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04CE2" w:rsidRPr="008E0DC0" w:rsidRDefault="00504CE2" w:rsidP="008E0DC0">
      <w:pPr>
        <w:keepNext/>
        <w:keepLines/>
        <w:jc w:val="both"/>
        <w:rPr>
          <w:rFonts w:ascii="David" w:hAnsi="David"/>
          <w:b/>
          <w:bCs/>
          <w:szCs w:val="24"/>
          <w:rtl/>
        </w:rPr>
      </w:pPr>
    </w:p>
    <w:p w:rsidR="005F7C06" w:rsidRDefault="005F7C06" w:rsidP="008E0DC0">
      <w:pPr>
        <w:keepNext/>
        <w:keepLines/>
        <w:jc w:val="center"/>
        <w:rPr>
          <w:rFonts w:ascii="David" w:hAnsi="David"/>
          <w:b/>
          <w:bCs/>
          <w:szCs w:val="24"/>
          <w:rtl/>
        </w:rPr>
      </w:pPr>
    </w:p>
    <w:p w:rsidR="005F7C06" w:rsidRDefault="005F7C06" w:rsidP="008E0DC0">
      <w:pPr>
        <w:keepNext/>
        <w:keepLines/>
        <w:jc w:val="center"/>
        <w:rPr>
          <w:rFonts w:ascii="David" w:hAnsi="David"/>
          <w:b/>
          <w:bCs/>
          <w:szCs w:val="24"/>
          <w:rtl/>
        </w:rPr>
      </w:pPr>
    </w:p>
    <w:p w:rsidR="005F7C06" w:rsidRDefault="005F7C06" w:rsidP="008E0DC0">
      <w:pPr>
        <w:keepNext/>
        <w:keepLines/>
        <w:jc w:val="center"/>
        <w:rPr>
          <w:rFonts w:ascii="David" w:hAnsi="David"/>
          <w:b/>
          <w:bCs/>
          <w:szCs w:val="24"/>
          <w:rtl/>
        </w:rPr>
      </w:pPr>
    </w:p>
    <w:p w:rsidR="005F7C06" w:rsidRDefault="00BF4CF9" w:rsidP="008E0DC0">
      <w:pPr>
        <w:keepNext/>
        <w:keepLines/>
        <w:jc w:val="center"/>
        <w:rPr>
          <w:rFonts w:ascii="David" w:hAnsi="David"/>
          <w:b/>
          <w:bCs/>
          <w:szCs w:val="24"/>
          <w:rtl/>
        </w:rPr>
      </w:pPr>
      <w:r>
        <w:rPr>
          <w:noProof/>
          <w:lang w:eastAsia="en-US"/>
        </w:rPr>
        <w:drawing>
          <wp:inline distT="0" distB="0" distL="0" distR="0" wp14:anchorId="3408992B" wp14:editId="48E8CFD3">
            <wp:extent cx="2733675" cy="1523970"/>
            <wp:effectExtent l="0" t="0" r="0" b="0"/>
            <wp:docPr id="5" name="תמונה 5" descr="תוצאת תמונה עבור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תוצאת תמונה עבור משרד המשפטים"/>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732360" cy="1523237"/>
                    </a:xfrm>
                    <a:prstGeom prst="rect">
                      <a:avLst/>
                    </a:prstGeom>
                    <a:noFill/>
                    <a:ln>
                      <a:noFill/>
                    </a:ln>
                  </pic:spPr>
                </pic:pic>
              </a:graphicData>
            </a:graphic>
          </wp:inline>
        </w:drawing>
      </w:r>
    </w:p>
    <w:p w:rsidR="005F7C06" w:rsidRDefault="005F7C06" w:rsidP="00E53DC1">
      <w:pPr>
        <w:keepNext/>
        <w:keepLines/>
        <w:rPr>
          <w:rFonts w:ascii="David" w:hAnsi="David"/>
          <w:b/>
          <w:bCs/>
          <w:szCs w:val="24"/>
          <w:rtl/>
        </w:rPr>
      </w:pPr>
    </w:p>
    <w:p w:rsidR="005F7C06" w:rsidRDefault="005F7C06" w:rsidP="008E0DC0">
      <w:pPr>
        <w:keepNext/>
        <w:keepLines/>
        <w:jc w:val="center"/>
        <w:rPr>
          <w:rFonts w:ascii="David" w:hAnsi="David"/>
          <w:b/>
          <w:bCs/>
          <w:szCs w:val="24"/>
          <w:rtl/>
        </w:rPr>
      </w:pPr>
    </w:p>
    <w:p w:rsidR="005F7C06" w:rsidRDefault="005F7C06" w:rsidP="008E0DC0">
      <w:pPr>
        <w:keepNext/>
        <w:keepLines/>
        <w:jc w:val="center"/>
        <w:rPr>
          <w:rFonts w:ascii="David" w:hAnsi="David"/>
          <w:b/>
          <w:bCs/>
          <w:szCs w:val="24"/>
          <w:rtl/>
        </w:rPr>
      </w:pPr>
    </w:p>
    <w:p w:rsidR="005F7C06" w:rsidRDefault="005F7C06" w:rsidP="008E0DC0">
      <w:pPr>
        <w:keepNext/>
        <w:keepLines/>
        <w:jc w:val="center"/>
        <w:rPr>
          <w:rFonts w:ascii="David" w:hAnsi="David"/>
          <w:b/>
          <w:bCs/>
          <w:szCs w:val="24"/>
          <w:rtl/>
        </w:rPr>
      </w:pPr>
    </w:p>
    <w:p w:rsidR="00BF4CF9" w:rsidRDefault="00BF4CF9" w:rsidP="008E0DC0">
      <w:pPr>
        <w:keepNext/>
        <w:keepLines/>
        <w:jc w:val="center"/>
        <w:rPr>
          <w:rFonts w:ascii="David" w:hAnsi="David"/>
          <w:sz w:val="44"/>
          <w:szCs w:val="44"/>
          <w:rtl/>
        </w:rPr>
      </w:pPr>
    </w:p>
    <w:p w:rsidR="00D5392B" w:rsidRPr="00E53DC1" w:rsidRDefault="00D5392B" w:rsidP="008E0DC0">
      <w:pPr>
        <w:keepNext/>
        <w:keepLines/>
        <w:jc w:val="center"/>
        <w:rPr>
          <w:rFonts w:ascii="David" w:hAnsi="David"/>
          <w:sz w:val="44"/>
          <w:szCs w:val="44"/>
          <w:rtl/>
        </w:rPr>
      </w:pPr>
      <w:r w:rsidRPr="00E53DC1">
        <w:rPr>
          <w:rFonts w:ascii="David" w:hAnsi="David"/>
          <w:sz w:val="44"/>
          <w:szCs w:val="44"/>
          <w:rtl/>
        </w:rPr>
        <w:t>מכרז פומבי</w:t>
      </w:r>
    </w:p>
    <w:p w:rsidR="00D5392B" w:rsidRPr="00E53DC1" w:rsidRDefault="00D5392B" w:rsidP="008E0DC0">
      <w:pPr>
        <w:keepNext/>
        <w:keepLines/>
        <w:jc w:val="center"/>
        <w:rPr>
          <w:rFonts w:ascii="David" w:hAnsi="David"/>
          <w:sz w:val="44"/>
          <w:szCs w:val="44"/>
          <w:rtl/>
        </w:rPr>
      </w:pPr>
      <w:r w:rsidRPr="00E53DC1">
        <w:rPr>
          <w:rFonts w:ascii="David" w:hAnsi="David"/>
          <w:sz w:val="44"/>
          <w:szCs w:val="44"/>
          <w:rtl/>
        </w:rPr>
        <w:t>מספר</w:t>
      </w:r>
      <w:r w:rsidR="00AC7B96" w:rsidRPr="00E53DC1">
        <w:rPr>
          <w:rFonts w:ascii="David" w:hAnsi="David"/>
          <w:sz w:val="44"/>
          <w:szCs w:val="44"/>
          <w:rtl/>
        </w:rPr>
        <w:t xml:space="preserve"> </w:t>
      </w:r>
      <w:r w:rsidR="00C30FD7">
        <w:rPr>
          <w:rFonts w:ascii="David" w:hAnsi="David" w:hint="cs"/>
          <w:sz w:val="44"/>
          <w:szCs w:val="44"/>
          <w:rtl/>
        </w:rPr>
        <w:t>55</w:t>
      </w:r>
      <w:r w:rsidR="00504CE2" w:rsidRPr="00E53DC1">
        <w:rPr>
          <w:rFonts w:ascii="David" w:hAnsi="David"/>
          <w:sz w:val="44"/>
          <w:szCs w:val="44"/>
          <w:rtl/>
        </w:rPr>
        <w:t>/17</w:t>
      </w:r>
    </w:p>
    <w:p w:rsidR="00D5392B" w:rsidRPr="008E0DC0" w:rsidRDefault="00D5392B" w:rsidP="008E0DC0">
      <w:pPr>
        <w:keepNext/>
        <w:keepLines/>
        <w:jc w:val="center"/>
        <w:rPr>
          <w:rFonts w:ascii="David" w:hAnsi="David"/>
          <w:b/>
          <w:bCs/>
          <w:szCs w:val="24"/>
          <w:rtl/>
        </w:rPr>
      </w:pPr>
    </w:p>
    <w:p w:rsidR="005F7C06" w:rsidRDefault="005F7C06" w:rsidP="00E53DC1">
      <w:pPr>
        <w:keepNext/>
        <w:keepLines/>
        <w:rPr>
          <w:rFonts w:ascii="David" w:hAnsi="David"/>
          <w:b/>
          <w:bCs/>
          <w:sz w:val="44"/>
          <w:szCs w:val="44"/>
          <w:rtl/>
        </w:rPr>
      </w:pPr>
    </w:p>
    <w:p w:rsidR="00BF4CF9" w:rsidRDefault="00BF4CF9" w:rsidP="00E53DC1">
      <w:pPr>
        <w:keepNext/>
        <w:keepLines/>
        <w:spacing w:line="276" w:lineRule="auto"/>
        <w:jc w:val="center"/>
        <w:rPr>
          <w:rFonts w:ascii="David" w:hAnsi="David"/>
          <w:b/>
          <w:bCs/>
          <w:sz w:val="44"/>
          <w:szCs w:val="44"/>
          <w:rtl/>
        </w:rPr>
      </w:pPr>
    </w:p>
    <w:p w:rsidR="00B212C6" w:rsidRPr="00CC10D9" w:rsidRDefault="001C4B84" w:rsidP="00E53DC1">
      <w:pPr>
        <w:keepNext/>
        <w:keepLines/>
        <w:spacing w:line="276" w:lineRule="auto"/>
        <w:jc w:val="center"/>
        <w:rPr>
          <w:rFonts w:ascii="David" w:hAnsi="David"/>
          <w:b/>
          <w:bCs/>
          <w:sz w:val="44"/>
          <w:szCs w:val="44"/>
          <w:rtl/>
        </w:rPr>
      </w:pPr>
      <w:r w:rsidRPr="00E53DC1">
        <w:rPr>
          <w:rFonts w:ascii="David" w:hAnsi="David"/>
          <w:b/>
          <w:bCs/>
          <w:sz w:val="44"/>
          <w:szCs w:val="44"/>
          <w:rtl/>
        </w:rPr>
        <w:t xml:space="preserve">להפעלת </w:t>
      </w:r>
      <w:r w:rsidR="00C30FD7" w:rsidRPr="00C30FD7">
        <w:rPr>
          <w:rFonts w:ascii="David" w:hAnsi="David"/>
          <w:b/>
          <w:bCs/>
          <w:sz w:val="44"/>
          <w:szCs w:val="44"/>
          <w:rtl/>
        </w:rPr>
        <w:t xml:space="preserve">מוקד מענה </w:t>
      </w:r>
      <w:r w:rsidR="007E0B49">
        <w:rPr>
          <w:rFonts w:ascii="David" w:hAnsi="David"/>
          <w:b/>
          <w:bCs/>
          <w:sz w:val="44"/>
          <w:szCs w:val="44"/>
          <w:rtl/>
        </w:rPr>
        <w:t xml:space="preserve">טלפוני </w:t>
      </w:r>
      <w:proofErr w:type="spellStart"/>
      <w:r w:rsidR="007E0B49">
        <w:rPr>
          <w:rFonts w:ascii="David" w:hAnsi="David"/>
          <w:b/>
          <w:bCs/>
          <w:sz w:val="44"/>
          <w:szCs w:val="44"/>
          <w:rtl/>
        </w:rPr>
        <w:t>בהגלשת</w:t>
      </w:r>
      <w:proofErr w:type="spellEnd"/>
      <w:r w:rsidR="007E0B49">
        <w:rPr>
          <w:rFonts w:ascii="David" w:hAnsi="David"/>
          <w:b/>
          <w:bCs/>
          <w:sz w:val="44"/>
          <w:szCs w:val="44"/>
          <w:rtl/>
        </w:rPr>
        <w:t xml:space="preserve"> שיחות במיקור חוץ</w:t>
      </w:r>
    </w:p>
    <w:p w:rsidR="007910E5" w:rsidRPr="00E53DC1" w:rsidRDefault="007910E5" w:rsidP="00E53DC1">
      <w:pPr>
        <w:keepNext/>
        <w:keepLines/>
        <w:rPr>
          <w:rFonts w:ascii="David" w:hAnsi="David"/>
          <w:b/>
          <w:bCs/>
          <w:sz w:val="44"/>
          <w:szCs w:val="44"/>
          <w:rtl/>
        </w:rPr>
      </w:pPr>
    </w:p>
    <w:p w:rsidR="00D5392B" w:rsidRPr="00E53DC1" w:rsidRDefault="00E5266E" w:rsidP="008E0DC0">
      <w:pPr>
        <w:keepNext/>
        <w:keepLines/>
        <w:jc w:val="center"/>
        <w:rPr>
          <w:rFonts w:ascii="David" w:hAnsi="David"/>
          <w:b/>
          <w:bCs/>
          <w:sz w:val="44"/>
          <w:szCs w:val="44"/>
          <w:rtl/>
        </w:rPr>
      </w:pPr>
      <w:r w:rsidRPr="00E53DC1">
        <w:rPr>
          <w:rFonts w:ascii="David" w:hAnsi="David"/>
          <w:b/>
          <w:bCs/>
          <w:sz w:val="44"/>
          <w:szCs w:val="44"/>
          <w:rtl/>
        </w:rPr>
        <w:t xml:space="preserve">עבור משרד </w:t>
      </w:r>
      <w:r w:rsidR="00504CE2" w:rsidRPr="00E53DC1">
        <w:rPr>
          <w:rFonts w:ascii="David" w:hAnsi="David"/>
          <w:b/>
          <w:bCs/>
          <w:sz w:val="44"/>
          <w:szCs w:val="44"/>
          <w:rtl/>
        </w:rPr>
        <w:t>המשפטים</w:t>
      </w:r>
      <w:r w:rsidRPr="00E53DC1">
        <w:rPr>
          <w:rFonts w:ascii="David" w:hAnsi="David"/>
          <w:b/>
          <w:bCs/>
          <w:sz w:val="44"/>
          <w:szCs w:val="44"/>
          <w:rtl/>
        </w:rPr>
        <w:t xml:space="preserve"> </w:t>
      </w:r>
    </w:p>
    <w:p w:rsidR="00D5392B" w:rsidRPr="00E53DC1" w:rsidRDefault="00D5392B" w:rsidP="008E0DC0">
      <w:pPr>
        <w:keepNext/>
        <w:keepLines/>
        <w:jc w:val="both"/>
        <w:rPr>
          <w:rFonts w:ascii="David" w:hAnsi="David"/>
          <w:b/>
          <w:bCs/>
          <w:sz w:val="44"/>
          <w:szCs w:val="44"/>
          <w:rtl/>
        </w:rPr>
      </w:pPr>
    </w:p>
    <w:p w:rsidR="007A414C" w:rsidRDefault="007A414C" w:rsidP="008E0DC0">
      <w:pPr>
        <w:keepNext/>
        <w:keepLines/>
        <w:jc w:val="both"/>
        <w:rPr>
          <w:rFonts w:ascii="David" w:hAnsi="David"/>
          <w:b/>
          <w:bCs/>
          <w:szCs w:val="24"/>
          <w:rtl/>
        </w:rPr>
      </w:pPr>
    </w:p>
    <w:p w:rsidR="005F7C06" w:rsidRPr="008E0DC0" w:rsidRDefault="005F7C06" w:rsidP="008E0DC0">
      <w:pPr>
        <w:keepNext/>
        <w:keepLines/>
        <w:jc w:val="both"/>
        <w:rPr>
          <w:rFonts w:ascii="David" w:hAnsi="David"/>
          <w:b/>
          <w:bCs/>
          <w:szCs w:val="24"/>
          <w:rtl/>
        </w:rPr>
      </w:pPr>
    </w:p>
    <w:p w:rsidR="007A414C" w:rsidRPr="008E0DC0" w:rsidRDefault="007A414C" w:rsidP="00E53DC1">
      <w:pPr>
        <w:keepNext/>
        <w:keepLines/>
        <w:jc w:val="center"/>
        <w:rPr>
          <w:rFonts w:ascii="David" w:hAnsi="David"/>
          <w:b/>
          <w:bCs/>
          <w:szCs w:val="24"/>
          <w:rtl/>
        </w:rPr>
      </w:pPr>
    </w:p>
    <w:p w:rsidR="005F7C06" w:rsidRDefault="005F7C06" w:rsidP="00E53DC1">
      <w:pPr>
        <w:keepNext/>
        <w:keepLines/>
        <w:tabs>
          <w:tab w:val="left" w:pos="2861"/>
          <w:tab w:val="center" w:pos="4153"/>
        </w:tabs>
        <w:rPr>
          <w:rFonts w:ascii="David" w:hAnsi="David"/>
          <w:b/>
          <w:bCs/>
          <w:szCs w:val="24"/>
          <w:rtl/>
        </w:rPr>
      </w:pPr>
      <w:r>
        <w:rPr>
          <w:rFonts w:ascii="David" w:hAnsi="David"/>
          <w:b/>
          <w:bCs/>
          <w:szCs w:val="24"/>
          <w:rtl/>
        </w:rPr>
        <w:tab/>
      </w:r>
    </w:p>
    <w:p w:rsidR="005F7C06" w:rsidRDefault="005F7C06" w:rsidP="00E53DC1">
      <w:pPr>
        <w:keepNext/>
        <w:keepLines/>
        <w:tabs>
          <w:tab w:val="left" w:pos="2861"/>
          <w:tab w:val="center" w:pos="4153"/>
        </w:tabs>
        <w:rPr>
          <w:rFonts w:ascii="David" w:hAnsi="David"/>
          <w:b/>
          <w:bCs/>
          <w:szCs w:val="24"/>
          <w:rtl/>
        </w:rPr>
      </w:pPr>
    </w:p>
    <w:p w:rsidR="005F7C06" w:rsidRDefault="005F7C06" w:rsidP="00E53DC1">
      <w:pPr>
        <w:keepNext/>
        <w:keepLines/>
        <w:tabs>
          <w:tab w:val="left" w:pos="2861"/>
          <w:tab w:val="center" w:pos="4153"/>
        </w:tabs>
        <w:rPr>
          <w:rFonts w:ascii="David" w:hAnsi="David"/>
          <w:b/>
          <w:bCs/>
          <w:szCs w:val="24"/>
          <w:rtl/>
        </w:rPr>
      </w:pPr>
    </w:p>
    <w:p w:rsidR="005F7C06" w:rsidRDefault="005F7C06" w:rsidP="00E53DC1">
      <w:pPr>
        <w:keepNext/>
        <w:keepLines/>
        <w:tabs>
          <w:tab w:val="left" w:pos="2861"/>
          <w:tab w:val="center" w:pos="4153"/>
        </w:tabs>
        <w:rPr>
          <w:rFonts w:ascii="David" w:hAnsi="David"/>
          <w:b/>
          <w:bCs/>
          <w:szCs w:val="24"/>
          <w:rtl/>
        </w:rPr>
      </w:pPr>
    </w:p>
    <w:p w:rsidR="005F7C06" w:rsidRDefault="005F7C06" w:rsidP="00E53DC1">
      <w:pPr>
        <w:keepNext/>
        <w:keepLines/>
        <w:tabs>
          <w:tab w:val="left" w:pos="2861"/>
          <w:tab w:val="center" w:pos="4153"/>
        </w:tabs>
        <w:rPr>
          <w:rFonts w:ascii="David" w:hAnsi="David"/>
          <w:b/>
          <w:bCs/>
          <w:szCs w:val="24"/>
          <w:rtl/>
        </w:rPr>
      </w:pPr>
    </w:p>
    <w:p w:rsidR="007A414C" w:rsidRPr="00E53DC1" w:rsidRDefault="005F7C06" w:rsidP="00E53DC1">
      <w:pPr>
        <w:keepNext/>
        <w:keepLines/>
        <w:tabs>
          <w:tab w:val="left" w:pos="2861"/>
          <w:tab w:val="center" w:pos="4153"/>
        </w:tabs>
        <w:rPr>
          <w:rFonts w:ascii="David" w:hAnsi="David"/>
          <w:szCs w:val="24"/>
          <w:rtl/>
        </w:rPr>
      </w:pPr>
      <w:r>
        <w:rPr>
          <w:rFonts w:ascii="David" w:hAnsi="David"/>
          <w:b/>
          <w:bCs/>
          <w:szCs w:val="24"/>
          <w:rtl/>
        </w:rPr>
        <w:tab/>
      </w:r>
      <w:r w:rsidR="003F55E9">
        <w:rPr>
          <w:rFonts w:ascii="David" w:hAnsi="David" w:hint="cs"/>
          <w:sz w:val="32"/>
          <w:szCs w:val="32"/>
          <w:rtl/>
        </w:rPr>
        <w:t>אוקטובר</w:t>
      </w:r>
      <w:r w:rsidR="003F55E9" w:rsidRPr="00E53DC1">
        <w:rPr>
          <w:rFonts w:ascii="David" w:hAnsi="David"/>
          <w:sz w:val="32"/>
          <w:szCs w:val="32"/>
          <w:rtl/>
        </w:rPr>
        <w:t xml:space="preserve"> </w:t>
      </w:r>
      <w:r w:rsidR="007A414C" w:rsidRPr="00E53DC1">
        <w:rPr>
          <w:rFonts w:ascii="David" w:hAnsi="David"/>
          <w:sz w:val="32"/>
          <w:szCs w:val="32"/>
          <w:rtl/>
        </w:rPr>
        <w:t>2017</w:t>
      </w:r>
    </w:p>
    <w:p w:rsidR="00504CE2" w:rsidRDefault="00504CE2" w:rsidP="008E0DC0">
      <w:pPr>
        <w:keepNext/>
        <w:keepLines/>
        <w:bidi w:val="0"/>
        <w:rPr>
          <w:rFonts w:asciiTheme="minorHAnsi" w:hAnsiTheme="minorHAnsi"/>
          <w:b/>
          <w:bCs/>
          <w:szCs w:val="24"/>
        </w:rPr>
      </w:pPr>
    </w:p>
    <w:p w:rsidR="008C7807" w:rsidRDefault="008C7807" w:rsidP="008C7807">
      <w:pPr>
        <w:keepNext/>
        <w:keepLines/>
        <w:bidi w:val="0"/>
        <w:rPr>
          <w:rFonts w:asciiTheme="minorHAnsi" w:hAnsiTheme="minorHAnsi"/>
          <w:b/>
          <w:bCs/>
          <w:szCs w:val="24"/>
        </w:rPr>
      </w:pPr>
    </w:p>
    <w:p w:rsidR="008C7807" w:rsidRDefault="008C7807" w:rsidP="008C7807">
      <w:pPr>
        <w:keepNext/>
        <w:keepLines/>
        <w:bidi w:val="0"/>
        <w:rPr>
          <w:rFonts w:asciiTheme="minorHAnsi" w:hAnsiTheme="minorHAnsi"/>
          <w:b/>
          <w:bCs/>
          <w:szCs w:val="24"/>
        </w:rPr>
      </w:pPr>
    </w:p>
    <w:p w:rsidR="008C7807" w:rsidRDefault="008C7807" w:rsidP="008C7807">
      <w:pPr>
        <w:keepNext/>
        <w:keepLines/>
        <w:bidi w:val="0"/>
        <w:rPr>
          <w:rFonts w:asciiTheme="minorHAnsi" w:hAnsiTheme="minorHAnsi"/>
          <w:b/>
          <w:bCs/>
          <w:szCs w:val="24"/>
        </w:rPr>
      </w:pPr>
    </w:p>
    <w:p w:rsidR="008C7807" w:rsidRDefault="008C7807" w:rsidP="008C7807">
      <w:pPr>
        <w:keepNext/>
        <w:keepLines/>
        <w:bidi w:val="0"/>
        <w:rPr>
          <w:rFonts w:asciiTheme="minorHAnsi" w:hAnsiTheme="minorHAnsi"/>
          <w:b/>
          <w:bCs/>
          <w:szCs w:val="24"/>
        </w:rPr>
      </w:pPr>
    </w:p>
    <w:p w:rsidR="008C7807" w:rsidRDefault="008C7807" w:rsidP="008C7807">
      <w:pPr>
        <w:keepNext/>
        <w:keepLines/>
        <w:bidi w:val="0"/>
        <w:rPr>
          <w:rFonts w:asciiTheme="minorHAnsi" w:hAnsiTheme="minorHAnsi"/>
          <w:b/>
          <w:bCs/>
          <w:szCs w:val="24"/>
          <w:rtl/>
        </w:rPr>
      </w:pPr>
    </w:p>
    <w:p w:rsidR="007E4CA7" w:rsidRDefault="007E4CA7" w:rsidP="007E4CA7">
      <w:pPr>
        <w:keepNext/>
        <w:keepLines/>
        <w:bidi w:val="0"/>
        <w:rPr>
          <w:rFonts w:asciiTheme="minorHAnsi" w:hAnsiTheme="minorHAnsi"/>
          <w:b/>
          <w:bCs/>
          <w:szCs w:val="24"/>
          <w:rtl/>
        </w:rPr>
      </w:pPr>
    </w:p>
    <w:p w:rsidR="007E4CA7" w:rsidRDefault="007E4CA7" w:rsidP="007E4CA7">
      <w:pPr>
        <w:keepNext/>
        <w:keepLines/>
        <w:bidi w:val="0"/>
        <w:rPr>
          <w:rFonts w:asciiTheme="minorHAnsi" w:hAnsiTheme="minorHAnsi"/>
          <w:b/>
          <w:bCs/>
          <w:szCs w:val="24"/>
          <w:rtl/>
        </w:rPr>
      </w:pPr>
    </w:p>
    <w:p w:rsidR="007E4CA7" w:rsidRPr="00E53DC1" w:rsidRDefault="007E4CA7" w:rsidP="007E4CA7">
      <w:pPr>
        <w:keepNext/>
        <w:keepLines/>
        <w:bidi w:val="0"/>
        <w:rPr>
          <w:rFonts w:asciiTheme="minorHAnsi" w:hAnsiTheme="minorHAnsi"/>
          <w:b/>
          <w:bCs/>
          <w:szCs w:val="24"/>
        </w:rPr>
      </w:pPr>
    </w:p>
    <w:sdt>
      <w:sdtPr>
        <w:rPr>
          <w:rFonts w:ascii="David" w:hAnsi="David" w:cs="David"/>
          <w:b w:val="0"/>
          <w:bCs w:val="0"/>
          <w:color w:val="auto"/>
          <w:sz w:val="24"/>
          <w:szCs w:val="24"/>
          <w:rtl/>
          <w:cs/>
          <w:lang w:eastAsia="he-IL"/>
        </w:rPr>
        <w:id w:val="-870000352"/>
        <w:docPartObj>
          <w:docPartGallery w:val="Table of Contents"/>
          <w:docPartUnique/>
        </w:docPartObj>
      </w:sdtPr>
      <w:sdtEndPr>
        <w:rPr>
          <w:cs w:val="0"/>
        </w:rPr>
      </w:sdtEndPr>
      <w:sdtContent>
        <w:p w:rsidR="00EE514A" w:rsidRPr="00E53DC1" w:rsidRDefault="00EE514A" w:rsidP="00F67FF1">
          <w:pPr>
            <w:pStyle w:val="afffffd"/>
            <w:keepNext/>
            <w:keepLines/>
            <w:spacing w:after="60" w:line="360" w:lineRule="auto"/>
            <w:ind w:left="-341" w:right="-426"/>
            <w:jc w:val="both"/>
            <w:rPr>
              <w:rFonts w:ascii="David" w:hAnsi="David" w:cs="David"/>
              <w:color w:val="auto"/>
              <w:sz w:val="24"/>
              <w:szCs w:val="24"/>
            </w:rPr>
          </w:pPr>
          <w:r w:rsidRPr="00E53DC1">
            <w:rPr>
              <w:rFonts w:ascii="David" w:hAnsi="David" w:cs="David" w:hint="eastAsia"/>
              <w:color w:val="auto"/>
              <w:sz w:val="24"/>
              <w:szCs w:val="24"/>
              <w:rtl/>
            </w:rPr>
            <w:t>תוכן</w:t>
          </w:r>
          <w:r w:rsidRPr="00E53DC1">
            <w:rPr>
              <w:rFonts w:ascii="David" w:hAnsi="David" w:cs="David"/>
              <w:color w:val="auto"/>
              <w:sz w:val="24"/>
              <w:szCs w:val="24"/>
              <w:rtl/>
            </w:rPr>
            <w:t xml:space="preserve"> </w:t>
          </w:r>
          <w:r w:rsidRPr="00E53DC1">
            <w:rPr>
              <w:rFonts w:ascii="David" w:hAnsi="David" w:cs="David" w:hint="eastAsia"/>
              <w:color w:val="auto"/>
              <w:sz w:val="24"/>
              <w:szCs w:val="24"/>
              <w:rtl/>
            </w:rPr>
            <w:t>העניינים</w:t>
          </w:r>
        </w:p>
        <w:p w:rsidR="00446774" w:rsidRPr="00F67FF1" w:rsidRDefault="00493C13" w:rsidP="00F67FF1">
          <w:pPr>
            <w:pStyle w:val="TOC1"/>
            <w:rPr>
              <w:rFonts w:eastAsiaTheme="minorEastAsia"/>
              <w:noProof/>
              <w:sz w:val="22"/>
              <w:szCs w:val="22"/>
              <w:lang w:eastAsia="en-US"/>
            </w:rPr>
          </w:pPr>
          <w:r w:rsidRPr="00F67FF1">
            <w:rPr>
              <w:rtl/>
            </w:rPr>
            <w:fldChar w:fldCharType="begin"/>
          </w:r>
          <w:r w:rsidRPr="00A75567">
            <w:rPr>
              <w:rtl/>
            </w:rPr>
            <w:instrText xml:space="preserve"> </w:instrText>
          </w:r>
          <w:r w:rsidRPr="00A75567">
            <w:instrText>TOC</w:instrText>
          </w:r>
          <w:r w:rsidRPr="00A75567">
            <w:rPr>
              <w:rtl/>
            </w:rPr>
            <w:instrText xml:space="preserve"> \</w:instrText>
          </w:r>
          <w:r w:rsidRPr="00A75567">
            <w:instrText>o "1-1" \h \z \u</w:instrText>
          </w:r>
          <w:r w:rsidRPr="00A75567">
            <w:rPr>
              <w:rtl/>
            </w:rPr>
            <w:instrText xml:space="preserve"> </w:instrText>
          </w:r>
          <w:r w:rsidRPr="00F67FF1">
            <w:rPr>
              <w:rtl/>
            </w:rPr>
            <w:fldChar w:fldCharType="separate"/>
          </w:r>
          <w:hyperlink w:anchor="_Toc494630772" w:history="1">
            <w:r w:rsidR="00446774" w:rsidRPr="00F67FF1">
              <w:rPr>
                <w:rStyle w:val="Hyperlink"/>
                <w:rFonts w:ascii="David" w:hAnsi="David"/>
                <w:b w:val="0"/>
                <w:bCs w:val="0"/>
                <w:noProof/>
                <w:rtl/>
              </w:rPr>
              <w:t>פרק 1 - מנהלה</w:t>
            </w:r>
            <w:r w:rsidR="00446774" w:rsidRPr="00F67FF1">
              <w:rPr>
                <w:noProof/>
                <w:webHidden/>
              </w:rPr>
              <w:tab/>
            </w:r>
            <w:r w:rsidR="00446774" w:rsidRPr="00F67FF1">
              <w:rPr>
                <w:rStyle w:val="Hyperlink"/>
                <w:rFonts w:ascii="David" w:hAnsi="David"/>
                <w:b w:val="0"/>
                <w:bCs w:val="0"/>
                <w:noProof/>
                <w:rtl/>
              </w:rPr>
              <w:fldChar w:fldCharType="begin"/>
            </w:r>
            <w:r w:rsidR="00446774" w:rsidRPr="00F67FF1">
              <w:rPr>
                <w:noProof/>
                <w:webHidden/>
              </w:rPr>
              <w:instrText xml:space="preserve"> PAGEREF _Toc494630772 \h </w:instrText>
            </w:r>
            <w:r w:rsidR="00446774" w:rsidRPr="00F67FF1">
              <w:rPr>
                <w:rStyle w:val="Hyperlink"/>
                <w:rFonts w:ascii="David" w:hAnsi="David"/>
                <w:b w:val="0"/>
                <w:bCs w:val="0"/>
                <w:noProof/>
                <w:rtl/>
              </w:rPr>
            </w:r>
            <w:r w:rsidR="00446774" w:rsidRPr="00F67FF1">
              <w:rPr>
                <w:rStyle w:val="Hyperlink"/>
                <w:rFonts w:ascii="David" w:hAnsi="David"/>
                <w:b w:val="0"/>
                <w:bCs w:val="0"/>
                <w:noProof/>
                <w:rtl/>
              </w:rPr>
              <w:fldChar w:fldCharType="separate"/>
            </w:r>
            <w:r w:rsidR="00A849AF">
              <w:rPr>
                <w:noProof/>
                <w:webHidden/>
                <w:rtl/>
              </w:rPr>
              <w:t>4</w:t>
            </w:r>
            <w:r w:rsidR="00446774" w:rsidRPr="00F67FF1">
              <w:rPr>
                <w:rStyle w:val="Hyperlink"/>
                <w:rFonts w:ascii="David" w:hAnsi="David"/>
                <w:b w:val="0"/>
                <w:bCs w:val="0"/>
                <w:noProof/>
                <w:rtl/>
              </w:rPr>
              <w:fldChar w:fldCharType="end"/>
            </w:r>
          </w:hyperlink>
        </w:p>
        <w:p w:rsidR="00446774" w:rsidRPr="00F67FF1" w:rsidRDefault="007929CA" w:rsidP="00F67FF1">
          <w:pPr>
            <w:pStyle w:val="TOC1"/>
            <w:rPr>
              <w:rFonts w:eastAsiaTheme="minorEastAsia"/>
              <w:noProof/>
              <w:sz w:val="22"/>
              <w:szCs w:val="22"/>
              <w:lang w:eastAsia="en-US"/>
            </w:rPr>
          </w:pPr>
          <w:hyperlink w:anchor="_Toc494630773" w:history="1">
            <w:r w:rsidR="00446774" w:rsidRPr="00F67FF1">
              <w:rPr>
                <w:rStyle w:val="Hyperlink"/>
                <w:rFonts w:ascii="David" w:hAnsi="David"/>
                <w:b w:val="0"/>
                <w:bCs w:val="0"/>
                <w:noProof/>
                <w:rtl/>
              </w:rPr>
              <w:t>פרק 2 – אפיון - מסמכי המכרז ותיאור השירותים הנדרשים</w:t>
            </w:r>
            <w:r w:rsidR="00446774" w:rsidRPr="00F67FF1">
              <w:rPr>
                <w:noProof/>
                <w:webHidden/>
              </w:rPr>
              <w:tab/>
            </w:r>
            <w:r w:rsidR="00446774" w:rsidRPr="00F67FF1">
              <w:rPr>
                <w:rStyle w:val="Hyperlink"/>
                <w:rFonts w:ascii="David" w:hAnsi="David"/>
                <w:b w:val="0"/>
                <w:bCs w:val="0"/>
                <w:noProof/>
                <w:rtl/>
              </w:rPr>
              <w:fldChar w:fldCharType="begin"/>
            </w:r>
            <w:r w:rsidR="00446774" w:rsidRPr="00F67FF1">
              <w:rPr>
                <w:noProof/>
                <w:webHidden/>
              </w:rPr>
              <w:instrText xml:space="preserve"> PAGEREF _Toc494630773 \h </w:instrText>
            </w:r>
            <w:r w:rsidR="00446774" w:rsidRPr="00F67FF1">
              <w:rPr>
                <w:rStyle w:val="Hyperlink"/>
                <w:rFonts w:ascii="David" w:hAnsi="David"/>
                <w:b w:val="0"/>
                <w:bCs w:val="0"/>
                <w:noProof/>
                <w:rtl/>
              </w:rPr>
            </w:r>
            <w:r w:rsidR="00446774" w:rsidRPr="00F67FF1">
              <w:rPr>
                <w:rStyle w:val="Hyperlink"/>
                <w:rFonts w:ascii="David" w:hAnsi="David"/>
                <w:b w:val="0"/>
                <w:bCs w:val="0"/>
                <w:noProof/>
                <w:rtl/>
              </w:rPr>
              <w:fldChar w:fldCharType="separate"/>
            </w:r>
            <w:r w:rsidR="00A849AF">
              <w:rPr>
                <w:noProof/>
                <w:webHidden/>
                <w:rtl/>
              </w:rPr>
              <w:t>21</w:t>
            </w:r>
            <w:r w:rsidR="00446774" w:rsidRPr="00F67FF1">
              <w:rPr>
                <w:rStyle w:val="Hyperlink"/>
                <w:rFonts w:ascii="David" w:hAnsi="David"/>
                <w:b w:val="0"/>
                <w:bCs w:val="0"/>
                <w:noProof/>
                <w:rtl/>
              </w:rPr>
              <w:fldChar w:fldCharType="end"/>
            </w:r>
          </w:hyperlink>
        </w:p>
        <w:p w:rsidR="00446774" w:rsidRPr="00F67FF1" w:rsidRDefault="007929CA" w:rsidP="00F67FF1">
          <w:pPr>
            <w:pStyle w:val="TOC1"/>
            <w:rPr>
              <w:rFonts w:eastAsiaTheme="minorEastAsia"/>
              <w:noProof/>
              <w:sz w:val="22"/>
              <w:szCs w:val="22"/>
              <w:lang w:eastAsia="en-US"/>
            </w:rPr>
          </w:pPr>
          <w:hyperlink w:anchor="_Toc494630774" w:history="1">
            <w:r w:rsidR="00446774" w:rsidRPr="00F67FF1">
              <w:rPr>
                <w:rStyle w:val="Hyperlink"/>
                <w:rFonts w:ascii="David" w:hAnsi="David"/>
                <w:b w:val="0"/>
                <w:bCs w:val="0"/>
                <w:noProof/>
                <w:rtl/>
              </w:rPr>
              <w:t>נספח 2א' הנחיות ביטחון והגנה על מידע וסייבר</w:t>
            </w:r>
            <w:r w:rsidR="00446774" w:rsidRPr="00F67FF1">
              <w:rPr>
                <w:noProof/>
                <w:webHidden/>
              </w:rPr>
              <w:tab/>
            </w:r>
            <w:r w:rsidR="00446774" w:rsidRPr="00F67FF1">
              <w:rPr>
                <w:rStyle w:val="Hyperlink"/>
                <w:rFonts w:ascii="David" w:hAnsi="David"/>
                <w:b w:val="0"/>
                <w:bCs w:val="0"/>
                <w:noProof/>
                <w:rtl/>
              </w:rPr>
              <w:fldChar w:fldCharType="begin"/>
            </w:r>
            <w:r w:rsidR="00446774" w:rsidRPr="00F67FF1">
              <w:rPr>
                <w:noProof/>
                <w:webHidden/>
              </w:rPr>
              <w:instrText xml:space="preserve"> PAGEREF _Toc494630774 \h </w:instrText>
            </w:r>
            <w:r w:rsidR="00446774" w:rsidRPr="00F67FF1">
              <w:rPr>
                <w:rStyle w:val="Hyperlink"/>
                <w:rFonts w:ascii="David" w:hAnsi="David"/>
                <w:b w:val="0"/>
                <w:bCs w:val="0"/>
                <w:noProof/>
                <w:rtl/>
              </w:rPr>
            </w:r>
            <w:r w:rsidR="00446774" w:rsidRPr="00F67FF1">
              <w:rPr>
                <w:rStyle w:val="Hyperlink"/>
                <w:rFonts w:ascii="David" w:hAnsi="David"/>
                <w:b w:val="0"/>
                <w:bCs w:val="0"/>
                <w:noProof/>
                <w:rtl/>
              </w:rPr>
              <w:fldChar w:fldCharType="separate"/>
            </w:r>
            <w:r w:rsidR="00A849AF">
              <w:rPr>
                <w:noProof/>
                <w:webHidden/>
                <w:rtl/>
              </w:rPr>
              <w:t>67</w:t>
            </w:r>
            <w:r w:rsidR="00446774" w:rsidRPr="00F67FF1">
              <w:rPr>
                <w:rStyle w:val="Hyperlink"/>
                <w:rFonts w:ascii="David" w:hAnsi="David"/>
                <w:b w:val="0"/>
                <w:bCs w:val="0"/>
                <w:noProof/>
                <w:rtl/>
              </w:rPr>
              <w:fldChar w:fldCharType="end"/>
            </w:r>
          </w:hyperlink>
        </w:p>
        <w:p w:rsidR="00446774" w:rsidRPr="00F67FF1" w:rsidRDefault="007929CA" w:rsidP="00F67FF1">
          <w:pPr>
            <w:pStyle w:val="TOC1"/>
            <w:rPr>
              <w:rFonts w:eastAsiaTheme="minorEastAsia"/>
              <w:noProof/>
              <w:sz w:val="22"/>
              <w:szCs w:val="22"/>
              <w:lang w:eastAsia="en-US"/>
            </w:rPr>
          </w:pPr>
          <w:hyperlink w:anchor="_Toc494630775" w:history="1">
            <w:r w:rsidR="00446774" w:rsidRPr="00F67FF1">
              <w:rPr>
                <w:rStyle w:val="Hyperlink"/>
                <w:rFonts w:ascii="David" w:hAnsi="David"/>
                <w:b w:val="0"/>
                <w:bCs w:val="0"/>
                <w:noProof/>
                <w:rtl/>
              </w:rPr>
              <w:t>נספח א' חוברת הצעה</w:t>
            </w:r>
            <w:r w:rsidR="00446774" w:rsidRPr="00F67FF1">
              <w:rPr>
                <w:noProof/>
                <w:webHidden/>
              </w:rPr>
              <w:tab/>
            </w:r>
            <w:r w:rsidR="00446774" w:rsidRPr="00F67FF1">
              <w:rPr>
                <w:rStyle w:val="Hyperlink"/>
                <w:rFonts w:ascii="David" w:hAnsi="David"/>
                <w:b w:val="0"/>
                <w:bCs w:val="0"/>
                <w:noProof/>
                <w:rtl/>
              </w:rPr>
              <w:fldChar w:fldCharType="begin"/>
            </w:r>
            <w:r w:rsidR="00446774" w:rsidRPr="00F67FF1">
              <w:rPr>
                <w:noProof/>
                <w:webHidden/>
              </w:rPr>
              <w:instrText xml:space="preserve"> PAGEREF _Toc494630775 \h </w:instrText>
            </w:r>
            <w:r w:rsidR="00446774" w:rsidRPr="00F67FF1">
              <w:rPr>
                <w:rStyle w:val="Hyperlink"/>
                <w:rFonts w:ascii="David" w:hAnsi="David"/>
                <w:b w:val="0"/>
                <w:bCs w:val="0"/>
                <w:noProof/>
                <w:rtl/>
              </w:rPr>
            </w:r>
            <w:r w:rsidR="00446774" w:rsidRPr="00F67FF1">
              <w:rPr>
                <w:rStyle w:val="Hyperlink"/>
                <w:rFonts w:ascii="David" w:hAnsi="David"/>
                <w:b w:val="0"/>
                <w:bCs w:val="0"/>
                <w:noProof/>
                <w:rtl/>
              </w:rPr>
              <w:fldChar w:fldCharType="separate"/>
            </w:r>
            <w:r w:rsidR="00A849AF">
              <w:rPr>
                <w:noProof/>
                <w:webHidden/>
                <w:rtl/>
              </w:rPr>
              <w:t>69</w:t>
            </w:r>
            <w:r w:rsidR="00446774" w:rsidRPr="00F67FF1">
              <w:rPr>
                <w:rStyle w:val="Hyperlink"/>
                <w:rFonts w:ascii="David" w:hAnsi="David"/>
                <w:b w:val="0"/>
                <w:bCs w:val="0"/>
                <w:noProof/>
                <w:rtl/>
              </w:rPr>
              <w:fldChar w:fldCharType="end"/>
            </w:r>
          </w:hyperlink>
        </w:p>
        <w:p w:rsidR="00446774" w:rsidRPr="00F67FF1" w:rsidRDefault="007929CA" w:rsidP="00F67FF1">
          <w:pPr>
            <w:pStyle w:val="TOC1"/>
            <w:rPr>
              <w:rFonts w:eastAsiaTheme="minorEastAsia"/>
              <w:noProof/>
              <w:sz w:val="22"/>
              <w:szCs w:val="22"/>
              <w:lang w:eastAsia="en-US"/>
            </w:rPr>
          </w:pPr>
          <w:hyperlink w:anchor="_Toc494630776" w:history="1">
            <w:r w:rsidR="00446774" w:rsidRPr="00F67FF1">
              <w:rPr>
                <w:rStyle w:val="Hyperlink"/>
                <w:rFonts w:ascii="David" w:hAnsi="David"/>
                <w:b w:val="0"/>
                <w:bCs w:val="0"/>
                <w:noProof/>
                <w:rtl/>
              </w:rPr>
              <w:t>נספח א'1 תעודת התאגדות</w:t>
            </w:r>
            <w:r w:rsidR="00446774" w:rsidRPr="00F67FF1">
              <w:rPr>
                <w:noProof/>
                <w:webHidden/>
              </w:rPr>
              <w:tab/>
            </w:r>
            <w:r w:rsidR="00446774" w:rsidRPr="00F67FF1">
              <w:rPr>
                <w:rStyle w:val="Hyperlink"/>
                <w:rFonts w:ascii="David" w:hAnsi="David"/>
                <w:b w:val="0"/>
                <w:bCs w:val="0"/>
                <w:noProof/>
                <w:rtl/>
              </w:rPr>
              <w:fldChar w:fldCharType="begin"/>
            </w:r>
            <w:r w:rsidR="00446774" w:rsidRPr="00F67FF1">
              <w:rPr>
                <w:noProof/>
                <w:webHidden/>
              </w:rPr>
              <w:instrText xml:space="preserve"> PAGEREF _Toc494630776 \h </w:instrText>
            </w:r>
            <w:r w:rsidR="00446774" w:rsidRPr="00F67FF1">
              <w:rPr>
                <w:rStyle w:val="Hyperlink"/>
                <w:rFonts w:ascii="David" w:hAnsi="David"/>
                <w:b w:val="0"/>
                <w:bCs w:val="0"/>
                <w:noProof/>
                <w:rtl/>
              </w:rPr>
            </w:r>
            <w:r w:rsidR="00446774" w:rsidRPr="00F67FF1">
              <w:rPr>
                <w:rStyle w:val="Hyperlink"/>
                <w:rFonts w:ascii="David" w:hAnsi="David"/>
                <w:b w:val="0"/>
                <w:bCs w:val="0"/>
                <w:noProof/>
                <w:rtl/>
              </w:rPr>
              <w:fldChar w:fldCharType="separate"/>
            </w:r>
            <w:r w:rsidR="00A849AF">
              <w:rPr>
                <w:noProof/>
                <w:webHidden/>
                <w:rtl/>
              </w:rPr>
              <w:t>77</w:t>
            </w:r>
            <w:r w:rsidR="00446774" w:rsidRPr="00F67FF1">
              <w:rPr>
                <w:rStyle w:val="Hyperlink"/>
                <w:rFonts w:ascii="David" w:hAnsi="David"/>
                <w:b w:val="0"/>
                <w:bCs w:val="0"/>
                <w:noProof/>
                <w:rtl/>
              </w:rPr>
              <w:fldChar w:fldCharType="end"/>
            </w:r>
          </w:hyperlink>
        </w:p>
        <w:p w:rsidR="00446774" w:rsidRPr="00F67FF1" w:rsidRDefault="007929CA" w:rsidP="00F67FF1">
          <w:pPr>
            <w:pStyle w:val="TOC1"/>
            <w:rPr>
              <w:rFonts w:eastAsiaTheme="minorEastAsia"/>
              <w:noProof/>
              <w:sz w:val="22"/>
              <w:szCs w:val="22"/>
              <w:lang w:eastAsia="en-US"/>
            </w:rPr>
          </w:pPr>
          <w:hyperlink w:anchor="_Toc494630777" w:history="1">
            <w:r w:rsidR="00446774" w:rsidRPr="00F67FF1">
              <w:rPr>
                <w:rStyle w:val="Hyperlink"/>
                <w:rFonts w:ascii="David" w:hAnsi="David"/>
                <w:b w:val="0"/>
                <w:bCs w:val="0"/>
                <w:noProof/>
                <w:rtl/>
              </w:rPr>
              <w:t>נספח א'1(א) הצהרה על קיום שותפות שטרם נרשמה</w:t>
            </w:r>
            <w:r w:rsidR="00446774" w:rsidRPr="00F67FF1">
              <w:rPr>
                <w:noProof/>
                <w:webHidden/>
              </w:rPr>
              <w:tab/>
            </w:r>
            <w:r w:rsidR="00446774" w:rsidRPr="00F67FF1">
              <w:rPr>
                <w:rStyle w:val="Hyperlink"/>
                <w:rFonts w:ascii="David" w:hAnsi="David"/>
                <w:b w:val="0"/>
                <w:bCs w:val="0"/>
                <w:noProof/>
                <w:rtl/>
              </w:rPr>
              <w:fldChar w:fldCharType="begin"/>
            </w:r>
            <w:r w:rsidR="00446774" w:rsidRPr="00F67FF1">
              <w:rPr>
                <w:noProof/>
                <w:webHidden/>
              </w:rPr>
              <w:instrText xml:space="preserve"> PAGEREF _Toc494630777 \h </w:instrText>
            </w:r>
            <w:r w:rsidR="00446774" w:rsidRPr="00F67FF1">
              <w:rPr>
                <w:rStyle w:val="Hyperlink"/>
                <w:rFonts w:ascii="David" w:hAnsi="David"/>
                <w:b w:val="0"/>
                <w:bCs w:val="0"/>
                <w:noProof/>
                <w:rtl/>
              </w:rPr>
            </w:r>
            <w:r w:rsidR="00446774" w:rsidRPr="00F67FF1">
              <w:rPr>
                <w:rStyle w:val="Hyperlink"/>
                <w:rFonts w:ascii="David" w:hAnsi="David"/>
                <w:b w:val="0"/>
                <w:bCs w:val="0"/>
                <w:noProof/>
                <w:rtl/>
              </w:rPr>
              <w:fldChar w:fldCharType="separate"/>
            </w:r>
            <w:r w:rsidR="00A849AF">
              <w:rPr>
                <w:noProof/>
                <w:webHidden/>
                <w:rtl/>
              </w:rPr>
              <w:t>78</w:t>
            </w:r>
            <w:r w:rsidR="00446774" w:rsidRPr="00F67FF1">
              <w:rPr>
                <w:rStyle w:val="Hyperlink"/>
                <w:rFonts w:ascii="David" w:hAnsi="David"/>
                <w:b w:val="0"/>
                <w:bCs w:val="0"/>
                <w:noProof/>
                <w:rtl/>
              </w:rPr>
              <w:fldChar w:fldCharType="end"/>
            </w:r>
          </w:hyperlink>
        </w:p>
        <w:p w:rsidR="00446774" w:rsidRPr="00F67FF1" w:rsidRDefault="007929CA" w:rsidP="00F67FF1">
          <w:pPr>
            <w:pStyle w:val="TOC1"/>
            <w:rPr>
              <w:rFonts w:eastAsiaTheme="minorEastAsia"/>
              <w:noProof/>
              <w:sz w:val="22"/>
              <w:szCs w:val="22"/>
              <w:lang w:eastAsia="en-US"/>
            </w:rPr>
          </w:pPr>
          <w:hyperlink w:anchor="_Toc494630778" w:history="1">
            <w:r w:rsidR="00446774" w:rsidRPr="00F67FF1">
              <w:rPr>
                <w:rStyle w:val="Hyperlink"/>
                <w:rFonts w:ascii="David" w:hAnsi="David"/>
                <w:b w:val="0"/>
                <w:bCs w:val="0"/>
                <w:noProof/>
                <w:rtl/>
              </w:rPr>
              <w:t>נספח א'2 אישור עו"ד/רו"ח המאמת את  מורשי החתימה בתאגיד</w:t>
            </w:r>
            <w:r w:rsidR="00446774" w:rsidRPr="00F67FF1">
              <w:rPr>
                <w:noProof/>
                <w:webHidden/>
              </w:rPr>
              <w:tab/>
            </w:r>
            <w:r w:rsidR="00446774" w:rsidRPr="00F67FF1">
              <w:rPr>
                <w:rStyle w:val="Hyperlink"/>
                <w:rFonts w:ascii="David" w:hAnsi="David"/>
                <w:b w:val="0"/>
                <w:bCs w:val="0"/>
                <w:noProof/>
                <w:rtl/>
              </w:rPr>
              <w:fldChar w:fldCharType="begin"/>
            </w:r>
            <w:r w:rsidR="00446774" w:rsidRPr="00F67FF1">
              <w:rPr>
                <w:noProof/>
                <w:webHidden/>
              </w:rPr>
              <w:instrText xml:space="preserve"> PAGEREF _Toc494630778 \h </w:instrText>
            </w:r>
            <w:r w:rsidR="00446774" w:rsidRPr="00F67FF1">
              <w:rPr>
                <w:rStyle w:val="Hyperlink"/>
                <w:rFonts w:ascii="David" w:hAnsi="David"/>
                <w:b w:val="0"/>
                <w:bCs w:val="0"/>
                <w:noProof/>
                <w:rtl/>
              </w:rPr>
            </w:r>
            <w:r w:rsidR="00446774" w:rsidRPr="00F67FF1">
              <w:rPr>
                <w:rStyle w:val="Hyperlink"/>
                <w:rFonts w:ascii="David" w:hAnsi="David"/>
                <w:b w:val="0"/>
                <w:bCs w:val="0"/>
                <w:noProof/>
                <w:rtl/>
              </w:rPr>
              <w:fldChar w:fldCharType="separate"/>
            </w:r>
            <w:r w:rsidR="00A849AF">
              <w:rPr>
                <w:noProof/>
                <w:webHidden/>
                <w:rtl/>
              </w:rPr>
              <w:t>80</w:t>
            </w:r>
            <w:r w:rsidR="00446774" w:rsidRPr="00F67FF1">
              <w:rPr>
                <w:rStyle w:val="Hyperlink"/>
                <w:rFonts w:ascii="David" w:hAnsi="David"/>
                <w:b w:val="0"/>
                <w:bCs w:val="0"/>
                <w:noProof/>
                <w:rtl/>
              </w:rPr>
              <w:fldChar w:fldCharType="end"/>
            </w:r>
          </w:hyperlink>
        </w:p>
        <w:p w:rsidR="00446774" w:rsidRPr="00F67FF1" w:rsidRDefault="007929CA" w:rsidP="00F67FF1">
          <w:pPr>
            <w:pStyle w:val="TOC1"/>
            <w:rPr>
              <w:rFonts w:eastAsiaTheme="minorEastAsia"/>
              <w:noProof/>
              <w:sz w:val="22"/>
              <w:szCs w:val="22"/>
              <w:lang w:eastAsia="en-US"/>
            </w:rPr>
          </w:pPr>
          <w:hyperlink w:anchor="_Toc494630779" w:history="1">
            <w:r w:rsidR="00446774" w:rsidRPr="00F67FF1">
              <w:rPr>
                <w:rStyle w:val="Hyperlink"/>
                <w:rFonts w:ascii="David" w:hAnsi="David"/>
                <w:b w:val="0"/>
                <w:bCs w:val="0"/>
                <w:noProof/>
                <w:rtl/>
              </w:rPr>
              <w:t>נספח א'3 תעודת עוסק מורשה או היות המציע תחת איחוד עוסקים</w:t>
            </w:r>
            <w:r w:rsidR="00446774" w:rsidRPr="00F67FF1">
              <w:rPr>
                <w:noProof/>
                <w:webHidden/>
              </w:rPr>
              <w:tab/>
            </w:r>
            <w:r w:rsidR="00446774" w:rsidRPr="00F67FF1">
              <w:rPr>
                <w:rStyle w:val="Hyperlink"/>
                <w:rFonts w:ascii="David" w:hAnsi="David"/>
                <w:b w:val="0"/>
                <w:bCs w:val="0"/>
                <w:noProof/>
                <w:rtl/>
              </w:rPr>
              <w:fldChar w:fldCharType="begin"/>
            </w:r>
            <w:r w:rsidR="00446774" w:rsidRPr="00F67FF1">
              <w:rPr>
                <w:noProof/>
                <w:webHidden/>
              </w:rPr>
              <w:instrText xml:space="preserve"> PAGEREF _Toc494630779 \h </w:instrText>
            </w:r>
            <w:r w:rsidR="00446774" w:rsidRPr="00F67FF1">
              <w:rPr>
                <w:rStyle w:val="Hyperlink"/>
                <w:rFonts w:ascii="David" w:hAnsi="David"/>
                <w:b w:val="0"/>
                <w:bCs w:val="0"/>
                <w:noProof/>
                <w:rtl/>
              </w:rPr>
            </w:r>
            <w:r w:rsidR="00446774" w:rsidRPr="00F67FF1">
              <w:rPr>
                <w:rStyle w:val="Hyperlink"/>
                <w:rFonts w:ascii="David" w:hAnsi="David"/>
                <w:b w:val="0"/>
                <w:bCs w:val="0"/>
                <w:noProof/>
                <w:rtl/>
              </w:rPr>
              <w:fldChar w:fldCharType="separate"/>
            </w:r>
            <w:r w:rsidR="00A849AF">
              <w:rPr>
                <w:noProof/>
                <w:webHidden/>
                <w:rtl/>
              </w:rPr>
              <w:t>81</w:t>
            </w:r>
            <w:r w:rsidR="00446774" w:rsidRPr="00F67FF1">
              <w:rPr>
                <w:rStyle w:val="Hyperlink"/>
                <w:rFonts w:ascii="David" w:hAnsi="David"/>
                <w:b w:val="0"/>
                <w:bCs w:val="0"/>
                <w:noProof/>
                <w:rtl/>
              </w:rPr>
              <w:fldChar w:fldCharType="end"/>
            </w:r>
          </w:hyperlink>
        </w:p>
        <w:p w:rsidR="00446774" w:rsidRPr="00F67FF1" w:rsidRDefault="007929CA" w:rsidP="00F67FF1">
          <w:pPr>
            <w:pStyle w:val="TOC1"/>
            <w:rPr>
              <w:rFonts w:eastAsiaTheme="minorEastAsia"/>
              <w:noProof/>
              <w:sz w:val="22"/>
              <w:szCs w:val="22"/>
              <w:lang w:eastAsia="en-US"/>
            </w:rPr>
          </w:pPr>
          <w:hyperlink w:anchor="_Toc494630780" w:history="1">
            <w:r w:rsidR="00446774" w:rsidRPr="00F67FF1">
              <w:rPr>
                <w:rStyle w:val="Hyperlink"/>
                <w:rFonts w:ascii="David" w:hAnsi="David"/>
                <w:b w:val="0"/>
                <w:bCs w:val="0"/>
                <w:noProof/>
                <w:rtl/>
              </w:rPr>
              <w:t>נספח א'4 אישור על העדר חובות לרשם התאגידים – נסח חברה</w:t>
            </w:r>
            <w:r w:rsidR="00446774" w:rsidRPr="00F67FF1">
              <w:rPr>
                <w:noProof/>
                <w:webHidden/>
              </w:rPr>
              <w:tab/>
            </w:r>
            <w:r w:rsidR="00446774" w:rsidRPr="00F67FF1">
              <w:rPr>
                <w:rStyle w:val="Hyperlink"/>
                <w:rFonts w:ascii="David" w:hAnsi="David"/>
                <w:b w:val="0"/>
                <w:bCs w:val="0"/>
                <w:noProof/>
                <w:rtl/>
              </w:rPr>
              <w:fldChar w:fldCharType="begin"/>
            </w:r>
            <w:r w:rsidR="00446774" w:rsidRPr="00F67FF1">
              <w:rPr>
                <w:noProof/>
                <w:webHidden/>
              </w:rPr>
              <w:instrText xml:space="preserve"> PAGEREF _Toc494630780 \h </w:instrText>
            </w:r>
            <w:r w:rsidR="00446774" w:rsidRPr="00F67FF1">
              <w:rPr>
                <w:rStyle w:val="Hyperlink"/>
                <w:rFonts w:ascii="David" w:hAnsi="David"/>
                <w:b w:val="0"/>
                <w:bCs w:val="0"/>
                <w:noProof/>
                <w:rtl/>
              </w:rPr>
            </w:r>
            <w:r w:rsidR="00446774" w:rsidRPr="00F67FF1">
              <w:rPr>
                <w:rStyle w:val="Hyperlink"/>
                <w:rFonts w:ascii="David" w:hAnsi="David"/>
                <w:b w:val="0"/>
                <w:bCs w:val="0"/>
                <w:noProof/>
                <w:rtl/>
              </w:rPr>
              <w:fldChar w:fldCharType="separate"/>
            </w:r>
            <w:r w:rsidR="00A849AF">
              <w:rPr>
                <w:noProof/>
                <w:webHidden/>
                <w:rtl/>
              </w:rPr>
              <w:t>82</w:t>
            </w:r>
            <w:r w:rsidR="00446774" w:rsidRPr="00F67FF1">
              <w:rPr>
                <w:rStyle w:val="Hyperlink"/>
                <w:rFonts w:ascii="David" w:hAnsi="David"/>
                <w:b w:val="0"/>
                <w:bCs w:val="0"/>
                <w:noProof/>
                <w:rtl/>
              </w:rPr>
              <w:fldChar w:fldCharType="end"/>
            </w:r>
          </w:hyperlink>
        </w:p>
        <w:p w:rsidR="00446774" w:rsidRPr="00F67FF1" w:rsidRDefault="007929CA" w:rsidP="00F67FF1">
          <w:pPr>
            <w:pStyle w:val="TOC1"/>
            <w:rPr>
              <w:rFonts w:eastAsiaTheme="minorEastAsia"/>
              <w:noProof/>
              <w:sz w:val="22"/>
              <w:szCs w:val="22"/>
              <w:lang w:eastAsia="en-US"/>
            </w:rPr>
          </w:pPr>
          <w:hyperlink w:anchor="_Toc494630781" w:history="1">
            <w:r w:rsidR="00446774" w:rsidRPr="00F67FF1">
              <w:rPr>
                <w:rStyle w:val="Hyperlink"/>
                <w:rFonts w:ascii="David" w:hAnsi="David"/>
                <w:b w:val="0"/>
                <w:bCs w:val="0"/>
                <w:noProof/>
                <w:rtl/>
              </w:rPr>
              <w:t>נספח א'5 האישורים הנדרשים עפ"י חוק עסקאות גופים ציבוריים (אכיפת ניהול חשבונות ותשלום חובות מס), התשל"ו – 1976</w:t>
            </w:r>
            <w:r w:rsidR="00446774" w:rsidRPr="00F67FF1">
              <w:rPr>
                <w:noProof/>
                <w:webHidden/>
              </w:rPr>
              <w:tab/>
            </w:r>
            <w:r w:rsidR="00446774" w:rsidRPr="00F67FF1">
              <w:rPr>
                <w:rStyle w:val="Hyperlink"/>
                <w:rFonts w:ascii="David" w:hAnsi="David"/>
                <w:b w:val="0"/>
                <w:bCs w:val="0"/>
                <w:noProof/>
                <w:rtl/>
              </w:rPr>
              <w:fldChar w:fldCharType="begin"/>
            </w:r>
            <w:r w:rsidR="00446774" w:rsidRPr="00F67FF1">
              <w:rPr>
                <w:noProof/>
                <w:webHidden/>
              </w:rPr>
              <w:instrText xml:space="preserve"> PAGEREF _Toc494630781 \h </w:instrText>
            </w:r>
            <w:r w:rsidR="00446774" w:rsidRPr="00F67FF1">
              <w:rPr>
                <w:rStyle w:val="Hyperlink"/>
                <w:rFonts w:ascii="David" w:hAnsi="David"/>
                <w:b w:val="0"/>
                <w:bCs w:val="0"/>
                <w:noProof/>
                <w:rtl/>
              </w:rPr>
            </w:r>
            <w:r w:rsidR="00446774" w:rsidRPr="00F67FF1">
              <w:rPr>
                <w:rStyle w:val="Hyperlink"/>
                <w:rFonts w:ascii="David" w:hAnsi="David"/>
                <w:b w:val="0"/>
                <w:bCs w:val="0"/>
                <w:noProof/>
                <w:rtl/>
              </w:rPr>
              <w:fldChar w:fldCharType="separate"/>
            </w:r>
            <w:r w:rsidR="00A849AF">
              <w:rPr>
                <w:noProof/>
                <w:webHidden/>
                <w:rtl/>
              </w:rPr>
              <w:t>83</w:t>
            </w:r>
            <w:r w:rsidR="00446774" w:rsidRPr="00F67FF1">
              <w:rPr>
                <w:rStyle w:val="Hyperlink"/>
                <w:rFonts w:ascii="David" w:hAnsi="David"/>
                <w:b w:val="0"/>
                <w:bCs w:val="0"/>
                <w:noProof/>
                <w:rtl/>
              </w:rPr>
              <w:fldChar w:fldCharType="end"/>
            </w:r>
          </w:hyperlink>
        </w:p>
        <w:p w:rsidR="00446774" w:rsidRPr="00F67FF1" w:rsidRDefault="007929CA" w:rsidP="00F67FF1">
          <w:pPr>
            <w:pStyle w:val="TOC1"/>
            <w:rPr>
              <w:rFonts w:eastAsiaTheme="minorEastAsia"/>
              <w:noProof/>
              <w:sz w:val="22"/>
              <w:szCs w:val="22"/>
              <w:lang w:eastAsia="en-US"/>
            </w:rPr>
          </w:pPr>
          <w:hyperlink w:anchor="_Toc494630782" w:history="1">
            <w:r w:rsidR="00446774" w:rsidRPr="00F67FF1">
              <w:rPr>
                <w:rStyle w:val="Hyperlink"/>
                <w:rFonts w:ascii="David" w:hAnsi="David"/>
                <w:b w:val="0"/>
                <w:bCs w:val="0"/>
                <w:noProof/>
                <w:rtl/>
              </w:rPr>
              <w:t>נספח א'6 תצהיר בדבר תשלום שכר מינימום ותשלומים סוציאליים</w:t>
            </w:r>
            <w:r w:rsidR="00446774" w:rsidRPr="00F67FF1">
              <w:rPr>
                <w:noProof/>
                <w:webHidden/>
              </w:rPr>
              <w:tab/>
            </w:r>
            <w:r w:rsidR="00446774" w:rsidRPr="00F67FF1">
              <w:rPr>
                <w:rStyle w:val="Hyperlink"/>
                <w:rFonts w:ascii="David" w:hAnsi="David"/>
                <w:b w:val="0"/>
                <w:bCs w:val="0"/>
                <w:noProof/>
                <w:rtl/>
              </w:rPr>
              <w:fldChar w:fldCharType="begin"/>
            </w:r>
            <w:r w:rsidR="00446774" w:rsidRPr="00F67FF1">
              <w:rPr>
                <w:noProof/>
                <w:webHidden/>
              </w:rPr>
              <w:instrText xml:space="preserve"> PAGEREF _Toc494630782 \h </w:instrText>
            </w:r>
            <w:r w:rsidR="00446774" w:rsidRPr="00F67FF1">
              <w:rPr>
                <w:rStyle w:val="Hyperlink"/>
                <w:rFonts w:ascii="David" w:hAnsi="David"/>
                <w:b w:val="0"/>
                <w:bCs w:val="0"/>
                <w:noProof/>
                <w:rtl/>
              </w:rPr>
            </w:r>
            <w:r w:rsidR="00446774" w:rsidRPr="00F67FF1">
              <w:rPr>
                <w:rStyle w:val="Hyperlink"/>
                <w:rFonts w:ascii="David" w:hAnsi="David"/>
                <w:b w:val="0"/>
                <w:bCs w:val="0"/>
                <w:noProof/>
                <w:rtl/>
              </w:rPr>
              <w:fldChar w:fldCharType="separate"/>
            </w:r>
            <w:r w:rsidR="00A849AF">
              <w:rPr>
                <w:noProof/>
                <w:webHidden/>
                <w:rtl/>
              </w:rPr>
              <w:t>84</w:t>
            </w:r>
            <w:r w:rsidR="00446774" w:rsidRPr="00F67FF1">
              <w:rPr>
                <w:rStyle w:val="Hyperlink"/>
                <w:rFonts w:ascii="David" w:hAnsi="David"/>
                <w:b w:val="0"/>
                <w:bCs w:val="0"/>
                <w:noProof/>
                <w:rtl/>
              </w:rPr>
              <w:fldChar w:fldCharType="end"/>
            </w:r>
          </w:hyperlink>
        </w:p>
        <w:p w:rsidR="00446774" w:rsidRPr="00F67FF1" w:rsidRDefault="007929CA" w:rsidP="00F67FF1">
          <w:pPr>
            <w:pStyle w:val="TOC1"/>
            <w:rPr>
              <w:rFonts w:eastAsiaTheme="minorEastAsia"/>
              <w:noProof/>
              <w:sz w:val="22"/>
              <w:szCs w:val="22"/>
              <w:lang w:eastAsia="en-US"/>
            </w:rPr>
          </w:pPr>
          <w:hyperlink w:anchor="_Toc494630783" w:history="1">
            <w:r w:rsidR="00446774" w:rsidRPr="00F67FF1">
              <w:rPr>
                <w:rStyle w:val="Hyperlink"/>
                <w:rFonts w:ascii="David" w:hAnsi="David"/>
                <w:b w:val="0"/>
                <w:bCs w:val="0"/>
                <w:noProof/>
                <w:rtl/>
              </w:rPr>
              <w:t>נספח א'7 ערבות הצעה</w:t>
            </w:r>
            <w:r w:rsidR="00446774" w:rsidRPr="00F67FF1">
              <w:rPr>
                <w:noProof/>
                <w:webHidden/>
              </w:rPr>
              <w:tab/>
            </w:r>
            <w:r w:rsidR="00446774" w:rsidRPr="00F67FF1">
              <w:rPr>
                <w:rStyle w:val="Hyperlink"/>
                <w:rFonts w:ascii="David" w:hAnsi="David"/>
                <w:b w:val="0"/>
                <w:bCs w:val="0"/>
                <w:noProof/>
                <w:rtl/>
              </w:rPr>
              <w:fldChar w:fldCharType="begin"/>
            </w:r>
            <w:r w:rsidR="00446774" w:rsidRPr="00F67FF1">
              <w:rPr>
                <w:noProof/>
                <w:webHidden/>
              </w:rPr>
              <w:instrText xml:space="preserve"> PAGEREF _Toc494630783 \h </w:instrText>
            </w:r>
            <w:r w:rsidR="00446774" w:rsidRPr="00F67FF1">
              <w:rPr>
                <w:rStyle w:val="Hyperlink"/>
                <w:rFonts w:ascii="David" w:hAnsi="David"/>
                <w:b w:val="0"/>
                <w:bCs w:val="0"/>
                <w:noProof/>
                <w:rtl/>
              </w:rPr>
            </w:r>
            <w:r w:rsidR="00446774" w:rsidRPr="00F67FF1">
              <w:rPr>
                <w:rStyle w:val="Hyperlink"/>
                <w:rFonts w:ascii="David" w:hAnsi="David"/>
                <w:b w:val="0"/>
                <w:bCs w:val="0"/>
                <w:noProof/>
                <w:rtl/>
              </w:rPr>
              <w:fldChar w:fldCharType="separate"/>
            </w:r>
            <w:r w:rsidR="00A849AF">
              <w:rPr>
                <w:noProof/>
                <w:webHidden/>
                <w:rtl/>
              </w:rPr>
              <w:t>84</w:t>
            </w:r>
            <w:r w:rsidR="00446774" w:rsidRPr="00F67FF1">
              <w:rPr>
                <w:rStyle w:val="Hyperlink"/>
                <w:rFonts w:ascii="David" w:hAnsi="David"/>
                <w:b w:val="0"/>
                <w:bCs w:val="0"/>
                <w:noProof/>
                <w:rtl/>
              </w:rPr>
              <w:fldChar w:fldCharType="end"/>
            </w:r>
          </w:hyperlink>
        </w:p>
        <w:p w:rsidR="00446774" w:rsidRPr="00F67FF1" w:rsidRDefault="007929CA" w:rsidP="00F67FF1">
          <w:pPr>
            <w:pStyle w:val="TOC1"/>
            <w:rPr>
              <w:rFonts w:eastAsiaTheme="minorEastAsia"/>
              <w:noProof/>
              <w:sz w:val="22"/>
              <w:szCs w:val="22"/>
              <w:lang w:eastAsia="en-US"/>
            </w:rPr>
          </w:pPr>
          <w:hyperlink w:anchor="_Toc494630784" w:history="1">
            <w:r w:rsidR="00446774" w:rsidRPr="00F67FF1">
              <w:rPr>
                <w:rStyle w:val="Hyperlink"/>
                <w:rFonts w:ascii="David" w:hAnsi="David"/>
                <w:b w:val="0"/>
                <w:bCs w:val="0"/>
                <w:noProof/>
                <w:rtl/>
              </w:rPr>
              <w:t>נספח א'8 תצהיר בדבר אי תיאום הצעות במכרז</w:t>
            </w:r>
            <w:r w:rsidR="00446774" w:rsidRPr="00F67FF1">
              <w:rPr>
                <w:noProof/>
                <w:webHidden/>
              </w:rPr>
              <w:tab/>
            </w:r>
            <w:r w:rsidR="00446774" w:rsidRPr="00F67FF1">
              <w:rPr>
                <w:rStyle w:val="Hyperlink"/>
                <w:rFonts w:ascii="David" w:hAnsi="David"/>
                <w:b w:val="0"/>
                <w:bCs w:val="0"/>
                <w:noProof/>
                <w:rtl/>
              </w:rPr>
              <w:fldChar w:fldCharType="begin"/>
            </w:r>
            <w:r w:rsidR="00446774" w:rsidRPr="00F67FF1">
              <w:rPr>
                <w:noProof/>
                <w:webHidden/>
              </w:rPr>
              <w:instrText xml:space="preserve"> PAGEREF _Toc494630784 \h </w:instrText>
            </w:r>
            <w:r w:rsidR="00446774" w:rsidRPr="00F67FF1">
              <w:rPr>
                <w:rStyle w:val="Hyperlink"/>
                <w:rFonts w:ascii="David" w:hAnsi="David"/>
                <w:b w:val="0"/>
                <w:bCs w:val="0"/>
                <w:noProof/>
                <w:rtl/>
              </w:rPr>
            </w:r>
            <w:r w:rsidR="00446774" w:rsidRPr="00F67FF1">
              <w:rPr>
                <w:rStyle w:val="Hyperlink"/>
                <w:rFonts w:ascii="David" w:hAnsi="David"/>
                <w:b w:val="0"/>
                <w:bCs w:val="0"/>
                <w:noProof/>
                <w:rtl/>
              </w:rPr>
              <w:fldChar w:fldCharType="separate"/>
            </w:r>
            <w:r w:rsidR="00A849AF">
              <w:rPr>
                <w:noProof/>
                <w:webHidden/>
                <w:rtl/>
              </w:rPr>
              <w:t>86</w:t>
            </w:r>
            <w:r w:rsidR="00446774" w:rsidRPr="00F67FF1">
              <w:rPr>
                <w:rStyle w:val="Hyperlink"/>
                <w:rFonts w:ascii="David" w:hAnsi="David"/>
                <w:b w:val="0"/>
                <w:bCs w:val="0"/>
                <w:noProof/>
                <w:rtl/>
              </w:rPr>
              <w:fldChar w:fldCharType="end"/>
            </w:r>
          </w:hyperlink>
        </w:p>
        <w:p w:rsidR="00446774" w:rsidRPr="00F67FF1" w:rsidRDefault="007929CA" w:rsidP="00F67FF1">
          <w:pPr>
            <w:pStyle w:val="TOC1"/>
            <w:rPr>
              <w:rFonts w:eastAsiaTheme="minorEastAsia"/>
              <w:noProof/>
              <w:sz w:val="22"/>
              <w:szCs w:val="22"/>
              <w:lang w:eastAsia="en-US"/>
            </w:rPr>
          </w:pPr>
          <w:hyperlink w:anchor="_Toc494630785" w:history="1">
            <w:r w:rsidR="00446774" w:rsidRPr="00F67FF1">
              <w:rPr>
                <w:rStyle w:val="Hyperlink"/>
                <w:rFonts w:ascii="David" w:hAnsi="David"/>
                <w:b w:val="0"/>
                <w:bCs w:val="0"/>
                <w:noProof/>
                <w:rtl/>
              </w:rPr>
              <w:t>נספח א' 9 אישור השתתפות בכנס הספקים</w:t>
            </w:r>
            <w:r w:rsidR="00446774" w:rsidRPr="00F67FF1">
              <w:rPr>
                <w:noProof/>
                <w:webHidden/>
              </w:rPr>
              <w:tab/>
            </w:r>
            <w:r w:rsidR="00446774" w:rsidRPr="00F67FF1">
              <w:rPr>
                <w:rStyle w:val="Hyperlink"/>
                <w:rFonts w:ascii="David" w:hAnsi="David"/>
                <w:b w:val="0"/>
                <w:bCs w:val="0"/>
                <w:noProof/>
                <w:rtl/>
              </w:rPr>
              <w:fldChar w:fldCharType="begin"/>
            </w:r>
            <w:r w:rsidR="00446774" w:rsidRPr="00F67FF1">
              <w:rPr>
                <w:noProof/>
                <w:webHidden/>
              </w:rPr>
              <w:instrText xml:space="preserve"> PAGEREF _Toc494630785 \h </w:instrText>
            </w:r>
            <w:r w:rsidR="00446774" w:rsidRPr="00F67FF1">
              <w:rPr>
                <w:rStyle w:val="Hyperlink"/>
                <w:rFonts w:ascii="David" w:hAnsi="David"/>
                <w:b w:val="0"/>
                <w:bCs w:val="0"/>
                <w:noProof/>
                <w:rtl/>
              </w:rPr>
            </w:r>
            <w:r w:rsidR="00446774" w:rsidRPr="00F67FF1">
              <w:rPr>
                <w:rStyle w:val="Hyperlink"/>
                <w:rFonts w:ascii="David" w:hAnsi="David"/>
                <w:b w:val="0"/>
                <w:bCs w:val="0"/>
                <w:noProof/>
                <w:rtl/>
              </w:rPr>
              <w:fldChar w:fldCharType="separate"/>
            </w:r>
            <w:r w:rsidR="00A849AF">
              <w:rPr>
                <w:noProof/>
                <w:webHidden/>
                <w:rtl/>
              </w:rPr>
              <w:t>88</w:t>
            </w:r>
            <w:r w:rsidR="00446774" w:rsidRPr="00F67FF1">
              <w:rPr>
                <w:rStyle w:val="Hyperlink"/>
                <w:rFonts w:ascii="David" w:hAnsi="David"/>
                <w:b w:val="0"/>
                <w:bCs w:val="0"/>
                <w:noProof/>
                <w:rtl/>
              </w:rPr>
              <w:fldChar w:fldCharType="end"/>
            </w:r>
          </w:hyperlink>
        </w:p>
        <w:p w:rsidR="00446774" w:rsidRPr="00F67FF1" w:rsidRDefault="007929CA" w:rsidP="00F67FF1">
          <w:pPr>
            <w:pStyle w:val="TOC1"/>
            <w:rPr>
              <w:rFonts w:eastAsiaTheme="minorEastAsia"/>
              <w:noProof/>
              <w:sz w:val="22"/>
              <w:szCs w:val="22"/>
              <w:lang w:eastAsia="en-US"/>
            </w:rPr>
          </w:pPr>
          <w:hyperlink w:anchor="_Toc494630786" w:history="1">
            <w:r w:rsidR="00446774" w:rsidRPr="00F67FF1">
              <w:rPr>
                <w:rStyle w:val="Hyperlink"/>
                <w:rFonts w:ascii="David" w:hAnsi="David"/>
                <w:b w:val="0"/>
                <w:bCs w:val="0"/>
                <w:noProof/>
                <w:rtl/>
              </w:rPr>
              <w:t>נספח א'10 תצהיר המציע על התחייבותו לעשות שימוש בתוכנות מקוריות בלבד</w:t>
            </w:r>
            <w:r w:rsidR="00446774" w:rsidRPr="00F67FF1">
              <w:rPr>
                <w:noProof/>
                <w:webHidden/>
              </w:rPr>
              <w:tab/>
            </w:r>
            <w:r w:rsidR="00446774" w:rsidRPr="00F67FF1">
              <w:rPr>
                <w:rStyle w:val="Hyperlink"/>
                <w:rFonts w:ascii="David" w:hAnsi="David"/>
                <w:b w:val="0"/>
                <w:bCs w:val="0"/>
                <w:noProof/>
                <w:rtl/>
              </w:rPr>
              <w:fldChar w:fldCharType="begin"/>
            </w:r>
            <w:r w:rsidR="00446774" w:rsidRPr="00F67FF1">
              <w:rPr>
                <w:noProof/>
                <w:webHidden/>
              </w:rPr>
              <w:instrText xml:space="preserve"> PAGEREF _Toc494630786 \h </w:instrText>
            </w:r>
            <w:r w:rsidR="00446774" w:rsidRPr="00F67FF1">
              <w:rPr>
                <w:rStyle w:val="Hyperlink"/>
                <w:rFonts w:ascii="David" w:hAnsi="David"/>
                <w:b w:val="0"/>
                <w:bCs w:val="0"/>
                <w:noProof/>
                <w:rtl/>
              </w:rPr>
            </w:r>
            <w:r w:rsidR="00446774" w:rsidRPr="00F67FF1">
              <w:rPr>
                <w:rStyle w:val="Hyperlink"/>
                <w:rFonts w:ascii="David" w:hAnsi="David"/>
                <w:b w:val="0"/>
                <w:bCs w:val="0"/>
                <w:noProof/>
                <w:rtl/>
              </w:rPr>
              <w:fldChar w:fldCharType="separate"/>
            </w:r>
            <w:r w:rsidR="00A849AF">
              <w:rPr>
                <w:noProof/>
                <w:webHidden/>
                <w:rtl/>
              </w:rPr>
              <w:t>89</w:t>
            </w:r>
            <w:r w:rsidR="00446774" w:rsidRPr="00F67FF1">
              <w:rPr>
                <w:rStyle w:val="Hyperlink"/>
                <w:rFonts w:ascii="David" w:hAnsi="David"/>
                <w:b w:val="0"/>
                <w:bCs w:val="0"/>
                <w:noProof/>
                <w:rtl/>
              </w:rPr>
              <w:fldChar w:fldCharType="end"/>
            </w:r>
          </w:hyperlink>
        </w:p>
        <w:p w:rsidR="00446774" w:rsidRPr="00F67FF1" w:rsidRDefault="007929CA" w:rsidP="00F67FF1">
          <w:pPr>
            <w:pStyle w:val="TOC1"/>
            <w:rPr>
              <w:rFonts w:eastAsiaTheme="minorEastAsia"/>
              <w:noProof/>
              <w:sz w:val="22"/>
              <w:szCs w:val="22"/>
              <w:lang w:eastAsia="en-US"/>
            </w:rPr>
          </w:pPr>
          <w:hyperlink w:anchor="_Toc494630787" w:history="1">
            <w:r w:rsidR="00446774" w:rsidRPr="00F67FF1">
              <w:rPr>
                <w:rStyle w:val="Hyperlink"/>
                <w:rFonts w:ascii="David" w:hAnsi="David"/>
                <w:b w:val="0"/>
                <w:bCs w:val="0"/>
                <w:noProof/>
                <w:rtl/>
              </w:rPr>
              <w:t>נספח א'13 תצהיר של המציע, בדבר קיום חובותיו וחובות בעלי הזיקה אליו בעניין שמירת זכויות עובדים</w:t>
            </w:r>
            <w:r w:rsidR="00446774" w:rsidRPr="00F67FF1">
              <w:rPr>
                <w:noProof/>
                <w:webHidden/>
              </w:rPr>
              <w:tab/>
            </w:r>
            <w:r w:rsidR="00446774" w:rsidRPr="00F67FF1">
              <w:rPr>
                <w:rStyle w:val="Hyperlink"/>
                <w:rFonts w:ascii="David" w:hAnsi="David"/>
                <w:b w:val="0"/>
                <w:bCs w:val="0"/>
                <w:noProof/>
                <w:rtl/>
              </w:rPr>
              <w:fldChar w:fldCharType="begin"/>
            </w:r>
            <w:r w:rsidR="00446774" w:rsidRPr="00F67FF1">
              <w:rPr>
                <w:noProof/>
                <w:webHidden/>
              </w:rPr>
              <w:instrText xml:space="preserve"> PAGEREF _Toc494630787 \h </w:instrText>
            </w:r>
            <w:r w:rsidR="00446774" w:rsidRPr="00F67FF1">
              <w:rPr>
                <w:rStyle w:val="Hyperlink"/>
                <w:rFonts w:ascii="David" w:hAnsi="David"/>
                <w:b w:val="0"/>
                <w:bCs w:val="0"/>
                <w:noProof/>
                <w:rtl/>
              </w:rPr>
            </w:r>
            <w:r w:rsidR="00446774" w:rsidRPr="00F67FF1">
              <w:rPr>
                <w:rStyle w:val="Hyperlink"/>
                <w:rFonts w:ascii="David" w:hAnsi="David"/>
                <w:b w:val="0"/>
                <w:bCs w:val="0"/>
                <w:noProof/>
                <w:rtl/>
              </w:rPr>
              <w:fldChar w:fldCharType="separate"/>
            </w:r>
            <w:r w:rsidR="00A849AF">
              <w:rPr>
                <w:noProof/>
                <w:webHidden/>
                <w:rtl/>
              </w:rPr>
              <w:t>91</w:t>
            </w:r>
            <w:r w:rsidR="00446774" w:rsidRPr="00F67FF1">
              <w:rPr>
                <w:rStyle w:val="Hyperlink"/>
                <w:rFonts w:ascii="David" w:hAnsi="David"/>
                <w:b w:val="0"/>
                <w:bCs w:val="0"/>
                <w:noProof/>
                <w:rtl/>
              </w:rPr>
              <w:fldChar w:fldCharType="end"/>
            </w:r>
          </w:hyperlink>
        </w:p>
        <w:p w:rsidR="00446774" w:rsidRPr="00F67FF1" w:rsidRDefault="007929CA" w:rsidP="00F67FF1">
          <w:pPr>
            <w:pStyle w:val="TOC1"/>
            <w:rPr>
              <w:rFonts w:eastAsiaTheme="minorEastAsia"/>
              <w:noProof/>
              <w:sz w:val="22"/>
              <w:szCs w:val="22"/>
              <w:lang w:eastAsia="en-US"/>
            </w:rPr>
          </w:pPr>
          <w:hyperlink w:anchor="_Toc494630788" w:history="1">
            <w:r w:rsidR="00446774" w:rsidRPr="00F67FF1">
              <w:rPr>
                <w:rStyle w:val="Hyperlink"/>
                <w:rFonts w:ascii="David" w:hAnsi="David"/>
                <w:b w:val="0"/>
                <w:bCs w:val="0"/>
                <w:noProof/>
                <w:rtl/>
              </w:rPr>
              <w:t>נספח א'14 אישור רו"ח  למחזור כספי</w:t>
            </w:r>
            <w:r w:rsidR="00446774" w:rsidRPr="00F67FF1">
              <w:rPr>
                <w:noProof/>
                <w:webHidden/>
              </w:rPr>
              <w:tab/>
            </w:r>
            <w:r w:rsidR="00446774" w:rsidRPr="00F67FF1">
              <w:rPr>
                <w:rStyle w:val="Hyperlink"/>
                <w:rFonts w:ascii="David" w:hAnsi="David"/>
                <w:b w:val="0"/>
                <w:bCs w:val="0"/>
                <w:noProof/>
                <w:rtl/>
              </w:rPr>
              <w:fldChar w:fldCharType="begin"/>
            </w:r>
            <w:r w:rsidR="00446774" w:rsidRPr="00F67FF1">
              <w:rPr>
                <w:noProof/>
                <w:webHidden/>
              </w:rPr>
              <w:instrText xml:space="preserve"> PAGEREF _Toc494630788 \h </w:instrText>
            </w:r>
            <w:r w:rsidR="00446774" w:rsidRPr="00F67FF1">
              <w:rPr>
                <w:rStyle w:val="Hyperlink"/>
                <w:rFonts w:ascii="David" w:hAnsi="David"/>
                <w:b w:val="0"/>
                <w:bCs w:val="0"/>
                <w:noProof/>
                <w:rtl/>
              </w:rPr>
            </w:r>
            <w:r w:rsidR="00446774" w:rsidRPr="00F67FF1">
              <w:rPr>
                <w:rStyle w:val="Hyperlink"/>
                <w:rFonts w:ascii="David" w:hAnsi="David"/>
                <w:b w:val="0"/>
                <w:bCs w:val="0"/>
                <w:noProof/>
                <w:rtl/>
              </w:rPr>
              <w:fldChar w:fldCharType="separate"/>
            </w:r>
            <w:r w:rsidR="00A849AF">
              <w:rPr>
                <w:noProof/>
                <w:webHidden/>
                <w:rtl/>
              </w:rPr>
              <w:t>93</w:t>
            </w:r>
            <w:r w:rsidR="00446774" w:rsidRPr="00F67FF1">
              <w:rPr>
                <w:rStyle w:val="Hyperlink"/>
                <w:rFonts w:ascii="David" w:hAnsi="David"/>
                <w:b w:val="0"/>
                <w:bCs w:val="0"/>
                <w:noProof/>
                <w:rtl/>
              </w:rPr>
              <w:fldChar w:fldCharType="end"/>
            </w:r>
          </w:hyperlink>
        </w:p>
        <w:p w:rsidR="00446774" w:rsidRPr="00F67FF1" w:rsidRDefault="007929CA" w:rsidP="00F67FF1">
          <w:pPr>
            <w:pStyle w:val="TOC1"/>
            <w:rPr>
              <w:rFonts w:eastAsiaTheme="minorEastAsia"/>
              <w:noProof/>
              <w:sz w:val="22"/>
              <w:szCs w:val="22"/>
              <w:lang w:eastAsia="en-US"/>
            </w:rPr>
          </w:pPr>
          <w:hyperlink w:anchor="_Toc494630789" w:history="1">
            <w:r w:rsidR="00446774" w:rsidRPr="00F67FF1">
              <w:rPr>
                <w:rStyle w:val="Hyperlink"/>
                <w:rFonts w:ascii="David" w:hAnsi="David"/>
                <w:b w:val="0"/>
                <w:bCs w:val="0"/>
                <w:noProof/>
                <w:rtl/>
              </w:rPr>
              <w:t>נספח א'15 אישור/תצהיר עסק בשליטת אישה</w:t>
            </w:r>
            <w:r w:rsidR="00446774" w:rsidRPr="00F67FF1">
              <w:rPr>
                <w:noProof/>
                <w:webHidden/>
              </w:rPr>
              <w:tab/>
            </w:r>
            <w:r w:rsidR="00446774" w:rsidRPr="00F67FF1">
              <w:rPr>
                <w:rStyle w:val="Hyperlink"/>
                <w:rFonts w:ascii="David" w:hAnsi="David"/>
                <w:b w:val="0"/>
                <w:bCs w:val="0"/>
                <w:noProof/>
                <w:rtl/>
              </w:rPr>
              <w:fldChar w:fldCharType="begin"/>
            </w:r>
            <w:r w:rsidR="00446774" w:rsidRPr="00F67FF1">
              <w:rPr>
                <w:noProof/>
                <w:webHidden/>
              </w:rPr>
              <w:instrText xml:space="preserve"> PAGEREF _Toc494630789 \h </w:instrText>
            </w:r>
            <w:r w:rsidR="00446774" w:rsidRPr="00F67FF1">
              <w:rPr>
                <w:rStyle w:val="Hyperlink"/>
                <w:rFonts w:ascii="David" w:hAnsi="David"/>
                <w:b w:val="0"/>
                <w:bCs w:val="0"/>
                <w:noProof/>
                <w:rtl/>
              </w:rPr>
            </w:r>
            <w:r w:rsidR="00446774" w:rsidRPr="00F67FF1">
              <w:rPr>
                <w:rStyle w:val="Hyperlink"/>
                <w:rFonts w:ascii="David" w:hAnsi="David"/>
                <w:b w:val="0"/>
                <w:bCs w:val="0"/>
                <w:noProof/>
                <w:rtl/>
              </w:rPr>
              <w:fldChar w:fldCharType="separate"/>
            </w:r>
            <w:r w:rsidR="00A849AF">
              <w:rPr>
                <w:noProof/>
                <w:webHidden/>
                <w:rtl/>
              </w:rPr>
              <w:t>94</w:t>
            </w:r>
            <w:r w:rsidR="00446774" w:rsidRPr="00F67FF1">
              <w:rPr>
                <w:rStyle w:val="Hyperlink"/>
                <w:rFonts w:ascii="David" w:hAnsi="David"/>
                <w:b w:val="0"/>
                <w:bCs w:val="0"/>
                <w:noProof/>
                <w:rtl/>
              </w:rPr>
              <w:fldChar w:fldCharType="end"/>
            </w:r>
          </w:hyperlink>
        </w:p>
        <w:p w:rsidR="00446774" w:rsidRPr="00F67FF1" w:rsidRDefault="007929CA" w:rsidP="00F67FF1">
          <w:pPr>
            <w:pStyle w:val="TOC1"/>
            <w:rPr>
              <w:rFonts w:eastAsiaTheme="minorEastAsia"/>
              <w:noProof/>
              <w:sz w:val="22"/>
              <w:szCs w:val="22"/>
              <w:lang w:eastAsia="en-US"/>
            </w:rPr>
          </w:pPr>
          <w:hyperlink w:anchor="_Toc494630790" w:history="1">
            <w:r w:rsidR="00446774" w:rsidRPr="00F67FF1">
              <w:rPr>
                <w:rStyle w:val="Hyperlink"/>
                <w:rFonts w:ascii="David" w:hAnsi="David"/>
                <w:b w:val="0"/>
                <w:bCs w:val="0"/>
                <w:noProof/>
                <w:rtl/>
              </w:rPr>
              <w:t>נספח א'16 רשימת חברות ביטוח המורשות לתת ערבויות</w:t>
            </w:r>
            <w:r w:rsidR="00446774" w:rsidRPr="00F67FF1">
              <w:rPr>
                <w:noProof/>
                <w:webHidden/>
              </w:rPr>
              <w:tab/>
            </w:r>
            <w:r w:rsidR="00446774" w:rsidRPr="00F67FF1">
              <w:rPr>
                <w:rStyle w:val="Hyperlink"/>
                <w:rFonts w:ascii="David" w:hAnsi="David"/>
                <w:b w:val="0"/>
                <w:bCs w:val="0"/>
                <w:noProof/>
                <w:rtl/>
              </w:rPr>
              <w:fldChar w:fldCharType="begin"/>
            </w:r>
            <w:r w:rsidR="00446774" w:rsidRPr="00F67FF1">
              <w:rPr>
                <w:noProof/>
                <w:webHidden/>
              </w:rPr>
              <w:instrText xml:space="preserve"> PAGEREF _Toc494630790 \h </w:instrText>
            </w:r>
            <w:r w:rsidR="00446774" w:rsidRPr="00F67FF1">
              <w:rPr>
                <w:rStyle w:val="Hyperlink"/>
                <w:rFonts w:ascii="David" w:hAnsi="David"/>
                <w:b w:val="0"/>
                <w:bCs w:val="0"/>
                <w:noProof/>
                <w:rtl/>
              </w:rPr>
            </w:r>
            <w:r w:rsidR="00446774" w:rsidRPr="00F67FF1">
              <w:rPr>
                <w:rStyle w:val="Hyperlink"/>
                <w:rFonts w:ascii="David" w:hAnsi="David"/>
                <w:b w:val="0"/>
                <w:bCs w:val="0"/>
                <w:noProof/>
                <w:rtl/>
              </w:rPr>
              <w:fldChar w:fldCharType="separate"/>
            </w:r>
            <w:r w:rsidR="00A849AF">
              <w:rPr>
                <w:noProof/>
                <w:webHidden/>
                <w:rtl/>
              </w:rPr>
              <w:t>95</w:t>
            </w:r>
            <w:r w:rsidR="00446774" w:rsidRPr="00F67FF1">
              <w:rPr>
                <w:rStyle w:val="Hyperlink"/>
                <w:rFonts w:ascii="David" w:hAnsi="David"/>
                <w:b w:val="0"/>
                <w:bCs w:val="0"/>
                <w:noProof/>
                <w:rtl/>
              </w:rPr>
              <w:fldChar w:fldCharType="end"/>
            </w:r>
          </w:hyperlink>
        </w:p>
        <w:p w:rsidR="00446774" w:rsidRPr="00F67FF1" w:rsidRDefault="007929CA" w:rsidP="00F67FF1">
          <w:pPr>
            <w:pStyle w:val="TOC1"/>
            <w:rPr>
              <w:rFonts w:eastAsiaTheme="minorEastAsia"/>
              <w:noProof/>
              <w:sz w:val="22"/>
              <w:szCs w:val="22"/>
              <w:lang w:eastAsia="en-US"/>
            </w:rPr>
          </w:pPr>
          <w:hyperlink w:anchor="_Toc494630791" w:history="1">
            <w:r w:rsidR="00446774" w:rsidRPr="00F67FF1">
              <w:rPr>
                <w:rStyle w:val="Hyperlink"/>
                <w:rFonts w:ascii="David" w:hAnsi="David"/>
                <w:b w:val="0"/>
                <w:bCs w:val="0"/>
                <w:noProof/>
                <w:rtl/>
              </w:rPr>
              <w:t>נספח א'17 מידע הנדרש לצורך בדיקת האיכות</w:t>
            </w:r>
            <w:r w:rsidR="00446774" w:rsidRPr="00F67FF1">
              <w:rPr>
                <w:noProof/>
                <w:webHidden/>
              </w:rPr>
              <w:tab/>
            </w:r>
            <w:r w:rsidR="00446774" w:rsidRPr="00F67FF1">
              <w:rPr>
                <w:rStyle w:val="Hyperlink"/>
                <w:rFonts w:ascii="David" w:hAnsi="David"/>
                <w:b w:val="0"/>
                <w:bCs w:val="0"/>
                <w:noProof/>
                <w:rtl/>
              </w:rPr>
              <w:fldChar w:fldCharType="begin"/>
            </w:r>
            <w:r w:rsidR="00446774" w:rsidRPr="00F67FF1">
              <w:rPr>
                <w:noProof/>
                <w:webHidden/>
              </w:rPr>
              <w:instrText xml:space="preserve"> PAGEREF _Toc494630791 \h </w:instrText>
            </w:r>
            <w:r w:rsidR="00446774" w:rsidRPr="00F67FF1">
              <w:rPr>
                <w:rStyle w:val="Hyperlink"/>
                <w:rFonts w:ascii="David" w:hAnsi="David"/>
                <w:b w:val="0"/>
                <w:bCs w:val="0"/>
                <w:noProof/>
                <w:rtl/>
              </w:rPr>
            </w:r>
            <w:r w:rsidR="00446774" w:rsidRPr="00F67FF1">
              <w:rPr>
                <w:rStyle w:val="Hyperlink"/>
                <w:rFonts w:ascii="David" w:hAnsi="David"/>
                <w:b w:val="0"/>
                <w:bCs w:val="0"/>
                <w:noProof/>
                <w:rtl/>
              </w:rPr>
              <w:fldChar w:fldCharType="separate"/>
            </w:r>
            <w:r w:rsidR="00A849AF">
              <w:rPr>
                <w:noProof/>
                <w:webHidden/>
                <w:rtl/>
              </w:rPr>
              <w:t>96</w:t>
            </w:r>
            <w:r w:rsidR="00446774" w:rsidRPr="00F67FF1">
              <w:rPr>
                <w:rStyle w:val="Hyperlink"/>
                <w:rFonts w:ascii="David" w:hAnsi="David"/>
                <w:b w:val="0"/>
                <w:bCs w:val="0"/>
                <w:noProof/>
                <w:rtl/>
              </w:rPr>
              <w:fldChar w:fldCharType="end"/>
            </w:r>
          </w:hyperlink>
        </w:p>
        <w:p w:rsidR="00446774" w:rsidRPr="00F67FF1" w:rsidRDefault="007929CA" w:rsidP="00F67FF1">
          <w:pPr>
            <w:pStyle w:val="TOC1"/>
            <w:rPr>
              <w:rFonts w:eastAsiaTheme="minorEastAsia"/>
              <w:noProof/>
              <w:sz w:val="22"/>
              <w:szCs w:val="22"/>
              <w:lang w:eastAsia="en-US"/>
            </w:rPr>
          </w:pPr>
          <w:hyperlink w:anchor="_Toc494630792" w:history="1">
            <w:r w:rsidR="00446774" w:rsidRPr="00F67FF1">
              <w:rPr>
                <w:rStyle w:val="Hyperlink"/>
                <w:rFonts w:ascii="David" w:hAnsi="David"/>
                <w:b w:val="0"/>
                <w:bCs w:val="0"/>
                <w:noProof/>
                <w:rtl/>
              </w:rPr>
              <w:t>נספח א' 18 מודל ההתקשרות</w:t>
            </w:r>
            <w:r w:rsidR="00446774" w:rsidRPr="00F67FF1">
              <w:rPr>
                <w:noProof/>
                <w:webHidden/>
              </w:rPr>
              <w:tab/>
            </w:r>
            <w:r w:rsidR="00446774" w:rsidRPr="00F67FF1">
              <w:rPr>
                <w:rStyle w:val="Hyperlink"/>
                <w:rFonts w:ascii="David" w:hAnsi="David"/>
                <w:b w:val="0"/>
                <w:bCs w:val="0"/>
                <w:noProof/>
                <w:rtl/>
              </w:rPr>
              <w:fldChar w:fldCharType="begin"/>
            </w:r>
            <w:r w:rsidR="00446774" w:rsidRPr="00F67FF1">
              <w:rPr>
                <w:noProof/>
                <w:webHidden/>
              </w:rPr>
              <w:instrText xml:space="preserve"> PAGEREF _Toc494630792 \h </w:instrText>
            </w:r>
            <w:r w:rsidR="00446774" w:rsidRPr="00F67FF1">
              <w:rPr>
                <w:rStyle w:val="Hyperlink"/>
                <w:rFonts w:ascii="David" w:hAnsi="David"/>
                <w:b w:val="0"/>
                <w:bCs w:val="0"/>
                <w:noProof/>
                <w:rtl/>
              </w:rPr>
            </w:r>
            <w:r w:rsidR="00446774" w:rsidRPr="00F67FF1">
              <w:rPr>
                <w:rStyle w:val="Hyperlink"/>
                <w:rFonts w:ascii="David" w:hAnsi="David"/>
                <w:b w:val="0"/>
                <w:bCs w:val="0"/>
                <w:noProof/>
                <w:rtl/>
              </w:rPr>
              <w:fldChar w:fldCharType="separate"/>
            </w:r>
            <w:r w:rsidR="00A849AF">
              <w:rPr>
                <w:noProof/>
                <w:webHidden/>
                <w:rtl/>
              </w:rPr>
              <w:t>102</w:t>
            </w:r>
            <w:r w:rsidR="00446774" w:rsidRPr="00F67FF1">
              <w:rPr>
                <w:rStyle w:val="Hyperlink"/>
                <w:rFonts w:ascii="David" w:hAnsi="David"/>
                <w:b w:val="0"/>
                <w:bCs w:val="0"/>
                <w:noProof/>
                <w:rtl/>
              </w:rPr>
              <w:fldChar w:fldCharType="end"/>
            </w:r>
          </w:hyperlink>
        </w:p>
        <w:p w:rsidR="00446774" w:rsidRPr="00F67FF1" w:rsidRDefault="007929CA" w:rsidP="00F67FF1">
          <w:pPr>
            <w:pStyle w:val="TOC1"/>
            <w:rPr>
              <w:rFonts w:eastAsiaTheme="minorEastAsia"/>
              <w:noProof/>
              <w:sz w:val="22"/>
              <w:szCs w:val="22"/>
              <w:lang w:eastAsia="en-US"/>
            </w:rPr>
          </w:pPr>
          <w:hyperlink w:anchor="_Toc494630793" w:history="1">
            <w:r w:rsidR="00446774" w:rsidRPr="00F67FF1">
              <w:rPr>
                <w:rStyle w:val="Hyperlink"/>
                <w:rFonts w:ascii="David" w:hAnsi="David"/>
                <w:b w:val="0"/>
                <w:bCs w:val="0"/>
                <w:noProof/>
                <w:rtl/>
              </w:rPr>
              <w:t>נספח א'19 מודל התמרוץ : מנגנון פרס-קנס</w:t>
            </w:r>
            <w:r w:rsidR="00446774" w:rsidRPr="00F67FF1">
              <w:rPr>
                <w:noProof/>
                <w:webHidden/>
              </w:rPr>
              <w:tab/>
            </w:r>
            <w:r w:rsidR="00446774" w:rsidRPr="00F67FF1">
              <w:rPr>
                <w:rStyle w:val="Hyperlink"/>
                <w:rFonts w:ascii="David" w:hAnsi="David"/>
                <w:b w:val="0"/>
                <w:bCs w:val="0"/>
                <w:noProof/>
                <w:rtl/>
              </w:rPr>
              <w:fldChar w:fldCharType="begin"/>
            </w:r>
            <w:r w:rsidR="00446774" w:rsidRPr="00F67FF1">
              <w:rPr>
                <w:noProof/>
                <w:webHidden/>
              </w:rPr>
              <w:instrText xml:space="preserve"> PAGEREF _Toc494630793 \h </w:instrText>
            </w:r>
            <w:r w:rsidR="00446774" w:rsidRPr="00F67FF1">
              <w:rPr>
                <w:rStyle w:val="Hyperlink"/>
                <w:rFonts w:ascii="David" w:hAnsi="David"/>
                <w:b w:val="0"/>
                <w:bCs w:val="0"/>
                <w:noProof/>
                <w:rtl/>
              </w:rPr>
            </w:r>
            <w:r w:rsidR="00446774" w:rsidRPr="00F67FF1">
              <w:rPr>
                <w:rStyle w:val="Hyperlink"/>
                <w:rFonts w:ascii="David" w:hAnsi="David"/>
                <w:b w:val="0"/>
                <w:bCs w:val="0"/>
                <w:noProof/>
                <w:rtl/>
              </w:rPr>
              <w:fldChar w:fldCharType="separate"/>
            </w:r>
            <w:r w:rsidR="00A849AF">
              <w:rPr>
                <w:noProof/>
                <w:webHidden/>
                <w:rtl/>
              </w:rPr>
              <w:t>105</w:t>
            </w:r>
            <w:r w:rsidR="00446774" w:rsidRPr="00F67FF1">
              <w:rPr>
                <w:rStyle w:val="Hyperlink"/>
                <w:rFonts w:ascii="David" w:hAnsi="David"/>
                <w:b w:val="0"/>
                <w:bCs w:val="0"/>
                <w:noProof/>
                <w:rtl/>
              </w:rPr>
              <w:fldChar w:fldCharType="end"/>
            </w:r>
          </w:hyperlink>
        </w:p>
        <w:p w:rsidR="00446774" w:rsidRPr="00F67FF1" w:rsidRDefault="007929CA" w:rsidP="00F67FF1">
          <w:pPr>
            <w:pStyle w:val="TOC1"/>
            <w:rPr>
              <w:rFonts w:eastAsiaTheme="minorEastAsia"/>
              <w:noProof/>
              <w:sz w:val="22"/>
              <w:szCs w:val="22"/>
              <w:lang w:eastAsia="en-US"/>
            </w:rPr>
          </w:pPr>
          <w:hyperlink w:anchor="_Toc494630794" w:history="1">
            <w:r w:rsidR="00446774" w:rsidRPr="00F67FF1">
              <w:rPr>
                <w:rStyle w:val="Hyperlink"/>
                <w:rFonts w:ascii="David" w:hAnsi="David"/>
                <w:b w:val="0"/>
                <w:bCs w:val="0"/>
                <w:noProof/>
                <w:rtl/>
              </w:rPr>
              <w:t>נספח ב' הצעת מחיר</w:t>
            </w:r>
            <w:r w:rsidR="00446774" w:rsidRPr="00F67FF1">
              <w:rPr>
                <w:noProof/>
                <w:webHidden/>
              </w:rPr>
              <w:tab/>
            </w:r>
            <w:r w:rsidR="00446774" w:rsidRPr="00F67FF1">
              <w:rPr>
                <w:rStyle w:val="Hyperlink"/>
                <w:rFonts w:ascii="David" w:hAnsi="David"/>
                <w:b w:val="0"/>
                <w:bCs w:val="0"/>
                <w:noProof/>
                <w:rtl/>
              </w:rPr>
              <w:fldChar w:fldCharType="begin"/>
            </w:r>
            <w:r w:rsidR="00446774" w:rsidRPr="00F67FF1">
              <w:rPr>
                <w:noProof/>
                <w:webHidden/>
              </w:rPr>
              <w:instrText xml:space="preserve"> PAGEREF _Toc494630794 \h </w:instrText>
            </w:r>
            <w:r w:rsidR="00446774" w:rsidRPr="00F67FF1">
              <w:rPr>
                <w:rStyle w:val="Hyperlink"/>
                <w:rFonts w:ascii="David" w:hAnsi="David"/>
                <w:b w:val="0"/>
                <w:bCs w:val="0"/>
                <w:noProof/>
                <w:rtl/>
              </w:rPr>
            </w:r>
            <w:r w:rsidR="00446774" w:rsidRPr="00F67FF1">
              <w:rPr>
                <w:rStyle w:val="Hyperlink"/>
                <w:rFonts w:ascii="David" w:hAnsi="David"/>
                <w:b w:val="0"/>
                <w:bCs w:val="0"/>
                <w:noProof/>
                <w:rtl/>
              </w:rPr>
              <w:fldChar w:fldCharType="separate"/>
            </w:r>
            <w:r w:rsidR="00A849AF">
              <w:rPr>
                <w:noProof/>
                <w:webHidden/>
                <w:rtl/>
              </w:rPr>
              <w:t>107</w:t>
            </w:r>
            <w:r w:rsidR="00446774" w:rsidRPr="00F67FF1">
              <w:rPr>
                <w:rStyle w:val="Hyperlink"/>
                <w:rFonts w:ascii="David" w:hAnsi="David"/>
                <w:b w:val="0"/>
                <w:bCs w:val="0"/>
                <w:noProof/>
                <w:rtl/>
              </w:rPr>
              <w:fldChar w:fldCharType="end"/>
            </w:r>
          </w:hyperlink>
        </w:p>
        <w:p w:rsidR="00446774" w:rsidRPr="00F67FF1" w:rsidRDefault="007929CA" w:rsidP="00DD13B0">
          <w:pPr>
            <w:pStyle w:val="TOC1"/>
            <w:rPr>
              <w:rFonts w:eastAsiaTheme="minorEastAsia"/>
              <w:noProof/>
              <w:sz w:val="22"/>
              <w:szCs w:val="22"/>
              <w:lang w:eastAsia="en-US"/>
            </w:rPr>
          </w:pPr>
          <w:hyperlink w:anchor="_Toc494630795" w:history="1">
            <w:r w:rsidR="00DD13B0">
              <w:rPr>
                <w:rStyle w:val="Hyperlink"/>
                <w:rFonts w:ascii="David" w:hAnsi="David"/>
                <w:b w:val="0"/>
                <w:bCs w:val="0"/>
                <w:noProof/>
                <w:rtl/>
              </w:rPr>
              <w:t>נספח ג'1 להסכם הצהרה לשמירת סודיות</w:t>
            </w:r>
            <w:r w:rsidR="00446774" w:rsidRPr="00F67FF1">
              <w:rPr>
                <w:rStyle w:val="Hyperlink"/>
                <w:rFonts w:ascii="David" w:hAnsi="David"/>
                <w:b w:val="0"/>
                <w:bCs w:val="0"/>
                <w:noProof/>
                <w:rtl/>
              </w:rPr>
              <w:t xml:space="preserve"> </w:t>
            </w:r>
            <w:r w:rsidR="00DD13B0">
              <w:rPr>
                <w:rStyle w:val="Hyperlink"/>
                <w:rFonts w:ascii="David" w:hAnsi="David" w:hint="cs"/>
                <w:b w:val="0"/>
                <w:bCs w:val="0"/>
                <w:noProof/>
                <w:rtl/>
              </w:rPr>
              <w:t>(חברה)</w:t>
            </w:r>
            <w:r w:rsidR="00446774" w:rsidRPr="00F67FF1">
              <w:rPr>
                <w:noProof/>
                <w:webHidden/>
              </w:rPr>
              <w:tab/>
            </w:r>
            <w:r w:rsidR="00446774" w:rsidRPr="00F67FF1">
              <w:rPr>
                <w:rStyle w:val="Hyperlink"/>
                <w:rFonts w:ascii="David" w:hAnsi="David"/>
                <w:b w:val="0"/>
                <w:bCs w:val="0"/>
                <w:noProof/>
                <w:rtl/>
              </w:rPr>
              <w:fldChar w:fldCharType="begin"/>
            </w:r>
            <w:r w:rsidR="00446774" w:rsidRPr="00F67FF1">
              <w:rPr>
                <w:noProof/>
                <w:webHidden/>
              </w:rPr>
              <w:instrText xml:space="preserve"> PAGEREF _Toc494630795 \h </w:instrText>
            </w:r>
            <w:r w:rsidR="00446774" w:rsidRPr="00F67FF1">
              <w:rPr>
                <w:rStyle w:val="Hyperlink"/>
                <w:rFonts w:ascii="David" w:hAnsi="David"/>
                <w:b w:val="0"/>
                <w:bCs w:val="0"/>
                <w:noProof/>
                <w:rtl/>
              </w:rPr>
            </w:r>
            <w:r w:rsidR="00446774" w:rsidRPr="00F67FF1">
              <w:rPr>
                <w:rStyle w:val="Hyperlink"/>
                <w:rFonts w:ascii="David" w:hAnsi="David"/>
                <w:b w:val="0"/>
                <w:bCs w:val="0"/>
                <w:noProof/>
                <w:rtl/>
              </w:rPr>
              <w:fldChar w:fldCharType="separate"/>
            </w:r>
            <w:r w:rsidR="00A849AF">
              <w:rPr>
                <w:noProof/>
                <w:webHidden/>
                <w:rtl/>
              </w:rPr>
              <w:t>131</w:t>
            </w:r>
            <w:r w:rsidR="00446774" w:rsidRPr="00F67FF1">
              <w:rPr>
                <w:rStyle w:val="Hyperlink"/>
                <w:rFonts w:ascii="David" w:hAnsi="David"/>
                <w:b w:val="0"/>
                <w:bCs w:val="0"/>
                <w:noProof/>
                <w:rtl/>
              </w:rPr>
              <w:fldChar w:fldCharType="end"/>
            </w:r>
          </w:hyperlink>
        </w:p>
        <w:p w:rsidR="00446774" w:rsidRPr="00F67FF1" w:rsidRDefault="007929CA" w:rsidP="00DD13B0">
          <w:pPr>
            <w:pStyle w:val="TOC1"/>
            <w:rPr>
              <w:rFonts w:eastAsiaTheme="minorEastAsia"/>
              <w:noProof/>
              <w:sz w:val="22"/>
              <w:szCs w:val="22"/>
              <w:lang w:eastAsia="en-US"/>
            </w:rPr>
          </w:pPr>
          <w:hyperlink w:anchor="_Toc494630796" w:history="1">
            <w:r w:rsidR="00446774" w:rsidRPr="00F67FF1">
              <w:rPr>
                <w:rStyle w:val="Hyperlink"/>
                <w:rFonts w:ascii="David" w:hAnsi="David"/>
                <w:b w:val="0"/>
                <w:bCs w:val="0"/>
                <w:noProof/>
                <w:rtl/>
              </w:rPr>
              <w:t>נספח ג'2 התחייבות לשמירת סודיות ולמניעת ניגוד עניינים – עובד (</w:t>
            </w:r>
            <w:r w:rsidR="00DD13B0">
              <w:rPr>
                <w:rStyle w:val="Hyperlink"/>
                <w:rFonts w:ascii="David" w:hAnsi="David" w:hint="cs"/>
                <w:b w:val="0"/>
                <w:bCs w:val="0"/>
                <w:noProof/>
                <w:rtl/>
              </w:rPr>
              <w:t>ימולא ע"י</w:t>
            </w:r>
            <w:r w:rsidR="00446774" w:rsidRPr="00F67FF1">
              <w:rPr>
                <w:rStyle w:val="Hyperlink"/>
                <w:rFonts w:ascii="David" w:hAnsi="David"/>
                <w:b w:val="0"/>
                <w:bCs w:val="0"/>
                <w:noProof/>
                <w:rtl/>
              </w:rPr>
              <w:t xml:space="preserve"> עובדי הספק הזוכה בלבד)</w:t>
            </w:r>
            <w:r w:rsidR="00446774" w:rsidRPr="00F67FF1">
              <w:rPr>
                <w:noProof/>
                <w:webHidden/>
              </w:rPr>
              <w:tab/>
            </w:r>
            <w:r w:rsidR="00446774" w:rsidRPr="00F67FF1">
              <w:rPr>
                <w:rStyle w:val="Hyperlink"/>
                <w:rFonts w:ascii="David" w:hAnsi="David"/>
                <w:b w:val="0"/>
                <w:bCs w:val="0"/>
                <w:noProof/>
                <w:rtl/>
              </w:rPr>
              <w:fldChar w:fldCharType="begin"/>
            </w:r>
            <w:r w:rsidR="00446774" w:rsidRPr="00F67FF1">
              <w:rPr>
                <w:noProof/>
                <w:webHidden/>
              </w:rPr>
              <w:instrText xml:space="preserve"> PAGEREF _Toc494630796 \h </w:instrText>
            </w:r>
            <w:r w:rsidR="00446774" w:rsidRPr="00F67FF1">
              <w:rPr>
                <w:rStyle w:val="Hyperlink"/>
                <w:rFonts w:ascii="David" w:hAnsi="David"/>
                <w:b w:val="0"/>
                <w:bCs w:val="0"/>
                <w:noProof/>
                <w:rtl/>
              </w:rPr>
            </w:r>
            <w:r w:rsidR="00446774" w:rsidRPr="00F67FF1">
              <w:rPr>
                <w:rStyle w:val="Hyperlink"/>
                <w:rFonts w:ascii="David" w:hAnsi="David"/>
                <w:b w:val="0"/>
                <w:bCs w:val="0"/>
                <w:noProof/>
                <w:rtl/>
              </w:rPr>
              <w:fldChar w:fldCharType="separate"/>
            </w:r>
            <w:r w:rsidR="00A849AF">
              <w:rPr>
                <w:noProof/>
                <w:webHidden/>
                <w:rtl/>
              </w:rPr>
              <w:t>132</w:t>
            </w:r>
            <w:r w:rsidR="00446774" w:rsidRPr="00F67FF1">
              <w:rPr>
                <w:rStyle w:val="Hyperlink"/>
                <w:rFonts w:ascii="David" w:hAnsi="David"/>
                <w:b w:val="0"/>
                <w:bCs w:val="0"/>
                <w:noProof/>
                <w:rtl/>
              </w:rPr>
              <w:fldChar w:fldCharType="end"/>
            </w:r>
          </w:hyperlink>
        </w:p>
        <w:p w:rsidR="00446774" w:rsidRPr="00F67FF1" w:rsidRDefault="007929CA" w:rsidP="00F67FF1">
          <w:pPr>
            <w:pStyle w:val="TOC1"/>
            <w:rPr>
              <w:rFonts w:eastAsiaTheme="minorEastAsia"/>
              <w:noProof/>
              <w:sz w:val="22"/>
              <w:szCs w:val="22"/>
              <w:lang w:eastAsia="en-US"/>
            </w:rPr>
          </w:pPr>
          <w:hyperlink w:anchor="_Toc494630797" w:history="1">
            <w:r w:rsidR="00446774" w:rsidRPr="00F67FF1">
              <w:rPr>
                <w:rStyle w:val="Hyperlink"/>
                <w:rFonts w:ascii="David" w:hAnsi="David"/>
                <w:b w:val="0"/>
                <w:bCs w:val="0"/>
                <w:noProof/>
                <w:rtl/>
              </w:rPr>
              <w:t>נספח ג'3 להסכם – כתב ערבות ביצוע</w:t>
            </w:r>
            <w:r w:rsidR="00446774" w:rsidRPr="00F67FF1">
              <w:rPr>
                <w:noProof/>
                <w:webHidden/>
              </w:rPr>
              <w:tab/>
            </w:r>
            <w:r w:rsidR="00446774" w:rsidRPr="00F67FF1">
              <w:rPr>
                <w:rStyle w:val="Hyperlink"/>
                <w:rFonts w:ascii="David" w:hAnsi="David"/>
                <w:b w:val="0"/>
                <w:bCs w:val="0"/>
                <w:noProof/>
                <w:rtl/>
              </w:rPr>
              <w:fldChar w:fldCharType="begin"/>
            </w:r>
            <w:r w:rsidR="00446774" w:rsidRPr="00F67FF1">
              <w:rPr>
                <w:noProof/>
                <w:webHidden/>
              </w:rPr>
              <w:instrText xml:space="preserve"> PAGEREF _Toc494630797 \h </w:instrText>
            </w:r>
            <w:r w:rsidR="00446774" w:rsidRPr="00F67FF1">
              <w:rPr>
                <w:rStyle w:val="Hyperlink"/>
                <w:rFonts w:ascii="David" w:hAnsi="David"/>
                <w:b w:val="0"/>
                <w:bCs w:val="0"/>
                <w:noProof/>
                <w:rtl/>
              </w:rPr>
            </w:r>
            <w:r w:rsidR="00446774" w:rsidRPr="00F67FF1">
              <w:rPr>
                <w:rStyle w:val="Hyperlink"/>
                <w:rFonts w:ascii="David" w:hAnsi="David"/>
                <w:b w:val="0"/>
                <w:bCs w:val="0"/>
                <w:noProof/>
                <w:rtl/>
              </w:rPr>
              <w:fldChar w:fldCharType="separate"/>
            </w:r>
            <w:r w:rsidR="00A849AF">
              <w:rPr>
                <w:noProof/>
                <w:webHidden/>
                <w:rtl/>
              </w:rPr>
              <w:t>135</w:t>
            </w:r>
            <w:r w:rsidR="00446774" w:rsidRPr="00F67FF1">
              <w:rPr>
                <w:rStyle w:val="Hyperlink"/>
                <w:rFonts w:ascii="David" w:hAnsi="David"/>
                <w:b w:val="0"/>
                <w:bCs w:val="0"/>
                <w:noProof/>
                <w:rtl/>
              </w:rPr>
              <w:fldChar w:fldCharType="end"/>
            </w:r>
          </w:hyperlink>
        </w:p>
        <w:p w:rsidR="00446774" w:rsidRPr="00F67FF1" w:rsidRDefault="007929CA" w:rsidP="00F67FF1">
          <w:pPr>
            <w:pStyle w:val="TOC1"/>
            <w:rPr>
              <w:rFonts w:eastAsiaTheme="minorEastAsia"/>
              <w:noProof/>
              <w:sz w:val="22"/>
              <w:szCs w:val="22"/>
              <w:lang w:eastAsia="en-US"/>
            </w:rPr>
          </w:pPr>
          <w:hyperlink w:anchor="_Toc494630798" w:history="1">
            <w:r w:rsidR="00446774" w:rsidRPr="00F67FF1">
              <w:rPr>
                <w:rStyle w:val="Hyperlink"/>
                <w:rFonts w:ascii="David" w:hAnsi="David"/>
                <w:b w:val="0"/>
                <w:bCs w:val="0"/>
                <w:noProof/>
                <w:rtl/>
              </w:rPr>
              <w:t>נספח ג'4 להסכם אישור עריכת ביטוחים</w:t>
            </w:r>
            <w:r w:rsidR="00446774" w:rsidRPr="00F67FF1">
              <w:rPr>
                <w:noProof/>
                <w:webHidden/>
              </w:rPr>
              <w:tab/>
            </w:r>
            <w:r w:rsidR="00446774" w:rsidRPr="00F67FF1">
              <w:rPr>
                <w:rStyle w:val="Hyperlink"/>
                <w:rFonts w:ascii="David" w:hAnsi="David"/>
                <w:b w:val="0"/>
                <w:bCs w:val="0"/>
                <w:noProof/>
                <w:rtl/>
              </w:rPr>
              <w:fldChar w:fldCharType="begin"/>
            </w:r>
            <w:r w:rsidR="00446774" w:rsidRPr="00F67FF1">
              <w:rPr>
                <w:noProof/>
                <w:webHidden/>
              </w:rPr>
              <w:instrText xml:space="preserve"> PAGEREF _Toc494630798 \h </w:instrText>
            </w:r>
            <w:r w:rsidR="00446774" w:rsidRPr="00F67FF1">
              <w:rPr>
                <w:rStyle w:val="Hyperlink"/>
                <w:rFonts w:ascii="David" w:hAnsi="David"/>
                <w:b w:val="0"/>
                <w:bCs w:val="0"/>
                <w:noProof/>
                <w:rtl/>
              </w:rPr>
            </w:r>
            <w:r w:rsidR="00446774" w:rsidRPr="00F67FF1">
              <w:rPr>
                <w:rStyle w:val="Hyperlink"/>
                <w:rFonts w:ascii="David" w:hAnsi="David"/>
                <w:b w:val="0"/>
                <w:bCs w:val="0"/>
                <w:noProof/>
                <w:rtl/>
              </w:rPr>
              <w:fldChar w:fldCharType="separate"/>
            </w:r>
            <w:r w:rsidR="00A849AF">
              <w:rPr>
                <w:noProof/>
                <w:webHidden/>
                <w:rtl/>
              </w:rPr>
              <w:t>136</w:t>
            </w:r>
            <w:r w:rsidR="00446774" w:rsidRPr="00F67FF1">
              <w:rPr>
                <w:rStyle w:val="Hyperlink"/>
                <w:rFonts w:ascii="David" w:hAnsi="David"/>
                <w:b w:val="0"/>
                <w:bCs w:val="0"/>
                <w:noProof/>
                <w:rtl/>
              </w:rPr>
              <w:fldChar w:fldCharType="end"/>
            </w:r>
          </w:hyperlink>
        </w:p>
        <w:p w:rsidR="00446774" w:rsidRPr="00F67FF1" w:rsidRDefault="007929CA" w:rsidP="00F67FF1">
          <w:pPr>
            <w:pStyle w:val="TOC1"/>
            <w:rPr>
              <w:rFonts w:eastAsiaTheme="minorEastAsia"/>
              <w:noProof/>
              <w:sz w:val="22"/>
              <w:szCs w:val="22"/>
              <w:lang w:eastAsia="en-US"/>
            </w:rPr>
          </w:pPr>
          <w:hyperlink w:anchor="_Toc494630799" w:history="1">
            <w:r w:rsidR="00446774" w:rsidRPr="00F67FF1">
              <w:rPr>
                <w:rStyle w:val="Hyperlink"/>
                <w:rFonts w:ascii="David" w:hAnsi="David"/>
                <w:b w:val="0"/>
                <w:bCs w:val="0"/>
                <w:noProof/>
                <w:rtl/>
              </w:rPr>
              <w:t>נספח ג'5 הצהרה בהתאם לסעיף 28(א)(1) לחוק להגברת האכיפה על דיני העבודה,תשע"ב-2011</w:t>
            </w:r>
            <w:r w:rsidR="00446774" w:rsidRPr="00F67FF1">
              <w:rPr>
                <w:noProof/>
                <w:webHidden/>
              </w:rPr>
              <w:tab/>
            </w:r>
            <w:r w:rsidR="00446774" w:rsidRPr="00F67FF1">
              <w:rPr>
                <w:rStyle w:val="Hyperlink"/>
                <w:rFonts w:ascii="David" w:hAnsi="David"/>
                <w:b w:val="0"/>
                <w:bCs w:val="0"/>
                <w:noProof/>
                <w:rtl/>
              </w:rPr>
              <w:fldChar w:fldCharType="begin"/>
            </w:r>
            <w:r w:rsidR="00446774" w:rsidRPr="00F67FF1">
              <w:rPr>
                <w:noProof/>
                <w:webHidden/>
              </w:rPr>
              <w:instrText xml:space="preserve"> PAGEREF _Toc494630799 \h </w:instrText>
            </w:r>
            <w:r w:rsidR="00446774" w:rsidRPr="00F67FF1">
              <w:rPr>
                <w:rStyle w:val="Hyperlink"/>
                <w:rFonts w:ascii="David" w:hAnsi="David"/>
                <w:b w:val="0"/>
                <w:bCs w:val="0"/>
                <w:noProof/>
                <w:rtl/>
              </w:rPr>
            </w:r>
            <w:r w:rsidR="00446774" w:rsidRPr="00F67FF1">
              <w:rPr>
                <w:rStyle w:val="Hyperlink"/>
                <w:rFonts w:ascii="David" w:hAnsi="David"/>
                <w:b w:val="0"/>
                <w:bCs w:val="0"/>
                <w:noProof/>
                <w:rtl/>
              </w:rPr>
              <w:fldChar w:fldCharType="separate"/>
            </w:r>
            <w:r w:rsidR="00A849AF">
              <w:rPr>
                <w:noProof/>
                <w:webHidden/>
                <w:rtl/>
              </w:rPr>
              <w:t>138</w:t>
            </w:r>
            <w:r w:rsidR="00446774" w:rsidRPr="00F67FF1">
              <w:rPr>
                <w:rStyle w:val="Hyperlink"/>
                <w:rFonts w:ascii="David" w:hAnsi="David"/>
                <w:b w:val="0"/>
                <w:bCs w:val="0"/>
                <w:noProof/>
                <w:rtl/>
              </w:rPr>
              <w:fldChar w:fldCharType="end"/>
            </w:r>
          </w:hyperlink>
        </w:p>
        <w:p w:rsidR="00446774" w:rsidRPr="00F67FF1" w:rsidRDefault="007929CA" w:rsidP="00F67FF1">
          <w:pPr>
            <w:pStyle w:val="TOC1"/>
            <w:rPr>
              <w:rFonts w:eastAsiaTheme="minorEastAsia"/>
              <w:noProof/>
              <w:sz w:val="22"/>
              <w:szCs w:val="22"/>
              <w:lang w:eastAsia="en-US"/>
            </w:rPr>
          </w:pPr>
          <w:hyperlink w:anchor="_Toc494630800" w:history="1">
            <w:r w:rsidR="00446774" w:rsidRPr="00F67FF1">
              <w:rPr>
                <w:rStyle w:val="Hyperlink"/>
                <w:rFonts w:ascii="David" w:hAnsi="David"/>
                <w:b w:val="0"/>
                <w:bCs w:val="0"/>
                <w:noProof/>
                <w:rtl/>
              </w:rPr>
              <w:t>נספח ג'6 התחייבות לעבודה בפורטל הספקים הממשלתי</w:t>
            </w:r>
            <w:r w:rsidR="00446774" w:rsidRPr="00F67FF1">
              <w:rPr>
                <w:noProof/>
                <w:webHidden/>
              </w:rPr>
              <w:tab/>
            </w:r>
            <w:r w:rsidR="00446774" w:rsidRPr="00F67FF1">
              <w:rPr>
                <w:rStyle w:val="Hyperlink"/>
                <w:rFonts w:ascii="David" w:hAnsi="David"/>
                <w:b w:val="0"/>
                <w:bCs w:val="0"/>
                <w:noProof/>
                <w:rtl/>
              </w:rPr>
              <w:fldChar w:fldCharType="begin"/>
            </w:r>
            <w:r w:rsidR="00446774" w:rsidRPr="00F67FF1">
              <w:rPr>
                <w:noProof/>
                <w:webHidden/>
              </w:rPr>
              <w:instrText xml:space="preserve"> PAGEREF _Toc494630800 \h </w:instrText>
            </w:r>
            <w:r w:rsidR="00446774" w:rsidRPr="00F67FF1">
              <w:rPr>
                <w:rStyle w:val="Hyperlink"/>
                <w:rFonts w:ascii="David" w:hAnsi="David"/>
                <w:b w:val="0"/>
                <w:bCs w:val="0"/>
                <w:noProof/>
                <w:rtl/>
              </w:rPr>
            </w:r>
            <w:r w:rsidR="00446774" w:rsidRPr="00F67FF1">
              <w:rPr>
                <w:rStyle w:val="Hyperlink"/>
                <w:rFonts w:ascii="David" w:hAnsi="David"/>
                <w:b w:val="0"/>
                <w:bCs w:val="0"/>
                <w:noProof/>
                <w:rtl/>
              </w:rPr>
              <w:fldChar w:fldCharType="separate"/>
            </w:r>
            <w:r w:rsidR="00A849AF">
              <w:rPr>
                <w:noProof/>
                <w:webHidden/>
                <w:rtl/>
              </w:rPr>
              <w:t>139</w:t>
            </w:r>
            <w:r w:rsidR="00446774" w:rsidRPr="00F67FF1">
              <w:rPr>
                <w:rStyle w:val="Hyperlink"/>
                <w:rFonts w:ascii="David" w:hAnsi="David"/>
                <w:b w:val="0"/>
                <w:bCs w:val="0"/>
                <w:noProof/>
                <w:rtl/>
              </w:rPr>
              <w:fldChar w:fldCharType="end"/>
            </w:r>
          </w:hyperlink>
        </w:p>
        <w:p w:rsidR="00446774" w:rsidRPr="00F67FF1" w:rsidRDefault="007929CA" w:rsidP="00F67FF1">
          <w:pPr>
            <w:pStyle w:val="TOC1"/>
            <w:rPr>
              <w:rFonts w:eastAsiaTheme="minorEastAsia"/>
              <w:noProof/>
              <w:sz w:val="22"/>
              <w:szCs w:val="22"/>
              <w:lang w:eastAsia="en-US"/>
            </w:rPr>
          </w:pPr>
          <w:hyperlink w:anchor="_Toc494630801" w:history="1">
            <w:r w:rsidR="00446774" w:rsidRPr="00F67FF1">
              <w:rPr>
                <w:rStyle w:val="Hyperlink"/>
                <w:rFonts w:ascii="David" w:hAnsi="David"/>
                <w:b w:val="0"/>
                <w:bCs w:val="0"/>
                <w:noProof/>
                <w:rtl/>
              </w:rPr>
              <w:t>נספח ג'7 רשימת חוקי העבודה</w:t>
            </w:r>
            <w:r w:rsidR="00446774" w:rsidRPr="00F67FF1">
              <w:rPr>
                <w:noProof/>
                <w:webHidden/>
              </w:rPr>
              <w:tab/>
            </w:r>
            <w:r w:rsidR="00446774" w:rsidRPr="00F67FF1">
              <w:rPr>
                <w:rStyle w:val="Hyperlink"/>
                <w:rFonts w:ascii="David" w:hAnsi="David"/>
                <w:b w:val="0"/>
                <w:bCs w:val="0"/>
                <w:noProof/>
                <w:rtl/>
              </w:rPr>
              <w:fldChar w:fldCharType="begin"/>
            </w:r>
            <w:r w:rsidR="00446774" w:rsidRPr="00F67FF1">
              <w:rPr>
                <w:noProof/>
                <w:webHidden/>
              </w:rPr>
              <w:instrText xml:space="preserve"> PAGEREF _Toc494630801 \h </w:instrText>
            </w:r>
            <w:r w:rsidR="00446774" w:rsidRPr="00F67FF1">
              <w:rPr>
                <w:rStyle w:val="Hyperlink"/>
                <w:rFonts w:ascii="David" w:hAnsi="David"/>
                <w:b w:val="0"/>
                <w:bCs w:val="0"/>
                <w:noProof/>
                <w:rtl/>
              </w:rPr>
            </w:r>
            <w:r w:rsidR="00446774" w:rsidRPr="00F67FF1">
              <w:rPr>
                <w:rStyle w:val="Hyperlink"/>
                <w:rFonts w:ascii="David" w:hAnsi="David"/>
                <w:b w:val="0"/>
                <w:bCs w:val="0"/>
                <w:noProof/>
                <w:rtl/>
              </w:rPr>
              <w:fldChar w:fldCharType="separate"/>
            </w:r>
            <w:r w:rsidR="00A849AF">
              <w:rPr>
                <w:noProof/>
                <w:webHidden/>
                <w:rtl/>
              </w:rPr>
              <w:t>146</w:t>
            </w:r>
            <w:r w:rsidR="00446774" w:rsidRPr="00F67FF1">
              <w:rPr>
                <w:rStyle w:val="Hyperlink"/>
                <w:rFonts w:ascii="David" w:hAnsi="David"/>
                <w:b w:val="0"/>
                <w:bCs w:val="0"/>
                <w:noProof/>
                <w:rtl/>
              </w:rPr>
              <w:fldChar w:fldCharType="end"/>
            </w:r>
          </w:hyperlink>
        </w:p>
        <w:p w:rsidR="00446774" w:rsidRPr="00F67FF1" w:rsidRDefault="007929CA" w:rsidP="00F67FF1">
          <w:pPr>
            <w:pStyle w:val="TOC1"/>
            <w:rPr>
              <w:rFonts w:eastAsiaTheme="minorEastAsia"/>
              <w:noProof/>
              <w:sz w:val="22"/>
              <w:szCs w:val="22"/>
              <w:lang w:eastAsia="en-US"/>
            </w:rPr>
          </w:pPr>
          <w:hyperlink w:anchor="_Toc494630802" w:history="1">
            <w:r w:rsidR="00446774" w:rsidRPr="00F67FF1">
              <w:rPr>
                <w:rStyle w:val="Hyperlink"/>
                <w:rFonts w:ascii="David" w:hAnsi="David"/>
                <w:b w:val="0"/>
                <w:bCs w:val="0"/>
                <w:noProof/>
                <w:rtl/>
              </w:rPr>
              <w:t>נספח ג'8 התחייבות להעדר ניגוד עניינים</w:t>
            </w:r>
            <w:r w:rsidR="00446774" w:rsidRPr="00F67FF1">
              <w:rPr>
                <w:noProof/>
                <w:webHidden/>
              </w:rPr>
              <w:tab/>
            </w:r>
            <w:r w:rsidR="00446774" w:rsidRPr="00F67FF1">
              <w:rPr>
                <w:rStyle w:val="Hyperlink"/>
                <w:rFonts w:ascii="David" w:hAnsi="David"/>
                <w:b w:val="0"/>
                <w:bCs w:val="0"/>
                <w:noProof/>
                <w:rtl/>
              </w:rPr>
              <w:fldChar w:fldCharType="begin"/>
            </w:r>
            <w:r w:rsidR="00446774" w:rsidRPr="00F67FF1">
              <w:rPr>
                <w:noProof/>
                <w:webHidden/>
              </w:rPr>
              <w:instrText xml:space="preserve"> PAGEREF _Toc494630802 \h </w:instrText>
            </w:r>
            <w:r w:rsidR="00446774" w:rsidRPr="00F67FF1">
              <w:rPr>
                <w:rStyle w:val="Hyperlink"/>
                <w:rFonts w:ascii="David" w:hAnsi="David"/>
                <w:b w:val="0"/>
                <w:bCs w:val="0"/>
                <w:noProof/>
                <w:rtl/>
              </w:rPr>
            </w:r>
            <w:r w:rsidR="00446774" w:rsidRPr="00F67FF1">
              <w:rPr>
                <w:rStyle w:val="Hyperlink"/>
                <w:rFonts w:ascii="David" w:hAnsi="David"/>
                <w:b w:val="0"/>
                <w:bCs w:val="0"/>
                <w:noProof/>
                <w:rtl/>
              </w:rPr>
              <w:fldChar w:fldCharType="separate"/>
            </w:r>
            <w:r w:rsidR="00A849AF">
              <w:rPr>
                <w:noProof/>
                <w:webHidden/>
                <w:rtl/>
              </w:rPr>
              <w:t>147</w:t>
            </w:r>
            <w:r w:rsidR="00446774" w:rsidRPr="00F67FF1">
              <w:rPr>
                <w:rStyle w:val="Hyperlink"/>
                <w:rFonts w:ascii="David" w:hAnsi="David"/>
                <w:b w:val="0"/>
                <w:bCs w:val="0"/>
                <w:noProof/>
                <w:rtl/>
              </w:rPr>
              <w:fldChar w:fldCharType="end"/>
            </w:r>
          </w:hyperlink>
        </w:p>
        <w:p w:rsidR="00446774" w:rsidRPr="00F67FF1" w:rsidRDefault="007929CA" w:rsidP="00F67FF1">
          <w:pPr>
            <w:pStyle w:val="TOC1"/>
            <w:rPr>
              <w:rFonts w:eastAsiaTheme="minorEastAsia"/>
              <w:noProof/>
              <w:sz w:val="22"/>
              <w:szCs w:val="22"/>
              <w:lang w:eastAsia="en-US"/>
            </w:rPr>
          </w:pPr>
          <w:hyperlink w:anchor="_Toc494630803" w:history="1">
            <w:r w:rsidR="00446774" w:rsidRPr="00F67FF1">
              <w:rPr>
                <w:rStyle w:val="Hyperlink"/>
                <w:rFonts w:ascii="David" w:hAnsi="David"/>
                <w:b w:val="0"/>
                <w:bCs w:val="0"/>
                <w:noProof/>
                <w:rtl/>
              </w:rPr>
              <w:t>נספח ד' טופס פרטי ספק</w:t>
            </w:r>
            <w:r w:rsidR="00446774" w:rsidRPr="00F67FF1">
              <w:rPr>
                <w:noProof/>
                <w:webHidden/>
              </w:rPr>
              <w:tab/>
            </w:r>
            <w:r w:rsidR="00446774" w:rsidRPr="00F67FF1">
              <w:rPr>
                <w:rStyle w:val="Hyperlink"/>
                <w:rFonts w:ascii="David" w:hAnsi="David"/>
                <w:b w:val="0"/>
                <w:bCs w:val="0"/>
                <w:noProof/>
                <w:rtl/>
              </w:rPr>
              <w:fldChar w:fldCharType="begin"/>
            </w:r>
            <w:r w:rsidR="00446774" w:rsidRPr="00F67FF1">
              <w:rPr>
                <w:noProof/>
                <w:webHidden/>
              </w:rPr>
              <w:instrText xml:space="preserve"> PAGEREF _Toc494630803 \h </w:instrText>
            </w:r>
            <w:r w:rsidR="00446774" w:rsidRPr="00F67FF1">
              <w:rPr>
                <w:rStyle w:val="Hyperlink"/>
                <w:rFonts w:ascii="David" w:hAnsi="David"/>
                <w:b w:val="0"/>
                <w:bCs w:val="0"/>
                <w:noProof/>
                <w:rtl/>
              </w:rPr>
            </w:r>
            <w:r w:rsidR="00446774" w:rsidRPr="00F67FF1">
              <w:rPr>
                <w:rStyle w:val="Hyperlink"/>
                <w:rFonts w:ascii="David" w:hAnsi="David"/>
                <w:b w:val="0"/>
                <w:bCs w:val="0"/>
                <w:noProof/>
                <w:rtl/>
              </w:rPr>
              <w:fldChar w:fldCharType="separate"/>
            </w:r>
            <w:r w:rsidR="00A849AF">
              <w:rPr>
                <w:noProof/>
                <w:webHidden/>
                <w:rtl/>
              </w:rPr>
              <w:t>148</w:t>
            </w:r>
            <w:r w:rsidR="00446774" w:rsidRPr="00F67FF1">
              <w:rPr>
                <w:rStyle w:val="Hyperlink"/>
                <w:rFonts w:ascii="David" w:hAnsi="David"/>
                <w:b w:val="0"/>
                <w:bCs w:val="0"/>
                <w:noProof/>
                <w:rtl/>
              </w:rPr>
              <w:fldChar w:fldCharType="end"/>
            </w:r>
          </w:hyperlink>
        </w:p>
        <w:p w:rsidR="00446774" w:rsidRPr="00F67FF1" w:rsidRDefault="007929CA" w:rsidP="00F67FF1">
          <w:pPr>
            <w:pStyle w:val="TOC1"/>
            <w:rPr>
              <w:rFonts w:eastAsiaTheme="minorEastAsia"/>
              <w:noProof/>
              <w:sz w:val="22"/>
              <w:szCs w:val="22"/>
              <w:lang w:eastAsia="en-US"/>
            </w:rPr>
          </w:pPr>
          <w:hyperlink w:anchor="_Toc494630804" w:history="1">
            <w:r w:rsidR="00446774" w:rsidRPr="00F67FF1">
              <w:rPr>
                <w:rStyle w:val="Hyperlink"/>
                <w:rFonts w:ascii="David" w:hAnsi="David"/>
                <w:b w:val="0"/>
                <w:bCs w:val="0"/>
                <w:noProof/>
                <w:rtl/>
              </w:rPr>
              <w:t>נספח ד'1 בקשה להקמת רשומת אב זכאי</w:t>
            </w:r>
            <w:r w:rsidR="00446774" w:rsidRPr="00F67FF1">
              <w:rPr>
                <w:noProof/>
                <w:webHidden/>
              </w:rPr>
              <w:tab/>
            </w:r>
            <w:r w:rsidR="00446774" w:rsidRPr="00F67FF1">
              <w:rPr>
                <w:rStyle w:val="Hyperlink"/>
                <w:rFonts w:ascii="David" w:hAnsi="David"/>
                <w:b w:val="0"/>
                <w:bCs w:val="0"/>
                <w:noProof/>
                <w:rtl/>
              </w:rPr>
              <w:fldChar w:fldCharType="begin"/>
            </w:r>
            <w:r w:rsidR="00446774" w:rsidRPr="00F67FF1">
              <w:rPr>
                <w:noProof/>
                <w:webHidden/>
              </w:rPr>
              <w:instrText xml:space="preserve"> PAGEREF _Toc494630804 \h </w:instrText>
            </w:r>
            <w:r w:rsidR="00446774" w:rsidRPr="00F67FF1">
              <w:rPr>
                <w:rStyle w:val="Hyperlink"/>
                <w:rFonts w:ascii="David" w:hAnsi="David"/>
                <w:b w:val="0"/>
                <w:bCs w:val="0"/>
                <w:noProof/>
                <w:rtl/>
              </w:rPr>
            </w:r>
            <w:r w:rsidR="00446774" w:rsidRPr="00F67FF1">
              <w:rPr>
                <w:rStyle w:val="Hyperlink"/>
                <w:rFonts w:ascii="David" w:hAnsi="David"/>
                <w:b w:val="0"/>
                <w:bCs w:val="0"/>
                <w:noProof/>
                <w:rtl/>
              </w:rPr>
              <w:fldChar w:fldCharType="separate"/>
            </w:r>
            <w:r w:rsidR="00A849AF">
              <w:rPr>
                <w:noProof/>
                <w:webHidden/>
                <w:rtl/>
              </w:rPr>
              <w:t>149</w:t>
            </w:r>
            <w:r w:rsidR="00446774" w:rsidRPr="00F67FF1">
              <w:rPr>
                <w:rStyle w:val="Hyperlink"/>
                <w:rFonts w:ascii="David" w:hAnsi="David"/>
                <w:b w:val="0"/>
                <w:bCs w:val="0"/>
                <w:noProof/>
                <w:rtl/>
              </w:rPr>
              <w:fldChar w:fldCharType="end"/>
            </w:r>
          </w:hyperlink>
        </w:p>
        <w:p w:rsidR="00446774" w:rsidRPr="00F67FF1" w:rsidRDefault="007929CA" w:rsidP="00F67FF1">
          <w:pPr>
            <w:pStyle w:val="TOC1"/>
            <w:rPr>
              <w:rFonts w:eastAsiaTheme="minorEastAsia"/>
              <w:noProof/>
              <w:sz w:val="22"/>
              <w:szCs w:val="22"/>
              <w:lang w:eastAsia="en-US"/>
            </w:rPr>
          </w:pPr>
          <w:hyperlink w:anchor="_Toc494630805" w:history="1">
            <w:r w:rsidR="00446774" w:rsidRPr="00F67FF1">
              <w:rPr>
                <w:rStyle w:val="Hyperlink"/>
                <w:rFonts w:ascii="David" w:hAnsi="David"/>
                <w:b w:val="0"/>
                <w:bCs w:val="0"/>
                <w:noProof/>
                <w:rtl/>
              </w:rPr>
              <w:t>נספח ד'2 הצהרה לעניין תקנה 6א לתקנות מס ערך מוסף</w:t>
            </w:r>
            <w:r w:rsidR="00446774" w:rsidRPr="00F67FF1">
              <w:rPr>
                <w:noProof/>
                <w:webHidden/>
              </w:rPr>
              <w:tab/>
            </w:r>
            <w:r w:rsidR="00446774" w:rsidRPr="00F67FF1">
              <w:rPr>
                <w:rStyle w:val="Hyperlink"/>
                <w:rFonts w:ascii="David" w:hAnsi="David"/>
                <w:b w:val="0"/>
                <w:bCs w:val="0"/>
                <w:noProof/>
                <w:rtl/>
              </w:rPr>
              <w:fldChar w:fldCharType="begin"/>
            </w:r>
            <w:r w:rsidR="00446774" w:rsidRPr="00F67FF1">
              <w:rPr>
                <w:noProof/>
                <w:webHidden/>
              </w:rPr>
              <w:instrText xml:space="preserve"> PAGEREF _Toc494630805 \h </w:instrText>
            </w:r>
            <w:r w:rsidR="00446774" w:rsidRPr="00F67FF1">
              <w:rPr>
                <w:rStyle w:val="Hyperlink"/>
                <w:rFonts w:ascii="David" w:hAnsi="David"/>
                <w:b w:val="0"/>
                <w:bCs w:val="0"/>
                <w:noProof/>
                <w:rtl/>
              </w:rPr>
            </w:r>
            <w:r w:rsidR="00446774" w:rsidRPr="00F67FF1">
              <w:rPr>
                <w:rStyle w:val="Hyperlink"/>
                <w:rFonts w:ascii="David" w:hAnsi="David"/>
                <w:b w:val="0"/>
                <w:bCs w:val="0"/>
                <w:noProof/>
                <w:rtl/>
              </w:rPr>
              <w:fldChar w:fldCharType="separate"/>
            </w:r>
            <w:r w:rsidR="00A849AF">
              <w:rPr>
                <w:noProof/>
                <w:webHidden/>
                <w:rtl/>
              </w:rPr>
              <w:t>151</w:t>
            </w:r>
            <w:r w:rsidR="00446774" w:rsidRPr="00F67FF1">
              <w:rPr>
                <w:rStyle w:val="Hyperlink"/>
                <w:rFonts w:ascii="David" w:hAnsi="David"/>
                <w:b w:val="0"/>
                <w:bCs w:val="0"/>
                <w:noProof/>
                <w:rtl/>
              </w:rPr>
              <w:fldChar w:fldCharType="end"/>
            </w:r>
          </w:hyperlink>
        </w:p>
        <w:p w:rsidR="00446774" w:rsidRPr="00F67FF1" w:rsidRDefault="007929CA" w:rsidP="00F67FF1">
          <w:pPr>
            <w:pStyle w:val="TOC1"/>
            <w:rPr>
              <w:rFonts w:eastAsiaTheme="minorEastAsia"/>
              <w:noProof/>
              <w:sz w:val="22"/>
              <w:szCs w:val="22"/>
              <w:lang w:eastAsia="en-US"/>
            </w:rPr>
          </w:pPr>
          <w:hyperlink w:anchor="_Toc494630806" w:history="1">
            <w:r w:rsidR="00446774" w:rsidRPr="00F67FF1">
              <w:rPr>
                <w:rStyle w:val="Hyperlink"/>
                <w:rFonts w:ascii="David" w:hAnsi="David"/>
                <w:b w:val="0"/>
                <w:bCs w:val="0"/>
                <w:noProof/>
                <w:rtl/>
              </w:rPr>
              <w:t>נספח ד'3 הצהרה לעניין דמי ביטוח לאומי</w:t>
            </w:r>
            <w:r w:rsidR="00446774" w:rsidRPr="00F67FF1">
              <w:rPr>
                <w:noProof/>
                <w:webHidden/>
              </w:rPr>
              <w:tab/>
            </w:r>
            <w:r w:rsidR="00446774" w:rsidRPr="00F67FF1">
              <w:rPr>
                <w:rStyle w:val="Hyperlink"/>
                <w:rFonts w:ascii="David" w:hAnsi="David"/>
                <w:b w:val="0"/>
                <w:bCs w:val="0"/>
                <w:noProof/>
                <w:rtl/>
              </w:rPr>
              <w:fldChar w:fldCharType="begin"/>
            </w:r>
            <w:r w:rsidR="00446774" w:rsidRPr="00F67FF1">
              <w:rPr>
                <w:noProof/>
                <w:webHidden/>
              </w:rPr>
              <w:instrText xml:space="preserve"> PAGEREF _Toc494630806 \h </w:instrText>
            </w:r>
            <w:r w:rsidR="00446774" w:rsidRPr="00F67FF1">
              <w:rPr>
                <w:rStyle w:val="Hyperlink"/>
                <w:rFonts w:ascii="David" w:hAnsi="David"/>
                <w:b w:val="0"/>
                <w:bCs w:val="0"/>
                <w:noProof/>
                <w:rtl/>
              </w:rPr>
            </w:r>
            <w:r w:rsidR="00446774" w:rsidRPr="00F67FF1">
              <w:rPr>
                <w:rStyle w:val="Hyperlink"/>
                <w:rFonts w:ascii="David" w:hAnsi="David"/>
                <w:b w:val="0"/>
                <w:bCs w:val="0"/>
                <w:noProof/>
                <w:rtl/>
              </w:rPr>
              <w:fldChar w:fldCharType="separate"/>
            </w:r>
            <w:r w:rsidR="00A849AF">
              <w:rPr>
                <w:noProof/>
                <w:webHidden/>
                <w:rtl/>
              </w:rPr>
              <w:t>152</w:t>
            </w:r>
            <w:r w:rsidR="00446774" w:rsidRPr="00F67FF1">
              <w:rPr>
                <w:rStyle w:val="Hyperlink"/>
                <w:rFonts w:ascii="David" w:hAnsi="David"/>
                <w:b w:val="0"/>
                <w:bCs w:val="0"/>
                <w:noProof/>
                <w:rtl/>
              </w:rPr>
              <w:fldChar w:fldCharType="end"/>
            </w:r>
          </w:hyperlink>
        </w:p>
        <w:p w:rsidR="00446774" w:rsidRPr="00F67FF1" w:rsidRDefault="007929CA" w:rsidP="00F67FF1">
          <w:pPr>
            <w:pStyle w:val="TOC1"/>
            <w:rPr>
              <w:rFonts w:eastAsiaTheme="minorEastAsia"/>
              <w:noProof/>
              <w:sz w:val="22"/>
              <w:szCs w:val="22"/>
              <w:lang w:eastAsia="en-US"/>
            </w:rPr>
          </w:pPr>
          <w:hyperlink w:anchor="_Toc494630807" w:history="1">
            <w:r w:rsidR="00446774" w:rsidRPr="00F67FF1">
              <w:rPr>
                <w:rStyle w:val="Hyperlink"/>
                <w:rFonts w:ascii="David" w:hAnsi="David"/>
                <w:b w:val="0"/>
                <w:bCs w:val="0"/>
                <w:noProof/>
                <w:rtl/>
              </w:rPr>
              <w:t>נספח ד'4 הצהרת מדווח על בסיס מזומן לצרכי מס ערך מוסף</w:t>
            </w:r>
            <w:r w:rsidR="00446774" w:rsidRPr="00F67FF1">
              <w:rPr>
                <w:noProof/>
                <w:webHidden/>
              </w:rPr>
              <w:tab/>
            </w:r>
            <w:r w:rsidR="00446774" w:rsidRPr="00F67FF1">
              <w:rPr>
                <w:rStyle w:val="Hyperlink"/>
                <w:rFonts w:ascii="David" w:hAnsi="David"/>
                <w:b w:val="0"/>
                <w:bCs w:val="0"/>
                <w:noProof/>
                <w:rtl/>
              </w:rPr>
              <w:fldChar w:fldCharType="begin"/>
            </w:r>
            <w:r w:rsidR="00446774" w:rsidRPr="00F67FF1">
              <w:rPr>
                <w:noProof/>
                <w:webHidden/>
              </w:rPr>
              <w:instrText xml:space="preserve"> PAGEREF _Toc494630807 \h </w:instrText>
            </w:r>
            <w:r w:rsidR="00446774" w:rsidRPr="00F67FF1">
              <w:rPr>
                <w:rStyle w:val="Hyperlink"/>
                <w:rFonts w:ascii="David" w:hAnsi="David"/>
                <w:b w:val="0"/>
                <w:bCs w:val="0"/>
                <w:noProof/>
                <w:rtl/>
              </w:rPr>
            </w:r>
            <w:r w:rsidR="00446774" w:rsidRPr="00F67FF1">
              <w:rPr>
                <w:rStyle w:val="Hyperlink"/>
                <w:rFonts w:ascii="David" w:hAnsi="David"/>
                <w:b w:val="0"/>
                <w:bCs w:val="0"/>
                <w:noProof/>
                <w:rtl/>
              </w:rPr>
              <w:fldChar w:fldCharType="separate"/>
            </w:r>
            <w:r w:rsidR="00A849AF">
              <w:rPr>
                <w:noProof/>
                <w:webHidden/>
                <w:rtl/>
              </w:rPr>
              <w:t>153</w:t>
            </w:r>
            <w:r w:rsidR="00446774" w:rsidRPr="00F67FF1">
              <w:rPr>
                <w:rStyle w:val="Hyperlink"/>
                <w:rFonts w:ascii="David" w:hAnsi="David"/>
                <w:b w:val="0"/>
                <w:bCs w:val="0"/>
                <w:noProof/>
                <w:rtl/>
              </w:rPr>
              <w:fldChar w:fldCharType="end"/>
            </w:r>
          </w:hyperlink>
        </w:p>
        <w:p w:rsidR="00DA65E2" w:rsidRPr="008E0DC0" w:rsidRDefault="00493C13" w:rsidP="00F67FF1">
          <w:pPr>
            <w:tabs>
              <w:tab w:val="right" w:leader="dot" w:pos="8448"/>
            </w:tabs>
            <w:spacing w:line="360" w:lineRule="auto"/>
            <w:ind w:left="-199"/>
            <w:rPr>
              <w:rFonts w:ascii="David" w:hAnsi="David"/>
              <w:szCs w:val="24"/>
              <w:rtl/>
            </w:rPr>
          </w:pPr>
          <w:r w:rsidRPr="00F67FF1">
            <w:rPr>
              <w:rFonts w:ascii="David" w:hAnsi="David"/>
              <w:szCs w:val="24"/>
              <w:rtl/>
            </w:rPr>
            <w:fldChar w:fldCharType="end"/>
          </w:r>
        </w:p>
      </w:sdtContent>
    </w:sdt>
    <w:p w:rsidR="00E5266E" w:rsidRPr="008E0DC0" w:rsidRDefault="00D5392B" w:rsidP="008E0DC0">
      <w:pPr>
        <w:keepNext/>
        <w:keepLines/>
        <w:spacing w:after="80" w:line="360" w:lineRule="auto"/>
        <w:jc w:val="center"/>
        <w:rPr>
          <w:rFonts w:ascii="David" w:hAnsi="David"/>
          <w:b/>
          <w:bCs/>
          <w:szCs w:val="24"/>
          <w:u w:val="single"/>
          <w:rtl/>
        </w:rPr>
      </w:pPr>
      <w:r w:rsidRPr="008E0DC0">
        <w:rPr>
          <w:rFonts w:ascii="David" w:hAnsi="David"/>
          <w:b/>
          <w:bCs/>
          <w:szCs w:val="24"/>
          <w:u w:val="single"/>
          <w:rtl/>
        </w:rPr>
        <w:lastRenderedPageBreak/>
        <w:t xml:space="preserve">הזמנה להציע הצעות </w:t>
      </w:r>
      <w:r w:rsidR="00A23B86" w:rsidRPr="008E0DC0">
        <w:rPr>
          <w:rFonts w:ascii="David" w:hAnsi="David"/>
          <w:b/>
          <w:bCs/>
          <w:szCs w:val="24"/>
          <w:u w:val="single"/>
          <w:rtl/>
        </w:rPr>
        <w:t xml:space="preserve">למענה טלפוני </w:t>
      </w:r>
      <w:proofErr w:type="spellStart"/>
      <w:r w:rsidR="00A23B86" w:rsidRPr="008E0DC0">
        <w:rPr>
          <w:rFonts w:ascii="David" w:hAnsi="David"/>
          <w:b/>
          <w:bCs/>
          <w:szCs w:val="24"/>
          <w:u w:val="single"/>
          <w:rtl/>
        </w:rPr>
        <w:t>בהגלשת</w:t>
      </w:r>
      <w:proofErr w:type="spellEnd"/>
      <w:r w:rsidR="00A23B86" w:rsidRPr="008E0DC0">
        <w:rPr>
          <w:rFonts w:ascii="David" w:hAnsi="David"/>
          <w:b/>
          <w:bCs/>
          <w:szCs w:val="24"/>
          <w:u w:val="single"/>
          <w:rtl/>
        </w:rPr>
        <w:t xml:space="preserve"> שיחות</w:t>
      </w:r>
    </w:p>
    <w:p w:rsidR="00D5392B" w:rsidRPr="008E0DC0" w:rsidRDefault="00E5266E" w:rsidP="008E0DC0">
      <w:pPr>
        <w:keepNext/>
        <w:keepLines/>
        <w:spacing w:after="80" w:line="360" w:lineRule="auto"/>
        <w:jc w:val="center"/>
        <w:rPr>
          <w:rFonts w:ascii="David" w:hAnsi="David"/>
          <w:b/>
          <w:bCs/>
          <w:szCs w:val="24"/>
          <w:u w:val="single"/>
          <w:rtl/>
        </w:rPr>
      </w:pPr>
      <w:r w:rsidRPr="008E0DC0">
        <w:rPr>
          <w:rFonts w:ascii="David" w:hAnsi="David"/>
          <w:b/>
          <w:bCs/>
          <w:szCs w:val="24"/>
          <w:u w:val="single"/>
          <w:rtl/>
        </w:rPr>
        <w:t xml:space="preserve">עבור </w:t>
      </w:r>
      <w:r w:rsidR="00A23B86" w:rsidRPr="008E0DC0">
        <w:rPr>
          <w:rFonts w:ascii="David" w:hAnsi="David"/>
          <w:b/>
          <w:bCs/>
          <w:szCs w:val="24"/>
          <w:u w:val="single"/>
          <w:rtl/>
        </w:rPr>
        <w:t>משרד המשפטים</w:t>
      </w:r>
    </w:p>
    <w:p w:rsidR="00D5392B" w:rsidRPr="008E0DC0" w:rsidRDefault="00EE514A" w:rsidP="008E0DC0">
      <w:pPr>
        <w:pStyle w:val="afffffd"/>
        <w:keepNext/>
        <w:keepLines/>
        <w:ind w:left="42"/>
        <w:jc w:val="both"/>
        <w:outlineLvl w:val="0"/>
        <w:rPr>
          <w:rFonts w:ascii="David" w:hAnsi="David" w:cs="David"/>
          <w:color w:val="auto"/>
          <w:sz w:val="24"/>
          <w:szCs w:val="24"/>
        </w:rPr>
      </w:pPr>
      <w:bookmarkStart w:id="0" w:name="_Toc494630772"/>
      <w:r w:rsidRPr="008E0DC0">
        <w:rPr>
          <w:rFonts w:ascii="David" w:hAnsi="David" w:cs="David" w:hint="eastAsia"/>
          <w:color w:val="auto"/>
          <w:sz w:val="24"/>
          <w:szCs w:val="24"/>
          <w:rtl/>
        </w:rPr>
        <w:t>פרק</w:t>
      </w:r>
      <w:r w:rsidRPr="008E0DC0">
        <w:rPr>
          <w:rFonts w:ascii="David" w:hAnsi="David" w:cs="David"/>
          <w:color w:val="auto"/>
          <w:sz w:val="24"/>
          <w:szCs w:val="24"/>
          <w:rtl/>
        </w:rPr>
        <w:t xml:space="preserve"> 1 - </w:t>
      </w:r>
      <w:r w:rsidR="003A49CE" w:rsidRPr="008E0DC0">
        <w:rPr>
          <w:rFonts w:ascii="David" w:hAnsi="David" w:cs="David" w:hint="eastAsia"/>
          <w:color w:val="auto"/>
          <w:sz w:val="24"/>
          <w:szCs w:val="24"/>
          <w:rtl/>
        </w:rPr>
        <w:t>מנהלה</w:t>
      </w:r>
      <w:bookmarkEnd w:id="0"/>
      <w:r w:rsidR="003A49CE" w:rsidRPr="008E0DC0">
        <w:rPr>
          <w:rFonts w:ascii="David" w:hAnsi="David" w:cs="David"/>
          <w:color w:val="auto"/>
          <w:sz w:val="24"/>
          <w:szCs w:val="24"/>
          <w:rtl/>
        </w:rPr>
        <w:t xml:space="preserve"> </w:t>
      </w:r>
    </w:p>
    <w:p w:rsidR="008A69BF" w:rsidRPr="008E0DC0" w:rsidRDefault="00714BC2" w:rsidP="008E0DC0">
      <w:pPr>
        <w:keepNext/>
        <w:keepLines/>
        <w:numPr>
          <w:ilvl w:val="1"/>
          <w:numId w:val="3"/>
        </w:numPr>
        <w:spacing w:after="80" w:line="360" w:lineRule="auto"/>
        <w:jc w:val="both"/>
        <w:rPr>
          <w:rFonts w:ascii="David" w:hAnsi="David"/>
          <w:szCs w:val="24"/>
        </w:rPr>
      </w:pPr>
      <w:r w:rsidRPr="008E0DC0">
        <w:rPr>
          <w:rFonts w:ascii="David" w:hAnsi="David"/>
          <w:szCs w:val="24"/>
          <w:shd w:val="clear" w:color="auto" w:fill="FFFFFF"/>
          <w:rtl/>
        </w:rPr>
        <w:t>משרד המשפטים הוא משרד מטה מרכזי של ממשלת ישראל הפועל לעשיית צדק ולשירות הציבור בתחום המשפט בהתאם למדיניות הממשלה, תוך הגנה על שלטון החוק, על זכויות האדם ועל ערכי היסוד של מדינת ישראל כמדינה יהודית ודמוקרטית, שבה הכול שווים בפני החוק</w:t>
      </w:r>
      <w:r w:rsidRPr="008E0DC0">
        <w:rPr>
          <w:rFonts w:ascii="David" w:hAnsi="David"/>
          <w:szCs w:val="24"/>
          <w:shd w:val="clear" w:color="auto" w:fill="FFFFFF"/>
        </w:rPr>
        <w:t>.</w:t>
      </w:r>
      <w:r w:rsidRPr="008E0DC0">
        <w:rPr>
          <w:rFonts w:ascii="David" w:hAnsi="David"/>
          <w:szCs w:val="24"/>
          <w:rtl/>
        </w:rPr>
        <w:t xml:space="preserve"> במשרד המשפטים נכללים, בין היתר, היחידות והמערכים הבאים:</w:t>
      </w:r>
      <w:r w:rsidR="001079D6" w:rsidRPr="008E0DC0">
        <w:rPr>
          <w:rFonts w:ascii="David" w:hAnsi="David"/>
          <w:szCs w:val="24"/>
          <w:rtl/>
        </w:rPr>
        <w:t xml:space="preserve"> </w:t>
      </w:r>
      <w:r w:rsidRPr="008E0DC0">
        <w:rPr>
          <w:rFonts w:ascii="David" w:hAnsi="David"/>
          <w:szCs w:val="24"/>
          <w:rtl/>
        </w:rPr>
        <w:t xml:space="preserve">פרקליטות המדינה, </w:t>
      </w:r>
      <w:r w:rsidR="00A20E83" w:rsidRPr="008E0DC0">
        <w:rPr>
          <w:rFonts w:ascii="David" w:hAnsi="David" w:hint="eastAsia"/>
          <w:szCs w:val="24"/>
          <w:rtl/>
        </w:rPr>
        <w:t>הי</w:t>
      </w:r>
      <w:r w:rsidR="00776F45" w:rsidRPr="008E0DC0">
        <w:rPr>
          <w:rFonts w:ascii="David" w:hAnsi="David" w:hint="eastAsia"/>
          <w:szCs w:val="24"/>
          <w:rtl/>
        </w:rPr>
        <w:t>ועץ</w:t>
      </w:r>
      <w:r w:rsidR="00A20E83" w:rsidRPr="008E0DC0">
        <w:rPr>
          <w:rFonts w:ascii="David" w:hAnsi="David"/>
          <w:szCs w:val="24"/>
          <w:rtl/>
        </w:rPr>
        <w:t xml:space="preserve"> המשפטי לממשלה, </w:t>
      </w:r>
      <w:r w:rsidRPr="008E0DC0">
        <w:rPr>
          <w:rFonts w:ascii="David" w:hAnsi="David"/>
          <w:szCs w:val="24"/>
          <w:rtl/>
        </w:rPr>
        <w:t xml:space="preserve">האגף לסיוע משפטי אזרחי, הסנגוריה הציבורית, אגף האפוטרופוס הכללי והכונס הרשמי, האגף לרישום והסדר מקרקעין, </w:t>
      </w:r>
      <w:r w:rsidR="00A26B06" w:rsidRPr="008E0DC0">
        <w:rPr>
          <w:rFonts w:ascii="David" w:hAnsi="David" w:hint="eastAsia"/>
          <w:szCs w:val="24"/>
          <w:rtl/>
        </w:rPr>
        <w:t>רשות</w:t>
      </w:r>
      <w:r w:rsidR="00A26B06" w:rsidRPr="008E0DC0">
        <w:rPr>
          <w:rFonts w:ascii="David" w:hAnsi="David"/>
          <w:szCs w:val="24"/>
          <w:rtl/>
        </w:rPr>
        <w:t xml:space="preserve"> התאגידים, </w:t>
      </w:r>
      <w:r w:rsidRPr="008E0DC0">
        <w:rPr>
          <w:rFonts w:ascii="David" w:hAnsi="David"/>
          <w:szCs w:val="24"/>
          <w:rtl/>
        </w:rPr>
        <w:t xml:space="preserve">נציבות שוויון זכויות לאנשים עם מוגבלות, הרשות למשפט טכנולוגיה ומידע, </w:t>
      </w:r>
      <w:r w:rsidR="00A26B06" w:rsidRPr="008E0DC0">
        <w:rPr>
          <w:rFonts w:ascii="David" w:hAnsi="David" w:hint="eastAsia"/>
          <w:szCs w:val="24"/>
          <w:rtl/>
        </w:rPr>
        <w:t>מחלקת</w:t>
      </w:r>
      <w:r w:rsidR="00A26B06" w:rsidRPr="008E0DC0">
        <w:rPr>
          <w:rFonts w:ascii="David" w:hAnsi="David"/>
          <w:szCs w:val="24"/>
          <w:rtl/>
        </w:rPr>
        <w:t xml:space="preserve"> יעוץ וחקיקה</w:t>
      </w:r>
      <w:r w:rsidR="0001392F">
        <w:rPr>
          <w:rFonts w:ascii="David" w:hAnsi="David" w:hint="cs"/>
          <w:szCs w:val="24"/>
          <w:rtl/>
        </w:rPr>
        <w:t>, רשות הפטנטים</w:t>
      </w:r>
      <w:r w:rsidR="001079D6" w:rsidRPr="008E0DC0">
        <w:rPr>
          <w:rFonts w:ascii="David" w:hAnsi="David"/>
          <w:szCs w:val="24"/>
          <w:rtl/>
        </w:rPr>
        <w:t xml:space="preserve"> ויחידות נוספות</w:t>
      </w:r>
      <w:r w:rsidR="00C66BD9">
        <w:rPr>
          <w:rFonts w:ascii="David" w:hAnsi="David" w:hint="cs"/>
          <w:szCs w:val="24"/>
          <w:rtl/>
        </w:rPr>
        <w:t>.</w:t>
      </w:r>
    </w:p>
    <w:p w:rsidR="001079D6" w:rsidRPr="008E0DC0" w:rsidRDefault="001079D6" w:rsidP="008E0DC0">
      <w:pPr>
        <w:keepNext/>
        <w:keepLines/>
        <w:numPr>
          <w:ilvl w:val="1"/>
          <w:numId w:val="3"/>
        </w:numPr>
        <w:spacing w:after="80" w:line="360" w:lineRule="auto"/>
        <w:jc w:val="both"/>
        <w:rPr>
          <w:rFonts w:ascii="David" w:hAnsi="David"/>
          <w:szCs w:val="24"/>
        </w:rPr>
      </w:pPr>
      <w:r w:rsidRPr="008E0DC0">
        <w:rPr>
          <w:rFonts w:ascii="David" w:hAnsi="David"/>
          <w:szCs w:val="24"/>
          <w:shd w:val="clear" w:color="auto" w:fill="FFFFFF"/>
          <w:rtl/>
        </w:rPr>
        <w:t>במטרה לשים את השירות ללקוח במרכז, בחודש ינואר 2016</w:t>
      </w:r>
      <w:r w:rsidRPr="008E0DC0">
        <w:rPr>
          <w:rFonts w:ascii="David" w:hAnsi="David"/>
          <w:szCs w:val="24"/>
          <w:shd w:val="clear" w:color="auto" w:fill="FFFFFF"/>
        </w:rPr>
        <w:t xml:space="preserve"> </w:t>
      </w:r>
      <w:r w:rsidRPr="008E0DC0">
        <w:rPr>
          <w:rFonts w:ascii="David" w:hAnsi="David"/>
          <w:szCs w:val="24"/>
          <w:shd w:val="clear" w:color="auto" w:fill="FFFFFF"/>
          <w:rtl/>
        </w:rPr>
        <w:t>הוקם אגף שירות במשרד</w:t>
      </w:r>
      <w:r w:rsidR="00FB4E89" w:rsidRPr="008E0DC0">
        <w:rPr>
          <w:rFonts w:ascii="David" w:hAnsi="David"/>
          <w:szCs w:val="24"/>
          <w:shd w:val="clear" w:color="auto" w:fill="FFFFFF"/>
          <w:rtl/>
        </w:rPr>
        <w:t xml:space="preserve"> </w:t>
      </w:r>
      <w:r w:rsidRPr="008E0DC0">
        <w:rPr>
          <w:rFonts w:ascii="David" w:hAnsi="David"/>
          <w:szCs w:val="24"/>
          <w:shd w:val="clear" w:color="auto" w:fill="FFFFFF"/>
          <w:rtl/>
        </w:rPr>
        <w:t>המשפטים במטרה להוות גוף מטה מקצועי יוזם, מנחה ומסייע ליחידות המש</w:t>
      </w:r>
      <w:r w:rsidR="00A26B06" w:rsidRPr="008E0DC0">
        <w:rPr>
          <w:rFonts w:ascii="David" w:hAnsi="David"/>
          <w:szCs w:val="24"/>
          <w:shd w:val="clear" w:color="auto" w:fill="FFFFFF"/>
          <w:rtl/>
        </w:rPr>
        <w:t xml:space="preserve">רד במימוש תפיסת השירות המשרדית, </w:t>
      </w:r>
      <w:r w:rsidRPr="008E0DC0">
        <w:rPr>
          <w:rFonts w:ascii="David" w:hAnsi="David"/>
          <w:szCs w:val="24"/>
          <w:shd w:val="clear" w:color="auto" w:fill="FFFFFF"/>
          <w:rtl/>
        </w:rPr>
        <w:t>וכן להפעיל לשם כך ערוצי שירות משרדיים</w:t>
      </w:r>
      <w:r w:rsidR="00C66BD9">
        <w:rPr>
          <w:rFonts w:ascii="David" w:hAnsi="David" w:hint="cs"/>
          <w:szCs w:val="24"/>
          <w:rtl/>
        </w:rPr>
        <w:t>.</w:t>
      </w:r>
    </w:p>
    <w:p w:rsidR="001079D6" w:rsidRPr="008E0DC0" w:rsidRDefault="00FD49F0" w:rsidP="008E0DC0">
      <w:pPr>
        <w:keepNext/>
        <w:keepLines/>
        <w:numPr>
          <w:ilvl w:val="1"/>
          <w:numId w:val="3"/>
        </w:numPr>
        <w:spacing w:after="80" w:line="360" w:lineRule="auto"/>
        <w:jc w:val="both"/>
        <w:rPr>
          <w:rFonts w:ascii="David" w:hAnsi="David"/>
          <w:szCs w:val="24"/>
          <w:shd w:val="clear" w:color="auto" w:fill="FFFFFF"/>
        </w:rPr>
      </w:pPr>
      <w:r w:rsidRPr="008E0DC0">
        <w:rPr>
          <w:rFonts w:ascii="David" w:hAnsi="David" w:hint="eastAsia"/>
          <w:szCs w:val="24"/>
          <w:shd w:val="clear" w:color="auto" w:fill="FFFFFF"/>
          <w:rtl/>
        </w:rPr>
        <w:t>מוקד</w:t>
      </w:r>
      <w:r w:rsidRPr="008E0DC0">
        <w:rPr>
          <w:rFonts w:ascii="David" w:hAnsi="David"/>
          <w:szCs w:val="24"/>
          <w:shd w:val="clear" w:color="auto" w:fill="FFFFFF"/>
          <w:rtl/>
        </w:rPr>
        <w:t xml:space="preserve"> </w:t>
      </w:r>
      <w:r w:rsidRPr="008E0DC0">
        <w:rPr>
          <w:rFonts w:ascii="David" w:hAnsi="David" w:hint="eastAsia"/>
          <w:szCs w:val="24"/>
          <w:shd w:val="clear" w:color="auto" w:fill="FFFFFF"/>
          <w:rtl/>
        </w:rPr>
        <w:t>השירות</w:t>
      </w:r>
      <w:r w:rsidRPr="008E0DC0">
        <w:rPr>
          <w:rFonts w:ascii="David" w:hAnsi="David"/>
          <w:szCs w:val="24"/>
          <w:shd w:val="clear" w:color="auto" w:fill="FFFFFF"/>
          <w:rtl/>
        </w:rPr>
        <w:t xml:space="preserve"> </w:t>
      </w:r>
      <w:r w:rsidRPr="008E0DC0">
        <w:rPr>
          <w:rFonts w:ascii="David" w:hAnsi="David" w:hint="eastAsia"/>
          <w:szCs w:val="24"/>
          <w:shd w:val="clear" w:color="auto" w:fill="FFFFFF"/>
          <w:rtl/>
        </w:rPr>
        <w:t>והמידע</w:t>
      </w:r>
      <w:r w:rsidRPr="008E0DC0">
        <w:rPr>
          <w:rFonts w:ascii="David" w:hAnsi="David"/>
          <w:szCs w:val="24"/>
          <w:shd w:val="clear" w:color="auto" w:fill="FFFFFF"/>
          <w:rtl/>
        </w:rPr>
        <w:t xml:space="preserve"> </w:t>
      </w:r>
      <w:r w:rsidRPr="008E0DC0">
        <w:rPr>
          <w:rFonts w:ascii="David" w:hAnsi="David" w:hint="eastAsia"/>
          <w:szCs w:val="24"/>
          <w:shd w:val="clear" w:color="auto" w:fill="FFFFFF"/>
          <w:rtl/>
        </w:rPr>
        <w:t>של</w:t>
      </w:r>
      <w:r w:rsidRPr="008E0DC0">
        <w:rPr>
          <w:rFonts w:ascii="David" w:hAnsi="David"/>
          <w:szCs w:val="24"/>
          <w:shd w:val="clear" w:color="auto" w:fill="FFFFFF"/>
          <w:rtl/>
        </w:rPr>
        <w:t xml:space="preserve"> </w:t>
      </w:r>
      <w:r w:rsidRPr="008E0DC0">
        <w:rPr>
          <w:rFonts w:ascii="David" w:hAnsi="David" w:hint="eastAsia"/>
          <w:szCs w:val="24"/>
          <w:shd w:val="clear" w:color="auto" w:fill="FFFFFF"/>
          <w:rtl/>
        </w:rPr>
        <w:t>משרד</w:t>
      </w:r>
      <w:r w:rsidRPr="008E0DC0">
        <w:rPr>
          <w:rFonts w:ascii="David" w:hAnsi="David"/>
          <w:szCs w:val="24"/>
          <w:shd w:val="clear" w:color="auto" w:fill="FFFFFF"/>
          <w:rtl/>
        </w:rPr>
        <w:t xml:space="preserve"> </w:t>
      </w:r>
      <w:r w:rsidRPr="008E0DC0">
        <w:rPr>
          <w:rFonts w:ascii="David" w:hAnsi="David" w:hint="eastAsia"/>
          <w:szCs w:val="24"/>
          <w:shd w:val="clear" w:color="auto" w:fill="FFFFFF"/>
          <w:rtl/>
        </w:rPr>
        <w:t>המשפטים</w:t>
      </w:r>
      <w:r w:rsidRPr="008E0DC0">
        <w:rPr>
          <w:rFonts w:ascii="David" w:hAnsi="David"/>
          <w:szCs w:val="24"/>
          <w:shd w:val="clear" w:color="auto" w:fill="FFFFFF"/>
          <w:rtl/>
        </w:rPr>
        <w:t xml:space="preserve"> </w:t>
      </w:r>
      <w:r w:rsidRPr="008E0DC0">
        <w:rPr>
          <w:rFonts w:ascii="David" w:hAnsi="David" w:hint="eastAsia"/>
          <w:szCs w:val="24"/>
          <w:shd w:val="clear" w:color="auto" w:fill="FFFFFF"/>
          <w:rtl/>
        </w:rPr>
        <w:t>הוקם</w:t>
      </w:r>
      <w:r w:rsidRPr="008E0DC0">
        <w:rPr>
          <w:rFonts w:ascii="David" w:hAnsi="David"/>
          <w:szCs w:val="24"/>
          <w:shd w:val="clear" w:color="auto" w:fill="FFFFFF"/>
          <w:rtl/>
        </w:rPr>
        <w:t xml:space="preserve"> </w:t>
      </w:r>
      <w:r w:rsidRPr="008E0DC0">
        <w:rPr>
          <w:rFonts w:ascii="David" w:hAnsi="David" w:hint="eastAsia"/>
          <w:szCs w:val="24"/>
          <w:shd w:val="clear" w:color="auto" w:fill="FFFFFF"/>
          <w:rtl/>
        </w:rPr>
        <w:t>ב</w:t>
      </w:r>
      <w:r w:rsidRPr="008E0DC0">
        <w:rPr>
          <w:rFonts w:ascii="David" w:hAnsi="David"/>
          <w:szCs w:val="24"/>
          <w:shd w:val="clear" w:color="auto" w:fill="FFFFFF"/>
          <w:rtl/>
        </w:rPr>
        <w:t>-2010</w:t>
      </w:r>
      <w:r w:rsidR="00A26B06" w:rsidRPr="008E0DC0">
        <w:rPr>
          <w:rFonts w:ascii="David" w:hAnsi="David"/>
          <w:szCs w:val="24"/>
          <w:shd w:val="clear" w:color="auto" w:fill="FFFFFF"/>
          <w:rtl/>
        </w:rPr>
        <w:t xml:space="preserve"> ומעניק שירות טלפוני ומנהל פעילות </w:t>
      </w:r>
      <w:r w:rsidR="00A26B06" w:rsidRPr="008E0DC0">
        <w:rPr>
          <w:rFonts w:ascii="David" w:hAnsi="David"/>
          <w:szCs w:val="24"/>
          <w:shd w:val="clear" w:color="auto" w:fill="FFFFFF"/>
        </w:rPr>
        <w:t>BACK OFFICE</w:t>
      </w:r>
      <w:r w:rsidR="00A26B06" w:rsidRPr="008E0DC0">
        <w:rPr>
          <w:rFonts w:ascii="David" w:hAnsi="David"/>
          <w:szCs w:val="24"/>
          <w:shd w:val="clear" w:color="auto" w:fill="FFFFFF"/>
          <w:rtl/>
        </w:rPr>
        <w:t xml:space="preserve"> לעשר יחידות </w:t>
      </w:r>
      <w:r w:rsidR="00A26B06" w:rsidRPr="008E0DC0">
        <w:rPr>
          <w:rFonts w:ascii="David" w:hAnsi="David" w:hint="eastAsia"/>
          <w:szCs w:val="24"/>
          <w:shd w:val="clear" w:color="auto" w:fill="FFFFFF"/>
          <w:rtl/>
        </w:rPr>
        <w:t>מיחידות</w:t>
      </w:r>
      <w:r w:rsidR="00A26B06" w:rsidRPr="008E0DC0">
        <w:rPr>
          <w:rFonts w:ascii="David" w:hAnsi="David"/>
          <w:szCs w:val="24"/>
          <w:shd w:val="clear" w:color="auto" w:fill="FFFFFF"/>
          <w:rtl/>
        </w:rPr>
        <w:t xml:space="preserve"> </w:t>
      </w:r>
      <w:r w:rsidR="00A26B06" w:rsidRPr="008E0DC0">
        <w:rPr>
          <w:rFonts w:ascii="David" w:hAnsi="David" w:hint="eastAsia"/>
          <w:szCs w:val="24"/>
          <w:shd w:val="clear" w:color="auto" w:fill="FFFFFF"/>
          <w:rtl/>
        </w:rPr>
        <w:t>משרד</w:t>
      </w:r>
      <w:r w:rsidR="00A26B06" w:rsidRPr="008E0DC0">
        <w:rPr>
          <w:rFonts w:ascii="David" w:hAnsi="David"/>
          <w:szCs w:val="24"/>
          <w:shd w:val="clear" w:color="auto" w:fill="FFFFFF"/>
          <w:rtl/>
        </w:rPr>
        <w:t xml:space="preserve"> </w:t>
      </w:r>
      <w:r w:rsidR="00A26B06" w:rsidRPr="008E0DC0">
        <w:rPr>
          <w:rFonts w:ascii="David" w:hAnsi="David" w:hint="eastAsia"/>
          <w:szCs w:val="24"/>
          <w:shd w:val="clear" w:color="auto" w:fill="FFFFFF"/>
          <w:rtl/>
        </w:rPr>
        <w:t>המשפטים</w:t>
      </w:r>
      <w:r w:rsidR="00D9133C" w:rsidRPr="008E0DC0">
        <w:rPr>
          <w:rFonts w:ascii="David" w:hAnsi="David"/>
          <w:szCs w:val="24"/>
          <w:shd w:val="clear" w:color="auto" w:fill="FFFFFF"/>
          <w:rtl/>
        </w:rPr>
        <w:t xml:space="preserve"> כגון</w:t>
      </w:r>
      <w:r w:rsidR="00776F45" w:rsidRPr="008E0DC0">
        <w:rPr>
          <w:rFonts w:ascii="David" w:hAnsi="David"/>
          <w:szCs w:val="24"/>
          <w:shd w:val="clear" w:color="auto" w:fill="FFFFFF"/>
          <w:rtl/>
        </w:rPr>
        <w:t>:</w:t>
      </w:r>
      <w:r w:rsidR="00D9133C" w:rsidRPr="008E0DC0">
        <w:rPr>
          <w:rFonts w:ascii="David" w:hAnsi="David"/>
          <w:szCs w:val="24"/>
          <w:shd w:val="clear" w:color="auto" w:fill="FFFFFF"/>
          <w:rtl/>
        </w:rPr>
        <w:t xml:space="preserve"> רשות התאגידים, </w:t>
      </w:r>
      <w:r w:rsidR="0001392F">
        <w:rPr>
          <w:rFonts w:ascii="David" w:hAnsi="David" w:hint="cs"/>
          <w:szCs w:val="24"/>
          <w:shd w:val="clear" w:color="auto" w:fill="FFFFFF"/>
          <w:rtl/>
        </w:rPr>
        <w:t>(</w:t>
      </w:r>
      <w:r w:rsidR="00D9133C" w:rsidRPr="008E0DC0">
        <w:rPr>
          <w:rFonts w:ascii="David" w:hAnsi="David"/>
          <w:szCs w:val="24"/>
          <w:shd w:val="clear" w:color="auto" w:fill="FFFFFF"/>
          <w:rtl/>
        </w:rPr>
        <w:t xml:space="preserve">רשם הירושות, </w:t>
      </w:r>
      <w:r w:rsidR="0001392F">
        <w:rPr>
          <w:rFonts w:ascii="David" w:hAnsi="David" w:hint="cs"/>
          <w:szCs w:val="24"/>
          <w:shd w:val="clear" w:color="auto" w:fill="FFFFFF"/>
          <w:rtl/>
        </w:rPr>
        <w:t xml:space="preserve">רשם העמותות ורשם </w:t>
      </w:r>
      <w:proofErr w:type="spellStart"/>
      <w:r w:rsidR="0001392F">
        <w:rPr>
          <w:rFonts w:ascii="David" w:hAnsi="David" w:hint="cs"/>
          <w:szCs w:val="24"/>
          <w:shd w:val="clear" w:color="auto" w:fill="FFFFFF"/>
          <w:rtl/>
        </w:rPr>
        <w:t>המשכונות</w:t>
      </w:r>
      <w:proofErr w:type="spellEnd"/>
      <w:r w:rsidR="0001392F">
        <w:rPr>
          <w:rFonts w:ascii="David" w:hAnsi="David" w:hint="cs"/>
          <w:szCs w:val="24"/>
          <w:shd w:val="clear" w:color="auto" w:fill="FFFFFF"/>
          <w:rtl/>
        </w:rPr>
        <w:t xml:space="preserve">), </w:t>
      </w:r>
      <w:r w:rsidR="00D9133C" w:rsidRPr="008E0DC0">
        <w:rPr>
          <w:rFonts w:ascii="David" w:hAnsi="David"/>
          <w:szCs w:val="24"/>
          <w:shd w:val="clear" w:color="auto" w:fill="FFFFFF"/>
          <w:rtl/>
        </w:rPr>
        <w:t>רישום מקרקעין, היחידה לסיוע משפטי</w:t>
      </w:r>
      <w:r w:rsidR="0001392F">
        <w:rPr>
          <w:rFonts w:ascii="David" w:hAnsi="David" w:hint="cs"/>
          <w:szCs w:val="24"/>
          <w:shd w:val="clear" w:color="auto" w:fill="FFFFFF"/>
          <w:rtl/>
        </w:rPr>
        <w:t>, הרשות להגנת הפרטיות, היחידה הממשלתית לתיאום המאבק בגזענות וסנגוריה</w:t>
      </w:r>
      <w:r w:rsidR="00D9133C" w:rsidRPr="008E0DC0">
        <w:rPr>
          <w:rFonts w:ascii="David" w:hAnsi="David"/>
          <w:szCs w:val="24"/>
          <w:shd w:val="clear" w:color="auto" w:fill="FFFFFF"/>
          <w:rtl/>
        </w:rPr>
        <w:t xml:space="preserve"> ועוד</w:t>
      </w:r>
      <w:r w:rsidR="00FB4E89" w:rsidRPr="008E0DC0">
        <w:rPr>
          <w:rFonts w:ascii="David" w:hAnsi="David"/>
          <w:szCs w:val="24"/>
          <w:shd w:val="clear" w:color="auto" w:fill="FFFFFF"/>
          <w:rtl/>
        </w:rPr>
        <w:t xml:space="preserve">. </w:t>
      </w:r>
      <w:r w:rsidR="00A26B06" w:rsidRPr="008E0DC0">
        <w:rPr>
          <w:rFonts w:ascii="David" w:hAnsi="David"/>
          <w:szCs w:val="24"/>
          <w:shd w:val="clear" w:color="auto" w:fill="FFFFFF"/>
          <w:rtl/>
        </w:rPr>
        <w:t>המענה ניתן ללקוחות המשרד, ביניהם אזרחי המדינה, נציגי ארגונים שונים, עורכי דין, רואי חשבון ועוד</w:t>
      </w:r>
      <w:r w:rsidR="00C66BD9">
        <w:rPr>
          <w:rFonts w:ascii="David" w:hAnsi="David" w:hint="cs"/>
          <w:szCs w:val="24"/>
          <w:shd w:val="clear" w:color="auto" w:fill="FFFFFF"/>
          <w:rtl/>
        </w:rPr>
        <w:t>.</w:t>
      </w:r>
    </w:p>
    <w:p w:rsidR="001079D6" w:rsidRPr="005A0ECD" w:rsidRDefault="00EC43C0" w:rsidP="00C1144F">
      <w:pPr>
        <w:keepNext/>
        <w:keepLines/>
        <w:numPr>
          <w:ilvl w:val="1"/>
          <w:numId w:val="3"/>
        </w:numPr>
        <w:spacing w:after="80" w:line="360" w:lineRule="auto"/>
        <w:jc w:val="both"/>
        <w:rPr>
          <w:rFonts w:ascii="David" w:hAnsi="David"/>
          <w:szCs w:val="24"/>
        </w:rPr>
      </w:pPr>
      <w:r w:rsidRPr="005A0ECD">
        <w:rPr>
          <w:rFonts w:ascii="David" w:hAnsi="David" w:hint="eastAsia"/>
          <w:szCs w:val="24"/>
          <w:rtl/>
        </w:rPr>
        <w:t>לצורך</w:t>
      </w:r>
      <w:r w:rsidRPr="005A0ECD">
        <w:rPr>
          <w:rFonts w:ascii="David" w:hAnsi="David"/>
          <w:szCs w:val="24"/>
          <w:rtl/>
        </w:rPr>
        <w:t xml:space="preserve"> מימוש מטרות </w:t>
      </w:r>
      <w:r w:rsidR="00A26B06" w:rsidRPr="005A0ECD">
        <w:rPr>
          <w:rFonts w:ascii="David" w:hAnsi="David" w:hint="eastAsia"/>
          <w:szCs w:val="24"/>
          <w:rtl/>
        </w:rPr>
        <w:t>אגף</w:t>
      </w:r>
      <w:r w:rsidRPr="005A0ECD">
        <w:rPr>
          <w:rFonts w:ascii="David" w:hAnsi="David"/>
          <w:szCs w:val="24"/>
          <w:rtl/>
        </w:rPr>
        <w:t xml:space="preserve"> השירות</w:t>
      </w:r>
      <w:r w:rsidR="00A26B06" w:rsidRPr="005A0ECD">
        <w:rPr>
          <w:rFonts w:ascii="David" w:hAnsi="David"/>
          <w:szCs w:val="24"/>
          <w:rtl/>
        </w:rPr>
        <w:t xml:space="preserve">, </w:t>
      </w:r>
      <w:r w:rsidR="00A26B06" w:rsidRPr="005A0ECD">
        <w:rPr>
          <w:rFonts w:ascii="David" w:hAnsi="David" w:hint="eastAsia"/>
          <w:szCs w:val="24"/>
          <w:rtl/>
        </w:rPr>
        <w:t>ו</w:t>
      </w:r>
      <w:r w:rsidR="00776F45" w:rsidRPr="005A0ECD">
        <w:rPr>
          <w:rFonts w:ascii="David" w:hAnsi="David" w:hint="eastAsia"/>
          <w:szCs w:val="24"/>
          <w:rtl/>
        </w:rPr>
        <w:t>המשך</w:t>
      </w:r>
      <w:r w:rsidR="00776F45" w:rsidRPr="005A0ECD">
        <w:rPr>
          <w:rFonts w:ascii="David" w:hAnsi="David"/>
          <w:szCs w:val="24"/>
          <w:rtl/>
        </w:rPr>
        <w:t xml:space="preserve"> </w:t>
      </w:r>
      <w:r w:rsidR="00A26B06" w:rsidRPr="005A0ECD">
        <w:rPr>
          <w:rFonts w:ascii="David" w:hAnsi="David" w:hint="eastAsia"/>
          <w:szCs w:val="24"/>
          <w:rtl/>
        </w:rPr>
        <w:t>שיפור</w:t>
      </w:r>
      <w:r w:rsidR="00A26B06" w:rsidRPr="005A0ECD">
        <w:rPr>
          <w:rFonts w:ascii="David" w:hAnsi="David"/>
          <w:szCs w:val="24"/>
          <w:rtl/>
        </w:rPr>
        <w:t xml:space="preserve"> השירות ללקוחות המשרד, משרד המשפטים (להלן: "המשרד") מעוניין </w:t>
      </w:r>
      <w:r w:rsidR="0001392F" w:rsidRPr="00F67FF1">
        <w:rPr>
          <w:rFonts w:ascii="David" w:hAnsi="David" w:hint="eastAsia"/>
          <w:szCs w:val="24"/>
          <w:rtl/>
        </w:rPr>
        <w:t>לתגבר</w:t>
      </w:r>
      <w:r w:rsidR="0001392F" w:rsidRPr="00F67FF1">
        <w:rPr>
          <w:rFonts w:ascii="David" w:hAnsi="David"/>
          <w:szCs w:val="24"/>
          <w:rtl/>
        </w:rPr>
        <w:t xml:space="preserve"> </w:t>
      </w:r>
      <w:r w:rsidR="0001392F" w:rsidRPr="00F67FF1">
        <w:rPr>
          <w:rFonts w:ascii="David" w:hAnsi="David" w:hint="eastAsia"/>
          <w:szCs w:val="24"/>
          <w:rtl/>
        </w:rPr>
        <w:t>ולייצר</w:t>
      </w:r>
      <w:r w:rsidR="0001392F" w:rsidRPr="00F67FF1">
        <w:rPr>
          <w:rFonts w:ascii="David" w:hAnsi="David"/>
          <w:szCs w:val="24"/>
          <w:rtl/>
        </w:rPr>
        <w:t xml:space="preserve"> </w:t>
      </w:r>
      <w:r w:rsidR="0001392F" w:rsidRPr="00F67FF1">
        <w:rPr>
          <w:rFonts w:ascii="David" w:hAnsi="David" w:hint="eastAsia"/>
          <w:szCs w:val="24"/>
          <w:rtl/>
        </w:rPr>
        <w:t>גיבוי</w:t>
      </w:r>
      <w:r w:rsidR="0001392F" w:rsidRPr="005A0ECD">
        <w:rPr>
          <w:rFonts w:ascii="David" w:hAnsi="David"/>
          <w:szCs w:val="24"/>
          <w:rtl/>
        </w:rPr>
        <w:t xml:space="preserve"> </w:t>
      </w:r>
      <w:r w:rsidR="00C1144F">
        <w:rPr>
          <w:rFonts w:ascii="David" w:hAnsi="David" w:hint="cs"/>
          <w:szCs w:val="24"/>
          <w:rtl/>
        </w:rPr>
        <w:t>ל</w:t>
      </w:r>
      <w:r w:rsidR="008B5788" w:rsidRPr="005A0ECD">
        <w:rPr>
          <w:rFonts w:ascii="David" w:hAnsi="David"/>
          <w:szCs w:val="24"/>
          <w:rtl/>
        </w:rPr>
        <w:t xml:space="preserve">מוקד השירות והמידע הקיים כיום </w:t>
      </w:r>
      <w:r w:rsidR="00A043A9" w:rsidRPr="005A0ECD">
        <w:rPr>
          <w:rFonts w:ascii="David" w:hAnsi="David"/>
          <w:szCs w:val="24"/>
          <w:rtl/>
        </w:rPr>
        <w:t xml:space="preserve">(להלן: "מוקד המשרד") </w:t>
      </w:r>
      <w:r w:rsidR="008B5788" w:rsidRPr="005A0ECD">
        <w:rPr>
          <w:rFonts w:ascii="David" w:hAnsi="David"/>
          <w:szCs w:val="24"/>
          <w:rtl/>
        </w:rPr>
        <w:t>ול</w:t>
      </w:r>
      <w:r w:rsidR="00A26B06" w:rsidRPr="005A0ECD">
        <w:rPr>
          <w:rFonts w:ascii="David" w:hAnsi="David" w:hint="eastAsia"/>
          <w:szCs w:val="24"/>
          <w:rtl/>
        </w:rPr>
        <w:t>שלב</w:t>
      </w:r>
      <w:r w:rsidR="00A26B06" w:rsidRPr="005A0ECD">
        <w:rPr>
          <w:rFonts w:ascii="David" w:hAnsi="David"/>
          <w:szCs w:val="24"/>
          <w:rtl/>
        </w:rPr>
        <w:t xml:space="preserve"> בשירות </w:t>
      </w:r>
      <w:r w:rsidRPr="005A0ECD">
        <w:rPr>
          <w:rFonts w:ascii="David" w:hAnsi="David" w:hint="eastAsia"/>
          <w:szCs w:val="24"/>
          <w:rtl/>
        </w:rPr>
        <w:t>ספק</w:t>
      </w:r>
      <w:r w:rsidRPr="005A0ECD">
        <w:rPr>
          <w:rFonts w:ascii="David" w:hAnsi="David"/>
          <w:szCs w:val="24"/>
          <w:rtl/>
        </w:rPr>
        <w:t xml:space="preserve"> במיקור חוץ</w:t>
      </w:r>
      <w:r w:rsidR="00AD64F4" w:rsidRPr="005A0ECD">
        <w:rPr>
          <w:rFonts w:ascii="David" w:hAnsi="David"/>
          <w:szCs w:val="24"/>
          <w:rtl/>
        </w:rPr>
        <w:t>.</w:t>
      </w:r>
      <w:r w:rsidRPr="005A0ECD">
        <w:rPr>
          <w:rFonts w:ascii="David" w:hAnsi="David"/>
          <w:szCs w:val="24"/>
          <w:rtl/>
        </w:rPr>
        <w:t xml:space="preserve"> </w:t>
      </w:r>
    </w:p>
    <w:p w:rsidR="00FB4E89" w:rsidRPr="008E0DC0" w:rsidRDefault="00FB4E89" w:rsidP="008E0DC0">
      <w:pPr>
        <w:keepNext/>
        <w:keepLines/>
        <w:numPr>
          <w:ilvl w:val="1"/>
          <w:numId w:val="3"/>
        </w:numPr>
        <w:spacing w:after="80" w:line="360" w:lineRule="auto"/>
        <w:jc w:val="both"/>
        <w:rPr>
          <w:rFonts w:ascii="David" w:hAnsi="David"/>
          <w:szCs w:val="24"/>
          <w:rtl/>
        </w:rPr>
      </w:pPr>
      <w:r w:rsidRPr="008E0DC0">
        <w:rPr>
          <w:rFonts w:ascii="David" w:hAnsi="David"/>
          <w:szCs w:val="24"/>
          <w:rtl/>
        </w:rPr>
        <w:t xml:space="preserve">על המציע להיות ישות משפטית אחת (להלן – "המציע") וכלל השירותים הנדרשים נשוא מכרז זה, יתבצעו על ידי ישות משפטית זו וללא הפעלת קבלן משנה, </w:t>
      </w:r>
      <w:r w:rsidRPr="008E0DC0">
        <w:rPr>
          <w:rFonts w:ascii="David" w:hAnsi="David" w:hint="eastAsia"/>
          <w:szCs w:val="24"/>
          <w:rtl/>
        </w:rPr>
        <w:t>למעט</w:t>
      </w:r>
      <w:r w:rsidRPr="008E0DC0">
        <w:rPr>
          <w:rFonts w:ascii="David" w:hAnsi="David"/>
          <w:szCs w:val="24"/>
          <w:rtl/>
        </w:rPr>
        <w:t xml:space="preserve"> </w:t>
      </w:r>
      <w:r w:rsidRPr="008E0DC0">
        <w:rPr>
          <w:rFonts w:ascii="David" w:hAnsi="David" w:hint="eastAsia"/>
          <w:szCs w:val="24"/>
          <w:rtl/>
        </w:rPr>
        <w:t>לשירותים</w:t>
      </w:r>
      <w:r w:rsidRPr="008E0DC0">
        <w:rPr>
          <w:rFonts w:ascii="David" w:hAnsi="David"/>
          <w:szCs w:val="24"/>
          <w:rtl/>
        </w:rPr>
        <w:t xml:space="preserve"> </w:t>
      </w:r>
      <w:r w:rsidRPr="008E0DC0">
        <w:rPr>
          <w:rFonts w:ascii="David" w:hAnsi="David" w:hint="eastAsia"/>
          <w:szCs w:val="24"/>
          <w:rtl/>
        </w:rPr>
        <w:t>הטכנולוגיים</w:t>
      </w:r>
      <w:r w:rsidRPr="008E0DC0">
        <w:rPr>
          <w:rFonts w:ascii="David" w:hAnsi="David"/>
          <w:szCs w:val="24"/>
          <w:rtl/>
        </w:rPr>
        <w:t xml:space="preserve">, </w:t>
      </w:r>
      <w:r w:rsidRPr="008E0DC0">
        <w:rPr>
          <w:rFonts w:ascii="David" w:hAnsi="David" w:hint="eastAsia"/>
          <w:szCs w:val="24"/>
          <w:rtl/>
        </w:rPr>
        <w:t>במידת</w:t>
      </w:r>
      <w:r w:rsidRPr="008E0DC0">
        <w:rPr>
          <w:rFonts w:ascii="David" w:hAnsi="David"/>
          <w:szCs w:val="24"/>
          <w:rtl/>
        </w:rPr>
        <w:t xml:space="preserve"> </w:t>
      </w:r>
      <w:r w:rsidRPr="008E0DC0">
        <w:rPr>
          <w:rFonts w:ascii="David" w:hAnsi="David" w:hint="eastAsia"/>
          <w:szCs w:val="24"/>
          <w:rtl/>
        </w:rPr>
        <w:t>הצורך</w:t>
      </w:r>
      <w:r w:rsidRPr="008E0DC0">
        <w:rPr>
          <w:rFonts w:ascii="David" w:hAnsi="David"/>
          <w:szCs w:val="24"/>
          <w:rtl/>
        </w:rPr>
        <w:t>.</w:t>
      </w:r>
    </w:p>
    <w:p w:rsidR="00FB4E89" w:rsidRPr="008E0DC0" w:rsidRDefault="00FB4E89" w:rsidP="008E0DC0">
      <w:pPr>
        <w:pStyle w:val="ae"/>
        <w:keepNext/>
        <w:keepLines/>
        <w:numPr>
          <w:ilvl w:val="0"/>
          <w:numId w:val="3"/>
        </w:numPr>
        <w:spacing w:line="360" w:lineRule="auto"/>
        <w:jc w:val="both"/>
        <w:rPr>
          <w:rFonts w:ascii="David" w:hAnsi="David"/>
          <w:b/>
          <w:bCs/>
          <w:szCs w:val="24"/>
        </w:rPr>
      </w:pPr>
      <w:r w:rsidRPr="008E0DC0">
        <w:rPr>
          <w:rFonts w:ascii="David" w:hAnsi="David"/>
          <w:b/>
          <w:bCs/>
          <w:szCs w:val="24"/>
          <w:rtl/>
        </w:rPr>
        <w:t>הגדרות</w:t>
      </w:r>
    </w:p>
    <w:p w:rsidR="00FB4E89" w:rsidRPr="008E0DC0" w:rsidRDefault="00FB4E89" w:rsidP="008E0DC0">
      <w:pPr>
        <w:keepNext/>
        <w:keepLines/>
        <w:spacing w:after="80" w:line="360" w:lineRule="auto"/>
        <w:ind w:left="792"/>
        <w:jc w:val="both"/>
        <w:rPr>
          <w:rFonts w:ascii="David" w:hAnsi="David"/>
        </w:rPr>
      </w:pPr>
      <w:r w:rsidRPr="008E0DC0">
        <w:rPr>
          <w:rFonts w:ascii="David" w:hAnsi="David"/>
          <w:szCs w:val="24"/>
          <w:rtl/>
        </w:rPr>
        <w:t>במפרט זה על נספחיו יהיו למושגים הבאים המשמעות שבצדם:</w:t>
      </w:r>
    </w:p>
    <w:p w:rsidR="00FB4E89" w:rsidRPr="00E53DC1" w:rsidRDefault="00FB4E89" w:rsidP="008E0DC0">
      <w:pPr>
        <w:keepNext/>
        <w:keepLines/>
        <w:numPr>
          <w:ilvl w:val="1"/>
          <w:numId w:val="3"/>
        </w:numPr>
        <w:spacing w:after="80" w:line="360" w:lineRule="auto"/>
        <w:jc w:val="both"/>
        <w:rPr>
          <w:rFonts w:ascii="David" w:hAnsi="David"/>
          <w:szCs w:val="24"/>
        </w:rPr>
      </w:pPr>
      <w:r w:rsidRPr="008E0DC0">
        <w:rPr>
          <w:rFonts w:ascii="David" w:hAnsi="David"/>
          <w:szCs w:val="24"/>
          <w:rtl/>
        </w:rPr>
        <w:t>"משרד המשפטים" או "המשרד"- משרד המשפטים</w:t>
      </w:r>
    </w:p>
    <w:p w:rsidR="00FB4E89" w:rsidRPr="00E53DC1" w:rsidRDefault="00FB4E89" w:rsidP="008E0DC0">
      <w:pPr>
        <w:keepNext/>
        <w:keepLines/>
        <w:numPr>
          <w:ilvl w:val="1"/>
          <w:numId w:val="3"/>
        </w:numPr>
        <w:spacing w:after="80" w:line="360" w:lineRule="auto"/>
        <w:jc w:val="both"/>
        <w:rPr>
          <w:rFonts w:ascii="David" w:hAnsi="David"/>
          <w:szCs w:val="24"/>
        </w:rPr>
      </w:pPr>
      <w:r w:rsidRPr="008E0DC0">
        <w:rPr>
          <w:rFonts w:ascii="David" w:hAnsi="David"/>
          <w:szCs w:val="24"/>
          <w:rtl/>
        </w:rPr>
        <w:t>"יחידה" או "יחידות"-  אחת מהיחידות להן המוקד נותן מענה טלפוני, מתוך מגוון ה</w:t>
      </w:r>
      <w:r w:rsidRPr="008E0DC0">
        <w:rPr>
          <w:rFonts w:ascii="David" w:hAnsi="David" w:hint="eastAsia"/>
          <w:szCs w:val="24"/>
          <w:rtl/>
        </w:rPr>
        <w:t>יחידות</w:t>
      </w:r>
      <w:r w:rsidRPr="008E0DC0">
        <w:rPr>
          <w:rFonts w:ascii="David" w:hAnsi="David"/>
          <w:szCs w:val="24"/>
          <w:rtl/>
        </w:rPr>
        <w:t xml:space="preserve"> והמערכים שבמשרד המשפטים כגון: סיוע משפטי, </w:t>
      </w:r>
      <w:r w:rsidRPr="008E0DC0">
        <w:rPr>
          <w:rFonts w:ascii="David" w:hAnsi="David" w:hint="eastAsia"/>
          <w:szCs w:val="24"/>
          <w:rtl/>
        </w:rPr>
        <w:t>רישום</w:t>
      </w:r>
      <w:r w:rsidRPr="008E0DC0">
        <w:rPr>
          <w:rFonts w:ascii="David" w:hAnsi="David"/>
          <w:szCs w:val="24"/>
          <w:rtl/>
        </w:rPr>
        <w:t xml:space="preserve"> מקרקעין, רשות התאגידים ועוד </w:t>
      </w:r>
    </w:p>
    <w:p w:rsidR="00FB4E89" w:rsidRPr="00E53DC1" w:rsidRDefault="00FB4E89" w:rsidP="008E0DC0">
      <w:pPr>
        <w:keepNext/>
        <w:keepLines/>
        <w:numPr>
          <w:ilvl w:val="1"/>
          <w:numId w:val="3"/>
        </w:numPr>
        <w:spacing w:after="80" w:line="360" w:lineRule="auto"/>
        <w:jc w:val="both"/>
        <w:rPr>
          <w:rFonts w:ascii="David" w:hAnsi="David"/>
          <w:szCs w:val="24"/>
          <w:rtl/>
        </w:rPr>
      </w:pPr>
      <w:r w:rsidRPr="008E0DC0">
        <w:rPr>
          <w:rFonts w:ascii="David" w:hAnsi="David"/>
          <w:szCs w:val="24"/>
          <w:rtl/>
        </w:rPr>
        <w:t>"המציע" – כל גוף המציע הצעה במסגרת המכרז.</w:t>
      </w:r>
    </w:p>
    <w:p w:rsidR="00FB4E89" w:rsidRPr="00E53DC1" w:rsidRDefault="00FB4E89" w:rsidP="008E0DC0">
      <w:pPr>
        <w:keepNext/>
        <w:keepLines/>
        <w:numPr>
          <w:ilvl w:val="1"/>
          <w:numId w:val="3"/>
        </w:numPr>
        <w:spacing w:after="80" w:line="360" w:lineRule="auto"/>
        <w:jc w:val="both"/>
        <w:rPr>
          <w:rFonts w:ascii="David" w:hAnsi="David"/>
          <w:szCs w:val="24"/>
        </w:rPr>
      </w:pPr>
      <w:r w:rsidRPr="008E0DC0">
        <w:rPr>
          <w:rFonts w:ascii="David" w:hAnsi="David"/>
          <w:szCs w:val="24"/>
          <w:rtl/>
        </w:rPr>
        <w:t>"ה</w:t>
      </w:r>
      <w:r w:rsidRPr="008E0DC0">
        <w:rPr>
          <w:rFonts w:ascii="David" w:hAnsi="David" w:hint="eastAsia"/>
          <w:szCs w:val="24"/>
          <w:rtl/>
        </w:rPr>
        <w:t>ספק</w:t>
      </w:r>
      <w:r w:rsidRPr="008E0DC0">
        <w:rPr>
          <w:rFonts w:ascii="David" w:hAnsi="David"/>
          <w:szCs w:val="24"/>
          <w:rtl/>
        </w:rPr>
        <w:t xml:space="preserve">" - המציע אשר הצעתו נבחרה כהצעה הזוכה במכרז זה ונחתם עמו הסכם לביצוע ההתקשרות בנוסח הכלול במסמכי מכרז זה. </w:t>
      </w:r>
    </w:p>
    <w:p w:rsidR="00FB4E89" w:rsidRPr="00E53DC1" w:rsidRDefault="00FB4E89" w:rsidP="008E0DC0">
      <w:pPr>
        <w:keepNext/>
        <w:keepLines/>
        <w:numPr>
          <w:ilvl w:val="1"/>
          <w:numId w:val="3"/>
        </w:numPr>
        <w:spacing w:after="80" w:line="360" w:lineRule="auto"/>
        <w:jc w:val="both"/>
        <w:rPr>
          <w:rFonts w:ascii="David" w:hAnsi="David"/>
          <w:szCs w:val="24"/>
        </w:rPr>
      </w:pPr>
      <w:r w:rsidRPr="008E0DC0">
        <w:rPr>
          <w:rFonts w:ascii="David" w:hAnsi="David"/>
          <w:szCs w:val="24"/>
          <w:rtl/>
        </w:rPr>
        <w:lastRenderedPageBreak/>
        <w:t xml:space="preserve">"מוקד השירות </w:t>
      </w:r>
      <w:r w:rsidRPr="008E0DC0">
        <w:rPr>
          <w:rFonts w:ascii="David" w:hAnsi="David" w:hint="eastAsia"/>
          <w:szCs w:val="24"/>
          <w:rtl/>
        </w:rPr>
        <w:t>ו</w:t>
      </w:r>
      <w:r w:rsidRPr="008E0DC0">
        <w:rPr>
          <w:rFonts w:ascii="David" w:hAnsi="David"/>
          <w:szCs w:val="24"/>
          <w:rtl/>
        </w:rPr>
        <w:t>המידע" או "המוקד הראשי" או "מוקד המשרד" או "מוקד משרד המשפטים"</w:t>
      </w:r>
      <w:r w:rsidR="0001392F">
        <w:rPr>
          <w:rFonts w:ascii="David" w:hAnsi="David" w:hint="cs"/>
          <w:szCs w:val="24"/>
          <w:rtl/>
        </w:rPr>
        <w:t xml:space="preserve"> או "המוקד הקיים"</w:t>
      </w:r>
      <w:r w:rsidRPr="008E0DC0">
        <w:rPr>
          <w:rFonts w:ascii="David" w:hAnsi="David"/>
          <w:szCs w:val="24"/>
          <w:rtl/>
        </w:rPr>
        <w:t>- המוקד הקיים היום במשרד המ</w:t>
      </w:r>
      <w:r w:rsidRPr="008E0DC0">
        <w:rPr>
          <w:rFonts w:ascii="David" w:hAnsi="David" w:hint="eastAsia"/>
          <w:szCs w:val="24"/>
          <w:rtl/>
        </w:rPr>
        <w:t>שפטים</w:t>
      </w:r>
    </w:p>
    <w:p w:rsidR="00FB4E89" w:rsidRPr="00E53DC1" w:rsidRDefault="0001392F" w:rsidP="00C30FD7">
      <w:pPr>
        <w:keepNext/>
        <w:keepLines/>
        <w:numPr>
          <w:ilvl w:val="1"/>
          <w:numId w:val="3"/>
        </w:numPr>
        <w:spacing w:after="80" w:line="360" w:lineRule="auto"/>
        <w:jc w:val="both"/>
        <w:rPr>
          <w:rFonts w:ascii="David" w:hAnsi="David"/>
          <w:szCs w:val="24"/>
        </w:rPr>
      </w:pPr>
      <w:r>
        <w:rPr>
          <w:rFonts w:ascii="David" w:hAnsi="David" w:hint="cs"/>
          <w:szCs w:val="24"/>
          <w:rtl/>
        </w:rPr>
        <w:t>"</w:t>
      </w:r>
      <w:r w:rsidR="00FB4E89" w:rsidRPr="008E0DC0">
        <w:rPr>
          <w:rFonts w:ascii="David" w:hAnsi="David"/>
          <w:szCs w:val="24"/>
          <w:rtl/>
        </w:rPr>
        <w:t xml:space="preserve">מוקד </w:t>
      </w:r>
      <w:r>
        <w:rPr>
          <w:rFonts w:ascii="David" w:hAnsi="David" w:hint="cs"/>
          <w:szCs w:val="24"/>
          <w:rtl/>
        </w:rPr>
        <w:t>ב</w:t>
      </w:r>
      <w:r w:rsidR="00C30FD7" w:rsidRPr="00C30FD7">
        <w:rPr>
          <w:rFonts w:ascii="David" w:hAnsi="David"/>
          <w:szCs w:val="24"/>
          <w:rtl/>
        </w:rPr>
        <w:t>מיקור החוץ</w:t>
      </w:r>
      <w:r w:rsidR="00FB4E89" w:rsidRPr="008E0DC0">
        <w:rPr>
          <w:rFonts w:ascii="David" w:hAnsi="David"/>
          <w:szCs w:val="24"/>
          <w:rtl/>
        </w:rPr>
        <w:t>"- המוקד שיפעיל ה</w:t>
      </w:r>
      <w:r w:rsidR="00FB4E89" w:rsidRPr="008E0DC0">
        <w:rPr>
          <w:rFonts w:ascii="David" w:hAnsi="David" w:hint="eastAsia"/>
          <w:szCs w:val="24"/>
          <w:rtl/>
        </w:rPr>
        <w:t>ספק</w:t>
      </w:r>
      <w:r w:rsidR="00FB4E89" w:rsidRPr="008E0DC0">
        <w:rPr>
          <w:rFonts w:ascii="David" w:hAnsi="David"/>
          <w:szCs w:val="24"/>
          <w:rtl/>
        </w:rPr>
        <w:t xml:space="preserve"> בצורה של הגלשת שיחות ממוקד משרד המשפטים. השלוחה תהווה חלק מהמוקד </w:t>
      </w:r>
      <w:r w:rsidR="001A01D1">
        <w:rPr>
          <w:rFonts w:ascii="David" w:hAnsi="David" w:hint="cs"/>
          <w:szCs w:val="24"/>
          <w:rtl/>
        </w:rPr>
        <w:t>במיקור חוץ.</w:t>
      </w:r>
    </w:p>
    <w:p w:rsidR="00FB4E89" w:rsidRPr="00E53DC1" w:rsidRDefault="00FB4E89" w:rsidP="008E0DC0">
      <w:pPr>
        <w:keepNext/>
        <w:keepLines/>
        <w:numPr>
          <w:ilvl w:val="1"/>
          <w:numId w:val="3"/>
        </w:numPr>
        <w:spacing w:after="80" w:line="360" w:lineRule="auto"/>
        <w:jc w:val="both"/>
        <w:rPr>
          <w:rFonts w:ascii="David" w:hAnsi="David"/>
          <w:szCs w:val="24"/>
        </w:rPr>
      </w:pPr>
      <w:r w:rsidRPr="008E0DC0">
        <w:rPr>
          <w:rFonts w:ascii="David" w:hAnsi="David"/>
          <w:szCs w:val="24"/>
          <w:rtl/>
        </w:rPr>
        <w:t>"מכרז" או "המפרט"- הזמנה זו להגשת הצעות על כל חלקיה ונספחיה.</w:t>
      </w:r>
    </w:p>
    <w:p w:rsidR="00FB4E89" w:rsidRPr="00E53DC1" w:rsidRDefault="00FB4E89" w:rsidP="008E0DC0">
      <w:pPr>
        <w:keepNext/>
        <w:keepLines/>
        <w:numPr>
          <w:ilvl w:val="1"/>
          <w:numId w:val="3"/>
        </w:numPr>
        <w:spacing w:after="80" w:line="360" w:lineRule="auto"/>
        <w:jc w:val="both"/>
        <w:rPr>
          <w:rFonts w:ascii="David" w:hAnsi="David"/>
          <w:szCs w:val="24"/>
        </w:rPr>
      </w:pPr>
      <w:r w:rsidRPr="008E0DC0">
        <w:rPr>
          <w:rFonts w:ascii="David" w:hAnsi="David"/>
          <w:szCs w:val="24"/>
          <w:rtl/>
        </w:rPr>
        <w:t xml:space="preserve">"רפרנט"- </w:t>
      </w:r>
      <w:r w:rsidRPr="008E0DC0">
        <w:rPr>
          <w:rFonts w:ascii="David" w:hAnsi="David" w:hint="eastAsia"/>
          <w:szCs w:val="24"/>
          <w:rtl/>
        </w:rPr>
        <w:t>נציג</w:t>
      </w:r>
      <w:r w:rsidRPr="008E0DC0">
        <w:rPr>
          <w:rFonts w:ascii="David" w:hAnsi="David"/>
          <w:szCs w:val="24"/>
          <w:rtl/>
        </w:rPr>
        <w:t xml:space="preserve"> </w:t>
      </w:r>
      <w:r w:rsidRPr="008E0DC0">
        <w:rPr>
          <w:rFonts w:ascii="David" w:hAnsi="David" w:hint="eastAsia"/>
          <w:szCs w:val="24"/>
          <w:rtl/>
        </w:rPr>
        <w:t>משרד</w:t>
      </w:r>
      <w:r w:rsidRPr="008E0DC0">
        <w:rPr>
          <w:rFonts w:ascii="David" w:hAnsi="David"/>
          <w:szCs w:val="24"/>
          <w:rtl/>
        </w:rPr>
        <w:t xml:space="preserve"> </w:t>
      </w:r>
      <w:r w:rsidRPr="008E0DC0">
        <w:rPr>
          <w:rFonts w:ascii="David" w:hAnsi="David" w:hint="eastAsia"/>
          <w:szCs w:val="24"/>
          <w:rtl/>
        </w:rPr>
        <w:t>המשפטים</w:t>
      </w:r>
      <w:r w:rsidRPr="008E0DC0">
        <w:rPr>
          <w:rFonts w:ascii="David" w:hAnsi="David"/>
          <w:szCs w:val="24"/>
          <w:rtl/>
        </w:rPr>
        <w:t xml:space="preserve"> </w:t>
      </w:r>
      <w:r w:rsidRPr="008E0DC0">
        <w:rPr>
          <w:rFonts w:ascii="David" w:hAnsi="David" w:hint="eastAsia"/>
          <w:szCs w:val="24"/>
          <w:rtl/>
        </w:rPr>
        <w:t>שי</w:t>
      </w:r>
      <w:r w:rsidR="002D5E84">
        <w:rPr>
          <w:rFonts w:ascii="David" w:hAnsi="David" w:hint="cs"/>
          <w:szCs w:val="24"/>
          <w:rtl/>
        </w:rPr>
        <w:t xml:space="preserve">גיע למוקד מעת לעת לצורך ביקורת ובקרה, הנחייה </w:t>
      </w:r>
      <w:r w:rsidRPr="008E0DC0">
        <w:rPr>
          <w:rFonts w:ascii="David" w:hAnsi="David"/>
          <w:szCs w:val="24"/>
          <w:rtl/>
        </w:rPr>
        <w:t xml:space="preserve">  </w:t>
      </w:r>
      <w:r w:rsidRPr="008E0DC0">
        <w:rPr>
          <w:rFonts w:ascii="David" w:hAnsi="David" w:hint="eastAsia"/>
          <w:szCs w:val="24"/>
          <w:rtl/>
        </w:rPr>
        <w:t>מקצועית</w:t>
      </w:r>
      <w:r w:rsidRPr="008E0DC0">
        <w:rPr>
          <w:rFonts w:ascii="David" w:hAnsi="David"/>
          <w:szCs w:val="24"/>
          <w:rtl/>
        </w:rPr>
        <w:t xml:space="preserve"> </w:t>
      </w:r>
      <w:r w:rsidRPr="008E0DC0">
        <w:rPr>
          <w:rFonts w:ascii="David" w:hAnsi="David" w:hint="eastAsia"/>
          <w:szCs w:val="24"/>
          <w:rtl/>
        </w:rPr>
        <w:t>ופ</w:t>
      </w:r>
      <w:r w:rsidR="002D5E84">
        <w:rPr>
          <w:rFonts w:ascii="David" w:hAnsi="David" w:hint="cs"/>
          <w:szCs w:val="24"/>
          <w:rtl/>
        </w:rPr>
        <w:t>י</w:t>
      </w:r>
      <w:r w:rsidRPr="008E0DC0">
        <w:rPr>
          <w:rFonts w:ascii="David" w:hAnsi="David" w:hint="eastAsia"/>
          <w:szCs w:val="24"/>
          <w:rtl/>
        </w:rPr>
        <w:t>ק</w:t>
      </w:r>
      <w:r w:rsidR="002D5E84">
        <w:rPr>
          <w:rFonts w:ascii="David" w:hAnsi="David" w:hint="cs"/>
          <w:szCs w:val="24"/>
          <w:rtl/>
        </w:rPr>
        <w:t>ו</w:t>
      </w:r>
      <w:r w:rsidRPr="008E0DC0">
        <w:rPr>
          <w:rFonts w:ascii="David" w:hAnsi="David" w:hint="eastAsia"/>
          <w:szCs w:val="24"/>
          <w:rtl/>
        </w:rPr>
        <w:t>ח</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פעילות</w:t>
      </w:r>
      <w:r w:rsidRPr="008E0DC0">
        <w:rPr>
          <w:rFonts w:ascii="David" w:hAnsi="David"/>
          <w:szCs w:val="24"/>
          <w:rtl/>
        </w:rPr>
        <w:t xml:space="preserve"> </w:t>
      </w:r>
      <w:r w:rsidRPr="008E0DC0">
        <w:rPr>
          <w:rFonts w:ascii="David" w:hAnsi="David" w:hint="eastAsia"/>
          <w:szCs w:val="24"/>
          <w:rtl/>
        </w:rPr>
        <w:t>המוקד</w:t>
      </w:r>
      <w:r w:rsidR="002D5E84">
        <w:rPr>
          <w:rFonts w:ascii="David" w:hAnsi="David" w:hint="cs"/>
          <w:szCs w:val="24"/>
          <w:rtl/>
        </w:rPr>
        <w:t xml:space="preserve">. הרפרנט </w:t>
      </w:r>
      <w:r w:rsidRPr="008E0DC0">
        <w:rPr>
          <w:rFonts w:ascii="David" w:hAnsi="David" w:hint="eastAsia"/>
          <w:szCs w:val="24"/>
          <w:rtl/>
        </w:rPr>
        <w:t>יעדכן</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שינויים</w:t>
      </w:r>
      <w:r w:rsidRPr="008E0DC0">
        <w:rPr>
          <w:rFonts w:ascii="David" w:hAnsi="David"/>
          <w:szCs w:val="24"/>
          <w:rtl/>
        </w:rPr>
        <w:t xml:space="preserve"> </w:t>
      </w:r>
      <w:r w:rsidRPr="008E0DC0">
        <w:rPr>
          <w:rFonts w:ascii="David" w:hAnsi="David" w:hint="eastAsia"/>
          <w:szCs w:val="24"/>
          <w:rtl/>
        </w:rPr>
        <w:t>בנהלים</w:t>
      </w:r>
      <w:r w:rsidRPr="008E0DC0">
        <w:rPr>
          <w:rFonts w:ascii="David" w:hAnsi="David"/>
          <w:szCs w:val="24"/>
          <w:rtl/>
        </w:rPr>
        <w:t xml:space="preserve">/תהליכים </w:t>
      </w:r>
      <w:r w:rsidRPr="008E0DC0">
        <w:rPr>
          <w:rFonts w:ascii="David" w:hAnsi="David" w:hint="eastAsia"/>
          <w:szCs w:val="24"/>
          <w:rtl/>
        </w:rPr>
        <w:t>ביחידות</w:t>
      </w:r>
      <w:r w:rsidRPr="008E0DC0">
        <w:rPr>
          <w:rFonts w:ascii="David" w:hAnsi="David"/>
          <w:szCs w:val="24"/>
          <w:rtl/>
        </w:rPr>
        <w:t xml:space="preserve">,  </w:t>
      </w:r>
      <w:r w:rsidRPr="008E0DC0">
        <w:rPr>
          <w:rFonts w:ascii="David" w:hAnsi="David" w:hint="eastAsia"/>
          <w:szCs w:val="24"/>
          <w:rtl/>
        </w:rPr>
        <w:t>ויהווה</w:t>
      </w:r>
      <w:r w:rsidRPr="008E0DC0">
        <w:rPr>
          <w:rFonts w:ascii="David" w:hAnsi="David"/>
          <w:szCs w:val="24"/>
          <w:rtl/>
        </w:rPr>
        <w:t xml:space="preserve"> </w:t>
      </w:r>
      <w:r w:rsidRPr="008E0DC0">
        <w:rPr>
          <w:rFonts w:ascii="David" w:hAnsi="David" w:hint="eastAsia"/>
          <w:szCs w:val="24"/>
          <w:rtl/>
        </w:rPr>
        <w:t>איש</w:t>
      </w:r>
      <w:r w:rsidRPr="008E0DC0">
        <w:rPr>
          <w:rFonts w:ascii="David" w:hAnsi="David"/>
          <w:szCs w:val="24"/>
          <w:rtl/>
        </w:rPr>
        <w:t xml:space="preserve"> </w:t>
      </w:r>
      <w:r w:rsidRPr="008E0DC0">
        <w:rPr>
          <w:rFonts w:ascii="David" w:hAnsi="David" w:hint="eastAsia"/>
          <w:szCs w:val="24"/>
          <w:rtl/>
        </w:rPr>
        <w:t>קשר</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המוקד</w:t>
      </w:r>
      <w:r w:rsidRPr="008E0DC0">
        <w:rPr>
          <w:rFonts w:ascii="David" w:hAnsi="David"/>
          <w:szCs w:val="24"/>
          <w:rtl/>
        </w:rPr>
        <w:t xml:space="preserve"> </w:t>
      </w:r>
      <w:r w:rsidRPr="008E0DC0">
        <w:rPr>
          <w:rFonts w:ascii="David" w:hAnsi="David" w:hint="eastAsia"/>
          <w:szCs w:val="24"/>
          <w:rtl/>
        </w:rPr>
        <w:t>ובין</w:t>
      </w:r>
      <w:r w:rsidRPr="008E0DC0">
        <w:rPr>
          <w:rFonts w:ascii="David" w:hAnsi="David"/>
          <w:szCs w:val="24"/>
          <w:rtl/>
        </w:rPr>
        <w:t xml:space="preserve">  </w:t>
      </w:r>
      <w:r w:rsidRPr="008E0DC0">
        <w:rPr>
          <w:rFonts w:ascii="David" w:hAnsi="David" w:hint="eastAsia"/>
          <w:szCs w:val="24"/>
          <w:rtl/>
        </w:rPr>
        <w:t>יחידות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בעת</w:t>
      </w:r>
      <w:r w:rsidRPr="008E0DC0">
        <w:rPr>
          <w:rFonts w:ascii="David" w:hAnsi="David"/>
          <w:szCs w:val="24"/>
          <w:rtl/>
        </w:rPr>
        <w:t xml:space="preserve"> </w:t>
      </w:r>
      <w:r w:rsidRPr="008E0DC0">
        <w:rPr>
          <w:rFonts w:ascii="David" w:hAnsi="David" w:hint="eastAsia"/>
          <w:szCs w:val="24"/>
          <w:rtl/>
        </w:rPr>
        <w:t>הצורך</w:t>
      </w:r>
      <w:r w:rsidRPr="008E0DC0">
        <w:rPr>
          <w:rFonts w:ascii="David" w:hAnsi="David"/>
          <w:szCs w:val="24"/>
          <w:rtl/>
        </w:rPr>
        <w:t>.</w:t>
      </w:r>
    </w:p>
    <w:p w:rsidR="00FB4E89" w:rsidRPr="00E53DC1" w:rsidRDefault="00FB4E89" w:rsidP="0083644A">
      <w:pPr>
        <w:keepNext/>
        <w:keepLines/>
        <w:numPr>
          <w:ilvl w:val="1"/>
          <w:numId w:val="3"/>
        </w:numPr>
        <w:spacing w:after="80" w:line="360" w:lineRule="auto"/>
        <w:jc w:val="both"/>
        <w:rPr>
          <w:rFonts w:ascii="David" w:hAnsi="David"/>
          <w:szCs w:val="24"/>
        </w:rPr>
      </w:pPr>
      <w:r w:rsidRPr="008E0DC0">
        <w:rPr>
          <w:rFonts w:ascii="David" w:hAnsi="David"/>
          <w:szCs w:val="24"/>
          <w:rtl/>
        </w:rPr>
        <w:t>"</w:t>
      </w:r>
      <w:proofErr w:type="spellStart"/>
      <w:r w:rsidRPr="008E0DC0">
        <w:rPr>
          <w:rFonts w:ascii="David" w:hAnsi="David"/>
          <w:szCs w:val="24"/>
          <w:rtl/>
        </w:rPr>
        <w:t>בק</w:t>
      </w:r>
      <w:proofErr w:type="spellEnd"/>
      <w:r w:rsidRPr="008E0DC0">
        <w:rPr>
          <w:rFonts w:ascii="David" w:hAnsi="David"/>
          <w:szCs w:val="24"/>
          <w:rtl/>
        </w:rPr>
        <w:t xml:space="preserve"> אופיס" או </w:t>
      </w:r>
      <w:r w:rsidRPr="008E0DC0">
        <w:rPr>
          <w:rFonts w:ascii="David" w:hAnsi="David"/>
          <w:szCs w:val="24"/>
        </w:rPr>
        <w:t xml:space="preserve">BACK OFFICE" </w:t>
      </w:r>
      <w:r w:rsidRPr="008E0DC0">
        <w:rPr>
          <w:rFonts w:ascii="David" w:hAnsi="David"/>
          <w:szCs w:val="24"/>
          <w:rtl/>
        </w:rPr>
        <w:t xml:space="preserve">" – כל פעילות </w:t>
      </w:r>
      <w:r w:rsidRPr="008E0DC0">
        <w:rPr>
          <w:rFonts w:ascii="David" w:hAnsi="David" w:hint="eastAsia"/>
          <w:szCs w:val="24"/>
          <w:rtl/>
        </w:rPr>
        <w:t>שאינה</w:t>
      </w:r>
      <w:r w:rsidRPr="008E0DC0">
        <w:rPr>
          <w:rFonts w:ascii="David" w:hAnsi="David"/>
          <w:szCs w:val="24"/>
          <w:rtl/>
        </w:rPr>
        <w:t xml:space="preserve"> מענה לשיחות טלפוניות לדוגמ</w:t>
      </w:r>
      <w:r w:rsidRPr="008E0DC0">
        <w:rPr>
          <w:rFonts w:ascii="David" w:hAnsi="David" w:hint="eastAsia"/>
          <w:szCs w:val="24"/>
          <w:rtl/>
        </w:rPr>
        <w:t>ה</w:t>
      </w:r>
      <w:r w:rsidRPr="008E0DC0">
        <w:rPr>
          <w:rFonts w:ascii="David" w:hAnsi="David"/>
          <w:szCs w:val="24"/>
          <w:rtl/>
        </w:rPr>
        <w:t xml:space="preserve">: חזרה למיילים, שליחת טפסים, </w:t>
      </w:r>
      <w:r w:rsidRPr="008E0DC0">
        <w:rPr>
          <w:rFonts w:ascii="David" w:hAnsi="David" w:hint="eastAsia"/>
          <w:szCs w:val="24"/>
          <w:rtl/>
        </w:rPr>
        <w:t>טיפול</w:t>
      </w:r>
      <w:r w:rsidRPr="008E0DC0">
        <w:rPr>
          <w:rFonts w:ascii="David" w:hAnsi="David"/>
          <w:szCs w:val="24"/>
          <w:rtl/>
        </w:rPr>
        <w:t xml:space="preserve"> </w:t>
      </w:r>
      <w:r w:rsidRPr="008E0DC0">
        <w:rPr>
          <w:rFonts w:ascii="David" w:hAnsi="David" w:hint="eastAsia"/>
          <w:szCs w:val="24"/>
          <w:rtl/>
        </w:rPr>
        <w:t>בבקשות</w:t>
      </w:r>
      <w:r w:rsidRPr="008E0DC0">
        <w:rPr>
          <w:rFonts w:ascii="David" w:hAnsi="David"/>
          <w:szCs w:val="24"/>
          <w:rtl/>
        </w:rPr>
        <w:t xml:space="preserve"> </w:t>
      </w:r>
      <w:r w:rsidRPr="008E0DC0">
        <w:rPr>
          <w:rFonts w:ascii="David" w:hAnsi="David" w:hint="eastAsia"/>
          <w:szCs w:val="24"/>
          <w:rtl/>
        </w:rPr>
        <w:t>שירות</w:t>
      </w:r>
      <w:r w:rsidRPr="008E0DC0">
        <w:rPr>
          <w:rFonts w:ascii="David" w:hAnsi="David"/>
          <w:szCs w:val="24"/>
          <w:rtl/>
        </w:rPr>
        <w:t xml:space="preserve"> </w:t>
      </w:r>
      <w:r w:rsidRPr="008E0DC0">
        <w:rPr>
          <w:rFonts w:ascii="David" w:hAnsi="David" w:hint="eastAsia"/>
          <w:szCs w:val="24"/>
          <w:rtl/>
        </w:rPr>
        <w:t>כתובות</w:t>
      </w:r>
      <w:r w:rsidRPr="008E0DC0">
        <w:rPr>
          <w:rFonts w:ascii="David" w:hAnsi="David"/>
          <w:szCs w:val="24"/>
          <w:rtl/>
        </w:rPr>
        <w:t xml:space="preserve">, או כל פעילות אחרת שתוגדר במהלך אפיון מפורט של פעילות המוקד או שתתווסף במהלך תקופת ההתקשרות, ואינה מענה טלפוני  </w:t>
      </w:r>
    </w:p>
    <w:p w:rsidR="00FB4E89" w:rsidRPr="008E0DC0" w:rsidRDefault="00FB4E89" w:rsidP="008E0DC0">
      <w:pPr>
        <w:pStyle w:val="aff5"/>
        <w:keepNext/>
        <w:keepLines/>
        <w:spacing w:line="360" w:lineRule="auto"/>
        <w:ind w:left="360"/>
        <w:jc w:val="both"/>
        <w:rPr>
          <w:rFonts w:ascii="David" w:hAnsi="David"/>
          <w:szCs w:val="24"/>
        </w:rPr>
      </w:pPr>
    </w:p>
    <w:p w:rsidR="009E4F9D" w:rsidRPr="008E0DC0" w:rsidRDefault="009E4F9D" w:rsidP="008E0DC0">
      <w:pPr>
        <w:pStyle w:val="ae"/>
        <w:keepNext/>
        <w:keepLines/>
        <w:numPr>
          <w:ilvl w:val="0"/>
          <w:numId w:val="3"/>
        </w:numPr>
        <w:spacing w:line="360" w:lineRule="auto"/>
        <w:jc w:val="both"/>
        <w:rPr>
          <w:rFonts w:ascii="David" w:hAnsi="David"/>
          <w:b/>
          <w:bCs/>
          <w:szCs w:val="24"/>
        </w:rPr>
      </w:pPr>
      <w:r w:rsidRPr="008E0DC0">
        <w:rPr>
          <w:rFonts w:ascii="David" w:hAnsi="David"/>
          <w:b/>
          <w:bCs/>
          <w:szCs w:val="24"/>
          <w:rtl/>
        </w:rPr>
        <w:t>מנהלה</w:t>
      </w:r>
    </w:p>
    <w:p w:rsidR="00FE2147" w:rsidRPr="005F7C06" w:rsidRDefault="00FE2147" w:rsidP="00E53DC1">
      <w:pPr>
        <w:pStyle w:val="3b"/>
        <w:keepNext/>
        <w:keepLines/>
        <w:numPr>
          <w:ilvl w:val="1"/>
          <w:numId w:val="3"/>
        </w:numPr>
        <w:ind w:right="0"/>
        <w:rPr>
          <w:rFonts w:ascii="David" w:hAnsi="David"/>
        </w:rPr>
      </w:pPr>
      <w:r w:rsidRPr="00A03B28">
        <w:rPr>
          <w:rFonts w:ascii="David" w:hAnsi="David" w:cs="David"/>
          <w:sz w:val="24"/>
          <w:rtl/>
        </w:rPr>
        <w:t>משרד המשפטים פונה בזאת לקבלת הצעות להקמה והפעלה של מוקד מענה טלפוני</w:t>
      </w:r>
      <w:r w:rsidR="00776F45" w:rsidRPr="00A03B28">
        <w:rPr>
          <w:rFonts w:ascii="David" w:hAnsi="David" w:cs="David"/>
          <w:sz w:val="24"/>
          <w:rtl/>
        </w:rPr>
        <w:t xml:space="preserve"> </w:t>
      </w:r>
      <w:r w:rsidR="00C30FD7">
        <w:rPr>
          <w:rFonts w:ascii="David" w:hAnsi="David" w:cs="David" w:hint="cs"/>
          <w:sz w:val="24"/>
          <w:rtl/>
        </w:rPr>
        <w:t>מיקור החוץ</w:t>
      </w:r>
      <w:r w:rsidRPr="00A03B28">
        <w:rPr>
          <w:rFonts w:ascii="David" w:hAnsi="David" w:cs="David"/>
          <w:sz w:val="24"/>
          <w:rtl/>
        </w:rPr>
        <w:t xml:space="preserve"> </w:t>
      </w:r>
      <w:proofErr w:type="spellStart"/>
      <w:r w:rsidRPr="00A03B28">
        <w:rPr>
          <w:rFonts w:ascii="David" w:hAnsi="David" w:cs="David"/>
          <w:sz w:val="24"/>
          <w:rtl/>
        </w:rPr>
        <w:t>בהגלשת</w:t>
      </w:r>
      <w:proofErr w:type="spellEnd"/>
      <w:r w:rsidRPr="00A03B28">
        <w:rPr>
          <w:rFonts w:ascii="David" w:hAnsi="David" w:cs="David"/>
          <w:sz w:val="24"/>
          <w:rtl/>
        </w:rPr>
        <w:t xml:space="preserve"> שיחות</w:t>
      </w:r>
      <w:r w:rsidR="0001392F">
        <w:rPr>
          <w:rFonts w:ascii="David" w:hAnsi="David" w:cs="David" w:hint="cs"/>
          <w:sz w:val="24"/>
          <w:rtl/>
        </w:rPr>
        <w:t xml:space="preserve"> במיקור חוץ</w:t>
      </w:r>
      <w:r w:rsidR="00776F45" w:rsidRPr="00A03B28">
        <w:rPr>
          <w:rFonts w:ascii="David" w:hAnsi="David" w:cs="David"/>
          <w:sz w:val="24"/>
          <w:rtl/>
        </w:rPr>
        <w:t>,</w:t>
      </w:r>
      <w:r w:rsidRPr="00A03B28">
        <w:rPr>
          <w:rFonts w:ascii="David" w:hAnsi="David" w:cs="David"/>
          <w:sz w:val="24"/>
          <w:rtl/>
        </w:rPr>
        <w:t xml:space="preserve"> כמפורט במסמכי מכרז זה.</w:t>
      </w:r>
    </w:p>
    <w:p w:rsidR="00FB4E89" w:rsidRPr="008E0DC0" w:rsidRDefault="00FB4E89" w:rsidP="008E0DC0">
      <w:pPr>
        <w:pStyle w:val="3b"/>
        <w:keepNext/>
        <w:keepLines/>
        <w:numPr>
          <w:ilvl w:val="1"/>
          <w:numId w:val="3"/>
        </w:numPr>
        <w:ind w:right="0"/>
        <w:rPr>
          <w:rFonts w:ascii="David" w:hAnsi="David" w:cs="David"/>
          <w:sz w:val="24"/>
        </w:rPr>
      </w:pPr>
      <w:r w:rsidRPr="008E0DC0">
        <w:rPr>
          <w:rFonts w:ascii="David" w:hAnsi="David" w:cs="David" w:hint="eastAsia"/>
          <w:sz w:val="24"/>
          <w:rtl/>
        </w:rPr>
        <w:t>המסמכים</w:t>
      </w:r>
      <w:r w:rsidRPr="008E0DC0">
        <w:rPr>
          <w:rFonts w:ascii="David" w:hAnsi="David" w:cs="David"/>
          <w:sz w:val="24"/>
          <w:rtl/>
        </w:rPr>
        <w:t xml:space="preserve"> המצורפים בזה מהווים את מסמכי המכרז לרבות מפרט </w:t>
      </w:r>
      <w:r w:rsidRPr="008E0DC0">
        <w:rPr>
          <w:rFonts w:ascii="David" w:hAnsi="David" w:cs="David"/>
          <w:b/>
          <w:bCs/>
          <w:sz w:val="24"/>
          <w:rtl/>
        </w:rPr>
        <w:t>תכולת השירותים</w:t>
      </w:r>
      <w:r w:rsidRPr="008E0DC0">
        <w:rPr>
          <w:rFonts w:ascii="David" w:hAnsi="David" w:cs="David"/>
          <w:sz w:val="24"/>
          <w:rtl/>
        </w:rPr>
        <w:t>, טופס ההצעה (</w:t>
      </w:r>
      <w:r w:rsidR="0068218B">
        <w:rPr>
          <w:rFonts w:ascii="David" w:hAnsi="David" w:cs="David" w:hint="cs"/>
          <w:sz w:val="24"/>
          <w:rtl/>
        </w:rPr>
        <w:t>נספח א'</w:t>
      </w:r>
      <w:r w:rsidRPr="008E0DC0">
        <w:rPr>
          <w:rFonts w:ascii="David" w:hAnsi="David" w:cs="David"/>
          <w:sz w:val="24"/>
          <w:rtl/>
        </w:rPr>
        <w:t xml:space="preserve"> של מסמכי מכרז זה. להלן: "</w:t>
      </w:r>
      <w:r w:rsidRPr="008E0DC0">
        <w:rPr>
          <w:rFonts w:ascii="David" w:hAnsi="David" w:cs="David"/>
          <w:b/>
          <w:bCs/>
          <w:sz w:val="24"/>
          <w:rtl/>
        </w:rPr>
        <w:t>טופס ההצעה</w:t>
      </w:r>
      <w:r w:rsidRPr="008E0DC0">
        <w:rPr>
          <w:rFonts w:ascii="David" w:hAnsi="David" w:cs="David"/>
          <w:sz w:val="24"/>
          <w:rtl/>
        </w:rPr>
        <w:t xml:space="preserve">"), החוזה (פרק </w:t>
      </w:r>
      <w:r w:rsidR="0068218B">
        <w:rPr>
          <w:rFonts w:ascii="David" w:hAnsi="David" w:cs="David" w:hint="cs"/>
          <w:sz w:val="24"/>
          <w:rtl/>
        </w:rPr>
        <w:t>ג'</w:t>
      </w:r>
      <w:r w:rsidRPr="008E0DC0">
        <w:rPr>
          <w:rFonts w:ascii="David" w:hAnsi="David" w:cs="David"/>
          <w:sz w:val="24"/>
          <w:rtl/>
        </w:rPr>
        <w:t xml:space="preserve"> של מסמכי מכרז זה. להלן: "</w:t>
      </w:r>
      <w:r w:rsidRPr="008E0DC0">
        <w:rPr>
          <w:rFonts w:ascii="David" w:hAnsi="David" w:cs="David"/>
          <w:b/>
          <w:bCs/>
          <w:sz w:val="24"/>
          <w:rtl/>
        </w:rPr>
        <w:t>החוזה</w:t>
      </w:r>
      <w:r w:rsidRPr="008E0DC0">
        <w:rPr>
          <w:rFonts w:ascii="David" w:hAnsi="David" w:cs="David"/>
          <w:sz w:val="24"/>
          <w:rtl/>
        </w:rPr>
        <w:t>"), וטופס ההצעה הכספית (</w:t>
      </w:r>
      <w:r w:rsidR="0068218B">
        <w:rPr>
          <w:rFonts w:ascii="David" w:hAnsi="David" w:cs="David" w:hint="cs"/>
          <w:sz w:val="24"/>
          <w:rtl/>
        </w:rPr>
        <w:t>נספח ב'</w:t>
      </w:r>
      <w:r w:rsidRPr="008E0DC0">
        <w:rPr>
          <w:rFonts w:ascii="David" w:hAnsi="David" w:cs="David"/>
          <w:sz w:val="24"/>
          <w:rtl/>
        </w:rPr>
        <w:t xml:space="preserve"> של מסמכי מכרז זה. להלן: "</w:t>
      </w:r>
      <w:r w:rsidRPr="008E0DC0">
        <w:rPr>
          <w:rFonts w:ascii="David" w:hAnsi="David" w:cs="David"/>
          <w:b/>
          <w:bCs/>
          <w:sz w:val="24"/>
          <w:rtl/>
        </w:rPr>
        <w:t>טופס ההצעה הכספית</w:t>
      </w:r>
      <w:r w:rsidRPr="008E0DC0">
        <w:rPr>
          <w:rFonts w:ascii="David" w:hAnsi="David" w:cs="David"/>
          <w:sz w:val="24"/>
          <w:rtl/>
        </w:rPr>
        <w:t>"), כולם על כל נספחיהם.</w:t>
      </w:r>
    </w:p>
    <w:p w:rsidR="00FB4E89" w:rsidRPr="008E0DC0" w:rsidRDefault="00FB4E89" w:rsidP="008E0DC0">
      <w:pPr>
        <w:pStyle w:val="3b"/>
        <w:keepNext/>
        <w:keepLines/>
        <w:numPr>
          <w:ilvl w:val="1"/>
          <w:numId w:val="3"/>
        </w:numPr>
        <w:ind w:right="0"/>
        <w:rPr>
          <w:rFonts w:ascii="David" w:hAnsi="David" w:cs="David"/>
          <w:rtl/>
        </w:rPr>
      </w:pPr>
      <w:r w:rsidRPr="008E0DC0">
        <w:rPr>
          <w:rFonts w:ascii="David" w:hAnsi="David" w:cs="David"/>
          <w:sz w:val="24"/>
          <w:rtl/>
        </w:rPr>
        <w:t>לא ניתן לערוך כל שינוי (לרבות מחיקה, עריכה, הוספה, גריעה, הסתייגות וכיו"ב) במסמכי המכרז, בהסכם או בנספחים. מציע אשר יערוך שינוי כאמור, הצעתו תיפסל בהתאם להוראות כל דין ובהתאם לשיקול דעתו של המשרד.</w:t>
      </w:r>
    </w:p>
    <w:p w:rsidR="00FB4E89" w:rsidRPr="008E0DC0" w:rsidRDefault="00FB4E89" w:rsidP="008E0DC0">
      <w:pPr>
        <w:pStyle w:val="3b"/>
        <w:keepNext/>
        <w:keepLines/>
        <w:numPr>
          <w:ilvl w:val="1"/>
          <w:numId w:val="3"/>
        </w:numPr>
        <w:ind w:right="0"/>
        <w:rPr>
          <w:rFonts w:ascii="David" w:hAnsi="David" w:cs="David"/>
        </w:rPr>
      </w:pPr>
      <w:r w:rsidRPr="008E0DC0">
        <w:rPr>
          <w:rFonts w:ascii="David" w:hAnsi="David" w:cs="David"/>
          <w:sz w:val="24"/>
          <w:rtl/>
        </w:rPr>
        <w:t xml:space="preserve">מידע שהזוכה ייתן שירות לגביו, וכל מידע אחר שייחשף בפני הזוכה, עובדיו או מי מטעמו, הינו בבעלותו הבלעדית של המשרד, והזוכה לא יהיה רשאי להשתמש בו, ו/או לפרסמו ו/או לגלותו. הספק יחתים את כל הנוגעים מטעמו להתקשרות נשוא מכרז זה על הצהרה על שמירת סודיות, בנוסח </w:t>
      </w:r>
      <w:proofErr w:type="spellStart"/>
      <w:r w:rsidRPr="008E0DC0">
        <w:rPr>
          <w:rFonts w:ascii="David" w:hAnsi="David" w:cs="David"/>
          <w:sz w:val="24"/>
          <w:rtl/>
        </w:rPr>
        <w:t>המצ"ב</w:t>
      </w:r>
      <w:proofErr w:type="spellEnd"/>
      <w:r w:rsidRPr="008E0DC0">
        <w:rPr>
          <w:rFonts w:ascii="David" w:hAnsi="David" w:cs="David"/>
          <w:sz w:val="24"/>
          <w:rtl/>
        </w:rPr>
        <w:t xml:space="preserve"> בנספח </w:t>
      </w:r>
      <w:r w:rsidR="0068218B">
        <w:rPr>
          <w:rFonts w:ascii="David" w:hAnsi="David" w:cs="David" w:hint="cs"/>
          <w:rtl/>
        </w:rPr>
        <w:t>ג1 וג'2.</w:t>
      </w:r>
    </w:p>
    <w:p w:rsidR="00FB4E89" w:rsidRPr="008E0DC0" w:rsidRDefault="00FB4E89" w:rsidP="008E0DC0">
      <w:pPr>
        <w:pStyle w:val="3b"/>
        <w:keepNext/>
        <w:keepLines/>
        <w:numPr>
          <w:ilvl w:val="1"/>
          <w:numId w:val="3"/>
        </w:numPr>
        <w:ind w:right="0"/>
        <w:rPr>
          <w:rFonts w:ascii="David" w:hAnsi="David" w:cs="David"/>
          <w:rtl/>
        </w:rPr>
      </w:pPr>
      <w:r w:rsidRPr="008E0DC0">
        <w:rPr>
          <w:rFonts w:ascii="David" w:hAnsi="David" w:cs="David"/>
          <w:sz w:val="24"/>
          <w:rtl/>
        </w:rPr>
        <w:t>הזוכה יהיה מחויב לחתום על הסכם ההתקשרות ולספק את כל האישורים, הערבויות והבטוחות כמפורט במכרז, כתנאי להתקשרות עמו לאורך כל תקופת ההתקשרות (לרבות תקופות ההארכה).</w:t>
      </w:r>
    </w:p>
    <w:p w:rsidR="00FB4E89" w:rsidRPr="008E0DC0" w:rsidRDefault="00FB4E89" w:rsidP="008E0DC0">
      <w:pPr>
        <w:pStyle w:val="3b"/>
        <w:keepNext/>
        <w:keepLines/>
        <w:numPr>
          <w:ilvl w:val="1"/>
          <w:numId w:val="3"/>
        </w:numPr>
        <w:ind w:right="0"/>
        <w:rPr>
          <w:rFonts w:ascii="David" w:hAnsi="David" w:cs="David"/>
        </w:rPr>
      </w:pPr>
      <w:r w:rsidRPr="008E0DC0">
        <w:rPr>
          <w:rFonts w:ascii="David" w:hAnsi="David" w:cs="David"/>
          <w:sz w:val="24"/>
          <w:rtl/>
        </w:rPr>
        <w:t>סמכות השיפוט בכל הקשור לעניינים ולנושאים הנוגעים למכרז זה, בכל תביעה הנובעת מהליך ניהול מכרז זה, תהיה לבתי המשפט בעיר ירושלים בלבד.</w:t>
      </w:r>
    </w:p>
    <w:p w:rsidR="00FB4E89" w:rsidRDefault="00FB4E89" w:rsidP="008E0DC0">
      <w:pPr>
        <w:pStyle w:val="3b"/>
        <w:keepNext/>
        <w:keepLines/>
        <w:numPr>
          <w:ilvl w:val="1"/>
          <w:numId w:val="3"/>
        </w:numPr>
        <w:ind w:right="0"/>
        <w:rPr>
          <w:rFonts w:ascii="David" w:hAnsi="David" w:cs="David"/>
        </w:rPr>
      </w:pPr>
      <w:r w:rsidRPr="008E0DC0">
        <w:rPr>
          <w:rFonts w:ascii="David" w:hAnsi="David" w:cs="David"/>
          <w:sz w:val="24"/>
          <w:rtl/>
        </w:rPr>
        <w:t>כל המחירים המפורטים שיוצעו ע"י המציע בנספח</w:t>
      </w:r>
      <w:r w:rsidR="0068218B">
        <w:rPr>
          <w:rFonts w:ascii="David" w:hAnsi="David" w:cs="David" w:hint="cs"/>
          <w:sz w:val="24"/>
          <w:rtl/>
        </w:rPr>
        <w:t xml:space="preserve"> ב'</w:t>
      </w:r>
      <w:r w:rsidRPr="008E0DC0">
        <w:rPr>
          <w:rFonts w:ascii="David" w:hAnsi="David" w:cs="David"/>
          <w:sz w:val="24"/>
          <w:rtl/>
        </w:rPr>
        <w:t xml:space="preserve">, יהיו בשקלים חדשים. המחירים יהיו סופיים ומוחלטים ויכללו כל הוצאה אחרת, מכל מין וסוג שהוא, למעט מס ערך מוסף. ההצמדה תשולם כאמור בסעיף </w:t>
      </w:r>
      <w:r w:rsidR="0068218B">
        <w:rPr>
          <w:rFonts w:ascii="David" w:hAnsi="David" w:cs="David"/>
          <w:sz w:val="24"/>
          <w:rtl/>
        </w:rPr>
        <w:fldChar w:fldCharType="begin"/>
      </w:r>
      <w:r w:rsidR="0068218B">
        <w:rPr>
          <w:rFonts w:ascii="David" w:hAnsi="David" w:cs="David"/>
          <w:sz w:val="24"/>
          <w:rtl/>
        </w:rPr>
        <w:instrText xml:space="preserve"> </w:instrText>
      </w:r>
      <w:r w:rsidR="0068218B">
        <w:rPr>
          <w:rFonts w:ascii="David" w:hAnsi="David" w:cs="David"/>
          <w:sz w:val="24"/>
        </w:rPr>
        <w:instrText>REF</w:instrText>
      </w:r>
      <w:r w:rsidR="0068218B">
        <w:rPr>
          <w:rFonts w:ascii="David" w:hAnsi="David" w:cs="David"/>
          <w:sz w:val="24"/>
          <w:rtl/>
        </w:rPr>
        <w:instrText xml:space="preserve"> _</w:instrText>
      </w:r>
      <w:r w:rsidR="0068218B">
        <w:rPr>
          <w:rFonts w:ascii="David" w:hAnsi="David" w:cs="David"/>
          <w:sz w:val="24"/>
        </w:rPr>
        <w:instrText>Ref491786737 \r \h</w:instrText>
      </w:r>
      <w:r w:rsidR="0068218B">
        <w:rPr>
          <w:rFonts w:ascii="David" w:hAnsi="David" w:cs="David"/>
          <w:sz w:val="24"/>
          <w:rtl/>
        </w:rPr>
        <w:instrText xml:space="preserve"> </w:instrText>
      </w:r>
      <w:r w:rsidR="0068218B">
        <w:rPr>
          <w:rFonts w:ascii="David" w:hAnsi="David" w:cs="David"/>
          <w:sz w:val="24"/>
          <w:rtl/>
        </w:rPr>
      </w:r>
      <w:r w:rsidR="0068218B">
        <w:rPr>
          <w:rFonts w:ascii="David" w:hAnsi="David" w:cs="David"/>
          <w:sz w:val="24"/>
          <w:rtl/>
        </w:rPr>
        <w:fldChar w:fldCharType="separate"/>
      </w:r>
      <w:r w:rsidR="00446774">
        <w:rPr>
          <w:rFonts w:ascii="David" w:hAnsi="David" w:cs="David"/>
          <w:sz w:val="24"/>
          <w:cs/>
        </w:rPr>
        <w:t>‎</w:t>
      </w:r>
      <w:r w:rsidR="00446774">
        <w:rPr>
          <w:rFonts w:ascii="David" w:hAnsi="David" w:cs="David"/>
          <w:sz w:val="24"/>
        </w:rPr>
        <w:t>13</w:t>
      </w:r>
      <w:r w:rsidR="0068218B">
        <w:rPr>
          <w:rFonts w:ascii="David" w:hAnsi="David" w:cs="David"/>
          <w:sz w:val="24"/>
          <w:rtl/>
        </w:rPr>
        <w:fldChar w:fldCharType="end"/>
      </w:r>
      <w:r w:rsidR="0068218B">
        <w:rPr>
          <w:rFonts w:ascii="David" w:hAnsi="David" w:cs="David" w:hint="cs"/>
          <w:sz w:val="24"/>
          <w:rtl/>
        </w:rPr>
        <w:t xml:space="preserve"> להסכם להלן</w:t>
      </w:r>
      <w:r w:rsidRPr="008E0DC0">
        <w:rPr>
          <w:rFonts w:ascii="David" w:hAnsi="David" w:cs="David"/>
          <w:sz w:val="24"/>
          <w:rtl/>
        </w:rPr>
        <w:t>.</w:t>
      </w:r>
    </w:p>
    <w:p w:rsidR="003F55E9" w:rsidRDefault="003F55E9" w:rsidP="00F67FF1">
      <w:pPr>
        <w:pStyle w:val="3b"/>
        <w:keepNext/>
        <w:keepLines/>
        <w:ind w:left="792" w:right="0"/>
        <w:rPr>
          <w:rFonts w:ascii="David" w:hAnsi="David" w:cs="David"/>
          <w:rtl/>
        </w:rPr>
      </w:pPr>
    </w:p>
    <w:p w:rsidR="003F55E9" w:rsidRDefault="003F55E9" w:rsidP="00F67FF1">
      <w:pPr>
        <w:pStyle w:val="3b"/>
        <w:keepNext/>
        <w:keepLines/>
        <w:ind w:left="792" w:right="0"/>
        <w:rPr>
          <w:rFonts w:ascii="David" w:hAnsi="David" w:cs="David"/>
          <w:rtl/>
        </w:rPr>
      </w:pPr>
    </w:p>
    <w:p w:rsidR="003F55E9" w:rsidRPr="008E0DC0" w:rsidRDefault="003F55E9" w:rsidP="00F67FF1">
      <w:pPr>
        <w:pStyle w:val="3b"/>
        <w:keepNext/>
        <w:keepLines/>
        <w:ind w:left="792" w:right="0"/>
        <w:rPr>
          <w:rFonts w:ascii="David" w:hAnsi="David" w:cs="David"/>
        </w:rPr>
      </w:pPr>
    </w:p>
    <w:p w:rsidR="00FB4E89" w:rsidRPr="008E0DC0" w:rsidRDefault="00FB4E89" w:rsidP="008E0DC0">
      <w:pPr>
        <w:pStyle w:val="ae"/>
        <w:keepNext/>
        <w:keepLines/>
        <w:numPr>
          <w:ilvl w:val="0"/>
          <w:numId w:val="3"/>
        </w:numPr>
        <w:spacing w:line="360" w:lineRule="auto"/>
        <w:jc w:val="both"/>
        <w:rPr>
          <w:rFonts w:ascii="David" w:hAnsi="David"/>
          <w:b/>
          <w:bCs/>
          <w:szCs w:val="24"/>
        </w:rPr>
      </w:pPr>
      <w:bookmarkStart w:id="1" w:name="_Ref491694346"/>
      <w:r w:rsidRPr="008E0DC0">
        <w:rPr>
          <w:rFonts w:ascii="David" w:hAnsi="David"/>
          <w:b/>
          <w:bCs/>
          <w:szCs w:val="24"/>
          <w:rtl/>
        </w:rPr>
        <w:t>טבלת ריכוז תאריכים:</w:t>
      </w:r>
      <w:bookmarkEnd w:id="1"/>
      <w:r w:rsidRPr="008E0DC0">
        <w:rPr>
          <w:rFonts w:ascii="David" w:hAnsi="David"/>
          <w:b/>
          <w:bCs/>
          <w:szCs w:val="24"/>
          <w:rtl/>
        </w:rPr>
        <w:t xml:space="preserve"> </w:t>
      </w:r>
    </w:p>
    <w:tbl>
      <w:tblPr>
        <w:tblStyle w:val="aff8"/>
        <w:bidiVisual/>
        <w:tblW w:w="0" w:type="auto"/>
        <w:tblLook w:val="04A0" w:firstRow="1" w:lastRow="0" w:firstColumn="1" w:lastColumn="0" w:noHBand="0" w:noVBand="1"/>
      </w:tblPr>
      <w:tblGrid>
        <w:gridCol w:w="3695"/>
        <w:gridCol w:w="1863"/>
        <w:gridCol w:w="2738"/>
      </w:tblGrid>
      <w:tr w:rsidR="00FB4E89" w:rsidRPr="00CF5BF4" w:rsidTr="0001392F">
        <w:tc>
          <w:tcPr>
            <w:tcW w:w="3695" w:type="dxa"/>
          </w:tcPr>
          <w:p w:rsidR="00FB4E89" w:rsidRPr="008E0DC0" w:rsidRDefault="00FB4E89" w:rsidP="008E0DC0">
            <w:pPr>
              <w:keepNext/>
              <w:keepLines/>
              <w:spacing w:after="80" w:line="360" w:lineRule="auto"/>
              <w:jc w:val="both"/>
              <w:rPr>
                <w:rFonts w:ascii="David" w:hAnsi="David"/>
                <w:b/>
                <w:bCs/>
                <w:szCs w:val="24"/>
                <w:rtl/>
              </w:rPr>
            </w:pPr>
            <w:r w:rsidRPr="008E0DC0">
              <w:rPr>
                <w:rFonts w:ascii="David" w:hAnsi="David"/>
                <w:b/>
                <w:bCs/>
                <w:szCs w:val="24"/>
                <w:rtl/>
              </w:rPr>
              <w:t>פעילות</w:t>
            </w:r>
          </w:p>
        </w:tc>
        <w:tc>
          <w:tcPr>
            <w:tcW w:w="1863" w:type="dxa"/>
          </w:tcPr>
          <w:p w:rsidR="00FB4E89" w:rsidRPr="008E0DC0" w:rsidRDefault="00FB4E89" w:rsidP="008E0DC0">
            <w:pPr>
              <w:keepNext/>
              <w:keepLines/>
              <w:spacing w:after="80" w:line="360" w:lineRule="auto"/>
              <w:jc w:val="center"/>
              <w:rPr>
                <w:rFonts w:ascii="David" w:hAnsi="David"/>
                <w:b/>
                <w:bCs/>
                <w:szCs w:val="24"/>
                <w:rtl/>
              </w:rPr>
            </w:pPr>
            <w:r w:rsidRPr="008E0DC0">
              <w:rPr>
                <w:rFonts w:ascii="David" w:hAnsi="David" w:hint="eastAsia"/>
                <w:b/>
                <w:bCs/>
                <w:szCs w:val="24"/>
                <w:u w:val="single"/>
                <w:rtl/>
              </w:rPr>
              <w:t>עד</w:t>
            </w:r>
            <w:r w:rsidRPr="008E0DC0">
              <w:rPr>
                <w:rFonts w:ascii="David" w:hAnsi="David"/>
                <w:b/>
                <w:bCs/>
                <w:szCs w:val="24"/>
                <w:u w:val="single"/>
                <w:rtl/>
              </w:rPr>
              <w:t xml:space="preserve"> </w:t>
            </w:r>
            <w:r w:rsidRPr="008E0DC0">
              <w:rPr>
                <w:rFonts w:ascii="David" w:hAnsi="David"/>
                <w:b/>
                <w:bCs/>
                <w:szCs w:val="24"/>
                <w:rtl/>
              </w:rPr>
              <w:t>תאריך</w:t>
            </w:r>
          </w:p>
        </w:tc>
        <w:tc>
          <w:tcPr>
            <w:tcW w:w="2738" w:type="dxa"/>
          </w:tcPr>
          <w:p w:rsidR="00FB4E89" w:rsidRPr="008E0DC0" w:rsidRDefault="00FB4E89" w:rsidP="008E0DC0">
            <w:pPr>
              <w:keepNext/>
              <w:keepLines/>
              <w:spacing w:after="80" w:line="360" w:lineRule="auto"/>
              <w:jc w:val="center"/>
              <w:rPr>
                <w:rFonts w:ascii="David" w:hAnsi="David"/>
                <w:b/>
                <w:bCs/>
                <w:szCs w:val="24"/>
                <w:rtl/>
              </w:rPr>
            </w:pPr>
            <w:r w:rsidRPr="008E0DC0">
              <w:rPr>
                <w:rFonts w:ascii="David" w:hAnsi="David" w:hint="eastAsia"/>
                <w:b/>
                <w:bCs/>
                <w:szCs w:val="24"/>
                <w:u w:val="single"/>
                <w:rtl/>
              </w:rPr>
              <w:t>עד</w:t>
            </w:r>
            <w:r w:rsidRPr="008E0DC0">
              <w:rPr>
                <w:rFonts w:ascii="David" w:hAnsi="David"/>
                <w:b/>
                <w:bCs/>
                <w:szCs w:val="24"/>
                <w:rtl/>
              </w:rPr>
              <w:t xml:space="preserve"> שעה</w:t>
            </w:r>
          </w:p>
        </w:tc>
      </w:tr>
      <w:tr w:rsidR="00FB4E89" w:rsidRPr="00CF5BF4" w:rsidTr="0001392F">
        <w:tc>
          <w:tcPr>
            <w:tcW w:w="3695" w:type="dxa"/>
          </w:tcPr>
          <w:p w:rsidR="00FB4E89" w:rsidRPr="008E0DC0" w:rsidRDefault="00FB4E89" w:rsidP="008E0DC0">
            <w:pPr>
              <w:keepNext/>
              <w:keepLines/>
              <w:spacing w:after="80" w:line="360" w:lineRule="auto"/>
              <w:jc w:val="both"/>
              <w:rPr>
                <w:rFonts w:ascii="David" w:hAnsi="David"/>
                <w:szCs w:val="24"/>
                <w:rtl/>
              </w:rPr>
            </w:pPr>
            <w:r w:rsidRPr="008E0DC0">
              <w:rPr>
                <w:rFonts w:ascii="David" w:hAnsi="David"/>
                <w:szCs w:val="24"/>
                <w:rtl/>
              </w:rPr>
              <w:t xml:space="preserve">פרסום המכרז </w:t>
            </w:r>
          </w:p>
        </w:tc>
        <w:tc>
          <w:tcPr>
            <w:tcW w:w="1863" w:type="dxa"/>
          </w:tcPr>
          <w:p w:rsidR="00FB4E89" w:rsidRPr="008E0DC0" w:rsidRDefault="0001392F" w:rsidP="008E0DC0">
            <w:pPr>
              <w:keepNext/>
              <w:keepLines/>
              <w:spacing w:after="80" w:line="360" w:lineRule="auto"/>
              <w:jc w:val="center"/>
              <w:rPr>
                <w:rFonts w:ascii="David" w:hAnsi="David"/>
                <w:szCs w:val="24"/>
                <w:rtl/>
              </w:rPr>
            </w:pPr>
            <w:r>
              <w:rPr>
                <w:rFonts w:ascii="David" w:hAnsi="David" w:hint="cs"/>
                <w:szCs w:val="24"/>
                <w:rtl/>
              </w:rPr>
              <w:t>2</w:t>
            </w:r>
            <w:r w:rsidR="00FB4E89" w:rsidRPr="008E0DC0">
              <w:rPr>
                <w:rFonts w:ascii="David" w:hAnsi="David"/>
                <w:szCs w:val="24"/>
                <w:rtl/>
              </w:rPr>
              <w:t>/</w:t>
            </w:r>
            <w:r w:rsidR="00C66BD9">
              <w:rPr>
                <w:rFonts w:ascii="David" w:hAnsi="David" w:hint="cs"/>
                <w:szCs w:val="24"/>
                <w:rtl/>
              </w:rPr>
              <w:t>10</w:t>
            </w:r>
            <w:r w:rsidR="00FB4E89" w:rsidRPr="008E0DC0">
              <w:rPr>
                <w:rFonts w:ascii="David" w:hAnsi="David"/>
                <w:szCs w:val="24"/>
                <w:rtl/>
              </w:rPr>
              <w:t>/17</w:t>
            </w:r>
          </w:p>
        </w:tc>
        <w:tc>
          <w:tcPr>
            <w:tcW w:w="2738" w:type="dxa"/>
          </w:tcPr>
          <w:p w:rsidR="00FB4E89" w:rsidRPr="008E0DC0" w:rsidRDefault="00FB4E89" w:rsidP="008E0DC0">
            <w:pPr>
              <w:keepNext/>
              <w:keepLines/>
              <w:spacing w:after="80" w:line="360" w:lineRule="auto"/>
              <w:jc w:val="center"/>
              <w:rPr>
                <w:rFonts w:ascii="David" w:hAnsi="David"/>
                <w:szCs w:val="24"/>
                <w:rtl/>
              </w:rPr>
            </w:pPr>
          </w:p>
        </w:tc>
      </w:tr>
      <w:tr w:rsidR="00D12ECE" w:rsidRPr="00CF5BF4" w:rsidTr="0001392F">
        <w:tc>
          <w:tcPr>
            <w:tcW w:w="3695" w:type="dxa"/>
          </w:tcPr>
          <w:p w:rsidR="00D12ECE" w:rsidRPr="008E0DC0" w:rsidRDefault="00D12ECE" w:rsidP="008E0DC0">
            <w:pPr>
              <w:keepNext/>
              <w:keepLines/>
              <w:spacing w:after="80" w:line="360" w:lineRule="auto"/>
              <w:jc w:val="both"/>
              <w:rPr>
                <w:rFonts w:ascii="David" w:hAnsi="David"/>
                <w:szCs w:val="24"/>
                <w:rtl/>
              </w:rPr>
            </w:pPr>
            <w:r>
              <w:rPr>
                <w:rFonts w:ascii="David" w:hAnsi="David" w:hint="cs"/>
                <w:szCs w:val="24"/>
                <w:rtl/>
              </w:rPr>
              <w:t>מועד אחרון לביצוע הרשמה לכנס הספקים</w:t>
            </w:r>
          </w:p>
        </w:tc>
        <w:tc>
          <w:tcPr>
            <w:tcW w:w="1863" w:type="dxa"/>
          </w:tcPr>
          <w:p w:rsidR="00D12ECE" w:rsidRPr="008E0DC0" w:rsidRDefault="00C66BD9" w:rsidP="008E0DC0">
            <w:pPr>
              <w:keepNext/>
              <w:keepLines/>
              <w:spacing w:after="80" w:line="360" w:lineRule="auto"/>
              <w:jc w:val="center"/>
              <w:rPr>
                <w:rFonts w:ascii="David" w:hAnsi="David"/>
                <w:szCs w:val="24"/>
                <w:rtl/>
              </w:rPr>
            </w:pPr>
            <w:r>
              <w:rPr>
                <w:rFonts w:ascii="David" w:hAnsi="David" w:hint="cs"/>
                <w:szCs w:val="24"/>
                <w:rtl/>
              </w:rPr>
              <w:t>18</w:t>
            </w:r>
            <w:r w:rsidR="007C46F5">
              <w:rPr>
                <w:rFonts w:ascii="David" w:hAnsi="David" w:hint="cs"/>
                <w:szCs w:val="24"/>
                <w:rtl/>
              </w:rPr>
              <w:t>/</w:t>
            </w:r>
            <w:r w:rsidR="0001392F">
              <w:rPr>
                <w:rFonts w:ascii="David" w:hAnsi="David" w:hint="cs"/>
                <w:szCs w:val="24"/>
                <w:rtl/>
              </w:rPr>
              <w:t>10</w:t>
            </w:r>
            <w:r w:rsidR="007C46F5">
              <w:rPr>
                <w:rFonts w:ascii="David" w:hAnsi="David" w:hint="cs"/>
                <w:szCs w:val="24"/>
                <w:rtl/>
              </w:rPr>
              <w:t>/17</w:t>
            </w:r>
          </w:p>
        </w:tc>
        <w:tc>
          <w:tcPr>
            <w:tcW w:w="2738" w:type="dxa"/>
          </w:tcPr>
          <w:p w:rsidR="00D12ECE" w:rsidRPr="008E0DC0" w:rsidRDefault="007C46F5" w:rsidP="008E0DC0">
            <w:pPr>
              <w:keepNext/>
              <w:keepLines/>
              <w:spacing w:after="80" w:line="360" w:lineRule="auto"/>
              <w:jc w:val="center"/>
              <w:rPr>
                <w:rFonts w:ascii="David" w:hAnsi="David"/>
                <w:szCs w:val="24"/>
                <w:rtl/>
              </w:rPr>
            </w:pPr>
            <w:r>
              <w:rPr>
                <w:rFonts w:ascii="David" w:hAnsi="David" w:hint="cs"/>
                <w:szCs w:val="24"/>
                <w:rtl/>
              </w:rPr>
              <w:t>14:00</w:t>
            </w:r>
          </w:p>
        </w:tc>
      </w:tr>
      <w:tr w:rsidR="0001392F" w:rsidRPr="00CF5BF4" w:rsidTr="0001392F">
        <w:tc>
          <w:tcPr>
            <w:tcW w:w="3695" w:type="dxa"/>
          </w:tcPr>
          <w:p w:rsidR="0001392F" w:rsidRPr="008E0DC0" w:rsidRDefault="0001392F" w:rsidP="0001392F">
            <w:pPr>
              <w:keepNext/>
              <w:keepLines/>
              <w:spacing w:after="80" w:line="360" w:lineRule="auto"/>
              <w:jc w:val="both"/>
              <w:rPr>
                <w:rFonts w:ascii="David" w:hAnsi="David"/>
                <w:szCs w:val="24"/>
                <w:rtl/>
              </w:rPr>
            </w:pPr>
            <w:r w:rsidRPr="008E0DC0">
              <w:rPr>
                <w:rFonts w:ascii="David" w:hAnsi="David"/>
                <w:szCs w:val="24"/>
                <w:rtl/>
              </w:rPr>
              <w:t xml:space="preserve">כנס ספקים- </w:t>
            </w:r>
            <w:r w:rsidRPr="008E0DC0">
              <w:rPr>
                <w:rFonts w:ascii="David" w:hAnsi="David" w:hint="eastAsia"/>
                <w:szCs w:val="24"/>
                <w:rtl/>
              </w:rPr>
              <w:t>חובת</w:t>
            </w:r>
            <w:r w:rsidRPr="008E0DC0">
              <w:rPr>
                <w:rFonts w:ascii="David" w:hAnsi="David"/>
                <w:szCs w:val="24"/>
                <w:rtl/>
              </w:rPr>
              <w:t xml:space="preserve"> </w:t>
            </w:r>
            <w:r w:rsidRPr="008E0DC0">
              <w:rPr>
                <w:rFonts w:ascii="David" w:hAnsi="David" w:hint="eastAsia"/>
                <w:szCs w:val="24"/>
                <w:rtl/>
              </w:rPr>
              <w:t>השתתפות</w:t>
            </w:r>
          </w:p>
        </w:tc>
        <w:tc>
          <w:tcPr>
            <w:tcW w:w="1863" w:type="dxa"/>
          </w:tcPr>
          <w:p w:rsidR="0001392F" w:rsidRPr="008E0DC0" w:rsidRDefault="00C66BD9" w:rsidP="0001392F">
            <w:pPr>
              <w:keepNext/>
              <w:keepLines/>
              <w:spacing w:after="80" w:line="360" w:lineRule="auto"/>
              <w:jc w:val="center"/>
              <w:rPr>
                <w:rFonts w:ascii="David" w:hAnsi="David"/>
                <w:szCs w:val="24"/>
                <w:rtl/>
              </w:rPr>
            </w:pPr>
            <w:r>
              <w:rPr>
                <w:rFonts w:ascii="David" w:hAnsi="David" w:hint="cs"/>
                <w:szCs w:val="24"/>
                <w:rtl/>
              </w:rPr>
              <w:t>25</w:t>
            </w:r>
            <w:r w:rsidR="0001392F">
              <w:rPr>
                <w:rFonts w:ascii="David" w:hAnsi="David" w:hint="cs"/>
                <w:szCs w:val="24"/>
                <w:rtl/>
              </w:rPr>
              <w:t>/10/17</w:t>
            </w:r>
          </w:p>
        </w:tc>
        <w:tc>
          <w:tcPr>
            <w:tcW w:w="2738" w:type="dxa"/>
          </w:tcPr>
          <w:p w:rsidR="0001392F" w:rsidRPr="008E0DC0" w:rsidRDefault="0001392F" w:rsidP="0001392F">
            <w:pPr>
              <w:keepNext/>
              <w:keepLines/>
              <w:spacing w:after="80" w:line="360" w:lineRule="auto"/>
              <w:jc w:val="center"/>
              <w:rPr>
                <w:rFonts w:ascii="David" w:hAnsi="David"/>
                <w:szCs w:val="24"/>
                <w:rtl/>
              </w:rPr>
            </w:pPr>
            <w:r>
              <w:rPr>
                <w:rFonts w:ascii="David" w:hAnsi="David" w:hint="cs"/>
                <w:szCs w:val="24"/>
                <w:rtl/>
              </w:rPr>
              <w:t>10:00</w:t>
            </w:r>
          </w:p>
        </w:tc>
      </w:tr>
      <w:tr w:rsidR="0001392F" w:rsidRPr="00CF5BF4" w:rsidTr="0001392F">
        <w:tc>
          <w:tcPr>
            <w:tcW w:w="3695" w:type="dxa"/>
          </w:tcPr>
          <w:p w:rsidR="0001392F" w:rsidRPr="008E0DC0" w:rsidRDefault="0001392F" w:rsidP="0001392F">
            <w:pPr>
              <w:keepNext/>
              <w:keepLines/>
              <w:spacing w:after="80" w:line="360" w:lineRule="auto"/>
              <w:jc w:val="both"/>
              <w:rPr>
                <w:rFonts w:ascii="David" w:hAnsi="David"/>
                <w:szCs w:val="24"/>
                <w:rtl/>
              </w:rPr>
            </w:pPr>
            <w:r w:rsidRPr="008E0DC0">
              <w:rPr>
                <w:rFonts w:ascii="David" w:hAnsi="David"/>
                <w:szCs w:val="24"/>
                <w:rtl/>
              </w:rPr>
              <w:t xml:space="preserve">מועד אחרון להגשת שאלות הבהרה </w:t>
            </w:r>
          </w:p>
        </w:tc>
        <w:tc>
          <w:tcPr>
            <w:tcW w:w="1863" w:type="dxa"/>
          </w:tcPr>
          <w:p w:rsidR="0001392F" w:rsidRPr="008E0DC0" w:rsidRDefault="00BA2C15" w:rsidP="0001392F">
            <w:pPr>
              <w:keepNext/>
              <w:keepLines/>
              <w:spacing w:after="80" w:line="360" w:lineRule="auto"/>
              <w:jc w:val="center"/>
              <w:rPr>
                <w:rFonts w:ascii="David" w:hAnsi="David"/>
                <w:szCs w:val="24"/>
                <w:rtl/>
              </w:rPr>
            </w:pPr>
            <w:r>
              <w:rPr>
                <w:rFonts w:ascii="David" w:hAnsi="David" w:hint="cs"/>
                <w:szCs w:val="24"/>
                <w:rtl/>
              </w:rPr>
              <w:t>30</w:t>
            </w:r>
            <w:r w:rsidR="0001392F">
              <w:rPr>
                <w:rFonts w:ascii="David" w:hAnsi="David" w:hint="cs"/>
                <w:szCs w:val="24"/>
                <w:rtl/>
              </w:rPr>
              <w:t>/10/17</w:t>
            </w:r>
          </w:p>
        </w:tc>
        <w:tc>
          <w:tcPr>
            <w:tcW w:w="2738" w:type="dxa"/>
          </w:tcPr>
          <w:p w:rsidR="0001392F" w:rsidRPr="008E0DC0" w:rsidRDefault="0001392F" w:rsidP="0001392F">
            <w:pPr>
              <w:keepNext/>
              <w:keepLines/>
              <w:spacing w:after="80" w:line="360" w:lineRule="auto"/>
              <w:jc w:val="center"/>
              <w:rPr>
                <w:rFonts w:ascii="David" w:hAnsi="David"/>
                <w:szCs w:val="24"/>
                <w:rtl/>
              </w:rPr>
            </w:pPr>
            <w:r>
              <w:rPr>
                <w:rFonts w:ascii="David" w:hAnsi="David" w:hint="cs"/>
                <w:szCs w:val="24"/>
                <w:rtl/>
              </w:rPr>
              <w:t>12:00</w:t>
            </w:r>
          </w:p>
        </w:tc>
      </w:tr>
      <w:tr w:rsidR="0001392F" w:rsidRPr="00CF5BF4" w:rsidTr="0001392F">
        <w:tc>
          <w:tcPr>
            <w:tcW w:w="3695" w:type="dxa"/>
          </w:tcPr>
          <w:p w:rsidR="0001392F" w:rsidRPr="008E0DC0" w:rsidRDefault="0001392F" w:rsidP="0001392F">
            <w:pPr>
              <w:keepNext/>
              <w:keepLines/>
              <w:spacing w:after="80" w:line="360" w:lineRule="auto"/>
              <w:jc w:val="both"/>
              <w:rPr>
                <w:rFonts w:ascii="David" w:hAnsi="David"/>
                <w:szCs w:val="24"/>
                <w:rtl/>
              </w:rPr>
            </w:pPr>
            <w:r>
              <w:rPr>
                <w:rFonts w:ascii="David" w:hAnsi="David" w:hint="cs"/>
                <w:szCs w:val="24"/>
                <w:rtl/>
              </w:rPr>
              <w:t>צפי</w:t>
            </w:r>
            <w:r w:rsidRPr="008E0DC0">
              <w:rPr>
                <w:rFonts w:ascii="David" w:hAnsi="David"/>
                <w:szCs w:val="24"/>
                <w:rtl/>
              </w:rPr>
              <w:t xml:space="preserve"> למענה על שאלות הבהרה</w:t>
            </w:r>
          </w:p>
        </w:tc>
        <w:tc>
          <w:tcPr>
            <w:tcW w:w="1863" w:type="dxa"/>
          </w:tcPr>
          <w:p w:rsidR="0001392F" w:rsidRPr="008E0DC0" w:rsidRDefault="00BA2C15" w:rsidP="0001392F">
            <w:pPr>
              <w:keepNext/>
              <w:keepLines/>
              <w:spacing w:after="80" w:line="360" w:lineRule="auto"/>
              <w:jc w:val="center"/>
              <w:rPr>
                <w:rFonts w:ascii="David" w:hAnsi="David"/>
                <w:szCs w:val="24"/>
                <w:rtl/>
              </w:rPr>
            </w:pPr>
            <w:r>
              <w:rPr>
                <w:rFonts w:ascii="David" w:hAnsi="David" w:hint="cs"/>
                <w:szCs w:val="24"/>
                <w:rtl/>
              </w:rPr>
              <w:t>7</w:t>
            </w:r>
            <w:r w:rsidR="0001392F">
              <w:rPr>
                <w:rFonts w:ascii="David" w:hAnsi="David" w:hint="cs"/>
                <w:szCs w:val="24"/>
                <w:rtl/>
              </w:rPr>
              <w:t>/1</w:t>
            </w:r>
            <w:r>
              <w:rPr>
                <w:rFonts w:ascii="David" w:hAnsi="David" w:hint="cs"/>
                <w:szCs w:val="24"/>
                <w:rtl/>
              </w:rPr>
              <w:t>1</w:t>
            </w:r>
            <w:r w:rsidR="0001392F">
              <w:rPr>
                <w:rFonts w:ascii="David" w:hAnsi="David" w:hint="cs"/>
                <w:szCs w:val="24"/>
                <w:rtl/>
              </w:rPr>
              <w:t>/17</w:t>
            </w:r>
          </w:p>
        </w:tc>
        <w:tc>
          <w:tcPr>
            <w:tcW w:w="2738" w:type="dxa"/>
          </w:tcPr>
          <w:p w:rsidR="0001392F" w:rsidRPr="008E0DC0" w:rsidRDefault="0001392F" w:rsidP="0001392F">
            <w:pPr>
              <w:keepNext/>
              <w:keepLines/>
              <w:spacing w:after="80" w:line="360" w:lineRule="auto"/>
              <w:jc w:val="center"/>
              <w:rPr>
                <w:rFonts w:ascii="David" w:hAnsi="David"/>
                <w:szCs w:val="24"/>
                <w:rtl/>
              </w:rPr>
            </w:pPr>
          </w:p>
        </w:tc>
      </w:tr>
      <w:tr w:rsidR="0001392F" w:rsidRPr="00CF5BF4" w:rsidTr="0001392F">
        <w:tc>
          <w:tcPr>
            <w:tcW w:w="3695" w:type="dxa"/>
          </w:tcPr>
          <w:p w:rsidR="0001392F" w:rsidRPr="008E0DC0" w:rsidRDefault="0001392F" w:rsidP="0001392F">
            <w:pPr>
              <w:keepNext/>
              <w:keepLines/>
              <w:spacing w:after="80" w:line="360" w:lineRule="auto"/>
              <w:jc w:val="both"/>
              <w:rPr>
                <w:rFonts w:ascii="David" w:hAnsi="David"/>
                <w:szCs w:val="24"/>
                <w:rtl/>
              </w:rPr>
            </w:pPr>
            <w:r w:rsidRPr="008E0DC0">
              <w:rPr>
                <w:rFonts w:ascii="David" w:hAnsi="David"/>
                <w:szCs w:val="24"/>
                <w:rtl/>
              </w:rPr>
              <w:t xml:space="preserve">מועד אחרון להגשת הצעות </w:t>
            </w:r>
          </w:p>
        </w:tc>
        <w:tc>
          <w:tcPr>
            <w:tcW w:w="1863" w:type="dxa"/>
          </w:tcPr>
          <w:p w:rsidR="0001392F" w:rsidRPr="008E0DC0" w:rsidRDefault="00BA2C15" w:rsidP="0001392F">
            <w:pPr>
              <w:keepNext/>
              <w:keepLines/>
              <w:spacing w:after="80" w:line="360" w:lineRule="auto"/>
              <w:jc w:val="center"/>
              <w:rPr>
                <w:rFonts w:ascii="David" w:hAnsi="David"/>
                <w:szCs w:val="24"/>
                <w:rtl/>
              </w:rPr>
            </w:pPr>
            <w:r>
              <w:rPr>
                <w:rFonts w:ascii="David" w:hAnsi="David" w:hint="cs"/>
                <w:szCs w:val="24"/>
                <w:rtl/>
              </w:rPr>
              <w:t>16</w:t>
            </w:r>
            <w:r w:rsidR="0001392F">
              <w:rPr>
                <w:rFonts w:ascii="David" w:hAnsi="David" w:hint="cs"/>
                <w:szCs w:val="24"/>
                <w:rtl/>
              </w:rPr>
              <w:t>/11/17</w:t>
            </w:r>
          </w:p>
        </w:tc>
        <w:tc>
          <w:tcPr>
            <w:tcW w:w="2738" w:type="dxa"/>
          </w:tcPr>
          <w:p w:rsidR="0001392F" w:rsidRPr="008E0DC0" w:rsidRDefault="0001392F" w:rsidP="0001392F">
            <w:pPr>
              <w:keepNext/>
              <w:keepLines/>
              <w:spacing w:after="80" w:line="360" w:lineRule="auto"/>
              <w:jc w:val="center"/>
              <w:rPr>
                <w:rFonts w:ascii="David" w:hAnsi="David"/>
                <w:szCs w:val="24"/>
                <w:rtl/>
              </w:rPr>
            </w:pPr>
            <w:r w:rsidRPr="008E0DC0">
              <w:rPr>
                <w:rFonts w:ascii="David" w:hAnsi="David"/>
                <w:szCs w:val="24"/>
                <w:rtl/>
              </w:rPr>
              <w:t>12:00</w:t>
            </w:r>
          </w:p>
        </w:tc>
      </w:tr>
      <w:tr w:rsidR="0001392F" w:rsidRPr="00CF5BF4" w:rsidTr="0001392F">
        <w:tc>
          <w:tcPr>
            <w:tcW w:w="3695" w:type="dxa"/>
          </w:tcPr>
          <w:p w:rsidR="0001392F" w:rsidRPr="008E0DC0" w:rsidRDefault="0001392F" w:rsidP="0001392F">
            <w:pPr>
              <w:keepNext/>
              <w:keepLines/>
              <w:spacing w:after="80" w:line="360" w:lineRule="auto"/>
              <w:jc w:val="both"/>
              <w:rPr>
                <w:rFonts w:ascii="David" w:hAnsi="David"/>
                <w:szCs w:val="24"/>
                <w:rtl/>
              </w:rPr>
            </w:pPr>
            <w:r w:rsidRPr="008E0DC0">
              <w:rPr>
                <w:rFonts w:ascii="David" w:hAnsi="David"/>
                <w:szCs w:val="24"/>
                <w:rtl/>
              </w:rPr>
              <w:t xml:space="preserve">מועד סיום תוקף </w:t>
            </w:r>
            <w:r w:rsidRPr="008E0DC0">
              <w:rPr>
                <w:rFonts w:ascii="David" w:hAnsi="David" w:hint="eastAsia"/>
                <w:szCs w:val="24"/>
                <w:rtl/>
              </w:rPr>
              <w:t>ההצעה</w:t>
            </w:r>
            <w:r w:rsidRPr="008E0DC0">
              <w:rPr>
                <w:rFonts w:ascii="David" w:hAnsi="David"/>
                <w:szCs w:val="24"/>
                <w:rtl/>
              </w:rPr>
              <w:t xml:space="preserve"> וערבות </w:t>
            </w:r>
            <w:r w:rsidRPr="008E0DC0">
              <w:rPr>
                <w:rFonts w:ascii="David" w:hAnsi="David" w:hint="eastAsia"/>
                <w:szCs w:val="24"/>
                <w:rtl/>
              </w:rPr>
              <w:t>ההצעה</w:t>
            </w:r>
            <w:r w:rsidRPr="008E0DC0">
              <w:rPr>
                <w:rFonts w:ascii="David" w:hAnsi="David"/>
                <w:szCs w:val="24"/>
                <w:rtl/>
              </w:rPr>
              <w:t xml:space="preserve"> </w:t>
            </w:r>
          </w:p>
        </w:tc>
        <w:tc>
          <w:tcPr>
            <w:tcW w:w="1863" w:type="dxa"/>
          </w:tcPr>
          <w:p w:rsidR="0001392F" w:rsidRPr="008E0DC0" w:rsidRDefault="00BA2C15" w:rsidP="0001392F">
            <w:pPr>
              <w:keepNext/>
              <w:keepLines/>
              <w:spacing w:after="80" w:line="360" w:lineRule="auto"/>
              <w:jc w:val="center"/>
              <w:rPr>
                <w:rFonts w:ascii="David" w:hAnsi="David"/>
                <w:szCs w:val="24"/>
                <w:rtl/>
              </w:rPr>
            </w:pPr>
            <w:r>
              <w:rPr>
                <w:rFonts w:ascii="David" w:hAnsi="David" w:hint="cs"/>
                <w:szCs w:val="24"/>
                <w:rtl/>
              </w:rPr>
              <w:t>31</w:t>
            </w:r>
            <w:r w:rsidR="0001392F">
              <w:rPr>
                <w:rFonts w:ascii="David" w:hAnsi="David" w:hint="cs"/>
                <w:szCs w:val="24"/>
                <w:rtl/>
              </w:rPr>
              <w:t>/</w:t>
            </w:r>
            <w:r>
              <w:rPr>
                <w:rFonts w:ascii="David" w:hAnsi="David" w:hint="cs"/>
                <w:szCs w:val="24"/>
                <w:rtl/>
              </w:rPr>
              <w:t>3</w:t>
            </w:r>
            <w:r w:rsidR="0001392F">
              <w:rPr>
                <w:rFonts w:ascii="David" w:hAnsi="David" w:hint="cs"/>
                <w:szCs w:val="24"/>
                <w:rtl/>
              </w:rPr>
              <w:t>/2018</w:t>
            </w:r>
          </w:p>
        </w:tc>
        <w:tc>
          <w:tcPr>
            <w:tcW w:w="2738" w:type="dxa"/>
          </w:tcPr>
          <w:p w:rsidR="0001392F" w:rsidRPr="008E0DC0" w:rsidRDefault="0001392F" w:rsidP="0001392F">
            <w:pPr>
              <w:keepNext/>
              <w:keepLines/>
              <w:spacing w:after="80" w:line="360" w:lineRule="auto"/>
              <w:jc w:val="center"/>
              <w:rPr>
                <w:rFonts w:ascii="David" w:hAnsi="David"/>
                <w:szCs w:val="24"/>
                <w:rtl/>
              </w:rPr>
            </w:pPr>
          </w:p>
        </w:tc>
      </w:tr>
    </w:tbl>
    <w:p w:rsidR="00FB4E89" w:rsidRPr="008E0DC0" w:rsidRDefault="00FB4E89" w:rsidP="008E0DC0">
      <w:pPr>
        <w:keepNext/>
        <w:keepLines/>
        <w:spacing w:line="360" w:lineRule="auto"/>
        <w:jc w:val="both"/>
        <w:rPr>
          <w:rFonts w:ascii="David" w:hAnsi="David"/>
          <w:b/>
          <w:bCs/>
          <w:szCs w:val="24"/>
          <w:u w:val="single"/>
          <w:rtl/>
        </w:rPr>
      </w:pPr>
    </w:p>
    <w:p w:rsidR="00FB4E89" w:rsidRPr="008E0DC0" w:rsidRDefault="00FB4E89" w:rsidP="008E0DC0">
      <w:pPr>
        <w:pStyle w:val="3b"/>
        <w:keepNext/>
        <w:keepLines/>
        <w:numPr>
          <w:ilvl w:val="1"/>
          <w:numId w:val="3"/>
        </w:numPr>
        <w:ind w:right="0"/>
        <w:rPr>
          <w:rFonts w:ascii="David" w:hAnsi="David" w:cs="David"/>
          <w:rtl/>
        </w:rPr>
      </w:pPr>
      <w:r w:rsidRPr="008E0DC0">
        <w:rPr>
          <w:rFonts w:ascii="David" w:hAnsi="David" w:cs="David"/>
          <w:sz w:val="24"/>
          <w:rtl/>
        </w:rPr>
        <w:t xml:space="preserve">במידה והמשרד יודיע על שינוי באחד מהמועדים המפורטים בטבלה זו- ידחו בהתאם יתר המועדים ויקבעו מועדים אחרים בהודעה בכתב </w:t>
      </w:r>
    </w:p>
    <w:p w:rsidR="00BE54A4" w:rsidRDefault="00BE54A4" w:rsidP="00BE54A4">
      <w:pPr>
        <w:pStyle w:val="3b"/>
        <w:keepNext/>
        <w:keepLines/>
        <w:numPr>
          <w:ilvl w:val="1"/>
          <w:numId w:val="3"/>
        </w:numPr>
        <w:ind w:right="0"/>
        <w:rPr>
          <w:rFonts w:ascii="David" w:hAnsi="David" w:cs="David"/>
          <w:sz w:val="24"/>
        </w:rPr>
      </w:pPr>
      <w:r>
        <w:rPr>
          <w:rFonts w:ascii="David" w:hAnsi="David" w:cs="David"/>
          <w:sz w:val="24"/>
          <w:rtl/>
        </w:rPr>
        <w:t xml:space="preserve">במידה ותמצא אי התאמה בין המועדים הרשומים בטבלה בין מועדים </w:t>
      </w:r>
      <w:proofErr w:type="spellStart"/>
      <w:r>
        <w:rPr>
          <w:rFonts w:ascii="David" w:hAnsi="David" w:cs="David"/>
          <w:sz w:val="24"/>
          <w:rtl/>
        </w:rPr>
        <w:t>המצויינים</w:t>
      </w:r>
      <w:proofErr w:type="spellEnd"/>
      <w:r>
        <w:rPr>
          <w:rFonts w:ascii="David" w:hAnsi="David" w:cs="David"/>
          <w:sz w:val="24"/>
          <w:rtl/>
        </w:rPr>
        <w:t xml:space="preserve"> במסמכי המכרז- המועד הקובע הוא </w:t>
      </w:r>
      <w:proofErr w:type="spellStart"/>
      <w:r>
        <w:rPr>
          <w:rFonts w:ascii="David" w:hAnsi="David" w:cs="David"/>
          <w:sz w:val="24"/>
          <w:rtl/>
        </w:rPr>
        <w:t>המצויין</w:t>
      </w:r>
      <w:proofErr w:type="spellEnd"/>
      <w:r>
        <w:rPr>
          <w:rFonts w:ascii="David" w:hAnsi="David" w:cs="David"/>
          <w:sz w:val="24"/>
          <w:rtl/>
        </w:rPr>
        <w:t xml:space="preserve"> בטבלה, אלא אם כן שונה במפורש בשאלות ההבהרה.</w:t>
      </w:r>
    </w:p>
    <w:p w:rsidR="00FB4E89" w:rsidRPr="008E0DC0" w:rsidRDefault="00FB4E89" w:rsidP="008E0DC0">
      <w:pPr>
        <w:pStyle w:val="3b"/>
        <w:keepNext/>
        <w:keepLines/>
        <w:ind w:left="792" w:right="0"/>
        <w:rPr>
          <w:rFonts w:ascii="David" w:hAnsi="David" w:cs="David"/>
          <w:sz w:val="24"/>
        </w:rPr>
      </w:pPr>
    </w:p>
    <w:p w:rsidR="00532EEE" w:rsidRPr="008E0DC0" w:rsidRDefault="00532EEE" w:rsidP="008E0DC0">
      <w:pPr>
        <w:pStyle w:val="ae"/>
        <w:keepNext/>
        <w:keepLines/>
        <w:numPr>
          <w:ilvl w:val="0"/>
          <w:numId w:val="3"/>
        </w:numPr>
        <w:spacing w:line="360" w:lineRule="auto"/>
        <w:jc w:val="both"/>
        <w:rPr>
          <w:rFonts w:ascii="David" w:hAnsi="David"/>
          <w:b/>
          <w:bCs/>
          <w:rtl/>
        </w:rPr>
      </w:pPr>
      <w:r w:rsidRPr="008E0DC0">
        <w:rPr>
          <w:rFonts w:ascii="David" w:hAnsi="David" w:hint="eastAsia"/>
          <w:b/>
          <w:bCs/>
          <w:szCs w:val="24"/>
          <w:rtl/>
        </w:rPr>
        <w:t>עיקרי</w:t>
      </w:r>
      <w:r w:rsidRPr="008E0DC0">
        <w:rPr>
          <w:rFonts w:ascii="David" w:hAnsi="David"/>
          <w:b/>
          <w:bCs/>
          <w:szCs w:val="24"/>
          <w:rtl/>
        </w:rPr>
        <w:t xml:space="preserve"> </w:t>
      </w:r>
      <w:r w:rsidRPr="008E0DC0">
        <w:rPr>
          <w:rFonts w:ascii="David" w:hAnsi="David" w:hint="eastAsia"/>
          <w:b/>
          <w:bCs/>
          <w:szCs w:val="24"/>
          <w:rtl/>
        </w:rPr>
        <w:t>השירותים</w:t>
      </w:r>
      <w:r w:rsidRPr="008E0DC0">
        <w:rPr>
          <w:rFonts w:ascii="David" w:hAnsi="David"/>
          <w:b/>
          <w:bCs/>
          <w:szCs w:val="24"/>
          <w:rtl/>
        </w:rPr>
        <w:t xml:space="preserve"> </w:t>
      </w:r>
      <w:r w:rsidRPr="008E0DC0">
        <w:rPr>
          <w:rFonts w:ascii="David" w:hAnsi="David" w:hint="eastAsia"/>
          <w:b/>
          <w:bCs/>
          <w:szCs w:val="24"/>
          <w:rtl/>
        </w:rPr>
        <w:t>הנדרשים</w:t>
      </w:r>
      <w:r w:rsidR="00776F45" w:rsidRPr="008E0DC0">
        <w:rPr>
          <w:rFonts w:ascii="David" w:hAnsi="David"/>
          <w:b/>
          <w:bCs/>
          <w:szCs w:val="24"/>
          <w:rtl/>
        </w:rPr>
        <w:t xml:space="preserve">: </w:t>
      </w:r>
    </w:p>
    <w:p w:rsidR="00532EEE" w:rsidRPr="005F7C06" w:rsidRDefault="00532EEE" w:rsidP="00E53DC1">
      <w:pPr>
        <w:pStyle w:val="3b"/>
        <w:keepNext/>
        <w:keepLines/>
        <w:numPr>
          <w:ilvl w:val="1"/>
          <w:numId w:val="3"/>
        </w:numPr>
        <w:ind w:right="0"/>
        <w:rPr>
          <w:rFonts w:ascii="David" w:hAnsi="David"/>
        </w:rPr>
      </w:pPr>
      <w:r w:rsidRPr="00A03B28">
        <w:rPr>
          <w:rFonts w:ascii="David" w:hAnsi="David" w:cs="David" w:hint="eastAsia"/>
          <w:sz w:val="24"/>
          <w:rtl/>
        </w:rPr>
        <w:t>מענה</w:t>
      </w:r>
      <w:r w:rsidRPr="00A03B28">
        <w:rPr>
          <w:rFonts w:ascii="David" w:hAnsi="David" w:cs="David"/>
          <w:sz w:val="24"/>
          <w:rtl/>
        </w:rPr>
        <w:t xml:space="preserve"> </w:t>
      </w:r>
      <w:r w:rsidRPr="00A03B28">
        <w:rPr>
          <w:rFonts w:ascii="David" w:hAnsi="David" w:cs="David" w:hint="eastAsia"/>
          <w:sz w:val="24"/>
          <w:rtl/>
        </w:rPr>
        <w:t>טלפוני</w:t>
      </w:r>
      <w:r w:rsidRPr="00A03B28">
        <w:rPr>
          <w:rFonts w:ascii="David" w:hAnsi="David" w:cs="David"/>
          <w:sz w:val="24"/>
          <w:rtl/>
        </w:rPr>
        <w:t xml:space="preserve"> ומתן מידע כללי ופרטני</w:t>
      </w:r>
    </w:p>
    <w:p w:rsidR="00532EEE" w:rsidRDefault="008B5788" w:rsidP="00E53DC1">
      <w:pPr>
        <w:keepNext/>
        <w:keepLines/>
        <w:numPr>
          <w:ilvl w:val="2"/>
          <w:numId w:val="3"/>
        </w:numPr>
        <w:tabs>
          <w:tab w:val="clear" w:pos="1224"/>
          <w:tab w:val="num" w:pos="1559"/>
        </w:tabs>
        <w:spacing w:after="80" w:line="360" w:lineRule="auto"/>
        <w:ind w:left="1417" w:hanging="567"/>
        <w:jc w:val="both"/>
        <w:rPr>
          <w:rFonts w:ascii="David" w:hAnsi="David"/>
          <w:szCs w:val="24"/>
        </w:rPr>
      </w:pPr>
      <w:r w:rsidRPr="00A03B28">
        <w:rPr>
          <w:rFonts w:ascii="David" w:hAnsi="David" w:hint="eastAsia"/>
          <w:szCs w:val="24"/>
          <w:rtl/>
        </w:rPr>
        <w:t>הכולל</w:t>
      </w:r>
      <w:r w:rsidRPr="00A03B28">
        <w:rPr>
          <w:rFonts w:ascii="David" w:hAnsi="David"/>
          <w:szCs w:val="24"/>
          <w:rtl/>
        </w:rPr>
        <w:t xml:space="preserve"> גם </w:t>
      </w:r>
      <w:r w:rsidR="00532EEE" w:rsidRPr="00A03B28">
        <w:rPr>
          <w:rFonts w:ascii="David" w:hAnsi="David" w:hint="eastAsia"/>
          <w:szCs w:val="24"/>
          <w:rtl/>
        </w:rPr>
        <w:t>תמיכה</w:t>
      </w:r>
      <w:r w:rsidR="00532EEE" w:rsidRPr="00A03B28">
        <w:rPr>
          <w:rFonts w:ascii="David" w:hAnsi="David"/>
          <w:szCs w:val="24"/>
          <w:rtl/>
        </w:rPr>
        <w:t xml:space="preserve"> </w:t>
      </w:r>
      <w:r w:rsidR="00532EEE" w:rsidRPr="00A03B28">
        <w:rPr>
          <w:rFonts w:ascii="David" w:hAnsi="David" w:hint="eastAsia"/>
          <w:szCs w:val="24"/>
          <w:rtl/>
        </w:rPr>
        <w:t>ב</w:t>
      </w:r>
      <w:r w:rsidR="00EC43C0" w:rsidRPr="00A03B28">
        <w:rPr>
          <w:rFonts w:ascii="David" w:hAnsi="David" w:hint="eastAsia"/>
          <w:szCs w:val="24"/>
          <w:rtl/>
        </w:rPr>
        <w:t>שימוש</w:t>
      </w:r>
      <w:r w:rsidR="00EC43C0" w:rsidRPr="00A03B28">
        <w:rPr>
          <w:rFonts w:ascii="David" w:hAnsi="David"/>
          <w:szCs w:val="24"/>
          <w:rtl/>
        </w:rPr>
        <w:t xml:space="preserve"> בשירותים עצמיים כגון: </w:t>
      </w:r>
      <w:r w:rsidR="001B1E00" w:rsidRPr="00A03B28">
        <w:rPr>
          <w:rFonts w:ascii="David" w:hAnsi="David" w:hint="eastAsia"/>
          <w:szCs w:val="24"/>
          <w:rtl/>
        </w:rPr>
        <w:t>מילוי</w:t>
      </w:r>
      <w:r w:rsidR="001B1E00" w:rsidRPr="00A03B28">
        <w:rPr>
          <w:rFonts w:ascii="David" w:hAnsi="David"/>
          <w:szCs w:val="24"/>
          <w:rtl/>
        </w:rPr>
        <w:t xml:space="preserve"> </w:t>
      </w:r>
      <w:r w:rsidR="00532EEE" w:rsidRPr="00A03B28">
        <w:rPr>
          <w:rFonts w:ascii="David" w:hAnsi="David" w:hint="eastAsia"/>
          <w:szCs w:val="24"/>
          <w:rtl/>
        </w:rPr>
        <w:t>טפסים</w:t>
      </w:r>
      <w:r w:rsidR="00532EEE" w:rsidRPr="00A03B28">
        <w:rPr>
          <w:rFonts w:ascii="David" w:hAnsi="David"/>
          <w:szCs w:val="24"/>
          <w:rtl/>
        </w:rPr>
        <w:t xml:space="preserve"> </w:t>
      </w:r>
      <w:r w:rsidR="00532EEE" w:rsidRPr="00A03B28">
        <w:rPr>
          <w:rFonts w:ascii="David" w:hAnsi="David" w:hint="eastAsia"/>
          <w:szCs w:val="24"/>
          <w:rtl/>
        </w:rPr>
        <w:t>מקוונים</w:t>
      </w:r>
      <w:r w:rsidR="00EC43C0" w:rsidRPr="00A03B28">
        <w:rPr>
          <w:rFonts w:ascii="David" w:hAnsi="David"/>
          <w:szCs w:val="24"/>
          <w:rtl/>
        </w:rPr>
        <w:t xml:space="preserve">, </w:t>
      </w:r>
      <w:r w:rsidR="00EC43C0" w:rsidRPr="00A03B28">
        <w:rPr>
          <w:rFonts w:ascii="David" w:hAnsi="David" w:hint="eastAsia"/>
          <w:szCs w:val="24"/>
          <w:rtl/>
        </w:rPr>
        <w:t>מערכות</w:t>
      </w:r>
      <w:r w:rsidR="00EC43C0" w:rsidRPr="00A03B28">
        <w:rPr>
          <w:rFonts w:ascii="David" w:hAnsi="David"/>
          <w:szCs w:val="24"/>
          <w:rtl/>
        </w:rPr>
        <w:t xml:space="preserve"> </w:t>
      </w:r>
      <w:r w:rsidR="00EC43C0" w:rsidRPr="00A03B28">
        <w:rPr>
          <w:rFonts w:ascii="David" w:hAnsi="David" w:hint="eastAsia"/>
          <w:szCs w:val="24"/>
          <w:rtl/>
        </w:rPr>
        <w:t>דיגיטליות</w:t>
      </w:r>
      <w:r w:rsidR="00EC43C0" w:rsidRPr="00A03B28">
        <w:rPr>
          <w:rFonts w:ascii="David" w:hAnsi="David"/>
          <w:szCs w:val="24"/>
          <w:rtl/>
        </w:rPr>
        <w:t xml:space="preserve"> </w:t>
      </w:r>
      <w:r w:rsidR="00EC43C0" w:rsidRPr="00A03B28">
        <w:rPr>
          <w:rFonts w:ascii="David" w:hAnsi="David" w:hint="eastAsia"/>
          <w:szCs w:val="24"/>
          <w:rtl/>
        </w:rPr>
        <w:t>לשירות</w:t>
      </w:r>
      <w:r w:rsidR="00EC43C0" w:rsidRPr="00A03B28">
        <w:rPr>
          <w:rFonts w:ascii="David" w:hAnsi="David"/>
          <w:szCs w:val="24"/>
          <w:rtl/>
        </w:rPr>
        <w:t xml:space="preserve"> </w:t>
      </w:r>
      <w:r w:rsidR="00EC43C0" w:rsidRPr="00A03B28">
        <w:rPr>
          <w:rFonts w:ascii="David" w:hAnsi="David" w:hint="eastAsia"/>
          <w:szCs w:val="24"/>
          <w:rtl/>
        </w:rPr>
        <w:t>עצמי</w:t>
      </w:r>
      <w:r w:rsidR="00EC43C0" w:rsidRPr="00A03B28">
        <w:rPr>
          <w:rFonts w:ascii="David" w:hAnsi="David"/>
          <w:szCs w:val="24"/>
          <w:rtl/>
        </w:rPr>
        <w:t xml:space="preserve"> </w:t>
      </w:r>
      <w:r w:rsidR="00EC43C0" w:rsidRPr="00A03B28">
        <w:rPr>
          <w:rFonts w:ascii="David" w:hAnsi="David" w:hint="eastAsia"/>
          <w:szCs w:val="24"/>
          <w:rtl/>
        </w:rPr>
        <w:t>שפותחו</w:t>
      </w:r>
      <w:r w:rsidR="00EC43C0" w:rsidRPr="00A03B28">
        <w:rPr>
          <w:rFonts w:ascii="David" w:hAnsi="David"/>
          <w:szCs w:val="24"/>
          <w:rtl/>
        </w:rPr>
        <w:t xml:space="preserve"> </w:t>
      </w:r>
      <w:r w:rsidR="00EC43C0" w:rsidRPr="00A03B28">
        <w:rPr>
          <w:rFonts w:ascii="David" w:hAnsi="David" w:hint="eastAsia"/>
          <w:szCs w:val="24"/>
          <w:rtl/>
        </w:rPr>
        <w:t>ע</w:t>
      </w:r>
      <w:r w:rsidR="00EC43C0" w:rsidRPr="00A03B28">
        <w:rPr>
          <w:rFonts w:ascii="David" w:hAnsi="David"/>
          <w:szCs w:val="24"/>
          <w:rtl/>
        </w:rPr>
        <w:t xml:space="preserve">"י </w:t>
      </w:r>
      <w:r w:rsidR="00EC43C0" w:rsidRPr="00A03B28">
        <w:rPr>
          <w:rFonts w:ascii="David" w:hAnsi="David" w:hint="eastAsia"/>
          <w:szCs w:val="24"/>
          <w:rtl/>
        </w:rPr>
        <w:t>המשרד</w:t>
      </w:r>
    </w:p>
    <w:p w:rsidR="00396DE5" w:rsidRPr="00E53DC1" w:rsidRDefault="00396DE5" w:rsidP="00E53DC1">
      <w:pPr>
        <w:keepNext/>
        <w:keepLines/>
        <w:numPr>
          <w:ilvl w:val="2"/>
          <w:numId w:val="3"/>
        </w:numPr>
        <w:tabs>
          <w:tab w:val="clear" w:pos="1224"/>
          <w:tab w:val="num" w:pos="1559"/>
        </w:tabs>
        <w:spacing w:after="80" w:line="360" w:lineRule="auto"/>
        <w:ind w:left="1417" w:hanging="567"/>
        <w:jc w:val="both"/>
        <w:rPr>
          <w:rFonts w:ascii="David" w:hAnsi="David"/>
          <w:szCs w:val="24"/>
        </w:rPr>
      </w:pPr>
      <w:r w:rsidRPr="008E0DC0">
        <w:rPr>
          <w:rFonts w:ascii="David" w:hAnsi="David"/>
          <w:szCs w:val="24"/>
          <w:rtl/>
        </w:rPr>
        <w:t xml:space="preserve">חזרה לשיחות </w:t>
      </w:r>
      <w:r w:rsidRPr="008E0DC0">
        <w:rPr>
          <w:rFonts w:ascii="David" w:hAnsi="David"/>
          <w:szCs w:val="24"/>
        </w:rPr>
        <w:t>call back</w:t>
      </w:r>
    </w:p>
    <w:p w:rsidR="00FB4E89" w:rsidRPr="005F7C06" w:rsidRDefault="00532EEE" w:rsidP="00E53DC1">
      <w:pPr>
        <w:pStyle w:val="3b"/>
        <w:keepNext/>
        <w:keepLines/>
        <w:numPr>
          <w:ilvl w:val="1"/>
          <w:numId w:val="3"/>
        </w:numPr>
        <w:ind w:right="0"/>
        <w:rPr>
          <w:rFonts w:ascii="David" w:hAnsi="David"/>
        </w:rPr>
      </w:pPr>
      <w:r w:rsidRPr="00A03B28">
        <w:rPr>
          <w:rFonts w:ascii="David" w:hAnsi="David" w:cs="David" w:hint="eastAsia"/>
          <w:sz w:val="24"/>
          <w:rtl/>
        </w:rPr>
        <w:t>פעילות</w:t>
      </w:r>
      <w:r w:rsidRPr="00A03B28">
        <w:rPr>
          <w:rFonts w:ascii="David" w:hAnsi="David" w:cs="David"/>
          <w:sz w:val="24"/>
          <w:rtl/>
        </w:rPr>
        <w:t xml:space="preserve"> </w:t>
      </w:r>
      <w:r w:rsidRPr="00A03B28">
        <w:rPr>
          <w:rFonts w:ascii="David" w:hAnsi="David" w:cs="David"/>
          <w:sz w:val="24"/>
        </w:rPr>
        <w:t>back office</w:t>
      </w:r>
      <w:r w:rsidR="008B5788" w:rsidRPr="00A03B28">
        <w:rPr>
          <w:rFonts w:ascii="David" w:hAnsi="David" w:cs="David"/>
          <w:sz w:val="24"/>
          <w:rtl/>
        </w:rPr>
        <w:t xml:space="preserve"> הכוללת</w:t>
      </w:r>
      <w:r w:rsidR="001B1E00" w:rsidRPr="00A03B28">
        <w:rPr>
          <w:rFonts w:ascii="David" w:hAnsi="David" w:cs="David"/>
          <w:sz w:val="24"/>
          <w:rtl/>
        </w:rPr>
        <w:t xml:space="preserve">: </w:t>
      </w:r>
    </w:p>
    <w:p w:rsidR="001B1E00" w:rsidRPr="00E53DC1" w:rsidRDefault="008B5788" w:rsidP="00E53DC1">
      <w:pPr>
        <w:keepNext/>
        <w:keepLines/>
        <w:numPr>
          <w:ilvl w:val="2"/>
          <w:numId w:val="3"/>
        </w:numPr>
        <w:tabs>
          <w:tab w:val="clear" w:pos="1224"/>
          <w:tab w:val="num" w:pos="1559"/>
        </w:tabs>
        <w:spacing w:after="80" w:line="360" w:lineRule="auto"/>
        <w:ind w:left="1417" w:hanging="567"/>
        <w:jc w:val="both"/>
        <w:rPr>
          <w:rFonts w:ascii="David" w:hAnsi="David"/>
          <w:szCs w:val="24"/>
          <w:rtl/>
        </w:rPr>
      </w:pPr>
      <w:r w:rsidRPr="00937D0B">
        <w:rPr>
          <w:rFonts w:ascii="David" w:hAnsi="David"/>
          <w:szCs w:val="24"/>
          <w:rtl/>
        </w:rPr>
        <w:t xml:space="preserve">  מענה למיילים ולפקסים</w:t>
      </w:r>
    </w:p>
    <w:p w:rsidR="001B1E00" w:rsidRPr="00E53DC1" w:rsidRDefault="001B1E00" w:rsidP="00E53DC1">
      <w:pPr>
        <w:keepNext/>
        <w:keepLines/>
        <w:numPr>
          <w:ilvl w:val="2"/>
          <w:numId w:val="3"/>
        </w:numPr>
        <w:tabs>
          <w:tab w:val="clear" w:pos="1224"/>
          <w:tab w:val="num" w:pos="1559"/>
        </w:tabs>
        <w:spacing w:after="80" w:line="360" w:lineRule="auto"/>
        <w:ind w:left="1417" w:hanging="567"/>
        <w:jc w:val="both"/>
        <w:rPr>
          <w:rFonts w:ascii="David" w:hAnsi="David"/>
          <w:szCs w:val="24"/>
          <w:rtl/>
        </w:rPr>
      </w:pPr>
      <w:r w:rsidRPr="008E0DC0">
        <w:rPr>
          <w:rFonts w:ascii="David" w:hAnsi="David" w:hint="eastAsia"/>
          <w:szCs w:val="24"/>
          <w:rtl/>
        </w:rPr>
        <w:t>טיפול</w:t>
      </w:r>
      <w:r w:rsidRPr="008E0DC0">
        <w:rPr>
          <w:rFonts w:ascii="David" w:hAnsi="David"/>
          <w:szCs w:val="24"/>
          <w:rtl/>
        </w:rPr>
        <w:t xml:space="preserve"> </w:t>
      </w:r>
      <w:r w:rsidRPr="008E0DC0">
        <w:rPr>
          <w:rFonts w:ascii="David" w:hAnsi="David" w:hint="eastAsia"/>
          <w:szCs w:val="24"/>
          <w:rtl/>
        </w:rPr>
        <w:t>בבקשות</w:t>
      </w:r>
      <w:r w:rsidRPr="008E0DC0">
        <w:rPr>
          <w:rFonts w:ascii="David" w:hAnsi="David"/>
          <w:szCs w:val="24"/>
          <w:rtl/>
        </w:rPr>
        <w:t xml:space="preserve"> </w:t>
      </w:r>
      <w:r w:rsidRPr="008E0DC0">
        <w:rPr>
          <w:rFonts w:ascii="David" w:hAnsi="David" w:hint="eastAsia"/>
          <w:szCs w:val="24"/>
          <w:rtl/>
        </w:rPr>
        <w:t>שירות</w:t>
      </w:r>
      <w:r w:rsidRPr="008E0DC0">
        <w:rPr>
          <w:rFonts w:ascii="David" w:hAnsi="David"/>
          <w:szCs w:val="24"/>
          <w:rtl/>
        </w:rPr>
        <w:t xml:space="preserve"> </w:t>
      </w:r>
      <w:r w:rsidRPr="008E0DC0">
        <w:rPr>
          <w:rFonts w:ascii="David" w:hAnsi="David" w:hint="eastAsia"/>
          <w:szCs w:val="24"/>
          <w:rtl/>
        </w:rPr>
        <w:t>כגון</w:t>
      </w:r>
      <w:r w:rsidRPr="008E0DC0">
        <w:rPr>
          <w:rFonts w:ascii="David" w:hAnsi="David"/>
          <w:szCs w:val="24"/>
          <w:rtl/>
        </w:rPr>
        <w:t xml:space="preserve">:  </w:t>
      </w:r>
      <w:r w:rsidRPr="008E0DC0">
        <w:rPr>
          <w:rFonts w:ascii="David" w:hAnsi="David" w:hint="eastAsia"/>
          <w:szCs w:val="24"/>
          <w:rtl/>
        </w:rPr>
        <w:t>שליחת</w:t>
      </w:r>
      <w:r w:rsidRPr="008E0DC0">
        <w:rPr>
          <w:rFonts w:ascii="David" w:hAnsi="David"/>
          <w:szCs w:val="24"/>
          <w:rtl/>
        </w:rPr>
        <w:t xml:space="preserve"> </w:t>
      </w:r>
      <w:r w:rsidRPr="008E0DC0">
        <w:rPr>
          <w:rFonts w:ascii="David" w:hAnsi="David" w:hint="eastAsia"/>
          <w:szCs w:val="24"/>
          <w:rtl/>
        </w:rPr>
        <w:t>אישורים</w:t>
      </w:r>
      <w:r w:rsidRPr="008E0DC0">
        <w:rPr>
          <w:rFonts w:ascii="David" w:hAnsi="David"/>
          <w:szCs w:val="24"/>
          <w:rtl/>
        </w:rPr>
        <w:t xml:space="preserve">, </w:t>
      </w:r>
      <w:r w:rsidRPr="008E0DC0">
        <w:rPr>
          <w:rFonts w:ascii="David" w:hAnsi="David" w:hint="eastAsia"/>
          <w:szCs w:val="24"/>
          <w:rtl/>
        </w:rPr>
        <w:t>צריבת</w:t>
      </w:r>
      <w:r w:rsidRPr="008E0DC0">
        <w:rPr>
          <w:rFonts w:ascii="David" w:hAnsi="David"/>
          <w:szCs w:val="24"/>
          <w:rtl/>
        </w:rPr>
        <w:t xml:space="preserve"> </w:t>
      </w:r>
      <w:r w:rsidRPr="008E0DC0">
        <w:rPr>
          <w:rFonts w:ascii="David" w:hAnsi="David" w:hint="eastAsia"/>
          <w:szCs w:val="24"/>
          <w:rtl/>
        </w:rPr>
        <w:t>דיסקים</w:t>
      </w:r>
    </w:p>
    <w:p w:rsidR="008B5788" w:rsidRPr="00E53DC1" w:rsidRDefault="008B5788" w:rsidP="00E53DC1">
      <w:pPr>
        <w:keepNext/>
        <w:keepLines/>
        <w:numPr>
          <w:ilvl w:val="2"/>
          <w:numId w:val="3"/>
        </w:numPr>
        <w:tabs>
          <w:tab w:val="clear" w:pos="1224"/>
          <w:tab w:val="num" w:pos="1559"/>
        </w:tabs>
        <w:spacing w:after="80" w:line="360" w:lineRule="auto"/>
        <w:ind w:left="1417" w:hanging="567"/>
        <w:jc w:val="both"/>
        <w:rPr>
          <w:rFonts w:ascii="David" w:hAnsi="David"/>
          <w:szCs w:val="24"/>
        </w:rPr>
      </w:pPr>
      <w:r w:rsidRPr="008E0DC0">
        <w:rPr>
          <w:rFonts w:ascii="David" w:hAnsi="David" w:hint="eastAsia"/>
          <w:szCs w:val="24"/>
          <w:rtl/>
        </w:rPr>
        <w:t>משימות</w:t>
      </w:r>
      <w:r w:rsidRPr="008E0DC0">
        <w:rPr>
          <w:rFonts w:ascii="David" w:hAnsi="David"/>
          <w:szCs w:val="24"/>
          <w:rtl/>
        </w:rPr>
        <w:t xml:space="preserve"> </w:t>
      </w:r>
      <w:r w:rsidRPr="008E0DC0">
        <w:rPr>
          <w:rFonts w:ascii="David" w:hAnsi="David" w:hint="eastAsia"/>
          <w:szCs w:val="24"/>
          <w:rtl/>
        </w:rPr>
        <w:t>נוספות</w:t>
      </w:r>
      <w:r w:rsidRPr="008E0DC0">
        <w:rPr>
          <w:rFonts w:ascii="David" w:hAnsi="David"/>
          <w:szCs w:val="24"/>
          <w:rtl/>
        </w:rPr>
        <w:t xml:space="preserve"> </w:t>
      </w:r>
      <w:r w:rsidRPr="008E0DC0">
        <w:rPr>
          <w:rFonts w:ascii="David" w:hAnsi="David" w:hint="eastAsia"/>
          <w:szCs w:val="24"/>
          <w:rtl/>
        </w:rPr>
        <w:t>שאינן</w:t>
      </w:r>
      <w:r w:rsidRPr="008E0DC0">
        <w:rPr>
          <w:rFonts w:ascii="David" w:hAnsi="David"/>
          <w:szCs w:val="24"/>
          <w:rtl/>
        </w:rPr>
        <w:t xml:space="preserve"> </w:t>
      </w:r>
      <w:r w:rsidRPr="008E0DC0">
        <w:rPr>
          <w:rFonts w:ascii="David" w:hAnsi="David" w:hint="eastAsia"/>
          <w:szCs w:val="24"/>
          <w:rtl/>
        </w:rPr>
        <w:t>מענה</w:t>
      </w:r>
      <w:r w:rsidRPr="008E0DC0">
        <w:rPr>
          <w:rFonts w:ascii="David" w:hAnsi="David"/>
          <w:szCs w:val="24"/>
          <w:rtl/>
        </w:rPr>
        <w:t xml:space="preserve"> </w:t>
      </w:r>
      <w:r w:rsidRPr="008E0DC0">
        <w:rPr>
          <w:rFonts w:ascii="David" w:hAnsi="David" w:hint="eastAsia"/>
          <w:szCs w:val="24"/>
          <w:rtl/>
        </w:rPr>
        <w:t>טלפוני</w:t>
      </w:r>
    </w:p>
    <w:p w:rsidR="00776F45" w:rsidRPr="008E0DC0" w:rsidRDefault="00776F45" w:rsidP="008E0DC0">
      <w:pPr>
        <w:pStyle w:val="3b"/>
        <w:keepNext/>
        <w:keepLines/>
        <w:ind w:left="1512" w:right="0"/>
        <w:jc w:val="left"/>
        <w:rPr>
          <w:rFonts w:ascii="David" w:hAnsi="David" w:cs="David"/>
          <w:sz w:val="24"/>
        </w:rPr>
      </w:pPr>
    </w:p>
    <w:p w:rsidR="00A97E77" w:rsidRPr="008E0DC0" w:rsidRDefault="00A97E77" w:rsidP="008E0DC0">
      <w:pPr>
        <w:pStyle w:val="ae"/>
        <w:keepNext/>
        <w:keepLines/>
        <w:numPr>
          <w:ilvl w:val="0"/>
          <w:numId w:val="3"/>
        </w:numPr>
        <w:spacing w:line="360" w:lineRule="auto"/>
        <w:jc w:val="both"/>
        <w:rPr>
          <w:rFonts w:ascii="David" w:hAnsi="David"/>
          <w:b/>
          <w:bCs/>
          <w:szCs w:val="24"/>
        </w:rPr>
      </w:pPr>
      <w:r w:rsidRPr="008E0DC0">
        <w:rPr>
          <w:rFonts w:ascii="David" w:hAnsi="David"/>
          <w:b/>
          <w:bCs/>
          <w:szCs w:val="24"/>
          <w:rtl/>
        </w:rPr>
        <w:t>תקופת ההתקשרות</w:t>
      </w:r>
    </w:p>
    <w:p w:rsidR="00A97E77" w:rsidRPr="008E0DC0" w:rsidRDefault="00A97E77" w:rsidP="008E0DC0">
      <w:pPr>
        <w:keepNext/>
        <w:keepLines/>
        <w:numPr>
          <w:ilvl w:val="1"/>
          <w:numId w:val="3"/>
        </w:numPr>
        <w:spacing w:after="80" w:line="360" w:lineRule="auto"/>
        <w:jc w:val="both"/>
        <w:rPr>
          <w:rFonts w:ascii="David" w:hAnsi="David"/>
          <w:szCs w:val="24"/>
          <w:rtl/>
        </w:rPr>
      </w:pPr>
      <w:r w:rsidRPr="008E0DC0">
        <w:rPr>
          <w:rFonts w:ascii="David" w:hAnsi="David"/>
          <w:szCs w:val="24"/>
          <w:rtl/>
        </w:rPr>
        <w:t>המכרז יהיה בתוקף למשך 12 חודשים (להלן "תקופת ההתקשרות") מיום חתימת</w:t>
      </w:r>
      <w:r w:rsidR="00BE54A4">
        <w:rPr>
          <w:rFonts w:ascii="David" w:hAnsi="David" w:hint="cs"/>
          <w:szCs w:val="24"/>
          <w:rtl/>
        </w:rPr>
        <w:t xml:space="preserve"> </w:t>
      </w:r>
      <w:proofErr w:type="spellStart"/>
      <w:r w:rsidR="00BE54A4">
        <w:rPr>
          <w:rFonts w:ascii="David" w:hAnsi="David" w:hint="cs"/>
          <w:szCs w:val="24"/>
          <w:rtl/>
        </w:rPr>
        <w:t>מורשי</w:t>
      </w:r>
      <w:proofErr w:type="spellEnd"/>
      <w:r w:rsidR="00BE54A4">
        <w:rPr>
          <w:rFonts w:ascii="David" w:hAnsi="David" w:hint="cs"/>
          <w:szCs w:val="24"/>
          <w:rtl/>
        </w:rPr>
        <w:t xml:space="preserve"> החתימה</w:t>
      </w:r>
      <w:r w:rsidRPr="008E0DC0">
        <w:rPr>
          <w:rFonts w:ascii="David" w:hAnsi="David"/>
          <w:szCs w:val="24"/>
          <w:rtl/>
        </w:rPr>
        <w:t xml:space="preserve"> המשרד על הסכם ההתקשרות (להלן: "ההסכם") עם הזוכה. </w:t>
      </w:r>
    </w:p>
    <w:p w:rsidR="00937D0B" w:rsidRDefault="00D12ECE" w:rsidP="003B31B8">
      <w:pPr>
        <w:keepNext/>
        <w:keepLines/>
        <w:numPr>
          <w:ilvl w:val="1"/>
          <w:numId w:val="3"/>
        </w:numPr>
        <w:spacing w:after="80" w:line="360" w:lineRule="auto"/>
        <w:jc w:val="both"/>
        <w:rPr>
          <w:rFonts w:ascii="David" w:hAnsi="David"/>
          <w:szCs w:val="24"/>
        </w:rPr>
      </w:pPr>
      <w:r w:rsidRPr="00937D0B">
        <w:rPr>
          <w:rFonts w:ascii="David" w:hAnsi="David" w:hint="eastAsia"/>
          <w:szCs w:val="24"/>
          <w:rtl/>
        </w:rPr>
        <w:lastRenderedPageBreak/>
        <w:t>המשרד</w:t>
      </w:r>
      <w:r w:rsidRPr="00937D0B">
        <w:rPr>
          <w:rFonts w:ascii="David" w:hAnsi="David"/>
          <w:szCs w:val="24"/>
          <w:rtl/>
        </w:rPr>
        <w:t xml:space="preserve"> רשאי להאריך את ההתקשרות לתקופות נוספות, מעת לעת על פי שיקול דעתו הבלעדי, לתקופה של עד 12 חודשים </w:t>
      </w:r>
      <w:r w:rsidRPr="00937D0B">
        <w:rPr>
          <w:rFonts w:ascii="David" w:hAnsi="David" w:hint="eastAsia"/>
          <w:szCs w:val="24"/>
          <w:rtl/>
        </w:rPr>
        <w:t>בכל</w:t>
      </w:r>
      <w:r w:rsidRPr="00937D0B">
        <w:rPr>
          <w:rFonts w:ascii="David" w:hAnsi="David"/>
          <w:szCs w:val="24"/>
          <w:rtl/>
        </w:rPr>
        <w:t xml:space="preserve"> </w:t>
      </w:r>
      <w:r w:rsidRPr="00937D0B">
        <w:rPr>
          <w:rFonts w:ascii="David" w:hAnsi="David" w:hint="eastAsia"/>
          <w:szCs w:val="24"/>
          <w:rtl/>
        </w:rPr>
        <w:t>פעם</w:t>
      </w:r>
      <w:r w:rsidRPr="00937D0B">
        <w:rPr>
          <w:rFonts w:ascii="David" w:hAnsi="David"/>
          <w:szCs w:val="24"/>
          <w:rtl/>
        </w:rPr>
        <w:t xml:space="preserve">, בהתאם להוראות הקבועות במכרז או להחלטת וועדת המכרזים לפי העניין. משך זמן כל תקופת ההתקשרות, כולל תקופות ההארכה, לא יעלה בכל אופן על 60 חודשים. הארכת ההתקשרות תעשה ובלבד שיודיע על כך המשרד בכתב, בחתימתם של המורשים להתחייב מטעמה ובכפוף לצרכי המשרד ומגבלות התקציב. </w:t>
      </w:r>
      <w:r w:rsidR="00B940F2">
        <w:rPr>
          <w:rFonts w:ascii="David" w:hAnsi="David"/>
          <w:szCs w:val="24"/>
          <w:rtl/>
        </w:rPr>
        <w:t xml:space="preserve">ככל שתמומש האופציה כאמור, </w:t>
      </w:r>
      <w:r w:rsidR="003B31B8">
        <w:rPr>
          <w:rFonts w:ascii="David" w:hAnsi="David" w:hint="cs"/>
          <w:szCs w:val="24"/>
          <w:rtl/>
        </w:rPr>
        <w:t>ה</w:t>
      </w:r>
      <w:r w:rsidR="00B940F2">
        <w:rPr>
          <w:rFonts w:ascii="David" w:hAnsi="David"/>
          <w:szCs w:val="24"/>
          <w:rtl/>
        </w:rPr>
        <w:t xml:space="preserve">חוזה </w:t>
      </w:r>
      <w:r w:rsidR="003B31B8">
        <w:rPr>
          <w:rFonts w:ascii="David" w:hAnsi="David" w:hint="cs"/>
          <w:szCs w:val="24"/>
          <w:rtl/>
        </w:rPr>
        <w:t>שייחתם על בסיס המכרז</w:t>
      </w:r>
      <w:r w:rsidR="00B940F2">
        <w:rPr>
          <w:rFonts w:ascii="David" w:hAnsi="David"/>
          <w:szCs w:val="24"/>
          <w:rtl/>
        </w:rPr>
        <w:t xml:space="preserve"> יהיה בתוקף אף לתקופת האופציה שתקבע.</w:t>
      </w:r>
    </w:p>
    <w:p w:rsidR="00A97E77" w:rsidRPr="008E0DC0" w:rsidRDefault="00A97E77" w:rsidP="008E0DC0">
      <w:pPr>
        <w:keepNext/>
        <w:keepLines/>
        <w:numPr>
          <w:ilvl w:val="1"/>
          <w:numId w:val="3"/>
        </w:numPr>
        <w:spacing w:after="80" w:line="360" w:lineRule="auto"/>
        <w:jc w:val="both"/>
        <w:rPr>
          <w:rFonts w:ascii="David" w:hAnsi="David"/>
          <w:szCs w:val="24"/>
          <w:rtl/>
        </w:rPr>
      </w:pPr>
      <w:r w:rsidRPr="008E0DC0">
        <w:rPr>
          <w:rFonts w:ascii="David" w:hAnsi="David"/>
          <w:szCs w:val="24"/>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rsidR="00A97E77" w:rsidRPr="008E0DC0" w:rsidRDefault="00A97E77" w:rsidP="008E0DC0">
      <w:pPr>
        <w:keepNext/>
        <w:keepLines/>
        <w:numPr>
          <w:ilvl w:val="1"/>
          <w:numId w:val="3"/>
        </w:numPr>
        <w:spacing w:after="80" w:line="360" w:lineRule="auto"/>
        <w:jc w:val="both"/>
        <w:rPr>
          <w:rFonts w:ascii="David" w:hAnsi="David"/>
          <w:szCs w:val="24"/>
        </w:rPr>
      </w:pPr>
      <w:r w:rsidRPr="008E0DC0">
        <w:rPr>
          <w:rFonts w:ascii="David" w:hAnsi="David"/>
          <w:szCs w:val="24"/>
          <w:rtl/>
        </w:rPr>
        <w:t xml:space="preserve">הזוכה יוכל להתחיל במתן השירותים בפועל ובאופן מלא, בכפוף להמצאת ההסכם למשרד, כשהוא חתום בחתימה מלאה </w:t>
      </w:r>
      <w:r w:rsidR="00B940F2">
        <w:rPr>
          <w:rFonts w:ascii="David" w:hAnsi="David"/>
          <w:szCs w:val="24"/>
          <w:rtl/>
        </w:rPr>
        <w:t xml:space="preserve">ומחייבת של </w:t>
      </w:r>
      <w:proofErr w:type="spellStart"/>
      <w:r w:rsidR="00B940F2">
        <w:rPr>
          <w:rFonts w:ascii="David" w:hAnsi="David"/>
          <w:szCs w:val="24"/>
          <w:rtl/>
        </w:rPr>
        <w:t>מורשי</w:t>
      </w:r>
      <w:proofErr w:type="spellEnd"/>
      <w:r w:rsidR="00B940F2">
        <w:rPr>
          <w:rFonts w:ascii="David" w:hAnsi="David"/>
          <w:szCs w:val="24"/>
          <w:rtl/>
        </w:rPr>
        <w:t xml:space="preserve"> החתימה מטעם המשרד </w:t>
      </w:r>
      <w:r w:rsidRPr="008E0DC0">
        <w:rPr>
          <w:rFonts w:ascii="David" w:hAnsi="David"/>
          <w:szCs w:val="24"/>
          <w:rtl/>
        </w:rPr>
        <w:t>ובכפוף להמצאת הזמנות ביצוע השירות, שיועברו לזוכה ע"י נציג המשרד.</w:t>
      </w:r>
    </w:p>
    <w:p w:rsidR="00A72821" w:rsidRPr="008E0DC0" w:rsidRDefault="00A72821" w:rsidP="008E0DC0">
      <w:pPr>
        <w:keepNext/>
        <w:keepLines/>
        <w:spacing w:after="80" w:line="360" w:lineRule="auto"/>
        <w:jc w:val="both"/>
        <w:rPr>
          <w:rFonts w:ascii="David" w:hAnsi="David"/>
          <w:szCs w:val="24"/>
          <w:rtl/>
        </w:rPr>
      </w:pPr>
    </w:p>
    <w:p w:rsidR="00A72821" w:rsidRPr="008E0DC0" w:rsidRDefault="00A72821" w:rsidP="008E0DC0">
      <w:pPr>
        <w:pStyle w:val="ae"/>
        <w:keepNext/>
        <w:keepLines/>
        <w:numPr>
          <w:ilvl w:val="0"/>
          <w:numId w:val="3"/>
        </w:numPr>
        <w:spacing w:line="360" w:lineRule="auto"/>
        <w:jc w:val="both"/>
        <w:rPr>
          <w:rFonts w:ascii="David" w:hAnsi="David"/>
          <w:szCs w:val="24"/>
        </w:rPr>
      </w:pPr>
      <w:bookmarkStart w:id="2" w:name="_Ref491701147"/>
      <w:r w:rsidRPr="008E0DC0">
        <w:rPr>
          <w:rFonts w:ascii="David" w:hAnsi="David" w:hint="eastAsia"/>
          <w:b/>
          <w:bCs/>
          <w:szCs w:val="24"/>
          <w:rtl/>
        </w:rPr>
        <w:t>תנאי</w:t>
      </w:r>
      <w:r w:rsidRPr="008E0DC0">
        <w:rPr>
          <w:rFonts w:ascii="David" w:hAnsi="David"/>
          <w:b/>
          <w:bCs/>
          <w:szCs w:val="24"/>
          <w:rtl/>
        </w:rPr>
        <w:t xml:space="preserve"> </w:t>
      </w:r>
      <w:r w:rsidRPr="008E0DC0">
        <w:rPr>
          <w:rFonts w:ascii="David" w:hAnsi="David" w:hint="eastAsia"/>
          <w:b/>
          <w:bCs/>
          <w:szCs w:val="24"/>
          <w:rtl/>
        </w:rPr>
        <w:t>סף</w:t>
      </w:r>
      <w:r w:rsidRPr="008E0DC0">
        <w:rPr>
          <w:rFonts w:ascii="David" w:hAnsi="David"/>
          <w:b/>
          <w:bCs/>
          <w:szCs w:val="24"/>
          <w:rtl/>
        </w:rPr>
        <w:t xml:space="preserve"> (תנאים </w:t>
      </w:r>
      <w:r w:rsidRPr="008E0DC0">
        <w:rPr>
          <w:rFonts w:ascii="David" w:hAnsi="David" w:hint="eastAsia"/>
          <w:b/>
          <w:bCs/>
          <w:szCs w:val="24"/>
          <w:rtl/>
        </w:rPr>
        <w:t>מקדמיים</w:t>
      </w:r>
      <w:r w:rsidRPr="008E0DC0">
        <w:rPr>
          <w:rFonts w:ascii="David" w:hAnsi="David"/>
          <w:b/>
          <w:bCs/>
          <w:szCs w:val="24"/>
          <w:rtl/>
        </w:rPr>
        <w:t>)</w:t>
      </w:r>
      <w:bookmarkEnd w:id="2"/>
      <w:r w:rsidRPr="008E0DC0">
        <w:rPr>
          <w:rFonts w:ascii="David" w:hAnsi="David"/>
          <w:b/>
          <w:bCs/>
          <w:szCs w:val="24"/>
          <w:rtl/>
        </w:rPr>
        <w:t xml:space="preserve"> </w:t>
      </w:r>
    </w:p>
    <w:p w:rsidR="00A72821" w:rsidRPr="008E0DC0" w:rsidRDefault="00A72821" w:rsidP="008E0DC0">
      <w:pPr>
        <w:keepNext/>
        <w:keepLines/>
        <w:numPr>
          <w:ilvl w:val="1"/>
          <w:numId w:val="3"/>
        </w:numPr>
        <w:spacing w:after="80" w:line="360" w:lineRule="auto"/>
        <w:jc w:val="both"/>
        <w:rPr>
          <w:rFonts w:ascii="David" w:hAnsi="David"/>
          <w:szCs w:val="24"/>
          <w:rtl/>
        </w:rPr>
      </w:pPr>
      <w:r w:rsidRPr="008E0DC0">
        <w:rPr>
          <w:rFonts w:ascii="David" w:hAnsi="David"/>
          <w:szCs w:val="24"/>
          <w:rtl/>
        </w:rPr>
        <w:t xml:space="preserve">רשאים להשתתף במכרז רק מציעים העונים על כל התנאים הבאים </w:t>
      </w:r>
      <w:r w:rsidRPr="008E0DC0">
        <w:rPr>
          <w:rFonts w:ascii="David" w:hAnsi="David"/>
          <w:b/>
          <w:bCs/>
          <w:szCs w:val="24"/>
          <w:rtl/>
        </w:rPr>
        <w:t>במצטבר</w:t>
      </w:r>
      <w:r w:rsidRPr="008E0DC0">
        <w:rPr>
          <w:rFonts w:ascii="David" w:hAnsi="David"/>
          <w:szCs w:val="24"/>
          <w:rtl/>
        </w:rPr>
        <w:t>.</w:t>
      </w:r>
    </w:p>
    <w:p w:rsidR="00A72821" w:rsidRPr="008E0DC0" w:rsidRDefault="00A72821" w:rsidP="008E0DC0">
      <w:pPr>
        <w:keepNext/>
        <w:keepLines/>
        <w:numPr>
          <w:ilvl w:val="1"/>
          <w:numId w:val="3"/>
        </w:numPr>
        <w:spacing w:after="80" w:line="360" w:lineRule="auto"/>
        <w:jc w:val="both"/>
        <w:rPr>
          <w:rFonts w:ascii="David" w:hAnsi="David"/>
          <w:szCs w:val="24"/>
          <w:rtl/>
        </w:rPr>
      </w:pPr>
      <w:r w:rsidRPr="008E0DC0">
        <w:rPr>
          <w:rFonts w:ascii="David" w:hAnsi="David"/>
          <w:szCs w:val="24"/>
          <w:rtl/>
        </w:rPr>
        <w:t xml:space="preserve"> מודגש, כי חובה על המציע לעמוד בעצמו, ולא באמצעות אחר מטעמו, בכל תנאי הסף. </w:t>
      </w:r>
    </w:p>
    <w:p w:rsidR="00A72821" w:rsidRPr="008E0DC0" w:rsidRDefault="00A72821" w:rsidP="008E0DC0">
      <w:pPr>
        <w:keepNext/>
        <w:keepLines/>
        <w:numPr>
          <w:ilvl w:val="1"/>
          <w:numId w:val="3"/>
        </w:numPr>
        <w:spacing w:after="80" w:line="360" w:lineRule="auto"/>
        <w:jc w:val="both"/>
        <w:rPr>
          <w:rFonts w:ascii="David" w:hAnsi="David"/>
          <w:szCs w:val="24"/>
          <w:rtl/>
        </w:rPr>
      </w:pPr>
      <w:r w:rsidRPr="008E0DC0">
        <w:rPr>
          <w:rFonts w:ascii="David" w:hAnsi="David"/>
          <w:szCs w:val="24"/>
          <w:rtl/>
        </w:rPr>
        <w:t xml:space="preserve">המצאת האישורים ומסמכים המפורטים הינה תנאי סף להשתתפות במכרז. המשרד שומר לעצמו את הזכות לאפשר למציע אשר לא צירף אישור מהאישורים המפורטים לעיל, להשלים את הגשת המסמכים במועד המאוחר למועד פתיחת המעטפות (להלן: צירוף מאוחר). צירוף מאוחר יתאפשר רק במקום שהוברר שהמסמכים לא צורפו עקב טעות בתום לב של המציע, ובלבד שבמועד הגשת ההצעות, האישורים הדרושים היו מצויים בידי המציע. </w:t>
      </w:r>
    </w:p>
    <w:p w:rsidR="00A72821" w:rsidRPr="008E0DC0" w:rsidRDefault="00A72821" w:rsidP="008E0DC0">
      <w:pPr>
        <w:keepNext/>
        <w:keepLines/>
        <w:numPr>
          <w:ilvl w:val="1"/>
          <w:numId w:val="3"/>
        </w:numPr>
        <w:spacing w:after="80" w:line="360" w:lineRule="auto"/>
        <w:jc w:val="both"/>
        <w:rPr>
          <w:rFonts w:ascii="David" w:hAnsi="David"/>
          <w:szCs w:val="24"/>
          <w:rtl/>
        </w:rPr>
      </w:pPr>
      <w:r w:rsidRPr="008E0DC0">
        <w:rPr>
          <w:rFonts w:ascii="David" w:hAnsi="David"/>
          <w:szCs w:val="24"/>
          <w:rtl/>
        </w:rPr>
        <w:t xml:space="preserve">להלן התנאים (מצטברים): </w:t>
      </w:r>
    </w:p>
    <w:p w:rsidR="00A72821" w:rsidRPr="008E0DC0" w:rsidRDefault="00A72821" w:rsidP="008E0DC0">
      <w:pPr>
        <w:keepNext/>
        <w:keepLines/>
        <w:numPr>
          <w:ilvl w:val="2"/>
          <w:numId w:val="3"/>
        </w:numPr>
        <w:tabs>
          <w:tab w:val="clear" w:pos="1224"/>
          <w:tab w:val="num" w:pos="1559"/>
        </w:tabs>
        <w:spacing w:after="80" w:line="360" w:lineRule="auto"/>
        <w:ind w:left="1417" w:hanging="567"/>
        <w:jc w:val="both"/>
        <w:rPr>
          <w:rFonts w:ascii="David" w:hAnsi="David"/>
          <w:b/>
          <w:bCs/>
          <w:szCs w:val="24"/>
        </w:rPr>
      </w:pPr>
      <w:bookmarkStart w:id="3" w:name="_Ref230333771"/>
      <w:bookmarkStart w:id="4" w:name="_Ref446004614"/>
      <w:r w:rsidRPr="008E0DC0">
        <w:rPr>
          <w:rFonts w:ascii="David" w:hAnsi="David"/>
          <w:b/>
          <w:bCs/>
          <w:szCs w:val="24"/>
          <w:rtl/>
        </w:rPr>
        <w:t>תנאי סף מנהליים</w:t>
      </w:r>
    </w:p>
    <w:p w:rsidR="00A72821" w:rsidRPr="008E0DC0" w:rsidRDefault="00A72821" w:rsidP="008E0DC0">
      <w:pPr>
        <w:keepNext/>
        <w:keepLines/>
        <w:numPr>
          <w:ilvl w:val="3"/>
          <w:numId w:val="3"/>
        </w:numPr>
        <w:tabs>
          <w:tab w:val="clear" w:pos="1728"/>
          <w:tab w:val="num" w:pos="1984"/>
        </w:tabs>
        <w:spacing w:after="80" w:line="360" w:lineRule="auto"/>
        <w:ind w:left="1984" w:hanging="904"/>
        <w:jc w:val="both"/>
        <w:rPr>
          <w:rFonts w:ascii="David" w:hAnsi="David"/>
          <w:szCs w:val="24"/>
        </w:rPr>
      </w:pPr>
      <w:bookmarkStart w:id="5" w:name="_Ref321923070"/>
      <w:bookmarkStart w:id="6" w:name="_Ref464637575"/>
      <w:r w:rsidRPr="008E0DC0">
        <w:rPr>
          <w:rFonts w:ascii="David" w:hAnsi="David"/>
          <w:szCs w:val="24"/>
          <w:rtl/>
        </w:rPr>
        <w:t xml:space="preserve">במידה שהמציע הינו תאגיד, לרבות שותפות, תצורף תעודת ההתאגדות של התאגיד או נסח חברה ואישור עו"ד/רו"ח על זהות </w:t>
      </w:r>
      <w:proofErr w:type="spellStart"/>
      <w:r w:rsidRPr="008E0DC0">
        <w:rPr>
          <w:rFonts w:ascii="David" w:hAnsi="David"/>
          <w:szCs w:val="24"/>
          <w:rtl/>
        </w:rPr>
        <w:t>מורשי</w:t>
      </w:r>
      <w:proofErr w:type="spellEnd"/>
      <w:r w:rsidRPr="008E0DC0">
        <w:rPr>
          <w:rFonts w:ascii="David" w:hAnsi="David"/>
          <w:szCs w:val="24"/>
          <w:rtl/>
        </w:rPr>
        <w:t xml:space="preserve"> החתימה בתאגיד.</w:t>
      </w:r>
      <w:bookmarkEnd w:id="5"/>
      <w:r w:rsidRPr="008E0DC0">
        <w:rPr>
          <w:rFonts w:ascii="David" w:hAnsi="David"/>
          <w:szCs w:val="24"/>
          <w:rtl/>
        </w:rPr>
        <w:t xml:space="preserve"> </w:t>
      </w:r>
    </w:p>
    <w:p w:rsidR="00A72821" w:rsidRPr="008E0DC0" w:rsidRDefault="00A72821" w:rsidP="008E0DC0">
      <w:pPr>
        <w:keepNext/>
        <w:keepLines/>
        <w:numPr>
          <w:ilvl w:val="3"/>
          <w:numId w:val="3"/>
        </w:numPr>
        <w:tabs>
          <w:tab w:val="clear" w:pos="1728"/>
          <w:tab w:val="num" w:pos="1984"/>
        </w:tabs>
        <w:spacing w:after="80" w:line="360" w:lineRule="auto"/>
        <w:ind w:left="1984" w:hanging="904"/>
        <w:jc w:val="both"/>
        <w:rPr>
          <w:rFonts w:ascii="David" w:hAnsi="David"/>
          <w:szCs w:val="24"/>
          <w:rtl/>
        </w:rPr>
      </w:pPr>
      <w:bookmarkStart w:id="7" w:name="_Ref491783033"/>
      <w:r w:rsidRPr="008E0DC0">
        <w:rPr>
          <w:rFonts w:ascii="David" w:hAnsi="David"/>
          <w:szCs w:val="24"/>
          <w:rtl/>
        </w:rPr>
        <w:t>שותפות שאינה רשומה תחשב תאגיד לצורך הגשת הצעות במכרז זה בהתאם לאמור להלן:</w:t>
      </w:r>
      <w:bookmarkEnd w:id="7"/>
      <w:r w:rsidRPr="008E0DC0" w:rsidDel="00FC09C2">
        <w:rPr>
          <w:rFonts w:ascii="David" w:hAnsi="David"/>
          <w:szCs w:val="24"/>
          <w:rtl/>
        </w:rPr>
        <w:t xml:space="preserve"> </w:t>
      </w:r>
    </w:p>
    <w:p w:rsidR="00A72821" w:rsidRPr="008E0DC0" w:rsidRDefault="00A72821" w:rsidP="008E0DC0">
      <w:pPr>
        <w:keepNext/>
        <w:keepLines/>
        <w:numPr>
          <w:ilvl w:val="4"/>
          <w:numId w:val="3"/>
        </w:numPr>
        <w:tabs>
          <w:tab w:val="clear" w:pos="2232"/>
          <w:tab w:val="num" w:pos="2551"/>
        </w:tabs>
        <w:spacing w:after="80" w:line="360" w:lineRule="auto"/>
        <w:ind w:left="2409" w:hanging="969"/>
        <w:jc w:val="both"/>
        <w:rPr>
          <w:rFonts w:ascii="David" w:hAnsi="David"/>
          <w:szCs w:val="24"/>
          <w:rtl/>
        </w:rPr>
      </w:pPr>
      <w:r w:rsidRPr="008E0DC0">
        <w:rPr>
          <w:rFonts w:ascii="David" w:hAnsi="David"/>
          <w:szCs w:val="24"/>
          <w:rtl/>
        </w:rPr>
        <w:t>שותפות שאינה רשומה:</w:t>
      </w:r>
    </w:p>
    <w:p w:rsidR="00A72821" w:rsidRPr="008E0DC0" w:rsidRDefault="00A72821" w:rsidP="008E0DC0">
      <w:pPr>
        <w:keepNext/>
        <w:keepLines/>
        <w:numPr>
          <w:ilvl w:val="5"/>
          <w:numId w:val="3"/>
        </w:numPr>
        <w:tabs>
          <w:tab w:val="clear" w:pos="2736"/>
          <w:tab w:val="num" w:pos="2976"/>
        </w:tabs>
        <w:spacing w:after="80" w:line="360" w:lineRule="auto"/>
        <w:ind w:left="2976" w:hanging="1176"/>
        <w:jc w:val="both"/>
        <w:rPr>
          <w:rFonts w:ascii="David" w:hAnsi="David"/>
          <w:szCs w:val="24"/>
        </w:rPr>
      </w:pPr>
      <w:r w:rsidRPr="008E0DC0">
        <w:rPr>
          <w:rFonts w:ascii="David" w:hAnsi="David"/>
          <w:szCs w:val="24"/>
          <w:rtl/>
        </w:rPr>
        <w:t xml:space="preserve">יובהר כי לא תתקיים התקשרות של המשרד עם שותפות שלא נרשמה בהתאם לסעיף 4 לפקודת השותפויות [נוסח חדש], תשל"ה-1975 ולפי כל דין. </w:t>
      </w:r>
    </w:p>
    <w:p w:rsidR="00A72821" w:rsidRPr="008E0DC0" w:rsidRDefault="00A72821" w:rsidP="008E0DC0">
      <w:pPr>
        <w:keepNext/>
        <w:keepLines/>
        <w:numPr>
          <w:ilvl w:val="5"/>
          <w:numId w:val="3"/>
        </w:numPr>
        <w:tabs>
          <w:tab w:val="clear" w:pos="2736"/>
          <w:tab w:val="num" w:pos="2976"/>
        </w:tabs>
        <w:spacing w:after="80" w:line="360" w:lineRule="auto"/>
        <w:ind w:left="2976" w:hanging="1176"/>
        <w:jc w:val="both"/>
        <w:rPr>
          <w:rFonts w:ascii="David" w:hAnsi="David"/>
          <w:szCs w:val="24"/>
        </w:rPr>
      </w:pPr>
      <w:r w:rsidRPr="008E0DC0">
        <w:rPr>
          <w:rFonts w:ascii="David" w:hAnsi="David"/>
          <w:szCs w:val="24"/>
          <w:rtl/>
        </w:rPr>
        <w:lastRenderedPageBreak/>
        <w:t xml:space="preserve">שותפות שאינה רשומה כאמור תוכל להגיש את הצעתה אולם יובהר, כי בכל מקרה יהא עליה להשלים את רישומה לכל המאוחר עד למועד ההתקשרות בפועל וכתנאי בלעדיו לא תערך כל התקשרות עם המציע. </w:t>
      </w:r>
    </w:p>
    <w:p w:rsidR="00A72821" w:rsidRPr="008E0DC0" w:rsidRDefault="00404CF4" w:rsidP="008E0DC0">
      <w:pPr>
        <w:keepNext/>
        <w:keepLines/>
        <w:numPr>
          <w:ilvl w:val="5"/>
          <w:numId w:val="3"/>
        </w:numPr>
        <w:tabs>
          <w:tab w:val="clear" w:pos="2736"/>
          <w:tab w:val="num" w:pos="2976"/>
        </w:tabs>
        <w:spacing w:after="80" w:line="360" w:lineRule="auto"/>
        <w:ind w:left="2976" w:hanging="1176"/>
        <w:jc w:val="both"/>
        <w:rPr>
          <w:rFonts w:ascii="David" w:hAnsi="David"/>
          <w:szCs w:val="24"/>
        </w:rPr>
      </w:pPr>
      <w:r w:rsidRPr="007D04C2">
        <w:rPr>
          <w:rFonts w:ascii="David" w:hAnsi="David"/>
          <w:szCs w:val="24"/>
          <w:rtl/>
        </w:rPr>
        <w:t>לצורך עמידה בתנאי הסף</w:t>
      </w:r>
      <w:r>
        <w:rPr>
          <w:rFonts w:ascii="David" w:hAnsi="David" w:hint="cs"/>
          <w:szCs w:val="24"/>
          <w:rtl/>
        </w:rPr>
        <w:t xml:space="preserve"> </w:t>
      </w:r>
      <w:r>
        <w:rPr>
          <w:rFonts w:ascii="David" w:hAnsi="David"/>
          <w:szCs w:val="24"/>
          <w:rtl/>
        </w:rPr>
        <w:fldChar w:fldCharType="begin"/>
      </w:r>
      <w:r>
        <w:rPr>
          <w:rFonts w:ascii="David" w:hAnsi="David"/>
          <w:szCs w:val="24"/>
          <w:rtl/>
        </w:rPr>
        <w:instrText xml:space="preserve"> </w:instrText>
      </w:r>
      <w:r>
        <w:rPr>
          <w:rFonts w:ascii="David" w:hAnsi="David" w:hint="cs"/>
          <w:szCs w:val="24"/>
        </w:rPr>
        <w:instrText>REF</w:instrText>
      </w:r>
      <w:r>
        <w:rPr>
          <w:rFonts w:ascii="David" w:hAnsi="David" w:hint="cs"/>
          <w:szCs w:val="24"/>
          <w:rtl/>
        </w:rPr>
        <w:instrText xml:space="preserve"> _</w:instrText>
      </w:r>
      <w:r>
        <w:rPr>
          <w:rFonts w:ascii="David" w:hAnsi="David" w:hint="cs"/>
          <w:szCs w:val="24"/>
        </w:rPr>
        <w:instrText>Ref491790926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446774">
        <w:rPr>
          <w:rFonts w:ascii="David" w:hAnsi="David"/>
          <w:szCs w:val="24"/>
          <w:cs/>
        </w:rPr>
        <w:t>‎</w:t>
      </w:r>
      <w:r w:rsidR="00446774">
        <w:rPr>
          <w:rFonts w:ascii="David" w:hAnsi="David"/>
          <w:szCs w:val="24"/>
        </w:rPr>
        <w:t>7.4.1.2.2</w:t>
      </w:r>
      <w:r>
        <w:rPr>
          <w:rFonts w:ascii="David" w:hAnsi="David"/>
          <w:szCs w:val="24"/>
          <w:rtl/>
        </w:rPr>
        <w:fldChar w:fldCharType="end"/>
      </w:r>
      <w:r w:rsidR="00A72821" w:rsidRPr="008E0DC0">
        <w:rPr>
          <w:rFonts w:ascii="David" w:hAnsi="David"/>
          <w:szCs w:val="24"/>
          <w:rtl/>
        </w:rPr>
        <w:t xml:space="preserve"> לעיל ו</w:t>
      </w:r>
      <w:r>
        <w:rPr>
          <w:rFonts w:ascii="David" w:hAnsi="David" w:hint="cs"/>
          <w:szCs w:val="24"/>
          <w:rtl/>
        </w:rPr>
        <w:t xml:space="preserve">-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Ref491783064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446774">
        <w:rPr>
          <w:rFonts w:ascii="David" w:hAnsi="David"/>
          <w:szCs w:val="24"/>
          <w:cs/>
        </w:rPr>
        <w:t>‎</w:t>
      </w:r>
      <w:r w:rsidR="00446774">
        <w:rPr>
          <w:rFonts w:ascii="David" w:hAnsi="David"/>
          <w:szCs w:val="24"/>
        </w:rPr>
        <w:t>7.4.1.3</w:t>
      </w:r>
      <w:r>
        <w:rPr>
          <w:rFonts w:ascii="David" w:hAnsi="David"/>
          <w:szCs w:val="24"/>
          <w:rtl/>
        </w:rPr>
        <w:fldChar w:fldCharType="end"/>
      </w:r>
      <w:r w:rsidR="00A72821" w:rsidRPr="008E0DC0">
        <w:rPr>
          <w:rFonts w:ascii="David" w:hAnsi="David"/>
          <w:szCs w:val="24"/>
          <w:rtl/>
        </w:rPr>
        <w:t xml:space="preserve"> להלן, המציע הצעה במסגרת שותפות שאינה רשומה ימלא באמצעות יחידיו את ההצהרה המופיעה בנספח </w:t>
      </w:r>
      <w:r>
        <w:rPr>
          <w:rFonts w:ascii="David" w:hAnsi="David" w:hint="cs"/>
          <w:szCs w:val="24"/>
          <w:rtl/>
        </w:rPr>
        <w:t>א'</w:t>
      </w:r>
      <w:r w:rsidRPr="007D04C2">
        <w:rPr>
          <w:rFonts w:ascii="David" w:hAnsi="David"/>
          <w:szCs w:val="24"/>
          <w:rtl/>
        </w:rPr>
        <w:t>1א'</w:t>
      </w:r>
      <w:r w:rsidR="00A72821" w:rsidRPr="008E0DC0">
        <w:rPr>
          <w:rFonts w:ascii="David" w:hAnsi="David"/>
          <w:szCs w:val="24"/>
          <w:rtl/>
        </w:rPr>
        <w:t xml:space="preserve"> למסמכי המכרז. יובהר כי אין בנספח זה כדי לרפא או להכשיר כל פגם בהצעה, או כדי להחיל שינוי כלשהו במעמד השותפות, או השותפים בה. יובהר כי נספח זה ישרת רק את הצורך בעמידה בתנאים הקבועים בסעיף זה ולצורך המכרז הספציפי בלבד. </w:t>
      </w:r>
    </w:p>
    <w:p w:rsidR="00A72821" w:rsidRPr="008E0DC0" w:rsidRDefault="00A72821" w:rsidP="008E0DC0">
      <w:pPr>
        <w:keepNext/>
        <w:keepLines/>
        <w:numPr>
          <w:ilvl w:val="4"/>
          <w:numId w:val="3"/>
        </w:numPr>
        <w:tabs>
          <w:tab w:val="clear" w:pos="2232"/>
          <w:tab w:val="num" w:pos="2551"/>
        </w:tabs>
        <w:spacing w:after="80" w:line="360" w:lineRule="auto"/>
        <w:ind w:left="2409" w:hanging="969"/>
        <w:jc w:val="both"/>
        <w:rPr>
          <w:rFonts w:ascii="David" w:hAnsi="David"/>
          <w:szCs w:val="24"/>
          <w:rtl/>
        </w:rPr>
      </w:pPr>
      <w:bookmarkStart w:id="8" w:name="_Ref491790926"/>
      <w:r w:rsidRPr="008E0DC0">
        <w:rPr>
          <w:rFonts w:ascii="David" w:hAnsi="David"/>
          <w:szCs w:val="24"/>
          <w:rtl/>
        </w:rPr>
        <w:t>תעודת התאגדות תצורף כנספח</w:t>
      </w:r>
      <w:r w:rsidR="00404CF4">
        <w:rPr>
          <w:rFonts w:ascii="David" w:hAnsi="David" w:hint="cs"/>
          <w:szCs w:val="24"/>
          <w:rtl/>
        </w:rPr>
        <w:t xml:space="preserve"> א'</w:t>
      </w:r>
      <w:r w:rsidRPr="008E0DC0">
        <w:rPr>
          <w:rFonts w:ascii="David" w:hAnsi="David"/>
          <w:szCs w:val="24"/>
          <w:rtl/>
        </w:rPr>
        <w:t xml:space="preserve">1 לחוברת ההצעה. (שותפות שאינה רשומה תצרף את נספח </w:t>
      </w:r>
      <w:r w:rsidR="00404CF4">
        <w:rPr>
          <w:rFonts w:ascii="David" w:hAnsi="David" w:hint="cs"/>
          <w:szCs w:val="24"/>
          <w:rtl/>
        </w:rPr>
        <w:t>א'</w:t>
      </w:r>
      <w:r w:rsidRPr="008E0DC0">
        <w:rPr>
          <w:rFonts w:ascii="David" w:hAnsi="David"/>
          <w:szCs w:val="24"/>
          <w:rtl/>
        </w:rPr>
        <w:t>1א כאשר הוא חתום)</w:t>
      </w:r>
      <w:bookmarkEnd w:id="8"/>
      <w:r w:rsidRPr="008E0DC0">
        <w:rPr>
          <w:rFonts w:ascii="David" w:hAnsi="David"/>
          <w:szCs w:val="24"/>
          <w:rtl/>
        </w:rPr>
        <w:t xml:space="preserve"> </w:t>
      </w:r>
    </w:p>
    <w:p w:rsidR="00AD3FCD" w:rsidRPr="008E0DC0" w:rsidRDefault="00A72821" w:rsidP="008E0DC0">
      <w:pPr>
        <w:keepNext/>
        <w:keepLines/>
        <w:numPr>
          <w:ilvl w:val="3"/>
          <w:numId w:val="3"/>
        </w:numPr>
        <w:tabs>
          <w:tab w:val="clear" w:pos="1728"/>
          <w:tab w:val="num" w:pos="1984"/>
        </w:tabs>
        <w:spacing w:after="80" w:line="360" w:lineRule="auto"/>
        <w:ind w:left="1984" w:hanging="904"/>
        <w:jc w:val="both"/>
        <w:rPr>
          <w:rFonts w:ascii="David" w:hAnsi="David"/>
          <w:szCs w:val="24"/>
        </w:rPr>
      </w:pPr>
      <w:bookmarkStart w:id="9" w:name="_Ref491783064"/>
      <w:bookmarkStart w:id="10" w:name="_Ref321923565"/>
      <w:bookmarkEnd w:id="6"/>
      <w:r w:rsidRPr="008E0DC0">
        <w:rPr>
          <w:rFonts w:ascii="David" w:hAnsi="David"/>
          <w:szCs w:val="24"/>
          <w:rtl/>
        </w:rPr>
        <w:t xml:space="preserve">אישור עו"ד/רו"ח המאמת את חתימת </w:t>
      </w:r>
      <w:proofErr w:type="spellStart"/>
      <w:r w:rsidRPr="008E0DC0">
        <w:rPr>
          <w:rFonts w:ascii="David" w:hAnsi="David"/>
          <w:szCs w:val="24"/>
          <w:rtl/>
        </w:rPr>
        <w:t>מורשי</w:t>
      </w:r>
      <w:proofErr w:type="spellEnd"/>
      <w:r w:rsidRPr="008E0DC0">
        <w:rPr>
          <w:rFonts w:ascii="David" w:hAnsi="David"/>
          <w:szCs w:val="24"/>
          <w:rtl/>
        </w:rPr>
        <w:t xml:space="preserve"> החתימה של התאגיד על מסמכי המכרז, כי הם רשאים להתחייב בשם התאגיד.</w:t>
      </w:r>
      <w:bookmarkEnd w:id="9"/>
      <w:r w:rsidRPr="008E0DC0">
        <w:rPr>
          <w:rFonts w:ascii="David" w:hAnsi="David"/>
          <w:szCs w:val="24"/>
          <w:rtl/>
        </w:rPr>
        <w:t xml:space="preserve"> </w:t>
      </w:r>
    </w:p>
    <w:p w:rsidR="00A72821" w:rsidRPr="008E0DC0" w:rsidRDefault="00A72821" w:rsidP="008E0DC0">
      <w:pPr>
        <w:keepNext/>
        <w:keepLines/>
        <w:numPr>
          <w:ilvl w:val="4"/>
          <w:numId w:val="3"/>
        </w:numPr>
        <w:tabs>
          <w:tab w:val="clear" w:pos="2232"/>
          <w:tab w:val="num" w:pos="2551"/>
        </w:tabs>
        <w:spacing w:after="80" w:line="360" w:lineRule="auto"/>
        <w:ind w:left="2409" w:hanging="969"/>
        <w:jc w:val="both"/>
        <w:rPr>
          <w:rFonts w:ascii="David" w:hAnsi="David"/>
          <w:szCs w:val="24"/>
        </w:rPr>
      </w:pPr>
      <w:r w:rsidRPr="008E0DC0">
        <w:rPr>
          <w:rFonts w:ascii="David" w:hAnsi="David"/>
          <w:szCs w:val="24"/>
          <w:rtl/>
        </w:rPr>
        <w:t xml:space="preserve">אישור </w:t>
      </w:r>
      <w:proofErr w:type="spellStart"/>
      <w:r w:rsidRPr="008E0DC0">
        <w:rPr>
          <w:rFonts w:ascii="David" w:hAnsi="David"/>
          <w:szCs w:val="24"/>
          <w:rtl/>
        </w:rPr>
        <w:t>מורשי</w:t>
      </w:r>
      <w:proofErr w:type="spellEnd"/>
      <w:r w:rsidRPr="008E0DC0">
        <w:rPr>
          <w:rFonts w:ascii="David" w:hAnsi="David"/>
          <w:szCs w:val="24"/>
          <w:rtl/>
        </w:rPr>
        <w:t xml:space="preserve"> החתימה יצורף כנספח </w:t>
      </w:r>
      <w:r w:rsidR="00404CF4">
        <w:rPr>
          <w:rFonts w:ascii="David" w:hAnsi="David" w:hint="cs"/>
          <w:szCs w:val="24"/>
          <w:rtl/>
        </w:rPr>
        <w:t>א'</w:t>
      </w:r>
      <w:r w:rsidRPr="008E0DC0">
        <w:rPr>
          <w:rFonts w:ascii="David" w:hAnsi="David"/>
          <w:szCs w:val="24"/>
          <w:rtl/>
        </w:rPr>
        <w:t>2 לחוברת ההצעה.</w:t>
      </w:r>
    </w:p>
    <w:p w:rsidR="00AD3FCD" w:rsidRPr="008E0DC0" w:rsidRDefault="00A72821" w:rsidP="008E0DC0">
      <w:pPr>
        <w:keepNext/>
        <w:keepLines/>
        <w:numPr>
          <w:ilvl w:val="3"/>
          <w:numId w:val="3"/>
        </w:numPr>
        <w:tabs>
          <w:tab w:val="clear" w:pos="1728"/>
          <w:tab w:val="num" w:pos="1984"/>
        </w:tabs>
        <w:spacing w:after="80" w:line="360" w:lineRule="auto"/>
        <w:ind w:left="1984" w:hanging="904"/>
        <w:jc w:val="both"/>
        <w:rPr>
          <w:rFonts w:ascii="David" w:hAnsi="David"/>
          <w:szCs w:val="24"/>
        </w:rPr>
      </w:pPr>
      <w:bookmarkStart w:id="11" w:name="_Ref491783077"/>
      <w:r w:rsidRPr="008E0DC0">
        <w:rPr>
          <w:rFonts w:ascii="David" w:hAnsi="David"/>
          <w:szCs w:val="24"/>
          <w:rtl/>
        </w:rPr>
        <w:t xml:space="preserve">אישור בר תוקף מטעם מע"מ בדבר היות המציע עוסק מורשה, עוסק פטור או אישור כי המציע רשום באחוד עוסקים לצורך דיווח לרשויות מע"מ מכוח סעיף 56 לחוק מס ערך מוסף, </w:t>
      </w:r>
      <w:proofErr w:type="spellStart"/>
      <w:r w:rsidRPr="008E0DC0">
        <w:rPr>
          <w:rFonts w:ascii="David" w:hAnsi="David"/>
          <w:szCs w:val="24"/>
          <w:rtl/>
        </w:rPr>
        <w:t>התשל"ו</w:t>
      </w:r>
      <w:proofErr w:type="spellEnd"/>
      <w:r w:rsidRPr="008E0DC0">
        <w:rPr>
          <w:rFonts w:ascii="David" w:hAnsi="David"/>
          <w:szCs w:val="24"/>
          <w:rtl/>
        </w:rPr>
        <w:t xml:space="preserve"> – 1975 ותקנה 10(ב) לתקנת מס ערך מוסף רישום.</w:t>
      </w:r>
      <w:bookmarkEnd w:id="10"/>
      <w:bookmarkEnd w:id="11"/>
      <w:r w:rsidRPr="008E0DC0">
        <w:rPr>
          <w:rFonts w:ascii="David" w:hAnsi="David"/>
          <w:szCs w:val="24"/>
          <w:rtl/>
        </w:rPr>
        <w:t xml:space="preserve"> </w:t>
      </w:r>
    </w:p>
    <w:p w:rsidR="00A72821" w:rsidRPr="008E0DC0" w:rsidRDefault="00A72821" w:rsidP="008E0DC0">
      <w:pPr>
        <w:keepNext/>
        <w:keepLines/>
        <w:numPr>
          <w:ilvl w:val="4"/>
          <w:numId w:val="3"/>
        </w:numPr>
        <w:tabs>
          <w:tab w:val="clear" w:pos="2232"/>
          <w:tab w:val="num" w:pos="2551"/>
        </w:tabs>
        <w:spacing w:after="80" w:line="360" w:lineRule="auto"/>
        <w:ind w:left="2409" w:hanging="969"/>
        <w:jc w:val="both"/>
        <w:rPr>
          <w:rFonts w:ascii="David" w:hAnsi="David"/>
          <w:szCs w:val="24"/>
        </w:rPr>
      </w:pPr>
      <w:r w:rsidRPr="008E0DC0">
        <w:rPr>
          <w:rFonts w:ascii="David" w:hAnsi="David"/>
          <w:szCs w:val="24"/>
          <w:rtl/>
        </w:rPr>
        <w:t xml:space="preserve">אישור כאמור יצורף כנספח </w:t>
      </w:r>
      <w:r w:rsidR="00404CF4">
        <w:rPr>
          <w:rFonts w:ascii="David" w:hAnsi="David" w:hint="cs"/>
          <w:szCs w:val="24"/>
          <w:rtl/>
        </w:rPr>
        <w:t>א'</w:t>
      </w:r>
      <w:r w:rsidRPr="008E0DC0">
        <w:rPr>
          <w:rFonts w:ascii="David" w:hAnsi="David"/>
          <w:szCs w:val="24"/>
          <w:rtl/>
        </w:rPr>
        <w:t>3 לחוברת ההצעה.</w:t>
      </w:r>
    </w:p>
    <w:p w:rsidR="00404CF4" w:rsidRDefault="00A72821" w:rsidP="008E0DC0">
      <w:pPr>
        <w:keepNext/>
        <w:keepLines/>
        <w:numPr>
          <w:ilvl w:val="3"/>
          <w:numId w:val="3"/>
        </w:numPr>
        <w:tabs>
          <w:tab w:val="clear" w:pos="1728"/>
          <w:tab w:val="num" w:pos="1984"/>
        </w:tabs>
        <w:spacing w:after="80" w:line="360" w:lineRule="auto"/>
        <w:ind w:left="1984" w:hanging="904"/>
        <w:jc w:val="both"/>
        <w:rPr>
          <w:rFonts w:ascii="David" w:hAnsi="David"/>
          <w:szCs w:val="24"/>
        </w:rPr>
      </w:pPr>
      <w:bookmarkStart w:id="12" w:name="_Ref321923547"/>
      <w:r w:rsidRPr="008E0DC0">
        <w:rPr>
          <w:rFonts w:ascii="David" w:hAnsi="David"/>
          <w:szCs w:val="24"/>
          <w:rtl/>
        </w:rPr>
        <w:t xml:space="preserve">אישור על העדר חובות לרשם התאגידים –נסח חברה/שותפות עדכני (שהונפק בשנה </w:t>
      </w:r>
      <w:proofErr w:type="spellStart"/>
      <w:r w:rsidRPr="008E0DC0">
        <w:rPr>
          <w:rFonts w:ascii="David" w:hAnsi="David"/>
          <w:szCs w:val="24"/>
          <w:rtl/>
        </w:rPr>
        <w:t>הקלנדרית</w:t>
      </w:r>
      <w:proofErr w:type="spellEnd"/>
      <w:r w:rsidRPr="008E0DC0">
        <w:rPr>
          <w:rFonts w:ascii="David" w:hAnsi="David"/>
          <w:szCs w:val="24"/>
          <w:rtl/>
        </w:rPr>
        <w:t xml:space="preserve"> בה מוגשת ההצעה) מטעם רשם החברות בו לא יצוינו חובות אגרה שנתית לשנים שקדמו לשנה בה מוגשת ההצעה, בנוסף, לגבי חברה – נדרש כי לא יצוין שהיא חברה מפרת חוק או שהיא בהתראה לפני רישום כחברה מפרת חוק.</w:t>
      </w:r>
    </w:p>
    <w:p w:rsidR="00AD3FCD" w:rsidRPr="008E0DC0" w:rsidRDefault="00A72821" w:rsidP="008E0DC0">
      <w:pPr>
        <w:keepNext/>
        <w:keepLines/>
        <w:spacing w:after="80" w:line="360" w:lineRule="auto"/>
        <w:ind w:left="1984"/>
        <w:jc w:val="both"/>
        <w:rPr>
          <w:rFonts w:ascii="David" w:hAnsi="David"/>
          <w:szCs w:val="24"/>
        </w:rPr>
      </w:pPr>
      <w:r w:rsidRPr="008E0DC0">
        <w:rPr>
          <w:rFonts w:ascii="David" w:hAnsi="David"/>
          <w:szCs w:val="24"/>
          <w:rtl/>
        </w:rPr>
        <w:t xml:space="preserve">נסח חברה עדכני של רשם התאגידים ניתן להפקה דרך אתר האינטרנט של רשות התאגידים, שכתובתו: </w:t>
      </w:r>
      <w:hyperlink r:id="rId15" w:tgtFrame="_blank" w:history="1">
        <w:r w:rsidR="003B028C">
          <w:rPr>
            <w:rStyle w:val="Hyperlink"/>
            <w:rFonts w:ascii="Calibri" w:hAnsi="Calibri"/>
            <w:color w:val="1155CC"/>
            <w:sz w:val="22"/>
            <w:szCs w:val="22"/>
            <w:shd w:val="clear" w:color="auto" w:fill="FFFFFF"/>
          </w:rPr>
          <w:t>http://www.justice.gov.il/Units/RasutHataagidim/units/RashamHachvarot</w:t>
        </w:r>
      </w:hyperlink>
      <w:r w:rsidR="003B028C">
        <w:rPr>
          <w:rFonts w:hint="cs"/>
          <w:rtl/>
        </w:rPr>
        <w:t xml:space="preserve"> </w:t>
      </w:r>
      <w:r w:rsidRPr="008E0DC0">
        <w:rPr>
          <w:rFonts w:ascii="David" w:hAnsi="David"/>
          <w:szCs w:val="24"/>
          <w:rtl/>
        </w:rPr>
        <w:t>בלחיצה על הכותרת "הפקת נסח חברה".</w:t>
      </w:r>
      <w:bookmarkEnd w:id="12"/>
    </w:p>
    <w:p w:rsidR="00AD3FCD" w:rsidRPr="008E0DC0" w:rsidRDefault="00A72821" w:rsidP="008E0DC0">
      <w:pPr>
        <w:keepNext/>
        <w:keepLines/>
        <w:numPr>
          <w:ilvl w:val="4"/>
          <w:numId w:val="3"/>
        </w:numPr>
        <w:tabs>
          <w:tab w:val="clear" w:pos="2232"/>
          <w:tab w:val="num" w:pos="2551"/>
        </w:tabs>
        <w:spacing w:after="80" w:line="360" w:lineRule="auto"/>
        <w:ind w:left="2409" w:hanging="969"/>
        <w:jc w:val="both"/>
        <w:rPr>
          <w:rFonts w:ascii="David" w:hAnsi="David"/>
          <w:szCs w:val="24"/>
        </w:rPr>
      </w:pPr>
      <w:r w:rsidRPr="008E0DC0">
        <w:rPr>
          <w:rFonts w:ascii="David" w:hAnsi="David"/>
          <w:szCs w:val="24"/>
          <w:rtl/>
        </w:rPr>
        <w:t>אישור כאמור יצורף כנספח</w:t>
      </w:r>
      <w:r w:rsidR="00404CF4">
        <w:rPr>
          <w:rFonts w:ascii="David" w:hAnsi="David" w:hint="cs"/>
          <w:szCs w:val="24"/>
          <w:rtl/>
        </w:rPr>
        <w:t xml:space="preserve"> א'</w:t>
      </w:r>
      <w:r w:rsidRPr="008E0DC0">
        <w:rPr>
          <w:rFonts w:ascii="David" w:hAnsi="David"/>
          <w:szCs w:val="24"/>
          <w:rtl/>
        </w:rPr>
        <w:t>4 לחוברת ההצעה.</w:t>
      </w:r>
      <w:bookmarkStart w:id="13" w:name="_Ref321923051"/>
    </w:p>
    <w:p w:rsidR="00A51504" w:rsidRPr="008E0DC0" w:rsidRDefault="00A72821" w:rsidP="008E0DC0">
      <w:pPr>
        <w:keepNext/>
        <w:keepLines/>
        <w:numPr>
          <w:ilvl w:val="3"/>
          <w:numId w:val="3"/>
        </w:numPr>
        <w:tabs>
          <w:tab w:val="clear" w:pos="1728"/>
          <w:tab w:val="num" w:pos="1984"/>
        </w:tabs>
        <w:spacing w:after="80" w:line="360" w:lineRule="auto"/>
        <w:ind w:left="1984" w:hanging="850"/>
        <w:jc w:val="both"/>
        <w:rPr>
          <w:rFonts w:ascii="David" w:hAnsi="David"/>
          <w:szCs w:val="24"/>
        </w:rPr>
      </w:pPr>
      <w:bookmarkStart w:id="14" w:name="_Ref491783104"/>
      <w:r w:rsidRPr="008E0DC0">
        <w:rPr>
          <w:rFonts w:ascii="David" w:hAnsi="David"/>
          <w:szCs w:val="24"/>
          <w:rtl/>
        </w:rPr>
        <w:t xml:space="preserve">אישור על ניהול פנקסי חשבונות ורשומות לפי חוק עסקאות גופים ציבוריים (אכיפת ניהול חשבונות מטעם מע"מ ותשלום חובות מסים) </w:t>
      </w:r>
      <w:proofErr w:type="spellStart"/>
      <w:r w:rsidRPr="008E0DC0">
        <w:rPr>
          <w:rFonts w:ascii="David" w:hAnsi="David"/>
          <w:szCs w:val="24"/>
          <w:rtl/>
        </w:rPr>
        <w:t>התשל"ו</w:t>
      </w:r>
      <w:proofErr w:type="spellEnd"/>
      <w:r w:rsidRPr="008E0DC0">
        <w:rPr>
          <w:rFonts w:ascii="David" w:hAnsi="David"/>
          <w:szCs w:val="24"/>
          <w:rtl/>
        </w:rPr>
        <w:t xml:space="preserve"> – 1976.</w:t>
      </w:r>
      <w:bookmarkEnd w:id="13"/>
      <w:bookmarkEnd w:id="14"/>
      <w:r w:rsidR="00A51504" w:rsidRPr="008E0DC0">
        <w:rPr>
          <w:rFonts w:ascii="David" w:hAnsi="David"/>
          <w:szCs w:val="24"/>
          <w:rtl/>
        </w:rPr>
        <w:t xml:space="preserve"> </w:t>
      </w:r>
      <w:r w:rsidR="00A51504" w:rsidRPr="008E0DC0">
        <w:rPr>
          <w:rFonts w:ascii="David" w:hAnsi="David"/>
          <w:szCs w:val="24"/>
          <w:rtl/>
        </w:rPr>
        <w:tab/>
      </w:r>
    </w:p>
    <w:p w:rsidR="00A72821" w:rsidRPr="008E0DC0" w:rsidRDefault="00A72821" w:rsidP="008E0DC0">
      <w:pPr>
        <w:keepNext/>
        <w:keepLines/>
        <w:numPr>
          <w:ilvl w:val="4"/>
          <w:numId w:val="3"/>
        </w:numPr>
        <w:tabs>
          <w:tab w:val="clear" w:pos="2232"/>
          <w:tab w:val="num" w:pos="2551"/>
        </w:tabs>
        <w:spacing w:after="80" w:line="360" w:lineRule="auto"/>
        <w:ind w:left="2409" w:hanging="969"/>
        <w:jc w:val="both"/>
        <w:rPr>
          <w:rFonts w:ascii="David" w:hAnsi="David"/>
          <w:szCs w:val="24"/>
          <w:rtl/>
        </w:rPr>
      </w:pPr>
      <w:r w:rsidRPr="008E0DC0">
        <w:rPr>
          <w:rFonts w:ascii="David" w:hAnsi="David"/>
          <w:szCs w:val="24"/>
          <w:rtl/>
        </w:rPr>
        <w:t xml:space="preserve">אישור כאמור יצורף כנספח </w:t>
      </w:r>
      <w:r w:rsidR="00404CF4">
        <w:rPr>
          <w:rFonts w:ascii="David" w:hAnsi="David" w:hint="cs"/>
          <w:szCs w:val="24"/>
          <w:rtl/>
        </w:rPr>
        <w:t>א'</w:t>
      </w:r>
      <w:r w:rsidRPr="008E0DC0">
        <w:rPr>
          <w:rFonts w:ascii="David" w:hAnsi="David"/>
          <w:szCs w:val="24"/>
          <w:rtl/>
        </w:rPr>
        <w:t>5 לחוברת ההצעה.</w:t>
      </w:r>
    </w:p>
    <w:p w:rsidR="00A51504" w:rsidRPr="008E0DC0" w:rsidRDefault="00A72821" w:rsidP="008E0DC0">
      <w:pPr>
        <w:keepNext/>
        <w:keepLines/>
        <w:numPr>
          <w:ilvl w:val="3"/>
          <w:numId w:val="3"/>
        </w:numPr>
        <w:tabs>
          <w:tab w:val="clear" w:pos="1728"/>
          <w:tab w:val="num" w:pos="1984"/>
        </w:tabs>
        <w:spacing w:after="80" w:line="360" w:lineRule="auto"/>
        <w:ind w:left="1984" w:hanging="904"/>
        <w:jc w:val="both"/>
        <w:rPr>
          <w:rFonts w:ascii="David" w:hAnsi="David"/>
          <w:szCs w:val="24"/>
        </w:rPr>
      </w:pPr>
      <w:bookmarkStart w:id="15" w:name="_Ref491783256"/>
      <w:bookmarkStart w:id="16" w:name="_Ref343420212"/>
      <w:r w:rsidRPr="008E0DC0">
        <w:rPr>
          <w:rFonts w:ascii="David" w:hAnsi="David"/>
          <w:szCs w:val="24"/>
          <w:rtl/>
        </w:rPr>
        <w:lastRenderedPageBreak/>
        <w:t>תצהיר בדבר תשלום שכר מינימום ותשלומים סוציאליים כנדרש על פי ס' 2ב לחוק עסקאות גופים ציבוריים, קיום חוקי העבודה לגבי העובדים שיועסקו על ידו במשך תקופת ההתקשרות</w:t>
      </w:r>
      <w:r w:rsidR="00A51504" w:rsidRPr="008E0DC0">
        <w:rPr>
          <w:rFonts w:ascii="David" w:hAnsi="David"/>
          <w:szCs w:val="24"/>
          <w:rtl/>
        </w:rPr>
        <w:t>.</w:t>
      </w:r>
      <w:bookmarkEnd w:id="15"/>
    </w:p>
    <w:p w:rsidR="00A72821" w:rsidRPr="008E0DC0" w:rsidRDefault="00A72821" w:rsidP="008E0DC0">
      <w:pPr>
        <w:keepNext/>
        <w:keepLines/>
        <w:numPr>
          <w:ilvl w:val="4"/>
          <w:numId w:val="3"/>
        </w:numPr>
        <w:tabs>
          <w:tab w:val="clear" w:pos="2232"/>
          <w:tab w:val="num" w:pos="2551"/>
        </w:tabs>
        <w:spacing w:after="80" w:line="360" w:lineRule="auto"/>
        <w:ind w:left="2409" w:hanging="969"/>
        <w:jc w:val="both"/>
        <w:rPr>
          <w:rFonts w:ascii="David" w:hAnsi="David"/>
          <w:szCs w:val="24"/>
        </w:rPr>
      </w:pPr>
      <w:r w:rsidRPr="008E0DC0">
        <w:rPr>
          <w:rFonts w:ascii="David" w:hAnsi="David"/>
          <w:szCs w:val="24"/>
          <w:rtl/>
        </w:rPr>
        <w:t xml:space="preserve"> </w:t>
      </w:r>
      <w:r w:rsidR="00A51504" w:rsidRPr="008E0DC0">
        <w:rPr>
          <w:rFonts w:ascii="David" w:hAnsi="David"/>
          <w:szCs w:val="24"/>
          <w:rtl/>
        </w:rPr>
        <w:t xml:space="preserve">אישור כאמור יצורף </w:t>
      </w:r>
      <w:r w:rsidR="00A51504" w:rsidRPr="008E0DC0">
        <w:rPr>
          <w:rFonts w:ascii="David" w:hAnsi="David" w:hint="eastAsia"/>
          <w:szCs w:val="24"/>
          <w:rtl/>
        </w:rPr>
        <w:t>בנוסח</w:t>
      </w:r>
      <w:r w:rsidR="00A51504" w:rsidRPr="008E0DC0">
        <w:rPr>
          <w:rFonts w:ascii="David" w:hAnsi="David"/>
          <w:szCs w:val="24"/>
          <w:rtl/>
        </w:rPr>
        <w:t xml:space="preserve"> המופיע </w:t>
      </w:r>
      <w:r w:rsidRPr="008E0DC0">
        <w:rPr>
          <w:rFonts w:ascii="David" w:hAnsi="David"/>
          <w:szCs w:val="24"/>
          <w:rtl/>
        </w:rPr>
        <w:t xml:space="preserve">בנספח </w:t>
      </w:r>
      <w:r w:rsidR="00404CF4">
        <w:rPr>
          <w:rFonts w:ascii="David" w:hAnsi="David" w:hint="cs"/>
          <w:szCs w:val="24"/>
          <w:rtl/>
        </w:rPr>
        <w:t>א'</w:t>
      </w:r>
      <w:r w:rsidRPr="008E0DC0">
        <w:rPr>
          <w:rFonts w:ascii="David" w:hAnsi="David"/>
          <w:szCs w:val="24"/>
          <w:rtl/>
        </w:rPr>
        <w:t xml:space="preserve">6 לחוברת ההצעה </w:t>
      </w:r>
      <w:bookmarkEnd w:id="16"/>
    </w:p>
    <w:p w:rsidR="00A72821" w:rsidRPr="008E0DC0" w:rsidRDefault="00A72821" w:rsidP="008E0DC0">
      <w:pPr>
        <w:keepNext/>
        <w:keepLines/>
        <w:numPr>
          <w:ilvl w:val="3"/>
          <w:numId w:val="3"/>
        </w:numPr>
        <w:tabs>
          <w:tab w:val="clear" w:pos="1728"/>
          <w:tab w:val="num" w:pos="1984"/>
        </w:tabs>
        <w:spacing w:after="80" w:line="360" w:lineRule="auto"/>
        <w:ind w:left="1984" w:hanging="904"/>
        <w:jc w:val="both"/>
        <w:rPr>
          <w:rFonts w:ascii="David" w:hAnsi="David"/>
          <w:szCs w:val="24"/>
          <w:rtl/>
        </w:rPr>
      </w:pPr>
      <w:bookmarkStart w:id="17" w:name="_Toc50261564"/>
      <w:bookmarkStart w:id="18" w:name="_Ref294681372"/>
      <w:bookmarkStart w:id="19" w:name="_Toc295803701"/>
      <w:bookmarkStart w:id="20" w:name="_Toc295806707"/>
      <w:bookmarkStart w:id="21" w:name="_Ref347151407"/>
      <w:bookmarkStart w:id="22" w:name="_Ref351616201"/>
      <w:bookmarkStart w:id="23" w:name="_Ref429332401"/>
      <w:bookmarkStart w:id="24" w:name="OLE_LINK17"/>
      <w:bookmarkStart w:id="25" w:name="OLE_LINK18"/>
      <w:bookmarkStart w:id="26" w:name="_Ref355502726"/>
      <w:bookmarkStart w:id="27" w:name="_Ref360680738"/>
      <w:r w:rsidRPr="008E0DC0">
        <w:rPr>
          <w:rFonts w:ascii="David" w:hAnsi="David"/>
          <w:szCs w:val="24"/>
          <w:rtl/>
        </w:rPr>
        <w:t>ערבות מציע</w:t>
      </w:r>
      <w:bookmarkEnd w:id="17"/>
      <w:bookmarkEnd w:id="18"/>
      <w:bookmarkEnd w:id="19"/>
      <w:bookmarkEnd w:id="20"/>
      <w:bookmarkEnd w:id="21"/>
      <w:bookmarkEnd w:id="22"/>
      <w:r w:rsidRPr="008E0DC0">
        <w:rPr>
          <w:rFonts w:ascii="David" w:hAnsi="David"/>
          <w:szCs w:val="24"/>
          <w:rtl/>
        </w:rPr>
        <w:t xml:space="preserve"> או המחאה בנקאית</w:t>
      </w:r>
      <w:bookmarkEnd w:id="23"/>
      <w:r w:rsidRPr="008E0DC0">
        <w:rPr>
          <w:rFonts w:ascii="David" w:hAnsi="David"/>
          <w:szCs w:val="24"/>
          <w:rtl/>
        </w:rPr>
        <w:t xml:space="preserve"> </w:t>
      </w:r>
    </w:p>
    <w:p w:rsidR="00A72821" w:rsidRPr="008E0DC0" w:rsidRDefault="00B940F2" w:rsidP="00F67FF1">
      <w:pPr>
        <w:keepNext/>
        <w:keepLines/>
        <w:numPr>
          <w:ilvl w:val="4"/>
          <w:numId w:val="3"/>
        </w:numPr>
        <w:tabs>
          <w:tab w:val="clear" w:pos="2232"/>
          <w:tab w:val="num" w:pos="2551"/>
        </w:tabs>
        <w:spacing w:after="80" w:line="360" w:lineRule="auto"/>
        <w:ind w:left="2409" w:hanging="969"/>
        <w:jc w:val="both"/>
        <w:rPr>
          <w:rFonts w:ascii="David" w:hAnsi="David"/>
          <w:szCs w:val="24"/>
        </w:rPr>
      </w:pPr>
      <w:r>
        <w:rPr>
          <w:rFonts w:ascii="David" w:hAnsi="David" w:hint="cs"/>
          <w:szCs w:val="24"/>
          <w:rtl/>
        </w:rPr>
        <w:t xml:space="preserve">המציע יצרף ערבות בנקאית </w:t>
      </w:r>
      <w:r w:rsidR="003B31B8">
        <w:rPr>
          <w:rFonts w:ascii="David" w:hAnsi="David" w:hint="cs"/>
          <w:szCs w:val="24"/>
          <w:rtl/>
        </w:rPr>
        <w:t xml:space="preserve">בהתאם לנוסח בנספח א'7 </w:t>
      </w:r>
      <w:r>
        <w:rPr>
          <w:rFonts w:ascii="David" w:hAnsi="David" w:hint="cs"/>
          <w:szCs w:val="24"/>
          <w:rtl/>
        </w:rPr>
        <w:t xml:space="preserve">או המחאה בנקאית על סך 75,000 ₪. </w:t>
      </w:r>
    </w:p>
    <w:p w:rsidR="00A51504" w:rsidRPr="008E0DC0" w:rsidRDefault="00A72821" w:rsidP="008E0DC0">
      <w:pPr>
        <w:keepNext/>
        <w:keepLines/>
        <w:numPr>
          <w:ilvl w:val="3"/>
          <w:numId w:val="3"/>
        </w:numPr>
        <w:tabs>
          <w:tab w:val="clear" w:pos="1728"/>
          <w:tab w:val="num" w:pos="1984"/>
        </w:tabs>
        <w:spacing w:after="80" w:line="360" w:lineRule="auto"/>
        <w:ind w:left="1984" w:hanging="904"/>
        <w:jc w:val="both"/>
        <w:rPr>
          <w:rFonts w:ascii="David" w:hAnsi="David"/>
          <w:szCs w:val="24"/>
        </w:rPr>
      </w:pPr>
      <w:bookmarkStart w:id="28" w:name="_Ref491783287"/>
      <w:bookmarkStart w:id="29" w:name="_Ref438024787"/>
      <w:r w:rsidRPr="008E0DC0">
        <w:rPr>
          <w:rFonts w:ascii="David" w:hAnsi="David"/>
          <w:szCs w:val="24"/>
          <w:rtl/>
        </w:rPr>
        <w:t>תצהיר בדבר אי תיאום הצעות במכרז</w:t>
      </w:r>
      <w:bookmarkEnd w:id="24"/>
      <w:bookmarkEnd w:id="25"/>
      <w:r w:rsidRPr="008E0DC0">
        <w:rPr>
          <w:rFonts w:ascii="David" w:hAnsi="David"/>
          <w:szCs w:val="24"/>
          <w:rtl/>
        </w:rPr>
        <w:t xml:space="preserve"> בהתאם לנוסח בחוברת ההצעה</w:t>
      </w:r>
      <w:r w:rsidR="00A51504" w:rsidRPr="008E0DC0">
        <w:rPr>
          <w:rFonts w:ascii="David" w:hAnsi="David"/>
          <w:szCs w:val="24"/>
          <w:rtl/>
        </w:rPr>
        <w:t>.</w:t>
      </w:r>
      <w:bookmarkEnd w:id="28"/>
    </w:p>
    <w:p w:rsidR="00A72821" w:rsidRDefault="00A51504" w:rsidP="008E0DC0">
      <w:pPr>
        <w:keepNext/>
        <w:keepLines/>
        <w:numPr>
          <w:ilvl w:val="4"/>
          <w:numId w:val="3"/>
        </w:numPr>
        <w:tabs>
          <w:tab w:val="clear" w:pos="2232"/>
          <w:tab w:val="num" w:pos="2551"/>
        </w:tabs>
        <w:spacing w:after="80" w:line="360" w:lineRule="auto"/>
        <w:ind w:left="2409" w:hanging="969"/>
        <w:jc w:val="both"/>
        <w:rPr>
          <w:rFonts w:ascii="David" w:hAnsi="David"/>
          <w:szCs w:val="24"/>
        </w:rPr>
      </w:pPr>
      <w:r w:rsidRPr="008E0DC0">
        <w:rPr>
          <w:rFonts w:ascii="David" w:hAnsi="David" w:hint="eastAsia"/>
          <w:szCs w:val="24"/>
          <w:rtl/>
        </w:rPr>
        <w:t>התצהיר</w:t>
      </w:r>
      <w:r w:rsidR="00A72821" w:rsidRPr="008E0DC0">
        <w:rPr>
          <w:rFonts w:ascii="David" w:hAnsi="David"/>
          <w:szCs w:val="24"/>
          <w:rtl/>
        </w:rPr>
        <w:t xml:space="preserve"> יצורף כנספח</w:t>
      </w:r>
      <w:bookmarkEnd w:id="26"/>
      <w:r w:rsidR="00A72821" w:rsidRPr="008E0DC0">
        <w:rPr>
          <w:rFonts w:ascii="David" w:hAnsi="David"/>
          <w:szCs w:val="24"/>
          <w:rtl/>
        </w:rPr>
        <w:t xml:space="preserve"> </w:t>
      </w:r>
      <w:r w:rsidR="00404CF4">
        <w:rPr>
          <w:rFonts w:ascii="David" w:hAnsi="David" w:hint="cs"/>
          <w:szCs w:val="24"/>
          <w:rtl/>
        </w:rPr>
        <w:t>א'</w:t>
      </w:r>
      <w:r w:rsidR="00A72821" w:rsidRPr="008E0DC0">
        <w:rPr>
          <w:rFonts w:ascii="David" w:hAnsi="David"/>
          <w:szCs w:val="24"/>
          <w:rtl/>
        </w:rPr>
        <w:t>8 בחוברת ההצעה.</w:t>
      </w:r>
      <w:bookmarkEnd w:id="27"/>
      <w:bookmarkEnd w:id="29"/>
    </w:p>
    <w:p w:rsidR="00025A42" w:rsidRDefault="00025A42" w:rsidP="00F67FF1">
      <w:pPr>
        <w:keepNext/>
        <w:keepLines/>
        <w:numPr>
          <w:ilvl w:val="3"/>
          <w:numId w:val="3"/>
        </w:numPr>
        <w:spacing w:after="80" w:line="360" w:lineRule="auto"/>
        <w:jc w:val="both"/>
        <w:rPr>
          <w:rFonts w:ascii="David" w:hAnsi="David"/>
          <w:szCs w:val="24"/>
        </w:rPr>
      </w:pPr>
      <w:r>
        <w:rPr>
          <w:rFonts w:ascii="David" w:hAnsi="David" w:hint="cs"/>
          <w:szCs w:val="24"/>
          <w:rtl/>
        </w:rPr>
        <w:t>המציע השתתף בכנס הספקים.</w:t>
      </w:r>
    </w:p>
    <w:p w:rsidR="00025A42" w:rsidRDefault="00025A42" w:rsidP="00F67FF1">
      <w:pPr>
        <w:keepNext/>
        <w:keepLines/>
        <w:numPr>
          <w:ilvl w:val="4"/>
          <w:numId w:val="3"/>
        </w:numPr>
        <w:tabs>
          <w:tab w:val="clear" w:pos="2232"/>
          <w:tab w:val="num" w:pos="2494"/>
        </w:tabs>
        <w:spacing w:after="80" w:line="360" w:lineRule="auto"/>
        <w:jc w:val="both"/>
        <w:rPr>
          <w:rFonts w:ascii="David" w:hAnsi="David"/>
          <w:szCs w:val="24"/>
        </w:rPr>
      </w:pPr>
      <w:r>
        <w:rPr>
          <w:rFonts w:ascii="David" w:hAnsi="David" w:hint="cs"/>
          <w:szCs w:val="24"/>
          <w:rtl/>
        </w:rPr>
        <w:t>המצהיר יצרף אישור השתתפות בכנס הספקים</w:t>
      </w:r>
      <w:r w:rsidR="00BA2C15">
        <w:rPr>
          <w:rFonts w:ascii="David" w:hAnsi="David" w:hint="cs"/>
          <w:szCs w:val="24"/>
          <w:rtl/>
        </w:rPr>
        <w:t xml:space="preserve"> כנספח א'9</w:t>
      </w:r>
      <w:r>
        <w:rPr>
          <w:rFonts w:ascii="David" w:hAnsi="David" w:hint="cs"/>
          <w:szCs w:val="24"/>
          <w:rtl/>
        </w:rPr>
        <w:t>.</w:t>
      </w:r>
    </w:p>
    <w:p w:rsidR="00774C4C" w:rsidRDefault="00774C4C" w:rsidP="00F67FF1">
      <w:pPr>
        <w:keepNext/>
        <w:keepLines/>
        <w:numPr>
          <w:ilvl w:val="3"/>
          <w:numId w:val="3"/>
        </w:numPr>
        <w:tabs>
          <w:tab w:val="clear" w:pos="1728"/>
          <w:tab w:val="num" w:pos="1927"/>
        </w:tabs>
        <w:spacing w:after="80" w:line="360" w:lineRule="auto"/>
        <w:ind w:left="1927" w:hanging="847"/>
        <w:jc w:val="both"/>
        <w:rPr>
          <w:rFonts w:ascii="David" w:hAnsi="David"/>
          <w:szCs w:val="24"/>
        </w:rPr>
      </w:pPr>
      <w:r>
        <w:rPr>
          <w:rFonts w:ascii="David" w:hAnsi="David" w:hint="cs"/>
          <w:szCs w:val="24"/>
          <w:rtl/>
        </w:rPr>
        <w:t>המציע מתחייב לעשות שימוש בתוכנות מקור בלבד לצורך התקשרות מכוח מכרז זה.</w:t>
      </w:r>
    </w:p>
    <w:p w:rsidR="00774C4C" w:rsidRDefault="00774C4C" w:rsidP="00774C4C">
      <w:pPr>
        <w:keepNext/>
        <w:keepLines/>
        <w:numPr>
          <w:ilvl w:val="4"/>
          <w:numId w:val="3"/>
        </w:numPr>
        <w:tabs>
          <w:tab w:val="clear" w:pos="2232"/>
          <w:tab w:val="num" w:pos="2494"/>
        </w:tabs>
        <w:spacing w:after="80" w:line="360" w:lineRule="auto"/>
        <w:jc w:val="both"/>
        <w:rPr>
          <w:rFonts w:ascii="David" w:hAnsi="David"/>
          <w:szCs w:val="24"/>
        </w:rPr>
      </w:pPr>
      <w:r>
        <w:rPr>
          <w:rFonts w:ascii="David" w:hAnsi="David" w:hint="cs"/>
          <w:szCs w:val="24"/>
          <w:rtl/>
        </w:rPr>
        <w:t>המצהיר יצרף התחייבות כנספח א'10.</w:t>
      </w:r>
    </w:p>
    <w:p w:rsidR="00A72821" w:rsidRPr="008E0DC0" w:rsidRDefault="00A72821" w:rsidP="008E0DC0">
      <w:pPr>
        <w:keepNext/>
        <w:keepLines/>
        <w:numPr>
          <w:ilvl w:val="2"/>
          <w:numId w:val="3"/>
        </w:numPr>
        <w:tabs>
          <w:tab w:val="clear" w:pos="1224"/>
          <w:tab w:val="num" w:pos="1559"/>
        </w:tabs>
        <w:spacing w:after="80" w:line="360" w:lineRule="auto"/>
        <w:ind w:left="1417" w:hanging="567"/>
        <w:jc w:val="both"/>
        <w:rPr>
          <w:rFonts w:ascii="David" w:hAnsi="David"/>
          <w:b/>
          <w:bCs/>
          <w:szCs w:val="24"/>
        </w:rPr>
      </w:pPr>
      <w:r w:rsidRPr="008E0DC0">
        <w:rPr>
          <w:rFonts w:ascii="David" w:hAnsi="David"/>
          <w:b/>
          <w:bCs/>
          <w:szCs w:val="24"/>
          <w:rtl/>
        </w:rPr>
        <w:t xml:space="preserve">תנאי סף מקצועיים </w:t>
      </w:r>
    </w:p>
    <w:p w:rsidR="004D4AD9" w:rsidRDefault="00A72821" w:rsidP="00D12ACD">
      <w:pPr>
        <w:keepNext/>
        <w:keepLines/>
        <w:numPr>
          <w:ilvl w:val="3"/>
          <w:numId w:val="3"/>
        </w:numPr>
        <w:tabs>
          <w:tab w:val="clear" w:pos="1728"/>
          <w:tab w:val="num" w:pos="1984"/>
        </w:tabs>
        <w:spacing w:after="80" w:line="360" w:lineRule="auto"/>
        <w:ind w:left="1984" w:hanging="904"/>
        <w:jc w:val="both"/>
        <w:rPr>
          <w:rFonts w:ascii="David" w:hAnsi="David"/>
          <w:szCs w:val="24"/>
        </w:rPr>
      </w:pPr>
      <w:bookmarkStart w:id="30" w:name="_Ref493422275"/>
      <w:bookmarkStart w:id="31" w:name="_Ref491774058"/>
      <w:r w:rsidRPr="008E0DC0">
        <w:rPr>
          <w:rFonts w:ascii="David" w:hAnsi="David"/>
          <w:szCs w:val="24"/>
          <w:rtl/>
        </w:rPr>
        <w:t xml:space="preserve">למציע ניסיון קודם מוכח </w:t>
      </w:r>
      <w:r w:rsidR="00B210DE">
        <w:rPr>
          <w:rFonts w:ascii="David" w:hAnsi="David" w:hint="cs"/>
          <w:szCs w:val="24"/>
          <w:rtl/>
        </w:rPr>
        <w:t xml:space="preserve">בשנים </w:t>
      </w:r>
      <w:r w:rsidR="004D4AD9">
        <w:rPr>
          <w:rFonts w:ascii="David" w:hAnsi="David" w:hint="cs"/>
          <w:szCs w:val="24"/>
          <w:rtl/>
        </w:rPr>
        <w:t xml:space="preserve">2015-2017 </w:t>
      </w:r>
      <w:r w:rsidRPr="008E0DC0">
        <w:rPr>
          <w:rFonts w:ascii="David" w:hAnsi="David"/>
          <w:szCs w:val="24"/>
          <w:rtl/>
        </w:rPr>
        <w:t xml:space="preserve">בהפעלת מוקד שירות </w:t>
      </w:r>
      <w:r w:rsidR="00D12ACD">
        <w:rPr>
          <w:rFonts w:ascii="David" w:hAnsi="David" w:hint="cs"/>
          <w:szCs w:val="24"/>
          <w:rtl/>
        </w:rPr>
        <w:t>אשר</w:t>
      </w:r>
      <w:r w:rsidRPr="008E0DC0">
        <w:rPr>
          <w:rFonts w:ascii="David" w:hAnsi="David"/>
          <w:szCs w:val="24"/>
          <w:rtl/>
        </w:rPr>
        <w:t xml:space="preserve"> מספק שירותים ללקוח אחד בהיקף מינימלי של 50 עמדות פעילות בו-זמנית</w:t>
      </w:r>
      <w:r w:rsidR="00D12ACD">
        <w:rPr>
          <w:rFonts w:ascii="David" w:hAnsi="David" w:hint="cs"/>
          <w:szCs w:val="24"/>
          <w:rtl/>
        </w:rPr>
        <w:t xml:space="preserve"> בלא פחות מארבע שעות ביממה לטובת </w:t>
      </w:r>
      <w:r w:rsidR="007847C3">
        <w:rPr>
          <w:rFonts w:ascii="David" w:hAnsi="David" w:hint="cs"/>
          <w:szCs w:val="24"/>
          <w:rtl/>
        </w:rPr>
        <w:t>ה</w:t>
      </w:r>
      <w:r w:rsidRPr="008E0DC0">
        <w:rPr>
          <w:rFonts w:ascii="David" w:hAnsi="David"/>
          <w:szCs w:val="24"/>
          <w:rtl/>
        </w:rPr>
        <w:t>פעילות הנכנסת</w:t>
      </w:r>
      <w:bookmarkEnd w:id="30"/>
    </w:p>
    <w:p w:rsidR="00C47CD3" w:rsidRPr="008E0DC0" w:rsidRDefault="004D4AD9" w:rsidP="00D12ACD">
      <w:pPr>
        <w:keepNext/>
        <w:keepLines/>
        <w:numPr>
          <w:ilvl w:val="3"/>
          <w:numId w:val="3"/>
        </w:numPr>
        <w:tabs>
          <w:tab w:val="clear" w:pos="1728"/>
          <w:tab w:val="num" w:pos="1984"/>
        </w:tabs>
        <w:spacing w:after="80" w:line="360" w:lineRule="auto"/>
        <w:ind w:left="1984" w:hanging="904"/>
        <w:jc w:val="both"/>
        <w:rPr>
          <w:rFonts w:ascii="David" w:hAnsi="David"/>
          <w:szCs w:val="24"/>
        </w:rPr>
      </w:pPr>
      <w:r>
        <w:rPr>
          <w:rFonts w:ascii="David" w:hAnsi="David" w:hint="cs"/>
          <w:szCs w:val="24"/>
          <w:rtl/>
        </w:rPr>
        <w:t xml:space="preserve">במהלך התקופה המצוינת בסעיף </w:t>
      </w:r>
      <w:r>
        <w:rPr>
          <w:rFonts w:ascii="David" w:hAnsi="David"/>
          <w:szCs w:val="24"/>
          <w:rtl/>
        </w:rPr>
        <w:fldChar w:fldCharType="begin"/>
      </w:r>
      <w:r>
        <w:rPr>
          <w:rFonts w:ascii="David" w:hAnsi="David"/>
          <w:szCs w:val="24"/>
          <w:rtl/>
        </w:rPr>
        <w:instrText xml:space="preserve"> </w:instrText>
      </w:r>
      <w:r>
        <w:rPr>
          <w:rFonts w:ascii="David" w:hAnsi="David" w:hint="cs"/>
          <w:szCs w:val="24"/>
        </w:rPr>
        <w:instrText>REF</w:instrText>
      </w:r>
      <w:r>
        <w:rPr>
          <w:rFonts w:ascii="David" w:hAnsi="David" w:hint="cs"/>
          <w:szCs w:val="24"/>
          <w:rtl/>
        </w:rPr>
        <w:instrText xml:space="preserve"> _</w:instrText>
      </w:r>
      <w:r>
        <w:rPr>
          <w:rFonts w:ascii="David" w:hAnsi="David" w:hint="cs"/>
          <w:szCs w:val="24"/>
        </w:rPr>
        <w:instrText>Ref493422275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446774">
        <w:rPr>
          <w:rFonts w:ascii="David" w:hAnsi="David"/>
          <w:szCs w:val="24"/>
          <w:cs/>
        </w:rPr>
        <w:t>‎</w:t>
      </w:r>
      <w:r w:rsidR="00446774">
        <w:rPr>
          <w:rFonts w:ascii="David" w:hAnsi="David"/>
          <w:szCs w:val="24"/>
        </w:rPr>
        <w:t>7.4.2.1</w:t>
      </w:r>
      <w:r>
        <w:rPr>
          <w:rFonts w:ascii="David" w:hAnsi="David"/>
          <w:szCs w:val="24"/>
          <w:rtl/>
        </w:rPr>
        <w:fldChar w:fldCharType="end"/>
      </w:r>
      <w:r>
        <w:rPr>
          <w:rFonts w:ascii="David" w:hAnsi="David" w:hint="cs"/>
          <w:szCs w:val="24"/>
          <w:rtl/>
        </w:rPr>
        <w:t xml:space="preserve"> לעיל הופעל המוקד הפעלה </w:t>
      </w:r>
      <w:r w:rsidR="00A72821" w:rsidRPr="008E0DC0">
        <w:rPr>
          <w:rFonts w:ascii="David" w:hAnsi="David"/>
          <w:szCs w:val="24"/>
          <w:rtl/>
        </w:rPr>
        <w:t xml:space="preserve"> רציפה במשך </w:t>
      </w:r>
      <w:bookmarkEnd w:id="3"/>
      <w:r w:rsidR="00A72821" w:rsidRPr="008E0DC0">
        <w:rPr>
          <w:rFonts w:ascii="David" w:hAnsi="David"/>
          <w:szCs w:val="24"/>
          <w:rtl/>
        </w:rPr>
        <w:t>שנתיים לפחות.</w:t>
      </w:r>
      <w:bookmarkEnd w:id="4"/>
      <w:bookmarkEnd w:id="31"/>
      <w:r w:rsidR="00D12ACD">
        <w:rPr>
          <w:rFonts w:ascii="David" w:hAnsi="David" w:hint="cs"/>
          <w:szCs w:val="24"/>
          <w:rtl/>
        </w:rPr>
        <w:t xml:space="preserve"> </w:t>
      </w:r>
      <w:r w:rsidR="00A72821" w:rsidRPr="008E0DC0">
        <w:rPr>
          <w:rFonts w:ascii="David" w:hAnsi="David"/>
          <w:szCs w:val="24"/>
          <w:rtl/>
        </w:rPr>
        <w:t xml:space="preserve"> </w:t>
      </w:r>
    </w:p>
    <w:p w:rsidR="00A72821" w:rsidRPr="008E0DC0" w:rsidRDefault="00A72821" w:rsidP="008E0DC0">
      <w:pPr>
        <w:keepNext/>
        <w:keepLines/>
        <w:numPr>
          <w:ilvl w:val="4"/>
          <w:numId w:val="3"/>
        </w:numPr>
        <w:tabs>
          <w:tab w:val="clear" w:pos="2232"/>
          <w:tab w:val="num" w:pos="2551"/>
        </w:tabs>
        <w:spacing w:after="80" w:line="360" w:lineRule="auto"/>
        <w:ind w:left="2409" w:hanging="969"/>
        <w:jc w:val="both"/>
        <w:rPr>
          <w:rFonts w:ascii="David" w:hAnsi="David"/>
          <w:szCs w:val="24"/>
        </w:rPr>
      </w:pPr>
      <w:r w:rsidRPr="008E0DC0">
        <w:rPr>
          <w:rFonts w:ascii="David" w:hAnsi="David"/>
          <w:szCs w:val="24"/>
          <w:rtl/>
        </w:rPr>
        <w:t>המציע יפרט את נ</w:t>
      </w:r>
      <w:r w:rsidR="00C47CD3" w:rsidRPr="008E0DC0">
        <w:rPr>
          <w:rFonts w:ascii="David" w:hAnsi="David" w:hint="eastAsia"/>
          <w:szCs w:val="24"/>
          <w:rtl/>
        </w:rPr>
        <w:t>י</w:t>
      </w:r>
      <w:r w:rsidRPr="008E0DC0">
        <w:rPr>
          <w:rFonts w:ascii="David" w:hAnsi="David"/>
          <w:szCs w:val="24"/>
          <w:rtl/>
        </w:rPr>
        <w:t>סיונו ב</w:t>
      </w:r>
      <w:r w:rsidR="00404CF4">
        <w:rPr>
          <w:rFonts w:ascii="David" w:hAnsi="David" w:hint="cs"/>
          <w:szCs w:val="24"/>
          <w:rtl/>
        </w:rPr>
        <w:t xml:space="preserve">סעיף </w:t>
      </w:r>
      <w:r w:rsidR="00404CF4">
        <w:rPr>
          <w:rFonts w:ascii="David" w:hAnsi="David"/>
          <w:szCs w:val="24"/>
          <w:rtl/>
        </w:rPr>
        <w:fldChar w:fldCharType="begin"/>
      </w:r>
      <w:r w:rsidR="00404CF4">
        <w:rPr>
          <w:rFonts w:ascii="David" w:hAnsi="David"/>
          <w:szCs w:val="24"/>
          <w:rtl/>
        </w:rPr>
        <w:instrText xml:space="preserve"> </w:instrText>
      </w:r>
      <w:r w:rsidR="00404CF4">
        <w:rPr>
          <w:rFonts w:ascii="David" w:hAnsi="David" w:hint="cs"/>
          <w:szCs w:val="24"/>
        </w:rPr>
        <w:instrText>REF</w:instrText>
      </w:r>
      <w:r w:rsidR="00404CF4">
        <w:rPr>
          <w:rFonts w:ascii="David" w:hAnsi="David" w:hint="cs"/>
          <w:szCs w:val="24"/>
          <w:rtl/>
        </w:rPr>
        <w:instrText xml:space="preserve"> _</w:instrText>
      </w:r>
      <w:r w:rsidR="00404CF4">
        <w:rPr>
          <w:rFonts w:ascii="David" w:hAnsi="David" w:hint="cs"/>
          <w:szCs w:val="24"/>
        </w:rPr>
        <w:instrText>Ref491791250 \r \h</w:instrText>
      </w:r>
      <w:r w:rsidR="00404CF4">
        <w:rPr>
          <w:rFonts w:ascii="David" w:hAnsi="David"/>
          <w:szCs w:val="24"/>
          <w:rtl/>
        </w:rPr>
        <w:instrText xml:space="preserve"> </w:instrText>
      </w:r>
      <w:r w:rsidR="00404CF4">
        <w:rPr>
          <w:rFonts w:ascii="David" w:hAnsi="David"/>
          <w:szCs w:val="24"/>
          <w:rtl/>
        </w:rPr>
      </w:r>
      <w:r w:rsidR="00404CF4">
        <w:rPr>
          <w:rFonts w:ascii="David" w:hAnsi="David"/>
          <w:szCs w:val="24"/>
          <w:rtl/>
        </w:rPr>
        <w:fldChar w:fldCharType="separate"/>
      </w:r>
      <w:r w:rsidR="00446774">
        <w:rPr>
          <w:rFonts w:ascii="David" w:hAnsi="David"/>
          <w:szCs w:val="24"/>
          <w:cs/>
        </w:rPr>
        <w:t>‎</w:t>
      </w:r>
      <w:r w:rsidR="00446774">
        <w:rPr>
          <w:rFonts w:ascii="David" w:hAnsi="David"/>
          <w:szCs w:val="24"/>
        </w:rPr>
        <w:t>7</w:t>
      </w:r>
      <w:r w:rsidR="00404CF4">
        <w:rPr>
          <w:rFonts w:ascii="David" w:hAnsi="David"/>
          <w:szCs w:val="24"/>
          <w:rtl/>
        </w:rPr>
        <w:fldChar w:fldCharType="end"/>
      </w:r>
      <w:r w:rsidR="00404CF4">
        <w:rPr>
          <w:rFonts w:ascii="David" w:hAnsi="David" w:hint="cs"/>
          <w:szCs w:val="24"/>
          <w:rtl/>
        </w:rPr>
        <w:t xml:space="preserve"> לנספח א' -</w:t>
      </w:r>
      <w:r w:rsidRPr="008E0DC0">
        <w:rPr>
          <w:rFonts w:ascii="David" w:hAnsi="David"/>
          <w:szCs w:val="24"/>
          <w:rtl/>
        </w:rPr>
        <w:t xml:space="preserve"> לחוברת ההצעה </w:t>
      </w:r>
    </w:p>
    <w:p w:rsidR="0048099D" w:rsidRPr="008E0DC0" w:rsidRDefault="0048099D" w:rsidP="008E0DC0">
      <w:pPr>
        <w:keepNext/>
        <w:keepLines/>
        <w:numPr>
          <w:ilvl w:val="3"/>
          <w:numId w:val="3"/>
        </w:numPr>
        <w:tabs>
          <w:tab w:val="clear" w:pos="1728"/>
          <w:tab w:val="num" w:pos="1984"/>
        </w:tabs>
        <w:spacing w:after="80" w:line="360" w:lineRule="auto"/>
        <w:ind w:left="1984" w:hanging="904"/>
        <w:jc w:val="both"/>
        <w:rPr>
          <w:rFonts w:ascii="David" w:hAnsi="David"/>
          <w:szCs w:val="24"/>
        </w:rPr>
      </w:pPr>
      <w:bookmarkStart w:id="32" w:name="_Ref491783378"/>
      <w:bookmarkStart w:id="33" w:name="_Ref442819312"/>
      <w:r w:rsidRPr="008E0DC0">
        <w:rPr>
          <w:rFonts w:ascii="David" w:hAnsi="David" w:hint="eastAsia"/>
          <w:szCs w:val="24"/>
          <w:rtl/>
        </w:rPr>
        <w:t>ל</w:t>
      </w:r>
      <w:r w:rsidRPr="008E0DC0">
        <w:rPr>
          <w:rFonts w:ascii="David" w:hAnsi="David"/>
          <w:szCs w:val="24"/>
          <w:rtl/>
        </w:rPr>
        <w:t xml:space="preserve">מציע מחזור כספי מבוקר שלו בתחום הפעלת מוקדי שירות, בכל אחת </w:t>
      </w:r>
      <w:r w:rsidRPr="008E0DC0">
        <w:rPr>
          <w:rFonts w:ascii="David" w:hAnsi="David"/>
          <w:szCs w:val="24"/>
          <w:rtl/>
        </w:rPr>
        <w:br/>
        <w:t xml:space="preserve">מ-3 השנים האחרונות 2014-2016 </w:t>
      </w:r>
      <w:r w:rsidRPr="008E0DC0">
        <w:rPr>
          <w:rFonts w:ascii="David" w:hAnsi="David" w:hint="eastAsia"/>
          <w:szCs w:val="24"/>
          <w:rtl/>
        </w:rPr>
        <w:t>ה</w:t>
      </w:r>
      <w:r w:rsidRPr="008E0DC0">
        <w:rPr>
          <w:rFonts w:ascii="David" w:hAnsi="David"/>
          <w:szCs w:val="24"/>
          <w:rtl/>
        </w:rPr>
        <w:t xml:space="preserve">עומד על </w:t>
      </w:r>
      <w:r w:rsidR="004D4AD9">
        <w:rPr>
          <w:rFonts w:ascii="David" w:hAnsi="David" w:hint="cs"/>
          <w:szCs w:val="24"/>
          <w:rtl/>
        </w:rPr>
        <w:t>5</w:t>
      </w:r>
      <w:r w:rsidR="004D4AD9" w:rsidRPr="008E0DC0">
        <w:rPr>
          <w:rFonts w:ascii="David" w:hAnsi="David"/>
          <w:szCs w:val="24"/>
          <w:rtl/>
        </w:rPr>
        <w:t xml:space="preserve"> </w:t>
      </w:r>
      <w:r w:rsidRPr="008E0DC0">
        <w:rPr>
          <w:rFonts w:ascii="David" w:hAnsi="David"/>
          <w:szCs w:val="24"/>
          <w:rtl/>
        </w:rPr>
        <w:t>מ</w:t>
      </w:r>
      <w:r w:rsidRPr="008E0DC0">
        <w:rPr>
          <w:rFonts w:ascii="David" w:hAnsi="David" w:hint="eastAsia"/>
          <w:szCs w:val="24"/>
          <w:rtl/>
        </w:rPr>
        <w:t>יליון</w:t>
      </w:r>
      <w:r w:rsidRPr="008E0DC0">
        <w:rPr>
          <w:rFonts w:ascii="David" w:hAnsi="David"/>
          <w:szCs w:val="24"/>
          <w:rtl/>
        </w:rPr>
        <w:t xml:space="preserve"> ₪ לשנה (לא כולל מע"מ) לפחות.</w:t>
      </w:r>
      <w:bookmarkEnd w:id="32"/>
      <w:r w:rsidRPr="008E0DC0">
        <w:rPr>
          <w:rFonts w:ascii="David" w:hAnsi="David"/>
          <w:szCs w:val="24"/>
          <w:rtl/>
        </w:rPr>
        <w:t xml:space="preserve"> </w:t>
      </w:r>
    </w:p>
    <w:p w:rsidR="0048099D" w:rsidRPr="008E0DC0" w:rsidRDefault="0048099D" w:rsidP="008E0DC0">
      <w:pPr>
        <w:keepNext/>
        <w:keepLines/>
        <w:numPr>
          <w:ilvl w:val="4"/>
          <w:numId w:val="3"/>
        </w:numPr>
        <w:tabs>
          <w:tab w:val="clear" w:pos="2232"/>
          <w:tab w:val="num" w:pos="2551"/>
        </w:tabs>
        <w:spacing w:after="80" w:line="360" w:lineRule="auto"/>
        <w:ind w:left="2409" w:hanging="969"/>
        <w:jc w:val="both"/>
        <w:rPr>
          <w:rFonts w:ascii="David" w:hAnsi="David"/>
          <w:szCs w:val="24"/>
        </w:rPr>
      </w:pPr>
      <w:r w:rsidRPr="008E0DC0">
        <w:rPr>
          <w:rFonts w:ascii="David" w:hAnsi="David"/>
          <w:szCs w:val="24"/>
          <w:rtl/>
        </w:rPr>
        <w:t>המציע יצרף הצהרה חתומה ע"י רואה חשבון שתצורף ותסומן נספח</w:t>
      </w:r>
      <w:r w:rsidR="00404CF4">
        <w:rPr>
          <w:rFonts w:ascii="David" w:hAnsi="David" w:hint="cs"/>
          <w:szCs w:val="24"/>
          <w:rtl/>
        </w:rPr>
        <w:t xml:space="preserve"> א'</w:t>
      </w:r>
      <w:r w:rsidRPr="008E0DC0">
        <w:rPr>
          <w:rFonts w:ascii="David" w:hAnsi="David"/>
          <w:szCs w:val="24"/>
          <w:rtl/>
        </w:rPr>
        <w:t>14 לחוברת ההצעה</w:t>
      </w:r>
      <w:r w:rsidR="00483FF2">
        <w:rPr>
          <w:rFonts w:ascii="David" w:hAnsi="David" w:hint="cs"/>
          <w:szCs w:val="24"/>
          <w:rtl/>
        </w:rPr>
        <w:t>.</w:t>
      </w:r>
      <w:r w:rsidRPr="008E0DC0">
        <w:rPr>
          <w:rFonts w:ascii="David" w:hAnsi="David"/>
          <w:szCs w:val="24"/>
          <w:rtl/>
        </w:rPr>
        <w:t xml:space="preserve"> </w:t>
      </w:r>
    </w:p>
    <w:p w:rsidR="0048099D" w:rsidRPr="008E0DC0" w:rsidRDefault="00A72821" w:rsidP="00E53DC1">
      <w:pPr>
        <w:keepNext/>
        <w:keepLines/>
        <w:numPr>
          <w:ilvl w:val="1"/>
          <w:numId w:val="3"/>
        </w:numPr>
        <w:spacing w:after="80" w:line="360" w:lineRule="auto"/>
        <w:jc w:val="both"/>
        <w:rPr>
          <w:rFonts w:ascii="David" w:hAnsi="David"/>
          <w:szCs w:val="24"/>
          <w:rtl/>
        </w:rPr>
      </w:pPr>
      <w:bookmarkStart w:id="34" w:name="_Ref342838898"/>
      <w:bookmarkStart w:id="35" w:name="_Ref342471785"/>
      <w:bookmarkStart w:id="36" w:name="_Ref413831591"/>
      <w:bookmarkStart w:id="37" w:name="_Ref228611188"/>
      <w:bookmarkStart w:id="38" w:name="_Ref387246327"/>
      <w:bookmarkStart w:id="39" w:name="_Ref446007989"/>
      <w:bookmarkEnd w:id="33"/>
      <w:r w:rsidRPr="008E0DC0">
        <w:rPr>
          <w:rFonts w:ascii="David" w:hAnsi="David"/>
          <w:b/>
          <w:bCs/>
          <w:szCs w:val="24"/>
          <w:rtl/>
        </w:rPr>
        <w:t>תנאים לדחיית הצעה בהתאם לתקנה 6 א' לתקנות חובת המכרזים</w:t>
      </w:r>
      <w:bookmarkEnd w:id="34"/>
      <w:r w:rsidRPr="008E0DC0">
        <w:rPr>
          <w:rFonts w:ascii="David" w:hAnsi="David"/>
          <w:b/>
          <w:bCs/>
          <w:szCs w:val="24"/>
          <w:rtl/>
        </w:rPr>
        <w:t xml:space="preserve"> </w:t>
      </w:r>
      <w:bookmarkEnd w:id="35"/>
      <w:r w:rsidRPr="008E0DC0">
        <w:rPr>
          <w:rFonts w:ascii="David" w:hAnsi="David"/>
          <w:b/>
          <w:bCs/>
          <w:szCs w:val="24"/>
          <w:rtl/>
        </w:rPr>
        <w:tab/>
      </w:r>
    </w:p>
    <w:p w:rsidR="00A72821" w:rsidRPr="008E0DC0" w:rsidRDefault="00A72821" w:rsidP="008E0DC0">
      <w:pPr>
        <w:keepNext/>
        <w:keepLines/>
        <w:numPr>
          <w:ilvl w:val="2"/>
          <w:numId w:val="3"/>
        </w:numPr>
        <w:tabs>
          <w:tab w:val="clear" w:pos="1224"/>
          <w:tab w:val="num" w:pos="1559"/>
        </w:tabs>
        <w:spacing w:after="80" w:line="360" w:lineRule="auto"/>
        <w:ind w:left="1417" w:hanging="567"/>
        <w:jc w:val="both"/>
        <w:rPr>
          <w:rFonts w:ascii="David" w:hAnsi="David"/>
          <w:szCs w:val="24"/>
        </w:rPr>
      </w:pPr>
      <w:r w:rsidRPr="008E0DC0">
        <w:rPr>
          <w:rFonts w:ascii="David" w:hAnsi="David"/>
          <w:szCs w:val="24"/>
          <w:rtl/>
        </w:rPr>
        <w:t>ועדת המכרזים תדחה הצעה המקיימת אחד מהתנאים בסעיפים</w:t>
      </w:r>
      <w:r w:rsidR="0048099D" w:rsidRPr="008E0DC0">
        <w:rPr>
          <w:rFonts w:ascii="David" w:hAnsi="David"/>
          <w:szCs w:val="24"/>
          <w:rtl/>
        </w:rPr>
        <w:t xml:space="preserve"> </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Ref413335172 \r \h</w:instrText>
      </w:r>
      <w:r w:rsidRPr="008E0DC0">
        <w:rPr>
          <w:rFonts w:ascii="David" w:hAnsi="David"/>
          <w:szCs w:val="24"/>
          <w:rtl/>
        </w:rPr>
        <w:instrText xml:space="preserve">  \*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446774">
        <w:rPr>
          <w:rFonts w:ascii="David" w:hAnsi="David"/>
          <w:szCs w:val="24"/>
          <w:cs/>
        </w:rPr>
        <w:t>‎</w:t>
      </w:r>
      <w:r w:rsidR="00446774">
        <w:rPr>
          <w:rFonts w:ascii="David" w:hAnsi="David"/>
          <w:szCs w:val="24"/>
        </w:rPr>
        <w:t>7.5.2</w:t>
      </w:r>
      <w:r w:rsidRPr="008E0DC0">
        <w:rPr>
          <w:rFonts w:ascii="David" w:hAnsi="David"/>
          <w:szCs w:val="24"/>
          <w:rtl/>
        </w:rPr>
        <w:fldChar w:fldCharType="end"/>
      </w:r>
      <w:r w:rsidRPr="008E0DC0">
        <w:rPr>
          <w:rFonts w:ascii="David" w:hAnsi="David"/>
          <w:szCs w:val="24"/>
          <w:rtl/>
        </w:rPr>
        <w:t xml:space="preserve"> ו-</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Ref228611194 \r \h</w:instrText>
      </w:r>
      <w:r w:rsidRPr="008E0DC0">
        <w:rPr>
          <w:rFonts w:ascii="David" w:hAnsi="David"/>
          <w:szCs w:val="24"/>
          <w:rtl/>
        </w:rPr>
        <w:instrText xml:space="preserve">  \*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446774">
        <w:rPr>
          <w:rFonts w:ascii="David" w:hAnsi="David"/>
          <w:szCs w:val="24"/>
          <w:cs/>
        </w:rPr>
        <w:t>‎</w:t>
      </w:r>
      <w:r w:rsidR="00446774">
        <w:rPr>
          <w:rFonts w:ascii="David" w:hAnsi="David"/>
          <w:szCs w:val="24"/>
        </w:rPr>
        <w:t>7.5.3</w:t>
      </w:r>
      <w:r w:rsidRPr="008E0DC0">
        <w:rPr>
          <w:rFonts w:ascii="David" w:hAnsi="David"/>
          <w:szCs w:val="24"/>
          <w:rtl/>
        </w:rPr>
        <w:fldChar w:fldCharType="end"/>
      </w:r>
      <w:r w:rsidRPr="008E0DC0">
        <w:rPr>
          <w:rFonts w:ascii="David" w:hAnsi="David"/>
          <w:szCs w:val="24"/>
          <w:rtl/>
        </w:rPr>
        <w:t xml:space="preserve"> המפורטים להלן. עם זאת, ומטעמים מיוחדים שירשמו בפרוטוקול, הוועדה רשאית להחליט מטעמים מיוחדים שלא לדחות הצעה כאמור במכרז.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bookmarkEnd w:id="36"/>
      <w:r w:rsidRPr="008E0DC0">
        <w:rPr>
          <w:rFonts w:ascii="David" w:hAnsi="David"/>
          <w:szCs w:val="24"/>
          <w:rtl/>
        </w:rPr>
        <w:t xml:space="preserve"> </w:t>
      </w:r>
    </w:p>
    <w:p w:rsidR="00A72821" w:rsidRPr="008E0DC0" w:rsidRDefault="00A72821" w:rsidP="008E0DC0">
      <w:pPr>
        <w:keepNext/>
        <w:keepLines/>
        <w:numPr>
          <w:ilvl w:val="2"/>
          <w:numId w:val="3"/>
        </w:numPr>
        <w:tabs>
          <w:tab w:val="clear" w:pos="1224"/>
          <w:tab w:val="num" w:pos="1559"/>
        </w:tabs>
        <w:spacing w:after="80" w:line="360" w:lineRule="auto"/>
        <w:ind w:left="1417" w:hanging="567"/>
        <w:jc w:val="both"/>
        <w:rPr>
          <w:rFonts w:ascii="David" w:hAnsi="David"/>
          <w:szCs w:val="24"/>
        </w:rPr>
      </w:pPr>
      <w:bookmarkStart w:id="40" w:name="_Ref342466911"/>
      <w:bookmarkStart w:id="41" w:name="_Ref413335172"/>
      <w:r w:rsidRPr="008E0DC0">
        <w:rPr>
          <w:rFonts w:ascii="David" w:hAnsi="David"/>
          <w:szCs w:val="24"/>
          <w:rtl/>
        </w:rPr>
        <w:lastRenderedPageBreak/>
        <w:t>במקרים שבהם הורשע המציע או מי מבעלי הזיקה אליו ב-3 השנים האחרונות שקדמו למועד האחרון להגשת הצעות במכרז בעבֵרה פלילית אחת לפחות הנוגעת לחוקי העבודה המפורטים ב</w:t>
      </w:r>
      <w:r w:rsidR="00404CF4">
        <w:rPr>
          <w:rFonts w:ascii="David" w:hAnsi="David" w:hint="cs"/>
          <w:szCs w:val="24"/>
          <w:rtl/>
        </w:rPr>
        <w:t>נספח ג'7</w:t>
      </w:r>
      <w:bookmarkEnd w:id="37"/>
      <w:bookmarkEnd w:id="40"/>
      <w:bookmarkEnd w:id="41"/>
      <w:r w:rsidR="00404CF4">
        <w:rPr>
          <w:rFonts w:ascii="David" w:hAnsi="David" w:hint="cs"/>
          <w:szCs w:val="24"/>
          <w:rtl/>
        </w:rPr>
        <w:t>.</w:t>
      </w:r>
    </w:p>
    <w:p w:rsidR="00A72821" w:rsidRPr="008E0DC0" w:rsidRDefault="00A72821" w:rsidP="008E0DC0">
      <w:pPr>
        <w:keepNext/>
        <w:keepLines/>
        <w:numPr>
          <w:ilvl w:val="2"/>
          <w:numId w:val="3"/>
        </w:numPr>
        <w:tabs>
          <w:tab w:val="clear" w:pos="1224"/>
          <w:tab w:val="num" w:pos="1559"/>
        </w:tabs>
        <w:spacing w:after="80" w:line="360" w:lineRule="auto"/>
        <w:ind w:left="1417" w:hanging="567"/>
        <w:jc w:val="both"/>
        <w:rPr>
          <w:rFonts w:ascii="David" w:hAnsi="David"/>
          <w:szCs w:val="24"/>
        </w:rPr>
      </w:pPr>
      <w:bookmarkStart w:id="42" w:name="_Ref228611194"/>
      <w:r w:rsidRPr="008E0DC0">
        <w:rPr>
          <w:rFonts w:ascii="David" w:hAnsi="David"/>
          <w:szCs w:val="24"/>
          <w:rtl/>
        </w:rPr>
        <w:t xml:space="preserve">במקרים שבהם נקנס המציע או מי מבעלי הזיקה אליו על ידי </w:t>
      </w:r>
      <w:proofErr w:type="spellStart"/>
      <w:r w:rsidRPr="008E0DC0">
        <w:rPr>
          <w:rFonts w:ascii="David" w:hAnsi="David"/>
          <w:szCs w:val="24"/>
          <w:rtl/>
        </w:rPr>
        <w:t>מינהל</w:t>
      </w:r>
      <w:proofErr w:type="spellEnd"/>
      <w:r w:rsidRPr="008E0DC0">
        <w:rPr>
          <w:rFonts w:ascii="David" w:hAnsi="David"/>
          <w:szCs w:val="24"/>
          <w:rtl/>
        </w:rPr>
        <w:t xml:space="preserve"> ההסדרה והאכיפה במשרד הכלכלה ביותר משני קנסות בגין עבֵרות על חוקי העבודה המפורטים </w:t>
      </w:r>
      <w:r w:rsidR="00404CF4">
        <w:rPr>
          <w:rFonts w:ascii="David" w:hAnsi="David" w:hint="cs"/>
          <w:szCs w:val="24"/>
          <w:rtl/>
        </w:rPr>
        <w:t xml:space="preserve">בנספח ג'7 </w:t>
      </w:r>
      <w:r w:rsidR="00C87F7C">
        <w:rPr>
          <w:rFonts w:ascii="David" w:hAnsi="David" w:hint="cs"/>
          <w:szCs w:val="24"/>
          <w:rtl/>
        </w:rPr>
        <w:t xml:space="preserve">להסכם </w:t>
      </w:r>
      <w:r w:rsidRPr="008E0DC0">
        <w:rPr>
          <w:rFonts w:ascii="David" w:hAnsi="David"/>
          <w:szCs w:val="24"/>
          <w:rtl/>
        </w:rPr>
        <w:t>בשנה האחרונה שקדמה למועד האחרון להגשת הצעות במכרז. מספר קנסות בגין אותה עבֵרה ייספרו כקנסות שונים.</w:t>
      </w:r>
      <w:bookmarkEnd w:id="42"/>
    </w:p>
    <w:p w:rsidR="00A72821" w:rsidRPr="008E0DC0" w:rsidRDefault="00A72821" w:rsidP="00E53DC1">
      <w:pPr>
        <w:keepNext/>
        <w:keepLines/>
        <w:numPr>
          <w:ilvl w:val="1"/>
          <w:numId w:val="3"/>
        </w:numPr>
        <w:spacing w:after="80" w:line="360" w:lineRule="auto"/>
        <w:jc w:val="both"/>
        <w:rPr>
          <w:rFonts w:ascii="David" w:hAnsi="David"/>
          <w:b/>
          <w:bCs/>
          <w:szCs w:val="24"/>
        </w:rPr>
      </w:pPr>
      <w:r w:rsidRPr="008E0DC0">
        <w:rPr>
          <w:rFonts w:ascii="David" w:hAnsi="David"/>
          <w:b/>
          <w:bCs/>
          <w:szCs w:val="24"/>
          <w:rtl/>
        </w:rPr>
        <w:t>במקרים שלהלן לוועדת המכרזים לא יהיה שיקול דעת כאמור לעיל והוועדה תפסול את ההצעה על סף:</w:t>
      </w:r>
    </w:p>
    <w:p w:rsidR="00A72821" w:rsidRPr="008E0DC0" w:rsidRDefault="00A72821" w:rsidP="00C87F7C">
      <w:pPr>
        <w:keepNext/>
        <w:keepLines/>
        <w:numPr>
          <w:ilvl w:val="2"/>
          <w:numId w:val="3"/>
        </w:numPr>
        <w:tabs>
          <w:tab w:val="clear" w:pos="1224"/>
          <w:tab w:val="num" w:pos="1559"/>
        </w:tabs>
        <w:spacing w:after="80" w:line="360" w:lineRule="auto"/>
        <w:ind w:left="1417" w:hanging="567"/>
        <w:jc w:val="both"/>
        <w:rPr>
          <w:rFonts w:ascii="David" w:hAnsi="David"/>
          <w:szCs w:val="24"/>
        </w:rPr>
      </w:pPr>
      <w:r w:rsidRPr="008E0DC0">
        <w:rPr>
          <w:rFonts w:ascii="David" w:hAnsi="David"/>
          <w:szCs w:val="24"/>
          <w:rtl/>
        </w:rPr>
        <w:t xml:space="preserve">הספק ובעל זיקה אליו הורשעו ביותר משתי עברות על חוקי העבודה המפורטים בנספח </w:t>
      </w:r>
      <w:r w:rsidR="00C87F7C">
        <w:rPr>
          <w:rFonts w:ascii="David" w:hAnsi="David" w:hint="cs"/>
          <w:szCs w:val="24"/>
          <w:rtl/>
        </w:rPr>
        <w:t>ג'7</w:t>
      </w:r>
      <w:r w:rsidRPr="008E0DC0">
        <w:rPr>
          <w:rFonts w:ascii="David" w:hAnsi="David"/>
          <w:szCs w:val="24"/>
          <w:rtl/>
        </w:rPr>
        <w:t xml:space="preserve"> – רשימת חוקי העבודה ב-3 השנים האחרונות ממועד ההרשעה האחרונה ועד מועד ההתקשרות. </w:t>
      </w:r>
    </w:p>
    <w:p w:rsidR="0048099D" w:rsidRPr="008E0DC0" w:rsidRDefault="00A72821" w:rsidP="008E0DC0">
      <w:pPr>
        <w:keepNext/>
        <w:keepLines/>
        <w:numPr>
          <w:ilvl w:val="2"/>
          <w:numId w:val="3"/>
        </w:numPr>
        <w:tabs>
          <w:tab w:val="clear" w:pos="1224"/>
          <w:tab w:val="num" w:pos="1559"/>
        </w:tabs>
        <w:spacing w:after="80" w:line="360" w:lineRule="auto"/>
        <w:ind w:left="1417" w:hanging="567"/>
        <w:jc w:val="both"/>
        <w:rPr>
          <w:rFonts w:ascii="David" w:hAnsi="David"/>
          <w:szCs w:val="24"/>
        </w:rPr>
      </w:pPr>
      <w:r w:rsidRPr="008E0DC0">
        <w:rPr>
          <w:rFonts w:ascii="David" w:hAnsi="David"/>
          <w:szCs w:val="24"/>
          <w:rtl/>
        </w:rPr>
        <w:t>הוטלו על הספק או על בעל הזיקה אליו עיצומים כספיים בעקבות הפרתו את דיני העבודה בשל יותר מ-6 הפרות ב-3 השנים האחרונות מהמועד האחרון להגשת הצעות במכרז.</w:t>
      </w:r>
      <w:r w:rsidR="0048099D" w:rsidRPr="008E0DC0">
        <w:rPr>
          <w:rFonts w:ascii="David" w:hAnsi="David"/>
          <w:szCs w:val="24"/>
          <w:rtl/>
        </w:rPr>
        <w:t xml:space="preserve"> </w:t>
      </w:r>
      <w:r w:rsidRPr="008E0DC0">
        <w:rPr>
          <w:rFonts w:ascii="David" w:hAnsi="David"/>
          <w:szCs w:val="24"/>
          <w:rtl/>
        </w:rPr>
        <w:t xml:space="preserve">להוכחת עמידתו בתנאי סף זה יצרף המציע אישור מטעם </w:t>
      </w:r>
      <w:proofErr w:type="spellStart"/>
      <w:r w:rsidRPr="008E0DC0">
        <w:rPr>
          <w:rFonts w:ascii="David" w:hAnsi="David"/>
          <w:szCs w:val="24"/>
          <w:rtl/>
        </w:rPr>
        <w:t>מינהל</w:t>
      </w:r>
      <w:proofErr w:type="spellEnd"/>
      <w:r w:rsidRPr="008E0DC0">
        <w:rPr>
          <w:rFonts w:ascii="David" w:hAnsi="David"/>
          <w:szCs w:val="24"/>
          <w:rtl/>
        </w:rPr>
        <w:t xml:space="preserve"> ההסדרה והאכיפה במשרד הכלכלה בדבר הרשעות בשלוש השנים האחרונות שקדמו למועד האחרון להגשת ההצעה (2014-2016), קנסות בשנה האחרונה ועיצומים כספיים ב-3 השנים האחרונות שקדמו למועד האחרון להגשת הצעה (2014-2016), אם היו, או היעדר הרשעות. </w:t>
      </w:r>
      <w:r w:rsidRPr="008E0DC0">
        <w:rPr>
          <w:rFonts w:ascii="David" w:hAnsi="David"/>
          <w:szCs w:val="24"/>
          <w:rtl/>
        </w:rPr>
        <w:tab/>
      </w:r>
      <w:r w:rsidRPr="008E0DC0">
        <w:rPr>
          <w:rFonts w:ascii="David" w:hAnsi="David"/>
          <w:szCs w:val="24"/>
          <w:rtl/>
        </w:rPr>
        <w:br/>
        <w:t>ראה נוהל קבלת האישור ב</w:t>
      </w:r>
      <w:hyperlink r:id="rId16" w:history="1">
        <w:r w:rsidRPr="008E0DC0">
          <w:rPr>
            <w:rFonts w:ascii="David" w:hAnsi="David"/>
            <w:szCs w:val="24"/>
            <w:rtl/>
          </w:rPr>
          <w:t>הודעה, "נוהל קבלת אישור בדבר הרשעות וקנסות בגין הפרת חוקי העבודה", מס' ה. 7.11.3.1</w:t>
        </w:r>
      </w:hyperlink>
      <w:r w:rsidRPr="008E0DC0">
        <w:rPr>
          <w:rFonts w:ascii="David" w:hAnsi="David"/>
          <w:szCs w:val="24"/>
          <w:rtl/>
        </w:rPr>
        <w:t>.</w:t>
      </w:r>
    </w:p>
    <w:p w:rsidR="0048099D" w:rsidRPr="008E0DC0" w:rsidRDefault="00A72821" w:rsidP="00565A22">
      <w:pPr>
        <w:keepNext/>
        <w:keepLines/>
        <w:numPr>
          <w:ilvl w:val="3"/>
          <w:numId w:val="3"/>
        </w:numPr>
        <w:tabs>
          <w:tab w:val="clear" w:pos="1728"/>
          <w:tab w:val="num" w:pos="1984"/>
        </w:tabs>
        <w:spacing w:after="80" w:line="360" w:lineRule="auto"/>
        <w:ind w:left="1984" w:hanging="904"/>
        <w:jc w:val="both"/>
        <w:rPr>
          <w:rFonts w:ascii="David" w:hAnsi="David"/>
          <w:szCs w:val="24"/>
        </w:rPr>
      </w:pPr>
      <w:r w:rsidRPr="008E0DC0">
        <w:rPr>
          <w:rFonts w:ascii="David" w:hAnsi="David"/>
          <w:szCs w:val="24"/>
          <w:rtl/>
        </w:rPr>
        <w:t xml:space="preserve">האישור יצורף כנספח 12 לחוברת ההצעה. </w:t>
      </w:r>
      <w:bookmarkStart w:id="43" w:name="_Ref413127765"/>
    </w:p>
    <w:p w:rsidR="00A72821" w:rsidRPr="008E0DC0" w:rsidRDefault="0048099D" w:rsidP="008E0DC0">
      <w:pPr>
        <w:keepNext/>
        <w:keepLines/>
        <w:numPr>
          <w:ilvl w:val="2"/>
          <w:numId w:val="3"/>
        </w:numPr>
        <w:tabs>
          <w:tab w:val="clear" w:pos="1224"/>
          <w:tab w:val="num" w:pos="1559"/>
        </w:tabs>
        <w:spacing w:after="80" w:line="360" w:lineRule="auto"/>
        <w:ind w:left="1417" w:hanging="567"/>
        <w:jc w:val="both"/>
        <w:rPr>
          <w:rFonts w:ascii="David" w:hAnsi="David"/>
          <w:szCs w:val="24"/>
        </w:rPr>
      </w:pPr>
      <w:bookmarkStart w:id="44" w:name="_Ref491783464"/>
      <w:r w:rsidRPr="008E0DC0">
        <w:rPr>
          <w:rFonts w:ascii="David" w:hAnsi="David" w:hint="eastAsia"/>
          <w:szCs w:val="24"/>
          <w:rtl/>
        </w:rPr>
        <w:t>המציע</w:t>
      </w:r>
      <w:r w:rsidRPr="008E0DC0">
        <w:rPr>
          <w:rFonts w:ascii="David" w:hAnsi="David"/>
          <w:szCs w:val="24"/>
          <w:rtl/>
        </w:rPr>
        <w:t xml:space="preserve"> יצרף </w:t>
      </w:r>
      <w:r w:rsidR="00A72821" w:rsidRPr="008E0DC0">
        <w:rPr>
          <w:rFonts w:ascii="David" w:hAnsi="David"/>
          <w:szCs w:val="24"/>
          <w:rtl/>
        </w:rPr>
        <w:t>תצהיר של המציע בדבר קיום חובותיו וחובותיהם של בעלי הזיקה בו, בעניין שמירת זכויות עובדים על פי דיני עבודה, צווי ההרחבה וההסכמים הקיבוציים החלים על המציע כמעסיק לצורך אספקת השירותים.</w:t>
      </w:r>
      <w:r w:rsidRPr="008E0DC0">
        <w:rPr>
          <w:rFonts w:ascii="David" w:hAnsi="David"/>
          <w:szCs w:val="24"/>
          <w:rtl/>
        </w:rPr>
        <w:t xml:space="preserve"> </w:t>
      </w:r>
      <w:r w:rsidR="00A72821" w:rsidRPr="008E0DC0">
        <w:rPr>
          <w:rFonts w:ascii="David" w:hAnsi="David"/>
          <w:szCs w:val="24"/>
          <w:rtl/>
        </w:rPr>
        <w:t>בתצהיר יפרט המציע, בין היתר, המידע הבא:</w:t>
      </w:r>
      <w:bookmarkEnd w:id="43"/>
      <w:bookmarkEnd w:id="44"/>
    </w:p>
    <w:p w:rsidR="00A72821" w:rsidRPr="008E0DC0" w:rsidRDefault="00A72821" w:rsidP="008E0DC0">
      <w:pPr>
        <w:keepNext/>
        <w:keepLines/>
        <w:numPr>
          <w:ilvl w:val="3"/>
          <w:numId w:val="3"/>
        </w:numPr>
        <w:tabs>
          <w:tab w:val="clear" w:pos="1728"/>
          <w:tab w:val="num" w:pos="1984"/>
        </w:tabs>
        <w:spacing w:after="80" w:line="360" w:lineRule="auto"/>
        <w:ind w:left="1984" w:hanging="904"/>
        <w:jc w:val="both"/>
        <w:rPr>
          <w:rFonts w:ascii="David" w:hAnsi="David"/>
          <w:szCs w:val="24"/>
        </w:rPr>
      </w:pPr>
      <w:r w:rsidRPr="008E0DC0">
        <w:rPr>
          <w:rFonts w:ascii="David" w:hAnsi="David"/>
          <w:szCs w:val="24"/>
          <w:rtl/>
        </w:rPr>
        <w:t>ההרשעות הפליליות של המציע  ושל בעלי הזיקה אליו בגין הפרת דיני עבודה.</w:t>
      </w:r>
    </w:p>
    <w:p w:rsidR="00A72821" w:rsidRPr="008E0DC0" w:rsidRDefault="00A72821" w:rsidP="008E0DC0">
      <w:pPr>
        <w:keepNext/>
        <w:keepLines/>
        <w:numPr>
          <w:ilvl w:val="3"/>
          <w:numId w:val="3"/>
        </w:numPr>
        <w:tabs>
          <w:tab w:val="clear" w:pos="1728"/>
          <w:tab w:val="num" w:pos="1984"/>
        </w:tabs>
        <w:spacing w:after="80" w:line="360" w:lineRule="auto"/>
        <w:ind w:left="1984" w:hanging="904"/>
        <w:jc w:val="both"/>
        <w:rPr>
          <w:rFonts w:ascii="David" w:hAnsi="David"/>
          <w:szCs w:val="24"/>
        </w:rPr>
      </w:pPr>
      <w:r w:rsidRPr="008E0DC0">
        <w:rPr>
          <w:rFonts w:ascii="David" w:hAnsi="David"/>
          <w:szCs w:val="24"/>
          <w:rtl/>
        </w:rPr>
        <w:t>ההרשעות הפליליות של המציע ושל בעלי הזיקה אליו  בגין הפרת דיני עבודה.</w:t>
      </w:r>
    </w:p>
    <w:p w:rsidR="00A72821" w:rsidRPr="008E0DC0" w:rsidRDefault="00A72821" w:rsidP="008E0DC0">
      <w:pPr>
        <w:keepNext/>
        <w:keepLines/>
        <w:numPr>
          <w:ilvl w:val="3"/>
          <w:numId w:val="3"/>
        </w:numPr>
        <w:tabs>
          <w:tab w:val="clear" w:pos="1728"/>
          <w:tab w:val="num" w:pos="1984"/>
        </w:tabs>
        <w:spacing w:after="80" w:line="360" w:lineRule="auto"/>
        <w:ind w:left="1984" w:hanging="904"/>
        <w:jc w:val="both"/>
        <w:rPr>
          <w:rFonts w:ascii="David" w:hAnsi="David"/>
          <w:szCs w:val="24"/>
        </w:rPr>
      </w:pPr>
      <w:r w:rsidRPr="008E0DC0">
        <w:rPr>
          <w:rFonts w:ascii="David" w:hAnsi="David"/>
          <w:szCs w:val="24"/>
          <w:rtl/>
        </w:rPr>
        <w:t>ההרשעות הפליליות של חברות אחרות בשליטת מי מבעלי השליטה (אם קיימות) בגין הפרת דיני עבודה.</w:t>
      </w:r>
    </w:p>
    <w:p w:rsidR="00A72821" w:rsidRPr="008E0DC0" w:rsidRDefault="00A72821" w:rsidP="008E0DC0">
      <w:pPr>
        <w:keepNext/>
        <w:keepLines/>
        <w:numPr>
          <w:ilvl w:val="3"/>
          <w:numId w:val="3"/>
        </w:numPr>
        <w:tabs>
          <w:tab w:val="clear" w:pos="1728"/>
          <w:tab w:val="num" w:pos="1984"/>
        </w:tabs>
        <w:spacing w:after="80" w:line="360" w:lineRule="auto"/>
        <w:ind w:left="1984" w:hanging="904"/>
        <w:jc w:val="both"/>
        <w:rPr>
          <w:rFonts w:ascii="David" w:hAnsi="David"/>
          <w:szCs w:val="24"/>
        </w:rPr>
      </w:pPr>
      <w:r w:rsidRPr="008E0DC0">
        <w:rPr>
          <w:rFonts w:ascii="David" w:hAnsi="David"/>
          <w:szCs w:val="24"/>
          <w:rtl/>
        </w:rPr>
        <w:t>פסקי דין חלוטים לגבי המציע ולגבי בעלי הזיקה במציע בגין הפרת דיני עבודה.</w:t>
      </w:r>
    </w:p>
    <w:p w:rsidR="00A72821" w:rsidRPr="008E0DC0" w:rsidRDefault="00A72821" w:rsidP="008E0DC0">
      <w:pPr>
        <w:keepNext/>
        <w:keepLines/>
        <w:numPr>
          <w:ilvl w:val="3"/>
          <w:numId w:val="3"/>
        </w:numPr>
        <w:tabs>
          <w:tab w:val="clear" w:pos="1728"/>
          <w:tab w:val="num" w:pos="1984"/>
        </w:tabs>
        <w:spacing w:after="80" w:line="360" w:lineRule="auto"/>
        <w:ind w:left="1984" w:hanging="904"/>
        <w:jc w:val="both"/>
        <w:rPr>
          <w:rFonts w:ascii="David" w:hAnsi="David"/>
          <w:szCs w:val="24"/>
        </w:rPr>
      </w:pPr>
      <w:r w:rsidRPr="008E0DC0">
        <w:rPr>
          <w:rFonts w:ascii="David" w:hAnsi="David"/>
          <w:szCs w:val="24"/>
          <w:rtl/>
        </w:rPr>
        <w:lastRenderedPageBreak/>
        <w:t xml:space="preserve">כל הקנסות שהושתו על המציע ובעלי הזיקה במציע בגין הפרה של חוקי העבודה על ידי </w:t>
      </w:r>
      <w:proofErr w:type="spellStart"/>
      <w:r w:rsidRPr="008E0DC0">
        <w:rPr>
          <w:rFonts w:ascii="David" w:hAnsi="David"/>
          <w:szCs w:val="24"/>
          <w:rtl/>
        </w:rPr>
        <w:t>מינהל</w:t>
      </w:r>
      <w:proofErr w:type="spellEnd"/>
      <w:r w:rsidRPr="008E0DC0">
        <w:rPr>
          <w:rFonts w:ascii="David" w:hAnsi="David"/>
          <w:szCs w:val="24"/>
          <w:rtl/>
        </w:rPr>
        <w:t xml:space="preserve"> ההסדרה והאכיפה במשרד התעשייה המסחר והתעסוקה (להלן: "הכלכלה"), בשנתיים האחרונות שקדמו למועד האחרון להגשת ההצעות.</w:t>
      </w:r>
    </w:p>
    <w:p w:rsidR="00A72821" w:rsidRPr="008E0DC0" w:rsidRDefault="00A72821" w:rsidP="008E0DC0">
      <w:pPr>
        <w:keepNext/>
        <w:keepLines/>
        <w:numPr>
          <w:ilvl w:val="3"/>
          <w:numId w:val="3"/>
        </w:numPr>
        <w:tabs>
          <w:tab w:val="clear" w:pos="1728"/>
          <w:tab w:val="num" w:pos="1984"/>
        </w:tabs>
        <w:spacing w:after="80" w:line="360" w:lineRule="auto"/>
        <w:ind w:left="1984" w:hanging="904"/>
        <w:jc w:val="both"/>
        <w:rPr>
          <w:rFonts w:ascii="David" w:hAnsi="David"/>
          <w:szCs w:val="24"/>
        </w:rPr>
      </w:pPr>
      <w:r w:rsidRPr="008E0DC0">
        <w:rPr>
          <w:rFonts w:ascii="David" w:hAnsi="David"/>
          <w:szCs w:val="24"/>
          <w:rtl/>
        </w:rPr>
        <w:t xml:space="preserve">כל העיצומים הכספיים שהושתו על המציע ובעלי הזיקה במציע בגין הפרה של חוקי העבודה על ידי </w:t>
      </w:r>
      <w:proofErr w:type="spellStart"/>
      <w:r w:rsidRPr="008E0DC0">
        <w:rPr>
          <w:rFonts w:ascii="David" w:hAnsi="David"/>
          <w:szCs w:val="24"/>
          <w:rtl/>
        </w:rPr>
        <w:t>מינהל</w:t>
      </w:r>
      <w:proofErr w:type="spellEnd"/>
      <w:r w:rsidRPr="008E0DC0">
        <w:rPr>
          <w:rFonts w:ascii="David" w:hAnsi="David"/>
          <w:szCs w:val="24"/>
          <w:rtl/>
        </w:rPr>
        <w:t xml:space="preserve"> ההסדרה והאכיפה בכלכלה, בשלוש השנים האחרונות שקדמו למועד האחרון להגשת ההצעות, </w:t>
      </w:r>
      <w:hyperlink r:id="rId17" w:history="1">
        <w:r w:rsidRPr="008E0DC0">
          <w:rPr>
            <w:rFonts w:ascii="David" w:hAnsi="David"/>
            <w:szCs w:val="24"/>
            <w:rtl/>
          </w:rPr>
          <w:t>בהתאם לחוק הגברת האכיפה של דיני העבודה,  תשע"ב- 2011.</w:t>
        </w:r>
      </w:hyperlink>
    </w:p>
    <w:p w:rsidR="00A72821" w:rsidRPr="008E0DC0" w:rsidRDefault="00404CF4" w:rsidP="008E0DC0">
      <w:pPr>
        <w:keepNext/>
        <w:keepLines/>
        <w:numPr>
          <w:ilvl w:val="3"/>
          <w:numId w:val="3"/>
        </w:numPr>
        <w:tabs>
          <w:tab w:val="clear" w:pos="1728"/>
          <w:tab w:val="num" w:pos="1984"/>
        </w:tabs>
        <w:spacing w:after="80" w:line="360" w:lineRule="auto"/>
        <w:ind w:left="1984" w:hanging="904"/>
        <w:jc w:val="both"/>
        <w:rPr>
          <w:rFonts w:ascii="David" w:hAnsi="David"/>
          <w:szCs w:val="24"/>
          <w:rtl/>
        </w:rPr>
      </w:pPr>
      <w:r w:rsidRPr="007D04C2">
        <w:rPr>
          <w:rFonts w:ascii="David" w:hAnsi="David"/>
          <w:szCs w:val="24"/>
          <w:rtl/>
        </w:rPr>
        <w:t>יובהר כי בהקשר האמור בסעיף</w:t>
      </w:r>
      <w:r>
        <w:rPr>
          <w:rFonts w:ascii="David" w:hAnsi="David" w:hint="cs"/>
          <w:szCs w:val="24"/>
          <w:rtl/>
        </w:rPr>
        <w:t xml:space="preserve"> </w:t>
      </w:r>
      <w:r>
        <w:rPr>
          <w:rFonts w:ascii="David" w:hAnsi="David"/>
          <w:szCs w:val="24"/>
          <w:rtl/>
        </w:rPr>
        <w:fldChar w:fldCharType="begin"/>
      </w:r>
      <w:r>
        <w:rPr>
          <w:rFonts w:ascii="David" w:hAnsi="David"/>
          <w:szCs w:val="24"/>
          <w:rtl/>
        </w:rPr>
        <w:instrText xml:space="preserve"> </w:instrText>
      </w:r>
      <w:r>
        <w:rPr>
          <w:rFonts w:ascii="David" w:hAnsi="David" w:hint="cs"/>
          <w:szCs w:val="24"/>
        </w:rPr>
        <w:instrText>REF</w:instrText>
      </w:r>
      <w:r>
        <w:rPr>
          <w:rFonts w:ascii="David" w:hAnsi="David" w:hint="cs"/>
          <w:szCs w:val="24"/>
          <w:rtl/>
        </w:rPr>
        <w:instrText xml:space="preserve"> _</w:instrText>
      </w:r>
      <w:r>
        <w:rPr>
          <w:rFonts w:ascii="David" w:hAnsi="David" w:hint="cs"/>
          <w:szCs w:val="24"/>
        </w:rPr>
        <w:instrText>Ref491783464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446774">
        <w:rPr>
          <w:rFonts w:ascii="David" w:hAnsi="David"/>
          <w:szCs w:val="24"/>
          <w:cs/>
        </w:rPr>
        <w:t>‎</w:t>
      </w:r>
      <w:r w:rsidR="00446774">
        <w:rPr>
          <w:rFonts w:ascii="David" w:hAnsi="David"/>
          <w:szCs w:val="24"/>
        </w:rPr>
        <w:t>7.6.3</w:t>
      </w:r>
      <w:r>
        <w:rPr>
          <w:rFonts w:ascii="David" w:hAnsi="David"/>
          <w:szCs w:val="24"/>
          <w:rtl/>
        </w:rPr>
        <w:fldChar w:fldCharType="end"/>
      </w:r>
      <w:r w:rsidR="00A72821" w:rsidRPr="008E0DC0">
        <w:rPr>
          <w:rFonts w:ascii="David" w:hAnsi="David"/>
          <w:szCs w:val="24"/>
          <w:rtl/>
        </w:rPr>
        <w:t xml:space="preserve"> בלבד, "בעל זיקה" יהא כהגדרתו בסעיף 2ב(א)  לחוק עסקאות גופים ציבוריים, תשל"ו-1976.</w:t>
      </w:r>
    </w:p>
    <w:p w:rsidR="00A72821" w:rsidRPr="008E0DC0" w:rsidRDefault="00A72821" w:rsidP="008E0DC0">
      <w:pPr>
        <w:keepNext/>
        <w:keepLines/>
        <w:numPr>
          <w:ilvl w:val="4"/>
          <w:numId w:val="3"/>
        </w:numPr>
        <w:tabs>
          <w:tab w:val="clear" w:pos="2232"/>
          <w:tab w:val="num" w:pos="2551"/>
        </w:tabs>
        <w:spacing w:after="80" w:line="360" w:lineRule="auto"/>
        <w:ind w:left="2409" w:hanging="969"/>
        <w:jc w:val="both"/>
        <w:rPr>
          <w:rFonts w:ascii="David" w:hAnsi="David"/>
          <w:szCs w:val="24"/>
          <w:rtl/>
        </w:rPr>
      </w:pPr>
      <w:r w:rsidRPr="008E0DC0">
        <w:rPr>
          <w:rFonts w:ascii="David" w:hAnsi="David"/>
          <w:szCs w:val="24"/>
          <w:rtl/>
        </w:rPr>
        <w:t xml:space="preserve">התצהיר יצורף כנספח </w:t>
      </w:r>
      <w:r w:rsidR="00404CF4">
        <w:rPr>
          <w:rFonts w:ascii="David" w:hAnsi="David" w:hint="cs"/>
          <w:szCs w:val="24"/>
          <w:rtl/>
        </w:rPr>
        <w:t>א'</w:t>
      </w:r>
      <w:r w:rsidRPr="008E0DC0">
        <w:rPr>
          <w:rFonts w:ascii="David" w:hAnsi="David"/>
          <w:szCs w:val="24"/>
          <w:rtl/>
        </w:rPr>
        <w:t>13 לחוברת ההצעה.</w:t>
      </w:r>
    </w:p>
    <w:bookmarkEnd w:id="38"/>
    <w:bookmarkEnd w:id="39"/>
    <w:p w:rsidR="00B940F2" w:rsidRDefault="00B940F2" w:rsidP="008E0DC0">
      <w:pPr>
        <w:pStyle w:val="ae"/>
        <w:keepNext/>
        <w:keepLines/>
        <w:numPr>
          <w:ilvl w:val="0"/>
          <w:numId w:val="3"/>
        </w:numPr>
        <w:spacing w:line="360" w:lineRule="auto"/>
        <w:jc w:val="both"/>
        <w:rPr>
          <w:rFonts w:ascii="David" w:hAnsi="David"/>
          <w:b/>
          <w:bCs/>
          <w:szCs w:val="24"/>
        </w:rPr>
      </w:pPr>
      <w:r>
        <w:rPr>
          <w:rFonts w:ascii="David" w:hAnsi="David" w:hint="cs"/>
          <w:b/>
          <w:bCs/>
          <w:szCs w:val="24"/>
          <w:rtl/>
        </w:rPr>
        <w:t>ערבות בנקאית או המחאה בנקאית</w:t>
      </w:r>
    </w:p>
    <w:p w:rsidR="00B940F2" w:rsidRPr="00BA4C9D" w:rsidRDefault="00B940F2" w:rsidP="00F67FF1">
      <w:pPr>
        <w:keepNext/>
        <w:keepLines/>
        <w:numPr>
          <w:ilvl w:val="1"/>
          <w:numId w:val="3"/>
        </w:numPr>
        <w:spacing w:after="80" w:line="360" w:lineRule="auto"/>
        <w:jc w:val="both"/>
        <w:rPr>
          <w:rFonts w:ascii="David" w:hAnsi="David"/>
          <w:szCs w:val="24"/>
        </w:rPr>
      </w:pPr>
      <w:r w:rsidRPr="00F67FF1">
        <w:rPr>
          <w:rFonts w:ascii="David" w:hAnsi="David" w:hint="eastAsia"/>
          <w:szCs w:val="24"/>
          <w:rtl/>
        </w:rPr>
        <w:t>ה</w:t>
      </w:r>
      <w:r w:rsidRPr="00BA4C9D">
        <w:rPr>
          <w:rFonts w:ascii="David" w:hAnsi="David"/>
          <w:szCs w:val="24"/>
          <w:rtl/>
        </w:rPr>
        <w:t xml:space="preserve">ערבות </w:t>
      </w:r>
      <w:r>
        <w:rPr>
          <w:rFonts w:ascii="David" w:hAnsi="David" w:hint="cs"/>
          <w:szCs w:val="24"/>
          <w:rtl/>
        </w:rPr>
        <w:t xml:space="preserve">תהיה </w:t>
      </w:r>
      <w:r w:rsidRPr="00BA4C9D">
        <w:rPr>
          <w:rFonts w:ascii="David" w:hAnsi="David"/>
          <w:szCs w:val="24"/>
          <w:rtl/>
        </w:rPr>
        <w:t xml:space="preserve">בנקאית או ערבות </w:t>
      </w:r>
      <w:r>
        <w:rPr>
          <w:rFonts w:ascii="David" w:hAnsi="David" w:hint="cs"/>
          <w:szCs w:val="24"/>
          <w:rtl/>
        </w:rPr>
        <w:t xml:space="preserve">של </w:t>
      </w:r>
      <w:r w:rsidRPr="00BA4C9D">
        <w:rPr>
          <w:rFonts w:ascii="David" w:hAnsi="David"/>
          <w:szCs w:val="24"/>
          <w:rtl/>
        </w:rPr>
        <w:t xml:space="preserve">חברת ביטוח ישראלית שברשותה רישיון לעסוק בביטוח לפי חוק הפיקוח על שירותים פיננסיים (ביטוח) </w:t>
      </w:r>
      <w:proofErr w:type="spellStart"/>
      <w:r w:rsidRPr="00BA4C9D">
        <w:rPr>
          <w:rFonts w:ascii="David" w:hAnsi="David"/>
          <w:szCs w:val="24"/>
          <w:rtl/>
        </w:rPr>
        <w:t>התשמ"א</w:t>
      </w:r>
      <w:proofErr w:type="spellEnd"/>
      <w:r w:rsidRPr="00BA4C9D">
        <w:rPr>
          <w:rFonts w:ascii="David" w:hAnsi="David"/>
          <w:szCs w:val="24"/>
          <w:rtl/>
        </w:rPr>
        <w:t xml:space="preserve"> – 1981, בלתי מותנית, לפקודת משרד המשפטים, לאבטחת קיום תנאי המכרז וההצעה, בגובה</w:t>
      </w:r>
      <w:r w:rsidRPr="00BA4C9D">
        <w:rPr>
          <w:rFonts w:ascii="David" w:hAnsi="David" w:hint="cs"/>
          <w:szCs w:val="24"/>
          <w:rtl/>
        </w:rPr>
        <w:t xml:space="preserve"> 75,000</w:t>
      </w:r>
      <w:r w:rsidRPr="00BA4C9D">
        <w:rPr>
          <w:rFonts w:ascii="David" w:hAnsi="David"/>
          <w:szCs w:val="24"/>
          <w:rtl/>
        </w:rPr>
        <w:t xml:space="preserve"> ₪, כולל מע"מ, בנוסח המופיע בנספח </w:t>
      </w:r>
      <w:r>
        <w:rPr>
          <w:rFonts w:ascii="David" w:hAnsi="David" w:hint="cs"/>
          <w:szCs w:val="24"/>
          <w:rtl/>
        </w:rPr>
        <w:t>א'</w:t>
      </w:r>
      <w:r w:rsidRPr="00BA4C9D">
        <w:rPr>
          <w:rFonts w:ascii="David" w:hAnsi="David"/>
          <w:szCs w:val="24"/>
          <w:rtl/>
        </w:rPr>
        <w:t xml:space="preserve">7 לחוברת ההצעה, או המחאה בנקאית בסכום </w:t>
      </w:r>
      <w:r w:rsidRPr="00BA4C9D">
        <w:rPr>
          <w:rFonts w:ascii="David" w:hAnsi="David" w:hint="cs"/>
          <w:szCs w:val="24"/>
          <w:rtl/>
        </w:rPr>
        <w:t>75</w:t>
      </w:r>
      <w:r w:rsidRPr="00BA4C9D">
        <w:rPr>
          <w:rFonts w:ascii="David" w:hAnsi="David"/>
          <w:szCs w:val="24"/>
          <w:rtl/>
        </w:rPr>
        <w:t>,000 ₪ לפקודת משרד המשפטים.</w:t>
      </w:r>
    </w:p>
    <w:p w:rsidR="00B940F2" w:rsidRPr="00BA4C9D" w:rsidRDefault="00B940F2" w:rsidP="00F67FF1">
      <w:pPr>
        <w:keepNext/>
        <w:keepLines/>
        <w:numPr>
          <w:ilvl w:val="1"/>
          <w:numId w:val="3"/>
        </w:numPr>
        <w:spacing w:after="80" w:line="360" w:lineRule="auto"/>
        <w:jc w:val="both"/>
        <w:rPr>
          <w:rFonts w:ascii="David" w:hAnsi="David"/>
          <w:szCs w:val="24"/>
        </w:rPr>
      </w:pPr>
      <w:r w:rsidRPr="00BA4C9D">
        <w:rPr>
          <w:rFonts w:ascii="David" w:hAnsi="David"/>
          <w:szCs w:val="24"/>
          <w:rtl/>
        </w:rPr>
        <w:t>תוקף הערבות יהיה עד לתאריך המופיע בטבלת התאריכים המופיעה בסעיף</w:t>
      </w:r>
      <w:r w:rsidRPr="00BA4C9D">
        <w:rPr>
          <w:rFonts w:ascii="David" w:hAnsi="David" w:hint="cs"/>
          <w:szCs w:val="24"/>
          <w:rtl/>
        </w:rPr>
        <w:t xml:space="preserve"> </w:t>
      </w:r>
      <w:r w:rsidRPr="00BA4C9D">
        <w:rPr>
          <w:rFonts w:ascii="David" w:hAnsi="David"/>
          <w:szCs w:val="24"/>
          <w:rtl/>
        </w:rPr>
        <w:fldChar w:fldCharType="begin"/>
      </w:r>
      <w:r w:rsidRPr="00BA4C9D">
        <w:rPr>
          <w:rFonts w:ascii="David" w:hAnsi="David"/>
          <w:szCs w:val="24"/>
          <w:rtl/>
        </w:rPr>
        <w:instrText xml:space="preserve"> </w:instrText>
      </w:r>
      <w:r w:rsidRPr="00BA4C9D">
        <w:rPr>
          <w:rFonts w:ascii="David" w:hAnsi="David" w:hint="cs"/>
          <w:szCs w:val="24"/>
        </w:rPr>
        <w:instrText>REF</w:instrText>
      </w:r>
      <w:r w:rsidRPr="00BA4C9D">
        <w:rPr>
          <w:rFonts w:ascii="David" w:hAnsi="David" w:hint="cs"/>
          <w:szCs w:val="24"/>
          <w:rtl/>
        </w:rPr>
        <w:instrText xml:space="preserve"> _</w:instrText>
      </w:r>
      <w:r w:rsidRPr="00BA4C9D">
        <w:rPr>
          <w:rFonts w:ascii="David" w:hAnsi="David" w:hint="cs"/>
          <w:szCs w:val="24"/>
        </w:rPr>
        <w:instrText>Ref491694346 \r \h</w:instrText>
      </w:r>
      <w:r w:rsidRPr="00BA4C9D">
        <w:rPr>
          <w:rFonts w:ascii="David" w:hAnsi="David"/>
          <w:szCs w:val="24"/>
          <w:rtl/>
        </w:rPr>
        <w:instrText xml:space="preserve"> </w:instrText>
      </w:r>
      <w:r w:rsidRPr="00F67FF1">
        <w:rPr>
          <w:rFonts w:ascii="David" w:hAnsi="David"/>
          <w:szCs w:val="24"/>
          <w:rtl/>
        </w:rPr>
        <w:instrText xml:space="preserve"> \* </w:instrText>
      </w:r>
      <w:r w:rsidRPr="00F67FF1">
        <w:rPr>
          <w:rFonts w:ascii="David" w:hAnsi="David"/>
          <w:szCs w:val="24"/>
        </w:rPr>
        <w:instrText>MERGEFORMAT</w:instrText>
      </w:r>
      <w:r w:rsidRPr="00F67FF1">
        <w:rPr>
          <w:rFonts w:ascii="David" w:hAnsi="David"/>
          <w:szCs w:val="24"/>
          <w:rtl/>
        </w:rPr>
        <w:instrText xml:space="preserve"> </w:instrText>
      </w:r>
      <w:r w:rsidRPr="00BA4C9D">
        <w:rPr>
          <w:rFonts w:ascii="David" w:hAnsi="David"/>
          <w:szCs w:val="24"/>
          <w:rtl/>
        </w:rPr>
      </w:r>
      <w:r w:rsidRPr="00BA4C9D">
        <w:rPr>
          <w:rFonts w:ascii="David" w:hAnsi="David"/>
          <w:szCs w:val="24"/>
          <w:rtl/>
        </w:rPr>
        <w:fldChar w:fldCharType="separate"/>
      </w:r>
      <w:r w:rsidR="00446774">
        <w:rPr>
          <w:rFonts w:ascii="David" w:hAnsi="David"/>
          <w:szCs w:val="24"/>
          <w:cs/>
        </w:rPr>
        <w:t>‎</w:t>
      </w:r>
      <w:r w:rsidR="00446774">
        <w:rPr>
          <w:rFonts w:ascii="David" w:hAnsi="David"/>
          <w:szCs w:val="24"/>
        </w:rPr>
        <w:t>4</w:t>
      </w:r>
      <w:r w:rsidRPr="00BA4C9D">
        <w:rPr>
          <w:rFonts w:ascii="David" w:hAnsi="David"/>
          <w:szCs w:val="24"/>
          <w:rtl/>
        </w:rPr>
        <w:fldChar w:fldCharType="end"/>
      </w:r>
      <w:r w:rsidRPr="00BA4C9D">
        <w:rPr>
          <w:rFonts w:ascii="David" w:hAnsi="David" w:hint="cs"/>
          <w:szCs w:val="24"/>
          <w:rtl/>
        </w:rPr>
        <w:t>.</w:t>
      </w:r>
    </w:p>
    <w:p w:rsidR="00B940F2" w:rsidRPr="008E0DC0" w:rsidRDefault="00B940F2" w:rsidP="00F67FF1">
      <w:pPr>
        <w:keepNext/>
        <w:keepLines/>
        <w:numPr>
          <w:ilvl w:val="1"/>
          <w:numId w:val="3"/>
        </w:numPr>
        <w:spacing w:after="80" w:line="360" w:lineRule="auto"/>
        <w:jc w:val="both"/>
        <w:rPr>
          <w:rFonts w:ascii="David" w:hAnsi="David"/>
          <w:szCs w:val="24"/>
          <w:rtl/>
        </w:rPr>
      </w:pPr>
      <w:r w:rsidRPr="008E0DC0">
        <w:rPr>
          <w:rFonts w:ascii="David" w:hAnsi="David"/>
          <w:szCs w:val="24"/>
          <w:rtl/>
        </w:rPr>
        <w:t xml:space="preserve">בכל מקרה של דחייה בבחירת הספק הזוכה, יוארך תוקף הערבות לתקופה שלא תעלה על 60 יום נוספים. </w:t>
      </w:r>
    </w:p>
    <w:p w:rsidR="00B940F2" w:rsidRPr="008E0DC0" w:rsidRDefault="00B940F2" w:rsidP="00F67FF1">
      <w:pPr>
        <w:keepNext/>
        <w:keepLines/>
        <w:numPr>
          <w:ilvl w:val="1"/>
          <w:numId w:val="3"/>
        </w:numPr>
        <w:spacing w:after="80" w:line="360" w:lineRule="auto"/>
        <w:jc w:val="both"/>
        <w:rPr>
          <w:rFonts w:ascii="David" w:hAnsi="David"/>
          <w:szCs w:val="24"/>
          <w:rtl/>
        </w:rPr>
      </w:pPr>
      <w:r w:rsidRPr="008E0DC0">
        <w:rPr>
          <w:rFonts w:ascii="David" w:hAnsi="David"/>
          <w:szCs w:val="24"/>
          <w:rtl/>
        </w:rPr>
        <w:t>הצעה אשר תוגש ללא ערבות או המחאה בנקאית כנדרש, תיפסל ותיראה כאילו לא הוגשה והכל על פי דין.</w:t>
      </w:r>
    </w:p>
    <w:p w:rsidR="00B940F2" w:rsidRPr="008E0DC0" w:rsidRDefault="00B940F2" w:rsidP="00F67FF1">
      <w:pPr>
        <w:keepNext/>
        <w:keepLines/>
        <w:numPr>
          <w:ilvl w:val="1"/>
          <w:numId w:val="3"/>
        </w:numPr>
        <w:spacing w:after="80" w:line="360" w:lineRule="auto"/>
        <w:jc w:val="both"/>
        <w:rPr>
          <w:rFonts w:ascii="David" w:hAnsi="David"/>
          <w:szCs w:val="24"/>
        </w:rPr>
      </w:pPr>
      <w:r w:rsidRPr="008E0DC0">
        <w:rPr>
          <w:rFonts w:ascii="David" w:hAnsi="David"/>
          <w:szCs w:val="24"/>
          <w:rtl/>
        </w:rPr>
        <w:t xml:space="preserve">אין לשנות את נוסח הערבות </w:t>
      </w:r>
    </w:p>
    <w:p w:rsidR="00B940F2" w:rsidRPr="008E0DC0" w:rsidRDefault="00B940F2" w:rsidP="00F67FF1">
      <w:pPr>
        <w:keepNext/>
        <w:keepLines/>
        <w:numPr>
          <w:ilvl w:val="1"/>
          <w:numId w:val="3"/>
        </w:numPr>
        <w:spacing w:after="80" w:line="360" w:lineRule="auto"/>
        <w:jc w:val="both"/>
        <w:rPr>
          <w:rFonts w:ascii="David" w:hAnsi="David"/>
          <w:szCs w:val="24"/>
        </w:rPr>
      </w:pPr>
      <w:r w:rsidRPr="008E0DC0">
        <w:rPr>
          <w:rFonts w:ascii="David" w:hAnsi="David"/>
          <w:szCs w:val="24"/>
          <w:rtl/>
        </w:rPr>
        <w:t xml:space="preserve">משרד המשפטים יהיה רשאי לחלט את הערבות או לממש את ההמחאה הבנקאית, אם המציע שנקבע כזוכה במכרז לא יחתום על הסכם ההתקשרות, או על נספח כלשהו הנדרש כתנאי לחתימה על הסכם ההתקשרות או לא ימציא ערבות ביצוע כאמור להלן. </w:t>
      </w:r>
    </w:p>
    <w:p w:rsidR="00B940F2" w:rsidRPr="008E0DC0" w:rsidRDefault="00B940F2" w:rsidP="00F67FF1">
      <w:pPr>
        <w:keepNext/>
        <w:keepLines/>
        <w:numPr>
          <w:ilvl w:val="1"/>
          <w:numId w:val="3"/>
        </w:numPr>
        <w:spacing w:after="80" w:line="360" w:lineRule="auto"/>
        <w:jc w:val="both"/>
        <w:rPr>
          <w:rFonts w:ascii="David" w:hAnsi="David"/>
          <w:szCs w:val="24"/>
          <w:rtl/>
        </w:rPr>
      </w:pPr>
      <w:r w:rsidRPr="008E0DC0">
        <w:rPr>
          <w:rFonts w:ascii="David" w:hAnsi="David"/>
          <w:szCs w:val="24"/>
          <w:rtl/>
        </w:rPr>
        <w:t xml:space="preserve">בוטלה הצעת המציע לפני תום התקופה האמורה לעיל, רשאי משרד המשפטים לחלט הערבות לגביה או לממש את ההמחאה הבנקאית. </w:t>
      </w:r>
    </w:p>
    <w:p w:rsidR="00B940F2" w:rsidRPr="008E0DC0" w:rsidRDefault="00B940F2" w:rsidP="00F67FF1">
      <w:pPr>
        <w:keepNext/>
        <w:keepLines/>
        <w:numPr>
          <w:ilvl w:val="1"/>
          <w:numId w:val="3"/>
        </w:numPr>
        <w:spacing w:after="80" w:line="360" w:lineRule="auto"/>
        <w:jc w:val="both"/>
        <w:rPr>
          <w:rFonts w:ascii="David" w:hAnsi="David"/>
          <w:szCs w:val="24"/>
        </w:rPr>
      </w:pPr>
      <w:r w:rsidRPr="008E0DC0">
        <w:rPr>
          <w:rFonts w:ascii="David" w:hAnsi="David"/>
          <w:szCs w:val="24"/>
          <w:rtl/>
        </w:rPr>
        <w:t xml:space="preserve">לאחר חתימת ההסכם עם הזוכה במכרז, תוחזר הערבות או ההמחאה לכל המציעים אשר לא זכו במכרז, למעט למציע שידורג במקום השני. </w:t>
      </w:r>
    </w:p>
    <w:p w:rsidR="00B940F2" w:rsidRPr="008E0DC0" w:rsidRDefault="00B940F2" w:rsidP="00F67FF1">
      <w:pPr>
        <w:keepNext/>
        <w:keepLines/>
        <w:numPr>
          <w:ilvl w:val="1"/>
          <w:numId w:val="3"/>
        </w:numPr>
        <w:spacing w:after="80" w:line="360" w:lineRule="auto"/>
        <w:jc w:val="both"/>
        <w:rPr>
          <w:rFonts w:ascii="David" w:hAnsi="David"/>
          <w:szCs w:val="24"/>
        </w:rPr>
      </w:pPr>
      <w:r w:rsidRPr="008E0DC0">
        <w:rPr>
          <w:rFonts w:ascii="David" w:hAnsi="David"/>
          <w:szCs w:val="24"/>
          <w:rtl/>
        </w:rPr>
        <w:t xml:space="preserve">הערבות או ההמחאה הבנקאית תצורף כנספח </w:t>
      </w:r>
      <w:r>
        <w:rPr>
          <w:rFonts w:ascii="David" w:hAnsi="David" w:hint="cs"/>
          <w:szCs w:val="24"/>
          <w:rtl/>
        </w:rPr>
        <w:t>א'</w:t>
      </w:r>
      <w:r w:rsidRPr="008E0DC0">
        <w:rPr>
          <w:rFonts w:ascii="David" w:hAnsi="David"/>
          <w:szCs w:val="24"/>
          <w:rtl/>
        </w:rPr>
        <w:t>7 לחוברת ההצעה.</w:t>
      </w:r>
    </w:p>
    <w:p w:rsidR="00B940F2" w:rsidRDefault="00B940F2" w:rsidP="00F67FF1">
      <w:pPr>
        <w:pStyle w:val="ae"/>
        <w:keepNext/>
        <w:keepLines/>
        <w:spacing w:line="360" w:lineRule="auto"/>
        <w:ind w:left="360"/>
        <w:jc w:val="both"/>
        <w:rPr>
          <w:rFonts w:ascii="David" w:hAnsi="David"/>
          <w:b/>
          <w:bCs/>
          <w:szCs w:val="24"/>
          <w:rtl/>
        </w:rPr>
      </w:pPr>
    </w:p>
    <w:p w:rsidR="0048099D" w:rsidRPr="008E0DC0" w:rsidRDefault="0048099D" w:rsidP="008E0DC0">
      <w:pPr>
        <w:pStyle w:val="ae"/>
        <w:keepNext/>
        <w:keepLines/>
        <w:numPr>
          <w:ilvl w:val="0"/>
          <w:numId w:val="3"/>
        </w:numPr>
        <w:spacing w:line="360" w:lineRule="auto"/>
        <w:jc w:val="both"/>
        <w:rPr>
          <w:rFonts w:ascii="David" w:hAnsi="David"/>
          <w:b/>
          <w:bCs/>
          <w:szCs w:val="24"/>
        </w:rPr>
      </w:pPr>
      <w:r w:rsidRPr="008E0DC0">
        <w:rPr>
          <w:rFonts w:ascii="David" w:hAnsi="David"/>
          <w:b/>
          <w:bCs/>
          <w:szCs w:val="24"/>
          <w:rtl/>
        </w:rPr>
        <w:t xml:space="preserve">הליך בחירת הספק הזוכה </w:t>
      </w:r>
    </w:p>
    <w:p w:rsidR="0048099D" w:rsidRPr="008E0DC0" w:rsidRDefault="0048099D" w:rsidP="008E0DC0">
      <w:pPr>
        <w:keepNext/>
        <w:keepLines/>
        <w:spacing w:after="80" w:line="360" w:lineRule="auto"/>
        <w:ind w:firstLine="360"/>
        <w:jc w:val="both"/>
        <w:rPr>
          <w:rFonts w:ascii="David" w:hAnsi="David"/>
          <w:szCs w:val="24"/>
        </w:rPr>
      </w:pPr>
      <w:r w:rsidRPr="008E0DC0">
        <w:rPr>
          <w:rFonts w:ascii="David" w:hAnsi="David"/>
          <w:szCs w:val="24"/>
          <w:rtl/>
        </w:rPr>
        <w:t>הליך בחירת זוכה בעקבות מכרז זה, יתבצע במספר שלבים:</w:t>
      </w:r>
    </w:p>
    <w:p w:rsidR="0048099D" w:rsidRPr="008E0DC0" w:rsidRDefault="0048099D" w:rsidP="008E0DC0">
      <w:pPr>
        <w:keepNext/>
        <w:keepLines/>
        <w:numPr>
          <w:ilvl w:val="1"/>
          <w:numId w:val="3"/>
        </w:numPr>
        <w:spacing w:after="80" w:line="360" w:lineRule="auto"/>
        <w:jc w:val="both"/>
        <w:rPr>
          <w:rFonts w:ascii="David" w:hAnsi="David"/>
          <w:szCs w:val="24"/>
        </w:rPr>
      </w:pPr>
      <w:r w:rsidRPr="008E0DC0">
        <w:rPr>
          <w:rFonts w:ascii="David" w:hAnsi="David"/>
          <w:szCs w:val="24"/>
          <w:rtl/>
        </w:rPr>
        <w:t>שלב ראשון – בדיקת עמידה בתנאי סף</w:t>
      </w:r>
      <w:r w:rsidR="00D8144C" w:rsidRPr="008E0DC0">
        <w:rPr>
          <w:rFonts w:ascii="David" w:hAnsi="David"/>
          <w:szCs w:val="24"/>
          <w:rtl/>
        </w:rPr>
        <w:t>:</w:t>
      </w:r>
    </w:p>
    <w:p w:rsidR="00D8144C" w:rsidRPr="008E0DC0" w:rsidRDefault="0048099D" w:rsidP="008E0DC0">
      <w:pPr>
        <w:keepNext/>
        <w:keepLines/>
        <w:numPr>
          <w:ilvl w:val="2"/>
          <w:numId w:val="3"/>
        </w:numPr>
        <w:tabs>
          <w:tab w:val="clear" w:pos="1224"/>
          <w:tab w:val="num" w:pos="1559"/>
        </w:tabs>
        <w:spacing w:after="80" w:line="360" w:lineRule="auto"/>
        <w:ind w:left="1417" w:hanging="567"/>
        <w:jc w:val="both"/>
        <w:rPr>
          <w:rFonts w:ascii="David" w:hAnsi="David"/>
          <w:szCs w:val="24"/>
        </w:rPr>
      </w:pPr>
      <w:r w:rsidRPr="008E0DC0">
        <w:rPr>
          <w:rFonts w:ascii="David" w:hAnsi="David"/>
          <w:szCs w:val="24"/>
          <w:rtl/>
        </w:rPr>
        <w:lastRenderedPageBreak/>
        <w:t xml:space="preserve">בשלב זה ייבדקו כל ההצעות אשר התקבלו עד למועד האחרון להגשת ההצעות כמפורט בסעיף </w:t>
      </w:r>
      <w:r w:rsidR="00D8144C" w:rsidRPr="008E0DC0">
        <w:rPr>
          <w:rFonts w:ascii="David" w:hAnsi="David"/>
          <w:szCs w:val="24"/>
        </w:rPr>
        <w:fldChar w:fldCharType="begin"/>
      </w:r>
      <w:r w:rsidR="00D8144C" w:rsidRPr="008E0DC0">
        <w:rPr>
          <w:rFonts w:ascii="David" w:hAnsi="David"/>
          <w:szCs w:val="24"/>
          <w:rtl/>
        </w:rPr>
        <w:instrText xml:space="preserve"> </w:instrText>
      </w:r>
      <w:r w:rsidR="00D8144C" w:rsidRPr="008E0DC0">
        <w:rPr>
          <w:rFonts w:ascii="David" w:hAnsi="David"/>
          <w:szCs w:val="24"/>
        </w:rPr>
        <w:instrText>REF</w:instrText>
      </w:r>
      <w:r w:rsidR="00D8144C" w:rsidRPr="008E0DC0">
        <w:rPr>
          <w:rFonts w:ascii="David" w:hAnsi="David"/>
          <w:szCs w:val="24"/>
          <w:rtl/>
        </w:rPr>
        <w:instrText xml:space="preserve"> _</w:instrText>
      </w:r>
      <w:r w:rsidR="00D8144C" w:rsidRPr="008E0DC0">
        <w:rPr>
          <w:rFonts w:ascii="David" w:hAnsi="David"/>
          <w:szCs w:val="24"/>
        </w:rPr>
        <w:instrText>Ref491694346 \r \h</w:instrText>
      </w:r>
      <w:r w:rsidR="00D8144C" w:rsidRPr="008E0DC0">
        <w:rPr>
          <w:rFonts w:ascii="David" w:hAnsi="David"/>
          <w:szCs w:val="24"/>
          <w:rtl/>
        </w:rPr>
        <w:instrText xml:space="preserve"> </w:instrText>
      </w:r>
      <w:r w:rsidR="00B1646B" w:rsidRPr="008E0DC0">
        <w:rPr>
          <w:rFonts w:ascii="David" w:hAnsi="David"/>
          <w:szCs w:val="24"/>
        </w:rPr>
        <w:instrText xml:space="preserve"> \* MERGEFORMAT </w:instrText>
      </w:r>
      <w:r w:rsidR="00D8144C" w:rsidRPr="008E0DC0">
        <w:rPr>
          <w:rFonts w:ascii="David" w:hAnsi="David"/>
          <w:szCs w:val="24"/>
        </w:rPr>
      </w:r>
      <w:r w:rsidR="00D8144C" w:rsidRPr="008E0DC0">
        <w:rPr>
          <w:rFonts w:ascii="David" w:hAnsi="David"/>
          <w:szCs w:val="24"/>
        </w:rPr>
        <w:fldChar w:fldCharType="separate"/>
      </w:r>
      <w:r w:rsidR="00446774">
        <w:rPr>
          <w:rFonts w:ascii="David" w:hAnsi="David"/>
          <w:szCs w:val="24"/>
          <w:cs/>
        </w:rPr>
        <w:t>‎</w:t>
      </w:r>
      <w:r w:rsidR="00446774">
        <w:rPr>
          <w:rFonts w:ascii="David" w:hAnsi="David"/>
          <w:szCs w:val="24"/>
        </w:rPr>
        <w:t>4</w:t>
      </w:r>
      <w:r w:rsidR="00D8144C" w:rsidRPr="008E0DC0">
        <w:rPr>
          <w:rFonts w:ascii="David" w:hAnsi="David"/>
          <w:szCs w:val="24"/>
        </w:rPr>
        <w:fldChar w:fldCharType="end"/>
      </w:r>
      <w:r w:rsidR="00D8144C" w:rsidRPr="008E0DC0">
        <w:rPr>
          <w:rFonts w:ascii="David" w:hAnsi="David"/>
          <w:szCs w:val="24"/>
          <w:rtl/>
        </w:rPr>
        <w:t xml:space="preserve"> לעיל </w:t>
      </w:r>
      <w:r w:rsidRPr="008E0DC0">
        <w:rPr>
          <w:rFonts w:ascii="David" w:hAnsi="David"/>
          <w:szCs w:val="24"/>
          <w:rtl/>
        </w:rPr>
        <w:t xml:space="preserve">ביחס לעמידתן בתנאי הסף המפורטים </w:t>
      </w:r>
      <w:r w:rsidR="00D8144C" w:rsidRPr="008E0DC0">
        <w:rPr>
          <w:rFonts w:ascii="David" w:hAnsi="David" w:hint="eastAsia"/>
          <w:szCs w:val="24"/>
          <w:rtl/>
        </w:rPr>
        <w:t>בסעיף</w:t>
      </w:r>
      <w:r w:rsidR="00D8144C" w:rsidRPr="008E0DC0">
        <w:rPr>
          <w:rFonts w:ascii="David" w:hAnsi="David"/>
          <w:szCs w:val="24"/>
          <w:rtl/>
        </w:rPr>
        <w:t xml:space="preserve"> </w:t>
      </w:r>
      <w:r w:rsidR="00D8144C" w:rsidRPr="008E0DC0">
        <w:rPr>
          <w:rFonts w:ascii="David" w:hAnsi="David"/>
          <w:szCs w:val="24"/>
          <w:rtl/>
        </w:rPr>
        <w:fldChar w:fldCharType="begin"/>
      </w:r>
      <w:r w:rsidR="00D8144C" w:rsidRPr="008E0DC0">
        <w:rPr>
          <w:rFonts w:ascii="David" w:hAnsi="David"/>
          <w:szCs w:val="24"/>
          <w:rtl/>
        </w:rPr>
        <w:instrText xml:space="preserve"> </w:instrText>
      </w:r>
      <w:r w:rsidR="00D8144C" w:rsidRPr="008E0DC0">
        <w:rPr>
          <w:rFonts w:ascii="David" w:hAnsi="David"/>
          <w:szCs w:val="24"/>
        </w:rPr>
        <w:instrText>REF</w:instrText>
      </w:r>
      <w:r w:rsidR="00D8144C" w:rsidRPr="008E0DC0">
        <w:rPr>
          <w:rFonts w:ascii="David" w:hAnsi="David"/>
          <w:szCs w:val="24"/>
          <w:rtl/>
        </w:rPr>
        <w:instrText xml:space="preserve"> _</w:instrText>
      </w:r>
      <w:r w:rsidR="00D8144C" w:rsidRPr="008E0DC0">
        <w:rPr>
          <w:rFonts w:ascii="David" w:hAnsi="David"/>
          <w:szCs w:val="24"/>
        </w:rPr>
        <w:instrText>Ref491701147 \r \h</w:instrText>
      </w:r>
      <w:r w:rsidR="00D8144C" w:rsidRPr="008E0DC0">
        <w:rPr>
          <w:rFonts w:ascii="David" w:hAnsi="David"/>
          <w:szCs w:val="24"/>
          <w:rtl/>
        </w:rPr>
        <w:instrText xml:space="preserve"> </w:instrText>
      </w:r>
      <w:r w:rsidR="00B1646B" w:rsidRPr="008E0DC0">
        <w:rPr>
          <w:rFonts w:ascii="David" w:hAnsi="David"/>
          <w:szCs w:val="24"/>
          <w:rtl/>
        </w:rPr>
        <w:instrText xml:space="preserve"> \* </w:instrText>
      </w:r>
      <w:r w:rsidR="00B1646B" w:rsidRPr="008E0DC0">
        <w:rPr>
          <w:rFonts w:ascii="David" w:hAnsi="David"/>
          <w:szCs w:val="24"/>
        </w:rPr>
        <w:instrText>MERGEFORMAT</w:instrText>
      </w:r>
      <w:r w:rsidR="00B1646B" w:rsidRPr="008E0DC0">
        <w:rPr>
          <w:rFonts w:ascii="David" w:hAnsi="David"/>
          <w:szCs w:val="24"/>
          <w:rtl/>
        </w:rPr>
        <w:instrText xml:space="preserve"> </w:instrText>
      </w:r>
      <w:r w:rsidR="00D8144C" w:rsidRPr="008E0DC0">
        <w:rPr>
          <w:rFonts w:ascii="David" w:hAnsi="David"/>
          <w:szCs w:val="24"/>
          <w:rtl/>
        </w:rPr>
      </w:r>
      <w:r w:rsidR="00D8144C" w:rsidRPr="008E0DC0">
        <w:rPr>
          <w:rFonts w:ascii="David" w:hAnsi="David"/>
          <w:szCs w:val="24"/>
          <w:rtl/>
        </w:rPr>
        <w:fldChar w:fldCharType="separate"/>
      </w:r>
      <w:r w:rsidR="00446774">
        <w:rPr>
          <w:rFonts w:ascii="David" w:hAnsi="David"/>
          <w:szCs w:val="24"/>
          <w:cs/>
        </w:rPr>
        <w:t>‎</w:t>
      </w:r>
      <w:r w:rsidR="00446774">
        <w:rPr>
          <w:rFonts w:ascii="David" w:hAnsi="David"/>
          <w:szCs w:val="24"/>
        </w:rPr>
        <w:t>7</w:t>
      </w:r>
      <w:r w:rsidR="00D8144C" w:rsidRPr="008E0DC0">
        <w:rPr>
          <w:rFonts w:ascii="David" w:hAnsi="David"/>
          <w:szCs w:val="24"/>
          <w:rtl/>
        </w:rPr>
        <w:fldChar w:fldCharType="end"/>
      </w:r>
      <w:r w:rsidRPr="008E0DC0">
        <w:rPr>
          <w:rFonts w:ascii="David" w:hAnsi="David"/>
          <w:szCs w:val="24"/>
          <w:rtl/>
        </w:rPr>
        <w:t xml:space="preserve">, בהתאם לפירוט ולנתונים שצירף המציע בחוברת ההצעה בנספח ה'. רק הצעה, אשר עמדה בכל תנאי הסף הנדרשים, תעבור לשלב הבא – בדיקת איכות ההצעה. </w:t>
      </w:r>
    </w:p>
    <w:p w:rsidR="00D8144C" w:rsidRPr="008E0DC0" w:rsidRDefault="0048099D" w:rsidP="008E0DC0">
      <w:pPr>
        <w:keepNext/>
        <w:keepLines/>
        <w:numPr>
          <w:ilvl w:val="1"/>
          <w:numId w:val="3"/>
        </w:numPr>
        <w:spacing w:after="80" w:line="360" w:lineRule="auto"/>
        <w:jc w:val="both"/>
        <w:rPr>
          <w:rFonts w:ascii="David" w:hAnsi="David"/>
          <w:szCs w:val="24"/>
          <w:rtl/>
        </w:rPr>
      </w:pPr>
      <w:bookmarkStart w:id="45" w:name="_Ref354634090"/>
      <w:bookmarkStart w:id="46" w:name="_Ref412440610"/>
      <w:r w:rsidRPr="008E0DC0">
        <w:rPr>
          <w:rFonts w:ascii="David" w:hAnsi="David"/>
          <w:szCs w:val="24"/>
          <w:rtl/>
        </w:rPr>
        <w:t>שלב שני – בדיקת איכות ההצעה</w:t>
      </w:r>
      <w:bookmarkEnd w:id="45"/>
      <w:r w:rsidRPr="008E0DC0">
        <w:rPr>
          <w:rFonts w:ascii="David" w:hAnsi="David"/>
          <w:szCs w:val="24"/>
          <w:rtl/>
        </w:rPr>
        <w:tab/>
      </w:r>
    </w:p>
    <w:p w:rsidR="00D8144C" w:rsidRDefault="0048099D" w:rsidP="008E0DC0">
      <w:pPr>
        <w:keepNext/>
        <w:keepLines/>
        <w:numPr>
          <w:ilvl w:val="2"/>
          <w:numId w:val="3"/>
        </w:numPr>
        <w:tabs>
          <w:tab w:val="clear" w:pos="1224"/>
          <w:tab w:val="num" w:pos="1559"/>
        </w:tabs>
        <w:spacing w:after="80" w:line="360" w:lineRule="auto"/>
        <w:ind w:left="1417" w:hanging="567"/>
        <w:jc w:val="both"/>
        <w:rPr>
          <w:rFonts w:ascii="David" w:hAnsi="David"/>
          <w:szCs w:val="24"/>
        </w:rPr>
      </w:pPr>
      <w:r w:rsidRPr="008E0DC0">
        <w:rPr>
          <w:rFonts w:ascii="David" w:hAnsi="David"/>
          <w:szCs w:val="24"/>
          <w:rtl/>
        </w:rPr>
        <w:t>בשלב זה תיבדק איכות ההצעות, בהתאם לאמות המידה ולמשקלים הבאים, בהתייחס ל</w:t>
      </w:r>
      <w:r w:rsidR="0001392F">
        <w:rPr>
          <w:rFonts w:ascii="David" w:hAnsi="David" w:hint="cs"/>
          <w:szCs w:val="24"/>
          <w:rtl/>
        </w:rPr>
        <w:t>מענה, ל</w:t>
      </w:r>
      <w:r w:rsidRPr="008E0DC0">
        <w:rPr>
          <w:rFonts w:ascii="David" w:hAnsi="David"/>
          <w:szCs w:val="24"/>
          <w:rtl/>
        </w:rPr>
        <w:t xml:space="preserve">מסמכים, </w:t>
      </w:r>
      <w:r w:rsidR="0001392F">
        <w:rPr>
          <w:rFonts w:ascii="David" w:hAnsi="David" w:hint="cs"/>
          <w:szCs w:val="24"/>
          <w:rtl/>
        </w:rPr>
        <w:t>ל</w:t>
      </w:r>
      <w:r w:rsidRPr="008E0DC0">
        <w:rPr>
          <w:rFonts w:ascii="David" w:hAnsi="David"/>
          <w:szCs w:val="24"/>
          <w:rtl/>
        </w:rPr>
        <w:t xml:space="preserve">מידע והנתונים שצרף המציע בהצעתו, המלצות לקוחות, מצגת, ראיון עם אנשי המפתח </w:t>
      </w:r>
      <w:r w:rsidR="00D8144C" w:rsidRPr="008E0DC0">
        <w:rPr>
          <w:rFonts w:ascii="David" w:hAnsi="David"/>
          <w:szCs w:val="24"/>
          <w:rtl/>
        </w:rPr>
        <w:t xml:space="preserve"> וסיור באתר המוצע:</w:t>
      </w:r>
    </w:p>
    <w:tbl>
      <w:tblPr>
        <w:tblStyle w:val="aff8"/>
        <w:bidiVisual/>
        <w:tblW w:w="8296" w:type="dxa"/>
        <w:jc w:val="center"/>
        <w:tblLook w:val="04A0" w:firstRow="1" w:lastRow="0" w:firstColumn="1" w:lastColumn="0" w:noHBand="0" w:noVBand="1"/>
      </w:tblPr>
      <w:tblGrid>
        <w:gridCol w:w="1080"/>
        <w:gridCol w:w="5618"/>
        <w:gridCol w:w="1598"/>
      </w:tblGrid>
      <w:tr w:rsidR="003B028C" w:rsidRPr="00E27D50" w:rsidTr="00EF57D7">
        <w:trPr>
          <w:tblHeader/>
          <w:jc w:val="center"/>
        </w:trPr>
        <w:tc>
          <w:tcPr>
            <w:tcW w:w="1080" w:type="dxa"/>
            <w:shd w:val="pct10" w:color="auto" w:fill="auto"/>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b/>
                <w:bCs/>
                <w:sz w:val="24"/>
                <w:rtl/>
              </w:rPr>
            </w:pPr>
            <w:r>
              <w:rPr>
                <w:rFonts w:ascii="David" w:hAnsi="David" w:cs="David" w:hint="cs"/>
                <w:b/>
                <w:bCs/>
                <w:sz w:val="24"/>
                <w:rtl/>
              </w:rPr>
              <w:t>פרמטר</w:t>
            </w:r>
          </w:p>
        </w:tc>
        <w:tc>
          <w:tcPr>
            <w:tcW w:w="5618" w:type="dxa"/>
            <w:shd w:val="pct10" w:color="auto" w:fill="auto"/>
          </w:tcPr>
          <w:p w:rsidR="003B028C" w:rsidRPr="00E27D50" w:rsidRDefault="003B028C" w:rsidP="00EF57D7">
            <w:pPr>
              <w:pStyle w:val="55"/>
              <w:keepNext/>
              <w:keepLines/>
              <w:tabs>
                <w:tab w:val="clear" w:pos="2880"/>
              </w:tabs>
              <w:spacing w:before="40" w:after="40"/>
              <w:ind w:left="0" w:firstLine="0"/>
              <w:rPr>
                <w:rFonts w:ascii="David" w:hAnsi="David" w:cs="David"/>
                <w:b/>
                <w:bCs/>
                <w:sz w:val="24"/>
                <w:rtl/>
              </w:rPr>
            </w:pPr>
            <w:r>
              <w:rPr>
                <w:rFonts w:ascii="David" w:hAnsi="David" w:cs="David" w:hint="cs"/>
                <w:b/>
                <w:bCs/>
                <w:sz w:val="24"/>
                <w:rtl/>
              </w:rPr>
              <w:t>תת פרמטר</w:t>
            </w:r>
          </w:p>
        </w:tc>
        <w:tc>
          <w:tcPr>
            <w:tcW w:w="1598" w:type="dxa"/>
            <w:shd w:val="pct10" w:color="auto" w:fill="auto"/>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b/>
                <w:bCs/>
                <w:sz w:val="24"/>
                <w:rtl/>
              </w:rPr>
            </w:pPr>
            <w:r w:rsidRPr="00E27D50">
              <w:rPr>
                <w:rFonts w:ascii="David" w:hAnsi="David" w:cs="David"/>
                <w:b/>
                <w:bCs/>
                <w:sz w:val="24"/>
                <w:rtl/>
              </w:rPr>
              <w:t xml:space="preserve">משקל </w:t>
            </w:r>
            <w:r w:rsidR="00585A6B">
              <w:rPr>
                <w:rFonts w:ascii="David" w:hAnsi="David" w:cs="David" w:hint="cs"/>
                <w:b/>
                <w:bCs/>
                <w:sz w:val="24"/>
                <w:rtl/>
              </w:rPr>
              <w:t>בנקודות</w:t>
            </w:r>
          </w:p>
        </w:tc>
      </w:tr>
      <w:tr w:rsidR="003B028C" w:rsidRPr="00E27D50" w:rsidTr="00EF57D7">
        <w:trPr>
          <w:jc w:val="center"/>
        </w:trPr>
        <w:tc>
          <w:tcPr>
            <w:tcW w:w="1080" w:type="dxa"/>
            <w:vMerge w:val="restart"/>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snapToGrid w:val="0"/>
                <w:sz w:val="24"/>
                <w:rtl/>
                <w:lang w:eastAsia="en-US"/>
              </w:rPr>
            </w:pPr>
            <w:r w:rsidRPr="00E27D50">
              <w:rPr>
                <w:rFonts w:ascii="David" w:hAnsi="David" w:cs="David"/>
                <w:snapToGrid w:val="0"/>
                <w:sz w:val="24"/>
                <w:rtl/>
                <w:lang w:eastAsia="en-US"/>
              </w:rPr>
              <w:t>החברה המציעה</w:t>
            </w:r>
          </w:p>
        </w:tc>
        <w:tc>
          <w:tcPr>
            <w:tcW w:w="5618" w:type="dxa"/>
            <w:vAlign w:val="center"/>
          </w:tcPr>
          <w:p w:rsidR="003B028C" w:rsidRPr="00E27D50" w:rsidRDefault="003B028C" w:rsidP="00EF57D7">
            <w:pPr>
              <w:spacing w:line="360" w:lineRule="auto"/>
              <w:jc w:val="both"/>
              <w:rPr>
                <w:rFonts w:ascii="David" w:hAnsi="David"/>
                <w:szCs w:val="24"/>
                <w:lang w:eastAsia="en-US"/>
              </w:rPr>
            </w:pPr>
            <w:r w:rsidRPr="00E27D50">
              <w:rPr>
                <w:rFonts w:ascii="David" w:hAnsi="David"/>
                <w:szCs w:val="24"/>
                <w:rtl/>
              </w:rPr>
              <w:t xml:space="preserve">התרשמות מפרופיל החברה לרבות גודלה, הותק שלה וניסיונה </w:t>
            </w:r>
          </w:p>
        </w:tc>
        <w:tc>
          <w:tcPr>
            <w:tcW w:w="1598" w:type="dxa"/>
            <w:shd w:val="clear" w:color="auto" w:fill="auto"/>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snapToGrid w:val="0"/>
                <w:sz w:val="24"/>
                <w:rtl/>
                <w:lang w:eastAsia="en-US"/>
              </w:rPr>
            </w:pPr>
            <w:r w:rsidRPr="00E27D50">
              <w:rPr>
                <w:rFonts w:ascii="David" w:hAnsi="David" w:cs="David"/>
                <w:snapToGrid w:val="0"/>
                <w:sz w:val="24"/>
                <w:rtl/>
                <w:lang w:eastAsia="en-US"/>
              </w:rPr>
              <w:t>4</w:t>
            </w:r>
          </w:p>
        </w:tc>
      </w:tr>
      <w:tr w:rsidR="003B028C" w:rsidRPr="00E27D50" w:rsidTr="00EF57D7">
        <w:trPr>
          <w:jc w:val="center"/>
        </w:trPr>
        <w:tc>
          <w:tcPr>
            <w:tcW w:w="1080" w:type="dxa"/>
            <w:vMerge/>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snapToGrid w:val="0"/>
                <w:sz w:val="24"/>
                <w:rtl/>
                <w:lang w:eastAsia="en-US"/>
              </w:rPr>
            </w:pPr>
          </w:p>
        </w:tc>
        <w:tc>
          <w:tcPr>
            <w:tcW w:w="5618" w:type="dxa"/>
            <w:vAlign w:val="center"/>
          </w:tcPr>
          <w:p w:rsidR="003B028C" w:rsidRPr="00E27D50" w:rsidRDefault="003B028C" w:rsidP="00EF57D7">
            <w:pPr>
              <w:spacing w:line="360" w:lineRule="auto"/>
              <w:jc w:val="both"/>
              <w:rPr>
                <w:rFonts w:ascii="David" w:hAnsi="David"/>
                <w:szCs w:val="24"/>
                <w:rtl/>
              </w:rPr>
            </w:pPr>
            <w:proofErr w:type="spellStart"/>
            <w:r w:rsidRPr="00E27D50">
              <w:rPr>
                <w:rFonts w:ascii="David" w:hAnsi="David"/>
                <w:szCs w:val="24"/>
                <w:rtl/>
              </w:rPr>
              <w:t>נסיון</w:t>
            </w:r>
            <w:proofErr w:type="spellEnd"/>
            <w:r w:rsidRPr="00E27D50">
              <w:rPr>
                <w:rFonts w:ascii="David" w:hAnsi="David"/>
                <w:szCs w:val="24"/>
                <w:rtl/>
              </w:rPr>
              <w:t xml:space="preserve"> מוכח בתחום מיקור חוץ </w:t>
            </w:r>
            <w:r>
              <w:rPr>
                <w:rFonts w:ascii="David" w:hAnsi="David" w:hint="cs"/>
                <w:szCs w:val="24"/>
                <w:rtl/>
              </w:rPr>
              <w:t xml:space="preserve">- </w:t>
            </w:r>
            <w:r w:rsidRPr="00E27D50">
              <w:rPr>
                <w:rFonts w:ascii="David" w:hAnsi="David"/>
                <w:szCs w:val="24"/>
                <w:rtl/>
              </w:rPr>
              <w:t xml:space="preserve">עבור כל לקוח לו נתן המציע שירותי מוקד במיקור חוץ בהיקף של </w:t>
            </w:r>
            <w:r>
              <w:rPr>
                <w:rFonts w:ascii="David" w:hAnsi="David" w:hint="cs"/>
                <w:szCs w:val="24"/>
                <w:rtl/>
              </w:rPr>
              <w:t>30</w:t>
            </w:r>
            <w:r w:rsidRPr="00E27D50">
              <w:rPr>
                <w:rFonts w:ascii="David" w:hAnsi="David"/>
                <w:szCs w:val="24"/>
                <w:rtl/>
              </w:rPr>
              <w:t xml:space="preserve"> עמדות לכל הפחות יינתנו 0.75 נקודות עד למקסימום 3 נקודות עבור ארבעה לקוחות</w:t>
            </w:r>
          </w:p>
        </w:tc>
        <w:tc>
          <w:tcPr>
            <w:tcW w:w="1598" w:type="dxa"/>
            <w:shd w:val="clear" w:color="auto" w:fill="auto"/>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snapToGrid w:val="0"/>
                <w:sz w:val="24"/>
                <w:rtl/>
                <w:lang w:eastAsia="en-US"/>
              </w:rPr>
            </w:pPr>
            <w:r w:rsidRPr="00E27D50">
              <w:rPr>
                <w:rFonts w:ascii="David" w:hAnsi="David" w:cs="David"/>
                <w:snapToGrid w:val="0"/>
                <w:sz w:val="24"/>
                <w:rtl/>
                <w:lang w:eastAsia="en-US"/>
              </w:rPr>
              <w:t>3</w:t>
            </w:r>
          </w:p>
        </w:tc>
      </w:tr>
      <w:tr w:rsidR="003B028C" w:rsidRPr="00E27D50" w:rsidTr="00EF57D7">
        <w:trPr>
          <w:jc w:val="center"/>
        </w:trPr>
        <w:tc>
          <w:tcPr>
            <w:tcW w:w="1080" w:type="dxa"/>
            <w:vMerge/>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snapToGrid w:val="0"/>
                <w:sz w:val="24"/>
                <w:rtl/>
                <w:lang w:eastAsia="en-US"/>
              </w:rPr>
            </w:pPr>
          </w:p>
        </w:tc>
        <w:tc>
          <w:tcPr>
            <w:tcW w:w="5618" w:type="dxa"/>
            <w:vAlign w:val="center"/>
          </w:tcPr>
          <w:p w:rsidR="003B028C" w:rsidRPr="00E27D50" w:rsidRDefault="003B028C" w:rsidP="00EF57D7">
            <w:pPr>
              <w:spacing w:line="360" w:lineRule="auto"/>
              <w:jc w:val="both"/>
              <w:rPr>
                <w:rFonts w:ascii="David" w:hAnsi="David"/>
                <w:szCs w:val="24"/>
                <w:rtl/>
              </w:rPr>
            </w:pPr>
            <w:r w:rsidRPr="00E27D50">
              <w:rPr>
                <w:rFonts w:ascii="David" w:hAnsi="David"/>
                <w:szCs w:val="24"/>
                <w:rtl/>
              </w:rPr>
              <w:t>מידת התאמת ניסיון המציע לשירותים שהוא צפוי לספק במכרז</w:t>
            </w:r>
          </w:p>
        </w:tc>
        <w:tc>
          <w:tcPr>
            <w:tcW w:w="1598" w:type="dxa"/>
            <w:shd w:val="clear" w:color="auto" w:fill="auto"/>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snapToGrid w:val="0"/>
                <w:sz w:val="24"/>
                <w:rtl/>
                <w:lang w:eastAsia="en-US"/>
              </w:rPr>
            </w:pPr>
            <w:r w:rsidRPr="00E27D50">
              <w:rPr>
                <w:rFonts w:ascii="David" w:hAnsi="David" w:cs="David"/>
                <w:snapToGrid w:val="0"/>
                <w:sz w:val="24"/>
                <w:rtl/>
                <w:lang w:eastAsia="en-US"/>
              </w:rPr>
              <w:t>2</w:t>
            </w:r>
          </w:p>
        </w:tc>
      </w:tr>
      <w:tr w:rsidR="003B028C" w:rsidRPr="00E27D50" w:rsidTr="00EF57D7">
        <w:trPr>
          <w:jc w:val="center"/>
        </w:trPr>
        <w:tc>
          <w:tcPr>
            <w:tcW w:w="1080" w:type="dxa"/>
            <w:vMerge/>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snapToGrid w:val="0"/>
                <w:sz w:val="24"/>
                <w:rtl/>
                <w:lang w:eastAsia="en-US"/>
              </w:rPr>
            </w:pPr>
          </w:p>
        </w:tc>
        <w:tc>
          <w:tcPr>
            <w:tcW w:w="5618" w:type="dxa"/>
            <w:vAlign w:val="center"/>
          </w:tcPr>
          <w:p w:rsidR="003B028C" w:rsidRPr="00E27D50" w:rsidRDefault="003B028C" w:rsidP="00EF57D7">
            <w:pPr>
              <w:spacing w:line="360" w:lineRule="auto"/>
              <w:jc w:val="both"/>
              <w:rPr>
                <w:rFonts w:ascii="David" w:hAnsi="David"/>
                <w:szCs w:val="24"/>
                <w:rtl/>
              </w:rPr>
            </w:pPr>
            <w:r>
              <w:rPr>
                <w:rFonts w:ascii="David" w:hAnsi="David" w:hint="cs"/>
                <w:szCs w:val="24"/>
                <w:rtl/>
              </w:rPr>
              <w:t>איכות</w:t>
            </w:r>
            <w:r w:rsidRPr="00E27D50">
              <w:rPr>
                <w:rFonts w:ascii="David" w:hAnsi="David"/>
                <w:szCs w:val="24"/>
                <w:rtl/>
              </w:rPr>
              <w:t xml:space="preserve"> דוחות נתונים</w:t>
            </w:r>
            <w:r>
              <w:rPr>
                <w:rFonts w:ascii="David" w:hAnsi="David" w:hint="cs"/>
                <w:szCs w:val="24"/>
                <w:rtl/>
              </w:rPr>
              <w:t xml:space="preserve"> בהם ישתמש המציע בתפעול המוקד.</w:t>
            </w:r>
          </w:p>
        </w:tc>
        <w:tc>
          <w:tcPr>
            <w:tcW w:w="1598" w:type="dxa"/>
            <w:shd w:val="clear" w:color="auto" w:fill="auto"/>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snapToGrid w:val="0"/>
                <w:sz w:val="24"/>
                <w:rtl/>
                <w:lang w:eastAsia="en-US"/>
              </w:rPr>
            </w:pPr>
            <w:r w:rsidRPr="00E27D50">
              <w:rPr>
                <w:rFonts w:ascii="David" w:hAnsi="David" w:cs="David"/>
                <w:snapToGrid w:val="0"/>
                <w:sz w:val="24"/>
                <w:rtl/>
                <w:lang w:eastAsia="en-US"/>
              </w:rPr>
              <w:t>3</w:t>
            </w:r>
          </w:p>
        </w:tc>
      </w:tr>
      <w:tr w:rsidR="003B028C" w:rsidRPr="00E27D50" w:rsidTr="00EF57D7">
        <w:trPr>
          <w:jc w:val="center"/>
        </w:trPr>
        <w:tc>
          <w:tcPr>
            <w:tcW w:w="1080" w:type="dxa"/>
            <w:vMerge/>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snapToGrid w:val="0"/>
                <w:sz w:val="24"/>
                <w:rtl/>
                <w:lang w:eastAsia="en-US"/>
              </w:rPr>
            </w:pPr>
          </w:p>
        </w:tc>
        <w:tc>
          <w:tcPr>
            <w:tcW w:w="5618" w:type="dxa"/>
          </w:tcPr>
          <w:p w:rsidR="003B028C" w:rsidRPr="00E27D50" w:rsidRDefault="003B028C" w:rsidP="00EF57D7">
            <w:pPr>
              <w:spacing w:line="360" w:lineRule="auto"/>
              <w:jc w:val="both"/>
              <w:rPr>
                <w:rFonts w:ascii="David" w:hAnsi="David"/>
                <w:szCs w:val="24"/>
                <w:rtl/>
                <w:lang w:eastAsia="en-US"/>
              </w:rPr>
            </w:pPr>
            <w:r w:rsidRPr="00E27D50">
              <w:rPr>
                <w:rFonts w:ascii="David" w:hAnsi="David"/>
                <w:szCs w:val="24"/>
                <w:rtl/>
              </w:rPr>
              <w:t xml:space="preserve">התרשמות מפירוט דוחות פעילות של המציע שיופעלו </w:t>
            </w:r>
            <w:proofErr w:type="spellStart"/>
            <w:r w:rsidRPr="00E27D50">
              <w:rPr>
                <w:rFonts w:ascii="David" w:hAnsi="David"/>
                <w:szCs w:val="24"/>
                <w:rtl/>
              </w:rPr>
              <w:t>בפרוייקט</w:t>
            </w:r>
            <w:proofErr w:type="spellEnd"/>
            <w:r w:rsidRPr="00E27D50">
              <w:rPr>
                <w:rFonts w:ascii="David" w:hAnsi="David"/>
                <w:szCs w:val="24"/>
                <w:rtl/>
              </w:rPr>
              <w:t>.</w:t>
            </w:r>
          </w:p>
        </w:tc>
        <w:tc>
          <w:tcPr>
            <w:tcW w:w="1598" w:type="dxa"/>
            <w:shd w:val="clear" w:color="auto" w:fill="auto"/>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snapToGrid w:val="0"/>
                <w:sz w:val="24"/>
                <w:rtl/>
                <w:lang w:eastAsia="en-US"/>
              </w:rPr>
            </w:pPr>
            <w:r w:rsidRPr="00E27D50">
              <w:rPr>
                <w:rFonts w:ascii="David" w:hAnsi="David" w:cs="David"/>
                <w:snapToGrid w:val="0"/>
                <w:sz w:val="24"/>
                <w:rtl/>
                <w:lang w:eastAsia="en-US"/>
              </w:rPr>
              <w:t>3</w:t>
            </w:r>
          </w:p>
        </w:tc>
      </w:tr>
      <w:tr w:rsidR="003B028C" w:rsidRPr="00E27D50" w:rsidTr="00EF57D7">
        <w:trPr>
          <w:jc w:val="center"/>
        </w:trPr>
        <w:tc>
          <w:tcPr>
            <w:tcW w:w="1080" w:type="dxa"/>
            <w:vMerge w:val="restart"/>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snapToGrid w:val="0"/>
                <w:sz w:val="24"/>
                <w:rtl/>
                <w:lang w:eastAsia="en-US"/>
              </w:rPr>
            </w:pPr>
            <w:r w:rsidRPr="00E27D50">
              <w:rPr>
                <w:rFonts w:ascii="David" w:hAnsi="David" w:cs="David"/>
                <w:snapToGrid w:val="0"/>
                <w:sz w:val="24"/>
                <w:rtl/>
                <w:lang w:eastAsia="en-US"/>
              </w:rPr>
              <w:t>ההון האנושי</w:t>
            </w:r>
          </w:p>
        </w:tc>
        <w:tc>
          <w:tcPr>
            <w:tcW w:w="5618" w:type="dxa"/>
            <w:vAlign w:val="bottom"/>
          </w:tcPr>
          <w:p w:rsidR="003B028C" w:rsidRPr="00E27D50" w:rsidRDefault="003B028C" w:rsidP="00EF57D7">
            <w:pPr>
              <w:spacing w:line="360" w:lineRule="auto"/>
              <w:jc w:val="both"/>
              <w:rPr>
                <w:rFonts w:ascii="David" w:hAnsi="David"/>
                <w:szCs w:val="24"/>
                <w:lang w:eastAsia="en-US"/>
              </w:rPr>
            </w:pPr>
            <w:r w:rsidRPr="00E27D50">
              <w:rPr>
                <w:rFonts w:ascii="David" w:hAnsi="David"/>
                <w:szCs w:val="24"/>
                <w:rtl/>
              </w:rPr>
              <w:t xml:space="preserve">מנהל </w:t>
            </w:r>
            <w:proofErr w:type="spellStart"/>
            <w:r w:rsidRPr="00E27D50">
              <w:rPr>
                <w:rFonts w:ascii="David" w:hAnsi="David"/>
                <w:szCs w:val="24"/>
                <w:rtl/>
              </w:rPr>
              <w:t>פרוייקט</w:t>
            </w:r>
            <w:proofErr w:type="spellEnd"/>
            <w:r w:rsidRPr="00E27D50">
              <w:rPr>
                <w:rFonts w:ascii="David" w:hAnsi="David"/>
                <w:szCs w:val="24"/>
                <w:rtl/>
                <w:lang w:eastAsia="en-US"/>
              </w:rPr>
              <w:t xml:space="preserve"> – ניסיון מנהל </w:t>
            </w:r>
            <w:proofErr w:type="spellStart"/>
            <w:r w:rsidRPr="00E27D50">
              <w:rPr>
                <w:rFonts w:ascii="David" w:hAnsi="David"/>
                <w:szCs w:val="24"/>
                <w:rtl/>
                <w:lang w:eastAsia="en-US"/>
              </w:rPr>
              <w:t>הפרוייקט</w:t>
            </w:r>
            <w:proofErr w:type="spellEnd"/>
            <w:r w:rsidRPr="00E27D50">
              <w:rPr>
                <w:rFonts w:ascii="David" w:hAnsi="David"/>
                <w:szCs w:val="24"/>
                <w:rtl/>
                <w:lang w:eastAsia="en-US"/>
              </w:rPr>
              <w:t xml:space="preserve"> ב</w:t>
            </w:r>
            <w:r>
              <w:rPr>
                <w:rFonts w:ascii="David" w:hAnsi="David" w:hint="cs"/>
                <w:szCs w:val="24"/>
                <w:rtl/>
                <w:lang w:eastAsia="en-US"/>
              </w:rPr>
              <w:t>הקמה ו</w:t>
            </w:r>
            <w:r w:rsidRPr="00E27D50">
              <w:rPr>
                <w:rFonts w:ascii="David" w:hAnsi="David"/>
                <w:szCs w:val="24"/>
                <w:rtl/>
                <w:lang w:eastAsia="en-US"/>
              </w:rPr>
              <w:t xml:space="preserve">ניהול מוקדים </w:t>
            </w:r>
            <w:r>
              <w:rPr>
                <w:rFonts w:ascii="David" w:hAnsi="David" w:hint="cs"/>
                <w:szCs w:val="24"/>
                <w:rtl/>
                <w:lang w:eastAsia="en-US"/>
              </w:rPr>
              <w:t xml:space="preserve">שירות. על כל מוקד </w:t>
            </w:r>
            <w:proofErr w:type="spellStart"/>
            <w:r>
              <w:rPr>
                <w:rFonts w:ascii="David" w:hAnsi="David" w:hint="cs"/>
                <w:szCs w:val="24"/>
                <w:rtl/>
                <w:lang w:eastAsia="en-US"/>
              </w:rPr>
              <w:t>שירות</w:t>
            </w:r>
            <w:r w:rsidR="00C87F7C">
              <w:rPr>
                <w:rFonts w:ascii="David" w:hAnsi="David" w:hint="cs"/>
                <w:szCs w:val="24"/>
                <w:rtl/>
                <w:lang w:eastAsia="en-US"/>
              </w:rPr>
              <w:t>ש</w:t>
            </w:r>
            <w:proofErr w:type="spellEnd"/>
            <w:r w:rsidR="00C87F7C">
              <w:rPr>
                <w:rFonts w:ascii="David" w:hAnsi="David" w:hint="cs"/>
                <w:szCs w:val="24"/>
                <w:rtl/>
                <w:lang w:eastAsia="en-US"/>
              </w:rPr>
              <w:t xml:space="preserve"> אותו ניהל </w:t>
            </w:r>
            <w:proofErr w:type="spellStart"/>
            <w:r w:rsidR="00C87F7C">
              <w:rPr>
                <w:rFonts w:ascii="David" w:hAnsi="David" w:hint="cs"/>
                <w:szCs w:val="24"/>
                <w:rtl/>
                <w:lang w:eastAsia="en-US"/>
              </w:rPr>
              <w:t>מהנל</w:t>
            </w:r>
            <w:proofErr w:type="spellEnd"/>
            <w:r w:rsidR="00C87F7C">
              <w:rPr>
                <w:rFonts w:ascii="David" w:hAnsi="David" w:hint="cs"/>
                <w:szCs w:val="24"/>
                <w:rtl/>
                <w:lang w:eastAsia="en-US"/>
              </w:rPr>
              <w:t xml:space="preserve"> </w:t>
            </w:r>
            <w:proofErr w:type="spellStart"/>
            <w:r w:rsidR="00C87F7C">
              <w:rPr>
                <w:rFonts w:ascii="David" w:hAnsi="David" w:hint="cs"/>
                <w:szCs w:val="24"/>
                <w:rtl/>
                <w:lang w:eastAsia="en-US"/>
              </w:rPr>
              <w:t>הפרוייקט</w:t>
            </w:r>
            <w:proofErr w:type="spellEnd"/>
            <w:r>
              <w:rPr>
                <w:rFonts w:ascii="David" w:hAnsi="David" w:hint="cs"/>
                <w:szCs w:val="24"/>
                <w:rtl/>
                <w:lang w:eastAsia="en-US"/>
              </w:rPr>
              <w:t xml:space="preserve"> </w:t>
            </w:r>
            <w:proofErr w:type="spellStart"/>
            <w:r>
              <w:rPr>
                <w:rFonts w:ascii="David" w:hAnsi="David" w:hint="cs"/>
                <w:szCs w:val="24"/>
                <w:rtl/>
                <w:lang w:eastAsia="en-US"/>
              </w:rPr>
              <w:t>ינתן</w:t>
            </w:r>
            <w:proofErr w:type="spellEnd"/>
            <w:r>
              <w:rPr>
                <w:rFonts w:ascii="David" w:hAnsi="David" w:hint="cs"/>
                <w:szCs w:val="24"/>
                <w:rtl/>
                <w:lang w:eastAsia="en-US"/>
              </w:rPr>
              <w:t xml:space="preserve"> 1.5 נקודות. </w:t>
            </w:r>
          </w:p>
        </w:tc>
        <w:tc>
          <w:tcPr>
            <w:tcW w:w="1598" w:type="dxa"/>
            <w:shd w:val="clear" w:color="auto" w:fill="auto"/>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snapToGrid w:val="0"/>
                <w:sz w:val="24"/>
                <w:rtl/>
                <w:lang w:eastAsia="en-US"/>
              </w:rPr>
            </w:pPr>
            <w:r w:rsidRPr="00E27D50">
              <w:rPr>
                <w:rFonts w:ascii="David" w:hAnsi="David" w:cs="David"/>
                <w:snapToGrid w:val="0"/>
                <w:sz w:val="24"/>
                <w:rtl/>
                <w:lang w:eastAsia="en-US"/>
              </w:rPr>
              <w:t>5</w:t>
            </w:r>
          </w:p>
        </w:tc>
      </w:tr>
      <w:tr w:rsidR="003B028C" w:rsidRPr="00E27D50" w:rsidTr="00EF57D7">
        <w:trPr>
          <w:jc w:val="center"/>
        </w:trPr>
        <w:tc>
          <w:tcPr>
            <w:tcW w:w="1080" w:type="dxa"/>
            <w:vMerge/>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snapToGrid w:val="0"/>
                <w:sz w:val="24"/>
                <w:rtl/>
                <w:lang w:eastAsia="en-US"/>
              </w:rPr>
            </w:pPr>
          </w:p>
        </w:tc>
        <w:tc>
          <w:tcPr>
            <w:tcW w:w="5618" w:type="dxa"/>
            <w:vAlign w:val="bottom"/>
          </w:tcPr>
          <w:p w:rsidR="003B028C" w:rsidRPr="00E27D50" w:rsidRDefault="003B028C" w:rsidP="00EF57D7">
            <w:pPr>
              <w:spacing w:line="360" w:lineRule="auto"/>
              <w:jc w:val="both"/>
              <w:rPr>
                <w:rFonts w:ascii="David" w:hAnsi="David"/>
                <w:szCs w:val="24"/>
                <w:rtl/>
              </w:rPr>
            </w:pPr>
            <w:r w:rsidRPr="00E27D50">
              <w:rPr>
                <w:rFonts w:ascii="David" w:hAnsi="David"/>
                <w:szCs w:val="24"/>
                <w:rtl/>
              </w:rPr>
              <w:t xml:space="preserve">מנהל מוקד – ניסיון מנהל המוקד בניהול </w:t>
            </w:r>
            <w:r>
              <w:rPr>
                <w:rFonts w:ascii="David" w:hAnsi="David" w:hint="cs"/>
                <w:szCs w:val="24"/>
                <w:rtl/>
              </w:rPr>
              <w:t>מוקדי שירות. על כל מוקד יינתן 1.5 נקודות.</w:t>
            </w:r>
          </w:p>
        </w:tc>
        <w:tc>
          <w:tcPr>
            <w:tcW w:w="1598" w:type="dxa"/>
            <w:shd w:val="clear" w:color="auto" w:fill="auto"/>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snapToGrid w:val="0"/>
                <w:sz w:val="24"/>
                <w:rtl/>
                <w:lang w:eastAsia="en-US"/>
              </w:rPr>
            </w:pPr>
            <w:r w:rsidRPr="00E27D50">
              <w:rPr>
                <w:rFonts w:ascii="David" w:hAnsi="David" w:cs="David"/>
                <w:snapToGrid w:val="0"/>
                <w:sz w:val="24"/>
                <w:rtl/>
                <w:lang w:eastAsia="en-US"/>
              </w:rPr>
              <w:t>5</w:t>
            </w:r>
          </w:p>
        </w:tc>
      </w:tr>
      <w:tr w:rsidR="003B028C" w:rsidRPr="00E27D50" w:rsidTr="00EF57D7">
        <w:trPr>
          <w:jc w:val="center"/>
        </w:trPr>
        <w:tc>
          <w:tcPr>
            <w:tcW w:w="1080" w:type="dxa"/>
            <w:vMerge/>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snapToGrid w:val="0"/>
                <w:sz w:val="24"/>
                <w:rtl/>
                <w:lang w:eastAsia="en-US"/>
              </w:rPr>
            </w:pPr>
          </w:p>
        </w:tc>
        <w:tc>
          <w:tcPr>
            <w:tcW w:w="5618" w:type="dxa"/>
            <w:vAlign w:val="bottom"/>
          </w:tcPr>
          <w:p w:rsidR="003B028C" w:rsidRPr="00E27D50" w:rsidRDefault="003B028C" w:rsidP="00EF57D7">
            <w:pPr>
              <w:spacing w:line="360" w:lineRule="auto"/>
              <w:jc w:val="both"/>
              <w:rPr>
                <w:rFonts w:ascii="David" w:hAnsi="David"/>
                <w:szCs w:val="24"/>
                <w:rtl/>
              </w:rPr>
            </w:pPr>
            <w:r>
              <w:rPr>
                <w:rFonts w:ascii="David" w:hAnsi="David" w:hint="cs"/>
                <w:szCs w:val="24"/>
                <w:rtl/>
              </w:rPr>
              <w:t xml:space="preserve">התרשמות מניסיון רלוונטי של </w:t>
            </w:r>
            <w:r w:rsidRPr="00E27D50">
              <w:rPr>
                <w:rFonts w:ascii="David" w:hAnsi="David"/>
                <w:szCs w:val="24"/>
                <w:rtl/>
              </w:rPr>
              <w:t xml:space="preserve">אנשי </w:t>
            </w:r>
            <w:r>
              <w:rPr>
                <w:rFonts w:ascii="David" w:hAnsi="David" w:hint="cs"/>
                <w:szCs w:val="24"/>
                <w:rtl/>
              </w:rPr>
              <w:t>ה</w:t>
            </w:r>
            <w:r w:rsidRPr="00E27D50">
              <w:rPr>
                <w:rFonts w:ascii="David" w:hAnsi="David"/>
                <w:szCs w:val="24"/>
                <w:rtl/>
              </w:rPr>
              <w:t>מטה</w:t>
            </w:r>
            <w:r>
              <w:rPr>
                <w:rFonts w:ascii="David" w:hAnsi="David" w:hint="cs"/>
                <w:szCs w:val="24"/>
                <w:rtl/>
              </w:rPr>
              <w:t xml:space="preserve"> המובילים לרבות אנשי הגיוס, ההכשרה מערכות המידע והטלפוניה ועוד</w:t>
            </w:r>
            <w:r w:rsidR="00C87F7C">
              <w:rPr>
                <w:rFonts w:ascii="David" w:hAnsi="David" w:hint="cs"/>
                <w:szCs w:val="24"/>
                <w:rtl/>
              </w:rPr>
              <w:t>.</w:t>
            </w:r>
          </w:p>
        </w:tc>
        <w:tc>
          <w:tcPr>
            <w:tcW w:w="1598" w:type="dxa"/>
            <w:shd w:val="clear" w:color="auto" w:fill="auto"/>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snapToGrid w:val="0"/>
                <w:sz w:val="24"/>
                <w:rtl/>
                <w:lang w:eastAsia="en-US"/>
              </w:rPr>
            </w:pPr>
            <w:r w:rsidRPr="00E27D50">
              <w:rPr>
                <w:rFonts w:ascii="David" w:hAnsi="David" w:cs="David"/>
                <w:snapToGrid w:val="0"/>
                <w:sz w:val="24"/>
                <w:rtl/>
                <w:lang w:eastAsia="en-US"/>
              </w:rPr>
              <w:t>5</w:t>
            </w:r>
          </w:p>
        </w:tc>
      </w:tr>
      <w:tr w:rsidR="003B028C" w:rsidRPr="00E27D50" w:rsidTr="00EF57D7">
        <w:trPr>
          <w:jc w:val="center"/>
        </w:trPr>
        <w:tc>
          <w:tcPr>
            <w:tcW w:w="1080" w:type="dxa"/>
            <w:vMerge/>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snapToGrid w:val="0"/>
                <w:sz w:val="24"/>
                <w:rtl/>
                <w:lang w:eastAsia="en-US"/>
              </w:rPr>
            </w:pPr>
          </w:p>
        </w:tc>
        <w:tc>
          <w:tcPr>
            <w:tcW w:w="5618" w:type="dxa"/>
          </w:tcPr>
          <w:p w:rsidR="003B028C" w:rsidRPr="00E27D50" w:rsidRDefault="003B028C" w:rsidP="00EF57D7">
            <w:pPr>
              <w:spacing w:line="360" w:lineRule="auto"/>
              <w:jc w:val="both"/>
              <w:rPr>
                <w:rFonts w:ascii="David" w:hAnsi="David"/>
                <w:snapToGrid w:val="0"/>
                <w:szCs w:val="24"/>
                <w:rtl/>
                <w:lang w:eastAsia="en-US"/>
              </w:rPr>
            </w:pPr>
            <w:r w:rsidRPr="00E27D50">
              <w:rPr>
                <w:rFonts w:ascii="David" w:hAnsi="David"/>
                <w:szCs w:val="24"/>
                <w:rtl/>
              </w:rPr>
              <w:t>גיוס - התרשמות ממקורות הגיוס</w:t>
            </w:r>
            <w:r>
              <w:rPr>
                <w:rFonts w:ascii="David" w:hAnsi="David" w:hint="cs"/>
                <w:szCs w:val="24"/>
                <w:rtl/>
              </w:rPr>
              <w:t xml:space="preserve">: </w:t>
            </w:r>
            <w:r w:rsidRPr="00E27D50">
              <w:rPr>
                <w:rFonts w:ascii="David" w:hAnsi="David"/>
                <w:szCs w:val="24"/>
                <w:rtl/>
              </w:rPr>
              <w:t>פתרונות לבעיות עונתיות, שיטת מיון העובדים וכדומה.</w:t>
            </w:r>
          </w:p>
        </w:tc>
        <w:tc>
          <w:tcPr>
            <w:tcW w:w="1598" w:type="dxa"/>
            <w:shd w:val="clear" w:color="auto" w:fill="auto"/>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snapToGrid w:val="0"/>
                <w:sz w:val="24"/>
                <w:rtl/>
                <w:lang w:eastAsia="en-US"/>
              </w:rPr>
            </w:pPr>
            <w:r w:rsidRPr="00E27D50">
              <w:rPr>
                <w:rFonts w:ascii="David" w:hAnsi="David" w:cs="David"/>
                <w:snapToGrid w:val="0"/>
                <w:sz w:val="24"/>
                <w:rtl/>
                <w:lang w:eastAsia="en-US"/>
              </w:rPr>
              <w:t>4</w:t>
            </w:r>
          </w:p>
        </w:tc>
      </w:tr>
      <w:tr w:rsidR="003B028C" w:rsidRPr="00E27D50" w:rsidTr="00EF57D7">
        <w:trPr>
          <w:jc w:val="center"/>
        </w:trPr>
        <w:tc>
          <w:tcPr>
            <w:tcW w:w="1080" w:type="dxa"/>
            <w:vMerge/>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snapToGrid w:val="0"/>
                <w:sz w:val="24"/>
                <w:rtl/>
                <w:lang w:eastAsia="en-US"/>
              </w:rPr>
            </w:pPr>
          </w:p>
        </w:tc>
        <w:tc>
          <w:tcPr>
            <w:tcW w:w="5618" w:type="dxa"/>
          </w:tcPr>
          <w:p w:rsidR="003B028C" w:rsidRPr="00E27D50" w:rsidRDefault="003B028C" w:rsidP="00EF57D7">
            <w:pPr>
              <w:spacing w:line="360" w:lineRule="auto"/>
              <w:jc w:val="both"/>
              <w:rPr>
                <w:rFonts w:ascii="David" w:hAnsi="David"/>
                <w:szCs w:val="24"/>
                <w:rtl/>
                <w:lang w:eastAsia="en-US"/>
              </w:rPr>
            </w:pPr>
            <w:r w:rsidRPr="00E27D50">
              <w:rPr>
                <w:rFonts w:ascii="David" w:hAnsi="David"/>
                <w:szCs w:val="24"/>
                <w:rtl/>
              </w:rPr>
              <w:t xml:space="preserve">התרשמות משיטות הניהול והמדידה של שגרות הידע. </w:t>
            </w:r>
          </w:p>
        </w:tc>
        <w:tc>
          <w:tcPr>
            <w:tcW w:w="1598" w:type="dxa"/>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snapToGrid w:val="0"/>
                <w:sz w:val="24"/>
                <w:rtl/>
                <w:lang w:eastAsia="en-US"/>
              </w:rPr>
            </w:pPr>
            <w:r w:rsidRPr="00E27D50">
              <w:rPr>
                <w:rFonts w:ascii="David" w:hAnsi="David" w:cs="David"/>
                <w:snapToGrid w:val="0"/>
                <w:sz w:val="24"/>
                <w:rtl/>
                <w:lang w:eastAsia="en-US"/>
              </w:rPr>
              <w:t>3</w:t>
            </w:r>
          </w:p>
        </w:tc>
      </w:tr>
      <w:tr w:rsidR="003B028C" w:rsidRPr="00E27D50" w:rsidTr="00EF57D7">
        <w:trPr>
          <w:jc w:val="center"/>
        </w:trPr>
        <w:tc>
          <w:tcPr>
            <w:tcW w:w="1080" w:type="dxa"/>
            <w:vMerge/>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snapToGrid w:val="0"/>
                <w:sz w:val="24"/>
                <w:rtl/>
                <w:lang w:eastAsia="en-US"/>
              </w:rPr>
            </w:pPr>
          </w:p>
        </w:tc>
        <w:tc>
          <w:tcPr>
            <w:tcW w:w="5618" w:type="dxa"/>
          </w:tcPr>
          <w:p w:rsidR="003B028C" w:rsidRPr="00E27D50" w:rsidRDefault="003B028C" w:rsidP="00EF57D7">
            <w:pPr>
              <w:spacing w:line="360" w:lineRule="auto"/>
              <w:jc w:val="both"/>
              <w:rPr>
                <w:rFonts w:ascii="David" w:hAnsi="David"/>
                <w:szCs w:val="24"/>
                <w:rtl/>
                <w:lang w:eastAsia="en-US"/>
              </w:rPr>
            </w:pPr>
            <w:r w:rsidRPr="00E27D50">
              <w:rPr>
                <w:rFonts w:ascii="David" w:hAnsi="David"/>
                <w:szCs w:val="24"/>
                <w:rtl/>
              </w:rPr>
              <w:t>התרשמות מהצגה המתודולוגיה לעניין שימור ותגמול</w:t>
            </w:r>
          </w:p>
        </w:tc>
        <w:tc>
          <w:tcPr>
            <w:tcW w:w="1598" w:type="dxa"/>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snapToGrid w:val="0"/>
                <w:sz w:val="24"/>
                <w:rtl/>
                <w:lang w:eastAsia="en-US"/>
              </w:rPr>
            </w:pPr>
            <w:r w:rsidRPr="00E27D50">
              <w:rPr>
                <w:rFonts w:ascii="David" w:hAnsi="David" w:cs="David"/>
                <w:snapToGrid w:val="0"/>
                <w:sz w:val="24"/>
                <w:rtl/>
                <w:lang w:eastAsia="en-US"/>
              </w:rPr>
              <w:t>5</w:t>
            </w:r>
          </w:p>
        </w:tc>
      </w:tr>
      <w:tr w:rsidR="003B028C" w:rsidRPr="00E27D50" w:rsidTr="00EF57D7">
        <w:trPr>
          <w:jc w:val="center"/>
        </w:trPr>
        <w:tc>
          <w:tcPr>
            <w:tcW w:w="1080" w:type="dxa"/>
            <w:vMerge/>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snapToGrid w:val="0"/>
                <w:sz w:val="24"/>
                <w:rtl/>
                <w:lang w:eastAsia="en-US"/>
              </w:rPr>
            </w:pPr>
          </w:p>
        </w:tc>
        <w:tc>
          <w:tcPr>
            <w:tcW w:w="5618" w:type="dxa"/>
          </w:tcPr>
          <w:p w:rsidR="003B028C" w:rsidRPr="00E27D50" w:rsidRDefault="003B028C" w:rsidP="00EF57D7">
            <w:pPr>
              <w:spacing w:line="360" w:lineRule="auto"/>
              <w:jc w:val="both"/>
              <w:rPr>
                <w:rFonts w:ascii="David" w:hAnsi="David"/>
                <w:snapToGrid w:val="0"/>
                <w:szCs w:val="24"/>
                <w:rtl/>
                <w:lang w:eastAsia="en-US"/>
              </w:rPr>
            </w:pPr>
            <w:r w:rsidRPr="00E27D50">
              <w:rPr>
                <w:rFonts w:ascii="David" w:hAnsi="David"/>
                <w:szCs w:val="24"/>
                <w:rtl/>
              </w:rPr>
              <w:t xml:space="preserve">התרשמות </w:t>
            </w:r>
            <w:proofErr w:type="spellStart"/>
            <w:r w:rsidRPr="00E27D50">
              <w:rPr>
                <w:rFonts w:ascii="David" w:hAnsi="David"/>
                <w:szCs w:val="24"/>
                <w:rtl/>
              </w:rPr>
              <w:t>מ</w:t>
            </w:r>
            <w:r>
              <w:rPr>
                <w:rFonts w:ascii="David" w:hAnsi="David" w:hint="cs"/>
                <w:szCs w:val="24"/>
                <w:rtl/>
              </w:rPr>
              <w:t>התיכנון</w:t>
            </w:r>
            <w:proofErr w:type="spellEnd"/>
            <w:r>
              <w:rPr>
                <w:rFonts w:ascii="David" w:hAnsi="David" w:hint="cs"/>
                <w:szCs w:val="24"/>
                <w:rtl/>
              </w:rPr>
              <w:t xml:space="preserve"> הכמותי של המציע </w:t>
            </w:r>
            <w:r w:rsidRPr="00E27D50">
              <w:rPr>
                <w:rFonts w:ascii="David" w:hAnsi="David"/>
                <w:szCs w:val="24"/>
                <w:rtl/>
              </w:rPr>
              <w:t xml:space="preserve">למתן מענה מספק לרמת השירות הנדרשת במכרז. </w:t>
            </w:r>
          </w:p>
        </w:tc>
        <w:tc>
          <w:tcPr>
            <w:tcW w:w="1598" w:type="dxa"/>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snapToGrid w:val="0"/>
                <w:sz w:val="24"/>
                <w:rtl/>
                <w:lang w:eastAsia="en-US"/>
              </w:rPr>
            </w:pPr>
            <w:r w:rsidRPr="00E27D50">
              <w:rPr>
                <w:rFonts w:ascii="David" w:hAnsi="David" w:cs="David"/>
                <w:snapToGrid w:val="0"/>
                <w:sz w:val="24"/>
                <w:rtl/>
                <w:lang w:eastAsia="en-US"/>
              </w:rPr>
              <w:t>3</w:t>
            </w:r>
          </w:p>
        </w:tc>
      </w:tr>
      <w:tr w:rsidR="003B028C" w:rsidRPr="00E27D50" w:rsidTr="00EF57D7">
        <w:trPr>
          <w:jc w:val="center"/>
        </w:trPr>
        <w:tc>
          <w:tcPr>
            <w:tcW w:w="1080" w:type="dxa"/>
            <w:vMerge w:val="restart"/>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snapToGrid w:val="0"/>
                <w:sz w:val="24"/>
                <w:rtl/>
                <w:lang w:eastAsia="en-US"/>
              </w:rPr>
            </w:pPr>
            <w:r w:rsidRPr="00E27D50">
              <w:rPr>
                <w:rFonts w:ascii="David" w:hAnsi="David" w:cs="David"/>
                <w:snapToGrid w:val="0"/>
                <w:sz w:val="24"/>
                <w:rtl/>
                <w:lang w:eastAsia="en-US"/>
              </w:rPr>
              <w:t>טכנולוגיה</w:t>
            </w:r>
          </w:p>
        </w:tc>
        <w:tc>
          <w:tcPr>
            <w:tcW w:w="5618" w:type="dxa"/>
            <w:vAlign w:val="bottom"/>
          </w:tcPr>
          <w:p w:rsidR="003B028C" w:rsidRPr="00E27D50" w:rsidRDefault="003B028C" w:rsidP="00EF57D7">
            <w:pPr>
              <w:spacing w:line="360" w:lineRule="auto"/>
              <w:jc w:val="both"/>
              <w:rPr>
                <w:rFonts w:ascii="David" w:hAnsi="David"/>
                <w:szCs w:val="24"/>
                <w:lang w:eastAsia="en-US"/>
              </w:rPr>
            </w:pPr>
            <w:r w:rsidRPr="00E27D50">
              <w:rPr>
                <w:rFonts w:ascii="David" w:hAnsi="David"/>
                <w:szCs w:val="24"/>
                <w:rtl/>
              </w:rPr>
              <w:t>התרשמות מהבנת הפתרון הטכנולוגי לחיבור בין מוקד מיקור החוץ למשרד ואופן העבודה במוקד מיקור החוץ</w:t>
            </w:r>
          </w:p>
        </w:tc>
        <w:tc>
          <w:tcPr>
            <w:tcW w:w="1598" w:type="dxa"/>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snapToGrid w:val="0"/>
                <w:sz w:val="24"/>
                <w:rtl/>
                <w:lang w:eastAsia="en-US"/>
              </w:rPr>
            </w:pPr>
            <w:r w:rsidRPr="00E27D50">
              <w:rPr>
                <w:rFonts w:ascii="David" w:hAnsi="David" w:cs="David"/>
                <w:snapToGrid w:val="0"/>
                <w:sz w:val="24"/>
                <w:rtl/>
                <w:lang w:eastAsia="en-US"/>
              </w:rPr>
              <w:t>2</w:t>
            </w:r>
          </w:p>
        </w:tc>
      </w:tr>
      <w:tr w:rsidR="003B028C" w:rsidRPr="00E27D50" w:rsidTr="00EF57D7">
        <w:trPr>
          <w:jc w:val="center"/>
        </w:trPr>
        <w:tc>
          <w:tcPr>
            <w:tcW w:w="1080" w:type="dxa"/>
            <w:vMerge/>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snapToGrid w:val="0"/>
                <w:sz w:val="24"/>
                <w:rtl/>
                <w:lang w:eastAsia="en-US"/>
              </w:rPr>
            </w:pPr>
          </w:p>
        </w:tc>
        <w:tc>
          <w:tcPr>
            <w:tcW w:w="5618" w:type="dxa"/>
            <w:vAlign w:val="bottom"/>
          </w:tcPr>
          <w:p w:rsidR="003B028C" w:rsidRPr="00E27D50" w:rsidRDefault="003B028C" w:rsidP="00EF57D7">
            <w:pPr>
              <w:spacing w:line="360" w:lineRule="auto"/>
              <w:jc w:val="both"/>
              <w:rPr>
                <w:rFonts w:ascii="David" w:hAnsi="David"/>
                <w:szCs w:val="24"/>
                <w:rtl/>
              </w:rPr>
            </w:pPr>
            <w:r w:rsidRPr="00E27D50">
              <w:rPr>
                <w:rFonts w:ascii="David" w:hAnsi="David"/>
                <w:szCs w:val="24"/>
                <w:rtl/>
              </w:rPr>
              <w:t>התרשמות מתצורת שרידות המערכות המוצעת</w:t>
            </w:r>
          </w:p>
        </w:tc>
        <w:tc>
          <w:tcPr>
            <w:tcW w:w="1598" w:type="dxa"/>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snapToGrid w:val="0"/>
                <w:sz w:val="24"/>
                <w:rtl/>
                <w:lang w:eastAsia="en-US"/>
              </w:rPr>
            </w:pPr>
            <w:r w:rsidRPr="00E27D50">
              <w:rPr>
                <w:rFonts w:ascii="David" w:hAnsi="David" w:cs="David"/>
                <w:snapToGrid w:val="0"/>
                <w:sz w:val="24"/>
                <w:rtl/>
                <w:lang w:eastAsia="en-US"/>
              </w:rPr>
              <w:t>2</w:t>
            </w:r>
          </w:p>
        </w:tc>
      </w:tr>
      <w:tr w:rsidR="003B028C" w:rsidRPr="00E27D50" w:rsidTr="00EF57D7">
        <w:trPr>
          <w:jc w:val="center"/>
        </w:trPr>
        <w:tc>
          <w:tcPr>
            <w:tcW w:w="1080" w:type="dxa"/>
            <w:vMerge/>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snapToGrid w:val="0"/>
                <w:sz w:val="24"/>
                <w:rtl/>
                <w:lang w:eastAsia="en-US"/>
              </w:rPr>
            </w:pPr>
          </w:p>
        </w:tc>
        <w:tc>
          <w:tcPr>
            <w:tcW w:w="5618" w:type="dxa"/>
            <w:vAlign w:val="bottom"/>
          </w:tcPr>
          <w:p w:rsidR="003B028C" w:rsidRPr="00E27D50" w:rsidRDefault="003B028C" w:rsidP="00EF57D7">
            <w:pPr>
              <w:spacing w:line="360" w:lineRule="auto"/>
              <w:jc w:val="both"/>
              <w:rPr>
                <w:rFonts w:ascii="David" w:hAnsi="David"/>
                <w:szCs w:val="24"/>
                <w:rtl/>
              </w:rPr>
            </w:pPr>
            <w:r>
              <w:rPr>
                <w:rFonts w:ascii="David" w:hAnsi="David" w:hint="cs"/>
                <w:szCs w:val="24"/>
                <w:rtl/>
              </w:rPr>
              <w:t xml:space="preserve">ניסיון בהפעלת המערכת אצל לקוחות, על כל לקוח בו הותקנה </w:t>
            </w:r>
            <w:r>
              <w:rPr>
                <w:rFonts w:ascii="David" w:hAnsi="David" w:hint="cs"/>
                <w:szCs w:val="24"/>
                <w:rtl/>
              </w:rPr>
              <w:lastRenderedPageBreak/>
              <w:t>המערכת לצורך ניהול מוקדים תינתן נקודה אחת וסה</w:t>
            </w:r>
            <w:r>
              <w:rPr>
                <w:rFonts w:asciiTheme="minorHAnsi" w:hAnsiTheme="minorHAnsi" w:hint="cs"/>
                <w:szCs w:val="24"/>
                <w:rtl/>
              </w:rPr>
              <w:t>"כ עד 3 נקודות.</w:t>
            </w:r>
            <w:r w:rsidRPr="00E27D50">
              <w:rPr>
                <w:rFonts w:ascii="David" w:hAnsi="David"/>
                <w:szCs w:val="24"/>
                <w:rtl/>
              </w:rPr>
              <w:t xml:space="preserve"> </w:t>
            </w:r>
          </w:p>
        </w:tc>
        <w:tc>
          <w:tcPr>
            <w:tcW w:w="1598" w:type="dxa"/>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snapToGrid w:val="0"/>
                <w:sz w:val="24"/>
                <w:rtl/>
                <w:lang w:eastAsia="en-US"/>
              </w:rPr>
            </w:pPr>
            <w:r w:rsidRPr="00E27D50">
              <w:rPr>
                <w:rFonts w:ascii="David" w:hAnsi="David" w:cs="David"/>
                <w:snapToGrid w:val="0"/>
                <w:sz w:val="24"/>
                <w:rtl/>
                <w:lang w:eastAsia="en-US"/>
              </w:rPr>
              <w:lastRenderedPageBreak/>
              <w:t>3</w:t>
            </w:r>
          </w:p>
        </w:tc>
      </w:tr>
      <w:tr w:rsidR="003B028C" w:rsidRPr="00E27D50" w:rsidTr="00EF57D7">
        <w:trPr>
          <w:jc w:val="center"/>
        </w:trPr>
        <w:tc>
          <w:tcPr>
            <w:tcW w:w="1080" w:type="dxa"/>
            <w:vMerge/>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snapToGrid w:val="0"/>
                <w:sz w:val="24"/>
                <w:rtl/>
                <w:lang w:eastAsia="en-US"/>
              </w:rPr>
            </w:pPr>
          </w:p>
        </w:tc>
        <w:tc>
          <w:tcPr>
            <w:tcW w:w="5618" w:type="dxa"/>
            <w:vAlign w:val="bottom"/>
          </w:tcPr>
          <w:p w:rsidR="003B028C" w:rsidRPr="00E27D50" w:rsidRDefault="003B028C" w:rsidP="00EF57D7">
            <w:pPr>
              <w:spacing w:line="360" w:lineRule="auto"/>
              <w:jc w:val="both"/>
              <w:rPr>
                <w:rFonts w:ascii="David" w:hAnsi="David"/>
                <w:szCs w:val="24"/>
                <w:rtl/>
              </w:rPr>
            </w:pPr>
            <w:r w:rsidRPr="00E27D50">
              <w:rPr>
                <w:rFonts w:ascii="David" w:hAnsi="David"/>
                <w:szCs w:val="24"/>
                <w:rtl/>
              </w:rPr>
              <w:t xml:space="preserve">התרשמות ממערכת ניהול הידע המוצעת לרבות </w:t>
            </w:r>
            <w:r>
              <w:rPr>
                <w:rFonts w:ascii="David" w:hAnsi="David" w:hint="cs"/>
                <w:szCs w:val="24"/>
                <w:rtl/>
              </w:rPr>
              <w:t>שלב ההתקנה ההטמעה</w:t>
            </w:r>
            <w:r w:rsidRPr="00E27D50">
              <w:rPr>
                <w:rFonts w:ascii="David" w:hAnsi="David"/>
                <w:szCs w:val="24"/>
                <w:rtl/>
              </w:rPr>
              <w:t xml:space="preserve"> </w:t>
            </w:r>
          </w:p>
        </w:tc>
        <w:tc>
          <w:tcPr>
            <w:tcW w:w="1598" w:type="dxa"/>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snapToGrid w:val="0"/>
                <w:sz w:val="24"/>
                <w:rtl/>
                <w:lang w:eastAsia="en-US"/>
              </w:rPr>
            </w:pPr>
            <w:r w:rsidRPr="00E27D50">
              <w:rPr>
                <w:rFonts w:ascii="David" w:hAnsi="David" w:cs="David"/>
                <w:snapToGrid w:val="0"/>
                <w:sz w:val="24"/>
                <w:rtl/>
                <w:lang w:eastAsia="en-US"/>
              </w:rPr>
              <w:t>3</w:t>
            </w:r>
          </w:p>
        </w:tc>
      </w:tr>
    </w:tbl>
    <w:p w:rsidR="003B028C" w:rsidRDefault="003B028C"/>
    <w:tbl>
      <w:tblPr>
        <w:tblStyle w:val="aff8"/>
        <w:bidiVisual/>
        <w:tblW w:w="8296" w:type="dxa"/>
        <w:jc w:val="center"/>
        <w:tblLook w:val="04A0" w:firstRow="1" w:lastRow="0" w:firstColumn="1" w:lastColumn="0" w:noHBand="0" w:noVBand="1"/>
      </w:tblPr>
      <w:tblGrid>
        <w:gridCol w:w="1080"/>
        <w:gridCol w:w="5618"/>
        <w:gridCol w:w="1598"/>
      </w:tblGrid>
      <w:tr w:rsidR="003B028C" w:rsidRPr="00E27D50" w:rsidTr="00EF57D7">
        <w:trPr>
          <w:jc w:val="center"/>
        </w:trPr>
        <w:tc>
          <w:tcPr>
            <w:tcW w:w="1080" w:type="dxa"/>
            <w:vMerge w:val="restart"/>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snapToGrid w:val="0"/>
                <w:sz w:val="24"/>
                <w:rtl/>
                <w:lang w:eastAsia="en-US"/>
              </w:rPr>
            </w:pPr>
            <w:r w:rsidRPr="00E27D50">
              <w:rPr>
                <w:rFonts w:ascii="David" w:hAnsi="David" w:cs="David"/>
                <w:snapToGrid w:val="0"/>
                <w:sz w:val="24"/>
                <w:rtl/>
                <w:lang w:eastAsia="en-US"/>
              </w:rPr>
              <w:lastRenderedPageBreak/>
              <w:t>האתר המוצע</w:t>
            </w:r>
          </w:p>
        </w:tc>
        <w:tc>
          <w:tcPr>
            <w:tcW w:w="5618" w:type="dxa"/>
            <w:vAlign w:val="center"/>
          </w:tcPr>
          <w:p w:rsidR="003B028C" w:rsidRPr="00E27D50" w:rsidRDefault="003B028C" w:rsidP="00EF57D7">
            <w:pPr>
              <w:spacing w:line="360" w:lineRule="auto"/>
              <w:jc w:val="both"/>
              <w:rPr>
                <w:rFonts w:ascii="David" w:hAnsi="David"/>
                <w:szCs w:val="24"/>
                <w:lang w:eastAsia="en-US"/>
              </w:rPr>
            </w:pPr>
            <w:r w:rsidRPr="00E27D50">
              <w:rPr>
                <w:rFonts w:ascii="David" w:hAnsi="David"/>
                <w:szCs w:val="24"/>
                <w:rtl/>
              </w:rPr>
              <w:t>התרשמות מתוכנית אדריכלית שתצורף למפרט ומהתאמתה לצרכים המפורטים במכרז</w:t>
            </w:r>
          </w:p>
        </w:tc>
        <w:tc>
          <w:tcPr>
            <w:tcW w:w="1598" w:type="dxa"/>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snapToGrid w:val="0"/>
                <w:sz w:val="24"/>
                <w:rtl/>
                <w:lang w:eastAsia="en-US"/>
              </w:rPr>
            </w:pPr>
            <w:r w:rsidRPr="00E27D50">
              <w:rPr>
                <w:rFonts w:ascii="David" w:hAnsi="David" w:cs="David"/>
                <w:snapToGrid w:val="0"/>
                <w:sz w:val="24"/>
                <w:rtl/>
                <w:lang w:eastAsia="en-US"/>
              </w:rPr>
              <w:t>4</w:t>
            </w:r>
          </w:p>
        </w:tc>
      </w:tr>
      <w:tr w:rsidR="003B028C" w:rsidRPr="00E27D50" w:rsidTr="00EF57D7">
        <w:trPr>
          <w:jc w:val="center"/>
        </w:trPr>
        <w:tc>
          <w:tcPr>
            <w:tcW w:w="1080" w:type="dxa"/>
            <w:vMerge/>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snapToGrid w:val="0"/>
                <w:sz w:val="24"/>
                <w:rtl/>
                <w:lang w:eastAsia="en-US"/>
              </w:rPr>
            </w:pPr>
          </w:p>
        </w:tc>
        <w:tc>
          <w:tcPr>
            <w:tcW w:w="5618" w:type="dxa"/>
            <w:vAlign w:val="center"/>
          </w:tcPr>
          <w:p w:rsidR="003B028C" w:rsidRPr="00E27D50" w:rsidRDefault="003B028C" w:rsidP="00EF57D7">
            <w:pPr>
              <w:spacing w:line="360" w:lineRule="auto"/>
              <w:jc w:val="both"/>
              <w:rPr>
                <w:rFonts w:ascii="David" w:hAnsi="David"/>
                <w:szCs w:val="24"/>
                <w:rtl/>
              </w:rPr>
            </w:pPr>
            <w:r w:rsidRPr="00E27D50">
              <w:rPr>
                <w:rFonts w:ascii="David" w:hAnsi="David"/>
                <w:szCs w:val="24"/>
                <w:rtl/>
              </w:rPr>
              <w:t xml:space="preserve">התרשמות ממתחמי העבודה ושטח העבודה המוצעים לרבות איכות </w:t>
            </w:r>
            <w:proofErr w:type="spellStart"/>
            <w:r w:rsidRPr="00E27D50">
              <w:rPr>
                <w:rFonts w:ascii="David" w:hAnsi="David"/>
                <w:szCs w:val="24"/>
                <w:rtl/>
              </w:rPr>
              <w:t>התיכנון</w:t>
            </w:r>
            <w:r>
              <w:rPr>
                <w:rFonts w:ascii="David" w:hAnsi="David" w:hint="cs"/>
                <w:szCs w:val="24"/>
                <w:rtl/>
              </w:rPr>
              <w:t>התאמה</w:t>
            </w:r>
            <w:proofErr w:type="spellEnd"/>
            <w:r>
              <w:rPr>
                <w:rFonts w:ascii="David" w:hAnsi="David" w:hint="cs"/>
                <w:szCs w:val="24"/>
                <w:rtl/>
              </w:rPr>
              <w:t xml:space="preserve"> לדרישות</w:t>
            </w:r>
            <w:r w:rsidRPr="00E27D50">
              <w:rPr>
                <w:rFonts w:ascii="David" w:hAnsi="David"/>
                <w:szCs w:val="24"/>
                <w:rtl/>
              </w:rPr>
              <w:t>, השטחים הציבוריים וכדומה.</w:t>
            </w:r>
          </w:p>
        </w:tc>
        <w:tc>
          <w:tcPr>
            <w:tcW w:w="1598" w:type="dxa"/>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snapToGrid w:val="0"/>
                <w:sz w:val="24"/>
                <w:rtl/>
                <w:lang w:eastAsia="en-US"/>
              </w:rPr>
            </w:pPr>
            <w:r w:rsidRPr="00E27D50">
              <w:rPr>
                <w:rFonts w:ascii="David" w:hAnsi="David" w:cs="David"/>
                <w:snapToGrid w:val="0"/>
                <w:sz w:val="24"/>
                <w:rtl/>
                <w:lang w:eastAsia="en-US"/>
              </w:rPr>
              <w:t>2</w:t>
            </w:r>
          </w:p>
        </w:tc>
      </w:tr>
      <w:tr w:rsidR="003B028C" w:rsidRPr="00E27D50" w:rsidTr="00EF57D7">
        <w:trPr>
          <w:jc w:val="center"/>
        </w:trPr>
        <w:tc>
          <w:tcPr>
            <w:tcW w:w="1080" w:type="dxa"/>
            <w:vMerge/>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snapToGrid w:val="0"/>
                <w:sz w:val="24"/>
                <w:rtl/>
                <w:lang w:eastAsia="en-US"/>
              </w:rPr>
            </w:pPr>
          </w:p>
        </w:tc>
        <w:tc>
          <w:tcPr>
            <w:tcW w:w="5618" w:type="dxa"/>
            <w:vAlign w:val="center"/>
          </w:tcPr>
          <w:p w:rsidR="003B028C" w:rsidRPr="00E27D50" w:rsidRDefault="003B028C" w:rsidP="00EF57D7">
            <w:pPr>
              <w:spacing w:line="360" w:lineRule="auto"/>
              <w:jc w:val="both"/>
              <w:rPr>
                <w:rFonts w:ascii="David" w:hAnsi="David"/>
                <w:szCs w:val="24"/>
                <w:rtl/>
              </w:rPr>
            </w:pPr>
            <w:r w:rsidRPr="00E27D50">
              <w:rPr>
                <w:rFonts w:ascii="David" w:hAnsi="David"/>
                <w:szCs w:val="24"/>
                <w:rtl/>
              </w:rPr>
              <w:t>היתכנות הרחבת האתר המוצע לצורך מתן מענה לגידול בפעילות המוקד.</w:t>
            </w:r>
          </w:p>
        </w:tc>
        <w:tc>
          <w:tcPr>
            <w:tcW w:w="1598" w:type="dxa"/>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snapToGrid w:val="0"/>
                <w:sz w:val="24"/>
                <w:rtl/>
                <w:lang w:eastAsia="en-US"/>
              </w:rPr>
            </w:pPr>
            <w:r w:rsidRPr="00E27D50">
              <w:rPr>
                <w:rFonts w:ascii="David" w:hAnsi="David" w:cs="David"/>
                <w:snapToGrid w:val="0"/>
                <w:sz w:val="24"/>
                <w:rtl/>
                <w:lang w:eastAsia="en-US"/>
              </w:rPr>
              <w:t>4</w:t>
            </w:r>
          </w:p>
        </w:tc>
      </w:tr>
      <w:tr w:rsidR="003B028C" w:rsidRPr="00E27D50" w:rsidTr="00EF57D7">
        <w:trPr>
          <w:jc w:val="center"/>
        </w:trPr>
        <w:tc>
          <w:tcPr>
            <w:tcW w:w="1080" w:type="dxa"/>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snapToGrid w:val="0"/>
                <w:sz w:val="24"/>
                <w:rtl/>
                <w:lang w:eastAsia="en-US"/>
              </w:rPr>
            </w:pPr>
            <w:r w:rsidRPr="00E27D50">
              <w:rPr>
                <w:rFonts w:ascii="David" w:hAnsi="David" w:cs="David"/>
                <w:snapToGrid w:val="0"/>
                <w:sz w:val="24"/>
                <w:rtl/>
                <w:lang w:eastAsia="en-US"/>
              </w:rPr>
              <w:t>מיקום האתר המוצע</w:t>
            </w:r>
          </w:p>
        </w:tc>
        <w:tc>
          <w:tcPr>
            <w:tcW w:w="5618" w:type="dxa"/>
            <w:vAlign w:val="bottom"/>
          </w:tcPr>
          <w:p w:rsidR="003B028C" w:rsidRPr="00E27D50" w:rsidRDefault="003B028C" w:rsidP="00EF57D7">
            <w:pPr>
              <w:spacing w:line="360" w:lineRule="auto"/>
              <w:jc w:val="both"/>
              <w:rPr>
                <w:rFonts w:ascii="David" w:hAnsi="David"/>
                <w:szCs w:val="24"/>
                <w:rtl/>
              </w:rPr>
            </w:pPr>
            <w:r w:rsidRPr="00E27D50">
              <w:rPr>
                <w:rFonts w:ascii="David" w:hAnsi="David"/>
                <w:szCs w:val="24"/>
                <w:rtl/>
              </w:rPr>
              <w:t>מיקום האתר בפריפריה:</w:t>
            </w:r>
          </w:p>
          <w:p w:rsidR="003B028C" w:rsidRPr="00E27D50" w:rsidRDefault="003B028C" w:rsidP="00EF57D7">
            <w:pPr>
              <w:spacing w:line="360" w:lineRule="auto"/>
              <w:jc w:val="both"/>
              <w:rPr>
                <w:rFonts w:ascii="David" w:hAnsi="David"/>
                <w:szCs w:val="24"/>
                <w:rtl/>
              </w:rPr>
            </w:pPr>
            <w:r w:rsidRPr="00E27D50">
              <w:rPr>
                <w:rFonts w:ascii="David" w:hAnsi="David"/>
                <w:szCs w:val="24"/>
                <w:rtl/>
              </w:rPr>
              <w:t xml:space="preserve">מיקום </w:t>
            </w:r>
            <w:proofErr w:type="spellStart"/>
            <w:r w:rsidRPr="00E27D50">
              <w:rPr>
                <w:rFonts w:ascii="David" w:hAnsi="David"/>
                <w:szCs w:val="24"/>
                <w:rtl/>
              </w:rPr>
              <w:t>באיזור</w:t>
            </w:r>
            <w:proofErr w:type="spellEnd"/>
            <w:r w:rsidRPr="00E27D50">
              <w:rPr>
                <w:rFonts w:ascii="David" w:hAnsi="David"/>
                <w:szCs w:val="24"/>
                <w:rtl/>
              </w:rPr>
              <w:t xml:space="preserve"> פיתוח א' בהתאם להגדרה </w:t>
            </w:r>
            <w:r>
              <w:rPr>
                <w:rFonts w:ascii="David" w:hAnsi="David" w:hint="cs"/>
                <w:szCs w:val="24"/>
                <w:rtl/>
              </w:rPr>
              <w:t xml:space="preserve">בנספח א'17 תחת הכותרת </w:t>
            </w:r>
            <w:r w:rsidRPr="003B028C">
              <w:rPr>
                <w:rFonts w:ascii="David" w:hAnsi="David" w:hint="cs"/>
                <w:szCs w:val="24"/>
                <w:rtl/>
              </w:rPr>
              <w:t>"</w:t>
            </w:r>
            <w:r w:rsidRPr="00F67FF1">
              <w:rPr>
                <w:rFonts w:ascii="David" w:hAnsi="David" w:hint="eastAsia"/>
                <w:szCs w:val="24"/>
                <w:rtl/>
              </w:rPr>
              <w:t>האתר</w:t>
            </w:r>
            <w:r w:rsidRPr="00F67FF1">
              <w:rPr>
                <w:rFonts w:ascii="David" w:hAnsi="David"/>
                <w:szCs w:val="24"/>
                <w:rtl/>
              </w:rPr>
              <w:t xml:space="preserve"> </w:t>
            </w:r>
            <w:r w:rsidRPr="00F67FF1">
              <w:rPr>
                <w:rFonts w:ascii="David" w:hAnsi="David" w:hint="eastAsia"/>
                <w:szCs w:val="24"/>
                <w:rtl/>
              </w:rPr>
              <w:t>המוצע</w:t>
            </w:r>
            <w:r w:rsidRPr="00F67FF1">
              <w:rPr>
                <w:rFonts w:ascii="David" w:hAnsi="David"/>
                <w:szCs w:val="24"/>
                <w:rtl/>
              </w:rPr>
              <w:t>"</w:t>
            </w:r>
            <w:r w:rsidRPr="00E27D50">
              <w:rPr>
                <w:rFonts w:ascii="David" w:hAnsi="David"/>
                <w:szCs w:val="24"/>
                <w:rtl/>
              </w:rPr>
              <w:t xml:space="preserve"> - 10 </w:t>
            </w:r>
            <w:proofErr w:type="spellStart"/>
            <w:r w:rsidRPr="00E27D50">
              <w:rPr>
                <w:rFonts w:ascii="David" w:hAnsi="David"/>
                <w:szCs w:val="24"/>
                <w:rtl/>
              </w:rPr>
              <w:t>נק</w:t>
            </w:r>
            <w:proofErr w:type="spellEnd"/>
            <w:r w:rsidRPr="00E27D50">
              <w:rPr>
                <w:rFonts w:ascii="David" w:hAnsi="David"/>
                <w:szCs w:val="24"/>
                <w:rtl/>
              </w:rPr>
              <w:t>'.</w:t>
            </w:r>
          </w:p>
          <w:p w:rsidR="003B028C" w:rsidRPr="00E27D50" w:rsidRDefault="003B028C" w:rsidP="00EF57D7">
            <w:pPr>
              <w:spacing w:line="360" w:lineRule="auto"/>
              <w:jc w:val="both"/>
              <w:rPr>
                <w:rFonts w:ascii="David" w:hAnsi="David"/>
                <w:szCs w:val="24"/>
                <w:rtl/>
              </w:rPr>
            </w:pPr>
            <w:r w:rsidRPr="00E27D50">
              <w:rPr>
                <w:rFonts w:ascii="David" w:hAnsi="David"/>
                <w:szCs w:val="24"/>
                <w:rtl/>
              </w:rPr>
              <w:t xml:space="preserve">מיקום </w:t>
            </w:r>
            <w:proofErr w:type="spellStart"/>
            <w:r w:rsidRPr="00E27D50">
              <w:rPr>
                <w:rFonts w:ascii="David" w:hAnsi="David"/>
                <w:szCs w:val="24"/>
                <w:rtl/>
              </w:rPr>
              <w:t>באיזור</w:t>
            </w:r>
            <w:proofErr w:type="spellEnd"/>
            <w:r w:rsidRPr="00E27D50">
              <w:rPr>
                <w:rFonts w:ascii="David" w:hAnsi="David"/>
                <w:szCs w:val="24"/>
                <w:rtl/>
              </w:rPr>
              <w:t xml:space="preserve"> פיתוח ב' בהתאם להגדרה </w:t>
            </w:r>
            <w:r>
              <w:rPr>
                <w:rFonts w:ascii="David" w:hAnsi="David" w:hint="cs"/>
                <w:szCs w:val="24"/>
                <w:rtl/>
              </w:rPr>
              <w:t xml:space="preserve">בנספח א'17 תחת הכותרת </w:t>
            </w:r>
            <w:r w:rsidRPr="003B028C">
              <w:rPr>
                <w:rFonts w:ascii="David" w:hAnsi="David" w:hint="cs"/>
                <w:szCs w:val="24"/>
                <w:rtl/>
              </w:rPr>
              <w:t>"</w:t>
            </w:r>
            <w:r w:rsidRPr="00EC3421">
              <w:rPr>
                <w:rFonts w:ascii="David" w:hAnsi="David" w:hint="cs"/>
                <w:szCs w:val="24"/>
                <w:rtl/>
              </w:rPr>
              <w:t>האתר המוצע"</w:t>
            </w:r>
            <w:r w:rsidRPr="00E27D50">
              <w:rPr>
                <w:rFonts w:ascii="David" w:hAnsi="David"/>
                <w:szCs w:val="24"/>
                <w:rtl/>
              </w:rPr>
              <w:t xml:space="preserve"> - 5 </w:t>
            </w:r>
            <w:proofErr w:type="spellStart"/>
            <w:r w:rsidRPr="00E27D50">
              <w:rPr>
                <w:rFonts w:ascii="David" w:hAnsi="David"/>
                <w:szCs w:val="24"/>
                <w:rtl/>
              </w:rPr>
              <w:t>נק</w:t>
            </w:r>
            <w:proofErr w:type="spellEnd"/>
            <w:r w:rsidRPr="00E27D50">
              <w:rPr>
                <w:rFonts w:ascii="David" w:hAnsi="David"/>
                <w:szCs w:val="24"/>
                <w:rtl/>
              </w:rPr>
              <w:t>'.</w:t>
            </w:r>
          </w:p>
          <w:p w:rsidR="003B028C" w:rsidRPr="00E27D50" w:rsidRDefault="003B028C" w:rsidP="00EF57D7">
            <w:pPr>
              <w:spacing w:line="360" w:lineRule="auto"/>
              <w:jc w:val="both"/>
              <w:rPr>
                <w:rFonts w:ascii="David" w:hAnsi="David"/>
                <w:szCs w:val="24"/>
                <w:rtl/>
              </w:rPr>
            </w:pPr>
            <w:r>
              <w:rPr>
                <w:rFonts w:ascii="David" w:hAnsi="David"/>
                <w:szCs w:val="24"/>
                <w:rtl/>
              </w:rPr>
              <w:t>כל מיקום אחר – 0 נקודות.</w:t>
            </w:r>
          </w:p>
        </w:tc>
        <w:tc>
          <w:tcPr>
            <w:tcW w:w="1598" w:type="dxa"/>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snapToGrid w:val="0"/>
                <w:sz w:val="24"/>
                <w:rtl/>
                <w:lang w:eastAsia="en-US"/>
              </w:rPr>
            </w:pPr>
          </w:p>
        </w:tc>
      </w:tr>
      <w:tr w:rsidR="003B028C" w:rsidRPr="00E27D50" w:rsidTr="00EF57D7">
        <w:trPr>
          <w:jc w:val="center"/>
        </w:trPr>
        <w:tc>
          <w:tcPr>
            <w:tcW w:w="1080" w:type="dxa"/>
            <w:vMerge w:val="restart"/>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snapToGrid w:val="0"/>
                <w:sz w:val="24"/>
                <w:rtl/>
                <w:lang w:eastAsia="en-US"/>
              </w:rPr>
            </w:pPr>
            <w:proofErr w:type="spellStart"/>
            <w:r w:rsidRPr="00E27D50">
              <w:rPr>
                <w:rFonts w:ascii="David" w:hAnsi="David" w:cs="David"/>
                <w:snapToGrid w:val="0"/>
                <w:sz w:val="24"/>
                <w:rtl/>
                <w:lang w:eastAsia="en-US"/>
              </w:rPr>
              <w:t>פרוייקט</w:t>
            </w:r>
            <w:proofErr w:type="spellEnd"/>
            <w:r w:rsidRPr="00E27D50">
              <w:rPr>
                <w:rFonts w:ascii="David" w:hAnsi="David" w:cs="David"/>
                <w:snapToGrid w:val="0"/>
                <w:sz w:val="24"/>
                <w:rtl/>
                <w:lang w:eastAsia="en-US"/>
              </w:rPr>
              <w:t xml:space="preserve"> הקמה</w:t>
            </w:r>
          </w:p>
        </w:tc>
        <w:tc>
          <w:tcPr>
            <w:tcW w:w="5618" w:type="dxa"/>
            <w:vAlign w:val="center"/>
          </w:tcPr>
          <w:p w:rsidR="003B028C" w:rsidRPr="00E27D50" w:rsidRDefault="003B028C" w:rsidP="00EF57D7">
            <w:pPr>
              <w:spacing w:line="360" w:lineRule="auto"/>
              <w:jc w:val="both"/>
              <w:rPr>
                <w:rFonts w:ascii="David" w:hAnsi="David"/>
                <w:szCs w:val="24"/>
                <w:lang w:eastAsia="en-US"/>
              </w:rPr>
            </w:pPr>
            <w:r w:rsidRPr="00E27D50">
              <w:rPr>
                <w:rFonts w:ascii="David" w:hAnsi="David"/>
                <w:szCs w:val="24"/>
                <w:rtl/>
              </w:rPr>
              <w:t>התרשמות מהמתודולוגיה המוצעת של השלבים בהקמה</w:t>
            </w:r>
          </w:p>
        </w:tc>
        <w:tc>
          <w:tcPr>
            <w:tcW w:w="1598" w:type="dxa"/>
            <w:vAlign w:val="center"/>
          </w:tcPr>
          <w:p w:rsidR="003B028C" w:rsidRPr="00E27D50" w:rsidRDefault="003B028C" w:rsidP="00EF57D7">
            <w:pPr>
              <w:bidi w:val="0"/>
              <w:spacing w:line="360" w:lineRule="auto"/>
              <w:jc w:val="center"/>
              <w:rPr>
                <w:rFonts w:ascii="David" w:hAnsi="David"/>
                <w:szCs w:val="24"/>
                <w:rtl/>
              </w:rPr>
            </w:pPr>
            <w:r w:rsidRPr="00E27D50">
              <w:rPr>
                <w:rFonts w:ascii="David" w:hAnsi="David"/>
                <w:szCs w:val="24"/>
              </w:rPr>
              <w:t>4</w:t>
            </w:r>
          </w:p>
        </w:tc>
      </w:tr>
      <w:tr w:rsidR="003B028C" w:rsidRPr="00E27D50" w:rsidTr="00EF57D7">
        <w:trPr>
          <w:jc w:val="center"/>
        </w:trPr>
        <w:tc>
          <w:tcPr>
            <w:tcW w:w="1080" w:type="dxa"/>
            <w:vMerge/>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snapToGrid w:val="0"/>
                <w:sz w:val="24"/>
                <w:rtl/>
                <w:lang w:eastAsia="en-US"/>
              </w:rPr>
            </w:pPr>
          </w:p>
        </w:tc>
        <w:tc>
          <w:tcPr>
            <w:tcW w:w="5618" w:type="dxa"/>
            <w:vAlign w:val="center"/>
          </w:tcPr>
          <w:p w:rsidR="003B028C" w:rsidRPr="00E27D50" w:rsidRDefault="003B028C" w:rsidP="00EF57D7">
            <w:pPr>
              <w:spacing w:line="360" w:lineRule="auto"/>
              <w:jc w:val="both"/>
              <w:rPr>
                <w:rFonts w:ascii="David" w:hAnsi="David"/>
                <w:szCs w:val="24"/>
              </w:rPr>
            </w:pPr>
            <w:r w:rsidRPr="00E27D50">
              <w:rPr>
                <w:rFonts w:ascii="David" w:hAnsi="David"/>
                <w:szCs w:val="24"/>
                <w:rtl/>
              </w:rPr>
              <w:t xml:space="preserve">התרשמות </w:t>
            </w:r>
            <w:proofErr w:type="spellStart"/>
            <w:r w:rsidRPr="00E27D50">
              <w:rPr>
                <w:rFonts w:ascii="David" w:hAnsi="David"/>
                <w:szCs w:val="24"/>
                <w:rtl/>
              </w:rPr>
              <w:t>מהגאנט</w:t>
            </w:r>
            <w:proofErr w:type="spellEnd"/>
            <w:r w:rsidRPr="00E27D50">
              <w:rPr>
                <w:rFonts w:ascii="David" w:hAnsi="David"/>
                <w:szCs w:val="24"/>
                <w:rtl/>
              </w:rPr>
              <w:t xml:space="preserve"> המוצע לעניין עמידה בזמני ההקמה.</w:t>
            </w:r>
          </w:p>
        </w:tc>
        <w:tc>
          <w:tcPr>
            <w:tcW w:w="1598" w:type="dxa"/>
            <w:vAlign w:val="center"/>
          </w:tcPr>
          <w:p w:rsidR="003B028C" w:rsidRPr="00E27D50" w:rsidRDefault="003B028C" w:rsidP="00EF57D7">
            <w:pPr>
              <w:bidi w:val="0"/>
              <w:spacing w:line="360" w:lineRule="auto"/>
              <w:jc w:val="center"/>
              <w:rPr>
                <w:rFonts w:ascii="David" w:hAnsi="David"/>
                <w:szCs w:val="24"/>
                <w:rtl/>
              </w:rPr>
            </w:pPr>
            <w:r w:rsidRPr="00E27D50">
              <w:rPr>
                <w:rFonts w:ascii="David" w:hAnsi="David"/>
                <w:szCs w:val="24"/>
              </w:rPr>
              <w:t>6</w:t>
            </w:r>
          </w:p>
        </w:tc>
      </w:tr>
      <w:tr w:rsidR="003B028C" w:rsidRPr="00E27D50" w:rsidTr="00EF57D7">
        <w:trPr>
          <w:jc w:val="center"/>
        </w:trPr>
        <w:tc>
          <w:tcPr>
            <w:tcW w:w="1080" w:type="dxa"/>
            <w:vMerge w:val="restart"/>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snapToGrid w:val="0"/>
                <w:sz w:val="24"/>
                <w:rtl/>
                <w:lang w:eastAsia="en-US"/>
              </w:rPr>
            </w:pPr>
            <w:r w:rsidRPr="00E27D50">
              <w:rPr>
                <w:rFonts w:ascii="David" w:hAnsi="David" w:cs="David"/>
                <w:snapToGrid w:val="0"/>
                <w:sz w:val="24"/>
                <w:rtl/>
                <w:lang w:eastAsia="en-US"/>
              </w:rPr>
              <w:t>מצגת המציע וסיור באתר המוצע</w:t>
            </w:r>
          </w:p>
        </w:tc>
        <w:tc>
          <w:tcPr>
            <w:tcW w:w="5618" w:type="dxa"/>
            <w:vAlign w:val="center"/>
          </w:tcPr>
          <w:p w:rsidR="003B028C" w:rsidRPr="00E27D50" w:rsidRDefault="003B028C" w:rsidP="00EF57D7">
            <w:pPr>
              <w:spacing w:line="360" w:lineRule="auto"/>
              <w:jc w:val="both"/>
              <w:rPr>
                <w:rFonts w:ascii="David" w:hAnsi="David"/>
                <w:szCs w:val="24"/>
                <w:lang w:eastAsia="en-US"/>
              </w:rPr>
            </w:pPr>
            <w:r w:rsidRPr="00E27D50">
              <w:rPr>
                <w:rFonts w:ascii="David" w:hAnsi="David"/>
                <w:szCs w:val="24"/>
                <w:rtl/>
              </w:rPr>
              <w:t>התרשמות ממתן מענה לצרכים במכרז  לאור המצגת והריאיון</w:t>
            </w:r>
          </w:p>
        </w:tc>
        <w:tc>
          <w:tcPr>
            <w:tcW w:w="1598" w:type="dxa"/>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snapToGrid w:val="0"/>
                <w:sz w:val="24"/>
                <w:rtl/>
                <w:lang w:eastAsia="en-US"/>
              </w:rPr>
            </w:pPr>
            <w:r w:rsidRPr="00E27D50">
              <w:rPr>
                <w:rFonts w:ascii="David" w:hAnsi="David" w:cs="David"/>
                <w:snapToGrid w:val="0"/>
                <w:sz w:val="24"/>
                <w:rtl/>
                <w:lang w:eastAsia="en-US"/>
              </w:rPr>
              <w:t>5</w:t>
            </w:r>
          </w:p>
        </w:tc>
      </w:tr>
      <w:tr w:rsidR="003B028C" w:rsidRPr="00E27D50" w:rsidTr="00EF57D7">
        <w:trPr>
          <w:jc w:val="center"/>
        </w:trPr>
        <w:tc>
          <w:tcPr>
            <w:tcW w:w="1080" w:type="dxa"/>
            <w:vMerge/>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snapToGrid w:val="0"/>
                <w:sz w:val="24"/>
                <w:rtl/>
                <w:lang w:eastAsia="en-US"/>
              </w:rPr>
            </w:pPr>
          </w:p>
        </w:tc>
        <w:tc>
          <w:tcPr>
            <w:tcW w:w="5618" w:type="dxa"/>
            <w:vAlign w:val="center"/>
          </w:tcPr>
          <w:p w:rsidR="003B028C" w:rsidRPr="00E27D50" w:rsidRDefault="003B028C" w:rsidP="00EF57D7">
            <w:pPr>
              <w:spacing w:line="360" w:lineRule="auto"/>
              <w:jc w:val="both"/>
              <w:rPr>
                <w:rFonts w:ascii="David" w:hAnsi="David"/>
                <w:szCs w:val="24"/>
                <w:rtl/>
              </w:rPr>
            </w:pPr>
            <w:r w:rsidRPr="00E27D50">
              <w:rPr>
                <w:rFonts w:ascii="David" w:hAnsi="David"/>
                <w:szCs w:val="24"/>
                <w:rtl/>
              </w:rPr>
              <w:t>התרשמות בראיון עם מנהל המוקד בהיבטי</w:t>
            </w:r>
            <w:r>
              <w:rPr>
                <w:rFonts w:ascii="David" w:hAnsi="David" w:hint="cs"/>
                <w:szCs w:val="24"/>
                <w:rtl/>
              </w:rPr>
              <w:t xml:space="preserve"> מקצועיות, </w:t>
            </w:r>
            <w:r w:rsidRPr="00E27D50">
              <w:rPr>
                <w:rFonts w:ascii="David" w:hAnsi="David"/>
                <w:szCs w:val="24"/>
                <w:rtl/>
              </w:rPr>
              <w:t xml:space="preserve"> יחסי אנוש, רהיטות, יכולות ניהול</w:t>
            </w:r>
            <w:r>
              <w:rPr>
                <w:rFonts w:ascii="David" w:hAnsi="David" w:hint="cs"/>
                <w:szCs w:val="24"/>
                <w:rtl/>
              </w:rPr>
              <w:t>,</w:t>
            </w:r>
            <w:r w:rsidRPr="00E27D50">
              <w:rPr>
                <w:rFonts w:ascii="David" w:hAnsi="David"/>
                <w:szCs w:val="24"/>
                <w:rtl/>
              </w:rPr>
              <w:t xml:space="preserve"> וכדומה </w:t>
            </w:r>
          </w:p>
        </w:tc>
        <w:tc>
          <w:tcPr>
            <w:tcW w:w="1598" w:type="dxa"/>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snapToGrid w:val="0"/>
                <w:sz w:val="24"/>
                <w:rtl/>
                <w:lang w:eastAsia="en-US"/>
              </w:rPr>
            </w:pPr>
            <w:r w:rsidRPr="00E27D50">
              <w:rPr>
                <w:rFonts w:ascii="David" w:hAnsi="David" w:cs="David"/>
                <w:snapToGrid w:val="0"/>
                <w:sz w:val="24"/>
                <w:rtl/>
                <w:lang w:eastAsia="en-US"/>
              </w:rPr>
              <w:t>4</w:t>
            </w:r>
          </w:p>
        </w:tc>
      </w:tr>
      <w:tr w:rsidR="003B028C" w:rsidRPr="00E27D50" w:rsidTr="00EF57D7">
        <w:trPr>
          <w:jc w:val="center"/>
        </w:trPr>
        <w:tc>
          <w:tcPr>
            <w:tcW w:w="1080" w:type="dxa"/>
            <w:vMerge/>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snapToGrid w:val="0"/>
                <w:sz w:val="24"/>
                <w:rtl/>
                <w:lang w:eastAsia="en-US"/>
              </w:rPr>
            </w:pPr>
          </w:p>
        </w:tc>
        <w:tc>
          <w:tcPr>
            <w:tcW w:w="5618" w:type="dxa"/>
            <w:vAlign w:val="center"/>
          </w:tcPr>
          <w:p w:rsidR="003B028C" w:rsidRPr="00E27D50" w:rsidRDefault="003B028C" w:rsidP="00EF57D7">
            <w:pPr>
              <w:spacing w:line="360" w:lineRule="auto"/>
              <w:jc w:val="both"/>
              <w:rPr>
                <w:rFonts w:ascii="David" w:hAnsi="David"/>
                <w:szCs w:val="24"/>
                <w:rtl/>
              </w:rPr>
            </w:pPr>
            <w:r w:rsidRPr="00E27D50">
              <w:rPr>
                <w:rFonts w:ascii="David" w:hAnsi="David"/>
                <w:szCs w:val="24"/>
                <w:rtl/>
              </w:rPr>
              <w:t xml:space="preserve">ראיון עם מנהל </w:t>
            </w:r>
            <w:proofErr w:type="spellStart"/>
            <w:r w:rsidRPr="00E27D50">
              <w:rPr>
                <w:rFonts w:ascii="David" w:hAnsi="David"/>
                <w:szCs w:val="24"/>
                <w:rtl/>
              </w:rPr>
              <w:t>פרוייקט</w:t>
            </w:r>
            <w:proofErr w:type="spellEnd"/>
            <w:r w:rsidRPr="00E27D50">
              <w:rPr>
                <w:rFonts w:ascii="David" w:hAnsi="David"/>
                <w:szCs w:val="24"/>
                <w:rtl/>
              </w:rPr>
              <w:t xml:space="preserve"> ההקמה בהיבטי</w:t>
            </w:r>
            <w:r>
              <w:rPr>
                <w:rFonts w:ascii="David" w:hAnsi="David" w:hint="cs"/>
                <w:szCs w:val="24"/>
                <w:rtl/>
              </w:rPr>
              <w:t xml:space="preserve"> תכנון והובלה, </w:t>
            </w:r>
            <w:r w:rsidRPr="00E27D50">
              <w:rPr>
                <w:rFonts w:ascii="David" w:hAnsi="David"/>
                <w:szCs w:val="24"/>
                <w:rtl/>
              </w:rPr>
              <w:t>יחסי אנוש, רהיטות, יכולות ניהול וכדומה</w:t>
            </w:r>
          </w:p>
        </w:tc>
        <w:tc>
          <w:tcPr>
            <w:tcW w:w="1598" w:type="dxa"/>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snapToGrid w:val="0"/>
                <w:sz w:val="24"/>
                <w:rtl/>
                <w:lang w:eastAsia="en-US"/>
              </w:rPr>
            </w:pPr>
            <w:r w:rsidRPr="00E27D50">
              <w:rPr>
                <w:rFonts w:ascii="David" w:hAnsi="David" w:cs="David"/>
                <w:snapToGrid w:val="0"/>
                <w:sz w:val="24"/>
                <w:rtl/>
                <w:lang w:eastAsia="en-US"/>
              </w:rPr>
              <w:t>4</w:t>
            </w:r>
          </w:p>
        </w:tc>
      </w:tr>
      <w:tr w:rsidR="003B028C" w:rsidRPr="00E27D50" w:rsidTr="00EF57D7">
        <w:trPr>
          <w:jc w:val="center"/>
        </w:trPr>
        <w:tc>
          <w:tcPr>
            <w:tcW w:w="1080" w:type="dxa"/>
            <w:vMerge/>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snapToGrid w:val="0"/>
                <w:sz w:val="24"/>
                <w:rtl/>
                <w:lang w:eastAsia="en-US"/>
              </w:rPr>
            </w:pPr>
          </w:p>
        </w:tc>
        <w:tc>
          <w:tcPr>
            <w:tcW w:w="5618" w:type="dxa"/>
            <w:vAlign w:val="center"/>
          </w:tcPr>
          <w:p w:rsidR="003B028C" w:rsidRPr="00E27D50" w:rsidRDefault="003B028C" w:rsidP="00EF57D7">
            <w:pPr>
              <w:spacing w:line="360" w:lineRule="auto"/>
              <w:jc w:val="both"/>
              <w:rPr>
                <w:rFonts w:ascii="David" w:hAnsi="David"/>
                <w:szCs w:val="24"/>
                <w:rtl/>
              </w:rPr>
            </w:pPr>
            <w:r w:rsidRPr="00E27D50">
              <w:rPr>
                <w:rFonts w:ascii="David" w:hAnsi="David"/>
                <w:szCs w:val="24"/>
                <w:rtl/>
              </w:rPr>
              <w:t xml:space="preserve">התרשמות מהאתר המוצע והמוקד לדוגמא המוצע בסיור. </w:t>
            </w:r>
          </w:p>
        </w:tc>
        <w:tc>
          <w:tcPr>
            <w:tcW w:w="1598" w:type="dxa"/>
            <w:vAlign w:val="center"/>
          </w:tcPr>
          <w:p w:rsidR="003B028C" w:rsidRPr="00E27D50" w:rsidRDefault="003B028C" w:rsidP="00EF57D7">
            <w:pPr>
              <w:pStyle w:val="55"/>
              <w:keepNext/>
              <w:keepLines/>
              <w:tabs>
                <w:tab w:val="clear" w:pos="2880"/>
              </w:tabs>
              <w:spacing w:before="40" w:after="40"/>
              <w:ind w:left="0" w:firstLine="0"/>
              <w:jc w:val="center"/>
              <w:rPr>
                <w:rFonts w:ascii="David" w:hAnsi="David" w:cs="David"/>
                <w:snapToGrid w:val="0"/>
                <w:sz w:val="24"/>
                <w:rtl/>
                <w:lang w:eastAsia="en-US"/>
              </w:rPr>
            </w:pPr>
            <w:r w:rsidRPr="00E27D50">
              <w:rPr>
                <w:rFonts w:ascii="David" w:hAnsi="David" w:cs="David"/>
                <w:snapToGrid w:val="0"/>
                <w:sz w:val="24"/>
                <w:rtl/>
                <w:lang w:eastAsia="en-US"/>
              </w:rPr>
              <w:t>2</w:t>
            </w:r>
          </w:p>
        </w:tc>
      </w:tr>
    </w:tbl>
    <w:p w:rsidR="00B1646B" w:rsidRPr="008E0DC0" w:rsidRDefault="00387B73" w:rsidP="008E0DC0">
      <w:pPr>
        <w:keepNext/>
        <w:keepLines/>
        <w:numPr>
          <w:ilvl w:val="2"/>
          <w:numId w:val="3"/>
        </w:numPr>
        <w:tabs>
          <w:tab w:val="clear" w:pos="1224"/>
          <w:tab w:val="num" w:pos="1559"/>
        </w:tabs>
        <w:spacing w:after="80" w:line="360" w:lineRule="auto"/>
        <w:ind w:left="1417" w:hanging="567"/>
        <w:jc w:val="both"/>
        <w:rPr>
          <w:rFonts w:ascii="David" w:hAnsi="David"/>
          <w:szCs w:val="24"/>
        </w:rPr>
      </w:pPr>
      <w:r w:rsidRPr="008E0DC0">
        <w:rPr>
          <w:rFonts w:ascii="David" w:hAnsi="David" w:hint="eastAsia"/>
          <w:szCs w:val="24"/>
          <w:rtl/>
        </w:rPr>
        <w:t>פירוט</w:t>
      </w:r>
      <w:r w:rsidRPr="008E0DC0">
        <w:rPr>
          <w:rFonts w:ascii="David" w:hAnsi="David"/>
          <w:szCs w:val="24"/>
          <w:rtl/>
        </w:rPr>
        <w:t xml:space="preserve"> </w:t>
      </w:r>
      <w:r w:rsidRPr="008E0DC0">
        <w:rPr>
          <w:rFonts w:ascii="David" w:hAnsi="David" w:hint="eastAsia"/>
          <w:szCs w:val="24"/>
          <w:rtl/>
        </w:rPr>
        <w:t>בדיקת</w:t>
      </w:r>
      <w:r w:rsidRPr="008E0DC0">
        <w:rPr>
          <w:rFonts w:ascii="David" w:hAnsi="David"/>
          <w:szCs w:val="24"/>
          <w:rtl/>
        </w:rPr>
        <w:t xml:space="preserve"> </w:t>
      </w:r>
      <w:r w:rsidRPr="008E0DC0">
        <w:rPr>
          <w:rFonts w:ascii="David" w:hAnsi="David" w:hint="eastAsia"/>
          <w:szCs w:val="24"/>
          <w:rtl/>
        </w:rPr>
        <w:t>האיכות</w:t>
      </w:r>
      <w:r w:rsidRPr="008E0DC0">
        <w:rPr>
          <w:rFonts w:ascii="David" w:hAnsi="David"/>
          <w:szCs w:val="24"/>
          <w:rtl/>
        </w:rPr>
        <w:t>:</w:t>
      </w:r>
    </w:p>
    <w:p w:rsidR="00C026A5" w:rsidRPr="008E0DC0" w:rsidRDefault="00C026A5" w:rsidP="00FD45A6">
      <w:pPr>
        <w:keepNext/>
        <w:keepLines/>
        <w:numPr>
          <w:ilvl w:val="3"/>
          <w:numId w:val="3"/>
        </w:numPr>
        <w:spacing w:after="80" w:line="360" w:lineRule="auto"/>
        <w:jc w:val="both"/>
        <w:rPr>
          <w:rFonts w:ascii="David" w:hAnsi="David"/>
          <w:szCs w:val="24"/>
        </w:rPr>
      </w:pPr>
      <w:r w:rsidRPr="008E0DC0">
        <w:rPr>
          <w:rFonts w:ascii="David" w:hAnsi="David" w:hint="eastAsia"/>
          <w:szCs w:val="24"/>
          <w:rtl/>
        </w:rPr>
        <w:t>המציע</w:t>
      </w:r>
      <w:r w:rsidRPr="008E0DC0">
        <w:rPr>
          <w:rFonts w:ascii="David" w:hAnsi="David"/>
          <w:szCs w:val="24"/>
          <w:rtl/>
        </w:rPr>
        <w:t xml:space="preserve"> </w:t>
      </w:r>
      <w:r w:rsidRPr="008E0DC0">
        <w:rPr>
          <w:rFonts w:ascii="David" w:hAnsi="David" w:hint="eastAsia"/>
          <w:szCs w:val="24"/>
          <w:rtl/>
        </w:rPr>
        <w:t>יספק</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המידע</w:t>
      </w:r>
      <w:r w:rsidRPr="008E0DC0">
        <w:rPr>
          <w:rFonts w:ascii="David" w:hAnsi="David"/>
          <w:szCs w:val="24"/>
          <w:rtl/>
        </w:rPr>
        <w:t xml:space="preserve"> </w:t>
      </w:r>
      <w:r w:rsidRPr="008E0DC0">
        <w:rPr>
          <w:rFonts w:ascii="David" w:hAnsi="David" w:hint="eastAsia"/>
          <w:szCs w:val="24"/>
          <w:rtl/>
        </w:rPr>
        <w:t>הנדרש</w:t>
      </w:r>
      <w:r w:rsidRPr="008E0DC0">
        <w:rPr>
          <w:rFonts w:ascii="David" w:hAnsi="David"/>
          <w:szCs w:val="24"/>
          <w:rtl/>
        </w:rPr>
        <w:t xml:space="preserve"> </w:t>
      </w:r>
      <w:r w:rsidRPr="008E0DC0">
        <w:rPr>
          <w:rFonts w:ascii="David" w:hAnsi="David" w:hint="eastAsia"/>
          <w:szCs w:val="24"/>
          <w:rtl/>
        </w:rPr>
        <w:t>כמבוקש</w:t>
      </w:r>
      <w:r w:rsidRPr="008E0DC0">
        <w:rPr>
          <w:rFonts w:ascii="David" w:hAnsi="David"/>
          <w:szCs w:val="24"/>
          <w:rtl/>
        </w:rPr>
        <w:t xml:space="preserve"> </w:t>
      </w:r>
      <w:r w:rsidRPr="008E0DC0">
        <w:rPr>
          <w:rFonts w:ascii="David" w:hAnsi="David" w:hint="eastAsia"/>
          <w:szCs w:val="24"/>
          <w:rtl/>
        </w:rPr>
        <w:t>בנספח</w:t>
      </w:r>
      <w:r w:rsidRPr="008E0DC0">
        <w:rPr>
          <w:rFonts w:ascii="David" w:hAnsi="David"/>
          <w:szCs w:val="24"/>
          <w:rtl/>
        </w:rPr>
        <w:t xml:space="preserve"> </w:t>
      </w:r>
      <w:r w:rsidR="00404CF4">
        <w:rPr>
          <w:rFonts w:ascii="David" w:hAnsi="David" w:hint="cs"/>
          <w:szCs w:val="24"/>
          <w:rtl/>
        </w:rPr>
        <w:t>א'17</w:t>
      </w:r>
      <w:r w:rsidRPr="008E0DC0">
        <w:rPr>
          <w:rFonts w:ascii="David" w:hAnsi="David"/>
          <w:szCs w:val="24"/>
          <w:rtl/>
        </w:rPr>
        <w:t xml:space="preserve"> </w:t>
      </w:r>
      <w:r w:rsidRPr="008E0DC0">
        <w:rPr>
          <w:rFonts w:ascii="David" w:hAnsi="David" w:hint="eastAsia"/>
          <w:szCs w:val="24"/>
          <w:rtl/>
        </w:rPr>
        <w:t>למכרז</w:t>
      </w:r>
      <w:r w:rsidR="007D04C2">
        <w:rPr>
          <w:rFonts w:ascii="David" w:hAnsi="David" w:hint="cs"/>
          <w:szCs w:val="24"/>
          <w:rtl/>
        </w:rPr>
        <w:t>.</w:t>
      </w:r>
    </w:p>
    <w:p w:rsidR="00B1646B" w:rsidRPr="008E0DC0" w:rsidRDefault="00C026A5" w:rsidP="008E0DC0">
      <w:pPr>
        <w:keepNext/>
        <w:keepLines/>
        <w:numPr>
          <w:ilvl w:val="3"/>
          <w:numId w:val="3"/>
        </w:numPr>
        <w:spacing w:after="80" w:line="360" w:lineRule="auto"/>
        <w:jc w:val="both"/>
        <w:rPr>
          <w:rFonts w:ascii="David" w:hAnsi="David"/>
          <w:szCs w:val="24"/>
        </w:rPr>
      </w:pPr>
      <w:r w:rsidRPr="008E0DC0">
        <w:rPr>
          <w:rFonts w:ascii="David" w:hAnsi="David" w:hint="eastAsia"/>
          <w:szCs w:val="24"/>
          <w:rtl/>
        </w:rPr>
        <w:t>המצגת</w:t>
      </w:r>
      <w:r w:rsidRPr="008E0DC0">
        <w:rPr>
          <w:rFonts w:ascii="David" w:hAnsi="David"/>
          <w:szCs w:val="24"/>
          <w:rtl/>
        </w:rPr>
        <w:t xml:space="preserve"> </w:t>
      </w:r>
      <w:r w:rsidR="0001392F">
        <w:rPr>
          <w:rFonts w:ascii="David" w:hAnsi="David" w:hint="cs"/>
          <w:szCs w:val="24"/>
          <w:rtl/>
        </w:rPr>
        <w:t>תוצג כתקציר מנהלים למענה המציע למכרז</w:t>
      </w:r>
      <w:r w:rsidR="0001392F" w:rsidRPr="008E0DC0">
        <w:rPr>
          <w:rFonts w:ascii="David" w:hAnsi="David" w:hint="eastAsia"/>
          <w:szCs w:val="24"/>
          <w:rtl/>
        </w:rPr>
        <w:t xml:space="preserve"> </w:t>
      </w:r>
      <w:r w:rsidR="0001392F">
        <w:rPr>
          <w:rFonts w:ascii="David" w:hAnsi="David" w:hint="cs"/>
          <w:szCs w:val="24"/>
          <w:rtl/>
        </w:rPr>
        <w:t>ו</w:t>
      </w:r>
      <w:r w:rsidRPr="008E0DC0">
        <w:rPr>
          <w:rFonts w:ascii="David" w:hAnsi="David" w:hint="eastAsia"/>
          <w:szCs w:val="24"/>
          <w:rtl/>
        </w:rPr>
        <w:t>תכלול</w:t>
      </w:r>
      <w:r w:rsidRPr="008E0DC0">
        <w:rPr>
          <w:rFonts w:ascii="David" w:hAnsi="David"/>
          <w:szCs w:val="24"/>
          <w:rtl/>
        </w:rPr>
        <w:t xml:space="preserve">, לכל הפחות, </w:t>
      </w:r>
      <w:r w:rsidR="00B1646B" w:rsidRPr="008E0DC0">
        <w:rPr>
          <w:rFonts w:ascii="David" w:hAnsi="David" w:hint="eastAsia"/>
          <w:szCs w:val="24"/>
          <w:rtl/>
        </w:rPr>
        <w:t>התייחסות</w:t>
      </w:r>
      <w:r w:rsidR="00B1646B" w:rsidRPr="008E0DC0">
        <w:rPr>
          <w:rFonts w:ascii="David" w:hAnsi="David"/>
          <w:szCs w:val="24"/>
          <w:rtl/>
        </w:rPr>
        <w:t xml:space="preserve"> </w:t>
      </w:r>
      <w:r w:rsidR="00B1646B" w:rsidRPr="008E0DC0">
        <w:rPr>
          <w:rFonts w:ascii="David" w:hAnsi="David" w:hint="eastAsia"/>
          <w:szCs w:val="24"/>
          <w:rtl/>
        </w:rPr>
        <w:t>לנו</w:t>
      </w:r>
      <w:r w:rsidRPr="008E0DC0">
        <w:rPr>
          <w:rFonts w:ascii="David" w:hAnsi="David" w:hint="eastAsia"/>
          <w:szCs w:val="24"/>
          <w:rtl/>
        </w:rPr>
        <w:t>ש</w:t>
      </w:r>
      <w:r w:rsidR="00B1646B" w:rsidRPr="008E0DC0">
        <w:rPr>
          <w:rFonts w:ascii="David" w:hAnsi="David" w:hint="eastAsia"/>
          <w:szCs w:val="24"/>
          <w:rtl/>
        </w:rPr>
        <w:t>אים</w:t>
      </w:r>
      <w:r w:rsidR="00B1646B" w:rsidRPr="008E0DC0">
        <w:rPr>
          <w:rFonts w:ascii="David" w:hAnsi="David"/>
          <w:szCs w:val="24"/>
          <w:rtl/>
        </w:rPr>
        <w:t xml:space="preserve"> </w:t>
      </w:r>
      <w:r w:rsidR="00B1646B" w:rsidRPr="008E0DC0">
        <w:rPr>
          <w:rFonts w:ascii="David" w:hAnsi="David" w:hint="eastAsia"/>
          <w:szCs w:val="24"/>
          <w:rtl/>
        </w:rPr>
        <w:t>הבאים</w:t>
      </w:r>
      <w:r w:rsidR="00B1646B" w:rsidRPr="008E0DC0">
        <w:rPr>
          <w:rFonts w:ascii="David" w:hAnsi="David"/>
          <w:szCs w:val="24"/>
          <w:rtl/>
        </w:rPr>
        <w:t>:</w:t>
      </w:r>
    </w:p>
    <w:p w:rsidR="00B1646B" w:rsidRPr="008E0DC0" w:rsidRDefault="0048099D" w:rsidP="008E0DC0">
      <w:pPr>
        <w:keepNext/>
        <w:keepLines/>
        <w:numPr>
          <w:ilvl w:val="4"/>
          <w:numId w:val="3"/>
        </w:numPr>
        <w:tabs>
          <w:tab w:val="clear" w:pos="2232"/>
          <w:tab w:val="num" w:pos="2551"/>
        </w:tabs>
        <w:spacing w:after="80" w:line="360" w:lineRule="auto"/>
        <w:ind w:left="2409" w:hanging="969"/>
        <w:jc w:val="both"/>
        <w:rPr>
          <w:rFonts w:ascii="David" w:hAnsi="David"/>
          <w:szCs w:val="24"/>
          <w:rtl/>
        </w:rPr>
      </w:pPr>
      <w:r w:rsidRPr="008E0DC0">
        <w:rPr>
          <w:rFonts w:ascii="David" w:hAnsi="David" w:hint="eastAsia"/>
          <w:szCs w:val="24"/>
          <w:rtl/>
        </w:rPr>
        <w:t>הצגת</w:t>
      </w:r>
      <w:r w:rsidRPr="008E0DC0">
        <w:rPr>
          <w:rFonts w:ascii="David" w:hAnsi="David"/>
          <w:szCs w:val="24"/>
          <w:rtl/>
        </w:rPr>
        <w:t xml:space="preserve"> </w:t>
      </w:r>
      <w:r w:rsidRPr="008E0DC0">
        <w:rPr>
          <w:rFonts w:ascii="David" w:hAnsi="David" w:hint="eastAsia"/>
          <w:szCs w:val="24"/>
          <w:rtl/>
        </w:rPr>
        <w:t>החברה</w:t>
      </w:r>
      <w:r w:rsidR="00B1646B" w:rsidRPr="008E0DC0">
        <w:rPr>
          <w:rFonts w:ascii="David" w:hAnsi="David"/>
          <w:szCs w:val="24"/>
          <w:rtl/>
        </w:rPr>
        <w:t>.</w:t>
      </w:r>
    </w:p>
    <w:p w:rsidR="00B1646B" w:rsidRPr="008E0DC0" w:rsidRDefault="0048099D" w:rsidP="008E0DC0">
      <w:pPr>
        <w:keepNext/>
        <w:keepLines/>
        <w:numPr>
          <w:ilvl w:val="4"/>
          <w:numId w:val="3"/>
        </w:numPr>
        <w:tabs>
          <w:tab w:val="clear" w:pos="2232"/>
          <w:tab w:val="num" w:pos="2551"/>
        </w:tabs>
        <w:spacing w:after="80" w:line="360" w:lineRule="auto"/>
        <w:ind w:left="2409" w:hanging="969"/>
        <w:jc w:val="both"/>
        <w:rPr>
          <w:rFonts w:ascii="David" w:hAnsi="David"/>
          <w:szCs w:val="24"/>
          <w:rtl/>
        </w:rPr>
      </w:pPr>
      <w:r w:rsidRPr="008E0DC0">
        <w:rPr>
          <w:rFonts w:ascii="David" w:hAnsi="David" w:hint="eastAsia"/>
          <w:szCs w:val="24"/>
          <w:rtl/>
        </w:rPr>
        <w:t>הצגת</w:t>
      </w:r>
      <w:r w:rsidRPr="008E0DC0">
        <w:rPr>
          <w:rFonts w:ascii="David" w:hAnsi="David"/>
          <w:szCs w:val="24"/>
          <w:rtl/>
        </w:rPr>
        <w:t xml:space="preserve"> </w:t>
      </w:r>
      <w:r w:rsidRPr="008E0DC0">
        <w:rPr>
          <w:rFonts w:ascii="David" w:hAnsi="David" w:hint="eastAsia"/>
          <w:szCs w:val="24"/>
          <w:rtl/>
        </w:rPr>
        <w:t>אנשי</w:t>
      </w:r>
      <w:r w:rsidRPr="008E0DC0">
        <w:rPr>
          <w:rFonts w:ascii="David" w:hAnsi="David"/>
          <w:szCs w:val="24"/>
          <w:rtl/>
        </w:rPr>
        <w:t xml:space="preserve"> </w:t>
      </w:r>
      <w:r w:rsidRPr="008E0DC0">
        <w:rPr>
          <w:rFonts w:ascii="David" w:hAnsi="David" w:hint="eastAsia"/>
          <w:szCs w:val="24"/>
          <w:rtl/>
        </w:rPr>
        <w:t>המפתח</w:t>
      </w:r>
      <w:r w:rsidRPr="008E0DC0">
        <w:rPr>
          <w:rFonts w:ascii="David" w:hAnsi="David"/>
          <w:szCs w:val="24"/>
          <w:rtl/>
        </w:rPr>
        <w:t xml:space="preserve"> </w:t>
      </w:r>
      <w:r w:rsidRPr="008E0DC0">
        <w:rPr>
          <w:rFonts w:ascii="David" w:hAnsi="David" w:hint="eastAsia"/>
          <w:szCs w:val="24"/>
          <w:rtl/>
        </w:rPr>
        <w:t>והצוות</w:t>
      </w:r>
      <w:r w:rsidRPr="008E0DC0">
        <w:rPr>
          <w:rFonts w:ascii="David" w:hAnsi="David"/>
          <w:szCs w:val="24"/>
          <w:rtl/>
        </w:rPr>
        <w:t xml:space="preserve"> </w:t>
      </w:r>
      <w:r w:rsidRPr="008E0DC0">
        <w:rPr>
          <w:rFonts w:ascii="David" w:hAnsi="David" w:hint="eastAsia"/>
          <w:szCs w:val="24"/>
          <w:rtl/>
        </w:rPr>
        <w:t>התומך</w:t>
      </w:r>
      <w:r w:rsidR="00B1646B" w:rsidRPr="008E0DC0">
        <w:rPr>
          <w:rFonts w:ascii="David" w:hAnsi="David"/>
          <w:szCs w:val="24"/>
          <w:rtl/>
        </w:rPr>
        <w:t>.</w:t>
      </w:r>
    </w:p>
    <w:p w:rsidR="00B1646B" w:rsidRPr="008E0DC0" w:rsidRDefault="0048099D" w:rsidP="008E0DC0">
      <w:pPr>
        <w:keepNext/>
        <w:keepLines/>
        <w:numPr>
          <w:ilvl w:val="4"/>
          <w:numId w:val="3"/>
        </w:numPr>
        <w:tabs>
          <w:tab w:val="clear" w:pos="2232"/>
          <w:tab w:val="num" w:pos="2551"/>
        </w:tabs>
        <w:spacing w:after="80" w:line="360" w:lineRule="auto"/>
        <w:ind w:left="2409" w:hanging="969"/>
        <w:jc w:val="both"/>
        <w:rPr>
          <w:rFonts w:ascii="David" w:hAnsi="David"/>
          <w:szCs w:val="24"/>
          <w:rtl/>
        </w:rPr>
      </w:pPr>
      <w:r w:rsidRPr="008E0DC0">
        <w:rPr>
          <w:rFonts w:ascii="David" w:hAnsi="David" w:hint="eastAsia"/>
          <w:szCs w:val="24"/>
          <w:rtl/>
        </w:rPr>
        <w:t>פתרון</w:t>
      </w:r>
      <w:r w:rsidRPr="008E0DC0">
        <w:rPr>
          <w:rFonts w:ascii="David" w:hAnsi="David"/>
          <w:szCs w:val="24"/>
          <w:rtl/>
        </w:rPr>
        <w:t xml:space="preserve"> </w:t>
      </w:r>
      <w:r w:rsidRPr="008E0DC0">
        <w:rPr>
          <w:rFonts w:ascii="David" w:hAnsi="David" w:hint="eastAsia"/>
          <w:szCs w:val="24"/>
          <w:rtl/>
        </w:rPr>
        <w:t>המציע</w:t>
      </w:r>
      <w:r w:rsidRPr="008E0DC0">
        <w:rPr>
          <w:rFonts w:ascii="David" w:hAnsi="David"/>
          <w:szCs w:val="24"/>
          <w:rtl/>
        </w:rPr>
        <w:t xml:space="preserve"> </w:t>
      </w:r>
      <w:r w:rsidRPr="008E0DC0">
        <w:rPr>
          <w:rFonts w:ascii="David" w:hAnsi="David" w:hint="eastAsia"/>
          <w:szCs w:val="24"/>
          <w:rtl/>
        </w:rPr>
        <w:t>למכרז</w:t>
      </w:r>
      <w:r w:rsidR="00B1646B" w:rsidRPr="008E0DC0">
        <w:rPr>
          <w:rFonts w:ascii="David" w:hAnsi="David"/>
          <w:szCs w:val="24"/>
          <w:rtl/>
        </w:rPr>
        <w:t>.</w:t>
      </w:r>
    </w:p>
    <w:p w:rsidR="00387B73" w:rsidRDefault="0048099D" w:rsidP="008E0DC0">
      <w:pPr>
        <w:keepNext/>
        <w:keepLines/>
        <w:numPr>
          <w:ilvl w:val="4"/>
          <w:numId w:val="3"/>
        </w:numPr>
        <w:tabs>
          <w:tab w:val="clear" w:pos="2232"/>
          <w:tab w:val="num" w:pos="2551"/>
        </w:tabs>
        <w:spacing w:after="80" w:line="360" w:lineRule="auto"/>
        <w:ind w:left="2409" w:hanging="969"/>
        <w:jc w:val="both"/>
        <w:rPr>
          <w:rFonts w:ascii="David" w:hAnsi="David"/>
          <w:szCs w:val="24"/>
        </w:rPr>
      </w:pPr>
      <w:r w:rsidRPr="008E0DC0">
        <w:rPr>
          <w:rFonts w:ascii="David" w:hAnsi="David" w:hint="eastAsia"/>
          <w:szCs w:val="24"/>
          <w:rtl/>
        </w:rPr>
        <w:t>הצגת</w:t>
      </w:r>
      <w:r w:rsidRPr="008E0DC0">
        <w:rPr>
          <w:rFonts w:ascii="David" w:hAnsi="David"/>
          <w:szCs w:val="24"/>
          <w:rtl/>
        </w:rPr>
        <w:t xml:space="preserve"> </w:t>
      </w:r>
      <w:r w:rsidRPr="008E0DC0">
        <w:rPr>
          <w:rFonts w:ascii="David" w:hAnsi="David" w:hint="eastAsia"/>
          <w:szCs w:val="24"/>
          <w:rtl/>
        </w:rPr>
        <w:t>שלבי</w:t>
      </w:r>
      <w:r w:rsidRPr="008E0DC0">
        <w:rPr>
          <w:rFonts w:ascii="David" w:hAnsi="David"/>
          <w:szCs w:val="24"/>
          <w:rtl/>
        </w:rPr>
        <w:t xml:space="preserve"> </w:t>
      </w:r>
      <w:r w:rsidRPr="008E0DC0">
        <w:rPr>
          <w:rFonts w:ascii="David" w:hAnsi="David" w:hint="eastAsia"/>
          <w:szCs w:val="24"/>
          <w:rtl/>
        </w:rPr>
        <w:t>ההקמה</w:t>
      </w:r>
      <w:r w:rsidRPr="008E0DC0">
        <w:rPr>
          <w:rFonts w:ascii="David" w:hAnsi="David"/>
          <w:szCs w:val="24"/>
          <w:rtl/>
        </w:rPr>
        <w:t xml:space="preserve"> </w:t>
      </w:r>
      <w:r w:rsidRPr="008E0DC0">
        <w:rPr>
          <w:rFonts w:ascii="David" w:hAnsi="David" w:hint="eastAsia"/>
          <w:szCs w:val="24"/>
          <w:rtl/>
        </w:rPr>
        <w:t>כולל</w:t>
      </w:r>
      <w:r w:rsidRPr="008E0DC0">
        <w:rPr>
          <w:rFonts w:ascii="David" w:hAnsi="David"/>
          <w:szCs w:val="24"/>
          <w:rtl/>
        </w:rPr>
        <w:t xml:space="preserve"> </w:t>
      </w:r>
      <w:proofErr w:type="spellStart"/>
      <w:r w:rsidRPr="008E0DC0">
        <w:rPr>
          <w:rFonts w:ascii="David" w:hAnsi="David" w:hint="eastAsia"/>
          <w:szCs w:val="24"/>
          <w:rtl/>
        </w:rPr>
        <w:t>גאנט</w:t>
      </w:r>
      <w:proofErr w:type="spellEnd"/>
      <w:r w:rsidRPr="008E0DC0">
        <w:rPr>
          <w:rFonts w:ascii="David" w:hAnsi="David"/>
          <w:szCs w:val="24"/>
          <w:rtl/>
        </w:rPr>
        <w:t xml:space="preserve">, </w:t>
      </w:r>
      <w:r w:rsidRPr="008E0DC0">
        <w:rPr>
          <w:rFonts w:ascii="David" w:hAnsi="David" w:hint="eastAsia"/>
          <w:szCs w:val="24"/>
          <w:rtl/>
        </w:rPr>
        <w:t>מנהל</w:t>
      </w:r>
      <w:r w:rsidRPr="008E0DC0">
        <w:rPr>
          <w:rFonts w:ascii="David" w:hAnsi="David"/>
          <w:szCs w:val="24"/>
          <w:rtl/>
        </w:rPr>
        <w:t xml:space="preserve"> </w:t>
      </w:r>
      <w:proofErr w:type="spellStart"/>
      <w:r w:rsidRPr="008E0DC0">
        <w:rPr>
          <w:rFonts w:ascii="David" w:hAnsi="David" w:hint="eastAsia"/>
          <w:szCs w:val="24"/>
          <w:rtl/>
        </w:rPr>
        <w:t>ה</w:t>
      </w:r>
      <w:r w:rsidR="00B1646B" w:rsidRPr="008E0DC0">
        <w:rPr>
          <w:rFonts w:ascii="David" w:hAnsi="David" w:hint="eastAsia"/>
          <w:szCs w:val="24"/>
          <w:rtl/>
        </w:rPr>
        <w:t>פ</w:t>
      </w:r>
      <w:r w:rsidRPr="008E0DC0">
        <w:rPr>
          <w:rFonts w:ascii="David" w:hAnsi="David" w:hint="eastAsia"/>
          <w:szCs w:val="24"/>
          <w:rtl/>
        </w:rPr>
        <w:t>רוייקט</w:t>
      </w:r>
      <w:proofErr w:type="spellEnd"/>
      <w:r w:rsidRPr="008E0DC0">
        <w:rPr>
          <w:rFonts w:ascii="David" w:hAnsi="David"/>
          <w:szCs w:val="24"/>
          <w:rtl/>
        </w:rPr>
        <w:t xml:space="preserve"> </w:t>
      </w:r>
      <w:r w:rsidRPr="008E0DC0">
        <w:rPr>
          <w:rFonts w:ascii="David" w:hAnsi="David" w:hint="eastAsia"/>
          <w:szCs w:val="24"/>
          <w:rtl/>
        </w:rPr>
        <w:t>ההקמה</w:t>
      </w:r>
      <w:r w:rsidRPr="008E0DC0">
        <w:rPr>
          <w:rFonts w:ascii="David" w:hAnsi="David"/>
          <w:szCs w:val="24"/>
          <w:rtl/>
        </w:rPr>
        <w:t xml:space="preserve"> </w:t>
      </w:r>
      <w:r w:rsidRPr="008E0DC0">
        <w:rPr>
          <w:rFonts w:ascii="David" w:hAnsi="David" w:hint="eastAsia"/>
          <w:szCs w:val="24"/>
          <w:rtl/>
        </w:rPr>
        <w:t>וצוות</w:t>
      </w:r>
      <w:r w:rsidRPr="008E0DC0">
        <w:rPr>
          <w:rFonts w:ascii="David" w:hAnsi="David"/>
          <w:szCs w:val="24"/>
          <w:rtl/>
        </w:rPr>
        <w:t xml:space="preserve"> </w:t>
      </w:r>
      <w:r w:rsidRPr="008E0DC0">
        <w:rPr>
          <w:rFonts w:ascii="David" w:hAnsi="David" w:hint="eastAsia"/>
          <w:szCs w:val="24"/>
          <w:rtl/>
        </w:rPr>
        <w:t>ההקמה</w:t>
      </w:r>
      <w:r w:rsidR="00B1646B" w:rsidRPr="008E0DC0">
        <w:rPr>
          <w:rFonts w:ascii="David" w:hAnsi="David"/>
          <w:szCs w:val="24"/>
          <w:rtl/>
        </w:rPr>
        <w:t>.</w:t>
      </w:r>
    </w:p>
    <w:p w:rsidR="007D04C2" w:rsidRDefault="007D04C2" w:rsidP="008E0DC0">
      <w:pPr>
        <w:keepNext/>
        <w:keepLines/>
        <w:numPr>
          <w:ilvl w:val="3"/>
          <w:numId w:val="3"/>
        </w:numPr>
        <w:tabs>
          <w:tab w:val="clear" w:pos="1728"/>
        </w:tabs>
        <w:spacing w:after="80" w:line="360" w:lineRule="auto"/>
        <w:ind w:left="2216" w:hanging="1134"/>
        <w:jc w:val="both"/>
        <w:rPr>
          <w:rFonts w:ascii="David" w:hAnsi="David"/>
          <w:szCs w:val="24"/>
        </w:rPr>
      </w:pPr>
      <w:r w:rsidRPr="008E0DC0">
        <w:rPr>
          <w:rFonts w:ascii="David" w:hAnsi="David" w:hint="eastAsia"/>
          <w:szCs w:val="24"/>
          <w:rtl/>
        </w:rPr>
        <w:t>ראיון</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אנשי</w:t>
      </w:r>
      <w:r w:rsidRPr="008E0DC0">
        <w:rPr>
          <w:rFonts w:ascii="David" w:hAnsi="David"/>
          <w:szCs w:val="24"/>
          <w:rtl/>
        </w:rPr>
        <w:t xml:space="preserve"> </w:t>
      </w:r>
      <w:r w:rsidRPr="008E0DC0">
        <w:rPr>
          <w:rFonts w:ascii="David" w:hAnsi="David" w:hint="eastAsia"/>
          <w:szCs w:val="24"/>
          <w:rtl/>
        </w:rPr>
        <w:t>המפתח</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המציע</w:t>
      </w:r>
      <w:r w:rsidRPr="008E0DC0">
        <w:rPr>
          <w:rFonts w:ascii="David" w:hAnsi="David"/>
          <w:szCs w:val="24"/>
          <w:rtl/>
        </w:rPr>
        <w:t xml:space="preserve">: </w:t>
      </w:r>
      <w:r w:rsidRPr="008E0DC0">
        <w:rPr>
          <w:rFonts w:ascii="David" w:hAnsi="David" w:hint="eastAsia"/>
          <w:szCs w:val="24"/>
          <w:rtl/>
        </w:rPr>
        <w:t>מנהל</w:t>
      </w:r>
      <w:r w:rsidRPr="008E0DC0">
        <w:rPr>
          <w:rFonts w:ascii="David" w:hAnsi="David"/>
          <w:szCs w:val="24"/>
          <w:rtl/>
        </w:rPr>
        <w:t xml:space="preserve"> </w:t>
      </w:r>
      <w:r w:rsidRPr="008E0DC0">
        <w:rPr>
          <w:rFonts w:ascii="David" w:hAnsi="David" w:hint="eastAsia"/>
          <w:szCs w:val="24"/>
          <w:rtl/>
        </w:rPr>
        <w:t>מוקד</w:t>
      </w:r>
      <w:r w:rsidRPr="008E0DC0">
        <w:rPr>
          <w:rFonts w:ascii="David" w:hAnsi="David"/>
          <w:szCs w:val="24"/>
          <w:rtl/>
        </w:rPr>
        <w:t xml:space="preserve">, </w:t>
      </w:r>
      <w:r w:rsidRPr="008E0DC0">
        <w:rPr>
          <w:rFonts w:ascii="David" w:hAnsi="David" w:hint="eastAsia"/>
          <w:szCs w:val="24"/>
          <w:rtl/>
        </w:rPr>
        <w:t>מנהל</w:t>
      </w:r>
      <w:r w:rsidRPr="008E0DC0">
        <w:rPr>
          <w:rFonts w:ascii="David" w:hAnsi="David"/>
          <w:szCs w:val="24"/>
          <w:rtl/>
        </w:rPr>
        <w:t xml:space="preserve"> </w:t>
      </w:r>
      <w:proofErr w:type="spellStart"/>
      <w:r w:rsidRPr="008E0DC0">
        <w:rPr>
          <w:rFonts w:ascii="David" w:hAnsi="David" w:hint="eastAsia"/>
          <w:szCs w:val="24"/>
          <w:rtl/>
        </w:rPr>
        <w:t>פרוייקט</w:t>
      </w:r>
      <w:proofErr w:type="spellEnd"/>
      <w:r w:rsidRPr="008E0DC0">
        <w:rPr>
          <w:rFonts w:ascii="David" w:hAnsi="David"/>
          <w:szCs w:val="24"/>
          <w:rtl/>
        </w:rPr>
        <w:t xml:space="preserve"> </w:t>
      </w:r>
      <w:r w:rsidRPr="008E0DC0">
        <w:rPr>
          <w:rFonts w:ascii="David" w:hAnsi="David" w:hint="eastAsia"/>
          <w:szCs w:val="24"/>
          <w:rtl/>
        </w:rPr>
        <w:t>ההקמה</w:t>
      </w:r>
      <w:r w:rsidRPr="008E0DC0">
        <w:rPr>
          <w:rFonts w:ascii="David" w:hAnsi="David"/>
          <w:szCs w:val="24"/>
          <w:rtl/>
        </w:rPr>
        <w:t xml:space="preserve"> </w:t>
      </w:r>
      <w:r w:rsidRPr="008E0DC0">
        <w:rPr>
          <w:rFonts w:ascii="David" w:hAnsi="David" w:hint="eastAsia"/>
          <w:szCs w:val="24"/>
          <w:rtl/>
        </w:rPr>
        <w:t>ומנהל</w:t>
      </w:r>
      <w:r w:rsidRPr="008E0DC0">
        <w:rPr>
          <w:rFonts w:ascii="David" w:hAnsi="David"/>
          <w:szCs w:val="24"/>
          <w:rtl/>
        </w:rPr>
        <w:t xml:space="preserve"> </w:t>
      </w:r>
      <w:r w:rsidRPr="008E0DC0">
        <w:rPr>
          <w:rFonts w:ascii="David" w:hAnsi="David" w:hint="eastAsia"/>
          <w:szCs w:val="24"/>
          <w:rtl/>
        </w:rPr>
        <w:t>מערכות</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תמיכה</w:t>
      </w:r>
      <w:r w:rsidRPr="008E0DC0">
        <w:rPr>
          <w:rFonts w:ascii="David" w:hAnsi="David"/>
          <w:szCs w:val="24"/>
          <w:rtl/>
        </w:rPr>
        <w:t xml:space="preserve"> </w:t>
      </w:r>
      <w:r w:rsidRPr="008E0DC0">
        <w:rPr>
          <w:rFonts w:ascii="David" w:hAnsi="David" w:hint="eastAsia"/>
          <w:szCs w:val="24"/>
          <w:rtl/>
        </w:rPr>
        <w:t>טכנית</w:t>
      </w:r>
    </w:p>
    <w:p w:rsidR="00F37D9B" w:rsidRPr="00F67FF1" w:rsidRDefault="00BD00BD" w:rsidP="00E53DC1">
      <w:pPr>
        <w:keepNext/>
        <w:keepLines/>
        <w:numPr>
          <w:ilvl w:val="3"/>
          <w:numId w:val="3"/>
        </w:numPr>
        <w:tabs>
          <w:tab w:val="clear" w:pos="1728"/>
        </w:tabs>
        <w:spacing w:after="80" w:line="360" w:lineRule="auto"/>
        <w:ind w:left="2216" w:hanging="1134"/>
        <w:jc w:val="both"/>
        <w:rPr>
          <w:rFonts w:ascii="David" w:hAnsi="David"/>
          <w:szCs w:val="24"/>
        </w:rPr>
      </w:pPr>
      <w:bookmarkStart w:id="47" w:name="_Ref492335202"/>
      <w:r w:rsidRPr="00EF57D7">
        <w:rPr>
          <w:rFonts w:ascii="David" w:hAnsi="David" w:hint="eastAsia"/>
          <w:szCs w:val="24"/>
          <w:rtl/>
        </w:rPr>
        <w:t>ראה</w:t>
      </w:r>
      <w:r w:rsidRPr="00EF57D7">
        <w:rPr>
          <w:rFonts w:ascii="David" w:hAnsi="David"/>
          <w:szCs w:val="24"/>
          <w:rtl/>
        </w:rPr>
        <w:t xml:space="preserve"> פירוט על מתן הניקוד עבור מיקום המוקד בנספח א' 17 למכרז. </w:t>
      </w:r>
      <w:bookmarkEnd w:id="47"/>
    </w:p>
    <w:p w:rsidR="0048099D" w:rsidRPr="008E0DC0" w:rsidRDefault="0048099D" w:rsidP="008E0DC0">
      <w:pPr>
        <w:keepNext/>
        <w:keepLines/>
        <w:numPr>
          <w:ilvl w:val="2"/>
          <w:numId w:val="3"/>
        </w:numPr>
        <w:tabs>
          <w:tab w:val="clear" w:pos="1224"/>
          <w:tab w:val="num" w:pos="1559"/>
        </w:tabs>
        <w:spacing w:after="80" w:line="360" w:lineRule="auto"/>
        <w:ind w:left="1417" w:hanging="567"/>
        <w:jc w:val="both"/>
        <w:rPr>
          <w:rFonts w:ascii="David" w:hAnsi="David"/>
          <w:szCs w:val="24"/>
          <w:rtl/>
        </w:rPr>
      </w:pPr>
      <w:bookmarkStart w:id="48" w:name="OLE_LINK1"/>
      <w:r w:rsidRPr="008E0DC0">
        <w:rPr>
          <w:rFonts w:ascii="David" w:hAnsi="David"/>
          <w:szCs w:val="24"/>
          <w:rtl/>
        </w:rPr>
        <w:t>רק הצעה שתקבל לפחות 75% (כלומר 75 נקודות מתוך סך 100 הנקודות) תעבור לשלב הבא – בדיקת הצעות המחיר.</w:t>
      </w:r>
      <w:bookmarkEnd w:id="46"/>
      <w:bookmarkEnd w:id="48"/>
    </w:p>
    <w:p w:rsidR="00B1646B" w:rsidRPr="008E0DC0" w:rsidRDefault="00B1646B" w:rsidP="008E0DC0">
      <w:pPr>
        <w:keepNext/>
        <w:keepLines/>
        <w:numPr>
          <w:ilvl w:val="2"/>
          <w:numId w:val="3"/>
        </w:numPr>
        <w:tabs>
          <w:tab w:val="clear" w:pos="1224"/>
          <w:tab w:val="num" w:pos="1559"/>
        </w:tabs>
        <w:spacing w:after="80" w:line="360" w:lineRule="auto"/>
        <w:ind w:left="1417" w:hanging="567"/>
        <w:jc w:val="both"/>
        <w:rPr>
          <w:rFonts w:ascii="David" w:hAnsi="David"/>
          <w:szCs w:val="24"/>
        </w:rPr>
      </w:pPr>
      <w:r w:rsidRPr="008E0DC0">
        <w:rPr>
          <w:rFonts w:ascii="David" w:hAnsi="David" w:hint="eastAsia"/>
          <w:szCs w:val="24"/>
          <w:rtl/>
        </w:rPr>
        <w:lastRenderedPageBreak/>
        <w:t>עם</w:t>
      </w:r>
      <w:r w:rsidRPr="008E0DC0">
        <w:rPr>
          <w:rFonts w:ascii="David" w:hAnsi="David"/>
          <w:szCs w:val="24"/>
          <w:rtl/>
        </w:rPr>
        <w:t xml:space="preserve"> זאת, </w:t>
      </w:r>
      <w:r w:rsidR="0048099D" w:rsidRPr="008E0DC0">
        <w:rPr>
          <w:rFonts w:ascii="David" w:hAnsi="David" w:hint="eastAsia"/>
          <w:szCs w:val="24"/>
          <w:rtl/>
        </w:rPr>
        <w:t>אם</w:t>
      </w:r>
      <w:r w:rsidR="0048099D" w:rsidRPr="008E0DC0">
        <w:rPr>
          <w:rFonts w:ascii="David" w:hAnsi="David"/>
          <w:szCs w:val="24"/>
          <w:rtl/>
        </w:rPr>
        <w:t xml:space="preserve"> </w:t>
      </w:r>
      <w:r w:rsidR="0048099D" w:rsidRPr="008E0DC0">
        <w:rPr>
          <w:rFonts w:ascii="David" w:hAnsi="David" w:hint="eastAsia"/>
          <w:szCs w:val="24"/>
          <w:rtl/>
        </w:rPr>
        <w:t>כתוצאה</w:t>
      </w:r>
      <w:r w:rsidR="0048099D" w:rsidRPr="008E0DC0">
        <w:rPr>
          <w:rFonts w:ascii="David" w:hAnsi="David"/>
          <w:szCs w:val="24"/>
          <w:rtl/>
        </w:rPr>
        <w:t xml:space="preserve"> </w:t>
      </w:r>
      <w:r w:rsidR="0048099D" w:rsidRPr="008E0DC0">
        <w:rPr>
          <w:rFonts w:ascii="David" w:hAnsi="David" w:hint="eastAsia"/>
          <w:szCs w:val="24"/>
          <w:rtl/>
        </w:rPr>
        <w:t>מפסילת</w:t>
      </w:r>
      <w:r w:rsidR="0048099D" w:rsidRPr="008E0DC0">
        <w:rPr>
          <w:rFonts w:ascii="David" w:hAnsi="David"/>
          <w:szCs w:val="24"/>
          <w:rtl/>
        </w:rPr>
        <w:t xml:space="preserve"> </w:t>
      </w:r>
      <w:r w:rsidR="0048099D" w:rsidRPr="008E0DC0">
        <w:rPr>
          <w:rFonts w:ascii="David" w:hAnsi="David" w:hint="eastAsia"/>
          <w:szCs w:val="24"/>
          <w:rtl/>
        </w:rPr>
        <w:t>הצעות</w:t>
      </w:r>
      <w:r w:rsidR="0048099D" w:rsidRPr="008E0DC0">
        <w:rPr>
          <w:rFonts w:ascii="David" w:hAnsi="David"/>
          <w:szCs w:val="24"/>
          <w:rtl/>
        </w:rPr>
        <w:t xml:space="preserve"> </w:t>
      </w:r>
      <w:r w:rsidR="0048099D" w:rsidRPr="008E0DC0">
        <w:rPr>
          <w:rFonts w:ascii="David" w:hAnsi="David" w:hint="eastAsia"/>
          <w:szCs w:val="24"/>
          <w:rtl/>
        </w:rPr>
        <w:t>בסעיף</w:t>
      </w:r>
      <w:r w:rsidR="0048099D" w:rsidRPr="008E0DC0">
        <w:rPr>
          <w:rFonts w:ascii="David" w:hAnsi="David"/>
          <w:szCs w:val="24"/>
          <w:rtl/>
        </w:rPr>
        <w:t xml:space="preserve"> </w:t>
      </w:r>
      <w:r w:rsidR="0048099D" w:rsidRPr="008E0DC0">
        <w:rPr>
          <w:rFonts w:ascii="David" w:hAnsi="David" w:hint="eastAsia"/>
          <w:szCs w:val="24"/>
          <w:rtl/>
        </w:rPr>
        <w:t>האיכות</w:t>
      </w:r>
      <w:r w:rsidR="0048099D" w:rsidRPr="008E0DC0">
        <w:rPr>
          <w:rFonts w:ascii="David" w:hAnsi="David"/>
          <w:szCs w:val="24"/>
          <w:rtl/>
        </w:rPr>
        <w:t xml:space="preserve"> </w:t>
      </w:r>
      <w:r w:rsidR="0048099D" w:rsidRPr="008E0DC0">
        <w:rPr>
          <w:rFonts w:ascii="David" w:hAnsi="David" w:hint="eastAsia"/>
          <w:szCs w:val="24"/>
          <w:rtl/>
        </w:rPr>
        <w:t>תשארנה</w:t>
      </w:r>
      <w:r w:rsidR="0048099D" w:rsidRPr="008E0DC0">
        <w:rPr>
          <w:rFonts w:ascii="David" w:hAnsi="David"/>
          <w:szCs w:val="24"/>
          <w:rtl/>
        </w:rPr>
        <w:t xml:space="preserve"> </w:t>
      </w:r>
      <w:r w:rsidR="0048099D" w:rsidRPr="008E0DC0">
        <w:rPr>
          <w:rFonts w:ascii="David" w:hAnsi="David" w:hint="eastAsia"/>
          <w:szCs w:val="24"/>
          <w:rtl/>
        </w:rPr>
        <w:t>בידי</w:t>
      </w:r>
      <w:r w:rsidR="0048099D" w:rsidRPr="008E0DC0">
        <w:rPr>
          <w:rFonts w:ascii="David" w:hAnsi="David"/>
          <w:szCs w:val="24"/>
          <w:rtl/>
        </w:rPr>
        <w:t xml:space="preserve"> </w:t>
      </w:r>
      <w:r w:rsidR="0048099D" w:rsidRPr="008E0DC0">
        <w:rPr>
          <w:rFonts w:ascii="David" w:hAnsi="David" w:hint="eastAsia"/>
          <w:szCs w:val="24"/>
          <w:rtl/>
        </w:rPr>
        <w:t>המשרד</w:t>
      </w:r>
      <w:r w:rsidR="0048099D" w:rsidRPr="008E0DC0">
        <w:rPr>
          <w:rFonts w:ascii="David" w:hAnsi="David"/>
          <w:szCs w:val="24"/>
          <w:rtl/>
        </w:rPr>
        <w:t xml:space="preserve"> </w:t>
      </w:r>
      <w:r w:rsidR="0048099D" w:rsidRPr="008E0DC0">
        <w:rPr>
          <w:rFonts w:ascii="David" w:hAnsi="David" w:hint="eastAsia"/>
          <w:szCs w:val="24"/>
          <w:rtl/>
        </w:rPr>
        <w:t>פחות</w:t>
      </w:r>
      <w:r w:rsidR="0048099D" w:rsidRPr="008E0DC0">
        <w:rPr>
          <w:rFonts w:ascii="David" w:hAnsi="David"/>
          <w:szCs w:val="24"/>
          <w:rtl/>
        </w:rPr>
        <w:t xml:space="preserve"> </w:t>
      </w:r>
      <w:r w:rsidR="0048099D" w:rsidRPr="008E0DC0">
        <w:rPr>
          <w:rFonts w:ascii="David" w:hAnsi="David" w:hint="eastAsia"/>
          <w:szCs w:val="24"/>
          <w:rtl/>
        </w:rPr>
        <w:t>מ</w:t>
      </w:r>
      <w:r w:rsidR="0048099D" w:rsidRPr="008E0DC0">
        <w:rPr>
          <w:rFonts w:ascii="David" w:hAnsi="David"/>
          <w:szCs w:val="24"/>
          <w:rtl/>
        </w:rPr>
        <w:t xml:space="preserve">-3 </w:t>
      </w:r>
      <w:r w:rsidR="0048099D" w:rsidRPr="008E0DC0">
        <w:rPr>
          <w:rFonts w:ascii="David" w:hAnsi="David" w:hint="eastAsia"/>
          <w:szCs w:val="24"/>
          <w:rtl/>
        </w:rPr>
        <w:t>הצעות</w:t>
      </w:r>
      <w:r w:rsidR="0048099D" w:rsidRPr="008E0DC0">
        <w:rPr>
          <w:rFonts w:ascii="David" w:hAnsi="David"/>
          <w:szCs w:val="24"/>
          <w:rtl/>
        </w:rPr>
        <w:t xml:space="preserve">, </w:t>
      </w:r>
      <w:r w:rsidR="0048099D" w:rsidRPr="008E0DC0">
        <w:rPr>
          <w:rFonts w:ascii="David" w:hAnsi="David" w:hint="eastAsia"/>
          <w:szCs w:val="24"/>
          <w:rtl/>
        </w:rPr>
        <w:t>המשרד</w:t>
      </w:r>
      <w:r w:rsidR="0048099D" w:rsidRPr="008E0DC0">
        <w:rPr>
          <w:rFonts w:ascii="David" w:hAnsi="David"/>
          <w:szCs w:val="24"/>
          <w:rtl/>
        </w:rPr>
        <w:t xml:space="preserve"> </w:t>
      </w:r>
      <w:r w:rsidR="0048099D" w:rsidRPr="008E0DC0">
        <w:rPr>
          <w:rFonts w:ascii="David" w:hAnsi="David" w:hint="eastAsia"/>
          <w:szCs w:val="24"/>
          <w:rtl/>
        </w:rPr>
        <w:t>רשאי</w:t>
      </w:r>
      <w:r w:rsidR="0048099D" w:rsidRPr="008E0DC0">
        <w:rPr>
          <w:rFonts w:ascii="David" w:hAnsi="David"/>
          <w:szCs w:val="24"/>
          <w:rtl/>
        </w:rPr>
        <w:t xml:space="preserve"> </w:t>
      </w:r>
      <w:r w:rsidR="0048099D" w:rsidRPr="008E0DC0">
        <w:rPr>
          <w:rFonts w:ascii="David" w:hAnsi="David" w:hint="eastAsia"/>
          <w:szCs w:val="24"/>
          <w:rtl/>
        </w:rPr>
        <w:t>להפחית</w:t>
      </w:r>
      <w:r w:rsidR="0048099D" w:rsidRPr="008E0DC0">
        <w:rPr>
          <w:rFonts w:ascii="David" w:hAnsi="David"/>
          <w:szCs w:val="24"/>
          <w:rtl/>
        </w:rPr>
        <w:t xml:space="preserve"> </w:t>
      </w:r>
      <w:r w:rsidR="0048099D" w:rsidRPr="008E0DC0">
        <w:rPr>
          <w:rFonts w:ascii="David" w:hAnsi="David" w:hint="eastAsia"/>
          <w:szCs w:val="24"/>
          <w:rtl/>
        </w:rPr>
        <w:t>את</w:t>
      </w:r>
      <w:r w:rsidR="0048099D" w:rsidRPr="008E0DC0">
        <w:rPr>
          <w:rFonts w:ascii="David" w:hAnsi="David"/>
          <w:szCs w:val="24"/>
          <w:rtl/>
        </w:rPr>
        <w:t xml:space="preserve"> </w:t>
      </w:r>
      <w:r w:rsidR="0048099D" w:rsidRPr="008E0DC0">
        <w:rPr>
          <w:rFonts w:ascii="David" w:hAnsi="David" w:hint="eastAsia"/>
          <w:szCs w:val="24"/>
          <w:rtl/>
        </w:rPr>
        <w:t>ציון</w:t>
      </w:r>
      <w:r w:rsidR="0048099D" w:rsidRPr="008E0DC0">
        <w:rPr>
          <w:rFonts w:ascii="David" w:hAnsi="David"/>
          <w:szCs w:val="24"/>
          <w:rtl/>
        </w:rPr>
        <w:t xml:space="preserve"> </w:t>
      </w:r>
      <w:r w:rsidR="0048099D" w:rsidRPr="008E0DC0">
        <w:rPr>
          <w:rFonts w:ascii="David" w:hAnsi="David" w:hint="eastAsia"/>
          <w:szCs w:val="24"/>
          <w:rtl/>
        </w:rPr>
        <w:t>מעבר</w:t>
      </w:r>
      <w:r w:rsidR="0048099D" w:rsidRPr="008E0DC0">
        <w:rPr>
          <w:rFonts w:ascii="David" w:hAnsi="David"/>
          <w:szCs w:val="24"/>
          <w:rtl/>
        </w:rPr>
        <w:t xml:space="preserve"> </w:t>
      </w:r>
      <w:r w:rsidR="0048099D" w:rsidRPr="008E0DC0">
        <w:rPr>
          <w:rFonts w:ascii="David" w:hAnsi="David" w:hint="eastAsia"/>
          <w:szCs w:val="24"/>
          <w:rtl/>
        </w:rPr>
        <w:t>שלב</w:t>
      </w:r>
      <w:r w:rsidR="0048099D" w:rsidRPr="008E0DC0">
        <w:rPr>
          <w:rFonts w:ascii="David" w:hAnsi="David"/>
          <w:szCs w:val="24"/>
          <w:rtl/>
        </w:rPr>
        <w:t xml:space="preserve"> </w:t>
      </w:r>
      <w:r w:rsidR="0048099D" w:rsidRPr="008E0DC0">
        <w:rPr>
          <w:rFonts w:ascii="David" w:hAnsi="David" w:hint="eastAsia"/>
          <w:szCs w:val="24"/>
          <w:rtl/>
        </w:rPr>
        <w:t>האיכות</w:t>
      </w:r>
      <w:r w:rsidR="0048099D" w:rsidRPr="008E0DC0">
        <w:rPr>
          <w:rFonts w:ascii="David" w:hAnsi="David"/>
          <w:szCs w:val="24"/>
          <w:rtl/>
        </w:rPr>
        <w:t xml:space="preserve"> </w:t>
      </w:r>
      <w:r w:rsidR="0048099D" w:rsidRPr="008E0DC0">
        <w:rPr>
          <w:rFonts w:ascii="David" w:hAnsi="David" w:hint="eastAsia"/>
          <w:szCs w:val="24"/>
          <w:rtl/>
        </w:rPr>
        <w:t>כך</w:t>
      </w:r>
      <w:r w:rsidR="0048099D" w:rsidRPr="008E0DC0">
        <w:rPr>
          <w:rFonts w:ascii="David" w:hAnsi="David"/>
          <w:szCs w:val="24"/>
          <w:rtl/>
        </w:rPr>
        <w:t xml:space="preserve"> </w:t>
      </w:r>
      <w:r w:rsidR="0048099D" w:rsidRPr="008E0DC0">
        <w:rPr>
          <w:rFonts w:ascii="David" w:hAnsi="David" w:hint="eastAsia"/>
          <w:szCs w:val="24"/>
          <w:rtl/>
        </w:rPr>
        <w:t>שתשארנה</w:t>
      </w:r>
      <w:r w:rsidR="0048099D" w:rsidRPr="008E0DC0">
        <w:rPr>
          <w:rFonts w:ascii="David" w:hAnsi="David"/>
          <w:szCs w:val="24"/>
          <w:rtl/>
        </w:rPr>
        <w:t xml:space="preserve"> </w:t>
      </w:r>
      <w:r w:rsidR="0048099D" w:rsidRPr="008E0DC0">
        <w:rPr>
          <w:rFonts w:ascii="David" w:hAnsi="David" w:hint="eastAsia"/>
          <w:szCs w:val="24"/>
          <w:rtl/>
        </w:rPr>
        <w:t>לפחות</w:t>
      </w:r>
      <w:r w:rsidR="0048099D" w:rsidRPr="008E0DC0">
        <w:rPr>
          <w:rFonts w:ascii="David" w:hAnsi="David"/>
          <w:szCs w:val="24"/>
          <w:rtl/>
        </w:rPr>
        <w:t xml:space="preserve"> 3 </w:t>
      </w:r>
      <w:r w:rsidR="0048099D" w:rsidRPr="008E0DC0">
        <w:rPr>
          <w:rFonts w:ascii="David" w:hAnsi="David" w:hint="eastAsia"/>
          <w:szCs w:val="24"/>
          <w:rtl/>
        </w:rPr>
        <w:t>הצעות</w:t>
      </w:r>
      <w:r w:rsidR="0048099D" w:rsidRPr="008E0DC0">
        <w:rPr>
          <w:rFonts w:ascii="David" w:hAnsi="David"/>
          <w:szCs w:val="24"/>
          <w:rtl/>
        </w:rPr>
        <w:t xml:space="preserve">. </w:t>
      </w:r>
      <w:r w:rsidR="0048099D" w:rsidRPr="008E0DC0">
        <w:rPr>
          <w:rFonts w:ascii="David" w:hAnsi="David" w:hint="eastAsia"/>
          <w:szCs w:val="24"/>
          <w:rtl/>
        </w:rPr>
        <w:t>ציון</w:t>
      </w:r>
      <w:r w:rsidR="0048099D" w:rsidRPr="008E0DC0">
        <w:rPr>
          <w:rFonts w:ascii="David" w:hAnsi="David"/>
          <w:szCs w:val="24"/>
          <w:rtl/>
        </w:rPr>
        <w:t xml:space="preserve"> </w:t>
      </w:r>
      <w:r w:rsidR="0048099D" w:rsidRPr="008E0DC0">
        <w:rPr>
          <w:rFonts w:ascii="David" w:hAnsi="David" w:hint="eastAsia"/>
          <w:szCs w:val="24"/>
          <w:rtl/>
        </w:rPr>
        <w:t>האיכות</w:t>
      </w:r>
      <w:r w:rsidR="0048099D" w:rsidRPr="008E0DC0">
        <w:rPr>
          <w:rFonts w:ascii="David" w:hAnsi="David"/>
          <w:szCs w:val="24"/>
          <w:rtl/>
        </w:rPr>
        <w:t xml:space="preserve"> </w:t>
      </w:r>
      <w:r w:rsidR="0048099D" w:rsidRPr="008E0DC0">
        <w:rPr>
          <w:rFonts w:ascii="David" w:hAnsi="David" w:hint="eastAsia"/>
          <w:szCs w:val="24"/>
          <w:rtl/>
        </w:rPr>
        <w:t>לא</w:t>
      </w:r>
      <w:r w:rsidR="0048099D" w:rsidRPr="008E0DC0">
        <w:rPr>
          <w:rFonts w:ascii="David" w:hAnsi="David"/>
          <w:szCs w:val="24"/>
          <w:rtl/>
        </w:rPr>
        <w:t xml:space="preserve"> </w:t>
      </w:r>
      <w:r w:rsidR="0048099D" w:rsidRPr="008E0DC0">
        <w:rPr>
          <w:rFonts w:ascii="David" w:hAnsi="David" w:hint="eastAsia"/>
          <w:szCs w:val="24"/>
          <w:rtl/>
        </w:rPr>
        <w:t>יפחת</w:t>
      </w:r>
      <w:r w:rsidR="0048099D" w:rsidRPr="008E0DC0">
        <w:rPr>
          <w:rFonts w:ascii="David" w:hAnsi="David"/>
          <w:szCs w:val="24"/>
          <w:rtl/>
        </w:rPr>
        <w:t xml:space="preserve"> </w:t>
      </w:r>
      <w:r w:rsidR="0048099D" w:rsidRPr="008E0DC0">
        <w:rPr>
          <w:rFonts w:ascii="David" w:hAnsi="David" w:hint="eastAsia"/>
          <w:szCs w:val="24"/>
          <w:rtl/>
        </w:rPr>
        <w:t>מ</w:t>
      </w:r>
      <w:r w:rsidR="0048099D" w:rsidRPr="008E0DC0">
        <w:rPr>
          <w:rFonts w:ascii="David" w:hAnsi="David"/>
          <w:szCs w:val="24"/>
          <w:rtl/>
        </w:rPr>
        <w:t>-70</w:t>
      </w:r>
      <w:bookmarkStart w:id="49" w:name="_Ref415720278"/>
    </w:p>
    <w:p w:rsidR="00B1646B" w:rsidRPr="008E0DC0" w:rsidRDefault="0048099D" w:rsidP="008E0DC0">
      <w:pPr>
        <w:keepNext/>
        <w:keepLines/>
        <w:numPr>
          <w:ilvl w:val="1"/>
          <w:numId w:val="3"/>
        </w:numPr>
        <w:spacing w:after="80" w:line="360" w:lineRule="auto"/>
        <w:jc w:val="both"/>
        <w:rPr>
          <w:rFonts w:ascii="David" w:hAnsi="David"/>
          <w:szCs w:val="24"/>
        </w:rPr>
      </w:pPr>
      <w:r w:rsidRPr="008E0DC0">
        <w:rPr>
          <w:rFonts w:ascii="David" w:hAnsi="David"/>
          <w:szCs w:val="24"/>
          <w:rtl/>
        </w:rPr>
        <w:t>שלב שלישי – בדיקת הצעות המחיר</w:t>
      </w:r>
      <w:r w:rsidR="00B1646B" w:rsidRPr="008E0DC0">
        <w:rPr>
          <w:rFonts w:ascii="David" w:hAnsi="David"/>
          <w:szCs w:val="24"/>
          <w:rtl/>
        </w:rPr>
        <w:t>:</w:t>
      </w:r>
    </w:p>
    <w:p w:rsidR="0048099D" w:rsidRPr="008E0DC0" w:rsidRDefault="0048099D" w:rsidP="008E0DC0">
      <w:pPr>
        <w:keepNext/>
        <w:keepLines/>
        <w:numPr>
          <w:ilvl w:val="2"/>
          <w:numId w:val="3"/>
        </w:numPr>
        <w:tabs>
          <w:tab w:val="clear" w:pos="1224"/>
          <w:tab w:val="num" w:pos="1559"/>
        </w:tabs>
        <w:spacing w:after="80" w:line="360" w:lineRule="auto"/>
        <w:ind w:left="1417" w:hanging="567"/>
        <w:jc w:val="both"/>
        <w:rPr>
          <w:rFonts w:ascii="David" w:hAnsi="David"/>
          <w:szCs w:val="24"/>
        </w:rPr>
      </w:pPr>
      <w:r w:rsidRPr="008E0DC0">
        <w:rPr>
          <w:rFonts w:ascii="David" w:hAnsi="David"/>
          <w:szCs w:val="24"/>
          <w:rtl/>
        </w:rPr>
        <w:t xml:space="preserve">בשלב זה ייפתחו מעטפות המחיר, וייבדקו הצעות המחיר: </w:t>
      </w:r>
      <w:r w:rsidRPr="008E0DC0">
        <w:rPr>
          <w:rFonts w:ascii="David" w:hAnsi="David"/>
          <w:szCs w:val="24"/>
          <w:rtl/>
        </w:rPr>
        <w:br/>
      </w:r>
      <w:r w:rsidRPr="008E0DC0">
        <w:rPr>
          <w:rFonts w:ascii="David" w:hAnsi="David" w:hint="eastAsia"/>
          <w:szCs w:val="24"/>
          <w:rtl/>
        </w:rPr>
        <w:t>ברכיב</w:t>
      </w:r>
      <w:r w:rsidRPr="008E0DC0">
        <w:rPr>
          <w:rFonts w:ascii="David" w:hAnsi="David"/>
          <w:szCs w:val="24"/>
          <w:rtl/>
        </w:rPr>
        <w:t xml:space="preserve"> </w:t>
      </w:r>
      <w:r w:rsidRPr="008E0DC0">
        <w:rPr>
          <w:rFonts w:ascii="David" w:hAnsi="David" w:hint="eastAsia"/>
          <w:szCs w:val="24"/>
          <w:rtl/>
        </w:rPr>
        <w:t>האיכות</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proofErr w:type="spellStart"/>
      <w:r w:rsidRPr="008E0DC0">
        <w:rPr>
          <w:rFonts w:ascii="David" w:hAnsi="David" w:hint="eastAsia"/>
          <w:szCs w:val="24"/>
          <w:rtl/>
        </w:rPr>
        <w:t>למפ</w:t>
      </w:r>
      <w:r w:rsidRPr="008E0DC0">
        <w:rPr>
          <w:rFonts w:ascii="David" w:hAnsi="David"/>
          <w:szCs w:val="24"/>
          <w:rtl/>
        </w:rPr>
        <w:t>"ל</w:t>
      </w:r>
      <w:proofErr w:type="spellEnd"/>
      <w:r w:rsidRPr="008E0DC0">
        <w:rPr>
          <w:rFonts w:ascii="David" w:hAnsi="David"/>
          <w:szCs w:val="24"/>
          <w:rtl/>
        </w:rPr>
        <w:t xml:space="preserve"> </w:t>
      </w:r>
      <w:r w:rsidRPr="008E0DC0">
        <w:rPr>
          <w:rFonts w:ascii="David" w:hAnsi="David" w:hint="eastAsia"/>
          <w:szCs w:val="24"/>
          <w:rtl/>
        </w:rPr>
        <w:t>ולמשקלים</w:t>
      </w:r>
      <w:r w:rsidRPr="008E0DC0">
        <w:rPr>
          <w:rFonts w:ascii="David" w:hAnsi="David"/>
          <w:szCs w:val="24"/>
          <w:rtl/>
        </w:rPr>
        <w:br/>
      </w:r>
      <w:r w:rsidRPr="008E0DC0">
        <w:rPr>
          <w:rFonts w:ascii="David" w:hAnsi="David" w:hint="eastAsia"/>
          <w:szCs w:val="24"/>
          <w:rtl/>
        </w:rPr>
        <w:t>ברכיב</w:t>
      </w:r>
      <w:r w:rsidRPr="008E0DC0">
        <w:rPr>
          <w:rFonts w:ascii="David" w:hAnsi="David"/>
          <w:szCs w:val="24"/>
          <w:rtl/>
        </w:rPr>
        <w:t xml:space="preserve"> המחיר </w:t>
      </w:r>
      <w:r w:rsidRPr="008E0DC0">
        <w:rPr>
          <w:rFonts w:ascii="David" w:hAnsi="David" w:hint="eastAsia"/>
          <w:szCs w:val="24"/>
          <w:rtl/>
        </w:rPr>
        <w:t>לפי</w:t>
      </w:r>
      <w:r w:rsidR="00404CF4" w:rsidRPr="0017282D">
        <w:rPr>
          <w:rFonts w:ascii="David" w:hAnsi="David"/>
          <w:szCs w:val="24"/>
          <w:rtl/>
        </w:rPr>
        <w:t xml:space="preserve"> הנוסחה</w:t>
      </w:r>
      <w:r w:rsidR="00404CF4">
        <w:rPr>
          <w:rFonts w:ascii="David" w:hAnsi="David" w:hint="cs"/>
          <w:szCs w:val="24"/>
          <w:rtl/>
        </w:rPr>
        <w:t>:</w:t>
      </w:r>
    </w:p>
    <w:p w:rsidR="0048099D" w:rsidRPr="008E0DC0" w:rsidRDefault="007929CA" w:rsidP="008E0DC0">
      <w:pPr>
        <w:keepNext/>
        <w:keepLines/>
        <w:spacing w:before="120" w:after="120"/>
        <w:ind w:left="2835"/>
        <w:jc w:val="center"/>
        <w:rPr>
          <w:rFonts w:ascii="David" w:hAnsi="David"/>
          <w:szCs w:val="24"/>
          <w:rtl/>
        </w:rPr>
      </w:pPr>
      <m:oMathPara>
        <m:oMathParaPr>
          <m:jc m:val="center"/>
        </m:oMathParaPr>
        <m:oMath>
          <m:f>
            <m:fPr>
              <m:ctrlPr>
                <w:rPr>
                  <w:rFonts w:ascii="Cambria Math" w:hAnsi="Cambria Math"/>
                  <w:szCs w:val="24"/>
                </w:rPr>
              </m:ctrlPr>
            </m:fPr>
            <m:num>
              <m:r>
                <m:rPr>
                  <m:sty m:val="p"/>
                </m:rPr>
                <w:rPr>
                  <w:rFonts w:ascii="Cambria Math" w:hAnsi="Cambria Math" w:hint="eastAsia"/>
                  <w:szCs w:val="24"/>
                  <w:rtl/>
                </w:rPr>
                <m:t>ביותר</m:t>
              </m:r>
              <m:r>
                <m:rPr>
                  <m:sty m:val="p"/>
                </m:rPr>
                <w:rPr>
                  <w:rFonts w:ascii="Cambria Math" w:hAnsi="Cambria Math"/>
                  <w:szCs w:val="24"/>
                  <w:rtl/>
                </w:rPr>
                <m:t xml:space="preserve"> </m:t>
              </m:r>
              <m:r>
                <m:rPr>
                  <m:sty m:val="p"/>
                </m:rPr>
                <w:rPr>
                  <w:rFonts w:ascii="Cambria Math" w:hAnsi="Cambria Math" w:hint="eastAsia"/>
                  <w:szCs w:val="24"/>
                  <w:rtl/>
                </w:rPr>
                <m:t>הזולה</m:t>
              </m:r>
              <m:r>
                <m:rPr>
                  <m:sty m:val="p"/>
                </m:rPr>
                <w:rPr>
                  <w:rFonts w:ascii="Cambria Math" w:hAnsi="Cambria Math"/>
                  <w:szCs w:val="24"/>
                  <w:rtl/>
                </w:rPr>
                <m:t xml:space="preserve"> </m:t>
              </m:r>
              <m:r>
                <m:rPr>
                  <m:sty m:val="p"/>
                </m:rPr>
                <w:rPr>
                  <w:rFonts w:ascii="Cambria Math" w:hAnsi="Cambria Math" w:hint="eastAsia"/>
                  <w:szCs w:val="24"/>
                  <w:rtl/>
                </w:rPr>
                <m:t>ההצעה</m:t>
              </m:r>
            </m:num>
            <m:den>
              <m:r>
                <m:rPr>
                  <m:sty m:val="p"/>
                </m:rPr>
                <w:rPr>
                  <w:rFonts w:ascii="Cambria Math" w:hAnsi="Cambria Math" w:hint="eastAsia"/>
                  <w:szCs w:val="24"/>
                  <w:rtl/>
                </w:rPr>
                <m:t>הנבדקת</m:t>
              </m:r>
              <m:r>
                <m:rPr>
                  <m:sty m:val="p"/>
                </m:rPr>
                <w:rPr>
                  <w:rFonts w:ascii="Cambria Math" w:hAnsi="Cambria Math"/>
                  <w:szCs w:val="24"/>
                </w:rPr>
                <m:t xml:space="preserve"> </m:t>
              </m:r>
              <m:r>
                <m:rPr>
                  <m:sty m:val="p"/>
                </m:rPr>
                <w:rPr>
                  <w:rFonts w:ascii="Cambria Math" w:hAnsi="Cambria Math" w:hint="eastAsia"/>
                  <w:szCs w:val="24"/>
                  <w:rtl/>
                </w:rPr>
                <m:t>ההצעה</m:t>
              </m:r>
              <m:r>
                <m:rPr>
                  <m:sty m:val="p"/>
                </m:rPr>
                <w:rPr>
                  <w:rFonts w:ascii="Cambria Math" w:hAnsi="Cambria Math"/>
                  <w:szCs w:val="24"/>
                  <w:rtl/>
                </w:rPr>
                <m:t xml:space="preserve"> </m:t>
              </m:r>
            </m:den>
          </m:f>
          <m:r>
            <m:rPr>
              <m:sty m:val="p"/>
            </m:rPr>
            <w:rPr>
              <w:rFonts w:ascii="Cambria Math" w:hAnsi="Cambria Math"/>
              <w:szCs w:val="24"/>
            </w:rPr>
            <m:t>=</m:t>
          </m:r>
          <m:r>
            <m:rPr>
              <m:sty m:val="p"/>
            </m:rPr>
            <w:rPr>
              <w:rFonts w:ascii="Cambria Math" w:hAnsi="Cambria Math" w:hint="eastAsia"/>
              <w:szCs w:val="24"/>
              <w:rtl/>
            </w:rPr>
            <m:t>לרכיב</m:t>
          </m:r>
          <m:r>
            <m:rPr>
              <m:sty m:val="p"/>
            </m:rPr>
            <w:rPr>
              <w:rFonts w:ascii="Cambria Math" w:hAnsi="Cambria Math"/>
              <w:szCs w:val="24"/>
              <w:rtl/>
            </w:rPr>
            <m:t xml:space="preserve"> </m:t>
          </m:r>
          <m:r>
            <m:rPr>
              <m:sty m:val="p"/>
            </m:rPr>
            <w:rPr>
              <w:rFonts w:ascii="Cambria Math" w:hAnsi="Cambria Math" w:hint="eastAsia"/>
              <w:szCs w:val="24"/>
              <w:rtl/>
            </w:rPr>
            <m:t>המחיר</m:t>
          </m:r>
          <m:r>
            <m:rPr>
              <m:sty m:val="p"/>
            </m:rPr>
            <w:rPr>
              <w:rFonts w:ascii="Cambria Math" w:hAnsi="Cambria Math"/>
              <w:szCs w:val="24"/>
              <w:rtl/>
            </w:rPr>
            <m:t xml:space="preserve"> </m:t>
          </m:r>
          <m:r>
            <m:rPr>
              <m:sty m:val="p"/>
            </m:rPr>
            <w:rPr>
              <w:rFonts w:ascii="Cambria Math" w:hAnsi="Cambria Math" w:hint="eastAsia"/>
              <w:szCs w:val="24"/>
              <w:rtl/>
            </w:rPr>
            <m:t>ציון</m:t>
          </m:r>
        </m:oMath>
      </m:oMathPara>
    </w:p>
    <w:p w:rsidR="0048099D" w:rsidRPr="008E0DC0" w:rsidRDefault="0048099D" w:rsidP="008E0DC0">
      <w:pPr>
        <w:keepNext/>
        <w:keepLines/>
        <w:spacing w:after="120" w:line="360" w:lineRule="auto"/>
        <w:ind w:left="2835"/>
        <w:rPr>
          <w:rFonts w:ascii="David" w:hAnsi="David"/>
          <w:szCs w:val="24"/>
          <w:rtl/>
        </w:rPr>
      </w:pPr>
      <w:r w:rsidRPr="008E0DC0">
        <w:rPr>
          <w:rFonts w:ascii="David" w:hAnsi="David" w:hint="eastAsia"/>
          <w:szCs w:val="24"/>
          <w:rtl/>
        </w:rPr>
        <w:t>ציון</w:t>
      </w:r>
      <w:r w:rsidRPr="008E0DC0">
        <w:rPr>
          <w:rFonts w:ascii="David" w:hAnsi="David"/>
          <w:szCs w:val="24"/>
          <w:rtl/>
        </w:rPr>
        <w:t xml:space="preserve"> </w:t>
      </w:r>
      <w:r w:rsidRPr="008E0DC0">
        <w:rPr>
          <w:rFonts w:ascii="David" w:hAnsi="David" w:hint="eastAsia"/>
          <w:szCs w:val="24"/>
          <w:rtl/>
        </w:rPr>
        <w:t>המחיר</w:t>
      </w:r>
      <w:r w:rsidRPr="008E0DC0">
        <w:rPr>
          <w:rFonts w:ascii="David" w:hAnsi="David"/>
          <w:szCs w:val="24"/>
          <w:rtl/>
        </w:rPr>
        <w:t xml:space="preserve"> </w:t>
      </w:r>
      <w:r w:rsidRPr="008E0DC0">
        <w:rPr>
          <w:rFonts w:ascii="David" w:hAnsi="David" w:hint="eastAsia"/>
          <w:szCs w:val="24"/>
          <w:rtl/>
        </w:rPr>
        <w:t>המשוקלל</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הצעה</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סיכום</w:t>
      </w:r>
      <w:r w:rsidRPr="008E0DC0">
        <w:rPr>
          <w:rFonts w:ascii="David" w:hAnsi="David"/>
          <w:szCs w:val="24"/>
          <w:rtl/>
        </w:rPr>
        <w:t xml:space="preserve"> </w:t>
      </w:r>
      <w:r w:rsidRPr="008E0DC0">
        <w:rPr>
          <w:rFonts w:ascii="David" w:hAnsi="David" w:hint="eastAsia"/>
          <w:szCs w:val="24"/>
          <w:rtl/>
        </w:rPr>
        <w:t>ציוני</w:t>
      </w:r>
      <w:r w:rsidRPr="008E0DC0">
        <w:rPr>
          <w:rFonts w:ascii="David" w:hAnsi="David"/>
          <w:szCs w:val="24"/>
          <w:rtl/>
        </w:rPr>
        <w:t xml:space="preserve"> </w:t>
      </w:r>
      <w:r w:rsidRPr="008E0DC0">
        <w:rPr>
          <w:rFonts w:ascii="David" w:hAnsi="David" w:hint="eastAsia"/>
          <w:szCs w:val="24"/>
          <w:rtl/>
        </w:rPr>
        <w:t>המחיר</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הרכיבים</w:t>
      </w:r>
      <w:r w:rsidRPr="008E0DC0">
        <w:rPr>
          <w:rFonts w:ascii="David" w:hAnsi="David"/>
          <w:szCs w:val="24"/>
          <w:rtl/>
        </w:rPr>
        <w:t xml:space="preserve"> </w:t>
      </w:r>
      <w:r w:rsidRPr="008E0DC0">
        <w:rPr>
          <w:rFonts w:ascii="David" w:hAnsi="David" w:hint="eastAsia"/>
          <w:szCs w:val="24"/>
          <w:rtl/>
        </w:rPr>
        <w:t>בהצעה</w:t>
      </w:r>
    </w:p>
    <w:p w:rsidR="00B1646B" w:rsidRPr="008E0DC0" w:rsidRDefault="0048099D" w:rsidP="008E0DC0">
      <w:pPr>
        <w:keepNext/>
        <w:keepLines/>
        <w:numPr>
          <w:ilvl w:val="2"/>
          <w:numId w:val="3"/>
        </w:numPr>
        <w:tabs>
          <w:tab w:val="clear" w:pos="1224"/>
          <w:tab w:val="num" w:pos="1559"/>
        </w:tabs>
        <w:spacing w:after="80" w:line="360" w:lineRule="auto"/>
        <w:ind w:left="1417" w:hanging="567"/>
        <w:jc w:val="both"/>
        <w:rPr>
          <w:rFonts w:ascii="David" w:hAnsi="David"/>
          <w:szCs w:val="24"/>
          <w:rtl/>
        </w:rPr>
      </w:pPr>
      <w:r w:rsidRPr="008E0DC0">
        <w:rPr>
          <w:rFonts w:ascii="David" w:hAnsi="David" w:hint="eastAsia"/>
          <w:szCs w:val="24"/>
          <w:rtl/>
        </w:rPr>
        <w:t>ל</w:t>
      </w:r>
      <w:r w:rsidR="00742E7F">
        <w:rPr>
          <w:rFonts w:ascii="David" w:hAnsi="David" w:hint="cs"/>
          <w:szCs w:val="24"/>
          <w:rtl/>
        </w:rPr>
        <w:t>ו</w:t>
      </w:r>
      <w:r w:rsidRPr="008E0DC0">
        <w:rPr>
          <w:rFonts w:ascii="David" w:hAnsi="David" w:hint="eastAsia"/>
          <w:szCs w:val="24"/>
          <w:rtl/>
        </w:rPr>
        <w:t>ועדת</w:t>
      </w:r>
      <w:r w:rsidRPr="008E0DC0">
        <w:rPr>
          <w:rFonts w:ascii="David" w:hAnsi="David"/>
          <w:szCs w:val="24"/>
          <w:rtl/>
        </w:rPr>
        <w:t xml:space="preserve"> המכרזים הזכות לפסול הצעה שניכר שהינה הצעה </w:t>
      </w:r>
      <w:r w:rsidR="00B940F2">
        <w:rPr>
          <w:rFonts w:ascii="David" w:hAnsi="David"/>
          <w:szCs w:val="24"/>
          <w:rtl/>
        </w:rPr>
        <w:t xml:space="preserve">גרעונית או תכסיסנית </w:t>
      </w:r>
      <w:r w:rsidR="00B940F2">
        <w:rPr>
          <w:rFonts w:ascii="David" w:hAnsi="David" w:hint="cs"/>
          <w:szCs w:val="24"/>
          <w:rtl/>
        </w:rPr>
        <w:t>של ה</w:t>
      </w:r>
      <w:r w:rsidRPr="008E0DC0">
        <w:rPr>
          <w:rFonts w:ascii="David" w:hAnsi="David"/>
          <w:szCs w:val="24"/>
          <w:rtl/>
        </w:rPr>
        <w:t xml:space="preserve">מציע ועקב כך עלולה להיגרם פגיעה בזכויות </w:t>
      </w:r>
      <w:r w:rsidRPr="008E0DC0">
        <w:rPr>
          <w:rFonts w:ascii="David" w:hAnsi="David" w:hint="eastAsia"/>
          <w:szCs w:val="24"/>
          <w:rtl/>
        </w:rPr>
        <w:t>העובדים</w:t>
      </w:r>
      <w:r w:rsidR="0085570E">
        <w:rPr>
          <w:rFonts w:ascii="David" w:hAnsi="David" w:hint="cs"/>
          <w:szCs w:val="24"/>
          <w:rtl/>
        </w:rPr>
        <w:t xml:space="preserve"> ו/או באיכות השירות הניתן למשרד</w:t>
      </w:r>
      <w:r w:rsidR="00B1646B" w:rsidRPr="008E0DC0">
        <w:rPr>
          <w:rFonts w:ascii="David" w:hAnsi="David"/>
          <w:szCs w:val="24"/>
          <w:rtl/>
        </w:rPr>
        <w:t>.</w:t>
      </w:r>
    </w:p>
    <w:p w:rsidR="00B1646B" w:rsidRPr="008E0DC0" w:rsidRDefault="0048099D" w:rsidP="008E0DC0">
      <w:pPr>
        <w:keepNext/>
        <w:keepLines/>
        <w:numPr>
          <w:ilvl w:val="1"/>
          <w:numId w:val="3"/>
        </w:numPr>
        <w:spacing w:after="80" w:line="360" w:lineRule="auto"/>
        <w:jc w:val="both"/>
        <w:rPr>
          <w:rFonts w:ascii="David" w:hAnsi="David"/>
          <w:szCs w:val="24"/>
        </w:rPr>
      </w:pPr>
      <w:r w:rsidRPr="008E0DC0">
        <w:rPr>
          <w:rFonts w:ascii="David" w:hAnsi="David"/>
          <w:szCs w:val="24"/>
          <w:rtl/>
        </w:rPr>
        <w:t>שלב רביעי – שקלול רכיבי העלות והאיכות</w:t>
      </w:r>
    </w:p>
    <w:p w:rsidR="00B1646B" w:rsidRPr="008E0DC0" w:rsidRDefault="0048099D" w:rsidP="008E0DC0">
      <w:pPr>
        <w:keepNext/>
        <w:keepLines/>
        <w:numPr>
          <w:ilvl w:val="2"/>
          <w:numId w:val="3"/>
        </w:numPr>
        <w:tabs>
          <w:tab w:val="clear" w:pos="1224"/>
          <w:tab w:val="num" w:pos="1559"/>
        </w:tabs>
        <w:spacing w:after="80" w:line="360" w:lineRule="auto"/>
        <w:ind w:left="1417" w:hanging="567"/>
        <w:jc w:val="both"/>
        <w:rPr>
          <w:rFonts w:ascii="David" w:hAnsi="David"/>
          <w:szCs w:val="24"/>
        </w:rPr>
      </w:pPr>
      <w:r w:rsidRPr="008E0DC0">
        <w:rPr>
          <w:rFonts w:ascii="David" w:hAnsi="David"/>
          <w:szCs w:val="24"/>
          <w:rtl/>
        </w:rPr>
        <w:t>בשלב זה יחושב הציון ה</w:t>
      </w:r>
      <w:r w:rsidRPr="008E0DC0">
        <w:rPr>
          <w:rFonts w:ascii="David" w:hAnsi="David" w:hint="eastAsia"/>
          <w:szCs w:val="24"/>
          <w:rtl/>
        </w:rPr>
        <w:t>משוקלל</w:t>
      </w:r>
      <w:r w:rsidRPr="008E0DC0">
        <w:rPr>
          <w:rFonts w:ascii="David" w:hAnsi="David"/>
          <w:szCs w:val="24"/>
          <w:rtl/>
        </w:rPr>
        <w:t xml:space="preserve">  של ההצעה עפ"י המשקל</w:t>
      </w:r>
      <w:r w:rsidRPr="008E0DC0">
        <w:rPr>
          <w:rFonts w:ascii="David" w:hAnsi="David" w:hint="eastAsia"/>
          <w:szCs w:val="24"/>
          <w:rtl/>
        </w:rPr>
        <w:t>ים</w:t>
      </w:r>
      <w:r w:rsidRPr="008E0DC0">
        <w:rPr>
          <w:rFonts w:ascii="David" w:hAnsi="David"/>
          <w:szCs w:val="24"/>
          <w:rtl/>
        </w:rPr>
        <w:t xml:space="preserve"> </w:t>
      </w:r>
      <w:r w:rsidRPr="008E0DC0">
        <w:rPr>
          <w:rFonts w:ascii="David" w:hAnsi="David" w:hint="eastAsia"/>
          <w:szCs w:val="24"/>
          <w:rtl/>
        </w:rPr>
        <w:t>הבאים</w:t>
      </w:r>
      <w:r w:rsidRPr="008E0DC0">
        <w:rPr>
          <w:rFonts w:ascii="David" w:hAnsi="David"/>
          <w:szCs w:val="24"/>
          <w:rtl/>
        </w:rPr>
        <w:t>:</w:t>
      </w:r>
    </w:p>
    <w:p w:rsidR="00B1646B" w:rsidRPr="008E0DC0" w:rsidRDefault="0048099D" w:rsidP="008E0DC0">
      <w:pPr>
        <w:keepNext/>
        <w:keepLines/>
        <w:numPr>
          <w:ilvl w:val="4"/>
          <w:numId w:val="3"/>
        </w:numPr>
        <w:tabs>
          <w:tab w:val="clear" w:pos="2232"/>
          <w:tab w:val="num" w:pos="2551"/>
        </w:tabs>
        <w:spacing w:after="80" w:line="360" w:lineRule="auto"/>
        <w:ind w:left="2409" w:hanging="969"/>
        <w:jc w:val="both"/>
        <w:rPr>
          <w:rFonts w:ascii="David" w:hAnsi="David"/>
          <w:szCs w:val="24"/>
        </w:rPr>
      </w:pPr>
      <w:r w:rsidRPr="008E0DC0">
        <w:rPr>
          <w:rFonts w:ascii="David" w:hAnsi="David"/>
          <w:szCs w:val="24"/>
          <w:rtl/>
        </w:rPr>
        <w:t xml:space="preserve">איכות – </w:t>
      </w:r>
      <w:r w:rsidR="004C3566">
        <w:rPr>
          <w:rFonts w:ascii="David" w:hAnsi="David" w:hint="cs"/>
          <w:szCs w:val="24"/>
          <w:rtl/>
        </w:rPr>
        <w:t>40</w:t>
      </w:r>
      <w:r w:rsidRPr="008E0DC0">
        <w:rPr>
          <w:rFonts w:ascii="David" w:hAnsi="David"/>
          <w:szCs w:val="24"/>
          <w:rtl/>
        </w:rPr>
        <w:t>%</w:t>
      </w:r>
      <w:r w:rsidR="00B1646B" w:rsidRPr="008E0DC0">
        <w:rPr>
          <w:rFonts w:ascii="David" w:hAnsi="David"/>
          <w:szCs w:val="24"/>
          <w:rtl/>
        </w:rPr>
        <w:t>.</w:t>
      </w:r>
    </w:p>
    <w:p w:rsidR="0048099D" w:rsidRPr="008E0DC0" w:rsidRDefault="00B1646B" w:rsidP="008E0DC0">
      <w:pPr>
        <w:keepNext/>
        <w:keepLines/>
        <w:numPr>
          <w:ilvl w:val="4"/>
          <w:numId w:val="3"/>
        </w:numPr>
        <w:tabs>
          <w:tab w:val="clear" w:pos="2232"/>
          <w:tab w:val="num" w:pos="2551"/>
        </w:tabs>
        <w:spacing w:after="80" w:line="360" w:lineRule="auto"/>
        <w:ind w:left="2409" w:hanging="969"/>
        <w:jc w:val="both"/>
        <w:rPr>
          <w:rFonts w:ascii="David" w:hAnsi="David"/>
          <w:szCs w:val="24"/>
        </w:rPr>
      </w:pPr>
      <w:r w:rsidRPr="008E0DC0">
        <w:rPr>
          <w:rFonts w:ascii="David" w:hAnsi="David"/>
          <w:szCs w:val="24"/>
          <w:rtl/>
        </w:rPr>
        <w:t xml:space="preserve">עלות   – </w:t>
      </w:r>
      <w:r w:rsidR="004C3566">
        <w:rPr>
          <w:rFonts w:ascii="David" w:hAnsi="David" w:hint="cs"/>
          <w:szCs w:val="24"/>
          <w:rtl/>
        </w:rPr>
        <w:t>60</w:t>
      </w:r>
      <w:r w:rsidRPr="008E0DC0">
        <w:rPr>
          <w:rFonts w:ascii="David" w:hAnsi="David"/>
          <w:szCs w:val="24"/>
          <w:rtl/>
        </w:rPr>
        <w:t>%.</w:t>
      </w:r>
    </w:p>
    <w:p w:rsidR="0048099D" w:rsidRPr="008E0DC0" w:rsidRDefault="0048099D" w:rsidP="008E0DC0">
      <w:pPr>
        <w:keepNext/>
        <w:keepLines/>
        <w:numPr>
          <w:ilvl w:val="1"/>
          <w:numId w:val="3"/>
        </w:numPr>
        <w:spacing w:after="80" w:line="360" w:lineRule="auto"/>
        <w:jc w:val="both"/>
        <w:rPr>
          <w:rFonts w:ascii="David" w:hAnsi="David"/>
          <w:szCs w:val="24"/>
        </w:rPr>
      </w:pPr>
      <w:r w:rsidRPr="008E0DC0">
        <w:rPr>
          <w:rFonts w:ascii="David" w:hAnsi="David"/>
          <w:szCs w:val="24"/>
          <w:rtl/>
        </w:rPr>
        <w:t>שלב חמישי – בחירת הספק הזוכה</w:t>
      </w:r>
    </w:p>
    <w:p w:rsidR="0048099D" w:rsidRPr="008E0DC0" w:rsidRDefault="0048099D" w:rsidP="008E0DC0">
      <w:pPr>
        <w:keepNext/>
        <w:keepLines/>
        <w:numPr>
          <w:ilvl w:val="2"/>
          <w:numId w:val="3"/>
        </w:numPr>
        <w:tabs>
          <w:tab w:val="clear" w:pos="1224"/>
          <w:tab w:val="num" w:pos="1559"/>
        </w:tabs>
        <w:spacing w:after="80" w:line="360" w:lineRule="auto"/>
        <w:ind w:left="1417" w:hanging="567"/>
        <w:jc w:val="both"/>
        <w:rPr>
          <w:rFonts w:ascii="David" w:hAnsi="David"/>
          <w:szCs w:val="24"/>
        </w:rPr>
      </w:pPr>
      <w:r w:rsidRPr="008E0DC0">
        <w:rPr>
          <w:rFonts w:ascii="David" w:hAnsi="David"/>
          <w:szCs w:val="24"/>
          <w:rtl/>
        </w:rPr>
        <w:t xml:space="preserve">המציע בעל הציון המשוקלל הגבוה ביותר (ציון רכיבי האיכות + ציון רכיבי העלות) יזכה במכרז. </w:t>
      </w:r>
    </w:p>
    <w:p w:rsidR="0048099D" w:rsidRDefault="00B940F2" w:rsidP="008E0DC0">
      <w:pPr>
        <w:keepNext/>
        <w:keepLines/>
        <w:numPr>
          <w:ilvl w:val="2"/>
          <w:numId w:val="3"/>
        </w:numPr>
        <w:tabs>
          <w:tab w:val="clear" w:pos="1224"/>
          <w:tab w:val="num" w:pos="1559"/>
        </w:tabs>
        <w:spacing w:after="80" w:line="360" w:lineRule="auto"/>
        <w:ind w:left="1417" w:hanging="567"/>
        <w:jc w:val="both"/>
        <w:rPr>
          <w:rFonts w:ascii="David" w:hAnsi="David"/>
          <w:szCs w:val="24"/>
        </w:rPr>
      </w:pPr>
      <w:r>
        <w:rPr>
          <w:rFonts w:ascii="David" w:hAnsi="David"/>
          <w:szCs w:val="24"/>
          <w:rtl/>
        </w:rPr>
        <w:t>במקרה שההתקשרות עם הספק הזוכה לא תצא לפועל</w:t>
      </w:r>
      <w:r>
        <w:rPr>
          <w:rFonts w:ascii="David" w:hAnsi="David" w:hint="cs"/>
          <w:szCs w:val="24"/>
          <w:rtl/>
        </w:rPr>
        <w:t xml:space="preserve">, </w:t>
      </w:r>
      <w:r w:rsidR="0048099D" w:rsidRPr="008E0DC0">
        <w:rPr>
          <w:rFonts w:ascii="David" w:hAnsi="David"/>
          <w:szCs w:val="24"/>
          <w:rtl/>
        </w:rPr>
        <w:t>המשרד שומר לעצמו את הזכות לפנות למציע שידורג במקום השני, לצורך מתן השירותים נשוא פניה זו.</w:t>
      </w:r>
    </w:p>
    <w:p w:rsidR="00B1646B" w:rsidRPr="008E0DC0" w:rsidRDefault="0048099D" w:rsidP="008E0DC0">
      <w:pPr>
        <w:keepNext/>
        <w:keepLines/>
        <w:numPr>
          <w:ilvl w:val="2"/>
          <w:numId w:val="3"/>
        </w:numPr>
        <w:tabs>
          <w:tab w:val="clear" w:pos="1224"/>
          <w:tab w:val="num" w:pos="1559"/>
        </w:tabs>
        <w:spacing w:after="80" w:line="360" w:lineRule="auto"/>
        <w:ind w:left="1417" w:hanging="567"/>
        <w:jc w:val="both"/>
        <w:rPr>
          <w:rFonts w:ascii="David" w:hAnsi="David"/>
          <w:szCs w:val="24"/>
          <w:rtl/>
        </w:rPr>
      </w:pPr>
      <w:r w:rsidRPr="008E0DC0">
        <w:rPr>
          <w:rFonts w:ascii="David" w:hAnsi="David"/>
          <w:szCs w:val="24"/>
          <w:rtl/>
        </w:rPr>
        <w:t>המשרד אינו מתחייב לבחור את ההצעה הזולה ביותר ו/או כל הצעה שהיא</w:t>
      </w:r>
      <w:r w:rsidR="00B1646B" w:rsidRPr="008E0DC0">
        <w:rPr>
          <w:rFonts w:ascii="David" w:hAnsi="David"/>
          <w:szCs w:val="24"/>
          <w:rtl/>
        </w:rPr>
        <w:t>.</w:t>
      </w:r>
      <w:bookmarkStart w:id="50" w:name="_Ref436024978"/>
    </w:p>
    <w:p w:rsidR="00D12ECE" w:rsidRPr="008E0DC0" w:rsidRDefault="00B1646B" w:rsidP="00E53DC1">
      <w:pPr>
        <w:keepNext/>
        <w:keepLines/>
        <w:numPr>
          <w:ilvl w:val="2"/>
          <w:numId w:val="3"/>
        </w:numPr>
        <w:tabs>
          <w:tab w:val="clear" w:pos="1224"/>
          <w:tab w:val="num" w:pos="1559"/>
        </w:tabs>
        <w:spacing w:after="80" w:line="360" w:lineRule="auto"/>
        <w:ind w:left="1417" w:hanging="567"/>
        <w:jc w:val="both"/>
        <w:rPr>
          <w:rFonts w:ascii="David" w:hAnsi="David"/>
          <w:szCs w:val="24"/>
          <w:rtl/>
        </w:rPr>
      </w:pPr>
      <w:r w:rsidRPr="008E0DC0">
        <w:rPr>
          <w:rFonts w:ascii="David" w:hAnsi="David"/>
          <w:szCs w:val="24"/>
          <w:rtl/>
        </w:rPr>
        <w:lastRenderedPageBreak/>
        <w:t xml:space="preserve"> </w:t>
      </w:r>
      <w:bookmarkStart w:id="51" w:name="_Ref494151042"/>
      <w:r w:rsidR="0048099D" w:rsidRPr="008E0DC0">
        <w:rPr>
          <w:rFonts w:ascii="David" w:hAnsi="David"/>
          <w:szCs w:val="24"/>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"אישור"/"תצהיר" לפיו העסק הוא בשליטת אישה. במקרה בו יקבלו שתי הצעות את הניקוד המשוקלל הגבוה ביותר באופן שווה ולאף אחת מהן אין "אישור" או "תצהיר" כאמור, תיבחר ההצעה שלה ניקוד הצעת המחיר הנמוך יותר.</w:t>
      </w:r>
      <w:r w:rsidR="00D12ECE">
        <w:rPr>
          <w:rFonts w:ascii="David" w:hAnsi="David" w:hint="cs"/>
          <w:szCs w:val="24"/>
          <w:rtl/>
        </w:rPr>
        <w:t xml:space="preserve"> </w:t>
      </w:r>
      <w:r w:rsidR="00D12ECE" w:rsidRPr="008E0DC0">
        <w:rPr>
          <w:rFonts w:ascii="David" w:hAnsi="David"/>
          <w:szCs w:val="24"/>
          <w:rtl/>
        </w:rPr>
        <w:t>במקרה שהמציע הוא עסק בשליטת אישה, כהגדרתו ב</w:t>
      </w:r>
      <w:r w:rsidR="00D12ECE" w:rsidRPr="008E0DC0">
        <w:rPr>
          <w:rFonts w:ascii="David" w:hAnsi="David" w:hint="eastAsia"/>
          <w:szCs w:val="24"/>
          <w:rtl/>
        </w:rPr>
        <w:t>תיקון</w:t>
      </w:r>
      <w:r w:rsidR="00D12ECE" w:rsidRPr="008E0DC0">
        <w:rPr>
          <w:rFonts w:ascii="David" w:hAnsi="David"/>
          <w:szCs w:val="24"/>
          <w:rtl/>
        </w:rPr>
        <w:t xml:space="preserve"> </w:t>
      </w:r>
      <w:r w:rsidR="00D12ECE" w:rsidRPr="008E0DC0">
        <w:rPr>
          <w:rFonts w:ascii="David" w:hAnsi="David" w:hint="eastAsia"/>
          <w:szCs w:val="24"/>
          <w:rtl/>
        </w:rPr>
        <w:t>לחוק</w:t>
      </w:r>
      <w:r w:rsidR="00D12ECE" w:rsidRPr="008E0DC0">
        <w:rPr>
          <w:rFonts w:ascii="David" w:hAnsi="David"/>
          <w:szCs w:val="24"/>
          <w:rtl/>
        </w:rPr>
        <w:t xml:space="preserve"> </w:t>
      </w:r>
      <w:r w:rsidR="00D12ECE" w:rsidRPr="008E0DC0">
        <w:rPr>
          <w:rFonts w:ascii="David" w:hAnsi="David" w:hint="eastAsia"/>
          <w:szCs w:val="24"/>
          <w:rtl/>
        </w:rPr>
        <w:t>חובת</w:t>
      </w:r>
      <w:r w:rsidR="00D12ECE" w:rsidRPr="008E0DC0">
        <w:rPr>
          <w:rFonts w:ascii="David" w:hAnsi="David"/>
          <w:szCs w:val="24"/>
          <w:rtl/>
        </w:rPr>
        <w:t xml:space="preserve"> </w:t>
      </w:r>
      <w:r w:rsidR="00D12ECE" w:rsidRPr="008E0DC0">
        <w:rPr>
          <w:rFonts w:ascii="David" w:hAnsi="David" w:hint="eastAsia"/>
          <w:szCs w:val="24"/>
          <w:rtl/>
        </w:rPr>
        <w:t>מכרזים</w:t>
      </w:r>
      <w:r w:rsidR="00D12ECE" w:rsidRPr="008E0DC0">
        <w:rPr>
          <w:rFonts w:ascii="David" w:hAnsi="David"/>
          <w:szCs w:val="24"/>
          <w:rtl/>
        </w:rPr>
        <w:t xml:space="preserve"> (מספר 15) </w:t>
      </w:r>
      <w:r w:rsidR="00D12ECE" w:rsidRPr="008E0DC0">
        <w:rPr>
          <w:rFonts w:ascii="David" w:hAnsi="David" w:hint="eastAsia"/>
          <w:szCs w:val="24"/>
          <w:rtl/>
        </w:rPr>
        <w:t>התשס</w:t>
      </w:r>
      <w:r w:rsidR="00D12ECE" w:rsidRPr="008E0DC0">
        <w:rPr>
          <w:rFonts w:ascii="David" w:hAnsi="David"/>
          <w:szCs w:val="24"/>
          <w:rtl/>
        </w:rPr>
        <w:t xml:space="preserve">"ג-2002 (להלן: "התיקון </w:t>
      </w:r>
      <w:r w:rsidR="00D12ECE" w:rsidRPr="008E0DC0">
        <w:rPr>
          <w:rFonts w:ascii="David" w:hAnsi="David" w:hint="eastAsia"/>
          <w:szCs w:val="24"/>
          <w:rtl/>
        </w:rPr>
        <w:t>לחוק</w:t>
      </w:r>
      <w:r w:rsidR="00D12ECE" w:rsidRPr="008E0DC0">
        <w:rPr>
          <w:rFonts w:ascii="David" w:hAnsi="David"/>
          <w:szCs w:val="24"/>
          <w:rtl/>
        </w:rPr>
        <w:t xml:space="preserve"> </w:t>
      </w:r>
      <w:r w:rsidR="00D12ECE" w:rsidRPr="008E0DC0">
        <w:rPr>
          <w:rFonts w:ascii="David" w:hAnsi="David" w:hint="eastAsia"/>
          <w:szCs w:val="24"/>
          <w:rtl/>
        </w:rPr>
        <w:t>המכרזים</w:t>
      </w:r>
      <w:r w:rsidR="00D12ECE" w:rsidRPr="008E0DC0">
        <w:rPr>
          <w:rFonts w:ascii="David" w:hAnsi="David"/>
          <w:szCs w:val="24"/>
          <w:rtl/>
        </w:rPr>
        <w:t xml:space="preserve">") </w:t>
      </w:r>
      <w:r w:rsidR="00D12ECE" w:rsidRPr="008E0DC0">
        <w:rPr>
          <w:rFonts w:ascii="David" w:hAnsi="David" w:hint="eastAsia"/>
          <w:szCs w:val="24"/>
          <w:rtl/>
        </w:rPr>
        <w:t>לעניין</w:t>
      </w:r>
      <w:r w:rsidR="00D12ECE" w:rsidRPr="008E0DC0">
        <w:rPr>
          <w:rFonts w:ascii="David" w:hAnsi="David"/>
          <w:szCs w:val="24"/>
          <w:rtl/>
        </w:rPr>
        <w:t xml:space="preserve"> </w:t>
      </w:r>
      <w:r w:rsidR="00D12ECE" w:rsidRPr="008E0DC0">
        <w:rPr>
          <w:rFonts w:ascii="David" w:hAnsi="David" w:hint="eastAsia"/>
          <w:szCs w:val="24"/>
          <w:rtl/>
        </w:rPr>
        <w:t>עידוד</w:t>
      </w:r>
      <w:r w:rsidR="00D12ECE" w:rsidRPr="008E0DC0">
        <w:rPr>
          <w:rFonts w:ascii="David" w:hAnsi="David"/>
          <w:szCs w:val="24"/>
          <w:rtl/>
        </w:rPr>
        <w:t xml:space="preserve"> </w:t>
      </w:r>
      <w:r w:rsidR="00D12ECE" w:rsidRPr="008E0DC0">
        <w:rPr>
          <w:rFonts w:ascii="David" w:hAnsi="David" w:hint="eastAsia"/>
          <w:szCs w:val="24"/>
          <w:rtl/>
        </w:rPr>
        <w:t>נשים</w:t>
      </w:r>
      <w:r w:rsidR="00D12ECE" w:rsidRPr="008E0DC0">
        <w:rPr>
          <w:rFonts w:ascii="David" w:hAnsi="David"/>
          <w:szCs w:val="24"/>
          <w:rtl/>
        </w:rPr>
        <w:t xml:space="preserve"> </w:t>
      </w:r>
      <w:r w:rsidR="00D12ECE" w:rsidRPr="008E0DC0">
        <w:rPr>
          <w:rFonts w:ascii="David" w:hAnsi="David" w:hint="eastAsia"/>
          <w:szCs w:val="24"/>
          <w:rtl/>
        </w:rPr>
        <w:t>בעסקים</w:t>
      </w:r>
      <w:r w:rsidR="00D12ECE" w:rsidRPr="008E0DC0">
        <w:rPr>
          <w:rFonts w:ascii="David" w:hAnsi="David"/>
          <w:szCs w:val="24"/>
          <w:rtl/>
        </w:rPr>
        <w:t xml:space="preserve">, </w:t>
      </w:r>
      <w:r w:rsidR="00D12ECE">
        <w:rPr>
          <w:rFonts w:ascii="David" w:hAnsi="David" w:hint="cs"/>
          <w:szCs w:val="24"/>
          <w:rtl/>
        </w:rPr>
        <w:t xml:space="preserve">עליו </w:t>
      </w:r>
      <w:r w:rsidR="00D12ECE" w:rsidRPr="008E0DC0">
        <w:rPr>
          <w:rFonts w:ascii="David" w:hAnsi="David" w:hint="eastAsia"/>
          <w:szCs w:val="24"/>
          <w:rtl/>
        </w:rPr>
        <w:t>להגיש</w:t>
      </w:r>
      <w:r w:rsidR="00D12ECE" w:rsidRPr="008E0DC0">
        <w:rPr>
          <w:rFonts w:ascii="David" w:hAnsi="David"/>
          <w:szCs w:val="24"/>
          <w:rtl/>
        </w:rPr>
        <w:t xml:space="preserve"> </w:t>
      </w:r>
      <w:r w:rsidR="00D12ECE" w:rsidRPr="008E0DC0">
        <w:rPr>
          <w:rFonts w:ascii="David" w:hAnsi="David" w:hint="eastAsia"/>
          <w:szCs w:val="24"/>
          <w:rtl/>
        </w:rPr>
        <w:t>אישור</w:t>
      </w:r>
      <w:r w:rsidR="00D12ECE" w:rsidRPr="008E0DC0">
        <w:rPr>
          <w:rFonts w:ascii="David" w:hAnsi="David"/>
          <w:szCs w:val="24"/>
          <w:rtl/>
        </w:rPr>
        <w:t xml:space="preserve"> </w:t>
      </w:r>
      <w:r w:rsidR="00D12ECE" w:rsidRPr="008E0DC0">
        <w:rPr>
          <w:rFonts w:ascii="David" w:hAnsi="David" w:hint="eastAsia"/>
          <w:szCs w:val="24"/>
          <w:rtl/>
        </w:rPr>
        <w:t>ותצהיר</w:t>
      </w:r>
      <w:r w:rsidR="00D12ECE" w:rsidRPr="008E0DC0">
        <w:rPr>
          <w:rFonts w:ascii="David" w:hAnsi="David"/>
          <w:szCs w:val="24"/>
          <w:rtl/>
        </w:rPr>
        <w:t xml:space="preserve"> </w:t>
      </w:r>
      <w:r w:rsidR="00D12ECE" w:rsidRPr="008E0DC0">
        <w:rPr>
          <w:rFonts w:ascii="David" w:hAnsi="David" w:hint="eastAsia"/>
          <w:szCs w:val="24"/>
          <w:rtl/>
        </w:rPr>
        <w:t>לפיו</w:t>
      </w:r>
      <w:r w:rsidR="00D12ECE" w:rsidRPr="008E0DC0">
        <w:rPr>
          <w:rFonts w:ascii="David" w:hAnsi="David"/>
          <w:szCs w:val="24"/>
          <w:rtl/>
        </w:rPr>
        <w:t xml:space="preserve"> </w:t>
      </w:r>
      <w:r w:rsidR="00D12ECE" w:rsidRPr="008E0DC0">
        <w:rPr>
          <w:rFonts w:ascii="David" w:hAnsi="David" w:hint="eastAsia"/>
          <w:szCs w:val="24"/>
          <w:rtl/>
        </w:rPr>
        <w:t>העסק</w:t>
      </w:r>
      <w:r w:rsidR="00D12ECE" w:rsidRPr="008E0DC0">
        <w:rPr>
          <w:rFonts w:ascii="David" w:hAnsi="David"/>
          <w:szCs w:val="24"/>
          <w:rtl/>
        </w:rPr>
        <w:t xml:space="preserve"> </w:t>
      </w:r>
      <w:r w:rsidR="00D12ECE" w:rsidRPr="008E0DC0">
        <w:rPr>
          <w:rFonts w:ascii="David" w:hAnsi="David" w:hint="eastAsia"/>
          <w:szCs w:val="24"/>
          <w:rtl/>
        </w:rPr>
        <w:t>הוא</w:t>
      </w:r>
      <w:r w:rsidR="00D12ECE" w:rsidRPr="008E0DC0">
        <w:rPr>
          <w:rFonts w:ascii="David" w:hAnsi="David"/>
          <w:szCs w:val="24"/>
          <w:rtl/>
        </w:rPr>
        <w:t xml:space="preserve"> </w:t>
      </w:r>
      <w:r w:rsidR="00D12ECE" w:rsidRPr="008E0DC0">
        <w:rPr>
          <w:rFonts w:ascii="David" w:hAnsi="David" w:hint="eastAsia"/>
          <w:szCs w:val="24"/>
          <w:rtl/>
        </w:rPr>
        <w:t>בשליטת</w:t>
      </w:r>
      <w:r w:rsidR="00D12ECE" w:rsidRPr="008E0DC0">
        <w:rPr>
          <w:rFonts w:ascii="David" w:hAnsi="David"/>
          <w:szCs w:val="24"/>
          <w:rtl/>
        </w:rPr>
        <w:t xml:space="preserve"> </w:t>
      </w:r>
      <w:r w:rsidR="00D12ECE" w:rsidRPr="008E0DC0">
        <w:rPr>
          <w:rFonts w:ascii="David" w:hAnsi="David" w:hint="eastAsia"/>
          <w:szCs w:val="24"/>
          <w:rtl/>
        </w:rPr>
        <w:t>אישה</w:t>
      </w:r>
      <w:r w:rsidR="00D12ECE" w:rsidRPr="008E0DC0">
        <w:rPr>
          <w:rFonts w:ascii="David" w:hAnsi="David"/>
          <w:szCs w:val="24"/>
          <w:rtl/>
        </w:rPr>
        <w:t xml:space="preserve"> (על </w:t>
      </w:r>
      <w:r w:rsidR="00D12ECE" w:rsidRPr="008E0DC0">
        <w:rPr>
          <w:rFonts w:ascii="David" w:hAnsi="David" w:hint="eastAsia"/>
          <w:szCs w:val="24"/>
          <w:rtl/>
        </w:rPr>
        <w:t>משמעותם</w:t>
      </w:r>
      <w:r w:rsidR="00D12ECE" w:rsidRPr="008E0DC0">
        <w:rPr>
          <w:rFonts w:ascii="David" w:hAnsi="David"/>
          <w:szCs w:val="24"/>
          <w:rtl/>
        </w:rPr>
        <w:t xml:space="preserve"> </w:t>
      </w:r>
      <w:r w:rsidR="00D12ECE" w:rsidRPr="008E0DC0">
        <w:rPr>
          <w:rFonts w:ascii="David" w:hAnsi="David" w:hint="eastAsia"/>
          <w:szCs w:val="24"/>
          <w:rtl/>
        </w:rPr>
        <w:t>של</w:t>
      </w:r>
      <w:r w:rsidR="00D12ECE" w:rsidRPr="008E0DC0">
        <w:rPr>
          <w:rFonts w:ascii="David" w:hAnsi="David"/>
          <w:szCs w:val="24"/>
          <w:rtl/>
        </w:rPr>
        <w:t xml:space="preserve"> </w:t>
      </w:r>
      <w:r w:rsidR="00D12ECE" w:rsidRPr="008E0DC0">
        <w:rPr>
          <w:rFonts w:ascii="David" w:hAnsi="David" w:hint="eastAsia"/>
          <w:szCs w:val="24"/>
          <w:rtl/>
        </w:rPr>
        <w:t>המונחים</w:t>
      </w:r>
      <w:r w:rsidR="00D12ECE" w:rsidRPr="008E0DC0">
        <w:rPr>
          <w:rFonts w:ascii="David" w:hAnsi="David"/>
          <w:szCs w:val="24"/>
          <w:rtl/>
        </w:rPr>
        <w:t xml:space="preserve"> "עסק"; "עסק </w:t>
      </w:r>
      <w:r w:rsidR="00D12ECE" w:rsidRPr="008E0DC0">
        <w:rPr>
          <w:rFonts w:ascii="David" w:hAnsi="David" w:hint="eastAsia"/>
          <w:szCs w:val="24"/>
          <w:rtl/>
        </w:rPr>
        <w:t>בשליטת</w:t>
      </w:r>
      <w:r w:rsidR="00D12ECE" w:rsidRPr="008E0DC0">
        <w:rPr>
          <w:rFonts w:ascii="David" w:hAnsi="David"/>
          <w:szCs w:val="24"/>
          <w:rtl/>
        </w:rPr>
        <w:t xml:space="preserve"> </w:t>
      </w:r>
      <w:r w:rsidR="00D12ECE" w:rsidRPr="008E0DC0">
        <w:rPr>
          <w:rFonts w:ascii="David" w:hAnsi="David" w:hint="eastAsia"/>
          <w:szCs w:val="24"/>
          <w:rtl/>
        </w:rPr>
        <w:t>אישה</w:t>
      </w:r>
      <w:r w:rsidR="00D12ECE" w:rsidRPr="008E0DC0">
        <w:rPr>
          <w:rFonts w:ascii="David" w:hAnsi="David"/>
          <w:szCs w:val="24"/>
          <w:rtl/>
        </w:rPr>
        <w:t xml:space="preserve">"; "אישור"; </w:t>
      </w:r>
      <w:r w:rsidR="00D12ECE" w:rsidRPr="008E0DC0">
        <w:rPr>
          <w:rFonts w:ascii="David" w:hAnsi="David" w:hint="eastAsia"/>
          <w:szCs w:val="24"/>
          <w:rtl/>
        </w:rPr>
        <w:t>ו</w:t>
      </w:r>
      <w:r w:rsidR="00D12ECE" w:rsidRPr="008E0DC0">
        <w:rPr>
          <w:rFonts w:ascii="David" w:hAnsi="David"/>
          <w:szCs w:val="24"/>
          <w:rtl/>
        </w:rPr>
        <w:t xml:space="preserve">"תצהיר </w:t>
      </w:r>
      <w:r w:rsidR="00D12ECE" w:rsidRPr="008E0DC0">
        <w:rPr>
          <w:rFonts w:ascii="David" w:hAnsi="David" w:hint="eastAsia"/>
          <w:szCs w:val="24"/>
          <w:rtl/>
        </w:rPr>
        <w:t>ראה</w:t>
      </w:r>
      <w:r w:rsidR="00D12ECE" w:rsidRPr="008E0DC0">
        <w:rPr>
          <w:rFonts w:ascii="David" w:hAnsi="David"/>
          <w:szCs w:val="24"/>
          <w:rtl/>
        </w:rPr>
        <w:t xml:space="preserve"> </w:t>
      </w:r>
      <w:r w:rsidR="00D12ECE" w:rsidRPr="008E0DC0">
        <w:rPr>
          <w:rFonts w:ascii="David" w:hAnsi="David" w:hint="eastAsia"/>
          <w:szCs w:val="24"/>
          <w:rtl/>
        </w:rPr>
        <w:t>התיקון</w:t>
      </w:r>
      <w:r w:rsidR="00D12ECE" w:rsidRPr="008E0DC0">
        <w:rPr>
          <w:rFonts w:ascii="David" w:hAnsi="David"/>
          <w:szCs w:val="24"/>
          <w:rtl/>
        </w:rPr>
        <w:t xml:space="preserve"> </w:t>
      </w:r>
      <w:r w:rsidR="00D12ECE" w:rsidRPr="008E0DC0">
        <w:rPr>
          <w:rFonts w:ascii="David" w:hAnsi="David" w:hint="eastAsia"/>
          <w:szCs w:val="24"/>
          <w:rtl/>
        </w:rPr>
        <w:t>לחוק</w:t>
      </w:r>
      <w:r w:rsidR="00D12ECE" w:rsidRPr="008E0DC0">
        <w:rPr>
          <w:rFonts w:ascii="David" w:hAnsi="David"/>
          <w:szCs w:val="24"/>
          <w:rtl/>
        </w:rPr>
        <w:t xml:space="preserve"> </w:t>
      </w:r>
      <w:r w:rsidR="00D12ECE" w:rsidRPr="008E0DC0">
        <w:rPr>
          <w:rFonts w:ascii="David" w:hAnsi="David" w:hint="eastAsia"/>
          <w:szCs w:val="24"/>
          <w:rtl/>
        </w:rPr>
        <w:t>המכרזים</w:t>
      </w:r>
      <w:r w:rsidR="00D12ECE" w:rsidRPr="008E0DC0">
        <w:rPr>
          <w:rFonts w:ascii="David" w:hAnsi="David"/>
          <w:szCs w:val="24"/>
          <w:rtl/>
        </w:rPr>
        <w:t>).</w:t>
      </w:r>
      <w:r w:rsidR="00D12ECE" w:rsidRPr="008E0DC0">
        <w:rPr>
          <w:rFonts w:ascii="David" w:hAnsi="David" w:hint="eastAsia"/>
          <w:szCs w:val="24"/>
          <w:rtl/>
        </w:rPr>
        <w:t>על</w:t>
      </w:r>
      <w:r w:rsidR="00D12ECE" w:rsidRPr="008E0DC0">
        <w:rPr>
          <w:rFonts w:ascii="David" w:hAnsi="David"/>
          <w:szCs w:val="24"/>
          <w:rtl/>
        </w:rPr>
        <w:t xml:space="preserve"> המציע לצרף  להצעתו אישור רו"ח ותצהיר, בהתאם לנוסח </w:t>
      </w:r>
      <w:r w:rsidR="00D12ECE" w:rsidRPr="00E53DC1">
        <w:rPr>
          <w:rFonts w:ascii="David" w:hAnsi="David" w:hint="eastAsia"/>
          <w:szCs w:val="24"/>
          <w:rtl/>
        </w:rPr>
        <w:t>נספח</w:t>
      </w:r>
      <w:r w:rsidR="00D12ECE" w:rsidRPr="00E53DC1">
        <w:rPr>
          <w:rFonts w:ascii="David" w:hAnsi="David"/>
          <w:szCs w:val="24"/>
          <w:rtl/>
        </w:rPr>
        <w:t xml:space="preserve"> 15</w:t>
      </w:r>
      <w:r w:rsidR="00D12ECE" w:rsidRPr="008E0DC0">
        <w:rPr>
          <w:rFonts w:ascii="David" w:hAnsi="David"/>
          <w:szCs w:val="24"/>
          <w:rtl/>
        </w:rPr>
        <w:t xml:space="preserve"> </w:t>
      </w:r>
      <w:r w:rsidR="00D12ECE" w:rsidRPr="008E0DC0">
        <w:rPr>
          <w:rFonts w:ascii="David" w:hAnsi="David" w:hint="eastAsia"/>
          <w:szCs w:val="24"/>
          <w:rtl/>
        </w:rPr>
        <w:t>לחוברת</w:t>
      </w:r>
      <w:r w:rsidR="00D12ECE" w:rsidRPr="008E0DC0">
        <w:rPr>
          <w:rFonts w:ascii="David" w:hAnsi="David"/>
          <w:szCs w:val="24"/>
          <w:rtl/>
        </w:rPr>
        <w:t xml:space="preserve"> </w:t>
      </w:r>
      <w:r w:rsidR="00D12ECE" w:rsidRPr="008E0DC0">
        <w:rPr>
          <w:rFonts w:ascii="David" w:hAnsi="David" w:hint="eastAsia"/>
          <w:szCs w:val="24"/>
          <w:rtl/>
        </w:rPr>
        <w:t>ההצעה</w:t>
      </w:r>
      <w:r w:rsidR="00D12ECE" w:rsidRPr="008E0DC0">
        <w:rPr>
          <w:rFonts w:ascii="David" w:hAnsi="David"/>
          <w:szCs w:val="24"/>
          <w:rtl/>
        </w:rPr>
        <w:t xml:space="preserve"> .</w:t>
      </w:r>
      <w:bookmarkEnd w:id="51"/>
    </w:p>
    <w:bookmarkEnd w:id="49"/>
    <w:bookmarkEnd w:id="50"/>
    <w:p w:rsidR="00717A95" w:rsidRDefault="00A97E77" w:rsidP="008E0DC0">
      <w:pPr>
        <w:pStyle w:val="ae"/>
        <w:keepNext/>
        <w:keepLines/>
        <w:numPr>
          <w:ilvl w:val="0"/>
          <w:numId w:val="3"/>
        </w:numPr>
        <w:spacing w:line="360" w:lineRule="auto"/>
        <w:jc w:val="both"/>
        <w:rPr>
          <w:rFonts w:ascii="David" w:hAnsi="David"/>
          <w:b/>
          <w:bCs/>
          <w:szCs w:val="24"/>
        </w:rPr>
      </w:pPr>
      <w:r w:rsidRPr="008E0DC0">
        <w:rPr>
          <w:rFonts w:ascii="David" w:hAnsi="David"/>
          <w:b/>
          <w:bCs/>
          <w:szCs w:val="24"/>
          <w:rtl/>
        </w:rPr>
        <w:t>שמירה על סודיות</w:t>
      </w:r>
    </w:p>
    <w:p w:rsidR="00717A95" w:rsidRPr="008E0DC0" w:rsidRDefault="00717A95" w:rsidP="00F67FF1">
      <w:pPr>
        <w:keepNext/>
        <w:keepLines/>
        <w:numPr>
          <w:ilvl w:val="1"/>
          <w:numId w:val="3"/>
        </w:numPr>
        <w:tabs>
          <w:tab w:val="clear" w:pos="792"/>
          <w:tab w:val="num" w:pos="992"/>
        </w:tabs>
        <w:spacing w:after="80" w:line="360" w:lineRule="auto"/>
        <w:ind w:left="992" w:hanging="632"/>
        <w:jc w:val="both"/>
        <w:rPr>
          <w:rFonts w:ascii="David" w:hAnsi="David"/>
          <w:szCs w:val="24"/>
          <w:rtl/>
        </w:rPr>
      </w:pPr>
      <w:r w:rsidRPr="008E0DC0">
        <w:rPr>
          <w:rFonts w:ascii="David" w:hAnsi="David"/>
          <w:szCs w:val="24"/>
          <w:rtl/>
        </w:rPr>
        <w:t>הזוכה ישמור בסודיות מלאה כל נתון/או מידע שהגיעו אליו במסגרת ביצועו של הסכם התקשרות זה, בין במישרין ובין בעקיפין ולא יגלה כל נתון ו/או מידע כאמור לכל צד שלישי שהוא, והכול כאמור בנספח</w:t>
      </w:r>
      <w:r>
        <w:rPr>
          <w:rFonts w:ascii="David" w:hAnsi="David" w:hint="cs"/>
          <w:szCs w:val="24"/>
          <w:rtl/>
        </w:rPr>
        <w:t xml:space="preserve"> ג'1</w:t>
      </w:r>
      <w:r w:rsidRPr="008E0DC0">
        <w:rPr>
          <w:rFonts w:ascii="David" w:hAnsi="David"/>
          <w:szCs w:val="24"/>
          <w:rtl/>
        </w:rPr>
        <w:t xml:space="preserve"> להסכם - התחייבות לשמירת סודיות ולמניעת ניגוד עניינים [חברה].</w:t>
      </w:r>
    </w:p>
    <w:p w:rsidR="00717A95" w:rsidRPr="008E0DC0" w:rsidRDefault="00717A95" w:rsidP="00F67FF1">
      <w:pPr>
        <w:keepNext/>
        <w:keepLines/>
        <w:numPr>
          <w:ilvl w:val="1"/>
          <w:numId w:val="3"/>
        </w:numPr>
        <w:tabs>
          <w:tab w:val="clear" w:pos="792"/>
          <w:tab w:val="num" w:pos="992"/>
        </w:tabs>
        <w:spacing w:after="80" w:line="360" w:lineRule="auto"/>
        <w:ind w:left="992" w:hanging="632"/>
        <w:jc w:val="both"/>
        <w:rPr>
          <w:rFonts w:ascii="David" w:hAnsi="David"/>
          <w:szCs w:val="24"/>
          <w:rtl/>
        </w:rPr>
      </w:pPr>
      <w:r w:rsidRPr="008E0DC0">
        <w:rPr>
          <w:rFonts w:ascii="David" w:hAnsi="David"/>
          <w:szCs w:val="24"/>
          <w:rtl/>
        </w:rPr>
        <w:t xml:space="preserve">בנוסף יחתים הזוכה את עובדיו וכל מי שמטעמו במתן השירותים נשוא מכרז זה על נספח </w:t>
      </w:r>
      <w:r>
        <w:rPr>
          <w:rFonts w:ascii="David" w:hAnsi="David" w:hint="cs"/>
          <w:szCs w:val="24"/>
          <w:rtl/>
        </w:rPr>
        <w:t>ג'2</w:t>
      </w:r>
      <w:r w:rsidRPr="008E0DC0">
        <w:rPr>
          <w:rFonts w:ascii="David" w:hAnsi="David"/>
          <w:szCs w:val="24"/>
          <w:rtl/>
        </w:rPr>
        <w:t xml:space="preserve"> להסכם - התחייבות לשמירת סודיות ולמניעת ניגוד עניינים [עובד].</w:t>
      </w:r>
    </w:p>
    <w:p w:rsidR="00A97E77" w:rsidRDefault="00A97E77" w:rsidP="008E0DC0">
      <w:pPr>
        <w:pStyle w:val="ae"/>
        <w:keepNext/>
        <w:keepLines/>
        <w:numPr>
          <w:ilvl w:val="0"/>
          <w:numId w:val="3"/>
        </w:numPr>
        <w:spacing w:line="360" w:lineRule="auto"/>
        <w:jc w:val="both"/>
        <w:rPr>
          <w:rFonts w:ascii="David" w:hAnsi="David"/>
          <w:b/>
          <w:bCs/>
          <w:szCs w:val="24"/>
        </w:rPr>
      </w:pPr>
      <w:r w:rsidRPr="008E0DC0">
        <w:rPr>
          <w:rFonts w:ascii="David" w:hAnsi="David"/>
          <w:b/>
          <w:bCs/>
          <w:szCs w:val="24"/>
          <w:rtl/>
        </w:rPr>
        <w:t>ניגודי עניינים</w:t>
      </w:r>
    </w:p>
    <w:p w:rsidR="0031319C" w:rsidRDefault="0031319C" w:rsidP="0031319C">
      <w:pPr>
        <w:keepNext/>
        <w:keepLines/>
        <w:numPr>
          <w:ilvl w:val="1"/>
          <w:numId w:val="3"/>
        </w:numPr>
        <w:tabs>
          <w:tab w:val="clear" w:pos="792"/>
          <w:tab w:val="num" w:pos="992"/>
        </w:tabs>
        <w:spacing w:after="80" w:line="360" w:lineRule="auto"/>
        <w:ind w:left="992" w:hanging="632"/>
        <w:jc w:val="both"/>
        <w:rPr>
          <w:rFonts w:ascii="David" w:hAnsi="David"/>
          <w:szCs w:val="24"/>
        </w:rPr>
      </w:pPr>
      <w:r w:rsidRPr="008E0DC0">
        <w:rPr>
          <w:rFonts w:ascii="David" w:hAnsi="David"/>
          <w:szCs w:val="24"/>
          <w:rtl/>
        </w:rPr>
        <w:t xml:space="preserve">הזוכה </w:t>
      </w:r>
      <w:r>
        <w:rPr>
          <w:rFonts w:ascii="David" w:hAnsi="David" w:hint="cs"/>
          <w:szCs w:val="24"/>
          <w:rtl/>
        </w:rPr>
        <w:t>יתחייב כי</w:t>
      </w:r>
      <w:r w:rsidRPr="00BA4C9D">
        <w:rPr>
          <w:rFonts w:ascii="David" w:hAnsi="David"/>
          <w:szCs w:val="24"/>
          <w:rtl/>
        </w:rPr>
        <w:t xml:space="preserve"> </w:t>
      </w:r>
      <w:r w:rsidRPr="00F67FF1">
        <w:rPr>
          <w:rFonts w:ascii="David" w:hAnsi="David"/>
          <w:szCs w:val="24"/>
          <w:rtl/>
        </w:rPr>
        <w:t>אין ולא יהיה ל</w:t>
      </w:r>
      <w:r>
        <w:rPr>
          <w:rFonts w:ascii="David" w:hAnsi="David" w:hint="cs"/>
          <w:szCs w:val="24"/>
          <w:rtl/>
        </w:rPr>
        <w:t>ו</w:t>
      </w:r>
      <w:r w:rsidRPr="00F67FF1">
        <w:rPr>
          <w:rFonts w:ascii="David" w:hAnsi="David"/>
          <w:szCs w:val="24"/>
          <w:rtl/>
        </w:rPr>
        <w:t xml:space="preserve">, במהלך תקופת מתן השירותים, </w:t>
      </w:r>
      <w:r w:rsidRPr="00F67FF1">
        <w:rPr>
          <w:rFonts w:ascii="David" w:hAnsi="David" w:hint="eastAsia"/>
          <w:szCs w:val="24"/>
          <w:rtl/>
        </w:rPr>
        <w:t>ובמהלך</w:t>
      </w:r>
      <w:r w:rsidRPr="00F67FF1">
        <w:rPr>
          <w:rFonts w:ascii="David" w:hAnsi="David"/>
          <w:szCs w:val="24"/>
          <w:rtl/>
        </w:rPr>
        <w:t xml:space="preserve"> </w:t>
      </w:r>
      <w:r w:rsidRPr="00F67FF1">
        <w:rPr>
          <w:rFonts w:ascii="David" w:hAnsi="David" w:hint="eastAsia"/>
          <w:szCs w:val="24"/>
          <w:rtl/>
        </w:rPr>
        <w:t>שלושה</w:t>
      </w:r>
      <w:r w:rsidRPr="00F67FF1">
        <w:rPr>
          <w:rFonts w:ascii="David" w:hAnsi="David"/>
          <w:szCs w:val="24"/>
          <w:rtl/>
        </w:rPr>
        <w:t xml:space="preserve"> </w:t>
      </w:r>
      <w:r w:rsidRPr="00F67FF1">
        <w:rPr>
          <w:rFonts w:ascii="David" w:hAnsi="David" w:hint="eastAsia"/>
          <w:szCs w:val="24"/>
          <w:rtl/>
        </w:rPr>
        <w:t>חודשים</w:t>
      </w:r>
      <w:r w:rsidRPr="00F67FF1">
        <w:rPr>
          <w:rFonts w:ascii="David" w:hAnsi="David"/>
          <w:szCs w:val="24"/>
          <w:rtl/>
        </w:rPr>
        <w:t xml:space="preserve"> </w:t>
      </w:r>
      <w:r w:rsidRPr="00F67FF1">
        <w:rPr>
          <w:rFonts w:ascii="David" w:hAnsi="David" w:hint="eastAsia"/>
          <w:szCs w:val="24"/>
          <w:rtl/>
        </w:rPr>
        <w:t>מתום</w:t>
      </w:r>
      <w:r w:rsidRPr="00F67FF1">
        <w:rPr>
          <w:rFonts w:ascii="David" w:hAnsi="David"/>
          <w:szCs w:val="24"/>
          <w:rtl/>
        </w:rPr>
        <w:t xml:space="preserve"> </w:t>
      </w:r>
      <w:r w:rsidRPr="00F67FF1">
        <w:rPr>
          <w:rFonts w:ascii="David" w:hAnsi="David" w:hint="eastAsia"/>
          <w:szCs w:val="24"/>
          <w:rtl/>
        </w:rPr>
        <w:t>תקופה</w:t>
      </w:r>
      <w:r w:rsidRPr="00F67FF1">
        <w:rPr>
          <w:rFonts w:ascii="David" w:hAnsi="David"/>
          <w:szCs w:val="24"/>
          <w:rtl/>
        </w:rPr>
        <w:t xml:space="preserve"> </w:t>
      </w:r>
      <w:r w:rsidRPr="00F67FF1">
        <w:rPr>
          <w:rFonts w:ascii="David" w:hAnsi="David" w:hint="eastAsia"/>
          <w:szCs w:val="24"/>
          <w:rtl/>
        </w:rPr>
        <w:t>זו</w:t>
      </w:r>
      <w:r w:rsidRPr="00F67FF1">
        <w:rPr>
          <w:rFonts w:ascii="David" w:hAnsi="David"/>
          <w:szCs w:val="24"/>
          <w:rtl/>
        </w:rPr>
        <w:t xml:space="preserve">, </w:t>
      </w:r>
      <w:r w:rsidRPr="00F67FF1">
        <w:rPr>
          <w:rFonts w:ascii="David" w:hAnsi="David" w:hint="eastAsia"/>
          <w:szCs w:val="24"/>
          <w:rtl/>
        </w:rPr>
        <w:t>ניגוד</w:t>
      </w:r>
      <w:r w:rsidRPr="00F67FF1">
        <w:rPr>
          <w:rFonts w:ascii="David" w:hAnsi="David"/>
          <w:szCs w:val="24"/>
          <w:rtl/>
        </w:rPr>
        <w:t xml:space="preserve"> </w:t>
      </w:r>
      <w:r w:rsidRPr="00F67FF1">
        <w:rPr>
          <w:rFonts w:ascii="David" w:hAnsi="David" w:hint="eastAsia"/>
          <w:szCs w:val="24"/>
          <w:rtl/>
        </w:rPr>
        <w:t>עניינים</w:t>
      </w:r>
      <w:r w:rsidRPr="00F67FF1">
        <w:rPr>
          <w:rFonts w:ascii="David" w:hAnsi="David"/>
          <w:szCs w:val="24"/>
          <w:rtl/>
        </w:rPr>
        <w:t xml:space="preserve"> </w:t>
      </w:r>
      <w:r w:rsidRPr="00F67FF1">
        <w:rPr>
          <w:rFonts w:ascii="David" w:hAnsi="David" w:hint="eastAsia"/>
          <w:szCs w:val="24"/>
          <w:rtl/>
        </w:rPr>
        <w:t>מכל</w:t>
      </w:r>
      <w:r w:rsidRPr="00F67FF1">
        <w:rPr>
          <w:rFonts w:ascii="David" w:hAnsi="David"/>
          <w:szCs w:val="24"/>
          <w:rtl/>
        </w:rPr>
        <w:t xml:space="preserve"> </w:t>
      </w:r>
      <w:r w:rsidRPr="00F67FF1">
        <w:rPr>
          <w:rFonts w:ascii="David" w:hAnsi="David" w:hint="eastAsia"/>
          <w:szCs w:val="24"/>
          <w:rtl/>
        </w:rPr>
        <w:t>מין</w:t>
      </w:r>
      <w:r w:rsidRPr="00F67FF1">
        <w:rPr>
          <w:rFonts w:ascii="David" w:hAnsi="David"/>
          <w:szCs w:val="24"/>
          <w:rtl/>
        </w:rPr>
        <w:t xml:space="preserve"> </w:t>
      </w:r>
      <w:r w:rsidRPr="00F67FF1">
        <w:rPr>
          <w:rFonts w:ascii="David" w:hAnsi="David" w:hint="eastAsia"/>
          <w:szCs w:val="24"/>
          <w:rtl/>
        </w:rPr>
        <w:t>וסוג</w:t>
      </w:r>
      <w:r w:rsidRPr="00F67FF1">
        <w:rPr>
          <w:rFonts w:ascii="David" w:hAnsi="David"/>
          <w:szCs w:val="24"/>
          <w:rtl/>
        </w:rPr>
        <w:t xml:space="preserve"> </w:t>
      </w:r>
      <w:r w:rsidRPr="00F67FF1">
        <w:rPr>
          <w:rFonts w:ascii="David" w:hAnsi="David" w:hint="eastAsia"/>
          <w:szCs w:val="24"/>
          <w:rtl/>
        </w:rPr>
        <w:t>שהוא</w:t>
      </w:r>
      <w:r w:rsidRPr="00F67FF1">
        <w:rPr>
          <w:rFonts w:ascii="David" w:hAnsi="David"/>
          <w:szCs w:val="24"/>
          <w:rtl/>
        </w:rPr>
        <w:t xml:space="preserve"> </w:t>
      </w:r>
      <w:r w:rsidRPr="00F67FF1">
        <w:rPr>
          <w:rFonts w:ascii="David" w:hAnsi="David" w:hint="eastAsia"/>
          <w:szCs w:val="24"/>
          <w:rtl/>
        </w:rPr>
        <w:t>עם</w:t>
      </w:r>
      <w:r w:rsidRPr="00F67FF1">
        <w:rPr>
          <w:rFonts w:ascii="David" w:hAnsi="David"/>
          <w:szCs w:val="24"/>
          <w:rtl/>
        </w:rPr>
        <w:t xml:space="preserve"> </w:t>
      </w:r>
      <w:r w:rsidRPr="00F67FF1">
        <w:rPr>
          <w:rFonts w:ascii="David" w:hAnsi="David" w:hint="eastAsia"/>
          <w:szCs w:val="24"/>
          <w:rtl/>
        </w:rPr>
        <w:t>גורמים</w:t>
      </w:r>
      <w:r w:rsidRPr="00F67FF1">
        <w:rPr>
          <w:rFonts w:ascii="David" w:hAnsi="David"/>
          <w:szCs w:val="24"/>
          <w:rtl/>
        </w:rPr>
        <w:t xml:space="preserve"> </w:t>
      </w:r>
      <w:r w:rsidRPr="00F67FF1">
        <w:rPr>
          <w:rFonts w:ascii="David" w:hAnsi="David" w:hint="eastAsia"/>
          <w:szCs w:val="24"/>
          <w:rtl/>
        </w:rPr>
        <w:t>בעלי</w:t>
      </w:r>
      <w:r w:rsidRPr="00F67FF1">
        <w:rPr>
          <w:rFonts w:ascii="David" w:hAnsi="David"/>
          <w:szCs w:val="24"/>
          <w:rtl/>
        </w:rPr>
        <w:t xml:space="preserve"> </w:t>
      </w:r>
      <w:r w:rsidRPr="00F67FF1">
        <w:rPr>
          <w:rFonts w:ascii="David" w:hAnsi="David" w:hint="eastAsia"/>
          <w:szCs w:val="24"/>
          <w:rtl/>
        </w:rPr>
        <w:t>עניין</w:t>
      </w:r>
      <w:r w:rsidRPr="00F67FF1">
        <w:rPr>
          <w:rFonts w:ascii="David" w:hAnsi="David"/>
          <w:szCs w:val="24"/>
          <w:rtl/>
        </w:rPr>
        <w:t xml:space="preserve"> </w:t>
      </w:r>
      <w:r w:rsidRPr="00F67FF1">
        <w:rPr>
          <w:rFonts w:ascii="David" w:hAnsi="David" w:hint="eastAsia"/>
          <w:szCs w:val="24"/>
          <w:rtl/>
        </w:rPr>
        <w:t>בתחום</w:t>
      </w:r>
      <w:r>
        <w:rPr>
          <w:rFonts w:ascii="David" w:hAnsi="David" w:hint="cs"/>
          <w:szCs w:val="24"/>
          <w:rtl/>
        </w:rPr>
        <w:t xml:space="preserve"> מתן השירותים.</w:t>
      </w:r>
    </w:p>
    <w:p w:rsidR="0031319C" w:rsidRPr="008E0DC0" w:rsidRDefault="0031319C" w:rsidP="0031319C">
      <w:pPr>
        <w:keepNext/>
        <w:keepLines/>
        <w:numPr>
          <w:ilvl w:val="1"/>
          <w:numId w:val="3"/>
        </w:numPr>
        <w:tabs>
          <w:tab w:val="clear" w:pos="792"/>
          <w:tab w:val="num" w:pos="992"/>
        </w:tabs>
        <w:spacing w:after="80" w:line="360" w:lineRule="auto"/>
        <w:ind w:left="992" w:hanging="632"/>
        <w:jc w:val="both"/>
        <w:rPr>
          <w:rFonts w:ascii="David" w:hAnsi="David"/>
          <w:szCs w:val="24"/>
          <w:rtl/>
        </w:rPr>
      </w:pPr>
      <w:r>
        <w:rPr>
          <w:rFonts w:ascii="David" w:hAnsi="David" w:hint="cs"/>
          <w:szCs w:val="24"/>
          <w:rtl/>
        </w:rPr>
        <w:t xml:space="preserve">הזוכה יחתום על </w:t>
      </w:r>
      <w:r w:rsidRPr="008E0DC0">
        <w:rPr>
          <w:rFonts w:ascii="David" w:hAnsi="David"/>
          <w:szCs w:val="24"/>
          <w:rtl/>
        </w:rPr>
        <w:t>נספח</w:t>
      </w:r>
      <w:r>
        <w:rPr>
          <w:rFonts w:ascii="David" w:hAnsi="David" w:hint="cs"/>
          <w:szCs w:val="24"/>
          <w:rtl/>
        </w:rPr>
        <w:t xml:space="preserve"> ג'8</w:t>
      </w:r>
      <w:r w:rsidRPr="008E0DC0">
        <w:rPr>
          <w:rFonts w:ascii="David" w:hAnsi="David"/>
          <w:szCs w:val="24"/>
          <w:rtl/>
        </w:rPr>
        <w:t xml:space="preserve"> להסכם - התחייבות ל</w:t>
      </w:r>
      <w:r>
        <w:rPr>
          <w:rFonts w:ascii="David" w:hAnsi="David" w:hint="cs"/>
          <w:szCs w:val="24"/>
          <w:rtl/>
        </w:rPr>
        <w:t xml:space="preserve">מניעת ניגוד עניינים ויעמוד בכל דרישות ההתחייבות. </w:t>
      </w:r>
    </w:p>
    <w:p w:rsidR="00A97E77" w:rsidRPr="008E0DC0" w:rsidRDefault="00A97E77" w:rsidP="008E0DC0">
      <w:pPr>
        <w:pStyle w:val="ae"/>
        <w:keepNext/>
        <w:keepLines/>
        <w:numPr>
          <w:ilvl w:val="0"/>
          <w:numId w:val="3"/>
        </w:numPr>
        <w:spacing w:line="360" w:lineRule="auto"/>
        <w:jc w:val="both"/>
        <w:rPr>
          <w:rFonts w:ascii="David" w:hAnsi="David"/>
          <w:b/>
          <w:bCs/>
          <w:szCs w:val="24"/>
        </w:rPr>
      </w:pPr>
      <w:r w:rsidRPr="008E0DC0">
        <w:rPr>
          <w:rFonts w:ascii="David" w:hAnsi="David"/>
          <w:b/>
          <w:bCs/>
          <w:szCs w:val="24"/>
          <w:rtl/>
        </w:rPr>
        <w:t>זכויות בתוצרים</w:t>
      </w:r>
    </w:p>
    <w:p w:rsidR="00A97E77" w:rsidRPr="008E0DC0" w:rsidRDefault="00A97E77" w:rsidP="008E0DC0">
      <w:pPr>
        <w:keepNext/>
        <w:keepLines/>
        <w:numPr>
          <w:ilvl w:val="1"/>
          <w:numId w:val="3"/>
        </w:numPr>
        <w:tabs>
          <w:tab w:val="clear" w:pos="792"/>
          <w:tab w:val="num" w:pos="992"/>
        </w:tabs>
        <w:spacing w:after="80" w:line="360" w:lineRule="auto"/>
        <w:ind w:left="992" w:hanging="632"/>
        <w:jc w:val="both"/>
        <w:rPr>
          <w:rFonts w:ascii="David" w:hAnsi="David"/>
          <w:szCs w:val="24"/>
          <w:rtl/>
        </w:rPr>
      </w:pPr>
      <w:r w:rsidRPr="008E0DC0">
        <w:rPr>
          <w:rFonts w:ascii="David" w:hAnsi="David"/>
          <w:szCs w:val="24"/>
          <w:rtl/>
        </w:rPr>
        <w:t>כל התוצרים שייוצרו ו/או יפותחו תוך ביצוע השירותים על כל מרכיביהם, יהיו לקניין המשרד בלבד. הספק לא ישתמש בהם ולא יתיר שימוש בהם לאדם אחר כלשהו, אלא אם כן ניתנה לכך הסכמת המשרד מראש ובכתב.</w:t>
      </w:r>
    </w:p>
    <w:p w:rsidR="00A97E77" w:rsidRPr="008E0DC0" w:rsidRDefault="00A97E77" w:rsidP="008E0DC0">
      <w:pPr>
        <w:keepNext/>
        <w:keepLines/>
        <w:numPr>
          <w:ilvl w:val="1"/>
          <w:numId w:val="3"/>
        </w:numPr>
        <w:tabs>
          <w:tab w:val="clear" w:pos="792"/>
          <w:tab w:val="num" w:pos="992"/>
        </w:tabs>
        <w:spacing w:after="80" w:line="360" w:lineRule="auto"/>
        <w:ind w:left="992" w:hanging="632"/>
        <w:jc w:val="both"/>
        <w:rPr>
          <w:rFonts w:ascii="David" w:hAnsi="David"/>
          <w:szCs w:val="24"/>
        </w:rPr>
      </w:pPr>
      <w:r w:rsidRPr="008E0DC0">
        <w:rPr>
          <w:rFonts w:ascii="David" w:hAnsi="David"/>
          <w:szCs w:val="24"/>
          <w:rtl/>
        </w:rPr>
        <w:t>כל הנתונים והתיעוד שיוצרו, יאוחסנו אצל הספק במסגרת ביצוע השירותים או/וכתוצאה מהם, הינם רכושו הבלעדי של המשרד והם ימסרו למשרד עם סיום מתן השירותים או על פי דרישת המשרד בכל עת. האמור בסעיף זה יחול הן על מסמכים בכתב והן על חומרים הרשומים על סרטים מגנטיים, תקליטורים ואמצעי אחסון אחרים.</w:t>
      </w:r>
    </w:p>
    <w:p w:rsidR="009E4F9D" w:rsidRPr="008E0DC0" w:rsidRDefault="009E4F9D" w:rsidP="008E0DC0">
      <w:pPr>
        <w:pStyle w:val="ae"/>
        <w:keepNext/>
        <w:keepLines/>
        <w:numPr>
          <w:ilvl w:val="0"/>
          <w:numId w:val="3"/>
        </w:numPr>
        <w:spacing w:line="360" w:lineRule="auto"/>
        <w:jc w:val="both"/>
        <w:rPr>
          <w:rFonts w:ascii="David" w:hAnsi="David"/>
          <w:b/>
          <w:bCs/>
          <w:szCs w:val="24"/>
          <w:rtl/>
        </w:rPr>
      </w:pPr>
      <w:r w:rsidRPr="008E0DC0">
        <w:rPr>
          <w:rFonts w:ascii="David" w:hAnsi="David"/>
          <w:b/>
          <w:bCs/>
          <w:szCs w:val="24"/>
          <w:rtl/>
        </w:rPr>
        <w:t xml:space="preserve">מסמכי המכרז </w:t>
      </w:r>
    </w:p>
    <w:p w:rsidR="009E4F9D" w:rsidRPr="008E0DC0" w:rsidRDefault="0039389D" w:rsidP="008E0DC0">
      <w:pPr>
        <w:keepNext/>
        <w:keepLines/>
        <w:spacing w:line="360" w:lineRule="auto"/>
        <w:jc w:val="both"/>
        <w:rPr>
          <w:rFonts w:ascii="David" w:hAnsi="David"/>
          <w:b/>
          <w:bCs/>
          <w:szCs w:val="24"/>
          <w:rtl/>
        </w:rPr>
      </w:pPr>
      <w:r w:rsidRPr="008E0DC0">
        <w:rPr>
          <w:rFonts w:ascii="David" w:hAnsi="David" w:hint="eastAsia"/>
          <w:szCs w:val="24"/>
          <w:rtl/>
        </w:rPr>
        <w:t>את</w:t>
      </w:r>
      <w:r w:rsidRPr="008E0DC0">
        <w:rPr>
          <w:rFonts w:ascii="David" w:hAnsi="David"/>
          <w:szCs w:val="24"/>
          <w:rtl/>
        </w:rPr>
        <w:t xml:space="preserve"> מסמכי </w:t>
      </w:r>
      <w:r w:rsidR="009E4F9D" w:rsidRPr="008E0DC0">
        <w:rPr>
          <w:rFonts w:ascii="David" w:hAnsi="David"/>
          <w:szCs w:val="24"/>
          <w:rtl/>
        </w:rPr>
        <w:t xml:space="preserve"> המכרז </w:t>
      </w:r>
      <w:r w:rsidRPr="008E0DC0">
        <w:rPr>
          <w:rFonts w:ascii="David" w:hAnsi="David" w:hint="eastAsia"/>
          <w:szCs w:val="24"/>
          <w:rtl/>
        </w:rPr>
        <w:t>ניתן</w:t>
      </w:r>
      <w:r w:rsidRPr="008E0DC0">
        <w:rPr>
          <w:rFonts w:ascii="David" w:hAnsi="David"/>
          <w:szCs w:val="24"/>
          <w:rtl/>
        </w:rPr>
        <w:t xml:space="preserve"> לקבל ללא תשלום באת</w:t>
      </w:r>
      <w:r w:rsidRPr="00BA4C9D">
        <w:rPr>
          <w:rFonts w:ascii="David" w:hAnsi="David"/>
          <w:szCs w:val="24"/>
          <w:rtl/>
        </w:rPr>
        <w:t xml:space="preserve">ר האינטרנט של </w:t>
      </w:r>
      <w:r w:rsidR="009E4F9D" w:rsidRPr="00BA4C9D">
        <w:rPr>
          <w:rFonts w:ascii="David" w:hAnsi="David"/>
          <w:szCs w:val="24"/>
          <w:rtl/>
        </w:rPr>
        <w:t xml:space="preserve">משרד </w:t>
      </w:r>
      <w:r w:rsidRPr="00BA4C9D">
        <w:rPr>
          <w:rFonts w:ascii="David" w:hAnsi="David" w:hint="eastAsia"/>
          <w:szCs w:val="24"/>
          <w:rtl/>
        </w:rPr>
        <w:t>המשפטים</w:t>
      </w:r>
      <w:r w:rsidRPr="00BA4C9D">
        <w:rPr>
          <w:rFonts w:ascii="David" w:hAnsi="David"/>
          <w:szCs w:val="24"/>
          <w:rtl/>
        </w:rPr>
        <w:t xml:space="preserve"> </w:t>
      </w:r>
      <w:r w:rsidR="009E4F9D" w:rsidRPr="00BA4C9D">
        <w:rPr>
          <w:rFonts w:ascii="David" w:hAnsi="David"/>
          <w:szCs w:val="24"/>
          <w:rtl/>
        </w:rPr>
        <w:t xml:space="preserve">בכתובת </w:t>
      </w:r>
      <w:hyperlink r:id="rId18" w:history="1">
        <w:r w:rsidR="00025A42" w:rsidRPr="00BA4C9D">
          <w:rPr>
            <w:rStyle w:val="Hyperlink"/>
            <w:rFonts w:ascii="David" w:hAnsi="David"/>
            <w:szCs w:val="24"/>
          </w:rPr>
          <w:t>http://www.justice.gov.il</w:t>
        </w:r>
      </w:hyperlink>
      <w:r w:rsidR="00025A42" w:rsidRPr="00F67FF1">
        <w:rPr>
          <w:rFonts w:ascii="David" w:hAnsi="David"/>
          <w:szCs w:val="24"/>
          <w:rtl/>
        </w:rPr>
        <w:t xml:space="preserve"> תחת לשונית מכרזים.</w:t>
      </w:r>
    </w:p>
    <w:p w:rsidR="009E4F9D" w:rsidRPr="008E0DC0" w:rsidRDefault="009E4F9D" w:rsidP="008E0DC0">
      <w:pPr>
        <w:pStyle w:val="ae"/>
        <w:keepNext/>
        <w:keepLines/>
        <w:numPr>
          <w:ilvl w:val="0"/>
          <w:numId w:val="3"/>
        </w:numPr>
        <w:tabs>
          <w:tab w:val="clear" w:pos="4153"/>
          <w:tab w:val="center" w:pos="567"/>
        </w:tabs>
        <w:spacing w:line="360" w:lineRule="auto"/>
        <w:jc w:val="both"/>
        <w:rPr>
          <w:rFonts w:ascii="David" w:hAnsi="David"/>
          <w:b/>
          <w:bCs/>
          <w:szCs w:val="24"/>
        </w:rPr>
      </w:pPr>
      <w:bookmarkStart w:id="52" w:name="_Ref321897695"/>
      <w:r w:rsidRPr="008E0DC0">
        <w:rPr>
          <w:rFonts w:ascii="David" w:hAnsi="David"/>
          <w:b/>
          <w:bCs/>
          <w:szCs w:val="24"/>
          <w:rtl/>
        </w:rPr>
        <w:lastRenderedPageBreak/>
        <w:t>נציג המשרד לפניות</w:t>
      </w:r>
      <w:bookmarkEnd w:id="52"/>
    </w:p>
    <w:p w:rsidR="009E4F9D" w:rsidRPr="008E0DC0" w:rsidRDefault="009E4F9D" w:rsidP="008E0DC0">
      <w:pPr>
        <w:keepNext/>
        <w:keepLines/>
        <w:numPr>
          <w:ilvl w:val="1"/>
          <w:numId w:val="3"/>
        </w:numPr>
        <w:tabs>
          <w:tab w:val="clear" w:pos="792"/>
          <w:tab w:val="num" w:pos="992"/>
        </w:tabs>
        <w:spacing w:after="80" w:line="360" w:lineRule="auto"/>
        <w:ind w:left="992" w:hanging="632"/>
        <w:jc w:val="both"/>
        <w:rPr>
          <w:rFonts w:ascii="David" w:hAnsi="David"/>
          <w:szCs w:val="24"/>
          <w:rtl/>
        </w:rPr>
      </w:pPr>
      <w:r w:rsidRPr="008E0DC0">
        <w:rPr>
          <w:rFonts w:ascii="David" w:hAnsi="David"/>
          <w:szCs w:val="24"/>
          <w:rtl/>
        </w:rPr>
        <w:t>נציג</w:t>
      </w:r>
      <w:r w:rsidR="001B5549" w:rsidRPr="008E0DC0">
        <w:rPr>
          <w:rFonts w:ascii="David" w:hAnsi="David" w:hint="eastAsia"/>
          <w:szCs w:val="24"/>
          <w:rtl/>
        </w:rPr>
        <w:t>ת</w:t>
      </w:r>
      <w:r w:rsidRPr="008E0DC0">
        <w:rPr>
          <w:rFonts w:ascii="David" w:hAnsi="David"/>
          <w:szCs w:val="24"/>
          <w:rtl/>
        </w:rPr>
        <w:t xml:space="preserve"> המשרד לעניין מכרז זה היא </w:t>
      </w:r>
      <w:r w:rsidR="004140B7" w:rsidRPr="008E0DC0">
        <w:rPr>
          <w:rFonts w:ascii="David" w:hAnsi="David" w:hint="eastAsia"/>
          <w:szCs w:val="24"/>
          <w:rtl/>
        </w:rPr>
        <w:t>אפרת</w:t>
      </w:r>
      <w:r w:rsidR="004140B7" w:rsidRPr="008E0DC0">
        <w:rPr>
          <w:rFonts w:ascii="David" w:hAnsi="David"/>
          <w:szCs w:val="24"/>
          <w:rtl/>
        </w:rPr>
        <w:t xml:space="preserve"> </w:t>
      </w:r>
      <w:r w:rsidR="004140B7" w:rsidRPr="008E0DC0">
        <w:rPr>
          <w:rFonts w:ascii="David" w:hAnsi="David" w:hint="eastAsia"/>
          <w:szCs w:val="24"/>
          <w:rtl/>
        </w:rPr>
        <w:t>ברבר</w:t>
      </w:r>
      <w:r w:rsidRPr="008E0DC0">
        <w:rPr>
          <w:rFonts w:ascii="David" w:hAnsi="David"/>
          <w:szCs w:val="24"/>
          <w:rtl/>
        </w:rPr>
        <w:t xml:space="preserve">. ניתן לפנות אליה באמצעות כתובת דוא"ל </w:t>
      </w:r>
      <w:hyperlink r:id="rId19" w:history="1">
        <w:r w:rsidR="00025A42" w:rsidRPr="00410E17">
          <w:rPr>
            <w:rStyle w:val="Hyperlink"/>
            <w:rFonts w:ascii="David" w:hAnsi="David"/>
            <w:szCs w:val="24"/>
          </w:rPr>
          <w:t>michraz@justice.gov.il</w:t>
        </w:r>
      </w:hyperlink>
      <w:r w:rsidR="001B5549" w:rsidRPr="008E0DC0">
        <w:rPr>
          <w:rFonts w:ascii="David" w:hAnsi="David"/>
          <w:szCs w:val="24"/>
        </w:rPr>
        <w:t xml:space="preserve"> </w:t>
      </w:r>
      <w:r w:rsidR="0083196F" w:rsidRPr="008E0DC0">
        <w:rPr>
          <w:rFonts w:ascii="David" w:hAnsi="David"/>
          <w:szCs w:val="24"/>
          <w:rtl/>
        </w:rPr>
        <w:t xml:space="preserve"> </w:t>
      </w:r>
      <w:r w:rsidRPr="008E0DC0">
        <w:rPr>
          <w:rFonts w:ascii="David" w:hAnsi="David"/>
          <w:szCs w:val="24"/>
          <w:rtl/>
        </w:rPr>
        <w:t xml:space="preserve">כל הפניות </w:t>
      </w:r>
      <w:r w:rsidR="00997930" w:rsidRPr="008E0DC0">
        <w:rPr>
          <w:rFonts w:ascii="David" w:hAnsi="David" w:hint="eastAsia"/>
          <w:szCs w:val="24"/>
          <w:rtl/>
        </w:rPr>
        <w:t>יבוצעו</w:t>
      </w:r>
      <w:r w:rsidR="00997930" w:rsidRPr="008E0DC0">
        <w:rPr>
          <w:rFonts w:ascii="David" w:hAnsi="David"/>
          <w:szCs w:val="24"/>
          <w:rtl/>
        </w:rPr>
        <w:t xml:space="preserve"> </w:t>
      </w:r>
      <w:r w:rsidR="00997930" w:rsidRPr="008E0DC0">
        <w:rPr>
          <w:rFonts w:ascii="David" w:hAnsi="David" w:hint="eastAsia"/>
          <w:szCs w:val="24"/>
          <w:rtl/>
        </w:rPr>
        <w:t>בכתב</w:t>
      </w:r>
      <w:r w:rsidR="00997930" w:rsidRPr="008E0DC0">
        <w:rPr>
          <w:rFonts w:ascii="David" w:hAnsi="David"/>
          <w:szCs w:val="24"/>
          <w:rtl/>
        </w:rPr>
        <w:t xml:space="preserve"> </w:t>
      </w:r>
      <w:r w:rsidR="00997930" w:rsidRPr="008E0DC0">
        <w:rPr>
          <w:rFonts w:ascii="David" w:hAnsi="David" w:hint="eastAsia"/>
          <w:szCs w:val="24"/>
          <w:rtl/>
        </w:rPr>
        <w:t>בלבד</w:t>
      </w:r>
      <w:r w:rsidR="00997930" w:rsidRPr="008E0DC0">
        <w:rPr>
          <w:rFonts w:ascii="David" w:hAnsi="David"/>
          <w:szCs w:val="24"/>
          <w:rtl/>
        </w:rPr>
        <w:t xml:space="preserve"> </w:t>
      </w:r>
      <w:r w:rsidR="00997930" w:rsidRPr="008E0DC0">
        <w:rPr>
          <w:rFonts w:ascii="David" w:hAnsi="David" w:hint="eastAsia"/>
          <w:szCs w:val="24"/>
          <w:rtl/>
        </w:rPr>
        <w:t>לכתובת</w:t>
      </w:r>
      <w:r w:rsidR="00997930" w:rsidRPr="008E0DC0">
        <w:rPr>
          <w:rFonts w:ascii="David" w:hAnsi="David"/>
          <w:szCs w:val="24"/>
          <w:rtl/>
        </w:rPr>
        <w:t xml:space="preserve"> </w:t>
      </w:r>
      <w:r w:rsidR="00997930" w:rsidRPr="008E0DC0">
        <w:rPr>
          <w:rFonts w:ascii="David" w:hAnsi="David" w:hint="eastAsia"/>
          <w:szCs w:val="24"/>
          <w:rtl/>
        </w:rPr>
        <w:t>מייל</w:t>
      </w:r>
      <w:r w:rsidR="00997930" w:rsidRPr="008E0DC0">
        <w:rPr>
          <w:rFonts w:ascii="David" w:hAnsi="David"/>
          <w:szCs w:val="24"/>
          <w:rtl/>
        </w:rPr>
        <w:t xml:space="preserve"> </w:t>
      </w:r>
      <w:r w:rsidR="00997930" w:rsidRPr="008E0DC0">
        <w:rPr>
          <w:rFonts w:ascii="David" w:hAnsi="David" w:hint="eastAsia"/>
          <w:szCs w:val="24"/>
          <w:rtl/>
        </w:rPr>
        <w:t>זו</w:t>
      </w:r>
    </w:p>
    <w:p w:rsidR="009E4F9D" w:rsidRPr="008E0DC0" w:rsidRDefault="009E4F9D" w:rsidP="008E0DC0">
      <w:pPr>
        <w:pStyle w:val="ae"/>
        <w:keepNext/>
        <w:keepLines/>
        <w:numPr>
          <w:ilvl w:val="0"/>
          <w:numId w:val="3"/>
        </w:numPr>
        <w:tabs>
          <w:tab w:val="clear" w:pos="4153"/>
          <w:tab w:val="center" w:pos="567"/>
        </w:tabs>
        <w:spacing w:line="360" w:lineRule="auto"/>
        <w:jc w:val="both"/>
        <w:rPr>
          <w:rFonts w:ascii="David" w:hAnsi="David"/>
          <w:b/>
          <w:bCs/>
          <w:szCs w:val="24"/>
          <w:rtl/>
        </w:rPr>
      </w:pPr>
      <w:bookmarkStart w:id="53" w:name="_Ref321897630"/>
      <w:r w:rsidRPr="008E0DC0">
        <w:rPr>
          <w:rFonts w:ascii="David" w:hAnsi="David"/>
          <w:b/>
          <w:bCs/>
          <w:szCs w:val="24"/>
          <w:rtl/>
        </w:rPr>
        <w:t>שאלות ובירורים</w:t>
      </w:r>
      <w:bookmarkEnd w:id="53"/>
    </w:p>
    <w:p w:rsidR="00111528" w:rsidRPr="008E0DC0" w:rsidRDefault="002D5E1A" w:rsidP="008E0DC0">
      <w:pPr>
        <w:keepNext/>
        <w:keepLines/>
        <w:numPr>
          <w:ilvl w:val="1"/>
          <w:numId w:val="3"/>
        </w:numPr>
        <w:tabs>
          <w:tab w:val="clear" w:pos="792"/>
          <w:tab w:val="num" w:pos="992"/>
        </w:tabs>
        <w:spacing w:after="80" w:line="360" w:lineRule="auto"/>
        <w:ind w:left="992" w:hanging="632"/>
        <w:jc w:val="both"/>
        <w:rPr>
          <w:rFonts w:ascii="David" w:hAnsi="David"/>
          <w:szCs w:val="24"/>
        </w:rPr>
      </w:pPr>
      <w:r w:rsidRPr="008E0DC0">
        <w:rPr>
          <w:rFonts w:ascii="David" w:hAnsi="David" w:hint="eastAsia"/>
          <w:szCs w:val="24"/>
          <w:rtl/>
        </w:rPr>
        <w:t>השאלות</w:t>
      </w:r>
      <w:r w:rsidR="00FD45A6">
        <w:rPr>
          <w:rFonts w:ascii="David" w:hAnsi="David" w:hint="cs"/>
          <w:szCs w:val="24"/>
          <w:rtl/>
        </w:rPr>
        <w:t xml:space="preserve"> יועברו בקובץ </w:t>
      </w:r>
      <w:r w:rsidR="00FD45A6">
        <w:rPr>
          <w:rFonts w:asciiTheme="minorHAnsi" w:hAnsiTheme="minorHAnsi"/>
          <w:szCs w:val="24"/>
        </w:rPr>
        <w:t xml:space="preserve">word </w:t>
      </w:r>
      <w:r w:rsidRPr="008E0DC0">
        <w:rPr>
          <w:rFonts w:ascii="David" w:hAnsi="David"/>
          <w:szCs w:val="24"/>
          <w:rtl/>
        </w:rPr>
        <w:t xml:space="preserve"> </w:t>
      </w:r>
      <w:r w:rsidR="00FD45A6">
        <w:rPr>
          <w:rFonts w:ascii="David" w:hAnsi="David" w:hint="cs"/>
          <w:szCs w:val="24"/>
          <w:rtl/>
        </w:rPr>
        <w:t>ו</w:t>
      </w:r>
      <w:r w:rsidRPr="008E0DC0">
        <w:rPr>
          <w:rFonts w:ascii="David" w:hAnsi="David" w:hint="eastAsia"/>
          <w:szCs w:val="24"/>
          <w:rtl/>
        </w:rPr>
        <w:t>יערכו</w:t>
      </w:r>
      <w:r w:rsidRPr="008E0DC0">
        <w:rPr>
          <w:rFonts w:ascii="David" w:hAnsi="David"/>
          <w:szCs w:val="24"/>
          <w:rtl/>
        </w:rPr>
        <w:t xml:space="preserve"> </w:t>
      </w:r>
      <w:r w:rsidRPr="008E0DC0">
        <w:rPr>
          <w:rFonts w:ascii="David" w:hAnsi="David" w:hint="eastAsia"/>
          <w:szCs w:val="24"/>
          <w:rtl/>
        </w:rPr>
        <w:t>בטבלה</w:t>
      </w:r>
      <w:r w:rsidRPr="008E0DC0">
        <w:rPr>
          <w:rFonts w:ascii="David" w:hAnsi="David"/>
          <w:szCs w:val="24"/>
          <w:rtl/>
        </w:rPr>
        <w:t xml:space="preserve"> </w:t>
      </w:r>
      <w:r w:rsidRPr="008E0DC0">
        <w:rPr>
          <w:rFonts w:ascii="David" w:hAnsi="David" w:hint="eastAsia"/>
          <w:szCs w:val="24"/>
          <w:rtl/>
        </w:rPr>
        <w:t>שתכלול</w:t>
      </w:r>
      <w:r w:rsidR="009E4F9D" w:rsidRPr="008E0DC0">
        <w:rPr>
          <w:rFonts w:ascii="David" w:hAnsi="David"/>
          <w:szCs w:val="24"/>
          <w:rtl/>
        </w:rPr>
        <w:t xml:space="preserve"> את מספר ה</w:t>
      </w:r>
      <w:r w:rsidR="0083196F" w:rsidRPr="008E0DC0">
        <w:rPr>
          <w:rFonts w:ascii="David" w:hAnsi="David" w:hint="eastAsia"/>
          <w:szCs w:val="24"/>
          <w:rtl/>
        </w:rPr>
        <w:t>פרק</w:t>
      </w:r>
      <w:r w:rsidR="00FD45A6">
        <w:rPr>
          <w:rFonts w:ascii="David" w:hAnsi="David" w:hint="cs"/>
          <w:szCs w:val="24"/>
          <w:rtl/>
        </w:rPr>
        <w:t xml:space="preserve"> במסמכי המכרז</w:t>
      </w:r>
      <w:r w:rsidR="0083196F" w:rsidRPr="008E0DC0">
        <w:rPr>
          <w:rFonts w:ascii="David" w:hAnsi="David"/>
          <w:szCs w:val="24"/>
          <w:rtl/>
        </w:rPr>
        <w:t xml:space="preserve">, </w:t>
      </w:r>
      <w:r w:rsidR="009E4F9D" w:rsidRPr="008E0DC0">
        <w:rPr>
          <w:rFonts w:ascii="David" w:hAnsi="David"/>
          <w:szCs w:val="24"/>
          <w:rtl/>
        </w:rPr>
        <w:t>סעיף הרלוונטי במסמכי המכרז אליו מתייחסת</w:t>
      </w:r>
      <w:r w:rsidRPr="008E0DC0">
        <w:rPr>
          <w:rFonts w:ascii="David" w:hAnsi="David"/>
          <w:szCs w:val="24"/>
          <w:rtl/>
        </w:rPr>
        <w:t xml:space="preserve"> השאלה, ושאלת ההבהרה מנוסחת בצורה עניינית, בהירה ומלאה. במידה ויש שאלה כללית- יש לרשום </w:t>
      </w:r>
      <w:r w:rsidR="005D6E43" w:rsidRPr="008E0DC0">
        <w:rPr>
          <w:rFonts w:ascii="David" w:hAnsi="David"/>
          <w:szCs w:val="24"/>
          <w:rtl/>
        </w:rPr>
        <w:t>"</w:t>
      </w:r>
      <w:r w:rsidRPr="008E0DC0">
        <w:rPr>
          <w:rFonts w:ascii="David" w:hAnsi="David" w:hint="eastAsia"/>
          <w:szCs w:val="24"/>
          <w:rtl/>
        </w:rPr>
        <w:t>כללי</w:t>
      </w:r>
      <w:r w:rsidRPr="008E0DC0">
        <w:rPr>
          <w:rFonts w:ascii="David" w:hAnsi="David"/>
          <w:szCs w:val="24"/>
          <w:rtl/>
        </w:rPr>
        <w:t xml:space="preserve">" </w:t>
      </w:r>
      <w:r w:rsidRPr="008E0DC0">
        <w:rPr>
          <w:rFonts w:ascii="David" w:hAnsi="David" w:hint="eastAsia"/>
          <w:szCs w:val="24"/>
          <w:rtl/>
        </w:rPr>
        <w:t>בעמודת</w:t>
      </w:r>
      <w:r w:rsidRPr="008E0DC0">
        <w:rPr>
          <w:rFonts w:ascii="David" w:hAnsi="David"/>
          <w:szCs w:val="24"/>
          <w:rtl/>
        </w:rPr>
        <w:t xml:space="preserve"> </w:t>
      </w:r>
      <w:r w:rsidRPr="008E0DC0">
        <w:rPr>
          <w:rFonts w:ascii="David" w:hAnsi="David" w:hint="eastAsia"/>
          <w:szCs w:val="24"/>
          <w:rtl/>
        </w:rPr>
        <w:t>הפרק</w:t>
      </w:r>
      <w:r w:rsidR="00111528" w:rsidRPr="008E0DC0">
        <w:rPr>
          <w:rFonts w:ascii="David" w:hAnsi="David"/>
          <w:szCs w:val="24"/>
          <w:rtl/>
        </w:rPr>
        <w:t>.</w:t>
      </w:r>
    </w:p>
    <w:p w:rsidR="00111528" w:rsidRPr="008E0DC0" w:rsidRDefault="009E4F9D" w:rsidP="008E0DC0">
      <w:pPr>
        <w:keepNext/>
        <w:keepLines/>
        <w:numPr>
          <w:ilvl w:val="1"/>
          <w:numId w:val="3"/>
        </w:numPr>
        <w:tabs>
          <w:tab w:val="clear" w:pos="792"/>
          <w:tab w:val="num" w:pos="992"/>
        </w:tabs>
        <w:spacing w:after="80" w:line="360" w:lineRule="auto"/>
        <w:ind w:left="992" w:hanging="632"/>
        <w:jc w:val="both"/>
        <w:rPr>
          <w:rFonts w:ascii="David" w:hAnsi="David"/>
          <w:szCs w:val="24"/>
        </w:rPr>
      </w:pPr>
      <w:r w:rsidRPr="008E0DC0">
        <w:rPr>
          <w:rFonts w:ascii="David" w:hAnsi="David"/>
          <w:szCs w:val="24"/>
          <w:rtl/>
        </w:rPr>
        <w:t>ש</w:t>
      </w:r>
      <w:r w:rsidR="005D6E43" w:rsidRPr="008E0DC0">
        <w:rPr>
          <w:rFonts w:ascii="David" w:hAnsi="David"/>
          <w:szCs w:val="24"/>
          <w:rtl/>
        </w:rPr>
        <w:t>אלה שלא תכלול פרטים אלה לא תענה</w:t>
      </w:r>
      <w:r w:rsidR="00111528" w:rsidRPr="008E0DC0">
        <w:rPr>
          <w:rFonts w:ascii="David" w:hAnsi="David"/>
          <w:szCs w:val="24"/>
          <w:rtl/>
        </w:rPr>
        <w:t>.</w:t>
      </w:r>
    </w:p>
    <w:p w:rsidR="00111528" w:rsidRPr="008E0DC0" w:rsidRDefault="002D5E1A" w:rsidP="008E0DC0">
      <w:pPr>
        <w:keepNext/>
        <w:keepLines/>
        <w:numPr>
          <w:ilvl w:val="1"/>
          <w:numId w:val="3"/>
        </w:numPr>
        <w:tabs>
          <w:tab w:val="clear" w:pos="792"/>
          <w:tab w:val="num" w:pos="992"/>
        </w:tabs>
        <w:spacing w:after="80" w:line="360" w:lineRule="auto"/>
        <w:ind w:left="992" w:hanging="632"/>
        <w:jc w:val="both"/>
        <w:rPr>
          <w:rFonts w:ascii="David" w:hAnsi="David"/>
          <w:szCs w:val="24"/>
        </w:rPr>
      </w:pPr>
      <w:r w:rsidRPr="008E0DC0">
        <w:rPr>
          <w:rFonts w:ascii="David" w:hAnsi="David" w:hint="eastAsia"/>
          <w:szCs w:val="24"/>
          <w:rtl/>
        </w:rPr>
        <w:t>המבנה</w:t>
      </w:r>
      <w:r w:rsidRPr="008E0DC0">
        <w:rPr>
          <w:rFonts w:ascii="David" w:hAnsi="David"/>
          <w:szCs w:val="24"/>
          <w:rtl/>
        </w:rPr>
        <w:t xml:space="preserve"> </w:t>
      </w:r>
      <w:r w:rsidRPr="008E0DC0">
        <w:rPr>
          <w:rFonts w:ascii="David" w:hAnsi="David" w:hint="eastAsia"/>
          <w:szCs w:val="24"/>
          <w:rtl/>
        </w:rPr>
        <w:t>להגשת</w:t>
      </w:r>
      <w:r w:rsidRPr="008E0DC0">
        <w:rPr>
          <w:rFonts w:ascii="David" w:hAnsi="David"/>
          <w:szCs w:val="24"/>
          <w:rtl/>
        </w:rPr>
        <w:t xml:space="preserve"> </w:t>
      </w:r>
      <w:r w:rsidRPr="008E0DC0">
        <w:rPr>
          <w:rFonts w:ascii="David" w:hAnsi="David" w:hint="eastAsia"/>
          <w:szCs w:val="24"/>
          <w:rtl/>
        </w:rPr>
        <w:t>שאלות</w:t>
      </w:r>
      <w:r w:rsidRPr="008E0DC0">
        <w:rPr>
          <w:rFonts w:ascii="David" w:hAnsi="David"/>
          <w:szCs w:val="24"/>
          <w:rtl/>
        </w:rPr>
        <w:t xml:space="preserve"> </w:t>
      </w:r>
      <w:r w:rsidRPr="008E0DC0">
        <w:rPr>
          <w:rFonts w:ascii="David" w:hAnsi="David" w:hint="eastAsia"/>
          <w:szCs w:val="24"/>
          <w:rtl/>
        </w:rPr>
        <w:t>ההבהרה</w:t>
      </w:r>
      <w:r w:rsidRPr="008E0DC0">
        <w:rPr>
          <w:rFonts w:ascii="David" w:hAnsi="David"/>
          <w:szCs w:val="24"/>
          <w:rtl/>
        </w:rPr>
        <w:t xml:space="preserve">: </w:t>
      </w:r>
    </w:p>
    <w:tbl>
      <w:tblPr>
        <w:bidiVisual/>
        <w:tblW w:w="9899" w:type="dxa"/>
        <w:jc w:val="center"/>
        <w:tblCellMar>
          <w:left w:w="0" w:type="dxa"/>
          <w:right w:w="0" w:type="dxa"/>
        </w:tblCellMar>
        <w:tblLook w:val="04A0" w:firstRow="1" w:lastRow="0" w:firstColumn="1" w:lastColumn="0" w:noHBand="0" w:noVBand="1"/>
      </w:tblPr>
      <w:tblGrid>
        <w:gridCol w:w="725"/>
        <w:gridCol w:w="2086"/>
        <w:gridCol w:w="851"/>
        <w:gridCol w:w="708"/>
        <w:gridCol w:w="5529"/>
      </w:tblGrid>
      <w:tr w:rsidR="00111528" w:rsidRPr="00CF5BF4" w:rsidTr="00B1646B">
        <w:trPr>
          <w:tblHeader/>
          <w:jc w:val="center"/>
        </w:trPr>
        <w:tc>
          <w:tcPr>
            <w:tcW w:w="725" w:type="dxa"/>
            <w:tcBorders>
              <w:top w:val="single" w:sz="4" w:space="0" w:color="auto"/>
              <w:left w:val="single" w:sz="4" w:space="0" w:color="auto"/>
              <w:bottom w:val="single" w:sz="4" w:space="0" w:color="auto"/>
              <w:right w:val="single" w:sz="4" w:space="0" w:color="auto"/>
            </w:tcBorders>
            <w:shd w:val="clear" w:color="auto" w:fill="F3F3F3"/>
          </w:tcPr>
          <w:p w:rsidR="00111528" w:rsidRPr="008E0DC0" w:rsidRDefault="00111528" w:rsidP="008E0DC0">
            <w:pPr>
              <w:keepNext/>
              <w:keepLines/>
              <w:spacing w:before="120" w:after="120" w:line="288" w:lineRule="auto"/>
              <w:ind w:left="34"/>
              <w:jc w:val="center"/>
              <w:rPr>
                <w:rFonts w:ascii="David" w:hAnsi="David"/>
                <w:b/>
                <w:bCs/>
                <w:szCs w:val="24"/>
                <w:rtl/>
              </w:rPr>
            </w:pPr>
            <w:proofErr w:type="spellStart"/>
            <w:r w:rsidRPr="008E0DC0">
              <w:rPr>
                <w:rFonts w:ascii="David" w:hAnsi="David"/>
                <w:b/>
                <w:bCs/>
                <w:szCs w:val="24"/>
                <w:rtl/>
              </w:rPr>
              <w:t>מס"ד</w:t>
            </w:r>
            <w:proofErr w:type="spellEnd"/>
          </w:p>
        </w:tc>
        <w:tc>
          <w:tcPr>
            <w:tcW w:w="2086" w:type="dxa"/>
            <w:tcBorders>
              <w:top w:val="single" w:sz="4" w:space="0" w:color="auto"/>
              <w:left w:val="single" w:sz="4" w:space="0" w:color="auto"/>
              <w:bottom w:val="single" w:sz="4" w:space="0" w:color="auto"/>
              <w:right w:val="single" w:sz="4" w:space="0" w:color="auto"/>
            </w:tcBorders>
            <w:shd w:val="clear" w:color="auto" w:fill="F3F3F3"/>
            <w:vAlign w:val="center"/>
          </w:tcPr>
          <w:p w:rsidR="00111528" w:rsidRPr="008E0DC0" w:rsidRDefault="00111528" w:rsidP="008E0DC0">
            <w:pPr>
              <w:keepNext/>
              <w:keepLines/>
              <w:spacing w:before="120" w:after="120" w:line="288" w:lineRule="auto"/>
              <w:ind w:left="34"/>
              <w:jc w:val="center"/>
              <w:rPr>
                <w:rFonts w:ascii="David" w:hAnsi="David"/>
                <w:b/>
                <w:bCs/>
                <w:szCs w:val="24"/>
                <w:rtl/>
              </w:rPr>
            </w:pPr>
            <w:r w:rsidRPr="008E0DC0">
              <w:rPr>
                <w:rFonts w:ascii="David" w:hAnsi="David"/>
                <w:b/>
                <w:bCs/>
                <w:szCs w:val="24"/>
                <w:rtl/>
              </w:rPr>
              <w:t>פרק</w:t>
            </w:r>
          </w:p>
        </w:tc>
        <w:tc>
          <w:tcPr>
            <w:tcW w:w="851"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rsidR="00111528" w:rsidRPr="008E0DC0" w:rsidRDefault="00111528" w:rsidP="008E0DC0">
            <w:pPr>
              <w:keepNext/>
              <w:keepLines/>
              <w:spacing w:before="120" w:after="120" w:line="288" w:lineRule="auto"/>
              <w:ind w:left="34"/>
              <w:jc w:val="center"/>
              <w:rPr>
                <w:rFonts w:ascii="David" w:hAnsi="David"/>
                <w:b/>
                <w:bCs/>
                <w:szCs w:val="24"/>
              </w:rPr>
            </w:pPr>
            <w:r w:rsidRPr="008E0DC0">
              <w:rPr>
                <w:rFonts w:ascii="David" w:hAnsi="David"/>
                <w:b/>
                <w:bCs/>
                <w:szCs w:val="24"/>
                <w:rtl/>
              </w:rPr>
              <w:t>מס' סעיף</w:t>
            </w:r>
          </w:p>
        </w:tc>
        <w:tc>
          <w:tcPr>
            <w:tcW w:w="708" w:type="dxa"/>
            <w:tcBorders>
              <w:top w:val="single" w:sz="4" w:space="0" w:color="auto"/>
              <w:left w:val="single" w:sz="4" w:space="0" w:color="auto"/>
              <w:bottom w:val="single" w:sz="4" w:space="0" w:color="auto"/>
              <w:right w:val="single" w:sz="4" w:space="0" w:color="auto"/>
            </w:tcBorders>
            <w:shd w:val="clear" w:color="auto" w:fill="F3F3F3"/>
          </w:tcPr>
          <w:p w:rsidR="00111528" w:rsidRPr="008E0DC0" w:rsidRDefault="00111528" w:rsidP="008E0DC0">
            <w:pPr>
              <w:keepNext/>
              <w:keepLines/>
              <w:spacing w:before="120" w:after="120" w:line="288" w:lineRule="auto"/>
              <w:ind w:left="34"/>
              <w:jc w:val="center"/>
              <w:rPr>
                <w:rFonts w:ascii="David" w:hAnsi="David"/>
                <w:b/>
                <w:bCs/>
                <w:szCs w:val="24"/>
                <w:rtl/>
              </w:rPr>
            </w:pPr>
            <w:r w:rsidRPr="008E0DC0">
              <w:rPr>
                <w:rFonts w:ascii="David" w:hAnsi="David" w:hint="eastAsia"/>
                <w:b/>
                <w:bCs/>
                <w:szCs w:val="24"/>
                <w:rtl/>
              </w:rPr>
              <w:t>עמוד</w:t>
            </w:r>
          </w:p>
        </w:tc>
        <w:tc>
          <w:tcPr>
            <w:tcW w:w="5529"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rsidR="00111528" w:rsidRPr="008E0DC0" w:rsidRDefault="00111528" w:rsidP="008E0DC0">
            <w:pPr>
              <w:keepNext/>
              <w:keepLines/>
              <w:spacing w:before="120" w:after="120" w:line="288" w:lineRule="auto"/>
              <w:ind w:left="34"/>
              <w:jc w:val="center"/>
              <w:rPr>
                <w:rFonts w:ascii="David" w:hAnsi="David"/>
                <w:b/>
                <w:bCs/>
                <w:szCs w:val="24"/>
              </w:rPr>
            </w:pPr>
            <w:r w:rsidRPr="008E0DC0">
              <w:rPr>
                <w:rFonts w:ascii="David" w:hAnsi="David"/>
                <w:b/>
                <w:bCs/>
                <w:szCs w:val="24"/>
                <w:rtl/>
              </w:rPr>
              <w:t>פירוט השאלה/בקשת הבהרה</w:t>
            </w:r>
          </w:p>
        </w:tc>
      </w:tr>
      <w:tr w:rsidR="00111528" w:rsidRPr="00CF5BF4" w:rsidTr="00B1646B">
        <w:trPr>
          <w:jc w:val="center"/>
        </w:trPr>
        <w:tc>
          <w:tcPr>
            <w:tcW w:w="725" w:type="dxa"/>
            <w:tcBorders>
              <w:top w:val="single" w:sz="4" w:space="0" w:color="auto"/>
              <w:left w:val="single" w:sz="4" w:space="0" w:color="auto"/>
              <w:bottom w:val="single" w:sz="4" w:space="0" w:color="auto"/>
              <w:right w:val="single" w:sz="4" w:space="0" w:color="auto"/>
            </w:tcBorders>
          </w:tcPr>
          <w:p w:rsidR="00111528" w:rsidRPr="008E0DC0" w:rsidRDefault="00111528" w:rsidP="008E0DC0">
            <w:pPr>
              <w:keepNext/>
              <w:keepLines/>
              <w:spacing w:after="120" w:line="288" w:lineRule="auto"/>
              <w:ind w:left="720"/>
              <w:jc w:val="both"/>
              <w:rPr>
                <w:rFonts w:ascii="David" w:hAnsi="David"/>
                <w:b/>
                <w:szCs w:val="24"/>
              </w:rPr>
            </w:pPr>
          </w:p>
        </w:tc>
        <w:tc>
          <w:tcPr>
            <w:tcW w:w="2086" w:type="dxa"/>
            <w:tcBorders>
              <w:top w:val="single" w:sz="4" w:space="0" w:color="auto"/>
              <w:left w:val="single" w:sz="4" w:space="0" w:color="auto"/>
              <w:bottom w:val="single" w:sz="4" w:space="0" w:color="auto"/>
              <w:right w:val="single" w:sz="4" w:space="0" w:color="auto"/>
            </w:tcBorders>
          </w:tcPr>
          <w:p w:rsidR="00111528" w:rsidRPr="008E0DC0" w:rsidRDefault="00111528" w:rsidP="008E0DC0">
            <w:pPr>
              <w:keepNext/>
              <w:keepLines/>
              <w:spacing w:after="120" w:line="288" w:lineRule="auto"/>
              <w:ind w:left="720"/>
              <w:jc w:val="both"/>
              <w:rPr>
                <w:rFonts w:ascii="David" w:hAnsi="David"/>
                <w:b/>
                <w:szCs w:val="24"/>
              </w:rPr>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111528" w:rsidRPr="008E0DC0" w:rsidRDefault="00111528" w:rsidP="008E0DC0">
            <w:pPr>
              <w:keepNext/>
              <w:keepLines/>
              <w:spacing w:after="120" w:line="288" w:lineRule="auto"/>
              <w:ind w:left="720"/>
              <w:jc w:val="both"/>
              <w:rPr>
                <w:rFonts w:ascii="David" w:hAnsi="David"/>
                <w:b/>
                <w:szCs w:val="24"/>
              </w:rPr>
            </w:pPr>
          </w:p>
        </w:tc>
        <w:tc>
          <w:tcPr>
            <w:tcW w:w="708" w:type="dxa"/>
            <w:tcBorders>
              <w:top w:val="single" w:sz="4" w:space="0" w:color="auto"/>
              <w:left w:val="single" w:sz="4" w:space="0" w:color="auto"/>
              <w:bottom w:val="single" w:sz="4" w:space="0" w:color="auto"/>
              <w:right w:val="single" w:sz="4" w:space="0" w:color="auto"/>
            </w:tcBorders>
          </w:tcPr>
          <w:p w:rsidR="00111528" w:rsidRPr="008E0DC0" w:rsidRDefault="00111528" w:rsidP="008E0DC0">
            <w:pPr>
              <w:keepNext/>
              <w:keepLines/>
              <w:spacing w:after="120" w:line="288" w:lineRule="auto"/>
              <w:ind w:left="720"/>
              <w:jc w:val="both"/>
              <w:rPr>
                <w:rFonts w:ascii="David" w:hAnsi="David"/>
                <w:b/>
                <w:szCs w:val="24"/>
              </w:rPr>
            </w:pPr>
          </w:p>
        </w:tc>
        <w:tc>
          <w:tcPr>
            <w:tcW w:w="55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111528" w:rsidRPr="008E0DC0" w:rsidRDefault="00111528" w:rsidP="008E0DC0">
            <w:pPr>
              <w:keepNext/>
              <w:keepLines/>
              <w:spacing w:after="120" w:line="288" w:lineRule="auto"/>
              <w:ind w:left="720"/>
              <w:jc w:val="both"/>
              <w:rPr>
                <w:rFonts w:ascii="David" w:hAnsi="David"/>
                <w:b/>
                <w:szCs w:val="24"/>
              </w:rPr>
            </w:pPr>
          </w:p>
        </w:tc>
      </w:tr>
      <w:tr w:rsidR="00111528" w:rsidRPr="00CF5BF4" w:rsidTr="00B1646B">
        <w:trPr>
          <w:jc w:val="center"/>
        </w:trPr>
        <w:tc>
          <w:tcPr>
            <w:tcW w:w="725" w:type="dxa"/>
            <w:tcBorders>
              <w:top w:val="single" w:sz="4" w:space="0" w:color="auto"/>
              <w:left w:val="single" w:sz="4" w:space="0" w:color="auto"/>
              <w:bottom w:val="single" w:sz="4" w:space="0" w:color="auto"/>
              <w:right w:val="single" w:sz="4" w:space="0" w:color="auto"/>
            </w:tcBorders>
          </w:tcPr>
          <w:p w:rsidR="00111528" w:rsidRPr="008E0DC0" w:rsidRDefault="00111528" w:rsidP="008E0DC0">
            <w:pPr>
              <w:keepNext/>
              <w:keepLines/>
              <w:spacing w:after="120" w:line="288" w:lineRule="auto"/>
              <w:ind w:left="720"/>
              <w:jc w:val="both"/>
              <w:rPr>
                <w:rFonts w:ascii="David" w:hAnsi="David"/>
                <w:b/>
                <w:szCs w:val="24"/>
              </w:rPr>
            </w:pPr>
          </w:p>
        </w:tc>
        <w:tc>
          <w:tcPr>
            <w:tcW w:w="2086" w:type="dxa"/>
            <w:tcBorders>
              <w:top w:val="single" w:sz="4" w:space="0" w:color="auto"/>
              <w:left w:val="single" w:sz="4" w:space="0" w:color="auto"/>
              <w:bottom w:val="single" w:sz="4" w:space="0" w:color="auto"/>
              <w:right w:val="single" w:sz="4" w:space="0" w:color="auto"/>
            </w:tcBorders>
          </w:tcPr>
          <w:p w:rsidR="00111528" w:rsidRPr="008E0DC0" w:rsidRDefault="00111528" w:rsidP="008E0DC0">
            <w:pPr>
              <w:keepNext/>
              <w:keepLines/>
              <w:spacing w:after="120" w:line="288" w:lineRule="auto"/>
              <w:ind w:left="720"/>
              <w:jc w:val="both"/>
              <w:rPr>
                <w:rFonts w:ascii="David" w:hAnsi="David"/>
                <w:b/>
                <w:szCs w:val="24"/>
              </w:rPr>
            </w:pPr>
          </w:p>
        </w:tc>
        <w:tc>
          <w:tcPr>
            <w:tcW w:w="85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111528" w:rsidRPr="008E0DC0" w:rsidRDefault="00111528" w:rsidP="008E0DC0">
            <w:pPr>
              <w:keepNext/>
              <w:keepLines/>
              <w:spacing w:after="120" w:line="288" w:lineRule="auto"/>
              <w:ind w:left="720"/>
              <w:jc w:val="both"/>
              <w:rPr>
                <w:rFonts w:ascii="David" w:hAnsi="David"/>
                <w:b/>
                <w:szCs w:val="24"/>
              </w:rPr>
            </w:pPr>
          </w:p>
        </w:tc>
        <w:tc>
          <w:tcPr>
            <w:tcW w:w="708" w:type="dxa"/>
            <w:tcBorders>
              <w:top w:val="single" w:sz="4" w:space="0" w:color="auto"/>
              <w:left w:val="single" w:sz="4" w:space="0" w:color="auto"/>
              <w:bottom w:val="single" w:sz="4" w:space="0" w:color="auto"/>
              <w:right w:val="single" w:sz="4" w:space="0" w:color="auto"/>
            </w:tcBorders>
          </w:tcPr>
          <w:p w:rsidR="00111528" w:rsidRPr="008E0DC0" w:rsidRDefault="00111528" w:rsidP="008E0DC0">
            <w:pPr>
              <w:keepNext/>
              <w:keepLines/>
              <w:spacing w:after="120" w:line="288" w:lineRule="auto"/>
              <w:ind w:left="720"/>
              <w:jc w:val="both"/>
              <w:rPr>
                <w:rFonts w:ascii="David" w:hAnsi="David"/>
                <w:b/>
                <w:szCs w:val="24"/>
              </w:rPr>
            </w:pPr>
          </w:p>
        </w:tc>
        <w:tc>
          <w:tcPr>
            <w:tcW w:w="552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111528" w:rsidRPr="008E0DC0" w:rsidRDefault="00111528" w:rsidP="008E0DC0">
            <w:pPr>
              <w:keepNext/>
              <w:keepLines/>
              <w:spacing w:after="120" w:line="288" w:lineRule="auto"/>
              <w:ind w:left="720"/>
              <w:jc w:val="both"/>
              <w:rPr>
                <w:rFonts w:ascii="David" w:hAnsi="David"/>
                <w:b/>
                <w:szCs w:val="24"/>
              </w:rPr>
            </w:pPr>
          </w:p>
        </w:tc>
      </w:tr>
    </w:tbl>
    <w:p w:rsidR="00111528" w:rsidRPr="008E0DC0" w:rsidRDefault="002D5E1A" w:rsidP="008E0DC0">
      <w:pPr>
        <w:keepNext/>
        <w:keepLines/>
        <w:numPr>
          <w:ilvl w:val="1"/>
          <w:numId w:val="3"/>
        </w:numPr>
        <w:tabs>
          <w:tab w:val="clear" w:pos="792"/>
          <w:tab w:val="num" w:pos="992"/>
        </w:tabs>
        <w:spacing w:after="80" w:line="360" w:lineRule="auto"/>
        <w:ind w:left="992" w:hanging="632"/>
        <w:jc w:val="both"/>
        <w:rPr>
          <w:rFonts w:ascii="David" w:hAnsi="David"/>
          <w:szCs w:val="24"/>
        </w:rPr>
      </w:pPr>
      <w:r w:rsidRPr="008E0DC0">
        <w:rPr>
          <w:rFonts w:ascii="David" w:hAnsi="David" w:hint="eastAsia"/>
          <w:szCs w:val="24"/>
          <w:rtl/>
        </w:rPr>
        <w:t>יש</w:t>
      </w:r>
      <w:r w:rsidRPr="008E0DC0">
        <w:rPr>
          <w:rFonts w:ascii="David" w:hAnsi="David"/>
          <w:szCs w:val="24"/>
          <w:rtl/>
        </w:rPr>
        <w:t xml:space="preserve"> לציין </w:t>
      </w:r>
      <w:r w:rsidR="0083196F" w:rsidRPr="008E0DC0">
        <w:rPr>
          <w:rFonts w:ascii="David" w:hAnsi="David" w:hint="eastAsia"/>
          <w:szCs w:val="24"/>
          <w:rtl/>
        </w:rPr>
        <w:t>בסוף</w:t>
      </w:r>
      <w:r w:rsidR="0083196F" w:rsidRPr="008E0DC0">
        <w:rPr>
          <w:rFonts w:ascii="David" w:hAnsi="David"/>
          <w:szCs w:val="24"/>
          <w:rtl/>
        </w:rPr>
        <w:t xml:space="preserve"> </w:t>
      </w:r>
      <w:r w:rsidR="0083196F" w:rsidRPr="008E0DC0">
        <w:rPr>
          <w:rFonts w:ascii="David" w:hAnsi="David" w:hint="eastAsia"/>
          <w:szCs w:val="24"/>
          <w:rtl/>
        </w:rPr>
        <w:t>המסמך</w:t>
      </w:r>
      <w:r w:rsidRPr="008E0DC0">
        <w:rPr>
          <w:rFonts w:ascii="David" w:hAnsi="David"/>
          <w:szCs w:val="24"/>
          <w:rtl/>
        </w:rPr>
        <w:t xml:space="preserve"> את </w:t>
      </w:r>
      <w:r w:rsidRPr="008E0DC0">
        <w:rPr>
          <w:rFonts w:ascii="David" w:hAnsi="David" w:hint="eastAsia"/>
          <w:szCs w:val="24"/>
          <w:rtl/>
        </w:rPr>
        <w:t>פרטי</w:t>
      </w:r>
      <w:r w:rsidRPr="008E0DC0">
        <w:rPr>
          <w:rFonts w:ascii="David" w:hAnsi="David"/>
          <w:szCs w:val="24"/>
          <w:rtl/>
        </w:rPr>
        <w:t xml:space="preserve"> </w:t>
      </w:r>
      <w:r w:rsidRPr="008E0DC0">
        <w:rPr>
          <w:rFonts w:ascii="David" w:hAnsi="David" w:hint="eastAsia"/>
          <w:szCs w:val="24"/>
          <w:rtl/>
        </w:rPr>
        <w:t>איש</w:t>
      </w:r>
      <w:r w:rsidRPr="008E0DC0">
        <w:rPr>
          <w:rFonts w:ascii="David" w:hAnsi="David"/>
          <w:szCs w:val="24"/>
          <w:rtl/>
        </w:rPr>
        <w:t xml:space="preserve"> </w:t>
      </w:r>
      <w:r w:rsidRPr="008E0DC0">
        <w:rPr>
          <w:rFonts w:ascii="David" w:hAnsi="David" w:hint="eastAsia"/>
          <w:szCs w:val="24"/>
          <w:rtl/>
        </w:rPr>
        <w:t>הקשר</w:t>
      </w:r>
      <w:r w:rsidRPr="008E0DC0">
        <w:rPr>
          <w:rFonts w:ascii="David" w:hAnsi="David"/>
          <w:szCs w:val="24"/>
          <w:rtl/>
        </w:rPr>
        <w:t xml:space="preserve"> מטעם הספק לעניין שאלות ההבהרה. הפרטים הנדרשים: </w:t>
      </w:r>
      <w:r w:rsidR="005D6E43" w:rsidRPr="008E0DC0">
        <w:rPr>
          <w:rFonts w:ascii="David" w:hAnsi="David" w:hint="eastAsia"/>
          <w:szCs w:val="24"/>
          <w:rtl/>
        </w:rPr>
        <w:t>שם</w:t>
      </w:r>
      <w:r w:rsidR="005D6E43" w:rsidRPr="008E0DC0">
        <w:rPr>
          <w:rFonts w:ascii="David" w:hAnsi="David"/>
          <w:szCs w:val="24"/>
          <w:rtl/>
        </w:rPr>
        <w:t xml:space="preserve"> </w:t>
      </w:r>
      <w:r w:rsidR="005D6E43" w:rsidRPr="008E0DC0">
        <w:rPr>
          <w:rFonts w:ascii="David" w:hAnsi="David" w:hint="eastAsia"/>
          <w:szCs w:val="24"/>
          <w:rtl/>
        </w:rPr>
        <w:t>המציע</w:t>
      </w:r>
      <w:r w:rsidR="005D6E43" w:rsidRPr="008E0DC0">
        <w:rPr>
          <w:rFonts w:ascii="David" w:hAnsi="David"/>
          <w:szCs w:val="24"/>
          <w:rtl/>
        </w:rPr>
        <w:t xml:space="preserve">, </w:t>
      </w:r>
      <w:r w:rsidR="005D6E43" w:rsidRPr="008E0DC0">
        <w:rPr>
          <w:rFonts w:ascii="David" w:hAnsi="David" w:hint="eastAsia"/>
          <w:szCs w:val="24"/>
          <w:rtl/>
        </w:rPr>
        <w:t>כתובת</w:t>
      </w:r>
      <w:r w:rsidR="005D6E43" w:rsidRPr="008E0DC0">
        <w:rPr>
          <w:rFonts w:ascii="David" w:hAnsi="David"/>
          <w:szCs w:val="24"/>
          <w:rtl/>
        </w:rPr>
        <w:t xml:space="preserve"> </w:t>
      </w:r>
      <w:r w:rsidR="005D6E43" w:rsidRPr="008E0DC0">
        <w:rPr>
          <w:rFonts w:ascii="David" w:hAnsi="David" w:hint="eastAsia"/>
          <w:szCs w:val="24"/>
          <w:rtl/>
        </w:rPr>
        <w:t>המציע</w:t>
      </w:r>
      <w:r w:rsidR="005D6E43" w:rsidRPr="008E0DC0">
        <w:rPr>
          <w:rFonts w:ascii="David" w:hAnsi="David"/>
          <w:szCs w:val="24"/>
          <w:rtl/>
        </w:rPr>
        <w:t xml:space="preserve">, </w:t>
      </w:r>
      <w:r w:rsidR="005D6E43" w:rsidRPr="008E0DC0">
        <w:rPr>
          <w:rFonts w:ascii="David" w:hAnsi="David" w:hint="eastAsia"/>
          <w:szCs w:val="24"/>
          <w:rtl/>
        </w:rPr>
        <w:t>שם</w:t>
      </w:r>
      <w:r w:rsidR="005D6E43" w:rsidRPr="008E0DC0">
        <w:rPr>
          <w:rFonts w:ascii="David" w:hAnsi="David"/>
          <w:szCs w:val="24"/>
          <w:rtl/>
        </w:rPr>
        <w:t xml:space="preserve"> </w:t>
      </w:r>
      <w:r w:rsidR="005D6E43" w:rsidRPr="008E0DC0">
        <w:rPr>
          <w:rFonts w:ascii="David" w:hAnsi="David" w:hint="eastAsia"/>
          <w:szCs w:val="24"/>
          <w:rtl/>
        </w:rPr>
        <w:t>איש</w:t>
      </w:r>
      <w:r w:rsidR="005D6E43" w:rsidRPr="008E0DC0">
        <w:rPr>
          <w:rFonts w:ascii="David" w:hAnsi="David"/>
          <w:szCs w:val="24"/>
          <w:rtl/>
        </w:rPr>
        <w:t xml:space="preserve"> </w:t>
      </w:r>
      <w:r w:rsidR="005D6E43" w:rsidRPr="008E0DC0">
        <w:rPr>
          <w:rFonts w:ascii="David" w:hAnsi="David" w:hint="eastAsia"/>
          <w:szCs w:val="24"/>
          <w:rtl/>
        </w:rPr>
        <w:t>קשר</w:t>
      </w:r>
      <w:r w:rsidR="005D6E43" w:rsidRPr="008E0DC0">
        <w:rPr>
          <w:rFonts w:ascii="David" w:hAnsi="David"/>
          <w:szCs w:val="24"/>
          <w:rtl/>
        </w:rPr>
        <w:t xml:space="preserve">, </w:t>
      </w:r>
      <w:r w:rsidR="005D6E43" w:rsidRPr="008E0DC0">
        <w:rPr>
          <w:rFonts w:ascii="David" w:hAnsi="David" w:hint="eastAsia"/>
          <w:szCs w:val="24"/>
          <w:rtl/>
        </w:rPr>
        <w:t>כתובת</w:t>
      </w:r>
      <w:r w:rsidR="005D6E43" w:rsidRPr="008E0DC0">
        <w:rPr>
          <w:rFonts w:ascii="David" w:hAnsi="David"/>
          <w:szCs w:val="24"/>
          <w:rtl/>
        </w:rPr>
        <w:t xml:space="preserve"> </w:t>
      </w:r>
      <w:r w:rsidR="005D6E43" w:rsidRPr="008E0DC0">
        <w:rPr>
          <w:rFonts w:ascii="David" w:hAnsi="David" w:hint="eastAsia"/>
          <w:szCs w:val="24"/>
          <w:rtl/>
        </w:rPr>
        <w:t>המייל</w:t>
      </w:r>
      <w:r w:rsidR="005D6E43" w:rsidRPr="008E0DC0">
        <w:rPr>
          <w:rFonts w:ascii="David" w:hAnsi="David"/>
          <w:szCs w:val="24"/>
          <w:rtl/>
        </w:rPr>
        <w:t xml:space="preserve"> </w:t>
      </w:r>
      <w:r w:rsidR="005D6E43" w:rsidRPr="008E0DC0">
        <w:rPr>
          <w:rFonts w:ascii="David" w:hAnsi="David" w:hint="eastAsia"/>
          <w:szCs w:val="24"/>
          <w:rtl/>
        </w:rPr>
        <w:t>של</w:t>
      </w:r>
      <w:r w:rsidR="005D6E43" w:rsidRPr="008E0DC0">
        <w:rPr>
          <w:rFonts w:ascii="David" w:hAnsi="David"/>
          <w:szCs w:val="24"/>
          <w:rtl/>
        </w:rPr>
        <w:t xml:space="preserve"> </w:t>
      </w:r>
      <w:r w:rsidR="005D6E43" w:rsidRPr="008E0DC0">
        <w:rPr>
          <w:rFonts w:ascii="David" w:hAnsi="David" w:hint="eastAsia"/>
          <w:szCs w:val="24"/>
          <w:rtl/>
        </w:rPr>
        <w:t>איש</w:t>
      </w:r>
      <w:r w:rsidR="005D6E43" w:rsidRPr="008E0DC0">
        <w:rPr>
          <w:rFonts w:ascii="David" w:hAnsi="David"/>
          <w:szCs w:val="24"/>
          <w:rtl/>
        </w:rPr>
        <w:t xml:space="preserve"> </w:t>
      </w:r>
      <w:r w:rsidR="005D6E43" w:rsidRPr="008E0DC0">
        <w:rPr>
          <w:rFonts w:ascii="David" w:hAnsi="David" w:hint="eastAsia"/>
          <w:szCs w:val="24"/>
          <w:rtl/>
        </w:rPr>
        <w:t>הקשר</w:t>
      </w:r>
      <w:r w:rsidR="005D6E43" w:rsidRPr="008E0DC0">
        <w:rPr>
          <w:rFonts w:ascii="David" w:hAnsi="David"/>
          <w:szCs w:val="24"/>
          <w:rtl/>
        </w:rPr>
        <w:t xml:space="preserve">, </w:t>
      </w:r>
      <w:r w:rsidR="005D6E43" w:rsidRPr="008E0DC0">
        <w:rPr>
          <w:rFonts w:ascii="David" w:hAnsi="David" w:hint="eastAsia"/>
          <w:szCs w:val="24"/>
          <w:rtl/>
        </w:rPr>
        <w:t>מספר</w:t>
      </w:r>
      <w:r w:rsidR="005D6E43" w:rsidRPr="008E0DC0">
        <w:rPr>
          <w:rFonts w:ascii="David" w:hAnsi="David"/>
          <w:szCs w:val="24"/>
          <w:rtl/>
        </w:rPr>
        <w:t xml:space="preserve"> </w:t>
      </w:r>
      <w:r w:rsidR="005D6E43" w:rsidRPr="008E0DC0">
        <w:rPr>
          <w:rFonts w:ascii="David" w:hAnsi="David" w:hint="eastAsia"/>
          <w:szCs w:val="24"/>
          <w:rtl/>
        </w:rPr>
        <w:t>טלפון</w:t>
      </w:r>
      <w:r w:rsidR="005D6E43" w:rsidRPr="008E0DC0">
        <w:rPr>
          <w:rFonts w:ascii="David" w:hAnsi="David"/>
          <w:szCs w:val="24"/>
          <w:rtl/>
        </w:rPr>
        <w:t xml:space="preserve"> </w:t>
      </w:r>
      <w:r w:rsidR="005D6E43" w:rsidRPr="008E0DC0">
        <w:rPr>
          <w:rFonts w:ascii="David" w:hAnsi="David" w:hint="eastAsia"/>
          <w:szCs w:val="24"/>
          <w:rtl/>
        </w:rPr>
        <w:t>של</w:t>
      </w:r>
      <w:r w:rsidR="005D6E43" w:rsidRPr="008E0DC0">
        <w:rPr>
          <w:rFonts w:ascii="David" w:hAnsi="David"/>
          <w:szCs w:val="24"/>
          <w:rtl/>
        </w:rPr>
        <w:t xml:space="preserve"> </w:t>
      </w:r>
      <w:r w:rsidR="005D6E43" w:rsidRPr="008E0DC0">
        <w:rPr>
          <w:rFonts w:ascii="David" w:hAnsi="David" w:hint="eastAsia"/>
          <w:szCs w:val="24"/>
          <w:rtl/>
        </w:rPr>
        <w:t>איש</w:t>
      </w:r>
      <w:r w:rsidR="005D6E43" w:rsidRPr="008E0DC0">
        <w:rPr>
          <w:rFonts w:ascii="David" w:hAnsi="David"/>
          <w:szCs w:val="24"/>
          <w:rtl/>
        </w:rPr>
        <w:t xml:space="preserve"> </w:t>
      </w:r>
      <w:r w:rsidR="005D6E43" w:rsidRPr="008E0DC0">
        <w:rPr>
          <w:rFonts w:ascii="David" w:hAnsi="David" w:hint="eastAsia"/>
          <w:szCs w:val="24"/>
          <w:rtl/>
        </w:rPr>
        <w:t>הקשר</w:t>
      </w:r>
      <w:r w:rsidR="00111528" w:rsidRPr="008E0DC0">
        <w:rPr>
          <w:rFonts w:ascii="David" w:hAnsi="David"/>
          <w:szCs w:val="24"/>
          <w:rtl/>
        </w:rPr>
        <w:t>.</w:t>
      </w:r>
    </w:p>
    <w:p w:rsidR="002D5E1A" w:rsidRDefault="009E4F9D" w:rsidP="008E0DC0">
      <w:pPr>
        <w:keepNext/>
        <w:keepLines/>
        <w:numPr>
          <w:ilvl w:val="1"/>
          <w:numId w:val="3"/>
        </w:numPr>
        <w:tabs>
          <w:tab w:val="clear" w:pos="792"/>
          <w:tab w:val="num" w:pos="992"/>
        </w:tabs>
        <w:spacing w:after="80" w:line="360" w:lineRule="auto"/>
        <w:ind w:left="992" w:hanging="632"/>
        <w:jc w:val="both"/>
        <w:rPr>
          <w:rFonts w:ascii="David" w:hAnsi="David"/>
          <w:szCs w:val="24"/>
        </w:rPr>
      </w:pPr>
      <w:r w:rsidRPr="008E0DC0">
        <w:rPr>
          <w:rFonts w:ascii="David" w:hAnsi="David"/>
          <w:szCs w:val="24"/>
          <w:rtl/>
        </w:rPr>
        <w:t xml:space="preserve">שאלות המשתתפים תוגשנה בדוא"ל בלבד לכתובת שבסעיף </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Ref321897695 \r \h</w:instrText>
      </w:r>
      <w:r w:rsidRPr="008E0DC0">
        <w:rPr>
          <w:rFonts w:ascii="David" w:hAnsi="David"/>
          <w:szCs w:val="24"/>
          <w:rtl/>
        </w:rPr>
        <w:instrText xml:space="preserve">  \*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446774">
        <w:rPr>
          <w:rFonts w:ascii="David" w:hAnsi="David"/>
          <w:szCs w:val="24"/>
          <w:cs/>
        </w:rPr>
        <w:t>‎</w:t>
      </w:r>
      <w:r w:rsidR="00446774">
        <w:rPr>
          <w:rFonts w:ascii="David" w:hAnsi="David"/>
          <w:szCs w:val="24"/>
        </w:rPr>
        <w:t>14</w:t>
      </w:r>
      <w:r w:rsidRPr="008E0DC0">
        <w:rPr>
          <w:rFonts w:ascii="David" w:hAnsi="David"/>
          <w:szCs w:val="24"/>
          <w:rtl/>
        </w:rPr>
        <w:fldChar w:fldCharType="end"/>
      </w:r>
      <w:r w:rsidRPr="008E0DC0">
        <w:rPr>
          <w:rFonts w:ascii="David" w:hAnsi="David"/>
          <w:szCs w:val="24"/>
          <w:rtl/>
        </w:rPr>
        <w:t xml:space="preserve"> לעיל עד "למועד האחרון לשאלות ההבהרה" ה</w:t>
      </w:r>
      <w:r w:rsidR="0083196F" w:rsidRPr="008E0DC0">
        <w:rPr>
          <w:rFonts w:ascii="David" w:hAnsi="David" w:hint="eastAsia"/>
          <w:szCs w:val="24"/>
          <w:rtl/>
        </w:rPr>
        <w:t>מופיע</w:t>
      </w:r>
      <w:r w:rsidRPr="008E0DC0">
        <w:rPr>
          <w:rFonts w:ascii="David" w:hAnsi="David"/>
          <w:szCs w:val="24"/>
          <w:rtl/>
        </w:rPr>
        <w:t xml:space="preserve"> בטבלת </w:t>
      </w:r>
      <w:r w:rsidR="0083196F" w:rsidRPr="008E0DC0">
        <w:rPr>
          <w:rFonts w:ascii="David" w:hAnsi="David" w:hint="eastAsia"/>
          <w:szCs w:val="24"/>
          <w:rtl/>
        </w:rPr>
        <w:t>ריכוז</w:t>
      </w:r>
      <w:r w:rsidR="0083196F" w:rsidRPr="008E0DC0">
        <w:rPr>
          <w:rFonts w:ascii="David" w:hAnsi="David"/>
          <w:szCs w:val="24"/>
          <w:rtl/>
        </w:rPr>
        <w:t xml:space="preserve"> </w:t>
      </w:r>
      <w:r w:rsidR="0083196F" w:rsidRPr="008E0DC0">
        <w:rPr>
          <w:rFonts w:ascii="David" w:hAnsi="David" w:hint="eastAsia"/>
          <w:szCs w:val="24"/>
          <w:rtl/>
        </w:rPr>
        <w:t>תאריכים</w:t>
      </w:r>
      <w:r w:rsidRPr="008E0DC0">
        <w:rPr>
          <w:rFonts w:ascii="David" w:hAnsi="David"/>
          <w:szCs w:val="24"/>
          <w:rtl/>
        </w:rPr>
        <w:t xml:space="preserve"> בסעיף</w:t>
      </w:r>
      <w:r w:rsidR="00964BDC">
        <w:rPr>
          <w:rFonts w:ascii="David" w:hAnsi="David" w:hint="cs"/>
          <w:szCs w:val="24"/>
          <w:rtl/>
        </w:rPr>
        <w:t xml:space="preserve"> </w:t>
      </w:r>
      <w:r w:rsidR="00964BDC">
        <w:rPr>
          <w:rFonts w:ascii="David" w:hAnsi="David"/>
          <w:szCs w:val="24"/>
          <w:rtl/>
        </w:rPr>
        <w:fldChar w:fldCharType="begin"/>
      </w:r>
      <w:r w:rsidR="00964BDC">
        <w:rPr>
          <w:rFonts w:ascii="David" w:hAnsi="David"/>
          <w:szCs w:val="24"/>
          <w:rtl/>
        </w:rPr>
        <w:instrText xml:space="preserve"> </w:instrText>
      </w:r>
      <w:r w:rsidR="00964BDC">
        <w:rPr>
          <w:rFonts w:ascii="David" w:hAnsi="David" w:hint="cs"/>
          <w:szCs w:val="24"/>
        </w:rPr>
        <w:instrText>REF</w:instrText>
      </w:r>
      <w:r w:rsidR="00964BDC">
        <w:rPr>
          <w:rFonts w:ascii="David" w:hAnsi="David" w:hint="cs"/>
          <w:szCs w:val="24"/>
          <w:rtl/>
        </w:rPr>
        <w:instrText xml:space="preserve"> _</w:instrText>
      </w:r>
      <w:r w:rsidR="00964BDC">
        <w:rPr>
          <w:rFonts w:ascii="David" w:hAnsi="David" w:hint="cs"/>
          <w:szCs w:val="24"/>
        </w:rPr>
        <w:instrText>Ref491694346 \r \h</w:instrText>
      </w:r>
      <w:r w:rsidR="00964BDC">
        <w:rPr>
          <w:rFonts w:ascii="David" w:hAnsi="David"/>
          <w:szCs w:val="24"/>
          <w:rtl/>
        </w:rPr>
        <w:instrText xml:space="preserve"> </w:instrText>
      </w:r>
      <w:r w:rsidR="00964BDC">
        <w:rPr>
          <w:rFonts w:ascii="David" w:hAnsi="David"/>
          <w:szCs w:val="24"/>
          <w:rtl/>
        </w:rPr>
      </w:r>
      <w:r w:rsidR="00964BDC">
        <w:rPr>
          <w:rFonts w:ascii="David" w:hAnsi="David"/>
          <w:szCs w:val="24"/>
          <w:rtl/>
        </w:rPr>
        <w:fldChar w:fldCharType="separate"/>
      </w:r>
      <w:r w:rsidR="00446774">
        <w:rPr>
          <w:rFonts w:ascii="David" w:hAnsi="David"/>
          <w:szCs w:val="24"/>
          <w:cs/>
        </w:rPr>
        <w:t>‎</w:t>
      </w:r>
      <w:r w:rsidR="00446774">
        <w:rPr>
          <w:rFonts w:ascii="David" w:hAnsi="David"/>
          <w:szCs w:val="24"/>
        </w:rPr>
        <w:t>4</w:t>
      </w:r>
      <w:r w:rsidR="00964BDC">
        <w:rPr>
          <w:rFonts w:ascii="David" w:hAnsi="David"/>
          <w:szCs w:val="24"/>
          <w:rtl/>
        </w:rPr>
        <w:fldChar w:fldCharType="end"/>
      </w:r>
      <w:r w:rsidR="00964BDC">
        <w:rPr>
          <w:rFonts w:ascii="David" w:hAnsi="David" w:hint="cs"/>
          <w:szCs w:val="24"/>
          <w:rtl/>
        </w:rPr>
        <w:t xml:space="preserve"> לעיל.</w:t>
      </w:r>
    </w:p>
    <w:p w:rsidR="0001392F" w:rsidRPr="008E0DC0" w:rsidRDefault="0001392F" w:rsidP="0001392F">
      <w:pPr>
        <w:keepNext/>
        <w:keepLines/>
        <w:numPr>
          <w:ilvl w:val="1"/>
          <w:numId w:val="3"/>
        </w:numPr>
        <w:tabs>
          <w:tab w:val="clear" w:pos="792"/>
          <w:tab w:val="num" w:pos="992"/>
        </w:tabs>
        <w:spacing w:after="80" w:line="360" w:lineRule="auto"/>
        <w:ind w:left="992" w:hanging="632"/>
        <w:jc w:val="both"/>
        <w:rPr>
          <w:rFonts w:ascii="David" w:hAnsi="David"/>
          <w:szCs w:val="24"/>
        </w:rPr>
      </w:pPr>
      <w:r w:rsidRPr="008E0DC0">
        <w:rPr>
          <w:rFonts w:ascii="David" w:hAnsi="David"/>
          <w:szCs w:val="24"/>
          <w:rtl/>
        </w:rPr>
        <w:t xml:space="preserve">ההבהרות </w:t>
      </w:r>
      <w:r>
        <w:rPr>
          <w:rFonts w:ascii="David" w:hAnsi="David" w:hint="cs"/>
          <w:szCs w:val="24"/>
          <w:rtl/>
        </w:rPr>
        <w:t xml:space="preserve"> יפורסמו באתר</w:t>
      </w:r>
      <w:r w:rsidRPr="008E0DC0">
        <w:rPr>
          <w:rFonts w:ascii="David" w:hAnsi="David"/>
          <w:szCs w:val="24"/>
          <w:rtl/>
        </w:rPr>
        <w:t xml:space="preserve"> </w:t>
      </w:r>
      <w:r>
        <w:rPr>
          <w:rFonts w:ascii="David" w:hAnsi="David" w:hint="cs"/>
          <w:szCs w:val="24"/>
          <w:rtl/>
        </w:rPr>
        <w:t>המשרד</w:t>
      </w:r>
    </w:p>
    <w:p w:rsidR="00111528" w:rsidRPr="008E0DC0" w:rsidRDefault="009E4F9D" w:rsidP="001973EC">
      <w:pPr>
        <w:keepNext/>
        <w:keepLines/>
        <w:numPr>
          <w:ilvl w:val="1"/>
          <w:numId w:val="3"/>
        </w:numPr>
        <w:tabs>
          <w:tab w:val="clear" w:pos="792"/>
          <w:tab w:val="num" w:pos="992"/>
        </w:tabs>
        <w:spacing w:after="80" w:line="360" w:lineRule="auto"/>
        <w:ind w:left="992" w:hanging="632"/>
        <w:jc w:val="both"/>
        <w:rPr>
          <w:rFonts w:ascii="David" w:hAnsi="David"/>
          <w:szCs w:val="24"/>
        </w:rPr>
      </w:pPr>
      <w:r w:rsidRPr="008E0DC0">
        <w:rPr>
          <w:rFonts w:ascii="David" w:hAnsi="David"/>
          <w:szCs w:val="24"/>
          <w:rtl/>
        </w:rPr>
        <w:t xml:space="preserve">הודעה על הבהרות והנחיות שהן בגדר שינוי ו/או הוספת תנאים בנוסח המכרז, ו/או בנוסח ההסכם, אם יהיו, יתפרסמו באתר האינטרנט של המשרד בכתובת </w:t>
      </w:r>
      <w:hyperlink r:id="rId20" w:history="1">
        <w:r w:rsidRPr="008E0DC0">
          <w:rPr>
            <w:rFonts w:ascii="David" w:hAnsi="David"/>
            <w:szCs w:val="24"/>
          </w:rPr>
          <w:t>www.justice.gov.il</w:t>
        </w:r>
      </w:hyperlink>
      <w:r w:rsidR="00EB013B" w:rsidRPr="008E0DC0">
        <w:rPr>
          <w:rFonts w:ascii="David" w:hAnsi="David"/>
          <w:szCs w:val="24"/>
          <w:rtl/>
        </w:rPr>
        <w:t xml:space="preserve"> וישלחו במייל למשתתפי כנס הספקים</w:t>
      </w:r>
      <w:r w:rsidR="00025A42">
        <w:rPr>
          <w:rFonts w:ascii="David" w:hAnsi="David" w:hint="cs"/>
          <w:szCs w:val="24"/>
          <w:rtl/>
        </w:rPr>
        <w:t>.</w:t>
      </w:r>
    </w:p>
    <w:p w:rsidR="009E4F9D" w:rsidRPr="008E0DC0" w:rsidRDefault="009E4F9D" w:rsidP="008E0DC0">
      <w:pPr>
        <w:keepNext/>
        <w:keepLines/>
        <w:numPr>
          <w:ilvl w:val="1"/>
          <w:numId w:val="3"/>
        </w:numPr>
        <w:tabs>
          <w:tab w:val="clear" w:pos="792"/>
          <w:tab w:val="num" w:pos="992"/>
        </w:tabs>
        <w:spacing w:after="80" w:line="360" w:lineRule="auto"/>
        <w:ind w:left="992" w:hanging="632"/>
        <w:jc w:val="both"/>
        <w:rPr>
          <w:rFonts w:ascii="David" w:hAnsi="David"/>
          <w:szCs w:val="24"/>
        </w:rPr>
      </w:pPr>
      <w:r w:rsidRPr="008E0DC0">
        <w:rPr>
          <w:rFonts w:ascii="David" w:hAnsi="David"/>
          <w:szCs w:val="24"/>
          <w:rtl/>
        </w:rPr>
        <w:t xml:space="preserve">היה ותתפרסמנה הודעות כאמור, הן </w:t>
      </w:r>
      <w:r w:rsidR="00EB013B" w:rsidRPr="008E0DC0">
        <w:rPr>
          <w:rFonts w:ascii="David" w:hAnsi="David"/>
          <w:szCs w:val="24"/>
          <w:rtl/>
        </w:rPr>
        <w:t xml:space="preserve">יהיו חלק בלתי נפרד ממסמכי המכרז, </w:t>
      </w:r>
      <w:r w:rsidR="00EB013B" w:rsidRPr="008E0DC0">
        <w:rPr>
          <w:rFonts w:ascii="David" w:hAnsi="David" w:hint="eastAsia"/>
          <w:szCs w:val="24"/>
          <w:rtl/>
        </w:rPr>
        <w:t>יש</w:t>
      </w:r>
      <w:r w:rsidR="00EB013B" w:rsidRPr="008E0DC0">
        <w:rPr>
          <w:rFonts w:ascii="David" w:hAnsi="David"/>
          <w:szCs w:val="24"/>
          <w:rtl/>
        </w:rPr>
        <w:t xml:space="preserve"> </w:t>
      </w:r>
      <w:r w:rsidR="00EB013B" w:rsidRPr="008E0DC0">
        <w:rPr>
          <w:rFonts w:ascii="David" w:hAnsi="David" w:hint="eastAsia"/>
          <w:szCs w:val="24"/>
          <w:rtl/>
        </w:rPr>
        <w:t>לצרפן</w:t>
      </w:r>
      <w:r w:rsidR="00EB013B" w:rsidRPr="008E0DC0">
        <w:rPr>
          <w:rFonts w:ascii="David" w:hAnsi="David"/>
          <w:szCs w:val="24"/>
          <w:rtl/>
        </w:rPr>
        <w:t xml:space="preserve"> </w:t>
      </w:r>
      <w:r w:rsidR="00EB013B" w:rsidRPr="008E0DC0">
        <w:rPr>
          <w:rFonts w:ascii="David" w:hAnsi="David" w:hint="eastAsia"/>
          <w:szCs w:val="24"/>
          <w:rtl/>
        </w:rPr>
        <w:t>חתומות</w:t>
      </w:r>
      <w:r w:rsidR="00EB013B" w:rsidRPr="008E0DC0">
        <w:rPr>
          <w:rFonts w:ascii="David" w:hAnsi="David"/>
          <w:szCs w:val="24"/>
          <w:rtl/>
        </w:rPr>
        <w:t xml:space="preserve"> </w:t>
      </w:r>
      <w:r w:rsidR="00EB013B" w:rsidRPr="008E0DC0">
        <w:rPr>
          <w:rFonts w:ascii="David" w:hAnsi="David" w:hint="eastAsia"/>
          <w:szCs w:val="24"/>
          <w:rtl/>
        </w:rPr>
        <w:t>למענה</w:t>
      </w:r>
      <w:r w:rsidR="00111528" w:rsidRPr="008E0DC0">
        <w:rPr>
          <w:rFonts w:ascii="David" w:hAnsi="David"/>
          <w:szCs w:val="24"/>
          <w:rtl/>
        </w:rPr>
        <w:t>.</w:t>
      </w:r>
    </w:p>
    <w:p w:rsidR="009E4F9D" w:rsidRPr="008E0DC0" w:rsidRDefault="009E4F9D" w:rsidP="008E0DC0">
      <w:pPr>
        <w:keepNext/>
        <w:keepLines/>
        <w:numPr>
          <w:ilvl w:val="1"/>
          <w:numId w:val="3"/>
        </w:numPr>
        <w:tabs>
          <w:tab w:val="clear" w:pos="792"/>
          <w:tab w:val="num" w:pos="992"/>
        </w:tabs>
        <w:spacing w:after="80" w:line="360" w:lineRule="auto"/>
        <w:ind w:left="992" w:hanging="632"/>
        <w:jc w:val="both"/>
        <w:rPr>
          <w:rFonts w:ascii="David" w:hAnsi="David"/>
          <w:szCs w:val="24"/>
          <w:rtl/>
        </w:rPr>
      </w:pPr>
      <w:r w:rsidRPr="008E0DC0">
        <w:rPr>
          <w:rFonts w:ascii="David" w:hAnsi="David"/>
          <w:szCs w:val="24"/>
          <w:rtl/>
        </w:rPr>
        <w:t>המשרד רשאי לפרסם שינויים והבהרות במסמכי המכרז, כאמור, עד</w:t>
      </w:r>
      <w:r w:rsidR="00D14B4F" w:rsidRPr="008E0DC0">
        <w:rPr>
          <w:rFonts w:ascii="David" w:hAnsi="David"/>
          <w:szCs w:val="24"/>
          <w:rtl/>
        </w:rPr>
        <w:t xml:space="preserve"> לזמן סביר לפני </w:t>
      </w:r>
      <w:r w:rsidRPr="008E0DC0">
        <w:rPr>
          <w:rFonts w:ascii="David" w:hAnsi="David"/>
          <w:szCs w:val="24"/>
          <w:rtl/>
        </w:rPr>
        <w:t xml:space="preserve">המועד האחרון להגשת ההצעות. הפרסום ייעשה באתר האינטרנט של המשרד בכתובת </w:t>
      </w:r>
      <w:hyperlink r:id="rId21" w:history="1">
        <w:r w:rsidRPr="008E0DC0">
          <w:rPr>
            <w:rFonts w:ascii="David" w:hAnsi="David"/>
            <w:szCs w:val="24"/>
          </w:rPr>
          <w:t>www.justice.gov.il</w:t>
        </w:r>
      </w:hyperlink>
      <w:r w:rsidRPr="008E0DC0">
        <w:rPr>
          <w:rFonts w:ascii="David" w:hAnsi="David"/>
          <w:szCs w:val="24"/>
          <w:rtl/>
        </w:rPr>
        <w:t xml:space="preserve"> </w:t>
      </w:r>
      <w:r w:rsidR="00EB013B" w:rsidRPr="008E0DC0">
        <w:rPr>
          <w:rFonts w:ascii="David" w:hAnsi="David" w:hint="eastAsia"/>
          <w:szCs w:val="24"/>
          <w:rtl/>
        </w:rPr>
        <w:t>וישלח</w:t>
      </w:r>
      <w:r w:rsidR="00EB013B" w:rsidRPr="008E0DC0">
        <w:rPr>
          <w:rFonts w:ascii="David" w:hAnsi="David"/>
          <w:szCs w:val="24"/>
          <w:rtl/>
        </w:rPr>
        <w:t xml:space="preserve"> </w:t>
      </w:r>
      <w:r w:rsidR="00EB013B" w:rsidRPr="008E0DC0">
        <w:rPr>
          <w:rFonts w:ascii="David" w:hAnsi="David" w:hint="eastAsia"/>
          <w:szCs w:val="24"/>
          <w:rtl/>
        </w:rPr>
        <w:t>במייל</w:t>
      </w:r>
      <w:r w:rsidR="00EB013B" w:rsidRPr="008E0DC0">
        <w:rPr>
          <w:rFonts w:ascii="David" w:hAnsi="David"/>
          <w:szCs w:val="24"/>
          <w:rtl/>
        </w:rPr>
        <w:t xml:space="preserve"> </w:t>
      </w:r>
      <w:r w:rsidR="00EB013B" w:rsidRPr="008E0DC0">
        <w:rPr>
          <w:rFonts w:ascii="David" w:hAnsi="David" w:hint="eastAsia"/>
          <w:szCs w:val="24"/>
          <w:rtl/>
        </w:rPr>
        <w:t>למשתתפי</w:t>
      </w:r>
      <w:r w:rsidR="00EB013B" w:rsidRPr="008E0DC0">
        <w:rPr>
          <w:rFonts w:ascii="David" w:hAnsi="David"/>
          <w:szCs w:val="24"/>
          <w:rtl/>
        </w:rPr>
        <w:t xml:space="preserve"> </w:t>
      </w:r>
      <w:r w:rsidR="00EB013B" w:rsidRPr="008E0DC0">
        <w:rPr>
          <w:rFonts w:ascii="David" w:hAnsi="David" w:hint="eastAsia"/>
          <w:szCs w:val="24"/>
          <w:rtl/>
        </w:rPr>
        <w:t>כנס</w:t>
      </w:r>
      <w:r w:rsidR="00EB013B" w:rsidRPr="008E0DC0">
        <w:rPr>
          <w:rFonts w:ascii="David" w:hAnsi="David"/>
          <w:szCs w:val="24"/>
          <w:rtl/>
        </w:rPr>
        <w:t xml:space="preserve"> </w:t>
      </w:r>
      <w:r w:rsidR="00EB013B" w:rsidRPr="008E0DC0">
        <w:rPr>
          <w:rFonts w:ascii="David" w:hAnsi="David" w:hint="eastAsia"/>
          <w:szCs w:val="24"/>
          <w:rtl/>
        </w:rPr>
        <w:t>הספקים</w:t>
      </w:r>
    </w:p>
    <w:p w:rsidR="009E4F9D" w:rsidRPr="008E0DC0" w:rsidRDefault="009E4F9D" w:rsidP="008E0DC0">
      <w:pPr>
        <w:pStyle w:val="ae"/>
        <w:keepNext/>
        <w:keepLines/>
        <w:numPr>
          <w:ilvl w:val="0"/>
          <w:numId w:val="3"/>
        </w:numPr>
        <w:tabs>
          <w:tab w:val="clear" w:pos="4153"/>
          <w:tab w:val="center" w:pos="567"/>
        </w:tabs>
        <w:spacing w:line="360" w:lineRule="auto"/>
        <w:jc w:val="both"/>
        <w:rPr>
          <w:rFonts w:ascii="David" w:hAnsi="David"/>
          <w:b/>
          <w:bCs/>
          <w:szCs w:val="24"/>
        </w:rPr>
      </w:pPr>
      <w:r w:rsidRPr="008E0DC0">
        <w:rPr>
          <w:rFonts w:ascii="David" w:hAnsi="David"/>
          <w:b/>
          <w:bCs/>
          <w:szCs w:val="24"/>
          <w:rtl/>
        </w:rPr>
        <w:t>כנס ספקים</w:t>
      </w:r>
      <w:r w:rsidR="00780780" w:rsidRPr="008E0DC0">
        <w:rPr>
          <w:rFonts w:ascii="David" w:hAnsi="David"/>
          <w:b/>
          <w:bCs/>
          <w:szCs w:val="24"/>
          <w:rtl/>
        </w:rPr>
        <w:t xml:space="preserve"> </w:t>
      </w:r>
    </w:p>
    <w:p w:rsidR="009E4F9D" w:rsidRPr="008E0DC0" w:rsidRDefault="009E4F9D" w:rsidP="007847C3">
      <w:pPr>
        <w:keepNext/>
        <w:keepLines/>
        <w:numPr>
          <w:ilvl w:val="1"/>
          <w:numId w:val="3"/>
        </w:numPr>
        <w:tabs>
          <w:tab w:val="clear" w:pos="792"/>
          <w:tab w:val="num" w:pos="992"/>
        </w:tabs>
        <w:spacing w:after="80" w:line="360" w:lineRule="auto"/>
        <w:ind w:left="992" w:hanging="632"/>
        <w:jc w:val="both"/>
        <w:rPr>
          <w:rFonts w:ascii="David" w:hAnsi="David"/>
          <w:szCs w:val="24"/>
        </w:rPr>
      </w:pPr>
      <w:r w:rsidRPr="008E0DC0">
        <w:rPr>
          <w:rFonts w:ascii="David" w:hAnsi="David"/>
          <w:szCs w:val="24"/>
          <w:rtl/>
        </w:rPr>
        <w:t>כנס ספקים ל</w:t>
      </w:r>
      <w:r w:rsidR="00EB013B" w:rsidRPr="008E0DC0">
        <w:rPr>
          <w:rFonts w:ascii="David" w:hAnsi="David" w:hint="eastAsia"/>
          <w:szCs w:val="24"/>
          <w:rtl/>
        </w:rPr>
        <w:t>הצגת</w:t>
      </w:r>
      <w:r w:rsidR="00EB013B" w:rsidRPr="008E0DC0">
        <w:rPr>
          <w:rFonts w:ascii="David" w:hAnsi="David"/>
          <w:szCs w:val="24"/>
          <w:rtl/>
        </w:rPr>
        <w:t xml:space="preserve"> </w:t>
      </w:r>
      <w:r w:rsidR="00EB013B" w:rsidRPr="008E0DC0">
        <w:rPr>
          <w:rFonts w:ascii="David" w:hAnsi="David" w:hint="eastAsia"/>
          <w:szCs w:val="24"/>
          <w:rtl/>
        </w:rPr>
        <w:t>עיקרי</w:t>
      </w:r>
      <w:r w:rsidR="00EB013B" w:rsidRPr="008E0DC0">
        <w:rPr>
          <w:rFonts w:ascii="David" w:hAnsi="David"/>
          <w:szCs w:val="24"/>
          <w:rtl/>
        </w:rPr>
        <w:t xml:space="preserve"> </w:t>
      </w:r>
      <w:r w:rsidR="00EB013B" w:rsidRPr="008E0DC0">
        <w:rPr>
          <w:rFonts w:ascii="David" w:hAnsi="David" w:hint="eastAsia"/>
          <w:szCs w:val="24"/>
          <w:rtl/>
        </w:rPr>
        <w:t>המכרז</w:t>
      </w:r>
      <w:r w:rsidR="00EB013B" w:rsidRPr="008E0DC0">
        <w:rPr>
          <w:rFonts w:ascii="David" w:hAnsi="David"/>
          <w:szCs w:val="24"/>
          <w:rtl/>
        </w:rPr>
        <w:t xml:space="preserve"> </w:t>
      </w:r>
      <w:r w:rsidR="00EB013B" w:rsidRPr="008E0DC0">
        <w:rPr>
          <w:rFonts w:ascii="David" w:hAnsi="David" w:hint="eastAsia"/>
          <w:szCs w:val="24"/>
          <w:rtl/>
        </w:rPr>
        <w:t>ול</w:t>
      </w:r>
      <w:r w:rsidRPr="008E0DC0">
        <w:rPr>
          <w:rFonts w:ascii="David" w:hAnsi="David"/>
          <w:szCs w:val="24"/>
          <w:rtl/>
        </w:rPr>
        <w:t>מתן הבהרות</w:t>
      </w:r>
      <w:r w:rsidR="00EB013B" w:rsidRPr="008E0DC0">
        <w:rPr>
          <w:rFonts w:ascii="David" w:hAnsi="David"/>
          <w:szCs w:val="24"/>
          <w:rtl/>
        </w:rPr>
        <w:t>,</w:t>
      </w:r>
      <w:r w:rsidRPr="008E0DC0">
        <w:rPr>
          <w:rFonts w:ascii="David" w:hAnsi="David"/>
          <w:szCs w:val="24"/>
          <w:rtl/>
        </w:rPr>
        <w:t xml:space="preserve"> יתקיים במשרדי </w:t>
      </w:r>
      <w:r w:rsidR="00D14B4F" w:rsidRPr="008E0DC0">
        <w:rPr>
          <w:rFonts w:ascii="David" w:hAnsi="David" w:hint="eastAsia"/>
          <w:szCs w:val="24"/>
          <w:rtl/>
        </w:rPr>
        <w:t>אגף</w:t>
      </w:r>
      <w:r w:rsidR="00D14B4F" w:rsidRPr="008E0DC0">
        <w:rPr>
          <w:rFonts w:ascii="David" w:hAnsi="David"/>
          <w:szCs w:val="24"/>
          <w:rtl/>
        </w:rPr>
        <w:t xml:space="preserve"> </w:t>
      </w:r>
      <w:r w:rsidR="00D14B4F" w:rsidRPr="008E0DC0">
        <w:rPr>
          <w:rFonts w:ascii="David" w:hAnsi="David" w:hint="eastAsia"/>
          <w:szCs w:val="24"/>
          <w:rtl/>
        </w:rPr>
        <w:t>השירות</w:t>
      </w:r>
      <w:r w:rsidR="00D14B4F" w:rsidRPr="008E0DC0">
        <w:rPr>
          <w:rFonts w:ascii="David" w:hAnsi="David"/>
          <w:szCs w:val="24"/>
          <w:rtl/>
        </w:rPr>
        <w:t xml:space="preserve"> </w:t>
      </w:r>
      <w:r w:rsidR="00D14B4F" w:rsidRPr="008E0DC0">
        <w:rPr>
          <w:rFonts w:ascii="David" w:hAnsi="David" w:hint="eastAsia"/>
          <w:szCs w:val="24"/>
          <w:rtl/>
        </w:rPr>
        <w:t>במשרד</w:t>
      </w:r>
      <w:r w:rsidR="00D14B4F" w:rsidRPr="008E0DC0">
        <w:rPr>
          <w:rFonts w:ascii="David" w:hAnsi="David"/>
          <w:szCs w:val="24"/>
          <w:rtl/>
        </w:rPr>
        <w:t xml:space="preserve"> </w:t>
      </w:r>
      <w:r w:rsidR="00D14B4F" w:rsidRPr="008E0DC0">
        <w:rPr>
          <w:rFonts w:ascii="David" w:hAnsi="David" w:hint="eastAsia"/>
          <w:szCs w:val="24"/>
          <w:rtl/>
        </w:rPr>
        <w:t>המשפטים</w:t>
      </w:r>
      <w:r w:rsidRPr="008E0DC0">
        <w:rPr>
          <w:rFonts w:ascii="David" w:hAnsi="David"/>
          <w:szCs w:val="24"/>
          <w:rtl/>
        </w:rPr>
        <w:t xml:space="preserve"> רחוב </w:t>
      </w:r>
      <w:proofErr w:type="spellStart"/>
      <w:r w:rsidR="00D14B4F" w:rsidRPr="008E0DC0">
        <w:rPr>
          <w:rFonts w:ascii="David" w:hAnsi="David" w:hint="eastAsia"/>
          <w:szCs w:val="24"/>
          <w:rtl/>
        </w:rPr>
        <w:t>הרטום</w:t>
      </w:r>
      <w:proofErr w:type="spellEnd"/>
      <w:r w:rsidR="00D14B4F" w:rsidRPr="008E0DC0">
        <w:rPr>
          <w:rFonts w:ascii="David" w:hAnsi="David"/>
          <w:szCs w:val="24"/>
          <w:rtl/>
        </w:rPr>
        <w:t xml:space="preserve"> 8 </w:t>
      </w:r>
      <w:r w:rsidR="00D14B4F" w:rsidRPr="008E0DC0">
        <w:rPr>
          <w:rFonts w:ascii="David" w:hAnsi="David" w:hint="eastAsia"/>
          <w:szCs w:val="24"/>
          <w:rtl/>
        </w:rPr>
        <w:t>בניין</w:t>
      </w:r>
      <w:r w:rsidR="00D14B4F" w:rsidRPr="008E0DC0">
        <w:rPr>
          <w:rFonts w:ascii="David" w:hAnsi="David"/>
          <w:szCs w:val="24"/>
          <w:rtl/>
        </w:rPr>
        <w:t xml:space="preserve"> </w:t>
      </w:r>
      <w:proofErr w:type="spellStart"/>
      <w:r w:rsidR="00D14B4F" w:rsidRPr="008E0DC0">
        <w:rPr>
          <w:rFonts w:ascii="David" w:hAnsi="David" w:hint="eastAsia"/>
          <w:szCs w:val="24"/>
          <w:rtl/>
        </w:rPr>
        <w:t>בק</w:t>
      </w:r>
      <w:proofErr w:type="spellEnd"/>
      <w:r w:rsidR="00D14B4F" w:rsidRPr="008E0DC0">
        <w:rPr>
          <w:rFonts w:ascii="David" w:hAnsi="David"/>
          <w:szCs w:val="24"/>
          <w:rtl/>
        </w:rPr>
        <w:t xml:space="preserve"> </w:t>
      </w:r>
      <w:r w:rsidR="00D14B4F" w:rsidRPr="008E0DC0">
        <w:rPr>
          <w:rFonts w:ascii="David" w:hAnsi="David" w:hint="eastAsia"/>
          <w:szCs w:val="24"/>
          <w:rtl/>
        </w:rPr>
        <w:t>ירושלים</w:t>
      </w:r>
      <w:r w:rsidR="00D14B4F" w:rsidRPr="008E0DC0">
        <w:rPr>
          <w:rFonts w:ascii="David" w:hAnsi="David"/>
          <w:szCs w:val="24"/>
          <w:rtl/>
        </w:rPr>
        <w:t xml:space="preserve">, </w:t>
      </w:r>
      <w:r w:rsidR="00D14B4F" w:rsidRPr="008E0DC0">
        <w:rPr>
          <w:rFonts w:ascii="David" w:hAnsi="David" w:hint="eastAsia"/>
          <w:szCs w:val="24"/>
          <w:rtl/>
        </w:rPr>
        <w:t>קומת</w:t>
      </w:r>
      <w:r w:rsidR="00D14B4F" w:rsidRPr="008E0DC0">
        <w:rPr>
          <w:rFonts w:ascii="David" w:hAnsi="David"/>
          <w:szCs w:val="24"/>
          <w:rtl/>
        </w:rPr>
        <w:t xml:space="preserve"> </w:t>
      </w:r>
      <w:r w:rsidR="00D14B4F" w:rsidRPr="008E0DC0">
        <w:rPr>
          <w:rFonts w:ascii="David" w:hAnsi="David" w:hint="eastAsia"/>
          <w:szCs w:val="24"/>
          <w:rtl/>
        </w:rPr>
        <w:t>קרקע</w:t>
      </w:r>
      <w:r w:rsidR="00D14B4F" w:rsidRPr="008E0DC0">
        <w:rPr>
          <w:rFonts w:ascii="David" w:hAnsi="David"/>
          <w:szCs w:val="24"/>
          <w:rtl/>
        </w:rPr>
        <w:t>,</w:t>
      </w:r>
      <w:r w:rsidRPr="008E0DC0">
        <w:rPr>
          <w:rFonts w:ascii="David" w:hAnsi="David"/>
          <w:szCs w:val="24"/>
          <w:rtl/>
        </w:rPr>
        <w:t xml:space="preserve"> במועד המצוין בטבלת המועדים בסעיף </w:t>
      </w:r>
      <w:r w:rsidR="007847C3">
        <w:rPr>
          <w:rFonts w:ascii="David" w:hAnsi="David"/>
          <w:szCs w:val="24"/>
          <w:rtl/>
        </w:rPr>
        <w:fldChar w:fldCharType="begin"/>
      </w:r>
      <w:r w:rsidR="007847C3">
        <w:rPr>
          <w:rFonts w:ascii="David" w:hAnsi="David"/>
          <w:szCs w:val="24"/>
          <w:rtl/>
        </w:rPr>
        <w:instrText xml:space="preserve"> </w:instrText>
      </w:r>
      <w:r w:rsidR="007847C3">
        <w:rPr>
          <w:rFonts w:ascii="David" w:hAnsi="David"/>
          <w:szCs w:val="24"/>
        </w:rPr>
        <w:instrText>REF</w:instrText>
      </w:r>
      <w:r w:rsidR="007847C3">
        <w:rPr>
          <w:rFonts w:ascii="David" w:hAnsi="David"/>
          <w:szCs w:val="24"/>
          <w:rtl/>
        </w:rPr>
        <w:instrText xml:space="preserve"> _</w:instrText>
      </w:r>
      <w:r w:rsidR="007847C3">
        <w:rPr>
          <w:rFonts w:ascii="David" w:hAnsi="David"/>
          <w:szCs w:val="24"/>
        </w:rPr>
        <w:instrText>Ref491694346 \r \h</w:instrText>
      </w:r>
      <w:r w:rsidR="007847C3">
        <w:rPr>
          <w:rFonts w:ascii="David" w:hAnsi="David"/>
          <w:szCs w:val="24"/>
          <w:rtl/>
        </w:rPr>
        <w:instrText xml:space="preserve"> </w:instrText>
      </w:r>
      <w:r w:rsidR="007847C3">
        <w:rPr>
          <w:rFonts w:ascii="David" w:hAnsi="David"/>
          <w:szCs w:val="24"/>
          <w:rtl/>
        </w:rPr>
      </w:r>
      <w:r w:rsidR="007847C3">
        <w:rPr>
          <w:rFonts w:ascii="David" w:hAnsi="David"/>
          <w:szCs w:val="24"/>
          <w:rtl/>
        </w:rPr>
        <w:fldChar w:fldCharType="separate"/>
      </w:r>
      <w:r w:rsidR="00446774">
        <w:rPr>
          <w:rFonts w:ascii="David" w:hAnsi="David"/>
          <w:szCs w:val="24"/>
          <w:cs/>
        </w:rPr>
        <w:t>‎</w:t>
      </w:r>
      <w:r w:rsidR="00446774">
        <w:rPr>
          <w:rFonts w:ascii="David" w:hAnsi="David"/>
          <w:szCs w:val="24"/>
        </w:rPr>
        <w:t>4</w:t>
      </w:r>
      <w:r w:rsidR="007847C3">
        <w:rPr>
          <w:rFonts w:ascii="David" w:hAnsi="David"/>
          <w:szCs w:val="24"/>
          <w:rtl/>
        </w:rPr>
        <w:fldChar w:fldCharType="end"/>
      </w:r>
      <w:r w:rsidR="007847C3">
        <w:rPr>
          <w:rFonts w:ascii="David" w:hAnsi="David" w:hint="cs"/>
          <w:szCs w:val="24"/>
          <w:rtl/>
        </w:rPr>
        <w:t xml:space="preserve"> </w:t>
      </w:r>
      <w:r w:rsidRPr="008E0DC0">
        <w:rPr>
          <w:rFonts w:ascii="David" w:hAnsi="David"/>
          <w:szCs w:val="24"/>
          <w:rtl/>
        </w:rPr>
        <w:t>לעיל.</w:t>
      </w:r>
    </w:p>
    <w:p w:rsidR="00D14B4F" w:rsidRPr="008E0DC0" w:rsidRDefault="00D14B4F" w:rsidP="00E53DC1">
      <w:pPr>
        <w:keepNext/>
        <w:keepLines/>
        <w:numPr>
          <w:ilvl w:val="1"/>
          <w:numId w:val="3"/>
        </w:numPr>
        <w:tabs>
          <w:tab w:val="clear" w:pos="792"/>
          <w:tab w:val="num" w:pos="992"/>
        </w:tabs>
        <w:spacing w:after="80" w:line="360" w:lineRule="auto"/>
        <w:ind w:left="992" w:hanging="632"/>
        <w:jc w:val="both"/>
        <w:rPr>
          <w:rFonts w:ascii="David" w:hAnsi="David"/>
          <w:szCs w:val="24"/>
        </w:rPr>
      </w:pPr>
      <w:r w:rsidRPr="008E0DC0">
        <w:rPr>
          <w:rFonts w:ascii="David" w:hAnsi="David" w:hint="eastAsia"/>
          <w:szCs w:val="24"/>
          <w:rtl/>
        </w:rPr>
        <w:lastRenderedPageBreak/>
        <w:t>יש</w:t>
      </w:r>
      <w:r w:rsidRPr="008E0DC0">
        <w:rPr>
          <w:rFonts w:ascii="David" w:hAnsi="David"/>
          <w:szCs w:val="24"/>
          <w:rtl/>
        </w:rPr>
        <w:t xml:space="preserve"> לבצע רישום מקדים </w:t>
      </w:r>
      <w:r w:rsidR="00780780" w:rsidRPr="008E0DC0">
        <w:rPr>
          <w:rFonts w:ascii="David" w:hAnsi="David" w:hint="eastAsia"/>
          <w:szCs w:val="24"/>
          <w:rtl/>
        </w:rPr>
        <w:t>לכנס</w:t>
      </w:r>
      <w:r w:rsidR="00780780" w:rsidRPr="008E0DC0">
        <w:rPr>
          <w:rFonts w:ascii="David" w:hAnsi="David"/>
          <w:szCs w:val="24"/>
          <w:rtl/>
        </w:rPr>
        <w:t xml:space="preserve"> באמצעות כתובת מייל</w:t>
      </w:r>
      <w:r w:rsidR="0001392F">
        <w:rPr>
          <w:rFonts w:ascii="David" w:hAnsi="David" w:hint="cs"/>
          <w:szCs w:val="24"/>
          <w:rtl/>
        </w:rPr>
        <w:t xml:space="preserve"> </w:t>
      </w:r>
      <w:hyperlink r:id="rId22" w:history="1">
        <w:r w:rsidR="0001392F" w:rsidRPr="00410E17">
          <w:rPr>
            <w:rStyle w:val="Hyperlink"/>
            <w:rFonts w:ascii="David" w:hAnsi="David"/>
            <w:szCs w:val="24"/>
          </w:rPr>
          <w:t>michraz@justice.gov.il</w:t>
        </w:r>
      </w:hyperlink>
      <w:r w:rsidR="00560FC1" w:rsidRPr="008E0DC0">
        <w:rPr>
          <w:rFonts w:ascii="David" w:hAnsi="David"/>
          <w:szCs w:val="24"/>
        </w:rPr>
        <w:t xml:space="preserve"> </w:t>
      </w:r>
      <w:r w:rsidR="00560FC1" w:rsidRPr="008E0DC0">
        <w:rPr>
          <w:rFonts w:ascii="David" w:hAnsi="David"/>
          <w:szCs w:val="24"/>
          <w:rtl/>
        </w:rPr>
        <w:t xml:space="preserve"> </w:t>
      </w:r>
      <w:r w:rsidR="00780780" w:rsidRPr="008E0DC0">
        <w:rPr>
          <w:rFonts w:ascii="David" w:hAnsi="David" w:hint="eastAsia"/>
          <w:szCs w:val="24"/>
          <w:rtl/>
        </w:rPr>
        <w:t>עד</w:t>
      </w:r>
      <w:r w:rsidR="00780780" w:rsidRPr="008E0DC0">
        <w:rPr>
          <w:rFonts w:ascii="David" w:hAnsi="David"/>
          <w:szCs w:val="24"/>
          <w:rtl/>
        </w:rPr>
        <w:t xml:space="preserve"> </w:t>
      </w:r>
      <w:r w:rsidR="00780780" w:rsidRPr="008E0DC0">
        <w:rPr>
          <w:rFonts w:ascii="David" w:hAnsi="David" w:hint="eastAsia"/>
          <w:szCs w:val="24"/>
          <w:rtl/>
        </w:rPr>
        <w:t>לתאריך</w:t>
      </w:r>
      <w:r w:rsidR="00D12ECE">
        <w:rPr>
          <w:rFonts w:ascii="David" w:hAnsi="David" w:hint="cs"/>
          <w:szCs w:val="24"/>
          <w:rtl/>
        </w:rPr>
        <w:t xml:space="preserve"> </w:t>
      </w:r>
      <w:proofErr w:type="spellStart"/>
      <w:r w:rsidR="00D12ECE">
        <w:rPr>
          <w:rFonts w:ascii="David" w:hAnsi="David" w:hint="cs"/>
          <w:szCs w:val="24"/>
          <w:rtl/>
        </w:rPr>
        <w:t>המצויין</w:t>
      </w:r>
      <w:proofErr w:type="spellEnd"/>
      <w:r w:rsidR="00D12ECE">
        <w:rPr>
          <w:rFonts w:ascii="David" w:hAnsi="David" w:hint="cs"/>
          <w:szCs w:val="24"/>
          <w:rtl/>
        </w:rPr>
        <w:t xml:space="preserve"> בטבלה בסעיף </w:t>
      </w:r>
      <w:r w:rsidR="00D12ECE">
        <w:rPr>
          <w:rFonts w:ascii="David" w:hAnsi="David"/>
          <w:szCs w:val="24"/>
          <w:rtl/>
        </w:rPr>
        <w:fldChar w:fldCharType="begin"/>
      </w:r>
      <w:r w:rsidR="00D12ECE">
        <w:rPr>
          <w:rFonts w:ascii="David" w:hAnsi="David"/>
          <w:szCs w:val="24"/>
          <w:rtl/>
        </w:rPr>
        <w:instrText xml:space="preserve"> </w:instrText>
      </w:r>
      <w:r w:rsidR="00D12ECE">
        <w:rPr>
          <w:rFonts w:ascii="David" w:hAnsi="David" w:hint="cs"/>
          <w:szCs w:val="24"/>
        </w:rPr>
        <w:instrText>REF</w:instrText>
      </w:r>
      <w:r w:rsidR="00D12ECE">
        <w:rPr>
          <w:rFonts w:ascii="David" w:hAnsi="David" w:hint="cs"/>
          <w:szCs w:val="24"/>
          <w:rtl/>
        </w:rPr>
        <w:instrText xml:space="preserve"> _</w:instrText>
      </w:r>
      <w:r w:rsidR="00D12ECE">
        <w:rPr>
          <w:rFonts w:ascii="David" w:hAnsi="David" w:hint="cs"/>
          <w:szCs w:val="24"/>
        </w:rPr>
        <w:instrText>Ref491694346 \r \h</w:instrText>
      </w:r>
      <w:r w:rsidR="00D12ECE">
        <w:rPr>
          <w:rFonts w:ascii="David" w:hAnsi="David"/>
          <w:szCs w:val="24"/>
          <w:rtl/>
        </w:rPr>
        <w:instrText xml:space="preserve"> </w:instrText>
      </w:r>
      <w:r w:rsidR="00D12ECE">
        <w:rPr>
          <w:rFonts w:ascii="David" w:hAnsi="David"/>
          <w:szCs w:val="24"/>
          <w:rtl/>
        </w:rPr>
      </w:r>
      <w:r w:rsidR="00D12ECE">
        <w:rPr>
          <w:rFonts w:ascii="David" w:hAnsi="David"/>
          <w:szCs w:val="24"/>
          <w:rtl/>
        </w:rPr>
        <w:fldChar w:fldCharType="separate"/>
      </w:r>
      <w:r w:rsidR="00446774">
        <w:rPr>
          <w:rFonts w:ascii="David" w:hAnsi="David"/>
          <w:szCs w:val="24"/>
          <w:cs/>
        </w:rPr>
        <w:t>‎</w:t>
      </w:r>
      <w:r w:rsidR="00446774">
        <w:rPr>
          <w:rFonts w:ascii="David" w:hAnsi="David"/>
          <w:szCs w:val="24"/>
        </w:rPr>
        <w:t>4</w:t>
      </w:r>
      <w:r w:rsidR="00D12ECE">
        <w:rPr>
          <w:rFonts w:ascii="David" w:hAnsi="David"/>
          <w:szCs w:val="24"/>
          <w:rtl/>
        </w:rPr>
        <w:fldChar w:fldCharType="end"/>
      </w:r>
      <w:r w:rsidR="00D12ECE">
        <w:rPr>
          <w:rFonts w:ascii="David" w:hAnsi="David" w:hint="cs"/>
          <w:szCs w:val="24"/>
          <w:rtl/>
        </w:rPr>
        <w:t xml:space="preserve"> לעיל</w:t>
      </w:r>
      <w:r w:rsidR="00780780" w:rsidRPr="008E0DC0">
        <w:rPr>
          <w:rFonts w:ascii="David" w:hAnsi="David"/>
          <w:szCs w:val="24"/>
          <w:rtl/>
        </w:rPr>
        <w:t xml:space="preserve">. </w:t>
      </w:r>
      <w:r w:rsidR="00780780" w:rsidRPr="008E0DC0">
        <w:rPr>
          <w:rFonts w:ascii="David" w:hAnsi="David" w:hint="eastAsia"/>
          <w:szCs w:val="24"/>
          <w:rtl/>
        </w:rPr>
        <w:t>ההש</w:t>
      </w:r>
      <w:r w:rsidR="00B04D6B">
        <w:rPr>
          <w:rFonts w:ascii="David" w:hAnsi="David" w:hint="cs"/>
          <w:szCs w:val="24"/>
          <w:rtl/>
        </w:rPr>
        <w:t>ת</w:t>
      </w:r>
      <w:r w:rsidR="00780780" w:rsidRPr="008E0DC0">
        <w:rPr>
          <w:rFonts w:ascii="David" w:hAnsi="David" w:hint="eastAsia"/>
          <w:szCs w:val="24"/>
          <w:rtl/>
        </w:rPr>
        <w:t>תפות</w:t>
      </w:r>
      <w:r w:rsidR="00780780" w:rsidRPr="008E0DC0">
        <w:rPr>
          <w:rFonts w:ascii="David" w:hAnsi="David"/>
          <w:szCs w:val="24"/>
          <w:rtl/>
        </w:rPr>
        <w:t xml:space="preserve"> </w:t>
      </w:r>
      <w:r w:rsidR="00780780" w:rsidRPr="008E0DC0">
        <w:rPr>
          <w:rFonts w:ascii="David" w:hAnsi="David" w:hint="eastAsia"/>
          <w:szCs w:val="24"/>
          <w:rtl/>
        </w:rPr>
        <w:t>מוגבלת</w:t>
      </w:r>
      <w:r w:rsidR="00780780" w:rsidRPr="008E0DC0">
        <w:rPr>
          <w:rFonts w:ascii="David" w:hAnsi="David"/>
          <w:szCs w:val="24"/>
          <w:rtl/>
        </w:rPr>
        <w:t xml:space="preserve"> </w:t>
      </w:r>
      <w:r w:rsidR="00780780" w:rsidRPr="008E0DC0">
        <w:rPr>
          <w:rFonts w:ascii="David" w:hAnsi="David" w:hint="eastAsia"/>
          <w:szCs w:val="24"/>
          <w:rtl/>
        </w:rPr>
        <w:t>ל</w:t>
      </w:r>
      <w:r w:rsidR="00780780" w:rsidRPr="008E0DC0">
        <w:rPr>
          <w:rFonts w:ascii="David" w:hAnsi="David"/>
          <w:szCs w:val="24"/>
          <w:rtl/>
        </w:rPr>
        <w:t>-</w:t>
      </w:r>
      <w:r w:rsidR="00FD45A6">
        <w:rPr>
          <w:rFonts w:ascii="David" w:hAnsi="David" w:hint="cs"/>
          <w:szCs w:val="24"/>
          <w:rtl/>
        </w:rPr>
        <w:t>2</w:t>
      </w:r>
      <w:r w:rsidR="00FD45A6" w:rsidRPr="008E0DC0">
        <w:rPr>
          <w:rFonts w:ascii="David" w:hAnsi="David"/>
          <w:szCs w:val="24"/>
          <w:rtl/>
        </w:rPr>
        <w:t xml:space="preserve">  </w:t>
      </w:r>
      <w:r w:rsidR="00EB013B" w:rsidRPr="008E0DC0">
        <w:rPr>
          <w:rFonts w:ascii="David" w:hAnsi="David" w:hint="eastAsia"/>
          <w:szCs w:val="24"/>
          <w:rtl/>
        </w:rPr>
        <w:t>נציגים</w:t>
      </w:r>
      <w:r w:rsidR="00EB013B" w:rsidRPr="008E0DC0">
        <w:rPr>
          <w:rFonts w:ascii="David" w:hAnsi="David"/>
          <w:szCs w:val="24"/>
          <w:rtl/>
        </w:rPr>
        <w:t xml:space="preserve"> </w:t>
      </w:r>
      <w:r w:rsidR="00EB013B" w:rsidRPr="008E0DC0">
        <w:rPr>
          <w:rFonts w:ascii="David" w:hAnsi="David" w:hint="eastAsia"/>
          <w:szCs w:val="24"/>
          <w:rtl/>
        </w:rPr>
        <w:t>לכל</w:t>
      </w:r>
      <w:r w:rsidR="00EB013B" w:rsidRPr="008E0DC0">
        <w:rPr>
          <w:rFonts w:ascii="David" w:hAnsi="David"/>
          <w:szCs w:val="24"/>
          <w:rtl/>
        </w:rPr>
        <w:t xml:space="preserve"> </w:t>
      </w:r>
      <w:r w:rsidR="00EB013B" w:rsidRPr="008E0DC0">
        <w:rPr>
          <w:rFonts w:ascii="David" w:hAnsi="David" w:hint="eastAsia"/>
          <w:szCs w:val="24"/>
          <w:rtl/>
        </w:rPr>
        <w:t>מציע</w:t>
      </w:r>
      <w:r w:rsidR="00EB013B" w:rsidRPr="008E0DC0">
        <w:rPr>
          <w:rFonts w:ascii="David" w:hAnsi="David"/>
          <w:szCs w:val="24"/>
          <w:rtl/>
        </w:rPr>
        <w:t>.</w:t>
      </w:r>
      <w:r w:rsidR="00780780" w:rsidRPr="008E0DC0">
        <w:rPr>
          <w:rFonts w:ascii="David" w:hAnsi="David"/>
          <w:szCs w:val="24"/>
          <w:rtl/>
        </w:rPr>
        <w:t xml:space="preserve"> </w:t>
      </w:r>
      <w:r w:rsidR="00780780" w:rsidRPr="008E0DC0">
        <w:rPr>
          <w:rFonts w:ascii="David" w:hAnsi="David" w:hint="eastAsia"/>
          <w:szCs w:val="24"/>
          <w:rtl/>
        </w:rPr>
        <w:t>יש</w:t>
      </w:r>
      <w:r w:rsidR="00780780" w:rsidRPr="008E0DC0">
        <w:rPr>
          <w:rFonts w:ascii="David" w:hAnsi="David"/>
          <w:szCs w:val="24"/>
          <w:rtl/>
        </w:rPr>
        <w:t xml:space="preserve"> </w:t>
      </w:r>
      <w:r w:rsidR="00780780" w:rsidRPr="008E0DC0">
        <w:rPr>
          <w:rFonts w:ascii="David" w:hAnsi="David" w:hint="eastAsia"/>
          <w:szCs w:val="24"/>
          <w:rtl/>
        </w:rPr>
        <w:t>לשלוח</w:t>
      </w:r>
      <w:r w:rsidR="00780780" w:rsidRPr="008E0DC0">
        <w:rPr>
          <w:rFonts w:ascii="David" w:hAnsi="David"/>
          <w:szCs w:val="24"/>
          <w:rtl/>
        </w:rPr>
        <w:t xml:space="preserve"> </w:t>
      </w:r>
      <w:r w:rsidR="00780780" w:rsidRPr="008E0DC0">
        <w:rPr>
          <w:rFonts w:ascii="David" w:hAnsi="David" w:hint="eastAsia"/>
          <w:szCs w:val="24"/>
          <w:rtl/>
        </w:rPr>
        <w:t>במייל</w:t>
      </w:r>
      <w:r w:rsidR="00EB013B" w:rsidRPr="008E0DC0">
        <w:rPr>
          <w:rFonts w:ascii="David" w:hAnsi="David"/>
          <w:szCs w:val="24"/>
          <w:rtl/>
        </w:rPr>
        <w:t xml:space="preserve"> בטבלה את שמות המשתתפים, ת.ז. ו</w:t>
      </w:r>
      <w:r w:rsidR="00780780" w:rsidRPr="008E0DC0">
        <w:rPr>
          <w:rFonts w:ascii="David" w:hAnsi="David" w:hint="eastAsia"/>
          <w:szCs w:val="24"/>
          <w:rtl/>
        </w:rPr>
        <w:t>תפקיד</w:t>
      </w:r>
      <w:r w:rsidR="00780780" w:rsidRPr="008E0DC0">
        <w:rPr>
          <w:rFonts w:ascii="David" w:hAnsi="David"/>
          <w:szCs w:val="24"/>
          <w:rtl/>
        </w:rPr>
        <w:t xml:space="preserve"> </w:t>
      </w:r>
      <w:r w:rsidR="00EB013B" w:rsidRPr="008E0DC0">
        <w:rPr>
          <w:rFonts w:ascii="David" w:hAnsi="David" w:hint="eastAsia"/>
          <w:szCs w:val="24"/>
          <w:rtl/>
        </w:rPr>
        <w:t>כדי</w:t>
      </w:r>
      <w:r w:rsidR="00EB013B" w:rsidRPr="008E0DC0">
        <w:rPr>
          <w:rFonts w:ascii="David" w:hAnsi="David"/>
          <w:szCs w:val="24"/>
          <w:rtl/>
        </w:rPr>
        <w:t xml:space="preserve"> להקל את הכניסה לבניין. </w:t>
      </w:r>
      <w:r w:rsidR="003B028C">
        <w:rPr>
          <w:rFonts w:ascii="David" w:hAnsi="David" w:hint="cs"/>
          <w:szCs w:val="24"/>
          <w:rtl/>
        </w:rPr>
        <w:t xml:space="preserve">המשרד יעדכן את המציעים באם תתאפשר חנייה בחניון המשרד. </w:t>
      </w:r>
    </w:p>
    <w:p w:rsidR="009E4F9D" w:rsidRPr="008E0DC0" w:rsidRDefault="009E4F9D" w:rsidP="008E0DC0">
      <w:pPr>
        <w:keepNext/>
        <w:keepLines/>
        <w:numPr>
          <w:ilvl w:val="1"/>
          <w:numId w:val="3"/>
        </w:numPr>
        <w:tabs>
          <w:tab w:val="clear" w:pos="792"/>
          <w:tab w:val="num" w:pos="992"/>
        </w:tabs>
        <w:spacing w:after="80" w:line="360" w:lineRule="auto"/>
        <w:ind w:left="992" w:hanging="632"/>
        <w:jc w:val="both"/>
        <w:rPr>
          <w:rFonts w:ascii="David" w:hAnsi="David"/>
          <w:szCs w:val="24"/>
        </w:rPr>
      </w:pPr>
      <w:r w:rsidRPr="008E0DC0">
        <w:rPr>
          <w:rFonts w:ascii="David" w:hAnsi="David"/>
          <w:szCs w:val="24"/>
          <w:rtl/>
        </w:rPr>
        <w:t>בכ</w:t>
      </w:r>
      <w:r w:rsidR="00D14B4F" w:rsidRPr="008E0DC0">
        <w:rPr>
          <w:rFonts w:ascii="David" w:hAnsi="David"/>
          <w:szCs w:val="24"/>
          <w:rtl/>
        </w:rPr>
        <w:t xml:space="preserve">נס הספקים </w:t>
      </w:r>
      <w:r w:rsidR="00EB013B" w:rsidRPr="008E0DC0">
        <w:rPr>
          <w:rFonts w:ascii="David" w:hAnsi="David" w:hint="eastAsia"/>
          <w:szCs w:val="24"/>
          <w:rtl/>
        </w:rPr>
        <w:t>המשתתפים</w:t>
      </w:r>
      <w:r w:rsidR="00EB013B" w:rsidRPr="008E0DC0">
        <w:rPr>
          <w:rFonts w:ascii="David" w:hAnsi="David"/>
          <w:szCs w:val="24"/>
          <w:rtl/>
        </w:rPr>
        <w:t xml:space="preserve"> ימסרו את פרטי איש הקשר לעניין מכרז זה (שם, סלולארי, תפקיד</w:t>
      </w:r>
      <w:r w:rsidR="00025A42">
        <w:rPr>
          <w:rFonts w:ascii="David" w:hAnsi="David" w:hint="cs"/>
          <w:szCs w:val="24"/>
          <w:rtl/>
        </w:rPr>
        <w:t xml:space="preserve"> במציע</w:t>
      </w:r>
      <w:r w:rsidR="00EB013B" w:rsidRPr="008E0DC0">
        <w:rPr>
          <w:rFonts w:ascii="David" w:hAnsi="David"/>
          <w:szCs w:val="24"/>
          <w:rtl/>
        </w:rPr>
        <w:t xml:space="preserve">, כתובת מייל). מסירת הודעות מהמשרד לאיש </w:t>
      </w:r>
      <w:r w:rsidRPr="008E0DC0">
        <w:rPr>
          <w:rFonts w:ascii="David" w:hAnsi="David"/>
          <w:szCs w:val="24"/>
          <w:rtl/>
        </w:rPr>
        <w:t xml:space="preserve">קשר </w:t>
      </w:r>
      <w:r w:rsidR="00EB013B" w:rsidRPr="008E0DC0">
        <w:rPr>
          <w:rFonts w:ascii="David" w:hAnsi="David" w:hint="eastAsia"/>
          <w:szCs w:val="24"/>
          <w:rtl/>
        </w:rPr>
        <w:t>זה</w:t>
      </w:r>
      <w:r w:rsidR="00EB013B" w:rsidRPr="008E0DC0">
        <w:rPr>
          <w:rFonts w:ascii="David" w:hAnsi="David"/>
          <w:szCs w:val="24"/>
          <w:rtl/>
        </w:rPr>
        <w:t xml:space="preserve">- </w:t>
      </w:r>
      <w:r w:rsidRPr="008E0DC0">
        <w:rPr>
          <w:rFonts w:ascii="David" w:hAnsi="David"/>
          <w:szCs w:val="24"/>
          <w:rtl/>
        </w:rPr>
        <w:t>כמוה כהודעה לגוף המציע/משתתף.</w:t>
      </w:r>
    </w:p>
    <w:p w:rsidR="009E4F9D" w:rsidRPr="008E0DC0" w:rsidRDefault="009E4F9D" w:rsidP="008E0DC0">
      <w:pPr>
        <w:keepNext/>
        <w:keepLines/>
        <w:numPr>
          <w:ilvl w:val="1"/>
          <w:numId w:val="3"/>
        </w:numPr>
        <w:tabs>
          <w:tab w:val="clear" w:pos="792"/>
          <w:tab w:val="num" w:pos="992"/>
        </w:tabs>
        <w:spacing w:after="80" w:line="360" w:lineRule="auto"/>
        <w:ind w:left="992" w:hanging="632"/>
        <w:jc w:val="both"/>
        <w:rPr>
          <w:rFonts w:ascii="David" w:hAnsi="David"/>
          <w:b/>
          <w:bCs/>
          <w:szCs w:val="24"/>
        </w:rPr>
      </w:pPr>
      <w:r w:rsidRPr="008E0DC0">
        <w:rPr>
          <w:rFonts w:ascii="David" w:hAnsi="David"/>
          <w:b/>
          <w:bCs/>
          <w:szCs w:val="24"/>
          <w:rtl/>
        </w:rPr>
        <w:t>ההשתתפות בכנס הספקים היא חובה ומהווה תנאי סף להשתתפות במכרז.</w:t>
      </w:r>
    </w:p>
    <w:p w:rsidR="00274771" w:rsidRPr="008E0DC0" w:rsidRDefault="009E4F9D" w:rsidP="008E0DC0">
      <w:pPr>
        <w:keepNext/>
        <w:keepLines/>
        <w:numPr>
          <w:ilvl w:val="1"/>
          <w:numId w:val="3"/>
        </w:numPr>
        <w:tabs>
          <w:tab w:val="clear" w:pos="792"/>
          <w:tab w:val="num" w:pos="992"/>
        </w:tabs>
        <w:spacing w:after="80" w:line="360" w:lineRule="auto"/>
        <w:ind w:left="992" w:hanging="632"/>
        <w:jc w:val="both"/>
        <w:rPr>
          <w:rFonts w:ascii="David" w:hAnsi="David"/>
          <w:szCs w:val="24"/>
        </w:rPr>
      </w:pPr>
      <w:r w:rsidRPr="008E0DC0">
        <w:rPr>
          <w:rFonts w:ascii="David" w:hAnsi="David"/>
          <w:szCs w:val="24"/>
          <w:rtl/>
        </w:rPr>
        <w:t>פרוטוקול כנס הספקים י</w:t>
      </w:r>
      <w:r w:rsidR="00EB013B" w:rsidRPr="008E0DC0">
        <w:rPr>
          <w:rFonts w:ascii="David" w:hAnsi="David" w:hint="eastAsia"/>
          <w:szCs w:val="24"/>
          <w:rtl/>
        </w:rPr>
        <w:t>שלח</w:t>
      </w:r>
      <w:r w:rsidR="00EB013B" w:rsidRPr="008E0DC0">
        <w:rPr>
          <w:rFonts w:ascii="David" w:hAnsi="David"/>
          <w:szCs w:val="24"/>
          <w:rtl/>
        </w:rPr>
        <w:t xml:space="preserve"> </w:t>
      </w:r>
      <w:r w:rsidR="00EB013B" w:rsidRPr="008E0DC0">
        <w:rPr>
          <w:rFonts w:ascii="David" w:hAnsi="David" w:hint="eastAsia"/>
          <w:szCs w:val="24"/>
          <w:rtl/>
        </w:rPr>
        <w:t>במייל</w:t>
      </w:r>
      <w:r w:rsidR="00EB013B" w:rsidRPr="008E0DC0">
        <w:rPr>
          <w:rFonts w:ascii="David" w:hAnsi="David"/>
          <w:szCs w:val="24"/>
          <w:rtl/>
        </w:rPr>
        <w:t xml:space="preserve"> </w:t>
      </w:r>
      <w:r w:rsidR="00EB013B" w:rsidRPr="008E0DC0">
        <w:rPr>
          <w:rFonts w:ascii="David" w:hAnsi="David" w:hint="eastAsia"/>
          <w:szCs w:val="24"/>
          <w:rtl/>
        </w:rPr>
        <w:t>לכל</w:t>
      </w:r>
      <w:r w:rsidR="00EB013B" w:rsidRPr="008E0DC0">
        <w:rPr>
          <w:rFonts w:ascii="David" w:hAnsi="David"/>
          <w:szCs w:val="24"/>
          <w:rtl/>
        </w:rPr>
        <w:t xml:space="preserve"> </w:t>
      </w:r>
      <w:r w:rsidR="00EB013B" w:rsidRPr="008E0DC0">
        <w:rPr>
          <w:rFonts w:ascii="David" w:hAnsi="David" w:hint="eastAsia"/>
          <w:szCs w:val="24"/>
          <w:rtl/>
        </w:rPr>
        <w:t>אנשי</w:t>
      </w:r>
      <w:r w:rsidR="00EB013B" w:rsidRPr="008E0DC0">
        <w:rPr>
          <w:rFonts w:ascii="David" w:hAnsi="David"/>
          <w:szCs w:val="24"/>
          <w:rtl/>
        </w:rPr>
        <w:t xml:space="preserve"> </w:t>
      </w:r>
      <w:r w:rsidR="00EB013B" w:rsidRPr="008E0DC0">
        <w:rPr>
          <w:rFonts w:ascii="David" w:hAnsi="David" w:hint="eastAsia"/>
          <w:szCs w:val="24"/>
          <w:rtl/>
        </w:rPr>
        <w:t>הכנס</w:t>
      </w:r>
      <w:r w:rsidR="00EB013B" w:rsidRPr="008E0DC0">
        <w:rPr>
          <w:rFonts w:ascii="David" w:hAnsi="David"/>
          <w:szCs w:val="24"/>
          <w:rtl/>
        </w:rPr>
        <w:t xml:space="preserve"> </w:t>
      </w:r>
      <w:r w:rsidR="00EB013B" w:rsidRPr="008E0DC0">
        <w:rPr>
          <w:rFonts w:ascii="David" w:hAnsi="David" w:hint="eastAsia"/>
          <w:szCs w:val="24"/>
          <w:rtl/>
        </w:rPr>
        <w:t>מ</w:t>
      </w:r>
      <w:r w:rsidR="00EB013B" w:rsidRPr="008E0DC0">
        <w:rPr>
          <w:rFonts w:ascii="David" w:hAnsi="David"/>
          <w:szCs w:val="24"/>
          <w:rtl/>
        </w:rPr>
        <w:t xml:space="preserve">הספקים שהשתתפו . יש לצרף את הפרוטוקול להצעה </w:t>
      </w:r>
    </w:p>
    <w:p w:rsidR="00274771" w:rsidRPr="008E0DC0" w:rsidRDefault="00274771" w:rsidP="00FD45A6">
      <w:pPr>
        <w:keepNext/>
        <w:keepLines/>
        <w:numPr>
          <w:ilvl w:val="1"/>
          <w:numId w:val="3"/>
        </w:numPr>
        <w:tabs>
          <w:tab w:val="clear" w:pos="792"/>
          <w:tab w:val="num" w:pos="992"/>
        </w:tabs>
        <w:spacing w:after="80" w:line="360" w:lineRule="auto"/>
        <w:ind w:left="992" w:hanging="632"/>
        <w:jc w:val="both"/>
        <w:rPr>
          <w:rFonts w:ascii="David" w:hAnsi="David"/>
          <w:szCs w:val="24"/>
        </w:rPr>
      </w:pPr>
      <w:r w:rsidRPr="008E0DC0">
        <w:rPr>
          <w:rFonts w:ascii="David" w:hAnsi="David"/>
          <w:szCs w:val="24"/>
          <w:rtl/>
        </w:rPr>
        <w:t>סיור במוקד הקיים- המציעים יוכלו לערוך סיור במוקד הקיים, טרום הגשת הצעתם.. הסיור</w:t>
      </w:r>
      <w:r w:rsidR="00FD45A6">
        <w:rPr>
          <w:rFonts w:ascii="David" w:hAnsi="David" w:hint="cs"/>
          <w:szCs w:val="24"/>
          <w:rtl/>
        </w:rPr>
        <w:t xml:space="preserve"> יערך בסיום כנס הספקים </w:t>
      </w:r>
      <w:r w:rsidRPr="008E0DC0">
        <w:rPr>
          <w:rFonts w:ascii="David" w:hAnsi="David"/>
          <w:szCs w:val="24"/>
          <w:rtl/>
        </w:rPr>
        <w:t xml:space="preserve">מוגבל לעד </w:t>
      </w:r>
      <w:r w:rsidR="00FD45A6">
        <w:rPr>
          <w:rFonts w:ascii="David" w:hAnsi="David" w:hint="cs"/>
          <w:szCs w:val="24"/>
          <w:rtl/>
        </w:rPr>
        <w:t>3</w:t>
      </w:r>
      <w:r w:rsidR="00FD45A6" w:rsidRPr="008E0DC0">
        <w:rPr>
          <w:rFonts w:ascii="David" w:hAnsi="David"/>
          <w:szCs w:val="24"/>
          <w:rtl/>
        </w:rPr>
        <w:t xml:space="preserve"> </w:t>
      </w:r>
      <w:r w:rsidRPr="008E0DC0">
        <w:rPr>
          <w:rFonts w:ascii="David" w:hAnsi="David"/>
          <w:szCs w:val="24"/>
          <w:rtl/>
        </w:rPr>
        <w:t>אנשים למציע</w:t>
      </w:r>
      <w:r w:rsidR="00BB3CF4" w:rsidRPr="008E0DC0">
        <w:rPr>
          <w:rFonts w:ascii="David" w:hAnsi="David"/>
          <w:szCs w:val="24"/>
          <w:rtl/>
        </w:rPr>
        <w:t xml:space="preserve">. </w:t>
      </w:r>
      <w:r w:rsidR="00BB3CF4" w:rsidRPr="008E0DC0">
        <w:rPr>
          <w:rFonts w:ascii="David" w:hAnsi="David" w:hint="eastAsia"/>
          <w:szCs w:val="24"/>
          <w:rtl/>
        </w:rPr>
        <w:t>הסיור</w:t>
      </w:r>
      <w:r w:rsidR="00BB3CF4" w:rsidRPr="008E0DC0">
        <w:rPr>
          <w:rFonts w:ascii="David" w:hAnsi="David"/>
          <w:szCs w:val="24"/>
          <w:rtl/>
        </w:rPr>
        <w:t xml:space="preserve"> </w:t>
      </w:r>
      <w:r w:rsidR="00BB3CF4" w:rsidRPr="008E0DC0">
        <w:rPr>
          <w:rFonts w:ascii="David" w:hAnsi="David" w:hint="eastAsia"/>
          <w:szCs w:val="24"/>
          <w:rtl/>
        </w:rPr>
        <w:t>יכלול</w:t>
      </w:r>
      <w:r w:rsidR="00BB3CF4" w:rsidRPr="008E0DC0">
        <w:rPr>
          <w:rFonts w:ascii="David" w:hAnsi="David"/>
          <w:szCs w:val="24"/>
          <w:rtl/>
        </w:rPr>
        <w:t xml:space="preserve">: </w:t>
      </w:r>
      <w:r w:rsidR="00BB3CF4" w:rsidRPr="008E0DC0">
        <w:rPr>
          <w:rFonts w:ascii="David" w:hAnsi="David" w:hint="eastAsia"/>
          <w:szCs w:val="24"/>
          <w:rtl/>
        </w:rPr>
        <w:t>הסבר</w:t>
      </w:r>
      <w:r w:rsidR="00BB3CF4" w:rsidRPr="008E0DC0">
        <w:rPr>
          <w:rFonts w:ascii="David" w:hAnsi="David"/>
          <w:szCs w:val="24"/>
          <w:rtl/>
        </w:rPr>
        <w:t xml:space="preserve"> </w:t>
      </w:r>
      <w:r w:rsidR="00BB3CF4" w:rsidRPr="008E0DC0">
        <w:rPr>
          <w:rFonts w:ascii="David" w:hAnsi="David" w:hint="eastAsia"/>
          <w:szCs w:val="24"/>
          <w:rtl/>
        </w:rPr>
        <w:t>כללי</w:t>
      </w:r>
      <w:r w:rsidR="00BB3CF4" w:rsidRPr="008E0DC0">
        <w:rPr>
          <w:rFonts w:ascii="David" w:hAnsi="David"/>
          <w:szCs w:val="24"/>
          <w:rtl/>
        </w:rPr>
        <w:t xml:space="preserve"> </w:t>
      </w:r>
      <w:r w:rsidR="00BB3CF4" w:rsidRPr="008E0DC0">
        <w:rPr>
          <w:rFonts w:ascii="David" w:hAnsi="David" w:hint="eastAsia"/>
          <w:szCs w:val="24"/>
          <w:rtl/>
        </w:rPr>
        <w:t>על</w:t>
      </w:r>
      <w:r w:rsidR="00BB3CF4" w:rsidRPr="008E0DC0">
        <w:rPr>
          <w:rFonts w:ascii="David" w:hAnsi="David"/>
          <w:szCs w:val="24"/>
          <w:rtl/>
        </w:rPr>
        <w:t xml:space="preserve"> </w:t>
      </w:r>
      <w:r w:rsidR="00BB3CF4" w:rsidRPr="008E0DC0">
        <w:rPr>
          <w:rFonts w:ascii="David" w:hAnsi="David" w:hint="eastAsia"/>
          <w:szCs w:val="24"/>
          <w:rtl/>
        </w:rPr>
        <w:t>פעילות</w:t>
      </w:r>
      <w:r w:rsidR="00BB3CF4" w:rsidRPr="008E0DC0">
        <w:rPr>
          <w:rFonts w:ascii="David" w:hAnsi="David"/>
          <w:szCs w:val="24"/>
          <w:rtl/>
        </w:rPr>
        <w:t xml:space="preserve"> </w:t>
      </w:r>
      <w:r w:rsidR="00BB3CF4" w:rsidRPr="008E0DC0">
        <w:rPr>
          <w:rFonts w:ascii="David" w:hAnsi="David" w:hint="eastAsia"/>
          <w:szCs w:val="24"/>
          <w:rtl/>
        </w:rPr>
        <w:t>המוקד</w:t>
      </w:r>
      <w:r w:rsidR="00BB3CF4" w:rsidRPr="008E0DC0">
        <w:rPr>
          <w:rFonts w:ascii="David" w:hAnsi="David"/>
          <w:szCs w:val="24"/>
          <w:rtl/>
        </w:rPr>
        <w:t xml:space="preserve">, </w:t>
      </w:r>
      <w:r w:rsidR="00BB3CF4" w:rsidRPr="008E0DC0">
        <w:rPr>
          <w:rFonts w:ascii="David" w:hAnsi="David" w:hint="eastAsia"/>
          <w:szCs w:val="24"/>
          <w:rtl/>
        </w:rPr>
        <w:t>צפי</w:t>
      </w:r>
      <w:r w:rsidR="00F41202">
        <w:rPr>
          <w:rFonts w:ascii="David" w:hAnsi="David" w:hint="cs"/>
          <w:szCs w:val="24"/>
          <w:rtl/>
        </w:rPr>
        <w:t>י</w:t>
      </w:r>
      <w:r w:rsidR="00BB3CF4" w:rsidRPr="008E0DC0">
        <w:rPr>
          <w:rFonts w:ascii="David" w:hAnsi="David" w:hint="eastAsia"/>
          <w:szCs w:val="24"/>
          <w:rtl/>
        </w:rPr>
        <w:t>ה</w:t>
      </w:r>
      <w:r w:rsidR="00BB3CF4" w:rsidRPr="008E0DC0">
        <w:rPr>
          <w:rFonts w:ascii="David" w:hAnsi="David"/>
          <w:szCs w:val="24"/>
          <w:rtl/>
        </w:rPr>
        <w:t xml:space="preserve"> </w:t>
      </w:r>
      <w:r w:rsidR="00BB3CF4" w:rsidRPr="008E0DC0">
        <w:rPr>
          <w:rFonts w:ascii="David" w:hAnsi="David" w:hint="eastAsia"/>
          <w:szCs w:val="24"/>
          <w:rtl/>
        </w:rPr>
        <w:t>במסכי</w:t>
      </w:r>
      <w:r w:rsidR="00BB3CF4" w:rsidRPr="008E0DC0">
        <w:rPr>
          <w:rFonts w:ascii="David" w:hAnsi="David"/>
          <w:szCs w:val="24"/>
          <w:rtl/>
        </w:rPr>
        <w:t xml:space="preserve"> </w:t>
      </w:r>
      <w:r w:rsidR="00BB3CF4" w:rsidRPr="008E0DC0">
        <w:rPr>
          <w:rFonts w:ascii="David" w:hAnsi="David" w:hint="eastAsia"/>
          <w:szCs w:val="24"/>
          <w:rtl/>
        </w:rPr>
        <w:t>ניהול</w:t>
      </w:r>
      <w:r w:rsidR="00BB3CF4" w:rsidRPr="008E0DC0">
        <w:rPr>
          <w:rFonts w:ascii="David" w:hAnsi="David"/>
          <w:szCs w:val="24"/>
          <w:rtl/>
        </w:rPr>
        <w:t xml:space="preserve">, </w:t>
      </w:r>
      <w:r w:rsidR="00BB3CF4" w:rsidRPr="008E0DC0">
        <w:rPr>
          <w:rFonts w:ascii="David" w:hAnsi="David" w:hint="eastAsia"/>
          <w:szCs w:val="24"/>
          <w:rtl/>
        </w:rPr>
        <w:t>אפשרות</w:t>
      </w:r>
      <w:r w:rsidR="00BB3CF4" w:rsidRPr="008E0DC0">
        <w:rPr>
          <w:rFonts w:ascii="David" w:hAnsi="David"/>
          <w:szCs w:val="24"/>
          <w:rtl/>
        </w:rPr>
        <w:t xml:space="preserve"> </w:t>
      </w:r>
      <w:r w:rsidR="00BB3CF4" w:rsidRPr="008E0DC0">
        <w:rPr>
          <w:rFonts w:ascii="David" w:hAnsi="David" w:hint="eastAsia"/>
          <w:szCs w:val="24"/>
          <w:rtl/>
        </w:rPr>
        <w:t>להאזין</w:t>
      </w:r>
      <w:r w:rsidR="00BB3CF4" w:rsidRPr="008E0DC0">
        <w:rPr>
          <w:rFonts w:ascii="David" w:hAnsi="David"/>
          <w:szCs w:val="24"/>
          <w:rtl/>
        </w:rPr>
        <w:t xml:space="preserve"> </w:t>
      </w:r>
      <w:r w:rsidR="00BB3CF4" w:rsidRPr="008E0DC0">
        <w:rPr>
          <w:rFonts w:ascii="David" w:hAnsi="David" w:hint="eastAsia"/>
          <w:szCs w:val="24"/>
          <w:rtl/>
        </w:rPr>
        <w:t>לשיחות</w:t>
      </w:r>
      <w:r w:rsidR="00560FC1" w:rsidRPr="008E0DC0">
        <w:rPr>
          <w:rFonts w:ascii="David" w:hAnsi="David"/>
          <w:szCs w:val="24"/>
          <w:rtl/>
        </w:rPr>
        <w:t>.</w:t>
      </w:r>
      <w:r w:rsidR="00FD45A6">
        <w:rPr>
          <w:rFonts w:ascii="David" w:hAnsi="David" w:hint="cs"/>
          <w:szCs w:val="24"/>
          <w:rtl/>
        </w:rPr>
        <w:t xml:space="preserve"> במידה ויהיו הרבה משתתפים- הסיור יחולק ל-2 באותו היום</w:t>
      </w:r>
    </w:p>
    <w:p w:rsidR="009E4F9D" w:rsidRPr="008E0DC0" w:rsidRDefault="009E4F9D" w:rsidP="008E0DC0">
      <w:pPr>
        <w:pStyle w:val="ae"/>
        <w:keepNext/>
        <w:keepLines/>
        <w:numPr>
          <w:ilvl w:val="0"/>
          <w:numId w:val="3"/>
        </w:numPr>
        <w:tabs>
          <w:tab w:val="clear" w:pos="4153"/>
          <w:tab w:val="center" w:pos="567"/>
        </w:tabs>
        <w:spacing w:line="360" w:lineRule="auto"/>
        <w:jc w:val="both"/>
        <w:rPr>
          <w:rFonts w:ascii="David" w:hAnsi="David"/>
          <w:b/>
          <w:bCs/>
          <w:szCs w:val="24"/>
        </w:rPr>
      </w:pPr>
      <w:r w:rsidRPr="008E0DC0">
        <w:rPr>
          <w:rFonts w:ascii="David" w:hAnsi="David"/>
          <w:b/>
          <w:bCs/>
          <w:szCs w:val="24"/>
          <w:rtl/>
        </w:rPr>
        <w:t>הגשת ההצעות</w:t>
      </w:r>
    </w:p>
    <w:p w:rsidR="00947D88" w:rsidRPr="00F67FF1" w:rsidRDefault="00947D88" w:rsidP="00F67FF1">
      <w:pPr>
        <w:keepNext/>
        <w:keepLines/>
        <w:numPr>
          <w:ilvl w:val="1"/>
          <w:numId w:val="3"/>
        </w:numPr>
        <w:tabs>
          <w:tab w:val="clear" w:pos="792"/>
          <w:tab w:val="num" w:pos="992"/>
        </w:tabs>
        <w:spacing w:after="80" w:line="360" w:lineRule="auto"/>
        <w:ind w:left="992" w:hanging="632"/>
        <w:jc w:val="both"/>
        <w:rPr>
          <w:rFonts w:ascii="David" w:hAnsi="David"/>
          <w:szCs w:val="24"/>
        </w:rPr>
      </w:pPr>
      <w:r w:rsidRPr="00F67FF1">
        <w:rPr>
          <w:rFonts w:ascii="David" w:hAnsi="David"/>
          <w:szCs w:val="24"/>
          <w:rtl/>
        </w:rPr>
        <w:t xml:space="preserve">ההצעה, בצירוף כל המסמכים הדרושים הנלווים אליה, תוגש בעותק אחד קשיח מודפס ושני עותקים דיגיטליים על גבי </w:t>
      </w:r>
      <w:r w:rsidRPr="00F67FF1">
        <w:rPr>
          <w:rFonts w:ascii="David" w:hAnsi="David"/>
          <w:szCs w:val="24"/>
        </w:rPr>
        <w:t>CD</w:t>
      </w:r>
      <w:r w:rsidRPr="00F67FF1">
        <w:rPr>
          <w:rFonts w:ascii="David" w:hAnsi="David"/>
          <w:szCs w:val="24"/>
          <w:rtl/>
        </w:rPr>
        <w:t xml:space="preserve"> </w:t>
      </w:r>
      <w:r w:rsidRPr="00F67FF1">
        <w:rPr>
          <w:rFonts w:ascii="David" w:hAnsi="David" w:hint="eastAsia"/>
          <w:szCs w:val="24"/>
          <w:rtl/>
        </w:rPr>
        <w:t>או</w:t>
      </w:r>
      <w:r w:rsidRPr="00F67FF1">
        <w:rPr>
          <w:rFonts w:ascii="David" w:hAnsi="David"/>
          <w:szCs w:val="24"/>
          <w:rtl/>
        </w:rPr>
        <w:t xml:space="preserve"> זיכרון </w:t>
      </w:r>
      <w:r w:rsidRPr="00F67FF1">
        <w:rPr>
          <w:rFonts w:ascii="David" w:hAnsi="David"/>
          <w:szCs w:val="24"/>
        </w:rPr>
        <w:t>USB</w:t>
      </w:r>
      <w:r w:rsidRPr="00F67FF1">
        <w:rPr>
          <w:rFonts w:ascii="David" w:hAnsi="David"/>
          <w:szCs w:val="24"/>
          <w:rtl/>
        </w:rPr>
        <w:t xml:space="preserve"> (סה"כ שלושה עותקים). יש להקפיד על סימון העותק המודפס של ההצעה במילה "מקור". בכל מקרה של סתירה בין ההצעה המסומנת "מקור" לבין ההצעה המופיעה על גבי התקליטורים, יגבר תוכנה של ההצעה המסומנת "מקור". </w:t>
      </w:r>
    </w:p>
    <w:p w:rsidR="00780780" w:rsidRPr="008E0DC0" w:rsidRDefault="009E4F9D" w:rsidP="008E0DC0">
      <w:pPr>
        <w:keepNext/>
        <w:keepLines/>
        <w:numPr>
          <w:ilvl w:val="1"/>
          <w:numId w:val="3"/>
        </w:numPr>
        <w:tabs>
          <w:tab w:val="clear" w:pos="792"/>
          <w:tab w:val="num" w:pos="992"/>
        </w:tabs>
        <w:spacing w:after="80" w:line="360" w:lineRule="auto"/>
        <w:ind w:left="992" w:hanging="632"/>
        <w:jc w:val="both"/>
        <w:rPr>
          <w:rFonts w:ascii="David" w:hAnsi="David"/>
          <w:szCs w:val="24"/>
        </w:rPr>
      </w:pPr>
      <w:r w:rsidRPr="008E0DC0">
        <w:rPr>
          <w:rFonts w:ascii="David" w:hAnsi="David"/>
          <w:szCs w:val="24"/>
          <w:rtl/>
        </w:rPr>
        <w:t>ההצעות תוגשנה ב</w:t>
      </w:r>
      <w:r w:rsidR="00780780" w:rsidRPr="008E0DC0">
        <w:rPr>
          <w:rFonts w:ascii="David" w:hAnsi="David" w:hint="eastAsia"/>
          <w:szCs w:val="24"/>
          <w:rtl/>
        </w:rPr>
        <w:t>אריזה</w:t>
      </w:r>
      <w:r w:rsidRPr="008E0DC0">
        <w:rPr>
          <w:rFonts w:ascii="David" w:hAnsi="David"/>
          <w:szCs w:val="24"/>
          <w:rtl/>
        </w:rPr>
        <w:t xml:space="preserve"> סגורה אחת</w:t>
      </w:r>
      <w:r w:rsidR="00780780" w:rsidRPr="008E0DC0">
        <w:rPr>
          <w:rFonts w:ascii="David" w:hAnsi="David"/>
          <w:szCs w:val="24"/>
          <w:rtl/>
        </w:rPr>
        <w:t xml:space="preserve">, </w:t>
      </w:r>
      <w:r w:rsidR="00780780" w:rsidRPr="008E0DC0">
        <w:rPr>
          <w:rFonts w:ascii="David" w:hAnsi="David" w:hint="eastAsia"/>
          <w:szCs w:val="24"/>
          <w:rtl/>
        </w:rPr>
        <w:t>ללא</w:t>
      </w:r>
      <w:r w:rsidR="00780780" w:rsidRPr="008E0DC0">
        <w:rPr>
          <w:rFonts w:ascii="David" w:hAnsi="David"/>
          <w:szCs w:val="24"/>
          <w:rtl/>
        </w:rPr>
        <w:t xml:space="preserve"> </w:t>
      </w:r>
      <w:r w:rsidR="00780780" w:rsidRPr="008E0DC0">
        <w:rPr>
          <w:rFonts w:ascii="David" w:hAnsi="David" w:hint="eastAsia"/>
          <w:szCs w:val="24"/>
          <w:rtl/>
        </w:rPr>
        <w:t>זיהוי</w:t>
      </w:r>
      <w:r w:rsidR="00780780" w:rsidRPr="008E0DC0">
        <w:rPr>
          <w:rFonts w:ascii="David" w:hAnsi="David"/>
          <w:szCs w:val="24"/>
          <w:rtl/>
        </w:rPr>
        <w:t xml:space="preserve"> </w:t>
      </w:r>
      <w:r w:rsidR="00780780" w:rsidRPr="008E0DC0">
        <w:rPr>
          <w:rFonts w:ascii="David" w:hAnsi="David" w:hint="eastAsia"/>
          <w:szCs w:val="24"/>
          <w:rtl/>
        </w:rPr>
        <w:t>המציע</w:t>
      </w:r>
      <w:r w:rsidRPr="008E0DC0">
        <w:rPr>
          <w:rFonts w:ascii="David" w:hAnsi="David"/>
          <w:szCs w:val="24"/>
          <w:rtl/>
        </w:rPr>
        <w:t xml:space="preserve">, </w:t>
      </w:r>
      <w:r w:rsidR="00780780" w:rsidRPr="008E0DC0">
        <w:rPr>
          <w:rFonts w:ascii="David" w:hAnsi="David" w:hint="eastAsia"/>
          <w:szCs w:val="24"/>
          <w:rtl/>
        </w:rPr>
        <w:t>ו</w:t>
      </w:r>
      <w:r w:rsidRPr="008E0DC0">
        <w:rPr>
          <w:rFonts w:ascii="David" w:hAnsi="David"/>
          <w:szCs w:val="24"/>
          <w:rtl/>
        </w:rPr>
        <w:t xml:space="preserve">עליה ירשם </w:t>
      </w:r>
      <w:r w:rsidR="00780780" w:rsidRPr="008E0DC0">
        <w:rPr>
          <w:rFonts w:ascii="David" w:hAnsi="David" w:hint="eastAsia"/>
          <w:szCs w:val="24"/>
          <w:rtl/>
        </w:rPr>
        <w:t>מספר</w:t>
      </w:r>
      <w:r w:rsidR="00780780" w:rsidRPr="008E0DC0">
        <w:rPr>
          <w:rFonts w:ascii="David" w:hAnsi="David"/>
          <w:szCs w:val="24"/>
          <w:rtl/>
        </w:rPr>
        <w:t xml:space="preserve"> </w:t>
      </w:r>
      <w:r w:rsidR="00780780" w:rsidRPr="008E0DC0">
        <w:rPr>
          <w:rFonts w:ascii="David" w:hAnsi="David" w:hint="eastAsia"/>
          <w:szCs w:val="24"/>
          <w:rtl/>
        </w:rPr>
        <w:t>ה</w:t>
      </w:r>
      <w:r w:rsidR="00780780" w:rsidRPr="008E0DC0">
        <w:rPr>
          <w:rFonts w:ascii="David" w:hAnsi="David"/>
          <w:szCs w:val="24"/>
          <w:rtl/>
        </w:rPr>
        <w:t xml:space="preserve">מכרז. </w:t>
      </w:r>
    </w:p>
    <w:p w:rsidR="0001392F" w:rsidRPr="008E0DC0" w:rsidRDefault="0001392F" w:rsidP="0001392F">
      <w:pPr>
        <w:keepNext/>
        <w:keepLines/>
        <w:numPr>
          <w:ilvl w:val="1"/>
          <w:numId w:val="3"/>
        </w:numPr>
        <w:tabs>
          <w:tab w:val="clear" w:pos="792"/>
          <w:tab w:val="num" w:pos="992"/>
        </w:tabs>
        <w:spacing w:after="80" w:line="360" w:lineRule="auto"/>
        <w:ind w:left="992" w:hanging="632"/>
        <w:jc w:val="both"/>
        <w:rPr>
          <w:rFonts w:ascii="David" w:hAnsi="David"/>
          <w:szCs w:val="24"/>
        </w:rPr>
      </w:pPr>
      <w:r w:rsidRPr="008E0DC0">
        <w:rPr>
          <w:rFonts w:ascii="David" w:hAnsi="David" w:hint="eastAsia"/>
          <w:szCs w:val="24"/>
          <w:rtl/>
        </w:rPr>
        <w:t>האריזה</w:t>
      </w:r>
      <w:r w:rsidRPr="008E0DC0">
        <w:rPr>
          <w:rFonts w:ascii="David" w:hAnsi="David"/>
          <w:szCs w:val="24"/>
          <w:rtl/>
        </w:rPr>
        <w:t xml:space="preserve"> תכלול </w:t>
      </w:r>
      <w:r>
        <w:rPr>
          <w:rFonts w:ascii="David" w:hAnsi="David" w:hint="cs"/>
          <w:szCs w:val="24"/>
          <w:rtl/>
        </w:rPr>
        <w:t>3</w:t>
      </w:r>
      <w:r w:rsidRPr="008E0DC0">
        <w:rPr>
          <w:rFonts w:ascii="David" w:hAnsi="David"/>
          <w:szCs w:val="24"/>
          <w:rtl/>
        </w:rPr>
        <w:t xml:space="preserve"> מעטפות סגורות. </w:t>
      </w:r>
      <w:r w:rsidRPr="008E0DC0">
        <w:rPr>
          <w:rFonts w:ascii="David" w:hAnsi="David" w:hint="eastAsia"/>
          <w:szCs w:val="24"/>
          <w:rtl/>
        </w:rPr>
        <w:t>מעטפה</w:t>
      </w:r>
      <w:r w:rsidRPr="008E0DC0">
        <w:rPr>
          <w:rFonts w:ascii="David" w:hAnsi="David"/>
          <w:szCs w:val="24"/>
          <w:rtl/>
        </w:rPr>
        <w:t xml:space="preserve"> פנימית </w:t>
      </w:r>
      <w:r w:rsidRPr="008E0DC0">
        <w:rPr>
          <w:rFonts w:ascii="David" w:hAnsi="David" w:hint="eastAsia"/>
          <w:szCs w:val="24"/>
          <w:rtl/>
        </w:rPr>
        <w:t>ראשונה</w:t>
      </w:r>
      <w:r w:rsidRPr="008E0DC0">
        <w:rPr>
          <w:rFonts w:ascii="David" w:hAnsi="David"/>
          <w:szCs w:val="24"/>
          <w:rtl/>
        </w:rPr>
        <w:t xml:space="preserve">- תכיל את המענה לדרישות המכרז, כולל כל המסמכים הנדרשים במסמכי המכרז ונספחיו כולל תוכן עניינים של ההצעה עם מספרי עמודים. למעטפה </w:t>
      </w:r>
      <w:r w:rsidRPr="008E0DC0">
        <w:rPr>
          <w:rFonts w:ascii="David" w:hAnsi="David" w:hint="eastAsia"/>
          <w:szCs w:val="24"/>
          <w:rtl/>
        </w:rPr>
        <w:t>הפנימית</w:t>
      </w:r>
      <w:r w:rsidRPr="008E0DC0">
        <w:rPr>
          <w:rFonts w:ascii="David" w:hAnsi="David"/>
          <w:szCs w:val="24"/>
          <w:rtl/>
        </w:rPr>
        <w:t xml:space="preserve"> השנייה יוכנסו </w:t>
      </w:r>
      <w:r>
        <w:rPr>
          <w:rFonts w:ascii="David" w:hAnsi="David" w:hint="cs"/>
          <w:szCs w:val="24"/>
          <w:rtl/>
        </w:rPr>
        <w:t xml:space="preserve">מסמכים המעידים על עמידה בתנאי הסף. למטפה הפנימית השלישית יוכנסו </w:t>
      </w:r>
      <w:r w:rsidRPr="008E0DC0">
        <w:rPr>
          <w:rFonts w:ascii="David" w:hAnsi="David"/>
          <w:szCs w:val="24"/>
          <w:rtl/>
        </w:rPr>
        <w:t>מסמכי הצעת המחיר חתומים באופן מחייב. על המעטפה הראשונה יירשם – "מסמכי המכרז"</w:t>
      </w:r>
      <w:r>
        <w:rPr>
          <w:rFonts w:ascii="David" w:hAnsi="David" w:hint="cs"/>
          <w:szCs w:val="24"/>
          <w:rtl/>
        </w:rPr>
        <w:t xml:space="preserve">, </w:t>
      </w:r>
      <w:r w:rsidRPr="008E0DC0">
        <w:rPr>
          <w:rFonts w:ascii="David" w:hAnsi="David"/>
          <w:szCs w:val="24"/>
          <w:rtl/>
        </w:rPr>
        <w:t xml:space="preserve">על המעטפה השנייה – </w:t>
      </w:r>
      <w:r>
        <w:rPr>
          <w:rFonts w:ascii="David" w:hAnsi="David" w:hint="cs"/>
          <w:szCs w:val="24"/>
          <w:rtl/>
        </w:rPr>
        <w:t xml:space="preserve"> "תנאי סף" ועל המעטפה השלישית- </w:t>
      </w:r>
      <w:r w:rsidRPr="008E0DC0">
        <w:rPr>
          <w:rFonts w:ascii="David" w:hAnsi="David"/>
          <w:szCs w:val="24"/>
          <w:rtl/>
        </w:rPr>
        <w:t>"הצעת המחיר".</w:t>
      </w:r>
    </w:p>
    <w:p w:rsidR="009E4F9D" w:rsidRPr="008E0DC0" w:rsidRDefault="009E4F9D" w:rsidP="008E0DC0">
      <w:pPr>
        <w:keepNext/>
        <w:keepLines/>
        <w:numPr>
          <w:ilvl w:val="1"/>
          <w:numId w:val="3"/>
        </w:numPr>
        <w:tabs>
          <w:tab w:val="clear" w:pos="792"/>
          <w:tab w:val="num" w:pos="992"/>
        </w:tabs>
        <w:spacing w:after="80" w:line="360" w:lineRule="auto"/>
        <w:ind w:left="992" w:hanging="632"/>
        <w:jc w:val="both"/>
        <w:rPr>
          <w:rFonts w:ascii="David" w:hAnsi="David"/>
          <w:szCs w:val="24"/>
        </w:rPr>
      </w:pPr>
      <w:bookmarkStart w:id="54" w:name="_Ref493508065"/>
      <w:r w:rsidRPr="008E0DC0">
        <w:rPr>
          <w:rFonts w:ascii="David" w:hAnsi="David"/>
          <w:szCs w:val="24"/>
          <w:rtl/>
        </w:rPr>
        <w:t xml:space="preserve">ככל שבהצעת המציע קיימים סודות מסחריים או מקצועיים, המציע נדרש </w:t>
      </w:r>
      <w:r w:rsidR="0001392F">
        <w:rPr>
          <w:rFonts w:ascii="David" w:hAnsi="David" w:hint="cs"/>
          <w:szCs w:val="24"/>
          <w:rtl/>
        </w:rPr>
        <w:t xml:space="preserve">לציין זאת בתוכן העניינים ועל גבי המסמך, באופן ברור ומודגש </w:t>
      </w:r>
      <w:r w:rsidRPr="008E0DC0">
        <w:rPr>
          <w:rFonts w:ascii="David" w:hAnsi="David"/>
          <w:szCs w:val="24"/>
          <w:rtl/>
        </w:rPr>
        <w:t>.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r w:rsidR="00CD7330" w:rsidRPr="008E0DC0">
        <w:rPr>
          <w:rFonts w:ascii="David" w:hAnsi="David"/>
          <w:szCs w:val="24"/>
          <w:rtl/>
        </w:rPr>
        <w:t xml:space="preserve"> </w:t>
      </w:r>
      <w:proofErr w:type="spellStart"/>
      <w:r w:rsidR="00CD7330" w:rsidRPr="008E0DC0">
        <w:rPr>
          <w:rFonts w:ascii="David" w:hAnsi="David"/>
          <w:szCs w:val="24"/>
          <w:rtl/>
        </w:rPr>
        <w:t>יצויין</w:t>
      </w:r>
      <w:proofErr w:type="spellEnd"/>
      <w:r w:rsidR="00CD7330" w:rsidRPr="008E0DC0">
        <w:rPr>
          <w:rFonts w:ascii="David" w:hAnsi="David"/>
          <w:szCs w:val="24"/>
          <w:rtl/>
        </w:rPr>
        <w:t>, מציע שיזכה במכרז- לא יוכלו לצפות בנתונים שסימן כסודות מסחריים/מקצועיים, בהצעות המתחרות.</w:t>
      </w:r>
      <w:bookmarkEnd w:id="54"/>
      <w:r w:rsidR="00CD7330" w:rsidRPr="008E0DC0">
        <w:rPr>
          <w:rFonts w:ascii="David" w:hAnsi="David"/>
          <w:szCs w:val="24"/>
          <w:rtl/>
        </w:rPr>
        <w:t xml:space="preserve"> </w:t>
      </w:r>
    </w:p>
    <w:p w:rsidR="005F1394" w:rsidRPr="008E0DC0" w:rsidRDefault="009E4F9D" w:rsidP="008E0DC0">
      <w:pPr>
        <w:keepNext/>
        <w:keepLines/>
        <w:numPr>
          <w:ilvl w:val="1"/>
          <w:numId w:val="3"/>
        </w:numPr>
        <w:tabs>
          <w:tab w:val="clear" w:pos="792"/>
          <w:tab w:val="num" w:pos="992"/>
        </w:tabs>
        <w:spacing w:after="80" w:line="360" w:lineRule="auto"/>
        <w:ind w:left="992" w:hanging="632"/>
        <w:jc w:val="both"/>
        <w:rPr>
          <w:rFonts w:ascii="David" w:hAnsi="David"/>
          <w:szCs w:val="24"/>
          <w:rtl/>
        </w:rPr>
      </w:pPr>
      <w:bookmarkStart w:id="55" w:name="_Ref321900399"/>
      <w:r w:rsidRPr="008E0DC0">
        <w:rPr>
          <w:rFonts w:ascii="David" w:hAnsi="David"/>
          <w:szCs w:val="24"/>
          <w:rtl/>
        </w:rPr>
        <w:t>חתימות</w:t>
      </w:r>
      <w:r w:rsidR="001B1311" w:rsidRPr="008E0DC0">
        <w:rPr>
          <w:rFonts w:ascii="David" w:hAnsi="David"/>
          <w:szCs w:val="24"/>
          <w:rtl/>
        </w:rPr>
        <w:t xml:space="preserve"> - </w:t>
      </w:r>
      <w:r w:rsidRPr="008E0DC0">
        <w:rPr>
          <w:rFonts w:ascii="David" w:hAnsi="David"/>
          <w:szCs w:val="24"/>
          <w:rtl/>
        </w:rPr>
        <w:t xml:space="preserve">המציע יחתום </w:t>
      </w:r>
      <w:r w:rsidR="007611C7" w:rsidRPr="008E0DC0">
        <w:rPr>
          <w:rFonts w:ascii="David" w:hAnsi="David" w:hint="eastAsia"/>
          <w:szCs w:val="24"/>
          <w:rtl/>
        </w:rPr>
        <w:t>בראשי</w:t>
      </w:r>
      <w:r w:rsidR="007611C7" w:rsidRPr="008E0DC0">
        <w:rPr>
          <w:rFonts w:ascii="David" w:hAnsi="David"/>
          <w:szCs w:val="24"/>
          <w:rtl/>
        </w:rPr>
        <w:t xml:space="preserve"> תיבות בסוף כל עמוד, </w:t>
      </w:r>
      <w:r w:rsidRPr="008E0DC0">
        <w:rPr>
          <w:rFonts w:ascii="David" w:hAnsi="David"/>
          <w:szCs w:val="24"/>
          <w:rtl/>
        </w:rPr>
        <w:t>על כל עמודי הצעתו, על כל עמודי טפסי המכרז, נספחיו וכן על כל עמודי ההבהרות שישלחו.</w:t>
      </w:r>
      <w:bookmarkEnd w:id="55"/>
      <w:r w:rsidR="0039766A" w:rsidRPr="008E0DC0">
        <w:rPr>
          <w:rFonts w:ascii="David" w:hAnsi="David"/>
          <w:szCs w:val="24"/>
          <w:rtl/>
        </w:rPr>
        <w:t xml:space="preserve"> </w:t>
      </w:r>
    </w:p>
    <w:p w:rsidR="009E4F9D" w:rsidRPr="008E0DC0" w:rsidRDefault="009E4F9D" w:rsidP="008E0DC0">
      <w:pPr>
        <w:keepNext/>
        <w:keepLines/>
        <w:numPr>
          <w:ilvl w:val="1"/>
          <w:numId w:val="3"/>
        </w:numPr>
        <w:tabs>
          <w:tab w:val="clear" w:pos="792"/>
          <w:tab w:val="num" w:pos="992"/>
        </w:tabs>
        <w:spacing w:after="80" w:line="360" w:lineRule="auto"/>
        <w:ind w:left="992" w:hanging="632"/>
        <w:jc w:val="both"/>
        <w:rPr>
          <w:rFonts w:ascii="David" w:hAnsi="David"/>
          <w:szCs w:val="24"/>
        </w:rPr>
      </w:pPr>
      <w:r w:rsidRPr="008E0DC0">
        <w:rPr>
          <w:rFonts w:ascii="David" w:hAnsi="David"/>
          <w:szCs w:val="24"/>
          <w:rtl/>
        </w:rPr>
        <w:lastRenderedPageBreak/>
        <w:t xml:space="preserve">ההצעות יוכנסו פיזית לתוך תיבת המכרזים של </w:t>
      </w:r>
      <w:r w:rsidR="00510467" w:rsidRPr="008E0DC0">
        <w:rPr>
          <w:rFonts w:ascii="David" w:hAnsi="David"/>
          <w:szCs w:val="24"/>
          <w:rtl/>
        </w:rPr>
        <w:t xml:space="preserve">המשרד ברח' המלך דוד 20 ירושלים, </w:t>
      </w:r>
      <w:r w:rsidRPr="008E0DC0">
        <w:rPr>
          <w:rFonts w:ascii="David" w:hAnsi="David"/>
          <w:szCs w:val="24"/>
          <w:rtl/>
        </w:rPr>
        <w:t xml:space="preserve">קומה 3, חדר מספר 41, בין הימים א-ה בין השעות </w:t>
      </w:r>
      <w:r w:rsidR="005F1394" w:rsidRPr="008E0DC0">
        <w:rPr>
          <w:rFonts w:ascii="David" w:hAnsi="David"/>
          <w:szCs w:val="24"/>
          <w:rtl/>
        </w:rPr>
        <w:t xml:space="preserve">8:30 </w:t>
      </w:r>
      <w:r w:rsidRPr="008E0DC0">
        <w:rPr>
          <w:rFonts w:ascii="David" w:hAnsi="David"/>
          <w:szCs w:val="24"/>
          <w:rtl/>
        </w:rPr>
        <w:t xml:space="preserve">עד 16:00 ועד למועד האחרון המפורט בטבלה בסעיף </w:t>
      </w:r>
      <w:r w:rsidR="001B1311" w:rsidRPr="008E0DC0">
        <w:rPr>
          <w:rFonts w:ascii="David" w:hAnsi="David"/>
          <w:szCs w:val="24"/>
          <w:rtl/>
        </w:rPr>
        <w:fldChar w:fldCharType="begin"/>
      </w:r>
      <w:r w:rsidR="001B1311" w:rsidRPr="008E0DC0">
        <w:rPr>
          <w:rFonts w:ascii="David" w:hAnsi="David"/>
          <w:szCs w:val="24"/>
          <w:rtl/>
        </w:rPr>
        <w:instrText xml:space="preserve"> </w:instrText>
      </w:r>
      <w:r w:rsidR="001B1311" w:rsidRPr="008E0DC0">
        <w:rPr>
          <w:rFonts w:ascii="David" w:hAnsi="David"/>
          <w:szCs w:val="24"/>
        </w:rPr>
        <w:instrText>REF</w:instrText>
      </w:r>
      <w:r w:rsidR="001B1311" w:rsidRPr="008E0DC0">
        <w:rPr>
          <w:rFonts w:ascii="David" w:hAnsi="David"/>
          <w:szCs w:val="24"/>
          <w:rtl/>
        </w:rPr>
        <w:instrText xml:space="preserve"> _</w:instrText>
      </w:r>
      <w:r w:rsidR="001B1311" w:rsidRPr="008E0DC0">
        <w:rPr>
          <w:rFonts w:ascii="David" w:hAnsi="David"/>
          <w:szCs w:val="24"/>
        </w:rPr>
        <w:instrText>Ref491694346 \r \h</w:instrText>
      </w:r>
      <w:r w:rsidR="001B1311" w:rsidRPr="008E0DC0">
        <w:rPr>
          <w:rFonts w:ascii="David" w:hAnsi="David"/>
          <w:szCs w:val="24"/>
          <w:rtl/>
        </w:rPr>
        <w:instrText xml:space="preserve">  \* </w:instrText>
      </w:r>
      <w:r w:rsidR="001B1311" w:rsidRPr="008E0DC0">
        <w:rPr>
          <w:rFonts w:ascii="David" w:hAnsi="David"/>
          <w:szCs w:val="24"/>
        </w:rPr>
        <w:instrText>MERGEFORMAT</w:instrText>
      </w:r>
      <w:r w:rsidR="001B1311" w:rsidRPr="008E0DC0">
        <w:rPr>
          <w:rFonts w:ascii="David" w:hAnsi="David"/>
          <w:szCs w:val="24"/>
          <w:rtl/>
        </w:rPr>
        <w:instrText xml:space="preserve"> </w:instrText>
      </w:r>
      <w:r w:rsidR="001B1311" w:rsidRPr="008E0DC0">
        <w:rPr>
          <w:rFonts w:ascii="David" w:hAnsi="David"/>
          <w:szCs w:val="24"/>
          <w:rtl/>
        </w:rPr>
      </w:r>
      <w:r w:rsidR="001B1311" w:rsidRPr="008E0DC0">
        <w:rPr>
          <w:rFonts w:ascii="David" w:hAnsi="David"/>
          <w:szCs w:val="24"/>
          <w:rtl/>
        </w:rPr>
        <w:fldChar w:fldCharType="separate"/>
      </w:r>
      <w:r w:rsidR="00446774">
        <w:rPr>
          <w:rFonts w:ascii="David" w:hAnsi="David"/>
          <w:szCs w:val="24"/>
          <w:cs/>
        </w:rPr>
        <w:t>‎</w:t>
      </w:r>
      <w:r w:rsidR="00446774">
        <w:rPr>
          <w:rFonts w:ascii="David" w:hAnsi="David"/>
          <w:szCs w:val="24"/>
        </w:rPr>
        <w:t>4</w:t>
      </w:r>
      <w:r w:rsidR="001B1311" w:rsidRPr="008E0DC0">
        <w:rPr>
          <w:rFonts w:ascii="David" w:hAnsi="David"/>
          <w:szCs w:val="24"/>
          <w:rtl/>
        </w:rPr>
        <w:fldChar w:fldCharType="end"/>
      </w:r>
      <w:r w:rsidRPr="008E0DC0">
        <w:rPr>
          <w:rFonts w:ascii="David" w:hAnsi="David"/>
          <w:szCs w:val="24"/>
          <w:rtl/>
        </w:rPr>
        <w:t xml:space="preserve"> לעיל.</w:t>
      </w:r>
    </w:p>
    <w:p w:rsidR="007611C7" w:rsidRPr="008E0DC0" w:rsidRDefault="009E4F9D" w:rsidP="008E0DC0">
      <w:pPr>
        <w:keepNext/>
        <w:keepLines/>
        <w:numPr>
          <w:ilvl w:val="1"/>
          <w:numId w:val="3"/>
        </w:numPr>
        <w:tabs>
          <w:tab w:val="clear" w:pos="792"/>
          <w:tab w:val="num" w:pos="992"/>
        </w:tabs>
        <w:spacing w:after="80" w:line="360" w:lineRule="auto"/>
        <w:ind w:left="992" w:hanging="632"/>
        <w:jc w:val="both"/>
        <w:rPr>
          <w:rFonts w:ascii="David" w:hAnsi="David"/>
          <w:szCs w:val="24"/>
        </w:rPr>
      </w:pPr>
      <w:r w:rsidRPr="008E0DC0">
        <w:rPr>
          <w:rFonts w:ascii="David" w:hAnsi="David"/>
          <w:szCs w:val="24"/>
          <w:rtl/>
        </w:rPr>
        <w:t>המציע יוודא כי טרם הכנסת המעטפה לתיבה, תוחתם המעטפה</w:t>
      </w:r>
      <w:r w:rsidR="005F1394" w:rsidRPr="008E0DC0">
        <w:rPr>
          <w:rFonts w:ascii="David" w:hAnsi="David"/>
          <w:szCs w:val="24"/>
          <w:rtl/>
        </w:rPr>
        <w:t xml:space="preserve"> בחותמת "התקבל", על ידי נציג ועדת המכרזים, </w:t>
      </w:r>
      <w:r w:rsidRPr="008E0DC0">
        <w:rPr>
          <w:rFonts w:ascii="David" w:hAnsi="David"/>
          <w:szCs w:val="24"/>
          <w:rtl/>
        </w:rPr>
        <w:t xml:space="preserve">ויצוין תאריך ושעה. </w:t>
      </w:r>
    </w:p>
    <w:p w:rsidR="009E4F9D" w:rsidRPr="008E0DC0" w:rsidRDefault="009E4F9D" w:rsidP="008E0DC0">
      <w:pPr>
        <w:keepNext/>
        <w:keepLines/>
        <w:numPr>
          <w:ilvl w:val="1"/>
          <w:numId w:val="3"/>
        </w:numPr>
        <w:tabs>
          <w:tab w:val="clear" w:pos="792"/>
          <w:tab w:val="num" w:pos="992"/>
        </w:tabs>
        <w:spacing w:after="80" w:line="360" w:lineRule="auto"/>
        <w:ind w:left="992" w:hanging="632"/>
        <w:jc w:val="both"/>
        <w:rPr>
          <w:rFonts w:ascii="David" w:hAnsi="David"/>
          <w:szCs w:val="24"/>
        </w:rPr>
      </w:pPr>
      <w:r w:rsidRPr="008E0DC0">
        <w:rPr>
          <w:rFonts w:ascii="David" w:hAnsi="David"/>
          <w:szCs w:val="24"/>
          <w:rtl/>
        </w:rPr>
        <w:t xml:space="preserve">המועד האחרון להגשת הצעות מפורט בטבלה </w:t>
      </w:r>
      <w:r w:rsidR="001B1311" w:rsidRPr="008E0DC0">
        <w:rPr>
          <w:rFonts w:ascii="David" w:hAnsi="David"/>
          <w:szCs w:val="24"/>
          <w:rtl/>
        </w:rPr>
        <w:t xml:space="preserve">בסעיף </w:t>
      </w:r>
      <w:r w:rsidR="001B1311" w:rsidRPr="008E0DC0">
        <w:rPr>
          <w:rFonts w:ascii="David" w:hAnsi="David"/>
          <w:szCs w:val="24"/>
          <w:rtl/>
        </w:rPr>
        <w:fldChar w:fldCharType="begin"/>
      </w:r>
      <w:r w:rsidR="001B1311" w:rsidRPr="008E0DC0">
        <w:rPr>
          <w:rFonts w:ascii="David" w:hAnsi="David"/>
          <w:szCs w:val="24"/>
          <w:rtl/>
        </w:rPr>
        <w:instrText xml:space="preserve"> </w:instrText>
      </w:r>
      <w:r w:rsidR="001B1311" w:rsidRPr="008E0DC0">
        <w:rPr>
          <w:rFonts w:ascii="David" w:hAnsi="David"/>
          <w:szCs w:val="24"/>
        </w:rPr>
        <w:instrText>REF</w:instrText>
      </w:r>
      <w:r w:rsidR="001B1311" w:rsidRPr="008E0DC0">
        <w:rPr>
          <w:rFonts w:ascii="David" w:hAnsi="David"/>
          <w:szCs w:val="24"/>
          <w:rtl/>
        </w:rPr>
        <w:instrText xml:space="preserve"> _</w:instrText>
      </w:r>
      <w:r w:rsidR="001B1311" w:rsidRPr="008E0DC0">
        <w:rPr>
          <w:rFonts w:ascii="David" w:hAnsi="David"/>
          <w:szCs w:val="24"/>
        </w:rPr>
        <w:instrText>Ref491694346 \r \h</w:instrText>
      </w:r>
      <w:r w:rsidR="001B1311" w:rsidRPr="008E0DC0">
        <w:rPr>
          <w:rFonts w:ascii="David" w:hAnsi="David"/>
          <w:szCs w:val="24"/>
          <w:rtl/>
        </w:rPr>
        <w:instrText xml:space="preserve">  \* </w:instrText>
      </w:r>
      <w:r w:rsidR="001B1311" w:rsidRPr="008E0DC0">
        <w:rPr>
          <w:rFonts w:ascii="David" w:hAnsi="David"/>
          <w:szCs w:val="24"/>
        </w:rPr>
        <w:instrText>MERGEFORMAT</w:instrText>
      </w:r>
      <w:r w:rsidR="001B1311" w:rsidRPr="008E0DC0">
        <w:rPr>
          <w:rFonts w:ascii="David" w:hAnsi="David"/>
          <w:szCs w:val="24"/>
          <w:rtl/>
        </w:rPr>
        <w:instrText xml:space="preserve"> </w:instrText>
      </w:r>
      <w:r w:rsidR="001B1311" w:rsidRPr="008E0DC0">
        <w:rPr>
          <w:rFonts w:ascii="David" w:hAnsi="David"/>
          <w:szCs w:val="24"/>
          <w:rtl/>
        </w:rPr>
      </w:r>
      <w:r w:rsidR="001B1311" w:rsidRPr="008E0DC0">
        <w:rPr>
          <w:rFonts w:ascii="David" w:hAnsi="David"/>
          <w:szCs w:val="24"/>
          <w:rtl/>
        </w:rPr>
        <w:fldChar w:fldCharType="separate"/>
      </w:r>
      <w:r w:rsidR="00446774">
        <w:rPr>
          <w:rFonts w:ascii="David" w:hAnsi="David"/>
          <w:szCs w:val="24"/>
          <w:cs/>
        </w:rPr>
        <w:t>‎</w:t>
      </w:r>
      <w:r w:rsidR="00446774">
        <w:rPr>
          <w:rFonts w:ascii="David" w:hAnsi="David"/>
          <w:szCs w:val="24"/>
        </w:rPr>
        <w:t>4</w:t>
      </w:r>
      <w:r w:rsidR="001B1311" w:rsidRPr="008E0DC0">
        <w:rPr>
          <w:rFonts w:ascii="David" w:hAnsi="David"/>
          <w:szCs w:val="24"/>
          <w:rtl/>
        </w:rPr>
        <w:fldChar w:fldCharType="end"/>
      </w:r>
      <w:r w:rsidRPr="008E0DC0">
        <w:rPr>
          <w:rFonts w:ascii="David" w:hAnsi="David"/>
          <w:szCs w:val="24"/>
          <w:rtl/>
        </w:rPr>
        <w:t xml:space="preserve"> לעיל. המשרד רשאי לדחות את המועד האחרון</w:t>
      </w:r>
      <w:r w:rsidR="0039766A" w:rsidRPr="008E0DC0">
        <w:rPr>
          <w:rFonts w:ascii="David" w:hAnsi="David"/>
          <w:szCs w:val="24"/>
          <w:rtl/>
        </w:rPr>
        <w:t xml:space="preserve"> להגשת הצעות, כפי שיימצא לנכון, </w:t>
      </w:r>
      <w:r w:rsidR="0039766A" w:rsidRPr="008E0DC0">
        <w:rPr>
          <w:rFonts w:ascii="David" w:hAnsi="David" w:hint="eastAsia"/>
          <w:szCs w:val="24"/>
          <w:rtl/>
        </w:rPr>
        <w:t>תוך</w:t>
      </w:r>
      <w:r w:rsidR="0039766A" w:rsidRPr="008E0DC0">
        <w:rPr>
          <w:rFonts w:ascii="David" w:hAnsi="David"/>
          <w:szCs w:val="24"/>
          <w:rtl/>
        </w:rPr>
        <w:t xml:space="preserve"> </w:t>
      </w:r>
      <w:r w:rsidR="0039766A" w:rsidRPr="008E0DC0">
        <w:rPr>
          <w:rFonts w:ascii="David" w:hAnsi="David" w:hint="eastAsia"/>
          <w:szCs w:val="24"/>
          <w:rtl/>
        </w:rPr>
        <w:t>הודעה</w:t>
      </w:r>
      <w:r w:rsidR="0039766A" w:rsidRPr="008E0DC0">
        <w:rPr>
          <w:rFonts w:ascii="David" w:hAnsi="David"/>
          <w:szCs w:val="24"/>
          <w:rtl/>
        </w:rPr>
        <w:t xml:space="preserve"> </w:t>
      </w:r>
      <w:r w:rsidR="0039766A" w:rsidRPr="008E0DC0">
        <w:rPr>
          <w:rFonts w:ascii="David" w:hAnsi="David" w:hint="eastAsia"/>
          <w:szCs w:val="24"/>
          <w:rtl/>
        </w:rPr>
        <w:t>מראש</w:t>
      </w:r>
      <w:r w:rsidR="0039766A" w:rsidRPr="008E0DC0">
        <w:rPr>
          <w:rFonts w:ascii="David" w:hAnsi="David"/>
          <w:szCs w:val="24"/>
          <w:rtl/>
        </w:rPr>
        <w:t>.</w:t>
      </w:r>
    </w:p>
    <w:p w:rsidR="009E4F9D" w:rsidRPr="008E0DC0" w:rsidRDefault="009E4F9D" w:rsidP="008E0DC0">
      <w:pPr>
        <w:keepNext/>
        <w:keepLines/>
        <w:numPr>
          <w:ilvl w:val="1"/>
          <w:numId w:val="3"/>
        </w:numPr>
        <w:tabs>
          <w:tab w:val="clear" w:pos="792"/>
          <w:tab w:val="num" w:pos="992"/>
        </w:tabs>
        <w:spacing w:after="80" w:line="360" w:lineRule="auto"/>
        <w:ind w:left="992" w:hanging="632"/>
        <w:jc w:val="both"/>
        <w:rPr>
          <w:rFonts w:ascii="David" w:hAnsi="David"/>
          <w:szCs w:val="24"/>
        </w:rPr>
      </w:pPr>
      <w:r w:rsidRPr="008E0DC0">
        <w:rPr>
          <w:rFonts w:ascii="David" w:hAnsi="David"/>
          <w:szCs w:val="24"/>
          <w:rtl/>
        </w:rPr>
        <w:t>הצעה שתוכנס לתיבת המכרזים לאחר המועד האחרון להגשת ההצעות, לא תובא לדיון ותפסל על הסף.</w:t>
      </w:r>
    </w:p>
    <w:p w:rsidR="009E4F9D" w:rsidRDefault="009E4F9D" w:rsidP="008E0DC0">
      <w:pPr>
        <w:keepNext/>
        <w:keepLines/>
        <w:numPr>
          <w:ilvl w:val="1"/>
          <w:numId w:val="3"/>
        </w:numPr>
        <w:tabs>
          <w:tab w:val="clear" w:pos="792"/>
          <w:tab w:val="num" w:pos="992"/>
        </w:tabs>
        <w:spacing w:after="80" w:line="360" w:lineRule="auto"/>
        <w:ind w:left="992" w:hanging="632"/>
        <w:jc w:val="both"/>
        <w:rPr>
          <w:rFonts w:ascii="David" w:hAnsi="David"/>
          <w:szCs w:val="24"/>
        </w:rPr>
      </w:pPr>
      <w:r w:rsidRPr="008E0DC0">
        <w:rPr>
          <w:rFonts w:ascii="David" w:hAnsi="David"/>
          <w:szCs w:val="24"/>
          <w:rtl/>
        </w:rPr>
        <w:t>הצעה שתוגש בפקס או בדוא"ל או בדואר ישראל או ע"י שירות שליחים או ע"י הובלה מסחרית או בכל דרך אחרת שאינה הכנסה פיזית של ההצעה לתוך תיבת המכרזים של המשרד עד למועד והשעה המפורטים במסמכי ההליך – תיפסל על הסף. עצם משלוח ההצעה אינו מהווה מסירה כשלעצמה, אלא אם ההצעה הוכנסה לתיבת המכרזים כמפורט לעיל.</w:t>
      </w:r>
    </w:p>
    <w:p w:rsidR="002F20D6" w:rsidRPr="00F67FF1" w:rsidRDefault="002F20D6" w:rsidP="00F67FF1">
      <w:pPr>
        <w:keepNext/>
        <w:keepLines/>
        <w:numPr>
          <w:ilvl w:val="1"/>
          <w:numId w:val="3"/>
        </w:numPr>
        <w:tabs>
          <w:tab w:val="clear" w:pos="792"/>
          <w:tab w:val="num" w:pos="992"/>
        </w:tabs>
        <w:spacing w:after="80" w:line="360" w:lineRule="auto"/>
        <w:ind w:left="992" w:hanging="632"/>
        <w:jc w:val="both"/>
        <w:rPr>
          <w:rFonts w:ascii="David" w:hAnsi="David"/>
          <w:szCs w:val="24"/>
        </w:rPr>
      </w:pPr>
      <w:r w:rsidRPr="00F67FF1">
        <w:rPr>
          <w:rFonts w:ascii="David" w:hAnsi="David"/>
          <w:szCs w:val="24"/>
          <w:rtl/>
        </w:rPr>
        <w:t>הוראות מיוחדות לגבי הגשת עותקים דיגיטליים:</w:t>
      </w:r>
    </w:p>
    <w:p w:rsidR="002F20D6" w:rsidRPr="00F67FF1" w:rsidRDefault="002F20D6" w:rsidP="00F67FF1">
      <w:pPr>
        <w:keepNext/>
        <w:keepLines/>
        <w:numPr>
          <w:ilvl w:val="2"/>
          <w:numId w:val="3"/>
        </w:numPr>
        <w:tabs>
          <w:tab w:val="clear" w:pos="1224"/>
          <w:tab w:val="num" w:pos="1559"/>
        </w:tabs>
        <w:spacing w:after="80" w:line="360" w:lineRule="auto"/>
        <w:ind w:left="1643" w:hanging="793"/>
        <w:jc w:val="both"/>
        <w:rPr>
          <w:rFonts w:ascii="David" w:hAnsi="David"/>
          <w:rtl/>
        </w:rPr>
      </w:pPr>
      <w:r w:rsidRPr="00F67FF1">
        <w:rPr>
          <w:rFonts w:ascii="David" w:hAnsi="David"/>
          <w:szCs w:val="24"/>
          <w:rtl/>
        </w:rPr>
        <w:t>על כל מסמכי ההצעה להיות ערוכים, חתומים ומסודרים באופן זהה לעותק הקשיח של ההצעה.</w:t>
      </w:r>
    </w:p>
    <w:p w:rsidR="002F20D6" w:rsidRPr="00F67FF1" w:rsidRDefault="002F20D6" w:rsidP="00F67FF1">
      <w:pPr>
        <w:keepNext/>
        <w:keepLines/>
        <w:numPr>
          <w:ilvl w:val="2"/>
          <w:numId w:val="3"/>
        </w:numPr>
        <w:tabs>
          <w:tab w:val="clear" w:pos="1224"/>
          <w:tab w:val="num" w:pos="1559"/>
        </w:tabs>
        <w:spacing w:after="80" w:line="360" w:lineRule="auto"/>
        <w:ind w:left="1643" w:hanging="793"/>
        <w:jc w:val="both"/>
        <w:rPr>
          <w:rFonts w:ascii="David" w:hAnsi="David"/>
          <w:rtl/>
        </w:rPr>
      </w:pPr>
      <w:r w:rsidRPr="00F67FF1">
        <w:rPr>
          <w:rFonts w:ascii="David" w:hAnsi="David"/>
          <w:szCs w:val="24"/>
          <w:rtl/>
        </w:rPr>
        <w:t>על העותק הדיגיטלי להיות זהה לחלוטין לעותק הקשיח לרבות חתימות וחותמות המציע במקומות הנדרשים.</w:t>
      </w:r>
    </w:p>
    <w:p w:rsidR="002F20D6" w:rsidRPr="00F67FF1" w:rsidRDefault="002F20D6" w:rsidP="00F67FF1">
      <w:pPr>
        <w:keepNext/>
        <w:keepLines/>
        <w:numPr>
          <w:ilvl w:val="2"/>
          <w:numId w:val="3"/>
        </w:numPr>
        <w:tabs>
          <w:tab w:val="clear" w:pos="1224"/>
          <w:tab w:val="num" w:pos="1559"/>
        </w:tabs>
        <w:spacing w:after="80" w:line="360" w:lineRule="auto"/>
        <w:ind w:left="1643" w:hanging="793"/>
        <w:jc w:val="both"/>
        <w:rPr>
          <w:rFonts w:ascii="David" w:hAnsi="David"/>
          <w:rtl/>
        </w:rPr>
      </w:pPr>
      <w:r w:rsidRPr="00F67FF1">
        <w:rPr>
          <w:rFonts w:ascii="David" w:hAnsi="David"/>
          <w:szCs w:val="24"/>
          <w:rtl/>
        </w:rPr>
        <w:t xml:space="preserve">העותק הדיגיטלי של ההצעה יכיל את ההצעה כולה (למעט הצעת המחיר), על נספחיה בפורמט </w:t>
      </w:r>
      <w:r w:rsidRPr="00F67FF1">
        <w:rPr>
          <w:rFonts w:ascii="David" w:hAnsi="David"/>
          <w:szCs w:val="24"/>
        </w:rPr>
        <w:t>PDF</w:t>
      </w:r>
      <w:r w:rsidRPr="00F67FF1">
        <w:rPr>
          <w:rFonts w:ascii="David" w:hAnsi="David"/>
          <w:szCs w:val="24"/>
          <w:rtl/>
        </w:rPr>
        <w:t>.</w:t>
      </w:r>
    </w:p>
    <w:p w:rsidR="002F20D6" w:rsidRPr="00F67FF1" w:rsidRDefault="002F20D6" w:rsidP="00F67FF1">
      <w:pPr>
        <w:keepNext/>
        <w:keepLines/>
        <w:numPr>
          <w:ilvl w:val="2"/>
          <w:numId w:val="3"/>
        </w:numPr>
        <w:tabs>
          <w:tab w:val="clear" w:pos="1224"/>
          <w:tab w:val="num" w:pos="1559"/>
        </w:tabs>
        <w:spacing w:after="80" w:line="360" w:lineRule="auto"/>
        <w:ind w:left="1643" w:hanging="793"/>
        <w:jc w:val="both"/>
        <w:rPr>
          <w:rFonts w:ascii="David" w:hAnsi="David"/>
          <w:rtl/>
        </w:rPr>
      </w:pPr>
      <w:r w:rsidRPr="00F67FF1">
        <w:rPr>
          <w:rFonts w:ascii="David" w:hAnsi="David"/>
          <w:szCs w:val="24"/>
          <w:rtl/>
        </w:rPr>
        <w:t>על מציע לוודא שהעתק הדיגיטלי קריא וברור.</w:t>
      </w:r>
    </w:p>
    <w:p w:rsidR="002F20D6" w:rsidRPr="00F67FF1" w:rsidRDefault="002F20D6" w:rsidP="00F67FF1">
      <w:pPr>
        <w:keepNext/>
        <w:keepLines/>
        <w:numPr>
          <w:ilvl w:val="2"/>
          <w:numId w:val="3"/>
        </w:numPr>
        <w:tabs>
          <w:tab w:val="clear" w:pos="1224"/>
          <w:tab w:val="num" w:pos="1559"/>
        </w:tabs>
        <w:spacing w:after="80" w:line="360" w:lineRule="auto"/>
        <w:ind w:left="1643" w:hanging="793"/>
        <w:jc w:val="both"/>
        <w:rPr>
          <w:rFonts w:ascii="David" w:hAnsi="David"/>
          <w:rtl/>
        </w:rPr>
      </w:pPr>
      <w:r w:rsidRPr="00F67FF1">
        <w:rPr>
          <w:rFonts w:ascii="David" w:hAnsi="David"/>
          <w:b/>
          <w:bCs/>
          <w:szCs w:val="24"/>
          <w:rtl/>
        </w:rPr>
        <w:t>מובהר כי חל איסור להכליל את הצעת המחיר בעותק הדיגיטלי של ההצעה.</w:t>
      </w:r>
    </w:p>
    <w:p w:rsidR="009E4F9D" w:rsidRPr="008E0DC0" w:rsidRDefault="009E4F9D" w:rsidP="008E0DC0">
      <w:pPr>
        <w:keepNext/>
        <w:keepLines/>
        <w:numPr>
          <w:ilvl w:val="1"/>
          <w:numId w:val="3"/>
        </w:numPr>
        <w:tabs>
          <w:tab w:val="clear" w:pos="792"/>
          <w:tab w:val="num" w:pos="992"/>
        </w:tabs>
        <w:spacing w:after="80" w:line="360" w:lineRule="auto"/>
        <w:ind w:left="992" w:hanging="632"/>
        <w:jc w:val="both"/>
        <w:rPr>
          <w:rFonts w:ascii="David" w:hAnsi="David"/>
          <w:b/>
          <w:bCs/>
          <w:szCs w:val="24"/>
          <w:rtl/>
        </w:rPr>
      </w:pPr>
      <w:r w:rsidRPr="008E0DC0">
        <w:rPr>
          <w:rFonts w:ascii="David" w:hAnsi="David"/>
          <w:b/>
          <w:bCs/>
          <w:szCs w:val="24"/>
          <w:rtl/>
        </w:rPr>
        <w:t>יודגש: ה</w:t>
      </w:r>
      <w:r w:rsidR="007611C7" w:rsidRPr="008E0DC0">
        <w:rPr>
          <w:rFonts w:ascii="David" w:hAnsi="David"/>
          <w:b/>
          <w:bCs/>
          <w:szCs w:val="24"/>
          <w:rtl/>
        </w:rPr>
        <w:t>צעה שתוגש באיחור לא תשתתף במכרז</w:t>
      </w:r>
    </w:p>
    <w:p w:rsidR="009E4F9D" w:rsidRPr="008E0DC0" w:rsidRDefault="009E4F9D" w:rsidP="008E0DC0">
      <w:pPr>
        <w:pStyle w:val="ae"/>
        <w:keepNext/>
        <w:keepLines/>
        <w:numPr>
          <w:ilvl w:val="0"/>
          <w:numId w:val="3"/>
        </w:numPr>
        <w:tabs>
          <w:tab w:val="clear" w:pos="4153"/>
          <w:tab w:val="center" w:pos="567"/>
        </w:tabs>
        <w:spacing w:line="360" w:lineRule="auto"/>
        <w:jc w:val="both"/>
        <w:rPr>
          <w:rFonts w:ascii="David" w:hAnsi="David"/>
          <w:b/>
          <w:bCs/>
          <w:szCs w:val="24"/>
        </w:rPr>
      </w:pPr>
      <w:r w:rsidRPr="008E0DC0">
        <w:rPr>
          <w:rFonts w:ascii="David" w:hAnsi="David"/>
          <w:b/>
          <w:bCs/>
          <w:szCs w:val="24"/>
          <w:rtl/>
        </w:rPr>
        <w:t>תוקף ההצעה</w:t>
      </w:r>
    </w:p>
    <w:p w:rsidR="009E4F9D" w:rsidRPr="008E0DC0" w:rsidRDefault="009E4F9D" w:rsidP="008E0DC0">
      <w:pPr>
        <w:keepNext/>
        <w:keepLines/>
        <w:numPr>
          <w:ilvl w:val="1"/>
          <w:numId w:val="3"/>
        </w:numPr>
        <w:tabs>
          <w:tab w:val="clear" w:pos="792"/>
          <w:tab w:val="num" w:pos="992"/>
        </w:tabs>
        <w:spacing w:after="80" w:line="360" w:lineRule="auto"/>
        <w:ind w:left="992" w:hanging="632"/>
        <w:jc w:val="both"/>
        <w:rPr>
          <w:rFonts w:ascii="David" w:hAnsi="David"/>
          <w:szCs w:val="24"/>
        </w:rPr>
      </w:pPr>
      <w:r w:rsidRPr="008E0DC0">
        <w:rPr>
          <w:rFonts w:ascii="David" w:hAnsi="David"/>
          <w:szCs w:val="24"/>
          <w:rtl/>
        </w:rPr>
        <w:t xml:space="preserve">הצעת מציעים שלא נבחרו כספקים תעמוד בתוקפה </w:t>
      </w:r>
      <w:r w:rsidR="0024408F" w:rsidRPr="008E0DC0">
        <w:rPr>
          <w:rFonts w:ascii="David" w:hAnsi="David" w:hint="eastAsia"/>
          <w:szCs w:val="24"/>
          <w:rtl/>
        </w:rPr>
        <w:t>עד</w:t>
      </w:r>
      <w:r w:rsidR="0024408F" w:rsidRPr="008E0DC0">
        <w:rPr>
          <w:rFonts w:ascii="David" w:hAnsi="David"/>
          <w:szCs w:val="24"/>
          <w:rtl/>
        </w:rPr>
        <w:t xml:space="preserve"> למועד האחרון </w:t>
      </w:r>
      <w:proofErr w:type="spellStart"/>
      <w:r w:rsidR="0024408F" w:rsidRPr="008E0DC0">
        <w:rPr>
          <w:rFonts w:ascii="David" w:hAnsi="David"/>
          <w:szCs w:val="24"/>
          <w:rtl/>
        </w:rPr>
        <w:t>המצויין</w:t>
      </w:r>
      <w:proofErr w:type="spellEnd"/>
      <w:r w:rsidR="0024408F" w:rsidRPr="008E0DC0">
        <w:rPr>
          <w:rFonts w:ascii="David" w:hAnsi="David"/>
          <w:szCs w:val="24"/>
          <w:rtl/>
        </w:rPr>
        <w:t xml:space="preserve"> בטבלה שבסעיף </w:t>
      </w:r>
      <w:r w:rsidR="0024408F" w:rsidRPr="008E0DC0">
        <w:rPr>
          <w:rFonts w:ascii="David" w:hAnsi="David"/>
          <w:szCs w:val="24"/>
          <w:rtl/>
        </w:rPr>
        <w:fldChar w:fldCharType="begin"/>
      </w:r>
      <w:r w:rsidR="0024408F" w:rsidRPr="008E0DC0">
        <w:rPr>
          <w:rFonts w:ascii="David" w:hAnsi="David"/>
          <w:szCs w:val="24"/>
          <w:rtl/>
        </w:rPr>
        <w:instrText xml:space="preserve"> </w:instrText>
      </w:r>
      <w:r w:rsidR="0024408F" w:rsidRPr="008E0DC0">
        <w:rPr>
          <w:rFonts w:ascii="David" w:hAnsi="David"/>
          <w:szCs w:val="24"/>
        </w:rPr>
        <w:instrText>REF</w:instrText>
      </w:r>
      <w:r w:rsidR="0024408F" w:rsidRPr="008E0DC0">
        <w:rPr>
          <w:rFonts w:ascii="David" w:hAnsi="David"/>
          <w:szCs w:val="24"/>
          <w:rtl/>
        </w:rPr>
        <w:instrText xml:space="preserve"> _</w:instrText>
      </w:r>
      <w:r w:rsidR="0024408F" w:rsidRPr="008E0DC0">
        <w:rPr>
          <w:rFonts w:ascii="David" w:hAnsi="David"/>
          <w:szCs w:val="24"/>
        </w:rPr>
        <w:instrText>Ref491694346 \r \h</w:instrText>
      </w:r>
      <w:r w:rsidR="0024408F" w:rsidRPr="008E0DC0">
        <w:rPr>
          <w:rFonts w:ascii="David" w:hAnsi="David"/>
          <w:szCs w:val="24"/>
          <w:rtl/>
        </w:rPr>
        <w:instrText xml:space="preserve">  \* </w:instrText>
      </w:r>
      <w:r w:rsidR="0024408F" w:rsidRPr="008E0DC0">
        <w:rPr>
          <w:rFonts w:ascii="David" w:hAnsi="David"/>
          <w:szCs w:val="24"/>
        </w:rPr>
        <w:instrText>MERGEFORMAT</w:instrText>
      </w:r>
      <w:r w:rsidR="0024408F" w:rsidRPr="008E0DC0">
        <w:rPr>
          <w:rFonts w:ascii="David" w:hAnsi="David"/>
          <w:szCs w:val="24"/>
          <w:rtl/>
        </w:rPr>
        <w:instrText xml:space="preserve"> </w:instrText>
      </w:r>
      <w:r w:rsidR="0024408F" w:rsidRPr="008E0DC0">
        <w:rPr>
          <w:rFonts w:ascii="David" w:hAnsi="David"/>
          <w:szCs w:val="24"/>
          <w:rtl/>
        </w:rPr>
      </w:r>
      <w:r w:rsidR="0024408F" w:rsidRPr="008E0DC0">
        <w:rPr>
          <w:rFonts w:ascii="David" w:hAnsi="David"/>
          <w:szCs w:val="24"/>
          <w:rtl/>
        </w:rPr>
        <w:fldChar w:fldCharType="separate"/>
      </w:r>
      <w:r w:rsidR="00446774">
        <w:rPr>
          <w:rFonts w:ascii="David" w:hAnsi="David"/>
          <w:szCs w:val="24"/>
          <w:cs/>
        </w:rPr>
        <w:t>‎</w:t>
      </w:r>
      <w:r w:rsidR="00446774">
        <w:rPr>
          <w:rFonts w:ascii="David" w:hAnsi="David"/>
          <w:szCs w:val="24"/>
        </w:rPr>
        <w:t>4</w:t>
      </w:r>
      <w:r w:rsidR="0024408F" w:rsidRPr="008E0DC0">
        <w:rPr>
          <w:rFonts w:ascii="David" w:hAnsi="David"/>
          <w:szCs w:val="24"/>
          <w:rtl/>
        </w:rPr>
        <w:fldChar w:fldCharType="end"/>
      </w:r>
      <w:r w:rsidR="0024408F" w:rsidRPr="008E0DC0">
        <w:rPr>
          <w:rFonts w:ascii="David" w:hAnsi="David"/>
          <w:szCs w:val="24"/>
          <w:rtl/>
        </w:rPr>
        <w:t xml:space="preserve"> לעיל. ה</w:t>
      </w:r>
      <w:r w:rsidRPr="008E0DC0">
        <w:rPr>
          <w:rFonts w:ascii="David" w:hAnsi="David"/>
          <w:szCs w:val="24"/>
          <w:rtl/>
        </w:rPr>
        <w:t>מציעים אלו אינם רשאים לחזור בהם מהצעתם או לשנותה בתקופה הנ"ל.</w:t>
      </w:r>
    </w:p>
    <w:p w:rsidR="0024408F" w:rsidRPr="008E0DC0" w:rsidRDefault="0024408F" w:rsidP="008E0DC0">
      <w:pPr>
        <w:keepNext/>
        <w:keepLines/>
        <w:numPr>
          <w:ilvl w:val="1"/>
          <w:numId w:val="3"/>
        </w:numPr>
        <w:tabs>
          <w:tab w:val="clear" w:pos="792"/>
          <w:tab w:val="num" w:pos="992"/>
        </w:tabs>
        <w:spacing w:after="80" w:line="360" w:lineRule="auto"/>
        <w:ind w:left="992" w:hanging="632"/>
        <w:jc w:val="both"/>
        <w:rPr>
          <w:rFonts w:ascii="David" w:hAnsi="David"/>
        </w:rPr>
      </w:pPr>
      <w:r w:rsidRPr="008E0DC0">
        <w:rPr>
          <w:rFonts w:ascii="David" w:hAnsi="David"/>
          <w:szCs w:val="24"/>
          <w:rtl/>
        </w:rPr>
        <w:t xml:space="preserve">המציע יאריך את תוקף </w:t>
      </w:r>
      <w:r w:rsidRPr="008E0DC0">
        <w:rPr>
          <w:rFonts w:ascii="David" w:hAnsi="David" w:hint="eastAsia"/>
          <w:szCs w:val="24"/>
          <w:rtl/>
        </w:rPr>
        <w:t>הצעתו</w:t>
      </w:r>
      <w:r w:rsidRPr="008E0DC0">
        <w:rPr>
          <w:rFonts w:ascii="David" w:hAnsi="David"/>
          <w:szCs w:val="24"/>
          <w:rtl/>
        </w:rPr>
        <w:t xml:space="preserve"> לקיום תנאי המכרז לבקשת המזמין, עד לקבלת החלטה סופית במכרז זה. </w:t>
      </w:r>
    </w:p>
    <w:p w:rsidR="009E4F9D" w:rsidRPr="008E0DC0" w:rsidRDefault="009E4F9D" w:rsidP="008E0DC0">
      <w:pPr>
        <w:keepNext/>
        <w:keepLines/>
        <w:numPr>
          <w:ilvl w:val="1"/>
          <w:numId w:val="3"/>
        </w:numPr>
        <w:tabs>
          <w:tab w:val="clear" w:pos="792"/>
          <w:tab w:val="num" w:pos="992"/>
        </w:tabs>
        <w:spacing w:after="80" w:line="360" w:lineRule="auto"/>
        <w:ind w:left="992" w:hanging="632"/>
        <w:jc w:val="both"/>
        <w:rPr>
          <w:rFonts w:ascii="David" w:hAnsi="David"/>
          <w:szCs w:val="24"/>
        </w:rPr>
      </w:pPr>
      <w:r w:rsidRPr="008E0DC0">
        <w:rPr>
          <w:rFonts w:ascii="David" w:hAnsi="David"/>
          <w:szCs w:val="24"/>
          <w:rtl/>
        </w:rPr>
        <w:t>הצעת הזוכה תעמוד בתוקפה עד לחתימת המשרד על חוזה ההתקשרות עמו.</w:t>
      </w:r>
    </w:p>
    <w:p w:rsidR="009E4F9D" w:rsidRPr="008E0DC0" w:rsidRDefault="009E4F9D" w:rsidP="008E0DC0">
      <w:pPr>
        <w:pStyle w:val="ae"/>
        <w:keepNext/>
        <w:keepLines/>
        <w:numPr>
          <w:ilvl w:val="0"/>
          <w:numId w:val="3"/>
        </w:numPr>
        <w:tabs>
          <w:tab w:val="clear" w:pos="4153"/>
          <w:tab w:val="center" w:pos="567"/>
        </w:tabs>
        <w:spacing w:line="360" w:lineRule="auto"/>
        <w:jc w:val="both"/>
        <w:rPr>
          <w:rFonts w:ascii="David" w:hAnsi="David"/>
          <w:b/>
          <w:bCs/>
          <w:szCs w:val="24"/>
        </w:rPr>
      </w:pPr>
      <w:r w:rsidRPr="008E0DC0">
        <w:rPr>
          <w:rFonts w:ascii="David" w:hAnsi="David"/>
          <w:b/>
          <w:bCs/>
          <w:szCs w:val="24"/>
          <w:rtl/>
        </w:rPr>
        <w:t>התחייבות ואישורים שיידרשו מהזוכה בגין הזכייה</w:t>
      </w:r>
    </w:p>
    <w:p w:rsidR="009E4F9D" w:rsidRPr="00F67FF1" w:rsidRDefault="009E4F9D" w:rsidP="008E0DC0">
      <w:pPr>
        <w:keepNext/>
        <w:keepLines/>
        <w:numPr>
          <w:ilvl w:val="1"/>
          <w:numId w:val="3"/>
        </w:numPr>
        <w:tabs>
          <w:tab w:val="clear" w:pos="792"/>
          <w:tab w:val="num" w:pos="992"/>
        </w:tabs>
        <w:spacing w:after="80" w:line="360" w:lineRule="auto"/>
        <w:ind w:left="992" w:hanging="632"/>
        <w:jc w:val="both"/>
        <w:rPr>
          <w:rFonts w:ascii="David" w:hAnsi="David"/>
          <w:b/>
          <w:bCs/>
          <w:szCs w:val="24"/>
        </w:rPr>
      </w:pPr>
      <w:r w:rsidRPr="00F67FF1">
        <w:rPr>
          <w:rFonts w:ascii="David" w:hAnsi="David"/>
          <w:b/>
          <w:bCs/>
          <w:szCs w:val="24"/>
          <w:rtl/>
        </w:rPr>
        <w:t>הסכם התקשרות</w:t>
      </w:r>
    </w:p>
    <w:p w:rsidR="00025A42" w:rsidRDefault="00025A42" w:rsidP="00F67FF1">
      <w:pPr>
        <w:keepNext/>
        <w:keepLines/>
        <w:numPr>
          <w:ilvl w:val="2"/>
          <w:numId w:val="3"/>
        </w:numPr>
        <w:tabs>
          <w:tab w:val="clear" w:pos="1224"/>
          <w:tab w:val="num" w:pos="1701"/>
        </w:tabs>
        <w:spacing w:after="80" w:line="360" w:lineRule="auto"/>
        <w:ind w:left="1559" w:hanging="709"/>
        <w:jc w:val="both"/>
        <w:rPr>
          <w:rFonts w:ascii="David" w:hAnsi="David"/>
          <w:szCs w:val="24"/>
        </w:rPr>
      </w:pPr>
      <w:bookmarkStart w:id="56" w:name="_Ref340122403"/>
      <w:r>
        <w:rPr>
          <w:rFonts w:ascii="David" w:hAnsi="David"/>
          <w:szCs w:val="24"/>
          <w:rtl/>
        </w:rPr>
        <w:lastRenderedPageBreak/>
        <w:t>כל מציע יחתום בחתימה מלאה על ההסכם המצורף בנספח ד' להלן. שאר המסמכים הנדרשים לצורך ביצוע ההסכם(אישור קיום ביטוחים, ערבות ביצוע, נספחי שמירה על סודיות של נותני השירות ייחתמו על ידי הזוכה בתוך 5 ימים מיום שנשלח אליו החוזה הסופי על ידי המשרד.</w:t>
      </w:r>
    </w:p>
    <w:p w:rsidR="00025A42" w:rsidRDefault="00025A42" w:rsidP="00F67FF1">
      <w:pPr>
        <w:keepNext/>
        <w:keepLines/>
        <w:numPr>
          <w:ilvl w:val="2"/>
          <w:numId w:val="3"/>
        </w:numPr>
        <w:tabs>
          <w:tab w:val="clear" w:pos="1224"/>
          <w:tab w:val="num" w:pos="1701"/>
        </w:tabs>
        <w:spacing w:after="80" w:line="360" w:lineRule="auto"/>
        <w:ind w:left="1559" w:hanging="709"/>
        <w:jc w:val="both"/>
        <w:rPr>
          <w:rFonts w:ascii="David" w:hAnsi="David"/>
          <w:szCs w:val="24"/>
        </w:rPr>
      </w:pPr>
      <w:r>
        <w:rPr>
          <w:rFonts w:ascii="David" w:hAnsi="David"/>
          <w:szCs w:val="24"/>
          <w:rtl/>
        </w:rPr>
        <w:t xml:space="preserve">לא העביר הספק הזוכה את שאר המסמכים הנדרשים כאמור לעיל למשרד כשהם חתום כאמור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Ref340122403 \r \h</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446774">
        <w:rPr>
          <w:rFonts w:ascii="David" w:hAnsi="David"/>
          <w:szCs w:val="24"/>
          <w:cs/>
        </w:rPr>
        <w:t>‎</w:t>
      </w:r>
      <w:r w:rsidR="00446774">
        <w:rPr>
          <w:rFonts w:ascii="David" w:hAnsi="David"/>
          <w:szCs w:val="24"/>
        </w:rPr>
        <w:t>19.1.1</w:t>
      </w:r>
      <w:r>
        <w:rPr>
          <w:rFonts w:ascii="David" w:hAnsi="David"/>
          <w:szCs w:val="24"/>
          <w:rtl/>
        </w:rPr>
        <w:fldChar w:fldCharType="end"/>
      </w:r>
      <w:r>
        <w:rPr>
          <w:rFonts w:ascii="David" w:hAnsi="David"/>
          <w:szCs w:val="24"/>
          <w:rtl/>
        </w:rPr>
        <w:t xml:space="preserve"> לעיל, יהא המשרד רשאי (אך לא חייב) לבטל את זכייתו.</w:t>
      </w:r>
    </w:p>
    <w:bookmarkEnd w:id="56"/>
    <w:p w:rsidR="0024408F" w:rsidRPr="008E0DC0" w:rsidRDefault="009E4F9D" w:rsidP="008E0DC0">
      <w:pPr>
        <w:keepNext/>
        <w:keepLines/>
        <w:numPr>
          <w:ilvl w:val="2"/>
          <w:numId w:val="3"/>
        </w:numPr>
        <w:tabs>
          <w:tab w:val="clear" w:pos="1224"/>
          <w:tab w:val="num" w:pos="1701"/>
        </w:tabs>
        <w:spacing w:after="80" w:line="360" w:lineRule="auto"/>
        <w:ind w:left="1559" w:hanging="709"/>
        <w:jc w:val="both"/>
        <w:rPr>
          <w:rFonts w:ascii="David" w:hAnsi="David"/>
          <w:szCs w:val="24"/>
        </w:rPr>
      </w:pPr>
      <w:r w:rsidRPr="008E0DC0">
        <w:rPr>
          <w:rFonts w:ascii="David" w:hAnsi="David"/>
          <w:szCs w:val="24"/>
          <w:rtl/>
        </w:rPr>
        <w:t xml:space="preserve">מובהר בזאת כי אין בהודעת המשרד למציע, שהצעתו נתקבלה כדי </w:t>
      </w:r>
      <w:proofErr w:type="spellStart"/>
      <w:r w:rsidRPr="008E0DC0">
        <w:rPr>
          <w:rFonts w:ascii="David" w:hAnsi="David"/>
          <w:szCs w:val="24"/>
          <w:rtl/>
        </w:rPr>
        <w:t>ליתן</w:t>
      </w:r>
      <w:proofErr w:type="spellEnd"/>
      <w:r w:rsidRPr="008E0DC0">
        <w:rPr>
          <w:rFonts w:ascii="David" w:hAnsi="David"/>
          <w:szCs w:val="24"/>
          <w:rtl/>
        </w:rPr>
        <w:t xml:space="preserve"> תוקף להתקשרות ביניהם וכי ההתקשרות תיכנס לתוקף רק בחתימת ההסכם על ידי כל הצדדים ובנוסף מילוי כל ההתחייבויות החלות על הזוכה לרבות צירוף כל האישורים והמסמכים הנדרשים לצורך ההתקשרות.</w:t>
      </w:r>
    </w:p>
    <w:p w:rsidR="0024408F" w:rsidRPr="00F67FF1" w:rsidRDefault="009E4F9D" w:rsidP="00F67FF1">
      <w:pPr>
        <w:keepNext/>
        <w:keepLines/>
        <w:numPr>
          <w:ilvl w:val="1"/>
          <w:numId w:val="3"/>
        </w:numPr>
        <w:tabs>
          <w:tab w:val="clear" w:pos="792"/>
          <w:tab w:val="num" w:pos="992"/>
        </w:tabs>
        <w:spacing w:after="80" w:line="360" w:lineRule="auto"/>
        <w:ind w:left="992" w:hanging="632"/>
        <w:jc w:val="both"/>
        <w:rPr>
          <w:rFonts w:ascii="David" w:hAnsi="David"/>
          <w:b/>
          <w:bCs/>
          <w:szCs w:val="24"/>
        </w:rPr>
      </w:pPr>
      <w:r w:rsidRPr="00F67FF1">
        <w:rPr>
          <w:rFonts w:ascii="David" w:hAnsi="David"/>
          <w:b/>
          <w:bCs/>
          <w:szCs w:val="24"/>
          <w:rtl/>
        </w:rPr>
        <w:t>ביטוח</w:t>
      </w:r>
    </w:p>
    <w:p w:rsidR="009E4F9D" w:rsidRPr="008E0DC0" w:rsidRDefault="009E4F9D" w:rsidP="00E53DC1">
      <w:pPr>
        <w:keepNext/>
        <w:keepLines/>
        <w:numPr>
          <w:ilvl w:val="2"/>
          <w:numId w:val="3"/>
        </w:numPr>
        <w:tabs>
          <w:tab w:val="clear" w:pos="1224"/>
          <w:tab w:val="num" w:pos="1701"/>
        </w:tabs>
        <w:spacing w:after="80" w:line="360" w:lineRule="auto"/>
        <w:ind w:left="1559" w:hanging="709"/>
        <w:jc w:val="both"/>
        <w:rPr>
          <w:rFonts w:ascii="David" w:hAnsi="David"/>
          <w:szCs w:val="24"/>
          <w:rtl/>
        </w:rPr>
      </w:pPr>
      <w:r w:rsidRPr="008E0DC0">
        <w:rPr>
          <w:rFonts w:ascii="David" w:hAnsi="David"/>
          <w:szCs w:val="24"/>
          <w:rtl/>
        </w:rPr>
        <w:t>נותן השירותים מתחייב, לבצע ולקיים את כל הביטוחים המפורטים בזה לטובתו ולטובת מדינת ישראל- משרד המשפטים, ולהציג למשרד, את הביטוחים הכוללים את כל הכיסויים והתנאים הנדרשים</w:t>
      </w:r>
      <w:r w:rsidR="00042D5E" w:rsidRPr="008E0DC0">
        <w:rPr>
          <w:rFonts w:ascii="David" w:hAnsi="David"/>
          <w:szCs w:val="24"/>
          <w:rtl/>
        </w:rPr>
        <w:t xml:space="preserve">, בהתאם לנוסח בנספח מס' </w:t>
      </w:r>
      <w:r w:rsidR="00B04D6B">
        <w:rPr>
          <w:rFonts w:ascii="David" w:hAnsi="David" w:hint="cs"/>
          <w:szCs w:val="24"/>
          <w:rtl/>
        </w:rPr>
        <w:t>ג'4</w:t>
      </w:r>
      <w:r w:rsidR="00042D5E" w:rsidRPr="008E0DC0">
        <w:rPr>
          <w:rFonts w:ascii="David" w:hAnsi="David"/>
          <w:szCs w:val="24"/>
          <w:rtl/>
        </w:rPr>
        <w:t xml:space="preserve">.  </w:t>
      </w:r>
    </w:p>
    <w:p w:rsidR="009E4F9D" w:rsidRPr="008E0DC0" w:rsidRDefault="009E4F9D" w:rsidP="008E0DC0">
      <w:pPr>
        <w:keepNext/>
        <w:keepLines/>
        <w:numPr>
          <w:ilvl w:val="2"/>
          <w:numId w:val="3"/>
        </w:numPr>
        <w:tabs>
          <w:tab w:val="clear" w:pos="1224"/>
          <w:tab w:val="num" w:pos="1701"/>
        </w:tabs>
        <w:spacing w:after="80" w:line="360" w:lineRule="auto"/>
        <w:ind w:left="1559" w:hanging="709"/>
        <w:jc w:val="both"/>
        <w:rPr>
          <w:rFonts w:ascii="David" w:hAnsi="David"/>
          <w:szCs w:val="24"/>
          <w:rtl/>
        </w:rPr>
      </w:pPr>
      <w:r w:rsidRPr="008E0DC0">
        <w:rPr>
          <w:rFonts w:ascii="David" w:hAnsi="David"/>
          <w:szCs w:val="24"/>
          <w:rtl/>
        </w:rPr>
        <w:t xml:space="preserve">העתקי פוליסות הביטוח, מאושרות ע"י המבטח או אישור בחתימתו על קיום  הביטוחים   כאמור, יומצאו על ידי נותן השירותים למשרד המשפטים,  עד למועד קבלת חתימת החוזה.  </w:t>
      </w:r>
    </w:p>
    <w:p w:rsidR="009E4F9D" w:rsidRPr="008E0DC0" w:rsidRDefault="009E4F9D" w:rsidP="008E0DC0">
      <w:pPr>
        <w:keepNext/>
        <w:keepLines/>
        <w:numPr>
          <w:ilvl w:val="2"/>
          <w:numId w:val="3"/>
        </w:numPr>
        <w:tabs>
          <w:tab w:val="clear" w:pos="1224"/>
          <w:tab w:val="num" w:pos="1701"/>
        </w:tabs>
        <w:spacing w:after="80" w:line="360" w:lineRule="auto"/>
        <w:ind w:left="1559" w:hanging="709"/>
        <w:jc w:val="both"/>
        <w:rPr>
          <w:rFonts w:ascii="David" w:hAnsi="David"/>
          <w:szCs w:val="24"/>
        </w:rPr>
      </w:pPr>
      <w:r w:rsidRPr="008E0DC0">
        <w:rPr>
          <w:rFonts w:ascii="David" w:hAnsi="David"/>
          <w:szCs w:val="24"/>
          <w:rtl/>
        </w:rPr>
        <w:t>נותן השירותים מתחייב בכל תקופת ההתקשרות החוזית עם מדינת ישראל – משרד המשפטים</w:t>
      </w:r>
      <w:r w:rsidR="005F7277" w:rsidRPr="008E0DC0">
        <w:rPr>
          <w:rFonts w:ascii="David" w:hAnsi="David"/>
          <w:szCs w:val="24"/>
          <w:rtl/>
        </w:rPr>
        <w:t xml:space="preserve">, </w:t>
      </w:r>
      <w:r w:rsidRPr="008E0DC0">
        <w:rPr>
          <w:rFonts w:ascii="David" w:hAnsi="David"/>
          <w:szCs w:val="24"/>
          <w:rtl/>
        </w:rPr>
        <w:t>להחזיק בתוקף את פוליסות הביטוח. נותן השירותים מתחייב כי   פוליסות הביטוח תחודשנה על ידו מדי שנה בשנה, כל עוד החוזה עם מדינת ישראל – משרד המשפטים בתוקף.</w:t>
      </w:r>
    </w:p>
    <w:p w:rsidR="009E4F9D" w:rsidRPr="008E0DC0" w:rsidRDefault="009E4F9D" w:rsidP="008E0DC0">
      <w:pPr>
        <w:keepNext/>
        <w:keepLines/>
        <w:numPr>
          <w:ilvl w:val="2"/>
          <w:numId w:val="3"/>
        </w:numPr>
        <w:tabs>
          <w:tab w:val="clear" w:pos="1224"/>
          <w:tab w:val="num" w:pos="1701"/>
        </w:tabs>
        <w:spacing w:after="80" w:line="360" w:lineRule="auto"/>
        <w:ind w:left="1559" w:hanging="709"/>
        <w:jc w:val="both"/>
        <w:rPr>
          <w:rFonts w:ascii="David" w:hAnsi="David"/>
          <w:szCs w:val="24"/>
          <w:rtl/>
        </w:rPr>
      </w:pPr>
      <w:r w:rsidRPr="008E0DC0">
        <w:rPr>
          <w:rFonts w:ascii="David" w:hAnsi="David"/>
          <w:szCs w:val="24"/>
          <w:rtl/>
        </w:rPr>
        <w:t xml:space="preserve">נותן השירותים מתחייב להציג את העתקי פוליסות הביטוח המחודשות  מאושרות וחתומות ע"י המבטח  או אישור בחתימת מבטחו על חידושן  למשרד המשפטים, לכל המאוחר שבועיים לפני תום תקופת הביטוח.   </w:t>
      </w:r>
    </w:p>
    <w:p w:rsidR="009E4F9D" w:rsidRPr="008E0DC0" w:rsidRDefault="009E4F9D" w:rsidP="008E0DC0">
      <w:pPr>
        <w:keepNext/>
        <w:keepLines/>
        <w:numPr>
          <w:ilvl w:val="2"/>
          <w:numId w:val="3"/>
        </w:numPr>
        <w:tabs>
          <w:tab w:val="clear" w:pos="1224"/>
          <w:tab w:val="num" w:pos="1701"/>
        </w:tabs>
        <w:spacing w:after="80" w:line="360" w:lineRule="auto"/>
        <w:ind w:left="1559" w:hanging="709"/>
        <w:jc w:val="both"/>
        <w:rPr>
          <w:rFonts w:ascii="David" w:hAnsi="David"/>
          <w:szCs w:val="24"/>
        </w:rPr>
      </w:pPr>
      <w:r w:rsidRPr="008E0DC0">
        <w:rPr>
          <w:rFonts w:ascii="David" w:hAnsi="David"/>
          <w:szCs w:val="24"/>
          <w:rtl/>
        </w:rPr>
        <w:t>אין בכל האמור בסעיפי הביטוח כדי לפטור את נותן השירותים מכל חובה החלה עליו על פי דין ועל  פי   החוזה ואין לפרש את האמור כוויתור של מדינת ישראל – משרד המשפטים, הרשות לאיסור הלבנת הון, על כל זכות או סעד המוקנים לה על פי דין ועל פי  חוזה זה.</w:t>
      </w:r>
    </w:p>
    <w:p w:rsidR="0024408F" w:rsidRPr="00F67FF1" w:rsidRDefault="009E4F9D" w:rsidP="00F67FF1">
      <w:pPr>
        <w:keepNext/>
        <w:keepLines/>
        <w:numPr>
          <w:ilvl w:val="1"/>
          <w:numId w:val="3"/>
        </w:numPr>
        <w:tabs>
          <w:tab w:val="clear" w:pos="792"/>
          <w:tab w:val="num" w:pos="992"/>
        </w:tabs>
        <w:spacing w:after="80" w:line="360" w:lineRule="auto"/>
        <w:ind w:left="992" w:hanging="632"/>
        <w:jc w:val="both"/>
        <w:rPr>
          <w:rFonts w:ascii="David" w:hAnsi="David"/>
          <w:b/>
          <w:bCs/>
          <w:szCs w:val="24"/>
        </w:rPr>
      </w:pPr>
      <w:r w:rsidRPr="00F67FF1">
        <w:rPr>
          <w:rFonts w:ascii="David" w:hAnsi="David"/>
          <w:b/>
          <w:bCs/>
          <w:szCs w:val="24"/>
          <w:rtl/>
        </w:rPr>
        <w:t>בדיקה ביטחונית</w:t>
      </w:r>
      <w:r w:rsidRPr="00F67FF1">
        <w:rPr>
          <w:rFonts w:ascii="David" w:hAnsi="David"/>
          <w:b/>
          <w:bCs/>
          <w:szCs w:val="24"/>
          <w:rtl/>
        </w:rPr>
        <w:tab/>
      </w:r>
    </w:p>
    <w:p w:rsidR="0001392F" w:rsidRPr="008E0DC0" w:rsidRDefault="0001392F" w:rsidP="0001392F">
      <w:pPr>
        <w:keepNext/>
        <w:keepLines/>
        <w:numPr>
          <w:ilvl w:val="2"/>
          <w:numId w:val="3"/>
        </w:numPr>
        <w:tabs>
          <w:tab w:val="clear" w:pos="1224"/>
          <w:tab w:val="num" w:pos="1701"/>
        </w:tabs>
        <w:spacing w:after="80" w:line="360" w:lineRule="auto"/>
        <w:ind w:left="1559" w:hanging="709"/>
        <w:jc w:val="both"/>
        <w:rPr>
          <w:rFonts w:ascii="David" w:hAnsi="David"/>
          <w:szCs w:val="24"/>
        </w:rPr>
      </w:pPr>
      <w:r w:rsidRPr="008E0DC0">
        <w:rPr>
          <w:rFonts w:ascii="David" w:hAnsi="David"/>
          <w:szCs w:val="24"/>
          <w:rtl/>
        </w:rPr>
        <w:t xml:space="preserve">כל עובדי הספק הזוכה, </w:t>
      </w:r>
      <w:r>
        <w:rPr>
          <w:rFonts w:ascii="David" w:hAnsi="David" w:hint="cs"/>
          <w:szCs w:val="24"/>
          <w:rtl/>
        </w:rPr>
        <w:t xml:space="preserve">ידרשו לעבור בדיקה </w:t>
      </w:r>
      <w:proofErr w:type="spellStart"/>
      <w:r>
        <w:rPr>
          <w:rFonts w:ascii="David" w:hAnsi="David" w:hint="cs"/>
          <w:szCs w:val="24"/>
          <w:rtl/>
        </w:rPr>
        <w:t>בטחונית</w:t>
      </w:r>
      <w:proofErr w:type="spellEnd"/>
      <w:r>
        <w:rPr>
          <w:rFonts w:ascii="David" w:hAnsi="David" w:hint="cs"/>
          <w:szCs w:val="24"/>
          <w:rtl/>
        </w:rPr>
        <w:t xml:space="preserve"> בהתאם להנחיות קב"ט המשרד. </w:t>
      </w:r>
      <w:r w:rsidRPr="00F67FF1">
        <w:rPr>
          <w:rFonts w:ascii="David" w:hAnsi="David"/>
          <w:szCs w:val="24"/>
          <w:rtl/>
        </w:rPr>
        <w:t>כניסה של גורמים שאינם מאושרי כניסה תבוצע באישור בטחון המשרד, בליווי, תוך ווידוא כי הנ"ל לא נחשפים למידע חסוי</w:t>
      </w:r>
    </w:p>
    <w:p w:rsidR="00A72821" w:rsidRPr="00F67FF1" w:rsidRDefault="009E4F9D" w:rsidP="00F67FF1">
      <w:pPr>
        <w:keepNext/>
        <w:keepLines/>
        <w:numPr>
          <w:ilvl w:val="1"/>
          <w:numId w:val="3"/>
        </w:numPr>
        <w:tabs>
          <w:tab w:val="clear" w:pos="792"/>
          <w:tab w:val="num" w:pos="992"/>
        </w:tabs>
        <w:spacing w:after="80" w:line="360" w:lineRule="auto"/>
        <w:ind w:left="992" w:hanging="632"/>
        <w:jc w:val="both"/>
        <w:rPr>
          <w:rFonts w:ascii="David" w:hAnsi="David"/>
          <w:b/>
          <w:bCs/>
          <w:szCs w:val="24"/>
          <w:rtl/>
        </w:rPr>
      </w:pPr>
      <w:r w:rsidRPr="00F67FF1">
        <w:rPr>
          <w:rFonts w:ascii="David" w:hAnsi="David"/>
          <w:b/>
          <w:bCs/>
          <w:szCs w:val="24"/>
          <w:rtl/>
        </w:rPr>
        <w:t>טופס פרטי ספק</w:t>
      </w:r>
    </w:p>
    <w:p w:rsidR="009E4F9D" w:rsidRPr="008E0DC0" w:rsidRDefault="003C4097" w:rsidP="008E0DC0">
      <w:pPr>
        <w:keepNext/>
        <w:keepLines/>
        <w:numPr>
          <w:ilvl w:val="2"/>
          <w:numId w:val="3"/>
        </w:numPr>
        <w:tabs>
          <w:tab w:val="clear" w:pos="1224"/>
          <w:tab w:val="num" w:pos="1701"/>
        </w:tabs>
        <w:spacing w:after="80" w:line="360" w:lineRule="auto"/>
        <w:ind w:left="1559" w:hanging="709"/>
        <w:jc w:val="both"/>
        <w:rPr>
          <w:rFonts w:ascii="David" w:hAnsi="David"/>
          <w:szCs w:val="24"/>
        </w:rPr>
      </w:pPr>
      <w:r>
        <w:rPr>
          <w:rFonts w:ascii="David" w:hAnsi="David"/>
          <w:szCs w:val="24"/>
          <w:rtl/>
        </w:rPr>
        <w:lastRenderedPageBreak/>
        <w:t xml:space="preserve">כל מציע  נדרש </w:t>
      </w:r>
      <w:r w:rsidR="009E4F9D" w:rsidRPr="008E0DC0">
        <w:rPr>
          <w:rFonts w:ascii="David" w:hAnsi="David"/>
          <w:szCs w:val="24"/>
          <w:rtl/>
        </w:rPr>
        <w:t xml:space="preserve">להעביר למשרד את טופס פרטי הספק (כולל נספחיו) המופיע כנספח </w:t>
      </w:r>
      <w:r w:rsidR="00B04D6B">
        <w:rPr>
          <w:rFonts w:ascii="David" w:hAnsi="David" w:hint="cs"/>
          <w:szCs w:val="24"/>
          <w:rtl/>
        </w:rPr>
        <w:t>ד'</w:t>
      </w:r>
      <w:r w:rsidR="009E4F9D" w:rsidRPr="008E0DC0">
        <w:rPr>
          <w:rFonts w:ascii="David" w:hAnsi="David"/>
          <w:szCs w:val="24"/>
          <w:rtl/>
        </w:rPr>
        <w:t xml:space="preserve"> למסמכי המכרז.</w:t>
      </w:r>
    </w:p>
    <w:p w:rsidR="00A72821" w:rsidRPr="00F67FF1" w:rsidRDefault="009E4F9D" w:rsidP="00F67FF1">
      <w:pPr>
        <w:keepNext/>
        <w:keepLines/>
        <w:numPr>
          <w:ilvl w:val="1"/>
          <w:numId w:val="3"/>
        </w:numPr>
        <w:tabs>
          <w:tab w:val="clear" w:pos="792"/>
          <w:tab w:val="num" w:pos="992"/>
        </w:tabs>
        <w:spacing w:after="80" w:line="360" w:lineRule="auto"/>
        <w:ind w:left="992" w:hanging="632"/>
        <w:jc w:val="both"/>
        <w:rPr>
          <w:rFonts w:ascii="David" w:hAnsi="David"/>
          <w:b/>
          <w:bCs/>
          <w:szCs w:val="24"/>
        </w:rPr>
      </w:pPr>
      <w:r w:rsidRPr="00F67FF1">
        <w:rPr>
          <w:rFonts w:ascii="David" w:hAnsi="David"/>
          <w:b/>
          <w:bCs/>
          <w:szCs w:val="24"/>
          <w:rtl/>
        </w:rPr>
        <w:t>פורטל הספקים הממשלתי</w:t>
      </w:r>
      <w:r w:rsidRPr="00F67FF1">
        <w:rPr>
          <w:rFonts w:ascii="David" w:hAnsi="David"/>
          <w:b/>
          <w:bCs/>
          <w:szCs w:val="24"/>
          <w:rtl/>
        </w:rPr>
        <w:tab/>
      </w:r>
    </w:p>
    <w:p w:rsidR="00A72821" w:rsidRPr="008E0DC0" w:rsidRDefault="009E4F9D" w:rsidP="008E0DC0">
      <w:pPr>
        <w:keepNext/>
        <w:keepLines/>
        <w:numPr>
          <w:ilvl w:val="2"/>
          <w:numId w:val="3"/>
        </w:numPr>
        <w:tabs>
          <w:tab w:val="clear" w:pos="1224"/>
          <w:tab w:val="num" w:pos="1701"/>
        </w:tabs>
        <w:spacing w:after="80" w:line="360" w:lineRule="auto"/>
        <w:ind w:left="1559" w:hanging="709"/>
        <w:jc w:val="both"/>
        <w:rPr>
          <w:rFonts w:ascii="David" w:hAnsi="David"/>
          <w:szCs w:val="24"/>
        </w:rPr>
      </w:pPr>
      <w:r w:rsidRPr="008E0DC0">
        <w:rPr>
          <w:rFonts w:ascii="David" w:hAnsi="David"/>
          <w:szCs w:val="24"/>
          <w:rtl/>
        </w:rPr>
        <w:t xml:space="preserve">הזוכה יידרש, בכפוף לשיקול דעתו של המשרד, להגיש דיווחים וחשבונות הנדרשים לצורך תשלום עבור עבודתו, במסגרת פורטל הספקים הממשלתי, בשים לב להוראות </w:t>
      </w:r>
      <w:proofErr w:type="spellStart"/>
      <w:r w:rsidRPr="008E0DC0">
        <w:rPr>
          <w:rFonts w:ascii="David" w:hAnsi="David"/>
          <w:szCs w:val="24"/>
          <w:rtl/>
        </w:rPr>
        <w:t>התכ"מ</w:t>
      </w:r>
      <w:proofErr w:type="spellEnd"/>
      <w:r w:rsidRPr="008E0DC0">
        <w:rPr>
          <w:rFonts w:ascii="David" w:hAnsi="David"/>
          <w:szCs w:val="24"/>
          <w:rtl/>
        </w:rPr>
        <w:t xml:space="preserve"> והנחיות החשב הכללי הרלוונטיות.</w:t>
      </w:r>
      <w:r w:rsidR="00A72821" w:rsidRPr="008E0DC0">
        <w:rPr>
          <w:rFonts w:ascii="David" w:hAnsi="David"/>
          <w:szCs w:val="24"/>
          <w:rtl/>
        </w:rPr>
        <w:t xml:space="preserve"> </w:t>
      </w:r>
    </w:p>
    <w:p w:rsidR="009E4F9D" w:rsidRPr="00BA4C9D" w:rsidRDefault="009E4F9D" w:rsidP="00F67FF1">
      <w:pPr>
        <w:keepNext/>
        <w:keepLines/>
        <w:numPr>
          <w:ilvl w:val="2"/>
          <w:numId w:val="3"/>
        </w:numPr>
        <w:tabs>
          <w:tab w:val="clear" w:pos="1224"/>
          <w:tab w:val="num" w:pos="1701"/>
        </w:tabs>
        <w:spacing w:after="80" w:line="360" w:lineRule="auto"/>
        <w:ind w:left="1559" w:hanging="709"/>
        <w:jc w:val="both"/>
        <w:rPr>
          <w:rFonts w:ascii="David" w:hAnsi="David"/>
          <w:szCs w:val="24"/>
          <w:rtl/>
        </w:rPr>
      </w:pPr>
      <w:r w:rsidRPr="00BA4C9D">
        <w:rPr>
          <w:rFonts w:ascii="David" w:hAnsi="David"/>
          <w:szCs w:val="24"/>
          <w:rtl/>
        </w:rPr>
        <w:t>יודגש, הזוכה יישא בכלל העלויות הכרוכות בהתחברות לפורטל הספקים הממשלתי.</w:t>
      </w:r>
      <w:r w:rsidR="005F1394" w:rsidRPr="00BA4C9D">
        <w:rPr>
          <w:rFonts w:ascii="David" w:hAnsi="David"/>
          <w:szCs w:val="24"/>
          <w:rtl/>
        </w:rPr>
        <w:t xml:space="preserve"> </w:t>
      </w:r>
      <w:r w:rsidR="00947D88" w:rsidRPr="00BA4C9D">
        <w:rPr>
          <w:rFonts w:ascii="David" w:hAnsi="David" w:hint="cs"/>
          <w:szCs w:val="24"/>
          <w:rtl/>
        </w:rPr>
        <w:t xml:space="preserve">על הספק לבדוק עלויות אלה מול </w:t>
      </w:r>
      <w:r w:rsidR="00947D88" w:rsidRPr="00BA4C9D">
        <w:rPr>
          <w:rFonts w:ascii="David" w:hAnsi="David"/>
          <w:szCs w:val="24"/>
          <w:rtl/>
        </w:rPr>
        <w:t>ענבל חברה לביטוח בע"מ (פורטל הספקים הממשלתי)</w:t>
      </w:r>
      <w:r w:rsidR="00947D88" w:rsidRPr="00BA4C9D">
        <w:rPr>
          <w:rFonts w:ascii="David" w:hAnsi="David" w:hint="cs"/>
          <w:szCs w:val="24"/>
          <w:rtl/>
        </w:rPr>
        <w:t xml:space="preserve"> </w:t>
      </w:r>
      <w:r w:rsidR="00947D88" w:rsidRPr="00BA4C9D">
        <w:rPr>
          <w:rFonts w:ascii="David" w:hAnsi="David"/>
          <w:szCs w:val="24"/>
          <w:rtl/>
        </w:rPr>
        <w:t>טל': 03-9778799</w:t>
      </w:r>
      <w:r w:rsidR="00947D88">
        <w:rPr>
          <w:rFonts w:ascii="David" w:hAnsi="David" w:hint="cs"/>
          <w:szCs w:val="24"/>
          <w:rtl/>
        </w:rPr>
        <w:t>.</w:t>
      </w:r>
    </w:p>
    <w:p w:rsidR="009E4F9D" w:rsidRPr="008E0DC0" w:rsidRDefault="009E4F9D" w:rsidP="008E0DC0">
      <w:pPr>
        <w:keepNext/>
        <w:keepLines/>
        <w:numPr>
          <w:ilvl w:val="2"/>
          <w:numId w:val="3"/>
        </w:numPr>
        <w:tabs>
          <w:tab w:val="clear" w:pos="1224"/>
          <w:tab w:val="num" w:pos="1701"/>
        </w:tabs>
        <w:spacing w:after="80" w:line="360" w:lineRule="auto"/>
        <w:ind w:left="1559" w:hanging="709"/>
        <w:jc w:val="both"/>
        <w:rPr>
          <w:rFonts w:ascii="David" w:hAnsi="David"/>
          <w:b/>
          <w:bCs/>
          <w:szCs w:val="24"/>
        </w:rPr>
      </w:pPr>
      <w:r w:rsidRPr="008E0DC0">
        <w:rPr>
          <w:rFonts w:ascii="David" w:hAnsi="David"/>
          <w:b/>
          <w:bCs/>
          <w:szCs w:val="24"/>
          <w:rtl/>
        </w:rPr>
        <w:t>המשרד שומר לעצמו את הזכות לדרוש מהספק הזוכה אישורים והתחייבויות נוספים בהתאם לנסיבות העניין ולשיקול דעתו הבלעדי של המשרד.</w:t>
      </w:r>
    </w:p>
    <w:p w:rsidR="009E4F9D" w:rsidRPr="008E0DC0" w:rsidRDefault="009E4F9D" w:rsidP="008E0DC0">
      <w:pPr>
        <w:pStyle w:val="ae"/>
        <w:keepNext/>
        <w:keepLines/>
        <w:numPr>
          <w:ilvl w:val="0"/>
          <w:numId w:val="3"/>
        </w:numPr>
        <w:tabs>
          <w:tab w:val="clear" w:pos="4153"/>
          <w:tab w:val="center" w:pos="567"/>
        </w:tabs>
        <w:spacing w:line="360" w:lineRule="auto"/>
        <w:jc w:val="both"/>
        <w:rPr>
          <w:rFonts w:ascii="David" w:hAnsi="David"/>
          <w:b/>
          <w:bCs/>
          <w:szCs w:val="24"/>
          <w:rtl/>
        </w:rPr>
      </w:pPr>
      <w:r w:rsidRPr="008E0DC0">
        <w:rPr>
          <w:rFonts w:ascii="David" w:hAnsi="David"/>
          <w:b/>
          <w:bCs/>
          <w:szCs w:val="24"/>
          <w:rtl/>
        </w:rPr>
        <w:t>זכויות המשרד</w:t>
      </w:r>
    </w:p>
    <w:p w:rsidR="009E4F9D" w:rsidRPr="008E0DC0" w:rsidRDefault="009E4F9D" w:rsidP="008E0DC0">
      <w:pPr>
        <w:keepNext/>
        <w:keepLines/>
        <w:numPr>
          <w:ilvl w:val="1"/>
          <w:numId w:val="3"/>
        </w:numPr>
        <w:tabs>
          <w:tab w:val="clear" w:pos="792"/>
          <w:tab w:val="num" w:pos="992"/>
        </w:tabs>
        <w:spacing w:after="80" w:line="360" w:lineRule="auto"/>
        <w:ind w:left="992" w:hanging="632"/>
        <w:jc w:val="both"/>
        <w:rPr>
          <w:rFonts w:ascii="David" w:hAnsi="David"/>
          <w:szCs w:val="24"/>
        </w:rPr>
      </w:pPr>
      <w:r w:rsidRPr="008E0DC0">
        <w:rPr>
          <w:rFonts w:ascii="David" w:hAnsi="David"/>
          <w:szCs w:val="24"/>
          <w:rtl/>
        </w:rPr>
        <w:t xml:space="preserve">המשרד אינו מחויב להתקשר עם מי </w:t>
      </w:r>
      <w:proofErr w:type="spellStart"/>
      <w:r w:rsidRPr="008E0DC0">
        <w:rPr>
          <w:rFonts w:ascii="David" w:hAnsi="David"/>
          <w:szCs w:val="24"/>
          <w:rtl/>
        </w:rPr>
        <w:t>מהמציעים</w:t>
      </w:r>
      <w:proofErr w:type="spellEnd"/>
      <w:r w:rsidRPr="008E0DC0">
        <w:rPr>
          <w:rFonts w:ascii="David" w:hAnsi="David"/>
          <w:szCs w:val="24"/>
          <w:rtl/>
        </w:rPr>
        <w:t xml:space="preserve"> כספק. כל הכרעה בנושא זה נתונה לשיקול דעתו הבלעדי של המשרד.</w:t>
      </w:r>
    </w:p>
    <w:p w:rsidR="009E4F9D" w:rsidRPr="008E0DC0" w:rsidRDefault="009E4F9D" w:rsidP="008E0DC0">
      <w:pPr>
        <w:keepNext/>
        <w:keepLines/>
        <w:numPr>
          <w:ilvl w:val="1"/>
          <w:numId w:val="3"/>
        </w:numPr>
        <w:tabs>
          <w:tab w:val="clear" w:pos="792"/>
          <w:tab w:val="num" w:pos="992"/>
        </w:tabs>
        <w:spacing w:after="80" w:line="360" w:lineRule="auto"/>
        <w:ind w:left="992" w:hanging="632"/>
        <w:jc w:val="both"/>
        <w:rPr>
          <w:rFonts w:ascii="David" w:hAnsi="David"/>
          <w:szCs w:val="24"/>
        </w:rPr>
      </w:pPr>
      <w:r w:rsidRPr="008E0DC0">
        <w:rPr>
          <w:rFonts w:ascii="David" w:hAnsi="David"/>
          <w:szCs w:val="24"/>
          <w:rtl/>
        </w:rPr>
        <w:t>המשרד רשאי לחתום על הסכם חלקי, בין השאר על מנת לבחון את יכולתו של הזוכה לבצע את העבודה.</w:t>
      </w:r>
    </w:p>
    <w:p w:rsidR="009E4F9D" w:rsidRPr="008E0DC0" w:rsidRDefault="009E4F9D" w:rsidP="008E0DC0">
      <w:pPr>
        <w:keepNext/>
        <w:keepLines/>
        <w:numPr>
          <w:ilvl w:val="1"/>
          <w:numId w:val="3"/>
        </w:numPr>
        <w:tabs>
          <w:tab w:val="clear" w:pos="792"/>
          <w:tab w:val="num" w:pos="992"/>
        </w:tabs>
        <w:spacing w:after="80" w:line="360" w:lineRule="auto"/>
        <w:ind w:left="992" w:hanging="632"/>
        <w:jc w:val="both"/>
        <w:rPr>
          <w:rFonts w:ascii="David" w:hAnsi="David"/>
          <w:szCs w:val="24"/>
        </w:rPr>
      </w:pPr>
      <w:r w:rsidRPr="008E0DC0">
        <w:rPr>
          <w:rFonts w:ascii="David" w:hAnsi="David"/>
          <w:szCs w:val="24"/>
          <w:rtl/>
        </w:rPr>
        <w:t xml:space="preserve">המשרד אינו מתחייב לקבל את ההצעה הזולה ביותר.  </w:t>
      </w:r>
    </w:p>
    <w:p w:rsidR="009E4F9D" w:rsidRPr="008E0DC0" w:rsidRDefault="009E4F9D" w:rsidP="008E0DC0">
      <w:pPr>
        <w:keepNext/>
        <w:keepLines/>
        <w:numPr>
          <w:ilvl w:val="1"/>
          <w:numId w:val="3"/>
        </w:numPr>
        <w:tabs>
          <w:tab w:val="clear" w:pos="792"/>
          <w:tab w:val="num" w:pos="992"/>
        </w:tabs>
        <w:spacing w:after="80" w:line="360" w:lineRule="auto"/>
        <w:ind w:left="992" w:hanging="632"/>
        <w:jc w:val="both"/>
        <w:rPr>
          <w:rFonts w:ascii="David" w:hAnsi="David"/>
          <w:szCs w:val="24"/>
          <w:rtl/>
        </w:rPr>
      </w:pPr>
      <w:r w:rsidRPr="008E0DC0">
        <w:rPr>
          <w:rFonts w:ascii="David" w:hAnsi="David"/>
          <w:szCs w:val="24"/>
          <w:rtl/>
        </w:rPr>
        <w:t xml:space="preserve">המשרד רשאי לפצל את השירות/הזכייה בין מספר זוכים לפי שיקול דעתו ובכל אופן פיצול כפי שיימצא לנכון. ככל והמשרד ימצה באופן זה או אחר את סמכותו לפצל את השירות/ זכיה כאמור בסעיף זה, יישא הספק באחריות אך ורק עבור השירות  שיסופק על ידו. </w:t>
      </w:r>
    </w:p>
    <w:p w:rsidR="009E4F9D" w:rsidRPr="008E0DC0" w:rsidRDefault="009E4F9D" w:rsidP="008E0DC0">
      <w:pPr>
        <w:keepNext/>
        <w:keepLines/>
        <w:numPr>
          <w:ilvl w:val="1"/>
          <w:numId w:val="3"/>
        </w:numPr>
        <w:tabs>
          <w:tab w:val="clear" w:pos="792"/>
          <w:tab w:val="num" w:pos="992"/>
        </w:tabs>
        <w:spacing w:after="80" w:line="360" w:lineRule="auto"/>
        <w:ind w:left="992" w:hanging="632"/>
        <w:jc w:val="both"/>
        <w:rPr>
          <w:rFonts w:ascii="David" w:hAnsi="David"/>
          <w:szCs w:val="24"/>
        </w:rPr>
      </w:pPr>
      <w:r w:rsidRPr="008E0DC0">
        <w:rPr>
          <w:rFonts w:ascii="David" w:hAnsi="David"/>
          <w:szCs w:val="24"/>
          <w:rtl/>
        </w:rPr>
        <w:t xml:space="preserve">המשרד רשאי שלא להתחשב כלל בהצעה שהיא בלתי סבירה מבחינת מחירה לעומת מהות הבקשה לקבלת ההצעות ותנאיה ואשר קיים חשש כי ההצעה הינה גרעונית או </w:t>
      </w:r>
      <w:r w:rsidR="003C4097">
        <w:rPr>
          <w:rFonts w:ascii="David" w:hAnsi="David" w:hint="cs"/>
          <w:szCs w:val="24"/>
          <w:rtl/>
        </w:rPr>
        <w:t>תכסיסנית</w:t>
      </w:r>
      <w:r w:rsidRPr="008E0DC0">
        <w:rPr>
          <w:rFonts w:ascii="David" w:hAnsi="David"/>
          <w:szCs w:val="24"/>
          <w:rtl/>
        </w:rPr>
        <w:t>, או בשל חוסר התייחסות מפורטת לסעיף מסעיפי המכרז שלדעת המשרד מונעת הערכת ההצעה כראוי.</w:t>
      </w:r>
    </w:p>
    <w:p w:rsidR="009E4F9D" w:rsidRPr="008E0DC0" w:rsidRDefault="009E4F9D" w:rsidP="008E0DC0">
      <w:pPr>
        <w:keepNext/>
        <w:keepLines/>
        <w:numPr>
          <w:ilvl w:val="1"/>
          <w:numId w:val="3"/>
        </w:numPr>
        <w:tabs>
          <w:tab w:val="clear" w:pos="792"/>
          <w:tab w:val="num" w:pos="992"/>
        </w:tabs>
        <w:spacing w:after="80" w:line="360" w:lineRule="auto"/>
        <w:ind w:left="992" w:hanging="632"/>
        <w:jc w:val="both"/>
        <w:rPr>
          <w:rFonts w:ascii="David" w:hAnsi="David"/>
          <w:szCs w:val="24"/>
        </w:rPr>
      </w:pPr>
      <w:r w:rsidRPr="008E0DC0">
        <w:rPr>
          <w:rFonts w:ascii="David" w:hAnsi="David"/>
          <w:szCs w:val="24"/>
          <w:rtl/>
        </w:rPr>
        <w:t xml:space="preserve">המשרד רשאי במהלך הבדיקה וההערכה לפנות למציע כדי לקבל הבהרות להצעתו או כדי להסיר אי </w:t>
      </w:r>
      <w:proofErr w:type="spellStart"/>
      <w:r w:rsidRPr="008E0DC0">
        <w:rPr>
          <w:rFonts w:ascii="David" w:hAnsi="David"/>
          <w:szCs w:val="24"/>
          <w:rtl/>
        </w:rPr>
        <w:t>בהירויות</w:t>
      </w:r>
      <w:proofErr w:type="spellEnd"/>
      <w:r w:rsidRPr="008E0DC0">
        <w:rPr>
          <w:rFonts w:ascii="David" w:hAnsi="David"/>
          <w:szCs w:val="24"/>
          <w:rtl/>
        </w:rPr>
        <w:t xml:space="preserve"> שעלולות להתעורר וזאת בכפוף לקבוע בחוק חובת המכרזים, התשנ"ב-1992 והתקנות שהותקנו לפיו.</w:t>
      </w:r>
    </w:p>
    <w:p w:rsidR="009E4F9D" w:rsidRPr="008E0DC0" w:rsidRDefault="009E4F9D" w:rsidP="008E0DC0">
      <w:pPr>
        <w:keepNext/>
        <w:keepLines/>
        <w:numPr>
          <w:ilvl w:val="1"/>
          <w:numId w:val="3"/>
        </w:numPr>
        <w:tabs>
          <w:tab w:val="clear" w:pos="792"/>
          <w:tab w:val="num" w:pos="992"/>
        </w:tabs>
        <w:spacing w:after="80" w:line="360" w:lineRule="auto"/>
        <w:ind w:left="992" w:hanging="632"/>
        <w:jc w:val="both"/>
        <w:rPr>
          <w:rFonts w:ascii="David" w:hAnsi="David"/>
          <w:szCs w:val="24"/>
          <w:rtl/>
        </w:rPr>
      </w:pPr>
      <w:r w:rsidRPr="008E0DC0">
        <w:rPr>
          <w:rFonts w:ascii="David" w:hAnsi="David"/>
          <w:szCs w:val="24"/>
          <w:rtl/>
        </w:rPr>
        <w:t>המשרד רשאי לבטל את המכרז או לצאת למכרז חדש וזאת על פי החלטתו, ללא מתן הסברים לספק או לכל גורם אחר וללא הודעה מוקדמת.</w:t>
      </w:r>
    </w:p>
    <w:p w:rsidR="009E4F9D" w:rsidRPr="008E0DC0" w:rsidRDefault="009E4F9D" w:rsidP="008E0DC0">
      <w:pPr>
        <w:keepNext/>
        <w:keepLines/>
        <w:numPr>
          <w:ilvl w:val="1"/>
          <w:numId w:val="3"/>
        </w:numPr>
        <w:tabs>
          <w:tab w:val="clear" w:pos="792"/>
          <w:tab w:val="num" w:pos="992"/>
        </w:tabs>
        <w:spacing w:after="80" w:line="360" w:lineRule="auto"/>
        <w:ind w:left="992" w:hanging="632"/>
        <w:jc w:val="both"/>
        <w:rPr>
          <w:rFonts w:ascii="David" w:hAnsi="David"/>
          <w:szCs w:val="24"/>
          <w:rtl/>
        </w:rPr>
      </w:pPr>
      <w:r w:rsidRPr="008E0DC0">
        <w:rPr>
          <w:rFonts w:ascii="David" w:hAnsi="David"/>
          <w:szCs w:val="24"/>
          <w:rtl/>
        </w:rPr>
        <w:t>חוק התקציב – למען הסר ספק, מסירת השירות בשלמותו או בחלקו מותנית בתקציב המאושר לפי חוק התקציב לכל שנת תקציב רלוונטית.</w:t>
      </w:r>
    </w:p>
    <w:p w:rsidR="009E4F9D" w:rsidRPr="008E0DC0" w:rsidRDefault="009E4F9D" w:rsidP="008E0DC0">
      <w:pPr>
        <w:keepNext/>
        <w:keepLines/>
        <w:numPr>
          <w:ilvl w:val="1"/>
          <w:numId w:val="3"/>
        </w:numPr>
        <w:tabs>
          <w:tab w:val="clear" w:pos="792"/>
          <w:tab w:val="num" w:pos="992"/>
        </w:tabs>
        <w:spacing w:after="80" w:line="360" w:lineRule="auto"/>
        <w:ind w:left="992" w:hanging="632"/>
        <w:jc w:val="both"/>
        <w:rPr>
          <w:rFonts w:ascii="David" w:hAnsi="David"/>
          <w:szCs w:val="24"/>
        </w:rPr>
      </w:pPr>
      <w:r w:rsidRPr="008E0DC0">
        <w:rPr>
          <w:rFonts w:ascii="David" w:hAnsi="David"/>
          <w:szCs w:val="24"/>
          <w:rtl/>
        </w:rPr>
        <w:t>המשרד שומר לעצמו את הזכות לפסול על הסף מציע, אשר יתגלה כי כלל בהצעתו מידע שיקרי או מטעה.</w:t>
      </w:r>
    </w:p>
    <w:p w:rsidR="009E4F9D" w:rsidRPr="008E0DC0" w:rsidRDefault="009E4F9D" w:rsidP="008E0DC0">
      <w:pPr>
        <w:keepNext/>
        <w:keepLines/>
        <w:numPr>
          <w:ilvl w:val="1"/>
          <w:numId w:val="3"/>
        </w:numPr>
        <w:tabs>
          <w:tab w:val="clear" w:pos="792"/>
          <w:tab w:val="num" w:pos="992"/>
        </w:tabs>
        <w:spacing w:after="80" w:line="360" w:lineRule="auto"/>
        <w:ind w:left="992" w:hanging="632"/>
        <w:jc w:val="both"/>
        <w:rPr>
          <w:rFonts w:ascii="David" w:hAnsi="David"/>
          <w:szCs w:val="24"/>
        </w:rPr>
      </w:pPr>
      <w:r w:rsidRPr="008E0DC0">
        <w:rPr>
          <w:rFonts w:ascii="David" w:hAnsi="David"/>
          <w:szCs w:val="24"/>
          <w:rtl/>
        </w:rPr>
        <w:lastRenderedPageBreak/>
        <w:t xml:space="preserve">לאחר שנחתם חוזה התקשרות עם הספק הזוכה, אם תבוטל ההתקשרות מסיבה כלשהי,  או ככל שלא ייחתם הסכם מכל סיבה שהיא, וזכייתו של הזוכה או ההתקשרות עמו יבוטלו מכל סיבה שהיא, יהיה המשרד רשאי לפנות למציע שדורג שני (אחרי המציע שזכה במכרז), כאילו היה הזוכה במכרז, בהתאם לתנאי המכרז ולהצעתו. לא הסכים לכך הספק שדורג שני (אחרי הספק הזוכה) או לא בוצעה התקשרות עמו מכל סיבה שהיא, יהיה המשרד רשאי לפנות למי שדורג במקום הבא אחריו </w:t>
      </w:r>
      <w:proofErr w:type="spellStart"/>
      <w:r w:rsidRPr="008E0DC0">
        <w:rPr>
          <w:rFonts w:ascii="David" w:hAnsi="David"/>
          <w:szCs w:val="24"/>
          <w:rtl/>
        </w:rPr>
        <w:t>וכו</w:t>
      </w:r>
      <w:proofErr w:type="spellEnd"/>
      <w:r w:rsidRPr="008E0DC0">
        <w:rPr>
          <w:rFonts w:ascii="David" w:hAnsi="David"/>
          <w:szCs w:val="24"/>
          <w:rtl/>
        </w:rPr>
        <w:t>', עד שייחתם הסכם חדש לביצוע השירות. למען הסר ספק, סמכות זו של המשרד הינה סמכות רשות והמשרד ישתמש בה בהתאם לשיקול דעתו הבלעדי על פי נסיבות העניין.</w:t>
      </w:r>
    </w:p>
    <w:p w:rsidR="009E4F9D" w:rsidRPr="008E0DC0" w:rsidRDefault="009E4F9D" w:rsidP="008E0DC0">
      <w:pPr>
        <w:keepNext/>
        <w:keepLines/>
        <w:numPr>
          <w:ilvl w:val="1"/>
          <w:numId w:val="3"/>
        </w:numPr>
        <w:tabs>
          <w:tab w:val="clear" w:pos="792"/>
          <w:tab w:val="num" w:pos="992"/>
        </w:tabs>
        <w:spacing w:after="80" w:line="360" w:lineRule="auto"/>
        <w:ind w:left="992" w:hanging="632"/>
        <w:jc w:val="both"/>
        <w:rPr>
          <w:rFonts w:ascii="David" w:hAnsi="David"/>
          <w:szCs w:val="24"/>
        </w:rPr>
      </w:pPr>
      <w:r w:rsidRPr="008E0DC0">
        <w:rPr>
          <w:rFonts w:ascii="David" w:hAnsi="David"/>
          <w:szCs w:val="24"/>
          <w:rtl/>
        </w:rPr>
        <w:t>כל הנחיה, הדרכה והוראה שניתנו או יינתנו על ידי נציגי המשרד דינן כדין הנחיית המזמין בלבד ולא יהיה בהן כדי ליצור כל יחסי עובד/מעביד עם הזוכה או עם עובדיו ו/או עם שולחיו ו/או מי מטעמו. כמו כן, לא תשחרר כל הדרכה, הנחיה או הוראה כנ"ל את הזוכה ממילוי כל התחייבויותיו לפי מכרז זה ולפי ההסכם שייחתם.</w:t>
      </w:r>
    </w:p>
    <w:p w:rsidR="009E4F9D" w:rsidRPr="008E0DC0" w:rsidRDefault="009E4F9D" w:rsidP="008E0DC0">
      <w:pPr>
        <w:keepNext/>
        <w:keepLines/>
        <w:numPr>
          <w:ilvl w:val="1"/>
          <w:numId w:val="3"/>
        </w:numPr>
        <w:tabs>
          <w:tab w:val="clear" w:pos="792"/>
          <w:tab w:val="num" w:pos="992"/>
        </w:tabs>
        <w:spacing w:after="80" w:line="360" w:lineRule="auto"/>
        <w:ind w:left="992" w:hanging="632"/>
        <w:jc w:val="both"/>
        <w:rPr>
          <w:rFonts w:ascii="David" w:hAnsi="David"/>
          <w:szCs w:val="24"/>
        </w:rPr>
      </w:pPr>
      <w:r w:rsidRPr="008E0DC0">
        <w:rPr>
          <w:rFonts w:ascii="David" w:hAnsi="David"/>
          <w:szCs w:val="24"/>
          <w:rtl/>
        </w:rPr>
        <w:t>למשרד זכות לסרב לקבל שירות מנותן/י שירות מסוים/ים מטעם הספק הזוכה.</w:t>
      </w:r>
    </w:p>
    <w:p w:rsidR="009E4F9D" w:rsidRPr="008E0DC0" w:rsidRDefault="009E4F9D" w:rsidP="008E0DC0">
      <w:pPr>
        <w:pStyle w:val="ae"/>
        <w:keepNext/>
        <w:keepLines/>
        <w:numPr>
          <w:ilvl w:val="0"/>
          <w:numId w:val="3"/>
        </w:numPr>
        <w:tabs>
          <w:tab w:val="clear" w:pos="4153"/>
          <w:tab w:val="center" w:pos="567"/>
        </w:tabs>
        <w:spacing w:line="360" w:lineRule="auto"/>
        <w:jc w:val="both"/>
        <w:rPr>
          <w:rFonts w:ascii="David" w:hAnsi="David"/>
          <w:b/>
          <w:bCs/>
          <w:szCs w:val="24"/>
        </w:rPr>
      </w:pPr>
      <w:r w:rsidRPr="008E0DC0">
        <w:rPr>
          <w:rFonts w:ascii="David" w:hAnsi="David"/>
          <w:b/>
          <w:bCs/>
          <w:szCs w:val="24"/>
          <w:rtl/>
        </w:rPr>
        <w:t>בעלות על המפרט ועל ההצעה</w:t>
      </w:r>
    </w:p>
    <w:p w:rsidR="00C026A5" w:rsidRPr="008E0DC0" w:rsidRDefault="009E4F9D" w:rsidP="008E0DC0">
      <w:pPr>
        <w:keepNext/>
        <w:keepLines/>
        <w:numPr>
          <w:ilvl w:val="1"/>
          <w:numId w:val="3"/>
        </w:numPr>
        <w:tabs>
          <w:tab w:val="clear" w:pos="792"/>
          <w:tab w:val="num" w:pos="992"/>
        </w:tabs>
        <w:spacing w:after="80" w:line="360" w:lineRule="auto"/>
        <w:ind w:left="992" w:hanging="632"/>
        <w:jc w:val="both"/>
        <w:rPr>
          <w:rFonts w:ascii="David" w:hAnsi="David"/>
          <w:szCs w:val="24"/>
        </w:rPr>
      </w:pPr>
      <w:r w:rsidRPr="008E0DC0">
        <w:rPr>
          <w:rFonts w:ascii="David" w:hAnsi="David"/>
          <w:szCs w:val="24"/>
          <w:rtl/>
        </w:rPr>
        <w:t>מפרט זה הינו קניינו הרוחני של המשרד אשר מועבר למציע לצורך הגשת הצעה בלבד.</w:t>
      </w:r>
    </w:p>
    <w:p w:rsidR="009E4F9D" w:rsidRPr="008E0DC0" w:rsidRDefault="009E4F9D" w:rsidP="008E0DC0">
      <w:pPr>
        <w:keepNext/>
        <w:keepLines/>
        <w:numPr>
          <w:ilvl w:val="1"/>
          <w:numId w:val="3"/>
        </w:numPr>
        <w:tabs>
          <w:tab w:val="clear" w:pos="792"/>
          <w:tab w:val="num" w:pos="992"/>
        </w:tabs>
        <w:spacing w:after="80" w:line="360" w:lineRule="auto"/>
        <w:ind w:left="992" w:hanging="632"/>
        <w:jc w:val="both"/>
        <w:rPr>
          <w:rFonts w:ascii="David" w:hAnsi="David"/>
          <w:szCs w:val="24"/>
        </w:rPr>
      </w:pPr>
      <w:r w:rsidRPr="008E0DC0">
        <w:rPr>
          <w:rFonts w:ascii="David" w:hAnsi="David"/>
          <w:szCs w:val="24"/>
          <w:rtl/>
        </w:rPr>
        <w:t>אין לעשות בו כל שימוש שאינו לצורך הגשת ההצעה.</w:t>
      </w:r>
    </w:p>
    <w:p w:rsidR="009E4F9D" w:rsidRPr="008E0DC0" w:rsidRDefault="009E4F9D" w:rsidP="008E0DC0">
      <w:pPr>
        <w:keepNext/>
        <w:keepLines/>
        <w:numPr>
          <w:ilvl w:val="1"/>
          <w:numId w:val="3"/>
        </w:numPr>
        <w:tabs>
          <w:tab w:val="clear" w:pos="792"/>
          <w:tab w:val="num" w:pos="992"/>
        </w:tabs>
        <w:spacing w:after="80" w:line="360" w:lineRule="auto"/>
        <w:ind w:left="992" w:hanging="632"/>
        <w:jc w:val="both"/>
        <w:rPr>
          <w:rFonts w:ascii="David" w:hAnsi="David"/>
          <w:szCs w:val="24"/>
          <w:rtl/>
        </w:rPr>
      </w:pPr>
      <w:r w:rsidRPr="008E0DC0">
        <w:rPr>
          <w:rFonts w:ascii="David" w:hAnsi="David"/>
          <w:szCs w:val="24"/>
          <w:rtl/>
        </w:rPr>
        <w:t>מסמך התשובה (ההצעה) הינו רכושו של המציע. למשרד תהא האפשרות להשתמש בהצעה ובמידע האמור בה לכל צורך הקשור בפעילות נשוא מכרז זה.</w:t>
      </w:r>
    </w:p>
    <w:p w:rsidR="000848E2" w:rsidRPr="008E0DC0" w:rsidRDefault="0073741D" w:rsidP="008E0DC0">
      <w:pPr>
        <w:keepNext/>
        <w:keepLines/>
        <w:numPr>
          <w:ilvl w:val="1"/>
          <w:numId w:val="3"/>
        </w:numPr>
        <w:tabs>
          <w:tab w:val="clear" w:pos="792"/>
          <w:tab w:val="num" w:pos="992"/>
        </w:tabs>
        <w:spacing w:after="80" w:line="360" w:lineRule="auto"/>
        <w:ind w:left="992" w:hanging="632"/>
        <w:jc w:val="both"/>
        <w:rPr>
          <w:rFonts w:ascii="David" w:hAnsi="David"/>
          <w:szCs w:val="24"/>
        </w:rPr>
      </w:pPr>
      <w:r w:rsidRPr="008E0DC0">
        <w:rPr>
          <w:rFonts w:ascii="David" w:hAnsi="David"/>
          <w:szCs w:val="24"/>
          <w:rtl/>
        </w:rPr>
        <w:t xml:space="preserve">הנספחים למכרז זה מהווים חלק בלתי נפרד מן המכרז. </w:t>
      </w:r>
    </w:p>
    <w:p w:rsidR="00A47F5B" w:rsidRPr="008E0DC0" w:rsidRDefault="00C026A5" w:rsidP="008E0DC0">
      <w:pPr>
        <w:pStyle w:val="afffffd"/>
        <w:keepNext/>
        <w:keepLines/>
        <w:ind w:left="42"/>
        <w:jc w:val="both"/>
        <w:outlineLvl w:val="0"/>
        <w:rPr>
          <w:rFonts w:ascii="David" w:hAnsi="David" w:cs="David"/>
          <w:color w:val="auto"/>
          <w:sz w:val="24"/>
          <w:szCs w:val="24"/>
          <w:rtl/>
        </w:rPr>
      </w:pPr>
      <w:bookmarkStart w:id="57" w:name="_Toc494630773"/>
      <w:bookmarkStart w:id="58" w:name="_Toc384724821"/>
      <w:r w:rsidRPr="008E0DC0">
        <w:rPr>
          <w:rFonts w:ascii="David" w:hAnsi="David" w:cs="David" w:hint="eastAsia"/>
          <w:color w:val="auto"/>
          <w:sz w:val="24"/>
          <w:szCs w:val="24"/>
          <w:rtl/>
        </w:rPr>
        <w:t>פרק</w:t>
      </w:r>
      <w:r w:rsidRPr="008E0DC0">
        <w:rPr>
          <w:rFonts w:ascii="David" w:hAnsi="David" w:cs="David"/>
          <w:color w:val="auto"/>
          <w:sz w:val="24"/>
          <w:szCs w:val="24"/>
          <w:rtl/>
        </w:rPr>
        <w:t xml:space="preserve"> 2 –</w:t>
      </w:r>
      <w:r w:rsidR="00C7165F" w:rsidRPr="008E0DC0">
        <w:rPr>
          <w:rFonts w:ascii="David" w:hAnsi="David" w:cs="David"/>
          <w:color w:val="auto"/>
          <w:sz w:val="24"/>
          <w:szCs w:val="24"/>
          <w:rtl/>
        </w:rPr>
        <w:t xml:space="preserve"> אפיון</w:t>
      </w:r>
      <w:r w:rsidRPr="008E0DC0">
        <w:rPr>
          <w:rFonts w:ascii="David" w:hAnsi="David" w:cs="David"/>
          <w:color w:val="auto"/>
          <w:sz w:val="24"/>
          <w:szCs w:val="24"/>
          <w:rtl/>
        </w:rPr>
        <w:t xml:space="preserve"> </w:t>
      </w:r>
      <w:r w:rsidR="00C7165F" w:rsidRPr="008E0DC0">
        <w:rPr>
          <w:rFonts w:ascii="David" w:hAnsi="David" w:cs="David"/>
          <w:color w:val="auto"/>
          <w:sz w:val="24"/>
          <w:szCs w:val="24"/>
          <w:rtl/>
        </w:rPr>
        <w:t xml:space="preserve">- </w:t>
      </w:r>
      <w:r w:rsidR="00C7165F" w:rsidRPr="008E0DC0">
        <w:rPr>
          <w:rFonts w:ascii="David" w:hAnsi="David" w:cs="David" w:hint="eastAsia"/>
          <w:color w:val="auto"/>
          <w:sz w:val="24"/>
          <w:szCs w:val="24"/>
          <w:rtl/>
        </w:rPr>
        <w:t>מסמכי</w:t>
      </w:r>
      <w:r w:rsidR="00C7165F" w:rsidRPr="008E0DC0">
        <w:rPr>
          <w:rFonts w:ascii="David" w:hAnsi="David" w:cs="David"/>
          <w:color w:val="auto"/>
          <w:sz w:val="24"/>
          <w:szCs w:val="24"/>
          <w:rtl/>
        </w:rPr>
        <w:t xml:space="preserve"> </w:t>
      </w:r>
      <w:r w:rsidR="00C7165F" w:rsidRPr="008E0DC0">
        <w:rPr>
          <w:rFonts w:ascii="David" w:hAnsi="David" w:cs="David" w:hint="eastAsia"/>
          <w:color w:val="auto"/>
          <w:sz w:val="24"/>
          <w:szCs w:val="24"/>
          <w:rtl/>
        </w:rPr>
        <w:t>המכרז</w:t>
      </w:r>
      <w:r w:rsidR="00C7165F" w:rsidRPr="008E0DC0">
        <w:rPr>
          <w:rFonts w:ascii="David" w:hAnsi="David" w:cs="David"/>
          <w:color w:val="auto"/>
          <w:sz w:val="24"/>
          <w:szCs w:val="24"/>
          <w:rtl/>
        </w:rPr>
        <w:t xml:space="preserve"> </w:t>
      </w:r>
      <w:r w:rsidR="00C7165F" w:rsidRPr="008E0DC0">
        <w:rPr>
          <w:rFonts w:ascii="David" w:hAnsi="David" w:cs="David" w:hint="eastAsia"/>
          <w:color w:val="auto"/>
          <w:sz w:val="24"/>
          <w:szCs w:val="24"/>
          <w:rtl/>
        </w:rPr>
        <w:t>ותיאור</w:t>
      </w:r>
      <w:r w:rsidR="00C7165F" w:rsidRPr="008E0DC0">
        <w:rPr>
          <w:rFonts w:ascii="David" w:hAnsi="David" w:cs="David"/>
          <w:color w:val="auto"/>
          <w:sz w:val="24"/>
          <w:szCs w:val="24"/>
          <w:rtl/>
        </w:rPr>
        <w:t xml:space="preserve"> </w:t>
      </w:r>
      <w:r w:rsidR="00C7165F" w:rsidRPr="008E0DC0">
        <w:rPr>
          <w:rFonts w:ascii="David" w:hAnsi="David" w:cs="David" w:hint="eastAsia"/>
          <w:color w:val="auto"/>
          <w:sz w:val="24"/>
          <w:szCs w:val="24"/>
          <w:rtl/>
        </w:rPr>
        <w:t>השירותים</w:t>
      </w:r>
      <w:r w:rsidR="00C7165F" w:rsidRPr="008E0DC0">
        <w:rPr>
          <w:rFonts w:ascii="David" w:hAnsi="David" w:cs="David"/>
          <w:color w:val="auto"/>
          <w:sz w:val="24"/>
          <w:szCs w:val="24"/>
          <w:rtl/>
        </w:rPr>
        <w:t xml:space="preserve"> </w:t>
      </w:r>
      <w:r w:rsidR="00C7165F" w:rsidRPr="008E0DC0">
        <w:rPr>
          <w:rFonts w:ascii="David" w:hAnsi="David" w:cs="David" w:hint="eastAsia"/>
          <w:color w:val="auto"/>
          <w:sz w:val="24"/>
          <w:szCs w:val="24"/>
          <w:rtl/>
        </w:rPr>
        <w:t>הנדרשים</w:t>
      </w:r>
      <w:bookmarkStart w:id="59" w:name="_Toc239746810"/>
      <w:bookmarkEnd w:id="57"/>
    </w:p>
    <w:bookmarkEnd w:id="58"/>
    <w:bookmarkEnd w:id="59"/>
    <w:p w:rsidR="00A47F5B" w:rsidRPr="008E0DC0" w:rsidRDefault="00A47F5B" w:rsidP="008E0DC0">
      <w:pPr>
        <w:pStyle w:val="2c"/>
        <w:keepNext/>
        <w:keepLines/>
        <w:numPr>
          <w:ilvl w:val="0"/>
          <w:numId w:val="68"/>
        </w:numPr>
        <w:spacing w:before="120"/>
        <w:rPr>
          <w:rFonts w:ascii="David" w:hAnsi="David" w:cs="David"/>
          <w:b/>
          <w:bCs/>
          <w:sz w:val="24"/>
        </w:rPr>
      </w:pPr>
      <w:r w:rsidRPr="008E0DC0">
        <w:rPr>
          <w:rFonts w:ascii="David" w:hAnsi="David" w:cs="David"/>
          <w:b/>
          <w:bCs/>
          <w:sz w:val="24"/>
          <w:rtl/>
        </w:rPr>
        <w:t>רקע כללי</w:t>
      </w:r>
    </w:p>
    <w:p w:rsidR="005A5437" w:rsidRPr="008E0DC0" w:rsidRDefault="006B0DED" w:rsidP="008E0DC0">
      <w:pPr>
        <w:pStyle w:val="2c"/>
        <w:keepNext/>
        <w:keepLines/>
        <w:numPr>
          <w:ilvl w:val="1"/>
          <w:numId w:val="68"/>
        </w:numPr>
        <w:spacing w:before="120"/>
        <w:rPr>
          <w:rFonts w:ascii="David" w:hAnsi="David" w:cs="David"/>
          <w:sz w:val="24"/>
        </w:rPr>
      </w:pPr>
      <w:r w:rsidRPr="008E0DC0">
        <w:rPr>
          <w:rFonts w:ascii="David" w:hAnsi="David" w:cs="David"/>
          <w:sz w:val="24"/>
          <w:rtl/>
        </w:rPr>
        <w:t>מוקד השירות והמידע של משרד המ</w:t>
      </w:r>
      <w:r w:rsidR="007A414C" w:rsidRPr="008E0DC0">
        <w:rPr>
          <w:rFonts w:ascii="David" w:hAnsi="David" w:cs="David" w:hint="cs"/>
          <w:sz w:val="24"/>
          <w:rtl/>
        </w:rPr>
        <w:t>שפטים</w:t>
      </w:r>
      <w:r w:rsidRPr="008E0DC0">
        <w:rPr>
          <w:rFonts w:ascii="David" w:hAnsi="David" w:cs="David"/>
          <w:sz w:val="24"/>
          <w:rtl/>
        </w:rPr>
        <w:t xml:space="preserve"> הוקם ב-</w:t>
      </w:r>
      <w:r w:rsidR="005A5437" w:rsidRPr="008E0DC0">
        <w:rPr>
          <w:rFonts w:ascii="David" w:hAnsi="David" w:cs="David"/>
          <w:sz w:val="24"/>
          <w:rtl/>
        </w:rPr>
        <w:t>2010 ו</w:t>
      </w:r>
      <w:r w:rsidRPr="008E0DC0">
        <w:rPr>
          <w:rFonts w:ascii="David" w:hAnsi="David" w:cs="David"/>
          <w:sz w:val="24"/>
          <w:rtl/>
        </w:rPr>
        <w:t xml:space="preserve">נותן </w:t>
      </w:r>
      <w:r w:rsidR="005A5437" w:rsidRPr="008E0DC0">
        <w:rPr>
          <w:rFonts w:ascii="David" w:hAnsi="David" w:cs="David"/>
          <w:sz w:val="24"/>
          <w:rtl/>
        </w:rPr>
        <w:t xml:space="preserve">שירות טלפוני ומענה לפעילות </w:t>
      </w:r>
      <w:proofErr w:type="spellStart"/>
      <w:r w:rsidR="005A5437" w:rsidRPr="008E0DC0">
        <w:rPr>
          <w:rFonts w:ascii="David" w:hAnsi="David" w:cs="David"/>
          <w:sz w:val="24"/>
          <w:rtl/>
        </w:rPr>
        <w:t>בק</w:t>
      </w:r>
      <w:proofErr w:type="spellEnd"/>
      <w:r w:rsidR="005A5437" w:rsidRPr="008E0DC0">
        <w:rPr>
          <w:rFonts w:ascii="David" w:hAnsi="David" w:cs="David"/>
          <w:sz w:val="24"/>
          <w:rtl/>
        </w:rPr>
        <w:t xml:space="preserve"> אופיס </w:t>
      </w:r>
      <w:r w:rsidR="00E470A1" w:rsidRPr="008E0DC0">
        <w:rPr>
          <w:rFonts w:ascii="David" w:hAnsi="David" w:cs="David"/>
          <w:sz w:val="24"/>
          <w:rtl/>
        </w:rPr>
        <w:t xml:space="preserve"> ל-5 יחידות עיקריות (חברות, סיוע משפטי, מקרקעין, עמותות וירושות), ובסה"כ ל-10 יחידות</w:t>
      </w:r>
      <w:r w:rsidR="00F7475D" w:rsidRPr="008E0DC0">
        <w:rPr>
          <w:rFonts w:ascii="David" w:hAnsi="David" w:cs="David"/>
          <w:sz w:val="24"/>
          <w:rtl/>
        </w:rPr>
        <w:t xml:space="preserve"> מתוך </w:t>
      </w:r>
      <w:r w:rsidR="00BF3ECF" w:rsidRPr="008E0DC0">
        <w:rPr>
          <w:rFonts w:ascii="David" w:hAnsi="David" w:cs="David" w:hint="cs"/>
          <w:sz w:val="24"/>
          <w:rtl/>
        </w:rPr>
        <w:t>כלל</w:t>
      </w:r>
      <w:r w:rsidR="00F7475D" w:rsidRPr="008E0DC0">
        <w:rPr>
          <w:rFonts w:ascii="David" w:hAnsi="David" w:cs="David"/>
          <w:sz w:val="24"/>
          <w:rtl/>
        </w:rPr>
        <w:t xml:space="preserve"> יחידות </w:t>
      </w:r>
      <w:r w:rsidR="005A5437" w:rsidRPr="008E0DC0">
        <w:rPr>
          <w:rFonts w:ascii="David" w:hAnsi="David" w:cs="David"/>
          <w:sz w:val="24"/>
          <w:rtl/>
        </w:rPr>
        <w:t xml:space="preserve"> משרד המשפטים</w:t>
      </w:r>
      <w:r w:rsidR="00E470A1" w:rsidRPr="008E0DC0">
        <w:rPr>
          <w:rFonts w:ascii="David" w:hAnsi="David" w:cs="David"/>
          <w:sz w:val="24"/>
          <w:rtl/>
        </w:rPr>
        <w:t xml:space="preserve">. </w:t>
      </w:r>
      <w:r w:rsidR="005A5437" w:rsidRPr="008E0DC0">
        <w:rPr>
          <w:rFonts w:ascii="David" w:hAnsi="David" w:cs="David"/>
          <w:sz w:val="24"/>
          <w:rtl/>
        </w:rPr>
        <w:t>המענה ניתן ללקוחות המשרד: אזרחים, עורכי דין, רואי חשבון, נ</w:t>
      </w:r>
      <w:r w:rsidR="00C7165F" w:rsidRPr="008E0DC0">
        <w:rPr>
          <w:rFonts w:ascii="David" w:hAnsi="David" w:cs="David" w:hint="cs"/>
          <w:sz w:val="24"/>
          <w:rtl/>
        </w:rPr>
        <w:t>צ</w:t>
      </w:r>
      <w:r w:rsidR="005A5437" w:rsidRPr="008E0DC0">
        <w:rPr>
          <w:rFonts w:ascii="David" w:hAnsi="David" w:cs="David"/>
          <w:sz w:val="24"/>
          <w:rtl/>
        </w:rPr>
        <w:t xml:space="preserve">יגי ארגונים שונים (כגון: מנכלים, בעלי מניות ) וכדומה. </w:t>
      </w:r>
    </w:p>
    <w:p w:rsidR="00E470A1" w:rsidRPr="008E0DC0" w:rsidRDefault="00E470A1" w:rsidP="008E0DC0">
      <w:pPr>
        <w:pStyle w:val="2c"/>
        <w:keepNext/>
        <w:keepLines/>
        <w:numPr>
          <w:ilvl w:val="1"/>
          <w:numId w:val="68"/>
        </w:numPr>
        <w:spacing w:before="120"/>
        <w:rPr>
          <w:rFonts w:ascii="David" w:hAnsi="David" w:cs="David"/>
          <w:sz w:val="24"/>
          <w:rtl/>
        </w:rPr>
      </w:pPr>
      <w:r w:rsidRPr="008E0DC0">
        <w:rPr>
          <w:rFonts w:ascii="David" w:hAnsi="David" w:cs="David"/>
          <w:sz w:val="24"/>
          <w:rtl/>
        </w:rPr>
        <w:t>המוקד מונה כ-200 עובדים, כולם במשרת סטודנט, כולל הצוות הניהולי והמעטפת הניהולית (הדרכה, גיוס</w:t>
      </w:r>
      <w:r w:rsidR="0084090C" w:rsidRPr="008E0DC0">
        <w:rPr>
          <w:rFonts w:ascii="David" w:hAnsi="David" w:cs="David"/>
          <w:sz w:val="24"/>
          <w:rtl/>
        </w:rPr>
        <w:t>, אמרכלות</w:t>
      </w:r>
      <w:r w:rsidRPr="008E0DC0">
        <w:rPr>
          <w:rFonts w:ascii="David" w:hAnsi="David" w:cs="David"/>
          <w:sz w:val="24"/>
          <w:rtl/>
        </w:rPr>
        <w:t>)</w:t>
      </w:r>
    </w:p>
    <w:p w:rsidR="005A5437" w:rsidRPr="008E0DC0" w:rsidRDefault="00E470A1" w:rsidP="008E0DC0">
      <w:pPr>
        <w:pStyle w:val="2c"/>
        <w:keepNext/>
        <w:keepLines/>
        <w:numPr>
          <w:ilvl w:val="1"/>
          <w:numId w:val="68"/>
        </w:numPr>
        <w:spacing w:before="120"/>
        <w:rPr>
          <w:rFonts w:ascii="David" w:hAnsi="David" w:cs="David"/>
          <w:sz w:val="24"/>
        </w:rPr>
      </w:pPr>
      <w:r w:rsidRPr="008E0DC0">
        <w:rPr>
          <w:rFonts w:ascii="David" w:hAnsi="David" w:cs="David"/>
          <w:sz w:val="24"/>
          <w:rtl/>
        </w:rPr>
        <w:t>המוקד הינו חלק</w:t>
      </w:r>
      <w:r w:rsidR="005A5437" w:rsidRPr="008E0DC0">
        <w:rPr>
          <w:rFonts w:ascii="David" w:hAnsi="David" w:cs="David"/>
          <w:sz w:val="24"/>
          <w:rtl/>
        </w:rPr>
        <w:t xml:space="preserve"> מהותי </w:t>
      </w:r>
      <w:r w:rsidRPr="008E0DC0">
        <w:rPr>
          <w:rFonts w:ascii="David" w:hAnsi="David" w:cs="David"/>
          <w:sz w:val="24"/>
          <w:rtl/>
        </w:rPr>
        <w:t>מאגף השירות של משרד המשפטים שה</w:t>
      </w:r>
      <w:r w:rsidR="005A5437" w:rsidRPr="008E0DC0">
        <w:rPr>
          <w:rFonts w:ascii="David" w:hAnsi="David" w:cs="David"/>
          <w:sz w:val="24"/>
          <w:rtl/>
        </w:rPr>
        <w:t>ו</w:t>
      </w:r>
      <w:r w:rsidRPr="008E0DC0">
        <w:rPr>
          <w:rFonts w:ascii="David" w:hAnsi="David" w:cs="David"/>
          <w:sz w:val="24"/>
          <w:rtl/>
        </w:rPr>
        <w:t>קם ב-2016</w:t>
      </w:r>
      <w:r w:rsidR="005A5437" w:rsidRPr="008E0DC0">
        <w:rPr>
          <w:rFonts w:ascii="David" w:hAnsi="David" w:cs="David"/>
          <w:sz w:val="24"/>
          <w:rtl/>
        </w:rPr>
        <w:t xml:space="preserve"> במטרה לשים את השירות ללקוח במרכז ולהגביר את אמון הציבור במשרד המשפטים. </w:t>
      </w:r>
    </w:p>
    <w:p w:rsidR="0084090C" w:rsidRPr="008E0DC0" w:rsidRDefault="00CF2518" w:rsidP="008E0DC0">
      <w:pPr>
        <w:pStyle w:val="2c"/>
        <w:keepNext/>
        <w:keepLines/>
        <w:numPr>
          <w:ilvl w:val="1"/>
          <w:numId w:val="68"/>
        </w:numPr>
        <w:spacing w:before="120"/>
        <w:rPr>
          <w:rFonts w:ascii="David" w:hAnsi="David" w:cs="David"/>
          <w:sz w:val="24"/>
        </w:rPr>
      </w:pPr>
      <w:r w:rsidRPr="008E0DC0">
        <w:rPr>
          <w:rFonts w:ascii="David" w:hAnsi="David" w:cs="David"/>
          <w:sz w:val="24"/>
          <w:rtl/>
        </w:rPr>
        <w:t xml:space="preserve">חזונו </w:t>
      </w:r>
      <w:proofErr w:type="spellStart"/>
      <w:r w:rsidRPr="008E0DC0">
        <w:rPr>
          <w:rFonts w:ascii="David" w:hAnsi="David" w:cs="David"/>
          <w:sz w:val="24"/>
          <w:rtl/>
        </w:rPr>
        <w:t>השירותי</w:t>
      </w:r>
      <w:proofErr w:type="spellEnd"/>
      <w:r w:rsidR="005A5437" w:rsidRPr="008E0DC0">
        <w:rPr>
          <w:rFonts w:ascii="David" w:hAnsi="David" w:cs="David"/>
          <w:sz w:val="24"/>
          <w:rtl/>
        </w:rPr>
        <w:t xml:space="preserve"> של האגף</w:t>
      </w:r>
      <w:r w:rsidRPr="008E0DC0">
        <w:rPr>
          <w:rFonts w:ascii="David" w:hAnsi="David" w:cs="David"/>
          <w:sz w:val="24"/>
          <w:rtl/>
        </w:rPr>
        <w:t>: להוות גוף מטה מקצועי יוזם, מנחה ו</w:t>
      </w:r>
      <w:r w:rsidR="007271BF" w:rsidRPr="008E0DC0">
        <w:rPr>
          <w:rFonts w:ascii="David" w:hAnsi="David" w:cs="David" w:hint="cs"/>
          <w:sz w:val="24"/>
          <w:rtl/>
        </w:rPr>
        <w:t>מ</w:t>
      </w:r>
      <w:r w:rsidRPr="008E0DC0">
        <w:rPr>
          <w:rFonts w:ascii="David" w:hAnsi="David" w:cs="David"/>
          <w:sz w:val="24"/>
          <w:rtl/>
        </w:rPr>
        <w:t>סייע ליחידות המשרד במימוש תפיסת השירות המשרדית וכן להפעיל לשם כך ערוצי שירות משרדיים</w:t>
      </w:r>
      <w:r w:rsidR="00B04D6B">
        <w:rPr>
          <w:rFonts w:ascii="David" w:hAnsi="David" w:cs="David" w:hint="cs"/>
          <w:sz w:val="24"/>
          <w:rtl/>
        </w:rPr>
        <w:t>.</w:t>
      </w:r>
    </w:p>
    <w:p w:rsidR="00E93001" w:rsidRPr="008E0DC0" w:rsidRDefault="00CF2518" w:rsidP="008E0DC0">
      <w:pPr>
        <w:pStyle w:val="2c"/>
        <w:keepNext/>
        <w:keepLines/>
        <w:numPr>
          <w:ilvl w:val="1"/>
          <w:numId w:val="68"/>
        </w:numPr>
        <w:spacing w:before="120"/>
        <w:rPr>
          <w:rFonts w:ascii="David" w:hAnsi="David" w:cs="David"/>
          <w:sz w:val="24"/>
        </w:rPr>
      </w:pPr>
      <w:r w:rsidRPr="008E0DC0">
        <w:rPr>
          <w:rFonts w:ascii="David" w:hAnsi="David" w:cs="David"/>
          <w:sz w:val="24"/>
          <w:rtl/>
        </w:rPr>
        <w:lastRenderedPageBreak/>
        <w:t xml:space="preserve">מטרות האגף: </w:t>
      </w:r>
      <w:r w:rsidR="003A49CE" w:rsidRPr="008E0DC0">
        <w:rPr>
          <w:rFonts w:ascii="David" w:hAnsi="David" w:cs="David" w:hint="cs"/>
          <w:sz w:val="24"/>
          <w:rtl/>
        </w:rPr>
        <w:t>מתן</w:t>
      </w:r>
      <w:r w:rsidR="003A49CE" w:rsidRPr="008E0DC0">
        <w:rPr>
          <w:rFonts w:ascii="David" w:hAnsi="David" w:cs="David"/>
          <w:sz w:val="24"/>
          <w:rtl/>
        </w:rPr>
        <w:t xml:space="preserve"> שירות מהיר, </w:t>
      </w:r>
      <w:r w:rsidR="0084090C" w:rsidRPr="008E0DC0">
        <w:rPr>
          <w:rFonts w:ascii="David" w:hAnsi="David" w:cs="David" w:hint="cs"/>
          <w:sz w:val="24"/>
          <w:rtl/>
        </w:rPr>
        <w:t>פשוט</w:t>
      </w:r>
      <w:r w:rsidR="003A49CE" w:rsidRPr="008E0DC0">
        <w:rPr>
          <w:rFonts w:ascii="David" w:hAnsi="David" w:cs="David"/>
          <w:sz w:val="24"/>
          <w:rtl/>
        </w:rPr>
        <w:t xml:space="preserve">, אנושי ומנוהל: קיצור זמני הטיפול בפניה, </w:t>
      </w:r>
      <w:proofErr w:type="spellStart"/>
      <w:r w:rsidR="003A49CE" w:rsidRPr="008E0DC0">
        <w:rPr>
          <w:rFonts w:ascii="David" w:hAnsi="David" w:cs="David"/>
          <w:sz w:val="24"/>
          <w:rtl/>
        </w:rPr>
        <w:t>הנגשת</w:t>
      </w:r>
      <w:proofErr w:type="spellEnd"/>
      <w:r w:rsidR="003A49CE" w:rsidRPr="008E0DC0">
        <w:rPr>
          <w:rFonts w:ascii="David" w:hAnsi="David" w:cs="David"/>
          <w:sz w:val="24"/>
          <w:rtl/>
        </w:rPr>
        <w:t xml:space="preserve"> המידע וקידום מוכנות הלקוח, קידום </w:t>
      </w:r>
      <w:r w:rsidR="007271BF" w:rsidRPr="008E0DC0">
        <w:rPr>
          <w:rFonts w:ascii="David" w:hAnsi="David" w:cs="David" w:hint="cs"/>
          <w:sz w:val="24"/>
          <w:rtl/>
        </w:rPr>
        <w:t>השימוש</w:t>
      </w:r>
      <w:r w:rsidR="007271BF" w:rsidRPr="008E0DC0">
        <w:rPr>
          <w:rFonts w:ascii="David" w:hAnsi="David" w:cs="David"/>
          <w:sz w:val="24"/>
          <w:rtl/>
        </w:rPr>
        <w:t xml:space="preserve"> </w:t>
      </w:r>
      <w:r w:rsidR="007271BF" w:rsidRPr="008E0DC0">
        <w:rPr>
          <w:rFonts w:ascii="David" w:hAnsi="David" w:cs="David" w:hint="cs"/>
          <w:sz w:val="24"/>
          <w:rtl/>
        </w:rPr>
        <w:t>ב</w:t>
      </w:r>
      <w:r w:rsidR="003A49CE" w:rsidRPr="008E0DC0">
        <w:rPr>
          <w:rFonts w:ascii="David" w:hAnsi="David" w:cs="David" w:hint="cs"/>
          <w:sz w:val="24"/>
          <w:rtl/>
        </w:rPr>
        <w:t>שירותים</w:t>
      </w:r>
      <w:r w:rsidR="003A49CE" w:rsidRPr="008E0DC0">
        <w:rPr>
          <w:rFonts w:ascii="David" w:hAnsi="David" w:cs="David"/>
          <w:sz w:val="24"/>
          <w:rtl/>
        </w:rPr>
        <w:t xml:space="preserve"> </w:t>
      </w:r>
      <w:r w:rsidR="007271BF" w:rsidRPr="008E0DC0">
        <w:rPr>
          <w:rFonts w:ascii="David" w:hAnsi="David" w:cs="David" w:hint="cs"/>
          <w:sz w:val="24"/>
          <w:rtl/>
        </w:rPr>
        <w:t>עצמיים</w:t>
      </w:r>
      <w:r w:rsidR="007271BF" w:rsidRPr="008E0DC0">
        <w:rPr>
          <w:rFonts w:ascii="David" w:hAnsi="David" w:cs="David"/>
          <w:sz w:val="24"/>
          <w:rtl/>
        </w:rPr>
        <w:t xml:space="preserve"> תוך </w:t>
      </w:r>
      <w:r w:rsidR="003A49CE" w:rsidRPr="008E0DC0">
        <w:rPr>
          <w:rFonts w:ascii="David" w:hAnsi="David" w:cs="David" w:hint="cs"/>
          <w:sz w:val="24"/>
          <w:rtl/>
        </w:rPr>
        <w:t>מדידה</w:t>
      </w:r>
      <w:r w:rsidR="003A49CE" w:rsidRPr="008E0DC0">
        <w:rPr>
          <w:rFonts w:ascii="David" w:hAnsi="David" w:cs="David"/>
          <w:sz w:val="24"/>
          <w:rtl/>
        </w:rPr>
        <w:t xml:space="preserve"> </w:t>
      </w:r>
      <w:r w:rsidR="007271BF" w:rsidRPr="008E0DC0">
        <w:rPr>
          <w:rFonts w:ascii="David" w:hAnsi="David" w:cs="David" w:hint="cs"/>
          <w:sz w:val="24"/>
          <w:rtl/>
        </w:rPr>
        <w:t>מתמדת</w:t>
      </w:r>
    </w:p>
    <w:p w:rsidR="00C026A5" w:rsidRPr="008E0DC0" w:rsidRDefault="00CF2518" w:rsidP="008E0DC0">
      <w:pPr>
        <w:pStyle w:val="2c"/>
        <w:keepNext/>
        <w:keepLines/>
        <w:numPr>
          <w:ilvl w:val="1"/>
          <w:numId w:val="68"/>
        </w:numPr>
        <w:shd w:val="clear" w:color="auto" w:fill="FFFFFF"/>
        <w:spacing w:before="120"/>
        <w:rPr>
          <w:rFonts w:ascii="David" w:hAnsi="David" w:cs="David"/>
          <w:sz w:val="24"/>
        </w:rPr>
      </w:pPr>
      <w:r w:rsidRPr="008E0DC0">
        <w:rPr>
          <w:rFonts w:ascii="David" w:hAnsi="David" w:cs="David"/>
          <w:sz w:val="24"/>
          <w:rtl/>
        </w:rPr>
        <w:t>מטרות המוקד</w:t>
      </w:r>
      <w:r w:rsidR="007271BF" w:rsidRPr="008E0DC0">
        <w:rPr>
          <w:rFonts w:ascii="David" w:hAnsi="David" w:cs="David"/>
          <w:sz w:val="24"/>
          <w:rtl/>
        </w:rPr>
        <w:t xml:space="preserve"> </w:t>
      </w:r>
      <w:r w:rsidR="007271BF" w:rsidRPr="008E0DC0">
        <w:rPr>
          <w:rFonts w:ascii="David" w:hAnsi="David" w:cs="David" w:hint="cs"/>
          <w:sz w:val="24"/>
          <w:rtl/>
        </w:rPr>
        <w:t>נגזרות</w:t>
      </w:r>
      <w:r w:rsidR="007271BF" w:rsidRPr="008E0DC0">
        <w:rPr>
          <w:rFonts w:ascii="David" w:hAnsi="David" w:cs="David"/>
          <w:sz w:val="24"/>
          <w:rtl/>
        </w:rPr>
        <w:t xml:space="preserve"> </w:t>
      </w:r>
      <w:r w:rsidR="007271BF" w:rsidRPr="008E0DC0">
        <w:rPr>
          <w:rFonts w:ascii="David" w:hAnsi="David" w:cs="David" w:hint="cs"/>
          <w:sz w:val="24"/>
          <w:rtl/>
        </w:rPr>
        <w:t>ממטרות</w:t>
      </w:r>
      <w:r w:rsidR="007271BF" w:rsidRPr="008E0DC0">
        <w:rPr>
          <w:rFonts w:ascii="David" w:hAnsi="David" w:cs="David"/>
          <w:sz w:val="24"/>
          <w:rtl/>
        </w:rPr>
        <w:t xml:space="preserve"> </w:t>
      </w:r>
      <w:r w:rsidR="007271BF" w:rsidRPr="008E0DC0">
        <w:rPr>
          <w:rFonts w:ascii="David" w:hAnsi="David" w:cs="David" w:hint="cs"/>
          <w:sz w:val="24"/>
          <w:rtl/>
        </w:rPr>
        <w:t>העל</w:t>
      </w:r>
      <w:r w:rsidR="007271BF" w:rsidRPr="008E0DC0">
        <w:rPr>
          <w:rFonts w:ascii="David" w:hAnsi="David" w:cs="David"/>
          <w:sz w:val="24"/>
          <w:rtl/>
        </w:rPr>
        <w:t xml:space="preserve"> </w:t>
      </w:r>
      <w:r w:rsidR="007271BF" w:rsidRPr="008E0DC0">
        <w:rPr>
          <w:rFonts w:ascii="David" w:hAnsi="David" w:cs="David" w:hint="cs"/>
          <w:sz w:val="24"/>
          <w:rtl/>
        </w:rPr>
        <w:t>של</w:t>
      </w:r>
      <w:r w:rsidR="007271BF" w:rsidRPr="008E0DC0">
        <w:rPr>
          <w:rFonts w:ascii="David" w:hAnsi="David" w:cs="David"/>
          <w:sz w:val="24"/>
          <w:rtl/>
        </w:rPr>
        <w:t xml:space="preserve"> </w:t>
      </w:r>
      <w:r w:rsidR="007271BF" w:rsidRPr="008E0DC0">
        <w:rPr>
          <w:rFonts w:ascii="David" w:hAnsi="David" w:cs="David" w:hint="cs"/>
          <w:sz w:val="24"/>
          <w:rtl/>
        </w:rPr>
        <w:t>אגף</w:t>
      </w:r>
      <w:r w:rsidR="007271BF" w:rsidRPr="008E0DC0">
        <w:rPr>
          <w:rFonts w:ascii="David" w:hAnsi="David" w:cs="David"/>
          <w:sz w:val="24"/>
          <w:rtl/>
        </w:rPr>
        <w:t xml:space="preserve"> </w:t>
      </w:r>
      <w:r w:rsidR="007271BF" w:rsidRPr="008E0DC0">
        <w:rPr>
          <w:rFonts w:ascii="David" w:hAnsi="David" w:cs="David" w:hint="cs"/>
          <w:sz w:val="24"/>
          <w:rtl/>
        </w:rPr>
        <w:t>השירות</w:t>
      </w:r>
      <w:r w:rsidR="007271BF" w:rsidRPr="008E0DC0">
        <w:rPr>
          <w:rFonts w:ascii="David" w:hAnsi="David" w:cs="David"/>
          <w:sz w:val="24"/>
          <w:rtl/>
        </w:rPr>
        <w:t xml:space="preserve">: </w:t>
      </w:r>
      <w:r w:rsidR="007271BF" w:rsidRPr="008E0DC0">
        <w:rPr>
          <w:rFonts w:ascii="David" w:hAnsi="David" w:cs="David" w:hint="cs"/>
          <w:sz w:val="24"/>
          <w:rtl/>
        </w:rPr>
        <w:t>מתן</w:t>
      </w:r>
      <w:r w:rsidRPr="008E0DC0">
        <w:rPr>
          <w:rFonts w:ascii="David" w:hAnsi="David" w:cs="David"/>
          <w:sz w:val="24"/>
          <w:rtl/>
        </w:rPr>
        <w:t xml:space="preserve"> מענה שירותי, מקצועי, מהיר, זמין , </w:t>
      </w:r>
      <w:r w:rsidR="005A5437" w:rsidRPr="008E0DC0">
        <w:rPr>
          <w:rFonts w:ascii="David" w:hAnsi="David" w:cs="David"/>
          <w:sz w:val="24"/>
          <w:rtl/>
        </w:rPr>
        <w:t>קצר ו</w:t>
      </w:r>
      <w:r w:rsidRPr="008E0DC0">
        <w:rPr>
          <w:rFonts w:ascii="David" w:hAnsi="David" w:cs="David"/>
          <w:sz w:val="24"/>
          <w:rtl/>
        </w:rPr>
        <w:t>פשוט</w:t>
      </w:r>
      <w:r w:rsidR="00C51D4D" w:rsidRPr="008E0DC0">
        <w:rPr>
          <w:rFonts w:ascii="David" w:hAnsi="David" w:cs="David"/>
          <w:sz w:val="24"/>
          <w:rtl/>
        </w:rPr>
        <w:t xml:space="preserve"> עם דגש על </w:t>
      </w:r>
      <w:proofErr w:type="spellStart"/>
      <w:r w:rsidR="00C51D4D" w:rsidRPr="008E0DC0">
        <w:rPr>
          <w:rFonts w:ascii="David" w:hAnsi="David" w:cs="David"/>
          <w:sz w:val="24"/>
          <w:rtl/>
        </w:rPr>
        <w:t>הנגשת</w:t>
      </w:r>
      <w:proofErr w:type="spellEnd"/>
      <w:r w:rsidR="00C51D4D" w:rsidRPr="008E0DC0">
        <w:rPr>
          <w:rFonts w:ascii="David" w:hAnsi="David" w:cs="David"/>
          <w:sz w:val="24"/>
          <w:rtl/>
        </w:rPr>
        <w:t xml:space="preserve"> המידע על מנת ליצור מוכנות לקוח מלאה לפגישה/להגשת בקשה/מילוי טופס וכדומה</w:t>
      </w:r>
      <w:r w:rsidR="00C026A5" w:rsidRPr="008E0DC0">
        <w:rPr>
          <w:rFonts w:ascii="David" w:hAnsi="David" w:cs="David"/>
          <w:rtl/>
        </w:rPr>
        <w:t>.</w:t>
      </w:r>
    </w:p>
    <w:p w:rsidR="00C026A5" w:rsidRPr="008E0DC0" w:rsidRDefault="005A5437" w:rsidP="008E0DC0">
      <w:pPr>
        <w:pStyle w:val="2c"/>
        <w:keepNext/>
        <w:keepLines/>
        <w:numPr>
          <w:ilvl w:val="1"/>
          <w:numId w:val="68"/>
        </w:numPr>
        <w:shd w:val="clear" w:color="auto" w:fill="FFFFFF"/>
        <w:spacing w:before="120"/>
        <w:rPr>
          <w:rFonts w:ascii="David" w:hAnsi="David" w:cs="David"/>
          <w:sz w:val="24"/>
        </w:rPr>
      </w:pPr>
      <w:r w:rsidRPr="008E0DC0">
        <w:rPr>
          <w:rFonts w:ascii="David" w:hAnsi="David" w:cs="David"/>
          <w:sz w:val="24"/>
          <w:rtl/>
        </w:rPr>
        <w:t xml:space="preserve">מוקד </w:t>
      </w:r>
      <w:r w:rsidR="00C03855" w:rsidRPr="008E0DC0">
        <w:rPr>
          <w:rFonts w:ascii="David" w:hAnsi="David" w:cs="David"/>
          <w:sz w:val="24"/>
          <w:rtl/>
        </w:rPr>
        <w:t>השירו</w:t>
      </w:r>
      <w:r w:rsidR="00662296" w:rsidRPr="008E0DC0">
        <w:rPr>
          <w:rFonts w:ascii="David" w:hAnsi="David" w:cs="David"/>
          <w:sz w:val="24"/>
          <w:rtl/>
        </w:rPr>
        <w:t>ת</w:t>
      </w:r>
      <w:r w:rsidR="00C03855" w:rsidRPr="008E0DC0">
        <w:rPr>
          <w:rFonts w:ascii="David" w:hAnsi="David" w:cs="David"/>
          <w:sz w:val="24"/>
          <w:rtl/>
        </w:rPr>
        <w:t xml:space="preserve"> והמידע נותן מענה כללי ופרטני בנושאים שונים, ע"פ היחידות בהן הוא מטפל</w:t>
      </w:r>
      <w:r w:rsidR="00C12C1D" w:rsidRPr="008E0DC0">
        <w:rPr>
          <w:rFonts w:ascii="David" w:hAnsi="David" w:cs="David"/>
          <w:sz w:val="24"/>
          <w:rtl/>
        </w:rPr>
        <w:t xml:space="preserve"> </w:t>
      </w:r>
      <w:r w:rsidR="00662296" w:rsidRPr="008E0DC0">
        <w:rPr>
          <w:rFonts w:ascii="David" w:hAnsi="David" w:cs="David"/>
          <w:sz w:val="24"/>
          <w:rtl/>
        </w:rPr>
        <w:t>לדוגמה:</w:t>
      </w:r>
    </w:p>
    <w:p w:rsidR="00C026A5" w:rsidRPr="008E0DC0" w:rsidRDefault="00C03855" w:rsidP="008E0DC0">
      <w:pPr>
        <w:pStyle w:val="2c"/>
        <w:keepNext/>
        <w:keepLines/>
        <w:numPr>
          <w:ilvl w:val="2"/>
          <w:numId w:val="68"/>
        </w:numPr>
        <w:shd w:val="clear" w:color="auto" w:fill="FFFFFF"/>
        <w:spacing w:before="120"/>
        <w:ind w:left="1361" w:hanging="641"/>
        <w:rPr>
          <w:rFonts w:ascii="David" w:hAnsi="David" w:cs="David"/>
          <w:sz w:val="24"/>
        </w:rPr>
      </w:pPr>
      <w:r w:rsidRPr="008E0DC0">
        <w:rPr>
          <w:rFonts w:ascii="David" w:hAnsi="David" w:cs="David"/>
          <w:sz w:val="24"/>
          <w:rtl/>
        </w:rPr>
        <w:t xml:space="preserve">במוקד הסיוע המשפטי – </w:t>
      </w:r>
      <w:r w:rsidR="002C1F59" w:rsidRPr="008E0DC0">
        <w:rPr>
          <w:rFonts w:ascii="David" w:hAnsi="David" w:cs="David" w:hint="cs"/>
          <w:sz w:val="24"/>
          <w:rtl/>
        </w:rPr>
        <w:t>נותנים</w:t>
      </w:r>
      <w:r w:rsidR="002C1F59" w:rsidRPr="008E0DC0">
        <w:rPr>
          <w:rFonts w:ascii="David" w:hAnsi="David" w:cs="David"/>
          <w:sz w:val="24"/>
          <w:rtl/>
        </w:rPr>
        <w:t xml:space="preserve"> </w:t>
      </w:r>
      <w:r w:rsidR="002C1F59" w:rsidRPr="008E0DC0">
        <w:rPr>
          <w:rFonts w:ascii="David" w:hAnsi="David" w:cs="David" w:hint="cs"/>
          <w:sz w:val="24"/>
          <w:rtl/>
        </w:rPr>
        <w:t>מענה</w:t>
      </w:r>
      <w:r w:rsidR="002C1F59" w:rsidRPr="008E0DC0">
        <w:rPr>
          <w:rFonts w:ascii="David" w:hAnsi="David" w:cs="David"/>
          <w:sz w:val="24"/>
          <w:rtl/>
        </w:rPr>
        <w:t xml:space="preserve"> </w:t>
      </w:r>
      <w:r w:rsidR="002C1F59" w:rsidRPr="008E0DC0">
        <w:rPr>
          <w:rFonts w:ascii="David" w:hAnsi="David" w:cs="David" w:hint="cs"/>
          <w:sz w:val="24"/>
          <w:rtl/>
        </w:rPr>
        <w:t>ל</w:t>
      </w:r>
      <w:r w:rsidR="002C1F59" w:rsidRPr="008E0DC0">
        <w:rPr>
          <w:rFonts w:ascii="David" w:hAnsi="David" w:cs="David"/>
          <w:sz w:val="24"/>
          <w:rtl/>
        </w:rPr>
        <w:t xml:space="preserve">לקוחות הסיוע המשפטי הפונים בבקשה לקבל ייצוג משפטי בתיקים אזרחיים. </w:t>
      </w:r>
      <w:r w:rsidR="002C1F59" w:rsidRPr="008E0DC0">
        <w:rPr>
          <w:rFonts w:ascii="David" w:hAnsi="David" w:cs="David" w:hint="cs"/>
          <w:sz w:val="24"/>
          <w:rtl/>
        </w:rPr>
        <w:t>נציגי</w:t>
      </w:r>
      <w:r w:rsidR="002C1F59" w:rsidRPr="008E0DC0">
        <w:rPr>
          <w:rFonts w:ascii="David" w:hAnsi="David" w:cs="David"/>
          <w:sz w:val="24"/>
          <w:rtl/>
        </w:rPr>
        <w:t xml:space="preserve"> </w:t>
      </w:r>
      <w:r w:rsidR="002C1F59" w:rsidRPr="008E0DC0">
        <w:rPr>
          <w:rFonts w:ascii="David" w:hAnsi="David" w:cs="David" w:hint="cs"/>
          <w:sz w:val="24"/>
          <w:rtl/>
        </w:rPr>
        <w:t>המוקד</w:t>
      </w:r>
      <w:r w:rsidR="002C1F59" w:rsidRPr="008E0DC0">
        <w:rPr>
          <w:rFonts w:ascii="David" w:hAnsi="David" w:cs="David"/>
          <w:sz w:val="24"/>
          <w:rtl/>
        </w:rPr>
        <w:t xml:space="preserve"> </w:t>
      </w:r>
      <w:r w:rsidR="002C1F59" w:rsidRPr="008E0DC0">
        <w:rPr>
          <w:rFonts w:ascii="David" w:hAnsi="David" w:cs="David" w:hint="cs"/>
          <w:sz w:val="24"/>
          <w:rtl/>
        </w:rPr>
        <w:t>מסבירים</w:t>
      </w:r>
      <w:r w:rsidR="002C1F59" w:rsidRPr="008E0DC0">
        <w:rPr>
          <w:rFonts w:ascii="David" w:hAnsi="David" w:cs="David"/>
          <w:sz w:val="24"/>
          <w:rtl/>
        </w:rPr>
        <w:t xml:space="preserve"> ללקוחות על הטפסים שעליהם להגיש , נותנים מידע על בירורי סטטוס בקשות, פותחים תיקים, מבצעים תשאול כלכלי ומתעדים אותו במערכת התפעולית של הסיוע המשפטי, מזמנים לראיון, ועוד</w:t>
      </w:r>
      <w:r w:rsidR="00C026A5" w:rsidRPr="008E0DC0">
        <w:rPr>
          <w:rFonts w:ascii="David" w:hAnsi="David" w:cs="David"/>
          <w:sz w:val="24"/>
          <w:rtl/>
        </w:rPr>
        <w:t>.</w:t>
      </w:r>
    </w:p>
    <w:p w:rsidR="00C026A5" w:rsidRPr="008E0DC0" w:rsidRDefault="002C1F59" w:rsidP="008E0DC0">
      <w:pPr>
        <w:pStyle w:val="2c"/>
        <w:keepNext/>
        <w:keepLines/>
        <w:numPr>
          <w:ilvl w:val="2"/>
          <w:numId w:val="68"/>
        </w:numPr>
        <w:shd w:val="clear" w:color="auto" w:fill="FFFFFF"/>
        <w:spacing w:before="120"/>
        <w:ind w:left="1361" w:hanging="641"/>
        <w:rPr>
          <w:rFonts w:ascii="David" w:hAnsi="David" w:cs="David"/>
          <w:sz w:val="24"/>
        </w:rPr>
      </w:pPr>
      <w:r w:rsidRPr="008E0DC0">
        <w:rPr>
          <w:rFonts w:ascii="David" w:hAnsi="David" w:cs="David"/>
          <w:sz w:val="24"/>
          <w:rtl/>
        </w:rPr>
        <w:t xml:space="preserve">במוקד הרשם לענייני ירושה- </w:t>
      </w:r>
      <w:r w:rsidRPr="008E0DC0">
        <w:rPr>
          <w:rFonts w:ascii="David" w:hAnsi="David" w:cs="David" w:hint="cs"/>
          <w:sz w:val="24"/>
          <w:rtl/>
        </w:rPr>
        <w:t>נותנים</w:t>
      </w:r>
      <w:r w:rsidRPr="008E0DC0">
        <w:rPr>
          <w:rFonts w:ascii="David" w:hAnsi="David" w:cs="David"/>
          <w:sz w:val="24"/>
          <w:rtl/>
        </w:rPr>
        <w:t xml:space="preserve"> מענה כללי  על אופן הגשת בקשות לצו ירושה/ לצו קיום צוואה/ לתיקון טעות</w:t>
      </w:r>
      <w:r w:rsidR="0001392F">
        <w:rPr>
          <w:rFonts w:ascii="David" w:hAnsi="David" w:cs="David" w:hint="cs"/>
          <w:sz w:val="24"/>
          <w:rtl/>
        </w:rPr>
        <w:t xml:space="preserve"> בצו</w:t>
      </w:r>
      <w:r w:rsidRPr="008E0DC0">
        <w:rPr>
          <w:rFonts w:ascii="David" w:hAnsi="David" w:cs="David"/>
          <w:sz w:val="24"/>
          <w:rtl/>
        </w:rPr>
        <w:t xml:space="preserve">,  </w:t>
      </w:r>
      <w:r w:rsidRPr="008E0DC0">
        <w:rPr>
          <w:rFonts w:ascii="David" w:hAnsi="David" w:cs="David" w:hint="cs"/>
          <w:sz w:val="24"/>
          <w:rtl/>
        </w:rPr>
        <w:t>על</w:t>
      </w:r>
      <w:r w:rsidRPr="008E0DC0">
        <w:rPr>
          <w:rFonts w:ascii="David" w:hAnsi="David" w:cs="David"/>
          <w:sz w:val="24"/>
          <w:rtl/>
        </w:rPr>
        <w:t xml:space="preserve"> הטפסים הנדרשים שיש לצרפם לבקשה, נותנים מענה אישי על  סטטוס </w:t>
      </w:r>
      <w:r w:rsidRPr="008E0DC0">
        <w:rPr>
          <w:rFonts w:ascii="David" w:hAnsi="David" w:cs="David" w:hint="cs"/>
          <w:sz w:val="24"/>
          <w:rtl/>
        </w:rPr>
        <w:t>הטיפול</w:t>
      </w:r>
      <w:r w:rsidRPr="008E0DC0">
        <w:rPr>
          <w:rFonts w:ascii="David" w:hAnsi="David" w:cs="David"/>
          <w:sz w:val="24"/>
          <w:rtl/>
        </w:rPr>
        <w:t xml:space="preserve"> </w:t>
      </w:r>
      <w:r w:rsidRPr="008E0DC0">
        <w:rPr>
          <w:rFonts w:ascii="David" w:hAnsi="David" w:cs="David" w:hint="cs"/>
          <w:sz w:val="24"/>
          <w:rtl/>
        </w:rPr>
        <w:t>ב</w:t>
      </w:r>
      <w:r w:rsidRPr="008E0DC0">
        <w:rPr>
          <w:rFonts w:ascii="David" w:hAnsi="David" w:cs="David"/>
          <w:sz w:val="24"/>
          <w:rtl/>
        </w:rPr>
        <w:t>בקשות, הסבר על מכתבים שנשלחו מהיחידה. המענה ללקוחות ניתן טלפונית או במייל, במידה והלקוח בחר לפנות במייל. הנציגים במוקד מבצעים בדיקה מקצועית של בקשות מקוונות לצו</w:t>
      </w:r>
      <w:r w:rsidRPr="008E0DC0">
        <w:rPr>
          <w:rFonts w:ascii="David" w:hAnsi="David" w:cs="David" w:hint="cs"/>
          <w:sz w:val="24"/>
          <w:rtl/>
        </w:rPr>
        <w:t>ו</w:t>
      </w:r>
      <w:r w:rsidRPr="008E0DC0">
        <w:rPr>
          <w:rFonts w:ascii="David" w:hAnsi="David" w:cs="David"/>
          <w:sz w:val="24"/>
          <w:rtl/>
        </w:rPr>
        <w:t xml:space="preserve">י ירושה, </w:t>
      </w:r>
      <w:r w:rsidRPr="008E0DC0">
        <w:rPr>
          <w:rFonts w:ascii="David" w:hAnsi="David" w:cs="David" w:hint="cs"/>
          <w:sz w:val="24"/>
          <w:rtl/>
        </w:rPr>
        <w:t>מפיקים</w:t>
      </w:r>
      <w:r w:rsidRPr="008E0DC0">
        <w:rPr>
          <w:rFonts w:ascii="David" w:hAnsi="David" w:cs="David"/>
          <w:sz w:val="24"/>
          <w:rtl/>
        </w:rPr>
        <w:t xml:space="preserve"> </w:t>
      </w:r>
      <w:r w:rsidRPr="008E0DC0">
        <w:rPr>
          <w:rFonts w:ascii="David" w:hAnsi="David" w:cs="David" w:hint="cs"/>
          <w:sz w:val="24"/>
          <w:rtl/>
        </w:rPr>
        <w:t>צווי</w:t>
      </w:r>
      <w:r w:rsidRPr="008E0DC0">
        <w:rPr>
          <w:rFonts w:ascii="David" w:hAnsi="David" w:cs="David"/>
          <w:sz w:val="24"/>
          <w:rtl/>
        </w:rPr>
        <w:t xml:space="preserve"> </w:t>
      </w:r>
      <w:r w:rsidRPr="008E0DC0">
        <w:rPr>
          <w:rFonts w:ascii="David" w:hAnsi="David" w:cs="David" w:hint="cs"/>
          <w:sz w:val="24"/>
          <w:rtl/>
        </w:rPr>
        <w:t>ירושה</w:t>
      </w:r>
      <w:r w:rsidRPr="008E0DC0">
        <w:rPr>
          <w:rFonts w:ascii="David" w:hAnsi="David" w:cs="David"/>
          <w:sz w:val="24"/>
          <w:rtl/>
        </w:rPr>
        <w:t xml:space="preserve"> </w:t>
      </w:r>
      <w:r w:rsidRPr="008E0DC0">
        <w:rPr>
          <w:rFonts w:ascii="David" w:hAnsi="David" w:cs="David" w:hint="cs"/>
          <w:sz w:val="24"/>
          <w:rtl/>
        </w:rPr>
        <w:t>ושולחים</w:t>
      </w:r>
      <w:r w:rsidRPr="008E0DC0">
        <w:rPr>
          <w:rFonts w:ascii="David" w:hAnsi="David" w:cs="David"/>
          <w:sz w:val="24"/>
          <w:rtl/>
        </w:rPr>
        <w:t xml:space="preserve"> </w:t>
      </w:r>
      <w:r w:rsidRPr="008E0DC0">
        <w:rPr>
          <w:rFonts w:ascii="David" w:hAnsi="David" w:cs="David" w:hint="cs"/>
          <w:sz w:val="24"/>
          <w:rtl/>
        </w:rPr>
        <w:t>ללקוחות</w:t>
      </w:r>
      <w:r w:rsidRPr="008E0DC0">
        <w:rPr>
          <w:rFonts w:ascii="David" w:hAnsi="David" w:cs="David"/>
          <w:sz w:val="24"/>
          <w:rtl/>
        </w:rPr>
        <w:t xml:space="preserve">  </w:t>
      </w:r>
      <w:r w:rsidRPr="008E0DC0">
        <w:rPr>
          <w:rFonts w:ascii="David" w:hAnsi="David" w:cs="David" w:hint="cs"/>
          <w:sz w:val="24"/>
          <w:rtl/>
        </w:rPr>
        <w:t>ועוד</w:t>
      </w:r>
      <w:r w:rsidR="00C026A5" w:rsidRPr="008E0DC0">
        <w:rPr>
          <w:rFonts w:ascii="David" w:hAnsi="David" w:cs="David"/>
          <w:sz w:val="24"/>
          <w:rtl/>
        </w:rPr>
        <w:t>.</w:t>
      </w:r>
    </w:p>
    <w:p w:rsidR="00C026A5" w:rsidRPr="008E0DC0" w:rsidRDefault="002C1F59" w:rsidP="008E0DC0">
      <w:pPr>
        <w:pStyle w:val="2c"/>
        <w:keepNext/>
        <w:keepLines/>
        <w:numPr>
          <w:ilvl w:val="2"/>
          <w:numId w:val="68"/>
        </w:numPr>
        <w:shd w:val="clear" w:color="auto" w:fill="FFFFFF"/>
        <w:spacing w:before="120"/>
        <w:ind w:left="1361" w:hanging="641"/>
        <w:rPr>
          <w:rFonts w:ascii="David" w:hAnsi="David" w:cs="David"/>
          <w:sz w:val="24"/>
        </w:rPr>
      </w:pPr>
      <w:r w:rsidRPr="008E0DC0">
        <w:rPr>
          <w:rFonts w:ascii="David" w:hAnsi="David" w:cs="David"/>
          <w:sz w:val="24"/>
          <w:rtl/>
        </w:rPr>
        <w:t xml:space="preserve">במוקד רשם העמותות-  נותנים מענה כללי לעמותות </w:t>
      </w:r>
      <w:r w:rsidRPr="008E0DC0">
        <w:rPr>
          <w:rFonts w:ascii="David" w:hAnsi="David" w:cs="David" w:hint="cs"/>
          <w:sz w:val="24"/>
          <w:rtl/>
        </w:rPr>
        <w:t>על</w:t>
      </w:r>
      <w:r w:rsidRPr="008E0DC0">
        <w:rPr>
          <w:rFonts w:ascii="David" w:hAnsi="David" w:cs="David"/>
          <w:sz w:val="24"/>
          <w:rtl/>
        </w:rPr>
        <w:t xml:space="preserve"> תהליכי רישום עמותה, פירוק/ מחיקה של </w:t>
      </w:r>
      <w:r w:rsidRPr="008E0DC0">
        <w:rPr>
          <w:rFonts w:ascii="David" w:hAnsi="David" w:cs="David" w:hint="cs"/>
          <w:sz w:val="24"/>
          <w:rtl/>
        </w:rPr>
        <w:t>עמותה</w:t>
      </w:r>
      <w:r w:rsidRPr="008E0DC0">
        <w:rPr>
          <w:rFonts w:ascii="David" w:hAnsi="David" w:cs="David"/>
          <w:sz w:val="24"/>
          <w:rtl/>
        </w:rPr>
        <w:t>, תקנון, דו"ח ניהול תקין,  מסייעים ב</w:t>
      </w:r>
      <w:r w:rsidRPr="008E0DC0">
        <w:rPr>
          <w:rFonts w:ascii="David" w:hAnsi="David" w:cs="David" w:hint="cs"/>
          <w:sz w:val="24"/>
          <w:rtl/>
        </w:rPr>
        <w:t>הסברים</w:t>
      </w:r>
      <w:r w:rsidRPr="008E0DC0">
        <w:rPr>
          <w:rFonts w:ascii="David" w:hAnsi="David" w:cs="David"/>
          <w:sz w:val="24"/>
          <w:rtl/>
        </w:rPr>
        <w:t xml:space="preserve"> על הליכים שהעמותה צריכה לבצע מול רשם העמותות, נותנים מידע לגבי התנהלות תקינה של עמותות שצריכות לפעול למען הציבור. </w:t>
      </w:r>
      <w:r w:rsidRPr="008E0DC0">
        <w:rPr>
          <w:rFonts w:ascii="David" w:hAnsi="David" w:cs="David" w:hint="cs"/>
          <w:sz w:val="24"/>
          <w:rtl/>
        </w:rPr>
        <w:t>נותנים</w:t>
      </w:r>
      <w:r w:rsidRPr="008E0DC0">
        <w:rPr>
          <w:rFonts w:ascii="David" w:hAnsi="David" w:cs="David"/>
          <w:sz w:val="24"/>
          <w:rtl/>
        </w:rPr>
        <w:t xml:space="preserve"> </w:t>
      </w:r>
      <w:r w:rsidRPr="008E0DC0">
        <w:rPr>
          <w:rFonts w:ascii="David" w:hAnsi="David" w:cs="David" w:hint="cs"/>
          <w:sz w:val="24"/>
          <w:rtl/>
        </w:rPr>
        <w:t>מידע</w:t>
      </w:r>
      <w:r w:rsidRPr="008E0DC0">
        <w:rPr>
          <w:rFonts w:ascii="David" w:hAnsi="David" w:cs="David"/>
          <w:sz w:val="24"/>
          <w:rtl/>
        </w:rPr>
        <w:t xml:space="preserve"> </w:t>
      </w:r>
      <w:r w:rsidRPr="008E0DC0">
        <w:rPr>
          <w:rFonts w:ascii="David" w:hAnsi="David" w:cs="David" w:hint="cs"/>
          <w:sz w:val="24"/>
          <w:rtl/>
        </w:rPr>
        <w:t>אישי</w:t>
      </w:r>
      <w:r w:rsidRPr="008E0DC0">
        <w:rPr>
          <w:rFonts w:ascii="David" w:hAnsi="David" w:cs="David"/>
          <w:sz w:val="24"/>
          <w:rtl/>
        </w:rPr>
        <w:t xml:space="preserve"> </w:t>
      </w:r>
      <w:r w:rsidRPr="008E0DC0">
        <w:rPr>
          <w:rFonts w:ascii="David" w:hAnsi="David" w:cs="David" w:hint="cs"/>
          <w:sz w:val="24"/>
          <w:rtl/>
        </w:rPr>
        <w:t>אודות</w:t>
      </w:r>
      <w:r w:rsidRPr="008E0DC0">
        <w:rPr>
          <w:rFonts w:ascii="David" w:hAnsi="David" w:cs="David"/>
          <w:sz w:val="24"/>
          <w:rtl/>
        </w:rPr>
        <w:t xml:space="preserve"> </w:t>
      </w:r>
      <w:r w:rsidRPr="008E0DC0">
        <w:rPr>
          <w:rFonts w:ascii="David" w:hAnsi="David" w:cs="David" w:hint="cs"/>
          <w:sz w:val="24"/>
          <w:rtl/>
        </w:rPr>
        <w:t>סטטוס</w:t>
      </w:r>
      <w:r w:rsidRPr="008E0DC0">
        <w:rPr>
          <w:rFonts w:ascii="David" w:hAnsi="David" w:cs="David"/>
          <w:sz w:val="24"/>
          <w:rtl/>
        </w:rPr>
        <w:t xml:space="preserve"> </w:t>
      </w:r>
      <w:r w:rsidRPr="008E0DC0">
        <w:rPr>
          <w:rFonts w:ascii="David" w:hAnsi="David" w:cs="David" w:hint="cs"/>
          <w:sz w:val="24"/>
          <w:rtl/>
        </w:rPr>
        <w:t>הטיפול</w:t>
      </w:r>
      <w:r w:rsidRPr="008E0DC0">
        <w:rPr>
          <w:rFonts w:ascii="David" w:hAnsi="David" w:cs="David"/>
          <w:sz w:val="24"/>
          <w:rtl/>
        </w:rPr>
        <w:t xml:space="preserve"> </w:t>
      </w:r>
      <w:r w:rsidRPr="008E0DC0">
        <w:rPr>
          <w:rFonts w:ascii="David" w:hAnsi="David" w:cs="David" w:hint="cs"/>
          <w:sz w:val="24"/>
          <w:rtl/>
        </w:rPr>
        <w:t>בבקשה</w:t>
      </w:r>
      <w:r w:rsidRPr="008E0DC0">
        <w:rPr>
          <w:rFonts w:ascii="David" w:hAnsi="David" w:cs="David"/>
          <w:sz w:val="24"/>
          <w:rtl/>
        </w:rPr>
        <w:t xml:space="preserve"> </w:t>
      </w:r>
      <w:r w:rsidRPr="008E0DC0">
        <w:rPr>
          <w:rFonts w:ascii="David" w:hAnsi="David" w:cs="David" w:hint="cs"/>
          <w:sz w:val="24"/>
          <w:rtl/>
        </w:rPr>
        <w:t>הסבר</w:t>
      </w:r>
      <w:r w:rsidRPr="008E0DC0">
        <w:rPr>
          <w:rFonts w:ascii="David" w:hAnsi="David" w:cs="David"/>
          <w:sz w:val="24"/>
          <w:rtl/>
        </w:rPr>
        <w:t xml:space="preserve"> </w:t>
      </w:r>
      <w:r w:rsidRPr="008E0DC0">
        <w:rPr>
          <w:rFonts w:ascii="David" w:hAnsi="David" w:cs="David" w:hint="cs"/>
          <w:sz w:val="24"/>
          <w:rtl/>
        </w:rPr>
        <w:t>על</w:t>
      </w:r>
      <w:r w:rsidRPr="008E0DC0">
        <w:rPr>
          <w:rFonts w:ascii="David" w:hAnsi="David" w:cs="David"/>
          <w:sz w:val="24"/>
          <w:rtl/>
        </w:rPr>
        <w:t xml:space="preserve"> </w:t>
      </w:r>
      <w:r w:rsidRPr="008E0DC0">
        <w:rPr>
          <w:rFonts w:ascii="David" w:hAnsi="David" w:cs="David" w:hint="cs"/>
          <w:sz w:val="24"/>
          <w:rtl/>
        </w:rPr>
        <w:t>מכתבים</w:t>
      </w:r>
      <w:r w:rsidRPr="008E0DC0">
        <w:rPr>
          <w:rFonts w:ascii="David" w:hAnsi="David" w:cs="David"/>
          <w:sz w:val="24"/>
          <w:rtl/>
        </w:rPr>
        <w:t xml:space="preserve"> </w:t>
      </w:r>
      <w:r w:rsidRPr="008E0DC0">
        <w:rPr>
          <w:rFonts w:ascii="David" w:hAnsi="David" w:cs="David" w:hint="cs"/>
          <w:sz w:val="24"/>
          <w:rtl/>
        </w:rPr>
        <w:t>שנשלחו</w:t>
      </w:r>
      <w:r w:rsidRPr="008E0DC0">
        <w:rPr>
          <w:rFonts w:ascii="David" w:hAnsi="David" w:cs="David"/>
          <w:sz w:val="24"/>
          <w:rtl/>
        </w:rPr>
        <w:t xml:space="preserve"> </w:t>
      </w:r>
      <w:r w:rsidRPr="008E0DC0">
        <w:rPr>
          <w:rFonts w:ascii="David" w:hAnsi="David" w:cs="David" w:hint="cs"/>
          <w:sz w:val="24"/>
          <w:rtl/>
        </w:rPr>
        <w:t>מהיחידה</w:t>
      </w:r>
      <w:r w:rsidRPr="008E0DC0">
        <w:rPr>
          <w:rFonts w:ascii="David" w:hAnsi="David" w:cs="David"/>
          <w:sz w:val="24"/>
          <w:rtl/>
        </w:rPr>
        <w:t xml:space="preserve"> </w:t>
      </w:r>
      <w:r w:rsidRPr="008E0DC0">
        <w:rPr>
          <w:rFonts w:ascii="David" w:hAnsi="David" w:cs="David" w:hint="cs"/>
          <w:sz w:val="24"/>
          <w:rtl/>
        </w:rPr>
        <w:t>ועוד</w:t>
      </w:r>
      <w:r w:rsidR="00C026A5" w:rsidRPr="008E0DC0">
        <w:rPr>
          <w:rFonts w:ascii="David" w:hAnsi="David" w:cs="David"/>
          <w:sz w:val="24"/>
          <w:rtl/>
        </w:rPr>
        <w:t>.</w:t>
      </w:r>
    </w:p>
    <w:p w:rsidR="00C026A5" w:rsidRPr="008E0DC0" w:rsidRDefault="00C026A5" w:rsidP="008E0DC0">
      <w:pPr>
        <w:pStyle w:val="2c"/>
        <w:keepNext/>
        <w:keepLines/>
        <w:numPr>
          <w:ilvl w:val="2"/>
          <w:numId w:val="68"/>
        </w:numPr>
        <w:shd w:val="clear" w:color="auto" w:fill="FFFFFF"/>
        <w:spacing w:before="120"/>
        <w:ind w:left="1361" w:hanging="641"/>
        <w:rPr>
          <w:rFonts w:ascii="David" w:hAnsi="David" w:cs="David"/>
          <w:sz w:val="24"/>
        </w:rPr>
      </w:pPr>
      <w:r w:rsidRPr="008E0DC0">
        <w:rPr>
          <w:rFonts w:ascii="David" w:hAnsi="David" w:cs="David"/>
          <w:sz w:val="24"/>
          <w:rtl/>
        </w:rPr>
        <w:t xml:space="preserve">במוקד </w:t>
      </w:r>
      <w:r w:rsidRPr="008E0DC0">
        <w:rPr>
          <w:rFonts w:ascii="David" w:hAnsi="David" w:cs="David" w:hint="cs"/>
          <w:sz w:val="24"/>
          <w:rtl/>
        </w:rPr>
        <w:t>רשם</w:t>
      </w:r>
      <w:r w:rsidRPr="008E0DC0">
        <w:rPr>
          <w:rFonts w:ascii="David" w:hAnsi="David" w:cs="David"/>
          <w:sz w:val="24"/>
          <w:rtl/>
        </w:rPr>
        <w:t xml:space="preserve"> </w:t>
      </w:r>
      <w:r w:rsidRPr="008E0DC0">
        <w:rPr>
          <w:rFonts w:ascii="David" w:hAnsi="David" w:cs="David" w:hint="cs"/>
          <w:sz w:val="24"/>
          <w:rtl/>
        </w:rPr>
        <w:t>ה</w:t>
      </w:r>
      <w:r w:rsidRPr="008E0DC0">
        <w:rPr>
          <w:rFonts w:ascii="David" w:hAnsi="David" w:cs="David"/>
          <w:sz w:val="24"/>
          <w:rtl/>
        </w:rPr>
        <w:t xml:space="preserve">חברות- נותנים מענה </w:t>
      </w:r>
      <w:r w:rsidRPr="008E0DC0">
        <w:rPr>
          <w:rFonts w:ascii="David" w:hAnsi="David" w:cs="David" w:hint="cs"/>
          <w:sz w:val="24"/>
          <w:rtl/>
        </w:rPr>
        <w:t>כללי</w:t>
      </w:r>
      <w:r w:rsidRPr="008E0DC0">
        <w:rPr>
          <w:rFonts w:ascii="David" w:hAnsi="David" w:cs="David"/>
          <w:sz w:val="24"/>
          <w:rtl/>
        </w:rPr>
        <w:t xml:space="preserve"> </w:t>
      </w:r>
      <w:r w:rsidRPr="008E0DC0">
        <w:rPr>
          <w:rFonts w:ascii="David" w:hAnsi="David" w:cs="David" w:hint="cs"/>
          <w:sz w:val="24"/>
          <w:rtl/>
        </w:rPr>
        <w:t>לחברות</w:t>
      </w:r>
      <w:r w:rsidRPr="008E0DC0">
        <w:rPr>
          <w:rFonts w:ascii="David" w:hAnsi="David" w:cs="David"/>
          <w:sz w:val="24"/>
          <w:rtl/>
        </w:rPr>
        <w:t xml:space="preserve"> </w:t>
      </w:r>
      <w:r w:rsidRPr="008E0DC0">
        <w:rPr>
          <w:rFonts w:ascii="David" w:hAnsi="David" w:cs="David" w:hint="cs"/>
          <w:sz w:val="24"/>
          <w:rtl/>
        </w:rPr>
        <w:t>על</w:t>
      </w:r>
      <w:r w:rsidRPr="008E0DC0">
        <w:rPr>
          <w:rFonts w:ascii="David" w:hAnsi="David" w:cs="David"/>
          <w:sz w:val="24"/>
          <w:rtl/>
        </w:rPr>
        <w:t xml:space="preserve"> אופן רישום חברה, תקנון, </w:t>
      </w:r>
      <w:r w:rsidRPr="008E0DC0">
        <w:rPr>
          <w:rFonts w:ascii="David" w:hAnsi="David" w:cs="David" w:hint="cs"/>
          <w:sz w:val="24"/>
          <w:rtl/>
        </w:rPr>
        <w:t>נסח</w:t>
      </w:r>
      <w:r w:rsidRPr="008E0DC0">
        <w:rPr>
          <w:rFonts w:ascii="David" w:hAnsi="David" w:cs="David"/>
          <w:sz w:val="24"/>
          <w:rtl/>
        </w:rPr>
        <w:t xml:space="preserve"> חברה, דיווחים על בעלי מניות, הקצאת מניות, </w:t>
      </w:r>
      <w:r w:rsidRPr="008E0DC0">
        <w:rPr>
          <w:rFonts w:ascii="David" w:hAnsi="David" w:cs="David" w:hint="cs"/>
          <w:sz w:val="24"/>
          <w:rtl/>
        </w:rPr>
        <w:t>הגשת</w:t>
      </w:r>
      <w:r w:rsidRPr="008E0DC0">
        <w:rPr>
          <w:rFonts w:ascii="David" w:hAnsi="David" w:cs="David"/>
          <w:sz w:val="24"/>
          <w:rtl/>
        </w:rPr>
        <w:t xml:space="preserve"> דו"ח שנתי  שינויי שם, נותנים מענה אישי על סטטוס טיפול בפניות, הסבר על מכתבים שנשלחו מהיחידה, ועוד. </w:t>
      </w:r>
    </w:p>
    <w:p w:rsidR="00C026A5" w:rsidRPr="008E0DC0" w:rsidRDefault="00C026A5" w:rsidP="008E0DC0">
      <w:pPr>
        <w:pStyle w:val="2c"/>
        <w:keepNext/>
        <w:keepLines/>
        <w:numPr>
          <w:ilvl w:val="2"/>
          <w:numId w:val="68"/>
        </w:numPr>
        <w:shd w:val="clear" w:color="auto" w:fill="FFFFFF"/>
        <w:spacing w:before="120"/>
        <w:ind w:left="1361" w:hanging="641"/>
        <w:rPr>
          <w:rFonts w:ascii="David" w:hAnsi="David" w:cs="David"/>
          <w:sz w:val="24"/>
          <w:rtl/>
        </w:rPr>
      </w:pPr>
      <w:r w:rsidRPr="008E0DC0">
        <w:rPr>
          <w:rFonts w:ascii="David" w:hAnsi="David" w:cs="David" w:hint="cs"/>
          <w:sz w:val="24"/>
          <w:rtl/>
        </w:rPr>
        <w:t>במוקד</w:t>
      </w:r>
      <w:r w:rsidRPr="008E0DC0">
        <w:rPr>
          <w:rFonts w:ascii="David" w:hAnsi="David" w:cs="David"/>
          <w:sz w:val="24"/>
          <w:rtl/>
        </w:rPr>
        <w:t xml:space="preserve"> מקרקעין- נותנים מענה  והסבר לגבי אופן רישום הערת אזהרה, אופן רישום עסקה, הפקת קבצי בית משותף </w:t>
      </w:r>
      <w:proofErr w:type="spellStart"/>
      <w:r w:rsidRPr="008E0DC0">
        <w:rPr>
          <w:rFonts w:ascii="David" w:hAnsi="David" w:cs="David"/>
          <w:sz w:val="24"/>
          <w:rtl/>
        </w:rPr>
        <w:t>ותשריטים</w:t>
      </w:r>
      <w:proofErr w:type="spellEnd"/>
      <w:r w:rsidRPr="008E0DC0">
        <w:rPr>
          <w:rFonts w:ascii="David" w:hAnsi="David" w:cs="David"/>
          <w:sz w:val="24"/>
          <w:rtl/>
        </w:rPr>
        <w:t>, הפקת נסחי טאבו, סטטוס טיפול בתיק ועוד.</w:t>
      </w:r>
    </w:p>
    <w:p w:rsidR="00C71528" w:rsidRPr="008E0DC0" w:rsidRDefault="00C71528" w:rsidP="008E0DC0">
      <w:pPr>
        <w:pStyle w:val="aff5"/>
        <w:keepNext/>
        <w:keepLines/>
        <w:shd w:val="clear" w:color="auto" w:fill="FFFFFF"/>
        <w:spacing w:line="360" w:lineRule="auto"/>
        <w:ind w:left="1699"/>
        <w:rPr>
          <w:rFonts w:ascii="David" w:eastAsia="Calibri" w:hAnsi="David"/>
          <w:b/>
          <w:bCs/>
          <w:szCs w:val="24"/>
          <w:rtl/>
        </w:rPr>
      </w:pPr>
    </w:p>
    <w:p w:rsidR="00C772D9" w:rsidRPr="008E0DC0" w:rsidRDefault="00C772D9" w:rsidP="008E0DC0">
      <w:pPr>
        <w:pStyle w:val="2c"/>
        <w:keepNext/>
        <w:keepLines/>
        <w:numPr>
          <w:ilvl w:val="0"/>
          <w:numId w:val="68"/>
        </w:numPr>
        <w:spacing w:before="120"/>
        <w:rPr>
          <w:rFonts w:ascii="David" w:hAnsi="David" w:cs="David"/>
          <w:b/>
          <w:bCs/>
          <w:sz w:val="24"/>
          <w:rtl/>
        </w:rPr>
      </w:pPr>
      <w:r w:rsidRPr="008E0DC0">
        <w:rPr>
          <w:rFonts w:ascii="David" w:hAnsi="David" w:cs="David" w:hint="eastAsia"/>
          <w:b/>
          <w:bCs/>
          <w:sz w:val="24"/>
          <w:rtl/>
        </w:rPr>
        <w:t>רקע</w:t>
      </w:r>
      <w:r w:rsidRPr="008E0DC0">
        <w:rPr>
          <w:rFonts w:ascii="David" w:hAnsi="David" w:cs="David"/>
          <w:b/>
          <w:bCs/>
          <w:sz w:val="24"/>
          <w:rtl/>
        </w:rPr>
        <w:t xml:space="preserve"> ליציאה למכרז </w:t>
      </w:r>
    </w:p>
    <w:p w:rsidR="00C51D4D" w:rsidRPr="008E0DC0" w:rsidRDefault="00E93001" w:rsidP="008E0DC0">
      <w:pPr>
        <w:pStyle w:val="2c"/>
        <w:keepNext/>
        <w:keepLines/>
        <w:numPr>
          <w:ilvl w:val="1"/>
          <w:numId w:val="68"/>
        </w:numPr>
        <w:spacing w:before="120"/>
        <w:rPr>
          <w:rFonts w:ascii="David" w:hAnsi="David" w:cs="David"/>
          <w:sz w:val="24"/>
        </w:rPr>
      </w:pPr>
      <w:r w:rsidRPr="008E0DC0">
        <w:rPr>
          <w:rFonts w:ascii="David" w:hAnsi="David" w:cs="David"/>
          <w:sz w:val="24"/>
          <w:rtl/>
        </w:rPr>
        <w:t xml:space="preserve">כאמור, </w:t>
      </w:r>
      <w:r w:rsidR="00662296" w:rsidRPr="008E0DC0">
        <w:rPr>
          <w:rFonts w:ascii="David" w:hAnsi="David" w:cs="David"/>
          <w:sz w:val="24"/>
          <w:rtl/>
        </w:rPr>
        <w:t>מוקד</w:t>
      </w:r>
      <w:r w:rsidRPr="008E0DC0">
        <w:rPr>
          <w:rFonts w:ascii="David" w:hAnsi="David" w:cs="David"/>
          <w:sz w:val="24"/>
          <w:rtl/>
        </w:rPr>
        <w:t xml:space="preserve"> משרד המשפטים </w:t>
      </w:r>
      <w:r w:rsidR="00662296" w:rsidRPr="008E0DC0">
        <w:rPr>
          <w:rFonts w:ascii="David" w:hAnsi="David" w:cs="David"/>
          <w:sz w:val="24"/>
          <w:rtl/>
        </w:rPr>
        <w:t xml:space="preserve">מתבסס </w:t>
      </w:r>
      <w:r w:rsidRPr="008E0DC0">
        <w:rPr>
          <w:rFonts w:ascii="David" w:hAnsi="David" w:cs="David" w:hint="cs"/>
          <w:sz w:val="24"/>
          <w:rtl/>
        </w:rPr>
        <w:t>כולו</w:t>
      </w:r>
      <w:r w:rsidRPr="008E0DC0">
        <w:rPr>
          <w:rFonts w:ascii="David" w:hAnsi="David" w:cs="David"/>
          <w:sz w:val="24"/>
          <w:rtl/>
        </w:rPr>
        <w:t xml:space="preserve"> </w:t>
      </w:r>
      <w:r w:rsidR="00662296" w:rsidRPr="008E0DC0">
        <w:rPr>
          <w:rFonts w:ascii="David" w:hAnsi="David" w:cs="David"/>
          <w:sz w:val="24"/>
          <w:rtl/>
        </w:rPr>
        <w:t xml:space="preserve">על סטודנטים, </w:t>
      </w:r>
      <w:r w:rsidR="0001392F">
        <w:rPr>
          <w:rFonts w:ascii="David" w:hAnsi="David" w:cs="David" w:hint="cs"/>
          <w:sz w:val="24"/>
          <w:rtl/>
        </w:rPr>
        <w:t xml:space="preserve">וכפועל יוצא </w:t>
      </w:r>
      <w:proofErr w:type="spellStart"/>
      <w:r w:rsidR="0001392F">
        <w:rPr>
          <w:rFonts w:ascii="David" w:hAnsi="David" w:cs="David" w:hint="cs"/>
          <w:sz w:val="24"/>
          <w:rtl/>
        </w:rPr>
        <w:t>מכךבתקופת</w:t>
      </w:r>
      <w:proofErr w:type="spellEnd"/>
      <w:r w:rsidR="0001392F">
        <w:rPr>
          <w:rFonts w:ascii="David" w:hAnsi="David" w:cs="David" w:hint="cs"/>
          <w:sz w:val="24"/>
          <w:rtl/>
        </w:rPr>
        <w:t xml:space="preserve"> בחינות באוניברסיטאות הפגיעה בשירות הניתן ללקוחות המשרד </w:t>
      </w:r>
      <w:r w:rsidR="00662296" w:rsidRPr="008E0DC0">
        <w:rPr>
          <w:rFonts w:ascii="David" w:hAnsi="David" w:cs="David"/>
          <w:sz w:val="24"/>
          <w:rtl/>
        </w:rPr>
        <w:t>הינה גבוהה מאוד</w:t>
      </w:r>
      <w:r w:rsidR="00FC1DBA" w:rsidRPr="008E0DC0">
        <w:rPr>
          <w:rFonts w:ascii="David" w:hAnsi="David" w:cs="David"/>
          <w:sz w:val="24"/>
          <w:rtl/>
        </w:rPr>
        <w:t>.</w:t>
      </w:r>
      <w:r w:rsidR="00495906" w:rsidRPr="008E0DC0">
        <w:rPr>
          <w:rFonts w:ascii="David" w:hAnsi="David" w:cs="David"/>
          <w:sz w:val="24"/>
          <w:rtl/>
        </w:rPr>
        <w:t xml:space="preserve"> </w:t>
      </w:r>
    </w:p>
    <w:p w:rsidR="00FC1DBA" w:rsidRPr="008E0DC0" w:rsidRDefault="00FC1DBA" w:rsidP="008E0DC0">
      <w:pPr>
        <w:pStyle w:val="2c"/>
        <w:keepNext/>
        <w:keepLines/>
        <w:numPr>
          <w:ilvl w:val="1"/>
          <w:numId w:val="68"/>
        </w:numPr>
        <w:spacing w:before="120"/>
        <w:rPr>
          <w:rFonts w:ascii="David" w:hAnsi="David" w:cs="David"/>
          <w:b/>
          <w:bCs/>
          <w:sz w:val="24"/>
        </w:rPr>
      </w:pPr>
      <w:r w:rsidRPr="008E0DC0">
        <w:rPr>
          <w:rFonts w:ascii="David" w:hAnsi="David" w:cs="David" w:hint="cs"/>
          <w:b/>
          <w:bCs/>
          <w:sz w:val="24"/>
          <w:rtl/>
        </w:rPr>
        <w:lastRenderedPageBreak/>
        <w:t>המטרה</w:t>
      </w:r>
      <w:r w:rsidRPr="008E0DC0">
        <w:rPr>
          <w:rFonts w:ascii="David" w:hAnsi="David" w:cs="David"/>
          <w:b/>
          <w:bCs/>
          <w:sz w:val="24"/>
          <w:rtl/>
        </w:rPr>
        <w:t xml:space="preserve"> </w:t>
      </w:r>
      <w:r w:rsidRPr="008E0DC0">
        <w:rPr>
          <w:rFonts w:ascii="David" w:hAnsi="David" w:cs="David" w:hint="cs"/>
          <w:b/>
          <w:bCs/>
          <w:sz w:val="24"/>
          <w:rtl/>
        </w:rPr>
        <w:t>העיקרית</w:t>
      </w:r>
      <w:r w:rsidR="00E93001" w:rsidRPr="008E0DC0">
        <w:rPr>
          <w:rFonts w:ascii="David" w:hAnsi="David" w:cs="David"/>
          <w:b/>
          <w:bCs/>
          <w:sz w:val="24"/>
          <w:rtl/>
        </w:rPr>
        <w:t xml:space="preserve"> ביציאה למכרז מיקור חוץ</w:t>
      </w:r>
      <w:r w:rsidRPr="008E0DC0">
        <w:rPr>
          <w:rFonts w:ascii="David" w:hAnsi="David" w:cs="David"/>
          <w:b/>
          <w:bCs/>
          <w:sz w:val="24"/>
          <w:rtl/>
        </w:rPr>
        <w:t xml:space="preserve"> הינה: </w:t>
      </w:r>
      <w:r w:rsidR="005F1394" w:rsidRPr="008E0DC0">
        <w:rPr>
          <w:rFonts w:ascii="David" w:hAnsi="David" w:cs="David" w:hint="cs"/>
          <w:b/>
          <w:bCs/>
          <w:sz w:val="24"/>
          <w:rtl/>
        </w:rPr>
        <w:t>הרחבה</w:t>
      </w:r>
      <w:r w:rsidR="005F1394" w:rsidRPr="008E0DC0">
        <w:rPr>
          <w:rFonts w:ascii="David" w:hAnsi="David" w:cs="David"/>
          <w:b/>
          <w:bCs/>
          <w:sz w:val="24"/>
          <w:rtl/>
        </w:rPr>
        <w:t xml:space="preserve">, </w:t>
      </w:r>
      <w:r w:rsidR="005F1394" w:rsidRPr="008E0DC0">
        <w:rPr>
          <w:rFonts w:ascii="David" w:hAnsi="David" w:cs="David" w:hint="cs"/>
          <w:b/>
          <w:bCs/>
          <w:sz w:val="24"/>
          <w:rtl/>
        </w:rPr>
        <w:t>ו</w:t>
      </w:r>
      <w:r w:rsidRPr="008E0DC0">
        <w:rPr>
          <w:rFonts w:ascii="David" w:hAnsi="David" w:cs="David" w:hint="cs"/>
          <w:b/>
          <w:bCs/>
          <w:sz w:val="24"/>
          <w:rtl/>
        </w:rPr>
        <w:t>יצירת</w:t>
      </w:r>
      <w:r w:rsidRPr="008E0DC0">
        <w:rPr>
          <w:rFonts w:ascii="David" w:hAnsi="David" w:cs="David"/>
          <w:b/>
          <w:bCs/>
          <w:sz w:val="24"/>
          <w:rtl/>
        </w:rPr>
        <w:t xml:space="preserve"> </w:t>
      </w:r>
      <w:r w:rsidRPr="008E0DC0">
        <w:rPr>
          <w:rFonts w:ascii="David" w:hAnsi="David" w:cs="David" w:hint="cs"/>
          <w:b/>
          <w:bCs/>
          <w:sz w:val="24"/>
          <w:rtl/>
        </w:rPr>
        <w:t>יציבות</w:t>
      </w:r>
      <w:r w:rsidRPr="008E0DC0">
        <w:rPr>
          <w:rFonts w:ascii="David" w:hAnsi="David" w:cs="David"/>
          <w:b/>
          <w:bCs/>
          <w:sz w:val="24"/>
          <w:rtl/>
        </w:rPr>
        <w:t xml:space="preserve"> </w:t>
      </w:r>
      <w:r w:rsidRPr="008E0DC0">
        <w:rPr>
          <w:rFonts w:ascii="David" w:hAnsi="David" w:cs="David" w:hint="cs"/>
          <w:b/>
          <w:bCs/>
          <w:sz w:val="24"/>
          <w:rtl/>
        </w:rPr>
        <w:t>במדדי</w:t>
      </w:r>
      <w:r w:rsidRPr="008E0DC0">
        <w:rPr>
          <w:rFonts w:ascii="David" w:hAnsi="David" w:cs="David"/>
          <w:b/>
          <w:bCs/>
          <w:sz w:val="24"/>
          <w:rtl/>
        </w:rPr>
        <w:t xml:space="preserve"> </w:t>
      </w:r>
      <w:r w:rsidRPr="008E0DC0">
        <w:rPr>
          <w:rFonts w:ascii="David" w:hAnsi="David" w:cs="David" w:hint="cs"/>
          <w:b/>
          <w:bCs/>
          <w:sz w:val="24"/>
          <w:rtl/>
        </w:rPr>
        <w:t>השירות</w:t>
      </w:r>
      <w:r w:rsidRPr="008E0DC0">
        <w:rPr>
          <w:rFonts w:ascii="David" w:hAnsi="David" w:cs="David"/>
          <w:b/>
          <w:bCs/>
          <w:sz w:val="24"/>
          <w:rtl/>
        </w:rPr>
        <w:t xml:space="preserve"> </w:t>
      </w:r>
      <w:r w:rsidRPr="008E0DC0">
        <w:rPr>
          <w:rFonts w:ascii="David" w:hAnsi="David" w:cs="David" w:hint="cs"/>
          <w:b/>
          <w:bCs/>
          <w:sz w:val="24"/>
          <w:rtl/>
        </w:rPr>
        <w:t>הניתנים</w:t>
      </w:r>
      <w:r w:rsidRPr="008E0DC0">
        <w:rPr>
          <w:rFonts w:ascii="David" w:hAnsi="David" w:cs="David"/>
          <w:b/>
          <w:bCs/>
          <w:sz w:val="24"/>
          <w:rtl/>
        </w:rPr>
        <w:t xml:space="preserve"> </w:t>
      </w:r>
      <w:r w:rsidRPr="008E0DC0">
        <w:rPr>
          <w:rFonts w:ascii="David" w:hAnsi="David" w:cs="David" w:hint="cs"/>
          <w:b/>
          <w:bCs/>
          <w:sz w:val="24"/>
          <w:rtl/>
        </w:rPr>
        <w:t>ללק</w:t>
      </w:r>
      <w:r w:rsidR="00E93001" w:rsidRPr="008E0DC0">
        <w:rPr>
          <w:rFonts w:ascii="David" w:hAnsi="David" w:cs="David" w:hint="cs"/>
          <w:b/>
          <w:bCs/>
          <w:sz w:val="24"/>
          <w:rtl/>
        </w:rPr>
        <w:t>וחות</w:t>
      </w:r>
      <w:r w:rsidR="00E93001" w:rsidRPr="008E0DC0">
        <w:rPr>
          <w:rFonts w:ascii="David" w:hAnsi="David" w:cs="David"/>
          <w:b/>
          <w:bCs/>
          <w:sz w:val="24"/>
          <w:rtl/>
        </w:rPr>
        <w:t xml:space="preserve"> המשרד לאורך כל השנה: רמות </w:t>
      </w:r>
      <w:r w:rsidRPr="008E0DC0">
        <w:rPr>
          <w:rFonts w:ascii="David" w:hAnsi="David" w:cs="David" w:hint="cs"/>
          <w:b/>
          <w:bCs/>
          <w:sz w:val="24"/>
          <w:rtl/>
        </w:rPr>
        <w:t>שירות</w:t>
      </w:r>
      <w:r w:rsidRPr="008E0DC0">
        <w:rPr>
          <w:rFonts w:ascii="David" w:hAnsi="David" w:cs="David"/>
          <w:b/>
          <w:bCs/>
          <w:sz w:val="24"/>
          <w:rtl/>
        </w:rPr>
        <w:t xml:space="preserve"> גבוהות, זמינות גבוהה, מקצועיות  גבוהה </w:t>
      </w:r>
      <w:r w:rsidR="0001392F">
        <w:rPr>
          <w:rFonts w:ascii="David" w:hAnsi="David" w:cs="David" w:hint="cs"/>
          <w:b/>
          <w:bCs/>
          <w:sz w:val="24"/>
          <w:rtl/>
        </w:rPr>
        <w:t>וגיבוי במיקור חוץ למוקד משרד</w:t>
      </w:r>
      <w:r w:rsidR="003B028C">
        <w:rPr>
          <w:rFonts w:ascii="David" w:hAnsi="David" w:cs="David" w:hint="cs"/>
          <w:b/>
          <w:bCs/>
          <w:sz w:val="24"/>
          <w:rtl/>
        </w:rPr>
        <w:t xml:space="preserve"> המשפטים</w:t>
      </w:r>
      <w:r w:rsidR="0001392F">
        <w:rPr>
          <w:rFonts w:ascii="David" w:hAnsi="David" w:cs="David" w:hint="cs"/>
          <w:b/>
          <w:bCs/>
          <w:sz w:val="24"/>
          <w:rtl/>
        </w:rPr>
        <w:t>.</w:t>
      </w:r>
    </w:p>
    <w:p w:rsidR="008003ED" w:rsidRPr="008E0DC0" w:rsidRDefault="00E93001" w:rsidP="00F41202">
      <w:pPr>
        <w:pStyle w:val="2c"/>
        <w:keepNext/>
        <w:keepLines/>
        <w:numPr>
          <w:ilvl w:val="1"/>
          <w:numId w:val="68"/>
        </w:numPr>
        <w:spacing w:before="120"/>
        <w:rPr>
          <w:rFonts w:ascii="David" w:hAnsi="David" w:cs="David"/>
          <w:sz w:val="24"/>
        </w:rPr>
      </w:pPr>
      <w:r w:rsidRPr="008E0DC0">
        <w:rPr>
          <w:rFonts w:ascii="David" w:hAnsi="David" w:cs="David"/>
          <w:sz w:val="24"/>
          <w:rtl/>
        </w:rPr>
        <w:t xml:space="preserve">על מנת לתת מענה שירותי- </w:t>
      </w:r>
      <w:r w:rsidR="005F1394" w:rsidRPr="008E0DC0">
        <w:rPr>
          <w:rFonts w:ascii="David" w:hAnsi="David" w:cs="David"/>
          <w:sz w:val="24"/>
          <w:rtl/>
        </w:rPr>
        <w:t xml:space="preserve"> </w:t>
      </w:r>
      <w:proofErr w:type="spellStart"/>
      <w:r w:rsidRPr="008E0DC0">
        <w:rPr>
          <w:rFonts w:ascii="David" w:hAnsi="David" w:cs="David"/>
          <w:sz w:val="24"/>
          <w:rtl/>
        </w:rPr>
        <w:t>יוגלשו</w:t>
      </w:r>
      <w:proofErr w:type="spellEnd"/>
      <w:r w:rsidRPr="008E0DC0">
        <w:rPr>
          <w:rFonts w:ascii="David" w:hAnsi="David" w:cs="David"/>
          <w:sz w:val="24"/>
          <w:rtl/>
        </w:rPr>
        <w:t xml:space="preserve"> </w:t>
      </w:r>
      <w:r w:rsidR="008003ED" w:rsidRPr="008E0DC0">
        <w:rPr>
          <w:rFonts w:ascii="David" w:hAnsi="David" w:cs="David"/>
          <w:sz w:val="24"/>
          <w:rtl/>
        </w:rPr>
        <w:t>שיחות מ-3 יחי</w:t>
      </w:r>
      <w:r w:rsidR="00A81DD2" w:rsidRPr="008E0DC0">
        <w:rPr>
          <w:rFonts w:ascii="David" w:hAnsi="David" w:cs="David"/>
          <w:sz w:val="24"/>
          <w:rtl/>
        </w:rPr>
        <w:t xml:space="preserve">דות נבחרות למוקד </w:t>
      </w:r>
      <w:r w:rsidR="00C30FD7">
        <w:rPr>
          <w:rFonts w:ascii="David" w:hAnsi="David" w:cs="David" w:hint="cs"/>
          <w:sz w:val="24"/>
          <w:rtl/>
        </w:rPr>
        <w:t xml:space="preserve">מיקור החוץ </w:t>
      </w:r>
      <w:r w:rsidRPr="008E0DC0">
        <w:rPr>
          <w:rFonts w:ascii="David" w:hAnsi="David" w:cs="David"/>
          <w:sz w:val="24"/>
          <w:rtl/>
        </w:rPr>
        <w:t xml:space="preserve">(מוקד </w:t>
      </w:r>
      <w:r w:rsidRPr="008E0DC0">
        <w:rPr>
          <w:rFonts w:ascii="David" w:hAnsi="David" w:cs="David" w:hint="cs"/>
          <w:sz w:val="24"/>
          <w:rtl/>
        </w:rPr>
        <w:t>ספק</w:t>
      </w:r>
      <w:r w:rsidRPr="008E0DC0">
        <w:rPr>
          <w:rFonts w:ascii="David" w:hAnsi="David" w:cs="David"/>
          <w:sz w:val="24"/>
          <w:rtl/>
        </w:rPr>
        <w:t xml:space="preserve"> </w:t>
      </w:r>
      <w:r w:rsidRPr="008E0DC0">
        <w:rPr>
          <w:rFonts w:ascii="David" w:hAnsi="David" w:cs="David" w:hint="cs"/>
          <w:sz w:val="24"/>
          <w:rtl/>
        </w:rPr>
        <w:t>מיקור</w:t>
      </w:r>
      <w:r w:rsidRPr="008E0DC0">
        <w:rPr>
          <w:rFonts w:ascii="David" w:hAnsi="David" w:cs="David"/>
          <w:sz w:val="24"/>
          <w:rtl/>
        </w:rPr>
        <w:t xml:space="preserve"> </w:t>
      </w:r>
      <w:r w:rsidRPr="008E0DC0">
        <w:rPr>
          <w:rFonts w:ascii="David" w:hAnsi="David" w:cs="David" w:hint="cs"/>
          <w:sz w:val="24"/>
          <w:rtl/>
        </w:rPr>
        <w:t>החוץ</w:t>
      </w:r>
      <w:r w:rsidRPr="008E0DC0">
        <w:rPr>
          <w:rFonts w:ascii="David" w:hAnsi="David" w:cs="David"/>
          <w:sz w:val="24"/>
          <w:rtl/>
        </w:rPr>
        <w:t>)</w:t>
      </w:r>
      <w:r w:rsidR="00A81DD2" w:rsidRPr="008E0DC0">
        <w:rPr>
          <w:rFonts w:ascii="David" w:hAnsi="David" w:cs="David"/>
          <w:sz w:val="24"/>
          <w:rtl/>
        </w:rPr>
        <w:t xml:space="preserve">: </w:t>
      </w:r>
      <w:r w:rsidR="00450823" w:rsidRPr="008E0DC0">
        <w:rPr>
          <w:rFonts w:ascii="David" w:hAnsi="David" w:cs="David" w:hint="cs"/>
          <w:sz w:val="24"/>
          <w:rtl/>
        </w:rPr>
        <w:t>מוקד</w:t>
      </w:r>
      <w:r w:rsidR="00450823" w:rsidRPr="008E0DC0">
        <w:rPr>
          <w:rFonts w:ascii="David" w:hAnsi="David" w:cs="David"/>
          <w:sz w:val="24"/>
          <w:rtl/>
        </w:rPr>
        <w:t xml:space="preserve"> </w:t>
      </w:r>
      <w:r w:rsidR="00A81DD2" w:rsidRPr="008E0DC0">
        <w:rPr>
          <w:rFonts w:ascii="David" w:hAnsi="David" w:cs="David" w:hint="cs"/>
          <w:sz w:val="24"/>
          <w:rtl/>
        </w:rPr>
        <w:t>חברות</w:t>
      </w:r>
      <w:r w:rsidR="00A81DD2" w:rsidRPr="008E0DC0">
        <w:rPr>
          <w:rFonts w:ascii="David" w:hAnsi="David" w:cs="David"/>
          <w:sz w:val="24"/>
          <w:rtl/>
        </w:rPr>
        <w:t xml:space="preserve">, </w:t>
      </w:r>
      <w:r w:rsidR="00450823" w:rsidRPr="008E0DC0">
        <w:rPr>
          <w:rFonts w:ascii="David" w:hAnsi="David" w:cs="David" w:hint="cs"/>
          <w:sz w:val="24"/>
          <w:rtl/>
        </w:rPr>
        <w:t>מוקד</w:t>
      </w:r>
      <w:r w:rsidR="00450823" w:rsidRPr="008E0DC0">
        <w:rPr>
          <w:rFonts w:ascii="David" w:hAnsi="David" w:cs="David"/>
          <w:sz w:val="24"/>
          <w:rtl/>
        </w:rPr>
        <w:t xml:space="preserve"> </w:t>
      </w:r>
      <w:r w:rsidR="00A81DD2" w:rsidRPr="008E0DC0">
        <w:rPr>
          <w:rFonts w:ascii="David" w:hAnsi="David" w:cs="David" w:hint="cs"/>
          <w:sz w:val="24"/>
          <w:rtl/>
        </w:rPr>
        <w:t>רישום</w:t>
      </w:r>
      <w:r w:rsidR="00450823" w:rsidRPr="008E0DC0">
        <w:rPr>
          <w:rFonts w:ascii="David" w:hAnsi="David" w:cs="David"/>
          <w:sz w:val="24"/>
          <w:rtl/>
        </w:rPr>
        <w:t xml:space="preserve"> והסדר</w:t>
      </w:r>
      <w:r w:rsidR="00A81DD2" w:rsidRPr="008E0DC0">
        <w:rPr>
          <w:rFonts w:ascii="David" w:hAnsi="David" w:cs="David"/>
          <w:sz w:val="24"/>
          <w:rtl/>
        </w:rPr>
        <w:t xml:space="preserve"> מקרקעין ו</w:t>
      </w:r>
      <w:r w:rsidR="00450823" w:rsidRPr="008E0DC0">
        <w:rPr>
          <w:rFonts w:ascii="David" w:hAnsi="David" w:cs="David" w:hint="cs"/>
          <w:sz w:val="24"/>
          <w:rtl/>
        </w:rPr>
        <w:t>מוקד</w:t>
      </w:r>
      <w:r w:rsidR="00450823" w:rsidRPr="008E0DC0">
        <w:rPr>
          <w:rFonts w:ascii="David" w:hAnsi="David" w:cs="David"/>
          <w:sz w:val="24"/>
          <w:rtl/>
        </w:rPr>
        <w:t xml:space="preserve"> </w:t>
      </w:r>
      <w:r w:rsidR="00A81DD2" w:rsidRPr="008E0DC0">
        <w:rPr>
          <w:rFonts w:ascii="David" w:hAnsi="David" w:cs="David" w:hint="cs"/>
          <w:sz w:val="24"/>
          <w:rtl/>
        </w:rPr>
        <w:t>סיוע</w:t>
      </w:r>
      <w:r w:rsidR="00A81DD2" w:rsidRPr="008E0DC0">
        <w:rPr>
          <w:rFonts w:ascii="David" w:hAnsi="David" w:cs="David"/>
          <w:sz w:val="24"/>
          <w:rtl/>
        </w:rPr>
        <w:t xml:space="preserve"> משפטי. </w:t>
      </w:r>
      <w:r w:rsidR="008003ED" w:rsidRPr="008E0DC0">
        <w:rPr>
          <w:rFonts w:ascii="David" w:hAnsi="David" w:cs="David"/>
          <w:sz w:val="24"/>
          <w:rtl/>
        </w:rPr>
        <w:t xml:space="preserve"> ה</w:t>
      </w:r>
      <w:r w:rsidR="00C75AA7" w:rsidRPr="008E0DC0">
        <w:rPr>
          <w:rFonts w:ascii="David" w:hAnsi="David" w:cs="David"/>
          <w:sz w:val="24"/>
          <w:rtl/>
        </w:rPr>
        <w:t>מציע</w:t>
      </w:r>
      <w:r w:rsidR="008003ED" w:rsidRPr="008E0DC0">
        <w:rPr>
          <w:rFonts w:ascii="David" w:hAnsi="David" w:cs="David"/>
          <w:sz w:val="24"/>
          <w:rtl/>
        </w:rPr>
        <w:t xml:space="preserve"> נדרש למתן מענה מהיר, שירותי</w:t>
      </w:r>
      <w:r w:rsidRPr="008E0DC0">
        <w:rPr>
          <w:rFonts w:ascii="David" w:hAnsi="David" w:cs="David"/>
          <w:sz w:val="24"/>
          <w:rtl/>
        </w:rPr>
        <w:t>, מלא  ומקצועי</w:t>
      </w:r>
      <w:r w:rsidR="008003ED" w:rsidRPr="008E0DC0">
        <w:rPr>
          <w:rFonts w:ascii="David" w:hAnsi="David" w:cs="David"/>
          <w:sz w:val="24"/>
          <w:rtl/>
        </w:rPr>
        <w:t xml:space="preserve">, בהתאם ליעדי השירות שיוגדרו במכרז </w:t>
      </w:r>
      <w:r w:rsidR="00776D5B">
        <w:rPr>
          <w:rFonts w:ascii="David" w:hAnsi="David" w:cs="David" w:hint="cs"/>
          <w:sz w:val="24"/>
          <w:rtl/>
        </w:rPr>
        <w:t>. מוקד</w:t>
      </w:r>
      <w:r w:rsidR="00F41202">
        <w:rPr>
          <w:rFonts w:ascii="David" w:hAnsi="David" w:cs="David" w:hint="cs"/>
          <w:sz w:val="24"/>
          <w:rtl/>
        </w:rPr>
        <w:t xml:space="preserve"> ספק מיקור חוץ</w:t>
      </w:r>
      <w:r w:rsidR="00776D5B">
        <w:rPr>
          <w:rFonts w:ascii="David" w:hAnsi="David" w:cs="David" w:hint="cs"/>
          <w:sz w:val="24"/>
          <w:rtl/>
        </w:rPr>
        <w:t xml:space="preserve"> </w:t>
      </w:r>
      <w:r w:rsidR="00F41202">
        <w:rPr>
          <w:rFonts w:ascii="David" w:hAnsi="David" w:cs="David" w:hint="cs"/>
          <w:sz w:val="24"/>
          <w:rtl/>
        </w:rPr>
        <w:t>יספק שירות באופן י</w:t>
      </w:r>
      <w:r w:rsidR="00776D5B">
        <w:rPr>
          <w:rFonts w:ascii="David" w:hAnsi="David" w:cs="David" w:hint="cs"/>
          <w:sz w:val="24"/>
          <w:rtl/>
        </w:rPr>
        <w:t>יעודי למשרד</w:t>
      </w:r>
      <w:r w:rsidR="001973EC">
        <w:rPr>
          <w:rFonts w:ascii="David" w:hAnsi="David" w:cs="David" w:hint="cs"/>
          <w:sz w:val="24"/>
          <w:rtl/>
        </w:rPr>
        <w:t>.</w:t>
      </w:r>
    </w:p>
    <w:p w:rsidR="002C1F59" w:rsidRPr="008E0DC0" w:rsidRDefault="00E93001" w:rsidP="00F41202">
      <w:pPr>
        <w:pStyle w:val="2c"/>
        <w:keepNext/>
        <w:keepLines/>
        <w:numPr>
          <w:ilvl w:val="1"/>
          <w:numId w:val="68"/>
        </w:numPr>
        <w:spacing w:before="120"/>
        <w:rPr>
          <w:rFonts w:ascii="David" w:hAnsi="David" w:cs="David"/>
          <w:sz w:val="24"/>
        </w:rPr>
      </w:pPr>
      <w:bookmarkStart w:id="60" w:name="_Ref491792751"/>
      <w:r w:rsidRPr="008E0DC0">
        <w:rPr>
          <w:rFonts w:ascii="David" w:hAnsi="David" w:cs="David" w:hint="cs"/>
          <w:sz w:val="24"/>
          <w:rtl/>
        </w:rPr>
        <w:t>בשלב</w:t>
      </w:r>
      <w:r w:rsidRPr="008E0DC0">
        <w:rPr>
          <w:rFonts w:ascii="David" w:hAnsi="David" w:cs="David"/>
          <w:sz w:val="24"/>
          <w:rtl/>
        </w:rPr>
        <w:t xml:space="preserve"> </w:t>
      </w:r>
      <w:r w:rsidRPr="008E0DC0">
        <w:rPr>
          <w:rFonts w:ascii="David" w:hAnsi="David" w:cs="David" w:hint="cs"/>
          <w:sz w:val="24"/>
          <w:rtl/>
        </w:rPr>
        <w:t>ראשון</w:t>
      </w:r>
      <w:r w:rsidRPr="008E0DC0">
        <w:rPr>
          <w:rFonts w:ascii="David" w:hAnsi="David" w:cs="David"/>
          <w:sz w:val="24"/>
          <w:rtl/>
        </w:rPr>
        <w:t xml:space="preserve">, </w:t>
      </w:r>
      <w:r w:rsidRPr="008E0DC0">
        <w:rPr>
          <w:rFonts w:ascii="David" w:hAnsi="David" w:cs="David" w:hint="cs"/>
          <w:sz w:val="24"/>
          <w:rtl/>
        </w:rPr>
        <w:t>השי</w:t>
      </w:r>
      <w:r w:rsidR="00F67342" w:rsidRPr="008E0DC0">
        <w:rPr>
          <w:rFonts w:ascii="David" w:hAnsi="David" w:cs="David" w:hint="cs"/>
          <w:sz w:val="24"/>
          <w:rtl/>
        </w:rPr>
        <w:t>חות</w:t>
      </w:r>
      <w:r w:rsidR="00F67342" w:rsidRPr="008E0DC0">
        <w:rPr>
          <w:rFonts w:ascii="David" w:hAnsi="David" w:cs="David"/>
          <w:sz w:val="24"/>
          <w:rtl/>
        </w:rPr>
        <w:t xml:space="preserve"> </w:t>
      </w:r>
      <w:proofErr w:type="spellStart"/>
      <w:r w:rsidR="00F67342" w:rsidRPr="008E0DC0">
        <w:rPr>
          <w:rFonts w:ascii="David" w:hAnsi="David" w:cs="David" w:hint="cs"/>
          <w:sz w:val="24"/>
          <w:rtl/>
        </w:rPr>
        <w:t>יוגלשו</w:t>
      </w:r>
      <w:proofErr w:type="spellEnd"/>
      <w:r w:rsidRPr="008E0DC0">
        <w:rPr>
          <w:rFonts w:ascii="David" w:hAnsi="David" w:cs="David"/>
          <w:sz w:val="24"/>
          <w:rtl/>
        </w:rPr>
        <w:t xml:space="preserve"> ממוקד המשרד למוקד </w:t>
      </w:r>
      <w:r w:rsidR="00C30FD7">
        <w:rPr>
          <w:rFonts w:ascii="David" w:hAnsi="David" w:cs="David" w:hint="cs"/>
          <w:sz w:val="24"/>
          <w:rtl/>
        </w:rPr>
        <w:t xml:space="preserve">מיקור החוץ </w:t>
      </w:r>
      <w:r w:rsidRPr="008E0DC0">
        <w:rPr>
          <w:rFonts w:ascii="David" w:hAnsi="David" w:cs="David"/>
          <w:sz w:val="24"/>
          <w:rtl/>
        </w:rPr>
        <w:t>בי</w:t>
      </w:r>
      <w:r w:rsidR="00450823" w:rsidRPr="008E0DC0">
        <w:rPr>
          <w:rFonts w:ascii="David" w:hAnsi="David" w:cs="David" w:hint="cs"/>
          <w:sz w:val="24"/>
          <w:rtl/>
        </w:rPr>
        <w:t>חס</w:t>
      </w:r>
      <w:r w:rsidR="00450823" w:rsidRPr="008E0DC0">
        <w:rPr>
          <w:rFonts w:ascii="David" w:hAnsi="David" w:cs="David"/>
          <w:sz w:val="24"/>
          <w:rtl/>
        </w:rPr>
        <w:t xml:space="preserve"> 1:3, </w:t>
      </w:r>
      <w:r w:rsidR="00450823" w:rsidRPr="008E0DC0">
        <w:rPr>
          <w:rFonts w:ascii="David" w:hAnsi="David" w:cs="David" w:hint="cs"/>
          <w:sz w:val="24"/>
          <w:rtl/>
        </w:rPr>
        <w:t>קרי</w:t>
      </w:r>
      <w:r w:rsidR="00450823" w:rsidRPr="008E0DC0">
        <w:rPr>
          <w:rFonts w:ascii="David" w:hAnsi="David" w:cs="David"/>
          <w:sz w:val="24"/>
          <w:rtl/>
        </w:rPr>
        <w:t xml:space="preserve">: </w:t>
      </w:r>
      <w:r w:rsidR="00450823" w:rsidRPr="008E0DC0">
        <w:rPr>
          <w:rFonts w:ascii="David" w:hAnsi="David" w:cs="David" w:hint="cs"/>
          <w:sz w:val="24"/>
          <w:rtl/>
        </w:rPr>
        <w:t>כל</w:t>
      </w:r>
      <w:r w:rsidR="00450823" w:rsidRPr="008E0DC0">
        <w:rPr>
          <w:rFonts w:ascii="David" w:hAnsi="David" w:cs="David"/>
          <w:sz w:val="24"/>
          <w:rtl/>
        </w:rPr>
        <w:t xml:space="preserve"> </w:t>
      </w:r>
      <w:r w:rsidR="00450823" w:rsidRPr="008E0DC0">
        <w:rPr>
          <w:rFonts w:ascii="David" w:hAnsi="David" w:cs="David" w:hint="cs"/>
          <w:sz w:val="24"/>
          <w:rtl/>
        </w:rPr>
        <w:t>שיחה</w:t>
      </w:r>
      <w:r w:rsidR="00450823" w:rsidRPr="008E0DC0">
        <w:rPr>
          <w:rFonts w:ascii="David" w:hAnsi="David" w:cs="David"/>
          <w:sz w:val="24"/>
          <w:rtl/>
        </w:rPr>
        <w:t xml:space="preserve"> </w:t>
      </w:r>
      <w:r w:rsidR="00450823" w:rsidRPr="008E0DC0">
        <w:rPr>
          <w:rFonts w:ascii="David" w:hAnsi="David" w:cs="David" w:hint="cs"/>
          <w:sz w:val="24"/>
          <w:rtl/>
        </w:rPr>
        <w:t>שלישית</w:t>
      </w:r>
      <w:r w:rsidR="00450823" w:rsidRPr="008E0DC0">
        <w:rPr>
          <w:rFonts w:ascii="David" w:hAnsi="David" w:cs="David"/>
          <w:sz w:val="24"/>
          <w:rtl/>
        </w:rPr>
        <w:t xml:space="preserve"> </w:t>
      </w:r>
      <w:r w:rsidR="00450823" w:rsidRPr="008E0DC0">
        <w:rPr>
          <w:rFonts w:ascii="David" w:hAnsi="David" w:cs="David" w:hint="cs"/>
          <w:sz w:val="24"/>
          <w:rtl/>
        </w:rPr>
        <w:t>שת</w:t>
      </w:r>
      <w:r w:rsidRPr="008E0DC0">
        <w:rPr>
          <w:rFonts w:ascii="David" w:hAnsi="David" w:cs="David" w:hint="cs"/>
          <w:sz w:val="24"/>
          <w:rtl/>
        </w:rPr>
        <w:t>גיע</w:t>
      </w:r>
      <w:r w:rsidRPr="008E0DC0">
        <w:rPr>
          <w:rFonts w:ascii="David" w:hAnsi="David" w:cs="David"/>
          <w:sz w:val="24"/>
          <w:rtl/>
        </w:rPr>
        <w:t xml:space="preserve"> למוקד המשרד&gt;&gt; </w:t>
      </w:r>
      <w:proofErr w:type="spellStart"/>
      <w:r w:rsidR="00450823" w:rsidRPr="008E0DC0">
        <w:rPr>
          <w:rFonts w:ascii="David" w:hAnsi="David" w:cs="David" w:hint="cs"/>
          <w:sz w:val="24"/>
          <w:rtl/>
        </w:rPr>
        <w:t>ת</w:t>
      </w:r>
      <w:r w:rsidRPr="008E0DC0">
        <w:rPr>
          <w:rFonts w:ascii="David" w:hAnsi="David" w:cs="David" w:hint="cs"/>
          <w:sz w:val="24"/>
          <w:rtl/>
        </w:rPr>
        <w:t>וגלש</w:t>
      </w:r>
      <w:proofErr w:type="spellEnd"/>
      <w:r w:rsidRPr="008E0DC0">
        <w:rPr>
          <w:rFonts w:ascii="David" w:hAnsi="David" w:cs="David"/>
          <w:sz w:val="24"/>
          <w:rtl/>
        </w:rPr>
        <w:t xml:space="preserve"> </w:t>
      </w:r>
      <w:r w:rsidRPr="008E0DC0">
        <w:rPr>
          <w:rFonts w:ascii="David" w:hAnsi="David" w:cs="David" w:hint="cs"/>
          <w:sz w:val="24"/>
          <w:rtl/>
        </w:rPr>
        <w:t>ל</w:t>
      </w:r>
      <w:r w:rsidR="002C1F59" w:rsidRPr="008E0DC0">
        <w:rPr>
          <w:rFonts w:ascii="David" w:hAnsi="David" w:cs="David" w:hint="cs"/>
          <w:sz w:val="24"/>
          <w:rtl/>
        </w:rPr>
        <w:t>מ</w:t>
      </w:r>
      <w:r w:rsidRPr="008E0DC0">
        <w:rPr>
          <w:rFonts w:ascii="David" w:hAnsi="David" w:cs="David" w:hint="cs"/>
          <w:sz w:val="24"/>
          <w:rtl/>
        </w:rPr>
        <w:t>וקד</w:t>
      </w:r>
      <w:r w:rsidRPr="008E0DC0">
        <w:rPr>
          <w:rFonts w:ascii="David" w:hAnsi="David" w:cs="David"/>
          <w:sz w:val="24"/>
          <w:rtl/>
        </w:rPr>
        <w:t xml:space="preserve"> </w:t>
      </w:r>
      <w:r w:rsidR="00F41202">
        <w:rPr>
          <w:rFonts w:ascii="David" w:hAnsi="David" w:cs="David" w:hint="cs"/>
          <w:sz w:val="24"/>
          <w:rtl/>
        </w:rPr>
        <w:t>במיקור חוץ</w:t>
      </w:r>
      <w:r w:rsidRPr="008E0DC0">
        <w:rPr>
          <w:rFonts w:ascii="David" w:hAnsi="David" w:cs="David"/>
          <w:sz w:val="24"/>
          <w:rtl/>
        </w:rPr>
        <w:t xml:space="preserve">. </w:t>
      </w:r>
      <w:r w:rsidR="002C1F59" w:rsidRPr="008E0DC0">
        <w:rPr>
          <w:rFonts w:ascii="David" w:hAnsi="David" w:cs="David" w:hint="cs"/>
          <w:sz w:val="24"/>
          <w:rtl/>
        </w:rPr>
        <w:t>בנוסף</w:t>
      </w:r>
      <w:r w:rsidR="002C1F59" w:rsidRPr="008E0DC0">
        <w:rPr>
          <w:rFonts w:ascii="David" w:hAnsi="David" w:cs="David"/>
          <w:sz w:val="24"/>
          <w:rtl/>
        </w:rPr>
        <w:t xml:space="preserve"> על הספק שיזכה במכרז זה להיות ערוך </w:t>
      </w:r>
      <w:r w:rsidR="002C1F59" w:rsidRPr="008E0DC0">
        <w:rPr>
          <w:rFonts w:ascii="David" w:hAnsi="David" w:cs="David" w:hint="cs"/>
          <w:sz w:val="24"/>
          <w:rtl/>
        </w:rPr>
        <w:t>להרחב</w:t>
      </w:r>
      <w:r w:rsidR="00730333" w:rsidRPr="008E0DC0">
        <w:rPr>
          <w:rFonts w:ascii="David" w:hAnsi="David" w:cs="David" w:hint="cs"/>
          <w:sz w:val="24"/>
          <w:rtl/>
        </w:rPr>
        <w:t>ת</w:t>
      </w:r>
      <w:r w:rsidR="002C1F59" w:rsidRPr="008E0DC0">
        <w:rPr>
          <w:rFonts w:ascii="David" w:hAnsi="David" w:cs="David"/>
          <w:sz w:val="24"/>
          <w:rtl/>
        </w:rPr>
        <w:t xml:space="preserve"> הפעילות כמפורט: </w:t>
      </w:r>
      <w:r w:rsidR="00005FAC" w:rsidRPr="008E0DC0">
        <w:rPr>
          <w:rFonts w:ascii="David" w:hAnsi="David" w:cs="David"/>
          <w:sz w:val="24"/>
          <w:rtl/>
        </w:rPr>
        <w:t xml:space="preserve"> (ו/או )</w:t>
      </w:r>
      <w:bookmarkEnd w:id="60"/>
    </w:p>
    <w:p w:rsidR="002C1F59" w:rsidRPr="008E0DC0" w:rsidRDefault="002C1F59" w:rsidP="008E0DC0">
      <w:pPr>
        <w:pStyle w:val="2c"/>
        <w:keepNext/>
        <w:keepLines/>
        <w:numPr>
          <w:ilvl w:val="2"/>
          <w:numId w:val="68"/>
        </w:numPr>
        <w:spacing w:before="120"/>
        <w:ind w:left="1361" w:hanging="641"/>
        <w:rPr>
          <w:rFonts w:ascii="David" w:hAnsi="David" w:cs="David"/>
          <w:sz w:val="24"/>
          <w:rtl/>
        </w:rPr>
      </w:pPr>
      <w:r w:rsidRPr="008E0DC0">
        <w:rPr>
          <w:rFonts w:ascii="David" w:hAnsi="David" w:cs="David" w:hint="cs"/>
          <w:sz w:val="24"/>
          <w:rtl/>
        </w:rPr>
        <w:t>הגלשת</w:t>
      </w:r>
      <w:r w:rsidRPr="008E0DC0">
        <w:rPr>
          <w:rFonts w:ascii="David" w:hAnsi="David" w:cs="David"/>
          <w:sz w:val="24"/>
          <w:rtl/>
        </w:rPr>
        <w:t xml:space="preserve"> שיחות </w:t>
      </w:r>
      <w:r w:rsidRPr="008E0DC0">
        <w:rPr>
          <w:rFonts w:ascii="David" w:hAnsi="David" w:cs="David" w:hint="cs"/>
          <w:sz w:val="24"/>
          <w:rtl/>
        </w:rPr>
        <w:t>ביחס</w:t>
      </w:r>
      <w:r w:rsidRPr="008E0DC0">
        <w:rPr>
          <w:rFonts w:ascii="David" w:hAnsi="David" w:cs="David"/>
          <w:sz w:val="24"/>
          <w:rtl/>
        </w:rPr>
        <w:t xml:space="preserve"> </w:t>
      </w:r>
      <w:r w:rsidRPr="008E0DC0">
        <w:rPr>
          <w:rFonts w:ascii="David" w:hAnsi="David" w:cs="David" w:hint="cs"/>
          <w:sz w:val="24"/>
          <w:rtl/>
        </w:rPr>
        <w:t>של</w:t>
      </w:r>
      <w:r w:rsidRPr="008E0DC0">
        <w:rPr>
          <w:rFonts w:ascii="David" w:hAnsi="David" w:cs="David"/>
          <w:sz w:val="24"/>
          <w:rtl/>
        </w:rPr>
        <w:t xml:space="preserve"> 1:2 </w:t>
      </w:r>
      <w:r w:rsidR="00730333" w:rsidRPr="008E0DC0">
        <w:rPr>
          <w:rFonts w:ascii="David" w:hAnsi="David" w:cs="David"/>
          <w:sz w:val="24"/>
          <w:rtl/>
        </w:rPr>
        <w:t xml:space="preserve"> </w:t>
      </w:r>
    </w:p>
    <w:p w:rsidR="002C1F59" w:rsidRPr="008E0DC0" w:rsidRDefault="002C1F59" w:rsidP="008E0DC0">
      <w:pPr>
        <w:pStyle w:val="2c"/>
        <w:keepNext/>
        <w:keepLines/>
        <w:numPr>
          <w:ilvl w:val="2"/>
          <w:numId w:val="68"/>
        </w:numPr>
        <w:spacing w:before="120"/>
        <w:ind w:left="1361" w:hanging="641"/>
        <w:rPr>
          <w:rFonts w:ascii="David" w:hAnsi="David" w:cs="David"/>
          <w:sz w:val="24"/>
          <w:rtl/>
        </w:rPr>
      </w:pPr>
      <w:proofErr w:type="spellStart"/>
      <w:r w:rsidRPr="008E0DC0">
        <w:rPr>
          <w:rFonts w:ascii="David" w:hAnsi="David" w:cs="David" w:hint="cs"/>
          <w:sz w:val="24"/>
          <w:rtl/>
        </w:rPr>
        <w:t>הגלשה</w:t>
      </w:r>
      <w:proofErr w:type="spellEnd"/>
      <w:r w:rsidRPr="008E0DC0">
        <w:rPr>
          <w:rFonts w:ascii="David" w:hAnsi="David" w:cs="David"/>
          <w:sz w:val="24"/>
          <w:rtl/>
        </w:rPr>
        <w:t xml:space="preserve"> </w:t>
      </w:r>
      <w:r w:rsidRPr="008E0DC0">
        <w:rPr>
          <w:rFonts w:ascii="David" w:hAnsi="David" w:cs="David" w:hint="cs"/>
          <w:sz w:val="24"/>
          <w:rtl/>
        </w:rPr>
        <w:t>מלאה</w:t>
      </w:r>
      <w:r w:rsidRPr="008E0DC0">
        <w:rPr>
          <w:rFonts w:ascii="David" w:hAnsi="David" w:cs="David"/>
          <w:sz w:val="24"/>
          <w:rtl/>
        </w:rPr>
        <w:t xml:space="preserve"> </w:t>
      </w:r>
      <w:r w:rsidRPr="008E0DC0">
        <w:rPr>
          <w:rFonts w:ascii="David" w:hAnsi="David" w:cs="David" w:hint="cs"/>
          <w:sz w:val="24"/>
          <w:rtl/>
        </w:rPr>
        <w:t>של</w:t>
      </w:r>
      <w:r w:rsidRPr="008E0DC0">
        <w:rPr>
          <w:rFonts w:ascii="David" w:hAnsi="David" w:cs="David"/>
          <w:sz w:val="24"/>
          <w:rtl/>
        </w:rPr>
        <w:t xml:space="preserve"> </w:t>
      </w:r>
      <w:r w:rsidRPr="008E0DC0">
        <w:rPr>
          <w:rFonts w:ascii="David" w:hAnsi="David" w:cs="David" w:hint="cs"/>
          <w:sz w:val="24"/>
          <w:rtl/>
        </w:rPr>
        <w:t>כלל</w:t>
      </w:r>
      <w:r w:rsidRPr="008E0DC0">
        <w:rPr>
          <w:rFonts w:ascii="David" w:hAnsi="David" w:cs="David"/>
          <w:sz w:val="24"/>
          <w:rtl/>
        </w:rPr>
        <w:t xml:space="preserve"> </w:t>
      </w:r>
      <w:r w:rsidRPr="008E0DC0">
        <w:rPr>
          <w:rFonts w:ascii="David" w:hAnsi="David" w:cs="David" w:hint="cs"/>
          <w:sz w:val="24"/>
          <w:rtl/>
        </w:rPr>
        <w:t>השיחות</w:t>
      </w:r>
      <w:r w:rsidR="00EA3144" w:rsidRPr="008E0DC0">
        <w:rPr>
          <w:rFonts w:ascii="David" w:hAnsi="David" w:cs="David"/>
          <w:sz w:val="24"/>
          <w:rtl/>
        </w:rPr>
        <w:t xml:space="preserve"> מהיחידות</w:t>
      </w:r>
      <w:r w:rsidRPr="008E0DC0">
        <w:rPr>
          <w:rFonts w:ascii="David" w:hAnsi="David" w:cs="David"/>
          <w:sz w:val="24"/>
          <w:rtl/>
        </w:rPr>
        <w:t xml:space="preserve"> ועד למענה מלא</w:t>
      </w:r>
      <w:r w:rsidR="00E62E18" w:rsidRPr="008E0DC0">
        <w:rPr>
          <w:rFonts w:ascii="David" w:hAnsi="David" w:cs="David"/>
          <w:sz w:val="24"/>
          <w:rtl/>
        </w:rPr>
        <w:t xml:space="preserve"> </w:t>
      </w:r>
    </w:p>
    <w:p w:rsidR="002C1F59" w:rsidRPr="008E0DC0" w:rsidRDefault="002C1F59" w:rsidP="008E0DC0">
      <w:pPr>
        <w:pStyle w:val="2c"/>
        <w:keepNext/>
        <w:keepLines/>
        <w:numPr>
          <w:ilvl w:val="2"/>
          <w:numId w:val="68"/>
        </w:numPr>
        <w:spacing w:before="120"/>
        <w:ind w:left="1361" w:hanging="641"/>
        <w:rPr>
          <w:rFonts w:ascii="David" w:hAnsi="David" w:cs="David"/>
          <w:sz w:val="24"/>
          <w:rtl/>
        </w:rPr>
      </w:pPr>
      <w:r w:rsidRPr="008E0DC0">
        <w:rPr>
          <w:rFonts w:ascii="David" w:hAnsi="David" w:cs="David" w:hint="cs"/>
          <w:sz w:val="24"/>
          <w:rtl/>
        </w:rPr>
        <w:t>הגלשת</w:t>
      </w:r>
      <w:r w:rsidRPr="008E0DC0">
        <w:rPr>
          <w:rFonts w:ascii="David" w:hAnsi="David" w:cs="David"/>
          <w:sz w:val="24"/>
          <w:rtl/>
        </w:rPr>
        <w:t xml:space="preserve"> שיחות מיחידות נוספות שלקוחותיהם מקבלים מענה במוקד הקיים </w:t>
      </w:r>
    </w:p>
    <w:p w:rsidR="002C1F59" w:rsidRPr="008E0DC0" w:rsidRDefault="002C1F59" w:rsidP="008E0DC0">
      <w:pPr>
        <w:pStyle w:val="2c"/>
        <w:keepNext/>
        <w:keepLines/>
        <w:numPr>
          <w:ilvl w:val="2"/>
          <w:numId w:val="68"/>
        </w:numPr>
        <w:spacing w:before="120"/>
        <w:ind w:left="1361" w:hanging="641"/>
        <w:rPr>
          <w:rFonts w:ascii="David" w:hAnsi="David" w:cs="David"/>
          <w:sz w:val="24"/>
          <w:rtl/>
        </w:rPr>
      </w:pPr>
      <w:r w:rsidRPr="008E0DC0">
        <w:rPr>
          <w:rFonts w:ascii="David" w:hAnsi="David" w:cs="David" w:hint="cs"/>
          <w:sz w:val="24"/>
          <w:rtl/>
        </w:rPr>
        <w:t>מענה</w:t>
      </w:r>
      <w:r w:rsidRPr="008E0DC0">
        <w:rPr>
          <w:rFonts w:ascii="David" w:hAnsi="David" w:cs="David"/>
          <w:sz w:val="24"/>
          <w:rtl/>
        </w:rPr>
        <w:t xml:space="preserve"> </w:t>
      </w:r>
      <w:r w:rsidRPr="008E0DC0">
        <w:rPr>
          <w:rFonts w:ascii="David" w:hAnsi="David" w:cs="David" w:hint="cs"/>
          <w:sz w:val="24"/>
          <w:rtl/>
        </w:rPr>
        <w:t>ליחידות</w:t>
      </w:r>
      <w:r w:rsidRPr="008E0DC0">
        <w:rPr>
          <w:rFonts w:ascii="David" w:hAnsi="David" w:cs="David"/>
          <w:sz w:val="24"/>
          <w:rtl/>
        </w:rPr>
        <w:t xml:space="preserve"> </w:t>
      </w:r>
      <w:r w:rsidRPr="008E0DC0">
        <w:rPr>
          <w:rFonts w:ascii="David" w:hAnsi="David" w:cs="David" w:hint="cs"/>
          <w:sz w:val="24"/>
          <w:rtl/>
        </w:rPr>
        <w:t>נוספות</w:t>
      </w:r>
      <w:r w:rsidRPr="008E0DC0">
        <w:rPr>
          <w:rFonts w:ascii="David" w:hAnsi="David" w:cs="David"/>
          <w:sz w:val="24"/>
          <w:rtl/>
        </w:rPr>
        <w:t xml:space="preserve"> </w:t>
      </w:r>
      <w:r w:rsidRPr="008E0DC0">
        <w:rPr>
          <w:rFonts w:ascii="David" w:hAnsi="David" w:cs="David" w:hint="cs"/>
          <w:sz w:val="24"/>
          <w:rtl/>
        </w:rPr>
        <w:t>של</w:t>
      </w:r>
      <w:r w:rsidRPr="008E0DC0">
        <w:rPr>
          <w:rFonts w:ascii="David" w:hAnsi="David" w:cs="David"/>
          <w:sz w:val="24"/>
          <w:rtl/>
        </w:rPr>
        <w:t xml:space="preserve"> </w:t>
      </w:r>
      <w:r w:rsidRPr="008E0DC0">
        <w:rPr>
          <w:rFonts w:ascii="David" w:hAnsi="David" w:cs="David" w:hint="cs"/>
          <w:sz w:val="24"/>
          <w:rtl/>
        </w:rPr>
        <w:t>משרד</w:t>
      </w:r>
      <w:r w:rsidRPr="008E0DC0">
        <w:rPr>
          <w:rFonts w:ascii="David" w:hAnsi="David" w:cs="David"/>
          <w:sz w:val="24"/>
          <w:rtl/>
        </w:rPr>
        <w:t xml:space="preserve"> </w:t>
      </w:r>
      <w:r w:rsidRPr="008E0DC0">
        <w:rPr>
          <w:rFonts w:ascii="David" w:hAnsi="David" w:cs="David" w:hint="cs"/>
          <w:sz w:val="24"/>
          <w:rtl/>
        </w:rPr>
        <w:t>המשפטים</w:t>
      </w:r>
      <w:r w:rsidRPr="008E0DC0">
        <w:rPr>
          <w:rFonts w:ascii="David" w:hAnsi="David" w:cs="David"/>
          <w:sz w:val="24"/>
          <w:rtl/>
        </w:rPr>
        <w:t xml:space="preserve"> </w:t>
      </w:r>
      <w:r w:rsidRPr="008E0DC0">
        <w:rPr>
          <w:rFonts w:ascii="David" w:hAnsi="David" w:cs="David" w:hint="cs"/>
          <w:sz w:val="24"/>
          <w:rtl/>
        </w:rPr>
        <w:t>שלקוחותיהם</w:t>
      </w:r>
      <w:r w:rsidRPr="008E0DC0">
        <w:rPr>
          <w:rFonts w:ascii="David" w:hAnsi="David" w:cs="David"/>
          <w:sz w:val="24"/>
          <w:rtl/>
        </w:rPr>
        <w:t xml:space="preserve"> </w:t>
      </w:r>
      <w:r w:rsidRPr="008E0DC0">
        <w:rPr>
          <w:rFonts w:ascii="David" w:hAnsi="David" w:cs="David" w:hint="cs"/>
          <w:sz w:val="24"/>
          <w:rtl/>
        </w:rPr>
        <w:t>מקבלים</w:t>
      </w:r>
      <w:r w:rsidRPr="008E0DC0">
        <w:rPr>
          <w:rFonts w:ascii="David" w:hAnsi="David" w:cs="David"/>
          <w:sz w:val="24"/>
          <w:rtl/>
        </w:rPr>
        <w:t xml:space="preserve"> </w:t>
      </w:r>
      <w:r w:rsidRPr="008E0DC0">
        <w:rPr>
          <w:rFonts w:ascii="David" w:hAnsi="David" w:cs="David" w:hint="cs"/>
          <w:sz w:val="24"/>
          <w:rtl/>
        </w:rPr>
        <w:t>מענה</w:t>
      </w:r>
      <w:r w:rsidRPr="008E0DC0">
        <w:rPr>
          <w:rFonts w:ascii="David" w:hAnsi="David" w:cs="David"/>
          <w:sz w:val="24"/>
          <w:rtl/>
        </w:rPr>
        <w:t xml:space="preserve"> </w:t>
      </w:r>
      <w:r w:rsidRPr="008E0DC0">
        <w:rPr>
          <w:rFonts w:ascii="David" w:hAnsi="David" w:cs="David" w:hint="cs"/>
          <w:sz w:val="24"/>
          <w:rtl/>
        </w:rPr>
        <w:t>ביחידות</w:t>
      </w:r>
      <w:r w:rsidRPr="008E0DC0">
        <w:rPr>
          <w:rFonts w:ascii="David" w:hAnsi="David" w:cs="David"/>
          <w:sz w:val="24"/>
          <w:rtl/>
        </w:rPr>
        <w:t xml:space="preserve"> </w:t>
      </w:r>
      <w:r w:rsidRPr="008E0DC0">
        <w:rPr>
          <w:rFonts w:ascii="David" w:hAnsi="David" w:cs="David" w:hint="cs"/>
          <w:sz w:val="24"/>
          <w:rtl/>
        </w:rPr>
        <w:t>המקצועיות</w:t>
      </w:r>
      <w:r w:rsidRPr="008E0DC0">
        <w:rPr>
          <w:rFonts w:ascii="David" w:hAnsi="David" w:cs="David"/>
          <w:sz w:val="24"/>
          <w:rtl/>
        </w:rPr>
        <w:t xml:space="preserve"> </w:t>
      </w:r>
      <w:r w:rsidRPr="008E0DC0">
        <w:rPr>
          <w:rFonts w:ascii="David" w:hAnsi="David" w:cs="David" w:hint="cs"/>
          <w:sz w:val="24"/>
          <w:rtl/>
        </w:rPr>
        <w:t>ולא</w:t>
      </w:r>
      <w:r w:rsidRPr="008E0DC0">
        <w:rPr>
          <w:rFonts w:ascii="David" w:hAnsi="David" w:cs="David"/>
          <w:sz w:val="24"/>
          <w:rtl/>
        </w:rPr>
        <w:t xml:space="preserve"> </w:t>
      </w:r>
      <w:r w:rsidRPr="008E0DC0">
        <w:rPr>
          <w:rFonts w:ascii="David" w:hAnsi="David" w:cs="David" w:hint="cs"/>
          <w:sz w:val="24"/>
          <w:rtl/>
        </w:rPr>
        <w:t>במוקד</w:t>
      </w:r>
      <w:r w:rsidRPr="008E0DC0">
        <w:rPr>
          <w:rFonts w:ascii="David" w:hAnsi="David" w:cs="David"/>
          <w:sz w:val="24"/>
          <w:rtl/>
        </w:rPr>
        <w:t xml:space="preserve"> </w:t>
      </w:r>
      <w:r w:rsidRPr="008E0DC0">
        <w:rPr>
          <w:rFonts w:ascii="David" w:hAnsi="David" w:cs="David" w:hint="cs"/>
          <w:sz w:val="24"/>
          <w:rtl/>
        </w:rPr>
        <w:t>השירות</w:t>
      </w:r>
      <w:r w:rsidRPr="008E0DC0">
        <w:rPr>
          <w:rFonts w:ascii="David" w:hAnsi="David" w:cs="David"/>
          <w:sz w:val="24"/>
          <w:rtl/>
        </w:rPr>
        <w:t xml:space="preserve"> </w:t>
      </w:r>
      <w:r w:rsidRPr="008E0DC0">
        <w:rPr>
          <w:rFonts w:ascii="David" w:hAnsi="David" w:cs="David" w:hint="cs"/>
          <w:sz w:val="24"/>
          <w:rtl/>
        </w:rPr>
        <w:t>והמידע</w:t>
      </w:r>
      <w:r w:rsidRPr="008E0DC0">
        <w:rPr>
          <w:rFonts w:ascii="David" w:hAnsi="David" w:cs="David"/>
          <w:sz w:val="24"/>
          <w:rtl/>
        </w:rPr>
        <w:t xml:space="preserve"> </w:t>
      </w:r>
      <w:r w:rsidRPr="008E0DC0">
        <w:rPr>
          <w:rFonts w:ascii="David" w:hAnsi="David" w:cs="David" w:hint="cs"/>
          <w:sz w:val="24"/>
          <w:rtl/>
        </w:rPr>
        <w:t>הנוכחי</w:t>
      </w:r>
    </w:p>
    <w:p w:rsidR="00005FAC" w:rsidRPr="008E0DC0" w:rsidRDefault="00005FAC" w:rsidP="008E0DC0">
      <w:pPr>
        <w:pStyle w:val="2c"/>
        <w:keepNext/>
        <w:keepLines/>
        <w:numPr>
          <w:ilvl w:val="2"/>
          <w:numId w:val="68"/>
        </w:numPr>
        <w:spacing w:before="120"/>
        <w:ind w:left="1361" w:hanging="641"/>
        <w:rPr>
          <w:rFonts w:ascii="David" w:hAnsi="David" w:cs="David"/>
          <w:sz w:val="24"/>
          <w:rtl/>
        </w:rPr>
      </w:pPr>
      <w:r w:rsidRPr="008E0DC0">
        <w:rPr>
          <w:rFonts w:ascii="David" w:hAnsi="David" w:cs="David" w:hint="cs"/>
          <w:sz w:val="24"/>
          <w:rtl/>
        </w:rPr>
        <w:t>חזרה</w:t>
      </w:r>
      <w:r w:rsidRPr="008E0DC0">
        <w:rPr>
          <w:rFonts w:ascii="David" w:hAnsi="David" w:cs="David"/>
          <w:sz w:val="24"/>
          <w:rtl/>
        </w:rPr>
        <w:t xml:space="preserve"> לכלל הלקוחות שבחרו ב- </w:t>
      </w:r>
      <w:r w:rsidRPr="008E0DC0">
        <w:rPr>
          <w:rFonts w:ascii="David" w:hAnsi="David" w:cs="David"/>
          <w:sz w:val="24"/>
        </w:rPr>
        <w:t>call back</w:t>
      </w:r>
      <w:r w:rsidRPr="008E0DC0">
        <w:rPr>
          <w:rFonts w:ascii="David" w:hAnsi="David" w:cs="David"/>
          <w:sz w:val="24"/>
          <w:rtl/>
        </w:rPr>
        <w:t xml:space="preserve"> במקום להמתין למענה </w:t>
      </w:r>
      <w:proofErr w:type="spellStart"/>
      <w:r w:rsidRPr="008E0DC0">
        <w:rPr>
          <w:rFonts w:ascii="David" w:hAnsi="David" w:cs="David"/>
          <w:sz w:val="24"/>
          <w:rtl/>
        </w:rPr>
        <w:t>מיידי</w:t>
      </w:r>
      <w:proofErr w:type="spellEnd"/>
      <w:r w:rsidRPr="008E0DC0">
        <w:rPr>
          <w:rFonts w:ascii="David" w:hAnsi="David" w:cs="David"/>
          <w:sz w:val="24"/>
          <w:rtl/>
        </w:rPr>
        <w:t xml:space="preserve"> (כולל לקוחות מהמוקד הקיים)</w:t>
      </w:r>
    </w:p>
    <w:p w:rsidR="002C1F59" w:rsidRPr="008E0DC0" w:rsidRDefault="002C1F59" w:rsidP="008E0DC0">
      <w:pPr>
        <w:pStyle w:val="2c"/>
        <w:keepNext/>
        <w:keepLines/>
        <w:numPr>
          <w:ilvl w:val="2"/>
          <w:numId w:val="68"/>
        </w:numPr>
        <w:spacing w:before="120"/>
        <w:ind w:left="1361" w:hanging="641"/>
        <w:rPr>
          <w:rFonts w:ascii="David" w:hAnsi="David" w:cs="David"/>
          <w:sz w:val="24"/>
          <w:rtl/>
        </w:rPr>
      </w:pPr>
      <w:r w:rsidRPr="008E0DC0">
        <w:rPr>
          <w:rFonts w:ascii="David" w:hAnsi="David" w:cs="David" w:hint="cs"/>
          <w:sz w:val="24"/>
          <w:rtl/>
        </w:rPr>
        <w:t>מענה</w:t>
      </w:r>
      <w:r w:rsidRPr="008E0DC0">
        <w:rPr>
          <w:rFonts w:ascii="David" w:hAnsi="David" w:cs="David"/>
          <w:sz w:val="24"/>
          <w:rtl/>
        </w:rPr>
        <w:t xml:space="preserve"> </w:t>
      </w:r>
      <w:r w:rsidRPr="008E0DC0">
        <w:rPr>
          <w:rFonts w:ascii="David" w:hAnsi="David" w:cs="David" w:hint="cs"/>
          <w:sz w:val="24"/>
          <w:rtl/>
        </w:rPr>
        <w:t>לפניות</w:t>
      </w:r>
      <w:r w:rsidRPr="008E0DC0">
        <w:rPr>
          <w:rFonts w:ascii="David" w:hAnsi="David" w:cs="David"/>
          <w:sz w:val="24"/>
          <w:rtl/>
        </w:rPr>
        <w:t xml:space="preserve"> </w:t>
      </w:r>
      <w:r w:rsidRPr="008E0DC0">
        <w:rPr>
          <w:rFonts w:ascii="David" w:hAnsi="David" w:cs="David" w:hint="cs"/>
          <w:sz w:val="24"/>
          <w:rtl/>
        </w:rPr>
        <w:t>במיילים</w:t>
      </w:r>
    </w:p>
    <w:p w:rsidR="002C1F59" w:rsidRPr="008E0DC0" w:rsidRDefault="002C1F59" w:rsidP="008E0DC0">
      <w:pPr>
        <w:pStyle w:val="2c"/>
        <w:keepNext/>
        <w:keepLines/>
        <w:numPr>
          <w:ilvl w:val="2"/>
          <w:numId w:val="68"/>
        </w:numPr>
        <w:spacing w:before="120"/>
        <w:ind w:left="1361" w:hanging="641"/>
        <w:rPr>
          <w:rFonts w:ascii="David" w:hAnsi="David" w:cs="David"/>
          <w:sz w:val="24"/>
          <w:rtl/>
        </w:rPr>
      </w:pPr>
      <w:r w:rsidRPr="008E0DC0">
        <w:rPr>
          <w:rFonts w:ascii="David" w:hAnsi="David" w:cs="David" w:hint="cs"/>
          <w:sz w:val="24"/>
          <w:rtl/>
        </w:rPr>
        <w:t>טיפול</w:t>
      </w:r>
      <w:r w:rsidRPr="008E0DC0">
        <w:rPr>
          <w:rFonts w:ascii="David" w:hAnsi="David" w:cs="David"/>
          <w:sz w:val="24"/>
          <w:rtl/>
        </w:rPr>
        <w:t xml:space="preserve"> </w:t>
      </w:r>
      <w:r w:rsidRPr="008E0DC0">
        <w:rPr>
          <w:rFonts w:ascii="David" w:hAnsi="David" w:cs="David" w:hint="cs"/>
          <w:sz w:val="24"/>
          <w:rtl/>
        </w:rPr>
        <w:t>בבקשות</w:t>
      </w:r>
      <w:r w:rsidRPr="008E0DC0">
        <w:rPr>
          <w:rFonts w:ascii="David" w:hAnsi="David" w:cs="David"/>
          <w:sz w:val="24"/>
          <w:rtl/>
        </w:rPr>
        <w:t xml:space="preserve"> </w:t>
      </w:r>
      <w:r w:rsidRPr="008E0DC0">
        <w:rPr>
          <w:rFonts w:ascii="David" w:hAnsi="David" w:cs="David" w:hint="cs"/>
          <w:sz w:val="24"/>
          <w:rtl/>
        </w:rPr>
        <w:t>שירות</w:t>
      </w:r>
      <w:r w:rsidRPr="008E0DC0">
        <w:rPr>
          <w:rFonts w:ascii="David" w:hAnsi="David" w:cs="David"/>
          <w:sz w:val="24"/>
          <w:rtl/>
        </w:rPr>
        <w:t xml:space="preserve"> </w:t>
      </w:r>
      <w:r w:rsidRPr="008E0DC0">
        <w:rPr>
          <w:rFonts w:ascii="David" w:hAnsi="David" w:cs="David" w:hint="cs"/>
          <w:sz w:val="24"/>
          <w:rtl/>
        </w:rPr>
        <w:t>להפקת</w:t>
      </w:r>
      <w:r w:rsidRPr="008E0DC0">
        <w:rPr>
          <w:rFonts w:ascii="David" w:hAnsi="David" w:cs="David"/>
          <w:sz w:val="24"/>
          <w:rtl/>
        </w:rPr>
        <w:t xml:space="preserve"> </w:t>
      </w:r>
      <w:r w:rsidRPr="008E0DC0">
        <w:rPr>
          <w:rFonts w:ascii="David" w:hAnsi="David" w:cs="David" w:hint="cs"/>
          <w:sz w:val="24"/>
          <w:rtl/>
        </w:rPr>
        <w:t>מסמכים</w:t>
      </w:r>
    </w:p>
    <w:p w:rsidR="0085570E" w:rsidRDefault="0085570E" w:rsidP="008E0DC0">
      <w:pPr>
        <w:pStyle w:val="2c"/>
        <w:keepNext/>
        <w:keepLines/>
        <w:numPr>
          <w:ilvl w:val="1"/>
          <w:numId w:val="68"/>
        </w:numPr>
        <w:spacing w:before="120"/>
        <w:rPr>
          <w:rFonts w:ascii="David" w:hAnsi="David" w:cs="David"/>
          <w:sz w:val="24"/>
        </w:rPr>
      </w:pPr>
      <w:r>
        <w:rPr>
          <w:rFonts w:ascii="David" w:hAnsi="David" w:cs="David" w:hint="cs"/>
          <w:sz w:val="24"/>
          <w:rtl/>
        </w:rPr>
        <w:t>שינויים בשירותים שיידרש הספק לספק:</w:t>
      </w:r>
    </w:p>
    <w:p w:rsidR="0085570E" w:rsidRDefault="0085570E" w:rsidP="00E53DC1">
      <w:pPr>
        <w:pStyle w:val="2c"/>
        <w:keepNext/>
        <w:keepLines/>
        <w:numPr>
          <w:ilvl w:val="2"/>
          <w:numId w:val="68"/>
        </w:numPr>
        <w:spacing w:before="120"/>
        <w:ind w:left="1361" w:hanging="641"/>
        <w:rPr>
          <w:rFonts w:ascii="David" w:hAnsi="David" w:cs="David"/>
          <w:sz w:val="24"/>
        </w:rPr>
      </w:pPr>
      <w:r>
        <w:rPr>
          <w:rFonts w:ascii="David" w:hAnsi="David" w:cs="David" w:hint="cs"/>
          <w:sz w:val="24"/>
          <w:rtl/>
        </w:rPr>
        <w:t>ככל שיחליט המשרד לבצע שינוי בכמות והרכב השיחות המועברות למוקד הספק יחולו על שינוי זה הכללים הבאים:</w:t>
      </w:r>
    </w:p>
    <w:p w:rsidR="0085570E" w:rsidRDefault="0085570E" w:rsidP="00E53DC1">
      <w:pPr>
        <w:pStyle w:val="2c"/>
        <w:keepNext/>
        <w:keepLines/>
        <w:numPr>
          <w:ilvl w:val="3"/>
          <w:numId w:val="68"/>
        </w:numPr>
        <w:spacing w:before="120"/>
        <w:ind w:left="2070" w:hanging="990"/>
        <w:rPr>
          <w:rFonts w:ascii="David" w:hAnsi="David" w:cs="David"/>
          <w:sz w:val="24"/>
        </w:rPr>
      </w:pPr>
      <w:bookmarkStart w:id="61" w:name="_Ref492330742"/>
      <w:r>
        <w:rPr>
          <w:rFonts w:ascii="David" w:hAnsi="David" w:cs="David" w:hint="cs"/>
          <w:sz w:val="24"/>
          <w:rtl/>
        </w:rPr>
        <w:t>שינוי ביחס הגלשת השיחות</w:t>
      </w:r>
      <w:r w:rsidR="00B16A24">
        <w:rPr>
          <w:rFonts w:ascii="David" w:hAnsi="David" w:cs="David" w:hint="cs"/>
          <w:sz w:val="24"/>
          <w:rtl/>
        </w:rPr>
        <w:t xml:space="preserve"> בהיקף של יותר מ</w:t>
      </w:r>
      <w:r w:rsidR="00AB144B">
        <w:rPr>
          <w:rFonts w:ascii="David" w:hAnsi="David" w:cs="David" w:hint="cs"/>
          <w:sz w:val="24"/>
          <w:rtl/>
        </w:rPr>
        <w:t>20</w:t>
      </w:r>
      <w:r w:rsidR="00B16A24">
        <w:rPr>
          <w:rFonts w:ascii="David" w:hAnsi="David" w:cs="David" w:hint="cs"/>
          <w:sz w:val="24"/>
          <w:rtl/>
        </w:rPr>
        <w:t>%</w:t>
      </w:r>
      <w:r>
        <w:rPr>
          <w:rFonts w:ascii="David" w:hAnsi="David" w:cs="David" w:hint="cs"/>
          <w:sz w:val="24"/>
          <w:rtl/>
        </w:rPr>
        <w:t xml:space="preserve"> </w:t>
      </w:r>
      <w:r>
        <w:rPr>
          <w:rFonts w:ascii="David" w:hAnsi="David" w:cs="David"/>
          <w:sz w:val="24"/>
          <w:rtl/>
        </w:rPr>
        <w:t>–</w:t>
      </w:r>
      <w:r>
        <w:rPr>
          <w:rFonts w:ascii="David" w:hAnsi="David" w:cs="David" w:hint="cs"/>
          <w:sz w:val="24"/>
          <w:rtl/>
        </w:rPr>
        <w:t xml:space="preserve"> הספק יהיה </w:t>
      </w:r>
      <w:proofErr w:type="spellStart"/>
      <w:r>
        <w:rPr>
          <w:rFonts w:ascii="David" w:hAnsi="David" w:cs="David" w:hint="cs"/>
          <w:sz w:val="24"/>
          <w:rtl/>
        </w:rPr>
        <w:t>מחוייב</w:t>
      </w:r>
      <w:proofErr w:type="spellEnd"/>
      <w:r>
        <w:rPr>
          <w:rFonts w:ascii="David" w:hAnsi="David" w:cs="David" w:hint="cs"/>
          <w:sz w:val="24"/>
          <w:rtl/>
        </w:rPr>
        <w:t xml:space="preserve"> להיות מוכן לביצוע השינוי לא יאוחר מ-</w:t>
      </w:r>
      <w:r w:rsidR="00206743">
        <w:rPr>
          <w:rFonts w:ascii="David" w:hAnsi="David" w:cs="David" w:hint="cs"/>
          <w:sz w:val="24"/>
          <w:rtl/>
        </w:rPr>
        <w:t>30</w:t>
      </w:r>
      <w:r>
        <w:rPr>
          <w:rFonts w:ascii="David" w:hAnsi="David" w:cs="David" w:hint="cs"/>
          <w:sz w:val="24"/>
          <w:rtl/>
        </w:rPr>
        <w:t xml:space="preserve"> ימים מיום קבלת ההודעה מהמשרד על השינוי.</w:t>
      </w:r>
      <w:bookmarkEnd w:id="61"/>
    </w:p>
    <w:p w:rsidR="0085570E" w:rsidRDefault="00B16A24" w:rsidP="00E53DC1">
      <w:pPr>
        <w:pStyle w:val="2c"/>
        <w:keepNext/>
        <w:keepLines/>
        <w:numPr>
          <w:ilvl w:val="3"/>
          <w:numId w:val="68"/>
        </w:numPr>
        <w:spacing w:before="120"/>
        <w:ind w:left="2070" w:hanging="990"/>
        <w:rPr>
          <w:rFonts w:ascii="David" w:hAnsi="David" w:cs="David"/>
          <w:sz w:val="24"/>
        </w:rPr>
      </w:pPr>
      <w:bookmarkStart w:id="62" w:name="_Ref492330748"/>
      <w:r>
        <w:rPr>
          <w:rFonts w:ascii="David" w:hAnsi="David" w:cs="David" w:hint="cs"/>
          <w:sz w:val="24"/>
          <w:rtl/>
        </w:rPr>
        <w:t>תוספת של</w:t>
      </w:r>
      <w:r w:rsidR="0085570E">
        <w:rPr>
          <w:rFonts w:ascii="David" w:hAnsi="David" w:cs="David" w:hint="cs"/>
          <w:sz w:val="24"/>
          <w:rtl/>
        </w:rPr>
        <w:t xml:space="preserve"> יחידות</w:t>
      </w:r>
      <w:r>
        <w:rPr>
          <w:rFonts w:ascii="David" w:hAnsi="David" w:cs="David" w:hint="cs"/>
          <w:sz w:val="24"/>
          <w:rtl/>
        </w:rPr>
        <w:t xml:space="preserve"> במשרד</w:t>
      </w:r>
      <w:r w:rsidR="0085570E">
        <w:rPr>
          <w:rFonts w:ascii="David" w:hAnsi="David" w:cs="David" w:hint="cs"/>
          <w:sz w:val="24"/>
          <w:rtl/>
        </w:rPr>
        <w:t xml:space="preserve"> להן נותן הספק מענה </w:t>
      </w:r>
      <w:r w:rsidR="0085570E">
        <w:rPr>
          <w:rFonts w:ascii="David" w:hAnsi="David" w:cs="David"/>
          <w:sz w:val="24"/>
          <w:rtl/>
        </w:rPr>
        <w:t>–</w:t>
      </w:r>
      <w:r w:rsidR="0085570E">
        <w:rPr>
          <w:rFonts w:ascii="David" w:hAnsi="David" w:cs="David" w:hint="cs"/>
          <w:sz w:val="24"/>
          <w:rtl/>
        </w:rPr>
        <w:t xml:space="preserve"> הספק יהיה </w:t>
      </w:r>
      <w:proofErr w:type="spellStart"/>
      <w:r w:rsidR="0085570E">
        <w:rPr>
          <w:rFonts w:ascii="David" w:hAnsi="David" w:cs="David" w:hint="cs"/>
          <w:sz w:val="24"/>
          <w:rtl/>
        </w:rPr>
        <w:t>מחוייב</w:t>
      </w:r>
      <w:proofErr w:type="spellEnd"/>
      <w:r w:rsidR="0085570E">
        <w:rPr>
          <w:rFonts w:ascii="David" w:hAnsi="David" w:cs="David" w:hint="cs"/>
          <w:sz w:val="24"/>
          <w:rtl/>
        </w:rPr>
        <w:t xml:space="preserve"> להיות מוכן לביצוע השינוי לא יאוחר מ-</w:t>
      </w:r>
      <w:r w:rsidR="00776D5B">
        <w:rPr>
          <w:rFonts w:ascii="David" w:hAnsi="David" w:cs="David" w:hint="cs"/>
          <w:sz w:val="24"/>
          <w:rtl/>
        </w:rPr>
        <w:t>45</w:t>
      </w:r>
      <w:r w:rsidR="0085570E">
        <w:rPr>
          <w:rFonts w:ascii="David" w:hAnsi="David" w:cs="David" w:hint="cs"/>
          <w:sz w:val="24"/>
          <w:rtl/>
        </w:rPr>
        <w:t xml:space="preserve"> ימים מיום קבלת ההודעה מהמשרד על השינוי.</w:t>
      </w:r>
      <w:bookmarkEnd w:id="62"/>
    </w:p>
    <w:p w:rsidR="0085570E" w:rsidRDefault="0085570E" w:rsidP="00E53DC1">
      <w:pPr>
        <w:pStyle w:val="2c"/>
        <w:keepNext/>
        <w:keepLines/>
        <w:numPr>
          <w:ilvl w:val="2"/>
          <w:numId w:val="68"/>
        </w:numPr>
        <w:spacing w:before="120"/>
        <w:ind w:left="1361" w:hanging="641"/>
        <w:rPr>
          <w:rFonts w:ascii="David" w:hAnsi="David" w:cs="David"/>
          <w:sz w:val="24"/>
        </w:rPr>
      </w:pPr>
      <w:r>
        <w:rPr>
          <w:rFonts w:ascii="David" w:hAnsi="David" w:cs="David" w:hint="cs"/>
          <w:sz w:val="24"/>
          <w:rtl/>
        </w:rPr>
        <w:t xml:space="preserve">ככל שהספק יידרש לספק הכשרה נוספת לנציגים קיימים בגין תוספת של שירותים, מספר שעות ההכשרה שהספק יידרש לספק לא יעלה על </w:t>
      </w:r>
      <w:r w:rsidR="00776D5B">
        <w:rPr>
          <w:rFonts w:ascii="David" w:hAnsi="David" w:cs="David" w:hint="cs"/>
          <w:sz w:val="24"/>
          <w:rtl/>
        </w:rPr>
        <w:t>40</w:t>
      </w:r>
      <w:r>
        <w:rPr>
          <w:rFonts w:ascii="David" w:hAnsi="David" w:cs="David" w:hint="cs"/>
          <w:sz w:val="24"/>
          <w:rtl/>
        </w:rPr>
        <w:t xml:space="preserve"> שעות</w:t>
      </w:r>
      <w:r w:rsidR="00776D5B">
        <w:rPr>
          <w:rFonts w:ascii="David" w:hAnsi="David" w:cs="David" w:hint="cs"/>
          <w:sz w:val="24"/>
          <w:rtl/>
        </w:rPr>
        <w:t xml:space="preserve"> לנציג</w:t>
      </w:r>
      <w:r w:rsidR="0001392F">
        <w:rPr>
          <w:rFonts w:ascii="David" w:hAnsi="David" w:cs="David" w:hint="cs"/>
          <w:sz w:val="24"/>
          <w:rtl/>
        </w:rPr>
        <w:t xml:space="preserve"> ובכפוף לאישור המשרד</w:t>
      </w:r>
      <w:r w:rsidR="001973EC">
        <w:rPr>
          <w:rFonts w:ascii="David" w:hAnsi="David" w:cs="David" w:hint="cs"/>
          <w:sz w:val="24"/>
          <w:rtl/>
        </w:rPr>
        <w:t>.</w:t>
      </w:r>
      <w:r>
        <w:rPr>
          <w:rFonts w:ascii="David" w:hAnsi="David" w:cs="David" w:hint="cs"/>
          <w:sz w:val="24"/>
          <w:rtl/>
        </w:rPr>
        <w:t xml:space="preserve"> </w:t>
      </w:r>
    </w:p>
    <w:p w:rsidR="0085570E" w:rsidRDefault="0085570E" w:rsidP="00E53DC1">
      <w:pPr>
        <w:pStyle w:val="2c"/>
        <w:keepNext/>
        <w:keepLines/>
        <w:numPr>
          <w:ilvl w:val="2"/>
          <w:numId w:val="68"/>
        </w:numPr>
        <w:spacing w:before="120"/>
        <w:ind w:left="1361" w:hanging="641"/>
        <w:rPr>
          <w:rFonts w:ascii="David" w:hAnsi="David" w:cs="David"/>
          <w:sz w:val="24"/>
        </w:rPr>
      </w:pPr>
      <w:r>
        <w:rPr>
          <w:rFonts w:ascii="David" w:hAnsi="David" w:cs="David" w:hint="cs"/>
          <w:sz w:val="24"/>
          <w:rtl/>
        </w:rPr>
        <w:t xml:space="preserve">ככל שהספק יידרש לספק הכשרה לנציגים חדשים בגין תוספת של שירותים, מספר שעות ההכשרה שהספק יידרש לספק לא יעלה על מספר שעות ההכשרה של נציג כאמור בסעיף </w:t>
      </w:r>
      <w:r>
        <w:rPr>
          <w:rFonts w:ascii="David" w:hAnsi="David" w:cs="David"/>
          <w:sz w:val="24"/>
          <w:rtl/>
        </w:rPr>
        <w:fldChar w:fldCharType="begin"/>
      </w:r>
      <w:r>
        <w:rPr>
          <w:rFonts w:ascii="David" w:hAnsi="David" w:cs="David"/>
          <w:sz w:val="24"/>
          <w:rtl/>
        </w:rPr>
        <w:instrText xml:space="preserve"> </w:instrText>
      </w:r>
      <w:r>
        <w:rPr>
          <w:rFonts w:ascii="David" w:hAnsi="David" w:cs="David" w:hint="cs"/>
          <w:sz w:val="24"/>
        </w:rPr>
        <w:instrText>REF</w:instrText>
      </w:r>
      <w:r>
        <w:rPr>
          <w:rFonts w:ascii="David" w:hAnsi="David" w:cs="David" w:hint="cs"/>
          <w:sz w:val="24"/>
          <w:rtl/>
        </w:rPr>
        <w:instrText xml:space="preserve"> _</w:instrText>
      </w:r>
      <w:r>
        <w:rPr>
          <w:rFonts w:ascii="David" w:hAnsi="David" w:cs="David" w:hint="cs"/>
          <w:sz w:val="24"/>
        </w:rPr>
        <w:instrText>Ref492330070 \r \h</w:instrText>
      </w:r>
      <w:r>
        <w:rPr>
          <w:rFonts w:ascii="David" w:hAnsi="David" w:cs="David"/>
          <w:sz w:val="24"/>
          <w:rtl/>
        </w:rPr>
        <w:instrText xml:space="preserve"> </w:instrText>
      </w:r>
      <w:r w:rsidR="00B16A24">
        <w:rPr>
          <w:rFonts w:ascii="David" w:hAnsi="David" w:cs="David"/>
          <w:sz w:val="24"/>
          <w:rtl/>
        </w:rPr>
        <w:instrText xml:space="preserve"> \* </w:instrText>
      </w:r>
      <w:r w:rsidR="00B16A24">
        <w:rPr>
          <w:rFonts w:ascii="David" w:hAnsi="David" w:cs="David"/>
          <w:sz w:val="24"/>
        </w:rPr>
        <w:instrText>MERGEFORMAT</w:instrText>
      </w:r>
      <w:r w:rsidR="00B16A24">
        <w:rPr>
          <w:rFonts w:ascii="David" w:hAnsi="David" w:cs="David"/>
          <w:sz w:val="24"/>
          <w:rtl/>
        </w:rPr>
        <w:instrText xml:space="preserve"> </w:instrText>
      </w:r>
      <w:r>
        <w:rPr>
          <w:rFonts w:ascii="David" w:hAnsi="David" w:cs="David"/>
          <w:sz w:val="24"/>
          <w:rtl/>
        </w:rPr>
      </w:r>
      <w:r>
        <w:rPr>
          <w:rFonts w:ascii="David" w:hAnsi="David" w:cs="David"/>
          <w:sz w:val="24"/>
          <w:rtl/>
        </w:rPr>
        <w:fldChar w:fldCharType="separate"/>
      </w:r>
      <w:r w:rsidR="00446774">
        <w:rPr>
          <w:rFonts w:ascii="David" w:hAnsi="David" w:cs="David"/>
          <w:sz w:val="24"/>
          <w:cs/>
        </w:rPr>
        <w:t>‎</w:t>
      </w:r>
      <w:r w:rsidR="00446774">
        <w:rPr>
          <w:rFonts w:ascii="David" w:hAnsi="David" w:cs="David"/>
          <w:sz w:val="24"/>
        </w:rPr>
        <w:t>14</w:t>
      </w:r>
      <w:r>
        <w:rPr>
          <w:rFonts w:ascii="David" w:hAnsi="David" w:cs="David"/>
          <w:sz w:val="24"/>
          <w:rtl/>
        </w:rPr>
        <w:fldChar w:fldCharType="end"/>
      </w:r>
      <w:r>
        <w:rPr>
          <w:rFonts w:ascii="David" w:hAnsi="David" w:cs="David" w:hint="cs"/>
          <w:sz w:val="24"/>
          <w:rtl/>
        </w:rPr>
        <w:t xml:space="preserve"> לפרק 2 להלן. </w:t>
      </w:r>
    </w:p>
    <w:p w:rsidR="002C1F59" w:rsidRPr="008E0DC0" w:rsidRDefault="002C1F59" w:rsidP="008E0DC0">
      <w:pPr>
        <w:pStyle w:val="2c"/>
        <w:keepNext/>
        <w:keepLines/>
        <w:numPr>
          <w:ilvl w:val="1"/>
          <w:numId w:val="68"/>
        </w:numPr>
        <w:spacing w:before="120"/>
        <w:rPr>
          <w:rFonts w:ascii="David" w:hAnsi="David" w:cs="David"/>
          <w:sz w:val="24"/>
        </w:rPr>
      </w:pPr>
      <w:r w:rsidRPr="008E0DC0">
        <w:rPr>
          <w:rFonts w:ascii="David" w:hAnsi="David" w:cs="David" w:hint="cs"/>
          <w:sz w:val="24"/>
          <w:rtl/>
        </w:rPr>
        <w:lastRenderedPageBreak/>
        <w:t>הגדלת</w:t>
      </w:r>
      <w:r w:rsidRPr="008E0DC0">
        <w:rPr>
          <w:rFonts w:ascii="David" w:hAnsi="David" w:cs="David"/>
          <w:sz w:val="24"/>
          <w:rtl/>
        </w:rPr>
        <w:t xml:space="preserve"> היקף הפעילות נתונה להחלטת המשרד בלבד, </w:t>
      </w:r>
      <w:r w:rsidRPr="008E0DC0">
        <w:rPr>
          <w:rFonts w:ascii="David" w:hAnsi="David" w:cs="David" w:hint="cs"/>
          <w:sz w:val="24"/>
          <w:rtl/>
        </w:rPr>
        <w:t>ותלויה</w:t>
      </w:r>
      <w:r w:rsidRPr="008E0DC0">
        <w:rPr>
          <w:rFonts w:ascii="David" w:hAnsi="David" w:cs="David"/>
          <w:sz w:val="24"/>
          <w:rtl/>
        </w:rPr>
        <w:t xml:space="preserve"> </w:t>
      </w:r>
      <w:r w:rsidRPr="008E0DC0">
        <w:rPr>
          <w:rFonts w:ascii="David" w:hAnsi="David" w:cs="David" w:hint="cs"/>
          <w:sz w:val="24"/>
          <w:rtl/>
        </w:rPr>
        <w:t>בעמידת</w:t>
      </w:r>
      <w:r w:rsidRPr="008E0DC0">
        <w:rPr>
          <w:rFonts w:ascii="David" w:hAnsi="David" w:cs="David"/>
          <w:sz w:val="24"/>
          <w:rtl/>
        </w:rPr>
        <w:t xml:space="preserve"> </w:t>
      </w:r>
      <w:r w:rsidRPr="008E0DC0">
        <w:rPr>
          <w:rFonts w:ascii="David" w:hAnsi="David" w:cs="David" w:hint="cs"/>
          <w:sz w:val="24"/>
          <w:rtl/>
        </w:rPr>
        <w:t>הספק</w:t>
      </w:r>
      <w:r w:rsidRPr="008E0DC0">
        <w:rPr>
          <w:rFonts w:ascii="David" w:hAnsi="David" w:cs="David"/>
          <w:sz w:val="24"/>
          <w:rtl/>
        </w:rPr>
        <w:t xml:space="preserve"> </w:t>
      </w:r>
      <w:r w:rsidRPr="008E0DC0">
        <w:rPr>
          <w:rFonts w:ascii="David" w:hAnsi="David" w:cs="David" w:hint="cs"/>
          <w:sz w:val="24"/>
          <w:rtl/>
        </w:rPr>
        <w:t>ביעדי</w:t>
      </w:r>
      <w:r w:rsidRPr="008E0DC0">
        <w:rPr>
          <w:rFonts w:ascii="David" w:hAnsi="David" w:cs="David"/>
          <w:sz w:val="24"/>
          <w:rtl/>
        </w:rPr>
        <w:t xml:space="preserve"> </w:t>
      </w:r>
      <w:r w:rsidRPr="008E0DC0">
        <w:rPr>
          <w:rFonts w:ascii="David" w:hAnsi="David" w:cs="David" w:hint="cs"/>
          <w:sz w:val="24"/>
          <w:rtl/>
        </w:rPr>
        <w:t>המכרז</w:t>
      </w:r>
      <w:r w:rsidRPr="008E0DC0">
        <w:rPr>
          <w:rFonts w:ascii="David" w:hAnsi="David" w:cs="David"/>
          <w:sz w:val="24"/>
          <w:rtl/>
        </w:rPr>
        <w:t xml:space="preserve"> </w:t>
      </w:r>
      <w:r w:rsidRPr="008E0DC0">
        <w:rPr>
          <w:rFonts w:ascii="David" w:hAnsi="David" w:cs="David" w:hint="cs"/>
          <w:sz w:val="24"/>
          <w:rtl/>
        </w:rPr>
        <w:t>ובתקציב</w:t>
      </w:r>
      <w:r w:rsidRPr="008E0DC0">
        <w:rPr>
          <w:rFonts w:ascii="David" w:hAnsi="David" w:cs="David"/>
          <w:sz w:val="24"/>
          <w:rtl/>
        </w:rPr>
        <w:t xml:space="preserve"> </w:t>
      </w:r>
      <w:r w:rsidRPr="008E0DC0">
        <w:rPr>
          <w:rFonts w:ascii="David" w:hAnsi="David" w:cs="David" w:hint="cs"/>
          <w:sz w:val="24"/>
          <w:rtl/>
        </w:rPr>
        <w:t>שיוקצה</w:t>
      </w:r>
      <w:r w:rsidRPr="008E0DC0">
        <w:rPr>
          <w:rFonts w:ascii="David" w:hAnsi="David" w:cs="David"/>
          <w:sz w:val="24"/>
          <w:rtl/>
        </w:rPr>
        <w:t xml:space="preserve"> </w:t>
      </w:r>
      <w:r w:rsidRPr="008E0DC0">
        <w:rPr>
          <w:rFonts w:ascii="David" w:hAnsi="David" w:cs="David" w:hint="cs"/>
          <w:sz w:val="24"/>
          <w:rtl/>
        </w:rPr>
        <w:t>לפעילות</w:t>
      </w:r>
      <w:r w:rsidRPr="008E0DC0">
        <w:rPr>
          <w:rFonts w:ascii="David" w:hAnsi="David" w:cs="David"/>
          <w:sz w:val="24"/>
          <w:rtl/>
        </w:rPr>
        <w:t xml:space="preserve"> </w:t>
      </w:r>
      <w:r w:rsidRPr="008E0DC0">
        <w:rPr>
          <w:rFonts w:ascii="David" w:hAnsi="David" w:cs="David" w:hint="cs"/>
          <w:sz w:val="24"/>
          <w:rtl/>
        </w:rPr>
        <w:t>זו</w:t>
      </w:r>
      <w:r w:rsidRPr="008E0DC0">
        <w:rPr>
          <w:rFonts w:ascii="David" w:hAnsi="David" w:cs="David"/>
          <w:sz w:val="24"/>
          <w:rtl/>
        </w:rPr>
        <w:t>.</w:t>
      </w:r>
    </w:p>
    <w:p w:rsidR="00A47F5B" w:rsidRPr="008E0DC0" w:rsidRDefault="00C75AA7" w:rsidP="008E0DC0">
      <w:pPr>
        <w:pStyle w:val="2c"/>
        <w:keepNext/>
        <w:keepLines/>
        <w:numPr>
          <w:ilvl w:val="1"/>
          <w:numId w:val="68"/>
        </w:numPr>
        <w:spacing w:before="120"/>
        <w:rPr>
          <w:rFonts w:ascii="David" w:hAnsi="David" w:cs="David"/>
          <w:sz w:val="24"/>
        </w:rPr>
      </w:pPr>
      <w:r w:rsidRPr="008E0DC0">
        <w:rPr>
          <w:rFonts w:ascii="David" w:hAnsi="David" w:cs="David"/>
          <w:sz w:val="24"/>
          <w:rtl/>
        </w:rPr>
        <w:t>מציע</w:t>
      </w:r>
      <w:r w:rsidR="00A47F5B" w:rsidRPr="008E0DC0">
        <w:rPr>
          <w:rFonts w:ascii="David" w:hAnsi="David" w:cs="David"/>
          <w:sz w:val="24"/>
          <w:rtl/>
        </w:rPr>
        <w:t xml:space="preserve"> מיקור החוץ שיבחר יהיה אחראי לניהול ותפעול</w:t>
      </w:r>
      <w:r w:rsidR="008003ED" w:rsidRPr="008E0DC0">
        <w:rPr>
          <w:rFonts w:ascii="David" w:hAnsi="David" w:cs="David"/>
          <w:sz w:val="24"/>
          <w:rtl/>
        </w:rPr>
        <w:t xml:space="preserve"> שלוחת </w:t>
      </w:r>
      <w:r w:rsidR="00A47F5B" w:rsidRPr="008E0DC0">
        <w:rPr>
          <w:rFonts w:ascii="David" w:hAnsi="David" w:cs="David"/>
          <w:sz w:val="24"/>
          <w:rtl/>
        </w:rPr>
        <w:t>המוקד, וב</w:t>
      </w:r>
      <w:r w:rsidR="00107E10" w:rsidRPr="008E0DC0">
        <w:rPr>
          <w:rFonts w:ascii="David" w:hAnsi="David" w:cs="David"/>
          <w:sz w:val="24"/>
          <w:rtl/>
        </w:rPr>
        <w:t xml:space="preserve">כלל זה- גיוס ומיון </w:t>
      </w:r>
      <w:proofErr w:type="spellStart"/>
      <w:r w:rsidR="00107E10" w:rsidRPr="008E0DC0">
        <w:rPr>
          <w:rFonts w:ascii="David" w:hAnsi="David" w:cs="David"/>
          <w:sz w:val="24"/>
          <w:rtl/>
        </w:rPr>
        <w:t>כח</w:t>
      </w:r>
      <w:proofErr w:type="spellEnd"/>
      <w:r w:rsidR="00107E10" w:rsidRPr="008E0DC0">
        <w:rPr>
          <w:rFonts w:ascii="David" w:hAnsi="David" w:cs="David"/>
          <w:sz w:val="24"/>
          <w:rtl/>
        </w:rPr>
        <w:t xml:space="preserve"> אדם, ה</w:t>
      </w:r>
      <w:r w:rsidR="00107E10" w:rsidRPr="008E0DC0">
        <w:rPr>
          <w:rFonts w:ascii="David" w:hAnsi="David" w:cs="David" w:hint="cs"/>
          <w:sz w:val="24"/>
          <w:rtl/>
        </w:rPr>
        <w:t>כשרת</w:t>
      </w:r>
      <w:r w:rsidR="00107E10" w:rsidRPr="008E0DC0">
        <w:rPr>
          <w:rFonts w:ascii="David" w:hAnsi="David" w:cs="David"/>
          <w:sz w:val="24"/>
          <w:rtl/>
        </w:rPr>
        <w:t xml:space="preserve"> </w:t>
      </w:r>
      <w:r w:rsidR="00107E10" w:rsidRPr="008E0DC0">
        <w:rPr>
          <w:rFonts w:ascii="David" w:hAnsi="David" w:cs="David" w:hint="cs"/>
          <w:sz w:val="24"/>
          <w:rtl/>
        </w:rPr>
        <w:t>נציגים</w:t>
      </w:r>
      <w:r w:rsidR="00107E10" w:rsidRPr="008E0DC0">
        <w:rPr>
          <w:rFonts w:ascii="David" w:hAnsi="David" w:cs="David"/>
          <w:sz w:val="24"/>
          <w:rtl/>
        </w:rPr>
        <w:t xml:space="preserve"> </w:t>
      </w:r>
      <w:r w:rsidR="00107E10" w:rsidRPr="008E0DC0">
        <w:rPr>
          <w:rFonts w:ascii="David" w:hAnsi="David" w:cs="David" w:hint="cs"/>
          <w:sz w:val="24"/>
          <w:rtl/>
        </w:rPr>
        <w:t>חדשים</w:t>
      </w:r>
      <w:r w:rsidR="00107E10" w:rsidRPr="008E0DC0">
        <w:rPr>
          <w:rFonts w:ascii="David" w:hAnsi="David" w:cs="David"/>
          <w:sz w:val="24"/>
          <w:rtl/>
        </w:rPr>
        <w:t xml:space="preserve"> </w:t>
      </w:r>
      <w:r w:rsidR="00107E10" w:rsidRPr="008E0DC0">
        <w:rPr>
          <w:rFonts w:ascii="David" w:hAnsi="David" w:cs="David" w:hint="cs"/>
          <w:sz w:val="24"/>
          <w:rtl/>
        </w:rPr>
        <w:t>והדרכות</w:t>
      </w:r>
      <w:r w:rsidR="00107E10" w:rsidRPr="008E0DC0">
        <w:rPr>
          <w:rFonts w:ascii="David" w:hAnsi="David" w:cs="David"/>
          <w:sz w:val="24"/>
          <w:rtl/>
        </w:rPr>
        <w:t xml:space="preserve"> </w:t>
      </w:r>
      <w:r w:rsidR="00107E10" w:rsidRPr="008E0DC0">
        <w:rPr>
          <w:rFonts w:ascii="David" w:hAnsi="David" w:cs="David" w:hint="cs"/>
          <w:sz w:val="24"/>
          <w:rtl/>
        </w:rPr>
        <w:t>שוטפות</w:t>
      </w:r>
      <w:r w:rsidR="00A47F5B" w:rsidRPr="008E0DC0">
        <w:rPr>
          <w:rFonts w:ascii="David" w:hAnsi="David" w:cs="David"/>
          <w:sz w:val="24"/>
          <w:rtl/>
        </w:rPr>
        <w:t xml:space="preserve">, ניהול שוטף, מערכות תומכות, </w:t>
      </w:r>
      <w:r w:rsidR="0001392F">
        <w:rPr>
          <w:rFonts w:ascii="David" w:hAnsi="David" w:cs="David" w:hint="cs"/>
          <w:sz w:val="24"/>
          <w:rtl/>
        </w:rPr>
        <w:t xml:space="preserve"> בקרה ומדידה, יעילות </w:t>
      </w:r>
      <w:r w:rsidR="00A47F5B" w:rsidRPr="008E0DC0">
        <w:rPr>
          <w:rFonts w:ascii="David" w:hAnsi="David" w:cs="David"/>
          <w:sz w:val="24"/>
          <w:rtl/>
        </w:rPr>
        <w:t xml:space="preserve">הטמעת תהליכי עבודה והתאמות נוספות במידה ויידרשו לצורך הרחבת </w:t>
      </w:r>
      <w:r w:rsidR="0001392F">
        <w:rPr>
          <w:rFonts w:ascii="David" w:hAnsi="David" w:cs="David" w:hint="cs"/>
          <w:sz w:val="24"/>
          <w:rtl/>
        </w:rPr>
        <w:t>היקף הפעילות הקיימת או הוספת פעילות</w:t>
      </w:r>
      <w:r w:rsidR="001973EC">
        <w:rPr>
          <w:rFonts w:ascii="David" w:hAnsi="David" w:cs="David" w:hint="cs"/>
          <w:sz w:val="24"/>
          <w:rtl/>
        </w:rPr>
        <w:t>.</w:t>
      </w:r>
    </w:p>
    <w:p w:rsidR="00E93001" w:rsidRPr="008E0DC0" w:rsidRDefault="00E93001" w:rsidP="008E0DC0">
      <w:pPr>
        <w:pStyle w:val="2c"/>
        <w:keepNext/>
        <w:keepLines/>
        <w:numPr>
          <w:ilvl w:val="1"/>
          <w:numId w:val="68"/>
        </w:numPr>
        <w:spacing w:before="120"/>
        <w:rPr>
          <w:rFonts w:ascii="David" w:hAnsi="David" w:cs="David"/>
          <w:sz w:val="24"/>
        </w:rPr>
      </w:pPr>
      <w:r w:rsidRPr="008E0DC0">
        <w:rPr>
          <w:rFonts w:ascii="David" w:hAnsi="David" w:cs="David" w:hint="cs"/>
          <w:sz w:val="24"/>
          <w:rtl/>
        </w:rPr>
        <w:t>המשרד</w:t>
      </w:r>
      <w:r w:rsidRPr="008E0DC0">
        <w:rPr>
          <w:rFonts w:ascii="David" w:hAnsi="David" w:cs="David"/>
          <w:sz w:val="24"/>
          <w:rtl/>
        </w:rPr>
        <w:t xml:space="preserve"> </w:t>
      </w:r>
      <w:r w:rsidRPr="008E0DC0">
        <w:rPr>
          <w:rFonts w:ascii="David" w:hAnsi="David" w:cs="David" w:hint="cs"/>
          <w:sz w:val="24"/>
          <w:rtl/>
        </w:rPr>
        <w:t>רואה</w:t>
      </w:r>
      <w:r w:rsidRPr="008E0DC0">
        <w:rPr>
          <w:rFonts w:ascii="David" w:hAnsi="David" w:cs="David"/>
          <w:sz w:val="24"/>
          <w:rtl/>
        </w:rPr>
        <w:t xml:space="preserve"> </w:t>
      </w:r>
      <w:r w:rsidRPr="008E0DC0">
        <w:rPr>
          <w:rFonts w:ascii="David" w:hAnsi="David" w:cs="David" w:hint="cs"/>
          <w:sz w:val="24"/>
          <w:rtl/>
        </w:rPr>
        <w:t>בספק</w:t>
      </w:r>
      <w:r w:rsidRPr="008E0DC0">
        <w:rPr>
          <w:rFonts w:ascii="David" w:hAnsi="David" w:cs="David"/>
          <w:sz w:val="24"/>
          <w:rtl/>
        </w:rPr>
        <w:t xml:space="preserve"> </w:t>
      </w:r>
      <w:r w:rsidRPr="008E0DC0">
        <w:rPr>
          <w:rFonts w:ascii="David" w:hAnsi="David" w:cs="David" w:hint="cs"/>
          <w:sz w:val="24"/>
          <w:rtl/>
        </w:rPr>
        <w:t>מיקור</w:t>
      </w:r>
      <w:r w:rsidRPr="008E0DC0">
        <w:rPr>
          <w:rFonts w:ascii="David" w:hAnsi="David" w:cs="David"/>
          <w:sz w:val="24"/>
          <w:rtl/>
        </w:rPr>
        <w:t xml:space="preserve"> </w:t>
      </w:r>
      <w:r w:rsidRPr="008E0DC0">
        <w:rPr>
          <w:rFonts w:ascii="David" w:hAnsi="David" w:cs="David" w:hint="cs"/>
          <w:sz w:val="24"/>
          <w:rtl/>
        </w:rPr>
        <w:t>החוץ</w:t>
      </w:r>
      <w:r w:rsidRPr="008E0DC0">
        <w:rPr>
          <w:rFonts w:ascii="David" w:hAnsi="David" w:cs="David"/>
          <w:sz w:val="24"/>
          <w:rtl/>
        </w:rPr>
        <w:t xml:space="preserve"> </w:t>
      </w:r>
      <w:r w:rsidRPr="008E0DC0">
        <w:rPr>
          <w:rFonts w:ascii="David" w:hAnsi="David" w:cs="David" w:hint="cs"/>
          <w:sz w:val="24"/>
          <w:rtl/>
        </w:rPr>
        <w:t>גורם</w:t>
      </w:r>
      <w:r w:rsidRPr="008E0DC0">
        <w:rPr>
          <w:rFonts w:ascii="David" w:hAnsi="David" w:cs="David"/>
          <w:sz w:val="24"/>
          <w:rtl/>
        </w:rPr>
        <w:t xml:space="preserve"> </w:t>
      </w:r>
      <w:r w:rsidRPr="008E0DC0">
        <w:rPr>
          <w:rFonts w:ascii="David" w:hAnsi="David" w:cs="David" w:hint="cs"/>
          <w:sz w:val="24"/>
          <w:rtl/>
        </w:rPr>
        <w:t>שותף</w:t>
      </w:r>
      <w:r w:rsidRPr="008E0DC0">
        <w:rPr>
          <w:rFonts w:ascii="David" w:hAnsi="David" w:cs="David"/>
          <w:sz w:val="24"/>
          <w:rtl/>
        </w:rPr>
        <w:t xml:space="preserve"> </w:t>
      </w:r>
      <w:r w:rsidRPr="008E0DC0">
        <w:rPr>
          <w:rFonts w:ascii="David" w:hAnsi="David" w:cs="David" w:hint="cs"/>
          <w:sz w:val="24"/>
          <w:rtl/>
        </w:rPr>
        <w:t>למימוש</w:t>
      </w:r>
      <w:r w:rsidRPr="008E0DC0">
        <w:rPr>
          <w:rFonts w:ascii="David" w:hAnsi="David" w:cs="David"/>
          <w:sz w:val="24"/>
          <w:rtl/>
        </w:rPr>
        <w:t xml:space="preserve"> </w:t>
      </w:r>
      <w:r w:rsidRPr="008E0DC0">
        <w:rPr>
          <w:rFonts w:ascii="David" w:hAnsi="David" w:cs="David" w:hint="cs"/>
          <w:sz w:val="24"/>
          <w:rtl/>
        </w:rPr>
        <w:t>מטרות</w:t>
      </w:r>
      <w:r w:rsidRPr="008E0DC0">
        <w:rPr>
          <w:rFonts w:ascii="David" w:hAnsi="David" w:cs="David"/>
          <w:sz w:val="24"/>
          <w:rtl/>
        </w:rPr>
        <w:t xml:space="preserve"> </w:t>
      </w:r>
      <w:r w:rsidRPr="008E0DC0">
        <w:rPr>
          <w:rFonts w:ascii="David" w:hAnsi="David" w:cs="David" w:hint="cs"/>
          <w:sz w:val="24"/>
          <w:rtl/>
        </w:rPr>
        <w:t>היציאה</w:t>
      </w:r>
      <w:r w:rsidRPr="008E0DC0">
        <w:rPr>
          <w:rFonts w:ascii="David" w:hAnsi="David" w:cs="David"/>
          <w:sz w:val="24"/>
          <w:rtl/>
        </w:rPr>
        <w:t xml:space="preserve"> </w:t>
      </w:r>
      <w:r w:rsidRPr="008E0DC0">
        <w:rPr>
          <w:rFonts w:ascii="David" w:hAnsi="David" w:cs="David" w:hint="cs"/>
          <w:sz w:val="24"/>
          <w:rtl/>
        </w:rPr>
        <w:t>למכרז</w:t>
      </w:r>
      <w:r w:rsidRPr="008E0DC0">
        <w:rPr>
          <w:rFonts w:ascii="David" w:hAnsi="David" w:cs="David"/>
          <w:sz w:val="24"/>
          <w:rtl/>
        </w:rPr>
        <w:t xml:space="preserve"> </w:t>
      </w:r>
      <w:r w:rsidRPr="008E0DC0">
        <w:rPr>
          <w:rFonts w:ascii="David" w:hAnsi="David" w:cs="David" w:hint="cs"/>
          <w:sz w:val="24"/>
          <w:rtl/>
        </w:rPr>
        <w:t>ומימוש</w:t>
      </w:r>
      <w:r w:rsidRPr="008E0DC0">
        <w:rPr>
          <w:rFonts w:ascii="David" w:hAnsi="David" w:cs="David"/>
          <w:sz w:val="24"/>
          <w:rtl/>
        </w:rPr>
        <w:t xml:space="preserve"> </w:t>
      </w:r>
      <w:r w:rsidRPr="008E0DC0">
        <w:rPr>
          <w:rFonts w:ascii="David" w:hAnsi="David" w:cs="David" w:hint="cs"/>
          <w:sz w:val="24"/>
          <w:rtl/>
        </w:rPr>
        <w:t>יעדי</w:t>
      </w:r>
      <w:r w:rsidRPr="008E0DC0">
        <w:rPr>
          <w:rFonts w:ascii="David" w:hAnsi="David" w:cs="David"/>
          <w:sz w:val="24"/>
          <w:rtl/>
        </w:rPr>
        <w:t xml:space="preserve"> </w:t>
      </w:r>
      <w:r w:rsidRPr="008E0DC0">
        <w:rPr>
          <w:rFonts w:ascii="David" w:hAnsi="David" w:cs="David" w:hint="cs"/>
          <w:sz w:val="24"/>
          <w:rtl/>
        </w:rPr>
        <w:t>המכרז</w:t>
      </w:r>
      <w:r w:rsidRPr="008E0DC0">
        <w:rPr>
          <w:rFonts w:ascii="David" w:hAnsi="David" w:cs="David"/>
          <w:sz w:val="24"/>
          <w:rtl/>
        </w:rPr>
        <w:t xml:space="preserve"> </w:t>
      </w:r>
      <w:r w:rsidRPr="008E0DC0">
        <w:rPr>
          <w:rFonts w:ascii="David" w:hAnsi="David" w:cs="David" w:hint="cs"/>
          <w:sz w:val="24"/>
          <w:rtl/>
        </w:rPr>
        <w:t>ומטרות</w:t>
      </w:r>
      <w:r w:rsidRPr="008E0DC0">
        <w:rPr>
          <w:rFonts w:ascii="David" w:hAnsi="David" w:cs="David"/>
          <w:sz w:val="24"/>
          <w:rtl/>
        </w:rPr>
        <w:t xml:space="preserve"> </w:t>
      </w:r>
      <w:r w:rsidRPr="008E0DC0">
        <w:rPr>
          <w:rFonts w:ascii="David" w:hAnsi="David" w:cs="David" w:hint="cs"/>
          <w:sz w:val="24"/>
          <w:rtl/>
        </w:rPr>
        <w:t>אגף</w:t>
      </w:r>
      <w:r w:rsidRPr="008E0DC0">
        <w:rPr>
          <w:rFonts w:ascii="David" w:hAnsi="David" w:cs="David"/>
          <w:sz w:val="24"/>
          <w:rtl/>
        </w:rPr>
        <w:t xml:space="preserve"> </w:t>
      </w:r>
      <w:r w:rsidRPr="008E0DC0">
        <w:rPr>
          <w:rFonts w:ascii="David" w:hAnsi="David" w:cs="David" w:hint="cs"/>
          <w:sz w:val="24"/>
          <w:rtl/>
        </w:rPr>
        <w:t>השירות</w:t>
      </w:r>
    </w:p>
    <w:p w:rsidR="00A47F5B" w:rsidRPr="008E0DC0" w:rsidRDefault="00A47F5B" w:rsidP="00252EB9">
      <w:pPr>
        <w:pStyle w:val="2c"/>
        <w:keepNext/>
        <w:keepLines/>
        <w:numPr>
          <w:ilvl w:val="1"/>
          <w:numId w:val="68"/>
        </w:numPr>
        <w:spacing w:before="120"/>
        <w:ind w:left="935" w:hanging="574"/>
        <w:rPr>
          <w:rFonts w:ascii="David" w:hAnsi="David" w:cs="David"/>
          <w:sz w:val="24"/>
        </w:rPr>
      </w:pPr>
      <w:r w:rsidRPr="008E0DC0">
        <w:rPr>
          <w:rFonts w:ascii="David" w:hAnsi="David" w:cs="David"/>
          <w:sz w:val="24"/>
          <w:rtl/>
        </w:rPr>
        <w:t>תאריך יעד להפעלת המוקד</w:t>
      </w:r>
      <w:r w:rsidR="00855210" w:rsidRPr="008E0DC0">
        <w:rPr>
          <w:rFonts w:ascii="David" w:hAnsi="David" w:cs="David"/>
          <w:sz w:val="24"/>
          <w:rtl/>
        </w:rPr>
        <w:t>-</w:t>
      </w:r>
      <w:r w:rsidRPr="008E0DC0">
        <w:rPr>
          <w:rFonts w:ascii="David" w:hAnsi="David" w:cs="David"/>
          <w:sz w:val="24"/>
          <w:rtl/>
        </w:rPr>
        <w:t xml:space="preserve"> </w:t>
      </w:r>
      <w:r w:rsidR="008003ED" w:rsidRPr="008E0DC0">
        <w:rPr>
          <w:rFonts w:ascii="David" w:hAnsi="David" w:cs="David"/>
          <w:sz w:val="24"/>
          <w:rtl/>
        </w:rPr>
        <w:t xml:space="preserve">רבעון 1 שנת 2018 </w:t>
      </w:r>
      <w:r w:rsidR="00C80D9C" w:rsidRPr="008E0DC0">
        <w:rPr>
          <w:rFonts w:ascii="David" w:hAnsi="David" w:cs="David"/>
          <w:sz w:val="24"/>
          <w:rtl/>
        </w:rPr>
        <w:t xml:space="preserve"> </w:t>
      </w:r>
    </w:p>
    <w:p w:rsidR="00A47F5B" w:rsidRPr="008E0DC0" w:rsidRDefault="00A47F5B" w:rsidP="00C30FD7">
      <w:pPr>
        <w:pStyle w:val="2c"/>
        <w:keepNext/>
        <w:keepLines/>
        <w:numPr>
          <w:ilvl w:val="0"/>
          <w:numId w:val="68"/>
        </w:numPr>
        <w:spacing w:before="120"/>
        <w:rPr>
          <w:rFonts w:ascii="David" w:hAnsi="David" w:cs="David"/>
          <w:b/>
          <w:bCs/>
          <w:sz w:val="24"/>
        </w:rPr>
      </w:pPr>
      <w:r w:rsidRPr="008E0DC0">
        <w:rPr>
          <w:rFonts w:ascii="David" w:hAnsi="David" w:cs="David"/>
          <w:b/>
          <w:bCs/>
          <w:sz w:val="24"/>
          <w:rtl/>
        </w:rPr>
        <w:t xml:space="preserve">מטרות המוקד </w:t>
      </w:r>
      <w:r w:rsidR="00C30FD7" w:rsidRPr="00C30FD7">
        <w:rPr>
          <w:rFonts w:ascii="David" w:hAnsi="David" w:cs="David"/>
          <w:b/>
          <w:bCs/>
          <w:sz w:val="24"/>
          <w:rtl/>
        </w:rPr>
        <w:t>מיקור החוץ</w:t>
      </w:r>
    </w:p>
    <w:p w:rsidR="000F2FA1" w:rsidRPr="008E0DC0" w:rsidRDefault="00A47F5B" w:rsidP="008E0DC0">
      <w:pPr>
        <w:pStyle w:val="2c"/>
        <w:keepNext/>
        <w:keepLines/>
        <w:numPr>
          <w:ilvl w:val="1"/>
          <w:numId w:val="68"/>
        </w:numPr>
        <w:spacing w:before="120"/>
        <w:rPr>
          <w:rFonts w:ascii="David" w:hAnsi="David" w:cs="David"/>
          <w:sz w:val="24"/>
        </w:rPr>
      </w:pPr>
      <w:r w:rsidRPr="008E0DC0">
        <w:rPr>
          <w:rFonts w:ascii="David" w:hAnsi="David" w:cs="David"/>
          <w:sz w:val="24"/>
          <w:rtl/>
        </w:rPr>
        <w:t xml:space="preserve">ייעוד המוקד </w:t>
      </w:r>
      <w:r w:rsidR="00C30FD7">
        <w:rPr>
          <w:rFonts w:ascii="David" w:hAnsi="David" w:cs="David" w:hint="cs"/>
          <w:sz w:val="24"/>
          <w:rtl/>
        </w:rPr>
        <w:t xml:space="preserve">מיקור החוץ </w:t>
      </w:r>
      <w:r w:rsidRPr="008E0DC0">
        <w:rPr>
          <w:rFonts w:ascii="David" w:hAnsi="David" w:cs="David"/>
          <w:sz w:val="24"/>
          <w:rtl/>
        </w:rPr>
        <w:t xml:space="preserve">הינו להוות </w:t>
      </w:r>
      <w:r w:rsidR="0001392F">
        <w:rPr>
          <w:rFonts w:ascii="David" w:hAnsi="David" w:cs="David" w:hint="cs"/>
          <w:sz w:val="24"/>
          <w:rtl/>
        </w:rPr>
        <w:t>גיבוי ל</w:t>
      </w:r>
      <w:r w:rsidR="007C2EB4" w:rsidRPr="008E0DC0">
        <w:rPr>
          <w:rFonts w:ascii="David" w:hAnsi="David" w:cs="David"/>
          <w:sz w:val="24"/>
          <w:rtl/>
        </w:rPr>
        <w:t xml:space="preserve">מוקד השירות והמידע </w:t>
      </w:r>
      <w:r w:rsidR="00855210" w:rsidRPr="008E0DC0">
        <w:rPr>
          <w:rFonts w:ascii="David" w:hAnsi="David" w:cs="David" w:hint="cs"/>
          <w:sz w:val="24"/>
          <w:rtl/>
        </w:rPr>
        <w:t>של</w:t>
      </w:r>
      <w:r w:rsidR="00855210" w:rsidRPr="008E0DC0">
        <w:rPr>
          <w:rFonts w:ascii="David" w:hAnsi="David" w:cs="David"/>
          <w:sz w:val="24"/>
          <w:rtl/>
        </w:rPr>
        <w:t xml:space="preserve"> </w:t>
      </w:r>
      <w:r w:rsidR="00855210" w:rsidRPr="008E0DC0">
        <w:rPr>
          <w:rFonts w:ascii="David" w:hAnsi="David" w:cs="David" w:hint="cs"/>
          <w:sz w:val="24"/>
          <w:rtl/>
        </w:rPr>
        <w:t>המשרד</w:t>
      </w:r>
      <w:r w:rsidR="00005FAC" w:rsidRPr="008E0DC0">
        <w:rPr>
          <w:rFonts w:ascii="David" w:hAnsi="David" w:cs="David"/>
          <w:sz w:val="24"/>
          <w:rtl/>
        </w:rPr>
        <w:t xml:space="preserve"> (הרחבה)</w:t>
      </w:r>
      <w:r w:rsidR="007C2EB4" w:rsidRPr="008E0DC0">
        <w:rPr>
          <w:rFonts w:ascii="David" w:hAnsi="David" w:cs="David"/>
          <w:sz w:val="24"/>
          <w:rtl/>
        </w:rPr>
        <w:t xml:space="preserve"> </w:t>
      </w:r>
      <w:r w:rsidR="007C2EB4" w:rsidRPr="008E0DC0">
        <w:rPr>
          <w:rFonts w:ascii="David" w:hAnsi="David" w:cs="David" w:hint="cs"/>
          <w:sz w:val="24"/>
          <w:rtl/>
        </w:rPr>
        <w:t>במטרה</w:t>
      </w:r>
      <w:r w:rsidR="007C2EB4" w:rsidRPr="008E0DC0">
        <w:rPr>
          <w:rFonts w:ascii="David" w:hAnsi="David" w:cs="David"/>
          <w:sz w:val="24"/>
          <w:rtl/>
        </w:rPr>
        <w:t xml:space="preserve"> </w:t>
      </w:r>
      <w:r w:rsidR="00495906" w:rsidRPr="008E0DC0">
        <w:rPr>
          <w:rFonts w:ascii="David" w:hAnsi="David" w:cs="David"/>
          <w:sz w:val="24"/>
          <w:rtl/>
        </w:rPr>
        <w:t>לתת מענה מקצועי, ש</w:t>
      </w:r>
      <w:r w:rsidR="00161238" w:rsidRPr="008E0DC0">
        <w:rPr>
          <w:rFonts w:ascii="David" w:hAnsi="David" w:cs="David"/>
          <w:sz w:val="24"/>
          <w:rtl/>
        </w:rPr>
        <w:t xml:space="preserve">ירותי, </w:t>
      </w:r>
      <w:r w:rsidR="00553E97" w:rsidRPr="008E0DC0">
        <w:rPr>
          <w:rFonts w:ascii="David" w:hAnsi="David" w:cs="David" w:hint="cs"/>
          <w:sz w:val="24"/>
          <w:rtl/>
        </w:rPr>
        <w:t>ברור</w:t>
      </w:r>
      <w:r w:rsidR="000F2FA1" w:rsidRPr="008E0DC0">
        <w:rPr>
          <w:rFonts w:ascii="David" w:hAnsi="David" w:cs="David"/>
          <w:sz w:val="24"/>
          <w:rtl/>
        </w:rPr>
        <w:t xml:space="preserve"> ומהיר ללקוחות המשרד, </w:t>
      </w:r>
      <w:r w:rsidR="000F2FA1" w:rsidRPr="008E0DC0">
        <w:rPr>
          <w:rFonts w:ascii="David" w:hAnsi="David" w:cs="David" w:hint="cs"/>
          <w:sz w:val="24"/>
          <w:rtl/>
        </w:rPr>
        <w:t>ולייצר</w:t>
      </w:r>
      <w:r w:rsidR="000F2FA1" w:rsidRPr="008E0DC0">
        <w:rPr>
          <w:rFonts w:ascii="David" w:hAnsi="David" w:cs="David"/>
          <w:sz w:val="24"/>
          <w:rtl/>
        </w:rPr>
        <w:t xml:space="preserve"> </w:t>
      </w:r>
      <w:r w:rsidR="000F2FA1" w:rsidRPr="008E0DC0">
        <w:rPr>
          <w:rFonts w:ascii="David" w:hAnsi="David" w:cs="David" w:hint="cs"/>
          <w:sz w:val="24"/>
          <w:rtl/>
        </w:rPr>
        <w:t>יציבות</w:t>
      </w:r>
      <w:r w:rsidR="000F2FA1" w:rsidRPr="008E0DC0">
        <w:rPr>
          <w:rFonts w:ascii="David" w:hAnsi="David" w:cs="David"/>
          <w:sz w:val="24"/>
          <w:rtl/>
        </w:rPr>
        <w:t xml:space="preserve">  </w:t>
      </w:r>
      <w:r w:rsidR="000F2FA1" w:rsidRPr="008E0DC0">
        <w:rPr>
          <w:rFonts w:ascii="David" w:hAnsi="David" w:cs="David" w:hint="cs"/>
          <w:sz w:val="24"/>
          <w:rtl/>
        </w:rPr>
        <w:t>והצטיינות</w:t>
      </w:r>
      <w:r w:rsidR="000F2FA1" w:rsidRPr="008E0DC0">
        <w:rPr>
          <w:rFonts w:ascii="David" w:hAnsi="David" w:cs="David"/>
          <w:sz w:val="24"/>
          <w:rtl/>
        </w:rPr>
        <w:t xml:space="preserve"> </w:t>
      </w:r>
      <w:r w:rsidR="000F2FA1" w:rsidRPr="008E0DC0">
        <w:rPr>
          <w:rFonts w:ascii="David" w:hAnsi="David" w:cs="David" w:hint="cs"/>
          <w:sz w:val="24"/>
          <w:rtl/>
        </w:rPr>
        <w:t>במדדי</w:t>
      </w:r>
      <w:r w:rsidR="000F2FA1" w:rsidRPr="008E0DC0">
        <w:rPr>
          <w:rFonts w:ascii="David" w:hAnsi="David" w:cs="David"/>
          <w:sz w:val="24"/>
          <w:rtl/>
        </w:rPr>
        <w:t xml:space="preserve"> </w:t>
      </w:r>
      <w:r w:rsidR="000F2FA1" w:rsidRPr="008E0DC0">
        <w:rPr>
          <w:rFonts w:ascii="David" w:hAnsi="David" w:cs="David" w:hint="cs"/>
          <w:sz w:val="24"/>
          <w:rtl/>
        </w:rPr>
        <w:t>השירות</w:t>
      </w:r>
      <w:r w:rsidR="000F2FA1" w:rsidRPr="008E0DC0">
        <w:rPr>
          <w:rFonts w:ascii="David" w:hAnsi="David" w:cs="David"/>
          <w:sz w:val="24"/>
          <w:rtl/>
        </w:rPr>
        <w:t xml:space="preserve"> </w:t>
      </w:r>
      <w:r w:rsidR="000F2FA1" w:rsidRPr="008E0DC0">
        <w:rPr>
          <w:rFonts w:ascii="David" w:hAnsi="David" w:cs="David" w:hint="cs"/>
          <w:sz w:val="24"/>
          <w:rtl/>
        </w:rPr>
        <w:t>לאורך</w:t>
      </w:r>
      <w:r w:rsidR="000F2FA1" w:rsidRPr="008E0DC0">
        <w:rPr>
          <w:rFonts w:ascii="David" w:hAnsi="David" w:cs="David"/>
          <w:sz w:val="24"/>
          <w:rtl/>
        </w:rPr>
        <w:t xml:space="preserve"> </w:t>
      </w:r>
      <w:r w:rsidR="000F2FA1" w:rsidRPr="008E0DC0">
        <w:rPr>
          <w:rFonts w:ascii="David" w:hAnsi="David" w:cs="David" w:hint="cs"/>
          <w:sz w:val="24"/>
          <w:rtl/>
        </w:rPr>
        <w:t>כל</w:t>
      </w:r>
      <w:r w:rsidR="000F2FA1" w:rsidRPr="008E0DC0">
        <w:rPr>
          <w:rFonts w:ascii="David" w:hAnsi="David" w:cs="David"/>
          <w:sz w:val="24"/>
          <w:rtl/>
        </w:rPr>
        <w:t xml:space="preserve"> </w:t>
      </w:r>
      <w:r w:rsidR="000F2FA1" w:rsidRPr="008E0DC0">
        <w:rPr>
          <w:rFonts w:ascii="David" w:hAnsi="David" w:cs="David" w:hint="cs"/>
          <w:sz w:val="24"/>
          <w:rtl/>
        </w:rPr>
        <w:t>השנה</w:t>
      </w:r>
    </w:p>
    <w:p w:rsidR="00371EDD" w:rsidRPr="008E0DC0" w:rsidRDefault="00553E97" w:rsidP="008E0DC0">
      <w:pPr>
        <w:pStyle w:val="2c"/>
        <w:keepNext/>
        <w:keepLines/>
        <w:numPr>
          <w:ilvl w:val="1"/>
          <w:numId w:val="68"/>
        </w:numPr>
        <w:spacing w:before="120"/>
        <w:rPr>
          <w:rFonts w:ascii="David" w:hAnsi="David" w:cs="David"/>
          <w:sz w:val="24"/>
        </w:rPr>
      </w:pPr>
      <w:r w:rsidRPr="008E0DC0">
        <w:rPr>
          <w:rFonts w:ascii="David" w:hAnsi="David" w:cs="David" w:hint="cs"/>
          <w:sz w:val="24"/>
          <w:rtl/>
        </w:rPr>
        <w:t>מתן</w:t>
      </w:r>
      <w:r w:rsidRPr="008E0DC0">
        <w:rPr>
          <w:rFonts w:ascii="David" w:hAnsi="David" w:cs="David"/>
          <w:sz w:val="24"/>
          <w:rtl/>
        </w:rPr>
        <w:t xml:space="preserve"> </w:t>
      </w:r>
      <w:r w:rsidRPr="008E0DC0">
        <w:rPr>
          <w:rFonts w:ascii="David" w:hAnsi="David" w:cs="David" w:hint="cs"/>
          <w:sz w:val="24"/>
          <w:rtl/>
        </w:rPr>
        <w:t>מענה</w:t>
      </w:r>
      <w:r w:rsidRPr="008E0DC0">
        <w:rPr>
          <w:rFonts w:ascii="David" w:hAnsi="David" w:cs="David"/>
          <w:sz w:val="24"/>
          <w:rtl/>
        </w:rPr>
        <w:t xml:space="preserve"> </w:t>
      </w:r>
      <w:r w:rsidRPr="008E0DC0">
        <w:rPr>
          <w:rFonts w:ascii="David" w:hAnsi="David" w:cs="David" w:hint="cs"/>
          <w:sz w:val="24"/>
          <w:rtl/>
        </w:rPr>
        <w:t>בכלל</w:t>
      </w:r>
      <w:r w:rsidRPr="008E0DC0">
        <w:rPr>
          <w:rFonts w:ascii="David" w:hAnsi="David" w:cs="David"/>
          <w:sz w:val="24"/>
          <w:rtl/>
        </w:rPr>
        <w:t xml:space="preserve"> </w:t>
      </w:r>
      <w:r w:rsidRPr="008E0DC0">
        <w:rPr>
          <w:rFonts w:ascii="David" w:hAnsi="David" w:cs="David" w:hint="cs"/>
          <w:sz w:val="24"/>
          <w:rtl/>
        </w:rPr>
        <w:t>ערוצי</w:t>
      </w:r>
      <w:r w:rsidRPr="008E0DC0">
        <w:rPr>
          <w:rFonts w:ascii="David" w:hAnsi="David" w:cs="David"/>
          <w:sz w:val="24"/>
          <w:rtl/>
        </w:rPr>
        <w:t xml:space="preserve"> </w:t>
      </w:r>
      <w:r w:rsidRPr="008E0DC0">
        <w:rPr>
          <w:rFonts w:ascii="David" w:hAnsi="David" w:cs="David" w:hint="cs"/>
          <w:sz w:val="24"/>
          <w:rtl/>
        </w:rPr>
        <w:t>ה</w:t>
      </w:r>
      <w:r w:rsidR="007C2EB4" w:rsidRPr="008E0DC0">
        <w:rPr>
          <w:rFonts w:ascii="David" w:hAnsi="David" w:cs="David" w:hint="cs"/>
          <w:sz w:val="24"/>
          <w:rtl/>
        </w:rPr>
        <w:t>קשר</w:t>
      </w:r>
      <w:r w:rsidR="007C2EB4" w:rsidRPr="008E0DC0">
        <w:rPr>
          <w:rFonts w:ascii="David" w:hAnsi="David" w:cs="David"/>
          <w:sz w:val="24"/>
          <w:rtl/>
        </w:rPr>
        <w:t xml:space="preserve">: </w:t>
      </w:r>
      <w:r w:rsidR="00371EDD" w:rsidRPr="008E0DC0">
        <w:rPr>
          <w:rFonts w:ascii="David" w:hAnsi="David" w:cs="David" w:hint="cs"/>
          <w:sz w:val="24"/>
          <w:rtl/>
        </w:rPr>
        <w:t>המטרה</w:t>
      </w:r>
      <w:r w:rsidR="00371EDD" w:rsidRPr="008E0DC0">
        <w:rPr>
          <w:rFonts w:ascii="David" w:hAnsi="David" w:cs="David"/>
          <w:sz w:val="24"/>
          <w:rtl/>
        </w:rPr>
        <w:t xml:space="preserve"> בשלבי ההתקשרות הראשונים עם ספק מיקור החוץ הינה </w:t>
      </w:r>
      <w:r w:rsidR="00371EDD" w:rsidRPr="008E0DC0">
        <w:rPr>
          <w:rFonts w:ascii="David" w:hAnsi="David" w:cs="David" w:hint="cs"/>
          <w:b/>
          <w:bCs/>
          <w:sz w:val="24"/>
          <w:rtl/>
        </w:rPr>
        <w:t>במענה</w:t>
      </w:r>
      <w:r w:rsidR="00371EDD" w:rsidRPr="008E0DC0">
        <w:rPr>
          <w:rFonts w:ascii="David" w:hAnsi="David" w:cs="David"/>
          <w:b/>
          <w:bCs/>
          <w:sz w:val="24"/>
          <w:rtl/>
        </w:rPr>
        <w:t xml:space="preserve"> </w:t>
      </w:r>
      <w:r w:rsidR="00371EDD" w:rsidRPr="008E0DC0">
        <w:rPr>
          <w:rFonts w:ascii="David" w:hAnsi="David" w:cs="David" w:hint="cs"/>
          <w:b/>
          <w:bCs/>
          <w:sz w:val="24"/>
          <w:rtl/>
        </w:rPr>
        <w:t>לשיחות</w:t>
      </w:r>
      <w:r w:rsidR="00371EDD" w:rsidRPr="008E0DC0">
        <w:rPr>
          <w:rFonts w:ascii="David" w:hAnsi="David" w:cs="David"/>
          <w:b/>
          <w:bCs/>
          <w:sz w:val="24"/>
          <w:rtl/>
        </w:rPr>
        <w:t xml:space="preserve"> </w:t>
      </w:r>
      <w:r w:rsidR="00371EDD" w:rsidRPr="008E0DC0">
        <w:rPr>
          <w:rFonts w:ascii="David" w:hAnsi="David" w:cs="David" w:hint="cs"/>
          <w:b/>
          <w:bCs/>
          <w:sz w:val="24"/>
          <w:rtl/>
        </w:rPr>
        <w:t>טלפוניות</w:t>
      </w:r>
      <w:r w:rsidR="00005FAC" w:rsidRPr="008E0DC0">
        <w:rPr>
          <w:rFonts w:ascii="David" w:hAnsi="David" w:cs="David"/>
          <w:sz w:val="24"/>
          <w:rtl/>
        </w:rPr>
        <w:t xml:space="preserve">, כולל מענה לשיחות </w:t>
      </w:r>
      <w:r w:rsidR="00005FAC" w:rsidRPr="008E0DC0">
        <w:rPr>
          <w:rFonts w:ascii="David" w:hAnsi="David" w:cs="David"/>
          <w:sz w:val="24"/>
        </w:rPr>
        <w:t>call back</w:t>
      </w:r>
      <w:r w:rsidR="00005FAC" w:rsidRPr="008E0DC0">
        <w:rPr>
          <w:rFonts w:ascii="David" w:hAnsi="David" w:cs="David"/>
          <w:sz w:val="24"/>
          <w:rtl/>
        </w:rPr>
        <w:t xml:space="preserve">. </w:t>
      </w:r>
      <w:r w:rsidR="00371EDD" w:rsidRPr="008E0DC0">
        <w:rPr>
          <w:rFonts w:ascii="David" w:hAnsi="David" w:cs="David"/>
          <w:sz w:val="24"/>
          <w:rtl/>
        </w:rPr>
        <w:t xml:space="preserve"> כאמור, למשרד קיימת האפשרות להרחבת </w:t>
      </w:r>
      <w:r w:rsidR="00371EDD" w:rsidRPr="008E0DC0">
        <w:rPr>
          <w:rFonts w:ascii="David" w:hAnsi="David" w:cs="David" w:hint="cs"/>
          <w:sz w:val="24"/>
          <w:rtl/>
        </w:rPr>
        <w:t>הפעילות</w:t>
      </w:r>
      <w:r w:rsidR="00371EDD" w:rsidRPr="008E0DC0">
        <w:rPr>
          <w:rFonts w:ascii="David" w:hAnsi="David" w:cs="David"/>
          <w:sz w:val="24"/>
          <w:rtl/>
        </w:rPr>
        <w:t xml:space="preserve"> </w:t>
      </w:r>
      <w:r w:rsidR="00371EDD" w:rsidRPr="008E0DC0">
        <w:rPr>
          <w:rFonts w:ascii="David" w:hAnsi="David" w:cs="David" w:hint="cs"/>
          <w:sz w:val="24"/>
          <w:rtl/>
        </w:rPr>
        <w:t>גם</w:t>
      </w:r>
      <w:r w:rsidR="00371EDD" w:rsidRPr="008E0DC0">
        <w:rPr>
          <w:rFonts w:ascii="David" w:hAnsi="David" w:cs="David"/>
          <w:sz w:val="24"/>
          <w:rtl/>
        </w:rPr>
        <w:t xml:space="preserve">  </w:t>
      </w:r>
      <w:r w:rsidR="00371EDD" w:rsidRPr="008E0DC0">
        <w:rPr>
          <w:rFonts w:ascii="David" w:hAnsi="David" w:cs="David" w:hint="cs"/>
          <w:sz w:val="24"/>
          <w:rtl/>
        </w:rPr>
        <w:t>ל</w:t>
      </w:r>
      <w:r w:rsidR="00005FAC" w:rsidRPr="008E0DC0">
        <w:rPr>
          <w:rFonts w:ascii="David" w:hAnsi="David" w:cs="David" w:hint="cs"/>
          <w:sz w:val="24"/>
          <w:rtl/>
        </w:rPr>
        <w:t>פעילות</w:t>
      </w:r>
      <w:r w:rsidR="00005FAC" w:rsidRPr="008E0DC0">
        <w:rPr>
          <w:rFonts w:ascii="David" w:hAnsi="David" w:cs="David"/>
          <w:sz w:val="24"/>
          <w:rtl/>
        </w:rPr>
        <w:t xml:space="preserve"> </w:t>
      </w:r>
      <w:proofErr w:type="spellStart"/>
      <w:r w:rsidR="00005FAC" w:rsidRPr="008E0DC0">
        <w:rPr>
          <w:rFonts w:ascii="David" w:hAnsi="David" w:cs="David"/>
          <w:sz w:val="24"/>
          <w:rtl/>
        </w:rPr>
        <w:t>בק</w:t>
      </w:r>
      <w:proofErr w:type="spellEnd"/>
      <w:r w:rsidR="00005FAC" w:rsidRPr="008E0DC0">
        <w:rPr>
          <w:rFonts w:ascii="David" w:hAnsi="David" w:cs="David"/>
          <w:sz w:val="24"/>
          <w:rtl/>
        </w:rPr>
        <w:t xml:space="preserve"> אופיס של </w:t>
      </w:r>
      <w:r w:rsidR="00371EDD" w:rsidRPr="008E0DC0">
        <w:rPr>
          <w:rFonts w:ascii="David" w:hAnsi="David" w:cs="David" w:hint="cs"/>
          <w:sz w:val="24"/>
          <w:rtl/>
        </w:rPr>
        <w:t>מענה</w:t>
      </w:r>
      <w:r w:rsidR="00371EDD" w:rsidRPr="008E0DC0">
        <w:rPr>
          <w:rFonts w:ascii="David" w:hAnsi="David" w:cs="David"/>
          <w:sz w:val="24"/>
          <w:rtl/>
        </w:rPr>
        <w:t xml:space="preserve"> </w:t>
      </w:r>
      <w:r w:rsidR="00371EDD" w:rsidRPr="008E0DC0">
        <w:rPr>
          <w:rFonts w:ascii="David" w:hAnsi="David" w:cs="David" w:hint="cs"/>
          <w:sz w:val="24"/>
          <w:rtl/>
        </w:rPr>
        <w:t>למיילים</w:t>
      </w:r>
      <w:r w:rsidR="00371EDD" w:rsidRPr="008E0DC0">
        <w:rPr>
          <w:rFonts w:ascii="David" w:hAnsi="David" w:cs="David"/>
          <w:sz w:val="24"/>
          <w:rtl/>
        </w:rPr>
        <w:t xml:space="preserve">, </w:t>
      </w:r>
      <w:r w:rsidR="00371EDD" w:rsidRPr="008E0DC0">
        <w:rPr>
          <w:rFonts w:ascii="David" w:hAnsi="David" w:cs="David" w:hint="cs"/>
          <w:sz w:val="24"/>
          <w:rtl/>
        </w:rPr>
        <w:t>ביצוע</w:t>
      </w:r>
      <w:r w:rsidR="00371EDD" w:rsidRPr="008E0DC0">
        <w:rPr>
          <w:rFonts w:ascii="David" w:hAnsi="David" w:cs="David"/>
          <w:sz w:val="24"/>
          <w:rtl/>
        </w:rPr>
        <w:t xml:space="preserve"> </w:t>
      </w:r>
      <w:r w:rsidR="00371EDD" w:rsidRPr="008E0DC0">
        <w:rPr>
          <w:rFonts w:ascii="David" w:hAnsi="David" w:cs="David" w:hint="cs"/>
          <w:sz w:val="24"/>
          <w:rtl/>
        </w:rPr>
        <w:t>בקשות</w:t>
      </w:r>
      <w:r w:rsidR="00371EDD" w:rsidRPr="008E0DC0">
        <w:rPr>
          <w:rFonts w:ascii="David" w:hAnsi="David" w:cs="David"/>
          <w:sz w:val="24"/>
          <w:rtl/>
        </w:rPr>
        <w:t xml:space="preserve"> </w:t>
      </w:r>
      <w:r w:rsidR="00371EDD" w:rsidRPr="008E0DC0">
        <w:rPr>
          <w:rFonts w:ascii="David" w:hAnsi="David" w:cs="David" w:hint="cs"/>
          <w:sz w:val="24"/>
          <w:rtl/>
        </w:rPr>
        <w:t>שירות</w:t>
      </w:r>
      <w:r w:rsidR="00371EDD" w:rsidRPr="008E0DC0">
        <w:rPr>
          <w:rFonts w:ascii="David" w:hAnsi="David" w:cs="David"/>
          <w:sz w:val="24"/>
          <w:rtl/>
        </w:rPr>
        <w:t xml:space="preserve"> </w:t>
      </w:r>
      <w:r w:rsidR="00371EDD" w:rsidRPr="008E0DC0">
        <w:rPr>
          <w:rFonts w:ascii="David" w:hAnsi="David" w:cs="David" w:hint="cs"/>
          <w:sz w:val="24"/>
          <w:rtl/>
        </w:rPr>
        <w:t>ועוד</w:t>
      </w:r>
      <w:r w:rsidR="00371EDD" w:rsidRPr="008E0DC0">
        <w:rPr>
          <w:rFonts w:ascii="David" w:hAnsi="David" w:cs="David"/>
          <w:sz w:val="24"/>
          <w:rtl/>
        </w:rPr>
        <w:t xml:space="preserve"> </w:t>
      </w:r>
    </w:p>
    <w:p w:rsidR="004D5BFD" w:rsidRDefault="004D5BFD" w:rsidP="004D5BFD">
      <w:pPr>
        <w:pStyle w:val="2c"/>
        <w:keepNext/>
        <w:keepLines/>
        <w:numPr>
          <w:ilvl w:val="1"/>
          <w:numId w:val="68"/>
        </w:numPr>
        <w:spacing w:before="120"/>
        <w:rPr>
          <w:rFonts w:ascii="David" w:hAnsi="David" w:cs="David"/>
          <w:sz w:val="24"/>
        </w:rPr>
      </w:pPr>
      <w:r>
        <w:rPr>
          <w:rFonts w:ascii="David" w:hAnsi="David" w:cs="David" w:hint="cs"/>
          <w:sz w:val="24"/>
          <w:rtl/>
        </w:rPr>
        <w:t xml:space="preserve">יודגש, שעובדי המוקד </w:t>
      </w:r>
      <w:r w:rsidR="00C30FD7">
        <w:rPr>
          <w:rFonts w:ascii="David" w:hAnsi="David" w:cs="David" w:hint="cs"/>
          <w:sz w:val="24"/>
          <w:rtl/>
        </w:rPr>
        <w:t xml:space="preserve">מיקור החוץ </w:t>
      </w:r>
      <w:r>
        <w:rPr>
          <w:rFonts w:ascii="David" w:hAnsi="David" w:cs="David" w:hint="cs"/>
          <w:sz w:val="24"/>
          <w:rtl/>
        </w:rPr>
        <w:t xml:space="preserve">(נציגים וצוות </w:t>
      </w:r>
      <w:proofErr w:type="spellStart"/>
      <w:r>
        <w:rPr>
          <w:rFonts w:ascii="David" w:hAnsi="David" w:cs="David" w:hint="cs"/>
          <w:sz w:val="24"/>
          <w:rtl/>
        </w:rPr>
        <w:t>יעודי</w:t>
      </w:r>
      <w:proofErr w:type="spellEnd"/>
      <w:r>
        <w:rPr>
          <w:rFonts w:ascii="David" w:hAnsi="David" w:cs="David" w:hint="cs"/>
          <w:sz w:val="24"/>
          <w:rtl/>
        </w:rPr>
        <w:t xml:space="preserve">) יהיו </w:t>
      </w:r>
      <w:proofErr w:type="spellStart"/>
      <w:r>
        <w:rPr>
          <w:rFonts w:ascii="David" w:hAnsi="David" w:cs="David" w:hint="cs"/>
          <w:sz w:val="24"/>
          <w:rtl/>
        </w:rPr>
        <w:t>יעודיים</w:t>
      </w:r>
      <w:proofErr w:type="spellEnd"/>
      <w:r>
        <w:rPr>
          <w:rFonts w:ascii="David" w:hAnsi="David" w:cs="David" w:hint="cs"/>
          <w:sz w:val="24"/>
          <w:rtl/>
        </w:rPr>
        <w:t xml:space="preserve"> למוקד זה בלבד</w:t>
      </w:r>
      <w:r w:rsidR="001973EC">
        <w:rPr>
          <w:rFonts w:ascii="David" w:hAnsi="David" w:cs="David" w:hint="cs"/>
          <w:sz w:val="24"/>
          <w:rtl/>
        </w:rPr>
        <w:t>.</w:t>
      </w:r>
    </w:p>
    <w:p w:rsidR="00A47F5B" w:rsidRPr="008E0DC0" w:rsidRDefault="00161238" w:rsidP="004D5BFD">
      <w:pPr>
        <w:pStyle w:val="2c"/>
        <w:keepNext/>
        <w:keepLines/>
        <w:numPr>
          <w:ilvl w:val="1"/>
          <w:numId w:val="68"/>
        </w:numPr>
        <w:spacing w:before="120"/>
        <w:rPr>
          <w:rFonts w:ascii="David" w:hAnsi="David" w:cs="David"/>
          <w:sz w:val="24"/>
          <w:rtl/>
        </w:rPr>
      </w:pPr>
      <w:r w:rsidRPr="008E0DC0">
        <w:rPr>
          <w:rFonts w:ascii="David" w:hAnsi="David" w:cs="David"/>
          <w:sz w:val="24"/>
          <w:rtl/>
        </w:rPr>
        <w:t>יעדי המוקד</w:t>
      </w:r>
      <w:r w:rsidR="00553E97" w:rsidRPr="008E0DC0">
        <w:rPr>
          <w:rFonts w:ascii="David" w:hAnsi="David" w:cs="David"/>
          <w:sz w:val="24"/>
          <w:rtl/>
        </w:rPr>
        <w:t xml:space="preserve"> </w:t>
      </w:r>
      <w:r w:rsidR="00C30FD7">
        <w:rPr>
          <w:rFonts w:ascii="David" w:hAnsi="David" w:cs="David" w:hint="cs"/>
          <w:sz w:val="24"/>
          <w:rtl/>
        </w:rPr>
        <w:t xml:space="preserve">מיקור החוץ </w:t>
      </w:r>
      <w:r w:rsidR="00CC740E" w:rsidRPr="008E0DC0">
        <w:rPr>
          <w:rFonts w:ascii="David" w:hAnsi="David" w:cs="David"/>
          <w:sz w:val="24"/>
          <w:rtl/>
        </w:rPr>
        <w:t>הינם</w:t>
      </w:r>
      <w:r w:rsidR="00C51E3E" w:rsidRPr="008E0DC0">
        <w:rPr>
          <w:rFonts w:ascii="David" w:hAnsi="David" w:cs="David"/>
          <w:sz w:val="24"/>
          <w:rtl/>
        </w:rPr>
        <w:t xml:space="preserve"> יעדי שירות, איכות ויעילות, כמפורט בטבלת היעדים בסעיף </w:t>
      </w:r>
      <w:r w:rsidR="00B04D6B">
        <w:rPr>
          <w:rFonts w:ascii="David" w:hAnsi="David" w:cs="David"/>
          <w:sz w:val="24"/>
          <w:rtl/>
        </w:rPr>
        <w:fldChar w:fldCharType="begin"/>
      </w:r>
      <w:r w:rsidR="00B04D6B">
        <w:rPr>
          <w:rFonts w:ascii="David" w:hAnsi="David" w:cs="David"/>
          <w:sz w:val="24"/>
          <w:rtl/>
        </w:rPr>
        <w:instrText xml:space="preserve"> </w:instrText>
      </w:r>
      <w:r w:rsidR="00B04D6B">
        <w:rPr>
          <w:rFonts w:ascii="David" w:hAnsi="David" w:cs="David"/>
          <w:sz w:val="24"/>
        </w:rPr>
        <w:instrText>REF</w:instrText>
      </w:r>
      <w:r w:rsidR="00B04D6B">
        <w:rPr>
          <w:rFonts w:ascii="David" w:hAnsi="David" w:cs="David"/>
          <w:sz w:val="24"/>
          <w:rtl/>
        </w:rPr>
        <w:instrText xml:space="preserve"> _</w:instrText>
      </w:r>
      <w:r w:rsidR="00B04D6B">
        <w:rPr>
          <w:rFonts w:ascii="David" w:hAnsi="David" w:cs="David"/>
          <w:sz w:val="24"/>
        </w:rPr>
        <w:instrText>Ref491792627 \r \h</w:instrText>
      </w:r>
      <w:r w:rsidR="00B04D6B">
        <w:rPr>
          <w:rFonts w:ascii="David" w:hAnsi="David" w:cs="David"/>
          <w:sz w:val="24"/>
          <w:rtl/>
        </w:rPr>
        <w:instrText xml:space="preserve"> </w:instrText>
      </w:r>
      <w:r w:rsidR="00B04D6B">
        <w:rPr>
          <w:rFonts w:ascii="David" w:hAnsi="David" w:cs="David"/>
          <w:sz w:val="24"/>
          <w:rtl/>
        </w:rPr>
      </w:r>
      <w:r w:rsidR="00B04D6B">
        <w:rPr>
          <w:rFonts w:ascii="David" w:hAnsi="David" w:cs="David"/>
          <w:sz w:val="24"/>
          <w:rtl/>
        </w:rPr>
        <w:fldChar w:fldCharType="separate"/>
      </w:r>
      <w:r w:rsidR="00446774">
        <w:rPr>
          <w:rFonts w:ascii="David" w:hAnsi="David" w:cs="David"/>
          <w:sz w:val="24"/>
          <w:cs/>
        </w:rPr>
        <w:t>‎</w:t>
      </w:r>
      <w:r w:rsidR="00446774">
        <w:rPr>
          <w:rFonts w:ascii="David" w:hAnsi="David" w:cs="David"/>
          <w:sz w:val="24"/>
        </w:rPr>
        <w:t>4</w:t>
      </w:r>
      <w:r w:rsidR="00B04D6B">
        <w:rPr>
          <w:rFonts w:ascii="David" w:hAnsi="David" w:cs="David"/>
          <w:sz w:val="24"/>
          <w:rtl/>
        </w:rPr>
        <w:fldChar w:fldCharType="end"/>
      </w:r>
      <w:r w:rsidR="001973EC">
        <w:rPr>
          <w:rFonts w:ascii="David" w:hAnsi="David" w:cs="David" w:hint="cs"/>
          <w:sz w:val="24"/>
          <w:rtl/>
        </w:rPr>
        <w:t>.</w:t>
      </w:r>
    </w:p>
    <w:p w:rsidR="00EB4EFA" w:rsidRPr="008E0DC0" w:rsidRDefault="00A47F5B" w:rsidP="008E0DC0">
      <w:pPr>
        <w:pStyle w:val="2c"/>
        <w:keepNext/>
        <w:keepLines/>
        <w:numPr>
          <w:ilvl w:val="1"/>
          <w:numId w:val="68"/>
        </w:numPr>
        <w:spacing w:before="120"/>
        <w:rPr>
          <w:rFonts w:ascii="David" w:hAnsi="David" w:cs="David"/>
          <w:sz w:val="24"/>
        </w:rPr>
      </w:pPr>
      <w:r w:rsidRPr="008E0DC0">
        <w:rPr>
          <w:rFonts w:ascii="David" w:hAnsi="David" w:cs="David"/>
          <w:sz w:val="24"/>
          <w:rtl/>
        </w:rPr>
        <w:t>המוקד</w:t>
      </w:r>
      <w:r w:rsidR="00553E97" w:rsidRPr="008E0DC0">
        <w:rPr>
          <w:rFonts w:ascii="David" w:hAnsi="David" w:cs="David"/>
          <w:sz w:val="24"/>
          <w:rtl/>
        </w:rPr>
        <w:t xml:space="preserve"> </w:t>
      </w:r>
      <w:r w:rsidR="00C30FD7">
        <w:rPr>
          <w:rFonts w:ascii="David" w:hAnsi="David" w:cs="David" w:hint="cs"/>
          <w:sz w:val="24"/>
          <w:rtl/>
        </w:rPr>
        <w:t xml:space="preserve">מיקור החוץ </w:t>
      </w:r>
      <w:r w:rsidR="00495906" w:rsidRPr="008E0DC0">
        <w:rPr>
          <w:rFonts w:ascii="David" w:hAnsi="David" w:cs="David"/>
          <w:sz w:val="24"/>
          <w:rtl/>
        </w:rPr>
        <w:t>י</w:t>
      </w:r>
      <w:r w:rsidR="00E51337" w:rsidRPr="008E0DC0">
        <w:rPr>
          <w:rFonts w:ascii="David" w:hAnsi="David" w:cs="David"/>
          <w:sz w:val="24"/>
          <w:rtl/>
        </w:rPr>
        <w:t>עבוד</w:t>
      </w:r>
      <w:r w:rsidR="00495906" w:rsidRPr="008E0DC0">
        <w:rPr>
          <w:rFonts w:ascii="David" w:hAnsi="David" w:cs="David"/>
          <w:sz w:val="24"/>
          <w:rtl/>
        </w:rPr>
        <w:t xml:space="preserve"> על פי </w:t>
      </w:r>
      <w:r w:rsidR="00E51337" w:rsidRPr="008E0DC0">
        <w:rPr>
          <w:rFonts w:ascii="David" w:hAnsi="David" w:cs="David"/>
          <w:sz w:val="24"/>
          <w:rtl/>
        </w:rPr>
        <w:t>נהלי העבודה ותהליכי העבודה ו</w:t>
      </w:r>
      <w:r w:rsidR="00495906" w:rsidRPr="008E0DC0">
        <w:rPr>
          <w:rFonts w:ascii="David" w:hAnsi="David" w:cs="David"/>
          <w:sz w:val="24"/>
          <w:rtl/>
        </w:rPr>
        <w:t xml:space="preserve">המידע </w:t>
      </w:r>
      <w:r w:rsidR="00E51337" w:rsidRPr="008E0DC0">
        <w:rPr>
          <w:rFonts w:ascii="David" w:hAnsi="David" w:cs="David"/>
          <w:sz w:val="24"/>
          <w:rtl/>
        </w:rPr>
        <w:t>ה</w:t>
      </w:r>
      <w:r w:rsidR="00553E97" w:rsidRPr="008E0DC0">
        <w:rPr>
          <w:rFonts w:ascii="David" w:hAnsi="David" w:cs="David" w:hint="cs"/>
          <w:sz w:val="24"/>
          <w:rtl/>
        </w:rPr>
        <w:t>מצויים</w:t>
      </w:r>
      <w:r w:rsidR="00553E97" w:rsidRPr="008E0DC0">
        <w:rPr>
          <w:rFonts w:ascii="David" w:hAnsi="David" w:cs="David"/>
          <w:sz w:val="24"/>
          <w:rtl/>
        </w:rPr>
        <w:t xml:space="preserve"> </w:t>
      </w:r>
      <w:r w:rsidR="00553E97" w:rsidRPr="008E0DC0">
        <w:rPr>
          <w:rFonts w:ascii="David" w:hAnsi="David" w:cs="David" w:hint="cs"/>
          <w:sz w:val="24"/>
          <w:rtl/>
        </w:rPr>
        <w:t>וה</w:t>
      </w:r>
      <w:r w:rsidR="00E51337" w:rsidRPr="008E0DC0">
        <w:rPr>
          <w:rFonts w:ascii="David" w:hAnsi="David" w:cs="David"/>
          <w:sz w:val="24"/>
          <w:rtl/>
        </w:rPr>
        <w:t xml:space="preserve">נהוגים במוקד </w:t>
      </w:r>
      <w:r w:rsidR="00553E97" w:rsidRPr="008E0DC0">
        <w:rPr>
          <w:rFonts w:ascii="David" w:hAnsi="David" w:cs="David" w:hint="cs"/>
          <w:sz w:val="24"/>
          <w:rtl/>
        </w:rPr>
        <w:t>המשרד</w:t>
      </w:r>
      <w:r w:rsidR="00553E97" w:rsidRPr="008E0DC0">
        <w:rPr>
          <w:rFonts w:ascii="David" w:hAnsi="David" w:cs="David"/>
          <w:sz w:val="24"/>
          <w:rtl/>
        </w:rPr>
        <w:t>,</w:t>
      </w:r>
      <w:r w:rsidR="00E51337" w:rsidRPr="008E0DC0">
        <w:rPr>
          <w:rFonts w:ascii="David" w:hAnsi="David" w:cs="David"/>
          <w:sz w:val="24"/>
          <w:rtl/>
        </w:rPr>
        <w:t xml:space="preserve"> </w:t>
      </w:r>
      <w:r w:rsidR="00495906" w:rsidRPr="008E0DC0">
        <w:rPr>
          <w:rFonts w:ascii="David" w:hAnsi="David" w:cs="David"/>
          <w:sz w:val="24"/>
          <w:rtl/>
        </w:rPr>
        <w:t>ויהיה חשוף לאות</w:t>
      </w:r>
      <w:r w:rsidR="00553E97" w:rsidRPr="008E0DC0">
        <w:rPr>
          <w:rFonts w:ascii="David" w:hAnsi="David" w:cs="David" w:hint="cs"/>
          <w:sz w:val="24"/>
          <w:rtl/>
        </w:rPr>
        <w:t>ן</w:t>
      </w:r>
      <w:r w:rsidR="00495906" w:rsidRPr="008E0DC0">
        <w:rPr>
          <w:rFonts w:ascii="David" w:hAnsi="David" w:cs="David"/>
          <w:sz w:val="24"/>
          <w:rtl/>
        </w:rPr>
        <w:t xml:space="preserve"> מערכות תפעוליות</w:t>
      </w:r>
      <w:r w:rsidR="00553E97" w:rsidRPr="008E0DC0">
        <w:rPr>
          <w:rFonts w:ascii="David" w:hAnsi="David" w:cs="David"/>
          <w:sz w:val="24"/>
          <w:rtl/>
        </w:rPr>
        <w:t xml:space="preserve"> בדומה לנציגי מוקד המשרד</w:t>
      </w:r>
      <w:r w:rsidR="00495906" w:rsidRPr="008E0DC0">
        <w:rPr>
          <w:rFonts w:ascii="David" w:hAnsi="David" w:cs="David"/>
          <w:sz w:val="24"/>
          <w:rtl/>
        </w:rPr>
        <w:t xml:space="preserve">. </w:t>
      </w:r>
    </w:p>
    <w:p w:rsidR="000E3E80" w:rsidRPr="008E0DC0" w:rsidRDefault="00553E97" w:rsidP="008E0DC0">
      <w:pPr>
        <w:pStyle w:val="2c"/>
        <w:keepNext/>
        <w:keepLines/>
        <w:numPr>
          <w:ilvl w:val="1"/>
          <w:numId w:val="68"/>
        </w:numPr>
        <w:spacing w:before="120"/>
        <w:rPr>
          <w:rFonts w:ascii="David" w:hAnsi="David" w:cs="David"/>
          <w:sz w:val="24"/>
        </w:rPr>
      </w:pPr>
      <w:r w:rsidRPr="008E0DC0">
        <w:rPr>
          <w:rFonts w:ascii="David" w:hAnsi="David" w:cs="David"/>
          <w:sz w:val="24"/>
          <w:rtl/>
        </w:rPr>
        <w:t xml:space="preserve">המוקד </w:t>
      </w:r>
      <w:r w:rsidR="00C30FD7">
        <w:rPr>
          <w:rFonts w:ascii="David" w:hAnsi="David" w:cs="David" w:hint="cs"/>
          <w:sz w:val="24"/>
          <w:rtl/>
        </w:rPr>
        <w:t xml:space="preserve">מיקור החוץ </w:t>
      </w:r>
      <w:r w:rsidR="00A47F5B" w:rsidRPr="008E0DC0">
        <w:rPr>
          <w:rFonts w:ascii="David" w:hAnsi="David" w:cs="David"/>
          <w:sz w:val="24"/>
          <w:rtl/>
        </w:rPr>
        <w:t>יציף נו</w:t>
      </w:r>
      <w:r w:rsidR="00E51337" w:rsidRPr="008E0DC0">
        <w:rPr>
          <w:rFonts w:ascii="David" w:hAnsi="David" w:cs="David"/>
          <w:sz w:val="24"/>
          <w:rtl/>
        </w:rPr>
        <w:t>שאים</w:t>
      </w:r>
      <w:r w:rsidRPr="008E0DC0">
        <w:rPr>
          <w:rFonts w:ascii="David" w:hAnsi="David" w:cs="David"/>
          <w:sz w:val="24"/>
          <w:rtl/>
        </w:rPr>
        <w:t xml:space="preserve"> בעייתיים </w:t>
      </w:r>
      <w:r w:rsidR="00E51337" w:rsidRPr="008E0DC0">
        <w:rPr>
          <w:rFonts w:ascii="David" w:hAnsi="David" w:cs="David"/>
          <w:sz w:val="24"/>
          <w:rtl/>
        </w:rPr>
        <w:t xml:space="preserve">בתהליכי העבודה מתוך </w:t>
      </w:r>
      <w:r w:rsidR="00A47F5B" w:rsidRPr="008E0DC0">
        <w:rPr>
          <w:rFonts w:ascii="David" w:hAnsi="David" w:cs="David"/>
          <w:sz w:val="24"/>
          <w:rtl/>
        </w:rPr>
        <w:t>הפניות המגיעות למוקד</w:t>
      </w:r>
      <w:r w:rsidR="000E3E80" w:rsidRPr="008E0DC0">
        <w:rPr>
          <w:rFonts w:ascii="David" w:hAnsi="David" w:cs="David"/>
          <w:sz w:val="24"/>
          <w:rtl/>
        </w:rPr>
        <w:t xml:space="preserve">. </w:t>
      </w:r>
      <w:r w:rsidR="000E3E80" w:rsidRPr="008E0DC0">
        <w:rPr>
          <w:rFonts w:ascii="David" w:hAnsi="David" w:cs="David" w:hint="cs"/>
          <w:sz w:val="24"/>
          <w:rtl/>
        </w:rPr>
        <w:t>הספק</w:t>
      </w:r>
      <w:r w:rsidR="000E3E80" w:rsidRPr="008E0DC0">
        <w:rPr>
          <w:rFonts w:ascii="David" w:hAnsi="David" w:cs="David"/>
          <w:sz w:val="24"/>
          <w:rtl/>
        </w:rPr>
        <w:t xml:space="preserve"> </w:t>
      </w:r>
      <w:r w:rsidR="000E3E80" w:rsidRPr="008E0DC0">
        <w:rPr>
          <w:rFonts w:ascii="David" w:hAnsi="David" w:cs="David" w:hint="cs"/>
          <w:sz w:val="24"/>
          <w:rtl/>
        </w:rPr>
        <w:t>יידרש</w:t>
      </w:r>
      <w:r w:rsidR="000E3E80" w:rsidRPr="008E0DC0">
        <w:rPr>
          <w:rFonts w:ascii="David" w:hAnsi="David" w:cs="David"/>
          <w:sz w:val="24"/>
          <w:rtl/>
        </w:rPr>
        <w:t xml:space="preserve"> </w:t>
      </w:r>
      <w:r w:rsidR="000E3E80" w:rsidRPr="008E0DC0">
        <w:rPr>
          <w:rFonts w:ascii="David" w:hAnsi="David" w:cs="David" w:hint="cs"/>
          <w:sz w:val="24"/>
          <w:rtl/>
        </w:rPr>
        <w:t>להעביר</w:t>
      </w:r>
      <w:r w:rsidR="000E3E80" w:rsidRPr="008E0DC0">
        <w:rPr>
          <w:rFonts w:ascii="David" w:hAnsi="David" w:cs="David"/>
          <w:sz w:val="24"/>
          <w:rtl/>
        </w:rPr>
        <w:t xml:space="preserve">, </w:t>
      </w:r>
      <w:r w:rsidR="000E3E80" w:rsidRPr="008E0DC0">
        <w:rPr>
          <w:rFonts w:ascii="David" w:hAnsi="David" w:cs="David" w:hint="cs"/>
          <w:sz w:val="24"/>
          <w:rtl/>
        </w:rPr>
        <w:t>בתדירות</w:t>
      </w:r>
      <w:r w:rsidR="000E3E80" w:rsidRPr="008E0DC0">
        <w:rPr>
          <w:rFonts w:ascii="David" w:hAnsi="David" w:cs="David"/>
          <w:sz w:val="24"/>
          <w:rtl/>
        </w:rPr>
        <w:t xml:space="preserve"> </w:t>
      </w:r>
      <w:r w:rsidR="000E3E80" w:rsidRPr="008E0DC0">
        <w:rPr>
          <w:rFonts w:ascii="David" w:hAnsi="David" w:cs="David" w:hint="cs"/>
          <w:sz w:val="24"/>
          <w:rtl/>
        </w:rPr>
        <w:t>של</w:t>
      </w:r>
      <w:r w:rsidR="000E3E80" w:rsidRPr="008E0DC0">
        <w:rPr>
          <w:rFonts w:ascii="David" w:hAnsi="David" w:cs="David"/>
          <w:sz w:val="24"/>
          <w:rtl/>
        </w:rPr>
        <w:t xml:space="preserve"> </w:t>
      </w:r>
      <w:r w:rsidR="000E3E80" w:rsidRPr="008E0DC0">
        <w:rPr>
          <w:rFonts w:ascii="David" w:hAnsi="David" w:cs="David" w:hint="cs"/>
          <w:sz w:val="24"/>
          <w:rtl/>
        </w:rPr>
        <w:t>אחת</w:t>
      </w:r>
      <w:r w:rsidR="000E3E80" w:rsidRPr="008E0DC0">
        <w:rPr>
          <w:rFonts w:ascii="David" w:hAnsi="David" w:cs="David"/>
          <w:sz w:val="24"/>
          <w:rtl/>
        </w:rPr>
        <w:t xml:space="preserve"> </w:t>
      </w:r>
      <w:r w:rsidR="000E3E80" w:rsidRPr="008E0DC0">
        <w:rPr>
          <w:rFonts w:ascii="David" w:hAnsi="David" w:cs="David" w:hint="cs"/>
          <w:sz w:val="24"/>
          <w:rtl/>
        </w:rPr>
        <w:t>לשבוע</w:t>
      </w:r>
      <w:r w:rsidR="000E3E80" w:rsidRPr="008E0DC0">
        <w:rPr>
          <w:rFonts w:ascii="David" w:hAnsi="David" w:cs="David"/>
          <w:sz w:val="24"/>
          <w:rtl/>
        </w:rPr>
        <w:t xml:space="preserve">/לחודש </w:t>
      </w:r>
      <w:r w:rsidR="000E3E80" w:rsidRPr="008E0DC0">
        <w:rPr>
          <w:rFonts w:ascii="David" w:hAnsi="David" w:cs="David" w:hint="cs"/>
          <w:sz w:val="24"/>
          <w:rtl/>
        </w:rPr>
        <w:t>את</w:t>
      </w:r>
      <w:r w:rsidR="000E3E80" w:rsidRPr="008E0DC0">
        <w:rPr>
          <w:rFonts w:ascii="David" w:hAnsi="David" w:cs="David"/>
          <w:sz w:val="24"/>
          <w:rtl/>
        </w:rPr>
        <w:t xml:space="preserve"> </w:t>
      </w:r>
      <w:r w:rsidR="000E3E80" w:rsidRPr="008E0DC0">
        <w:rPr>
          <w:rFonts w:ascii="David" w:hAnsi="David" w:cs="David" w:hint="cs"/>
          <w:sz w:val="24"/>
          <w:rtl/>
        </w:rPr>
        <w:t>שאלות</w:t>
      </w:r>
      <w:r w:rsidR="000E3E80" w:rsidRPr="008E0DC0">
        <w:rPr>
          <w:rFonts w:ascii="David" w:hAnsi="David" w:cs="David"/>
          <w:sz w:val="24"/>
          <w:rtl/>
        </w:rPr>
        <w:t xml:space="preserve"> </w:t>
      </w:r>
      <w:r w:rsidR="000E3E80" w:rsidRPr="008E0DC0">
        <w:rPr>
          <w:rFonts w:ascii="David" w:hAnsi="David" w:cs="David" w:hint="cs"/>
          <w:sz w:val="24"/>
          <w:rtl/>
        </w:rPr>
        <w:t>הנציגים</w:t>
      </w:r>
      <w:r w:rsidR="000E3E80" w:rsidRPr="008E0DC0">
        <w:rPr>
          <w:rFonts w:ascii="David" w:hAnsi="David" w:cs="David"/>
          <w:sz w:val="24"/>
          <w:rtl/>
        </w:rPr>
        <w:t xml:space="preserve"> </w:t>
      </w:r>
      <w:r w:rsidR="000E3E80" w:rsidRPr="008E0DC0">
        <w:rPr>
          <w:rFonts w:ascii="David" w:hAnsi="David" w:cs="David" w:hint="cs"/>
          <w:sz w:val="24"/>
          <w:rtl/>
        </w:rPr>
        <w:t>שהופנו</w:t>
      </w:r>
      <w:r w:rsidR="000E3E80" w:rsidRPr="008E0DC0">
        <w:rPr>
          <w:rFonts w:ascii="David" w:hAnsi="David" w:cs="David"/>
          <w:sz w:val="24"/>
          <w:rtl/>
        </w:rPr>
        <w:t xml:space="preserve"> </w:t>
      </w:r>
      <w:r w:rsidR="000E3E80" w:rsidRPr="008E0DC0">
        <w:rPr>
          <w:rFonts w:ascii="David" w:hAnsi="David" w:cs="David" w:hint="cs"/>
          <w:sz w:val="24"/>
          <w:rtl/>
        </w:rPr>
        <w:t>במהלך</w:t>
      </w:r>
      <w:r w:rsidR="000E3E80" w:rsidRPr="008E0DC0">
        <w:rPr>
          <w:rFonts w:ascii="David" w:hAnsi="David" w:cs="David"/>
          <w:sz w:val="24"/>
          <w:rtl/>
        </w:rPr>
        <w:t xml:space="preserve"> </w:t>
      </w:r>
      <w:r w:rsidR="000E3E80" w:rsidRPr="008E0DC0">
        <w:rPr>
          <w:rFonts w:ascii="David" w:hAnsi="David" w:cs="David" w:hint="cs"/>
          <w:sz w:val="24"/>
          <w:rtl/>
        </w:rPr>
        <w:t>המשמרות</w:t>
      </w:r>
      <w:r w:rsidR="000E3E80" w:rsidRPr="008E0DC0">
        <w:rPr>
          <w:rFonts w:ascii="David" w:hAnsi="David" w:cs="David"/>
          <w:sz w:val="24"/>
          <w:rtl/>
        </w:rPr>
        <w:t xml:space="preserve"> </w:t>
      </w:r>
      <w:r w:rsidR="000E3E80" w:rsidRPr="008E0DC0">
        <w:rPr>
          <w:rFonts w:ascii="David" w:hAnsi="David" w:cs="David" w:hint="cs"/>
          <w:sz w:val="24"/>
          <w:rtl/>
        </w:rPr>
        <w:t>לנציגים</w:t>
      </w:r>
      <w:r w:rsidR="000E3E80" w:rsidRPr="008E0DC0">
        <w:rPr>
          <w:rFonts w:ascii="David" w:hAnsi="David" w:cs="David"/>
          <w:sz w:val="24"/>
          <w:rtl/>
        </w:rPr>
        <w:t xml:space="preserve"> </w:t>
      </w:r>
      <w:r w:rsidR="000E3E80" w:rsidRPr="008E0DC0">
        <w:rPr>
          <w:rFonts w:ascii="David" w:hAnsi="David" w:cs="David" w:hint="cs"/>
          <w:sz w:val="24"/>
          <w:rtl/>
        </w:rPr>
        <w:t>הבכירים</w:t>
      </w:r>
      <w:r w:rsidR="000E3E80" w:rsidRPr="008E0DC0">
        <w:rPr>
          <w:rFonts w:ascii="David" w:hAnsi="David" w:cs="David"/>
          <w:sz w:val="24"/>
          <w:rtl/>
        </w:rPr>
        <w:t xml:space="preserve"> (</w:t>
      </w:r>
      <w:proofErr w:type="spellStart"/>
      <w:r w:rsidR="000E3E80" w:rsidRPr="008E0DC0">
        <w:rPr>
          <w:rFonts w:ascii="David" w:hAnsi="David" w:cs="David"/>
          <w:sz w:val="24"/>
          <w:rtl/>
        </w:rPr>
        <w:t>אחמ"שים</w:t>
      </w:r>
      <w:proofErr w:type="spellEnd"/>
      <w:r w:rsidR="000E3E80" w:rsidRPr="008E0DC0">
        <w:rPr>
          <w:rFonts w:ascii="David" w:hAnsi="David" w:cs="David"/>
          <w:sz w:val="24"/>
          <w:rtl/>
        </w:rPr>
        <w:t xml:space="preserve">) </w:t>
      </w:r>
      <w:r w:rsidR="000E3E80" w:rsidRPr="008E0DC0">
        <w:rPr>
          <w:rFonts w:ascii="David" w:hAnsi="David" w:cs="David" w:hint="cs"/>
          <w:sz w:val="24"/>
          <w:rtl/>
        </w:rPr>
        <w:t>על</w:t>
      </w:r>
      <w:r w:rsidR="000E3E80" w:rsidRPr="008E0DC0">
        <w:rPr>
          <w:rFonts w:ascii="David" w:hAnsi="David" w:cs="David"/>
          <w:sz w:val="24"/>
          <w:rtl/>
        </w:rPr>
        <w:t xml:space="preserve"> </w:t>
      </w:r>
      <w:r w:rsidR="000E3E80" w:rsidRPr="008E0DC0">
        <w:rPr>
          <w:rFonts w:ascii="David" w:hAnsi="David" w:cs="David" w:hint="cs"/>
          <w:sz w:val="24"/>
          <w:rtl/>
        </w:rPr>
        <w:t>מנת</w:t>
      </w:r>
      <w:r w:rsidR="000E3E80" w:rsidRPr="008E0DC0">
        <w:rPr>
          <w:rFonts w:ascii="David" w:hAnsi="David" w:cs="David"/>
          <w:sz w:val="24"/>
          <w:rtl/>
        </w:rPr>
        <w:t xml:space="preserve"> </w:t>
      </w:r>
      <w:r w:rsidR="000E3E80" w:rsidRPr="008E0DC0">
        <w:rPr>
          <w:rFonts w:ascii="David" w:hAnsi="David" w:cs="David" w:hint="cs"/>
          <w:sz w:val="24"/>
          <w:rtl/>
        </w:rPr>
        <w:t>להציף</w:t>
      </w:r>
      <w:r w:rsidR="000E3E80" w:rsidRPr="008E0DC0">
        <w:rPr>
          <w:rFonts w:ascii="David" w:hAnsi="David" w:cs="David"/>
          <w:sz w:val="24"/>
          <w:rtl/>
        </w:rPr>
        <w:t xml:space="preserve"> </w:t>
      </w:r>
      <w:r w:rsidR="000E3E80" w:rsidRPr="008E0DC0">
        <w:rPr>
          <w:rFonts w:ascii="David" w:hAnsi="David" w:cs="David" w:hint="cs"/>
          <w:sz w:val="24"/>
          <w:rtl/>
        </w:rPr>
        <w:t>פערי</w:t>
      </w:r>
      <w:r w:rsidR="000E3E80" w:rsidRPr="008E0DC0">
        <w:rPr>
          <w:rFonts w:ascii="David" w:hAnsi="David" w:cs="David"/>
          <w:sz w:val="24"/>
          <w:rtl/>
        </w:rPr>
        <w:t xml:space="preserve"> </w:t>
      </w:r>
      <w:r w:rsidR="000E3E80" w:rsidRPr="008E0DC0">
        <w:rPr>
          <w:rFonts w:ascii="David" w:hAnsi="David" w:cs="David" w:hint="cs"/>
          <w:sz w:val="24"/>
          <w:rtl/>
        </w:rPr>
        <w:t>ידע</w:t>
      </w:r>
      <w:r w:rsidR="000E3E80" w:rsidRPr="008E0DC0">
        <w:rPr>
          <w:rFonts w:ascii="David" w:hAnsi="David" w:cs="David"/>
          <w:sz w:val="24"/>
          <w:rtl/>
        </w:rPr>
        <w:t xml:space="preserve"> </w:t>
      </w:r>
      <w:r w:rsidR="000E3E80" w:rsidRPr="008E0DC0">
        <w:rPr>
          <w:rFonts w:ascii="David" w:hAnsi="David" w:cs="David" w:hint="cs"/>
          <w:sz w:val="24"/>
          <w:rtl/>
        </w:rPr>
        <w:t>מקצועיים</w:t>
      </w:r>
      <w:r w:rsidR="000E3E80" w:rsidRPr="008E0DC0">
        <w:rPr>
          <w:rFonts w:ascii="David" w:hAnsi="David" w:cs="David"/>
          <w:sz w:val="24"/>
          <w:rtl/>
        </w:rPr>
        <w:t xml:space="preserve">. </w:t>
      </w:r>
      <w:r w:rsidR="000E3E80" w:rsidRPr="008E0DC0">
        <w:rPr>
          <w:rFonts w:ascii="David" w:hAnsi="David" w:cs="David" w:hint="cs"/>
          <w:sz w:val="24"/>
          <w:rtl/>
        </w:rPr>
        <w:t>מידע</w:t>
      </w:r>
      <w:r w:rsidR="000E3E80" w:rsidRPr="008E0DC0">
        <w:rPr>
          <w:rFonts w:ascii="David" w:hAnsi="David" w:cs="David"/>
          <w:sz w:val="24"/>
          <w:rtl/>
        </w:rPr>
        <w:t xml:space="preserve"> </w:t>
      </w:r>
      <w:r w:rsidR="000E3E80" w:rsidRPr="008E0DC0">
        <w:rPr>
          <w:rFonts w:ascii="David" w:hAnsi="David" w:cs="David" w:hint="cs"/>
          <w:sz w:val="24"/>
          <w:rtl/>
        </w:rPr>
        <w:t>זה</w:t>
      </w:r>
      <w:r w:rsidR="000E3E80" w:rsidRPr="008E0DC0">
        <w:rPr>
          <w:rFonts w:ascii="David" w:hAnsi="David" w:cs="David"/>
          <w:sz w:val="24"/>
          <w:rtl/>
        </w:rPr>
        <w:t xml:space="preserve"> </w:t>
      </w:r>
      <w:r w:rsidR="000E3E80" w:rsidRPr="008E0DC0">
        <w:rPr>
          <w:rFonts w:ascii="David" w:hAnsi="David" w:cs="David" w:hint="cs"/>
          <w:sz w:val="24"/>
          <w:rtl/>
        </w:rPr>
        <w:t>ישמש</w:t>
      </w:r>
      <w:r w:rsidR="000E3E80" w:rsidRPr="008E0DC0">
        <w:rPr>
          <w:rFonts w:ascii="David" w:hAnsi="David" w:cs="David"/>
          <w:sz w:val="24"/>
          <w:rtl/>
        </w:rPr>
        <w:t xml:space="preserve"> </w:t>
      </w:r>
      <w:r w:rsidR="000E3E80" w:rsidRPr="008E0DC0">
        <w:rPr>
          <w:rFonts w:ascii="David" w:hAnsi="David" w:cs="David" w:hint="cs"/>
          <w:sz w:val="24"/>
          <w:rtl/>
        </w:rPr>
        <w:t>גם</w:t>
      </w:r>
      <w:r w:rsidR="000E3E80" w:rsidRPr="008E0DC0">
        <w:rPr>
          <w:rFonts w:ascii="David" w:hAnsi="David" w:cs="David"/>
          <w:sz w:val="24"/>
          <w:rtl/>
        </w:rPr>
        <w:t xml:space="preserve"> </w:t>
      </w:r>
      <w:r w:rsidR="000E3E80" w:rsidRPr="008E0DC0">
        <w:rPr>
          <w:rFonts w:ascii="David" w:hAnsi="David" w:cs="David" w:hint="cs"/>
          <w:sz w:val="24"/>
          <w:rtl/>
        </w:rPr>
        <w:t>את</w:t>
      </w:r>
      <w:r w:rsidR="000E3E80" w:rsidRPr="008E0DC0">
        <w:rPr>
          <w:rFonts w:ascii="David" w:hAnsi="David" w:cs="David"/>
          <w:sz w:val="24"/>
          <w:rtl/>
        </w:rPr>
        <w:t xml:space="preserve"> </w:t>
      </w:r>
      <w:r w:rsidR="000E3E80" w:rsidRPr="008E0DC0">
        <w:rPr>
          <w:rFonts w:ascii="David" w:hAnsi="David" w:cs="David" w:hint="cs"/>
          <w:sz w:val="24"/>
          <w:rtl/>
        </w:rPr>
        <w:t>המזמין</w:t>
      </w:r>
      <w:r w:rsidR="000E3E80" w:rsidRPr="008E0DC0">
        <w:rPr>
          <w:rFonts w:ascii="David" w:hAnsi="David" w:cs="David"/>
          <w:sz w:val="24"/>
          <w:rtl/>
        </w:rPr>
        <w:t xml:space="preserve"> </w:t>
      </w:r>
      <w:r w:rsidR="000E3E80" w:rsidRPr="008E0DC0">
        <w:rPr>
          <w:rFonts w:ascii="David" w:hAnsi="David" w:cs="David" w:hint="cs"/>
          <w:sz w:val="24"/>
          <w:rtl/>
        </w:rPr>
        <w:t>וגם</w:t>
      </w:r>
      <w:r w:rsidR="000E3E80" w:rsidRPr="008E0DC0">
        <w:rPr>
          <w:rFonts w:ascii="David" w:hAnsi="David" w:cs="David"/>
          <w:sz w:val="24"/>
          <w:rtl/>
        </w:rPr>
        <w:t xml:space="preserve"> </w:t>
      </w:r>
      <w:r w:rsidR="000E3E80" w:rsidRPr="008E0DC0">
        <w:rPr>
          <w:rFonts w:ascii="David" w:hAnsi="David" w:cs="David" w:hint="cs"/>
          <w:sz w:val="24"/>
          <w:rtl/>
        </w:rPr>
        <w:t>את</w:t>
      </w:r>
      <w:r w:rsidR="000E3E80" w:rsidRPr="008E0DC0">
        <w:rPr>
          <w:rFonts w:ascii="David" w:hAnsi="David" w:cs="David"/>
          <w:sz w:val="24"/>
          <w:rtl/>
        </w:rPr>
        <w:t xml:space="preserve"> </w:t>
      </w:r>
      <w:r w:rsidR="000E3E80" w:rsidRPr="008E0DC0">
        <w:rPr>
          <w:rFonts w:ascii="David" w:hAnsi="David" w:cs="David" w:hint="cs"/>
          <w:sz w:val="24"/>
          <w:rtl/>
        </w:rPr>
        <w:t>הספק</w:t>
      </w:r>
      <w:r w:rsidR="000E3E80" w:rsidRPr="008E0DC0">
        <w:rPr>
          <w:rFonts w:ascii="David" w:hAnsi="David" w:cs="David"/>
          <w:sz w:val="24"/>
          <w:rtl/>
        </w:rPr>
        <w:t xml:space="preserve"> </w:t>
      </w:r>
      <w:proofErr w:type="spellStart"/>
      <w:r w:rsidR="000E3E80" w:rsidRPr="008E0DC0">
        <w:rPr>
          <w:rFonts w:ascii="David" w:hAnsi="David" w:cs="David" w:hint="cs"/>
          <w:sz w:val="24"/>
          <w:rtl/>
        </w:rPr>
        <w:t>לרענונים</w:t>
      </w:r>
      <w:proofErr w:type="spellEnd"/>
      <w:r w:rsidR="000E3E80" w:rsidRPr="008E0DC0">
        <w:rPr>
          <w:rFonts w:ascii="David" w:hAnsi="David" w:cs="David"/>
          <w:sz w:val="24"/>
          <w:rtl/>
        </w:rPr>
        <w:t xml:space="preserve"> </w:t>
      </w:r>
      <w:r w:rsidR="000E3E80" w:rsidRPr="008E0DC0">
        <w:rPr>
          <w:rFonts w:ascii="David" w:hAnsi="David" w:cs="David" w:hint="cs"/>
          <w:sz w:val="24"/>
          <w:rtl/>
        </w:rPr>
        <w:t>מקצועיים</w:t>
      </w:r>
      <w:r w:rsidR="000E3E80" w:rsidRPr="008E0DC0">
        <w:rPr>
          <w:rFonts w:ascii="David" w:hAnsi="David" w:cs="David"/>
          <w:sz w:val="24"/>
          <w:rtl/>
        </w:rPr>
        <w:t>.</w:t>
      </w:r>
    </w:p>
    <w:p w:rsidR="00553E97" w:rsidRPr="008E0DC0" w:rsidRDefault="00E51337" w:rsidP="008E0DC0">
      <w:pPr>
        <w:pStyle w:val="2c"/>
        <w:keepNext/>
        <w:keepLines/>
        <w:numPr>
          <w:ilvl w:val="1"/>
          <w:numId w:val="68"/>
        </w:numPr>
        <w:spacing w:before="120"/>
        <w:rPr>
          <w:rFonts w:ascii="David" w:hAnsi="David" w:cs="David"/>
          <w:sz w:val="24"/>
        </w:rPr>
      </w:pPr>
      <w:bookmarkStart w:id="63" w:name="_Ref452299331"/>
      <w:r w:rsidRPr="008E0DC0">
        <w:rPr>
          <w:rFonts w:ascii="David" w:hAnsi="David" w:cs="David"/>
          <w:sz w:val="24"/>
          <w:rtl/>
        </w:rPr>
        <w:t>למשרד</w:t>
      </w:r>
      <w:r w:rsidR="00712C1D" w:rsidRPr="008E0DC0">
        <w:rPr>
          <w:rFonts w:ascii="David" w:hAnsi="David" w:cs="David"/>
          <w:sz w:val="24"/>
          <w:rtl/>
        </w:rPr>
        <w:t xml:space="preserve"> </w:t>
      </w:r>
      <w:r w:rsidR="00A47F5B" w:rsidRPr="008E0DC0">
        <w:rPr>
          <w:rFonts w:ascii="David" w:hAnsi="David" w:cs="David"/>
          <w:sz w:val="24"/>
          <w:rtl/>
        </w:rPr>
        <w:t xml:space="preserve">תהיה הזכות לדרוש </w:t>
      </w:r>
      <w:r w:rsidR="0001392F">
        <w:rPr>
          <w:rFonts w:ascii="David" w:hAnsi="David" w:cs="David" w:hint="cs"/>
          <w:sz w:val="24"/>
          <w:rtl/>
        </w:rPr>
        <w:t>מהספק</w:t>
      </w:r>
      <w:r w:rsidR="0001392F" w:rsidRPr="008E0DC0">
        <w:rPr>
          <w:rFonts w:ascii="David" w:hAnsi="David" w:cs="David"/>
          <w:sz w:val="24"/>
          <w:rtl/>
        </w:rPr>
        <w:t xml:space="preserve"> </w:t>
      </w:r>
      <w:r w:rsidR="00A47F5B" w:rsidRPr="008E0DC0">
        <w:rPr>
          <w:rFonts w:ascii="David" w:hAnsi="David" w:cs="David"/>
          <w:sz w:val="24"/>
          <w:rtl/>
        </w:rPr>
        <w:t>להוסיף פעילויות נוספות. פעילויות אלו תוגדרנה באופן מסודר בשלבי אפיון מפורטים ובתהליך הקמה ייעודי</w:t>
      </w:r>
      <w:bookmarkEnd w:id="63"/>
    </w:p>
    <w:p w:rsidR="00A47F5B" w:rsidRPr="008E0DC0" w:rsidRDefault="00E51337" w:rsidP="008E0DC0">
      <w:pPr>
        <w:pStyle w:val="2c"/>
        <w:keepNext/>
        <w:keepLines/>
        <w:numPr>
          <w:ilvl w:val="1"/>
          <w:numId w:val="68"/>
        </w:numPr>
        <w:spacing w:before="120"/>
        <w:rPr>
          <w:rFonts w:ascii="David" w:hAnsi="David" w:cs="David"/>
          <w:sz w:val="24"/>
        </w:rPr>
      </w:pPr>
      <w:r w:rsidRPr="008E0DC0">
        <w:rPr>
          <w:rFonts w:ascii="David" w:hAnsi="David" w:cs="David"/>
          <w:sz w:val="24"/>
          <w:rtl/>
        </w:rPr>
        <w:t xml:space="preserve">למוקד </w:t>
      </w:r>
      <w:r w:rsidR="00C30FD7">
        <w:rPr>
          <w:rFonts w:ascii="David" w:hAnsi="David" w:cs="David" w:hint="cs"/>
          <w:sz w:val="24"/>
          <w:rtl/>
        </w:rPr>
        <w:t>מיקור החוץ</w:t>
      </w:r>
      <w:r w:rsidR="0001392F">
        <w:rPr>
          <w:rFonts w:ascii="David" w:hAnsi="David" w:cs="David" w:hint="cs"/>
          <w:sz w:val="24"/>
          <w:rtl/>
        </w:rPr>
        <w:t xml:space="preserve"> </w:t>
      </w:r>
      <w:r w:rsidRPr="008E0DC0">
        <w:rPr>
          <w:rFonts w:ascii="David" w:hAnsi="David" w:cs="David"/>
          <w:sz w:val="24"/>
          <w:rtl/>
        </w:rPr>
        <w:t>לא יהיה מספר גישה ישיר</w:t>
      </w:r>
      <w:r w:rsidR="00553E97" w:rsidRPr="008E0DC0">
        <w:rPr>
          <w:rFonts w:ascii="David" w:hAnsi="David" w:cs="David"/>
          <w:sz w:val="24"/>
          <w:rtl/>
        </w:rPr>
        <w:t xml:space="preserve"> שיפורסם ללקוחות</w:t>
      </w:r>
      <w:r w:rsidRPr="008E0DC0">
        <w:rPr>
          <w:rFonts w:ascii="David" w:hAnsi="David" w:cs="David"/>
          <w:sz w:val="24"/>
          <w:rtl/>
        </w:rPr>
        <w:t>, אלא</w:t>
      </w:r>
      <w:r w:rsidR="00005FAC" w:rsidRPr="008E0DC0">
        <w:rPr>
          <w:rFonts w:ascii="David" w:hAnsi="David" w:cs="David"/>
          <w:sz w:val="24"/>
          <w:rtl/>
        </w:rPr>
        <w:t xml:space="preserve"> </w:t>
      </w:r>
      <w:proofErr w:type="spellStart"/>
      <w:r w:rsidR="00005FAC" w:rsidRPr="008E0DC0">
        <w:rPr>
          <w:rFonts w:ascii="David" w:hAnsi="David" w:cs="David"/>
          <w:sz w:val="24"/>
          <w:rtl/>
        </w:rPr>
        <w:t>יוגלשו</w:t>
      </w:r>
      <w:proofErr w:type="spellEnd"/>
      <w:r w:rsidR="00005FAC" w:rsidRPr="008E0DC0">
        <w:rPr>
          <w:rFonts w:ascii="David" w:hAnsi="David" w:cs="David"/>
          <w:sz w:val="24"/>
          <w:rtl/>
        </w:rPr>
        <w:t xml:space="preserve"> אליו שיחות מהמוקד הראשי (נושא הצגת מספר מזוהה ללקוח ואפשרת חזרת הלקוח למוקד- תקבע במהלך שלב  ההקמה)</w:t>
      </w:r>
    </w:p>
    <w:p w:rsidR="00161238" w:rsidRPr="008E0DC0" w:rsidRDefault="00161238" w:rsidP="008E0DC0">
      <w:pPr>
        <w:pStyle w:val="2c"/>
        <w:keepNext/>
        <w:keepLines/>
        <w:numPr>
          <w:ilvl w:val="1"/>
          <w:numId w:val="68"/>
        </w:numPr>
        <w:spacing w:before="120"/>
        <w:rPr>
          <w:rFonts w:ascii="David" w:hAnsi="David" w:cs="David"/>
          <w:sz w:val="24"/>
        </w:rPr>
      </w:pPr>
      <w:r w:rsidRPr="008E0DC0">
        <w:rPr>
          <w:rFonts w:ascii="David" w:hAnsi="David" w:cs="David"/>
          <w:sz w:val="24"/>
          <w:rtl/>
        </w:rPr>
        <w:t xml:space="preserve">בעת תקלת תקשורת במוקד הראשי- </w:t>
      </w:r>
      <w:proofErr w:type="spellStart"/>
      <w:r w:rsidRPr="008E0DC0">
        <w:rPr>
          <w:rFonts w:ascii="David" w:hAnsi="David" w:cs="David"/>
          <w:sz w:val="24"/>
          <w:rtl/>
        </w:rPr>
        <w:t>יוגלשו</w:t>
      </w:r>
      <w:proofErr w:type="spellEnd"/>
      <w:r w:rsidRPr="008E0DC0">
        <w:rPr>
          <w:rFonts w:ascii="David" w:hAnsi="David" w:cs="David"/>
          <w:sz w:val="24"/>
          <w:rtl/>
        </w:rPr>
        <w:t xml:space="preserve"> כל שיחות היחידות, במידת האפשר, למוקד </w:t>
      </w:r>
      <w:r w:rsidR="00C30FD7">
        <w:rPr>
          <w:rFonts w:ascii="David" w:hAnsi="David" w:cs="David" w:hint="cs"/>
          <w:sz w:val="24"/>
          <w:rtl/>
        </w:rPr>
        <w:t>מיקור החוץ</w:t>
      </w:r>
    </w:p>
    <w:p w:rsidR="00A47F5B" w:rsidRPr="00031099" w:rsidRDefault="00A47F5B" w:rsidP="00031099">
      <w:pPr>
        <w:pStyle w:val="2c"/>
        <w:keepNext/>
        <w:keepLines/>
        <w:numPr>
          <w:ilvl w:val="0"/>
          <w:numId w:val="68"/>
        </w:numPr>
        <w:spacing w:before="120"/>
        <w:rPr>
          <w:rFonts w:ascii="David" w:hAnsi="David" w:cs="David"/>
          <w:b/>
          <w:bCs/>
          <w:sz w:val="24"/>
          <w:rtl/>
        </w:rPr>
      </w:pPr>
      <w:bookmarkStart w:id="64" w:name="_Toc239746824"/>
      <w:bookmarkStart w:id="65" w:name="_Ref380140092"/>
      <w:bookmarkStart w:id="66" w:name="_Ref380140521"/>
      <w:bookmarkStart w:id="67" w:name="_Ref381873110"/>
      <w:bookmarkStart w:id="68" w:name="_Ref452289399"/>
      <w:bookmarkStart w:id="69" w:name="_Ref491792627"/>
      <w:r w:rsidRPr="008E0DC0">
        <w:rPr>
          <w:rFonts w:ascii="David" w:hAnsi="David" w:cs="David"/>
          <w:b/>
          <w:bCs/>
          <w:sz w:val="24"/>
          <w:rtl/>
        </w:rPr>
        <w:lastRenderedPageBreak/>
        <w:t>יעדי</w:t>
      </w:r>
      <w:bookmarkEnd w:id="64"/>
      <w:bookmarkEnd w:id="65"/>
      <w:bookmarkEnd w:id="66"/>
      <w:bookmarkEnd w:id="67"/>
      <w:r w:rsidRPr="008E0DC0">
        <w:rPr>
          <w:rFonts w:ascii="David" w:hAnsi="David" w:cs="David"/>
          <w:b/>
          <w:bCs/>
          <w:sz w:val="24"/>
          <w:rtl/>
        </w:rPr>
        <w:t xml:space="preserve"> </w:t>
      </w:r>
      <w:bookmarkEnd w:id="68"/>
      <w:r w:rsidR="006100CB" w:rsidRPr="008E0DC0">
        <w:rPr>
          <w:rFonts w:ascii="David" w:hAnsi="David" w:cs="David" w:hint="cs"/>
          <w:b/>
          <w:bCs/>
          <w:sz w:val="24"/>
          <w:rtl/>
        </w:rPr>
        <w:t>איכות</w:t>
      </w:r>
      <w:r w:rsidR="006100CB" w:rsidRPr="008E0DC0">
        <w:rPr>
          <w:rFonts w:ascii="David" w:hAnsi="David" w:cs="David"/>
          <w:b/>
          <w:bCs/>
          <w:sz w:val="24"/>
          <w:rtl/>
        </w:rPr>
        <w:t xml:space="preserve"> </w:t>
      </w:r>
      <w:r w:rsidR="006100CB" w:rsidRPr="008E0DC0">
        <w:rPr>
          <w:rFonts w:ascii="David" w:hAnsi="David" w:cs="David" w:hint="cs"/>
          <w:b/>
          <w:bCs/>
          <w:sz w:val="24"/>
          <w:rtl/>
        </w:rPr>
        <w:t>וכמות</w:t>
      </w:r>
      <w:bookmarkEnd w:id="69"/>
      <w:r w:rsidRPr="008E0DC0">
        <w:rPr>
          <w:rFonts w:ascii="David" w:hAnsi="David" w:cs="David"/>
          <w:b/>
          <w:bCs/>
          <w:sz w:val="24"/>
          <w:rtl/>
        </w:rPr>
        <w:t xml:space="preserve"> </w:t>
      </w:r>
    </w:p>
    <w:p w:rsidR="00A47F5B" w:rsidRPr="008E0DC0" w:rsidRDefault="00A47F5B" w:rsidP="008E0DC0">
      <w:pPr>
        <w:pStyle w:val="2c"/>
        <w:keepNext/>
        <w:keepLines/>
        <w:numPr>
          <w:ilvl w:val="1"/>
          <w:numId w:val="68"/>
        </w:numPr>
        <w:spacing w:before="120"/>
        <w:rPr>
          <w:rFonts w:ascii="David" w:hAnsi="David" w:cs="David"/>
          <w:sz w:val="24"/>
        </w:rPr>
      </w:pPr>
      <w:r w:rsidRPr="008E0DC0">
        <w:rPr>
          <w:rFonts w:ascii="David" w:hAnsi="David" w:cs="David"/>
          <w:sz w:val="24"/>
          <w:rtl/>
        </w:rPr>
        <w:t>היעדים המפורטים ה</w:t>
      </w:r>
      <w:r w:rsidR="009A539B" w:rsidRPr="008E0DC0">
        <w:rPr>
          <w:rFonts w:ascii="David" w:hAnsi="David" w:cs="David" w:hint="eastAsia"/>
          <w:sz w:val="24"/>
          <w:rtl/>
        </w:rPr>
        <w:t>י</w:t>
      </w:r>
      <w:r w:rsidRPr="008E0DC0">
        <w:rPr>
          <w:rFonts w:ascii="David" w:hAnsi="David" w:cs="David"/>
          <w:sz w:val="24"/>
          <w:rtl/>
        </w:rPr>
        <w:t xml:space="preserve">נם יעדים עבור כלל פעילויות המוקד </w:t>
      </w:r>
      <w:r w:rsidR="00005FAC" w:rsidRPr="008E0DC0">
        <w:rPr>
          <w:rFonts w:ascii="David" w:hAnsi="David" w:cs="David" w:hint="eastAsia"/>
          <w:sz w:val="24"/>
          <w:rtl/>
        </w:rPr>
        <w:t>ובכל</w:t>
      </w:r>
      <w:r w:rsidR="00005FAC" w:rsidRPr="008E0DC0">
        <w:rPr>
          <w:rFonts w:ascii="David" w:hAnsi="David" w:cs="David"/>
          <w:sz w:val="24"/>
          <w:rtl/>
        </w:rPr>
        <w:t xml:space="preserve"> </w:t>
      </w:r>
      <w:r w:rsidR="00005FAC" w:rsidRPr="008E0DC0">
        <w:rPr>
          <w:rFonts w:ascii="David" w:hAnsi="David" w:cs="David" w:hint="eastAsia"/>
          <w:sz w:val="24"/>
          <w:rtl/>
        </w:rPr>
        <w:t>התורים</w:t>
      </w:r>
    </w:p>
    <w:p w:rsidR="00A47F5B" w:rsidRPr="008E0DC0" w:rsidRDefault="00A47F5B" w:rsidP="008E0DC0">
      <w:pPr>
        <w:pStyle w:val="2c"/>
        <w:keepNext/>
        <w:keepLines/>
        <w:numPr>
          <w:ilvl w:val="1"/>
          <w:numId w:val="68"/>
        </w:numPr>
        <w:spacing w:before="120"/>
        <w:rPr>
          <w:rFonts w:ascii="David" w:hAnsi="David" w:cs="David"/>
          <w:sz w:val="24"/>
        </w:rPr>
      </w:pPr>
      <w:r w:rsidRPr="008E0DC0">
        <w:rPr>
          <w:rFonts w:ascii="David" w:hAnsi="David" w:cs="David"/>
          <w:sz w:val="24"/>
          <w:rtl/>
        </w:rPr>
        <w:t>יעדים אלה מהווים בסיס למדידה ובקרה של רמת השירות הניתנת בפועל והשוואתה לרמת השירות לה התחייב ה</w:t>
      </w:r>
      <w:r w:rsidR="00C75AA7" w:rsidRPr="008E0DC0">
        <w:rPr>
          <w:rFonts w:ascii="David" w:hAnsi="David" w:cs="David"/>
          <w:sz w:val="24"/>
          <w:rtl/>
        </w:rPr>
        <w:t>מציע</w:t>
      </w:r>
      <w:r w:rsidRPr="008E0DC0">
        <w:rPr>
          <w:rFonts w:ascii="David" w:hAnsi="David" w:cs="David"/>
          <w:sz w:val="24"/>
          <w:rtl/>
        </w:rPr>
        <w:t>.</w:t>
      </w:r>
    </w:p>
    <w:p w:rsidR="009C2322" w:rsidRPr="008E0DC0" w:rsidRDefault="009C2322" w:rsidP="008E0DC0">
      <w:pPr>
        <w:pStyle w:val="2c"/>
        <w:keepNext/>
        <w:keepLines/>
        <w:numPr>
          <w:ilvl w:val="1"/>
          <w:numId w:val="68"/>
        </w:numPr>
        <w:spacing w:before="120"/>
        <w:rPr>
          <w:rFonts w:ascii="David" w:hAnsi="David" w:cs="David"/>
          <w:sz w:val="24"/>
        </w:rPr>
      </w:pPr>
      <w:r w:rsidRPr="008E0DC0">
        <w:rPr>
          <w:rFonts w:ascii="David" w:hAnsi="David" w:cs="David" w:hint="eastAsia"/>
          <w:sz w:val="24"/>
          <w:rtl/>
        </w:rPr>
        <w:t>מפורטים</w:t>
      </w:r>
      <w:r w:rsidRPr="008E0DC0">
        <w:rPr>
          <w:rFonts w:ascii="David" w:hAnsi="David" w:cs="David"/>
          <w:sz w:val="24"/>
          <w:rtl/>
        </w:rPr>
        <w:t xml:space="preserve"> </w:t>
      </w:r>
      <w:r w:rsidRPr="008E0DC0">
        <w:rPr>
          <w:rFonts w:ascii="David" w:hAnsi="David" w:cs="David" w:hint="eastAsia"/>
          <w:sz w:val="24"/>
          <w:rtl/>
        </w:rPr>
        <w:t>בטבלה</w:t>
      </w:r>
      <w:r w:rsidRPr="008E0DC0">
        <w:rPr>
          <w:rFonts w:ascii="David" w:hAnsi="David" w:cs="David"/>
          <w:sz w:val="24"/>
          <w:rtl/>
        </w:rPr>
        <w:t xml:space="preserve"> </w:t>
      </w:r>
      <w:r w:rsidRPr="008E0DC0">
        <w:rPr>
          <w:rFonts w:ascii="David" w:hAnsi="David" w:cs="David" w:hint="eastAsia"/>
          <w:sz w:val="24"/>
          <w:rtl/>
        </w:rPr>
        <w:t>כלל</w:t>
      </w:r>
      <w:r w:rsidRPr="008E0DC0">
        <w:rPr>
          <w:rFonts w:ascii="David" w:hAnsi="David" w:cs="David"/>
          <w:sz w:val="24"/>
          <w:rtl/>
        </w:rPr>
        <w:t xml:space="preserve"> </w:t>
      </w:r>
      <w:r w:rsidRPr="008E0DC0">
        <w:rPr>
          <w:rFonts w:ascii="David" w:hAnsi="David" w:cs="David" w:hint="eastAsia"/>
          <w:sz w:val="24"/>
          <w:rtl/>
        </w:rPr>
        <w:t>היעדים</w:t>
      </w:r>
      <w:r w:rsidRPr="008E0DC0">
        <w:rPr>
          <w:rFonts w:ascii="David" w:hAnsi="David" w:cs="David"/>
          <w:sz w:val="24"/>
          <w:rtl/>
        </w:rPr>
        <w:t xml:space="preserve"> </w:t>
      </w:r>
      <w:r w:rsidRPr="008E0DC0">
        <w:rPr>
          <w:rFonts w:ascii="David" w:hAnsi="David" w:cs="David" w:hint="eastAsia"/>
          <w:sz w:val="24"/>
          <w:rtl/>
        </w:rPr>
        <w:t>כולל</w:t>
      </w:r>
      <w:r w:rsidRPr="008E0DC0">
        <w:rPr>
          <w:rFonts w:ascii="David" w:hAnsi="David" w:cs="David"/>
          <w:sz w:val="24"/>
          <w:rtl/>
        </w:rPr>
        <w:t xml:space="preserve"> </w:t>
      </w:r>
      <w:r w:rsidRPr="008E0DC0">
        <w:rPr>
          <w:rFonts w:ascii="David" w:hAnsi="David" w:cs="David" w:hint="eastAsia"/>
          <w:sz w:val="24"/>
          <w:rtl/>
        </w:rPr>
        <w:t>יעדים</w:t>
      </w:r>
      <w:r w:rsidRPr="008E0DC0">
        <w:rPr>
          <w:rFonts w:ascii="David" w:hAnsi="David" w:cs="David"/>
          <w:sz w:val="24"/>
          <w:rtl/>
        </w:rPr>
        <w:t xml:space="preserve"> </w:t>
      </w:r>
      <w:r w:rsidRPr="008E0DC0">
        <w:rPr>
          <w:rFonts w:ascii="David" w:hAnsi="David" w:cs="David" w:hint="eastAsia"/>
          <w:sz w:val="24"/>
          <w:rtl/>
        </w:rPr>
        <w:t>לפעילויות</w:t>
      </w:r>
      <w:r w:rsidRPr="008E0DC0">
        <w:rPr>
          <w:rFonts w:ascii="David" w:hAnsi="David" w:cs="David"/>
          <w:sz w:val="24"/>
          <w:rtl/>
        </w:rPr>
        <w:t xml:space="preserve"> </w:t>
      </w:r>
      <w:r w:rsidRPr="008E0DC0">
        <w:rPr>
          <w:rFonts w:ascii="David" w:hAnsi="David" w:cs="David" w:hint="eastAsia"/>
          <w:sz w:val="24"/>
          <w:rtl/>
        </w:rPr>
        <w:t>ש</w:t>
      </w:r>
      <w:r w:rsidR="009E3738" w:rsidRPr="008E0DC0">
        <w:rPr>
          <w:rFonts w:ascii="David" w:hAnsi="David" w:cs="David" w:hint="eastAsia"/>
          <w:sz w:val="24"/>
          <w:rtl/>
        </w:rPr>
        <w:t>ימומשו</w:t>
      </w:r>
      <w:r w:rsidR="009E3738" w:rsidRPr="008E0DC0">
        <w:rPr>
          <w:rFonts w:ascii="David" w:hAnsi="David" w:cs="David"/>
          <w:sz w:val="24"/>
          <w:rtl/>
        </w:rPr>
        <w:t xml:space="preserve"> רק בהמשך תקופת ההתקשרות עם הספק  ו/או </w:t>
      </w:r>
      <w:r w:rsidRPr="008E0DC0">
        <w:rPr>
          <w:rFonts w:ascii="David" w:hAnsi="David" w:cs="David" w:hint="eastAsia"/>
          <w:sz w:val="24"/>
          <w:rtl/>
        </w:rPr>
        <w:t>לא</w:t>
      </w:r>
      <w:r w:rsidRPr="008E0DC0">
        <w:rPr>
          <w:rFonts w:ascii="David" w:hAnsi="David" w:cs="David"/>
          <w:sz w:val="24"/>
          <w:rtl/>
        </w:rPr>
        <w:t xml:space="preserve"> ימומשו </w:t>
      </w:r>
      <w:r w:rsidR="009E3738" w:rsidRPr="008E0DC0">
        <w:rPr>
          <w:rFonts w:ascii="David" w:hAnsi="David" w:cs="David" w:hint="eastAsia"/>
          <w:sz w:val="24"/>
          <w:rtl/>
        </w:rPr>
        <w:t>כלל</w:t>
      </w:r>
      <w:r w:rsidR="00D10D94">
        <w:rPr>
          <w:rFonts w:ascii="David" w:hAnsi="David" w:cs="David" w:hint="cs"/>
          <w:sz w:val="24"/>
          <w:rtl/>
        </w:rPr>
        <w:t>, וזאת התאם להחלטת המשרד</w:t>
      </w:r>
    </w:p>
    <w:p w:rsidR="006953B4" w:rsidRPr="008E0DC0" w:rsidRDefault="009A539B" w:rsidP="008E0DC0">
      <w:pPr>
        <w:pStyle w:val="2c"/>
        <w:keepNext/>
        <w:keepLines/>
        <w:numPr>
          <w:ilvl w:val="1"/>
          <w:numId w:val="68"/>
        </w:numPr>
        <w:spacing w:before="120"/>
        <w:rPr>
          <w:rFonts w:ascii="David" w:hAnsi="David" w:cs="David"/>
          <w:sz w:val="24"/>
        </w:rPr>
      </w:pPr>
      <w:r w:rsidRPr="008E0DC0">
        <w:rPr>
          <w:rFonts w:ascii="David" w:hAnsi="David" w:cs="David" w:hint="eastAsia"/>
          <w:sz w:val="24"/>
          <w:rtl/>
        </w:rPr>
        <w:t>במידה</w:t>
      </w:r>
      <w:r w:rsidRPr="008E0DC0">
        <w:rPr>
          <w:rFonts w:ascii="David" w:hAnsi="David" w:cs="David"/>
          <w:sz w:val="24"/>
          <w:rtl/>
        </w:rPr>
        <w:t xml:space="preserve"> והספק יעמוד מעבר ליעדים/ לא יעמוד ביעדים </w:t>
      </w:r>
      <w:r w:rsidR="00A47F5B" w:rsidRPr="008E0DC0">
        <w:rPr>
          <w:rFonts w:ascii="David" w:hAnsi="David" w:cs="David"/>
          <w:sz w:val="24"/>
          <w:rtl/>
        </w:rPr>
        <w:t>לה</w:t>
      </w:r>
      <w:r w:rsidRPr="008E0DC0">
        <w:rPr>
          <w:rFonts w:ascii="David" w:hAnsi="David" w:cs="David" w:hint="eastAsia"/>
          <w:sz w:val="24"/>
          <w:rtl/>
        </w:rPr>
        <w:t>ם</w:t>
      </w:r>
      <w:r w:rsidR="00A47F5B" w:rsidRPr="008E0DC0">
        <w:rPr>
          <w:rFonts w:ascii="David" w:hAnsi="David" w:cs="David"/>
          <w:sz w:val="24"/>
          <w:rtl/>
        </w:rPr>
        <w:t xml:space="preserve"> התחייב, </w:t>
      </w:r>
      <w:r w:rsidRPr="008E0DC0">
        <w:rPr>
          <w:rFonts w:ascii="David" w:hAnsi="David" w:cs="David" w:hint="eastAsia"/>
          <w:sz w:val="24"/>
          <w:rtl/>
        </w:rPr>
        <w:t>יפעיל</w:t>
      </w:r>
      <w:r w:rsidRPr="008E0DC0">
        <w:rPr>
          <w:rFonts w:ascii="David" w:hAnsi="David" w:cs="David"/>
          <w:sz w:val="24"/>
          <w:rtl/>
        </w:rPr>
        <w:t xml:space="preserve"> המשרד </w:t>
      </w:r>
      <w:r w:rsidR="00A47F5B" w:rsidRPr="008E0DC0">
        <w:rPr>
          <w:rFonts w:ascii="David" w:hAnsi="David" w:cs="David"/>
          <w:sz w:val="24"/>
          <w:rtl/>
        </w:rPr>
        <w:t xml:space="preserve"> את </w:t>
      </w:r>
      <w:r w:rsidRPr="008E0DC0">
        <w:rPr>
          <w:rFonts w:ascii="David" w:hAnsi="David" w:cs="David" w:hint="eastAsia"/>
          <w:sz w:val="24"/>
          <w:rtl/>
        </w:rPr>
        <w:t>מנגנון</w:t>
      </w:r>
      <w:r w:rsidRPr="008E0DC0">
        <w:rPr>
          <w:rFonts w:ascii="David" w:hAnsi="David" w:cs="David"/>
          <w:sz w:val="24"/>
          <w:rtl/>
        </w:rPr>
        <w:t xml:space="preserve"> הפרס/קנס, בהתאמה,</w:t>
      </w:r>
      <w:r w:rsidR="00A47F5B" w:rsidRPr="008E0DC0">
        <w:rPr>
          <w:rFonts w:ascii="David" w:hAnsi="David" w:cs="David"/>
          <w:sz w:val="24"/>
          <w:rtl/>
        </w:rPr>
        <w:t xml:space="preserve"> כמפורט ב</w:t>
      </w:r>
      <w:r w:rsidR="0066741E">
        <w:rPr>
          <w:rFonts w:ascii="David" w:hAnsi="David" w:cs="David" w:hint="cs"/>
          <w:sz w:val="24"/>
          <w:rtl/>
        </w:rPr>
        <w:t>נספח</w:t>
      </w:r>
      <w:r w:rsidR="0001392F">
        <w:rPr>
          <w:rFonts w:ascii="David" w:hAnsi="David" w:cs="David" w:hint="cs"/>
          <w:sz w:val="24"/>
          <w:rtl/>
        </w:rPr>
        <w:t xml:space="preserve"> א'18</w:t>
      </w:r>
      <w:r w:rsidR="00A47F5B" w:rsidRPr="008E0DC0">
        <w:rPr>
          <w:rFonts w:ascii="David" w:hAnsi="David" w:cs="David"/>
          <w:sz w:val="24"/>
          <w:rtl/>
        </w:rPr>
        <w:t>.</w:t>
      </w:r>
    </w:p>
    <w:p w:rsidR="00A47F5B" w:rsidRPr="008E0DC0" w:rsidRDefault="00A47F5B" w:rsidP="008E0DC0">
      <w:pPr>
        <w:pStyle w:val="2c"/>
        <w:keepNext/>
        <w:keepLines/>
        <w:numPr>
          <w:ilvl w:val="1"/>
          <w:numId w:val="68"/>
        </w:numPr>
        <w:spacing w:before="120"/>
        <w:rPr>
          <w:rFonts w:ascii="David" w:hAnsi="David" w:cs="David"/>
          <w:sz w:val="24"/>
        </w:rPr>
      </w:pPr>
      <w:bookmarkStart w:id="70" w:name="_Ref406924762"/>
      <w:r w:rsidRPr="008E0DC0">
        <w:rPr>
          <w:rFonts w:ascii="David" w:hAnsi="David" w:cs="David"/>
          <w:sz w:val="24"/>
          <w:rtl/>
        </w:rPr>
        <w:t>טבלת יעדי המוקד:</w:t>
      </w:r>
      <w:bookmarkEnd w:id="70"/>
      <w:r w:rsidRPr="008E0DC0">
        <w:rPr>
          <w:rFonts w:ascii="David" w:hAnsi="David" w:cs="David"/>
          <w:sz w:val="24"/>
          <w:rtl/>
        </w:rPr>
        <w:t xml:space="preserve"> </w:t>
      </w:r>
    </w:p>
    <w:tbl>
      <w:tblPr>
        <w:bidiVisual/>
        <w:tblW w:w="9498" w:type="dxa"/>
        <w:tblInd w:w="25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1383"/>
        <w:gridCol w:w="2420"/>
        <w:gridCol w:w="1994"/>
        <w:gridCol w:w="1400"/>
        <w:gridCol w:w="2301"/>
      </w:tblGrid>
      <w:tr w:rsidR="00A47F5B" w:rsidRPr="00CF5BF4" w:rsidTr="009A539B">
        <w:trPr>
          <w:trHeight w:val="388"/>
          <w:tblHeader/>
        </w:trPr>
        <w:tc>
          <w:tcPr>
            <w:tcW w:w="1383" w:type="dxa"/>
            <w:tcBorders>
              <w:top w:val="single" w:sz="12" w:space="0" w:color="auto"/>
              <w:bottom w:val="double" w:sz="4" w:space="0" w:color="auto"/>
            </w:tcBorders>
            <w:shd w:val="clear" w:color="auto" w:fill="F3F3F3"/>
            <w:vAlign w:val="center"/>
          </w:tcPr>
          <w:p w:rsidR="00A47F5B" w:rsidRPr="008E0DC0" w:rsidRDefault="00A47F5B" w:rsidP="008E0DC0">
            <w:pPr>
              <w:keepNext/>
              <w:keepLines/>
              <w:spacing w:before="60" w:after="60"/>
              <w:jc w:val="center"/>
              <w:rPr>
                <w:rFonts w:ascii="David" w:hAnsi="David"/>
                <w:b/>
                <w:bCs/>
                <w:szCs w:val="24"/>
              </w:rPr>
            </w:pPr>
            <w:r w:rsidRPr="008E0DC0">
              <w:rPr>
                <w:rFonts w:ascii="David" w:hAnsi="David"/>
                <w:b/>
                <w:bCs/>
                <w:szCs w:val="24"/>
                <w:rtl/>
              </w:rPr>
              <w:t>#</w:t>
            </w:r>
          </w:p>
        </w:tc>
        <w:tc>
          <w:tcPr>
            <w:tcW w:w="2420" w:type="dxa"/>
            <w:tcBorders>
              <w:top w:val="single" w:sz="12" w:space="0" w:color="auto"/>
              <w:bottom w:val="double" w:sz="4" w:space="0" w:color="auto"/>
            </w:tcBorders>
            <w:shd w:val="clear" w:color="auto" w:fill="F3F3F3"/>
            <w:vAlign w:val="center"/>
          </w:tcPr>
          <w:p w:rsidR="00A47F5B" w:rsidRPr="008E0DC0" w:rsidRDefault="00A47F5B" w:rsidP="008E0DC0">
            <w:pPr>
              <w:keepNext/>
              <w:keepLines/>
              <w:spacing w:before="60" w:after="60"/>
              <w:jc w:val="center"/>
              <w:rPr>
                <w:rFonts w:ascii="David" w:hAnsi="David"/>
                <w:b/>
                <w:bCs/>
                <w:szCs w:val="24"/>
              </w:rPr>
            </w:pPr>
            <w:r w:rsidRPr="008E0DC0">
              <w:rPr>
                <w:rFonts w:ascii="David" w:hAnsi="David"/>
                <w:b/>
                <w:bCs/>
                <w:szCs w:val="24"/>
                <w:rtl/>
              </w:rPr>
              <w:t>מדד</w:t>
            </w:r>
          </w:p>
        </w:tc>
        <w:tc>
          <w:tcPr>
            <w:tcW w:w="1994" w:type="dxa"/>
            <w:tcBorders>
              <w:top w:val="single" w:sz="12" w:space="0" w:color="auto"/>
              <w:bottom w:val="double" w:sz="4" w:space="0" w:color="auto"/>
            </w:tcBorders>
            <w:shd w:val="clear" w:color="auto" w:fill="F3F3F3"/>
            <w:vAlign w:val="center"/>
          </w:tcPr>
          <w:p w:rsidR="00A47F5B" w:rsidRPr="008E0DC0" w:rsidRDefault="00A47F5B" w:rsidP="008E0DC0">
            <w:pPr>
              <w:keepNext/>
              <w:keepLines/>
              <w:spacing w:before="60" w:after="60"/>
              <w:jc w:val="center"/>
              <w:rPr>
                <w:rFonts w:ascii="David" w:hAnsi="David"/>
                <w:b/>
                <w:bCs/>
                <w:szCs w:val="24"/>
              </w:rPr>
            </w:pPr>
            <w:r w:rsidRPr="008E0DC0">
              <w:rPr>
                <w:rFonts w:ascii="David" w:hAnsi="David"/>
                <w:b/>
                <w:bCs/>
                <w:szCs w:val="24"/>
                <w:rtl/>
              </w:rPr>
              <w:t>יעד</w:t>
            </w:r>
          </w:p>
        </w:tc>
        <w:tc>
          <w:tcPr>
            <w:tcW w:w="1400" w:type="dxa"/>
            <w:tcBorders>
              <w:top w:val="single" w:sz="12" w:space="0" w:color="auto"/>
              <w:bottom w:val="double" w:sz="4" w:space="0" w:color="auto"/>
            </w:tcBorders>
            <w:shd w:val="clear" w:color="auto" w:fill="F3F3F3"/>
            <w:vAlign w:val="center"/>
          </w:tcPr>
          <w:p w:rsidR="00A47F5B" w:rsidRPr="008E0DC0" w:rsidRDefault="00A47F5B" w:rsidP="008E0DC0">
            <w:pPr>
              <w:keepNext/>
              <w:keepLines/>
              <w:spacing w:before="60" w:after="60"/>
              <w:jc w:val="center"/>
              <w:rPr>
                <w:rFonts w:ascii="David" w:hAnsi="David"/>
                <w:b/>
                <w:bCs/>
                <w:szCs w:val="24"/>
                <w:rtl/>
              </w:rPr>
            </w:pPr>
            <w:r w:rsidRPr="008E0DC0">
              <w:rPr>
                <w:rFonts w:ascii="David" w:hAnsi="David"/>
                <w:b/>
                <w:bCs/>
                <w:szCs w:val="24"/>
                <w:rtl/>
              </w:rPr>
              <w:t>תדירות מדידה</w:t>
            </w:r>
          </w:p>
        </w:tc>
        <w:tc>
          <w:tcPr>
            <w:tcW w:w="2301" w:type="dxa"/>
            <w:tcBorders>
              <w:top w:val="single" w:sz="12" w:space="0" w:color="auto"/>
              <w:bottom w:val="double" w:sz="4" w:space="0" w:color="auto"/>
            </w:tcBorders>
            <w:shd w:val="clear" w:color="auto" w:fill="F3F3F3"/>
            <w:vAlign w:val="center"/>
          </w:tcPr>
          <w:p w:rsidR="00A47F5B" w:rsidRPr="008E0DC0" w:rsidRDefault="00A47F5B" w:rsidP="008E0DC0">
            <w:pPr>
              <w:keepNext/>
              <w:keepLines/>
              <w:spacing w:before="60" w:after="60"/>
              <w:jc w:val="center"/>
              <w:rPr>
                <w:rFonts w:ascii="David" w:hAnsi="David"/>
                <w:b/>
                <w:bCs/>
                <w:szCs w:val="24"/>
              </w:rPr>
            </w:pPr>
            <w:r w:rsidRPr="008E0DC0">
              <w:rPr>
                <w:rFonts w:ascii="David" w:hAnsi="David"/>
                <w:b/>
                <w:bCs/>
                <w:szCs w:val="24"/>
                <w:rtl/>
              </w:rPr>
              <w:t>שיטת מדידה</w:t>
            </w:r>
          </w:p>
        </w:tc>
      </w:tr>
      <w:tr w:rsidR="00A47F5B" w:rsidRPr="00CF5BF4" w:rsidTr="00C40BB0">
        <w:trPr>
          <w:trHeight w:val="727"/>
        </w:trPr>
        <w:tc>
          <w:tcPr>
            <w:tcW w:w="9498" w:type="dxa"/>
            <w:gridSpan w:val="5"/>
            <w:vAlign w:val="center"/>
          </w:tcPr>
          <w:p w:rsidR="00A47F5B" w:rsidRPr="008E0DC0" w:rsidRDefault="00A47F5B" w:rsidP="008E0DC0">
            <w:pPr>
              <w:keepNext/>
              <w:keepLines/>
              <w:spacing w:before="60" w:after="60"/>
              <w:jc w:val="center"/>
              <w:rPr>
                <w:rFonts w:ascii="David" w:hAnsi="David"/>
                <w:b/>
                <w:bCs/>
                <w:szCs w:val="24"/>
                <w:rtl/>
              </w:rPr>
            </w:pPr>
            <w:r w:rsidRPr="008E0DC0">
              <w:rPr>
                <w:rFonts w:ascii="David" w:hAnsi="David"/>
                <w:b/>
                <w:bCs/>
                <w:szCs w:val="24"/>
                <w:rtl/>
              </w:rPr>
              <w:t xml:space="preserve">יעדים </w:t>
            </w:r>
            <w:proofErr w:type="spellStart"/>
            <w:r w:rsidR="002D0450" w:rsidRPr="008E0DC0">
              <w:rPr>
                <w:rFonts w:ascii="David" w:hAnsi="David" w:hint="eastAsia"/>
                <w:b/>
                <w:bCs/>
                <w:szCs w:val="24"/>
                <w:rtl/>
              </w:rPr>
              <w:t>שירותיים</w:t>
            </w:r>
            <w:proofErr w:type="spellEnd"/>
            <w:r w:rsidR="002D0450" w:rsidRPr="008E0DC0">
              <w:rPr>
                <w:rFonts w:ascii="David" w:hAnsi="David"/>
                <w:b/>
                <w:bCs/>
                <w:szCs w:val="24"/>
                <w:rtl/>
              </w:rPr>
              <w:t>/</w:t>
            </w:r>
            <w:r w:rsidRPr="008E0DC0">
              <w:rPr>
                <w:rFonts w:ascii="David" w:hAnsi="David"/>
                <w:b/>
                <w:bCs/>
                <w:szCs w:val="24"/>
                <w:rtl/>
              </w:rPr>
              <w:t>כמותיים</w:t>
            </w:r>
          </w:p>
        </w:tc>
      </w:tr>
      <w:tr w:rsidR="00A47F5B" w:rsidRPr="00CF5BF4" w:rsidTr="009A539B">
        <w:trPr>
          <w:trHeight w:val="985"/>
        </w:trPr>
        <w:tc>
          <w:tcPr>
            <w:tcW w:w="1383" w:type="dxa"/>
          </w:tcPr>
          <w:p w:rsidR="00A47F5B" w:rsidRPr="008E0DC0" w:rsidRDefault="00C050D5" w:rsidP="008E0DC0">
            <w:pPr>
              <w:keepNext/>
              <w:keepLines/>
              <w:spacing w:before="60" w:after="60"/>
              <w:ind w:left="191" w:right="681"/>
              <w:rPr>
                <w:rFonts w:ascii="David" w:hAnsi="David"/>
                <w:szCs w:val="24"/>
              </w:rPr>
            </w:pPr>
            <w:r w:rsidRPr="008E0DC0">
              <w:rPr>
                <w:rFonts w:ascii="David" w:hAnsi="David"/>
                <w:szCs w:val="24"/>
                <w:rtl/>
              </w:rPr>
              <w:t>1</w:t>
            </w:r>
          </w:p>
        </w:tc>
        <w:tc>
          <w:tcPr>
            <w:tcW w:w="2420" w:type="dxa"/>
          </w:tcPr>
          <w:p w:rsidR="00A47F5B" w:rsidRPr="008E0DC0" w:rsidRDefault="000678EA" w:rsidP="008E0DC0">
            <w:pPr>
              <w:keepNext/>
              <w:keepLines/>
              <w:spacing w:before="60" w:after="60"/>
              <w:rPr>
                <w:rFonts w:ascii="David" w:hAnsi="David"/>
                <w:szCs w:val="24"/>
              </w:rPr>
            </w:pPr>
            <w:r w:rsidRPr="008E0DC0">
              <w:rPr>
                <w:rFonts w:ascii="David" w:hAnsi="David" w:hint="eastAsia"/>
                <w:szCs w:val="24"/>
                <w:rtl/>
              </w:rPr>
              <w:t>רמת</w:t>
            </w:r>
            <w:r w:rsidRPr="008E0DC0">
              <w:rPr>
                <w:rFonts w:ascii="David" w:hAnsi="David"/>
                <w:szCs w:val="24"/>
                <w:rtl/>
              </w:rPr>
              <w:t xml:space="preserve"> שירות- </w:t>
            </w:r>
            <w:r w:rsidR="00A47F5B" w:rsidRPr="008E0DC0">
              <w:rPr>
                <w:rFonts w:ascii="David" w:hAnsi="David"/>
                <w:szCs w:val="24"/>
                <w:rtl/>
              </w:rPr>
              <w:t>אחוז שיחות טלפוניות נענות תוך 60 שניות מרגע הכניסה לתור</w:t>
            </w:r>
            <w:r w:rsidR="00A26845" w:rsidRPr="008E0DC0">
              <w:rPr>
                <w:rFonts w:ascii="David" w:hAnsi="David"/>
                <w:szCs w:val="24"/>
                <w:rtl/>
              </w:rPr>
              <w:t xml:space="preserve"> </w:t>
            </w:r>
          </w:p>
        </w:tc>
        <w:tc>
          <w:tcPr>
            <w:tcW w:w="1994" w:type="dxa"/>
          </w:tcPr>
          <w:p w:rsidR="00A47F5B" w:rsidRPr="008E0DC0" w:rsidRDefault="00A47F5B" w:rsidP="008E0DC0">
            <w:pPr>
              <w:keepNext/>
              <w:keepLines/>
              <w:spacing w:before="60" w:after="60"/>
              <w:rPr>
                <w:rFonts w:ascii="David" w:hAnsi="David"/>
                <w:szCs w:val="24"/>
                <w:rtl/>
              </w:rPr>
            </w:pPr>
            <w:r w:rsidRPr="008E0DC0">
              <w:rPr>
                <w:rFonts w:ascii="David" w:hAnsi="David"/>
                <w:szCs w:val="24"/>
                <w:rtl/>
              </w:rPr>
              <w:t>80%</w:t>
            </w:r>
          </w:p>
          <w:p w:rsidR="00A47F5B" w:rsidRPr="008E0DC0" w:rsidRDefault="00A47F5B" w:rsidP="008E0DC0">
            <w:pPr>
              <w:keepNext/>
              <w:keepLines/>
              <w:spacing w:before="60" w:after="60"/>
              <w:rPr>
                <w:rFonts w:ascii="David" w:hAnsi="David"/>
                <w:szCs w:val="24"/>
              </w:rPr>
            </w:pPr>
          </w:p>
        </w:tc>
        <w:tc>
          <w:tcPr>
            <w:tcW w:w="1400" w:type="dxa"/>
            <w:vMerge w:val="restart"/>
          </w:tcPr>
          <w:p w:rsidR="00A47F5B" w:rsidRPr="008E0DC0" w:rsidRDefault="009E3738" w:rsidP="008E0DC0">
            <w:pPr>
              <w:keepNext/>
              <w:keepLines/>
              <w:spacing w:before="60" w:after="60"/>
              <w:rPr>
                <w:rFonts w:ascii="David" w:hAnsi="David"/>
                <w:szCs w:val="24"/>
                <w:rtl/>
              </w:rPr>
            </w:pPr>
            <w:r w:rsidRPr="008E0DC0">
              <w:rPr>
                <w:rFonts w:ascii="David" w:hAnsi="David"/>
                <w:szCs w:val="24"/>
                <w:rtl/>
              </w:rPr>
              <w:t>ממוצע חודשי. במידה ויהיו שינויים ניכרים במדדי השירות על פני הימים- המדידה תהפוך ליומית</w:t>
            </w:r>
          </w:p>
        </w:tc>
        <w:tc>
          <w:tcPr>
            <w:tcW w:w="2301" w:type="dxa"/>
          </w:tcPr>
          <w:p w:rsidR="00A47F5B" w:rsidRPr="008E0DC0" w:rsidRDefault="00A47F5B" w:rsidP="008E0DC0">
            <w:pPr>
              <w:keepNext/>
              <w:keepLines/>
              <w:spacing w:before="60" w:after="60"/>
              <w:jc w:val="center"/>
              <w:rPr>
                <w:rFonts w:ascii="David" w:hAnsi="David"/>
                <w:szCs w:val="24"/>
              </w:rPr>
            </w:pPr>
            <w:r w:rsidRPr="008E0DC0">
              <w:rPr>
                <w:rFonts w:ascii="David" w:hAnsi="David"/>
                <w:szCs w:val="24"/>
                <w:rtl/>
              </w:rPr>
              <w:t>שיחות שנענו תוך 60 שניות</w:t>
            </w:r>
            <w:r w:rsidR="00435D72" w:rsidRPr="008E0DC0">
              <w:rPr>
                <w:rFonts w:ascii="David" w:hAnsi="David"/>
                <w:szCs w:val="24"/>
                <w:rtl/>
              </w:rPr>
              <w:t xml:space="preserve"> / </w:t>
            </w:r>
            <w:r w:rsidRPr="008E0DC0">
              <w:rPr>
                <w:rFonts w:ascii="David" w:hAnsi="David"/>
                <w:szCs w:val="24"/>
                <w:rtl/>
              </w:rPr>
              <w:t>סך השיחות הנענות</w:t>
            </w:r>
          </w:p>
        </w:tc>
      </w:tr>
      <w:tr w:rsidR="00A47F5B" w:rsidRPr="00CF5BF4" w:rsidTr="009A539B">
        <w:trPr>
          <w:trHeight w:val="845"/>
        </w:trPr>
        <w:tc>
          <w:tcPr>
            <w:tcW w:w="1383" w:type="dxa"/>
          </w:tcPr>
          <w:p w:rsidR="00A47F5B" w:rsidRPr="008E0DC0" w:rsidRDefault="00C050D5" w:rsidP="008E0DC0">
            <w:pPr>
              <w:keepNext/>
              <w:keepLines/>
              <w:spacing w:before="60" w:after="60"/>
              <w:ind w:left="191" w:right="681"/>
              <w:rPr>
                <w:rFonts w:ascii="David" w:hAnsi="David"/>
                <w:szCs w:val="24"/>
              </w:rPr>
            </w:pPr>
            <w:r w:rsidRPr="008E0DC0">
              <w:rPr>
                <w:rFonts w:ascii="David" w:hAnsi="David"/>
                <w:szCs w:val="24"/>
                <w:rtl/>
              </w:rPr>
              <w:t>2</w:t>
            </w:r>
          </w:p>
        </w:tc>
        <w:tc>
          <w:tcPr>
            <w:tcW w:w="2420" w:type="dxa"/>
          </w:tcPr>
          <w:p w:rsidR="00A47F5B" w:rsidRPr="008E0DC0" w:rsidRDefault="009D7DF4" w:rsidP="00C6099C">
            <w:pPr>
              <w:keepNext/>
              <w:keepLines/>
              <w:spacing w:before="60" w:after="60"/>
              <w:rPr>
                <w:rFonts w:ascii="David" w:hAnsi="David"/>
                <w:szCs w:val="24"/>
              </w:rPr>
            </w:pPr>
            <w:r w:rsidRPr="008E0DC0">
              <w:rPr>
                <w:rFonts w:ascii="David" w:hAnsi="David" w:hint="eastAsia"/>
                <w:szCs w:val="24"/>
                <w:rtl/>
              </w:rPr>
              <w:t>משך</w:t>
            </w:r>
            <w:r w:rsidRPr="008E0DC0">
              <w:rPr>
                <w:rFonts w:ascii="David" w:hAnsi="David"/>
                <w:szCs w:val="24"/>
                <w:rtl/>
              </w:rPr>
              <w:t xml:space="preserve"> שיחה </w:t>
            </w:r>
            <w:r w:rsidRPr="008E0DC0">
              <w:rPr>
                <w:rFonts w:ascii="David" w:hAnsi="David" w:hint="eastAsia"/>
                <w:szCs w:val="24"/>
                <w:rtl/>
              </w:rPr>
              <w:t>ממוצע</w:t>
            </w:r>
            <w:r w:rsidRPr="008E0DC0">
              <w:rPr>
                <w:rFonts w:ascii="David" w:hAnsi="David"/>
                <w:szCs w:val="24"/>
                <w:rtl/>
              </w:rPr>
              <w:t xml:space="preserve">   </w:t>
            </w:r>
          </w:p>
        </w:tc>
        <w:tc>
          <w:tcPr>
            <w:tcW w:w="1994" w:type="dxa"/>
          </w:tcPr>
          <w:p w:rsidR="00A47F5B" w:rsidRPr="008E0DC0" w:rsidRDefault="00235F6C" w:rsidP="008E0DC0">
            <w:pPr>
              <w:keepNext/>
              <w:keepLines/>
              <w:spacing w:before="60" w:after="60"/>
              <w:rPr>
                <w:rFonts w:ascii="David" w:hAnsi="David"/>
                <w:szCs w:val="24"/>
                <w:rtl/>
              </w:rPr>
            </w:pPr>
            <w:r w:rsidRPr="008E0DC0">
              <w:rPr>
                <w:rFonts w:ascii="David" w:hAnsi="David" w:hint="eastAsia"/>
                <w:szCs w:val="24"/>
                <w:rtl/>
              </w:rPr>
              <w:t>בחברות</w:t>
            </w:r>
            <w:r w:rsidR="009331C3">
              <w:rPr>
                <w:rFonts w:ascii="David" w:hAnsi="David" w:hint="cs"/>
                <w:szCs w:val="24"/>
                <w:rtl/>
              </w:rPr>
              <w:t>- 335 שניות</w:t>
            </w:r>
          </w:p>
          <w:p w:rsidR="00235F6C" w:rsidRPr="008E0DC0" w:rsidRDefault="00235F6C" w:rsidP="008E0DC0">
            <w:pPr>
              <w:keepNext/>
              <w:keepLines/>
              <w:spacing w:before="60" w:after="60"/>
              <w:rPr>
                <w:rFonts w:ascii="David" w:hAnsi="David"/>
                <w:szCs w:val="24"/>
                <w:rtl/>
              </w:rPr>
            </w:pPr>
            <w:r w:rsidRPr="008E0DC0">
              <w:rPr>
                <w:rFonts w:ascii="David" w:hAnsi="David" w:hint="eastAsia"/>
                <w:szCs w:val="24"/>
                <w:rtl/>
              </w:rPr>
              <w:t>בסיוע</w:t>
            </w:r>
            <w:r w:rsidR="009331C3">
              <w:rPr>
                <w:rFonts w:ascii="David" w:hAnsi="David" w:hint="cs"/>
                <w:szCs w:val="24"/>
                <w:rtl/>
              </w:rPr>
              <w:t>- 285 שניות</w:t>
            </w:r>
          </w:p>
          <w:p w:rsidR="00235F6C" w:rsidRDefault="00235F6C" w:rsidP="008E0DC0">
            <w:pPr>
              <w:keepNext/>
              <w:keepLines/>
              <w:spacing w:before="60" w:after="60"/>
              <w:rPr>
                <w:rFonts w:ascii="David" w:hAnsi="David"/>
                <w:szCs w:val="24"/>
                <w:rtl/>
              </w:rPr>
            </w:pPr>
            <w:r w:rsidRPr="008E0DC0">
              <w:rPr>
                <w:rFonts w:ascii="David" w:hAnsi="David" w:hint="eastAsia"/>
                <w:szCs w:val="24"/>
                <w:rtl/>
              </w:rPr>
              <w:t>במקרקעין</w:t>
            </w:r>
            <w:r w:rsidRPr="008E0DC0">
              <w:rPr>
                <w:rFonts w:ascii="David" w:hAnsi="David"/>
                <w:szCs w:val="24"/>
                <w:rtl/>
              </w:rPr>
              <w:t xml:space="preserve"> </w:t>
            </w:r>
            <w:r w:rsidR="009331C3">
              <w:rPr>
                <w:rFonts w:ascii="David" w:hAnsi="David"/>
                <w:szCs w:val="24"/>
                <w:rtl/>
              </w:rPr>
              <w:t>–</w:t>
            </w:r>
            <w:r w:rsidR="009331C3">
              <w:rPr>
                <w:rFonts w:ascii="David" w:hAnsi="David" w:hint="cs"/>
                <w:szCs w:val="24"/>
                <w:rtl/>
              </w:rPr>
              <w:t xml:space="preserve"> 200 שניות . </w:t>
            </w:r>
          </w:p>
          <w:p w:rsidR="009331C3" w:rsidRPr="008E0DC0" w:rsidRDefault="009331C3" w:rsidP="008E0DC0">
            <w:pPr>
              <w:keepNext/>
              <w:keepLines/>
              <w:spacing w:before="60" w:after="60"/>
              <w:rPr>
                <w:rFonts w:ascii="David" w:hAnsi="David"/>
                <w:szCs w:val="24"/>
              </w:rPr>
            </w:pPr>
            <w:r>
              <w:rPr>
                <w:rFonts w:ascii="David" w:hAnsi="David" w:hint="cs"/>
                <w:szCs w:val="24"/>
                <w:rtl/>
              </w:rPr>
              <w:t>משוקלל- 276 שניות</w:t>
            </w:r>
          </w:p>
        </w:tc>
        <w:tc>
          <w:tcPr>
            <w:tcW w:w="1400" w:type="dxa"/>
            <w:vMerge/>
          </w:tcPr>
          <w:p w:rsidR="00A47F5B" w:rsidRPr="008E0DC0" w:rsidRDefault="00A47F5B" w:rsidP="008E0DC0">
            <w:pPr>
              <w:keepNext/>
              <w:keepLines/>
              <w:spacing w:before="60" w:after="60"/>
              <w:rPr>
                <w:rFonts w:ascii="David" w:hAnsi="David"/>
                <w:szCs w:val="24"/>
              </w:rPr>
            </w:pPr>
          </w:p>
        </w:tc>
        <w:tc>
          <w:tcPr>
            <w:tcW w:w="2301" w:type="dxa"/>
          </w:tcPr>
          <w:p w:rsidR="00A47F5B" w:rsidRPr="008E0DC0" w:rsidRDefault="009D7DF4" w:rsidP="008E0DC0">
            <w:pPr>
              <w:keepNext/>
              <w:keepLines/>
              <w:spacing w:before="60" w:after="60"/>
              <w:rPr>
                <w:rFonts w:ascii="David" w:hAnsi="David"/>
                <w:szCs w:val="24"/>
              </w:rPr>
            </w:pPr>
            <w:r w:rsidRPr="008E0DC0">
              <w:rPr>
                <w:rFonts w:ascii="David" w:hAnsi="David" w:hint="eastAsia"/>
                <w:szCs w:val="24"/>
                <w:rtl/>
              </w:rPr>
              <w:t>משך</w:t>
            </w:r>
            <w:r w:rsidRPr="008E0DC0">
              <w:rPr>
                <w:rFonts w:ascii="David" w:hAnsi="David"/>
                <w:szCs w:val="24"/>
                <w:rtl/>
              </w:rPr>
              <w:t xml:space="preserve"> השיחה הממוצע בכל יחידה  </w:t>
            </w:r>
            <w:r w:rsidR="006100CB" w:rsidRPr="008E0DC0">
              <w:rPr>
                <w:rFonts w:ascii="David" w:hAnsi="David" w:hint="eastAsia"/>
                <w:szCs w:val="24"/>
                <w:rtl/>
              </w:rPr>
              <w:t>מרגע</w:t>
            </w:r>
            <w:r w:rsidR="006100CB" w:rsidRPr="008E0DC0">
              <w:rPr>
                <w:rFonts w:ascii="David" w:hAnsi="David"/>
                <w:szCs w:val="24"/>
                <w:rtl/>
              </w:rPr>
              <w:t xml:space="preserve"> </w:t>
            </w:r>
            <w:r w:rsidR="006100CB" w:rsidRPr="008E0DC0">
              <w:rPr>
                <w:rFonts w:ascii="David" w:hAnsi="David" w:hint="eastAsia"/>
                <w:szCs w:val="24"/>
                <w:rtl/>
              </w:rPr>
              <w:t>שהנציג</w:t>
            </w:r>
            <w:r w:rsidR="006100CB" w:rsidRPr="008E0DC0">
              <w:rPr>
                <w:rFonts w:ascii="David" w:hAnsi="David"/>
                <w:szCs w:val="24"/>
                <w:rtl/>
              </w:rPr>
              <w:t xml:space="preserve"> </w:t>
            </w:r>
            <w:r w:rsidR="006100CB" w:rsidRPr="008E0DC0">
              <w:rPr>
                <w:rFonts w:ascii="David" w:hAnsi="David" w:hint="eastAsia"/>
                <w:szCs w:val="24"/>
                <w:rtl/>
              </w:rPr>
              <w:t>ענה</w:t>
            </w:r>
            <w:r w:rsidR="006100CB" w:rsidRPr="008E0DC0">
              <w:rPr>
                <w:rFonts w:ascii="David" w:hAnsi="David"/>
                <w:szCs w:val="24"/>
                <w:rtl/>
              </w:rPr>
              <w:t xml:space="preserve"> </w:t>
            </w:r>
            <w:r w:rsidR="006100CB" w:rsidRPr="008E0DC0">
              <w:rPr>
                <w:rFonts w:ascii="David" w:hAnsi="David" w:hint="eastAsia"/>
                <w:szCs w:val="24"/>
                <w:rtl/>
              </w:rPr>
              <w:t>ועד</w:t>
            </w:r>
            <w:r w:rsidR="006100CB" w:rsidRPr="008E0DC0">
              <w:rPr>
                <w:rFonts w:ascii="David" w:hAnsi="David"/>
                <w:szCs w:val="24"/>
                <w:rtl/>
              </w:rPr>
              <w:t xml:space="preserve"> </w:t>
            </w:r>
            <w:r w:rsidR="006100CB" w:rsidRPr="008E0DC0">
              <w:rPr>
                <w:rFonts w:ascii="David" w:hAnsi="David" w:hint="eastAsia"/>
                <w:szCs w:val="24"/>
                <w:rtl/>
              </w:rPr>
              <w:t>לסיומה</w:t>
            </w:r>
            <w:r w:rsidR="006100CB" w:rsidRPr="008E0DC0">
              <w:rPr>
                <w:rFonts w:ascii="David" w:hAnsi="David"/>
                <w:szCs w:val="24"/>
                <w:rtl/>
              </w:rPr>
              <w:t xml:space="preserve"> </w:t>
            </w:r>
            <w:r w:rsidR="006100CB" w:rsidRPr="008E0DC0">
              <w:rPr>
                <w:rFonts w:ascii="David" w:hAnsi="David" w:hint="eastAsia"/>
                <w:szCs w:val="24"/>
                <w:rtl/>
              </w:rPr>
              <w:t>מול</w:t>
            </w:r>
            <w:r w:rsidR="006100CB" w:rsidRPr="008E0DC0">
              <w:rPr>
                <w:rFonts w:ascii="David" w:hAnsi="David"/>
                <w:szCs w:val="24"/>
                <w:rtl/>
              </w:rPr>
              <w:t xml:space="preserve"> </w:t>
            </w:r>
            <w:r w:rsidR="006100CB" w:rsidRPr="008E0DC0">
              <w:rPr>
                <w:rFonts w:ascii="David" w:hAnsi="David" w:hint="eastAsia"/>
                <w:szCs w:val="24"/>
                <w:rtl/>
              </w:rPr>
              <w:t>הנציג</w:t>
            </w:r>
            <w:r w:rsidR="006100CB" w:rsidRPr="008E0DC0">
              <w:rPr>
                <w:rFonts w:ascii="David" w:hAnsi="David"/>
                <w:szCs w:val="24"/>
                <w:rtl/>
              </w:rPr>
              <w:t xml:space="preserve"> (</w:t>
            </w:r>
            <w:r w:rsidRPr="008E0DC0">
              <w:rPr>
                <w:rFonts w:ascii="David" w:hAnsi="David"/>
                <w:szCs w:val="24"/>
                <w:rtl/>
              </w:rPr>
              <w:t xml:space="preserve"> זמן </w:t>
            </w:r>
            <w:r w:rsidR="006100CB" w:rsidRPr="008E0DC0">
              <w:rPr>
                <w:rFonts w:ascii="David" w:hAnsi="David" w:hint="eastAsia"/>
                <w:szCs w:val="24"/>
                <w:rtl/>
              </w:rPr>
              <w:t>החזק</w:t>
            </w:r>
            <w:r w:rsidR="006100CB" w:rsidRPr="008E0DC0">
              <w:rPr>
                <w:rFonts w:ascii="David" w:hAnsi="David"/>
                <w:szCs w:val="24"/>
                <w:rtl/>
              </w:rPr>
              <w:t xml:space="preserve"> הא חלק ממשך </w:t>
            </w:r>
            <w:r w:rsidR="0001392F">
              <w:rPr>
                <w:rFonts w:ascii="David" w:hAnsi="David" w:hint="cs"/>
                <w:szCs w:val="24"/>
                <w:rtl/>
              </w:rPr>
              <w:t>השיחה</w:t>
            </w:r>
            <w:r w:rsidR="0001392F" w:rsidRPr="008E0DC0">
              <w:rPr>
                <w:rFonts w:ascii="David" w:hAnsi="David"/>
                <w:szCs w:val="24"/>
                <w:rtl/>
              </w:rPr>
              <w:t xml:space="preserve"> </w:t>
            </w:r>
            <w:r w:rsidR="006100CB" w:rsidRPr="008E0DC0">
              <w:rPr>
                <w:rFonts w:ascii="David" w:hAnsi="David"/>
                <w:szCs w:val="24"/>
              </w:rPr>
              <w:t>talk time</w:t>
            </w:r>
            <w:r w:rsidR="006100CB" w:rsidRPr="008E0DC0">
              <w:rPr>
                <w:rFonts w:ascii="David" w:hAnsi="David"/>
                <w:szCs w:val="24"/>
                <w:rtl/>
              </w:rPr>
              <w:t xml:space="preserve"> וכך גם </w:t>
            </w:r>
            <w:r w:rsidRPr="008E0DC0">
              <w:rPr>
                <w:rFonts w:ascii="David" w:hAnsi="David"/>
                <w:szCs w:val="24"/>
                <w:rtl/>
              </w:rPr>
              <w:t xml:space="preserve"> זמן תיעוד שנעשה במהלך השיחה</w:t>
            </w:r>
            <w:r w:rsidR="006100CB" w:rsidRPr="008E0DC0">
              <w:rPr>
                <w:rFonts w:ascii="David" w:hAnsi="David"/>
                <w:szCs w:val="24"/>
                <w:rtl/>
              </w:rPr>
              <w:t>)</w:t>
            </w:r>
          </w:p>
        </w:tc>
      </w:tr>
      <w:tr w:rsidR="00A47F5B" w:rsidRPr="00CF5BF4" w:rsidTr="009A539B">
        <w:trPr>
          <w:trHeight w:val="845"/>
        </w:trPr>
        <w:tc>
          <w:tcPr>
            <w:tcW w:w="1383" w:type="dxa"/>
          </w:tcPr>
          <w:p w:rsidR="00A47F5B" w:rsidRPr="008E0DC0" w:rsidRDefault="00C050D5" w:rsidP="008E0DC0">
            <w:pPr>
              <w:keepNext/>
              <w:keepLines/>
              <w:spacing w:before="60" w:after="60"/>
              <w:ind w:left="227" w:right="681"/>
              <w:rPr>
                <w:rFonts w:ascii="David" w:hAnsi="David"/>
                <w:szCs w:val="24"/>
              </w:rPr>
            </w:pPr>
            <w:r w:rsidRPr="008E0DC0">
              <w:rPr>
                <w:rFonts w:ascii="David" w:hAnsi="David"/>
                <w:szCs w:val="24"/>
                <w:rtl/>
              </w:rPr>
              <w:t>3</w:t>
            </w:r>
          </w:p>
        </w:tc>
        <w:tc>
          <w:tcPr>
            <w:tcW w:w="2420" w:type="dxa"/>
          </w:tcPr>
          <w:p w:rsidR="00A47F5B" w:rsidRPr="008E0DC0" w:rsidRDefault="000678EA" w:rsidP="008E0DC0">
            <w:pPr>
              <w:keepNext/>
              <w:keepLines/>
              <w:spacing w:before="60" w:after="60"/>
              <w:rPr>
                <w:rFonts w:ascii="David" w:hAnsi="David"/>
                <w:szCs w:val="24"/>
                <w:rtl/>
              </w:rPr>
            </w:pPr>
            <w:r w:rsidRPr="008E0DC0">
              <w:rPr>
                <w:rFonts w:ascii="David" w:hAnsi="David" w:hint="eastAsia"/>
                <w:szCs w:val="24"/>
                <w:rtl/>
              </w:rPr>
              <w:t>יעילות</w:t>
            </w:r>
            <w:r w:rsidRPr="008E0DC0">
              <w:rPr>
                <w:rFonts w:ascii="David" w:hAnsi="David"/>
                <w:szCs w:val="24"/>
                <w:rtl/>
              </w:rPr>
              <w:t xml:space="preserve">/ </w:t>
            </w:r>
            <w:r w:rsidR="00A47F5B" w:rsidRPr="008E0DC0">
              <w:rPr>
                <w:rFonts w:ascii="David" w:hAnsi="David"/>
                <w:szCs w:val="24"/>
                <w:rtl/>
              </w:rPr>
              <w:t>אחוז תעסוקת נציגי שירות</w:t>
            </w:r>
          </w:p>
        </w:tc>
        <w:tc>
          <w:tcPr>
            <w:tcW w:w="1994" w:type="dxa"/>
          </w:tcPr>
          <w:p w:rsidR="00642622" w:rsidRDefault="00C6099C" w:rsidP="008E0DC0">
            <w:pPr>
              <w:keepNext/>
              <w:keepLines/>
              <w:spacing w:before="60" w:after="60"/>
              <w:rPr>
                <w:rFonts w:ascii="David" w:hAnsi="David"/>
                <w:szCs w:val="24"/>
                <w:rtl/>
              </w:rPr>
            </w:pPr>
            <w:r>
              <w:rPr>
                <w:rFonts w:ascii="David" w:hAnsi="David" w:hint="cs"/>
                <w:szCs w:val="24"/>
                <w:rtl/>
              </w:rPr>
              <w:t xml:space="preserve">יקבע במהלך תקופת ההתקשרות. </w:t>
            </w:r>
            <w:r w:rsidR="00642622">
              <w:rPr>
                <w:rFonts w:ascii="David" w:hAnsi="David" w:hint="cs"/>
                <w:szCs w:val="24"/>
                <w:rtl/>
              </w:rPr>
              <w:t xml:space="preserve"> </w:t>
            </w:r>
          </w:p>
          <w:p w:rsidR="009D67F8" w:rsidRPr="008E0DC0" w:rsidRDefault="00642622" w:rsidP="008E0DC0">
            <w:pPr>
              <w:keepNext/>
              <w:keepLines/>
              <w:spacing w:before="60" w:after="60"/>
              <w:rPr>
                <w:rFonts w:ascii="David" w:hAnsi="David"/>
                <w:szCs w:val="24"/>
                <w:rtl/>
              </w:rPr>
            </w:pPr>
            <w:r>
              <w:rPr>
                <w:rFonts w:ascii="David" w:hAnsi="David" w:hint="cs"/>
                <w:szCs w:val="24"/>
                <w:rtl/>
              </w:rPr>
              <w:t>לא יעבור את 7</w:t>
            </w:r>
            <w:r w:rsidR="0001392F">
              <w:rPr>
                <w:rFonts w:ascii="David" w:hAnsi="David" w:hint="cs"/>
                <w:szCs w:val="24"/>
                <w:rtl/>
              </w:rPr>
              <w:t>5</w:t>
            </w:r>
            <w:r>
              <w:rPr>
                <w:rFonts w:ascii="David" w:hAnsi="David" w:hint="cs"/>
                <w:szCs w:val="24"/>
                <w:rtl/>
              </w:rPr>
              <w:t xml:space="preserve">% היעילות </w:t>
            </w:r>
          </w:p>
          <w:p w:rsidR="00A47F5B" w:rsidRPr="008E0DC0" w:rsidRDefault="00A47F5B" w:rsidP="008E0DC0">
            <w:pPr>
              <w:keepNext/>
              <w:keepLines/>
              <w:spacing w:before="60" w:after="60"/>
              <w:rPr>
                <w:rFonts w:ascii="David" w:hAnsi="David"/>
                <w:szCs w:val="24"/>
                <w:rtl/>
              </w:rPr>
            </w:pPr>
          </w:p>
        </w:tc>
        <w:tc>
          <w:tcPr>
            <w:tcW w:w="1400" w:type="dxa"/>
            <w:vMerge/>
          </w:tcPr>
          <w:p w:rsidR="00A47F5B" w:rsidRPr="008E0DC0" w:rsidRDefault="00A47F5B" w:rsidP="008E0DC0">
            <w:pPr>
              <w:keepNext/>
              <w:keepLines/>
              <w:spacing w:before="60" w:after="60"/>
              <w:rPr>
                <w:rFonts w:ascii="David" w:hAnsi="David"/>
                <w:szCs w:val="24"/>
                <w:rtl/>
              </w:rPr>
            </w:pPr>
          </w:p>
        </w:tc>
        <w:tc>
          <w:tcPr>
            <w:tcW w:w="2301" w:type="dxa"/>
          </w:tcPr>
          <w:p w:rsidR="00484947" w:rsidRPr="008E0DC0" w:rsidRDefault="00A47F5B" w:rsidP="008E0DC0">
            <w:pPr>
              <w:keepNext/>
              <w:keepLines/>
              <w:spacing w:before="60" w:after="60"/>
              <w:rPr>
                <w:rFonts w:ascii="David" w:hAnsi="David"/>
                <w:szCs w:val="24"/>
                <w:rtl/>
              </w:rPr>
            </w:pPr>
            <w:r w:rsidRPr="008E0DC0">
              <w:rPr>
                <w:rFonts w:ascii="David" w:hAnsi="David"/>
                <w:szCs w:val="24"/>
                <w:rtl/>
              </w:rPr>
              <w:t xml:space="preserve">(זמן בשיחות נכנסות </w:t>
            </w:r>
            <w:proofErr w:type="spellStart"/>
            <w:r w:rsidRPr="008E0DC0">
              <w:rPr>
                <w:rFonts w:ascii="David" w:hAnsi="David"/>
                <w:szCs w:val="24"/>
                <w:rtl/>
              </w:rPr>
              <w:t>לסקיל</w:t>
            </w:r>
            <w:proofErr w:type="spellEnd"/>
            <w:r w:rsidR="00F36704" w:rsidRPr="008E0DC0">
              <w:rPr>
                <w:rFonts w:ascii="David" w:hAnsi="David"/>
                <w:szCs w:val="24"/>
                <w:rtl/>
              </w:rPr>
              <w:t xml:space="preserve"> </w:t>
            </w:r>
          </w:p>
          <w:p w:rsidR="00484947" w:rsidRPr="008E0DC0" w:rsidRDefault="00A47F5B" w:rsidP="008E0DC0">
            <w:pPr>
              <w:keepNext/>
              <w:keepLines/>
              <w:spacing w:before="60" w:after="60"/>
              <w:rPr>
                <w:rFonts w:ascii="David" w:hAnsi="David"/>
                <w:szCs w:val="24"/>
                <w:rtl/>
              </w:rPr>
            </w:pPr>
            <w:r w:rsidRPr="008E0DC0">
              <w:rPr>
                <w:rFonts w:ascii="David" w:hAnsi="David"/>
                <w:szCs w:val="24"/>
                <w:rtl/>
              </w:rPr>
              <w:t xml:space="preserve">+ זמן בשיחות יוצאות </w:t>
            </w:r>
            <w:r w:rsidR="006100CB" w:rsidRPr="008E0DC0">
              <w:rPr>
                <w:rFonts w:ascii="David" w:hAnsi="David" w:hint="eastAsia"/>
                <w:szCs w:val="24"/>
                <w:rtl/>
              </w:rPr>
              <w:t>חיצוניות</w:t>
            </w:r>
          </w:p>
          <w:p w:rsidR="00A47F5B" w:rsidRPr="008E0DC0" w:rsidRDefault="00A47F5B" w:rsidP="008E0DC0">
            <w:pPr>
              <w:keepNext/>
              <w:keepLines/>
              <w:spacing w:before="60" w:after="60"/>
              <w:rPr>
                <w:rFonts w:ascii="David" w:hAnsi="David"/>
                <w:szCs w:val="24"/>
              </w:rPr>
            </w:pPr>
            <w:r w:rsidRPr="008E0DC0">
              <w:rPr>
                <w:rFonts w:ascii="David" w:hAnsi="David"/>
                <w:szCs w:val="24"/>
                <w:rtl/>
              </w:rPr>
              <w:t>+ זמן ניירת)</w:t>
            </w:r>
            <w:r w:rsidR="00F36704" w:rsidRPr="008E0DC0">
              <w:rPr>
                <w:rFonts w:ascii="David" w:hAnsi="David"/>
                <w:szCs w:val="24"/>
                <w:rtl/>
              </w:rPr>
              <w:t xml:space="preserve"> </w:t>
            </w:r>
            <w:r w:rsidRPr="008E0DC0">
              <w:rPr>
                <w:rFonts w:ascii="David" w:hAnsi="David"/>
                <w:szCs w:val="24"/>
                <w:rtl/>
              </w:rPr>
              <w:t xml:space="preserve">/ זמן </w:t>
            </w:r>
            <w:r w:rsidR="006100CB" w:rsidRPr="008E0DC0">
              <w:rPr>
                <w:rFonts w:ascii="David" w:hAnsi="David"/>
                <w:szCs w:val="24"/>
                <w:rtl/>
              </w:rPr>
              <w:t xml:space="preserve"> </w:t>
            </w:r>
            <w:r w:rsidRPr="008E0DC0">
              <w:rPr>
                <w:rFonts w:ascii="David" w:hAnsi="David"/>
                <w:szCs w:val="24"/>
                <w:rtl/>
              </w:rPr>
              <w:t xml:space="preserve"> </w:t>
            </w:r>
            <w:r w:rsidRPr="008E0DC0">
              <w:rPr>
                <w:rFonts w:ascii="David" w:hAnsi="David"/>
                <w:szCs w:val="24"/>
              </w:rPr>
              <w:t>login</w:t>
            </w:r>
          </w:p>
        </w:tc>
      </w:tr>
      <w:tr w:rsidR="00B4364D" w:rsidRPr="00CF5BF4" w:rsidTr="009A539B">
        <w:trPr>
          <w:trHeight w:val="845"/>
        </w:trPr>
        <w:tc>
          <w:tcPr>
            <w:tcW w:w="1383" w:type="dxa"/>
          </w:tcPr>
          <w:p w:rsidR="00B4364D" w:rsidRPr="008E0DC0" w:rsidRDefault="00C050D5" w:rsidP="008E0DC0">
            <w:pPr>
              <w:keepNext/>
              <w:keepLines/>
              <w:spacing w:before="60" w:after="60"/>
              <w:ind w:left="227" w:right="681"/>
              <w:rPr>
                <w:rFonts w:ascii="David" w:hAnsi="David"/>
                <w:szCs w:val="24"/>
              </w:rPr>
            </w:pPr>
            <w:r w:rsidRPr="008E0DC0">
              <w:rPr>
                <w:rFonts w:ascii="David" w:hAnsi="David"/>
                <w:szCs w:val="24"/>
                <w:rtl/>
              </w:rPr>
              <w:t>4</w:t>
            </w:r>
          </w:p>
        </w:tc>
        <w:tc>
          <w:tcPr>
            <w:tcW w:w="2420" w:type="dxa"/>
          </w:tcPr>
          <w:p w:rsidR="00B4364D" w:rsidRPr="008E0DC0" w:rsidRDefault="00B4364D" w:rsidP="008E0DC0">
            <w:pPr>
              <w:keepNext/>
              <w:keepLines/>
              <w:spacing w:before="60" w:after="60"/>
              <w:rPr>
                <w:rFonts w:ascii="David" w:hAnsi="David"/>
                <w:szCs w:val="24"/>
                <w:rtl/>
              </w:rPr>
            </w:pPr>
            <w:r w:rsidRPr="008E0DC0">
              <w:rPr>
                <w:rFonts w:ascii="David" w:hAnsi="David"/>
                <w:szCs w:val="24"/>
                <w:rtl/>
              </w:rPr>
              <w:t>טיפול בפניית מייל</w:t>
            </w:r>
            <w:r w:rsidR="009C2322" w:rsidRPr="008E0DC0">
              <w:rPr>
                <w:rFonts w:ascii="David" w:hAnsi="David"/>
                <w:szCs w:val="24"/>
                <w:rtl/>
              </w:rPr>
              <w:t xml:space="preserve">/ טיפול ב </w:t>
            </w:r>
            <w:r w:rsidR="009C2322" w:rsidRPr="008E0DC0">
              <w:rPr>
                <w:rFonts w:ascii="David" w:hAnsi="David"/>
                <w:szCs w:val="24"/>
              </w:rPr>
              <w:t>BO</w:t>
            </w:r>
            <w:r w:rsidR="009C2322" w:rsidRPr="008E0DC0">
              <w:rPr>
                <w:rFonts w:ascii="David" w:hAnsi="David"/>
                <w:szCs w:val="24"/>
                <w:rtl/>
              </w:rPr>
              <w:t xml:space="preserve">/ </w:t>
            </w:r>
            <w:r w:rsidR="009C2322" w:rsidRPr="008E0DC0">
              <w:rPr>
                <w:rFonts w:ascii="David" w:hAnsi="David" w:hint="eastAsia"/>
                <w:szCs w:val="24"/>
                <w:rtl/>
              </w:rPr>
              <w:t>מענה</w:t>
            </w:r>
            <w:r w:rsidR="009C2322" w:rsidRPr="008E0DC0">
              <w:rPr>
                <w:rFonts w:ascii="David" w:hAnsi="David"/>
                <w:szCs w:val="24"/>
                <w:rtl/>
              </w:rPr>
              <w:t xml:space="preserve"> </w:t>
            </w:r>
            <w:r w:rsidR="009C2322" w:rsidRPr="008E0DC0">
              <w:rPr>
                <w:rFonts w:ascii="David" w:hAnsi="David" w:hint="eastAsia"/>
                <w:szCs w:val="24"/>
                <w:rtl/>
              </w:rPr>
              <w:t>לבקשת</w:t>
            </w:r>
            <w:r w:rsidR="009C2322" w:rsidRPr="008E0DC0">
              <w:rPr>
                <w:rFonts w:ascii="David" w:hAnsi="David"/>
                <w:szCs w:val="24"/>
                <w:rtl/>
              </w:rPr>
              <w:t xml:space="preserve"> </w:t>
            </w:r>
            <w:r w:rsidR="009C2322" w:rsidRPr="008E0DC0">
              <w:rPr>
                <w:rFonts w:ascii="David" w:hAnsi="David" w:hint="eastAsia"/>
                <w:szCs w:val="24"/>
                <w:rtl/>
              </w:rPr>
              <w:t>שירות</w:t>
            </w:r>
            <w:r w:rsidR="009C2322" w:rsidRPr="008E0DC0">
              <w:rPr>
                <w:rFonts w:ascii="David" w:hAnsi="David"/>
                <w:szCs w:val="24"/>
                <w:rtl/>
              </w:rPr>
              <w:t xml:space="preserve"> </w:t>
            </w:r>
            <w:r w:rsidR="009C2322" w:rsidRPr="008E0DC0">
              <w:rPr>
                <w:rFonts w:ascii="David" w:hAnsi="David" w:hint="eastAsia"/>
                <w:szCs w:val="24"/>
                <w:rtl/>
              </w:rPr>
              <w:t>להפקת</w:t>
            </w:r>
            <w:r w:rsidR="009C2322" w:rsidRPr="008E0DC0">
              <w:rPr>
                <w:rFonts w:ascii="David" w:hAnsi="David"/>
                <w:szCs w:val="24"/>
                <w:rtl/>
              </w:rPr>
              <w:t xml:space="preserve"> </w:t>
            </w:r>
            <w:r w:rsidR="009C2322" w:rsidRPr="008E0DC0">
              <w:rPr>
                <w:rFonts w:ascii="David" w:hAnsi="David" w:hint="eastAsia"/>
                <w:szCs w:val="24"/>
                <w:rtl/>
              </w:rPr>
              <w:t>מסמכים</w:t>
            </w:r>
            <w:r w:rsidRPr="008E0DC0">
              <w:rPr>
                <w:rFonts w:ascii="David" w:hAnsi="David"/>
                <w:szCs w:val="24"/>
                <w:rtl/>
              </w:rPr>
              <w:t xml:space="preserve"> </w:t>
            </w:r>
          </w:p>
        </w:tc>
        <w:tc>
          <w:tcPr>
            <w:tcW w:w="1994" w:type="dxa"/>
          </w:tcPr>
          <w:p w:rsidR="00B4364D" w:rsidRPr="008E0DC0" w:rsidRDefault="00B4364D" w:rsidP="008E0DC0">
            <w:pPr>
              <w:keepNext/>
              <w:keepLines/>
              <w:spacing w:before="60" w:after="60"/>
              <w:rPr>
                <w:rFonts w:ascii="David" w:hAnsi="David"/>
                <w:szCs w:val="24"/>
                <w:rtl/>
              </w:rPr>
            </w:pPr>
            <w:r w:rsidRPr="008E0DC0">
              <w:rPr>
                <w:rFonts w:ascii="David" w:hAnsi="David"/>
                <w:szCs w:val="24"/>
                <w:rtl/>
              </w:rPr>
              <w:t xml:space="preserve">100% מהפניות מטופלות תוך 48 שעות עבודה </w:t>
            </w:r>
          </w:p>
        </w:tc>
        <w:tc>
          <w:tcPr>
            <w:tcW w:w="1400" w:type="dxa"/>
            <w:vMerge/>
          </w:tcPr>
          <w:p w:rsidR="00B4364D" w:rsidRPr="008E0DC0" w:rsidRDefault="00B4364D" w:rsidP="008E0DC0">
            <w:pPr>
              <w:keepNext/>
              <w:keepLines/>
              <w:spacing w:before="60" w:after="60"/>
              <w:rPr>
                <w:rFonts w:ascii="David" w:hAnsi="David"/>
                <w:szCs w:val="24"/>
                <w:rtl/>
              </w:rPr>
            </w:pPr>
          </w:p>
        </w:tc>
        <w:tc>
          <w:tcPr>
            <w:tcW w:w="2301" w:type="dxa"/>
          </w:tcPr>
          <w:p w:rsidR="00B4364D" w:rsidRPr="008E0DC0" w:rsidRDefault="00B4364D" w:rsidP="008E0DC0">
            <w:pPr>
              <w:keepNext/>
              <w:keepLines/>
              <w:spacing w:before="60" w:after="60"/>
              <w:rPr>
                <w:rFonts w:ascii="David" w:hAnsi="David"/>
                <w:szCs w:val="24"/>
                <w:rtl/>
              </w:rPr>
            </w:pPr>
            <w:r w:rsidRPr="008E0DC0">
              <w:rPr>
                <w:rFonts w:ascii="David" w:hAnsi="David"/>
                <w:szCs w:val="24"/>
                <w:rtl/>
              </w:rPr>
              <w:t xml:space="preserve">משך הזמן מרגע כניסת פניית המייל לתיבה ועד למענה </w:t>
            </w:r>
            <w:r w:rsidR="0001392F">
              <w:rPr>
                <w:rFonts w:ascii="David" w:hAnsi="David" w:hint="cs"/>
                <w:szCs w:val="24"/>
                <w:rtl/>
              </w:rPr>
              <w:t>או טיפול בפניית הלקוח</w:t>
            </w:r>
          </w:p>
        </w:tc>
      </w:tr>
      <w:tr w:rsidR="009E3738" w:rsidRPr="00CF5BF4" w:rsidTr="009A539B">
        <w:trPr>
          <w:trHeight w:val="845"/>
        </w:trPr>
        <w:tc>
          <w:tcPr>
            <w:tcW w:w="1383" w:type="dxa"/>
          </w:tcPr>
          <w:p w:rsidR="009E3738" w:rsidRPr="008E0DC0" w:rsidRDefault="00C050D5" w:rsidP="008E0DC0">
            <w:pPr>
              <w:keepNext/>
              <w:keepLines/>
              <w:spacing w:before="60" w:after="60"/>
              <w:ind w:left="227" w:right="681"/>
              <w:rPr>
                <w:rFonts w:ascii="David" w:hAnsi="David"/>
                <w:szCs w:val="24"/>
                <w:rtl/>
              </w:rPr>
            </w:pPr>
            <w:r w:rsidRPr="008E0DC0">
              <w:rPr>
                <w:rFonts w:ascii="David" w:hAnsi="David"/>
                <w:szCs w:val="24"/>
                <w:rtl/>
              </w:rPr>
              <w:t>5</w:t>
            </w:r>
          </w:p>
        </w:tc>
        <w:tc>
          <w:tcPr>
            <w:tcW w:w="2420" w:type="dxa"/>
          </w:tcPr>
          <w:p w:rsidR="009E3738" w:rsidRPr="008E0DC0" w:rsidRDefault="009E3738" w:rsidP="008E0DC0">
            <w:pPr>
              <w:keepNext/>
              <w:keepLines/>
              <w:spacing w:before="60" w:after="60"/>
              <w:rPr>
                <w:rFonts w:ascii="David" w:hAnsi="David"/>
                <w:szCs w:val="24"/>
                <w:rtl/>
              </w:rPr>
            </w:pPr>
            <w:r w:rsidRPr="008E0DC0">
              <w:rPr>
                <w:rFonts w:ascii="David" w:hAnsi="David" w:hint="eastAsia"/>
                <w:szCs w:val="24"/>
                <w:rtl/>
              </w:rPr>
              <w:t>אחוז</w:t>
            </w:r>
            <w:r w:rsidRPr="008E0DC0">
              <w:rPr>
                <w:rFonts w:ascii="David" w:hAnsi="David"/>
                <w:szCs w:val="24"/>
                <w:rtl/>
              </w:rPr>
              <w:t xml:space="preserve"> לקוחות </w:t>
            </w:r>
            <w:r w:rsidRPr="008E0DC0">
              <w:rPr>
                <w:rFonts w:ascii="David" w:hAnsi="David" w:hint="eastAsia"/>
                <w:szCs w:val="24"/>
                <w:rtl/>
              </w:rPr>
              <w:t>חוזרים</w:t>
            </w:r>
            <w:r w:rsidR="00C050D5" w:rsidRPr="008E0DC0">
              <w:rPr>
                <w:rFonts w:ascii="David" w:hAnsi="David"/>
                <w:szCs w:val="24"/>
                <w:rtl/>
              </w:rPr>
              <w:t xml:space="preserve"> </w:t>
            </w:r>
            <w:r w:rsidR="00C050D5" w:rsidRPr="008E0DC0">
              <w:rPr>
                <w:rFonts w:ascii="David" w:hAnsi="David" w:hint="eastAsia"/>
                <w:szCs w:val="24"/>
                <w:rtl/>
              </w:rPr>
              <w:t>תוך</w:t>
            </w:r>
            <w:r w:rsidR="00C050D5" w:rsidRPr="008E0DC0">
              <w:rPr>
                <w:rFonts w:ascii="David" w:hAnsi="David"/>
                <w:szCs w:val="24"/>
                <w:rtl/>
              </w:rPr>
              <w:t xml:space="preserve"> 7 ימי עסקים </w:t>
            </w:r>
          </w:p>
        </w:tc>
        <w:tc>
          <w:tcPr>
            <w:tcW w:w="1994" w:type="dxa"/>
          </w:tcPr>
          <w:p w:rsidR="009E3738" w:rsidRPr="008E0DC0" w:rsidRDefault="00C6099C" w:rsidP="008E0DC0">
            <w:pPr>
              <w:keepNext/>
              <w:keepLines/>
              <w:spacing w:before="60" w:after="60"/>
              <w:rPr>
                <w:rFonts w:ascii="David" w:hAnsi="David"/>
                <w:szCs w:val="24"/>
                <w:rtl/>
              </w:rPr>
            </w:pPr>
            <w:r>
              <w:rPr>
                <w:rFonts w:ascii="David" w:hAnsi="David" w:hint="cs"/>
                <w:szCs w:val="24"/>
                <w:rtl/>
              </w:rPr>
              <w:t xml:space="preserve">יקבע במהלך תקופת ההתקשרות </w:t>
            </w:r>
          </w:p>
        </w:tc>
        <w:tc>
          <w:tcPr>
            <w:tcW w:w="1400" w:type="dxa"/>
          </w:tcPr>
          <w:p w:rsidR="009E3738" w:rsidRPr="008E0DC0" w:rsidRDefault="0001392F" w:rsidP="008E0DC0">
            <w:pPr>
              <w:keepNext/>
              <w:keepLines/>
              <w:spacing w:before="60" w:after="60"/>
              <w:rPr>
                <w:rFonts w:ascii="David" w:hAnsi="David"/>
                <w:szCs w:val="24"/>
                <w:rtl/>
              </w:rPr>
            </w:pPr>
            <w:r>
              <w:rPr>
                <w:rFonts w:ascii="David" w:hAnsi="David" w:hint="cs"/>
                <w:szCs w:val="24"/>
                <w:rtl/>
              </w:rPr>
              <w:t>חודשי</w:t>
            </w:r>
          </w:p>
        </w:tc>
        <w:tc>
          <w:tcPr>
            <w:tcW w:w="2301" w:type="dxa"/>
          </w:tcPr>
          <w:p w:rsidR="009E3738" w:rsidRPr="008E0DC0" w:rsidRDefault="00642622" w:rsidP="00642622">
            <w:pPr>
              <w:keepNext/>
              <w:keepLines/>
              <w:spacing w:before="60" w:after="60"/>
              <w:rPr>
                <w:rFonts w:ascii="David" w:hAnsi="David"/>
                <w:szCs w:val="24"/>
                <w:rtl/>
              </w:rPr>
            </w:pPr>
            <w:r>
              <w:rPr>
                <w:rFonts w:ascii="David" w:hAnsi="David" w:hint="cs"/>
                <w:szCs w:val="24"/>
                <w:rtl/>
              </w:rPr>
              <w:t xml:space="preserve">אחוז הלקוחות החוזרים תוך 7 ימים מיום פנייתם הקודמת, מסך הפונים בימים אלו </w:t>
            </w:r>
          </w:p>
        </w:tc>
      </w:tr>
      <w:tr w:rsidR="00B4364D" w:rsidRPr="00CF5BF4" w:rsidTr="00C40BB0">
        <w:trPr>
          <w:trHeight w:val="845"/>
        </w:trPr>
        <w:tc>
          <w:tcPr>
            <w:tcW w:w="9498" w:type="dxa"/>
            <w:gridSpan w:val="5"/>
            <w:vAlign w:val="center"/>
          </w:tcPr>
          <w:p w:rsidR="00B4364D" w:rsidRPr="008E0DC0" w:rsidRDefault="00B4364D" w:rsidP="008E0DC0">
            <w:pPr>
              <w:keepNext/>
              <w:keepLines/>
              <w:spacing w:before="60" w:after="60"/>
              <w:jc w:val="center"/>
              <w:rPr>
                <w:rFonts w:ascii="David" w:hAnsi="David"/>
                <w:b/>
                <w:bCs/>
                <w:szCs w:val="24"/>
                <w:rtl/>
              </w:rPr>
            </w:pPr>
            <w:r w:rsidRPr="008E0DC0">
              <w:rPr>
                <w:rFonts w:ascii="David" w:hAnsi="David"/>
                <w:b/>
                <w:bCs/>
                <w:szCs w:val="24"/>
                <w:rtl/>
              </w:rPr>
              <w:t>יעדים איכותיים</w:t>
            </w:r>
          </w:p>
        </w:tc>
      </w:tr>
      <w:tr w:rsidR="00B4364D" w:rsidRPr="00CF5BF4" w:rsidTr="009A539B">
        <w:trPr>
          <w:trHeight w:val="1638"/>
        </w:trPr>
        <w:tc>
          <w:tcPr>
            <w:tcW w:w="1383" w:type="dxa"/>
          </w:tcPr>
          <w:p w:rsidR="00B4364D" w:rsidRPr="008E0DC0" w:rsidRDefault="00C050D5" w:rsidP="008E0DC0">
            <w:pPr>
              <w:keepNext/>
              <w:keepLines/>
              <w:spacing w:before="60" w:after="60"/>
              <w:ind w:left="227" w:right="681"/>
              <w:rPr>
                <w:rFonts w:ascii="David" w:hAnsi="David"/>
                <w:szCs w:val="24"/>
              </w:rPr>
            </w:pPr>
            <w:r w:rsidRPr="008E0DC0">
              <w:rPr>
                <w:rFonts w:ascii="David" w:hAnsi="David"/>
                <w:szCs w:val="24"/>
                <w:rtl/>
              </w:rPr>
              <w:lastRenderedPageBreak/>
              <w:t>6</w:t>
            </w:r>
          </w:p>
        </w:tc>
        <w:tc>
          <w:tcPr>
            <w:tcW w:w="2420" w:type="dxa"/>
          </w:tcPr>
          <w:p w:rsidR="00B4364D" w:rsidRPr="008E0DC0" w:rsidRDefault="00B4364D" w:rsidP="008E0DC0">
            <w:pPr>
              <w:keepNext/>
              <w:keepLines/>
              <w:spacing w:before="60" w:after="60"/>
              <w:rPr>
                <w:rFonts w:ascii="David" w:hAnsi="David"/>
                <w:szCs w:val="24"/>
                <w:rtl/>
              </w:rPr>
            </w:pPr>
            <w:r w:rsidRPr="008E0DC0">
              <w:rPr>
                <w:rFonts w:ascii="David" w:hAnsi="David"/>
                <w:szCs w:val="24"/>
                <w:rtl/>
              </w:rPr>
              <w:t>ציוני הקשבות</w:t>
            </w:r>
            <w:r w:rsidR="009C2322" w:rsidRPr="008E0DC0">
              <w:rPr>
                <w:rFonts w:ascii="David" w:hAnsi="David"/>
                <w:szCs w:val="24"/>
                <w:rtl/>
              </w:rPr>
              <w:t xml:space="preserve"> שיבוצעו ע"י המזמין</w:t>
            </w:r>
          </w:p>
        </w:tc>
        <w:tc>
          <w:tcPr>
            <w:tcW w:w="1994" w:type="dxa"/>
          </w:tcPr>
          <w:p w:rsidR="00B4364D" w:rsidRPr="008E0DC0" w:rsidRDefault="00642622" w:rsidP="00642622">
            <w:pPr>
              <w:keepNext/>
              <w:keepLines/>
              <w:spacing w:before="60" w:after="60"/>
              <w:rPr>
                <w:rFonts w:ascii="David" w:hAnsi="David"/>
                <w:szCs w:val="24"/>
                <w:rtl/>
              </w:rPr>
            </w:pPr>
            <w:r>
              <w:rPr>
                <w:rFonts w:ascii="David" w:hAnsi="David" w:hint="cs"/>
                <w:szCs w:val="24"/>
                <w:rtl/>
              </w:rPr>
              <w:t xml:space="preserve"> ממוצע </w:t>
            </w:r>
            <w:r w:rsidR="0001392F">
              <w:rPr>
                <w:rFonts w:ascii="David" w:hAnsi="David" w:hint="cs"/>
                <w:szCs w:val="24"/>
                <w:rtl/>
              </w:rPr>
              <w:t xml:space="preserve">85 </w:t>
            </w:r>
          </w:p>
        </w:tc>
        <w:tc>
          <w:tcPr>
            <w:tcW w:w="1400" w:type="dxa"/>
          </w:tcPr>
          <w:p w:rsidR="00B4364D" w:rsidRPr="008E0DC0" w:rsidRDefault="00B4364D" w:rsidP="008E0DC0">
            <w:pPr>
              <w:keepNext/>
              <w:keepLines/>
              <w:spacing w:before="60" w:after="60"/>
              <w:rPr>
                <w:rFonts w:ascii="David" w:hAnsi="David"/>
                <w:szCs w:val="24"/>
                <w:rtl/>
              </w:rPr>
            </w:pPr>
            <w:r w:rsidRPr="008E0DC0">
              <w:rPr>
                <w:rFonts w:ascii="David" w:hAnsi="David"/>
                <w:szCs w:val="24"/>
                <w:rtl/>
              </w:rPr>
              <w:t>רבעונית</w:t>
            </w:r>
          </w:p>
          <w:p w:rsidR="006100CB" w:rsidRPr="008E0DC0" w:rsidRDefault="006100CB" w:rsidP="008E0DC0">
            <w:pPr>
              <w:keepNext/>
              <w:keepLines/>
              <w:spacing w:before="60" w:after="60"/>
              <w:rPr>
                <w:rFonts w:ascii="David" w:hAnsi="David"/>
                <w:szCs w:val="24"/>
                <w:rtl/>
              </w:rPr>
            </w:pPr>
          </w:p>
        </w:tc>
        <w:tc>
          <w:tcPr>
            <w:tcW w:w="2301" w:type="dxa"/>
          </w:tcPr>
          <w:p w:rsidR="00B4364D" w:rsidRPr="008E0DC0" w:rsidRDefault="00B4364D" w:rsidP="008E0DC0">
            <w:pPr>
              <w:keepNext/>
              <w:keepLines/>
              <w:spacing w:before="60" w:after="60"/>
              <w:rPr>
                <w:rFonts w:ascii="David" w:hAnsi="David"/>
                <w:szCs w:val="24"/>
                <w:rtl/>
              </w:rPr>
            </w:pPr>
            <w:r w:rsidRPr="008E0DC0">
              <w:rPr>
                <w:rFonts w:ascii="David" w:hAnsi="David"/>
                <w:szCs w:val="24"/>
                <w:rtl/>
              </w:rPr>
              <w:t xml:space="preserve">יבוצעו </w:t>
            </w:r>
            <w:r w:rsidR="009C2322" w:rsidRPr="008E0DC0">
              <w:rPr>
                <w:rFonts w:ascii="David" w:hAnsi="David" w:hint="eastAsia"/>
                <w:szCs w:val="24"/>
                <w:rtl/>
              </w:rPr>
              <w:t>ע</w:t>
            </w:r>
            <w:r w:rsidR="009C2322" w:rsidRPr="008E0DC0">
              <w:rPr>
                <w:rFonts w:ascii="David" w:hAnsi="David"/>
                <w:szCs w:val="24"/>
                <w:rtl/>
              </w:rPr>
              <w:t xml:space="preserve">"י נציגי המזמין </w:t>
            </w:r>
            <w:r w:rsidRPr="008E0DC0">
              <w:rPr>
                <w:rFonts w:ascii="David" w:hAnsi="David"/>
                <w:szCs w:val="24"/>
                <w:rtl/>
              </w:rPr>
              <w:t xml:space="preserve">לפחות </w:t>
            </w:r>
            <w:r w:rsidR="00A96D20" w:rsidRPr="008E0DC0">
              <w:rPr>
                <w:rFonts w:ascii="David" w:hAnsi="David"/>
                <w:szCs w:val="24"/>
                <w:rtl/>
              </w:rPr>
              <w:t xml:space="preserve">50 </w:t>
            </w:r>
            <w:r w:rsidRPr="008E0DC0">
              <w:rPr>
                <w:rFonts w:ascii="David" w:hAnsi="David"/>
                <w:szCs w:val="24"/>
                <w:rtl/>
              </w:rPr>
              <w:t xml:space="preserve"> הקשבות</w:t>
            </w:r>
            <w:r w:rsidR="009C2322" w:rsidRPr="008E0DC0">
              <w:rPr>
                <w:rFonts w:ascii="David" w:hAnsi="David"/>
                <w:szCs w:val="24"/>
                <w:rtl/>
              </w:rPr>
              <w:t xml:space="preserve"> לכל יחידה מקצועית</w:t>
            </w:r>
            <w:r w:rsidRPr="008E0DC0">
              <w:rPr>
                <w:rFonts w:ascii="David" w:hAnsi="David"/>
                <w:szCs w:val="24"/>
                <w:rtl/>
              </w:rPr>
              <w:t xml:space="preserve"> באמצעות טופס מובנה שיוגדר במהלך תקופת ההקמה.</w:t>
            </w:r>
          </w:p>
        </w:tc>
      </w:tr>
      <w:tr w:rsidR="0001392F" w:rsidRPr="00CF5BF4" w:rsidTr="009A539B">
        <w:trPr>
          <w:trHeight w:val="845"/>
        </w:trPr>
        <w:tc>
          <w:tcPr>
            <w:tcW w:w="1383" w:type="dxa"/>
          </w:tcPr>
          <w:p w:rsidR="0001392F" w:rsidRPr="008E0DC0" w:rsidRDefault="0001392F" w:rsidP="0001392F">
            <w:pPr>
              <w:keepNext/>
              <w:keepLines/>
              <w:spacing w:before="60" w:after="60"/>
              <w:ind w:left="227" w:right="681"/>
              <w:rPr>
                <w:rFonts w:ascii="David" w:hAnsi="David"/>
                <w:szCs w:val="24"/>
              </w:rPr>
            </w:pPr>
            <w:r w:rsidRPr="008E0DC0">
              <w:rPr>
                <w:rFonts w:ascii="David" w:hAnsi="David"/>
                <w:szCs w:val="24"/>
                <w:rtl/>
              </w:rPr>
              <w:t>7</w:t>
            </w:r>
          </w:p>
        </w:tc>
        <w:tc>
          <w:tcPr>
            <w:tcW w:w="2420" w:type="dxa"/>
          </w:tcPr>
          <w:p w:rsidR="0001392F" w:rsidRPr="008E0DC0" w:rsidRDefault="0001392F" w:rsidP="0001392F">
            <w:pPr>
              <w:keepNext/>
              <w:keepLines/>
              <w:spacing w:before="60" w:after="60"/>
              <w:rPr>
                <w:rFonts w:ascii="David" w:hAnsi="David"/>
                <w:szCs w:val="24"/>
              </w:rPr>
            </w:pPr>
            <w:r w:rsidRPr="008E0DC0">
              <w:rPr>
                <w:rFonts w:ascii="David" w:hAnsi="David"/>
                <w:szCs w:val="24"/>
                <w:rtl/>
              </w:rPr>
              <w:t>מבדק</w:t>
            </w:r>
            <w:r>
              <w:rPr>
                <w:rFonts w:ascii="David" w:hAnsi="David" w:hint="cs"/>
                <w:szCs w:val="24"/>
                <w:rtl/>
              </w:rPr>
              <w:t xml:space="preserve"> </w:t>
            </w:r>
            <w:r w:rsidRPr="008E0DC0">
              <w:rPr>
                <w:rFonts w:ascii="David" w:hAnsi="David"/>
                <w:szCs w:val="24"/>
                <w:rtl/>
              </w:rPr>
              <w:t xml:space="preserve"> ידע</w:t>
            </w:r>
            <w:r>
              <w:rPr>
                <w:rFonts w:ascii="David" w:hAnsi="David" w:hint="cs"/>
                <w:szCs w:val="24"/>
                <w:rtl/>
              </w:rPr>
              <w:t xml:space="preserve"> </w:t>
            </w:r>
            <w:r w:rsidRPr="001C3A7D">
              <w:rPr>
                <w:rFonts w:ascii="David" w:hAnsi="David" w:hint="eastAsia"/>
                <w:szCs w:val="24"/>
                <w:rtl/>
              </w:rPr>
              <w:t>ממוחשב</w:t>
            </w:r>
            <w:r>
              <w:rPr>
                <w:rFonts w:ascii="David" w:hAnsi="David" w:hint="cs"/>
                <w:szCs w:val="24"/>
                <w:rtl/>
              </w:rPr>
              <w:t xml:space="preserve"> על גבי מערכת של הספק</w:t>
            </w:r>
          </w:p>
        </w:tc>
        <w:tc>
          <w:tcPr>
            <w:tcW w:w="1994" w:type="dxa"/>
            <w:shd w:val="clear" w:color="auto" w:fill="auto"/>
          </w:tcPr>
          <w:p w:rsidR="0001392F" w:rsidRPr="008E0DC0" w:rsidRDefault="0001392F" w:rsidP="0001392F">
            <w:pPr>
              <w:keepNext/>
              <w:keepLines/>
              <w:spacing w:before="60" w:after="60"/>
              <w:rPr>
                <w:rFonts w:ascii="David" w:hAnsi="David"/>
                <w:szCs w:val="24"/>
              </w:rPr>
            </w:pPr>
            <w:r>
              <w:rPr>
                <w:rFonts w:ascii="David" w:hAnsi="David" w:hint="cs"/>
                <w:szCs w:val="24"/>
                <w:rtl/>
              </w:rPr>
              <w:t xml:space="preserve"> ממוצע 85 </w:t>
            </w:r>
          </w:p>
        </w:tc>
        <w:tc>
          <w:tcPr>
            <w:tcW w:w="1400" w:type="dxa"/>
          </w:tcPr>
          <w:p w:rsidR="0001392F" w:rsidRPr="008E0DC0" w:rsidRDefault="0001392F" w:rsidP="0001392F">
            <w:pPr>
              <w:keepNext/>
              <w:keepLines/>
              <w:spacing w:before="60" w:after="60"/>
              <w:rPr>
                <w:rFonts w:ascii="David" w:hAnsi="David"/>
                <w:szCs w:val="24"/>
                <w:rtl/>
              </w:rPr>
            </w:pPr>
            <w:r w:rsidRPr="008E0DC0">
              <w:rPr>
                <w:rFonts w:ascii="David" w:hAnsi="David" w:hint="eastAsia"/>
                <w:szCs w:val="24"/>
                <w:rtl/>
              </w:rPr>
              <w:t>רבעוני</w:t>
            </w:r>
          </w:p>
          <w:p w:rsidR="0001392F" w:rsidRPr="008E0DC0" w:rsidRDefault="0001392F" w:rsidP="0001392F">
            <w:pPr>
              <w:keepNext/>
              <w:keepLines/>
              <w:spacing w:before="60" w:after="60"/>
              <w:rPr>
                <w:rFonts w:ascii="David" w:hAnsi="David"/>
                <w:szCs w:val="24"/>
                <w:rtl/>
              </w:rPr>
            </w:pPr>
          </w:p>
        </w:tc>
        <w:tc>
          <w:tcPr>
            <w:tcW w:w="2301" w:type="dxa"/>
          </w:tcPr>
          <w:p w:rsidR="0001392F" w:rsidRPr="008E0DC0" w:rsidRDefault="0001392F" w:rsidP="0001392F">
            <w:pPr>
              <w:keepNext/>
              <w:keepLines/>
              <w:spacing w:before="60" w:after="60"/>
              <w:rPr>
                <w:rFonts w:ascii="David" w:hAnsi="David"/>
                <w:szCs w:val="24"/>
              </w:rPr>
            </w:pPr>
            <w:r w:rsidRPr="008E0DC0">
              <w:rPr>
                <w:rFonts w:ascii="David" w:hAnsi="David"/>
                <w:szCs w:val="24"/>
                <w:rtl/>
              </w:rPr>
              <w:t xml:space="preserve">מבחן המבוצע על ידי המציע, שתוכנו אושר על ידי המש רד </w:t>
            </w:r>
          </w:p>
        </w:tc>
      </w:tr>
      <w:tr w:rsidR="0001392F" w:rsidRPr="00CF5BF4" w:rsidTr="009A539B">
        <w:trPr>
          <w:trHeight w:val="845"/>
        </w:trPr>
        <w:tc>
          <w:tcPr>
            <w:tcW w:w="1383" w:type="dxa"/>
          </w:tcPr>
          <w:p w:rsidR="0001392F" w:rsidRPr="008E0DC0" w:rsidRDefault="0001392F" w:rsidP="0001392F">
            <w:pPr>
              <w:keepNext/>
              <w:keepLines/>
              <w:spacing w:before="60" w:after="60"/>
              <w:ind w:left="227" w:right="681"/>
              <w:rPr>
                <w:rFonts w:ascii="David" w:hAnsi="David"/>
                <w:szCs w:val="24"/>
                <w:rtl/>
              </w:rPr>
            </w:pPr>
            <w:r w:rsidRPr="008E0DC0">
              <w:rPr>
                <w:rFonts w:ascii="David" w:hAnsi="David"/>
                <w:szCs w:val="24"/>
                <w:rtl/>
              </w:rPr>
              <w:t>8</w:t>
            </w:r>
          </w:p>
        </w:tc>
        <w:tc>
          <w:tcPr>
            <w:tcW w:w="2420" w:type="dxa"/>
          </w:tcPr>
          <w:p w:rsidR="0001392F" w:rsidRPr="008E0DC0" w:rsidRDefault="0001392F" w:rsidP="0001392F">
            <w:pPr>
              <w:keepNext/>
              <w:keepLines/>
              <w:spacing w:before="60" w:after="60"/>
              <w:rPr>
                <w:rFonts w:ascii="David" w:hAnsi="David"/>
                <w:szCs w:val="24"/>
                <w:rtl/>
              </w:rPr>
            </w:pPr>
            <w:r w:rsidRPr="008E0DC0">
              <w:rPr>
                <w:rFonts w:ascii="David" w:hAnsi="David" w:hint="eastAsia"/>
                <w:szCs w:val="24"/>
                <w:rtl/>
              </w:rPr>
              <w:t>תלונות</w:t>
            </w:r>
            <w:r w:rsidRPr="008E0DC0">
              <w:rPr>
                <w:rFonts w:ascii="David" w:hAnsi="David"/>
                <w:szCs w:val="24"/>
                <w:rtl/>
              </w:rPr>
              <w:t xml:space="preserve"> </w:t>
            </w:r>
            <w:r w:rsidRPr="008E0DC0">
              <w:rPr>
                <w:rFonts w:ascii="David" w:hAnsi="David" w:hint="eastAsia"/>
                <w:szCs w:val="24"/>
                <w:rtl/>
              </w:rPr>
              <w:t>לקוחות</w:t>
            </w:r>
          </w:p>
        </w:tc>
        <w:tc>
          <w:tcPr>
            <w:tcW w:w="1994" w:type="dxa"/>
            <w:shd w:val="clear" w:color="auto" w:fill="auto"/>
          </w:tcPr>
          <w:p w:rsidR="0001392F" w:rsidRPr="008E0DC0" w:rsidRDefault="0001392F" w:rsidP="0001392F">
            <w:pPr>
              <w:keepNext/>
              <w:keepLines/>
              <w:spacing w:before="60" w:after="60"/>
              <w:rPr>
                <w:rFonts w:ascii="David" w:hAnsi="David"/>
                <w:szCs w:val="24"/>
                <w:rtl/>
              </w:rPr>
            </w:pPr>
            <w:r>
              <w:rPr>
                <w:rFonts w:ascii="David" w:hAnsi="David" w:hint="cs"/>
                <w:szCs w:val="24"/>
                <w:rtl/>
              </w:rPr>
              <w:t xml:space="preserve">תלונת לקוח אחת </w:t>
            </w:r>
            <w:r w:rsidRPr="008E0DC0">
              <w:rPr>
                <w:rFonts w:ascii="David" w:hAnsi="David" w:hint="eastAsia"/>
                <w:szCs w:val="24"/>
                <w:rtl/>
              </w:rPr>
              <w:t>בחודש</w:t>
            </w:r>
            <w:r w:rsidRPr="008E0DC0">
              <w:rPr>
                <w:rFonts w:ascii="David" w:hAnsi="David"/>
                <w:szCs w:val="24"/>
                <w:rtl/>
              </w:rPr>
              <w:t xml:space="preserve"> </w:t>
            </w:r>
            <w:r>
              <w:rPr>
                <w:rFonts w:ascii="David" w:hAnsi="David" w:hint="cs"/>
                <w:szCs w:val="24"/>
                <w:rtl/>
              </w:rPr>
              <w:t>ב</w:t>
            </w:r>
            <w:r w:rsidRPr="008E0DC0">
              <w:rPr>
                <w:rFonts w:ascii="David" w:hAnsi="David"/>
                <w:szCs w:val="24"/>
                <w:rtl/>
              </w:rPr>
              <w:t xml:space="preserve">כל </w:t>
            </w:r>
            <w:r>
              <w:rPr>
                <w:rFonts w:ascii="David" w:hAnsi="David" w:hint="cs"/>
                <w:szCs w:val="24"/>
                <w:rtl/>
              </w:rPr>
              <w:t>יחידה</w:t>
            </w:r>
            <w:r w:rsidRPr="008E0DC0">
              <w:rPr>
                <w:rFonts w:ascii="David" w:hAnsi="David"/>
                <w:szCs w:val="24"/>
                <w:rtl/>
              </w:rPr>
              <w:t>, שהגיע</w:t>
            </w:r>
            <w:r>
              <w:rPr>
                <w:rFonts w:ascii="David" w:hAnsi="David" w:hint="cs"/>
                <w:szCs w:val="24"/>
                <w:rtl/>
              </w:rPr>
              <w:t>ה</w:t>
            </w:r>
            <w:r w:rsidRPr="008E0DC0">
              <w:rPr>
                <w:rFonts w:ascii="David" w:hAnsi="David"/>
                <w:szCs w:val="24"/>
                <w:rtl/>
              </w:rPr>
              <w:t xml:space="preserve"> לפניות הציבור</w:t>
            </w:r>
            <w:r>
              <w:rPr>
                <w:rFonts w:ascii="David" w:hAnsi="David" w:hint="cs"/>
                <w:szCs w:val="24"/>
                <w:rtl/>
              </w:rPr>
              <w:t xml:space="preserve"> או למוקד</w:t>
            </w:r>
            <w:r w:rsidRPr="008E0DC0">
              <w:rPr>
                <w:rFonts w:ascii="David" w:hAnsi="David"/>
                <w:szCs w:val="24"/>
                <w:rtl/>
              </w:rPr>
              <w:t xml:space="preserve">, מקושרת נציג  ומוצדקת </w:t>
            </w:r>
          </w:p>
        </w:tc>
        <w:tc>
          <w:tcPr>
            <w:tcW w:w="1400" w:type="dxa"/>
          </w:tcPr>
          <w:p w:rsidR="0001392F" w:rsidRPr="008E0DC0" w:rsidDel="006C3BB4" w:rsidRDefault="0001392F" w:rsidP="0001392F">
            <w:pPr>
              <w:keepNext/>
              <w:keepLines/>
              <w:spacing w:before="60" w:after="60"/>
              <w:rPr>
                <w:rFonts w:ascii="David" w:hAnsi="David"/>
                <w:szCs w:val="24"/>
                <w:rtl/>
              </w:rPr>
            </w:pPr>
            <w:r w:rsidRPr="008E0DC0">
              <w:rPr>
                <w:rFonts w:ascii="David" w:hAnsi="David" w:hint="eastAsia"/>
                <w:szCs w:val="24"/>
                <w:rtl/>
              </w:rPr>
              <w:t>חודשית</w:t>
            </w:r>
            <w:r w:rsidRPr="008E0DC0">
              <w:rPr>
                <w:rFonts w:ascii="David" w:hAnsi="David"/>
                <w:szCs w:val="24"/>
                <w:rtl/>
              </w:rPr>
              <w:t xml:space="preserve"> </w:t>
            </w:r>
          </w:p>
        </w:tc>
        <w:tc>
          <w:tcPr>
            <w:tcW w:w="2301" w:type="dxa"/>
          </w:tcPr>
          <w:p w:rsidR="0001392F" w:rsidRPr="008E0DC0" w:rsidRDefault="0001392F" w:rsidP="0001392F">
            <w:pPr>
              <w:keepNext/>
              <w:keepLines/>
              <w:spacing w:before="60" w:after="60"/>
              <w:rPr>
                <w:rFonts w:ascii="David" w:hAnsi="David"/>
                <w:szCs w:val="24"/>
                <w:rtl/>
              </w:rPr>
            </w:pPr>
            <w:r w:rsidRPr="008E0DC0">
              <w:rPr>
                <w:rFonts w:ascii="David" w:hAnsi="David" w:hint="eastAsia"/>
                <w:szCs w:val="24"/>
                <w:rtl/>
              </w:rPr>
              <w:t>מספר</w:t>
            </w:r>
            <w:r w:rsidRPr="008E0DC0">
              <w:rPr>
                <w:rFonts w:ascii="David" w:hAnsi="David"/>
                <w:szCs w:val="24"/>
                <w:rtl/>
              </w:rPr>
              <w:t xml:space="preserve"> </w:t>
            </w:r>
            <w:r w:rsidRPr="008E0DC0">
              <w:rPr>
                <w:rFonts w:ascii="David" w:hAnsi="David" w:hint="eastAsia"/>
                <w:szCs w:val="24"/>
                <w:rtl/>
              </w:rPr>
              <w:t>התלונות</w:t>
            </w:r>
            <w:r w:rsidRPr="008E0DC0">
              <w:rPr>
                <w:rFonts w:ascii="David" w:hAnsi="David"/>
                <w:szCs w:val="24"/>
                <w:rtl/>
              </w:rPr>
              <w:t xml:space="preserve"> </w:t>
            </w:r>
            <w:r w:rsidRPr="008E0DC0">
              <w:rPr>
                <w:rFonts w:ascii="David" w:hAnsi="David" w:hint="eastAsia"/>
                <w:szCs w:val="24"/>
                <w:rtl/>
              </w:rPr>
              <w:t>שיגיעו</w:t>
            </w:r>
            <w:r w:rsidRPr="008E0DC0">
              <w:rPr>
                <w:rFonts w:ascii="David" w:hAnsi="David"/>
                <w:szCs w:val="24"/>
                <w:rtl/>
              </w:rPr>
              <w:t xml:space="preserve"> </w:t>
            </w:r>
            <w:r w:rsidRPr="008E0DC0">
              <w:rPr>
                <w:rFonts w:ascii="David" w:hAnsi="David" w:hint="eastAsia"/>
                <w:szCs w:val="24"/>
                <w:rtl/>
              </w:rPr>
              <w:t>לפניות</w:t>
            </w:r>
            <w:r w:rsidRPr="008E0DC0">
              <w:rPr>
                <w:rFonts w:ascii="David" w:hAnsi="David"/>
                <w:szCs w:val="24"/>
                <w:rtl/>
              </w:rPr>
              <w:t xml:space="preserve"> </w:t>
            </w:r>
            <w:r w:rsidRPr="008E0DC0">
              <w:rPr>
                <w:rFonts w:ascii="David" w:hAnsi="David" w:hint="eastAsia"/>
                <w:szCs w:val="24"/>
                <w:rtl/>
              </w:rPr>
              <w:t>הציבור</w:t>
            </w:r>
            <w:r>
              <w:rPr>
                <w:rFonts w:ascii="David" w:hAnsi="David" w:hint="cs"/>
                <w:szCs w:val="24"/>
                <w:rtl/>
              </w:rPr>
              <w:t xml:space="preserve">/ </w:t>
            </w:r>
            <w:proofErr w:type="spellStart"/>
            <w:r>
              <w:rPr>
                <w:rFonts w:ascii="David" w:hAnsi="David" w:hint="cs"/>
                <w:szCs w:val="24"/>
                <w:rtl/>
              </w:rPr>
              <w:t>למוק</w:t>
            </w:r>
            <w:proofErr w:type="spellEnd"/>
            <w:r w:rsidRPr="008E0DC0">
              <w:rPr>
                <w:rFonts w:ascii="David" w:hAnsi="David"/>
                <w:szCs w:val="24"/>
                <w:rtl/>
              </w:rPr>
              <w:t xml:space="preserve"> </w:t>
            </w:r>
            <w:r w:rsidRPr="008E0DC0">
              <w:rPr>
                <w:rFonts w:ascii="David" w:hAnsi="David" w:hint="eastAsia"/>
                <w:szCs w:val="24"/>
                <w:rtl/>
              </w:rPr>
              <w:t>וימצאו</w:t>
            </w:r>
            <w:r w:rsidRPr="008E0DC0">
              <w:rPr>
                <w:rFonts w:ascii="David" w:hAnsi="David"/>
                <w:szCs w:val="24"/>
                <w:rtl/>
              </w:rPr>
              <w:t xml:space="preserve"> </w:t>
            </w:r>
            <w:r w:rsidRPr="008E0DC0">
              <w:rPr>
                <w:rFonts w:ascii="David" w:hAnsi="David" w:hint="eastAsia"/>
                <w:szCs w:val="24"/>
                <w:rtl/>
              </w:rPr>
              <w:t>מוצדקות</w:t>
            </w:r>
            <w:r w:rsidRPr="008E0DC0">
              <w:rPr>
                <w:rFonts w:ascii="David" w:hAnsi="David"/>
                <w:szCs w:val="24"/>
                <w:rtl/>
              </w:rPr>
              <w:t xml:space="preserve">, </w:t>
            </w:r>
            <w:r w:rsidRPr="008E0DC0">
              <w:rPr>
                <w:rFonts w:ascii="David" w:hAnsi="David" w:hint="eastAsia"/>
                <w:szCs w:val="24"/>
                <w:rtl/>
              </w:rPr>
              <w:t>בהתייחס</w:t>
            </w:r>
            <w:r w:rsidRPr="008E0DC0">
              <w:rPr>
                <w:rFonts w:ascii="David" w:hAnsi="David"/>
                <w:szCs w:val="24"/>
                <w:rtl/>
              </w:rPr>
              <w:t xml:space="preserve"> </w:t>
            </w:r>
            <w:r w:rsidRPr="008E0DC0">
              <w:rPr>
                <w:rFonts w:ascii="David" w:hAnsi="David" w:hint="eastAsia"/>
                <w:szCs w:val="24"/>
                <w:rtl/>
              </w:rPr>
              <w:t>לפניות</w:t>
            </w:r>
            <w:r w:rsidRPr="008E0DC0">
              <w:rPr>
                <w:rFonts w:ascii="David" w:hAnsi="David"/>
                <w:szCs w:val="24"/>
                <w:rtl/>
              </w:rPr>
              <w:t xml:space="preserve"> מקושרות נציג </w:t>
            </w:r>
          </w:p>
        </w:tc>
      </w:tr>
    </w:tbl>
    <w:p w:rsidR="00A47F5B" w:rsidRPr="00031099" w:rsidRDefault="00A47F5B" w:rsidP="00031099">
      <w:pPr>
        <w:pStyle w:val="2c"/>
        <w:keepNext/>
        <w:keepLines/>
        <w:numPr>
          <w:ilvl w:val="0"/>
          <w:numId w:val="68"/>
        </w:numPr>
        <w:spacing w:before="120"/>
        <w:rPr>
          <w:rFonts w:ascii="David" w:hAnsi="David" w:cs="David"/>
          <w:b/>
          <w:bCs/>
          <w:sz w:val="24"/>
          <w:rtl/>
        </w:rPr>
      </w:pPr>
      <w:bookmarkStart w:id="71" w:name="_Toc239746886"/>
      <w:r w:rsidRPr="008E0DC0">
        <w:rPr>
          <w:rFonts w:ascii="David" w:hAnsi="David" w:cs="David"/>
          <w:b/>
          <w:bCs/>
          <w:sz w:val="24"/>
          <w:rtl/>
        </w:rPr>
        <w:t>מדידת היעדים</w:t>
      </w:r>
      <w:bookmarkEnd w:id="71"/>
      <w:r w:rsidRPr="008E0DC0">
        <w:rPr>
          <w:rFonts w:ascii="David" w:hAnsi="David" w:cs="David"/>
          <w:b/>
          <w:bCs/>
          <w:sz w:val="24"/>
          <w:rtl/>
        </w:rPr>
        <w:t xml:space="preserve"> </w:t>
      </w:r>
    </w:p>
    <w:p w:rsidR="00A47F5B" w:rsidRPr="008E0DC0" w:rsidRDefault="00A47F5B" w:rsidP="008E0DC0">
      <w:pPr>
        <w:pStyle w:val="2c"/>
        <w:keepNext/>
        <w:keepLines/>
        <w:numPr>
          <w:ilvl w:val="1"/>
          <w:numId w:val="68"/>
        </w:numPr>
        <w:spacing w:before="120"/>
        <w:rPr>
          <w:rFonts w:ascii="David" w:hAnsi="David" w:cs="David"/>
          <w:sz w:val="24"/>
        </w:rPr>
      </w:pPr>
      <w:r w:rsidRPr="008E0DC0">
        <w:rPr>
          <w:rFonts w:ascii="David" w:hAnsi="David" w:cs="David"/>
          <w:sz w:val="24"/>
          <w:rtl/>
        </w:rPr>
        <w:t xml:space="preserve">היעדים </w:t>
      </w:r>
      <w:r w:rsidR="0001392F">
        <w:rPr>
          <w:rFonts w:ascii="David" w:hAnsi="David" w:cs="David" w:hint="cs"/>
          <w:sz w:val="24"/>
          <w:rtl/>
        </w:rPr>
        <w:t>יתוקפו</w:t>
      </w:r>
      <w:r w:rsidR="0001392F" w:rsidRPr="008E0DC0">
        <w:rPr>
          <w:rFonts w:ascii="David" w:hAnsi="David" w:cs="David"/>
          <w:sz w:val="24"/>
          <w:rtl/>
        </w:rPr>
        <w:t xml:space="preserve"> </w:t>
      </w:r>
      <w:r w:rsidRPr="008E0DC0">
        <w:rPr>
          <w:rFonts w:ascii="David" w:hAnsi="David" w:cs="David"/>
          <w:sz w:val="24"/>
          <w:rtl/>
        </w:rPr>
        <w:t xml:space="preserve">לאחר שלושה חודשי פעילות </w:t>
      </w:r>
      <w:r w:rsidR="00F21629" w:rsidRPr="008E0DC0">
        <w:rPr>
          <w:rFonts w:ascii="David" w:hAnsi="David" w:cs="David"/>
          <w:sz w:val="24"/>
          <w:rtl/>
        </w:rPr>
        <w:t xml:space="preserve">מלאה של </w:t>
      </w:r>
      <w:r w:rsidRPr="008E0DC0">
        <w:rPr>
          <w:rFonts w:ascii="David" w:hAnsi="David" w:cs="David"/>
          <w:sz w:val="24"/>
          <w:rtl/>
        </w:rPr>
        <w:t>המוקד.</w:t>
      </w:r>
    </w:p>
    <w:p w:rsidR="00DB18C8" w:rsidRPr="008E0DC0" w:rsidRDefault="00DB18C8" w:rsidP="008E0DC0">
      <w:pPr>
        <w:pStyle w:val="2c"/>
        <w:keepNext/>
        <w:keepLines/>
        <w:numPr>
          <w:ilvl w:val="1"/>
          <w:numId w:val="68"/>
        </w:numPr>
        <w:spacing w:before="120"/>
        <w:rPr>
          <w:rFonts w:ascii="David" w:hAnsi="David" w:cs="David"/>
          <w:sz w:val="24"/>
        </w:rPr>
      </w:pPr>
      <w:r w:rsidRPr="008E0DC0">
        <w:rPr>
          <w:rFonts w:ascii="David" w:hAnsi="David" w:cs="David" w:hint="eastAsia"/>
          <w:sz w:val="24"/>
          <w:rtl/>
        </w:rPr>
        <w:t>יתכנו</w:t>
      </w:r>
      <w:r w:rsidRPr="008E0DC0">
        <w:rPr>
          <w:rFonts w:ascii="David" w:hAnsi="David" w:cs="David"/>
          <w:sz w:val="24"/>
          <w:rtl/>
        </w:rPr>
        <w:t xml:space="preserve"> שינויים בתהליכי העבודה, בהתאם לצרכים משתנים. המזמין רשאי לקבוע מחדש את יעדי הפעילויות ואת תכולת הפעילויות </w:t>
      </w:r>
      <w:r w:rsidR="0001392F">
        <w:rPr>
          <w:rFonts w:ascii="David" w:hAnsi="David" w:cs="David" w:hint="cs"/>
          <w:sz w:val="24"/>
          <w:rtl/>
        </w:rPr>
        <w:t>לאור שינויים אלה.</w:t>
      </w:r>
    </w:p>
    <w:p w:rsidR="00A47F5B" w:rsidRPr="008E0DC0" w:rsidRDefault="00A47F5B" w:rsidP="008E0DC0">
      <w:pPr>
        <w:pStyle w:val="2c"/>
        <w:keepNext/>
        <w:keepLines/>
        <w:numPr>
          <w:ilvl w:val="1"/>
          <w:numId w:val="68"/>
        </w:numPr>
        <w:spacing w:before="120"/>
        <w:rPr>
          <w:rFonts w:ascii="David" w:hAnsi="David" w:cs="David"/>
          <w:sz w:val="24"/>
        </w:rPr>
      </w:pPr>
      <w:r w:rsidRPr="008E0DC0">
        <w:rPr>
          <w:rFonts w:ascii="David" w:hAnsi="David" w:cs="David"/>
          <w:sz w:val="24"/>
          <w:rtl/>
        </w:rPr>
        <w:t>ה</w:t>
      </w:r>
      <w:r w:rsidR="00C75AA7" w:rsidRPr="008E0DC0">
        <w:rPr>
          <w:rFonts w:ascii="David" w:hAnsi="David" w:cs="David"/>
          <w:sz w:val="24"/>
          <w:rtl/>
        </w:rPr>
        <w:t>מציע</w:t>
      </w:r>
      <w:r w:rsidRPr="008E0DC0">
        <w:rPr>
          <w:rFonts w:ascii="David" w:hAnsi="David" w:cs="David"/>
          <w:sz w:val="24"/>
          <w:rtl/>
        </w:rPr>
        <w:t xml:space="preserve"> יעביר </w:t>
      </w:r>
      <w:r w:rsidR="00F345B9" w:rsidRPr="008E0DC0">
        <w:rPr>
          <w:rFonts w:ascii="David" w:hAnsi="David" w:cs="David"/>
          <w:sz w:val="24"/>
          <w:rtl/>
        </w:rPr>
        <w:t>למשרד</w:t>
      </w:r>
      <w:r w:rsidRPr="008E0DC0">
        <w:rPr>
          <w:rFonts w:ascii="David" w:hAnsi="David" w:cs="David"/>
          <w:sz w:val="24"/>
          <w:rtl/>
        </w:rPr>
        <w:t xml:space="preserve"> בחתך יומי (כל יום עד השעה 1</w:t>
      </w:r>
      <w:r w:rsidR="009A539B" w:rsidRPr="008E0DC0">
        <w:rPr>
          <w:rFonts w:ascii="David" w:hAnsi="David" w:cs="David"/>
          <w:sz w:val="24"/>
          <w:rtl/>
        </w:rPr>
        <w:t>0:00), חודשי (עד ה- 5 לכל חודש)</w:t>
      </w:r>
      <w:r w:rsidRPr="008E0DC0">
        <w:rPr>
          <w:rFonts w:ascii="David" w:hAnsi="David" w:cs="David"/>
          <w:sz w:val="24"/>
          <w:rtl/>
        </w:rPr>
        <w:t xml:space="preserve"> ושנתי, נתונים לגבי כל אחד מהפרמטרים</w:t>
      </w:r>
      <w:r w:rsidR="005D6AAC" w:rsidRPr="008E0DC0">
        <w:rPr>
          <w:rFonts w:ascii="David" w:hAnsi="David" w:cs="David"/>
          <w:sz w:val="24"/>
          <w:rtl/>
        </w:rPr>
        <w:t xml:space="preserve"> באמצעות דוחות שיוגדרו בשלב ההקמה</w:t>
      </w:r>
      <w:r w:rsidRPr="008E0DC0">
        <w:rPr>
          <w:rFonts w:ascii="David" w:hAnsi="David" w:cs="David"/>
          <w:sz w:val="24"/>
          <w:rtl/>
        </w:rPr>
        <w:t>.</w:t>
      </w:r>
    </w:p>
    <w:p w:rsidR="00A47F5B" w:rsidRPr="008E0DC0" w:rsidRDefault="00F345B9" w:rsidP="008E0DC0">
      <w:pPr>
        <w:pStyle w:val="2c"/>
        <w:keepNext/>
        <w:keepLines/>
        <w:numPr>
          <w:ilvl w:val="1"/>
          <w:numId w:val="68"/>
        </w:numPr>
        <w:spacing w:before="120"/>
        <w:rPr>
          <w:rFonts w:ascii="David" w:hAnsi="David" w:cs="David"/>
          <w:sz w:val="24"/>
        </w:rPr>
      </w:pPr>
      <w:r w:rsidRPr="008E0DC0">
        <w:rPr>
          <w:rFonts w:ascii="David" w:hAnsi="David" w:cs="David"/>
          <w:sz w:val="24"/>
          <w:rtl/>
        </w:rPr>
        <w:t>משרד המשפטים י</w:t>
      </w:r>
      <w:r w:rsidR="00A47F5B" w:rsidRPr="008E0DC0">
        <w:rPr>
          <w:rFonts w:ascii="David" w:hAnsi="David" w:cs="David"/>
          <w:sz w:val="24"/>
          <w:rtl/>
        </w:rPr>
        <w:t>בצע מעקב ובקרה אחר עמידת ה</w:t>
      </w:r>
      <w:r w:rsidR="00C75AA7" w:rsidRPr="008E0DC0">
        <w:rPr>
          <w:rFonts w:ascii="David" w:hAnsi="David" w:cs="David"/>
          <w:sz w:val="24"/>
          <w:rtl/>
        </w:rPr>
        <w:t>מציע</w:t>
      </w:r>
      <w:r w:rsidR="00A47F5B" w:rsidRPr="008E0DC0">
        <w:rPr>
          <w:rFonts w:ascii="David" w:hAnsi="David" w:cs="David"/>
          <w:sz w:val="24"/>
          <w:rtl/>
        </w:rPr>
        <w:t xml:space="preserve"> בכל היעדים שהוגדרו.</w:t>
      </w:r>
    </w:p>
    <w:p w:rsidR="00A47F5B" w:rsidRPr="008E0DC0" w:rsidRDefault="00A47F5B" w:rsidP="008E0DC0">
      <w:pPr>
        <w:pStyle w:val="2c"/>
        <w:keepNext/>
        <w:keepLines/>
        <w:numPr>
          <w:ilvl w:val="1"/>
          <w:numId w:val="68"/>
        </w:numPr>
        <w:spacing w:before="120"/>
        <w:rPr>
          <w:rFonts w:ascii="David" w:hAnsi="David" w:cs="David"/>
          <w:sz w:val="24"/>
        </w:rPr>
      </w:pPr>
      <w:r w:rsidRPr="008E0DC0">
        <w:rPr>
          <w:rFonts w:ascii="David" w:hAnsi="David" w:cs="David"/>
          <w:sz w:val="24"/>
          <w:rtl/>
        </w:rPr>
        <w:t>על ה</w:t>
      </w:r>
      <w:r w:rsidR="00C75AA7" w:rsidRPr="008E0DC0">
        <w:rPr>
          <w:rFonts w:ascii="David" w:hAnsi="David" w:cs="David"/>
          <w:sz w:val="24"/>
          <w:rtl/>
        </w:rPr>
        <w:t>מציע</w:t>
      </w:r>
      <w:r w:rsidRPr="008E0DC0">
        <w:rPr>
          <w:rFonts w:ascii="David" w:hAnsi="David" w:cs="David"/>
          <w:sz w:val="24"/>
          <w:rtl/>
        </w:rPr>
        <w:t xml:space="preserve"> לבצע ניתוח לגורמים שהביאו לנתוני הביצוע לכל מדד, הפקת לקחים, תכנון פעולות לשיפור וה</w:t>
      </w:r>
      <w:r w:rsidR="000E1BFC" w:rsidRPr="008E0DC0">
        <w:rPr>
          <w:rFonts w:ascii="David" w:hAnsi="David" w:cs="David"/>
          <w:sz w:val="24"/>
          <w:rtl/>
        </w:rPr>
        <w:t xml:space="preserve">שפעתן על ביצועי המוקד, </w:t>
      </w:r>
      <w:r w:rsidRPr="008E0DC0">
        <w:rPr>
          <w:rFonts w:ascii="David" w:hAnsi="David" w:cs="David"/>
          <w:sz w:val="24"/>
          <w:rtl/>
        </w:rPr>
        <w:t xml:space="preserve">כולל לוחות זמנים </w:t>
      </w:r>
    </w:p>
    <w:p w:rsidR="00A47F5B" w:rsidRPr="008E0DC0" w:rsidRDefault="00F345B9" w:rsidP="008E0DC0">
      <w:pPr>
        <w:pStyle w:val="2c"/>
        <w:keepNext/>
        <w:keepLines/>
        <w:numPr>
          <w:ilvl w:val="1"/>
          <w:numId w:val="68"/>
        </w:numPr>
        <w:spacing w:before="120"/>
        <w:rPr>
          <w:rFonts w:ascii="David" w:hAnsi="David" w:cs="David"/>
          <w:sz w:val="24"/>
        </w:rPr>
      </w:pPr>
      <w:r w:rsidRPr="008E0DC0">
        <w:rPr>
          <w:rFonts w:ascii="David" w:hAnsi="David" w:cs="David"/>
          <w:sz w:val="24"/>
          <w:rtl/>
        </w:rPr>
        <w:t>משרד המשפטים</w:t>
      </w:r>
      <w:r w:rsidR="00A47F5B" w:rsidRPr="008E0DC0">
        <w:rPr>
          <w:rFonts w:ascii="David" w:hAnsi="David" w:cs="David"/>
          <w:sz w:val="24"/>
          <w:rtl/>
        </w:rPr>
        <w:t xml:space="preserve"> או מי מטעמ</w:t>
      </w:r>
      <w:r w:rsidR="000E1BFC" w:rsidRPr="008E0DC0">
        <w:rPr>
          <w:rFonts w:ascii="David" w:hAnsi="David" w:cs="David" w:hint="eastAsia"/>
          <w:sz w:val="24"/>
          <w:rtl/>
        </w:rPr>
        <w:t>ו</w:t>
      </w:r>
      <w:r w:rsidR="000E1BFC" w:rsidRPr="008E0DC0">
        <w:rPr>
          <w:rFonts w:ascii="David" w:hAnsi="David" w:cs="David"/>
          <w:sz w:val="24"/>
          <w:rtl/>
        </w:rPr>
        <w:t xml:space="preserve"> רשאי לבצע פעולות בקרה גלויות</w:t>
      </w:r>
      <w:r w:rsidR="00A47F5B" w:rsidRPr="008E0DC0">
        <w:rPr>
          <w:rFonts w:ascii="David" w:hAnsi="David" w:cs="David"/>
          <w:sz w:val="24"/>
          <w:rtl/>
        </w:rPr>
        <w:t xml:space="preserve"> </w:t>
      </w:r>
      <w:r w:rsidR="000E1BFC" w:rsidRPr="008E0DC0">
        <w:rPr>
          <w:rFonts w:ascii="David" w:hAnsi="David" w:cs="David" w:hint="eastAsia"/>
          <w:sz w:val="24"/>
          <w:rtl/>
        </w:rPr>
        <w:t>ו</w:t>
      </w:r>
      <w:r w:rsidR="00A47F5B" w:rsidRPr="008E0DC0">
        <w:rPr>
          <w:rFonts w:ascii="David" w:hAnsi="David" w:cs="David"/>
          <w:sz w:val="24"/>
          <w:rtl/>
        </w:rPr>
        <w:t xml:space="preserve">סמויות, בנוסף לפעילות המבוצעת ע"י </w:t>
      </w:r>
      <w:r w:rsidR="0001392F">
        <w:rPr>
          <w:rFonts w:ascii="David" w:hAnsi="David" w:cs="David" w:hint="cs"/>
          <w:sz w:val="24"/>
          <w:rtl/>
        </w:rPr>
        <w:t>הספק</w:t>
      </w:r>
      <w:r w:rsidR="00A47F5B" w:rsidRPr="008E0DC0">
        <w:rPr>
          <w:rFonts w:ascii="David" w:hAnsi="David" w:cs="David"/>
          <w:sz w:val="24"/>
          <w:rtl/>
        </w:rPr>
        <w:t>, לשם בחינת טיב ואיכות השירות עפ"י הקריטריונים שהוגדרו, בכל עת.</w:t>
      </w:r>
    </w:p>
    <w:p w:rsidR="00E65738" w:rsidRPr="008E0DC0" w:rsidRDefault="00E65738" w:rsidP="008E0DC0">
      <w:pPr>
        <w:pStyle w:val="2c"/>
        <w:keepNext/>
        <w:keepLines/>
        <w:numPr>
          <w:ilvl w:val="1"/>
          <w:numId w:val="68"/>
        </w:numPr>
        <w:spacing w:before="120"/>
        <w:rPr>
          <w:rFonts w:ascii="David" w:hAnsi="David" w:cs="David"/>
          <w:sz w:val="24"/>
        </w:rPr>
      </w:pPr>
      <w:r w:rsidRPr="008E0DC0">
        <w:rPr>
          <w:rFonts w:ascii="David" w:hAnsi="David" w:cs="David" w:hint="eastAsia"/>
          <w:sz w:val="24"/>
          <w:rtl/>
        </w:rPr>
        <w:t>בכל</w:t>
      </w:r>
      <w:r w:rsidRPr="008E0DC0">
        <w:rPr>
          <w:rFonts w:ascii="David" w:hAnsi="David" w:cs="David"/>
          <w:sz w:val="24"/>
          <w:rtl/>
        </w:rPr>
        <w:t xml:space="preserve"> מקרה, מבחני ידע והקשבות- יבוצעו ע"י </w:t>
      </w:r>
      <w:r w:rsidR="0001392F">
        <w:rPr>
          <w:rFonts w:ascii="David" w:hAnsi="David" w:cs="David" w:hint="cs"/>
          <w:sz w:val="24"/>
          <w:rtl/>
        </w:rPr>
        <w:t>הספק</w:t>
      </w:r>
      <w:r w:rsidR="0001392F" w:rsidRPr="008E0DC0">
        <w:rPr>
          <w:rFonts w:ascii="David" w:hAnsi="David" w:cs="David"/>
          <w:sz w:val="24"/>
          <w:rtl/>
        </w:rPr>
        <w:t xml:space="preserve"> </w:t>
      </w:r>
      <w:r w:rsidRPr="008E0DC0">
        <w:rPr>
          <w:rFonts w:ascii="David" w:hAnsi="David" w:cs="David"/>
          <w:sz w:val="24"/>
          <w:rtl/>
        </w:rPr>
        <w:t xml:space="preserve">כל חודש, ונתוניהם יועברו למשרד , אך המדידה במודל תתבצע אחת לרבעון </w:t>
      </w:r>
      <w:r w:rsidR="0001392F">
        <w:rPr>
          <w:rFonts w:ascii="David" w:hAnsi="David" w:cs="David" w:hint="cs"/>
          <w:sz w:val="24"/>
          <w:rtl/>
        </w:rPr>
        <w:t xml:space="preserve"> והציון שיקבע ישמר לאורך כל הרבעון.</w:t>
      </w:r>
    </w:p>
    <w:p w:rsidR="0001392F" w:rsidRDefault="0001392F" w:rsidP="0001392F">
      <w:pPr>
        <w:pStyle w:val="2c"/>
        <w:keepNext/>
        <w:keepLines/>
        <w:numPr>
          <w:ilvl w:val="1"/>
          <w:numId w:val="68"/>
        </w:numPr>
        <w:spacing w:before="120"/>
        <w:rPr>
          <w:rFonts w:ascii="David" w:hAnsi="David" w:cs="David"/>
          <w:sz w:val="24"/>
        </w:rPr>
      </w:pPr>
      <w:bookmarkStart w:id="72" w:name="_Toc491769401"/>
      <w:bookmarkStart w:id="73" w:name="_Toc491769512"/>
      <w:bookmarkStart w:id="74" w:name="_Toc491769662"/>
      <w:bookmarkStart w:id="75" w:name="_Toc491769731"/>
      <w:bookmarkStart w:id="76" w:name="_Toc491769786"/>
      <w:bookmarkStart w:id="77" w:name="_Toc491769834"/>
      <w:bookmarkStart w:id="78" w:name="_Toc491780814"/>
      <w:bookmarkStart w:id="79" w:name="_Toc491786464"/>
      <w:bookmarkStart w:id="80" w:name="_Toc491936041"/>
      <w:bookmarkStart w:id="81" w:name="_Toc491938036"/>
      <w:bookmarkStart w:id="82" w:name="_Toc491938212"/>
      <w:bookmarkStart w:id="83" w:name="_Toc491938296"/>
      <w:bookmarkStart w:id="84" w:name="_Toc491769402"/>
      <w:bookmarkStart w:id="85" w:name="_Toc491769513"/>
      <w:bookmarkStart w:id="86" w:name="_Toc491769663"/>
      <w:bookmarkStart w:id="87" w:name="_Toc491769732"/>
      <w:bookmarkStart w:id="88" w:name="_Toc491769787"/>
      <w:bookmarkStart w:id="89" w:name="_Toc491769835"/>
      <w:bookmarkStart w:id="90" w:name="_Toc491780815"/>
      <w:bookmarkStart w:id="91" w:name="_Toc491786465"/>
      <w:bookmarkStart w:id="92" w:name="_Toc491936042"/>
      <w:bookmarkStart w:id="93" w:name="_Toc491938037"/>
      <w:bookmarkStart w:id="94" w:name="_Toc491938213"/>
      <w:bookmarkStart w:id="95" w:name="_Toc491938297"/>
      <w:bookmarkStart w:id="96" w:name="_Toc491769403"/>
      <w:bookmarkStart w:id="97" w:name="_Toc491769514"/>
      <w:bookmarkStart w:id="98" w:name="_Toc491769664"/>
      <w:bookmarkStart w:id="99" w:name="_Toc491769733"/>
      <w:bookmarkStart w:id="100" w:name="_Toc491769788"/>
      <w:bookmarkStart w:id="101" w:name="_Toc491769836"/>
      <w:bookmarkStart w:id="102" w:name="_Toc491780816"/>
      <w:bookmarkStart w:id="103" w:name="_Toc491786466"/>
      <w:bookmarkStart w:id="104" w:name="_Toc491936043"/>
      <w:bookmarkStart w:id="105" w:name="_Toc491938038"/>
      <w:bookmarkStart w:id="106" w:name="_Toc491938214"/>
      <w:bookmarkStart w:id="107" w:name="_Toc491938298"/>
      <w:bookmarkStart w:id="108" w:name="_Toc491769404"/>
      <w:bookmarkStart w:id="109" w:name="_Toc491769515"/>
      <w:bookmarkStart w:id="110" w:name="_Toc491769665"/>
      <w:bookmarkStart w:id="111" w:name="_Toc491769734"/>
      <w:bookmarkStart w:id="112" w:name="_Toc491769789"/>
      <w:bookmarkStart w:id="113" w:name="_Toc491769837"/>
      <w:bookmarkStart w:id="114" w:name="_Toc491780817"/>
      <w:bookmarkStart w:id="115" w:name="_Toc491786467"/>
      <w:bookmarkStart w:id="116" w:name="_Toc491936044"/>
      <w:bookmarkStart w:id="117" w:name="_Toc491938039"/>
      <w:bookmarkStart w:id="118" w:name="_Toc491938215"/>
      <w:bookmarkStart w:id="119" w:name="_Toc491938299"/>
      <w:bookmarkStart w:id="120" w:name="_Toc491769405"/>
      <w:bookmarkStart w:id="121" w:name="_Toc491769516"/>
      <w:bookmarkStart w:id="122" w:name="_Toc491769666"/>
      <w:bookmarkStart w:id="123" w:name="_Toc491769735"/>
      <w:bookmarkStart w:id="124" w:name="_Toc491769790"/>
      <w:bookmarkStart w:id="125" w:name="_Toc491769838"/>
      <w:bookmarkStart w:id="126" w:name="_Toc491780818"/>
      <w:bookmarkStart w:id="127" w:name="_Toc491786468"/>
      <w:bookmarkStart w:id="128" w:name="_Toc491936045"/>
      <w:bookmarkStart w:id="129" w:name="_Toc491938040"/>
      <w:bookmarkStart w:id="130" w:name="_Toc491938216"/>
      <w:bookmarkStart w:id="131" w:name="_Toc491938300"/>
      <w:bookmarkStart w:id="132" w:name="_Toc491769406"/>
      <w:bookmarkStart w:id="133" w:name="_Toc491769517"/>
      <w:bookmarkStart w:id="134" w:name="_Toc491769667"/>
      <w:bookmarkStart w:id="135" w:name="_Toc491769736"/>
      <w:bookmarkStart w:id="136" w:name="_Toc491769791"/>
      <w:bookmarkStart w:id="137" w:name="_Toc491769839"/>
      <w:bookmarkStart w:id="138" w:name="_Toc491780819"/>
      <w:bookmarkStart w:id="139" w:name="_Toc491786469"/>
      <w:bookmarkStart w:id="140" w:name="_Toc491936046"/>
      <w:bookmarkStart w:id="141" w:name="_Toc491938041"/>
      <w:bookmarkStart w:id="142" w:name="_Toc491938217"/>
      <w:bookmarkStart w:id="143" w:name="_Toc491938301"/>
      <w:bookmarkStart w:id="144" w:name="_Toc491769407"/>
      <w:bookmarkStart w:id="145" w:name="_Toc491769518"/>
      <w:bookmarkStart w:id="146" w:name="_Toc491769668"/>
      <w:bookmarkStart w:id="147" w:name="_Toc491769737"/>
      <w:bookmarkStart w:id="148" w:name="_Toc491769792"/>
      <w:bookmarkStart w:id="149" w:name="_Toc491769840"/>
      <w:bookmarkStart w:id="150" w:name="_Toc491780820"/>
      <w:bookmarkStart w:id="151" w:name="_Toc491786470"/>
      <w:bookmarkStart w:id="152" w:name="_Toc491936047"/>
      <w:bookmarkStart w:id="153" w:name="_Toc491938042"/>
      <w:bookmarkStart w:id="154" w:name="_Toc491938218"/>
      <w:bookmarkStart w:id="155" w:name="_Toc491938302"/>
      <w:bookmarkStart w:id="156" w:name="_Toc491769408"/>
      <w:bookmarkStart w:id="157" w:name="_Toc491769519"/>
      <w:bookmarkStart w:id="158" w:name="_Toc491769669"/>
      <w:bookmarkStart w:id="159" w:name="_Toc491769738"/>
      <w:bookmarkStart w:id="160" w:name="_Toc491769793"/>
      <w:bookmarkStart w:id="161" w:name="_Toc491769841"/>
      <w:bookmarkStart w:id="162" w:name="_Toc491780821"/>
      <w:bookmarkStart w:id="163" w:name="_Toc491786471"/>
      <w:bookmarkStart w:id="164" w:name="_Toc491936048"/>
      <w:bookmarkStart w:id="165" w:name="_Toc491938043"/>
      <w:bookmarkStart w:id="166" w:name="_Toc491938219"/>
      <w:bookmarkStart w:id="167" w:name="_Toc491938303"/>
      <w:bookmarkStart w:id="168" w:name="_Toc491769409"/>
      <w:bookmarkStart w:id="169" w:name="_Toc491769520"/>
      <w:bookmarkStart w:id="170" w:name="_Toc491769670"/>
      <w:bookmarkStart w:id="171" w:name="_Toc491769739"/>
      <w:bookmarkStart w:id="172" w:name="_Toc491769794"/>
      <w:bookmarkStart w:id="173" w:name="_Toc491769842"/>
      <w:bookmarkStart w:id="174" w:name="_Toc491780822"/>
      <w:bookmarkStart w:id="175" w:name="_Toc491786472"/>
      <w:bookmarkStart w:id="176" w:name="_Toc491936049"/>
      <w:bookmarkStart w:id="177" w:name="_Toc491938044"/>
      <w:bookmarkStart w:id="178" w:name="_Toc491938220"/>
      <w:bookmarkStart w:id="179" w:name="_Toc491938304"/>
      <w:bookmarkStart w:id="180" w:name="_Toc491769410"/>
      <w:bookmarkStart w:id="181" w:name="_Toc491769521"/>
      <w:bookmarkStart w:id="182" w:name="_Toc491769671"/>
      <w:bookmarkStart w:id="183" w:name="_Toc491769740"/>
      <w:bookmarkStart w:id="184" w:name="_Toc491769795"/>
      <w:bookmarkStart w:id="185" w:name="_Toc491769843"/>
      <w:bookmarkStart w:id="186" w:name="_Toc491780823"/>
      <w:bookmarkStart w:id="187" w:name="_Toc491786473"/>
      <w:bookmarkStart w:id="188" w:name="_Toc491936050"/>
      <w:bookmarkStart w:id="189" w:name="_Toc491938045"/>
      <w:bookmarkStart w:id="190" w:name="_Toc491938221"/>
      <w:bookmarkStart w:id="191" w:name="_Toc491938305"/>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r w:rsidRPr="00E53DC1">
        <w:rPr>
          <w:rFonts w:ascii="David" w:hAnsi="David" w:cs="David" w:hint="cs"/>
          <w:sz w:val="24"/>
          <w:rtl/>
        </w:rPr>
        <w:t>המשרד</w:t>
      </w:r>
      <w:r w:rsidRPr="00E53DC1">
        <w:rPr>
          <w:rFonts w:ascii="David" w:hAnsi="David" w:cs="David"/>
          <w:sz w:val="24"/>
          <w:rtl/>
        </w:rPr>
        <w:t xml:space="preserve"> </w:t>
      </w:r>
      <w:r w:rsidRPr="00E53DC1">
        <w:rPr>
          <w:rFonts w:ascii="David" w:hAnsi="David" w:cs="David" w:hint="cs"/>
          <w:sz w:val="24"/>
          <w:rtl/>
        </w:rPr>
        <w:t>יתקף</w:t>
      </w:r>
      <w:r w:rsidRPr="00E53DC1">
        <w:rPr>
          <w:rFonts w:ascii="David" w:hAnsi="David" w:cs="David"/>
          <w:sz w:val="24"/>
          <w:rtl/>
        </w:rPr>
        <w:t xml:space="preserve"> </w:t>
      </w:r>
      <w:r w:rsidRPr="00E53DC1">
        <w:rPr>
          <w:rFonts w:ascii="David" w:hAnsi="David" w:cs="David" w:hint="cs"/>
          <w:sz w:val="24"/>
          <w:rtl/>
        </w:rPr>
        <w:t>יעדים</w:t>
      </w:r>
      <w:r w:rsidRPr="00E53DC1">
        <w:rPr>
          <w:rFonts w:ascii="David" w:hAnsi="David" w:cs="David"/>
          <w:sz w:val="24"/>
          <w:rtl/>
        </w:rPr>
        <w:t xml:space="preserve">,  כאשר תגדל כמות השיחות </w:t>
      </w:r>
      <w:proofErr w:type="spellStart"/>
      <w:r w:rsidRPr="00E53DC1">
        <w:rPr>
          <w:rFonts w:ascii="David" w:hAnsi="David" w:cs="David" w:hint="cs"/>
          <w:sz w:val="24"/>
          <w:rtl/>
        </w:rPr>
        <w:t>המוגלשות</w:t>
      </w:r>
      <w:proofErr w:type="spellEnd"/>
      <w:r w:rsidRPr="00E53DC1">
        <w:rPr>
          <w:rFonts w:ascii="David" w:hAnsi="David" w:cs="David"/>
          <w:sz w:val="24"/>
          <w:rtl/>
        </w:rPr>
        <w:t xml:space="preserve"> ו/או כאשר תכנס פעילות חדשה וזאת מאחר והנ"ל ישפיע </w:t>
      </w:r>
      <w:r>
        <w:rPr>
          <w:rFonts w:ascii="David" w:hAnsi="David" w:cs="David" w:hint="cs"/>
          <w:sz w:val="24"/>
          <w:rtl/>
        </w:rPr>
        <w:t xml:space="preserve">בעיקר </w:t>
      </w:r>
      <w:r w:rsidRPr="00E53DC1">
        <w:rPr>
          <w:rFonts w:ascii="David" w:hAnsi="David" w:cs="David"/>
          <w:sz w:val="24"/>
          <w:rtl/>
        </w:rPr>
        <w:t>על אחוז היעילות</w:t>
      </w:r>
      <w:r>
        <w:rPr>
          <w:rFonts w:ascii="David" w:hAnsi="David" w:cs="David" w:hint="cs"/>
          <w:sz w:val="24"/>
          <w:rtl/>
        </w:rPr>
        <w:t xml:space="preserve"> ו</w:t>
      </w:r>
      <w:r w:rsidRPr="00E53DC1">
        <w:rPr>
          <w:rFonts w:ascii="David" w:hAnsi="David" w:cs="David"/>
          <w:sz w:val="24"/>
          <w:rtl/>
        </w:rPr>
        <w:t>על אורכי השיחה</w:t>
      </w:r>
      <w:r>
        <w:rPr>
          <w:rFonts w:ascii="David" w:hAnsi="David" w:cs="David" w:hint="cs"/>
          <w:sz w:val="24"/>
          <w:rtl/>
        </w:rPr>
        <w:t>. לדוגמה: בטבלה לעיל אורך השיחה מתייחס ל-3 יחידות והיעד מחושב באופן משוקלל למשך השיחה  בכל יחידה ומספר השיחות. כאשר יתווספו יחידות נוספות- יעד משך השיחה המשוקלל ישתנה בהתאם לחישוב המשוקלל החדש .</w:t>
      </w:r>
    </w:p>
    <w:p w:rsidR="0001392F" w:rsidRPr="001C3A7D" w:rsidRDefault="0001392F" w:rsidP="0001392F">
      <w:pPr>
        <w:pStyle w:val="2c"/>
        <w:keepNext/>
        <w:keepLines/>
        <w:numPr>
          <w:ilvl w:val="1"/>
          <w:numId w:val="68"/>
        </w:numPr>
        <w:spacing w:before="120"/>
        <w:rPr>
          <w:rFonts w:ascii="David" w:hAnsi="David" w:cs="David"/>
          <w:sz w:val="24"/>
        </w:rPr>
      </w:pPr>
      <w:r w:rsidRPr="001C3A7D">
        <w:rPr>
          <w:rFonts w:ascii="David" w:hAnsi="David" w:cs="David" w:hint="cs"/>
          <w:sz w:val="24"/>
          <w:rtl/>
        </w:rPr>
        <w:t>המשרד</w:t>
      </w:r>
      <w:r w:rsidRPr="001C3A7D">
        <w:rPr>
          <w:rFonts w:ascii="David" w:hAnsi="David" w:cs="David"/>
          <w:sz w:val="24"/>
          <w:rtl/>
        </w:rPr>
        <w:t xml:space="preserve"> יודיע </w:t>
      </w:r>
      <w:r w:rsidRPr="001C3A7D">
        <w:rPr>
          <w:rFonts w:ascii="David" w:hAnsi="David" w:cs="David" w:hint="cs"/>
          <w:sz w:val="24"/>
          <w:rtl/>
        </w:rPr>
        <w:t>בכתב</w:t>
      </w:r>
      <w:r w:rsidRPr="001C3A7D">
        <w:rPr>
          <w:rFonts w:ascii="David" w:hAnsi="David" w:cs="David"/>
          <w:sz w:val="24"/>
          <w:rtl/>
        </w:rPr>
        <w:t xml:space="preserve"> </w:t>
      </w:r>
      <w:r w:rsidRPr="001C3A7D">
        <w:rPr>
          <w:rFonts w:ascii="David" w:hAnsi="David" w:cs="David" w:hint="cs"/>
          <w:sz w:val="24"/>
          <w:rtl/>
        </w:rPr>
        <w:t>לספק</w:t>
      </w:r>
      <w:r w:rsidRPr="001C3A7D">
        <w:rPr>
          <w:rFonts w:ascii="David" w:hAnsi="David" w:cs="David"/>
          <w:sz w:val="24"/>
          <w:rtl/>
        </w:rPr>
        <w:t xml:space="preserve"> מוקד מיקור </w:t>
      </w:r>
      <w:r w:rsidRPr="001C3A7D">
        <w:rPr>
          <w:rFonts w:ascii="David" w:hAnsi="David" w:cs="David" w:hint="cs"/>
          <w:sz w:val="24"/>
          <w:rtl/>
        </w:rPr>
        <w:t>החוץ</w:t>
      </w:r>
      <w:r w:rsidRPr="001C3A7D">
        <w:rPr>
          <w:rFonts w:ascii="David" w:hAnsi="David" w:cs="David"/>
          <w:sz w:val="24"/>
          <w:rtl/>
        </w:rPr>
        <w:t xml:space="preserve"> </w:t>
      </w:r>
      <w:r w:rsidRPr="001C3A7D">
        <w:rPr>
          <w:rFonts w:ascii="David" w:hAnsi="David" w:cs="David" w:hint="cs"/>
          <w:sz w:val="24"/>
          <w:rtl/>
        </w:rPr>
        <w:t>על</w:t>
      </w:r>
      <w:r w:rsidRPr="001C3A7D">
        <w:rPr>
          <w:rFonts w:ascii="David" w:hAnsi="David" w:cs="David"/>
          <w:sz w:val="24"/>
          <w:rtl/>
        </w:rPr>
        <w:t xml:space="preserve"> </w:t>
      </w:r>
      <w:r w:rsidRPr="001C3A7D">
        <w:rPr>
          <w:rFonts w:ascii="David" w:hAnsi="David" w:cs="David" w:hint="cs"/>
          <w:sz w:val="24"/>
          <w:rtl/>
        </w:rPr>
        <w:t>שינוי</w:t>
      </w:r>
      <w:r w:rsidRPr="001C3A7D">
        <w:rPr>
          <w:rFonts w:ascii="David" w:hAnsi="David" w:cs="David"/>
          <w:sz w:val="24"/>
          <w:rtl/>
        </w:rPr>
        <w:t xml:space="preserve"> </w:t>
      </w:r>
      <w:r w:rsidRPr="001C3A7D">
        <w:rPr>
          <w:rFonts w:ascii="David" w:hAnsi="David" w:cs="David" w:hint="cs"/>
          <w:sz w:val="24"/>
          <w:rtl/>
        </w:rPr>
        <w:t>ביעדים</w:t>
      </w:r>
      <w:r w:rsidRPr="001C3A7D">
        <w:rPr>
          <w:rFonts w:ascii="David" w:hAnsi="David" w:cs="David"/>
          <w:sz w:val="24"/>
          <w:rtl/>
        </w:rPr>
        <w:t xml:space="preserve"> </w:t>
      </w:r>
      <w:r w:rsidRPr="001C3A7D">
        <w:rPr>
          <w:rFonts w:ascii="David" w:hAnsi="David" w:cs="David" w:hint="cs"/>
          <w:sz w:val="24"/>
          <w:rtl/>
        </w:rPr>
        <w:t>לאחר</w:t>
      </w:r>
      <w:r w:rsidRPr="001C3A7D">
        <w:rPr>
          <w:rFonts w:ascii="David" w:hAnsi="David" w:cs="David"/>
          <w:sz w:val="24"/>
          <w:rtl/>
        </w:rPr>
        <w:t xml:space="preserve"> </w:t>
      </w:r>
      <w:r w:rsidRPr="001C3A7D">
        <w:rPr>
          <w:rFonts w:ascii="David" w:hAnsi="David" w:cs="David" w:hint="cs"/>
          <w:sz w:val="24"/>
          <w:rtl/>
        </w:rPr>
        <w:t>תיקופם</w:t>
      </w:r>
      <w:r w:rsidRPr="001C3A7D">
        <w:rPr>
          <w:rFonts w:ascii="David" w:hAnsi="David" w:cs="David"/>
          <w:sz w:val="24"/>
          <w:rtl/>
        </w:rPr>
        <w:t xml:space="preserve">. </w:t>
      </w:r>
    </w:p>
    <w:p w:rsidR="00A47F5B" w:rsidRPr="008E0DC0" w:rsidRDefault="00E20B51" w:rsidP="008E0DC0">
      <w:pPr>
        <w:pStyle w:val="2c"/>
        <w:keepNext/>
        <w:keepLines/>
        <w:numPr>
          <w:ilvl w:val="0"/>
          <w:numId w:val="68"/>
        </w:numPr>
        <w:spacing w:before="120"/>
        <w:rPr>
          <w:rFonts w:ascii="David" w:hAnsi="David" w:cs="David"/>
          <w:sz w:val="24"/>
        </w:rPr>
      </w:pPr>
      <w:r w:rsidRPr="008E0DC0">
        <w:rPr>
          <w:rFonts w:ascii="David" w:hAnsi="David" w:cs="David" w:hint="eastAsia"/>
          <w:b/>
          <w:bCs/>
          <w:sz w:val="24"/>
          <w:rtl/>
        </w:rPr>
        <w:t>דרישות</w:t>
      </w:r>
      <w:r w:rsidRPr="008E0DC0">
        <w:rPr>
          <w:rFonts w:ascii="David" w:hAnsi="David" w:cs="David"/>
          <w:b/>
          <w:bCs/>
          <w:sz w:val="24"/>
          <w:rtl/>
        </w:rPr>
        <w:t xml:space="preserve"> תפעוליות למוקד </w:t>
      </w:r>
    </w:p>
    <w:p w:rsidR="00A47F5B" w:rsidRPr="008E0DC0" w:rsidRDefault="00A47F5B" w:rsidP="008E0DC0">
      <w:pPr>
        <w:pStyle w:val="2c"/>
        <w:keepNext/>
        <w:keepLines/>
        <w:numPr>
          <w:ilvl w:val="1"/>
          <w:numId w:val="68"/>
        </w:numPr>
        <w:spacing w:before="120"/>
        <w:rPr>
          <w:rFonts w:ascii="David" w:hAnsi="David" w:cs="David"/>
          <w:b/>
          <w:bCs/>
          <w:sz w:val="24"/>
        </w:rPr>
      </w:pPr>
      <w:bookmarkStart w:id="192" w:name="_Ref452289251"/>
      <w:bookmarkStart w:id="193" w:name="_Toc239746832"/>
      <w:bookmarkStart w:id="194" w:name="_Toc308382936"/>
      <w:bookmarkStart w:id="195" w:name="_Ref370046501"/>
      <w:bookmarkStart w:id="196" w:name="_Ref370046514"/>
      <w:r w:rsidRPr="008E0DC0">
        <w:rPr>
          <w:rFonts w:ascii="David" w:hAnsi="David" w:cs="David"/>
          <w:b/>
          <w:bCs/>
          <w:sz w:val="24"/>
          <w:rtl/>
        </w:rPr>
        <w:lastRenderedPageBreak/>
        <w:t>שעות פעילות</w:t>
      </w:r>
      <w:bookmarkEnd w:id="192"/>
      <w:r w:rsidRPr="008E0DC0">
        <w:rPr>
          <w:rFonts w:ascii="David" w:hAnsi="David" w:cs="David"/>
          <w:b/>
          <w:bCs/>
          <w:sz w:val="24"/>
          <w:rtl/>
        </w:rPr>
        <w:t xml:space="preserve"> </w:t>
      </w:r>
    </w:p>
    <w:p w:rsidR="00A47F5B" w:rsidRPr="008E0DC0" w:rsidRDefault="00383735" w:rsidP="008E0DC0">
      <w:pPr>
        <w:pStyle w:val="2c"/>
        <w:keepNext/>
        <w:keepLines/>
        <w:numPr>
          <w:ilvl w:val="2"/>
          <w:numId w:val="68"/>
        </w:numPr>
        <w:spacing w:before="120"/>
        <w:ind w:left="1361" w:hanging="641"/>
        <w:rPr>
          <w:rFonts w:ascii="David" w:hAnsi="David" w:cs="David"/>
          <w:sz w:val="24"/>
        </w:rPr>
      </w:pPr>
      <w:r w:rsidRPr="008E0DC0">
        <w:rPr>
          <w:rFonts w:ascii="David" w:hAnsi="David" w:cs="David"/>
          <w:sz w:val="24"/>
          <w:rtl/>
        </w:rPr>
        <w:t>ימים א-ה בין השעות</w:t>
      </w:r>
      <w:r w:rsidR="00732FF4">
        <w:rPr>
          <w:rFonts w:ascii="David" w:hAnsi="David" w:cs="David" w:hint="cs"/>
          <w:sz w:val="24"/>
          <w:rtl/>
        </w:rPr>
        <w:t xml:space="preserve"> 8:00 בבוקר לשעה 16:00</w:t>
      </w:r>
      <w:r w:rsidRPr="008E0DC0">
        <w:rPr>
          <w:rFonts w:ascii="David" w:hAnsi="David" w:cs="David"/>
          <w:sz w:val="24"/>
          <w:rtl/>
        </w:rPr>
        <w:t xml:space="preserve">. </w:t>
      </w:r>
      <w:r w:rsidR="00E20B51" w:rsidRPr="008E0DC0">
        <w:rPr>
          <w:rFonts w:ascii="David" w:hAnsi="David" w:cs="David"/>
          <w:sz w:val="24"/>
          <w:rtl/>
        </w:rPr>
        <w:t xml:space="preserve">ערבי חג וחוה"מ- לא עובדים. </w:t>
      </w:r>
    </w:p>
    <w:p w:rsidR="00127C8A" w:rsidRPr="008E0DC0" w:rsidRDefault="00383735" w:rsidP="008E0DC0">
      <w:pPr>
        <w:pStyle w:val="2c"/>
        <w:keepNext/>
        <w:keepLines/>
        <w:numPr>
          <w:ilvl w:val="2"/>
          <w:numId w:val="68"/>
        </w:numPr>
        <w:spacing w:before="120"/>
        <w:ind w:left="1361" w:hanging="641"/>
        <w:rPr>
          <w:rFonts w:ascii="David" w:hAnsi="David" w:cs="David"/>
          <w:sz w:val="24"/>
        </w:rPr>
      </w:pPr>
      <w:r w:rsidRPr="008E0DC0">
        <w:rPr>
          <w:rFonts w:ascii="David" w:hAnsi="David" w:cs="David"/>
          <w:sz w:val="24"/>
          <w:rtl/>
        </w:rPr>
        <w:t>משרד המשפטים שומר</w:t>
      </w:r>
      <w:r w:rsidR="00A47F5B" w:rsidRPr="008E0DC0">
        <w:rPr>
          <w:rFonts w:ascii="David" w:hAnsi="David" w:cs="David"/>
          <w:sz w:val="24"/>
          <w:rtl/>
        </w:rPr>
        <w:t xml:space="preserve"> את הזכות לשנות את שעות </w:t>
      </w:r>
      <w:r w:rsidR="00A96D20" w:rsidRPr="008E0DC0">
        <w:rPr>
          <w:rFonts w:ascii="David" w:hAnsi="David" w:cs="David"/>
          <w:sz w:val="24"/>
          <w:rtl/>
        </w:rPr>
        <w:t xml:space="preserve">פעילות המוקד בהודעה של 30 ימים </w:t>
      </w:r>
      <w:proofErr w:type="spellStart"/>
      <w:r w:rsidR="00A96D20" w:rsidRPr="008E0DC0">
        <w:rPr>
          <w:rFonts w:ascii="David" w:hAnsi="David" w:cs="David"/>
          <w:sz w:val="24"/>
          <w:rtl/>
        </w:rPr>
        <w:t>קלנדריים</w:t>
      </w:r>
      <w:proofErr w:type="spellEnd"/>
      <w:r w:rsidR="00E20B51" w:rsidRPr="008E0DC0">
        <w:rPr>
          <w:rFonts w:ascii="David" w:hAnsi="David" w:cs="David"/>
          <w:sz w:val="24"/>
          <w:rtl/>
        </w:rPr>
        <w:t xml:space="preserve">. </w:t>
      </w:r>
    </w:p>
    <w:p w:rsidR="00F767F2" w:rsidRPr="008E0DC0" w:rsidRDefault="00F767F2" w:rsidP="008E0DC0">
      <w:pPr>
        <w:pStyle w:val="2c"/>
        <w:keepNext/>
        <w:keepLines/>
        <w:numPr>
          <w:ilvl w:val="2"/>
          <w:numId w:val="68"/>
        </w:numPr>
        <w:spacing w:before="120"/>
        <w:ind w:left="1361" w:hanging="641"/>
        <w:rPr>
          <w:rFonts w:ascii="David" w:hAnsi="David" w:cs="David"/>
          <w:sz w:val="24"/>
        </w:rPr>
      </w:pPr>
      <w:bookmarkStart w:id="197" w:name="_Ref450143887"/>
      <w:r w:rsidRPr="008E0DC0">
        <w:rPr>
          <w:rFonts w:ascii="David" w:hAnsi="David" w:cs="David" w:hint="cs"/>
          <w:sz w:val="24"/>
          <w:rtl/>
        </w:rPr>
        <w:t>עבודת</w:t>
      </w:r>
      <w:r w:rsidRPr="008E0DC0">
        <w:rPr>
          <w:rFonts w:ascii="David" w:hAnsi="David" w:cs="David"/>
          <w:sz w:val="24"/>
          <w:rtl/>
        </w:rPr>
        <w:t xml:space="preserve"> </w:t>
      </w:r>
      <w:proofErr w:type="spellStart"/>
      <w:r w:rsidRPr="008E0DC0">
        <w:rPr>
          <w:rFonts w:ascii="David" w:hAnsi="David" w:cs="David" w:hint="cs"/>
          <w:sz w:val="24"/>
          <w:rtl/>
        </w:rPr>
        <w:t>בק</w:t>
      </w:r>
      <w:proofErr w:type="spellEnd"/>
      <w:r w:rsidRPr="008E0DC0">
        <w:rPr>
          <w:rFonts w:ascii="David" w:hAnsi="David" w:cs="David"/>
          <w:sz w:val="24"/>
          <w:rtl/>
        </w:rPr>
        <w:t xml:space="preserve"> </w:t>
      </w:r>
      <w:r w:rsidRPr="008E0DC0">
        <w:rPr>
          <w:rFonts w:ascii="David" w:hAnsi="David" w:cs="David" w:hint="cs"/>
          <w:sz w:val="24"/>
          <w:rtl/>
        </w:rPr>
        <w:t>אופיס</w:t>
      </w:r>
      <w:r w:rsidRPr="008E0DC0">
        <w:rPr>
          <w:rFonts w:ascii="David" w:hAnsi="David" w:cs="David"/>
          <w:sz w:val="24"/>
          <w:rtl/>
        </w:rPr>
        <w:t xml:space="preserve">, </w:t>
      </w:r>
      <w:r w:rsidRPr="008E0DC0">
        <w:rPr>
          <w:rFonts w:ascii="David" w:hAnsi="David" w:cs="David" w:hint="cs"/>
          <w:sz w:val="24"/>
          <w:rtl/>
        </w:rPr>
        <w:t>ככל</w:t>
      </w:r>
      <w:r w:rsidRPr="008E0DC0">
        <w:rPr>
          <w:rFonts w:ascii="David" w:hAnsi="David" w:cs="David"/>
          <w:sz w:val="24"/>
          <w:rtl/>
        </w:rPr>
        <w:t xml:space="preserve"> </w:t>
      </w:r>
      <w:r w:rsidRPr="008E0DC0">
        <w:rPr>
          <w:rFonts w:ascii="David" w:hAnsi="David" w:cs="David" w:hint="cs"/>
          <w:sz w:val="24"/>
          <w:rtl/>
        </w:rPr>
        <w:t>שתמומש</w:t>
      </w:r>
      <w:r w:rsidRPr="008E0DC0">
        <w:rPr>
          <w:rFonts w:ascii="David" w:hAnsi="David" w:cs="David"/>
          <w:sz w:val="24"/>
          <w:rtl/>
        </w:rPr>
        <w:t xml:space="preserve"> </w:t>
      </w:r>
      <w:r w:rsidRPr="008E0DC0">
        <w:rPr>
          <w:rFonts w:ascii="David" w:hAnsi="David" w:cs="David" w:hint="cs"/>
          <w:sz w:val="24"/>
          <w:rtl/>
        </w:rPr>
        <w:t>תוכל</w:t>
      </w:r>
      <w:r w:rsidRPr="008E0DC0">
        <w:rPr>
          <w:rFonts w:ascii="David" w:hAnsi="David" w:cs="David"/>
          <w:sz w:val="24"/>
          <w:rtl/>
        </w:rPr>
        <w:t xml:space="preserve"> </w:t>
      </w:r>
      <w:r w:rsidRPr="008E0DC0">
        <w:rPr>
          <w:rFonts w:ascii="David" w:hAnsi="David" w:cs="David" w:hint="cs"/>
          <w:sz w:val="24"/>
          <w:rtl/>
        </w:rPr>
        <w:t>להתבצע</w:t>
      </w:r>
      <w:r w:rsidRPr="008E0DC0">
        <w:rPr>
          <w:rFonts w:ascii="David" w:hAnsi="David" w:cs="David"/>
          <w:sz w:val="24"/>
          <w:rtl/>
        </w:rPr>
        <w:t xml:space="preserve"> </w:t>
      </w:r>
      <w:r w:rsidRPr="008E0DC0">
        <w:rPr>
          <w:rFonts w:ascii="David" w:hAnsi="David" w:cs="David" w:hint="cs"/>
          <w:sz w:val="24"/>
          <w:rtl/>
        </w:rPr>
        <w:t>מעבר</w:t>
      </w:r>
      <w:r w:rsidRPr="008E0DC0">
        <w:rPr>
          <w:rFonts w:ascii="David" w:hAnsi="David" w:cs="David"/>
          <w:sz w:val="24"/>
          <w:rtl/>
        </w:rPr>
        <w:t xml:space="preserve"> </w:t>
      </w:r>
      <w:r w:rsidRPr="008E0DC0">
        <w:rPr>
          <w:rFonts w:ascii="David" w:hAnsi="David" w:cs="David" w:hint="cs"/>
          <w:sz w:val="24"/>
          <w:rtl/>
        </w:rPr>
        <w:t>לשעות</w:t>
      </w:r>
      <w:r w:rsidRPr="008E0DC0">
        <w:rPr>
          <w:rFonts w:ascii="David" w:hAnsi="David" w:cs="David"/>
          <w:sz w:val="24"/>
          <w:rtl/>
        </w:rPr>
        <w:t xml:space="preserve"> </w:t>
      </w:r>
      <w:r w:rsidRPr="008E0DC0">
        <w:rPr>
          <w:rFonts w:ascii="David" w:hAnsi="David" w:cs="David" w:hint="cs"/>
          <w:sz w:val="24"/>
          <w:rtl/>
        </w:rPr>
        <w:t>פעילות</w:t>
      </w:r>
      <w:r w:rsidRPr="008E0DC0">
        <w:rPr>
          <w:rFonts w:ascii="David" w:hAnsi="David" w:cs="David"/>
          <w:sz w:val="24"/>
          <w:rtl/>
        </w:rPr>
        <w:t xml:space="preserve"> </w:t>
      </w:r>
      <w:r w:rsidRPr="008E0DC0">
        <w:rPr>
          <w:rFonts w:ascii="David" w:hAnsi="David" w:cs="David" w:hint="cs"/>
          <w:sz w:val="24"/>
          <w:rtl/>
        </w:rPr>
        <w:t>המוקד</w:t>
      </w:r>
      <w:r w:rsidRPr="008E0DC0">
        <w:rPr>
          <w:rFonts w:ascii="David" w:hAnsi="David" w:cs="David"/>
          <w:sz w:val="24"/>
          <w:rtl/>
        </w:rPr>
        <w:t xml:space="preserve">, </w:t>
      </w:r>
      <w:r w:rsidRPr="008E0DC0">
        <w:rPr>
          <w:rFonts w:ascii="David" w:hAnsi="David" w:cs="David" w:hint="cs"/>
          <w:sz w:val="24"/>
          <w:rtl/>
        </w:rPr>
        <w:t>בהתאם</w:t>
      </w:r>
      <w:r w:rsidRPr="008E0DC0">
        <w:rPr>
          <w:rFonts w:ascii="David" w:hAnsi="David" w:cs="David"/>
          <w:sz w:val="24"/>
          <w:rtl/>
        </w:rPr>
        <w:t xml:space="preserve"> </w:t>
      </w:r>
      <w:r w:rsidRPr="008E0DC0">
        <w:rPr>
          <w:rFonts w:ascii="David" w:hAnsi="David" w:cs="David" w:hint="cs"/>
          <w:sz w:val="24"/>
          <w:rtl/>
        </w:rPr>
        <w:t>לשיקול</w:t>
      </w:r>
      <w:r w:rsidRPr="008E0DC0">
        <w:rPr>
          <w:rFonts w:ascii="David" w:hAnsi="David" w:cs="David"/>
          <w:sz w:val="24"/>
          <w:rtl/>
        </w:rPr>
        <w:t xml:space="preserve"> </w:t>
      </w:r>
      <w:r w:rsidRPr="008E0DC0">
        <w:rPr>
          <w:rFonts w:ascii="David" w:hAnsi="David" w:cs="David" w:hint="cs"/>
          <w:sz w:val="24"/>
          <w:rtl/>
        </w:rPr>
        <w:t>דעתו</w:t>
      </w:r>
      <w:r w:rsidRPr="008E0DC0">
        <w:rPr>
          <w:rFonts w:ascii="David" w:hAnsi="David" w:cs="David"/>
          <w:sz w:val="24"/>
          <w:rtl/>
        </w:rPr>
        <w:t xml:space="preserve"> </w:t>
      </w:r>
      <w:r w:rsidRPr="008E0DC0">
        <w:rPr>
          <w:rFonts w:ascii="David" w:hAnsi="David" w:cs="David" w:hint="cs"/>
          <w:sz w:val="24"/>
          <w:rtl/>
        </w:rPr>
        <w:t>של</w:t>
      </w:r>
      <w:r w:rsidRPr="008E0DC0">
        <w:rPr>
          <w:rFonts w:ascii="David" w:hAnsi="David" w:cs="David"/>
          <w:sz w:val="24"/>
          <w:rtl/>
        </w:rPr>
        <w:t xml:space="preserve"> </w:t>
      </w:r>
      <w:r w:rsidRPr="008E0DC0">
        <w:rPr>
          <w:rFonts w:ascii="David" w:hAnsi="David" w:cs="David" w:hint="cs"/>
          <w:sz w:val="24"/>
          <w:rtl/>
        </w:rPr>
        <w:t>הספק</w:t>
      </w:r>
      <w:r w:rsidR="00C050D5" w:rsidRPr="008E0DC0">
        <w:rPr>
          <w:rFonts w:ascii="David" w:hAnsi="David" w:cs="David"/>
          <w:sz w:val="24"/>
          <w:rtl/>
        </w:rPr>
        <w:t>,</w:t>
      </w:r>
      <w:r w:rsidRPr="008E0DC0">
        <w:rPr>
          <w:rFonts w:ascii="David" w:hAnsi="David" w:cs="David"/>
          <w:sz w:val="24"/>
          <w:rtl/>
        </w:rPr>
        <w:t xml:space="preserve"> ותוך עמידה ביעדים שהוגדרו לביצוע פעילות זו.</w:t>
      </w:r>
    </w:p>
    <w:p w:rsidR="00A47F5B" w:rsidRPr="00031099" w:rsidRDefault="00A47F5B" w:rsidP="00031099">
      <w:pPr>
        <w:pStyle w:val="2c"/>
        <w:keepNext/>
        <w:keepLines/>
        <w:numPr>
          <w:ilvl w:val="1"/>
          <w:numId w:val="68"/>
        </w:numPr>
        <w:spacing w:before="120"/>
        <w:rPr>
          <w:rFonts w:ascii="David" w:hAnsi="David" w:cs="David"/>
          <w:b/>
          <w:bCs/>
          <w:sz w:val="24"/>
          <w:rtl/>
        </w:rPr>
      </w:pPr>
      <w:r w:rsidRPr="008E0DC0">
        <w:rPr>
          <w:rFonts w:ascii="David" w:hAnsi="David" w:cs="David"/>
          <w:b/>
          <w:bCs/>
          <w:sz w:val="24"/>
          <w:rtl/>
        </w:rPr>
        <w:t>תמיכה בשפות</w:t>
      </w:r>
      <w:bookmarkEnd w:id="197"/>
    </w:p>
    <w:p w:rsidR="00A47F5B" w:rsidRPr="008E0DC0" w:rsidRDefault="0019777B" w:rsidP="008E0DC0">
      <w:pPr>
        <w:pStyle w:val="2c"/>
        <w:keepNext/>
        <w:keepLines/>
        <w:numPr>
          <w:ilvl w:val="2"/>
          <w:numId w:val="68"/>
        </w:numPr>
        <w:spacing w:before="120"/>
        <w:ind w:left="1361" w:hanging="641"/>
        <w:rPr>
          <w:rFonts w:ascii="David" w:hAnsi="David" w:cs="David"/>
          <w:sz w:val="24"/>
        </w:rPr>
      </w:pPr>
      <w:r w:rsidRPr="008E0DC0">
        <w:rPr>
          <w:rFonts w:ascii="David" w:hAnsi="David" w:cs="David"/>
          <w:sz w:val="24"/>
          <w:rtl/>
        </w:rPr>
        <w:t>המענה הטלפ</w:t>
      </w:r>
      <w:r w:rsidR="00127C8A" w:rsidRPr="008E0DC0">
        <w:rPr>
          <w:rFonts w:ascii="David" w:hAnsi="David" w:cs="David" w:hint="cs"/>
          <w:sz w:val="24"/>
          <w:rtl/>
        </w:rPr>
        <w:t>ו</w:t>
      </w:r>
      <w:r w:rsidRPr="008E0DC0">
        <w:rPr>
          <w:rFonts w:ascii="David" w:hAnsi="David" w:cs="David"/>
          <w:sz w:val="24"/>
          <w:rtl/>
        </w:rPr>
        <w:t xml:space="preserve">ני </w:t>
      </w:r>
      <w:proofErr w:type="spellStart"/>
      <w:r w:rsidRPr="008E0DC0">
        <w:rPr>
          <w:rFonts w:ascii="David" w:hAnsi="David" w:cs="David"/>
          <w:sz w:val="24"/>
          <w:rtl/>
        </w:rPr>
        <w:t>ינתן</w:t>
      </w:r>
      <w:proofErr w:type="spellEnd"/>
      <w:r w:rsidRPr="008E0DC0">
        <w:rPr>
          <w:rFonts w:ascii="David" w:hAnsi="David" w:cs="David"/>
          <w:sz w:val="24"/>
          <w:rtl/>
        </w:rPr>
        <w:t xml:space="preserve"> </w:t>
      </w:r>
      <w:r w:rsidR="00C050D5" w:rsidRPr="008E0DC0">
        <w:rPr>
          <w:rFonts w:ascii="David" w:hAnsi="David" w:cs="David"/>
          <w:sz w:val="24"/>
          <w:rtl/>
        </w:rPr>
        <w:t xml:space="preserve"> בשלב הראשון בשפ</w:t>
      </w:r>
      <w:r w:rsidR="00C050D5" w:rsidRPr="008E0DC0">
        <w:rPr>
          <w:rFonts w:ascii="David" w:hAnsi="David" w:cs="David" w:hint="cs"/>
          <w:sz w:val="24"/>
          <w:rtl/>
        </w:rPr>
        <w:t>ה</w:t>
      </w:r>
      <w:r w:rsidR="00C050D5" w:rsidRPr="008E0DC0">
        <w:rPr>
          <w:rFonts w:ascii="David" w:hAnsi="David" w:cs="David"/>
          <w:sz w:val="24"/>
          <w:rtl/>
        </w:rPr>
        <w:t xml:space="preserve"> העברית. ככל </w:t>
      </w:r>
      <w:proofErr w:type="spellStart"/>
      <w:r w:rsidR="00C050D5" w:rsidRPr="008E0DC0">
        <w:rPr>
          <w:rFonts w:ascii="David" w:hAnsi="David" w:cs="David"/>
          <w:sz w:val="24"/>
          <w:rtl/>
        </w:rPr>
        <w:t>שידרש</w:t>
      </w:r>
      <w:proofErr w:type="spellEnd"/>
      <w:r w:rsidR="00C050D5" w:rsidRPr="008E0DC0">
        <w:rPr>
          <w:rFonts w:ascii="David" w:hAnsi="David" w:cs="David"/>
          <w:sz w:val="24"/>
          <w:rtl/>
        </w:rPr>
        <w:t xml:space="preserve"> ו/או ככל שיגדל נפח הפעילות, הספק </w:t>
      </w:r>
      <w:proofErr w:type="spellStart"/>
      <w:r w:rsidR="00C050D5" w:rsidRPr="008E0DC0">
        <w:rPr>
          <w:rFonts w:ascii="David" w:hAnsi="David" w:cs="David"/>
          <w:sz w:val="24"/>
          <w:rtl/>
        </w:rPr>
        <w:t>ידרש</w:t>
      </w:r>
      <w:proofErr w:type="spellEnd"/>
      <w:r w:rsidR="00C050D5" w:rsidRPr="008E0DC0">
        <w:rPr>
          <w:rFonts w:ascii="David" w:hAnsi="David" w:cs="David"/>
          <w:sz w:val="24"/>
          <w:rtl/>
        </w:rPr>
        <w:t xml:space="preserve"> לתת מענה גם בשפות  </w:t>
      </w:r>
      <w:r w:rsidRPr="008E0DC0">
        <w:rPr>
          <w:rFonts w:ascii="David" w:hAnsi="David" w:cs="David"/>
          <w:sz w:val="24"/>
          <w:rtl/>
        </w:rPr>
        <w:t xml:space="preserve">אנגלית, רוסית </w:t>
      </w:r>
      <w:r w:rsidR="00127C8A" w:rsidRPr="008E0DC0">
        <w:rPr>
          <w:rFonts w:ascii="David" w:hAnsi="David" w:cs="David" w:hint="cs"/>
          <w:sz w:val="24"/>
          <w:rtl/>
        </w:rPr>
        <w:t>ערבית</w:t>
      </w:r>
      <w:r w:rsidR="00A90D96">
        <w:rPr>
          <w:rFonts w:ascii="David" w:hAnsi="David" w:cs="David" w:hint="cs"/>
          <w:sz w:val="24"/>
          <w:rtl/>
        </w:rPr>
        <w:t xml:space="preserve"> ואמהרית</w:t>
      </w:r>
      <w:r w:rsidR="00F02BAA" w:rsidRPr="008E0DC0">
        <w:rPr>
          <w:rFonts w:ascii="David" w:hAnsi="David" w:cs="David"/>
          <w:sz w:val="24"/>
          <w:rtl/>
        </w:rPr>
        <w:t xml:space="preserve">. </w:t>
      </w:r>
      <w:r w:rsidR="00C050D5" w:rsidRPr="008E0DC0">
        <w:rPr>
          <w:rFonts w:ascii="David" w:hAnsi="David" w:cs="David" w:hint="cs"/>
          <w:sz w:val="24"/>
          <w:rtl/>
        </w:rPr>
        <w:t>על</w:t>
      </w:r>
      <w:r w:rsidR="00C050D5" w:rsidRPr="008E0DC0">
        <w:rPr>
          <w:rFonts w:ascii="David" w:hAnsi="David" w:cs="David"/>
          <w:sz w:val="24"/>
          <w:rtl/>
        </w:rPr>
        <w:t xml:space="preserve"> הספק </w:t>
      </w:r>
      <w:proofErr w:type="spellStart"/>
      <w:r w:rsidR="00C050D5" w:rsidRPr="008E0DC0">
        <w:rPr>
          <w:rFonts w:ascii="David" w:hAnsi="David" w:cs="David"/>
          <w:sz w:val="24"/>
          <w:rtl/>
        </w:rPr>
        <w:t>יהייה</w:t>
      </w:r>
      <w:proofErr w:type="spellEnd"/>
      <w:r w:rsidR="00C050D5" w:rsidRPr="008E0DC0">
        <w:rPr>
          <w:rFonts w:ascii="David" w:hAnsi="David" w:cs="David"/>
          <w:sz w:val="24"/>
          <w:rtl/>
        </w:rPr>
        <w:t xml:space="preserve"> </w:t>
      </w:r>
      <w:r w:rsidR="00F02BAA" w:rsidRPr="008E0DC0">
        <w:rPr>
          <w:rFonts w:ascii="David" w:hAnsi="David" w:cs="David" w:hint="cs"/>
          <w:sz w:val="24"/>
          <w:rtl/>
        </w:rPr>
        <w:t>לדאוג</w:t>
      </w:r>
      <w:r w:rsidR="00F02BAA" w:rsidRPr="008E0DC0">
        <w:rPr>
          <w:rFonts w:ascii="David" w:hAnsi="David" w:cs="David"/>
          <w:sz w:val="24"/>
          <w:rtl/>
        </w:rPr>
        <w:t xml:space="preserve"> </w:t>
      </w:r>
      <w:r w:rsidR="00F02BAA" w:rsidRPr="008E0DC0">
        <w:rPr>
          <w:rFonts w:ascii="David" w:hAnsi="David" w:cs="David" w:hint="cs"/>
          <w:sz w:val="24"/>
          <w:rtl/>
        </w:rPr>
        <w:t>שבכל</w:t>
      </w:r>
      <w:r w:rsidR="00F02BAA" w:rsidRPr="008E0DC0">
        <w:rPr>
          <w:rFonts w:ascii="David" w:hAnsi="David" w:cs="David"/>
          <w:sz w:val="24"/>
          <w:rtl/>
        </w:rPr>
        <w:t xml:space="preserve"> </w:t>
      </w:r>
      <w:r w:rsidR="00F02BAA" w:rsidRPr="008E0DC0">
        <w:rPr>
          <w:rFonts w:ascii="David" w:hAnsi="David" w:cs="David" w:hint="cs"/>
          <w:sz w:val="24"/>
          <w:rtl/>
        </w:rPr>
        <w:t>יחידה</w:t>
      </w:r>
      <w:r w:rsidR="00F02BAA" w:rsidRPr="008E0DC0">
        <w:rPr>
          <w:rFonts w:ascii="David" w:hAnsi="David" w:cs="David"/>
          <w:sz w:val="24"/>
          <w:rtl/>
        </w:rPr>
        <w:t xml:space="preserve"> </w:t>
      </w:r>
      <w:r w:rsidR="00F02BAA" w:rsidRPr="008E0DC0">
        <w:rPr>
          <w:rFonts w:ascii="David" w:hAnsi="David" w:cs="David" w:hint="cs"/>
          <w:sz w:val="24"/>
          <w:rtl/>
        </w:rPr>
        <w:t>יהיו</w:t>
      </w:r>
      <w:r w:rsidR="00F02BAA" w:rsidRPr="008E0DC0">
        <w:rPr>
          <w:rFonts w:ascii="David" w:hAnsi="David" w:cs="David"/>
          <w:sz w:val="24"/>
          <w:rtl/>
        </w:rPr>
        <w:t xml:space="preserve"> </w:t>
      </w:r>
      <w:r w:rsidR="00F02BAA" w:rsidRPr="008E0DC0">
        <w:rPr>
          <w:rFonts w:ascii="David" w:hAnsi="David" w:cs="David" w:hint="cs"/>
          <w:sz w:val="24"/>
          <w:rtl/>
        </w:rPr>
        <w:t>נציגים</w:t>
      </w:r>
      <w:r w:rsidR="00F02BAA" w:rsidRPr="008E0DC0">
        <w:rPr>
          <w:rFonts w:ascii="David" w:hAnsi="David" w:cs="David"/>
          <w:sz w:val="24"/>
          <w:rtl/>
        </w:rPr>
        <w:t xml:space="preserve">/צוות </w:t>
      </w:r>
      <w:r w:rsidR="00F02BAA" w:rsidRPr="008E0DC0">
        <w:rPr>
          <w:rFonts w:ascii="David" w:hAnsi="David" w:cs="David" w:hint="cs"/>
          <w:sz w:val="24"/>
          <w:rtl/>
        </w:rPr>
        <w:t>ניהולי</w:t>
      </w:r>
      <w:r w:rsidR="00F02BAA" w:rsidRPr="008E0DC0">
        <w:rPr>
          <w:rFonts w:ascii="David" w:hAnsi="David" w:cs="David"/>
          <w:sz w:val="24"/>
          <w:rtl/>
        </w:rPr>
        <w:t xml:space="preserve"> </w:t>
      </w:r>
      <w:r w:rsidR="00F02BAA" w:rsidRPr="008E0DC0">
        <w:rPr>
          <w:rFonts w:ascii="David" w:hAnsi="David" w:cs="David" w:hint="cs"/>
          <w:sz w:val="24"/>
          <w:rtl/>
        </w:rPr>
        <w:t>דוברי</w:t>
      </w:r>
      <w:r w:rsidR="00F02BAA" w:rsidRPr="008E0DC0">
        <w:rPr>
          <w:rFonts w:ascii="David" w:hAnsi="David" w:cs="David"/>
          <w:sz w:val="24"/>
          <w:rtl/>
        </w:rPr>
        <w:t xml:space="preserve"> </w:t>
      </w:r>
      <w:r w:rsidR="00F02BAA" w:rsidRPr="008E0DC0">
        <w:rPr>
          <w:rFonts w:ascii="David" w:hAnsi="David" w:cs="David" w:hint="cs"/>
          <w:sz w:val="24"/>
          <w:rtl/>
        </w:rPr>
        <w:t>השפות</w:t>
      </w:r>
      <w:r w:rsidR="006A422A" w:rsidRPr="008E0DC0">
        <w:rPr>
          <w:rFonts w:ascii="David" w:hAnsi="David" w:cs="David"/>
          <w:sz w:val="24"/>
          <w:rtl/>
        </w:rPr>
        <w:t xml:space="preserve">. </w:t>
      </w:r>
      <w:r w:rsidR="006A422A" w:rsidRPr="008E0DC0">
        <w:rPr>
          <w:rFonts w:ascii="David" w:hAnsi="David" w:cs="David" w:hint="cs"/>
          <w:sz w:val="24"/>
          <w:rtl/>
        </w:rPr>
        <w:t>הספק</w:t>
      </w:r>
      <w:r w:rsidR="006A422A" w:rsidRPr="008E0DC0">
        <w:rPr>
          <w:rFonts w:ascii="David" w:hAnsi="David" w:cs="David"/>
          <w:sz w:val="24"/>
          <w:rtl/>
        </w:rPr>
        <w:t xml:space="preserve"> </w:t>
      </w:r>
      <w:proofErr w:type="spellStart"/>
      <w:r w:rsidR="006A422A" w:rsidRPr="008E0DC0">
        <w:rPr>
          <w:rFonts w:ascii="David" w:hAnsi="David" w:cs="David" w:hint="cs"/>
          <w:sz w:val="24"/>
          <w:rtl/>
        </w:rPr>
        <w:t>ידרש</w:t>
      </w:r>
      <w:proofErr w:type="spellEnd"/>
      <w:r w:rsidR="006A422A" w:rsidRPr="008E0DC0">
        <w:rPr>
          <w:rFonts w:ascii="David" w:hAnsi="David" w:cs="David"/>
          <w:sz w:val="24"/>
          <w:rtl/>
        </w:rPr>
        <w:t xml:space="preserve"> </w:t>
      </w:r>
      <w:proofErr w:type="spellStart"/>
      <w:r w:rsidR="006A422A" w:rsidRPr="008E0DC0">
        <w:rPr>
          <w:rFonts w:ascii="David" w:hAnsi="David" w:cs="David" w:hint="cs"/>
          <w:sz w:val="24"/>
          <w:rtl/>
        </w:rPr>
        <w:t>ל</w:t>
      </w:r>
      <w:r w:rsidR="00A90D96">
        <w:rPr>
          <w:rFonts w:ascii="David" w:hAnsi="David" w:cs="David" w:hint="cs"/>
          <w:sz w:val="24"/>
          <w:rtl/>
        </w:rPr>
        <w:t>ה</w:t>
      </w:r>
      <w:r w:rsidR="006A422A" w:rsidRPr="008E0DC0">
        <w:rPr>
          <w:rFonts w:ascii="David" w:hAnsi="David" w:cs="David" w:hint="cs"/>
          <w:sz w:val="24"/>
          <w:rtl/>
        </w:rPr>
        <w:t>ערך</w:t>
      </w:r>
      <w:proofErr w:type="spellEnd"/>
      <w:r w:rsidR="006A422A" w:rsidRPr="008E0DC0">
        <w:rPr>
          <w:rFonts w:ascii="David" w:hAnsi="David" w:cs="David"/>
          <w:sz w:val="24"/>
          <w:rtl/>
        </w:rPr>
        <w:t xml:space="preserve"> </w:t>
      </w:r>
      <w:r w:rsidR="006A422A" w:rsidRPr="008E0DC0">
        <w:rPr>
          <w:rFonts w:ascii="David" w:hAnsi="David" w:cs="David" w:hint="cs"/>
          <w:sz w:val="24"/>
          <w:rtl/>
        </w:rPr>
        <w:t>למענה</w:t>
      </w:r>
      <w:r w:rsidR="006A422A" w:rsidRPr="008E0DC0">
        <w:rPr>
          <w:rFonts w:ascii="David" w:hAnsi="David" w:cs="David"/>
          <w:sz w:val="24"/>
          <w:rtl/>
        </w:rPr>
        <w:t xml:space="preserve"> </w:t>
      </w:r>
      <w:r w:rsidR="006A422A" w:rsidRPr="008E0DC0">
        <w:rPr>
          <w:rFonts w:ascii="David" w:hAnsi="David" w:cs="David" w:hint="cs"/>
          <w:sz w:val="24"/>
          <w:rtl/>
        </w:rPr>
        <w:t>בשפות</w:t>
      </w:r>
      <w:r w:rsidR="006A422A" w:rsidRPr="008E0DC0">
        <w:rPr>
          <w:rFonts w:ascii="David" w:hAnsi="David" w:cs="David"/>
          <w:sz w:val="24"/>
          <w:rtl/>
        </w:rPr>
        <w:t xml:space="preserve"> </w:t>
      </w:r>
      <w:r w:rsidR="006A422A" w:rsidRPr="008E0DC0">
        <w:rPr>
          <w:rFonts w:ascii="David" w:hAnsi="David" w:cs="David" w:hint="cs"/>
          <w:sz w:val="24"/>
          <w:rtl/>
        </w:rPr>
        <w:t>תוך</w:t>
      </w:r>
      <w:r w:rsidR="006A422A" w:rsidRPr="008E0DC0">
        <w:rPr>
          <w:rFonts w:ascii="David" w:hAnsi="David" w:cs="David"/>
          <w:sz w:val="24"/>
          <w:rtl/>
        </w:rPr>
        <w:t xml:space="preserve"> 21 </w:t>
      </w:r>
      <w:r w:rsidR="006A422A" w:rsidRPr="008E0DC0">
        <w:rPr>
          <w:rFonts w:ascii="David" w:hAnsi="David" w:cs="David" w:hint="cs"/>
          <w:sz w:val="24"/>
          <w:rtl/>
        </w:rPr>
        <w:t>יום</w:t>
      </w:r>
      <w:r w:rsidR="006A422A" w:rsidRPr="008E0DC0">
        <w:rPr>
          <w:rFonts w:ascii="David" w:hAnsi="David" w:cs="David"/>
          <w:sz w:val="24"/>
          <w:rtl/>
        </w:rPr>
        <w:t xml:space="preserve"> </w:t>
      </w:r>
      <w:r w:rsidR="006A422A" w:rsidRPr="008E0DC0">
        <w:rPr>
          <w:rFonts w:ascii="David" w:hAnsi="David" w:cs="David" w:hint="cs"/>
          <w:sz w:val="24"/>
          <w:rtl/>
        </w:rPr>
        <w:t>מהודעת</w:t>
      </w:r>
      <w:r w:rsidR="006A422A" w:rsidRPr="008E0DC0">
        <w:rPr>
          <w:rFonts w:ascii="David" w:hAnsi="David" w:cs="David"/>
          <w:sz w:val="24"/>
          <w:rtl/>
        </w:rPr>
        <w:t xml:space="preserve"> </w:t>
      </w:r>
      <w:r w:rsidR="006A422A" w:rsidRPr="008E0DC0">
        <w:rPr>
          <w:rFonts w:ascii="David" w:hAnsi="David" w:cs="David" w:hint="cs"/>
          <w:sz w:val="24"/>
          <w:rtl/>
        </w:rPr>
        <w:t>המשרד</w:t>
      </w:r>
      <w:r w:rsidR="00001E98" w:rsidRPr="008E0DC0">
        <w:rPr>
          <w:rFonts w:ascii="David" w:hAnsi="David" w:cs="David"/>
          <w:sz w:val="24"/>
          <w:rtl/>
        </w:rPr>
        <w:t>.</w:t>
      </w:r>
    </w:p>
    <w:p w:rsidR="00A47F5B" w:rsidRPr="00031099" w:rsidRDefault="006A4E90" w:rsidP="00031099">
      <w:pPr>
        <w:pStyle w:val="2c"/>
        <w:keepNext/>
        <w:keepLines/>
        <w:numPr>
          <w:ilvl w:val="0"/>
          <w:numId w:val="68"/>
        </w:numPr>
        <w:spacing w:before="120"/>
        <w:rPr>
          <w:rFonts w:ascii="David" w:hAnsi="David" w:cs="David"/>
          <w:sz w:val="24"/>
          <w:rtl/>
        </w:rPr>
      </w:pPr>
      <w:bookmarkStart w:id="198" w:name="_Toc384724823"/>
      <w:bookmarkStart w:id="199" w:name="_Toc425018519"/>
      <w:bookmarkStart w:id="200" w:name="_Ref452289277"/>
      <w:bookmarkStart w:id="201" w:name="_Toc466301967"/>
      <w:r w:rsidRPr="008E0DC0">
        <w:rPr>
          <w:rFonts w:ascii="David" w:hAnsi="David" w:cs="David" w:hint="eastAsia"/>
          <w:b/>
          <w:bCs/>
          <w:sz w:val="24"/>
          <w:rtl/>
        </w:rPr>
        <w:t>שירותים</w:t>
      </w:r>
      <w:r w:rsidRPr="008E0DC0">
        <w:rPr>
          <w:rFonts w:ascii="David" w:hAnsi="David" w:cs="David"/>
          <w:b/>
          <w:bCs/>
          <w:sz w:val="24"/>
          <w:rtl/>
        </w:rPr>
        <w:t xml:space="preserve"> </w:t>
      </w:r>
      <w:r w:rsidR="00AC1BA3" w:rsidRPr="008E0DC0">
        <w:rPr>
          <w:rFonts w:ascii="David" w:hAnsi="David" w:cs="David"/>
          <w:b/>
          <w:bCs/>
          <w:sz w:val="24"/>
          <w:rtl/>
        </w:rPr>
        <w:t xml:space="preserve"> מרכזיים</w:t>
      </w:r>
      <w:bookmarkEnd w:id="193"/>
      <w:bookmarkEnd w:id="194"/>
      <w:bookmarkEnd w:id="195"/>
      <w:bookmarkEnd w:id="196"/>
      <w:bookmarkEnd w:id="198"/>
      <w:r w:rsidR="00AC1BA3" w:rsidRPr="008E0DC0">
        <w:rPr>
          <w:rFonts w:ascii="David" w:hAnsi="David" w:cs="David"/>
          <w:b/>
          <w:bCs/>
          <w:sz w:val="24"/>
          <w:rtl/>
        </w:rPr>
        <w:t xml:space="preserve"> והיקפי פעילות</w:t>
      </w:r>
      <w:bookmarkEnd w:id="199"/>
      <w:bookmarkEnd w:id="200"/>
      <w:bookmarkEnd w:id="201"/>
      <w:r w:rsidR="00AC1BA3" w:rsidRPr="008E0DC0">
        <w:rPr>
          <w:rFonts w:ascii="David" w:hAnsi="David" w:cs="David"/>
          <w:b/>
          <w:bCs/>
          <w:sz w:val="24"/>
          <w:rtl/>
        </w:rPr>
        <w:t xml:space="preserve"> </w:t>
      </w:r>
    </w:p>
    <w:p w:rsidR="00A47F5B" w:rsidRPr="008E0DC0" w:rsidRDefault="00E03DEB" w:rsidP="008E0DC0">
      <w:pPr>
        <w:pStyle w:val="2c"/>
        <w:keepNext/>
        <w:keepLines/>
        <w:numPr>
          <w:ilvl w:val="1"/>
          <w:numId w:val="68"/>
        </w:numPr>
        <w:spacing w:before="120"/>
        <w:rPr>
          <w:rFonts w:ascii="David" w:hAnsi="David" w:cs="David"/>
          <w:sz w:val="24"/>
        </w:rPr>
      </w:pPr>
      <w:r w:rsidRPr="008E0DC0">
        <w:rPr>
          <w:rFonts w:ascii="David" w:hAnsi="David" w:cs="David" w:hint="eastAsia"/>
          <w:sz w:val="24"/>
          <w:rtl/>
        </w:rPr>
        <w:t>להלן</w:t>
      </w:r>
      <w:r w:rsidR="00A47F5B" w:rsidRPr="008E0DC0">
        <w:rPr>
          <w:rFonts w:ascii="David" w:hAnsi="David" w:cs="David"/>
          <w:sz w:val="24"/>
          <w:rtl/>
        </w:rPr>
        <w:t xml:space="preserve"> </w:t>
      </w:r>
      <w:r w:rsidRPr="008E0DC0">
        <w:rPr>
          <w:rFonts w:ascii="David" w:hAnsi="David" w:cs="David" w:hint="eastAsia"/>
          <w:sz w:val="24"/>
          <w:rtl/>
        </w:rPr>
        <w:t>תיאור</w:t>
      </w:r>
      <w:r w:rsidRPr="008E0DC0">
        <w:rPr>
          <w:rFonts w:ascii="David" w:hAnsi="David" w:cs="David"/>
          <w:sz w:val="24"/>
          <w:rtl/>
        </w:rPr>
        <w:t xml:space="preserve"> </w:t>
      </w:r>
      <w:r w:rsidR="006A4E90" w:rsidRPr="008E0DC0">
        <w:rPr>
          <w:rFonts w:ascii="David" w:hAnsi="David" w:cs="David" w:hint="eastAsia"/>
          <w:sz w:val="24"/>
          <w:rtl/>
        </w:rPr>
        <w:t>השירותים</w:t>
      </w:r>
      <w:r w:rsidR="00957BC9" w:rsidRPr="008E0DC0">
        <w:rPr>
          <w:rFonts w:ascii="David" w:hAnsi="David" w:cs="David"/>
          <w:sz w:val="24"/>
          <w:rtl/>
        </w:rPr>
        <w:t xml:space="preserve"> הש</w:t>
      </w:r>
      <w:r w:rsidR="00160083" w:rsidRPr="008E0DC0">
        <w:rPr>
          <w:rFonts w:ascii="David" w:hAnsi="David" w:cs="David"/>
          <w:sz w:val="24"/>
          <w:rtl/>
        </w:rPr>
        <w:t xml:space="preserve">ונים במוקד השירות והמידע הקיים. </w:t>
      </w:r>
      <w:r w:rsidR="006A422A" w:rsidRPr="008E0DC0">
        <w:rPr>
          <w:rFonts w:ascii="David" w:hAnsi="David" w:cs="David" w:hint="eastAsia"/>
          <w:sz w:val="24"/>
          <w:rtl/>
        </w:rPr>
        <w:t>בשלב</w:t>
      </w:r>
      <w:r w:rsidR="006A422A" w:rsidRPr="008E0DC0">
        <w:rPr>
          <w:rFonts w:ascii="David" w:hAnsi="David" w:cs="David"/>
          <w:sz w:val="24"/>
          <w:rtl/>
        </w:rPr>
        <w:t xml:space="preserve"> הראשון, </w:t>
      </w:r>
      <w:r w:rsidR="0001392F">
        <w:rPr>
          <w:rFonts w:ascii="David" w:hAnsi="David" w:cs="David" w:hint="cs"/>
          <w:sz w:val="24"/>
          <w:rtl/>
        </w:rPr>
        <w:t>הספק</w:t>
      </w:r>
      <w:r w:rsidR="0001392F" w:rsidRPr="008E0DC0">
        <w:rPr>
          <w:rFonts w:ascii="David" w:hAnsi="David" w:cs="David"/>
          <w:sz w:val="24"/>
          <w:rtl/>
        </w:rPr>
        <w:t xml:space="preserve"> </w:t>
      </w:r>
      <w:proofErr w:type="spellStart"/>
      <w:r w:rsidRPr="008E0DC0">
        <w:rPr>
          <w:rFonts w:ascii="David" w:hAnsi="David" w:cs="David"/>
          <w:sz w:val="24"/>
          <w:rtl/>
        </w:rPr>
        <w:t>ידרש</w:t>
      </w:r>
      <w:proofErr w:type="spellEnd"/>
      <w:r w:rsidRPr="008E0DC0">
        <w:rPr>
          <w:rFonts w:ascii="David" w:hAnsi="David" w:cs="David"/>
          <w:sz w:val="24"/>
          <w:rtl/>
        </w:rPr>
        <w:t xml:space="preserve"> </w:t>
      </w:r>
      <w:r w:rsidR="003236E1" w:rsidRPr="008E0DC0">
        <w:rPr>
          <w:rFonts w:ascii="David" w:hAnsi="David" w:cs="David" w:hint="eastAsia"/>
          <w:sz w:val="24"/>
          <w:rtl/>
        </w:rPr>
        <w:t>לתת</w:t>
      </w:r>
      <w:r w:rsidR="003236E1" w:rsidRPr="008E0DC0">
        <w:rPr>
          <w:rFonts w:ascii="David" w:hAnsi="David" w:cs="David"/>
          <w:sz w:val="24"/>
          <w:rtl/>
        </w:rPr>
        <w:t xml:space="preserve"> </w:t>
      </w:r>
      <w:r w:rsidR="006A422A" w:rsidRPr="008E0DC0">
        <w:rPr>
          <w:rFonts w:ascii="David" w:hAnsi="David" w:cs="David" w:hint="eastAsia"/>
          <w:sz w:val="24"/>
          <w:rtl/>
        </w:rPr>
        <w:t>מענה</w:t>
      </w:r>
      <w:r w:rsidR="006A422A" w:rsidRPr="008E0DC0">
        <w:rPr>
          <w:rFonts w:ascii="David" w:hAnsi="David" w:cs="David"/>
          <w:sz w:val="24"/>
          <w:rtl/>
        </w:rPr>
        <w:t xml:space="preserve"> </w:t>
      </w:r>
      <w:r w:rsidR="006A422A" w:rsidRPr="008E0DC0">
        <w:rPr>
          <w:rFonts w:ascii="David" w:hAnsi="David" w:cs="David" w:hint="eastAsia"/>
          <w:sz w:val="24"/>
          <w:rtl/>
        </w:rPr>
        <w:t>לשיחות</w:t>
      </w:r>
      <w:r w:rsidR="006A422A" w:rsidRPr="008E0DC0">
        <w:rPr>
          <w:rFonts w:ascii="David" w:hAnsi="David" w:cs="David"/>
          <w:sz w:val="24"/>
          <w:rtl/>
        </w:rPr>
        <w:t xml:space="preserve"> </w:t>
      </w:r>
      <w:r w:rsidR="006A422A" w:rsidRPr="008E0DC0">
        <w:rPr>
          <w:rFonts w:ascii="David" w:hAnsi="David" w:cs="David" w:hint="eastAsia"/>
          <w:sz w:val="24"/>
          <w:rtl/>
        </w:rPr>
        <w:t>טלפון</w:t>
      </w:r>
      <w:r w:rsidR="006A422A" w:rsidRPr="008E0DC0">
        <w:rPr>
          <w:rFonts w:ascii="David" w:hAnsi="David" w:cs="David"/>
          <w:sz w:val="24"/>
          <w:rtl/>
        </w:rPr>
        <w:t xml:space="preserve"> </w:t>
      </w:r>
      <w:proofErr w:type="spellStart"/>
      <w:r w:rsidR="006A422A" w:rsidRPr="008E0DC0">
        <w:rPr>
          <w:rFonts w:ascii="David" w:hAnsi="David" w:cs="David" w:hint="eastAsia"/>
          <w:sz w:val="24"/>
          <w:rtl/>
        </w:rPr>
        <w:t>שיוגלשו</w:t>
      </w:r>
      <w:proofErr w:type="spellEnd"/>
      <w:r w:rsidR="006A422A" w:rsidRPr="008E0DC0">
        <w:rPr>
          <w:rFonts w:ascii="David" w:hAnsi="David" w:cs="David"/>
          <w:sz w:val="24"/>
          <w:rtl/>
        </w:rPr>
        <w:t xml:space="preserve"> </w:t>
      </w:r>
      <w:r w:rsidR="006A422A" w:rsidRPr="008E0DC0">
        <w:rPr>
          <w:rFonts w:ascii="David" w:hAnsi="David" w:cs="David" w:hint="eastAsia"/>
          <w:sz w:val="24"/>
          <w:rtl/>
        </w:rPr>
        <w:t>אליו</w:t>
      </w:r>
      <w:r w:rsidR="006A422A" w:rsidRPr="008E0DC0">
        <w:rPr>
          <w:rFonts w:ascii="David" w:hAnsi="David" w:cs="David"/>
          <w:sz w:val="24"/>
          <w:rtl/>
        </w:rPr>
        <w:t xml:space="preserve">, </w:t>
      </w:r>
      <w:proofErr w:type="spellStart"/>
      <w:r w:rsidR="006A422A" w:rsidRPr="008E0DC0">
        <w:rPr>
          <w:rFonts w:ascii="David" w:hAnsi="David" w:cs="David" w:hint="eastAsia"/>
          <w:sz w:val="24"/>
          <w:rtl/>
        </w:rPr>
        <w:t>ו</w:t>
      </w:r>
      <w:r w:rsidR="003236E1" w:rsidRPr="008E0DC0">
        <w:rPr>
          <w:rFonts w:ascii="David" w:hAnsi="David" w:cs="David" w:hint="eastAsia"/>
          <w:sz w:val="24"/>
          <w:rtl/>
        </w:rPr>
        <w:t>יהי</w:t>
      </w:r>
      <w:r w:rsidR="006A422A" w:rsidRPr="008E0DC0">
        <w:rPr>
          <w:rFonts w:ascii="David" w:hAnsi="David" w:cs="David" w:hint="eastAsia"/>
          <w:sz w:val="24"/>
          <w:rtl/>
        </w:rPr>
        <w:t>י</w:t>
      </w:r>
      <w:r w:rsidR="003236E1" w:rsidRPr="008E0DC0">
        <w:rPr>
          <w:rFonts w:ascii="David" w:hAnsi="David" w:cs="David" w:hint="eastAsia"/>
          <w:sz w:val="24"/>
          <w:rtl/>
        </w:rPr>
        <w:t>ה</w:t>
      </w:r>
      <w:proofErr w:type="spellEnd"/>
      <w:r w:rsidR="003236E1" w:rsidRPr="008E0DC0">
        <w:rPr>
          <w:rFonts w:ascii="David" w:hAnsi="David" w:cs="David"/>
          <w:sz w:val="24"/>
          <w:rtl/>
        </w:rPr>
        <w:t xml:space="preserve"> ערוך להרחיב פעילותו לשירותים נוספים, כמפורט בסעיף </w:t>
      </w:r>
      <w:r w:rsidR="006C0943">
        <w:rPr>
          <w:rFonts w:ascii="David" w:hAnsi="David" w:cs="David"/>
          <w:sz w:val="24"/>
          <w:rtl/>
        </w:rPr>
        <w:fldChar w:fldCharType="begin"/>
      </w:r>
      <w:r w:rsidR="006C0943">
        <w:rPr>
          <w:rFonts w:ascii="David" w:hAnsi="David" w:cs="David"/>
          <w:sz w:val="24"/>
          <w:rtl/>
        </w:rPr>
        <w:instrText xml:space="preserve"> </w:instrText>
      </w:r>
      <w:r w:rsidR="006C0943">
        <w:rPr>
          <w:rFonts w:ascii="David" w:hAnsi="David" w:cs="David"/>
          <w:sz w:val="24"/>
        </w:rPr>
        <w:instrText>REF</w:instrText>
      </w:r>
      <w:r w:rsidR="006C0943">
        <w:rPr>
          <w:rFonts w:ascii="David" w:hAnsi="David" w:cs="David"/>
          <w:sz w:val="24"/>
          <w:rtl/>
        </w:rPr>
        <w:instrText xml:space="preserve"> _</w:instrText>
      </w:r>
      <w:r w:rsidR="006C0943">
        <w:rPr>
          <w:rFonts w:ascii="David" w:hAnsi="David" w:cs="David"/>
          <w:sz w:val="24"/>
        </w:rPr>
        <w:instrText>Ref491792751 \r \h</w:instrText>
      </w:r>
      <w:r w:rsidR="006C0943">
        <w:rPr>
          <w:rFonts w:ascii="David" w:hAnsi="David" w:cs="David"/>
          <w:sz w:val="24"/>
          <w:rtl/>
        </w:rPr>
        <w:instrText xml:space="preserve"> </w:instrText>
      </w:r>
      <w:r w:rsidR="006C0943">
        <w:rPr>
          <w:rFonts w:ascii="David" w:hAnsi="David" w:cs="David"/>
          <w:sz w:val="24"/>
          <w:rtl/>
        </w:rPr>
      </w:r>
      <w:r w:rsidR="006C0943">
        <w:rPr>
          <w:rFonts w:ascii="David" w:hAnsi="David" w:cs="David"/>
          <w:sz w:val="24"/>
          <w:rtl/>
        </w:rPr>
        <w:fldChar w:fldCharType="separate"/>
      </w:r>
      <w:r w:rsidR="00446774">
        <w:rPr>
          <w:rFonts w:ascii="David" w:hAnsi="David" w:cs="David"/>
          <w:sz w:val="24"/>
          <w:cs/>
        </w:rPr>
        <w:t>‎</w:t>
      </w:r>
      <w:r w:rsidR="00446774">
        <w:rPr>
          <w:rFonts w:ascii="David" w:hAnsi="David" w:cs="David"/>
          <w:sz w:val="24"/>
        </w:rPr>
        <w:t>2.4</w:t>
      </w:r>
      <w:r w:rsidR="006C0943">
        <w:rPr>
          <w:rFonts w:ascii="David" w:hAnsi="David" w:cs="David"/>
          <w:sz w:val="24"/>
          <w:rtl/>
        </w:rPr>
        <w:fldChar w:fldCharType="end"/>
      </w:r>
      <w:r w:rsidR="003236E1" w:rsidRPr="008E0DC0">
        <w:rPr>
          <w:rFonts w:ascii="David" w:hAnsi="David" w:cs="David"/>
          <w:sz w:val="24"/>
          <w:rtl/>
        </w:rPr>
        <w:t xml:space="preserve"> </w:t>
      </w:r>
      <w:r w:rsidR="006C0943">
        <w:rPr>
          <w:rFonts w:ascii="David" w:hAnsi="David" w:cs="David" w:hint="cs"/>
          <w:sz w:val="24"/>
          <w:rtl/>
        </w:rPr>
        <w:t xml:space="preserve">לפרק 2 </w:t>
      </w:r>
      <w:r w:rsidR="003236E1" w:rsidRPr="008E0DC0">
        <w:rPr>
          <w:rFonts w:ascii="David" w:hAnsi="David" w:cs="David"/>
          <w:sz w:val="24"/>
          <w:rtl/>
        </w:rPr>
        <w:t xml:space="preserve">ובהתאם לדרישת המזמין </w:t>
      </w:r>
    </w:p>
    <w:p w:rsidR="00A47F5B" w:rsidRPr="008E0DC0" w:rsidRDefault="00E03DEB" w:rsidP="008E0DC0">
      <w:pPr>
        <w:pStyle w:val="2c"/>
        <w:keepNext/>
        <w:keepLines/>
        <w:numPr>
          <w:ilvl w:val="1"/>
          <w:numId w:val="68"/>
        </w:numPr>
        <w:spacing w:before="120"/>
        <w:rPr>
          <w:rFonts w:ascii="David" w:hAnsi="David" w:cs="David"/>
          <w:sz w:val="24"/>
        </w:rPr>
      </w:pPr>
      <w:r w:rsidRPr="008E0DC0">
        <w:rPr>
          <w:rFonts w:ascii="David" w:hAnsi="David" w:cs="David" w:hint="eastAsia"/>
          <w:sz w:val="24"/>
          <w:rtl/>
        </w:rPr>
        <w:t>משרד</w:t>
      </w:r>
      <w:r w:rsidRPr="008E0DC0">
        <w:rPr>
          <w:rFonts w:ascii="David" w:hAnsi="David" w:cs="David"/>
          <w:sz w:val="24"/>
          <w:rtl/>
        </w:rPr>
        <w:t xml:space="preserve"> המשפטים יוכל </w:t>
      </w:r>
      <w:r w:rsidR="006A4E90" w:rsidRPr="008E0DC0">
        <w:rPr>
          <w:rFonts w:ascii="David" w:hAnsi="David" w:cs="David" w:hint="eastAsia"/>
          <w:sz w:val="24"/>
          <w:rtl/>
        </w:rPr>
        <w:t>במהלך</w:t>
      </w:r>
      <w:r w:rsidR="006A4E90" w:rsidRPr="008E0DC0">
        <w:rPr>
          <w:rFonts w:ascii="David" w:hAnsi="David" w:cs="David"/>
          <w:sz w:val="24"/>
          <w:rtl/>
        </w:rPr>
        <w:t xml:space="preserve"> </w:t>
      </w:r>
      <w:r w:rsidR="006A4E90" w:rsidRPr="008E0DC0">
        <w:rPr>
          <w:rFonts w:ascii="David" w:hAnsi="David" w:cs="David" w:hint="eastAsia"/>
          <w:sz w:val="24"/>
          <w:rtl/>
        </w:rPr>
        <w:t>הפעילות</w:t>
      </w:r>
      <w:r w:rsidR="00A47F5B" w:rsidRPr="008E0DC0">
        <w:rPr>
          <w:rFonts w:ascii="David" w:hAnsi="David" w:cs="David"/>
          <w:sz w:val="24"/>
          <w:rtl/>
        </w:rPr>
        <w:t xml:space="preserve"> להסיט תחומי פעילויות נוספים לתחום אחריות המוקד </w:t>
      </w:r>
      <w:r w:rsidR="00C30FD7">
        <w:rPr>
          <w:rFonts w:ascii="David" w:hAnsi="David" w:cs="David" w:hint="cs"/>
          <w:sz w:val="24"/>
          <w:rtl/>
        </w:rPr>
        <w:t>מיקור החוץ</w:t>
      </w:r>
      <w:r w:rsidRPr="008E0DC0">
        <w:rPr>
          <w:rFonts w:ascii="David" w:hAnsi="David" w:cs="David"/>
          <w:sz w:val="24"/>
          <w:rtl/>
        </w:rPr>
        <w:t xml:space="preserve">, </w:t>
      </w:r>
      <w:r w:rsidR="00B07891" w:rsidRPr="008E0DC0">
        <w:rPr>
          <w:rFonts w:ascii="David" w:hAnsi="David" w:cs="David"/>
          <w:sz w:val="24"/>
          <w:rtl/>
        </w:rPr>
        <w:t>ו/או</w:t>
      </w:r>
      <w:r w:rsidRPr="008E0DC0">
        <w:rPr>
          <w:rFonts w:ascii="David" w:hAnsi="David" w:cs="David"/>
          <w:sz w:val="24"/>
          <w:rtl/>
        </w:rPr>
        <w:t xml:space="preserve"> להכניס </w:t>
      </w:r>
      <w:r w:rsidR="00B07891" w:rsidRPr="008E0DC0">
        <w:rPr>
          <w:rFonts w:ascii="David" w:hAnsi="David" w:cs="David"/>
          <w:sz w:val="24"/>
          <w:rtl/>
        </w:rPr>
        <w:t>פעילויות מוקד חדשות שיוקמו במסגרת פעילות אגף השירות</w:t>
      </w:r>
      <w:r w:rsidR="00001E98" w:rsidRPr="008E0DC0">
        <w:rPr>
          <w:rFonts w:ascii="David" w:hAnsi="David" w:cs="David"/>
          <w:sz w:val="24"/>
          <w:rtl/>
        </w:rPr>
        <w:t>.</w:t>
      </w:r>
      <w:r w:rsidR="00B07891" w:rsidRPr="008E0DC0">
        <w:rPr>
          <w:rFonts w:ascii="David" w:hAnsi="David" w:cs="David"/>
          <w:sz w:val="24"/>
          <w:rtl/>
        </w:rPr>
        <w:t xml:space="preserve"> </w:t>
      </w:r>
    </w:p>
    <w:p w:rsidR="00E03DEB" w:rsidRPr="008E0DC0" w:rsidRDefault="006A4E90" w:rsidP="008E0DC0">
      <w:pPr>
        <w:pStyle w:val="2c"/>
        <w:keepNext/>
        <w:keepLines/>
        <w:numPr>
          <w:ilvl w:val="1"/>
          <w:numId w:val="68"/>
        </w:numPr>
        <w:spacing w:before="120"/>
        <w:rPr>
          <w:rFonts w:ascii="David" w:hAnsi="David" w:cs="David"/>
          <w:sz w:val="24"/>
        </w:rPr>
      </w:pPr>
      <w:r w:rsidRPr="008E0DC0">
        <w:rPr>
          <w:rFonts w:ascii="David" w:hAnsi="David" w:cs="David"/>
          <w:sz w:val="24"/>
          <w:rtl/>
        </w:rPr>
        <w:t>יודגש כי יתכנו שינויים ב</w:t>
      </w:r>
      <w:r w:rsidRPr="008E0DC0">
        <w:rPr>
          <w:rFonts w:ascii="David" w:hAnsi="David" w:cs="David" w:hint="eastAsia"/>
          <w:sz w:val="24"/>
          <w:rtl/>
        </w:rPr>
        <w:t>שירותים</w:t>
      </w:r>
      <w:r w:rsidR="0050109E" w:rsidRPr="008E0DC0">
        <w:rPr>
          <w:rFonts w:ascii="David" w:hAnsi="David" w:cs="David"/>
          <w:sz w:val="24"/>
          <w:rtl/>
        </w:rPr>
        <w:t xml:space="preserve"> ובתהליכים</w:t>
      </w:r>
      <w:r w:rsidR="00E03DEB" w:rsidRPr="008E0DC0">
        <w:rPr>
          <w:rFonts w:ascii="David" w:hAnsi="David" w:cs="David"/>
          <w:sz w:val="24"/>
          <w:rtl/>
        </w:rPr>
        <w:t>, בהתאם לצרכים משתנים של משרד המשפטים</w:t>
      </w:r>
      <w:r w:rsidR="00001E98" w:rsidRPr="008E0DC0">
        <w:rPr>
          <w:rFonts w:ascii="David" w:hAnsi="David" w:cs="David"/>
          <w:sz w:val="24"/>
          <w:rtl/>
        </w:rPr>
        <w:t>.</w:t>
      </w:r>
    </w:p>
    <w:p w:rsidR="00A47F5B" w:rsidRPr="008E0DC0" w:rsidRDefault="006A4E90" w:rsidP="008E0DC0">
      <w:pPr>
        <w:pStyle w:val="2c"/>
        <w:keepNext/>
        <w:keepLines/>
        <w:numPr>
          <w:ilvl w:val="0"/>
          <w:numId w:val="68"/>
        </w:numPr>
        <w:spacing w:before="120"/>
        <w:rPr>
          <w:rFonts w:ascii="David" w:hAnsi="David" w:cs="David"/>
          <w:b/>
          <w:bCs/>
        </w:rPr>
      </w:pPr>
      <w:bookmarkStart w:id="202" w:name="_Ref492199093"/>
      <w:r w:rsidRPr="008E0DC0">
        <w:rPr>
          <w:rFonts w:ascii="David" w:hAnsi="David" w:cs="David" w:hint="eastAsia"/>
          <w:b/>
          <w:bCs/>
          <w:sz w:val="24"/>
          <w:rtl/>
        </w:rPr>
        <w:t>סוגי</w:t>
      </w:r>
      <w:r w:rsidRPr="008E0DC0">
        <w:rPr>
          <w:rFonts w:ascii="David" w:hAnsi="David" w:cs="David"/>
          <w:b/>
          <w:bCs/>
          <w:sz w:val="24"/>
          <w:rtl/>
        </w:rPr>
        <w:t xml:space="preserve"> </w:t>
      </w:r>
      <w:r w:rsidRPr="008E0DC0">
        <w:rPr>
          <w:rFonts w:ascii="David" w:hAnsi="David" w:cs="David" w:hint="eastAsia"/>
          <w:b/>
          <w:bCs/>
          <w:sz w:val="24"/>
          <w:rtl/>
        </w:rPr>
        <w:t>שירותים</w:t>
      </w:r>
      <w:r w:rsidRPr="008E0DC0">
        <w:rPr>
          <w:rFonts w:ascii="David" w:hAnsi="David" w:cs="David"/>
          <w:b/>
          <w:bCs/>
          <w:sz w:val="24"/>
          <w:rtl/>
        </w:rPr>
        <w:t xml:space="preserve"> </w:t>
      </w:r>
      <w:r w:rsidRPr="008E0DC0">
        <w:rPr>
          <w:rFonts w:ascii="David" w:hAnsi="David" w:cs="David" w:hint="eastAsia"/>
          <w:b/>
          <w:bCs/>
          <w:sz w:val="24"/>
          <w:rtl/>
        </w:rPr>
        <w:t>ו</w:t>
      </w:r>
      <w:r w:rsidR="00A47F5B" w:rsidRPr="008E0DC0">
        <w:rPr>
          <w:rFonts w:ascii="David" w:hAnsi="David" w:cs="David"/>
          <w:b/>
          <w:bCs/>
          <w:sz w:val="24"/>
          <w:rtl/>
        </w:rPr>
        <w:t>מידע הניתנים במוקד</w:t>
      </w:r>
      <w:bookmarkEnd w:id="202"/>
      <w:r w:rsidR="00A47F5B" w:rsidRPr="008E0DC0">
        <w:rPr>
          <w:rFonts w:ascii="David" w:hAnsi="David" w:cs="David"/>
          <w:b/>
          <w:bCs/>
          <w:sz w:val="24"/>
          <w:rtl/>
        </w:rPr>
        <w:t xml:space="preserve"> </w:t>
      </w:r>
      <w:r w:rsidR="00160083" w:rsidRPr="008E0DC0">
        <w:rPr>
          <w:rFonts w:ascii="David" w:hAnsi="David" w:cs="David"/>
          <w:b/>
          <w:bCs/>
          <w:sz w:val="24"/>
        </w:rPr>
        <w:t xml:space="preserve"> </w:t>
      </w:r>
    </w:p>
    <w:p w:rsidR="00001E98" w:rsidRPr="008E0DC0" w:rsidRDefault="00A47F5B" w:rsidP="008E0DC0">
      <w:pPr>
        <w:pStyle w:val="2c"/>
        <w:keepNext/>
        <w:keepLines/>
        <w:tabs>
          <w:tab w:val="clear" w:pos="1080"/>
        </w:tabs>
        <w:spacing w:before="120"/>
        <w:ind w:left="360" w:firstLine="0"/>
        <w:rPr>
          <w:rFonts w:ascii="David" w:hAnsi="David" w:cs="David"/>
          <w:sz w:val="24"/>
          <w:rtl/>
        </w:rPr>
      </w:pPr>
      <w:r w:rsidRPr="008E0DC0">
        <w:rPr>
          <w:rFonts w:ascii="David" w:hAnsi="David" w:cs="David"/>
          <w:sz w:val="24"/>
          <w:rtl/>
        </w:rPr>
        <w:t xml:space="preserve">להלן פירוט השירותים </w:t>
      </w:r>
      <w:r w:rsidRPr="008E0DC0">
        <w:rPr>
          <w:rFonts w:ascii="David" w:hAnsi="David" w:cs="David"/>
          <w:b/>
          <w:bCs/>
          <w:sz w:val="24"/>
          <w:u w:val="single"/>
          <w:rtl/>
        </w:rPr>
        <w:t>המרכזיים</w:t>
      </w:r>
      <w:r w:rsidR="00EF424B" w:rsidRPr="008E0DC0">
        <w:rPr>
          <w:rFonts w:ascii="David" w:hAnsi="David" w:cs="David"/>
          <w:b/>
          <w:bCs/>
          <w:sz w:val="24"/>
          <w:rtl/>
        </w:rPr>
        <w:t xml:space="preserve"> </w:t>
      </w:r>
      <w:r w:rsidR="00EF424B" w:rsidRPr="008E0DC0">
        <w:rPr>
          <w:rFonts w:ascii="David" w:hAnsi="David" w:cs="David"/>
          <w:sz w:val="24"/>
          <w:rtl/>
        </w:rPr>
        <w:t xml:space="preserve">אותם </w:t>
      </w:r>
      <w:r w:rsidR="00EF424B" w:rsidRPr="008E0DC0">
        <w:rPr>
          <w:rFonts w:ascii="David" w:hAnsi="David" w:cs="David" w:hint="cs"/>
          <w:sz w:val="24"/>
          <w:rtl/>
        </w:rPr>
        <w:t>מ</w:t>
      </w:r>
      <w:r w:rsidR="006A4E90" w:rsidRPr="008E0DC0">
        <w:rPr>
          <w:rFonts w:ascii="David" w:hAnsi="David" w:cs="David" w:hint="cs"/>
          <w:sz w:val="24"/>
          <w:rtl/>
        </w:rPr>
        <w:t>עניק</w:t>
      </w:r>
      <w:r w:rsidR="00EF424B" w:rsidRPr="008E0DC0">
        <w:rPr>
          <w:rFonts w:ascii="David" w:hAnsi="David" w:cs="David"/>
          <w:sz w:val="24"/>
          <w:rtl/>
        </w:rPr>
        <w:t xml:space="preserve"> </w:t>
      </w:r>
      <w:r w:rsidRPr="008E0DC0">
        <w:rPr>
          <w:rFonts w:ascii="David" w:hAnsi="David" w:cs="David"/>
          <w:sz w:val="24"/>
          <w:rtl/>
        </w:rPr>
        <w:t>מוקד</w:t>
      </w:r>
      <w:r w:rsidR="00EF424B" w:rsidRPr="008E0DC0">
        <w:rPr>
          <w:rFonts w:ascii="David" w:hAnsi="David" w:cs="David"/>
          <w:sz w:val="24"/>
          <w:rtl/>
        </w:rPr>
        <w:t xml:space="preserve"> המשרד</w:t>
      </w:r>
      <w:r w:rsidRPr="008E0DC0">
        <w:rPr>
          <w:rFonts w:ascii="David" w:hAnsi="David" w:cs="David"/>
          <w:sz w:val="24"/>
          <w:rtl/>
        </w:rPr>
        <w:t xml:space="preserve">: </w:t>
      </w:r>
    </w:p>
    <w:p w:rsidR="00C93478" w:rsidRPr="008E0DC0" w:rsidRDefault="00C93478" w:rsidP="008E0DC0">
      <w:pPr>
        <w:pStyle w:val="2c"/>
        <w:keepNext/>
        <w:keepLines/>
        <w:numPr>
          <w:ilvl w:val="1"/>
          <w:numId w:val="68"/>
        </w:numPr>
        <w:spacing w:before="120"/>
        <w:ind w:left="936" w:hanging="576"/>
        <w:rPr>
          <w:rFonts w:ascii="David" w:hAnsi="David" w:cs="David"/>
          <w:sz w:val="24"/>
        </w:rPr>
      </w:pPr>
      <w:r w:rsidRPr="008E0DC0">
        <w:rPr>
          <w:rFonts w:ascii="David" w:hAnsi="David" w:cs="David"/>
          <w:b/>
          <w:bCs/>
          <w:sz w:val="24"/>
          <w:rtl/>
        </w:rPr>
        <w:t>מתן מידע כללי על פעילות היחידות</w:t>
      </w:r>
      <w:r w:rsidRPr="008E0DC0">
        <w:rPr>
          <w:rFonts w:ascii="David" w:hAnsi="David" w:cs="David"/>
          <w:sz w:val="24"/>
          <w:rtl/>
        </w:rPr>
        <w:t>: מתן הסבר על השירותים הניתנים ע"י היחידה, תהליכים, אופן הגשה, דרישות, שליחת טפסים, שעות פעילות,  כתובות מייל וכו'</w:t>
      </w:r>
    </w:p>
    <w:p w:rsidR="00957BC9" w:rsidRPr="008E0DC0" w:rsidRDefault="00C93478" w:rsidP="008E0DC0">
      <w:pPr>
        <w:pStyle w:val="2c"/>
        <w:keepNext/>
        <w:keepLines/>
        <w:numPr>
          <w:ilvl w:val="1"/>
          <w:numId w:val="68"/>
        </w:numPr>
        <w:spacing w:before="120"/>
        <w:ind w:left="936" w:hanging="576"/>
        <w:rPr>
          <w:rFonts w:ascii="David" w:hAnsi="David" w:cs="David"/>
          <w:sz w:val="24"/>
        </w:rPr>
      </w:pPr>
      <w:r w:rsidRPr="008E0DC0">
        <w:rPr>
          <w:rFonts w:ascii="David" w:hAnsi="David" w:cs="David"/>
          <w:b/>
          <w:bCs/>
          <w:sz w:val="24"/>
          <w:rtl/>
        </w:rPr>
        <w:t>מידע פרטני</w:t>
      </w:r>
      <w:r w:rsidRPr="008E0DC0">
        <w:rPr>
          <w:rFonts w:ascii="David" w:hAnsi="David" w:cs="David"/>
          <w:sz w:val="24"/>
          <w:rtl/>
        </w:rPr>
        <w:t>: סטטוס פניה, הסבר על מכתבים שנשלחו מהיחידה, הסברים על תהליכים בפניה ספציפית, דרישות, מתן פתרונות לבעיות, מענה לתלונות</w:t>
      </w:r>
    </w:p>
    <w:p w:rsidR="00C93478" w:rsidRPr="008E0DC0" w:rsidRDefault="00C93478" w:rsidP="008E0DC0">
      <w:pPr>
        <w:pStyle w:val="2c"/>
        <w:keepNext/>
        <w:keepLines/>
        <w:numPr>
          <w:ilvl w:val="1"/>
          <w:numId w:val="68"/>
        </w:numPr>
        <w:spacing w:before="120"/>
        <w:ind w:left="936" w:hanging="576"/>
        <w:rPr>
          <w:rFonts w:ascii="David" w:hAnsi="David" w:cs="David"/>
          <w:sz w:val="24"/>
        </w:rPr>
      </w:pPr>
      <w:r w:rsidRPr="008E0DC0">
        <w:rPr>
          <w:rFonts w:ascii="David" w:hAnsi="David" w:cs="David"/>
          <w:b/>
          <w:bCs/>
          <w:sz w:val="24"/>
          <w:rtl/>
        </w:rPr>
        <w:t>פתיחת פניות לגורם מקצועי ביחידה</w:t>
      </w:r>
      <w:r w:rsidRPr="008E0DC0">
        <w:rPr>
          <w:rFonts w:ascii="David" w:hAnsi="David" w:cs="David"/>
          <w:sz w:val="24"/>
          <w:rtl/>
        </w:rPr>
        <w:t xml:space="preserve"> </w:t>
      </w:r>
      <w:r w:rsidR="00957BC9" w:rsidRPr="008E0DC0">
        <w:rPr>
          <w:rFonts w:ascii="David" w:hAnsi="David" w:cs="David"/>
          <w:sz w:val="24"/>
          <w:rtl/>
        </w:rPr>
        <w:t xml:space="preserve">: באמצעות מערכת היחידה, בפניות שלא ניתן לתת להן מענה בשיחה הראשונה ו/או נדרש מענה מעמיק  ומקצועי יותר  </w:t>
      </w:r>
    </w:p>
    <w:p w:rsidR="00001E98" w:rsidRPr="008E0DC0" w:rsidRDefault="00C93478" w:rsidP="008E0DC0">
      <w:pPr>
        <w:pStyle w:val="2c"/>
        <w:keepNext/>
        <w:keepLines/>
        <w:numPr>
          <w:ilvl w:val="1"/>
          <w:numId w:val="68"/>
        </w:numPr>
        <w:spacing w:before="120"/>
        <w:ind w:left="936" w:hanging="576"/>
        <w:rPr>
          <w:rFonts w:ascii="David" w:hAnsi="David" w:cs="David"/>
          <w:sz w:val="24"/>
          <w:rtl/>
        </w:rPr>
      </w:pPr>
      <w:r w:rsidRPr="008E0DC0">
        <w:rPr>
          <w:rFonts w:ascii="David" w:hAnsi="David" w:cs="David"/>
          <w:b/>
          <w:bCs/>
          <w:sz w:val="24"/>
          <w:rtl/>
        </w:rPr>
        <w:t>תמיכה במילוי טפסים</w:t>
      </w:r>
      <w:r w:rsidR="00957BC9" w:rsidRPr="008E0DC0">
        <w:rPr>
          <w:rFonts w:ascii="David" w:hAnsi="David" w:cs="David"/>
          <w:b/>
          <w:bCs/>
          <w:sz w:val="24"/>
          <w:rtl/>
        </w:rPr>
        <w:t xml:space="preserve"> מקוונים</w:t>
      </w:r>
      <w:r w:rsidR="003236E1" w:rsidRPr="008E0DC0">
        <w:rPr>
          <w:rFonts w:ascii="David" w:hAnsi="David" w:cs="David"/>
          <w:b/>
          <w:bCs/>
          <w:sz w:val="24"/>
          <w:rtl/>
        </w:rPr>
        <w:t xml:space="preserve">/ </w:t>
      </w:r>
      <w:r w:rsidR="003236E1" w:rsidRPr="008E0DC0">
        <w:rPr>
          <w:rFonts w:ascii="David" w:hAnsi="David" w:cs="David" w:hint="eastAsia"/>
          <w:b/>
          <w:bCs/>
          <w:sz w:val="24"/>
          <w:rtl/>
        </w:rPr>
        <w:t>מערכות</w:t>
      </w:r>
      <w:r w:rsidR="003236E1" w:rsidRPr="008E0DC0">
        <w:rPr>
          <w:rFonts w:ascii="David" w:hAnsi="David" w:cs="David"/>
          <w:b/>
          <w:bCs/>
          <w:sz w:val="24"/>
          <w:rtl/>
        </w:rPr>
        <w:t xml:space="preserve"> </w:t>
      </w:r>
      <w:r w:rsidR="003236E1" w:rsidRPr="008E0DC0">
        <w:rPr>
          <w:rFonts w:ascii="David" w:hAnsi="David" w:cs="David" w:hint="eastAsia"/>
          <w:b/>
          <w:bCs/>
          <w:sz w:val="24"/>
          <w:rtl/>
        </w:rPr>
        <w:t>מקוונות</w:t>
      </w:r>
      <w:r w:rsidR="003236E1" w:rsidRPr="008E0DC0">
        <w:rPr>
          <w:rFonts w:ascii="David" w:hAnsi="David" w:cs="David"/>
          <w:b/>
          <w:bCs/>
          <w:sz w:val="24"/>
          <w:rtl/>
        </w:rPr>
        <w:t xml:space="preserve"> </w:t>
      </w:r>
      <w:r w:rsidR="003236E1" w:rsidRPr="008E0DC0">
        <w:rPr>
          <w:rFonts w:ascii="David" w:hAnsi="David" w:cs="David" w:hint="eastAsia"/>
          <w:b/>
          <w:bCs/>
          <w:sz w:val="24"/>
          <w:rtl/>
        </w:rPr>
        <w:t>לשירות</w:t>
      </w:r>
      <w:r w:rsidR="003236E1" w:rsidRPr="008E0DC0">
        <w:rPr>
          <w:rFonts w:ascii="David" w:hAnsi="David" w:cs="David"/>
          <w:b/>
          <w:bCs/>
          <w:sz w:val="24"/>
          <w:rtl/>
        </w:rPr>
        <w:t xml:space="preserve"> </w:t>
      </w:r>
      <w:r w:rsidR="003236E1" w:rsidRPr="008E0DC0">
        <w:rPr>
          <w:rFonts w:ascii="David" w:hAnsi="David" w:cs="David" w:hint="eastAsia"/>
          <w:b/>
          <w:bCs/>
          <w:sz w:val="24"/>
          <w:rtl/>
        </w:rPr>
        <w:t>עצמי</w:t>
      </w:r>
      <w:r w:rsidRPr="008E0DC0">
        <w:rPr>
          <w:rFonts w:ascii="David" w:hAnsi="David" w:cs="David"/>
          <w:b/>
          <w:bCs/>
          <w:sz w:val="24"/>
          <w:rtl/>
        </w:rPr>
        <w:t xml:space="preserve">: </w:t>
      </w:r>
      <w:r w:rsidRPr="008E0DC0">
        <w:rPr>
          <w:rFonts w:ascii="David" w:hAnsi="David" w:cs="David"/>
          <w:sz w:val="24"/>
          <w:rtl/>
        </w:rPr>
        <w:t xml:space="preserve">תמיכה </w:t>
      </w:r>
      <w:proofErr w:type="spellStart"/>
      <w:r w:rsidRPr="008E0DC0">
        <w:rPr>
          <w:rFonts w:ascii="David" w:hAnsi="David" w:cs="David"/>
          <w:sz w:val="24"/>
          <w:rtl/>
        </w:rPr>
        <w:t>שירותית</w:t>
      </w:r>
      <w:proofErr w:type="spellEnd"/>
      <w:r w:rsidRPr="008E0DC0">
        <w:rPr>
          <w:rFonts w:ascii="David" w:hAnsi="David" w:cs="David"/>
          <w:sz w:val="24"/>
          <w:rtl/>
        </w:rPr>
        <w:t xml:space="preserve"> וטכנית</w:t>
      </w:r>
      <w:r w:rsidR="00957BC9" w:rsidRPr="008E0DC0">
        <w:rPr>
          <w:rFonts w:ascii="David" w:hAnsi="David" w:cs="David"/>
          <w:sz w:val="24"/>
          <w:rtl/>
        </w:rPr>
        <w:t xml:space="preserve"> בסיסית</w:t>
      </w:r>
      <w:r w:rsidRPr="008E0DC0">
        <w:rPr>
          <w:rFonts w:ascii="David" w:hAnsi="David" w:cs="David"/>
          <w:sz w:val="24"/>
          <w:rtl/>
        </w:rPr>
        <w:t xml:space="preserve"> במילוי טופס</w:t>
      </w:r>
      <w:r w:rsidR="00E53513" w:rsidRPr="008E0DC0">
        <w:rPr>
          <w:rFonts w:ascii="David" w:hAnsi="David" w:cs="David"/>
          <w:sz w:val="24"/>
          <w:rtl/>
        </w:rPr>
        <w:t>/בקשה</w:t>
      </w:r>
      <w:r w:rsidRPr="008E0DC0">
        <w:rPr>
          <w:rFonts w:ascii="David" w:hAnsi="David" w:cs="David"/>
          <w:sz w:val="24"/>
          <w:rtl/>
        </w:rPr>
        <w:t xml:space="preserve">, שליחת טופס לפונה </w:t>
      </w:r>
      <w:r w:rsidR="000053B3" w:rsidRPr="008E0DC0">
        <w:rPr>
          <w:rFonts w:ascii="David" w:hAnsi="David" w:cs="David"/>
          <w:sz w:val="24"/>
          <w:rtl/>
        </w:rPr>
        <w:t xml:space="preserve">במידת הצורך, כולל הנחיות למילוי, </w:t>
      </w:r>
      <w:r w:rsidR="000053B3" w:rsidRPr="008E0DC0">
        <w:rPr>
          <w:rFonts w:ascii="David" w:hAnsi="David" w:cs="David" w:hint="eastAsia"/>
          <w:sz w:val="24"/>
          <w:rtl/>
        </w:rPr>
        <w:t>העברת</w:t>
      </w:r>
      <w:r w:rsidR="000053B3" w:rsidRPr="008E0DC0">
        <w:rPr>
          <w:rFonts w:ascii="David" w:hAnsi="David" w:cs="David"/>
          <w:sz w:val="24"/>
          <w:rtl/>
        </w:rPr>
        <w:t xml:space="preserve"> </w:t>
      </w:r>
      <w:r w:rsidR="000053B3" w:rsidRPr="008E0DC0">
        <w:rPr>
          <w:rFonts w:ascii="David" w:hAnsi="David" w:cs="David" w:hint="eastAsia"/>
          <w:sz w:val="24"/>
          <w:rtl/>
        </w:rPr>
        <w:t>פניה</w:t>
      </w:r>
      <w:r w:rsidR="000053B3" w:rsidRPr="008E0DC0">
        <w:rPr>
          <w:rFonts w:ascii="David" w:hAnsi="David" w:cs="David"/>
          <w:sz w:val="24"/>
          <w:rtl/>
        </w:rPr>
        <w:t xml:space="preserve"> </w:t>
      </w:r>
      <w:r w:rsidR="000053B3" w:rsidRPr="008E0DC0">
        <w:rPr>
          <w:rFonts w:ascii="David" w:hAnsi="David" w:cs="David" w:hint="eastAsia"/>
          <w:sz w:val="24"/>
          <w:rtl/>
        </w:rPr>
        <w:t>לתמיכה</w:t>
      </w:r>
      <w:r w:rsidR="000053B3" w:rsidRPr="008E0DC0">
        <w:rPr>
          <w:rFonts w:ascii="David" w:hAnsi="David" w:cs="David"/>
          <w:sz w:val="24"/>
          <w:rtl/>
        </w:rPr>
        <w:t xml:space="preserve"> </w:t>
      </w:r>
      <w:r w:rsidR="000053B3" w:rsidRPr="008E0DC0">
        <w:rPr>
          <w:rFonts w:ascii="David" w:hAnsi="David" w:cs="David" w:hint="eastAsia"/>
          <w:sz w:val="24"/>
          <w:rtl/>
        </w:rPr>
        <w:t>הטכנית</w:t>
      </w:r>
      <w:r w:rsidR="000053B3" w:rsidRPr="008E0DC0">
        <w:rPr>
          <w:rFonts w:ascii="David" w:hAnsi="David" w:cs="David"/>
          <w:sz w:val="24"/>
          <w:rtl/>
        </w:rPr>
        <w:t xml:space="preserve"> </w:t>
      </w:r>
      <w:r w:rsidR="000053B3" w:rsidRPr="008E0DC0">
        <w:rPr>
          <w:rFonts w:ascii="David" w:hAnsi="David" w:cs="David" w:hint="eastAsia"/>
          <w:sz w:val="24"/>
          <w:rtl/>
        </w:rPr>
        <w:t>או</w:t>
      </w:r>
      <w:r w:rsidR="000053B3" w:rsidRPr="008E0DC0">
        <w:rPr>
          <w:rFonts w:ascii="David" w:hAnsi="David" w:cs="David"/>
          <w:sz w:val="24"/>
          <w:rtl/>
        </w:rPr>
        <w:t xml:space="preserve"> </w:t>
      </w:r>
      <w:r w:rsidR="000053B3" w:rsidRPr="008E0DC0">
        <w:rPr>
          <w:rFonts w:ascii="David" w:hAnsi="David" w:cs="David" w:hint="eastAsia"/>
          <w:sz w:val="24"/>
          <w:rtl/>
        </w:rPr>
        <w:t>לגורם</w:t>
      </w:r>
      <w:r w:rsidR="000053B3" w:rsidRPr="008E0DC0">
        <w:rPr>
          <w:rFonts w:ascii="David" w:hAnsi="David" w:cs="David"/>
          <w:sz w:val="24"/>
          <w:rtl/>
        </w:rPr>
        <w:t xml:space="preserve"> </w:t>
      </w:r>
      <w:r w:rsidR="000053B3" w:rsidRPr="008E0DC0">
        <w:rPr>
          <w:rFonts w:ascii="David" w:hAnsi="David" w:cs="David" w:hint="eastAsia"/>
          <w:sz w:val="24"/>
          <w:rtl/>
        </w:rPr>
        <w:t>אחר</w:t>
      </w:r>
      <w:r w:rsidR="000053B3" w:rsidRPr="008E0DC0">
        <w:rPr>
          <w:rFonts w:ascii="David" w:hAnsi="David" w:cs="David"/>
          <w:sz w:val="24"/>
          <w:rtl/>
        </w:rPr>
        <w:t xml:space="preserve">, </w:t>
      </w:r>
      <w:r w:rsidR="000053B3" w:rsidRPr="008E0DC0">
        <w:rPr>
          <w:rFonts w:ascii="David" w:hAnsi="David" w:cs="David" w:hint="eastAsia"/>
          <w:sz w:val="24"/>
          <w:rtl/>
        </w:rPr>
        <w:t>במידת</w:t>
      </w:r>
      <w:r w:rsidR="000053B3" w:rsidRPr="008E0DC0">
        <w:rPr>
          <w:rFonts w:ascii="David" w:hAnsi="David" w:cs="David"/>
          <w:sz w:val="24"/>
          <w:rtl/>
        </w:rPr>
        <w:t xml:space="preserve"> </w:t>
      </w:r>
      <w:r w:rsidR="000053B3" w:rsidRPr="008E0DC0">
        <w:rPr>
          <w:rFonts w:ascii="David" w:hAnsi="David" w:cs="David" w:hint="eastAsia"/>
          <w:sz w:val="24"/>
          <w:rtl/>
        </w:rPr>
        <w:t>הצורך</w:t>
      </w:r>
      <w:r w:rsidR="00001E98" w:rsidRPr="008E0DC0">
        <w:rPr>
          <w:rFonts w:ascii="David" w:hAnsi="David" w:cs="David"/>
          <w:sz w:val="24"/>
          <w:rtl/>
        </w:rPr>
        <w:t>.</w:t>
      </w:r>
    </w:p>
    <w:p w:rsidR="001B1E00" w:rsidRPr="00EF57D7" w:rsidRDefault="002757F0" w:rsidP="008E0DC0">
      <w:pPr>
        <w:pStyle w:val="2c"/>
        <w:keepNext/>
        <w:keepLines/>
        <w:numPr>
          <w:ilvl w:val="1"/>
          <w:numId w:val="68"/>
        </w:numPr>
        <w:spacing w:before="120"/>
        <w:ind w:left="936" w:hanging="576"/>
        <w:rPr>
          <w:rFonts w:ascii="David" w:hAnsi="David" w:cs="David"/>
          <w:b/>
          <w:bCs/>
          <w:sz w:val="24"/>
        </w:rPr>
      </w:pPr>
      <w:r w:rsidRPr="00F67FF1">
        <w:rPr>
          <w:rFonts w:ascii="David" w:hAnsi="David" w:cs="David"/>
          <w:b/>
          <w:bCs/>
          <w:sz w:val="24"/>
        </w:rPr>
        <w:t>Call back</w:t>
      </w:r>
      <w:r w:rsidR="001B1E00" w:rsidRPr="00EF57D7">
        <w:rPr>
          <w:rFonts w:ascii="David" w:hAnsi="David" w:cs="David"/>
          <w:b/>
          <w:bCs/>
          <w:sz w:val="24"/>
          <w:rtl/>
        </w:rPr>
        <w:t xml:space="preserve"> : </w:t>
      </w:r>
      <w:r w:rsidR="001B1E00" w:rsidRPr="00EF57D7">
        <w:rPr>
          <w:rFonts w:ascii="David" w:hAnsi="David" w:cs="David"/>
          <w:sz w:val="24"/>
          <w:rtl/>
        </w:rPr>
        <w:t xml:space="preserve">חזרה ללקוחות שהשאירו </w:t>
      </w:r>
      <w:r w:rsidR="0001392F" w:rsidRPr="00EF57D7">
        <w:rPr>
          <w:rFonts w:ascii="David" w:hAnsi="David" w:cs="David"/>
          <w:sz w:val="24"/>
          <w:rtl/>
        </w:rPr>
        <w:t xml:space="preserve"> מספר טלפון בשירות ה-</w:t>
      </w:r>
      <w:r w:rsidR="001B1E00" w:rsidRPr="00EF57D7">
        <w:rPr>
          <w:rFonts w:ascii="David" w:hAnsi="David" w:cs="David"/>
          <w:sz w:val="24"/>
        </w:rPr>
        <w:t xml:space="preserve">Call Back </w:t>
      </w:r>
      <w:r w:rsidR="001B1E00" w:rsidRPr="00EF57D7">
        <w:rPr>
          <w:rFonts w:ascii="David" w:hAnsi="David" w:cs="David"/>
          <w:sz w:val="24"/>
          <w:rtl/>
        </w:rPr>
        <w:t xml:space="preserve"> ו/או נדרש מענה </w:t>
      </w:r>
      <w:r w:rsidR="0001392F" w:rsidRPr="00EF57D7">
        <w:rPr>
          <w:rFonts w:ascii="David" w:hAnsi="David" w:cs="David" w:hint="cs"/>
          <w:sz w:val="24"/>
          <w:rtl/>
        </w:rPr>
        <w:t>וחזרה</w:t>
      </w:r>
      <w:r w:rsidR="0001392F" w:rsidRPr="00EF57D7">
        <w:rPr>
          <w:rFonts w:ascii="David" w:hAnsi="David" w:cs="David"/>
          <w:sz w:val="24"/>
          <w:rtl/>
        </w:rPr>
        <w:t xml:space="preserve"> </w:t>
      </w:r>
      <w:proofErr w:type="spellStart"/>
      <w:r w:rsidR="0001392F" w:rsidRPr="00EF57D7">
        <w:rPr>
          <w:rFonts w:ascii="David" w:hAnsi="David" w:cs="David" w:hint="cs"/>
          <w:sz w:val="24"/>
          <w:rtl/>
        </w:rPr>
        <w:t>ללקוח</w:t>
      </w:r>
      <w:r w:rsidR="001B1E00" w:rsidRPr="00EF57D7">
        <w:rPr>
          <w:rFonts w:ascii="David" w:hAnsi="David" w:cs="David"/>
          <w:sz w:val="24"/>
          <w:rtl/>
        </w:rPr>
        <w:t>לאחר</w:t>
      </w:r>
      <w:proofErr w:type="spellEnd"/>
      <w:r w:rsidR="001B1E00" w:rsidRPr="00EF57D7">
        <w:rPr>
          <w:rFonts w:ascii="David" w:hAnsi="David" w:cs="David"/>
          <w:sz w:val="24"/>
          <w:rtl/>
        </w:rPr>
        <w:t xml:space="preserve"> בירור עם גורם מקצועי</w:t>
      </w:r>
    </w:p>
    <w:p w:rsidR="00001E98" w:rsidRPr="008E0DC0" w:rsidRDefault="001B1E00" w:rsidP="008E0DC0">
      <w:pPr>
        <w:pStyle w:val="2c"/>
        <w:keepNext/>
        <w:keepLines/>
        <w:numPr>
          <w:ilvl w:val="1"/>
          <w:numId w:val="68"/>
        </w:numPr>
        <w:spacing w:before="120"/>
        <w:ind w:left="936" w:hanging="576"/>
        <w:rPr>
          <w:rFonts w:ascii="David" w:hAnsi="David" w:cs="David"/>
          <w:sz w:val="24"/>
        </w:rPr>
      </w:pPr>
      <w:r w:rsidRPr="008E0DC0">
        <w:rPr>
          <w:rFonts w:ascii="David" w:hAnsi="David" w:cs="David" w:hint="eastAsia"/>
          <w:b/>
          <w:bCs/>
          <w:sz w:val="24"/>
          <w:rtl/>
        </w:rPr>
        <w:lastRenderedPageBreak/>
        <w:t>פעילות</w:t>
      </w:r>
      <w:r w:rsidRPr="008E0DC0">
        <w:rPr>
          <w:rFonts w:ascii="David" w:hAnsi="David" w:cs="David"/>
          <w:b/>
          <w:bCs/>
          <w:sz w:val="24"/>
          <w:rtl/>
        </w:rPr>
        <w:t xml:space="preserve"> </w:t>
      </w:r>
      <w:proofErr w:type="spellStart"/>
      <w:r w:rsidRPr="008E0DC0">
        <w:rPr>
          <w:rFonts w:ascii="David" w:hAnsi="David" w:cs="David" w:hint="eastAsia"/>
          <w:b/>
          <w:bCs/>
          <w:sz w:val="24"/>
          <w:rtl/>
        </w:rPr>
        <w:t>בק</w:t>
      </w:r>
      <w:proofErr w:type="spellEnd"/>
      <w:r w:rsidRPr="008E0DC0">
        <w:rPr>
          <w:rFonts w:ascii="David" w:hAnsi="David" w:cs="David"/>
          <w:b/>
          <w:bCs/>
          <w:sz w:val="24"/>
          <w:rtl/>
        </w:rPr>
        <w:t xml:space="preserve"> </w:t>
      </w:r>
      <w:r w:rsidRPr="008E0DC0">
        <w:rPr>
          <w:rFonts w:ascii="David" w:hAnsi="David" w:cs="David" w:hint="eastAsia"/>
          <w:b/>
          <w:bCs/>
          <w:sz w:val="24"/>
          <w:rtl/>
        </w:rPr>
        <w:t>אופיס</w:t>
      </w:r>
      <w:r w:rsidRPr="008E0DC0">
        <w:rPr>
          <w:rFonts w:ascii="David" w:hAnsi="David" w:cs="David"/>
          <w:b/>
          <w:bCs/>
          <w:sz w:val="24"/>
          <w:rtl/>
        </w:rPr>
        <w:t>:</w:t>
      </w:r>
      <w:r w:rsidRPr="008E0DC0">
        <w:rPr>
          <w:rFonts w:ascii="David" w:hAnsi="David" w:cs="David"/>
          <w:sz w:val="24"/>
          <w:rtl/>
        </w:rPr>
        <w:t xml:space="preserve"> </w:t>
      </w:r>
      <w:r w:rsidR="00C93478" w:rsidRPr="008E0DC0">
        <w:rPr>
          <w:rFonts w:ascii="David" w:hAnsi="David" w:cs="David"/>
          <w:sz w:val="24"/>
          <w:rtl/>
        </w:rPr>
        <w:t>מענה למיילים ופקסים שנשלחו ליחידות ומגיעים למוקד</w:t>
      </w:r>
      <w:r w:rsidR="00D8200A" w:rsidRPr="008E0DC0">
        <w:rPr>
          <w:rFonts w:ascii="David" w:hAnsi="David" w:cs="David"/>
          <w:sz w:val="24"/>
          <w:rtl/>
        </w:rPr>
        <w:t xml:space="preserve">, </w:t>
      </w:r>
      <w:r w:rsidR="00D8200A" w:rsidRPr="008E0DC0">
        <w:rPr>
          <w:rFonts w:ascii="David" w:hAnsi="David" w:cs="David" w:hint="eastAsia"/>
          <w:sz w:val="24"/>
          <w:rtl/>
        </w:rPr>
        <w:t>שבמהותם</w:t>
      </w:r>
      <w:r w:rsidR="00D8200A" w:rsidRPr="008E0DC0">
        <w:rPr>
          <w:rFonts w:ascii="David" w:hAnsi="David" w:cs="David"/>
          <w:sz w:val="24"/>
          <w:rtl/>
        </w:rPr>
        <w:t xml:space="preserve"> </w:t>
      </w:r>
      <w:r w:rsidR="00D8200A" w:rsidRPr="008E0DC0">
        <w:rPr>
          <w:rFonts w:ascii="David" w:hAnsi="David" w:cs="David" w:hint="eastAsia"/>
          <w:sz w:val="24"/>
          <w:rtl/>
        </w:rPr>
        <w:t>מהווים</w:t>
      </w:r>
      <w:r w:rsidR="00D8200A" w:rsidRPr="008E0DC0">
        <w:rPr>
          <w:rFonts w:ascii="David" w:hAnsi="David" w:cs="David"/>
          <w:sz w:val="24"/>
          <w:rtl/>
        </w:rPr>
        <w:t xml:space="preserve"> </w:t>
      </w:r>
      <w:r w:rsidR="00D8200A" w:rsidRPr="008E0DC0">
        <w:rPr>
          <w:rFonts w:ascii="David" w:hAnsi="David" w:cs="David" w:hint="eastAsia"/>
          <w:sz w:val="24"/>
          <w:rtl/>
        </w:rPr>
        <w:t>תחליף</w:t>
      </w:r>
      <w:r w:rsidR="00D8200A" w:rsidRPr="008E0DC0">
        <w:rPr>
          <w:rFonts w:ascii="David" w:hAnsi="David" w:cs="David"/>
          <w:sz w:val="24"/>
          <w:rtl/>
        </w:rPr>
        <w:t xml:space="preserve"> </w:t>
      </w:r>
      <w:r w:rsidR="00D8200A" w:rsidRPr="008E0DC0">
        <w:rPr>
          <w:rFonts w:ascii="David" w:hAnsi="David" w:cs="David" w:hint="eastAsia"/>
          <w:sz w:val="24"/>
          <w:rtl/>
        </w:rPr>
        <w:t>לשיחת</w:t>
      </w:r>
      <w:r w:rsidR="00D8200A" w:rsidRPr="008E0DC0">
        <w:rPr>
          <w:rFonts w:ascii="David" w:hAnsi="David" w:cs="David"/>
          <w:sz w:val="24"/>
          <w:rtl/>
        </w:rPr>
        <w:t xml:space="preserve"> </w:t>
      </w:r>
      <w:r w:rsidR="00D8200A" w:rsidRPr="008E0DC0">
        <w:rPr>
          <w:rFonts w:ascii="David" w:hAnsi="David" w:cs="David" w:hint="eastAsia"/>
          <w:sz w:val="24"/>
          <w:rtl/>
        </w:rPr>
        <w:t>טלפון</w:t>
      </w:r>
      <w:r w:rsidR="00C93478" w:rsidRPr="008E0DC0">
        <w:rPr>
          <w:rFonts w:ascii="David" w:hAnsi="David" w:cs="David"/>
          <w:sz w:val="24"/>
          <w:rtl/>
        </w:rPr>
        <w:t xml:space="preserve">: מענה מקצועי </w:t>
      </w:r>
      <w:r w:rsidR="00160083" w:rsidRPr="008E0DC0">
        <w:rPr>
          <w:rFonts w:ascii="David" w:hAnsi="David" w:cs="David" w:hint="eastAsia"/>
          <w:sz w:val="24"/>
          <w:rtl/>
        </w:rPr>
        <w:t>בכתב</w:t>
      </w:r>
      <w:r w:rsidR="00160083" w:rsidRPr="008E0DC0">
        <w:rPr>
          <w:rFonts w:ascii="David" w:hAnsi="David" w:cs="David"/>
          <w:sz w:val="24"/>
          <w:rtl/>
        </w:rPr>
        <w:t xml:space="preserve"> </w:t>
      </w:r>
      <w:r w:rsidR="00C93478" w:rsidRPr="008E0DC0">
        <w:rPr>
          <w:rFonts w:ascii="David" w:hAnsi="David" w:cs="David"/>
          <w:sz w:val="24"/>
          <w:rtl/>
        </w:rPr>
        <w:t>לפניה, שליחת אישורים</w:t>
      </w:r>
      <w:r w:rsidR="00D8200A" w:rsidRPr="008E0DC0">
        <w:rPr>
          <w:rFonts w:ascii="David" w:hAnsi="David" w:cs="David"/>
          <w:sz w:val="24"/>
          <w:rtl/>
        </w:rPr>
        <w:t xml:space="preserve"> ותדפיסים</w:t>
      </w:r>
      <w:r w:rsidRPr="008E0DC0">
        <w:rPr>
          <w:rFonts w:ascii="David" w:hAnsi="David" w:cs="David"/>
          <w:sz w:val="24"/>
          <w:rtl/>
        </w:rPr>
        <w:t xml:space="preserve"> (בקשות שירות)</w:t>
      </w:r>
      <w:r w:rsidR="00C93478" w:rsidRPr="008E0DC0">
        <w:rPr>
          <w:rFonts w:ascii="David" w:hAnsi="David" w:cs="David"/>
          <w:sz w:val="24"/>
          <w:rtl/>
        </w:rPr>
        <w:t>, העברת פניות לגורם המטפל ביחידות, מענה לתלונות לקוחות</w:t>
      </w:r>
      <w:r w:rsidR="00001E98" w:rsidRPr="008E0DC0">
        <w:rPr>
          <w:rFonts w:ascii="David" w:hAnsi="David" w:cs="David"/>
          <w:rtl/>
        </w:rPr>
        <w:t>.</w:t>
      </w:r>
    </w:p>
    <w:p w:rsidR="00001E98" w:rsidRPr="008E0DC0" w:rsidRDefault="00EF53EB" w:rsidP="008E0DC0">
      <w:pPr>
        <w:pStyle w:val="2c"/>
        <w:keepNext/>
        <w:keepLines/>
        <w:numPr>
          <w:ilvl w:val="0"/>
          <w:numId w:val="68"/>
        </w:numPr>
        <w:spacing w:before="120"/>
        <w:rPr>
          <w:rFonts w:ascii="David" w:hAnsi="David" w:cs="David"/>
          <w:b/>
          <w:bCs/>
          <w:sz w:val="24"/>
        </w:rPr>
      </w:pPr>
      <w:r w:rsidRPr="008E0DC0">
        <w:rPr>
          <w:rFonts w:ascii="David" w:hAnsi="David" w:cs="David"/>
          <w:b/>
          <w:bCs/>
          <w:sz w:val="24"/>
          <w:rtl/>
        </w:rPr>
        <w:t>דגשים לגבי השיחות הנכנסות:</w:t>
      </w:r>
    </w:p>
    <w:p w:rsidR="00001E98" w:rsidRPr="008E0DC0" w:rsidRDefault="00EF53EB" w:rsidP="008E0DC0">
      <w:pPr>
        <w:pStyle w:val="2c"/>
        <w:keepNext/>
        <w:keepLines/>
        <w:numPr>
          <w:ilvl w:val="1"/>
          <w:numId w:val="68"/>
        </w:numPr>
        <w:spacing w:before="120"/>
        <w:ind w:left="936" w:hanging="576"/>
        <w:rPr>
          <w:rFonts w:ascii="David" w:hAnsi="David" w:cs="David"/>
          <w:sz w:val="24"/>
        </w:rPr>
      </w:pPr>
      <w:r w:rsidRPr="008E0DC0">
        <w:rPr>
          <w:rFonts w:ascii="David" w:hAnsi="David" w:cs="David"/>
          <w:sz w:val="24"/>
          <w:rtl/>
        </w:rPr>
        <w:t xml:space="preserve">בכל שיחה </w:t>
      </w:r>
      <w:proofErr w:type="spellStart"/>
      <w:r w:rsidRPr="008E0DC0">
        <w:rPr>
          <w:rFonts w:ascii="David" w:hAnsi="David" w:cs="David"/>
          <w:sz w:val="24"/>
          <w:rtl/>
        </w:rPr>
        <w:t>ידרש</w:t>
      </w:r>
      <w:proofErr w:type="spellEnd"/>
      <w:r w:rsidRPr="008E0DC0">
        <w:rPr>
          <w:rFonts w:ascii="David" w:hAnsi="David" w:cs="David"/>
          <w:sz w:val="24"/>
          <w:rtl/>
        </w:rPr>
        <w:t xml:space="preserve"> הנציג</w:t>
      </w:r>
      <w:r w:rsidR="004E7CEF" w:rsidRPr="008E0DC0">
        <w:rPr>
          <w:rFonts w:ascii="David" w:hAnsi="David" w:cs="David"/>
          <w:sz w:val="24"/>
          <w:rtl/>
        </w:rPr>
        <w:t xml:space="preserve">, בכפוף לתסריטי השיחה: </w:t>
      </w:r>
    </w:p>
    <w:p w:rsidR="00001E98" w:rsidRPr="008E0DC0" w:rsidRDefault="00EF53EB" w:rsidP="008E0DC0">
      <w:pPr>
        <w:pStyle w:val="2c"/>
        <w:keepNext/>
        <w:keepLines/>
        <w:numPr>
          <w:ilvl w:val="2"/>
          <w:numId w:val="68"/>
        </w:numPr>
        <w:spacing w:before="120"/>
        <w:ind w:left="1361" w:hanging="641"/>
        <w:rPr>
          <w:rFonts w:ascii="David" w:hAnsi="David" w:cs="David"/>
          <w:sz w:val="24"/>
        </w:rPr>
      </w:pPr>
      <w:r w:rsidRPr="008E0DC0">
        <w:rPr>
          <w:rFonts w:ascii="David" w:hAnsi="David" w:cs="David"/>
          <w:sz w:val="24"/>
          <w:rtl/>
        </w:rPr>
        <w:t>להזדהות בשם היחידה</w:t>
      </w:r>
      <w:r w:rsidR="004E7CEF" w:rsidRPr="008E0DC0">
        <w:rPr>
          <w:rFonts w:ascii="David" w:hAnsi="David" w:cs="David"/>
          <w:sz w:val="24"/>
          <w:rtl/>
        </w:rPr>
        <w:t xml:space="preserve"> </w:t>
      </w:r>
      <w:r w:rsidR="00EF424B" w:rsidRPr="008E0DC0">
        <w:rPr>
          <w:rFonts w:ascii="David" w:hAnsi="David" w:cs="David" w:hint="eastAsia"/>
          <w:sz w:val="24"/>
          <w:rtl/>
        </w:rPr>
        <w:t>ובשמו</w:t>
      </w:r>
      <w:r w:rsidR="00EF424B" w:rsidRPr="008E0DC0">
        <w:rPr>
          <w:rFonts w:ascii="David" w:hAnsi="David" w:cs="David"/>
          <w:sz w:val="24"/>
          <w:rtl/>
        </w:rPr>
        <w:t xml:space="preserve"> </w:t>
      </w:r>
      <w:r w:rsidR="00EF424B" w:rsidRPr="008E0DC0">
        <w:rPr>
          <w:rFonts w:ascii="David" w:hAnsi="David" w:cs="David" w:hint="eastAsia"/>
          <w:sz w:val="24"/>
          <w:rtl/>
        </w:rPr>
        <w:t>הפרטי</w:t>
      </w:r>
      <w:r w:rsidR="00001E98" w:rsidRPr="008E0DC0">
        <w:rPr>
          <w:rFonts w:ascii="David" w:hAnsi="David" w:cs="David"/>
          <w:sz w:val="24"/>
          <w:rtl/>
        </w:rPr>
        <w:t>.</w:t>
      </w:r>
    </w:p>
    <w:p w:rsidR="00001E98" w:rsidRPr="008E0DC0" w:rsidRDefault="00954846" w:rsidP="008E0DC0">
      <w:pPr>
        <w:pStyle w:val="2c"/>
        <w:keepNext/>
        <w:keepLines/>
        <w:numPr>
          <w:ilvl w:val="2"/>
          <w:numId w:val="68"/>
        </w:numPr>
        <w:spacing w:before="120"/>
        <w:ind w:left="1361" w:hanging="641"/>
        <w:rPr>
          <w:rFonts w:ascii="David" w:hAnsi="David" w:cs="David"/>
          <w:sz w:val="24"/>
        </w:rPr>
      </w:pPr>
      <w:r w:rsidRPr="008E0DC0">
        <w:rPr>
          <w:rFonts w:ascii="David" w:hAnsi="David" w:cs="David" w:hint="eastAsia"/>
          <w:sz w:val="24"/>
          <w:rtl/>
        </w:rPr>
        <w:t>לזהות</w:t>
      </w:r>
      <w:r w:rsidRPr="008E0DC0">
        <w:rPr>
          <w:rFonts w:ascii="David" w:hAnsi="David" w:cs="David"/>
          <w:sz w:val="24"/>
          <w:rtl/>
        </w:rPr>
        <w:t xml:space="preserve"> את הלקוח באמצעות: </w:t>
      </w:r>
      <w:r w:rsidR="003C081C" w:rsidRPr="008E0DC0">
        <w:rPr>
          <w:rFonts w:ascii="David" w:hAnsi="David" w:cs="David" w:hint="eastAsia"/>
          <w:sz w:val="24"/>
          <w:rtl/>
        </w:rPr>
        <w:t>מס</w:t>
      </w:r>
      <w:r w:rsidR="00951887" w:rsidRPr="008E0DC0">
        <w:rPr>
          <w:rFonts w:ascii="David" w:hAnsi="David" w:cs="David" w:hint="eastAsia"/>
          <w:sz w:val="24"/>
          <w:rtl/>
        </w:rPr>
        <w:t>פ</w:t>
      </w:r>
      <w:r w:rsidR="003C081C" w:rsidRPr="008E0DC0">
        <w:rPr>
          <w:rFonts w:ascii="David" w:hAnsi="David" w:cs="David" w:hint="eastAsia"/>
          <w:sz w:val="24"/>
          <w:rtl/>
        </w:rPr>
        <w:t>ר</w:t>
      </w:r>
      <w:r w:rsidR="003C081C" w:rsidRPr="008E0DC0">
        <w:rPr>
          <w:rFonts w:ascii="David" w:hAnsi="David" w:cs="David"/>
          <w:sz w:val="24"/>
          <w:rtl/>
        </w:rPr>
        <w:t xml:space="preserve"> </w:t>
      </w:r>
      <w:r w:rsidR="003C081C" w:rsidRPr="008E0DC0">
        <w:rPr>
          <w:rFonts w:ascii="David" w:hAnsi="David" w:cs="David" w:hint="eastAsia"/>
          <w:sz w:val="24"/>
          <w:rtl/>
        </w:rPr>
        <w:t>תיק</w:t>
      </w:r>
      <w:r w:rsidR="003C081C" w:rsidRPr="008E0DC0">
        <w:rPr>
          <w:rFonts w:ascii="David" w:hAnsi="David" w:cs="David"/>
          <w:sz w:val="24"/>
          <w:rtl/>
        </w:rPr>
        <w:t xml:space="preserve">, </w:t>
      </w:r>
      <w:r w:rsidR="003C081C" w:rsidRPr="008E0DC0">
        <w:rPr>
          <w:rFonts w:ascii="David" w:hAnsi="David" w:cs="David" w:hint="eastAsia"/>
          <w:sz w:val="24"/>
          <w:rtl/>
        </w:rPr>
        <w:t>מס</w:t>
      </w:r>
      <w:r w:rsidR="003C081C" w:rsidRPr="008E0DC0">
        <w:rPr>
          <w:rFonts w:ascii="David" w:hAnsi="David" w:cs="David"/>
          <w:sz w:val="24"/>
          <w:rtl/>
        </w:rPr>
        <w:t xml:space="preserve">' </w:t>
      </w:r>
      <w:r w:rsidR="003C081C" w:rsidRPr="008E0DC0">
        <w:rPr>
          <w:rFonts w:ascii="David" w:hAnsi="David" w:cs="David" w:hint="eastAsia"/>
          <w:sz w:val="24"/>
          <w:rtl/>
        </w:rPr>
        <w:t>בקשה</w:t>
      </w:r>
      <w:r w:rsidR="00951887" w:rsidRPr="008E0DC0">
        <w:rPr>
          <w:rFonts w:ascii="David" w:hAnsi="David" w:cs="David"/>
          <w:sz w:val="24"/>
          <w:rtl/>
        </w:rPr>
        <w:t xml:space="preserve">, </w:t>
      </w:r>
      <w:r w:rsidR="00951887" w:rsidRPr="008E0DC0">
        <w:rPr>
          <w:rFonts w:ascii="David" w:hAnsi="David" w:cs="David" w:hint="eastAsia"/>
          <w:sz w:val="24"/>
          <w:rtl/>
        </w:rPr>
        <w:t>ח</w:t>
      </w:r>
      <w:r w:rsidR="00951887" w:rsidRPr="008E0DC0">
        <w:rPr>
          <w:rFonts w:ascii="David" w:hAnsi="David" w:cs="David"/>
          <w:sz w:val="24"/>
          <w:rtl/>
        </w:rPr>
        <w:t>.פ</w:t>
      </w:r>
      <w:r w:rsidRPr="008E0DC0">
        <w:rPr>
          <w:rFonts w:ascii="David" w:hAnsi="David" w:cs="David"/>
          <w:sz w:val="24"/>
          <w:rtl/>
        </w:rPr>
        <w:t>, ת.ז. וזאת במידה והשיחה מתייחסת ל</w:t>
      </w:r>
      <w:r w:rsidR="0001392F">
        <w:rPr>
          <w:rFonts w:ascii="David" w:hAnsi="David" w:cs="David" w:hint="cs"/>
          <w:sz w:val="24"/>
          <w:rtl/>
        </w:rPr>
        <w:t xml:space="preserve">מתן </w:t>
      </w:r>
      <w:r w:rsidRPr="008E0DC0">
        <w:rPr>
          <w:rFonts w:ascii="David" w:hAnsi="David" w:cs="David"/>
          <w:sz w:val="24"/>
          <w:rtl/>
        </w:rPr>
        <w:t xml:space="preserve">מידע פרטני. </w:t>
      </w:r>
    </w:p>
    <w:p w:rsidR="004E7CEF" w:rsidRPr="008E0DC0" w:rsidRDefault="00954846" w:rsidP="008E0DC0">
      <w:pPr>
        <w:pStyle w:val="2c"/>
        <w:keepNext/>
        <w:keepLines/>
        <w:numPr>
          <w:ilvl w:val="1"/>
          <w:numId w:val="68"/>
        </w:numPr>
        <w:spacing w:before="120"/>
        <w:ind w:left="936" w:hanging="576"/>
        <w:rPr>
          <w:rFonts w:ascii="David" w:hAnsi="David" w:cs="David"/>
          <w:sz w:val="24"/>
        </w:rPr>
      </w:pPr>
      <w:r w:rsidRPr="008E0DC0">
        <w:rPr>
          <w:rFonts w:ascii="David" w:hAnsi="David" w:cs="David" w:hint="eastAsia"/>
          <w:sz w:val="24"/>
          <w:rtl/>
        </w:rPr>
        <w:t>במתן</w:t>
      </w:r>
      <w:r w:rsidRPr="008E0DC0">
        <w:rPr>
          <w:rFonts w:ascii="David" w:hAnsi="David" w:cs="David"/>
          <w:sz w:val="24"/>
          <w:rtl/>
        </w:rPr>
        <w:t xml:space="preserve"> </w:t>
      </w:r>
      <w:r w:rsidRPr="008E0DC0">
        <w:rPr>
          <w:rFonts w:ascii="David" w:hAnsi="David" w:cs="David" w:hint="eastAsia"/>
          <w:sz w:val="24"/>
          <w:rtl/>
        </w:rPr>
        <w:t>מידע</w:t>
      </w:r>
      <w:r w:rsidRPr="008E0DC0">
        <w:rPr>
          <w:rFonts w:ascii="David" w:hAnsi="David" w:cs="David"/>
          <w:sz w:val="24"/>
          <w:rtl/>
        </w:rPr>
        <w:t xml:space="preserve"> </w:t>
      </w:r>
      <w:r w:rsidRPr="008E0DC0">
        <w:rPr>
          <w:rFonts w:ascii="David" w:hAnsi="David" w:cs="David" w:hint="eastAsia"/>
          <w:sz w:val="24"/>
          <w:rtl/>
        </w:rPr>
        <w:t>כללי</w:t>
      </w:r>
      <w:r w:rsidRPr="008E0DC0">
        <w:rPr>
          <w:rFonts w:ascii="David" w:hAnsi="David" w:cs="David"/>
          <w:sz w:val="24"/>
          <w:rtl/>
        </w:rPr>
        <w:t xml:space="preserve">- </w:t>
      </w:r>
      <w:r w:rsidRPr="008E0DC0">
        <w:rPr>
          <w:rFonts w:ascii="David" w:hAnsi="David" w:cs="David" w:hint="eastAsia"/>
          <w:sz w:val="24"/>
          <w:rtl/>
        </w:rPr>
        <w:t>לא</w:t>
      </w:r>
      <w:r w:rsidRPr="008E0DC0">
        <w:rPr>
          <w:rFonts w:ascii="David" w:hAnsi="David" w:cs="David"/>
          <w:sz w:val="24"/>
          <w:rtl/>
        </w:rPr>
        <w:t xml:space="preserve"> </w:t>
      </w:r>
      <w:r w:rsidRPr="008E0DC0">
        <w:rPr>
          <w:rFonts w:ascii="David" w:hAnsi="David" w:cs="David" w:hint="eastAsia"/>
          <w:sz w:val="24"/>
          <w:rtl/>
        </w:rPr>
        <w:t>נדרש</w:t>
      </w:r>
      <w:r w:rsidRPr="008E0DC0">
        <w:rPr>
          <w:rFonts w:ascii="David" w:hAnsi="David" w:cs="David"/>
          <w:sz w:val="24"/>
          <w:rtl/>
        </w:rPr>
        <w:t xml:space="preserve"> </w:t>
      </w:r>
      <w:r w:rsidRPr="008E0DC0">
        <w:rPr>
          <w:rFonts w:ascii="David" w:hAnsi="David" w:cs="David" w:hint="eastAsia"/>
          <w:sz w:val="24"/>
          <w:rtl/>
        </w:rPr>
        <w:t>זיהוי</w:t>
      </w:r>
      <w:r w:rsidR="00E134E1" w:rsidRPr="008E0DC0">
        <w:rPr>
          <w:rFonts w:ascii="David" w:hAnsi="David" w:cs="David"/>
          <w:sz w:val="24"/>
          <w:rtl/>
        </w:rPr>
        <w:t>. או</w:t>
      </w:r>
      <w:r w:rsidR="00F72B88">
        <w:rPr>
          <w:rFonts w:ascii="David" w:hAnsi="David" w:cs="David" w:hint="cs"/>
          <w:sz w:val="24"/>
          <w:rtl/>
        </w:rPr>
        <w:t>פ</w:t>
      </w:r>
      <w:r w:rsidR="00E134E1" w:rsidRPr="008E0DC0">
        <w:rPr>
          <w:rFonts w:ascii="David" w:hAnsi="David" w:cs="David"/>
          <w:sz w:val="24"/>
          <w:rtl/>
        </w:rPr>
        <w:t>ן הזיהוי ודרגת הזיהוי- קבועים בנהלי עבודה</w:t>
      </w:r>
      <w:r w:rsidR="0001392F">
        <w:rPr>
          <w:rFonts w:ascii="David" w:hAnsi="David" w:cs="David" w:hint="cs"/>
          <w:sz w:val="24"/>
          <w:rtl/>
        </w:rPr>
        <w:t xml:space="preserve"> של כל יחידה</w:t>
      </w:r>
      <w:r w:rsidR="00E134E1" w:rsidRPr="008E0DC0">
        <w:rPr>
          <w:rFonts w:ascii="David" w:hAnsi="David" w:cs="David"/>
          <w:sz w:val="24"/>
          <w:rtl/>
        </w:rPr>
        <w:t xml:space="preserve"> ונדרשת הקפדה מלאה </w:t>
      </w:r>
    </w:p>
    <w:p w:rsidR="00001E98" w:rsidRPr="008E0DC0" w:rsidRDefault="00EF424B" w:rsidP="008E0DC0">
      <w:pPr>
        <w:pStyle w:val="2c"/>
        <w:keepNext/>
        <w:keepLines/>
        <w:numPr>
          <w:ilvl w:val="2"/>
          <w:numId w:val="68"/>
        </w:numPr>
        <w:spacing w:before="120"/>
        <w:ind w:left="1361" w:hanging="641"/>
        <w:rPr>
          <w:rFonts w:ascii="David" w:hAnsi="David" w:cs="David"/>
          <w:sz w:val="24"/>
        </w:rPr>
      </w:pPr>
      <w:r w:rsidRPr="008E0DC0">
        <w:rPr>
          <w:rFonts w:ascii="David" w:hAnsi="David" w:cs="David"/>
          <w:sz w:val="24"/>
          <w:rtl/>
        </w:rPr>
        <w:t>לבדוק מידע במערכ</w:t>
      </w:r>
      <w:r w:rsidRPr="008E0DC0">
        <w:rPr>
          <w:rFonts w:ascii="David" w:hAnsi="David" w:cs="David" w:hint="eastAsia"/>
          <w:sz w:val="24"/>
          <w:rtl/>
        </w:rPr>
        <w:t>ת</w:t>
      </w:r>
      <w:r w:rsidRPr="008E0DC0">
        <w:rPr>
          <w:rFonts w:ascii="David" w:hAnsi="David" w:cs="David"/>
          <w:sz w:val="24"/>
          <w:rtl/>
        </w:rPr>
        <w:t xml:space="preserve"> ניהול הידע</w:t>
      </w:r>
      <w:r w:rsidR="00001E98" w:rsidRPr="008E0DC0">
        <w:rPr>
          <w:rFonts w:ascii="David" w:hAnsi="David" w:cs="David"/>
          <w:sz w:val="24"/>
          <w:rtl/>
        </w:rPr>
        <w:t>.</w:t>
      </w:r>
    </w:p>
    <w:p w:rsidR="00001E98" w:rsidRPr="008E0DC0" w:rsidRDefault="00951887" w:rsidP="008E0DC0">
      <w:pPr>
        <w:pStyle w:val="2c"/>
        <w:keepNext/>
        <w:keepLines/>
        <w:numPr>
          <w:ilvl w:val="2"/>
          <w:numId w:val="68"/>
        </w:numPr>
        <w:spacing w:before="120"/>
        <w:ind w:left="1361" w:hanging="641"/>
        <w:rPr>
          <w:rFonts w:ascii="David" w:hAnsi="David" w:cs="David"/>
          <w:sz w:val="24"/>
        </w:rPr>
      </w:pPr>
      <w:r w:rsidRPr="008E0DC0">
        <w:rPr>
          <w:rFonts w:ascii="David" w:hAnsi="David" w:cs="David" w:hint="eastAsia"/>
          <w:sz w:val="24"/>
          <w:rtl/>
        </w:rPr>
        <w:t>למסור</w:t>
      </w:r>
      <w:r w:rsidRPr="008E0DC0">
        <w:rPr>
          <w:rFonts w:ascii="David" w:hAnsi="David" w:cs="David"/>
          <w:sz w:val="24"/>
          <w:rtl/>
        </w:rPr>
        <w:t xml:space="preserve"> </w:t>
      </w:r>
      <w:r w:rsidR="00EF53EB" w:rsidRPr="008E0DC0">
        <w:rPr>
          <w:rFonts w:ascii="David" w:hAnsi="David" w:cs="David"/>
          <w:sz w:val="24"/>
          <w:rtl/>
        </w:rPr>
        <w:t xml:space="preserve"> ללקוח מידע כללי/פרטני</w:t>
      </w:r>
      <w:r w:rsidR="00E134E1" w:rsidRPr="008E0DC0">
        <w:rPr>
          <w:rFonts w:ascii="David" w:hAnsi="David" w:cs="David"/>
          <w:sz w:val="24"/>
          <w:rtl/>
        </w:rPr>
        <w:t xml:space="preserve">, </w:t>
      </w:r>
      <w:r w:rsidR="00E134E1" w:rsidRPr="008E0DC0">
        <w:rPr>
          <w:rFonts w:ascii="David" w:hAnsi="David" w:cs="David" w:hint="eastAsia"/>
          <w:sz w:val="24"/>
          <w:rtl/>
        </w:rPr>
        <w:t>בהתאם</w:t>
      </w:r>
      <w:r w:rsidR="00E134E1" w:rsidRPr="008E0DC0">
        <w:rPr>
          <w:rFonts w:ascii="David" w:hAnsi="David" w:cs="David"/>
          <w:sz w:val="24"/>
          <w:rtl/>
        </w:rPr>
        <w:t xml:space="preserve"> </w:t>
      </w:r>
      <w:r w:rsidR="00E134E1" w:rsidRPr="008E0DC0">
        <w:rPr>
          <w:rFonts w:ascii="David" w:hAnsi="David" w:cs="David" w:hint="eastAsia"/>
          <w:sz w:val="24"/>
          <w:rtl/>
        </w:rPr>
        <w:t>לפנייתו</w:t>
      </w:r>
      <w:r w:rsidR="00001E98" w:rsidRPr="008E0DC0">
        <w:rPr>
          <w:rFonts w:ascii="David" w:hAnsi="David" w:cs="David"/>
          <w:sz w:val="24"/>
          <w:rtl/>
        </w:rPr>
        <w:t>.</w:t>
      </w:r>
    </w:p>
    <w:p w:rsidR="00001E98" w:rsidRPr="008E0DC0" w:rsidRDefault="00EF53EB" w:rsidP="008E0DC0">
      <w:pPr>
        <w:pStyle w:val="2c"/>
        <w:keepNext/>
        <w:keepLines/>
        <w:numPr>
          <w:ilvl w:val="2"/>
          <w:numId w:val="68"/>
        </w:numPr>
        <w:spacing w:before="120"/>
        <w:ind w:left="1361" w:hanging="641"/>
        <w:rPr>
          <w:rFonts w:ascii="David" w:hAnsi="David" w:cs="David"/>
          <w:sz w:val="24"/>
        </w:rPr>
      </w:pPr>
      <w:r w:rsidRPr="008E0DC0">
        <w:rPr>
          <w:rFonts w:ascii="David" w:hAnsi="David" w:cs="David"/>
          <w:sz w:val="24"/>
          <w:rtl/>
        </w:rPr>
        <w:t>לשקף ללקוח את שלבי הטיפול בעת ביצוע הש</w:t>
      </w:r>
      <w:r w:rsidR="00951887" w:rsidRPr="008E0DC0">
        <w:rPr>
          <w:rFonts w:ascii="David" w:hAnsi="David" w:cs="David" w:hint="eastAsia"/>
          <w:sz w:val="24"/>
          <w:rtl/>
        </w:rPr>
        <w:t>י</w:t>
      </w:r>
      <w:r w:rsidR="00E134E1" w:rsidRPr="008E0DC0">
        <w:rPr>
          <w:rFonts w:ascii="David" w:hAnsi="David" w:cs="David"/>
          <w:sz w:val="24"/>
          <w:rtl/>
        </w:rPr>
        <w:t xml:space="preserve">חה ולאחריה, כולל </w:t>
      </w:r>
      <w:r w:rsidR="00951887" w:rsidRPr="008E0DC0">
        <w:rPr>
          <w:rFonts w:ascii="David" w:hAnsi="David" w:cs="David"/>
          <w:sz w:val="24"/>
          <w:rtl/>
        </w:rPr>
        <w:t>לוחות זמנים (ע"פ נה</w:t>
      </w:r>
      <w:r w:rsidR="00951887" w:rsidRPr="008E0DC0">
        <w:rPr>
          <w:rFonts w:ascii="David" w:hAnsi="David" w:cs="David" w:hint="eastAsia"/>
          <w:sz w:val="24"/>
          <w:rtl/>
        </w:rPr>
        <w:t>לי</w:t>
      </w:r>
      <w:r w:rsidRPr="008E0DC0">
        <w:rPr>
          <w:rFonts w:ascii="David" w:hAnsi="David" w:cs="David"/>
          <w:sz w:val="24"/>
          <w:rtl/>
        </w:rPr>
        <w:t xml:space="preserve"> היחידה)</w:t>
      </w:r>
      <w:r w:rsidR="00001E98" w:rsidRPr="008E0DC0">
        <w:rPr>
          <w:rFonts w:ascii="David" w:hAnsi="David" w:cs="David"/>
          <w:sz w:val="24"/>
          <w:rtl/>
        </w:rPr>
        <w:t>.</w:t>
      </w:r>
    </w:p>
    <w:p w:rsidR="00001E98" w:rsidRPr="008E0DC0" w:rsidRDefault="00EF53EB" w:rsidP="008E0DC0">
      <w:pPr>
        <w:pStyle w:val="2c"/>
        <w:keepNext/>
        <w:keepLines/>
        <w:numPr>
          <w:ilvl w:val="2"/>
          <w:numId w:val="68"/>
        </w:numPr>
        <w:spacing w:before="120"/>
        <w:ind w:left="1361" w:hanging="641"/>
        <w:rPr>
          <w:rFonts w:ascii="David" w:hAnsi="David" w:cs="David"/>
          <w:sz w:val="24"/>
        </w:rPr>
      </w:pPr>
      <w:r w:rsidRPr="008E0DC0">
        <w:rPr>
          <w:rFonts w:ascii="David" w:hAnsi="David" w:cs="David"/>
          <w:sz w:val="24"/>
          <w:rtl/>
        </w:rPr>
        <w:t>לתעד את השיחה במערכ</w:t>
      </w:r>
      <w:r w:rsidR="00951887" w:rsidRPr="008E0DC0">
        <w:rPr>
          <w:rFonts w:ascii="David" w:hAnsi="David" w:cs="David" w:hint="eastAsia"/>
          <w:sz w:val="24"/>
          <w:rtl/>
        </w:rPr>
        <w:t>ת</w:t>
      </w:r>
      <w:r w:rsidRPr="008E0DC0">
        <w:rPr>
          <w:rFonts w:ascii="David" w:hAnsi="David" w:cs="David"/>
          <w:sz w:val="24"/>
          <w:rtl/>
        </w:rPr>
        <w:t xml:space="preserve"> </w:t>
      </w:r>
      <w:r w:rsidR="0001392F">
        <w:rPr>
          <w:rFonts w:ascii="David" w:hAnsi="David" w:cs="David" w:hint="cs"/>
          <w:sz w:val="24"/>
          <w:rtl/>
        </w:rPr>
        <w:t>ה</w:t>
      </w:r>
      <w:r w:rsidRPr="008E0DC0">
        <w:rPr>
          <w:rFonts w:ascii="David" w:hAnsi="David" w:cs="David"/>
          <w:sz w:val="24"/>
          <w:rtl/>
        </w:rPr>
        <w:t>תפעולית</w:t>
      </w:r>
      <w:r w:rsidR="00F41202">
        <w:rPr>
          <w:rFonts w:ascii="David" w:hAnsi="David" w:cs="David" w:hint="cs"/>
          <w:sz w:val="24"/>
          <w:rtl/>
        </w:rPr>
        <w:t xml:space="preserve"> של היחידות</w:t>
      </w:r>
      <w:r w:rsidR="00EF424B" w:rsidRPr="008E0DC0">
        <w:rPr>
          <w:rFonts w:ascii="David" w:hAnsi="David" w:cs="David"/>
          <w:sz w:val="24"/>
          <w:rtl/>
        </w:rPr>
        <w:t xml:space="preserve"> </w:t>
      </w:r>
      <w:r w:rsidR="00EF424B" w:rsidRPr="008E0DC0">
        <w:rPr>
          <w:rFonts w:ascii="David" w:hAnsi="David" w:cs="David" w:hint="eastAsia"/>
          <w:sz w:val="24"/>
          <w:rtl/>
        </w:rPr>
        <w:t>בהן</w:t>
      </w:r>
      <w:r w:rsidR="00EF424B" w:rsidRPr="008E0DC0">
        <w:rPr>
          <w:rFonts w:ascii="David" w:hAnsi="David" w:cs="David"/>
          <w:sz w:val="24"/>
          <w:rtl/>
        </w:rPr>
        <w:t xml:space="preserve"> </w:t>
      </w:r>
      <w:r w:rsidR="00EF424B" w:rsidRPr="008E0DC0">
        <w:rPr>
          <w:rFonts w:ascii="David" w:hAnsi="David" w:cs="David" w:hint="eastAsia"/>
          <w:sz w:val="24"/>
          <w:rtl/>
        </w:rPr>
        <w:t>ניתן</w:t>
      </w:r>
      <w:r w:rsidR="00EF424B" w:rsidRPr="008E0DC0">
        <w:rPr>
          <w:rFonts w:ascii="David" w:hAnsi="David" w:cs="David"/>
          <w:sz w:val="24"/>
          <w:rtl/>
        </w:rPr>
        <w:t xml:space="preserve"> </w:t>
      </w:r>
      <w:r w:rsidR="00EF424B" w:rsidRPr="008E0DC0">
        <w:rPr>
          <w:rFonts w:ascii="David" w:hAnsi="David" w:cs="David" w:hint="eastAsia"/>
          <w:sz w:val="24"/>
          <w:rtl/>
        </w:rPr>
        <w:t>לתעד</w:t>
      </w:r>
      <w:r w:rsidR="00FD72AA" w:rsidRPr="008E0DC0">
        <w:rPr>
          <w:rFonts w:ascii="David" w:hAnsi="David" w:cs="David"/>
          <w:sz w:val="24"/>
          <w:rtl/>
        </w:rPr>
        <w:t xml:space="preserve">: </w:t>
      </w:r>
      <w:r w:rsidR="00DF46F8" w:rsidRPr="008E0DC0">
        <w:rPr>
          <w:rFonts w:ascii="David" w:hAnsi="David" w:cs="David" w:hint="eastAsia"/>
          <w:sz w:val="24"/>
          <w:rtl/>
        </w:rPr>
        <w:t>ב</w:t>
      </w:r>
      <w:r w:rsidR="009D224B">
        <w:rPr>
          <w:rFonts w:ascii="David" w:hAnsi="David" w:cs="David" w:hint="cs"/>
          <w:sz w:val="24"/>
          <w:rtl/>
        </w:rPr>
        <w:t>רשם ה</w:t>
      </w:r>
      <w:r w:rsidR="00DF46F8" w:rsidRPr="008E0DC0">
        <w:rPr>
          <w:rFonts w:ascii="David" w:hAnsi="David" w:cs="David" w:hint="eastAsia"/>
          <w:sz w:val="24"/>
          <w:rtl/>
        </w:rPr>
        <w:t>חברות</w:t>
      </w:r>
      <w:r w:rsidR="00DF46F8" w:rsidRPr="008E0DC0">
        <w:rPr>
          <w:rFonts w:ascii="David" w:hAnsi="David" w:cs="David"/>
          <w:sz w:val="24"/>
          <w:rtl/>
        </w:rPr>
        <w:t xml:space="preserve">- </w:t>
      </w:r>
      <w:r w:rsidR="00DF46F8" w:rsidRPr="008E0DC0">
        <w:rPr>
          <w:rFonts w:ascii="David" w:hAnsi="David" w:cs="David" w:hint="eastAsia"/>
          <w:sz w:val="24"/>
          <w:rtl/>
        </w:rPr>
        <w:t>במערכת</w:t>
      </w:r>
      <w:r w:rsidR="00DF46F8" w:rsidRPr="008E0DC0">
        <w:rPr>
          <w:rFonts w:ascii="David" w:hAnsi="David" w:cs="David"/>
          <w:sz w:val="24"/>
          <w:rtl/>
        </w:rPr>
        <w:t xml:space="preserve"> </w:t>
      </w:r>
      <w:r w:rsidR="009D224B">
        <w:rPr>
          <w:rFonts w:ascii="David" w:hAnsi="David" w:cs="David" w:hint="cs"/>
          <w:sz w:val="24"/>
          <w:rtl/>
        </w:rPr>
        <w:t>"</w:t>
      </w:r>
      <w:r w:rsidR="00DF46F8" w:rsidRPr="008E0DC0">
        <w:rPr>
          <w:rFonts w:ascii="David" w:hAnsi="David" w:cs="David" w:hint="eastAsia"/>
          <w:sz w:val="24"/>
          <w:rtl/>
        </w:rPr>
        <w:t>בראשית</w:t>
      </w:r>
      <w:r w:rsidR="009D224B">
        <w:rPr>
          <w:rFonts w:ascii="David" w:hAnsi="David" w:cs="David" w:hint="cs"/>
          <w:sz w:val="24"/>
          <w:rtl/>
        </w:rPr>
        <w:t>"</w:t>
      </w:r>
      <w:r w:rsidR="00DF46F8" w:rsidRPr="008E0DC0">
        <w:rPr>
          <w:rFonts w:ascii="David" w:hAnsi="David" w:cs="David"/>
          <w:sz w:val="24"/>
          <w:rtl/>
        </w:rPr>
        <w:t xml:space="preserve">, </w:t>
      </w:r>
      <w:r w:rsidR="00DF46F8" w:rsidRPr="008E0DC0">
        <w:rPr>
          <w:rFonts w:ascii="David" w:hAnsi="David" w:cs="David" w:hint="eastAsia"/>
          <w:sz w:val="24"/>
          <w:rtl/>
        </w:rPr>
        <w:t>שעתידה</w:t>
      </w:r>
      <w:r w:rsidR="00DF46F8" w:rsidRPr="008E0DC0">
        <w:rPr>
          <w:rFonts w:ascii="David" w:hAnsi="David" w:cs="David"/>
          <w:sz w:val="24"/>
          <w:rtl/>
        </w:rPr>
        <w:t xml:space="preserve"> </w:t>
      </w:r>
      <w:proofErr w:type="spellStart"/>
      <w:r w:rsidR="00DF46F8" w:rsidRPr="008E0DC0">
        <w:rPr>
          <w:rFonts w:ascii="David" w:hAnsi="David" w:cs="David" w:hint="eastAsia"/>
          <w:sz w:val="24"/>
          <w:rtl/>
        </w:rPr>
        <w:t>להכנס</w:t>
      </w:r>
      <w:proofErr w:type="spellEnd"/>
      <w:r w:rsidR="00DF46F8" w:rsidRPr="008E0DC0">
        <w:rPr>
          <w:rFonts w:ascii="David" w:hAnsi="David" w:cs="David"/>
          <w:sz w:val="24"/>
          <w:rtl/>
        </w:rPr>
        <w:t xml:space="preserve"> </w:t>
      </w:r>
      <w:r w:rsidR="00DF46F8" w:rsidRPr="008E0DC0">
        <w:rPr>
          <w:rFonts w:ascii="David" w:hAnsi="David" w:cs="David" w:hint="eastAsia"/>
          <w:sz w:val="24"/>
          <w:rtl/>
        </w:rPr>
        <w:t>בנובמבר</w:t>
      </w:r>
      <w:r w:rsidR="006C0943">
        <w:rPr>
          <w:rFonts w:ascii="David" w:hAnsi="David" w:cs="David" w:hint="cs"/>
          <w:sz w:val="24"/>
          <w:rtl/>
        </w:rPr>
        <w:t xml:space="preserve"> </w:t>
      </w:r>
      <w:r w:rsidR="00DF46F8" w:rsidRPr="008E0DC0">
        <w:rPr>
          <w:rFonts w:ascii="David" w:hAnsi="David" w:cs="David"/>
          <w:sz w:val="24"/>
          <w:rtl/>
        </w:rPr>
        <w:t>2017</w:t>
      </w:r>
      <w:r w:rsidR="00001E98" w:rsidRPr="008E0DC0">
        <w:rPr>
          <w:rFonts w:ascii="David" w:hAnsi="David" w:cs="David"/>
          <w:sz w:val="24"/>
          <w:rtl/>
        </w:rPr>
        <w:t>,</w:t>
      </w:r>
      <w:r w:rsidR="00DF46F8" w:rsidRPr="008E0DC0">
        <w:rPr>
          <w:rFonts w:ascii="David" w:hAnsi="David" w:cs="David"/>
          <w:sz w:val="24"/>
          <w:rtl/>
        </w:rPr>
        <w:t xml:space="preserve"> ניתן יהיה לתעד חלק </w:t>
      </w:r>
      <w:r w:rsidR="0001392F">
        <w:rPr>
          <w:rFonts w:ascii="David" w:hAnsi="David" w:cs="David" w:hint="cs"/>
          <w:sz w:val="24"/>
          <w:rtl/>
        </w:rPr>
        <w:t xml:space="preserve">מסוגי </w:t>
      </w:r>
      <w:r w:rsidR="00DF46F8" w:rsidRPr="008E0DC0">
        <w:rPr>
          <w:rFonts w:ascii="David" w:hAnsi="David" w:cs="David"/>
          <w:sz w:val="24"/>
          <w:rtl/>
        </w:rPr>
        <w:t>מהשיחות</w:t>
      </w:r>
      <w:r w:rsidR="00001E98" w:rsidRPr="008E0DC0">
        <w:rPr>
          <w:rFonts w:ascii="David" w:hAnsi="David" w:cs="David"/>
          <w:sz w:val="24"/>
          <w:rtl/>
        </w:rPr>
        <w:t>.</w:t>
      </w:r>
    </w:p>
    <w:p w:rsidR="00001E98" w:rsidRPr="008E0DC0" w:rsidRDefault="00DF46F8" w:rsidP="008E0DC0">
      <w:pPr>
        <w:pStyle w:val="2c"/>
        <w:keepNext/>
        <w:keepLines/>
        <w:numPr>
          <w:ilvl w:val="2"/>
          <w:numId w:val="68"/>
        </w:numPr>
        <w:spacing w:before="120"/>
        <w:ind w:left="1361" w:hanging="641"/>
        <w:rPr>
          <w:rFonts w:ascii="David" w:hAnsi="David" w:cs="David"/>
          <w:sz w:val="24"/>
        </w:rPr>
      </w:pPr>
      <w:r w:rsidRPr="008E0DC0">
        <w:rPr>
          <w:rFonts w:ascii="David" w:hAnsi="David" w:cs="David" w:hint="eastAsia"/>
          <w:sz w:val="24"/>
          <w:rtl/>
        </w:rPr>
        <w:t>במערכת</w:t>
      </w:r>
      <w:r w:rsidRPr="008E0DC0">
        <w:rPr>
          <w:rFonts w:ascii="David" w:hAnsi="David" w:cs="David"/>
          <w:sz w:val="24"/>
          <w:rtl/>
        </w:rPr>
        <w:t xml:space="preserve"> </w:t>
      </w:r>
      <w:r w:rsidR="009D224B">
        <w:rPr>
          <w:rFonts w:ascii="David" w:hAnsi="David" w:cs="David" w:hint="cs"/>
          <w:sz w:val="24"/>
          <w:rtl/>
        </w:rPr>
        <w:t>של האגף ל</w:t>
      </w:r>
      <w:r w:rsidRPr="008E0DC0">
        <w:rPr>
          <w:rFonts w:ascii="David" w:hAnsi="David" w:cs="David" w:hint="eastAsia"/>
          <w:sz w:val="24"/>
          <w:rtl/>
        </w:rPr>
        <w:t>סיוע</w:t>
      </w:r>
      <w:r w:rsidR="009D224B">
        <w:rPr>
          <w:rFonts w:ascii="David" w:hAnsi="David" w:cs="David" w:hint="cs"/>
          <w:sz w:val="24"/>
          <w:rtl/>
        </w:rPr>
        <w:t xml:space="preserve"> משפטי</w:t>
      </w:r>
      <w:r w:rsidRPr="008E0DC0">
        <w:rPr>
          <w:rFonts w:ascii="David" w:hAnsi="David" w:cs="David"/>
          <w:sz w:val="24"/>
          <w:rtl/>
        </w:rPr>
        <w:t xml:space="preserve">- </w:t>
      </w:r>
      <w:r w:rsidRPr="008E0DC0">
        <w:rPr>
          <w:rFonts w:ascii="David" w:hAnsi="David" w:cs="David" w:hint="eastAsia"/>
          <w:sz w:val="24"/>
          <w:rtl/>
        </w:rPr>
        <w:t>ניתן</w:t>
      </w:r>
      <w:r w:rsidRPr="008E0DC0">
        <w:rPr>
          <w:rFonts w:ascii="David" w:hAnsi="David" w:cs="David"/>
          <w:sz w:val="24"/>
          <w:rtl/>
        </w:rPr>
        <w:t xml:space="preserve"> </w:t>
      </w:r>
      <w:r w:rsidRPr="008E0DC0">
        <w:rPr>
          <w:rFonts w:ascii="David" w:hAnsi="David" w:cs="David" w:hint="eastAsia"/>
          <w:sz w:val="24"/>
          <w:rtl/>
        </w:rPr>
        <w:t>לתעד</w:t>
      </w:r>
      <w:r w:rsidRPr="008E0DC0">
        <w:rPr>
          <w:rFonts w:ascii="David" w:hAnsi="David" w:cs="David"/>
          <w:sz w:val="24"/>
          <w:rtl/>
        </w:rPr>
        <w:t xml:space="preserve"> </w:t>
      </w:r>
      <w:r w:rsidRPr="008E0DC0">
        <w:rPr>
          <w:rFonts w:ascii="David" w:hAnsi="David" w:cs="David" w:hint="eastAsia"/>
          <w:sz w:val="24"/>
          <w:rtl/>
        </w:rPr>
        <w:t>נושא</w:t>
      </w:r>
      <w:r w:rsidRPr="008E0DC0">
        <w:rPr>
          <w:rFonts w:ascii="David" w:hAnsi="David" w:cs="David"/>
          <w:sz w:val="24"/>
          <w:rtl/>
        </w:rPr>
        <w:t xml:space="preserve">-תת </w:t>
      </w:r>
      <w:r w:rsidRPr="008E0DC0">
        <w:rPr>
          <w:rFonts w:ascii="David" w:hAnsi="David" w:cs="David" w:hint="eastAsia"/>
          <w:sz w:val="24"/>
          <w:rtl/>
        </w:rPr>
        <w:t>נושא</w:t>
      </w:r>
      <w:r w:rsidR="0001392F">
        <w:rPr>
          <w:rFonts w:ascii="David" w:hAnsi="David" w:cs="David" w:hint="cs"/>
          <w:sz w:val="24"/>
          <w:rtl/>
        </w:rPr>
        <w:t xml:space="preserve"> ו</w:t>
      </w:r>
      <w:r w:rsidRPr="008E0DC0">
        <w:rPr>
          <w:rFonts w:ascii="David" w:hAnsi="David" w:cs="David" w:hint="eastAsia"/>
          <w:sz w:val="24"/>
          <w:rtl/>
        </w:rPr>
        <w:t>מלל</w:t>
      </w:r>
      <w:r w:rsidRPr="008E0DC0">
        <w:rPr>
          <w:rFonts w:ascii="David" w:hAnsi="David" w:cs="David"/>
          <w:sz w:val="24"/>
          <w:rtl/>
        </w:rPr>
        <w:t xml:space="preserve"> </w:t>
      </w:r>
      <w:r w:rsidRPr="008E0DC0">
        <w:rPr>
          <w:rFonts w:ascii="David" w:hAnsi="David" w:cs="David" w:hint="eastAsia"/>
          <w:sz w:val="24"/>
          <w:rtl/>
        </w:rPr>
        <w:t>חופשי</w:t>
      </w:r>
      <w:r w:rsidR="00013D8E" w:rsidRPr="008E0DC0">
        <w:rPr>
          <w:rFonts w:ascii="David" w:hAnsi="David" w:cs="David"/>
          <w:sz w:val="24"/>
          <w:rtl/>
        </w:rPr>
        <w:t>.</w:t>
      </w:r>
      <w:r w:rsidRPr="008E0DC0">
        <w:rPr>
          <w:rFonts w:ascii="David" w:hAnsi="David" w:cs="David"/>
          <w:sz w:val="24"/>
          <w:rtl/>
        </w:rPr>
        <w:t xml:space="preserve"> </w:t>
      </w:r>
    </w:p>
    <w:p w:rsidR="00F72B88" w:rsidRDefault="00DF46F8" w:rsidP="008E0DC0">
      <w:pPr>
        <w:pStyle w:val="2c"/>
        <w:keepNext/>
        <w:keepLines/>
        <w:numPr>
          <w:ilvl w:val="2"/>
          <w:numId w:val="68"/>
        </w:numPr>
        <w:spacing w:before="120"/>
        <w:ind w:left="1361" w:hanging="641"/>
        <w:rPr>
          <w:rFonts w:ascii="David" w:hAnsi="David" w:cs="David"/>
          <w:sz w:val="24"/>
        </w:rPr>
      </w:pPr>
      <w:r w:rsidRPr="008E0DC0">
        <w:rPr>
          <w:rFonts w:ascii="David" w:hAnsi="David" w:cs="David" w:hint="eastAsia"/>
          <w:sz w:val="24"/>
          <w:rtl/>
        </w:rPr>
        <w:t>במערכת</w:t>
      </w:r>
      <w:r w:rsidRPr="008E0DC0">
        <w:rPr>
          <w:rFonts w:ascii="David" w:hAnsi="David" w:cs="David"/>
          <w:sz w:val="24"/>
          <w:rtl/>
        </w:rPr>
        <w:t xml:space="preserve"> </w:t>
      </w:r>
      <w:r w:rsidR="009D224B">
        <w:rPr>
          <w:rFonts w:ascii="David" w:hAnsi="David" w:cs="David" w:hint="cs"/>
          <w:sz w:val="24"/>
          <w:rtl/>
        </w:rPr>
        <w:t>"</w:t>
      </w:r>
      <w:r w:rsidRPr="008E0DC0">
        <w:rPr>
          <w:rFonts w:ascii="David" w:hAnsi="David" w:cs="David" w:hint="eastAsia"/>
          <w:sz w:val="24"/>
          <w:rtl/>
        </w:rPr>
        <w:t>רימון</w:t>
      </w:r>
      <w:r w:rsidR="009D224B">
        <w:rPr>
          <w:rFonts w:ascii="David" w:hAnsi="David" w:cs="David" w:hint="cs"/>
          <w:sz w:val="24"/>
          <w:rtl/>
        </w:rPr>
        <w:t>"</w:t>
      </w:r>
      <w:r w:rsidRPr="008E0DC0">
        <w:rPr>
          <w:rFonts w:ascii="David" w:hAnsi="David" w:cs="David"/>
          <w:sz w:val="24"/>
          <w:rtl/>
        </w:rPr>
        <w:t xml:space="preserve"> (</w:t>
      </w:r>
      <w:r w:rsidR="009D224B">
        <w:rPr>
          <w:rFonts w:ascii="David" w:hAnsi="David" w:cs="David" w:hint="cs"/>
          <w:sz w:val="24"/>
          <w:rtl/>
        </w:rPr>
        <w:t xml:space="preserve"> באגף לרישום והסדר </w:t>
      </w:r>
      <w:r w:rsidRPr="008E0DC0">
        <w:rPr>
          <w:rFonts w:ascii="David" w:hAnsi="David" w:cs="David"/>
          <w:sz w:val="24"/>
          <w:rtl/>
        </w:rPr>
        <w:t xml:space="preserve">מקרקעין)- </w:t>
      </w:r>
      <w:r w:rsidRPr="008E0DC0">
        <w:rPr>
          <w:rFonts w:ascii="David" w:hAnsi="David" w:cs="David" w:hint="eastAsia"/>
          <w:sz w:val="24"/>
          <w:rtl/>
        </w:rPr>
        <w:t>לא</w:t>
      </w:r>
      <w:r w:rsidRPr="008E0DC0">
        <w:rPr>
          <w:rFonts w:ascii="David" w:hAnsi="David" w:cs="David"/>
          <w:sz w:val="24"/>
          <w:rtl/>
        </w:rPr>
        <w:t xml:space="preserve"> </w:t>
      </w:r>
      <w:r w:rsidRPr="008E0DC0">
        <w:rPr>
          <w:rFonts w:ascii="David" w:hAnsi="David" w:cs="David" w:hint="eastAsia"/>
          <w:sz w:val="24"/>
          <w:rtl/>
        </w:rPr>
        <w:t>ניתן</w:t>
      </w:r>
      <w:r w:rsidR="0001392F">
        <w:rPr>
          <w:rFonts w:ascii="David" w:hAnsi="David" w:cs="David" w:hint="cs"/>
          <w:sz w:val="24"/>
          <w:rtl/>
        </w:rPr>
        <w:t xml:space="preserve"> לתעד.</w:t>
      </w:r>
    </w:p>
    <w:p w:rsidR="00001E98" w:rsidRPr="008E0DC0" w:rsidRDefault="00F72B88" w:rsidP="008E0DC0">
      <w:pPr>
        <w:pStyle w:val="2c"/>
        <w:keepNext/>
        <w:keepLines/>
        <w:numPr>
          <w:ilvl w:val="2"/>
          <w:numId w:val="68"/>
        </w:numPr>
        <w:spacing w:before="120"/>
        <w:ind w:left="1361" w:hanging="641"/>
        <w:rPr>
          <w:rFonts w:ascii="David" w:hAnsi="David" w:cs="David"/>
          <w:sz w:val="24"/>
        </w:rPr>
      </w:pPr>
      <w:r w:rsidRPr="00E53DC1">
        <w:rPr>
          <w:rFonts w:ascii="David" w:hAnsi="David" w:cs="David" w:hint="cs"/>
          <w:sz w:val="24"/>
          <w:rtl/>
        </w:rPr>
        <w:t>יודגש</w:t>
      </w:r>
      <w:r w:rsidRPr="00E53DC1">
        <w:rPr>
          <w:rFonts w:ascii="David" w:hAnsi="David" w:cs="David"/>
          <w:sz w:val="24"/>
          <w:rtl/>
        </w:rPr>
        <w:t xml:space="preserve">, </w:t>
      </w:r>
      <w:r w:rsidRPr="00E53DC1">
        <w:rPr>
          <w:rFonts w:ascii="David" w:hAnsi="David" w:cs="David" w:hint="cs"/>
          <w:sz w:val="24"/>
          <w:rtl/>
        </w:rPr>
        <w:t>ש</w:t>
      </w:r>
      <w:r w:rsidRPr="00E53DC1">
        <w:rPr>
          <w:rFonts w:ascii="David" w:hAnsi="David" w:cs="David"/>
          <w:sz w:val="24"/>
          <w:rtl/>
        </w:rPr>
        <w:t>משרד המשפטים מגבש מדיניות בנושא  זיהוי המתקשר, הרשאת כניסה למאגרי מידע ומסירת המידע, וההחלטות שיתקבלו יחייבו גם את ספק מיקור החוץ.</w:t>
      </w:r>
    </w:p>
    <w:p w:rsidR="00320ED4" w:rsidRPr="008E0DC0" w:rsidRDefault="00EF53EB" w:rsidP="008E0DC0">
      <w:pPr>
        <w:pStyle w:val="2c"/>
        <w:keepNext/>
        <w:keepLines/>
        <w:numPr>
          <w:ilvl w:val="2"/>
          <w:numId w:val="68"/>
        </w:numPr>
        <w:spacing w:before="120"/>
        <w:ind w:left="1361" w:hanging="641"/>
        <w:rPr>
          <w:rFonts w:ascii="David" w:hAnsi="David" w:cs="David"/>
          <w:sz w:val="24"/>
        </w:rPr>
      </w:pPr>
      <w:r w:rsidRPr="008E0DC0">
        <w:rPr>
          <w:rFonts w:ascii="David" w:hAnsi="David" w:cs="David"/>
          <w:sz w:val="24"/>
          <w:rtl/>
        </w:rPr>
        <w:t>ליידע את הלקוח בדבר האפשרות לביצוע פעולות באמצעו</w:t>
      </w:r>
      <w:r w:rsidR="00013D8E" w:rsidRPr="008E0DC0">
        <w:rPr>
          <w:rFonts w:ascii="David" w:hAnsi="David" w:cs="David"/>
          <w:sz w:val="24"/>
          <w:rtl/>
        </w:rPr>
        <w:t>ת האתר /טפסים מקוונים</w:t>
      </w:r>
      <w:r w:rsidR="00320ED4" w:rsidRPr="008E0DC0">
        <w:rPr>
          <w:rFonts w:ascii="David" w:hAnsi="David" w:cs="David"/>
          <w:sz w:val="24"/>
          <w:rtl/>
        </w:rPr>
        <w:t>.</w:t>
      </w:r>
    </w:p>
    <w:p w:rsidR="00EF424B" w:rsidRPr="008E0DC0" w:rsidRDefault="00EF53EB" w:rsidP="00E53DC1">
      <w:pPr>
        <w:pStyle w:val="2c"/>
        <w:keepNext/>
        <w:keepLines/>
        <w:numPr>
          <w:ilvl w:val="2"/>
          <w:numId w:val="68"/>
        </w:numPr>
        <w:spacing w:before="120"/>
        <w:ind w:left="1361" w:hanging="641"/>
        <w:rPr>
          <w:rFonts w:ascii="David" w:hAnsi="David" w:cs="David"/>
          <w:sz w:val="24"/>
        </w:rPr>
      </w:pPr>
      <w:r w:rsidRPr="008E0DC0">
        <w:rPr>
          <w:rFonts w:ascii="David" w:hAnsi="David" w:cs="David"/>
          <w:sz w:val="24"/>
          <w:rtl/>
        </w:rPr>
        <w:t>בעת הצורך- הנציג יפתח פניה</w:t>
      </w:r>
      <w:r w:rsidR="00951887" w:rsidRPr="008E0DC0">
        <w:rPr>
          <w:rFonts w:ascii="David" w:hAnsi="David" w:cs="David"/>
          <w:sz w:val="24"/>
          <w:rtl/>
        </w:rPr>
        <w:t xml:space="preserve"> במערכת/ במייל לגורם </w:t>
      </w:r>
      <w:r w:rsidRPr="008E0DC0">
        <w:rPr>
          <w:rFonts w:ascii="David" w:hAnsi="David" w:cs="David"/>
          <w:sz w:val="24"/>
          <w:rtl/>
        </w:rPr>
        <w:t>מקצועי ביחידה</w:t>
      </w:r>
      <w:r w:rsidR="00013D8E" w:rsidRPr="008E0DC0">
        <w:rPr>
          <w:rFonts w:ascii="David" w:hAnsi="David" w:cs="David"/>
          <w:sz w:val="24"/>
          <w:rtl/>
        </w:rPr>
        <w:t xml:space="preserve">. </w:t>
      </w:r>
      <w:r w:rsidRPr="008E0DC0">
        <w:rPr>
          <w:rFonts w:ascii="David" w:hAnsi="David" w:cs="David"/>
          <w:sz w:val="24"/>
          <w:rtl/>
        </w:rPr>
        <w:t xml:space="preserve"> המענה חזור ללקוח יתבצע על פי נהלי העבודה של היחידה (או חזרה של הנציג לפונה</w:t>
      </w:r>
      <w:r w:rsidR="00EF424B" w:rsidRPr="008E0DC0">
        <w:rPr>
          <w:rFonts w:ascii="David" w:hAnsi="David" w:cs="David"/>
          <w:sz w:val="24"/>
          <w:rtl/>
        </w:rPr>
        <w:t xml:space="preserve"> לאחר קבלת תשובה מהגורם המקצועי,</w:t>
      </w:r>
      <w:r w:rsidRPr="008E0DC0">
        <w:rPr>
          <w:rFonts w:ascii="David" w:hAnsi="David" w:cs="David"/>
          <w:sz w:val="24"/>
          <w:rtl/>
        </w:rPr>
        <w:t xml:space="preserve"> או חזרה של היחידה לפונה)</w:t>
      </w:r>
    </w:p>
    <w:p w:rsidR="00DB18C8" w:rsidRPr="008E0DC0" w:rsidRDefault="00DB18C8" w:rsidP="008E0DC0">
      <w:pPr>
        <w:pStyle w:val="2c"/>
        <w:keepNext/>
        <w:keepLines/>
        <w:numPr>
          <w:ilvl w:val="2"/>
          <w:numId w:val="68"/>
        </w:numPr>
        <w:spacing w:before="120"/>
        <w:ind w:left="1361" w:hanging="641"/>
        <w:rPr>
          <w:rFonts w:ascii="David" w:hAnsi="David" w:cs="David"/>
          <w:sz w:val="24"/>
        </w:rPr>
      </w:pPr>
      <w:r w:rsidRPr="008E0DC0">
        <w:rPr>
          <w:rFonts w:ascii="David" w:hAnsi="David" w:cs="David" w:hint="eastAsia"/>
          <w:sz w:val="24"/>
          <w:rtl/>
        </w:rPr>
        <w:t>הנציג</w:t>
      </w:r>
      <w:r w:rsidRPr="008E0DC0">
        <w:rPr>
          <w:rFonts w:ascii="David" w:hAnsi="David" w:cs="David"/>
          <w:sz w:val="24"/>
          <w:rtl/>
        </w:rPr>
        <w:t xml:space="preserve"> </w:t>
      </w:r>
      <w:proofErr w:type="spellStart"/>
      <w:r w:rsidRPr="008E0DC0">
        <w:rPr>
          <w:rFonts w:ascii="David" w:hAnsi="David" w:cs="David" w:hint="eastAsia"/>
          <w:sz w:val="24"/>
          <w:rtl/>
        </w:rPr>
        <w:t>יתן</w:t>
      </w:r>
      <w:proofErr w:type="spellEnd"/>
      <w:r w:rsidRPr="008E0DC0">
        <w:rPr>
          <w:rFonts w:ascii="David" w:hAnsi="David" w:cs="David"/>
          <w:sz w:val="24"/>
          <w:rtl/>
        </w:rPr>
        <w:t xml:space="preserve"> </w:t>
      </w:r>
      <w:r w:rsidRPr="008E0DC0">
        <w:rPr>
          <w:rFonts w:ascii="David" w:hAnsi="David" w:cs="David" w:hint="eastAsia"/>
          <w:sz w:val="24"/>
          <w:rtl/>
        </w:rPr>
        <w:t>מענה</w:t>
      </w:r>
      <w:r w:rsidRPr="008E0DC0">
        <w:rPr>
          <w:rFonts w:ascii="David" w:hAnsi="David" w:cs="David"/>
          <w:sz w:val="24"/>
          <w:rtl/>
        </w:rPr>
        <w:t xml:space="preserve"> </w:t>
      </w:r>
      <w:r w:rsidRPr="008E0DC0">
        <w:rPr>
          <w:rFonts w:ascii="David" w:hAnsi="David" w:cs="David" w:hint="eastAsia"/>
          <w:sz w:val="24"/>
          <w:rtl/>
        </w:rPr>
        <w:t>מלא</w:t>
      </w:r>
      <w:r w:rsidRPr="008E0DC0">
        <w:rPr>
          <w:rFonts w:ascii="David" w:hAnsi="David" w:cs="David"/>
          <w:sz w:val="24"/>
          <w:rtl/>
        </w:rPr>
        <w:t xml:space="preserve"> </w:t>
      </w:r>
      <w:r w:rsidRPr="008E0DC0">
        <w:rPr>
          <w:rFonts w:ascii="David" w:hAnsi="David" w:cs="David" w:hint="eastAsia"/>
          <w:sz w:val="24"/>
          <w:rtl/>
        </w:rPr>
        <w:t>לצורכי</w:t>
      </w:r>
      <w:r w:rsidRPr="008E0DC0">
        <w:rPr>
          <w:rFonts w:ascii="David" w:hAnsi="David" w:cs="David"/>
          <w:sz w:val="24"/>
          <w:rtl/>
        </w:rPr>
        <w:t xml:space="preserve"> </w:t>
      </w:r>
      <w:r w:rsidRPr="008E0DC0">
        <w:rPr>
          <w:rFonts w:ascii="David" w:hAnsi="David" w:cs="David" w:hint="eastAsia"/>
          <w:sz w:val="24"/>
          <w:rtl/>
        </w:rPr>
        <w:t>הלקוח</w:t>
      </w:r>
      <w:r w:rsidRPr="008E0DC0">
        <w:rPr>
          <w:rFonts w:ascii="David" w:hAnsi="David" w:cs="David"/>
          <w:sz w:val="24"/>
          <w:rtl/>
        </w:rPr>
        <w:t xml:space="preserve">. </w:t>
      </w:r>
      <w:r w:rsidRPr="008E0DC0">
        <w:rPr>
          <w:rFonts w:ascii="David" w:hAnsi="David" w:cs="David" w:hint="eastAsia"/>
          <w:sz w:val="24"/>
          <w:rtl/>
        </w:rPr>
        <w:t>לא</w:t>
      </w:r>
      <w:r w:rsidRPr="008E0DC0">
        <w:rPr>
          <w:rFonts w:ascii="David" w:hAnsi="David" w:cs="David"/>
          <w:sz w:val="24"/>
          <w:rtl/>
        </w:rPr>
        <w:t xml:space="preserve"> </w:t>
      </w:r>
      <w:r w:rsidRPr="008E0DC0">
        <w:rPr>
          <w:rFonts w:ascii="David" w:hAnsi="David" w:cs="David" w:hint="eastAsia"/>
          <w:sz w:val="24"/>
          <w:rtl/>
        </w:rPr>
        <w:t>תבוצע</w:t>
      </w:r>
      <w:r w:rsidRPr="008E0DC0">
        <w:rPr>
          <w:rFonts w:ascii="David" w:hAnsi="David" w:cs="David"/>
          <w:sz w:val="24"/>
          <w:rtl/>
        </w:rPr>
        <w:t xml:space="preserve"> </w:t>
      </w:r>
      <w:r w:rsidRPr="008E0DC0">
        <w:rPr>
          <w:rFonts w:ascii="David" w:hAnsi="David" w:cs="David" w:hint="eastAsia"/>
          <w:sz w:val="24"/>
          <w:rtl/>
        </w:rPr>
        <w:t>הפניית</w:t>
      </w:r>
      <w:r w:rsidRPr="008E0DC0">
        <w:rPr>
          <w:rFonts w:ascii="David" w:hAnsi="David" w:cs="David"/>
          <w:sz w:val="24"/>
          <w:rtl/>
        </w:rPr>
        <w:t xml:space="preserve"> </w:t>
      </w:r>
      <w:r w:rsidRPr="008E0DC0">
        <w:rPr>
          <w:rFonts w:ascii="David" w:hAnsi="David" w:cs="David" w:hint="eastAsia"/>
          <w:sz w:val="24"/>
          <w:rtl/>
        </w:rPr>
        <w:t>שיחה</w:t>
      </w:r>
      <w:r w:rsidRPr="008E0DC0">
        <w:rPr>
          <w:rFonts w:ascii="David" w:hAnsi="David" w:cs="David"/>
          <w:sz w:val="24"/>
          <w:rtl/>
        </w:rPr>
        <w:t xml:space="preserve"> </w:t>
      </w:r>
      <w:r w:rsidRPr="008E0DC0">
        <w:rPr>
          <w:rFonts w:ascii="David" w:hAnsi="David" w:cs="David" w:hint="eastAsia"/>
          <w:sz w:val="24"/>
          <w:rtl/>
        </w:rPr>
        <w:t>מנציג</w:t>
      </w:r>
      <w:r w:rsidRPr="008E0DC0">
        <w:rPr>
          <w:rFonts w:ascii="David" w:hAnsi="David" w:cs="David"/>
          <w:sz w:val="24"/>
          <w:rtl/>
        </w:rPr>
        <w:t xml:space="preserve"> </w:t>
      </w:r>
      <w:r w:rsidRPr="008E0DC0">
        <w:rPr>
          <w:rFonts w:ascii="David" w:hAnsi="David" w:cs="David" w:hint="eastAsia"/>
          <w:sz w:val="24"/>
          <w:rtl/>
        </w:rPr>
        <w:t>חזרה</w:t>
      </w:r>
      <w:r w:rsidRPr="008E0DC0">
        <w:rPr>
          <w:rFonts w:ascii="David" w:hAnsi="David" w:cs="David"/>
          <w:sz w:val="24"/>
          <w:rtl/>
        </w:rPr>
        <w:t xml:space="preserve"> </w:t>
      </w:r>
      <w:r w:rsidRPr="008E0DC0">
        <w:rPr>
          <w:rFonts w:ascii="David" w:hAnsi="David" w:cs="David" w:hint="eastAsia"/>
          <w:sz w:val="24"/>
          <w:rtl/>
        </w:rPr>
        <w:t>לתור</w:t>
      </w:r>
    </w:p>
    <w:p w:rsidR="00EF424B" w:rsidRPr="008E0DC0" w:rsidRDefault="00013D8E" w:rsidP="00E53DC1">
      <w:pPr>
        <w:pStyle w:val="2c"/>
        <w:keepNext/>
        <w:keepLines/>
        <w:numPr>
          <w:ilvl w:val="2"/>
          <w:numId w:val="68"/>
        </w:numPr>
        <w:spacing w:before="120"/>
        <w:ind w:left="1361" w:hanging="641"/>
        <w:rPr>
          <w:rFonts w:ascii="David" w:hAnsi="David" w:cs="David"/>
          <w:sz w:val="24"/>
        </w:rPr>
      </w:pPr>
      <w:r w:rsidRPr="008E0DC0">
        <w:rPr>
          <w:rFonts w:ascii="David" w:hAnsi="David" w:cs="David" w:hint="eastAsia"/>
          <w:sz w:val="24"/>
          <w:rtl/>
        </w:rPr>
        <w:t>המשרד</w:t>
      </w:r>
      <w:r w:rsidRPr="008E0DC0">
        <w:rPr>
          <w:rFonts w:ascii="David" w:hAnsi="David" w:cs="David"/>
          <w:sz w:val="24"/>
          <w:rtl/>
        </w:rPr>
        <w:t xml:space="preserve"> </w:t>
      </w:r>
      <w:r w:rsidRPr="008E0DC0">
        <w:rPr>
          <w:rFonts w:ascii="David" w:hAnsi="David" w:cs="David" w:hint="eastAsia"/>
          <w:sz w:val="24"/>
          <w:rtl/>
        </w:rPr>
        <w:t>מעריך</w:t>
      </w:r>
      <w:r w:rsidRPr="008E0DC0">
        <w:rPr>
          <w:rFonts w:ascii="David" w:hAnsi="David" w:cs="David"/>
          <w:sz w:val="24"/>
          <w:rtl/>
        </w:rPr>
        <w:t xml:space="preserve"> </w:t>
      </w:r>
      <w:r w:rsidRPr="008E0DC0">
        <w:rPr>
          <w:rFonts w:ascii="David" w:hAnsi="David" w:cs="David" w:hint="eastAsia"/>
          <w:sz w:val="24"/>
          <w:rtl/>
        </w:rPr>
        <w:t>שכ</w:t>
      </w:r>
      <w:r w:rsidRPr="008E0DC0">
        <w:rPr>
          <w:rFonts w:ascii="David" w:hAnsi="David" w:cs="David"/>
          <w:sz w:val="24"/>
          <w:rtl/>
        </w:rPr>
        <w:t>-90%</w:t>
      </w:r>
      <w:r w:rsidR="00EF424B" w:rsidRPr="008E0DC0">
        <w:rPr>
          <w:rFonts w:ascii="David" w:hAnsi="David" w:cs="David"/>
          <w:sz w:val="24"/>
          <w:rtl/>
        </w:rPr>
        <w:t xml:space="preserve"> </w:t>
      </w:r>
      <w:r w:rsidR="00EF424B" w:rsidRPr="008E0DC0">
        <w:rPr>
          <w:rFonts w:ascii="David" w:hAnsi="David" w:cs="David" w:hint="eastAsia"/>
          <w:sz w:val="24"/>
          <w:rtl/>
        </w:rPr>
        <w:t>מהשירותים</w:t>
      </w:r>
      <w:r w:rsidR="00EF424B" w:rsidRPr="008E0DC0">
        <w:rPr>
          <w:rFonts w:ascii="David" w:hAnsi="David" w:cs="David"/>
          <w:sz w:val="24"/>
          <w:rtl/>
        </w:rPr>
        <w:t xml:space="preserve"> והמידע הניתנים במסגרת המוקד </w:t>
      </w:r>
      <w:r w:rsidR="00C30FD7">
        <w:rPr>
          <w:rFonts w:ascii="David" w:hAnsi="David" w:cs="David" w:hint="cs"/>
          <w:sz w:val="24"/>
          <w:rtl/>
        </w:rPr>
        <w:t xml:space="preserve">מיקור החוץ </w:t>
      </w:r>
      <w:r w:rsidR="002757F0" w:rsidRPr="001973EC">
        <w:rPr>
          <w:rFonts w:ascii="David" w:hAnsi="David" w:cs="David" w:hint="cs"/>
          <w:sz w:val="24"/>
          <w:rtl/>
        </w:rPr>
        <w:t>יטופלו</w:t>
      </w:r>
      <w:r w:rsidR="002757F0" w:rsidRPr="001973EC">
        <w:rPr>
          <w:rFonts w:ascii="David" w:hAnsi="David" w:cs="David"/>
          <w:sz w:val="24"/>
          <w:rtl/>
        </w:rPr>
        <w:t xml:space="preserve"> </w:t>
      </w:r>
      <w:r w:rsidR="00EF424B" w:rsidRPr="001973EC">
        <w:rPr>
          <w:rFonts w:ascii="David" w:hAnsi="David" w:cs="David"/>
          <w:sz w:val="24"/>
          <w:rtl/>
        </w:rPr>
        <w:t>על ידי נציגי המוקד</w:t>
      </w:r>
      <w:r w:rsidR="00232051">
        <w:rPr>
          <w:rFonts w:ascii="David" w:hAnsi="David" w:cs="David" w:hint="cs"/>
          <w:sz w:val="24"/>
          <w:rtl/>
        </w:rPr>
        <w:t xml:space="preserve"> במיקור חוץ</w:t>
      </w:r>
      <w:r w:rsidR="00EF424B" w:rsidRPr="001973EC">
        <w:rPr>
          <w:rFonts w:ascii="David" w:hAnsi="David" w:cs="David"/>
          <w:sz w:val="24"/>
          <w:rtl/>
        </w:rPr>
        <w:t>, ללא צורך בהמשך טיפול</w:t>
      </w:r>
      <w:r w:rsidR="00732FF4">
        <w:rPr>
          <w:rFonts w:ascii="David" w:hAnsi="David" w:cs="David" w:hint="cs"/>
          <w:sz w:val="24"/>
          <w:rtl/>
        </w:rPr>
        <w:t>.</w:t>
      </w:r>
      <w:r w:rsidR="00FD72AA" w:rsidRPr="008E0DC0">
        <w:rPr>
          <w:rFonts w:ascii="David" w:hAnsi="David" w:cs="David"/>
          <w:sz w:val="24"/>
          <w:rtl/>
        </w:rPr>
        <w:t xml:space="preserve"> </w:t>
      </w:r>
    </w:p>
    <w:p w:rsidR="00320ED4" w:rsidRPr="008E0DC0" w:rsidRDefault="00EF424B" w:rsidP="008E0DC0">
      <w:pPr>
        <w:pStyle w:val="2c"/>
        <w:keepNext/>
        <w:keepLines/>
        <w:numPr>
          <w:ilvl w:val="1"/>
          <w:numId w:val="68"/>
        </w:numPr>
        <w:spacing w:before="120"/>
        <w:ind w:left="936" w:hanging="576"/>
        <w:rPr>
          <w:rFonts w:ascii="David" w:hAnsi="David" w:cs="David"/>
          <w:sz w:val="24"/>
          <w:rtl/>
        </w:rPr>
      </w:pPr>
      <w:r w:rsidRPr="008E0DC0">
        <w:rPr>
          <w:rFonts w:ascii="David" w:hAnsi="David" w:cs="David"/>
          <w:sz w:val="24"/>
        </w:rPr>
        <w:t xml:space="preserve"> </w:t>
      </w:r>
      <w:r w:rsidR="009F4D37" w:rsidRPr="008E0DC0">
        <w:rPr>
          <w:rFonts w:ascii="David" w:hAnsi="David" w:cs="David" w:hint="eastAsia"/>
          <w:sz w:val="24"/>
          <w:rtl/>
        </w:rPr>
        <w:t>נושאי</w:t>
      </w:r>
      <w:r w:rsidR="009F4D37" w:rsidRPr="008E0DC0">
        <w:rPr>
          <w:rFonts w:ascii="David" w:hAnsi="David" w:cs="David"/>
          <w:sz w:val="24"/>
          <w:rtl/>
        </w:rPr>
        <w:t xml:space="preserve"> </w:t>
      </w:r>
      <w:r w:rsidR="009F4D37" w:rsidRPr="008E0DC0">
        <w:rPr>
          <w:rFonts w:ascii="David" w:hAnsi="David" w:cs="David" w:hint="eastAsia"/>
          <w:sz w:val="24"/>
          <w:rtl/>
        </w:rPr>
        <w:t>השיחה</w:t>
      </w:r>
      <w:r w:rsidR="009F4D37" w:rsidRPr="008E0DC0">
        <w:rPr>
          <w:rFonts w:ascii="David" w:hAnsi="David" w:cs="David"/>
          <w:sz w:val="24"/>
          <w:rtl/>
        </w:rPr>
        <w:t xml:space="preserve"> </w:t>
      </w:r>
      <w:r w:rsidR="009F4D37" w:rsidRPr="008E0DC0">
        <w:rPr>
          <w:rFonts w:ascii="David" w:hAnsi="David" w:cs="David" w:hint="eastAsia"/>
          <w:sz w:val="24"/>
          <w:rtl/>
        </w:rPr>
        <w:t>העיקריים</w:t>
      </w:r>
      <w:r w:rsidR="009F4D37" w:rsidRPr="008E0DC0">
        <w:rPr>
          <w:rFonts w:ascii="David" w:hAnsi="David" w:cs="David"/>
          <w:sz w:val="24"/>
          <w:rtl/>
        </w:rPr>
        <w:t>:</w:t>
      </w:r>
    </w:p>
    <w:p w:rsidR="00366601" w:rsidRPr="008E0DC0" w:rsidRDefault="00320ED4" w:rsidP="008E0DC0">
      <w:pPr>
        <w:pStyle w:val="2c"/>
        <w:keepNext/>
        <w:keepLines/>
        <w:tabs>
          <w:tab w:val="clear" w:pos="1080"/>
        </w:tabs>
        <w:spacing w:before="120"/>
        <w:rPr>
          <w:rFonts w:ascii="David" w:hAnsi="David" w:cs="David"/>
          <w:sz w:val="24"/>
        </w:rPr>
      </w:pPr>
      <w:r w:rsidRPr="008E0DC0">
        <w:rPr>
          <w:rFonts w:ascii="David" w:hAnsi="David" w:cs="David"/>
          <w:b/>
          <w:bCs/>
          <w:noProof/>
          <w:sz w:val="24"/>
          <w:lang w:eastAsia="en-US"/>
        </w:rPr>
        <w:lastRenderedPageBreak/>
        <w:drawing>
          <wp:anchor distT="0" distB="0" distL="114300" distR="114300" simplePos="0" relativeHeight="251663360" behindDoc="0" locked="0" layoutInCell="1" allowOverlap="1" wp14:anchorId="1F506505" wp14:editId="6A40317A">
            <wp:simplePos x="0" y="0"/>
            <wp:positionH relativeFrom="column">
              <wp:posOffset>0</wp:posOffset>
            </wp:positionH>
            <wp:positionV relativeFrom="paragraph">
              <wp:posOffset>265430</wp:posOffset>
            </wp:positionV>
            <wp:extent cx="6119495" cy="1965325"/>
            <wp:effectExtent l="0" t="0" r="0" b="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119495" cy="19653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10840" w:rsidRPr="008E0DC0" w:rsidRDefault="00707C36" w:rsidP="008E0DC0">
      <w:pPr>
        <w:pStyle w:val="2c"/>
        <w:keepNext/>
        <w:keepLines/>
        <w:numPr>
          <w:ilvl w:val="1"/>
          <w:numId w:val="68"/>
        </w:numPr>
        <w:spacing w:before="120"/>
        <w:ind w:left="936" w:hanging="576"/>
        <w:rPr>
          <w:rFonts w:ascii="David" w:hAnsi="David" w:cs="David"/>
          <w:sz w:val="24"/>
        </w:rPr>
      </w:pPr>
      <w:r w:rsidRPr="008E0DC0">
        <w:rPr>
          <w:rFonts w:ascii="David" w:hAnsi="David" w:cs="David" w:hint="cs"/>
          <w:b/>
          <w:bCs/>
          <w:sz w:val="24"/>
          <w:rtl/>
        </w:rPr>
        <w:t>פנייה</w:t>
      </w:r>
      <w:r w:rsidRPr="008E0DC0">
        <w:rPr>
          <w:rFonts w:ascii="David" w:hAnsi="David" w:cs="David"/>
          <w:b/>
          <w:bCs/>
          <w:sz w:val="24"/>
          <w:rtl/>
        </w:rPr>
        <w:t xml:space="preserve"> </w:t>
      </w:r>
      <w:r w:rsidRPr="008E0DC0">
        <w:rPr>
          <w:rFonts w:ascii="David" w:hAnsi="David" w:cs="David" w:hint="cs"/>
          <w:b/>
          <w:bCs/>
          <w:sz w:val="24"/>
          <w:rtl/>
        </w:rPr>
        <w:t>לנציג</w:t>
      </w:r>
      <w:r w:rsidRPr="008E0DC0">
        <w:rPr>
          <w:rFonts w:ascii="David" w:hAnsi="David" w:cs="David"/>
          <w:b/>
          <w:bCs/>
          <w:sz w:val="24"/>
          <w:rtl/>
        </w:rPr>
        <w:t xml:space="preserve"> </w:t>
      </w:r>
      <w:r w:rsidRPr="008E0DC0">
        <w:rPr>
          <w:rFonts w:ascii="David" w:hAnsi="David" w:cs="David" w:hint="cs"/>
          <w:b/>
          <w:bCs/>
          <w:sz w:val="24"/>
          <w:rtl/>
        </w:rPr>
        <w:t>תומך</w:t>
      </w:r>
      <w:r w:rsidRPr="008E0DC0">
        <w:rPr>
          <w:rFonts w:ascii="David" w:hAnsi="David" w:cs="David"/>
          <w:b/>
          <w:bCs/>
          <w:sz w:val="24"/>
          <w:rtl/>
        </w:rPr>
        <w:t xml:space="preserve">/ </w:t>
      </w:r>
      <w:r w:rsidRPr="008E0DC0">
        <w:rPr>
          <w:rFonts w:ascii="David" w:hAnsi="David" w:cs="David" w:hint="cs"/>
          <w:b/>
          <w:bCs/>
          <w:sz w:val="24"/>
          <w:rtl/>
        </w:rPr>
        <w:t>אחמש</w:t>
      </w:r>
      <w:r w:rsidRPr="008E0DC0">
        <w:rPr>
          <w:rFonts w:ascii="David" w:hAnsi="David" w:cs="David"/>
          <w:b/>
          <w:bCs/>
          <w:sz w:val="24"/>
          <w:rtl/>
        </w:rPr>
        <w:t xml:space="preserve"> </w:t>
      </w:r>
      <w:r w:rsidRPr="008E0DC0">
        <w:rPr>
          <w:rFonts w:ascii="David" w:hAnsi="David" w:cs="David" w:hint="cs"/>
          <w:b/>
          <w:bCs/>
          <w:sz w:val="24"/>
          <w:rtl/>
        </w:rPr>
        <w:t>מקצועי</w:t>
      </w:r>
      <w:r w:rsidRPr="008E0DC0">
        <w:rPr>
          <w:rFonts w:ascii="David" w:hAnsi="David" w:cs="David"/>
          <w:sz w:val="24"/>
          <w:rtl/>
        </w:rPr>
        <w:t xml:space="preserve"> </w:t>
      </w:r>
      <w:r w:rsidR="00C10840" w:rsidRPr="008E0DC0">
        <w:rPr>
          <w:rFonts w:ascii="David" w:hAnsi="David" w:cs="David"/>
          <w:sz w:val="24"/>
          <w:rtl/>
        </w:rPr>
        <w:t>– תתבצע</w:t>
      </w:r>
      <w:r w:rsidR="00613406" w:rsidRPr="008E0DC0">
        <w:rPr>
          <w:rFonts w:ascii="David" w:hAnsi="David" w:cs="David"/>
          <w:sz w:val="24"/>
          <w:rtl/>
        </w:rPr>
        <w:t xml:space="preserve"> לצורך התייעצות</w:t>
      </w:r>
      <w:r w:rsidR="00C10840" w:rsidRPr="008E0DC0">
        <w:rPr>
          <w:rFonts w:ascii="David" w:hAnsi="David" w:cs="David"/>
          <w:sz w:val="24"/>
          <w:rtl/>
        </w:rPr>
        <w:t xml:space="preserve"> כאשר לנציג </w:t>
      </w:r>
      <w:r w:rsidR="00613406" w:rsidRPr="008E0DC0">
        <w:rPr>
          <w:rFonts w:ascii="David" w:hAnsi="David" w:cs="David" w:hint="cs"/>
          <w:sz w:val="24"/>
          <w:rtl/>
        </w:rPr>
        <w:t>חסר</w:t>
      </w:r>
      <w:r w:rsidR="00613406" w:rsidRPr="008E0DC0">
        <w:rPr>
          <w:rFonts w:ascii="David" w:hAnsi="David" w:cs="David"/>
          <w:sz w:val="24"/>
          <w:rtl/>
        </w:rPr>
        <w:t xml:space="preserve"> </w:t>
      </w:r>
      <w:r w:rsidR="00C10840" w:rsidRPr="008E0DC0">
        <w:rPr>
          <w:rFonts w:ascii="David" w:hAnsi="David" w:cs="David" w:hint="cs"/>
          <w:sz w:val="24"/>
          <w:rtl/>
        </w:rPr>
        <w:t>מידע</w:t>
      </w:r>
      <w:r w:rsidR="00C10840" w:rsidRPr="008E0DC0">
        <w:rPr>
          <w:rFonts w:ascii="David" w:hAnsi="David" w:cs="David"/>
          <w:sz w:val="24"/>
          <w:rtl/>
        </w:rPr>
        <w:t xml:space="preserve"> </w:t>
      </w:r>
      <w:proofErr w:type="spellStart"/>
      <w:r w:rsidR="00C10840" w:rsidRPr="008E0DC0">
        <w:rPr>
          <w:rFonts w:ascii="David" w:hAnsi="David" w:cs="David" w:hint="cs"/>
          <w:sz w:val="24"/>
          <w:rtl/>
        </w:rPr>
        <w:t>מ</w:t>
      </w:r>
      <w:r w:rsidR="00613406" w:rsidRPr="008E0DC0">
        <w:rPr>
          <w:rFonts w:ascii="David" w:hAnsi="David" w:cs="David" w:hint="cs"/>
          <w:sz w:val="24"/>
          <w:rtl/>
        </w:rPr>
        <w:t>דוייק</w:t>
      </w:r>
      <w:proofErr w:type="spellEnd"/>
      <w:r w:rsidR="00613406" w:rsidRPr="008E0DC0">
        <w:rPr>
          <w:rFonts w:ascii="David" w:hAnsi="David" w:cs="David"/>
          <w:sz w:val="24"/>
          <w:rtl/>
        </w:rPr>
        <w:t xml:space="preserve"> </w:t>
      </w:r>
      <w:r w:rsidR="00613406" w:rsidRPr="008E0DC0">
        <w:rPr>
          <w:rFonts w:ascii="David" w:hAnsi="David" w:cs="David" w:hint="cs"/>
          <w:sz w:val="24"/>
          <w:rtl/>
        </w:rPr>
        <w:t>לגבי</w:t>
      </w:r>
      <w:r w:rsidR="00613406" w:rsidRPr="008E0DC0">
        <w:rPr>
          <w:rFonts w:ascii="David" w:hAnsi="David" w:cs="David"/>
          <w:sz w:val="24"/>
          <w:rtl/>
        </w:rPr>
        <w:t xml:space="preserve"> </w:t>
      </w:r>
      <w:r w:rsidR="00613406" w:rsidRPr="008E0DC0">
        <w:rPr>
          <w:rFonts w:ascii="David" w:hAnsi="David" w:cs="David" w:hint="cs"/>
          <w:sz w:val="24"/>
          <w:rtl/>
        </w:rPr>
        <w:t>הקשר</w:t>
      </w:r>
      <w:r w:rsidR="00613406" w:rsidRPr="008E0DC0">
        <w:rPr>
          <w:rFonts w:ascii="David" w:hAnsi="David" w:cs="David"/>
          <w:sz w:val="24"/>
          <w:rtl/>
        </w:rPr>
        <w:t xml:space="preserve"> </w:t>
      </w:r>
      <w:r w:rsidR="00613406" w:rsidRPr="008E0DC0">
        <w:rPr>
          <w:rFonts w:ascii="David" w:hAnsi="David" w:cs="David" w:hint="cs"/>
          <w:sz w:val="24"/>
          <w:rtl/>
        </w:rPr>
        <w:t>הפניה</w:t>
      </w:r>
      <w:r w:rsidR="00613406" w:rsidRPr="008E0DC0">
        <w:rPr>
          <w:rFonts w:ascii="David" w:hAnsi="David" w:cs="David"/>
          <w:sz w:val="24"/>
          <w:rtl/>
        </w:rPr>
        <w:t xml:space="preserve"> </w:t>
      </w:r>
      <w:r w:rsidR="00613406" w:rsidRPr="008E0DC0">
        <w:rPr>
          <w:rFonts w:ascii="David" w:hAnsi="David" w:cs="David" w:hint="cs"/>
          <w:sz w:val="24"/>
          <w:rtl/>
        </w:rPr>
        <w:t>הספציפי</w:t>
      </w:r>
      <w:r w:rsidR="00613406" w:rsidRPr="008E0DC0">
        <w:rPr>
          <w:rFonts w:ascii="David" w:hAnsi="David" w:cs="David"/>
          <w:sz w:val="24"/>
          <w:rtl/>
        </w:rPr>
        <w:t xml:space="preserve">, </w:t>
      </w:r>
      <w:r w:rsidR="00613406" w:rsidRPr="008E0DC0">
        <w:rPr>
          <w:rFonts w:ascii="David" w:hAnsi="David" w:cs="David" w:hint="cs"/>
          <w:sz w:val="24"/>
          <w:rtl/>
        </w:rPr>
        <w:t>קבלת</w:t>
      </w:r>
      <w:r w:rsidR="00613406" w:rsidRPr="008E0DC0">
        <w:rPr>
          <w:rFonts w:ascii="David" w:hAnsi="David" w:cs="David"/>
          <w:sz w:val="24"/>
          <w:rtl/>
        </w:rPr>
        <w:t xml:space="preserve"> </w:t>
      </w:r>
      <w:r w:rsidR="00613406" w:rsidRPr="008E0DC0">
        <w:rPr>
          <w:rFonts w:ascii="David" w:hAnsi="David" w:cs="David" w:hint="cs"/>
          <w:sz w:val="24"/>
          <w:rtl/>
        </w:rPr>
        <w:t>אישור</w:t>
      </w:r>
      <w:r w:rsidR="00613406" w:rsidRPr="008E0DC0">
        <w:rPr>
          <w:rFonts w:ascii="David" w:hAnsi="David" w:cs="David"/>
          <w:sz w:val="24"/>
          <w:rtl/>
        </w:rPr>
        <w:t xml:space="preserve"> </w:t>
      </w:r>
      <w:r w:rsidR="00613406" w:rsidRPr="008E0DC0">
        <w:rPr>
          <w:rFonts w:ascii="David" w:hAnsi="David" w:cs="David" w:hint="cs"/>
          <w:sz w:val="24"/>
          <w:rtl/>
        </w:rPr>
        <w:t>מיוחד</w:t>
      </w:r>
      <w:r w:rsidR="00613406" w:rsidRPr="008E0DC0">
        <w:rPr>
          <w:rFonts w:ascii="David" w:hAnsi="David" w:cs="David"/>
          <w:sz w:val="24"/>
          <w:rtl/>
        </w:rPr>
        <w:t xml:space="preserve">  </w:t>
      </w:r>
      <w:r w:rsidR="00613406" w:rsidRPr="008E0DC0">
        <w:rPr>
          <w:rFonts w:ascii="David" w:hAnsi="David" w:cs="David" w:hint="cs"/>
          <w:sz w:val="24"/>
          <w:rtl/>
        </w:rPr>
        <w:t>וכדומה</w:t>
      </w:r>
      <w:r w:rsidR="00C10840" w:rsidRPr="008E0DC0">
        <w:rPr>
          <w:rFonts w:ascii="David" w:hAnsi="David" w:cs="David"/>
          <w:sz w:val="24"/>
          <w:rtl/>
        </w:rPr>
        <w:t xml:space="preserve">. בעת ההתייעצות הלקוח ישמע </w:t>
      </w:r>
      <w:r w:rsidR="00951887" w:rsidRPr="008E0DC0">
        <w:rPr>
          <w:rFonts w:ascii="David" w:hAnsi="David" w:cs="David" w:hint="cs"/>
          <w:sz w:val="24"/>
          <w:rtl/>
        </w:rPr>
        <w:t>מוזיקת</w:t>
      </w:r>
      <w:r w:rsidR="00951887" w:rsidRPr="008E0DC0">
        <w:rPr>
          <w:rFonts w:ascii="David" w:hAnsi="David" w:cs="David"/>
          <w:sz w:val="24"/>
          <w:rtl/>
        </w:rPr>
        <w:t xml:space="preserve"> המתנה, והנציג יחזור ללקוח </w:t>
      </w:r>
      <w:r w:rsidR="00C10840" w:rsidRPr="008E0DC0">
        <w:rPr>
          <w:rFonts w:ascii="David" w:hAnsi="David" w:cs="David" w:hint="cs"/>
          <w:sz w:val="24"/>
          <w:rtl/>
        </w:rPr>
        <w:t>עם</w:t>
      </w:r>
      <w:r w:rsidR="00C10840" w:rsidRPr="008E0DC0">
        <w:rPr>
          <w:rFonts w:ascii="David" w:hAnsi="David" w:cs="David"/>
          <w:sz w:val="24"/>
          <w:rtl/>
        </w:rPr>
        <w:t xml:space="preserve"> מענה. ההתייעצות תהייה טלפונית. </w:t>
      </w:r>
    </w:p>
    <w:p w:rsidR="00C10840" w:rsidRPr="008E0DC0" w:rsidRDefault="00C10840" w:rsidP="008E0DC0">
      <w:pPr>
        <w:pStyle w:val="2c"/>
        <w:keepNext/>
        <w:keepLines/>
        <w:numPr>
          <w:ilvl w:val="1"/>
          <w:numId w:val="68"/>
        </w:numPr>
        <w:spacing w:before="120"/>
        <w:ind w:left="936" w:hanging="576"/>
        <w:rPr>
          <w:rFonts w:ascii="David" w:hAnsi="David" w:cs="David"/>
          <w:sz w:val="24"/>
        </w:rPr>
      </w:pPr>
      <w:r w:rsidRPr="008E0DC0">
        <w:rPr>
          <w:rFonts w:ascii="David" w:hAnsi="David" w:cs="David" w:hint="cs"/>
          <w:b/>
          <w:bCs/>
          <w:sz w:val="24"/>
          <w:rtl/>
        </w:rPr>
        <w:t>פניה</w:t>
      </w:r>
      <w:r w:rsidRPr="008E0DC0">
        <w:rPr>
          <w:rFonts w:ascii="David" w:hAnsi="David" w:cs="David"/>
          <w:b/>
          <w:bCs/>
          <w:sz w:val="24"/>
          <w:rtl/>
        </w:rPr>
        <w:t xml:space="preserve"> </w:t>
      </w:r>
      <w:r w:rsidRPr="008E0DC0">
        <w:rPr>
          <w:rFonts w:ascii="David" w:hAnsi="David" w:cs="David" w:hint="cs"/>
          <w:b/>
          <w:bCs/>
          <w:sz w:val="24"/>
          <w:rtl/>
        </w:rPr>
        <w:t>לגורמים</w:t>
      </w:r>
      <w:r w:rsidRPr="008E0DC0">
        <w:rPr>
          <w:rFonts w:ascii="David" w:hAnsi="David" w:cs="David"/>
          <w:b/>
          <w:bCs/>
          <w:sz w:val="24"/>
          <w:rtl/>
        </w:rPr>
        <w:t xml:space="preserve"> </w:t>
      </w:r>
      <w:r w:rsidRPr="008E0DC0">
        <w:rPr>
          <w:rFonts w:ascii="David" w:hAnsi="David" w:cs="David" w:hint="cs"/>
          <w:b/>
          <w:bCs/>
          <w:sz w:val="24"/>
          <w:rtl/>
        </w:rPr>
        <w:t>חיצוניים</w:t>
      </w:r>
      <w:r w:rsidRPr="008E0DC0">
        <w:rPr>
          <w:rFonts w:ascii="David" w:hAnsi="David" w:cs="David"/>
          <w:b/>
          <w:bCs/>
          <w:sz w:val="24"/>
          <w:rtl/>
        </w:rPr>
        <w:t xml:space="preserve"> </w:t>
      </w:r>
      <w:r w:rsidRPr="008E0DC0">
        <w:rPr>
          <w:rFonts w:ascii="David" w:hAnsi="David" w:cs="David" w:hint="cs"/>
          <w:b/>
          <w:bCs/>
          <w:sz w:val="24"/>
          <w:rtl/>
        </w:rPr>
        <w:t>במשרד</w:t>
      </w:r>
      <w:r w:rsidRPr="008E0DC0">
        <w:rPr>
          <w:rFonts w:ascii="David" w:hAnsi="David" w:cs="David"/>
          <w:sz w:val="24"/>
          <w:rtl/>
        </w:rPr>
        <w:t xml:space="preserve">- </w:t>
      </w:r>
      <w:proofErr w:type="spellStart"/>
      <w:r w:rsidR="00613406" w:rsidRPr="008E0DC0">
        <w:rPr>
          <w:rFonts w:ascii="David" w:hAnsi="David" w:cs="David" w:hint="cs"/>
          <w:sz w:val="24"/>
          <w:rtl/>
        </w:rPr>
        <w:t>בדר</w:t>
      </w:r>
      <w:r w:rsidR="00613406" w:rsidRPr="008E0DC0">
        <w:rPr>
          <w:rFonts w:ascii="David" w:hAnsi="David" w:cs="David"/>
          <w:sz w:val="24"/>
          <w:rtl/>
        </w:rPr>
        <w:t>"כ</w:t>
      </w:r>
      <w:proofErr w:type="spellEnd"/>
      <w:r w:rsidR="00613406" w:rsidRPr="008E0DC0">
        <w:rPr>
          <w:rFonts w:ascii="David" w:hAnsi="David" w:cs="David"/>
          <w:sz w:val="24"/>
          <w:rtl/>
        </w:rPr>
        <w:t xml:space="preserve"> תתבצע  </w:t>
      </w:r>
      <w:r w:rsidR="00613406" w:rsidRPr="008E0DC0">
        <w:rPr>
          <w:rFonts w:ascii="David" w:hAnsi="David" w:cs="David"/>
          <w:sz w:val="24"/>
        </w:rPr>
        <w:t xml:space="preserve">off-line </w:t>
      </w:r>
      <w:r w:rsidR="00613406" w:rsidRPr="008E0DC0">
        <w:rPr>
          <w:rFonts w:ascii="David" w:hAnsi="David" w:cs="David"/>
          <w:sz w:val="24"/>
          <w:rtl/>
        </w:rPr>
        <w:t xml:space="preserve"> </w:t>
      </w:r>
      <w:r w:rsidRPr="008E0DC0">
        <w:rPr>
          <w:rFonts w:ascii="David" w:hAnsi="David" w:cs="David" w:hint="cs"/>
          <w:sz w:val="24"/>
          <w:rtl/>
        </w:rPr>
        <w:t>לצורך</w:t>
      </w:r>
      <w:r w:rsidRPr="008E0DC0">
        <w:rPr>
          <w:rFonts w:ascii="David" w:hAnsi="David" w:cs="David"/>
          <w:sz w:val="24"/>
          <w:rtl/>
        </w:rPr>
        <w:t xml:space="preserve"> </w:t>
      </w:r>
      <w:r w:rsidRPr="008E0DC0">
        <w:rPr>
          <w:rFonts w:ascii="David" w:hAnsi="David" w:cs="David" w:hint="cs"/>
          <w:sz w:val="24"/>
          <w:rtl/>
        </w:rPr>
        <w:t>בירורים</w:t>
      </w:r>
      <w:r w:rsidRPr="008E0DC0">
        <w:rPr>
          <w:rFonts w:ascii="David" w:hAnsi="David" w:cs="David"/>
          <w:sz w:val="24"/>
          <w:rtl/>
        </w:rPr>
        <w:t xml:space="preserve"> </w:t>
      </w:r>
      <w:r w:rsidRPr="008E0DC0">
        <w:rPr>
          <w:rFonts w:ascii="David" w:hAnsi="David" w:cs="David" w:hint="cs"/>
          <w:sz w:val="24"/>
          <w:rtl/>
        </w:rPr>
        <w:t>ופתרון</w:t>
      </w:r>
      <w:r w:rsidRPr="008E0DC0">
        <w:rPr>
          <w:rFonts w:ascii="David" w:hAnsi="David" w:cs="David"/>
          <w:sz w:val="24"/>
          <w:rtl/>
        </w:rPr>
        <w:t xml:space="preserve"> </w:t>
      </w:r>
      <w:r w:rsidRPr="008E0DC0">
        <w:rPr>
          <w:rFonts w:ascii="David" w:hAnsi="David" w:cs="David" w:hint="cs"/>
          <w:sz w:val="24"/>
          <w:rtl/>
        </w:rPr>
        <w:t>בעיות</w:t>
      </w:r>
      <w:r w:rsidRPr="008E0DC0">
        <w:rPr>
          <w:rFonts w:ascii="David" w:hAnsi="David" w:cs="David"/>
          <w:sz w:val="24"/>
          <w:rtl/>
        </w:rPr>
        <w:t xml:space="preserve"> </w:t>
      </w:r>
      <w:r w:rsidRPr="008E0DC0">
        <w:rPr>
          <w:rFonts w:ascii="David" w:hAnsi="David" w:cs="David" w:hint="cs"/>
          <w:sz w:val="24"/>
          <w:rtl/>
        </w:rPr>
        <w:t>מקצועיות</w:t>
      </w:r>
      <w:r w:rsidR="00951887" w:rsidRPr="008E0DC0">
        <w:rPr>
          <w:rFonts w:ascii="David" w:hAnsi="David" w:cs="David"/>
          <w:sz w:val="24"/>
          <w:rtl/>
        </w:rPr>
        <w:t xml:space="preserve">. </w:t>
      </w:r>
      <w:r w:rsidR="00951887" w:rsidRPr="008E0DC0">
        <w:rPr>
          <w:rFonts w:ascii="David" w:hAnsi="David" w:cs="David" w:hint="cs"/>
          <w:sz w:val="24"/>
          <w:rtl/>
        </w:rPr>
        <w:t>הפניה</w:t>
      </w:r>
      <w:r w:rsidRPr="008E0DC0">
        <w:rPr>
          <w:rFonts w:ascii="David" w:hAnsi="David" w:cs="David"/>
          <w:sz w:val="24"/>
          <w:rtl/>
        </w:rPr>
        <w:t xml:space="preserve"> תתבצע ע"י אחמש מקצועי/ מנהל לגורמים </w:t>
      </w:r>
      <w:r w:rsidR="00951887" w:rsidRPr="008E0DC0">
        <w:rPr>
          <w:rFonts w:ascii="David" w:hAnsi="David" w:cs="David" w:hint="cs"/>
          <w:sz w:val="24"/>
          <w:rtl/>
        </w:rPr>
        <w:t>ש</w:t>
      </w:r>
      <w:r w:rsidRPr="008E0DC0">
        <w:rPr>
          <w:rFonts w:ascii="David" w:hAnsi="David" w:cs="David" w:hint="cs"/>
          <w:sz w:val="24"/>
          <w:rtl/>
        </w:rPr>
        <w:t>יוגדרו</w:t>
      </w:r>
      <w:r w:rsidRPr="008E0DC0">
        <w:rPr>
          <w:rFonts w:ascii="David" w:hAnsi="David" w:cs="David"/>
          <w:sz w:val="24"/>
          <w:rtl/>
        </w:rPr>
        <w:t xml:space="preserve"> </w:t>
      </w:r>
      <w:r w:rsidRPr="008E0DC0">
        <w:rPr>
          <w:rFonts w:ascii="David" w:hAnsi="David" w:cs="David" w:hint="cs"/>
          <w:sz w:val="24"/>
          <w:rtl/>
        </w:rPr>
        <w:t>ביחידות</w:t>
      </w:r>
      <w:r w:rsidRPr="008E0DC0">
        <w:rPr>
          <w:rFonts w:ascii="David" w:hAnsi="David" w:cs="David"/>
          <w:sz w:val="24"/>
          <w:rtl/>
        </w:rPr>
        <w:t xml:space="preserve">. </w:t>
      </w:r>
      <w:r w:rsidRPr="008E0DC0">
        <w:rPr>
          <w:rFonts w:ascii="David" w:hAnsi="David" w:cs="David" w:hint="cs"/>
          <w:sz w:val="24"/>
          <w:rtl/>
        </w:rPr>
        <w:t>הפניות</w:t>
      </w:r>
      <w:r w:rsidRPr="008E0DC0">
        <w:rPr>
          <w:rFonts w:ascii="David" w:hAnsi="David" w:cs="David"/>
          <w:sz w:val="24"/>
          <w:rtl/>
        </w:rPr>
        <w:t xml:space="preserve"> </w:t>
      </w:r>
      <w:r w:rsidRPr="008E0DC0">
        <w:rPr>
          <w:rFonts w:ascii="David" w:hAnsi="David" w:cs="David" w:hint="cs"/>
          <w:sz w:val="24"/>
          <w:rtl/>
        </w:rPr>
        <w:t>והתשובות</w:t>
      </w:r>
      <w:r w:rsidRPr="008E0DC0">
        <w:rPr>
          <w:rFonts w:ascii="David" w:hAnsi="David" w:cs="David"/>
          <w:sz w:val="24"/>
          <w:rtl/>
        </w:rPr>
        <w:t xml:space="preserve"> </w:t>
      </w:r>
      <w:r w:rsidRPr="008E0DC0">
        <w:rPr>
          <w:rFonts w:ascii="David" w:hAnsi="David" w:cs="David" w:hint="cs"/>
          <w:sz w:val="24"/>
          <w:rtl/>
        </w:rPr>
        <w:t>יתועדו</w:t>
      </w:r>
      <w:r w:rsidRPr="008E0DC0">
        <w:rPr>
          <w:rFonts w:ascii="David" w:hAnsi="David" w:cs="David"/>
          <w:sz w:val="24"/>
          <w:rtl/>
        </w:rPr>
        <w:t xml:space="preserve"> </w:t>
      </w:r>
      <w:r w:rsidRPr="008E0DC0">
        <w:rPr>
          <w:rFonts w:ascii="David" w:hAnsi="David" w:cs="David" w:hint="cs"/>
          <w:sz w:val="24"/>
          <w:rtl/>
        </w:rPr>
        <w:t>ב</w:t>
      </w:r>
      <w:r w:rsidR="00DB18C8" w:rsidRPr="008E0DC0">
        <w:rPr>
          <w:rFonts w:ascii="David" w:hAnsi="David" w:cs="David" w:hint="cs"/>
          <w:sz w:val="24"/>
          <w:rtl/>
        </w:rPr>
        <w:t>קובץ</w:t>
      </w:r>
      <w:r w:rsidRPr="008E0DC0">
        <w:rPr>
          <w:rFonts w:ascii="David" w:hAnsi="David" w:cs="David"/>
          <w:sz w:val="24"/>
          <w:rtl/>
        </w:rPr>
        <w:t xml:space="preserve"> / במערכת</w:t>
      </w:r>
      <w:r w:rsidR="00613406" w:rsidRPr="008E0DC0">
        <w:rPr>
          <w:rFonts w:ascii="David" w:hAnsi="David" w:cs="David"/>
          <w:sz w:val="24"/>
          <w:rtl/>
        </w:rPr>
        <w:t xml:space="preserve"> </w:t>
      </w:r>
      <w:r w:rsidR="0001392F">
        <w:rPr>
          <w:rFonts w:ascii="David" w:hAnsi="David" w:cs="David" w:hint="cs"/>
          <w:sz w:val="24"/>
          <w:rtl/>
        </w:rPr>
        <w:t>תיעוד פניות</w:t>
      </w:r>
      <w:r w:rsidR="0001392F" w:rsidRPr="008E0DC0">
        <w:rPr>
          <w:rFonts w:ascii="David" w:hAnsi="David" w:cs="David"/>
          <w:sz w:val="24"/>
          <w:rtl/>
        </w:rPr>
        <w:t xml:space="preserve"> </w:t>
      </w:r>
      <w:r w:rsidR="00613406" w:rsidRPr="008E0DC0">
        <w:rPr>
          <w:rFonts w:ascii="David" w:hAnsi="David" w:cs="David"/>
          <w:sz w:val="24"/>
          <w:rtl/>
        </w:rPr>
        <w:t xml:space="preserve">(במידה וניתן) </w:t>
      </w:r>
      <w:r w:rsidRPr="008E0DC0">
        <w:rPr>
          <w:rFonts w:ascii="David" w:hAnsi="David" w:cs="David"/>
          <w:sz w:val="24"/>
          <w:rtl/>
        </w:rPr>
        <w:t>ויוכנסו לתדריכים ולמערכת ניהול הידע על מנת למנוע פניות חוזרות</w:t>
      </w:r>
      <w:r w:rsidR="006C0943">
        <w:rPr>
          <w:rFonts w:ascii="David" w:hAnsi="David" w:cs="David" w:hint="cs"/>
          <w:sz w:val="24"/>
          <w:rtl/>
        </w:rPr>
        <w:t>.</w:t>
      </w:r>
    </w:p>
    <w:p w:rsidR="00320ED4" w:rsidRPr="008E0DC0" w:rsidRDefault="00951887" w:rsidP="008E0DC0">
      <w:pPr>
        <w:pStyle w:val="2c"/>
        <w:keepNext/>
        <w:keepLines/>
        <w:numPr>
          <w:ilvl w:val="1"/>
          <w:numId w:val="68"/>
        </w:numPr>
        <w:spacing w:before="120"/>
        <w:ind w:left="936" w:hanging="576"/>
        <w:rPr>
          <w:rFonts w:ascii="David" w:hAnsi="David" w:cs="David"/>
          <w:b/>
          <w:bCs/>
          <w:sz w:val="24"/>
        </w:rPr>
      </w:pPr>
      <w:r w:rsidRPr="008E0DC0">
        <w:rPr>
          <w:rFonts w:ascii="David" w:hAnsi="David" w:cs="David"/>
          <w:b/>
          <w:bCs/>
          <w:sz w:val="24"/>
          <w:rtl/>
        </w:rPr>
        <w:t xml:space="preserve">שיחות </w:t>
      </w:r>
      <w:r w:rsidRPr="008E0DC0">
        <w:rPr>
          <w:rFonts w:ascii="David" w:hAnsi="David" w:cs="David" w:hint="cs"/>
          <w:b/>
          <w:bCs/>
          <w:sz w:val="24"/>
          <w:rtl/>
        </w:rPr>
        <w:t>יוצאות</w:t>
      </w:r>
      <w:r w:rsidRPr="008E0DC0">
        <w:rPr>
          <w:rFonts w:ascii="David" w:hAnsi="David" w:cs="David"/>
          <w:sz w:val="24"/>
          <w:rtl/>
        </w:rPr>
        <w:t xml:space="preserve">- </w:t>
      </w:r>
      <w:r w:rsidR="00843A1C" w:rsidRPr="008E0DC0">
        <w:rPr>
          <w:rFonts w:ascii="David" w:hAnsi="David" w:cs="David" w:hint="cs"/>
          <w:sz w:val="24"/>
          <w:rtl/>
        </w:rPr>
        <w:t>מבוצעות</w:t>
      </w:r>
      <w:r w:rsidR="00843A1C" w:rsidRPr="008E0DC0">
        <w:rPr>
          <w:rFonts w:ascii="David" w:hAnsi="David" w:cs="David"/>
          <w:sz w:val="24"/>
          <w:rtl/>
        </w:rPr>
        <w:t xml:space="preserve"> </w:t>
      </w:r>
      <w:r w:rsidR="00843A1C" w:rsidRPr="008E0DC0">
        <w:rPr>
          <w:rFonts w:ascii="David" w:hAnsi="David" w:cs="David" w:hint="cs"/>
          <w:sz w:val="24"/>
          <w:rtl/>
        </w:rPr>
        <w:t>לרוב</w:t>
      </w:r>
      <w:r w:rsidR="00843A1C" w:rsidRPr="008E0DC0">
        <w:rPr>
          <w:rFonts w:ascii="David" w:hAnsi="David" w:cs="David"/>
          <w:sz w:val="24"/>
          <w:rtl/>
        </w:rPr>
        <w:t xml:space="preserve"> </w:t>
      </w:r>
      <w:r w:rsidR="00843A1C" w:rsidRPr="008E0DC0">
        <w:rPr>
          <w:rFonts w:ascii="David" w:hAnsi="David" w:cs="David" w:hint="cs"/>
          <w:sz w:val="24"/>
          <w:rtl/>
        </w:rPr>
        <w:t>ע</w:t>
      </w:r>
      <w:r w:rsidR="00843A1C" w:rsidRPr="008E0DC0">
        <w:rPr>
          <w:rFonts w:ascii="David" w:hAnsi="David" w:cs="David"/>
          <w:sz w:val="24"/>
          <w:rtl/>
        </w:rPr>
        <w:t xml:space="preserve">"י </w:t>
      </w:r>
      <w:r w:rsidR="00843A1C" w:rsidRPr="008E0DC0">
        <w:rPr>
          <w:rFonts w:ascii="David" w:hAnsi="David" w:cs="David" w:hint="cs"/>
          <w:sz w:val="24"/>
          <w:rtl/>
        </w:rPr>
        <w:t>אחמש</w:t>
      </w:r>
      <w:r w:rsidR="00843A1C" w:rsidRPr="008E0DC0">
        <w:rPr>
          <w:rFonts w:ascii="David" w:hAnsi="David" w:cs="David"/>
          <w:sz w:val="24"/>
          <w:rtl/>
        </w:rPr>
        <w:t xml:space="preserve"> </w:t>
      </w:r>
      <w:r w:rsidR="00843A1C" w:rsidRPr="008E0DC0">
        <w:rPr>
          <w:rFonts w:ascii="David" w:hAnsi="David" w:cs="David" w:hint="cs"/>
          <w:sz w:val="24"/>
          <w:rtl/>
        </w:rPr>
        <w:t>מקצועי</w:t>
      </w:r>
      <w:r w:rsidR="00843A1C" w:rsidRPr="008E0DC0">
        <w:rPr>
          <w:rFonts w:ascii="David" w:hAnsi="David" w:cs="David"/>
          <w:sz w:val="24"/>
          <w:rtl/>
        </w:rPr>
        <w:t xml:space="preserve"> </w:t>
      </w:r>
      <w:r w:rsidR="00843A1C" w:rsidRPr="008E0DC0">
        <w:rPr>
          <w:rFonts w:ascii="David" w:hAnsi="David" w:cs="David" w:hint="cs"/>
          <w:sz w:val="24"/>
          <w:rtl/>
        </w:rPr>
        <w:t>לצורך</w:t>
      </w:r>
      <w:r w:rsidR="00843A1C" w:rsidRPr="008E0DC0">
        <w:rPr>
          <w:rFonts w:ascii="David" w:hAnsi="David" w:cs="David"/>
          <w:sz w:val="24"/>
          <w:rtl/>
        </w:rPr>
        <w:t xml:space="preserve"> </w:t>
      </w:r>
      <w:r w:rsidR="00843A1C" w:rsidRPr="008E0DC0">
        <w:rPr>
          <w:rFonts w:ascii="David" w:hAnsi="David" w:cs="David" w:hint="cs"/>
          <w:sz w:val="24"/>
          <w:rtl/>
        </w:rPr>
        <w:t>חזרה</w:t>
      </w:r>
      <w:r w:rsidR="00843A1C" w:rsidRPr="008E0DC0">
        <w:rPr>
          <w:rFonts w:ascii="David" w:hAnsi="David" w:cs="David"/>
          <w:sz w:val="24"/>
          <w:rtl/>
        </w:rPr>
        <w:t xml:space="preserve"> </w:t>
      </w:r>
      <w:r w:rsidR="00843A1C" w:rsidRPr="008E0DC0">
        <w:rPr>
          <w:rFonts w:ascii="David" w:hAnsi="David" w:cs="David" w:hint="cs"/>
          <w:sz w:val="24"/>
          <w:rtl/>
        </w:rPr>
        <w:t>ללקוח</w:t>
      </w:r>
      <w:r w:rsidR="00843A1C" w:rsidRPr="008E0DC0">
        <w:rPr>
          <w:rFonts w:ascii="David" w:hAnsi="David" w:cs="David"/>
          <w:sz w:val="24"/>
          <w:rtl/>
        </w:rPr>
        <w:t xml:space="preserve"> </w:t>
      </w:r>
      <w:r w:rsidR="00843A1C" w:rsidRPr="008E0DC0">
        <w:rPr>
          <w:rFonts w:ascii="David" w:hAnsi="David" w:cs="David" w:hint="cs"/>
          <w:sz w:val="24"/>
          <w:rtl/>
        </w:rPr>
        <w:t>מתלונן</w:t>
      </w:r>
      <w:r w:rsidR="00843A1C" w:rsidRPr="008E0DC0">
        <w:rPr>
          <w:rFonts w:ascii="David" w:hAnsi="David" w:cs="David"/>
          <w:b/>
          <w:bCs/>
          <w:sz w:val="24"/>
          <w:rtl/>
        </w:rPr>
        <w:t xml:space="preserve"> </w:t>
      </w:r>
      <w:r w:rsidR="00843A1C" w:rsidRPr="008E0DC0">
        <w:rPr>
          <w:rFonts w:ascii="David" w:hAnsi="David" w:cs="David" w:hint="cs"/>
          <w:sz w:val="24"/>
          <w:rtl/>
        </w:rPr>
        <w:t>או</w:t>
      </w:r>
      <w:r w:rsidR="00843A1C" w:rsidRPr="008E0DC0">
        <w:rPr>
          <w:rFonts w:ascii="David" w:hAnsi="David" w:cs="David"/>
          <w:sz w:val="24"/>
          <w:rtl/>
        </w:rPr>
        <w:t xml:space="preserve">  להשלמת מידע ללקוח שפנייתו דרשה בירור מיוחד</w:t>
      </w:r>
      <w:r w:rsidR="00320ED4" w:rsidRPr="008E0DC0">
        <w:rPr>
          <w:rFonts w:ascii="David" w:hAnsi="David" w:cs="David"/>
          <w:sz w:val="24"/>
          <w:rtl/>
        </w:rPr>
        <w:t>.</w:t>
      </w:r>
    </w:p>
    <w:p w:rsidR="00320ED4" w:rsidRPr="008E0DC0" w:rsidRDefault="00A47F5B" w:rsidP="008E0DC0">
      <w:pPr>
        <w:pStyle w:val="2c"/>
        <w:keepNext/>
        <w:keepLines/>
        <w:numPr>
          <w:ilvl w:val="0"/>
          <w:numId w:val="68"/>
        </w:numPr>
        <w:spacing w:before="120"/>
        <w:rPr>
          <w:rFonts w:ascii="David" w:hAnsi="David" w:cs="David"/>
          <w:b/>
          <w:bCs/>
          <w:sz w:val="24"/>
          <w:rtl/>
        </w:rPr>
      </w:pPr>
      <w:r w:rsidRPr="008E0DC0">
        <w:rPr>
          <w:rFonts w:ascii="David" w:hAnsi="David" w:cs="David"/>
          <w:b/>
          <w:bCs/>
          <w:sz w:val="24"/>
          <w:rtl/>
        </w:rPr>
        <w:t>היקפי פעילות</w:t>
      </w:r>
      <w:r w:rsidR="004047B9" w:rsidRPr="008E0DC0">
        <w:rPr>
          <w:rFonts w:ascii="David" w:hAnsi="David" w:cs="David"/>
          <w:b/>
          <w:bCs/>
          <w:sz w:val="24"/>
          <w:rtl/>
        </w:rPr>
        <w:t xml:space="preserve">  ונתונים</w:t>
      </w:r>
    </w:p>
    <w:p w:rsidR="00320ED4" w:rsidRPr="008E0DC0" w:rsidRDefault="00324E94" w:rsidP="008B5A05">
      <w:pPr>
        <w:pStyle w:val="2c"/>
        <w:keepNext/>
        <w:keepLines/>
        <w:numPr>
          <w:ilvl w:val="1"/>
          <w:numId w:val="68"/>
        </w:numPr>
        <w:spacing w:before="120"/>
        <w:ind w:left="936" w:hanging="576"/>
        <w:rPr>
          <w:rFonts w:ascii="David" w:hAnsi="David" w:cs="David"/>
          <w:sz w:val="24"/>
        </w:rPr>
      </w:pPr>
      <w:r w:rsidRPr="008E0DC0">
        <w:rPr>
          <w:rFonts w:ascii="David" w:hAnsi="David" w:cs="David" w:hint="cs"/>
          <w:sz w:val="24"/>
          <w:rtl/>
        </w:rPr>
        <w:t>רמות</w:t>
      </w:r>
      <w:r w:rsidRPr="008E0DC0">
        <w:rPr>
          <w:rFonts w:ascii="David" w:hAnsi="David" w:cs="David"/>
          <w:sz w:val="24"/>
          <w:rtl/>
        </w:rPr>
        <w:t xml:space="preserve"> </w:t>
      </w:r>
      <w:r w:rsidRPr="008E0DC0">
        <w:rPr>
          <w:rFonts w:ascii="David" w:hAnsi="David" w:cs="David" w:hint="cs"/>
          <w:sz w:val="24"/>
          <w:rtl/>
        </w:rPr>
        <w:t>השירות</w:t>
      </w:r>
      <w:r w:rsidR="00387A1D" w:rsidRPr="008E0DC0">
        <w:rPr>
          <w:rFonts w:ascii="David" w:hAnsi="David" w:cs="David"/>
          <w:sz w:val="24"/>
          <w:rtl/>
        </w:rPr>
        <w:t xml:space="preserve"> </w:t>
      </w:r>
      <w:r w:rsidRPr="008E0DC0">
        <w:rPr>
          <w:rFonts w:ascii="David" w:hAnsi="David" w:cs="David"/>
          <w:sz w:val="24"/>
          <w:rtl/>
        </w:rPr>
        <w:t>ואחוזי המענה ביחידות</w:t>
      </w:r>
      <w:r w:rsidR="004E4853">
        <w:rPr>
          <w:rFonts w:ascii="David" w:hAnsi="David" w:cs="David" w:hint="cs"/>
          <w:sz w:val="24"/>
          <w:rtl/>
        </w:rPr>
        <w:t xml:space="preserve"> חברות, סיוע ומקרקעין </w:t>
      </w:r>
      <w:r w:rsidR="004E4853" w:rsidRPr="00F67FF1">
        <w:rPr>
          <w:rFonts w:ascii="David" w:hAnsi="David" w:cs="David"/>
          <w:sz w:val="24"/>
          <w:rtl/>
        </w:rPr>
        <w:t>נעה בין 55%-75% ואחוזי המענה נעים בין 65%-85%</w:t>
      </w:r>
      <w:r w:rsidR="004E4853">
        <w:rPr>
          <w:rFonts w:ascii="David" w:hAnsi="David" w:cs="David" w:hint="cs"/>
          <w:sz w:val="24"/>
          <w:rtl/>
        </w:rPr>
        <w:t>.</w:t>
      </w:r>
    </w:p>
    <w:p w:rsidR="00324E94" w:rsidRPr="008E0DC0" w:rsidRDefault="009A6863" w:rsidP="001E5C48">
      <w:pPr>
        <w:pStyle w:val="2c"/>
        <w:keepNext/>
        <w:keepLines/>
        <w:numPr>
          <w:ilvl w:val="1"/>
          <w:numId w:val="68"/>
        </w:numPr>
        <w:spacing w:before="120"/>
        <w:ind w:left="936" w:hanging="576"/>
        <w:rPr>
          <w:rFonts w:ascii="David" w:hAnsi="David" w:cs="David"/>
          <w:sz w:val="24"/>
        </w:rPr>
      </w:pPr>
      <w:r w:rsidRPr="008E0DC0">
        <w:rPr>
          <w:rFonts w:ascii="David" w:hAnsi="David" w:cs="David" w:hint="cs"/>
          <w:sz w:val="24"/>
          <w:rtl/>
        </w:rPr>
        <w:t>אגף</w:t>
      </w:r>
      <w:r w:rsidRPr="008E0DC0">
        <w:rPr>
          <w:rFonts w:ascii="David" w:hAnsi="David" w:cs="David"/>
          <w:sz w:val="24"/>
          <w:rtl/>
        </w:rPr>
        <w:t xml:space="preserve"> השירות שם לו ליעד לשפר מדדים אלו, וזוהי אחת מהמטרות העיקריות של </w:t>
      </w:r>
      <w:r w:rsidR="00FD72AA" w:rsidRPr="008E0DC0">
        <w:rPr>
          <w:rFonts w:ascii="David" w:hAnsi="David" w:cs="David" w:hint="cs"/>
          <w:sz w:val="24"/>
          <w:rtl/>
        </w:rPr>
        <w:t>שילוב</w:t>
      </w:r>
      <w:r w:rsidR="00FD72AA" w:rsidRPr="008E0DC0">
        <w:rPr>
          <w:rFonts w:ascii="David" w:hAnsi="David" w:cs="David"/>
          <w:sz w:val="24"/>
          <w:rtl/>
        </w:rPr>
        <w:t xml:space="preserve"> </w:t>
      </w:r>
      <w:r w:rsidR="00FD72AA" w:rsidRPr="008E0DC0">
        <w:rPr>
          <w:rFonts w:ascii="David" w:hAnsi="David" w:cs="David" w:hint="cs"/>
          <w:sz w:val="24"/>
          <w:rtl/>
        </w:rPr>
        <w:t>ספק</w:t>
      </w:r>
      <w:r w:rsidR="00FD72AA" w:rsidRPr="008E0DC0">
        <w:rPr>
          <w:rFonts w:ascii="David" w:hAnsi="David" w:cs="David"/>
          <w:sz w:val="24"/>
          <w:rtl/>
        </w:rPr>
        <w:t xml:space="preserve"> </w:t>
      </w:r>
      <w:r w:rsidR="00FD72AA" w:rsidRPr="008E0DC0">
        <w:rPr>
          <w:rFonts w:ascii="David" w:hAnsi="David" w:cs="David" w:hint="cs"/>
          <w:sz w:val="24"/>
          <w:rtl/>
        </w:rPr>
        <w:t>מיקור</w:t>
      </w:r>
      <w:r w:rsidR="00FD72AA" w:rsidRPr="008E0DC0">
        <w:rPr>
          <w:rFonts w:ascii="David" w:hAnsi="David" w:cs="David"/>
          <w:sz w:val="24"/>
          <w:rtl/>
        </w:rPr>
        <w:t xml:space="preserve"> </w:t>
      </w:r>
      <w:r w:rsidR="00FD72AA" w:rsidRPr="008E0DC0">
        <w:rPr>
          <w:rFonts w:ascii="David" w:hAnsi="David" w:cs="David" w:hint="cs"/>
          <w:sz w:val="24"/>
          <w:rtl/>
        </w:rPr>
        <w:t>החוץ</w:t>
      </w:r>
      <w:r w:rsidR="00FD72AA" w:rsidRPr="008E0DC0">
        <w:rPr>
          <w:rFonts w:ascii="David" w:hAnsi="David" w:cs="David"/>
          <w:sz w:val="24"/>
          <w:rtl/>
        </w:rPr>
        <w:t xml:space="preserve"> </w:t>
      </w:r>
      <w:r w:rsidR="00FD72AA" w:rsidRPr="008E0DC0">
        <w:rPr>
          <w:rFonts w:ascii="David" w:hAnsi="David" w:cs="David" w:hint="cs"/>
          <w:sz w:val="24"/>
          <w:rtl/>
        </w:rPr>
        <w:t>בפעילות</w:t>
      </w:r>
      <w:r w:rsidR="00FD72AA" w:rsidRPr="008E0DC0">
        <w:rPr>
          <w:rFonts w:ascii="David" w:hAnsi="David" w:cs="David"/>
          <w:sz w:val="24"/>
          <w:rtl/>
        </w:rPr>
        <w:t xml:space="preserve"> </w:t>
      </w:r>
      <w:r w:rsidR="00FD72AA" w:rsidRPr="008E0DC0">
        <w:rPr>
          <w:rFonts w:ascii="David" w:hAnsi="David" w:cs="David" w:hint="cs"/>
          <w:sz w:val="24"/>
          <w:rtl/>
        </w:rPr>
        <w:t>המוקד</w:t>
      </w:r>
    </w:p>
    <w:p w:rsidR="008B5239" w:rsidRPr="008E0DC0" w:rsidRDefault="00D221AE" w:rsidP="008E0DC0">
      <w:pPr>
        <w:pStyle w:val="2c"/>
        <w:keepNext/>
        <w:keepLines/>
        <w:numPr>
          <w:ilvl w:val="1"/>
          <w:numId w:val="68"/>
        </w:numPr>
        <w:spacing w:before="120"/>
        <w:ind w:left="936" w:hanging="576"/>
        <w:rPr>
          <w:rFonts w:ascii="David" w:hAnsi="David" w:cs="David"/>
          <w:sz w:val="24"/>
        </w:rPr>
      </w:pPr>
      <w:r w:rsidRPr="008E0DC0">
        <w:rPr>
          <w:rFonts w:ascii="David" w:hAnsi="David" w:cs="David"/>
          <w:sz w:val="24"/>
          <w:rtl/>
        </w:rPr>
        <w:t xml:space="preserve">היקף השיחות הנכנסות </w:t>
      </w:r>
      <w:r w:rsidR="00732FF4">
        <w:rPr>
          <w:rFonts w:ascii="David" w:hAnsi="David" w:cs="David" w:hint="cs"/>
          <w:sz w:val="24"/>
          <w:rtl/>
        </w:rPr>
        <w:t xml:space="preserve">בשנת 2016 </w:t>
      </w:r>
      <w:r w:rsidRPr="008E0DC0">
        <w:rPr>
          <w:rFonts w:ascii="David" w:hAnsi="David" w:cs="David"/>
          <w:sz w:val="24"/>
          <w:rtl/>
        </w:rPr>
        <w:t>בחלוקה ע"פ יחידות</w:t>
      </w:r>
      <w:r w:rsidR="008B5239" w:rsidRPr="008E0DC0">
        <w:rPr>
          <w:rFonts w:ascii="David" w:hAnsi="David" w:cs="David"/>
          <w:sz w:val="24"/>
          <w:rtl/>
        </w:rPr>
        <w:t>:</w:t>
      </w:r>
    </w:p>
    <w:p w:rsidR="008B5239" w:rsidRPr="008E0DC0" w:rsidRDefault="00DA7597" w:rsidP="00ED55E3">
      <w:pPr>
        <w:pStyle w:val="2c"/>
        <w:keepNext/>
        <w:keepLines/>
        <w:tabs>
          <w:tab w:val="clear" w:pos="1080"/>
        </w:tabs>
        <w:spacing w:before="120"/>
        <w:ind w:left="936" w:firstLine="0"/>
        <w:rPr>
          <w:rFonts w:ascii="David" w:hAnsi="David" w:cs="David"/>
          <w:sz w:val="24"/>
          <w:rtl/>
        </w:rPr>
      </w:pPr>
      <w:r w:rsidRPr="008E0DC0">
        <w:rPr>
          <w:rFonts w:ascii="David" w:hAnsi="David"/>
          <w:noProof/>
          <w:lang w:eastAsia="en-US"/>
        </w:rPr>
        <w:lastRenderedPageBreak/>
        <w:drawing>
          <wp:inline distT="0" distB="0" distL="0" distR="0" wp14:anchorId="3810ACC1" wp14:editId="72C02DDE">
            <wp:extent cx="3238500" cy="3457575"/>
            <wp:effectExtent l="0" t="0" r="0" b="9525"/>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238500" cy="3457575"/>
                    </a:xfrm>
                    <a:prstGeom prst="rect">
                      <a:avLst/>
                    </a:prstGeom>
                    <a:noFill/>
                    <a:ln>
                      <a:noFill/>
                    </a:ln>
                  </pic:spPr>
                </pic:pic>
              </a:graphicData>
            </a:graphic>
          </wp:inline>
        </w:drawing>
      </w:r>
      <w:r w:rsidRPr="008E0DC0">
        <w:rPr>
          <w:rFonts w:ascii="David" w:hAnsi="David" w:cs="David"/>
          <w:sz w:val="24"/>
        </w:rPr>
        <w:br/>
      </w:r>
    </w:p>
    <w:p w:rsidR="008B5239" w:rsidRPr="008E0DC0" w:rsidRDefault="00FD72AA" w:rsidP="008E0DC0">
      <w:pPr>
        <w:pStyle w:val="2c"/>
        <w:keepNext/>
        <w:keepLines/>
        <w:numPr>
          <w:ilvl w:val="2"/>
          <w:numId w:val="68"/>
        </w:numPr>
        <w:spacing w:before="120"/>
        <w:ind w:left="1503" w:hanging="783"/>
        <w:rPr>
          <w:rFonts w:ascii="David" w:hAnsi="David" w:cs="David"/>
          <w:sz w:val="24"/>
          <w:rtl/>
        </w:rPr>
      </w:pPr>
      <w:r w:rsidRPr="008E0DC0">
        <w:rPr>
          <w:rFonts w:ascii="David" w:hAnsi="David" w:cs="David" w:hint="cs"/>
          <w:sz w:val="24"/>
          <w:rtl/>
        </w:rPr>
        <w:t>למשרד</w:t>
      </w:r>
      <w:r w:rsidRPr="008E0DC0">
        <w:rPr>
          <w:rFonts w:ascii="David" w:hAnsi="David" w:cs="David"/>
          <w:sz w:val="24"/>
          <w:rtl/>
        </w:rPr>
        <w:t xml:space="preserve"> </w:t>
      </w:r>
      <w:r w:rsidRPr="008E0DC0">
        <w:rPr>
          <w:rFonts w:ascii="David" w:hAnsi="David" w:cs="David" w:hint="cs"/>
          <w:sz w:val="24"/>
          <w:rtl/>
        </w:rPr>
        <w:t>אין</w:t>
      </w:r>
      <w:r w:rsidRPr="008E0DC0">
        <w:rPr>
          <w:rFonts w:ascii="David" w:hAnsi="David" w:cs="David"/>
          <w:sz w:val="24"/>
          <w:rtl/>
        </w:rPr>
        <w:t xml:space="preserve"> </w:t>
      </w:r>
      <w:r w:rsidRPr="008E0DC0">
        <w:rPr>
          <w:rFonts w:ascii="David" w:hAnsi="David" w:cs="David" w:hint="cs"/>
          <w:sz w:val="24"/>
          <w:rtl/>
        </w:rPr>
        <w:t>נתונים</w:t>
      </w:r>
      <w:r w:rsidRPr="008E0DC0">
        <w:rPr>
          <w:rFonts w:ascii="David" w:hAnsi="David" w:cs="David"/>
          <w:sz w:val="24"/>
          <w:rtl/>
        </w:rPr>
        <w:t xml:space="preserve"> </w:t>
      </w:r>
      <w:r w:rsidRPr="008E0DC0">
        <w:rPr>
          <w:rFonts w:ascii="David" w:hAnsi="David" w:cs="David" w:hint="cs"/>
          <w:sz w:val="24"/>
          <w:rtl/>
        </w:rPr>
        <w:t>ל</w:t>
      </w:r>
      <w:r w:rsidR="00843A1C" w:rsidRPr="008E0DC0">
        <w:rPr>
          <w:rFonts w:ascii="David" w:hAnsi="David" w:cs="David" w:hint="cs"/>
          <w:sz w:val="24"/>
          <w:rtl/>
        </w:rPr>
        <w:t>אופן</w:t>
      </w:r>
      <w:r w:rsidR="00843A1C" w:rsidRPr="008E0DC0">
        <w:rPr>
          <w:rFonts w:ascii="David" w:hAnsi="David" w:cs="David"/>
          <w:sz w:val="24"/>
          <w:rtl/>
        </w:rPr>
        <w:t xml:space="preserve"> </w:t>
      </w:r>
      <w:r w:rsidRPr="008E0DC0">
        <w:rPr>
          <w:rFonts w:ascii="David" w:hAnsi="David" w:cs="David" w:hint="cs"/>
          <w:sz w:val="24"/>
          <w:rtl/>
        </w:rPr>
        <w:t>חלוקת</w:t>
      </w:r>
      <w:r w:rsidRPr="008E0DC0">
        <w:rPr>
          <w:rFonts w:ascii="David" w:hAnsi="David" w:cs="David"/>
          <w:sz w:val="24"/>
          <w:rtl/>
        </w:rPr>
        <w:t xml:space="preserve"> </w:t>
      </w:r>
      <w:r w:rsidRPr="008E0DC0">
        <w:rPr>
          <w:rFonts w:ascii="David" w:hAnsi="David" w:cs="David" w:hint="cs"/>
          <w:sz w:val="24"/>
          <w:rtl/>
        </w:rPr>
        <w:t>השיחות</w:t>
      </w:r>
      <w:r w:rsidRPr="008E0DC0">
        <w:rPr>
          <w:rFonts w:ascii="David" w:hAnsi="David" w:cs="David"/>
          <w:sz w:val="24"/>
          <w:rtl/>
        </w:rPr>
        <w:t xml:space="preserve"> </w:t>
      </w:r>
      <w:r w:rsidRPr="008E0DC0">
        <w:rPr>
          <w:rFonts w:ascii="David" w:hAnsi="David" w:cs="David" w:hint="cs"/>
          <w:sz w:val="24"/>
          <w:rtl/>
        </w:rPr>
        <w:t>ע</w:t>
      </w:r>
      <w:r w:rsidRPr="008E0DC0">
        <w:rPr>
          <w:rFonts w:ascii="David" w:hAnsi="David" w:cs="David"/>
          <w:sz w:val="24"/>
          <w:rtl/>
        </w:rPr>
        <w:t xml:space="preserve">"פ </w:t>
      </w:r>
      <w:r w:rsidRPr="008E0DC0">
        <w:rPr>
          <w:rFonts w:ascii="David" w:hAnsi="David" w:cs="David" w:hint="cs"/>
          <w:sz w:val="24"/>
          <w:rtl/>
        </w:rPr>
        <w:t>אינטרוולים</w:t>
      </w:r>
      <w:r w:rsidR="008B5239" w:rsidRPr="008E0DC0">
        <w:rPr>
          <w:rFonts w:ascii="David" w:hAnsi="David" w:cs="David"/>
          <w:sz w:val="24"/>
          <w:rtl/>
        </w:rPr>
        <w:t>.</w:t>
      </w:r>
    </w:p>
    <w:p w:rsidR="008B5239" w:rsidRPr="008E0DC0" w:rsidRDefault="0062059B" w:rsidP="008E0DC0">
      <w:pPr>
        <w:pStyle w:val="2c"/>
        <w:keepNext/>
        <w:keepLines/>
        <w:numPr>
          <w:ilvl w:val="2"/>
          <w:numId w:val="68"/>
        </w:numPr>
        <w:spacing w:before="120"/>
        <w:ind w:left="1503" w:hanging="783"/>
        <w:rPr>
          <w:rFonts w:ascii="David" w:hAnsi="David" w:cs="David"/>
          <w:sz w:val="24"/>
        </w:rPr>
      </w:pPr>
      <w:r w:rsidRPr="008E0DC0">
        <w:rPr>
          <w:rFonts w:ascii="David" w:hAnsi="David" w:cs="David" w:hint="cs"/>
          <w:sz w:val="24"/>
          <w:rtl/>
        </w:rPr>
        <w:t>בפסח</w:t>
      </w:r>
      <w:r w:rsidRPr="008E0DC0">
        <w:rPr>
          <w:rFonts w:ascii="David" w:hAnsi="David" w:cs="David"/>
          <w:sz w:val="24"/>
          <w:rtl/>
        </w:rPr>
        <w:t xml:space="preserve"> </w:t>
      </w:r>
      <w:r w:rsidRPr="008E0DC0">
        <w:rPr>
          <w:rFonts w:ascii="David" w:hAnsi="David" w:cs="David" w:hint="cs"/>
          <w:sz w:val="24"/>
          <w:rtl/>
        </w:rPr>
        <w:t>ובסוכות</w:t>
      </w:r>
      <w:r w:rsidRPr="008E0DC0">
        <w:rPr>
          <w:rFonts w:ascii="David" w:hAnsi="David" w:cs="David"/>
          <w:sz w:val="24"/>
          <w:rtl/>
        </w:rPr>
        <w:t xml:space="preserve">- </w:t>
      </w:r>
      <w:r w:rsidRPr="008E0DC0">
        <w:rPr>
          <w:rFonts w:ascii="David" w:hAnsi="David" w:cs="David" w:hint="cs"/>
          <w:sz w:val="24"/>
          <w:rtl/>
        </w:rPr>
        <w:t>המוקד</w:t>
      </w:r>
      <w:r w:rsidRPr="008E0DC0">
        <w:rPr>
          <w:rFonts w:ascii="David" w:hAnsi="David" w:cs="David"/>
          <w:sz w:val="24"/>
          <w:rtl/>
        </w:rPr>
        <w:t xml:space="preserve"> </w:t>
      </w:r>
      <w:r w:rsidRPr="008E0DC0">
        <w:rPr>
          <w:rFonts w:ascii="David" w:hAnsi="David" w:cs="David" w:hint="cs"/>
          <w:sz w:val="24"/>
          <w:rtl/>
        </w:rPr>
        <w:t>לא</w:t>
      </w:r>
      <w:r w:rsidRPr="008E0DC0">
        <w:rPr>
          <w:rFonts w:ascii="David" w:hAnsi="David" w:cs="David"/>
          <w:sz w:val="24"/>
          <w:rtl/>
        </w:rPr>
        <w:t xml:space="preserve"> </w:t>
      </w:r>
      <w:r w:rsidRPr="008E0DC0">
        <w:rPr>
          <w:rFonts w:ascii="David" w:hAnsi="David" w:cs="David" w:hint="cs"/>
          <w:sz w:val="24"/>
          <w:rtl/>
        </w:rPr>
        <w:t>עובד</w:t>
      </w:r>
      <w:r w:rsidRPr="008E0DC0">
        <w:rPr>
          <w:rFonts w:ascii="David" w:hAnsi="David" w:cs="David"/>
          <w:sz w:val="24"/>
          <w:rtl/>
        </w:rPr>
        <w:t xml:space="preserve"> </w:t>
      </w:r>
      <w:r w:rsidRPr="008E0DC0">
        <w:rPr>
          <w:rFonts w:ascii="David" w:hAnsi="David" w:cs="David" w:hint="cs"/>
          <w:sz w:val="24"/>
          <w:rtl/>
        </w:rPr>
        <w:t>בחוה</w:t>
      </w:r>
      <w:r w:rsidRPr="008E0DC0">
        <w:rPr>
          <w:rFonts w:ascii="David" w:hAnsi="David" w:cs="David"/>
          <w:sz w:val="24"/>
          <w:rtl/>
        </w:rPr>
        <w:t>"מ</w:t>
      </w:r>
      <w:r w:rsidR="008B5239" w:rsidRPr="008E0DC0">
        <w:rPr>
          <w:rFonts w:ascii="David" w:hAnsi="David" w:cs="David"/>
          <w:sz w:val="24"/>
          <w:rtl/>
        </w:rPr>
        <w:t>.</w:t>
      </w:r>
    </w:p>
    <w:p w:rsidR="008B5239" w:rsidRPr="008E0DC0" w:rsidRDefault="0062059B" w:rsidP="008B5A05">
      <w:pPr>
        <w:pStyle w:val="2c"/>
        <w:keepNext/>
        <w:keepLines/>
        <w:numPr>
          <w:ilvl w:val="2"/>
          <w:numId w:val="68"/>
        </w:numPr>
        <w:spacing w:before="120"/>
        <w:ind w:left="1503" w:hanging="783"/>
        <w:rPr>
          <w:rFonts w:ascii="David" w:hAnsi="David" w:cs="David"/>
          <w:sz w:val="24"/>
        </w:rPr>
      </w:pPr>
      <w:r w:rsidRPr="008E0DC0">
        <w:rPr>
          <w:rFonts w:ascii="David" w:hAnsi="David" w:cs="David"/>
          <w:sz w:val="24"/>
          <w:rtl/>
        </w:rPr>
        <w:t xml:space="preserve">המשרד מאמין שיש מספר לא קטן של שיחות חוזרות, ולמעשה כמות השיחות </w:t>
      </w:r>
      <w:proofErr w:type="spellStart"/>
      <w:r w:rsidRPr="008E0DC0">
        <w:rPr>
          <w:rFonts w:ascii="David" w:hAnsi="David" w:cs="David"/>
          <w:sz w:val="24"/>
          <w:rtl/>
        </w:rPr>
        <w:t>האמיתית</w:t>
      </w:r>
      <w:proofErr w:type="spellEnd"/>
      <w:r w:rsidRPr="008E0DC0">
        <w:rPr>
          <w:rFonts w:ascii="David" w:hAnsi="David" w:cs="David"/>
          <w:sz w:val="24"/>
          <w:rtl/>
        </w:rPr>
        <w:t xml:space="preserve"> –</w:t>
      </w:r>
      <w:r w:rsidR="00843A1C" w:rsidRPr="008E0DC0">
        <w:rPr>
          <w:rFonts w:ascii="David" w:hAnsi="David" w:cs="David"/>
          <w:sz w:val="24"/>
          <w:rtl/>
        </w:rPr>
        <w:t xml:space="preserve"> נמוכה </w:t>
      </w:r>
      <w:proofErr w:type="spellStart"/>
      <w:r w:rsidR="00843A1C" w:rsidRPr="008E0DC0">
        <w:rPr>
          <w:rFonts w:ascii="David" w:hAnsi="David" w:cs="David"/>
          <w:sz w:val="24"/>
          <w:rtl/>
        </w:rPr>
        <w:t>מהמצויין</w:t>
      </w:r>
      <w:proofErr w:type="spellEnd"/>
      <w:r w:rsidR="00843A1C" w:rsidRPr="008E0DC0">
        <w:rPr>
          <w:rFonts w:ascii="David" w:hAnsi="David" w:cs="David"/>
          <w:sz w:val="24"/>
          <w:rtl/>
        </w:rPr>
        <w:t xml:space="preserve"> לעיל.  ולפיכך, יתכן </w:t>
      </w:r>
      <w:proofErr w:type="spellStart"/>
      <w:r w:rsidR="00843A1C" w:rsidRPr="008E0DC0">
        <w:rPr>
          <w:rFonts w:ascii="David" w:hAnsi="David" w:cs="David"/>
          <w:sz w:val="24"/>
          <w:rtl/>
        </w:rPr>
        <w:t>ויוגלשו</w:t>
      </w:r>
      <w:proofErr w:type="spellEnd"/>
      <w:r w:rsidR="00843A1C" w:rsidRPr="008E0DC0">
        <w:rPr>
          <w:rFonts w:ascii="David" w:hAnsi="David" w:cs="David"/>
          <w:sz w:val="24"/>
          <w:rtl/>
        </w:rPr>
        <w:t xml:space="preserve"> יותר שיחות למוקד </w:t>
      </w:r>
      <w:r w:rsidR="00C30FD7">
        <w:rPr>
          <w:rFonts w:ascii="David" w:hAnsi="David" w:cs="David" w:hint="cs"/>
          <w:sz w:val="24"/>
          <w:rtl/>
        </w:rPr>
        <w:t xml:space="preserve">מיקור החוץ </w:t>
      </w:r>
      <w:r w:rsidR="00843A1C" w:rsidRPr="008E0DC0">
        <w:rPr>
          <w:rFonts w:ascii="David" w:hAnsi="David" w:cs="David"/>
          <w:sz w:val="24"/>
          <w:rtl/>
        </w:rPr>
        <w:t xml:space="preserve">(כל שיחה שניה)  ו/או יורחבו הפעילויות </w:t>
      </w:r>
      <w:r w:rsidR="00642F9F" w:rsidRPr="008E0DC0">
        <w:rPr>
          <w:rFonts w:ascii="David" w:hAnsi="David" w:cs="David" w:hint="cs"/>
          <w:sz w:val="24"/>
          <w:rtl/>
        </w:rPr>
        <w:t>כפי</w:t>
      </w:r>
      <w:r w:rsidR="00642F9F" w:rsidRPr="008E0DC0">
        <w:rPr>
          <w:rFonts w:ascii="David" w:hAnsi="David" w:cs="David"/>
          <w:sz w:val="24"/>
          <w:rtl/>
        </w:rPr>
        <w:t xml:space="preserve"> שפורטו בסעיף</w:t>
      </w:r>
      <w:r w:rsidR="008B5A05">
        <w:rPr>
          <w:rFonts w:ascii="David" w:hAnsi="David" w:cs="David" w:hint="cs"/>
          <w:sz w:val="24"/>
          <w:rtl/>
        </w:rPr>
        <w:t xml:space="preserve"> 9 </w:t>
      </w:r>
      <w:r w:rsidR="006C0943">
        <w:rPr>
          <w:rFonts w:ascii="David" w:hAnsi="David" w:cs="David" w:hint="cs"/>
          <w:sz w:val="24"/>
          <w:rtl/>
        </w:rPr>
        <w:t xml:space="preserve"> </w:t>
      </w:r>
      <w:r w:rsidR="006C0943">
        <w:rPr>
          <w:rFonts w:ascii="David" w:hAnsi="David" w:cs="David"/>
          <w:sz w:val="24"/>
          <w:rtl/>
        </w:rPr>
        <w:fldChar w:fldCharType="begin"/>
      </w:r>
      <w:r w:rsidR="006C0943">
        <w:rPr>
          <w:rFonts w:ascii="David" w:hAnsi="David" w:cs="David"/>
          <w:sz w:val="24"/>
          <w:rtl/>
        </w:rPr>
        <w:instrText xml:space="preserve"> </w:instrText>
      </w:r>
      <w:r w:rsidR="006C0943">
        <w:rPr>
          <w:rFonts w:ascii="David" w:hAnsi="David" w:cs="David"/>
          <w:sz w:val="24"/>
        </w:rPr>
        <w:instrText>REF</w:instrText>
      </w:r>
      <w:r w:rsidR="006C0943">
        <w:rPr>
          <w:rFonts w:ascii="David" w:hAnsi="David" w:cs="David"/>
          <w:sz w:val="24"/>
          <w:rtl/>
        </w:rPr>
        <w:instrText xml:space="preserve"> _</w:instrText>
      </w:r>
      <w:r w:rsidR="006C0943">
        <w:rPr>
          <w:rFonts w:ascii="David" w:hAnsi="David" w:cs="David"/>
          <w:sz w:val="24"/>
        </w:rPr>
        <w:instrText>Ref491792751 \r \h</w:instrText>
      </w:r>
      <w:r w:rsidR="006C0943">
        <w:rPr>
          <w:rFonts w:ascii="David" w:hAnsi="David" w:cs="David"/>
          <w:sz w:val="24"/>
          <w:rtl/>
        </w:rPr>
        <w:instrText xml:space="preserve"> </w:instrText>
      </w:r>
      <w:r w:rsidR="006C0943">
        <w:rPr>
          <w:rFonts w:ascii="David" w:hAnsi="David" w:cs="David"/>
          <w:sz w:val="24"/>
          <w:rtl/>
        </w:rPr>
      </w:r>
      <w:r w:rsidR="006C0943">
        <w:rPr>
          <w:rFonts w:ascii="David" w:hAnsi="David" w:cs="David"/>
          <w:sz w:val="24"/>
          <w:rtl/>
        </w:rPr>
        <w:fldChar w:fldCharType="separate"/>
      </w:r>
      <w:r w:rsidR="00446774">
        <w:rPr>
          <w:rFonts w:ascii="David" w:hAnsi="David" w:cs="David"/>
          <w:sz w:val="24"/>
          <w:cs/>
        </w:rPr>
        <w:t>‎</w:t>
      </w:r>
      <w:r w:rsidR="00446774">
        <w:rPr>
          <w:rFonts w:ascii="David" w:hAnsi="David" w:cs="David"/>
          <w:sz w:val="24"/>
        </w:rPr>
        <w:t>2.4</w:t>
      </w:r>
      <w:r w:rsidR="006C0943">
        <w:rPr>
          <w:rFonts w:ascii="David" w:hAnsi="David" w:cs="David"/>
          <w:sz w:val="24"/>
          <w:rtl/>
        </w:rPr>
        <w:fldChar w:fldCharType="end"/>
      </w:r>
      <w:r w:rsidR="006C0943" w:rsidRPr="00D307A3">
        <w:rPr>
          <w:rFonts w:ascii="David" w:hAnsi="David" w:cs="David"/>
          <w:sz w:val="24"/>
          <w:rtl/>
        </w:rPr>
        <w:t xml:space="preserve"> </w:t>
      </w:r>
      <w:r w:rsidR="006C0943">
        <w:rPr>
          <w:rFonts w:ascii="David" w:hAnsi="David" w:cs="David" w:hint="cs"/>
          <w:sz w:val="24"/>
          <w:rtl/>
        </w:rPr>
        <w:t>לפרק 2</w:t>
      </w:r>
      <w:r w:rsidR="00642F9F" w:rsidRPr="008E0DC0">
        <w:rPr>
          <w:rFonts w:ascii="David" w:hAnsi="David" w:cs="David"/>
          <w:sz w:val="24"/>
          <w:rtl/>
        </w:rPr>
        <w:t xml:space="preserve"> </w:t>
      </w:r>
      <w:r w:rsidR="009C37A7" w:rsidRPr="008E0DC0">
        <w:rPr>
          <w:rFonts w:ascii="David" w:hAnsi="David" w:cs="David"/>
          <w:sz w:val="24"/>
          <w:rtl/>
        </w:rPr>
        <w:t xml:space="preserve"> </w:t>
      </w:r>
    </w:p>
    <w:p w:rsidR="0062059B" w:rsidRPr="008E0DC0" w:rsidRDefault="0062059B" w:rsidP="008E0DC0">
      <w:pPr>
        <w:pStyle w:val="2c"/>
        <w:keepNext/>
        <w:keepLines/>
        <w:numPr>
          <w:ilvl w:val="2"/>
          <w:numId w:val="68"/>
        </w:numPr>
        <w:spacing w:before="120"/>
        <w:ind w:left="1503" w:hanging="783"/>
        <w:rPr>
          <w:rFonts w:ascii="David" w:hAnsi="David" w:cs="David"/>
          <w:sz w:val="24"/>
          <w:rtl/>
        </w:rPr>
      </w:pPr>
      <w:r w:rsidRPr="008E0DC0">
        <w:rPr>
          <w:rFonts w:ascii="David" w:hAnsi="David" w:cs="David" w:hint="cs"/>
          <w:sz w:val="24"/>
          <w:rtl/>
        </w:rPr>
        <w:t>בממוצע</w:t>
      </w:r>
      <w:r w:rsidRPr="008E0DC0">
        <w:rPr>
          <w:rFonts w:ascii="David" w:hAnsi="David" w:cs="David"/>
          <w:sz w:val="24"/>
          <w:rtl/>
        </w:rPr>
        <w:t xml:space="preserve"> </w:t>
      </w:r>
      <w:r w:rsidRPr="008E0DC0">
        <w:rPr>
          <w:rFonts w:ascii="David" w:hAnsi="David" w:cs="David" w:hint="cs"/>
          <w:sz w:val="24"/>
          <w:rtl/>
        </w:rPr>
        <w:t>ביום</w:t>
      </w:r>
      <w:r w:rsidRPr="008E0DC0">
        <w:rPr>
          <w:rFonts w:ascii="David" w:hAnsi="David" w:cs="David"/>
          <w:sz w:val="24"/>
          <w:rtl/>
        </w:rPr>
        <w:t xml:space="preserve"> </w:t>
      </w:r>
      <w:r w:rsidRPr="008E0DC0">
        <w:rPr>
          <w:rFonts w:ascii="David" w:hAnsi="David" w:cs="David" w:hint="cs"/>
          <w:sz w:val="24"/>
          <w:rtl/>
        </w:rPr>
        <w:t>נכנסות</w:t>
      </w:r>
      <w:r w:rsidRPr="008E0DC0">
        <w:rPr>
          <w:rFonts w:ascii="David" w:hAnsi="David" w:cs="David"/>
          <w:sz w:val="24"/>
          <w:rtl/>
        </w:rPr>
        <w:t xml:space="preserve"> </w:t>
      </w:r>
      <w:r w:rsidRPr="008E0DC0">
        <w:rPr>
          <w:rFonts w:ascii="David" w:hAnsi="David" w:cs="David" w:hint="cs"/>
          <w:sz w:val="24"/>
          <w:rtl/>
        </w:rPr>
        <w:t>לכל</w:t>
      </w:r>
      <w:r w:rsidRPr="008E0DC0">
        <w:rPr>
          <w:rFonts w:ascii="David" w:hAnsi="David" w:cs="David"/>
          <w:sz w:val="24"/>
          <w:rtl/>
        </w:rPr>
        <w:t xml:space="preserve"> </w:t>
      </w:r>
      <w:r w:rsidRPr="008E0DC0">
        <w:rPr>
          <w:rFonts w:ascii="David" w:hAnsi="David" w:cs="David" w:hint="cs"/>
          <w:sz w:val="24"/>
          <w:rtl/>
        </w:rPr>
        <w:t>היחידות</w:t>
      </w:r>
      <w:r w:rsidRPr="008E0DC0">
        <w:rPr>
          <w:rFonts w:ascii="David" w:hAnsi="David" w:cs="David"/>
          <w:sz w:val="24"/>
          <w:rtl/>
        </w:rPr>
        <w:t xml:space="preserve"> </w:t>
      </w:r>
      <w:r w:rsidRPr="008E0DC0">
        <w:rPr>
          <w:rFonts w:ascii="David" w:hAnsi="David" w:cs="David" w:hint="cs"/>
          <w:sz w:val="24"/>
          <w:rtl/>
        </w:rPr>
        <w:t>במוקד</w:t>
      </w:r>
      <w:r w:rsidR="00642F9F" w:rsidRPr="008E0DC0">
        <w:rPr>
          <w:rFonts w:ascii="David" w:hAnsi="David" w:cs="David"/>
          <w:sz w:val="24"/>
          <w:rtl/>
        </w:rPr>
        <w:t xml:space="preserve"> משרד המשפטים</w:t>
      </w:r>
      <w:r w:rsidRPr="008E0DC0">
        <w:rPr>
          <w:rFonts w:ascii="David" w:hAnsi="David" w:cs="David"/>
          <w:sz w:val="24"/>
          <w:rtl/>
        </w:rPr>
        <w:t xml:space="preserve"> כ-3,000-3,500 שיחות </w:t>
      </w:r>
      <w:r w:rsidR="00B13A53" w:rsidRPr="008E0DC0">
        <w:rPr>
          <w:rFonts w:ascii="David" w:hAnsi="David" w:cs="David"/>
          <w:sz w:val="24"/>
          <w:rtl/>
        </w:rPr>
        <w:t xml:space="preserve">(לא </w:t>
      </w:r>
      <w:r w:rsidR="00B13A53" w:rsidRPr="008E0DC0">
        <w:rPr>
          <w:rFonts w:ascii="David" w:hAnsi="David" w:cs="David" w:hint="cs"/>
          <w:sz w:val="24"/>
          <w:rtl/>
        </w:rPr>
        <w:t>כולל</w:t>
      </w:r>
      <w:r w:rsidR="00B13A53" w:rsidRPr="008E0DC0">
        <w:rPr>
          <w:rFonts w:ascii="David" w:hAnsi="David" w:cs="David"/>
          <w:sz w:val="24"/>
          <w:rtl/>
        </w:rPr>
        <w:t xml:space="preserve"> </w:t>
      </w:r>
      <w:r w:rsidR="00B13A53" w:rsidRPr="008E0DC0">
        <w:rPr>
          <w:rFonts w:ascii="David" w:hAnsi="David" w:cs="David" w:hint="cs"/>
          <w:sz w:val="24"/>
          <w:rtl/>
        </w:rPr>
        <w:t>פניות</w:t>
      </w:r>
      <w:r w:rsidR="00B13A53" w:rsidRPr="008E0DC0">
        <w:rPr>
          <w:rFonts w:ascii="David" w:hAnsi="David" w:cs="David"/>
          <w:sz w:val="24"/>
          <w:rtl/>
        </w:rPr>
        <w:t xml:space="preserve"> </w:t>
      </w:r>
      <w:r w:rsidR="00B13A53" w:rsidRPr="008E0DC0">
        <w:rPr>
          <w:rFonts w:ascii="David" w:hAnsi="David" w:cs="David" w:hint="cs"/>
          <w:sz w:val="24"/>
          <w:rtl/>
        </w:rPr>
        <w:t>במיילים</w:t>
      </w:r>
      <w:r w:rsidR="00642F9F" w:rsidRPr="008E0DC0">
        <w:rPr>
          <w:rFonts w:ascii="David" w:hAnsi="David" w:cs="David"/>
          <w:sz w:val="24"/>
          <w:rtl/>
        </w:rPr>
        <w:t xml:space="preserve"> ופעילויות אחרות</w:t>
      </w:r>
      <w:r w:rsidR="00B13A53" w:rsidRPr="008E0DC0">
        <w:rPr>
          <w:rFonts w:ascii="David" w:hAnsi="David" w:cs="David"/>
          <w:sz w:val="24"/>
          <w:rtl/>
        </w:rPr>
        <w:t>)</w:t>
      </w:r>
    </w:p>
    <w:p w:rsidR="008B5239" w:rsidRPr="00EF57D7" w:rsidRDefault="002757F0" w:rsidP="008E0DC0">
      <w:pPr>
        <w:pStyle w:val="2c"/>
        <w:keepNext/>
        <w:keepLines/>
        <w:numPr>
          <w:ilvl w:val="1"/>
          <w:numId w:val="68"/>
        </w:numPr>
        <w:spacing w:before="120"/>
        <w:ind w:left="936" w:hanging="576"/>
        <w:rPr>
          <w:rFonts w:ascii="David" w:hAnsi="David" w:cs="David"/>
          <w:sz w:val="24"/>
          <w:rtl/>
        </w:rPr>
      </w:pPr>
      <w:r w:rsidRPr="00F67FF1">
        <w:rPr>
          <w:rFonts w:ascii="David" w:hAnsi="David" w:cs="David" w:hint="cs"/>
          <w:sz w:val="24"/>
          <w:rtl/>
        </w:rPr>
        <w:t>אורך</w:t>
      </w:r>
      <w:r w:rsidRPr="00F67FF1">
        <w:rPr>
          <w:rFonts w:ascii="David" w:hAnsi="David" w:cs="David"/>
          <w:sz w:val="24"/>
          <w:rtl/>
        </w:rPr>
        <w:t xml:space="preserve"> </w:t>
      </w:r>
      <w:r w:rsidRPr="00F67FF1">
        <w:rPr>
          <w:rFonts w:ascii="David" w:hAnsi="David" w:cs="David" w:hint="cs"/>
          <w:sz w:val="24"/>
          <w:rtl/>
        </w:rPr>
        <w:t>שיחה</w:t>
      </w:r>
      <w:r w:rsidRPr="00F67FF1">
        <w:rPr>
          <w:rFonts w:ascii="David" w:hAnsi="David" w:cs="David"/>
          <w:sz w:val="24"/>
          <w:rtl/>
        </w:rPr>
        <w:t xml:space="preserve"> </w:t>
      </w:r>
      <w:r w:rsidRPr="00F67FF1">
        <w:rPr>
          <w:rFonts w:ascii="David" w:hAnsi="David" w:cs="David" w:hint="cs"/>
          <w:sz w:val="24"/>
          <w:rtl/>
        </w:rPr>
        <w:t>ממוצעת</w:t>
      </w:r>
      <w:r w:rsidR="00732FF4" w:rsidRPr="00EF57D7">
        <w:rPr>
          <w:rFonts w:ascii="David" w:hAnsi="David" w:cs="David"/>
          <w:sz w:val="24"/>
          <w:rtl/>
        </w:rPr>
        <w:t xml:space="preserve"> בשנת 2016</w:t>
      </w:r>
      <w:r w:rsidR="00642F9F" w:rsidRPr="00EF57D7">
        <w:rPr>
          <w:rFonts w:ascii="David" w:hAnsi="David" w:cs="David"/>
          <w:sz w:val="24"/>
          <w:rtl/>
        </w:rPr>
        <w:t xml:space="preserve"> בשניות,</w:t>
      </w:r>
      <w:r w:rsidR="00DA7597" w:rsidRPr="00EF57D7">
        <w:rPr>
          <w:rFonts w:ascii="David" w:hAnsi="David" w:cs="David"/>
          <w:sz w:val="24"/>
          <w:rtl/>
        </w:rPr>
        <w:t xml:space="preserve"> בחלוקה ע"פ יחידות </w:t>
      </w:r>
      <w:r w:rsidR="009A6863" w:rsidRPr="00EF57D7">
        <w:rPr>
          <w:rFonts w:ascii="David" w:hAnsi="David" w:cs="David"/>
          <w:sz w:val="24"/>
          <w:rtl/>
        </w:rPr>
        <w:t>**</w:t>
      </w:r>
    </w:p>
    <w:p w:rsidR="00A47F5B" w:rsidRPr="008E0DC0" w:rsidRDefault="00547004" w:rsidP="00E53DC1">
      <w:pPr>
        <w:pStyle w:val="2c"/>
        <w:keepNext/>
        <w:keepLines/>
        <w:tabs>
          <w:tab w:val="clear" w:pos="1080"/>
        </w:tabs>
        <w:spacing w:before="120"/>
        <w:ind w:left="1503" w:firstLine="0"/>
        <w:rPr>
          <w:rFonts w:ascii="David" w:hAnsi="David" w:cs="David"/>
          <w:sz w:val="24"/>
        </w:rPr>
      </w:pPr>
      <w:r w:rsidRPr="008E0DC0">
        <w:rPr>
          <w:rFonts w:ascii="David" w:hAnsi="David"/>
          <w:noProof/>
          <w:lang w:eastAsia="en-US"/>
        </w:rPr>
        <w:lastRenderedPageBreak/>
        <w:drawing>
          <wp:inline distT="0" distB="0" distL="0" distR="0" wp14:anchorId="51ACA1F9" wp14:editId="66CE9EE7">
            <wp:extent cx="2895600" cy="3457575"/>
            <wp:effectExtent l="0" t="0" r="0" b="9525"/>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895600" cy="3457575"/>
                    </a:xfrm>
                    <a:prstGeom prst="rect">
                      <a:avLst/>
                    </a:prstGeom>
                    <a:noFill/>
                    <a:ln>
                      <a:noFill/>
                    </a:ln>
                  </pic:spPr>
                </pic:pic>
              </a:graphicData>
            </a:graphic>
          </wp:inline>
        </w:drawing>
      </w:r>
      <w:r w:rsidR="00366601" w:rsidRPr="008E0DC0">
        <w:rPr>
          <w:rFonts w:ascii="David" w:hAnsi="David" w:cs="David"/>
          <w:sz w:val="24"/>
          <w:rtl/>
        </w:rPr>
        <w:br/>
      </w:r>
      <w:r w:rsidR="00366601" w:rsidRPr="008E0DC0">
        <w:rPr>
          <w:rFonts w:ascii="David" w:hAnsi="David" w:cs="David" w:hint="eastAsia"/>
          <w:sz w:val="24"/>
          <w:rtl/>
        </w:rPr>
        <w:t>למשרד</w:t>
      </w:r>
      <w:r w:rsidR="00366601" w:rsidRPr="008E0DC0">
        <w:rPr>
          <w:rFonts w:ascii="David" w:hAnsi="David" w:cs="David"/>
          <w:sz w:val="24"/>
          <w:rtl/>
        </w:rPr>
        <w:t xml:space="preserve"> </w:t>
      </w:r>
      <w:r w:rsidR="00366601" w:rsidRPr="008E0DC0">
        <w:rPr>
          <w:rFonts w:ascii="David" w:hAnsi="David" w:cs="David" w:hint="eastAsia"/>
          <w:sz w:val="24"/>
          <w:rtl/>
        </w:rPr>
        <w:t>אין</w:t>
      </w:r>
      <w:r w:rsidR="00366601" w:rsidRPr="008E0DC0">
        <w:rPr>
          <w:rFonts w:ascii="David" w:hAnsi="David" w:cs="David"/>
          <w:sz w:val="24"/>
          <w:rtl/>
        </w:rPr>
        <w:t xml:space="preserve"> </w:t>
      </w:r>
      <w:r w:rsidR="00366601" w:rsidRPr="008E0DC0">
        <w:rPr>
          <w:rFonts w:ascii="David" w:hAnsi="David" w:cs="David" w:hint="eastAsia"/>
          <w:sz w:val="24"/>
          <w:rtl/>
        </w:rPr>
        <w:t>נתוני</w:t>
      </w:r>
      <w:r w:rsidR="0062059B" w:rsidRPr="008E0DC0">
        <w:rPr>
          <w:rFonts w:ascii="David" w:hAnsi="David" w:cs="David" w:hint="eastAsia"/>
          <w:sz w:val="24"/>
          <w:rtl/>
        </w:rPr>
        <w:t>ם</w:t>
      </w:r>
      <w:r w:rsidR="0062059B" w:rsidRPr="008E0DC0">
        <w:rPr>
          <w:rFonts w:ascii="David" w:hAnsi="David" w:cs="David"/>
          <w:sz w:val="24"/>
          <w:rtl/>
        </w:rPr>
        <w:t xml:space="preserve"> לגבי </w:t>
      </w:r>
      <w:r w:rsidR="00366601" w:rsidRPr="008E0DC0">
        <w:rPr>
          <w:rFonts w:ascii="David" w:hAnsi="David" w:cs="David"/>
          <w:sz w:val="24"/>
          <w:rtl/>
        </w:rPr>
        <w:t xml:space="preserve"> אור</w:t>
      </w:r>
      <w:r w:rsidR="0062059B" w:rsidRPr="008E0DC0">
        <w:rPr>
          <w:rFonts w:ascii="David" w:hAnsi="David" w:cs="David" w:hint="eastAsia"/>
          <w:sz w:val="24"/>
          <w:rtl/>
        </w:rPr>
        <w:t>ך</w:t>
      </w:r>
      <w:r w:rsidR="00366601" w:rsidRPr="008E0DC0">
        <w:rPr>
          <w:rFonts w:ascii="David" w:hAnsi="David" w:cs="David"/>
          <w:sz w:val="24"/>
          <w:rtl/>
        </w:rPr>
        <w:t xml:space="preserve"> שיחה ע"פ נושאי השיחה בכל יחידה</w:t>
      </w:r>
    </w:p>
    <w:p w:rsidR="009A6863" w:rsidRPr="008E0DC0" w:rsidRDefault="009A6863" w:rsidP="008B5A05">
      <w:pPr>
        <w:pStyle w:val="2c"/>
        <w:keepNext/>
        <w:keepLines/>
        <w:numPr>
          <w:ilvl w:val="2"/>
          <w:numId w:val="68"/>
        </w:numPr>
        <w:spacing w:before="120"/>
        <w:ind w:left="1503" w:hanging="783"/>
        <w:rPr>
          <w:rFonts w:ascii="David" w:hAnsi="David" w:cs="David"/>
          <w:sz w:val="24"/>
        </w:rPr>
      </w:pPr>
      <w:r w:rsidRPr="008E0DC0">
        <w:rPr>
          <w:rFonts w:ascii="David" w:hAnsi="David" w:cs="David"/>
          <w:sz w:val="24"/>
          <w:rtl/>
        </w:rPr>
        <w:t xml:space="preserve">המשרד </w:t>
      </w:r>
      <w:r w:rsidR="008B5A05">
        <w:rPr>
          <w:rFonts w:ascii="David" w:hAnsi="David" w:cs="David" w:hint="cs"/>
          <w:sz w:val="24"/>
          <w:rtl/>
        </w:rPr>
        <w:t>סבור ומצפה</w:t>
      </w:r>
      <w:r w:rsidRPr="008E0DC0">
        <w:rPr>
          <w:rFonts w:ascii="David" w:hAnsi="David" w:cs="David"/>
          <w:sz w:val="24"/>
          <w:rtl/>
        </w:rPr>
        <w:t xml:space="preserve"> שאורך השיחה ביחידות מקרקעין וחברות יקטן ב-</w:t>
      </w:r>
      <w:r w:rsidR="008B5A05">
        <w:rPr>
          <w:rFonts w:ascii="David" w:hAnsi="David" w:cs="David" w:hint="cs"/>
          <w:sz w:val="24"/>
          <w:rtl/>
        </w:rPr>
        <w:t>10%</w:t>
      </w:r>
      <w:r w:rsidRPr="008E0DC0">
        <w:rPr>
          <w:rFonts w:ascii="David" w:hAnsi="David" w:cs="David"/>
          <w:sz w:val="24"/>
          <w:rtl/>
        </w:rPr>
        <w:t xml:space="preserve"> </w:t>
      </w:r>
    </w:p>
    <w:p w:rsidR="008B5239" w:rsidRPr="008E0DC0" w:rsidRDefault="00595268" w:rsidP="008E0DC0">
      <w:pPr>
        <w:pStyle w:val="2c"/>
        <w:keepNext/>
        <w:keepLines/>
        <w:numPr>
          <w:ilvl w:val="1"/>
          <w:numId w:val="68"/>
        </w:numPr>
        <w:spacing w:before="120"/>
        <w:ind w:left="936" w:hanging="576"/>
        <w:rPr>
          <w:rFonts w:ascii="David" w:hAnsi="David" w:cs="David"/>
          <w:sz w:val="24"/>
        </w:rPr>
      </w:pPr>
      <w:r w:rsidRPr="008E0DC0">
        <w:rPr>
          <w:rFonts w:ascii="David" w:hAnsi="David" w:cs="David" w:hint="eastAsia"/>
          <w:sz w:val="24"/>
          <w:rtl/>
        </w:rPr>
        <w:t>נתוני</w:t>
      </w:r>
      <w:r w:rsidRPr="008E0DC0">
        <w:rPr>
          <w:rFonts w:ascii="David" w:hAnsi="David" w:cs="David"/>
          <w:sz w:val="24"/>
          <w:rtl/>
        </w:rPr>
        <w:t xml:space="preserve"> </w:t>
      </w:r>
      <w:r w:rsidR="00421882" w:rsidRPr="008E0DC0">
        <w:rPr>
          <w:rFonts w:ascii="David" w:hAnsi="David" w:cs="David" w:hint="eastAsia"/>
          <w:sz w:val="24"/>
          <w:rtl/>
        </w:rPr>
        <w:t>מיילים</w:t>
      </w:r>
    </w:p>
    <w:p w:rsidR="00141B01" w:rsidRPr="008E0DC0" w:rsidRDefault="00141B01" w:rsidP="008E0DC0">
      <w:pPr>
        <w:pStyle w:val="46"/>
        <w:keepNext/>
        <w:keepLines/>
        <w:ind w:left="1350" w:firstLine="0"/>
        <w:rPr>
          <w:rFonts w:ascii="David" w:hAnsi="David" w:cs="David"/>
          <w:sz w:val="24"/>
          <w:szCs w:val="24"/>
        </w:rPr>
      </w:pPr>
      <w:r w:rsidRPr="008E0DC0">
        <w:rPr>
          <w:rFonts w:ascii="David" w:hAnsi="David" w:cs="David"/>
          <w:noProof/>
          <w:sz w:val="24"/>
          <w:szCs w:val="24"/>
          <w:lang w:eastAsia="en-US"/>
        </w:rPr>
        <w:drawing>
          <wp:inline distT="0" distB="0" distL="0" distR="0" wp14:anchorId="1FB2EEC5" wp14:editId="2E7EAFCB">
            <wp:extent cx="4356735" cy="581025"/>
            <wp:effectExtent l="0" t="0" r="5715" b="9525"/>
            <wp:docPr id="28" name="תמונה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356735" cy="581025"/>
                    </a:xfrm>
                    <a:prstGeom prst="rect">
                      <a:avLst/>
                    </a:prstGeom>
                    <a:noFill/>
                    <a:ln>
                      <a:noFill/>
                    </a:ln>
                  </pic:spPr>
                </pic:pic>
              </a:graphicData>
            </a:graphic>
          </wp:inline>
        </w:drawing>
      </w:r>
    </w:p>
    <w:p w:rsidR="008B5A05" w:rsidRPr="008E0DC0" w:rsidRDefault="008B5A05" w:rsidP="001973EC">
      <w:pPr>
        <w:pStyle w:val="2c"/>
        <w:keepNext/>
        <w:keepLines/>
        <w:numPr>
          <w:ilvl w:val="2"/>
          <w:numId w:val="68"/>
        </w:numPr>
        <w:spacing w:before="120"/>
        <w:ind w:left="1503" w:hanging="783"/>
        <w:rPr>
          <w:rFonts w:ascii="David" w:hAnsi="David" w:cs="David"/>
          <w:sz w:val="24"/>
        </w:rPr>
      </w:pPr>
      <w:r>
        <w:rPr>
          <w:rFonts w:ascii="David" w:hAnsi="David" w:cs="David" w:hint="cs"/>
          <w:sz w:val="24"/>
          <w:rtl/>
        </w:rPr>
        <w:t xml:space="preserve">מיילים מקצועיים- הכוונה לפניות לקוחות המגיעות במייל כתחליף לשיחה טלפונית ונדרש בהם מענה מקצועי לפניה </w:t>
      </w:r>
    </w:p>
    <w:p w:rsidR="00A47F5B" w:rsidRPr="008E0DC0" w:rsidRDefault="00A47F5B" w:rsidP="008E0DC0">
      <w:pPr>
        <w:pStyle w:val="2c"/>
        <w:keepNext/>
        <w:keepLines/>
        <w:numPr>
          <w:ilvl w:val="0"/>
          <w:numId w:val="68"/>
        </w:numPr>
        <w:spacing w:before="120"/>
        <w:rPr>
          <w:rFonts w:ascii="David" w:hAnsi="David" w:cs="David"/>
          <w:b/>
          <w:bCs/>
          <w:sz w:val="24"/>
        </w:rPr>
      </w:pPr>
      <w:r w:rsidRPr="008E0DC0">
        <w:rPr>
          <w:rFonts w:ascii="David" w:hAnsi="David" w:cs="David"/>
          <w:b/>
          <w:bCs/>
          <w:sz w:val="24"/>
          <w:rtl/>
        </w:rPr>
        <w:t>ממשקים ארגוניים מרכזיים עם המוקד:</w:t>
      </w:r>
    </w:p>
    <w:p w:rsidR="00A47F5B" w:rsidRPr="008E0DC0" w:rsidRDefault="00845B4B" w:rsidP="008E0DC0">
      <w:pPr>
        <w:pStyle w:val="2c"/>
        <w:keepNext/>
        <w:keepLines/>
        <w:numPr>
          <w:ilvl w:val="1"/>
          <w:numId w:val="68"/>
        </w:numPr>
        <w:spacing w:before="120"/>
        <w:ind w:left="936" w:hanging="576"/>
        <w:rPr>
          <w:rFonts w:ascii="David" w:hAnsi="David" w:cs="David"/>
          <w:sz w:val="24"/>
        </w:rPr>
      </w:pPr>
      <w:r w:rsidRPr="008E0DC0">
        <w:rPr>
          <w:rFonts w:ascii="David" w:hAnsi="David" w:cs="David" w:hint="eastAsia"/>
          <w:sz w:val="24"/>
          <w:rtl/>
        </w:rPr>
        <w:t>סמנכ</w:t>
      </w:r>
      <w:r w:rsidRPr="008E0DC0">
        <w:rPr>
          <w:rFonts w:ascii="David" w:hAnsi="David" w:cs="David"/>
          <w:sz w:val="24"/>
          <w:rtl/>
        </w:rPr>
        <w:t xml:space="preserve">"לית </w:t>
      </w:r>
      <w:r w:rsidR="00EA3273" w:rsidRPr="008E0DC0">
        <w:rPr>
          <w:rFonts w:ascii="David" w:hAnsi="David" w:cs="David"/>
          <w:sz w:val="24"/>
          <w:rtl/>
        </w:rPr>
        <w:t xml:space="preserve"> </w:t>
      </w:r>
      <w:r w:rsidR="00906A9C" w:rsidRPr="008E0DC0">
        <w:rPr>
          <w:rFonts w:ascii="David" w:hAnsi="David" w:cs="David" w:hint="eastAsia"/>
          <w:sz w:val="24"/>
          <w:rtl/>
        </w:rPr>
        <w:t>השירות</w:t>
      </w:r>
      <w:r w:rsidR="00141B01" w:rsidRPr="008E0DC0">
        <w:rPr>
          <w:rFonts w:ascii="David" w:hAnsi="David" w:cs="David"/>
          <w:sz w:val="24"/>
          <w:rtl/>
        </w:rPr>
        <w:t>/ מנהל</w:t>
      </w:r>
      <w:r w:rsidR="00EA3273" w:rsidRPr="008E0DC0">
        <w:rPr>
          <w:rFonts w:ascii="David" w:hAnsi="David" w:cs="David"/>
          <w:sz w:val="24"/>
          <w:rtl/>
        </w:rPr>
        <w:t xml:space="preserve"> אגף ערוצי קשר </w:t>
      </w:r>
    </w:p>
    <w:p w:rsidR="00A47F5B" w:rsidRPr="008E0DC0" w:rsidRDefault="00A47F5B" w:rsidP="008E0DC0">
      <w:pPr>
        <w:pStyle w:val="2c"/>
        <w:keepNext/>
        <w:keepLines/>
        <w:numPr>
          <w:ilvl w:val="1"/>
          <w:numId w:val="68"/>
        </w:numPr>
        <w:spacing w:before="120"/>
        <w:ind w:left="936" w:hanging="576"/>
        <w:rPr>
          <w:rFonts w:ascii="David" w:hAnsi="David" w:cs="David"/>
          <w:sz w:val="24"/>
        </w:rPr>
      </w:pPr>
      <w:r w:rsidRPr="008E0DC0">
        <w:rPr>
          <w:rFonts w:ascii="David" w:hAnsi="David" w:cs="David"/>
          <w:sz w:val="24"/>
          <w:rtl/>
        </w:rPr>
        <w:t xml:space="preserve">רפרנט למוקד </w:t>
      </w:r>
      <w:r w:rsidR="00EA3273" w:rsidRPr="008E0DC0">
        <w:rPr>
          <w:rFonts w:ascii="David" w:hAnsi="David" w:cs="David"/>
          <w:sz w:val="24"/>
          <w:rtl/>
        </w:rPr>
        <w:t>באגף השירות</w:t>
      </w:r>
      <w:r w:rsidRPr="008E0DC0">
        <w:rPr>
          <w:rFonts w:ascii="David" w:hAnsi="David" w:cs="David"/>
          <w:sz w:val="24"/>
          <w:rtl/>
        </w:rPr>
        <w:t xml:space="preserve">: </w:t>
      </w:r>
      <w:r w:rsidR="00845B4B" w:rsidRPr="008E0DC0">
        <w:rPr>
          <w:rFonts w:ascii="David" w:hAnsi="David" w:cs="David"/>
          <w:sz w:val="24"/>
          <w:rtl/>
        </w:rPr>
        <w:t xml:space="preserve">איש קשר </w:t>
      </w:r>
      <w:r w:rsidR="00845B4B" w:rsidRPr="008E0DC0">
        <w:rPr>
          <w:rFonts w:ascii="David" w:hAnsi="David" w:cs="David" w:hint="eastAsia"/>
          <w:sz w:val="24"/>
          <w:rtl/>
        </w:rPr>
        <w:t>המלווה</w:t>
      </w:r>
      <w:r w:rsidR="00845B4B" w:rsidRPr="008E0DC0">
        <w:rPr>
          <w:rFonts w:ascii="David" w:hAnsi="David" w:cs="David"/>
          <w:sz w:val="24"/>
          <w:rtl/>
        </w:rPr>
        <w:t xml:space="preserve"> </w:t>
      </w:r>
      <w:r w:rsidR="00845B4B" w:rsidRPr="008E0DC0">
        <w:rPr>
          <w:rFonts w:ascii="David" w:hAnsi="David" w:cs="David" w:hint="eastAsia"/>
          <w:sz w:val="24"/>
          <w:rtl/>
        </w:rPr>
        <w:t>ו</w:t>
      </w:r>
      <w:r w:rsidRPr="008E0DC0">
        <w:rPr>
          <w:rFonts w:ascii="David" w:hAnsi="David" w:cs="David"/>
          <w:sz w:val="24"/>
          <w:rtl/>
        </w:rPr>
        <w:t xml:space="preserve">מבקר את פעילות המוקד מטעם </w:t>
      </w:r>
      <w:r w:rsidR="00EA3273" w:rsidRPr="008E0DC0">
        <w:rPr>
          <w:rFonts w:ascii="David" w:hAnsi="David" w:cs="David"/>
          <w:sz w:val="24"/>
          <w:rtl/>
        </w:rPr>
        <w:t>המשרד.</w:t>
      </w:r>
      <w:r w:rsidR="00845B4B" w:rsidRPr="008E0DC0">
        <w:rPr>
          <w:rFonts w:ascii="David" w:hAnsi="David" w:cs="David"/>
          <w:sz w:val="24"/>
          <w:rtl/>
        </w:rPr>
        <w:t xml:space="preserve"> </w:t>
      </w:r>
      <w:r w:rsidRPr="008E0DC0">
        <w:rPr>
          <w:rFonts w:ascii="David" w:hAnsi="David" w:cs="David"/>
          <w:sz w:val="24"/>
          <w:rtl/>
        </w:rPr>
        <w:t xml:space="preserve">הרפרנט </w:t>
      </w:r>
      <w:r w:rsidR="00433835">
        <w:rPr>
          <w:rFonts w:ascii="David" w:hAnsi="David" w:cs="David" w:hint="cs"/>
          <w:sz w:val="24"/>
          <w:rtl/>
        </w:rPr>
        <w:t>יגיע</w:t>
      </w:r>
      <w:r w:rsidR="00433835" w:rsidRPr="008E0DC0">
        <w:rPr>
          <w:rFonts w:ascii="David" w:hAnsi="David" w:cs="David"/>
          <w:sz w:val="24"/>
          <w:rtl/>
        </w:rPr>
        <w:t xml:space="preserve"> </w:t>
      </w:r>
      <w:r w:rsidR="00433835">
        <w:rPr>
          <w:rFonts w:ascii="David" w:hAnsi="David" w:cs="David" w:hint="cs"/>
          <w:sz w:val="24"/>
          <w:rtl/>
        </w:rPr>
        <w:t>ל</w:t>
      </w:r>
      <w:r w:rsidR="00433835" w:rsidRPr="008E0DC0">
        <w:rPr>
          <w:rFonts w:ascii="David" w:hAnsi="David" w:cs="David"/>
          <w:sz w:val="24"/>
          <w:rtl/>
        </w:rPr>
        <w:t xml:space="preserve">מתחם </w:t>
      </w:r>
      <w:r w:rsidRPr="008E0DC0">
        <w:rPr>
          <w:rFonts w:ascii="David" w:hAnsi="David" w:cs="David"/>
          <w:sz w:val="24"/>
          <w:rtl/>
        </w:rPr>
        <w:t xml:space="preserve">המוקד </w:t>
      </w:r>
      <w:r w:rsidR="00433835">
        <w:rPr>
          <w:rFonts w:ascii="David" w:hAnsi="David" w:cs="David" w:hint="cs"/>
          <w:sz w:val="24"/>
          <w:rtl/>
        </w:rPr>
        <w:t xml:space="preserve">מעת לעת ויישב </w:t>
      </w:r>
      <w:r w:rsidRPr="008E0DC0">
        <w:rPr>
          <w:rFonts w:ascii="David" w:hAnsi="David" w:cs="David"/>
          <w:sz w:val="24"/>
          <w:rtl/>
        </w:rPr>
        <w:t>במשרד ייעודי המוגדר לכך.</w:t>
      </w:r>
    </w:p>
    <w:p w:rsidR="00845B4B" w:rsidRPr="00031099" w:rsidRDefault="00845B4B" w:rsidP="00031099">
      <w:pPr>
        <w:pStyle w:val="2c"/>
        <w:keepNext/>
        <w:keepLines/>
        <w:numPr>
          <w:ilvl w:val="1"/>
          <w:numId w:val="68"/>
        </w:numPr>
        <w:spacing w:before="120"/>
        <w:ind w:left="936" w:hanging="576"/>
        <w:rPr>
          <w:rFonts w:ascii="David" w:hAnsi="David" w:cs="David"/>
          <w:sz w:val="24"/>
          <w:rtl/>
        </w:rPr>
      </w:pPr>
      <w:r w:rsidRPr="008E0DC0">
        <w:rPr>
          <w:rFonts w:ascii="David" w:hAnsi="David" w:cs="David" w:hint="cs"/>
          <w:sz w:val="24"/>
          <w:rtl/>
        </w:rPr>
        <w:t>הספק</w:t>
      </w:r>
      <w:r w:rsidRPr="008E0DC0">
        <w:rPr>
          <w:rFonts w:ascii="David" w:hAnsi="David" w:cs="David"/>
          <w:sz w:val="24"/>
          <w:rtl/>
        </w:rPr>
        <w:t xml:space="preserve">  יעמוד בקשר ישיר  עם רפרנט </w:t>
      </w:r>
      <w:r w:rsidR="0001392F">
        <w:rPr>
          <w:rFonts w:ascii="David" w:hAnsi="David" w:cs="David" w:hint="cs"/>
          <w:sz w:val="24"/>
          <w:rtl/>
        </w:rPr>
        <w:t>ה</w:t>
      </w:r>
      <w:r w:rsidRPr="008E0DC0">
        <w:rPr>
          <w:rFonts w:ascii="David" w:hAnsi="David" w:cs="David" w:hint="cs"/>
          <w:sz w:val="24"/>
          <w:rtl/>
        </w:rPr>
        <w:t>מוקד</w:t>
      </w:r>
      <w:r w:rsidRPr="008E0DC0">
        <w:rPr>
          <w:rFonts w:ascii="David" w:hAnsi="David" w:cs="David"/>
          <w:sz w:val="24"/>
          <w:rtl/>
        </w:rPr>
        <w:t xml:space="preserve"> </w:t>
      </w:r>
      <w:r w:rsidRPr="008E0DC0">
        <w:rPr>
          <w:rFonts w:ascii="David" w:hAnsi="David" w:cs="David" w:hint="cs"/>
          <w:sz w:val="24"/>
          <w:rtl/>
        </w:rPr>
        <w:t>מטעם</w:t>
      </w:r>
      <w:r w:rsidRPr="008E0DC0">
        <w:rPr>
          <w:rFonts w:ascii="David" w:hAnsi="David" w:cs="David"/>
          <w:sz w:val="24"/>
          <w:rtl/>
        </w:rPr>
        <w:t xml:space="preserve"> </w:t>
      </w:r>
      <w:r w:rsidRPr="008E0DC0">
        <w:rPr>
          <w:rFonts w:ascii="David" w:hAnsi="David" w:cs="David" w:hint="cs"/>
          <w:sz w:val="24"/>
          <w:rtl/>
        </w:rPr>
        <w:t>ה</w:t>
      </w:r>
      <w:r w:rsidR="009E2F22" w:rsidRPr="008E0DC0">
        <w:rPr>
          <w:rFonts w:ascii="David" w:hAnsi="David" w:cs="David" w:hint="cs"/>
          <w:sz w:val="24"/>
          <w:rtl/>
        </w:rPr>
        <w:t>מ</w:t>
      </w:r>
      <w:r w:rsidRPr="008E0DC0">
        <w:rPr>
          <w:rFonts w:ascii="David" w:hAnsi="David" w:cs="David" w:hint="cs"/>
          <w:sz w:val="24"/>
          <w:rtl/>
        </w:rPr>
        <w:t>שרד</w:t>
      </w:r>
      <w:r w:rsidRPr="008E0DC0">
        <w:rPr>
          <w:rFonts w:ascii="David" w:hAnsi="David" w:cs="David"/>
          <w:sz w:val="24"/>
          <w:rtl/>
        </w:rPr>
        <w:t xml:space="preserve"> לצורך:  </w:t>
      </w:r>
    </w:p>
    <w:p w:rsidR="00845B4B" w:rsidRPr="008E0DC0" w:rsidRDefault="00845B4B" w:rsidP="008E0DC0">
      <w:pPr>
        <w:pStyle w:val="2c"/>
        <w:keepNext/>
        <w:keepLines/>
        <w:numPr>
          <w:ilvl w:val="2"/>
          <w:numId w:val="68"/>
        </w:numPr>
        <w:spacing w:before="120"/>
        <w:ind w:left="1503" w:hanging="783"/>
        <w:rPr>
          <w:rFonts w:ascii="David" w:hAnsi="David" w:cs="David"/>
          <w:sz w:val="24"/>
        </w:rPr>
      </w:pPr>
      <w:r w:rsidRPr="008E0DC0">
        <w:rPr>
          <w:rFonts w:ascii="David" w:hAnsi="David" w:cs="David"/>
          <w:sz w:val="24"/>
          <w:rtl/>
        </w:rPr>
        <w:t xml:space="preserve">קבלת עדכונים שוטפים </w:t>
      </w:r>
      <w:r w:rsidRPr="008E0DC0">
        <w:rPr>
          <w:rFonts w:ascii="David" w:hAnsi="David" w:cs="David" w:hint="eastAsia"/>
          <w:sz w:val="24"/>
          <w:rtl/>
        </w:rPr>
        <w:t>על</w:t>
      </w:r>
      <w:r w:rsidRPr="008E0DC0">
        <w:rPr>
          <w:rFonts w:ascii="David" w:hAnsi="David" w:cs="David"/>
          <w:sz w:val="24"/>
          <w:rtl/>
        </w:rPr>
        <w:t xml:space="preserve"> </w:t>
      </w:r>
      <w:r w:rsidRPr="008E0DC0">
        <w:rPr>
          <w:rFonts w:ascii="David" w:hAnsi="David" w:cs="David" w:hint="eastAsia"/>
          <w:sz w:val="24"/>
          <w:rtl/>
        </w:rPr>
        <w:t>ביצועי</w:t>
      </w:r>
      <w:r w:rsidRPr="008E0DC0">
        <w:rPr>
          <w:rFonts w:ascii="David" w:hAnsi="David" w:cs="David"/>
          <w:sz w:val="24"/>
          <w:rtl/>
        </w:rPr>
        <w:t xml:space="preserve"> </w:t>
      </w:r>
      <w:r w:rsidRPr="008E0DC0">
        <w:rPr>
          <w:rFonts w:ascii="David" w:hAnsi="David" w:cs="David" w:hint="eastAsia"/>
          <w:sz w:val="24"/>
          <w:rtl/>
        </w:rPr>
        <w:t>המוקד</w:t>
      </w:r>
      <w:r w:rsidRPr="008E0DC0">
        <w:rPr>
          <w:rFonts w:ascii="David" w:hAnsi="David" w:cs="David"/>
          <w:sz w:val="24"/>
          <w:rtl/>
        </w:rPr>
        <w:t xml:space="preserve"> </w:t>
      </w:r>
      <w:r w:rsidRPr="008E0DC0">
        <w:rPr>
          <w:rFonts w:ascii="David" w:hAnsi="David" w:cs="David" w:hint="eastAsia"/>
          <w:sz w:val="24"/>
          <w:rtl/>
        </w:rPr>
        <w:t>ע</w:t>
      </w:r>
      <w:r w:rsidRPr="008E0DC0">
        <w:rPr>
          <w:rFonts w:ascii="David" w:hAnsi="David" w:cs="David"/>
          <w:sz w:val="24"/>
          <w:rtl/>
        </w:rPr>
        <w:t xml:space="preserve">"פ </w:t>
      </w:r>
      <w:r w:rsidRPr="008E0DC0">
        <w:rPr>
          <w:rFonts w:ascii="David" w:hAnsi="David" w:cs="David" w:hint="eastAsia"/>
          <w:sz w:val="24"/>
          <w:rtl/>
        </w:rPr>
        <w:t>שגרות</w:t>
      </w:r>
      <w:r w:rsidRPr="008E0DC0">
        <w:rPr>
          <w:rFonts w:ascii="David" w:hAnsi="David" w:cs="David"/>
          <w:sz w:val="24"/>
          <w:rtl/>
        </w:rPr>
        <w:t xml:space="preserve"> </w:t>
      </w:r>
      <w:r w:rsidRPr="008E0DC0">
        <w:rPr>
          <w:rFonts w:ascii="David" w:hAnsi="David" w:cs="David" w:hint="eastAsia"/>
          <w:sz w:val="24"/>
          <w:rtl/>
        </w:rPr>
        <w:t>ותדירות</w:t>
      </w:r>
      <w:r w:rsidRPr="008E0DC0">
        <w:rPr>
          <w:rFonts w:ascii="David" w:hAnsi="David" w:cs="David"/>
          <w:sz w:val="24"/>
          <w:rtl/>
        </w:rPr>
        <w:t xml:space="preserve"> </w:t>
      </w:r>
      <w:r w:rsidRPr="008E0DC0">
        <w:rPr>
          <w:rFonts w:ascii="David" w:hAnsi="David" w:cs="David" w:hint="eastAsia"/>
          <w:sz w:val="24"/>
          <w:rtl/>
        </w:rPr>
        <w:t>שיוגדרו</w:t>
      </w:r>
      <w:r w:rsidRPr="008E0DC0">
        <w:rPr>
          <w:rFonts w:ascii="David" w:hAnsi="David" w:cs="David"/>
          <w:sz w:val="24"/>
          <w:rtl/>
        </w:rPr>
        <w:t xml:space="preserve"> </w:t>
      </w:r>
      <w:r w:rsidRPr="008E0DC0">
        <w:rPr>
          <w:rFonts w:ascii="David" w:hAnsi="David" w:cs="David" w:hint="eastAsia"/>
          <w:sz w:val="24"/>
          <w:rtl/>
        </w:rPr>
        <w:t>במסגרת</w:t>
      </w:r>
      <w:r w:rsidRPr="008E0DC0">
        <w:rPr>
          <w:rFonts w:ascii="David" w:hAnsi="David" w:cs="David"/>
          <w:sz w:val="24"/>
          <w:rtl/>
        </w:rPr>
        <w:t xml:space="preserve"> </w:t>
      </w:r>
      <w:r w:rsidRPr="008E0DC0">
        <w:rPr>
          <w:rFonts w:ascii="David" w:hAnsi="David" w:cs="David" w:hint="eastAsia"/>
          <w:sz w:val="24"/>
          <w:rtl/>
        </w:rPr>
        <w:t>ההקמה</w:t>
      </w:r>
    </w:p>
    <w:p w:rsidR="00845B4B" w:rsidRPr="008E0DC0" w:rsidRDefault="00845B4B" w:rsidP="008E0DC0">
      <w:pPr>
        <w:pStyle w:val="2c"/>
        <w:keepNext/>
        <w:keepLines/>
        <w:numPr>
          <w:ilvl w:val="2"/>
          <w:numId w:val="68"/>
        </w:numPr>
        <w:spacing w:before="120"/>
        <w:ind w:left="1503" w:hanging="783"/>
        <w:rPr>
          <w:rFonts w:ascii="David" w:hAnsi="David" w:cs="David"/>
          <w:sz w:val="24"/>
        </w:rPr>
      </w:pPr>
      <w:r w:rsidRPr="008E0DC0">
        <w:rPr>
          <w:rFonts w:ascii="David" w:hAnsi="David" w:cs="David"/>
          <w:sz w:val="24"/>
          <w:rtl/>
        </w:rPr>
        <w:t xml:space="preserve">הצפת נושאים בעייתיים שעלו מתוך השיחות ו/או פעילות </w:t>
      </w:r>
      <w:proofErr w:type="spellStart"/>
      <w:r w:rsidRPr="008E0DC0">
        <w:rPr>
          <w:rFonts w:ascii="David" w:hAnsi="David" w:cs="David"/>
          <w:sz w:val="24"/>
          <w:rtl/>
        </w:rPr>
        <w:t>הבק</w:t>
      </w:r>
      <w:proofErr w:type="spellEnd"/>
      <w:r w:rsidRPr="008E0DC0">
        <w:rPr>
          <w:rFonts w:ascii="David" w:hAnsi="David" w:cs="David"/>
          <w:sz w:val="24"/>
          <w:rtl/>
        </w:rPr>
        <w:t xml:space="preserve"> אופיס</w:t>
      </w:r>
      <w:r w:rsidR="006C0943">
        <w:rPr>
          <w:rFonts w:ascii="David" w:hAnsi="David" w:cs="David" w:hint="cs"/>
          <w:sz w:val="24"/>
          <w:rtl/>
        </w:rPr>
        <w:t>.</w:t>
      </w:r>
      <w:r w:rsidRPr="008E0DC0">
        <w:rPr>
          <w:rFonts w:ascii="David" w:hAnsi="David" w:cs="David"/>
          <w:sz w:val="24"/>
          <w:rtl/>
        </w:rPr>
        <w:t xml:space="preserve"> </w:t>
      </w:r>
    </w:p>
    <w:p w:rsidR="00845B4B" w:rsidRPr="008E0DC0" w:rsidRDefault="00845B4B" w:rsidP="008E0DC0">
      <w:pPr>
        <w:pStyle w:val="2c"/>
        <w:keepNext/>
        <w:keepLines/>
        <w:numPr>
          <w:ilvl w:val="2"/>
          <w:numId w:val="68"/>
        </w:numPr>
        <w:spacing w:before="120"/>
        <w:ind w:left="1503" w:hanging="783"/>
        <w:rPr>
          <w:rFonts w:ascii="David" w:hAnsi="David" w:cs="David"/>
          <w:sz w:val="24"/>
        </w:rPr>
      </w:pPr>
      <w:r w:rsidRPr="008E0DC0">
        <w:rPr>
          <w:rFonts w:ascii="David" w:hAnsi="David" w:cs="David"/>
          <w:sz w:val="24"/>
          <w:rtl/>
        </w:rPr>
        <w:t>דיווח על תקלות ו/או בעיות בניהול שוטף של הפעילות</w:t>
      </w:r>
      <w:r w:rsidR="006C0943">
        <w:rPr>
          <w:rFonts w:ascii="David" w:hAnsi="David" w:cs="David" w:hint="cs"/>
          <w:sz w:val="24"/>
          <w:rtl/>
        </w:rPr>
        <w:t>.</w:t>
      </w:r>
    </w:p>
    <w:p w:rsidR="00A47F5B" w:rsidRPr="008E0DC0" w:rsidRDefault="00A47F5B" w:rsidP="008E0DC0">
      <w:pPr>
        <w:pStyle w:val="2c"/>
        <w:keepNext/>
        <w:keepLines/>
        <w:numPr>
          <w:ilvl w:val="1"/>
          <w:numId w:val="68"/>
        </w:numPr>
        <w:spacing w:before="120"/>
        <w:ind w:left="936" w:hanging="576"/>
        <w:rPr>
          <w:rFonts w:ascii="David" w:hAnsi="David" w:cs="David"/>
          <w:sz w:val="24"/>
        </w:rPr>
      </w:pPr>
      <w:r w:rsidRPr="008E0DC0">
        <w:rPr>
          <w:rFonts w:ascii="David" w:hAnsi="David" w:cs="David"/>
          <w:sz w:val="24"/>
          <w:rtl/>
        </w:rPr>
        <w:t xml:space="preserve">צוות מטעם </w:t>
      </w:r>
      <w:r w:rsidR="00EA3273" w:rsidRPr="008E0DC0">
        <w:rPr>
          <w:rFonts w:ascii="David" w:hAnsi="David" w:cs="David"/>
          <w:sz w:val="24"/>
          <w:rtl/>
        </w:rPr>
        <w:t>משרד המשפטים</w:t>
      </w:r>
      <w:r w:rsidR="00B92C86" w:rsidRPr="008E0DC0">
        <w:rPr>
          <w:rFonts w:ascii="David" w:hAnsi="David" w:cs="David"/>
          <w:sz w:val="24"/>
          <w:rtl/>
        </w:rPr>
        <w:t xml:space="preserve"> יעמוד</w:t>
      </w:r>
      <w:r w:rsidRPr="008E0DC0">
        <w:rPr>
          <w:rFonts w:ascii="David" w:hAnsi="David" w:cs="David"/>
          <w:sz w:val="24"/>
          <w:rtl/>
        </w:rPr>
        <w:t xml:space="preserve"> לשירות המוקד </w:t>
      </w:r>
      <w:r w:rsidR="00EA3273" w:rsidRPr="008E0DC0">
        <w:rPr>
          <w:rFonts w:ascii="David" w:hAnsi="David" w:cs="David"/>
          <w:sz w:val="24"/>
          <w:rtl/>
        </w:rPr>
        <w:t xml:space="preserve">מול </w:t>
      </w:r>
      <w:r w:rsidR="00B92C86" w:rsidRPr="008E0DC0">
        <w:rPr>
          <w:rFonts w:ascii="David" w:hAnsi="David" w:cs="David" w:hint="eastAsia"/>
          <w:sz w:val="24"/>
          <w:rtl/>
        </w:rPr>
        <w:t>ה</w:t>
      </w:r>
      <w:r w:rsidR="00EA3273" w:rsidRPr="008E0DC0">
        <w:rPr>
          <w:rFonts w:ascii="David" w:hAnsi="David" w:cs="David"/>
          <w:sz w:val="24"/>
          <w:rtl/>
        </w:rPr>
        <w:t>יחידות</w:t>
      </w:r>
      <w:r w:rsidR="00B92C86" w:rsidRPr="008E0DC0">
        <w:rPr>
          <w:rFonts w:ascii="David" w:hAnsi="David" w:cs="David"/>
          <w:sz w:val="24"/>
          <w:rtl/>
        </w:rPr>
        <w:t xml:space="preserve"> במשרד</w:t>
      </w:r>
      <w:r w:rsidR="00ED55E3">
        <w:rPr>
          <w:rFonts w:ascii="David" w:hAnsi="David" w:cs="David" w:hint="cs"/>
          <w:sz w:val="24"/>
          <w:rtl/>
        </w:rPr>
        <w:t>, במהלך שעות הפעילות במוקד,</w:t>
      </w:r>
      <w:r w:rsidR="00EA3273" w:rsidRPr="008E0DC0">
        <w:rPr>
          <w:rFonts w:ascii="David" w:hAnsi="David" w:cs="David"/>
          <w:sz w:val="24"/>
          <w:rtl/>
        </w:rPr>
        <w:t xml:space="preserve"> </w:t>
      </w:r>
      <w:r w:rsidRPr="008E0DC0">
        <w:rPr>
          <w:rFonts w:ascii="David" w:hAnsi="David" w:cs="David"/>
          <w:sz w:val="24"/>
          <w:rtl/>
        </w:rPr>
        <w:t xml:space="preserve">לגבי מידע ושירותים שונים, עדכונים במידת הצורך ובירורים לצורך חזרה ללקוחות. </w:t>
      </w:r>
    </w:p>
    <w:p w:rsidR="00A47F5B" w:rsidRPr="008E0DC0" w:rsidRDefault="00A47F5B" w:rsidP="008E0DC0">
      <w:pPr>
        <w:pStyle w:val="2c"/>
        <w:keepNext/>
        <w:keepLines/>
        <w:numPr>
          <w:ilvl w:val="1"/>
          <w:numId w:val="68"/>
        </w:numPr>
        <w:spacing w:before="120"/>
        <w:ind w:left="936" w:hanging="576"/>
        <w:rPr>
          <w:rFonts w:ascii="David" w:hAnsi="David" w:cs="David"/>
          <w:sz w:val="24"/>
        </w:rPr>
      </w:pPr>
      <w:r w:rsidRPr="008E0DC0">
        <w:rPr>
          <w:rFonts w:ascii="David" w:hAnsi="David" w:cs="David"/>
          <w:sz w:val="24"/>
          <w:rtl/>
        </w:rPr>
        <w:lastRenderedPageBreak/>
        <w:t>ממשקי העבודה המפורטים יוגדרו במסגרת תהליך ההקמה.</w:t>
      </w:r>
    </w:p>
    <w:p w:rsidR="00A47F5B" w:rsidRPr="008E0DC0" w:rsidRDefault="00AC1BA3" w:rsidP="008E0DC0">
      <w:pPr>
        <w:pStyle w:val="2c"/>
        <w:keepNext/>
        <w:keepLines/>
        <w:numPr>
          <w:ilvl w:val="0"/>
          <w:numId w:val="68"/>
        </w:numPr>
        <w:spacing w:before="120"/>
        <w:rPr>
          <w:rFonts w:ascii="David" w:hAnsi="David" w:cs="David"/>
          <w:sz w:val="24"/>
        </w:rPr>
      </w:pPr>
      <w:bookmarkStart w:id="203" w:name="_Toc384724824"/>
      <w:bookmarkStart w:id="204" w:name="_Toc466301968"/>
      <w:r w:rsidRPr="008E0DC0">
        <w:rPr>
          <w:rFonts w:ascii="David" w:hAnsi="David" w:cs="David"/>
          <w:b/>
          <w:bCs/>
          <w:sz w:val="24"/>
          <w:rtl/>
        </w:rPr>
        <w:t>משאבי אנוש</w:t>
      </w:r>
      <w:bookmarkEnd w:id="203"/>
      <w:bookmarkEnd w:id="204"/>
    </w:p>
    <w:p w:rsidR="00A47F5B" w:rsidRPr="00031099" w:rsidRDefault="00A47F5B" w:rsidP="00031099">
      <w:pPr>
        <w:pStyle w:val="2c"/>
        <w:keepNext/>
        <w:keepLines/>
        <w:numPr>
          <w:ilvl w:val="1"/>
          <w:numId w:val="68"/>
        </w:numPr>
        <w:spacing w:before="120"/>
        <w:ind w:left="936" w:hanging="576"/>
        <w:rPr>
          <w:rFonts w:ascii="David" w:hAnsi="David" w:cs="David"/>
          <w:sz w:val="24"/>
          <w:rtl/>
        </w:rPr>
      </w:pPr>
      <w:r w:rsidRPr="008E0DC0">
        <w:rPr>
          <w:rFonts w:ascii="David" w:hAnsi="David" w:cs="David"/>
          <w:sz w:val="24"/>
          <w:rtl/>
        </w:rPr>
        <w:t xml:space="preserve">מבנה ארגוני </w:t>
      </w:r>
    </w:p>
    <w:p w:rsidR="00A47F5B" w:rsidRPr="008E0DC0" w:rsidRDefault="00A47F5B" w:rsidP="008E0DC0">
      <w:pPr>
        <w:pStyle w:val="2c"/>
        <w:keepNext/>
        <w:keepLines/>
        <w:numPr>
          <w:ilvl w:val="2"/>
          <w:numId w:val="68"/>
        </w:numPr>
        <w:spacing w:before="120"/>
        <w:ind w:left="1503" w:hanging="783"/>
        <w:rPr>
          <w:rFonts w:ascii="David" w:hAnsi="David" w:cs="David"/>
          <w:sz w:val="24"/>
        </w:rPr>
      </w:pPr>
      <w:r w:rsidRPr="008E0DC0">
        <w:rPr>
          <w:rFonts w:ascii="David" w:hAnsi="David" w:cs="David"/>
          <w:sz w:val="24"/>
          <w:rtl/>
        </w:rPr>
        <w:t>על ה</w:t>
      </w:r>
      <w:r w:rsidR="00C75AA7" w:rsidRPr="008E0DC0">
        <w:rPr>
          <w:rFonts w:ascii="David" w:hAnsi="David" w:cs="David"/>
          <w:sz w:val="24"/>
          <w:rtl/>
        </w:rPr>
        <w:t>מציע</w:t>
      </w:r>
      <w:r w:rsidRPr="008E0DC0">
        <w:rPr>
          <w:rFonts w:ascii="David" w:hAnsi="David" w:cs="David"/>
          <w:sz w:val="24"/>
          <w:rtl/>
        </w:rPr>
        <w:t xml:space="preserve"> להיערך עם מבנה ארגוני שיכלול לפחות את הפונקציות </w:t>
      </w:r>
      <w:r w:rsidR="00A53FC9" w:rsidRPr="008E0DC0">
        <w:rPr>
          <w:rFonts w:ascii="David" w:hAnsi="David" w:cs="David" w:hint="eastAsia"/>
          <w:sz w:val="24"/>
          <w:rtl/>
        </w:rPr>
        <w:t>המתוארות</w:t>
      </w:r>
      <w:r w:rsidR="00FF193F" w:rsidRPr="008E0DC0">
        <w:rPr>
          <w:rFonts w:ascii="David" w:hAnsi="David" w:cs="David"/>
          <w:sz w:val="24"/>
          <w:rtl/>
        </w:rPr>
        <w:t>:</w:t>
      </w:r>
      <w:r w:rsidRPr="008E0DC0">
        <w:rPr>
          <w:rFonts w:ascii="David" w:hAnsi="David" w:cs="David"/>
          <w:sz w:val="24"/>
          <w:rtl/>
        </w:rPr>
        <w:t xml:space="preserve"> </w:t>
      </w:r>
    </w:p>
    <w:p w:rsidR="00A47F5B" w:rsidRPr="008E0DC0" w:rsidRDefault="008B5239" w:rsidP="00A47F5B">
      <w:pPr>
        <w:pStyle w:val="3b"/>
        <w:spacing w:before="120"/>
        <w:ind w:left="1699"/>
        <w:contextualSpacing/>
        <w:rPr>
          <w:rFonts w:ascii="David" w:hAnsi="David" w:cs="David"/>
          <w:sz w:val="24"/>
        </w:rPr>
      </w:pPr>
      <w:bookmarkStart w:id="205" w:name="_Toc239746838"/>
      <w:r w:rsidRPr="008E0DC0">
        <w:rPr>
          <w:rFonts w:ascii="David" w:hAnsi="David" w:cs="David"/>
          <w:b/>
          <w:bCs/>
          <w:noProof/>
          <w:sz w:val="24"/>
          <w:rtl/>
          <w:lang w:eastAsia="en-US"/>
        </w:rPr>
        <w:drawing>
          <wp:anchor distT="0" distB="0" distL="114300" distR="114300" simplePos="0" relativeHeight="251659264" behindDoc="1" locked="0" layoutInCell="1" allowOverlap="1" wp14:anchorId="4D2AC960" wp14:editId="7D7C3E6A">
            <wp:simplePos x="0" y="0"/>
            <wp:positionH relativeFrom="column">
              <wp:posOffset>-200025</wp:posOffset>
            </wp:positionH>
            <wp:positionV relativeFrom="paragraph">
              <wp:posOffset>166267</wp:posOffset>
            </wp:positionV>
            <wp:extent cx="1987979" cy="3200400"/>
            <wp:effectExtent l="0" t="57150" r="0" b="0"/>
            <wp:wrapNone/>
            <wp:docPr id="27" name="דיאגרמה 2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14:sizeRelH relativeFrom="page">
              <wp14:pctWidth>0</wp14:pctWidth>
            </wp14:sizeRelH>
            <wp14:sizeRelV relativeFrom="page">
              <wp14:pctHeight>0</wp14:pctHeight>
            </wp14:sizeRelV>
          </wp:anchor>
        </w:drawing>
      </w:r>
      <w:r w:rsidRPr="008E0DC0">
        <w:rPr>
          <w:rFonts w:ascii="David" w:hAnsi="David" w:cs="David"/>
          <w:b/>
          <w:bCs/>
          <w:noProof/>
          <w:sz w:val="24"/>
          <w:rtl/>
          <w:lang w:eastAsia="en-US"/>
        </w:rPr>
        <w:drawing>
          <wp:anchor distT="0" distB="0" distL="114300" distR="114300" simplePos="0" relativeHeight="251658240" behindDoc="1" locked="0" layoutInCell="1" allowOverlap="1" wp14:anchorId="227360D8" wp14:editId="3F570D85">
            <wp:simplePos x="0" y="0"/>
            <wp:positionH relativeFrom="column">
              <wp:posOffset>1055429</wp:posOffset>
            </wp:positionH>
            <wp:positionV relativeFrom="paragraph">
              <wp:posOffset>177032</wp:posOffset>
            </wp:positionV>
            <wp:extent cx="4667250" cy="3200400"/>
            <wp:effectExtent l="0" t="0" r="0" b="19050"/>
            <wp:wrapNone/>
            <wp:docPr id="26" name="דיאגרמה 2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14:sizeRelH relativeFrom="page">
              <wp14:pctWidth>0</wp14:pctWidth>
            </wp14:sizeRelH>
            <wp14:sizeRelV relativeFrom="page">
              <wp14:pctHeight>0</wp14:pctHeight>
            </wp14:sizeRelV>
          </wp:anchor>
        </w:drawing>
      </w:r>
    </w:p>
    <w:p w:rsidR="00A47F5B" w:rsidRPr="008E0DC0" w:rsidRDefault="00A53FC9" w:rsidP="00A53FC9">
      <w:pPr>
        <w:pStyle w:val="2c"/>
        <w:tabs>
          <w:tab w:val="clear" w:pos="1080"/>
          <w:tab w:val="left" w:pos="8100"/>
        </w:tabs>
        <w:spacing w:before="120"/>
        <w:ind w:left="990" w:firstLine="0"/>
        <w:rPr>
          <w:rFonts w:ascii="David" w:hAnsi="David" w:cs="David"/>
          <w:b/>
          <w:bCs/>
          <w:sz w:val="24"/>
          <w:rtl/>
        </w:rPr>
      </w:pPr>
      <w:r w:rsidRPr="008E0DC0">
        <w:rPr>
          <w:rFonts w:ascii="David" w:hAnsi="David" w:cs="David"/>
          <w:b/>
          <w:bCs/>
          <w:sz w:val="24"/>
          <w:rtl/>
        </w:rPr>
        <w:tab/>
      </w:r>
    </w:p>
    <w:p w:rsidR="00FF193F" w:rsidRPr="008E0DC0" w:rsidRDefault="00FF193F" w:rsidP="00A47F5B">
      <w:pPr>
        <w:pStyle w:val="2c"/>
        <w:tabs>
          <w:tab w:val="clear" w:pos="1080"/>
        </w:tabs>
        <w:spacing w:before="120"/>
        <w:ind w:left="990" w:firstLine="0"/>
        <w:rPr>
          <w:rFonts w:ascii="David" w:hAnsi="David" w:cs="David"/>
          <w:b/>
          <w:bCs/>
          <w:sz w:val="24"/>
          <w:rtl/>
        </w:rPr>
      </w:pPr>
    </w:p>
    <w:p w:rsidR="00FF193F" w:rsidRPr="008E0DC0" w:rsidRDefault="00FF193F" w:rsidP="00A47F5B">
      <w:pPr>
        <w:pStyle w:val="2c"/>
        <w:tabs>
          <w:tab w:val="clear" w:pos="1080"/>
        </w:tabs>
        <w:spacing w:before="120"/>
        <w:ind w:left="990" w:firstLine="0"/>
        <w:rPr>
          <w:rFonts w:ascii="David" w:hAnsi="David" w:cs="David"/>
          <w:b/>
          <w:bCs/>
          <w:sz w:val="24"/>
          <w:rtl/>
        </w:rPr>
      </w:pPr>
    </w:p>
    <w:p w:rsidR="00FF193F" w:rsidRPr="008E0DC0" w:rsidRDefault="00FF193F" w:rsidP="00A03FF5">
      <w:pPr>
        <w:pStyle w:val="2c"/>
        <w:tabs>
          <w:tab w:val="clear" w:pos="1080"/>
        </w:tabs>
        <w:spacing w:before="120"/>
        <w:ind w:left="6480" w:firstLine="0"/>
        <w:rPr>
          <w:rFonts w:ascii="David" w:hAnsi="David" w:cs="David"/>
          <w:b/>
          <w:bCs/>
          <w:sz w:val="24"/>
          <w:rtl/>
        </w:rPr>
      </w:pPr>
    </w:p>
    <w:p w:rsidR="00FF193F" w:rsidRPr="008E0DC0" w:rsidRDefault="00FF193F" w:rsidP="00A47F5B">
      <w:pPr>
        <w:pStyle w:val="2c"/>
        <w:tabs>
          <w:tab w:val="clear" w:pos="1080"/>
        </w:tabs>
        <w:spacing w:before="120"/>
        <w:ind w:left="990" w:firstLine="0"/>
        <w:rPr>
          <w:rFonts w:ascii="David" w:hAnsi="David" w:cs="David"/>
          <w:b/>
          <w:bCs/>
          <w:sz w:val="24"/>
          <w:rtl/>
        </w:rPr>
      </w:pPr>
    </w:p>
    <w:p w:rsidR="00FF193F" w:rsidRPr="008E0DC0" w:rsidRDefault="00FF193F" w:rsidP="00A47F5B">
      <w:pPr>
        <w:pStyle w:val="2c"/>
        <w:tabs>
          <w:tab w:val="clear" w:pos="1080"/>
        </w:tabs>
        <w:spacing w:before="120"/>
        <w:ind w:left="990" w:firstLine="0"/>
        <w:rPr>
          <w:rFonts w:ascii="David" w:hAnsi="David" w:cs="David"/>
          <w:b/>
          <w:bCs/>
          <w:sz w:val="24"/>
          <w:rtl/>
        </w:rPr>
      </w:pPr>
    </w:p>
    <w:p w:rsidR="00FF193F" w:rsidRPr="008E0DC0" w:rsidRDefault="00A53FC9" w:rsidP="00A53FC9">
      <w:pPr>
        <w:pStyle w:val="2c"/>
        <w:tabs>
          <w:tab w:val="clear" w:pos="1080"/>
          <w:tab w:val="left" w:pos="4822"/>
        </w:tabs>
        <w:spacing w:before="120"/>
        <w:ind w:left="990" w:firstLine="0"/>
        <w:rPr>
          <w:rFonts w:ascii="David" w:hAnsi="David" w:cs="David"/>
          <w:b/>
          <w:bCs/>
          <w:sz w:val="24"/>
          <w:rtl/>
        </w:rPr>
      </w:pPr>
      <w:r w:rsidRPr="008E0DC0">
        <w:rPr>
          <w:rFonts w:ascii="David" w:hAnsi="David" w:cs="David"/>
          <w:b/>
          <w:bCs/>
          <w:sz w:val="24"/>
          <w:rtl/>
        </w:rPr>
        <w:tab/>
      </w:r>
    </w:p>
    <w:p w:rsidR="00FF193F" w:rsidRPr="008E0DC0" w:rsidRDefault="00FF193F" w:rsidP="004440F7">
      <w:pPr>
        <w:pStyle w:val="2c"/>
        <w:tabs>
          <w:tab w:val="clear" w:pos="1080"/>
        </w:tabs>
        <w:spacing w:before="120"/>
        <w:ind w:left="990" w:firstLine="720"/>
        <w:rPr>
          <w:rFonts w:ascii="David" w:hAnsi="David" w:cs="David"/>
          <w:b/>
          <w:bCs/>
          <w:sz w:val="24"/>
          <w:rtl/>
        </w:rPr>
      </w:pPr>
    </w:p>
    <w:p w:rsidR="00FF193F" w:rsidRPr="008E0DC0" w:rsidRDefault="00FF193F" w:rsidP="00A47F5B">
      <w:pPr>
        <w:pStyle w:val="2c"/>
        <w:tabs>
          <w:tab w:val="clear" w:pos="1080"/>
        </w:tabs>
        <w:spacing w:before="120"/>
        <w:ind w:left="990" w:firstLine="0"/>
        <w:rPr>
          <w:rFonts w:ascii="David" w:hAnsi="David" w:cs="David"/>
          <w:b/>
          <w:bCs/>
          <w:sz w:val="24"/>
          <w:rtl/>
        </w:rPr>
      </w:pPr>
    </w:p>
    <w:p w:rsidR="00FF193F" w:rsidRPr="008E0DC0" w:rsidRDefault="00FF193F" w:rsidP="00A47F5B">
      <w:pPr>
        <w:pStyle w:val="2c"/>
        <w:tabs>
          <w:tab w:val="clear" w:pos="1080"/>
        </w:tabs>
        <w:spacing w:before="120"/>
        <w:ind w:left="990" w:firstLine="0"/>
        <w:rPr>
          <w:rFonts w:ascii="David" w:hAnsi="David" w:cs="David"/>
          <w:b/>
          <w:bCs/>
          <w:sz w:val="24"/>
          <w:rtl/>
        </w:rPr>
      </w:pPr>
    </w:p>
    <w:p w:rsidR="008B5239" w:rsidRPr="008E0DC0" w:rsidRDefault="00A47F5B" w:rsidP="008E0DC0">
      <w:pPr>
        <w:pStyle w:val="2c"/>
        <w:keepNext/>
        <w:keepLines/>
        <w:numPr>
          <w:ilvl w:val="1"/>
          <w:numId w:val="68"/>
        </w:numPr>
        <w:spacing w:before="120"/>
        <w:ind w:left="936" w:hanging="576"/>
        <w:rPr>
          <w:rFonts w:ascii="David" w:hAnsi="David" w:cs="David"/>
          <w:b/>
          <w:bCs/>
          <w:sz w:val="24"/>
        </w:rPr>
      </w:pPr>
      <w:bookmarkStart w:id="206" w:name="_Ref452289292"/>
      <w:r w:rsidRPr="008E0DC0">
        <w:rPr>
          <w:rFonts w:ascii="David" w:hAnsi="David" w:cs="David"/>
          <w:sz w:val="24"/>
          <w:rtl/>
        </w:rPr>
        <w:lastRenderedPageBreak/>
        <w:t>מודל תפעולי</w:t>
      </w:r>
      <w:bookmarkEnd w:id="206"/>
      <w:r w:rsidR="008B5239" w:rsidRPr="008E0DC0">
        <w:rPr>
          <w:rFonts w:ascii="David" w:hAnsi="David" w:cs="David"/>
          <w:sz w:val="24"/>
        </w:rPr>
        <w:t>:</w:t>
      </w:r>
    </w:p>
    <w:p w:rsidR="00A47F5B" w:rsidRPr="00031099" w:rsidRDefault="005C7208" w:rsidP="00031099">
      <w:pPr>
        <w:pStyle w:val="2c"/>
        <w:keepNext/>
        <w:keepLines/>
        <w:tabs>
          <w:tab w:val="clear" w:pos="1080"/>
        </w:tabs>
        <w:spacing w:before="120"/>
        <w:ind w:left="936" w:firstLine="0"/>
        <w:rPr>
          <w:rFonts w:ascii="David" w:hAnsi="David" w:cs="David"/>
          <w:b/>
          <w:bCs/>
          <w:sz w:val="24"/>
          <w:rtl/>
        </w:rPr>
      </w:pPr>
      <w:r w:rsidRPr="008E0DC0">
        <w:rPr>
          <w:rFonts w:ascii="David" w:hAnsi="David" w:cs="David" w:hint="cs"/>
          <w:sz w:val="24"/>
          <w:rtl/>
        </w:rPr>
        <w:t>להלן</w:t>
      </w:r>
      <w:r w:rsidRPr="008E0DC0">
        <w:rPr>
          <w:rFonts w:ascii="David" w:hAnsi="David" w:cs="David"/>
          <w:sz w:val="24"/>
          <w:rtl/>
        </w:rPr>
        <w:t xml:space="preserve"> </w:t>
      </w:r>
      <w:r w:rsidRPr="008E0DC0">
        <w:rPr>
          <w:rFonts w:ascii="David" w:hAnsi="David" w:cs="David" w:hint="cs"/>
          <w:sz w:val="24"/>
          <w:rtl/>
        </w:rPr>
        <w:t>אפיון</w:t>
      </w:r>
      <w:r w:rsidRPr="008E0DC0">
        <w:rPr>
          <w:rFonts w:ascii="David" w:hAnsi="David" w:cs="David"/>
          <w:sz w:val="24"/>
          <w:rtl/>
        </w:rPr>
        <w:t xml:space="preserve"> </w:t>
      </w:r>
      <w:r w:rsidRPr="008E0DC0">
        <w:rPr>
          <w:rFonts w:ascii="David" w:hAnsi="David" w:cs="David" w:hint="cs"/>
          <w:sz w:val="24"/>
          <w:rtl/>
        </w:rPr>
        <w:t>התפקידים</w:t>
      </w:r>
      <w:r w:rsidRPr="008E0DC0">
        <w:rPr>
          <w:rFonts w:ascii="David" w:hAnsi="David" w:cs="David"/>
          <w:sz w:val="24"/>
          <w:rtl/>
        </w:rPr>
        <w:t xml:space="preserve"> </w:t>
      </w:r>
      <w:r w:rsidRPr="008E0DC0">
        <w:rPr>
          <w:rFonts w:ascii="David" w:hAnsi="David" w:cs="David" w:hint="cs"/>
          <w:sz w:val="24"/>
          <w:rtl/>
        </w:rPr>
        <w:t>הנדרשים</w:t>
      </w:r>
      <w:r w:rsidRPr="008E0DC0">
        <w:rPr>
          <w:rFonts w:ascii="David" w:hAnsi="David" w:cs="David"/>
          <w:sz w:val="24"/>
          <w:rtl/>
        </w:rPr>
        <w:t>:</w:t>
      </w:r>
      <w:r w:rsidRPr="008E0DC0">
        <w:rPr>
          <w:rFonts w:ascii="David" w:hAnsi="David" w:cs="David"/>
          <w:b/>
          <w:bCs/>
          <w:sz w:val="24"/>
          <w:rtl/>
        </w:rPr>
        <w:t xml:space="preserve"> </w:t>
      </w:r>
    </w:p>
    <w:p w:rsidR="008B5239" w:rsidRPr="008E0DC0" w:rsidRDefault="00A47F5B" w:rsidP="008E0DC0">
      <w:pPr>
        <w:pStyle w:val="2c"/>
        <w:keepNext/>
        <w:keepLines/>
        <w:numPr>
          <w:ilvl w:val="2"/>
          <w:numId w:val="68"/>
        </w:numPr>
        <w:spacing w:before="120"/>
        <w:ind w:left="1503" w:hanging="783"/>
        <w:rPr>
          <w:rFonts w:ascii="David" w:hAnsi="David" w:cs="David"/>
          <w:sz w:val="24"/>
        </w:rPr>
      </w:pPr>
      <w:r w:rsidRPr="008E0DC0">
        <w:rPr>
          <w:rFonts w:ascii="David" w:hAnsi="David" w:cs="David"/>
          <w:sz w:val="24"/>
          <w:u w:val="single"/>
          <w:rtl/>
        </w:rPr>
        <w:t>מנהל מוקד:</w:t>
      </w:r>
      <w:r w:rsidRPr="008E0DC0">
        <w:rPr>
          <w:rFonts w:ascii="David" w:hAnsi="David" w:cs="David"/>
          <w:sz w:val="24"/>
          <w:rtl/>
        </w:rPr>
        <w:t xml:space="preserve"> מנהל המוקד יהיה אחראי על </w:t>
      </w:r>
      <w:r w:rsidR="00A15DA7" w:rsidRPr="008E0DC0">
        <w:rPr>
          <w:rFonts w:ascii="David" w:hAnsi="David" w:cs="David" w:hint="eastAsia"/>
          <w:sz w:val="24"/>
          <w:rtl/>
        </w:rPr>
        <w:t>ה</w:t>
      </w:r>
      <w:r w:rsidRPr="008E0DC0">
        <w:rPr>
          <w:rFonts w:ascii="David" w:hAnsi="David" w:cs="David"/>
          <w:sz w:val="24"/>
          <w:rtl/>
        </w:rPr>
        <w:t xml:space="preserve">ניהול </w:t>
      </w:r>
      <w:r w:rsidR="00A15DA7" w:rsidRPr="008E0DC0">
        <w:rPr>
          <w:rFonts w:ascii="David" w:hAnsi="David" w:cs="David" w:hint="eastAsia"/>
          <w:sz w:val="24"/>
          <w:rtl/>
        </w:rPr>
        <w:t>ה</w:t>
      </w:r>
      <w:r w:rsidRPr="008E0DC0">
        <w:rPr>
          <w:rFonts w:ascii="David" w:hAnsi="David" w:cs="David"/>
          <w:sz w:val="24"/>
          <w:rtl/>
        </w:rPr>
        <w:t xml:space="preserve">כולל של </w:t>
      </w:r>
      <w:r w:rsidR="00A53FC9" w:rsidRPr="008E0DC0">
        <w:rPr>
          <w:rFonts w:ascii="David" w:hAnsi="David" w:cs="David" w:hint="eastAsia"/>
          <w:sz w:val="24"/>
          <w:rtl/>
        </w:rPr>
        <w:t>ה</w:t>
      </w:r>
      <w:r w:rsidR="00D77519" w:rsidRPr="008E0DC0">
        <w:rPr>
          <w:rFonts w:ascii="David" w:hAnsi="David" w:cs="David"/>
          <w:sz w:val="24"/>
          <w:rtl/>
        </w:rPr>
        <w:t>מ</w:t>
      </w:r>
      <w:r w:rsidR="00A53FC9" w:rsidRPr="008E0DC0">
        <w:rPr>
          <w:rFonts w:ascii="David" w:hAnsi="David" w:cs="David" w:hint="eastAsia"/>
          <w:sz w:val="24"/>
          <w:rtl/>
        </w:rPr>
        <w:t>ו</w:t>
      </w:r>
      <w:r w:rsidR="00D77519" w:rsidRPr="008E0DC0">
        <w:rPr>
          <w:rFonts w:ascii="David" w:hAnsi="David" w:cs="David"/>
          <w:sz w:val="24"/>
          <w:rtl/>
        </w:rPr>
        <w:t xml:space="preserve">קד </w:t>
      </w:r>
      <w:r w:rsidR="00C30FD7">
        <w:rPr>
          <w:rFonts w:ascii="David" w:hAnsi="David" w:cs="David" w:hint="cs"/>
          <w:sz w:val="24"/>
          <w:rtl/>
        </w:rPr>
        <w:t xml:space="preserve">מיקור החוץ </w:t>
      </w:r>
      <w:r w:rsidR="00D77519" w:rsidRPr="008E0DC0">
        <w:rPr>
          <w:rFonts w:ascii="David" w:hAnsi="David" w:cs="David"/>
          <w:sz w:val="24"/>
          <w:rtl/>
        </w:rPr>
        <w:t>של משרד המשפטים</w:t>
      </w:r>
      <w:r w:rsidRPr="008E0DC0">
        <w:rPr>
          <w:rFonts w:ascii="David" w:hAnsi="David" w:cs="David"/>
          <w:sz w:val="24"/>
          <w:rtl/>
        </w:rPr>
        <w:t xml:space="preserve">: </w:t>
      </w:r>
      <w:r w:rsidR="00A53FC9" w:rsidRPr="008E0DC0">
        <w:rPr>
          <w:rFonts w:ascii="David" w:hAnsi="David" w:cs="David" w:hint="eastAsia"/>
          <w:sz w:val="24"/>
          <w:rtl/>
        </w:rPr>
        <w:t>עמידה</w:t>
      </w:r>
      <w:r w:rsidR="00A53FC9" w:rsidRPr="008E0DC0">
        <w:rPr>
          <w:rFonts w:ascii="David" w:hAnsi="David" w:cs="David"/>
          <w:sz w:val="24"/>
          <w:rtl/>
        </w:rPr>
        <w:t xml:space="preserve"> ביעדי השירות ויעדי המכרז, </w:t>
      </w:r>
      <w:r w:rsidRPr="008E0DC0">
        <w:rPr>
          <w:rFonts w:ascii="David" w:hAnsi="David" w:cs="David"/>
          <w:sz w:val="24"/>
          <w:rtl/>
        </w:rPr>
        <w:t>ניהול מנהלים, נציגים וגורמים תפעוליים</w:t>
      </w:r>
      <w:r w:rsidR="00A03828" w:rsidRPr="008E0DC0">
        <w:rPr>
          <w:rFonts w:ascii="David" w:hAnsi="David" w:cs="David"/>
          <w:sz w:val="24"/>
          <w:rtl/>
        </w:rPr>
        <w:t>,</w:t>
      </w:r>
      <w:r w:rsidRPr="008E0DC0">
        <w:rPr>
          <w:rFonts w:ascii="David" w:hAnsi="David" w:cs="David"/>
          <w:sz w:val="24"/>
          <w:rtl/>
        </w:rPr>
        <w:t xml:space="preserve"> הובלת המוקד לעמידה ביעדי שירות, זמינות ואיכות, שיפור תהליכים ושיפור ביצועים מתמיד במוקד, הטמעת תהליכי עבודה, ליווי ופיתוח הסגל הניהולי, קליטת עובדים חדשים, שימור עובדים, יישום נהלי עבודה, שביעות רצון הפונים, אחריות על ביצוע בקרה שוטפת על הפעילות וניהול הממשק השוטף עם </w:t>
      </w:r>
      <w:r w:rsidR="003801C6" w:rsidRPr="008E0DC0">
        <w:rPr>
          <w:rFonts w:ascii="David" w:hAnsi="David" w:cs="David"/>
          <w:sz w:val="24"/>
          <w:rtl/>
        </w:rPr>
        <w:t>משרד המשפטים</w:t>
      </w:r>
      <w:r w:rsidR="00A53FC9" w:rsidRPr="008E0DC0">
        <w:rPr>
          <w:rFonts w:ascii="David" w:hAnsi="David" w:cs="David"/>
          <w:sz w:val="24"/>
          <w:rtl/>
        </w:rPr>
        <w:t>, בני</w:t>
      </w:r>
      <w:r w:rsidR="00A53FC9" w:rsidRPr="008E0DC0">
        <w:rPr>
          <w:rFonts w:ascii="David" w:hAnsi="David" w:cs="David" w:hint="eastAsia"/>
          <w:sz w:val="24"/>
          <w:rtl/>
        </w:rPr>
        <w:t>ה</w:t>
      </w:r>
      <w:r w:rsidR="00A15DA7" w:rsidRPr="008E0DC0">
        <w:rPr>
          <w:rFonts w:ascii="David" w:hAnsi="David" w:cs="David"/>
          <w:sz w:val="24"/>
          <w:rtl/>
        </w:rPr>
        <w:t>, הפק</w:t>
      </w:r>
      <w:r w:rsidR="00A15DA7" w:rsidRPr="008E0DC0">
        <w:rPr>
          <w:rFonts w:ascii="David" w:hAnsi="David" w:cs="David" w:hint="eastAsia"/>
          <w:sz w:val="24"/>
          <w:rtl/>
        </w:rPr>
        <w:t>ה</w:t>
      </w:r>
      <w:r w:rsidR="00A53FC9" w:rsidRPr="008E0DC0">
        <w:rPr>
          <w:rFonts w:ascii="David" w:hAnsi="David" w:cs="David"/>
          <w:sz w:val="24"/>
          <w:rtl/>
        </w:rPr>
        <w:t xml:space="preserve"> וניתוח דוחות</w:t>
      </w:r>
      <w:r w:rsidR="00D77519" w:rsidRPr="008E0DC0">
        <w:rPr>
          <w:rFonts w:ascii="David" w:hAnsi="David" w:cs="David"/>
          <w:sz w:val="24"/>
          <w:rtl/>
        </w:rPr>
        <w:t xml:space="preserve"> </w:t>
      </w:r>
      <w:r w:rsidR="00A53FC9" w:rsidRPr="008E0DC0">
        <w:rPr>
          <w:rFonts w:ascii="David" w:hAnsi="David" w:cs="David" w:hint="eastAsia"/>
          <w:sz w:val="24"/>
          <w:rtl/>
        </w:rPr>
        <w:t>והצגתם</w:t>
      </w:r>
      <w:r w:rsidR="00A53FC9" w:rsidRPr="008E0DC0">
        <w:rPr>
          <w:rFonts w:ascii="David" w:hAnsi="David" w:cs="David"/>
          <w:sz w:val="24"/>
          <w:rtl/>
        </w:rPr>
        <w:t xml:space="preserve"> </w:t>
      </w:r>
      <w:r w:rsidR="00A53FC9" w:rsidRPr="008E0DC0">
        <w:rPr>
          <w:rFonts w:ascii="David" w:hAnsi="David" w:cs="David" w:hint="eastAsia"/>
          <w:sz w:val="24"/>
          <w:rtl/>
        </w:rPr>
        <w:t>למשרד</w:t>
      </w:r>
      <w:r w:rsidR="008B5239" w:rsidRPr="008E0DC0">
        <w:rPr>
          <w:rFonts w:ascii="David" w:hAnsi="David" w:cs="David"/>
          <w:sz w:val="24"/>
          <w:rtl/>
        </w:rPr>
        <w:t>.</w:t>
      </w:r>
    </w:p>
    <w:p w:rsidR="008B5239" w:rsidRPr="008E0DC0" w:rsidRDefault="00A47F5B" w:rsidP="008E0DC0">
      <w:pPr>
        <w:pStyle w:val="2c"/>
        <w:keepNext/>
        <w:keepLines/>
        <w:numPr>
          <w:ilvl w:val="2"/>
          <w:numId w:val="68"/>
        </w:numPr>
        <w:spacing w:before="120"/>
        <w:ind w:left="1503" w:hanging="783"/>
        <w:rPr>
          <w:rFonts w:ascii="David" w:hAnsi="David" w:cs="David"/>
          <w:sz w:val="24"/>
        </w:rPr>
      </w:pPr>
      <w:proofErr w:type="spellStart"/>
      <w:r w:rsidRPr="008E0DC0">
        <w:rPr>
          <w:rFonts w:ascii="David" w:hAnsi="David" w:cs="David"/>
          <w:sz w:val="24"/>
          <w:u w:val="single"/>
          <w:rtl/>
        </w:rPr>
        <w:t>אחמ"ש</w:t>
      </w:r>
      <w:proofErr w:type="spellEnd"/>
      <w:r w:rsidR="00D77519" w:rsidRPr="008E0DC0">
        <w:rPr>
          <w:rFonts w:ascii="David" w:hAnsi="David" w:cs="David"/>
          <w:sz w:val="24"/>
          <w:u w:val="single"/>
          <w:rtl/>
        </w:rPr>
        <w:t xml:space="preserve"> במה</w:t>
      </w:r>
      <w:r w:rsidRPr="008E0DC0">
        <w:rPr>
          <w:rFonts w:ascii="David" w:hAnsi="David" w:cs="David"/>
          <w:sz w:val="24"/>
          <w:u w:val="single"/>
          <w:rtl/>
        </w:rPr>
        <w:t>:</w:t>
      </w:r>
      <w:r w:rsidRPr="008E0DC0">
        <w:rPr>
          <w:rFonts w:ascii="David" w:hAnsi="David" w:cs="David"/>
          <w:sz w:val="24"/>
          <w:rtl/>
        </w:rPr>
        <w:t xml:space="preserve"> אחראי על עמידה ביעדי זמינות</w:t>
      </w:r>
      <w:r w:rsidR="00A53FC9" w:rsidRPr="008E0DC0">
        <w:rPr>
          <w:rFonts w:ascii="David" w:hAnsi="David" w:cs="David"/>
          <w:sz w:val="24"/>
          <w:rtl/>
        </w:rPr>
        <w:t xml:space="preserve"> ויעילות,</w:t>
      </w:r>
      <w:r w:rsidRPr="008E0DC0">
        <w:rPr>
          <w:rFonts w:ascii="David" w:hAnsi="David" w:cs="David"/>
          <w:sz w:val="24"/>
          <w:rtl/>
        </w:rPr>
        <w:t xml:space="preserve"> </w:t>
      </w:r>
      <w:r w:rsidR="00A53FC9" w:rsidRPr="008E0DC0">
        <w:rPr>
          <w:rFonts w:ascii="David" w:hAnsi="David" w:cs="David"/>
          <w:sz w:val="24"/>
          <w:rtl/>
        </w:rPr>
        <w:t xml:space="preserve">ביצוע מעקב ובקרה בזמן אמת על </w:t>
      </w:r>
      <w:r w:rsidR="00A53FC9" w:rsidRPr="008E0DC0">
        <w:rPr>
          <w:rFonts w:ascii="David" w:hAnsi="David" w:cs="David" w:hint="eastAsia"/>
          <w:sz w:val="24"/>
          <w:rtl/>
        </w:rPr>
        <w:t>זמינות</w:t>
      </w:r>
      <w:r w:rsidR="00A53FC9" w:rsidRPr="008E0DC0">
        <w:rPr>
          <w:rFonts w:ascii="David" w:hAnsi="David" w:cs="David"/>
          <w:sz w:val="24"/>
          <w:rtl/>
        </w:rPr>
        <w:t xml:space="preserve">, </w:t>
      </w:r>
      <w:r w:rsidR="00A53FC9" w:rsidRPr="008E0DC0">
        <w:rPr>
          <w:rFonts w:ascii="David" w:hAnsi="David" w:cs="David" w:hint="eastAsia"/>
          <w:sz w:val="24"/>
          <w:rtl/>
        </w:rPr>
        <w:t>הפסקות</w:t>
      </w:r>
      <w:r w:rsidR="00A53FC9" w:rsidRPr="008E0DC0">
        <w:rPr>
          <w:rFonts w:ascii="David" w:hAnsi="David" w:cs="David"/>
          <w:sz w:val="24"/>
          <w:rtl/>
        </w:rPr>
        <w:t xml:space="preserve">, </w:t>
      </w:r>
      <w:r w:rsidR="00A53FC9" w:rsidRPr="008E0DC0">
        <w:rPr>
          <w:rFonts w:ascii="David" w:hAnsi="David" w:cs="David" w:hint="eastAsia"/>
          <w:sz w:val="24"/>
          <w:rtl/>
        </w:rPr>
        <w:t>אורכי</w:t>
      </w:r>
      <w:r w:rsidR="00A53FC9" w:rsidRPr="008E0DC0">
        <w:rPr>
          <w:rFonts w:ascii="David" w:hAnsi="David" w:cs="David"/>
          <w:sz w:val="24"/>
          <w:rtl/>
        </w:rPr>
        <w:t xml:space="preserve"> </w:t>
      </w:r>
      <w:r w:rsidR="00A53FC9" w:rsidRPr="008E0DC0">
        <w:rPr>
          <w:rFonts w:ascii="David" w:hAnsi="David" w:cs="David" w:hint="eastAsia"/>
          <w:sz w:val="24"/>
          <w:rtl/>
        </w:rPr>
        <w:t>שיחה</w:t>
      </w:r>
      <w:r w:rsidR="00A53FC9" w:rsidRPr="008E0DC0">
        <w:rPr>
          <w:rFonts w:ascii="David" w:hAnsi="David" w:cs="David"/>
          <w:sz w:val="24"/>
          <w:rtl/>
        </w:rPr>
        <w:t xml:space="preserve">, </w:t>
      </w:r>
      <w:r w:rsidR="00A53FC9" w:rsidRPr="008E0DC0">
        <w:rPr>
          <w:rFonts w:ascii="David" w:hAnsi="David" w:cs="David" w:hint="eastAsia"/>
          <w:sz w:val="24"/>
          <w:rtl/>
        </w:rPr>
        <w:t>משך</w:t>
      </w:r>
      <w:r w:rsidR="00A53FC9" w:rsidRPr="008E0DC0">
        <w:rPr>
          <w:rFonts w:ascii="David" w:hAnsi="David" w:cs="David"/>
          <w:sz w:val="24"/>
          <w:rtl/>
        </w:rPr>
        <w:t xml:space="preserve"> </w:t>
      </w:r>
      <w:r w:rsidR="00A53FC9" w:rsidRPr="008E0DC0">
        <w:rPr>
          <w:rFonts w:ascii="David" w:hAnsi="David" w:cs="David" w:hint="eastAsia"/>
          <w:sz w:val="24"/>
          <w:rtl/>
        </w:rPr>
        <w:t>התייעצות</w:t>
      </w:r>
      <w:r w:rsidR="00A53FC9" w:rsidRPr="008E0DC0">
        <w:rPr>
          <w:rFonts w:ascii="David" w:hAnsi="David" w:cs="David"/>
          <w:sz w:val="24"/>
          <w:rtl/>
        </w:rPr>
        <w:t xml:space="preserve"> </w:t>
      </w:r>
      <w:proofErr w:type="spellStart"/>
      <w:r w:rsidR="00A53FC9" w:rsidRPr="008E0DC0">
        <w:rPr>
          <w:rFonts w:ascii="David" w:hAnsi="David" w:cs="David" w:hint="eastAsia"/>
          <w:sz w:val="24"/>
          <w:rtl/>
        </w:rPr>
        <w:t>וכו</w:t>
      </w:r>
      <w:proofErr w:type="spellEnd"/>
      <w:r w:rsidR="00A53FC9" w:rsidRPr="008E0DC0">
        <w:rPr>
          <w:rFonts w:ascii="David" w:hAnsi="David" w:cs="David"/>
          <w:sz w:val="24"/>
          <w:rtl/>
        </w:rPr>
        <w:t>'.</w:t>
      </w:r>
      <w:r w:rsidR="008B5239" w:rsidRPr="008E0DC0">
        <w:rPr>
          <w:rFonts w:ascii="David" w:hAnsi="David" w:cs="David"/>
          <w:sz w:val="24"/>
          <w:rtl/>
        </w:rPr>
        <w:t xml:space="preserve"> </w:t>
      </w:r>
      <w:r w:rsidRPr="008E0DC0">
        <w:rPr>
          <w:rFonts w:ascii="David" w:hAnsi="David" w:cs="David"/>
          <w:sz w:val="24"/>
          <w:rtl/>
        </w:rPr>
        <w:t xml:space="preserve">משימותיו כוללות ניהול תפעולי של המשמרת, מעקב שוטף אחר התנהלות תקינה של המשמרת, </w:t>
      </w:r>
      <w:r w:rsidR="00387A1D" w:rsidRPr="008E0DC0">
        <w:rPr>
          <w:rFonts w:ascii="David" w:hAnsi="David" w:cs="David" w:hint="eastAsia"/>
          <w:sz w:val="24"/>
          <w:rtl/>
        </w:rPr>
        <w:t>ניהול</w:t>
      </w:r>
      <w:r w:rsidR="00387A1D" w:rsidRPr="008E0DC0">
        <w:rPr>
          <w:rFonts w:ascii="David" w:hAnsi="David" w:cs="David"/>
          <w:sz w:val="24"/>
          <w:rtl/>
        </w:rPr>
        <w:t xml:space="preserve"> </w:t>
      </w:r>
      <w:r w:rsidR="00387A1D" w:rsidRPr="008E0DC0">
        <w:rPr>
          <w:rFonts w:ascii="David" w:hAnsi="David" w:cs="David" w:hint="eastAsia"/>
          <w:sz w:val="24"/>
          <w:rtl/>
        </w:rPr>
        <w:t>יעילות</w:t>
      </w:r>
      <w:r w:rsidR="00387A1D" w:rsidRPr="008E0DC0">
        <w:rPr>
          <w:rFonts w:ascii="David" w:hAnsi="David" w:cs="David"/>
          <w:sz w:val="24"/>
          <w:rtl/>
        </w:rPr>
        <w:t xml:space="preserve"> </w:t>
      </w:r>
      <w:r w:rsidR="00387A1D" w:rsidRPr="008E0DC0">
        <w:rPr>
          <w:rFonts w:ascii="David" w:hAnsi="David" w:cs="David" w:hint="eastAsia"/>
          <w:sz w:val="24"/>
          <w:rtl/>
        </w:rPr>
        <w:t>פעילות</w:t>
      </w:r>
      <w:r w:rsidR="00387A1D" w:rsidRPr="008E0DC0">
        <w:rPr>
          <w:rFonts w:ascii="David" w:hAnsi="David" w:cs="David"/>
          <w:sz w:val="24"/>
          <w:rtl/>
        </w:rPr>
        <w:t xml:space="preserve"> </w:t>
      </w:r>
      <w:r w:rsidR="00387A1D" w:rsidRPr="008E0DC0">
        <w:rPr>
          <w:rFonts w:ascii="David" w:hAnsi="David" w:cs="David" w:hint="eastAsia"/>
          <w:sz w:val="24"/>
          <w:rtl/>
        </w:rPr>
        <w:t>ה</w:t>
      </w:r>
      <w:r w:rsidR="00387A1D" w:rsidRPr="008E0DC0">
        <w:rPr>
          <w:rFonts w:ascii="David" w:hAnsi="David" w:cs="David"/>
          <w:sz w:val="24"/>
          <w:rtl/>
        </w:rPr>
        <w:t>-</w:t>
      </w:r>
      <w:r w:rsidR="00387A1D" w:rsidRPr="008E0DC0">
        <w:rPr>
          <w:rFonts w:ascii="David" w:hAnsi="David" w:cs="David"/>
          <w:sz w:val="24"/>
        </w:rPr>
        <w:t xml:space="preserve">back office </w:t>
      </w:r>
      <w:r w:rsidR="00387A1D" w:rsidRPr="008E0DC0">
        <w:rPr>
          <w:rFonts w:ascii="David" w:hAnsi="David" w:cs="David"/>
          <w:sz w:val="24"/>
          <w:rtl/>
        </w:rPr>
        <w:t xml:space="preserve">, </w:t>
      </w:r>
      <w:r w:rsidRPr="008E0DC0">
        <w:rPr>
          <w:rFonts w:ascii="David" w:hAnsi="David" w:cs="David"/>
          <w:sz w:val="24"/>
          <w:rtl/>
        </w:rPr>
        <w:t xml:space="preserve">פתיחה וסגירת משמרת, ניהול משאבי כ"א במשמרת תוך הקפדה על יעילות וזמינות אופטימאלית, </w:t>
      </w:r>
      <w:r w:rsidR="00387A1D" w:rsidRPr="008E0DC0">
        <w:rPr>
          <w:rFonts w:ascii="David" w:hAnsi="David" w:cs="David" w:hint="eastAsia"/>
          <w:sz w:val="24"/>
          <w:rtl/>
        </w:rPr>
        <w:t>הוצאת</w:t>
      </w:r>
      <w:r w:rsidR="00387A1D" w:rsidRPr="008E0DC0">
        <w:rPr>
          <w:rFonts w:ascii="David" w:hAnsi="David" w:cs="David"/>
          <w:sz w:val="24"/>
          <w:rtl/>
        </w:rPr>
        <w:t xml:space="preserve"> </w:t>
      </w:r>
      <w:proofErr w:type="spellStart"/>
      <w:r w:rsidR="00387A1D" w:rsidRPr="008E0DC0">
        <w:rPr>
          <w:rFonts w:ascii="David" w:hAnsi="David" w:cs="David"/>
          <w:sz w:val="24"/>
          <w:rtl/>
        </w:rPr>
        <w:t>דוחו"ת</w:t>
      </w:r>
      <w:proofErr w:type="spellEnd"/>
      <w:r w:rsidR="00387A1D" w:rsidRPr="008E0DC0">
        <w:rPr>
          <w:rFonts w:ascii="David" w:hAnsi="David" w:cs="David"/>
          <w:sz w:val="24"/>
          <w:rtl/>
        </w:rPr>
        <w:t xml:space="preserve"> תפעול שוטפים, </w:t>
      </w:r>
      <w:r w:rsidRPr="008E0DC0">
        <w:rPr>
          <w:rFonts w:ascii="David" w:hAnsi="David" w:cs="David"/>
          <w:sz w:val="24"/>
          <w:rtl/>
        </w:rPr>
        <w:t>טיפול בלוגיסטיקה ונושאים טכניים במוקד - מיקום, מחשבי</w:t>
      </w:r>
      <w:r w:rsidR="005C7208" w:rsidRPr="008E0DC0">
        <w:rPr>
          <w:rFonts w:ascii="David" w:hAnsi="David" w:cs="David"/>
          <w:sz w:val="24"/>
          <w:rtl/>
        </w:rPr>
        <w:t xml:space="preserve">ם, טלפונים </w:t>
      </w:r>
      <w:proofErr w:type="spellStart"/>
      <w:r w:rsidR="005C7208" w:rsidRPr="008E0DC0">
        <w:rPr>
          <w:rFonts w:ascii="David" w:hAnsi="David" w:cs="David"/>
          <w:sz w:val="24"/>
          <w:rtl/>
        </w:rPr>
        <w:t>וכו</w:t>
      </w:r>
      <w:proofErr w:type="spellEnd"/>
      <w:r w:rsidR="005C7208" w:rsidRPr="008E0DC0">
        <w:rPr>
          <w:rFonts w:ascii="David" w:hAnsi="David" w:cs="David"/>
          <w:sz w:val="24"/>
          <w:rtl/>
        </w:rPr>
        <w:t xml:space="preserve">', דיווח ביצועים, דיווח </w:t>
      </w:r>
      <w:r w:rsidRPr="008E0DC0">
        <w:rPr>
          <w:rFonts w:ascii="David" w:hAnsi="David" w:cs="David"/>
          <w:sz w:val="24"/>
          <w:rtl/>
        </w:rPr>
        <w:t>תקלות בשוטף ובסיום משמרת, הטמעת נהלי משמעת (איחורים, חיסורים, התנהגות שאינה הולמת וכו'), איתור כשלים וקשיים בניהול המשמרת</w:t>
      </w:r>
      <w:r w:rsidR="005C7208" w:rsidRPr="008E0DC0">
        <w:rPr>
          <w:rFonts w:ascii="David" w:hAnsi="David" w:cs="David"/>
          <w:sz w:val="24"/>
          <w:rtl/>
        </w:rPr>
        <w:t xml:space="preserve"> וביצוע פעולות מתקנות בזמן אמת</w:t>
      </w:r>
      <w:r w:rsidR="008B5239" w:rsidRPr="008E0DC0">
        <w:rPr>
          <w:rFonts w:ascii="David" w:hAnsi="David" w:cs="David"/>
          <w:sz w:val="24"/>
          <w:rtl/>
        </w:rPr>
        <w:t>.</w:t>
      </w:r>
    </w:p>
    <w:p w:rsidR="008B5239" w:rsidRPr="008E0DC0" w:rsidRDefault="004440F7" w:rsidP="008E0DC0">
      <w:pPr>
        <w:pStyle w:val="2c"/>
        <w:keepNext/>
        <w:keepLines/>
        <w:numPr>
          <w:ilvl w:val="2"/>
          <w:numId w:val="68"/>
        </w:numPr>
        <w:spacing w:before="120"/>
        <w:ind w:left="1503" w:hanging="783"/>
        <w:rPr>
          <w:rFonts w:ascii="David" w:hAnsi="David" w:cs="David"/>
          <w:sz w:val="24"/>
        </w:rPr>
      </w:pPr>
      <w:r w:rsidRPr="008E0DC0">
        <w:rPr>
          <w:rFonts w:ascii="David" w:hAnsi="David" w:cs="David"/>
          <w:sz w:val="24"/>
          <w:u w:val="single"/>
          <w:rtl/>
        </w:rPr>
        <w:t>ראש צוות</w:t>
      </w:r>
      <w:r w:rsidR="008B5239" w:rsidRPr="008E0DC0">
        <w:rPr>
          <w:rFonts w:ascii="David" w:hAnsi="David" w:cs="David"/>
          <w:sz w:val="24"/>
          <w:rtl/>
        </w:rPr>
        <w:t>:</w:t>
      </w:r>
      <w:r w:rsidRPr="008E0DC0">
        <w:rPr>
          <w:rFonts w:ascii="David" w:hAnsi="David" w:cs="David"/>
          <w:sz w:val="24"/>
          <w:rtl/>
        </w:rPr>
        <w:t xml:space="preserve"> אחראי על ניהול אישי ומקצועי של הנציגים בצוות שלו וקידומם המקצועי </w:t>
      </w:r>
      <w:proofErr w:type="spellStart"/>
      <w:r w:rsidRPr="008E0DC0">
        <w:rPr>
          <w:rFonts w:ascii="David" w:hAnsi="David" w:cs="David"/>
          <w:sz w:val="24"/>
          <w:rtl/>
        </w:rPr>
        <w:t>והשירותי</w:t>
      </w:r>
      <w:proofErr w:type="spellEnd"/>
      <w:r w:rsidR="00665AA8" w:rsidRPr="008E0DC0">
        <w:rPr>
          <w:rFonts w:ascii="David" w:hAnsi="David" w:cs="David"/>
          <w:sz w:val="24"/>
          <w:rtl/>
        </w:rPr>
        <w:t xml:space="preserve"> לעמידה ביעדי הצוות והמוקד</w:t>
      </w:r>
      <w:r w:rsidRPr="008E0DC0">
        <w:rPr>
          <w:rFonts w:ascii="David" w:hAnsi="David" w:cs="David"/>
          <w:sz w:val="24"/>
          <w:rtl/>
        </w:rPr>
        <w:t>, ביצוע ה</w:t>
      </w:r>
      <w:r w:rsidR="00665AA8" w:rsidRPr="008E0DC0">
        <w:rPr>
          <w:rFonts w:ascii="David" w:hAnsi="David" w:cs="David"/>
          <w:sz w:val="24"/>
          <w:rtl/>
        </w:rPr>
        <w:t>ק</w:t>
      </w:r>
      <w:r w:rsidRPr="008E0DC0">
        <w:rPr>
          <w:rFonts w:ascii="David" w:hAnsi="David" w:cs="David"/>
          <w:sz w:val="24"/>
          <w:rtl/>
        </w:rPr>
        <w:t xml:space="preserve">שבות </w:t>
      </w:r>
      <w:r w:rsidR="00665AA8" w:rsidRPr="008E0DC0">
        <w:rPr>
          <w:rFonts w:ascii="David" w:hAnsi="David" w:cs="David"/>
          <w:sz w:val="24"/>
          <w:rtl/>
        </w:rPr>
        <w:t xml:space="preserve">לשיחות </w:t>
      </w:r>
      <w:r w:rsidRPr="008E0DC0">
        <w:rPr>
          <w:rFonts w:ascii="David" w:hAnsi="David" w:cs="David"/>
          <w:sz w:val="24"/>
          <w:rtl/>
        </w:rPr>
        <w:t xml:space="preserve">ומשובים, </w:t>
      </w:r>
      <w:r w:rsidR="00665AA8" w:rsidRPr="008E0DC0">
        <w:rPr>
          <w:rFonts w:ascii="David" w:hAnsi="David" w:cs="David"/>
          <w:sz w:val="24"/>
          <w:rtl/>
        </w:rPr>
        <w:t xml:space="preserve">הצפת פערי ידע מהשיחות, </w:t>
      </w:r>
      <w:r w:rsidRPr="008E0DC0">
        <w:rPr>
          <w:rFonts w:ascii="David" w:hAnsi="David" w:cs="David"/>
          <w:sz w:val="24"/>
          <w:rtl/>
        </w:rPr>
        <w:t xml:space="preserve">הצבת יעדים מקצועיים </w:t>
      </w:r>
      <w:proofErr w:type="spellStart"/>
      <w:r w:rsidRPr="008E0DC0">
        <w:rPr>
          <w:rFonts w:ascii="David" w:hAnsi="David" w:cs="David"/>
          <w:sz w:val="24"/>
          <w:rtl/>
        </w:rPr>
        <w:t>ושירותיים</w:t>
      </w:r>
      <w:proofErr w:type="spellEnd"/>
      <w:r w:rsidRPr="008E0DC0">
        <w:rPr>
          <w:rFonts w:ascii="David" w:hAnsi="David" w:cs="David"/>
          <w:sz w:val="24"/>
          <w:rtl/>
        </w:rPr>
        <w:t>, ביצ</w:t>
      </w:r>
      <w:r w:rsidR="00665AA8" w:rsidRPr="008E0DC0">
        <w:rPr>
          <w:rFonts w:ascii="David" w:hAnsi="David" w:cs="David"/>
          <w:sz w:val="24"/>
          <w:rtl/>
        </w:rPr>
        <w:t>ו</w:t>
      </w:r>
      <w:r w:rsidRPr="008E0DC0">
        <w:rPr>
          <w:rFonts w:ascii="David" w:hAnsi="David" w:cs="David"/>
          <w:sz w:val="24"/>
          <w:rtl/>
        </w:rPr>
        <w:t xml:space="preserve">ע שיחות אישיות, </w:t>
      </w:r>
      <w:r w:rsidR="00665AA8" w:rsidRPr="008E0DC0">
        <w:rPr>
          <w:rFonts w:ascii="David" w:hAnsi="David" w:cs="David"/>
          <w:sz w:val="24"/>
          <w:rtl/>
        </w:rPr>
        <w:t xml:space="preserve"> ליווי והכשרה לנציגים חדשים, </w:t>
      </w:r>
      <w:r w:rsidRPr="008E0DC0">
        <w:rPr>
          <w:rFonts w:ascii="David" w:hAnsi="David" w:cs="David"/>
          <w:sz w:val="24"/>
          <w:rtl/>
        </w:rPr>
        <w:t>הנעת הנציגים ושימור נציגים</w:t>
      </w:r>
      <w:r w:rsidR="00665AA8" w:rsidRPr="008E0DC0">
        <w:rPr>
          <w:rFonts w:ascii="David" w:hAnsi="David" w:cs="David"/>
          <w:sz w:val="24"/>
          <w:rtl/>
        </w:rPr>
        <w:t xml:space="preserve">, קיום ישיבות צוות ותדריכי בוקר </w:t>
      </w:r>
      <w:proofErr w:type="spellStart"/>
      <w:r w:rsidR="00665AA8" w:rsidRPr="008E0DC0">
        <w:rPr>
          <w:rFonts w:ascii="David" w:hAnsi="David" w:cs="David"/>
          <w:sz w:val="24"/>
          <w:rtl/>
        </w:rPr>
        <w:t>שירותיים</w:t>
      </w:r>
      <w:proofErr w:type="spellEnd"/>
      <w:r w:rsidR="00665AA8" w:rsidRPr="008E0DC0">
        <w:rPr>
          <w:rFonts w:ascii="David" w:hAnsi="David" w:cs="David"/>
          <w:sz w:val="24"/>
          <w:rtl/>
        </w:rPr>
        <w:t xml:space="preserve"> ומקצועיים, בעת הצורך- מענה לשיחות נציג/גיבוי </w:t>
      </w:r>
      <w:proofErr w:type="spellStart"/>
      <w:r w:rsidR="00665AA8" w:rsidRPr="008E0DC0">
        <w:rPr>
          <w:rFonts w:ascii="David" w:hAnsi="David" w:cs="David"/>
          <w:sz w:val="24"/>
          <w:rtl/>
        </w:rPr>
        <w:t>אחמשים</w:t>
      </w:r>
      <w:proofErr w:type="spellEnd"/>
      <w:r w:rsidR="00665AA8" w:rsidRPr="008E0DC0">
        <w:rPr>
          <w:rFonts w:ascii="David" w:hAnsi="David" w:cs="David"/>
          <w:sz w:val="24"/>
          <w:rtl/>
        </w:rPr>
        <w:t xml:space="preserve"> </w:t>
      </w:r>
      <w:r w:rsidR="00AA25FA" w:rsidRPr="008E0DC0">
        <w:rPr>
          <w:rFonts w:ascii="David" w:hAnsi="David" w:cs="David"/>
          <w:sz w:val="24"/>
          <w:rtl/>
        </w:rPr>
        <w:t>.</w:t>
      </w:r>
    </w:p>
    <w:p w:rsidR="008B5239" w:rsidRPr="008E0DC0" w:rsidRDefault="007D5AF5" w:rsidP="008E0DC0">
      <w:pPr>
        <w:pStyle w:val="2c"/>
        <w:keepNext/>
        <w:keepLines/>
        <w:numPr>
          <w:ilvl w:val="2"/>
          <w:numId w:val="68"/>
        </w:numPr>
        <w:spacing w:before="120"/>
        <w:ind w:left="1503" w:hanging="783"/>
        <w:rPr>
          <w:rFonts w:ascii="David" w:hAnsi="David" w:cs="David"/>
          <w:sz w:val="24"/>
          <w:u w:val="single"/>
          <w:rtl/>
        </w:rPr>
      </w:pPr>
      <w:r w:rsidRPr="008E0DC0">
        <w:rPr>
          <w:rFonts w:ascii="David" w:hAnsi="David" w:cs="David"/>
          <w:sz w:val="24"/>
          <w:u w:val="single"/>
          <w:rtl/>
        </w:rPr>
        <w:t>אחמש מקצועי</w:t>
      </w:r>
      <w:r w:rsidR="008B5239" w:rsidRPr="008E0DC0">
        <w:rPr>
          <w:rFonts w:ascii="David" w:hAnsi="David" w:cs="David"/>
          <w:sz w:val="24"/>
          <w:u w:val="single"/>
          <w:rtl/>
        </w:rPr>
        <w:t>:</w:t>
      </w:r>
      <w:r w:rsidRPr="008E0DC0">
        <w:rPr>
          <w:rFonts w:ascii="David" w:hAnsi="David" w:cs="David"/>
          <w:sz w:val="24"/>
          <w:rtl/>
        </w:rPr>
        <w:t xml:space="preserve"> אחראי </w:t>
      </w:r>
      <w:r w:rsidR="00665AA8" w:rsidRPr="008E0DC0">
        <w:rPr>
          <w:rFonts w:ascii="David" w:hAnsi="David" w:cs="David"/>
          <w:sz w:val="24"/>
          <w:rtl/>
        </w:rPr>
        <w:t xml:space="preserve"> על </w:t>
      </w:r>
      <w:r w:rsidRPr="008E0DC0">
        <w:rPr>
          <w:rFonts w:ascii="David" w:hAnsi="David" w:cs="David"/>
          <w:sz w:val="24"/>
          <w:rtl/>
        </w:rPr>
        <w:t>מענה לפניות התייעצות מנציגים, פתרונות לנושאים מורכבים תוך מתן מידע איכותי ומקצועי לנציגי המוקד</w:t>
      </w:r>
      <w:r w:rsidR="00665AA8" w:rsidRPr="008E0DC0">
        <w:rPr>
          <w:rFonts w:ascii="David" w:hAnsi="David" w:cs="David"/>
          <w:sz w:val="24"/>
          <w:rtl/>
        </w:rPr>
        <w:t xml:space="preserve"> כדי לקדמם לסגירת טיפול בפניית הלקוח, מבצע שיחות מנהל (תלונות), בונה את מבחני הידע, מעביר תדריכי בוקר מקצועיים, מציף פערי ידע</w:t>
      </w:r>
      <w:r w:rsidR="00F85CCF" w:rsidRPr="008E0DC0">
        <w:rPr>
          <w:rFonts w:ascii="David" w:hAnsi="David" w:cs="David"/>
          <w:sz w:val="24"/>
          <w:rtl/>
        </w:rPr>
        <w:t xml:space="preserve"> ותהליכים לא מעודכנים</w:t>
      </w:r>
      <w:r w:rsidR="00665AA8" w:rsidRPr="008E0DC0">
        <w:rPr>
          <w:rFonts w:ascii="David" w:hAnsi="David" w:cs="David"/>
          <w:sz w:val="24"/>
          <w:rtl/>
        </w:rPr>
        <w:t xml:space="preserve">, </w:t>
      </w:r>
      <w:r w:rsidR="00AA25FA" w:rsidRPr="008E0DC0">
        <w:rPr>
          <w:rFonts w:ascii="David" w:hAnsi="David" w:cs="David"/>
          <w:sz w:val="24"/>
          <w:rtl/>
        </w:rPr>
        <w:t xml:space="preserve">בונה מפגשי ריענון, </w:t>
      </w:r>
      <w:r w:rsidR="00665AA8" w:rsidRPr="008E0DC0">
        <w:rPr>
          <w:rFonts w:ascii="David" w:hAnsi="David" w:cs="David"/>
          <w:sz w:val="24"/>
          <w:rtl/>
        </w:rPr>
        <w:t>בעת הצורך מענה לשיחות / גיבוי ר</w:t>
      </w:r>
      <w:r w:rsidR="005C7208" w:rsidRPr="008E0DC0">
        <w:rPr>
          <w:rFonts w:ascii="David" w:hAnsi="David" w:cs="David" w:hint="eastAsia"/>
          <w:sz w:val="24"/>
          <w:rtl/>
        </w:rPr>
        <w:t>א</w:t>
      </w:r>
      <w:r w:rsidR="00665AA8" w:rsidRPr="008E0DC0">
        <w:rPr>
          <w:rFonts w:ascii="David" w:hAnsi="David" w:cs="David"/>
          <w:sz w:val="24"/>
          <w:rtl/>
        </w:rPr>
        <w:t>שי צוותים</w:t>
      </w:r>
      <w:r w:rsidR="008B5239" w:rsidRPr="008E0DC0">
        <w:rPr>
          <w:rFonts w:ascii="David" w:hAnsi="David" w:cs="David"/>
          <w:sz w:val="24"/>
          <w:rtl/>
        </w:rPr>
        <w:t>.</w:t>
      </w:r>
      <w:r w:rsidR="00665AA8" w:rsidRPr="008E0DC0">
        <w:rPr>
          <w:rFonts w:ascii="David" w:hAnsi="David" w:cs="David"/>
          <w:sz w:val="24"/>
          <w:rtl/>
        </w:rPr>
        <w:t xml:space="preserve"> </w:t>
      </w:r>
    </w:p>
    <w:p w:rsidR="008B5239" w:rsidRPr="008E0DC0" w:rsidRDefault="00665AA8" w:rsidP="008E0DC0">
      <w:pPr>
        <w:pStyle w:val="2c"/>
        <w:keepNext/>
        <w:keepLines/>
        <w:numPr>
          <w:ilvl w:val="2"/>
          <w:numId w:val="68"/>
        </w:numPr>
        <w:spacing w:before="120"/>
        <w:ind w:left="1503" w:hanging="783"/>
        <w:rPr>
          <w:rFonts w:ascii="David" w:hAnsi="David" w:cs="David"/>
          <w:sz w:val="24"/>
          <w:u w:val="single"/>
        </w:rPr>
      </w:pPr>
      <w:r w:rsidRPr="008E0DC0">
        <w:rPr>
          <w:rFonts w:ascii="David" w:hAnsi="David" w:cs="David"/>
          <w:sz w:val="24"/>
          <w:u w:val="single"/>
          <w:rtl/>
        </w:rPr>
        <w:t>נציגי השירות</w:t>
      </w:r>
      <w:r w:rsidR="008B5239" w:rsidRPr="008E0DC0">
        <w:rPr>
          <w:rFonts w:ascii="David" w:hAnsi="David" w:cs="David"/>
          <w:sz w:val="24"/>
          <w:u w:val="single"/>
          <w:rtl/>
        </w:rPr>
        <w:t>:</w:t>
      </w:r>
      <w:r w:rsidRPr="008E0DC0">
        <w:rPr>
          <w:rFonts w:ascii="David" w:hAnsi="David" w:cs="David"/>
          <w:sz w:val="24"/>
          <w:u w:val="single"/>
          <w:rtl/>
        </w:rPr>
        <w:t xml:space="preserve"> </w:t>
      </w:r>
      <w:r w:rsidRPr="008E0DC0">
        <w:rPr>
          <w:rFonts w:ascii="David" w:hAnsi="David" w:cs="David"/>
          <w:sz w:val="24"/>
          <w:rtl/>
        </w:rPr>
        <w:t>נותנים מענה כללי ופרטני לפניות הלקוחות, אחראים על מתן שירות מהיר, מקצועי ושירותי</w:t>
      </w:r>
      <w:r w:rsidR="0059187C">
        <w:rPr>
          <w:rFonts w:ascii="David" w:hAnsi="David" w:cs="David" w:hint="cs"/>
          <w:sz w:val="24"/>
          <w:u w:val="single"/>
          <w:rtl/>
        </w:rPr>
        <w:t xml:space="preserve"> </w:t>
      </w:r>
      <w:proofErr w:type="spellStart"/>
      <w:r w:rsidR="0059187C">
        <w:rPr>
          <w:rFonts w:ascii="David" w:hAnsi="David" w:cs="David" w:hint="cs"/>
          <w:sz w:val="24"/>
          <w:u w:val="single"/>
          <w:rtl/>
        </w:rPr>
        <w:t>יעודיים</w:t>
      </w:r>
      <w:proofErr w:type="spellEnd"/>
      <w:r w:rsidR="0059187C">
        <w:rPr>
          <w:rFonts w:ascii="David" w:hAnsi="David" w:cs="David" w:hint="cs"/>
          <w:sz w:val="24"/>
          <w:u w:val="single"/>
          <w:rtl/>
        </w:rPr>
        <w:t xml:space="preserve"> למוקד זה</w:t>
      </w:r>
      <w:r w:rsidR="001973EC">
        <w:rPr>
          <w:rFonts w:ascii="David" w:hAnsi="David" w:cs="David" w:hint="cs"/>
          <w:sz w:val="24"/>
          <w:u w:val="single"/>
          <w:rtl/>
        </w:rPr>
        <w:t>.</w:t>
      </w:r>
    </w:p>
    <w:p w:rsidR="008B5239" w:rsidRPr="008E0DC0" w:rsidRDefault="00665AA8" w:rsidP="008E0DC0">
      <w:pPr>
        <w:pStyle w:val="2c"/>
        <w:keepNext/>
        <w:keepLines/>
        <w:numPr>
          <w:ilvl w:val="2"/>
          <w:numId w:val="68"/>
        </w:numPr>
        <w:spacing w:before="120"/>
        <w:ind w:left="1503" w:hanging="783"/>
        <w:rPr>
          <w:rFonts w:ascii="David" w:hAnsi="David" w:cs="David"/>
          <w:sz w:val="24"/>
        </w:rPr>
      </w:pPr>
      <w:r w:rsidRPr="008E0DC0">
        <w:rPr>
          <w:rFonts w:ascii="David" w:hAnsi="David" w:cs="David"/>
          <w:sz w:val="24"/>
          <w:u w:val="single"/>
          <w:rtl/>
        </w:rPr>
        <w:t>חונך מקצועי</w:t>
      </w:r>
      <w:r w:rsidR="008B5239" w:rsidRPr="008E0DC0">
        <w:rPr>
          <w:rFonts w:ascii="David" w:hAnsi="David" w:cs="David"/>
          <w:sz w:val="24"/>
          <w:u w:val="single"/>
          <w:rtl/>
        </w:rPr>
        <w:t>:</w:t>
      </w:r>
      <w:r w:rsidRPr="008E0DC0">
        <w:rPr>
          <w:rFonts w:ascii="David" w:hAnsi="David" w:cs="David"/>
          <w:sz w:val="24"/>
          <w:rtl/>
        </w:rPr>
        <w:t xml:space="preserve"> נציג שירות המעניק תמיכה מקצועית וחניכה לנציגים מיד לאחר קורס ועד להסמכת הנציג למענה עצמאי. נציג חונך יהיה נציג שעבר הדרכה  ייעודית לנושא</w:t>
      </w:r>
      <w:r w:rsidR="008B5239" w:rsidRPr="008E0DC0">
        <w:rPr>
          <w:rFonts w:ascii="David" w:hAnsi="David" w:cs="David"/>
          <w:sz w:val="24"/>
          <w:rtl/>
        </w:rPr>
        <w:t>.</w:t>
      </w:r>
    </w:p>
    <w:p w:rsidR="004440F7" w:rsidRPr="008E0DC0" w:rsidRDefault="00A47F5B" w:rsidP="008E0DC0">
      <w:pPr>
        <w:pStyle w:val="2c"/>
        <w:keepNext/>
        <w:keepLines/>
        <w:numPr>
          <w:ilvl w:val="2"/>
          <w:numId w:val="68"/>
        </w:numPr>
        <w:spacing w:before="120"/>
        <w:ind w:left="1503" w:hanging="783"/>
        <w:rPr>
          <w:rFonts w:ascii="David" w:hAnsi="David" w:cs="David"/>
          <w:sz w:val="24"/>
        </w:rPr>
      </w:pPr>
      <w:r w:rsidRPr="008E0DC0">
        <w:rPr>
          <w:rFonts w:ascii="David" w:hAnsi="David" w:cs="David"/>
          <w:sz w:val="24"/>
          <w:u w:val="single"/>
          <w:rtl/>
        </w:rPr>
        <w:lastRenderedPageBreak/>
        <w:t>מדריך</w:t>
      </w:r>
      <w:r w:rsidR="008B5239" w:rsidRPr="008E0DC0">
        <w:rPr>
          <w:rFonts w:ascii="David" w:hAnsi="David" w:cs="David"/>
          <w:sz w:val="24"/>
          <w:u w:val="single"/>
          <w:rtl/>
        </w:rPr>
        <w:t>:</w:t>
      </w:r>
      <w:r w:rsidRPr="008E0DC0">
        <w:rPr>
          <w:rFonts w:ascii="David" w:hAnsi="David" w:cs="David"/>
          <w:sz w:val="24"/>
          <w:rtl/>
        </w:rPr>
        <w:t xml:space="preserve"> המדריך יבצע בפועל את </w:t>
      </w:r>
      <w:r w:rsidR="00AA25FA" w:rsidRPr="008E0DC0">
        <w:rPr>
          <w:rFonts w:ascii="David" w:hAnsi="David" w:cs="David"/>
          <w:sz w:val="24"/>
          <w:rtl/>
        </w:rPr>
        <w:t>ה</w:t>
      </w:r>
      <w:r w:rsidRPr="008E0DC0">
        <w:rPr>
          <w:rFonts w:ascii="David" w:hAnsi="David" w:cs="David"/>
          <w:sz w:val="24"/>
          <w:rtl/>
        </w:rPr>
        <w:t xml:space="preserve">הדרכות לנציגי המוקד. באחריות המדריך העברת ידע מקצועי בצורה </w:t>
      </w:r>
      <w:r w:rsidR="00AA25FA" w:rsidRPr="008E0DC0">
        <w:rPr>
          <w:rFonts w:ascii="David" w:hAnsi="David" w:cs="David"/>
          <w:sz w:val="24"/>
          <w:rtl/>
        </w:rPr>
        <w:t xml:space="preserve">ברורה, מסודרת, תוך מתן דוגמאות, </w:t>
      </w:r>
      <w:r w:rsidR="00665AA8" w:rsidRPr="008E0DC0">
        <w:rPr>
          <w:rFonts w:ascii="David" w:hAnsi="David" w:cs="David"/>
          <w:sz w:val="24"/>
          <w:rtl/>
        </w:rPr>
        <w:t>תרגול</w:t>
      </w:r>
      <w:r w:rsidR="00AA25FA" w:rsidRPr="008E0DC0">
        <w:rPr>
          <w:rFonts w:ascii="David" w:hAnsi="David" w:cs="David"/>
          <w:sz w:val="24"/>
          <w:rtl/>
        </w:rPr>
        <w:t xml:space="preserve"> ובקרות, הדרכות שוטפות </w:t>
      </w:r>
      <w:proofErr w:type="spellStart"/>
      <w:r w:rsidR="00AA25FA" w:rsidRPr="008E0DC0">
        <w:rPr>
          <w:rFonts w:ascii="David" w:hAnsi="David" w:cs="David"/>
          <w:sz w:val="24"/>
          <w:rtl/>
        </w:rPr>
        <w:t>וריענונים</w:t>
      </w:r>
      <w:proofErr w:type="spellEnd"/>
      <w:r w:rsidR="00AA25FA" w:rsidRPr="008E0DC0">
        <w:rPr>
          <w:rFonts w:ascii="David" w:hAnsi="David" w:cs="David"/>
          <w:sz w:val="24"/>
          <w:rtl/>
        </w:rPr>
        <w:t xml:space="preserve">, </w:t>
      </w:r>
      <w:r w:rsidRPr="008E0DC0">
        <w:rPr>
          <w:rFonts w:ascii="David" w:hAnsi="David" w:cs="David"/>
          <w:sz w:val="24"/>
          <w:rtl/>
        </w:rPr>
        <w:t xml:space="preserve">דיווח על התנהלות ההדרכה והישגי </w:t>
      </w:r>
      <w:r w:rsidR="00665AA8" w:rsidRPr="008E0DC0">
        <w:rPr>
          <w:rFonts w:ascii="David" w:hAnsi="David" w:cs="David"/>
          <w:sz w:val="24"/>
          <w:rtl/>
        </w:rPr>
        <w:t>הנציגים בקורס</w:t>
      </w:r>
      <w:r w:rsidR="00AA25FA" w:rsidRPr="008E0DC0">
        <w:rPr>
          <w:rFonts w:ascii="David" w:hAnsi="David" w:cs="David"/>
          <w:sz w:val="24"/>
          <w:rtl/>
        </w:rPr>
        <w:t>. ב</w:t>
      </w:r>
      <w:r w:rsidR="00A15DA7" w:rsidRPr="008E0DC0">
        <w:rPr>
          <w:rFonts w:ascii="David" w:hAnsi="David" w:cs="David" w:hint="eastAsia"/>
          <w:sz w:val="24"/>
          <w:rtl/>
        </w:rPr>
        <w:t>תחילת</w:t>
      </w:r>
      <w:r w:rsidR="00A15DA7" w:rsidRPr="008E0DC0">
        <w:rPr>
          <w:rFonts w:ascii="David" w:hAnsi="David" w:cs="David"/>
          <w:sz w:val="24"/>
          <w:rtl/>
        </w:rPr>
        <w:t xml:space="preserve"> </w:t>
      </w:r>
      <w:r w:rsidR="00A15DA7" w:rsidRPr="008E0DC0">
        <w:rPr>
          <w:rFonts w:ascii="David" w:hAnsi="David" w:cs="David" w:hint="eastAsia"/>
          <w:sz w:val="24"/>
          <w:rtl/>
        </w:rPr>
        <w:t>הפעילות</w:t>
      </w:r>
      <w:r w:rsidR="00A15DA7" w:rsidRPr="008E0DC0">
        <w:rPr>
          <w:rFonts w:ascii="David" w:hAnsi="David" w:cs="David"/>
          <w:sz w:val="24"/>
          <w:rtl/>
        </w:rPr>
        <w:t xml:space="preserve"> </w:t>
      </w:r>
      <w:r w:rsidR="00A15DA7" w:rsidRPr="008E0DC0">
        <w:rPr>
          <w:rFonts w:ascii="David" w:hAnsi="David" w:cs="David" w:hint="eastAsia"/>
          <w:sz w:val="24"/>
          <w:rtl/>
        </w:rPr>
        <w:t>של</w:t>
      </w:r>
      <w:r w:rsidR="00A15DA7" w:rsidRPr="008E0DC0">
        <w:rPr>
          <w:rFonts w:ascii="David" w:hAnsi="David" w:cs="David"/>
          <w:sz w:val="24"/>
          <w:rtl/>
        </w:rPr>
        <w:t xml:space="preserve"> </w:t>
      </w:r>
      <w:r w:rsidR="00A15DA7" w:rsidRPr="008E0DC0">
        <w:rPr>
          <w:rFonts w:ascii="David" w:hAnsi="David" w:cs="David" w:hint="eastAsia"/>
          <w:sz w:val="24"/>
          <w:rtl/>
        </w:rPr>
        <w:t>המוקד</w:t>
      </w:r>
      <w:r w:rsidR="00AA25FA" w:rsidRPr="008E0DC0">
        <w:rPr>
          <w:rFonts w:ascii="David" w:hAnsi="David" w:cs="David"/>
          <w:sz w:val="24"/>
          <w:rtl/>
        </w:rPr>
        <w:t xml:space="preserve">- המדריך יוכל להיות </w:t>
      </w:r>
      <w:r w:rsidR="005C7208" w:rsidRPr="008E0DC0">
        <w:rPr>
          <w:rFonts w:ascii="David" w:hAnsi="David" w:cs="David" w:hint="eastAsia"/>
          <w:sz w:val="24"/>
          <w:rtl/>
        </w:rPr>
        <w:t>גם</w:t>
      </w:r>
      <w:r w:rsidR="005C7208" w:rsidRPr="008E0DC0">
        <w:rPr>
          <w:rFonts w:ascii="David" w:hAnsi="David" w:cs="David"/>
          <w:sz w:val="24"/>
          <w:rtl/>
        </w:rPr>
        <w:t xml:space="preserve"> </w:t>
      </w:r>
      <w:r w:rsidR="00AA25FA" w:rsidRPr="008E0DC0">
        <w:rPr>
          <w:rFonts w:ascii="David" w:hAnsi="David" w:cs="David" w:hint="eastAsia"/>
          <w:sz w:val="24"/>
          <w:rtl/>
        </w:rPr>
        <w:t>אחד</w:t>
      </w:r>
      <w:r w:rsidR="00AA25FA" w:rsidRPr="008E0DC0">
        <w:rPr>
          <w:rFonts w:ascii="David" w:hAnsi="David" w:cs="David"/>
          <w:sz w:val="24"/>
          <w:rtl/>
        </w:rPr>
        <w:t xml:space="preserve"> </w:t>
      </w:r>
      <w:r w:rsidR="00AA25FA" w:rsidRPr="008E0DC0">
        <w:rPr>
          <w:rFonts w:ascii="David" w:hAnsi="David" w:cs="David" w:hint="eastAsia"/>
          <w:sz w:val="24"/>
          <w:rtl/>
        </w:rPr>
        <w:t>מראשי</w:t>
      </w:r>
      <w:r w:rsidR="00AA25FA" w:rsidRPr="008E0DC0">
        <w:rPr>
          <w:rFonts w:ascii="David" w:hAnsi="David" w:cs="David"/>
          <w:sz w:val="24"/>
          <w:rtl/>
        </w:rPr>
        <w:t xml:space="preserve"> </w:t>
      </w:r>
      <w:r w:rsidR="00AA25FA" w:rsidRPr="008E0DC0">
        <w:rPr>
          <w:rFonts w:ascii="David" w:hAnsi="David" w:cs="David" w:hint="eastAsia"/>
          <w:sz w:val="24"/>
          <w:rtl/>
        </w:rPr>
        <w:t>הצוותים</w:t>
      </w:r>
      <w:r w:rsidR="00AA25FA" w:rsidRPr="008E0DC0">
        <w:rPr>
          <w:rFonts w:ascii="David" w:hAnsi="David" w:cs="David"/>
          <w:sz w:val="24"/>
          <w:rtl/>
        </w:rPr>
        <w:t xml:space="preserve">, </w:t>
      </w:r>
      <w:r w:rsidR="00AA25FA" w:rsidRPr="008E0DC0">
        <w:rPr>
          <w:rFonts w:ascii="David" w:hAnsi="David" w:cs="David" w:hint="eastAsia"/>
          <w:sz w:val="24"/>
          <w:rtl/>
        </w:rPr>
        <w:t>עד</w:t>
      </w:r>
      <w:r w:rsidR="00AA25FA" w:rsidRPr="008E0DC0">
        <w:rPr>
          <w:rFonts w:ascii="David" w:hAnsi="David" w:cs="David"/>
          <w:sz w:val="24"/>
          <w:rtl/>
        </w:rPr>
        <w:t xml:space="preserve"> </w:t>
      </w:r>
      <w:r w:rsidR="00AA25FA" w:rsidRPr="008E0DC0">
        <w:rPr>
          <w:rFonts w:ascii="David" w:hAnsi="David" w:cs="David" w:hint="eastAsia"/>
          <w:sz w:val="24"/>
          <w:rtl/>
        </w:rPr>
        <w:t>שהמוקד</w:t>
      </w:r>
      <w:r w:rsidR="00AA25FA" w:rsidRPr="008E0DC0">
        <w:rPr>
          <w:rFonts w:ascii="David" w:hAnsi="David" w:cs="David"/>
          <w:sz w:val="24"/>
          <w:rtl/>
        </w:rPr>
        <w:t xml:space="preserve"> </w:t>
      </w:r>
      <w:r w:rsidR="00C30FD7">
        <w:rPr>
          <w:rFonts w:ascii="David" w:hAnsi="David" w:cs="David" w:hint="cs"/>
          <w:sz w:val="24"/>
          <w:rtl/>
        </w:rPr>
        <w:t xml:space="preserve">מיקור החוץ </w:t>
      </w:r>
      <w:r w:rsidR="00AA25FA" w:rsidRPr="008E0DC0">
        <w:rPr>
          <w:rFonts w:ascii="David" w:hAnsi="David" w:cs="David" w:hint="eastAsia"/>
          <w:sz w:val="24"/>
          <w:rtl/>
        </w:rPr>
        <w:t>יגדל</w:t>
      </w:r>
      <w:r w:rsidR="00AA25FA" w:rsidRPr="008E0DC0">
        <w:rPr>
          <w:rFonts w:ascii="David" w:hAnsi="David" w:cs="David"/>
          <w:sz w:val="24"/>
          <w:rtl/>
        </w:rPr>
        <w:t xml:space="preserve"> </w:t>
      </w:r>
      <w:r w:rsidR="00AA25FA" w:rsidRPr="008E0DC0">
        <w:rPr>
          <w:rFonts w:ascii="David" w:hAnsi="David" w:cs="David" w:hint="eastAsia"/>
          <w:sz w:val="24"/>
          <w:rtl/>
        </w:rPr>
        <w:t>ויו</w:t>
      </w:r>
      <w:r w:rsidR="00F85CCF" w:rsidRPr="008E0DC0">
        <w:rPr>
          <w:rFonts w:ascii="David" w:hAnsi="David" w:cs="David" w:hint="eastAsia"/>
          <w:sz w:val="24"/>
          <w:rtl/>
        </w:rPr>
        <w:t>כנסו</w:t>
      </w:r>
      <w:r w:rsidR="00F85CCF" w:rsidRPr="008E0DC0">
        <w:rPr>
          <w:rFonts w:ascii="David" w:hAnsi="David" w:cs="David"/>
          <w:sz w:val="24"/>
          <w:rtl/>
        </w:rPr>
        <w:t xml:space="preserve"> פעילויות נוספות. </w:t>
      </w:r>
    </w:p>
    <w:p w:rsidR="008B5239" w:rsidRPr="008E0DC0" w:rsidRDefault="00421EFC" w:rsidP="008E0DC0">
      <w:pPr>
        <w:pStyle w:val="2c"/>
        <w:keepNext/>
        <w:keepLines/>
        <w:numPr>
          <w:ilvl w:val="1"/>
          <w:numId w:val="68"/>
        </w:numPr>
        <w:spacing w:before="120"/>
        <w:ind w:left="936" w:hanging="576"/>
        <w:rPr>
          <w:rFonts w:ascii="David" w:hAnsi="David" w:cs="David"/>
          <w:sz w:val="24"/>
          <w:rtl/>
        </w:rPr>
      </w:pPr>
      <w:r w:rsidRPr="008E0DC0">
        <w:rPr>
          <w:rFonts w:ascii="David" w:hAnsi="David" w:cs="David"/>
          <w:sz w:val="24"/>
          <w:rtl/>
        </w:rPr>
        <w:t xml:space="preserve">תקנים: </w:t>
      </w:r>
    </w:p>
    <w:p w:rsidR="008B5239" w:rsidRPr="008E0DC0" w:rsidRDefault="00421EFC" w:rsidP="008E0DC0">
      <w:pPr>
        <w:pStyle w:val="2c"/>
        <w:keepNext/>
        <w:keepLines/>
        <w:tabs>
          <w:tab w:val="clear" w:pos="1080"/>
        </w:tabs>
        <w:spacing w:before="120"/>
        <w:ind w:left="936" w:firstLine="0"/>
        <w:rPr>
          <w:rFonts w:ascii="David" w:hAnsi="David" w:cs="David"/>
          <w:sz w:val="24"/>
          <w:rtl/>
        </w:rPr>
      </w:pPr>
      <w:r w:rsidRPr="008E0DC0">
        <w:rPr>
          <w:rFonts w:ascii="David" w:hAnsi="David" w:cs="David"/>
          <w:sz w:val="24"/>
          <w:rtl/>
        </w:rPr>
        <w:t>להלן היחס המקסימלי:</w:t>
      </w:r>
      <w:r w:rsidRPr="008E0DC0">
        <w:rPr>
          <w:rFonts w:ascii="David" w:hAnsi="David" w:cs="David"/>
          <w:b/>
          <w:bCs/>
          <w:sz w:val="24"/>
          <w:rtl/>
        </w:rPr>
        <w:t xml:space="preserve"> </w:t>
      </w:r>
    </w:p>
    <w:p w:rsidR="008B5239" w:rsidRPr="008E0DC0" w:rsidRDefault="00421EFC" w:rsidP="008E0DC0">
      <w:pPr>
        <w:pStyle w:val="2c"/>
        <w:keepNext/>
        <w:keepLines/>
        <w:numPr>
          <w:ilvl w:val="2"/>
          <w:numId w:val="68"/>
        </w:numPr>
        <w:spacing w:before="120"/>
        <w:ind w:left="1503" w:hanging="783"/>
        <w:rPr>
          <w:rFonts w:ascii="David" w:hAnsi="David" w:cs="David"/>
          <w:sz w:val="24"/>
        </w:rPr>
      </w:pPr>
      <w:r w:rsidRPr="008E0DC0">
        <w:rPr>
          <w:rFonts w:ascii="David" w:hAnsi="David" w:cs="David"/>
          <w:sz w:val="24"/>
          <w:rtl/>
        </w:rPr>
        <w:t xml:space="preserve">נציגים: </w:t>
      </w:r>
      <w:proofErr w:type="spellStart"/>
      <w:r w:rsidRPr="008E0DC0">
        <w:rPr>
          <w:rFonts w:ascii="David" w:hAnsi="David" w:cs="David"/>
          <w:sz w:val="24"/>
          <w:rtl/>
        </w:rPr>
        <w:t>אחמ</w:t>
      </w:r>
      <w:r w:rsidR="002D0ECF">
        <w:rPr>
          <w:rFonts w:ascii="David" w:hAnsi="David" w:cs="David" w:hint="cs"/>
          <w:sz w:val="24"/>
          <w:rtl/>
        </w:rPr>
        <w:t>"</w:t>
      </w:r>
      <w:r w:rsidRPr="008E0DC0">
        <w:rPr>
          <w:rFonts w:ascii="David" w:hAnsi="David" w:cs="David"/>
          <w:sz w:val="24"/>
          <w:rtl/>
        </w:rPr>
        <w:t>ש</w:t>
      </w:r>
      <w:proofErr w:type="spellEnd"/>
      <w:r w:rsidRPr="008E0DC0">
        <w:rPr>
          <w:rFonts w:ascii="David" w:hAnsi="David" w:cs="David"/>
          <w:sz w:val="24"/>
          <w:rtl/>
        </w:rPr>
        <w:t xml:space="preserve"> במה- 1:50 (מקסימום 50 נציגים </w:t>
      </w:r>
      <w:proofErr w:type="spellStart"/>
      <w:r w:rsidRPr="008E0DC0">
        <w:rPr>
          <w:rFonts w:ascii="David" w:hAnsi="David" w:cs="David"/>
          <w:sz w:val="24"/>
          <w:rtl/>
        </w:rPr>
        <w:t>בו"ז</w:t>
      </w:r>
      <w:proofErr w:type="spellEnd"/>
      <w:r w:rsidRPr="008E0DC0">
        <w:rPr>
          <w:rFonts w:ascii="David" w:hAnsi="David" w:cs="David"/>
          <w:sz w:val="24"/>
          <w:rtl/>
        </w:rPr>
        <w:t xml:space="preserve"> </w:t>
      </w:r>
      <w:proofErr w:type="spellStart"/>
      <w:r w:rsidRPr="008E0DC0">
        <w:rPr>
          <w:rFonts w:ascii="David" w:hAnsi="David" w:cs="David"/>
          <w:sz w:val="24"/>
          <w:rtl/>
        </w:rPr>
        <w:t>לאחמש</w:t>
      </w:r>
      <w:proofErr w:type="spellEnd"/>
      <w:r w:rsidRPr="008E0DC0">
        <w:rPr>
          <w:rFonts w:ascii="David" w:hAnsi="David" w:cs="David"/>
          <w:sz w:val="24"/>
          <w:rtl/>
        </w:rPr>
        <w:t xml:space="preserve"> אחד)</w:t>
      </w:r>
      <w:r w:rsidR="008B5239" w:rsidRPr="008E0DC0">
        <w:rPr>
          <w:rFonts w:ascii="David" w:hAnsi="David" w:cs="David"/>
          <w:sz w:val="24"/>
          <w:rtl/>
        </w:rPr>
        <w:t>.</w:t>
      </w:r>
    </w:p>
    <w:p w:rsidR="008B5239" w:rsidRPr="008E0DC0" w:rsidRDefault="00421EFC" w:rsidP="008E0DC0">
      <w:pPr>
        <w:pStyle w:val="2c"/>
        <w:keepNext/>
        <w:keepLines/>
        <w:numPr>
          <w:ilvl w:val="2"/>
          <w:numId w:val="68"/>
        </w:numPr>
        <w:spacing w:before="120"/>
        <w:ind w:left="1503" w:hanging="783"/>
        <w:rPr>
          <w:rFonts w:ascii="David" w:hAnsi="David" w:cs="David"/>
          <w:sz w:val="24"/>
        </w:rPr>
      </w:pPr>
      <w:r w:rsidRPr="008E0DC0">
        <w:rPr>
          <w:rFonts w:ascii="David" w:hAnsi="David" w:cs="David"/>
          <w:sz w:val="24"/>
          <w:rtl/>
        </w:rPr>
        <w:t>נציגים:</w:t>
      </w:r>
      <w:r w:rsidR="002D0ECF">
        <w:rPr>
          <w:rFonts w:ascii="David" w:hAnsi="David" w:cs="David" w:hint="cs"/>
          <w:sz w:val="24"/>
          <w:rtl/>
        </w:rPr>
        <w:t xml:space="preserve"> </w:t>
      </w:r>
      <w:r w:rsidRPr="008E0DC0">
        <w:rPr>
          <w:rFonts w:ascii="David" w:hAnsi="David" w:cs="David"/>
          <w:sz w:val="24"/>
          <w:rtl/>
        </w:rPr>
        <w:t>ראשי צוותים- 1:20 (מקסימום 20 נציגים לראש צוות אחד)</w:t>
      </w:r>
      <w:r w:rsidR="008B5239" w:rsidRPr="008E0DC0">
        <w:rPr>
          <w:rFonts w:ascii="David" w:hAnsi="David" w:cs="David"/>
          <w:sz w:val="24"/>
          <w:rtl/>
        </w:rPr>
        <w:t>.</w:t>
      </w:r>
    </w:p>
    <w:p w:rsidR="00421EFC" w:rsidRPr="008E0DC0" w:rsidRDefault="00421EFC" w:rsidP="008E0DC0">
      <w:pPr>
        <w:pStyle w:val="2c"/>
        <w:keepNext/>
        <w:keepLines/>
        <w:numPr>
          <w:ilvl w:val="2"/>
          <w:numId w:val="68"/>
        </w:numPr>
        <w:spacing w:before="120"/>
        <w:ind w:left="1503" w:hanging="783"/>
        <w:rPr>
          <w:rFonts w:ascii="David" w:hAnsi="David" w:cs="David"/>
          <w:sz w:val="24"/>
        </w:rPr>
      </w:pPr>
      <w:r w:rsidRPr="008E0DC0">
        <w:rPr>
          <w:rFonts w:ascii="David" w:hAnsi="David" w:cs="David"/>
          <w:sz w:val="24"/>
          <w:rtl/>
        </w:rPr>
        <w:t xml:space="preserve">נציגים: </w:t>
      </w:r>
      <w:proofErr w:type="spellStart"/>
      <w:r w:rsidRPr="008E0DC0">
        <w:rPr>
          <w:rFonts w:ascii="David" w:hAnsi="David" w:cs="David"/>
          <w:sz w:val="24"/>
          <w:rtl/>
        </w:rPr>
        <w:t>אחמ</w:t>
      </w:r>
      <w:r w:rsidR="002D0ECF">
        <w:rPr>
          <w:rFonts w:ascii="David" w:hAnsi="David" w:cs="David" w:hint="cs"/>
          <w:sz w:val="24"/>
          <w:rtl/>
        </w:rPr>
        <w:t>"</w:t>
      </w:r>
      <w:r w:rsidRPr="008E0DC0">
        <w:rPr>
          <w:rFonts w:ascii="David" w:hAnsi="David" w:cs="David"/>
          <w:sz w:val="24"/>
          <w:rtl/>
        </w:rPr>
        <w:t>שים</w:t>
      </w:r>
      <w:proofErr w:type="spellEnd"/>
      <w:r w:rsidRPr="008E0DC0">
        <w:rPr>
          <w:rFonts w:ascii="David" w:hAnsi="David" w:cs="David"/>
          <w:sz w:val="24"/>
          <w:rtl/>
        </w:rPr>
        <w:t xml:space="preserve"> מקצועיים/תומכים מקצועיים/נציגים בכירים- 1:15 (מקסימום 15 נציגים </w:t>
      </w:r>
      <w:proofErr w:type="spellStart"/>
      <w:r w:rsidRPr="008E0DC0">
        <w:rPr>
          <w:rFonts w:ascii="David" w:hAnsi="David" w:cs="David"/>
          <w:sz w:val="24"/>
          <w:rtl/>
        </w:rPr>
        <w:t>בו"ז</w:t>
      </w:r>
      <w:proofErr w:type="spellEnd"/>
      <w:r w:rsidRPr="008E0DC0">
        <w:rPr>
          <w:rFonts w:ascii="David" w:hAnsi="David" w:cs="David"/>
          <w:sz w:val="24"/>
          <w:rtl/>
        </w:rPr>
        <w:t xml:space="preserve"> על כל </w:t>
      </w:r>
      <w:proofErr w:type="spellStart"/>
      <w:r w:rsidRPr="008E0DC0">
        <w:rPr>
          <w:rFonts w:ascii="David" w:hAnsi="David" w:cs="David"/>
          <w:sz w:val="24"/>
          <w:rtl/>
        </w:rPr>
        <w:t>אחמ</w:t>
      </w:r>
      <w:r w:rsidR="00732FF4">
        <w:rPr>
          <w:rFonts w:ascii="David" w:hAnsi="David" w:cs="David" w:hint="cs"/>
          <w:sz w:val="24"/>
          <w:rtl/>
        </w:rPr>
        <w:t>"</w:t>
      </w:r>
      <w:r w:rsidRPr="008E0DC0">
        <w:rPr>
          <w:rFonts w:ascii="David" w:hAnsi="David" w:cs="David"/>
          <w:sz w:val="24"/>
          <w:rtl/>
        </w:rPr>
        <w:t>ש</w:t>
      </w:r>
      <w:proofErr w:type="spellEnd"/>
      <w:r w:rsidRPr="008E0DC0">
        <w:rPr>
          <w:rFonts w:ascii="David" w:hAnsi="David" w:cs="David"/>
          <w:sz w:val="24"/>
          <w:rtl/>
        </w:rPr>
        <w:t xml:space="preserve"> מקצועי)</w:t>
      </w:r>
      <w:r w:rsidR="008B5239" w:rsidRPr="008E0DC0">
        <w:rPr>
          <w:rFonts w:ascii="David" w:hAnsi="David" w:cs="David"/>
          <w:sz w:val="24"/>
          <w:rtl/>
        </w:rPr>
        <w:t>.</w:t>
      </w:r>
    </w:p>
    <w:p w:rsidR="00A47F5B" w:rsidRPr="008E0DC0" w:rsidRDefault="00A47F5B" w:rsidP="008E0DC0">
      <w:pPr>
        <w:pStyle w:val="2c"/>
        <w:keepNext/>
        <w:keepLines/>
        <w:numPr>
          <w:ilvl w:val="1"/>
          <w:numId w:val="68"/>
        </w:numPr>
        <w:spacing w:before="120"/>
        <w:ind w:left="936" w:hanging="576"/>
        <w:rPr>
          <w:rFonts w:ascii="David" w:hAnsi="David" w:cs="David"/>
          <w:sz w:val="24"/>
        </w:rPr>
      </w:pPr>
      <w:r w:rsidRPr="008E0DC0">
        <w:rPr>
          <w:rFonts w:ascii="David" w:hAnsi="David" w:cs="David"/>
          <w:sz w:val="24"/>
          <w:rtl/>
        </w:rPr>
        <w:t xml:space="preserve">אנשי מפתח </w:t>
      </w:r>
    </w:p>
    <w:p w:rsidR="00A47F5B" w:rsidRPr="008E0DC0" w:rsidRDefault="00A47F5B" w:rsidP="008E0DC0">
      <w:pPr>
        <w:pStyle w:val="aff5"/>
        <w:keepNext/>
        <w:keepLines/>
        <w:numPr>
          <w:ilvl w:val="1"/>
          <w:numId w:val="69"/>
        </w:numPr>
        <w:spacing w:after="120" w:line="360" w:lineRule="exact"/>
        <w:contextualSpacing/>
        <w:jc w:val="both"/>
        <w:rPr>
          <w:rFonts w:ascii="David" w:hAnsi="David"/>
          <w:vanish/>
          <w:szCs w:val="24"/>
          <w:rtl/>
        </w:rPr>
      </w:pPr>
    </w:p>
    <w:p w:rsidR="00A47F5B" w:rsidRPr="008E0DC0" w:rsidRDefault="00A47F5B" w:rsidP="008E0DC0">
      <w:pPr>
        <w:pStyle w:val="2c"/>
        <w:keepNext/>
        <w:keepLines/>
        <w:numPr>
          <w:ilvl w:val="2"/>
          <w:numId w:val="68"/>
        </w:numPr>
        <w:spacing w:before="120"/>
        <w:ind w:left="1503" w:hanging="783"/>
        <w:rPr>
          <w:rFonts w:ascii="David" w:hAnsi="David" w:cs="David"/>
          <w:sz w:val="24"/>
        </w:rPr>
      </w:pPr>
      <w:r w:rsidRPr="008E0DC0">
        <w:rPr>
          <w:rFonts w:ascii="David" w:hAnsi="David" w:cs="David"/>
          <w:sz w:val="24"/>
          <w:rtl/>
        </w:rPr>
        <w:t>אנשי המפתח הינם מנהל/ת פרויקט</w:t>
      </w:r>
      <w:r w:rsidR="00D77519" w:rsidRPr="008E0DC0">
        <w:rPr>
          <w:rFonts w:ascii="David" w:hAnsi="David" w:cs="David"/>
          <w:sz w:val="24"/>
          <w:rtl/>
        </w:rPr>
        <w:t xml:space="preserve"> ההקמה ו</w:t>
      </w:r>
      <w:r w:rsidRPr="008E0DC0">
        <w:rPr>
          <w:rFonts w:ascii="David" w:hAnsi="David" w:cs="David"/>
          <w:sz w:val="24"/>
          <w:rtl/>
        </w:rPr>
        <w:t>מנהל/ת המוקד</w:t>
      </w:r>
      <w:r w:rsidR="008C7222" w:rsidRPr="008E0DC0">
        <w:rPr>
          <w:rFonts w:ascii="David" w:hAnsi="David" w:cs="David"/>
          <w:sz w:val="24"/>
          <w:rtl/>
        </w:rPr>
        <w:t xml:space="preserve">, </w:t>
      </w:r>
      <w:r w:rsidR="008C7222" w:rsidRPr="008E0DC0">
        <w:rPr>
          <w:rFonts w:ascii="David" w:hAnsi="David" w:cs="David" w:hint="eastAsia"/>
          <w:sz w:val="24"/>
          <w:rtl/>
        </w:rPr>
        <w:t>ראשי</w:t>
      </w:r>
      <w:r w:rsidR="008C7222" w:rsidRPr="008E0DC0">
        <w:rPr>
          <w:rFonts w:ascii="David" w:hAnsi="David" w:cs="David"/>
          <w:sz w:val="24"/>
          <w:rtl/>
        </w:rPr>
        <w:t xml:space="preserve"> </w:t>
      </w:r>
      <w:r w:rsidR="008C7222" w:rsidRPr="008E0DC0">
        <w:rPr>
          <w:rFonts w:ascii="David" w:hAnsi="David" w:cs="David" w:hint="eastAsia"/>
          <w:sz w:val="24"/>
          <w:rtl/>
        </w:rPr>
        <w:t>צוותים</w:t>
      </w:r>
      <w:r w:rsidR="008C7222" w:rsidRPr="008E0DC0">
        <w:rPr>
          <w:rFonts w:ascii="David" w:hAnsi="David" w:cs="David"/>
          <w:sz w:val="24"/>
          <w:rtl/>
        </w:rPr>
        <w:t xml:space="preserve">, </w:t>
      </w:r>
      <w:r w:rsidR="008C7222" w:rsidRPr="008E0DC0">
        <w:rPr>
          <w:rFonts w:ascii="David" w:hAnsi="David" w:cs="David" w:hint="eastAsia"/>
          <w:sz w:val="24"/>
          <w:rtl/>
        </w:rPr>
        <w:t>אחמש</w:t>
      </w:r>
      <w:r w:rsidR="008C7222" w:rsidRPr="008E0DC0">
        <w:rPr>
          <w:rFonts w:ascii="David" w:hAnsi="David" w:cs="David"/>
          <w:sz w:val="24"/>
          <w:rtl/>
        </w:rPr>
        <w:t xml:space="preserve"> </w:t>
      </w:r>
      <w:r w:rsidR="008C7222" w:rsidRPr="008E0DC0">
        <w:rPr>
          <w:rFonts w:ascii="David" w:hAnsi="David" w:cs="David" w:hint="eastAsia"/>
          <w:sz w:val="24"/>
          <w:rtl/>
        </w:rPr>
        <w:t>במה</w:t>
      </w:r>
      <w:r w:rsidR="00F85CCF" w:rsidRPr="008E0DC0">
        <w:rPr>
          <w:rFonts w:ascii="David" w:hAnsi="David" w:cs="David"/>
          <w:sz w:val="24"/>
          <w:rtl/>
        </w:rPr>
        <w:t xml:space="preserve">, </w:t>
      </w:r>
      <w:r w:rsidR="00F85CCF" w:rsidRPr="008E0DC0">
        <w:rPr>
          <w:rFonts w:ascii="David" w:hAnsi="David" w:cs="David" w:hint="eastAsia"/>
          <w:sz w:val="24"/>
          <w:rtl/>
        </w:rPr>
        <w:t>מדריך</w:t>
      </w:r>
      <w:r w:rsidR="006C0943">
        <w:rPr>
          <w:rFonts w:ascii="David" w:hAnsi="David" w:cs="David" w:hint="cs"/>
          <w:sz w:val="24"/>
          <w:rtl/>
        </w:rPr>
        <w:t>.</w:t>
      </w:r>
    </w:p>
    <w:p w:rsidR="00732B82" w:rsidRPr="008E0DC0" w:rsidRDefault="00A47F5B" w:rsidP="0059187C">
      <w:pPr>
        <w:pStyle w:val="2c"/>
        <w:keepNext/>
        <w:keepLines/>
        <w:numPr>
          <w:ilvl w:val="2"/>
          <w:numId w:val="68"/>
        </w:numPr>
        <w:spacing w:before="120"/>
        <w:ind w:left="1503" w:hanging="783"/>
        <w:rPr>
          <w:rFonts w:ascii="David" w:hAnsi="David" w:cs="David"/>
          <w:sz w:val="24"/>
        </w:rPr>
      </w:pPr>
      <w:r w:rsidRPr="008E0DC0">
        <w:rPr>
          <w:rFonts w:ascii="David" w:hAnsi="David" w:cs="David"/>
          <w:sz w:val="24"/>
          <w:rtl/>
        </w:rPr>
        <w:t>מנהל/ת פרויקט</w:t>
      </w:r>
      <w:r w:rsidR="00D77519" w:rsidRPr="008E0DC0">
        <w:rPr>
          <w:rFonts w:ascii="David" w:hAnsi="David" w:cs="David"/>
          <w:sz w:val="24"/>
          <w:rtl/>
        </w:rPr>
        <w:t xml:space="preserve"> ההקמה</w:t>
      </w:r>
      <w:r w:rsidRPr="008E0DC0">
        <w:rPr>
          <w:rFonts w:ascii="David" w:hAnsi="David" w:cs="David"/>
          <w:sz w:val="24"/>
          <w:rtl/>
        </w:rPr>
        <w:t xml:space="preserve"> </w:t>
      </w:r>
      <w:r w:rsidR="00D77519" w:rsidRPr="008E0DC0">
        <w:rPr>
          <w:rFonts w:ascii="David" w:hAnsi="David" w:cs="David"/>
          <w:sz w:val="24"/>
          <w:rtl/>
        </w:rPr>
        <w:t>ו</w:t>
      </w:r>
      <w:r w:rsidRPr="008E0DC0">
        <w:rPr>
          <w:rFonts w:ascii="David" w:hAnsi="David" w:cs="David"/>
          <w:sz w:val="24"/>
          <w:rtl/>
        </w:rPr>
        <w:t>מנהל/ת המוקד המיועד</w:t>
      </w:r>
      <w:r w:rsidR="00732B82" w:rsidRPr="008E0DC0">
        <w:rPr>
          <w:rFonts w:ascii="David" w:hAnsi="David" w:cs="David"/>
          <w:sz w:val="24"/>
          <w:rtl/>
        </w:rPr>
        <w:t xml:space="preserve"> </w:t>
      </w:r>
      <w:r w:rsidR="00732B82" w:rsidRPr="008E0DC0">
        <w:rPr>
          <w:rFonts w:ascii="David" w:hAnsi="David" w:cs="David" w:hint="eastAsia"/>
          <w:sz w:val="24"/>
          <w:rtl/>
        </w:rPr>
        <w:t>יזומנו</w:t>
      </w:r>
      <w:r w:rsidR="00732B82" w:rsidRPr="008E0DC0">
        <w:rPr>
          <w:rFonts w:ascii="David" w:hAnsi="David" w:cs="David"/>
          <w:sz w:val="24"/>
          <w:rtl/>
        </w:rPr>
        <w:t xml:space="preserve"> </w:t>
      </w:r>
      <w:r w:rsidR="00732B82" w:rsidRPr="008E0DC0">
        <w:rPr>
          <w:rFonts w:ascii="David" w:hAnsi="David" w:cs="David" w:hint="eastAsia"/>
          <w:sz w:val="24"/>
          <w:rtl/>
        </w:rPr>
        <w:t>גם</w:t>
      </w:r>
      <w:r w:rsidR="00732B82" w:rsidRPr="008E0DC0">
        <w:rPr>
          <w:rFonts w:ascii="David" w:hAnsi="David" w:cs="David"/>
          <w:sz w:val="24"/>
          <w:rtl/>
        </w:rPr>
        <w:t xml:space="preserve"> </w:t>
      </w:r>
      <w:r w:rsidR="00732B82" w:rsidRPr="008E0DC0">
        <w:rPr>
          <w:rFonts w:ascii="David" w:hAnsi="David" w:cs="David" w:hint="eastAsia"/>
          <w:sz w:val="24"/>
          <w:rtl/>
        </w:rPr>
        <w:t>לראיון</w:t>
      </w:r>
      <w:r w:rsidR="00732B82" w:rsidRPr="008E0DC0">
        <w:rPr>
          <w:rFonts w:ascii="David" w:hAnsi="David" w:cs="David"/>
          <w:sz w:val="24"/>
          <w:rtl/>
        </w:rPr>
        <w:t xml:space="preserve">, </w:t>
      </w:r>
      <w:r w:rsidR="00732B82" w:rsidRPr="008E0DC0">
        <w:rPr>
          <w:rFonts w:ascii="David" w:hAnsi="David" w:cs="David" w:hint="eastAsia"/>
          <w:sz w:val="24"/>
          <w:rtl/>
        </w:rPr>
        <w:t>כחלק</w:t>
      </w:r>
      <w:r w:rsidR="00732B82" w:rsidRPr="008E0DC0">
        <w:rPr>
          <w:rFonts w:ascii="David" w:hAnsi="David" w:cs="David"/>
          <w:sz w:val="24"/>
          <w:rtl/>
        </w:rPr>
        <w:t xml:space="preserve"> </w:t>
      </w:r>
      <w:r w:rsidR="00732B82" w:rsidRPr="008E0DC0">
        <w:rPr>
          <w:rFonts w:ascii="David" w:hAnsi="David" w:cs="David" w:hint="eastAsia"/>
          <w:sz w:val="24"/>
          <w:rtl/>
        </w:rPr>
        <w:t>מבדיקת</w:t>
      </w:r>
      <w:r w:rsidR="00732B82" w:rsidRPr="008E0DC0">
        <w:rPr>
          <w:rFonts w:ascii="David" w:hAnsi="David" w:cs="David"/>
          <w:sz w:val="24"/>
          <w:rtl/>
        </w:rPr>
        <w:t xml:space="preserve"> </w:t>
      </w:r>
      <w:r w:rsidR="00732B82" w:rsidRPr="008E0DC0">
        <w:rPr>
          <w:rFonts w:ascii="David" w:hAnsi="David" w:cs="David" w:hint="eastAsia"/>
          <w:sz w:val="24"/>
          <w:rtl/>
        </w:rPr>
        <w:t>ההצעה</w:t>
      </w:r>
    </w:p>
    <w:p w:rsidR="00A47F5B" w:rsidRPr="008E0DC0" w:rsidRDefault="00D77519" w:rsidP="008E0DC0">
      <w:pPr>
        <w:pStyle w:val="2c"/>
        <w:keepNext/>
        <w:keepLines/>
        <w:numPr>
          <w:ilvl w:val="2"/>
          <w:numId w:val="68"/>
        </w:numPr>
        <w:spacing w:before="120"/>
        <w:ind w:left="1503" w:hanging="783"/>
        <w:rPr>
          <w:rFonts w:ascii="David" w:hAnsi="David" w:cs="David"/>
          <w:sz w:val="24"/>
        </w:rPr>
      </w:pPr>
      <w:r w:rsidRPr="008E0DC0">
        <w:rPr>
          <w:rFonts w:ascii="David" w:hAnsi="David" w:cs="David"/>
          <w:sz w:val="24"/>
          <w:rtl/>
        </w:rPr>
        <w:t>נציג משרד המשפטים יראיין</w:t>
      </w:r>
      <w:r w:rsidR="00A47F5B" w:rsidRPr="008E0DC0">
        <w:rPr>
          <w:rFonts w:ascii="David" w:hAnsi="David" w:cs="David"/>
          <w:sz w:val="24"/>
          <w:rtl/>
        </w:rPr>
        <w:t xml:space="preserve"> את אנשי המפתח לצורך אישור סופי להעסקתם לתפקיד המיו</w:t>
      </w:r>
      <w:r w:rsidRPr="008E0DC0">
        <w:rPr>
          <w:rFonts w:ascii="David" w:hAnsi="David" w:cs="David"/>
          <w:sz w:val="24"/>
          <w:rtl/>
        </w:rPr>
        <w:t>עד</w:t>
      </w:r>
    </w:p>
    <w:p w:rsidR="006467E8" w:rsidRPr="008E0DC0" w:rsidRDefault="00A47F5B" w:rsidP="0059187C">
      <w:pPr>
        <w:pStyle w:val="2c"/>
        <w:keepNext/>
        <w:keepLines/>
        <w:numPr>
          <w:ilvl w:val="2"/>
          <w:numId w:val="68"/>
        </w:numPr>
        <w:spacing w:before="120"/>
        <w:ind w:left="1503" w:hanging="783"/>
        <w:rPr>
          <w:rFonts w:ascii="David" w:hAnsi="David" w:cs="David"/>
          <w:sz w:val="24"/>
        </w:rPr>
      </w:pPr>
      <w:r w:rsidRPr="008E0DC0">
        <w:rPr>
          <w:rFonts w:ascii="David" w:hAnsi="David" w:cs="David"/>
          <w:sz w:val="24"/>
          <w:rtl/>
        </w:rPr>
        <w:t xml:space="preserve">הפסקת עבודתם של אנשי המפתח תעשה בתיאום </w:t>
      </w:r>
      <w:r w:rsidR="006467E8" w:rsidRPr="008E0DC0">
        <w:rPr>
          <w:rFonts w:ascii="David" w:hAnsi="David" w:cs="David"/>
          <w:sz w:val="24"/>
          <w:rtl/>
        </w:rPr>
        <w:t>עם המשרד</w:t>
      </w:r>
      <w:r w:rsidR="009E625E" w:rsidRPr="008E0DC0">
        <w:rPr>
          <w:rFonts w:ascii="David" w:hAnsi="David" w:cs="David"/>
          <w:sz w:val="24"/>
          <w:rtl/>
        </w:rPr>
        <w:t xml:space="preserve">. </w:t>
      </w:r>
      <w:r w:rsidR="006467E8" w:rsidRPr="008E0DC0">
        <w:rPr>
          <w:rFonts w:ascii="David" w:hAnsi="David" w:cs="David"/>
          <w:sz w:val="24"/>
          <w:rtl/>
        </w:rPr>
        <w:t xml:space="preserve">משרד המשפטים </w:t>
      </w:r>
      <w:r w:rsidR="006467E8" w:rsidRPr="008E0DC0">
        <w:rPr>
          <w:rFonts w:ascii="David" w:hAnsi="David" w:cs="David" w:hint="eastAsia"/>
          <w:sz w:val="24"/>
          <w:rtl/>
        </w:rPr>
        <w:t>י</w:t>
      </w:r>
      <w:r w:rsidR="006467E8" w:rsidRPr="008E0DC0">
        <w:rPr>
          <w:rFonts w:ascii="David" w:hAnsi="David" w:cs="David"/>
          <w:sz w:val="24"/>
          <w:rtl/>
        </w:rPr>
        <w:t>וכל לדרוש בכל עת מ</w:t>
      </w:r>
      <w:r w:rsidR="006467E8" w:rsidRPr="008E0DC0">
        <w:rPr>
          <w:rFonts w:ascii="David" w:hAnsi="David" w:cs="David" w:hint="eastAsia"/>
          <w:sz w:val="24"/>
          <w:rtl/>
        </w:rPr>
        <w:t>הספק</w:t>
      </w:r>
      <w:r w:rsidR="006467E8" w:rsidRPr="008E0DC0">
        <w:rPr>
          <w:rFonts w:ascii="David" w:hAnsi="David" w:cs="David"/>
          <w:sz w:val="24"/>
          <w:rtl/>
        </w:rPr>
        <w:t xml:space="preserve"> החלפת אחד מבעלי התפקידים מכל סיבה שהיא, בנימוק מראש</w:t>
      </w:r>
      <w:r w:rsidR="00B546F5" w:rsidRPr="008E0DC0">
        <w:rPr>
          <w:rFonts w:ascii="David" w:hAnsi="David" w:cs="David"/>
          <w:sz w:val="24"/>
          <w:rtl/>
        </w:rPr>
        <w:t xml:space="preserve">, </w:t>
      </w:r>
      <w:r w:rsidR="00B546F5" w:rsidRPr="008E0DC0">
        <w:rPr>
          <w:rFonts w:ascii="David" w:hAnsi="David" w:cs="David" w:hint="eastAsia"/>
          <w:sz w:val="24"/>
          <w:rtl/>
        </w:rPr>
        <w:t>והמשרד</w:t>
      </w:r>
      <w:r w:rsidR="00B546F5" w:rsidRPr="008E0DC0">
        <w:rPr>
          <w:rFonts w:ascii="David" w:hAnsi="David" w:cs="David"/>
          <w:sz w:val="24"/>
          <w:rtl/>
        </w:rPr>
        <w:t xml:space="preserve"> </w:t>
      </w:r>
      <w:r w:rsidR="0059187C">
        <w:rPr>
          <w:rFonts w:ascii="David" w:hAnsi="David" w:cs="David" w:hint="cs"/>
          <w:sz w:val="24"/>
          <w:rtl/>
        </w:rPr>
        <w:t xml:space="preserve">יראיין </w:t>
      </w:r>
      <w:r w:rsidR="00B546F5" w:rsidRPr="008E0DC0">
        <w:rPr>
          <w:rFonts w:ascii="David" w:hAnsi="David" w:cs="David"/>
          <w:sz w:val="24"/>
          <w:rtl/>
        </w:rPr>
        <w:t xml:space="preserve"> </w:t>
      </w:r>
      <w:r w:rsidR="00B546F5" w:rsidRPr="008E0DC0">
        <w:rPr>
          <w:rFonts w:ascii="David" w:hAnsi="David" w:cs="David" w:hint="eastAsia"/>
          <w:sz w:val="24"/>
          <w:rtl/>
        </w:rPr>
        <w:t>את</w:t>
      </w:r>
      <w:r w:rsidR="00B546F5" w:rsidRPr="008E0DC0">
        <w:rPr>
          <w:rFonts w:ascii="David" w:hAnsi="David" w:cs="David"/>
          <w:sz w:val="24"/>
          <w:rtl/>
        </w:rPr>
        <w:t xml:space="preserve"> </w:t>
      </w:r>
      <w:r w:rsidR="00B546F5" w:rsidRPr="008E0DC0">
        <w:rPr>
          <w:rFonts w:ascii="David" w:hAnsi="David" w:cs="David" w:hint="eastAsia"/>
          <w:sz w:val="24"/>
          <w:rtl/>
        </w:rPr>
        <w:t>המחליפים</w:t>
      </w:r>
      <w:r w:rsidR="00B546F5" w:rsidRPr="008E0DC0">
        <w:rPr>
          <w:rFonts w:ascii="David" w:hAnsi="David" w:cs="David"/>
          <w:sz w:val="24"/>
          <w:rtl/>
        </w:rPr>
        <w:t xml:space="preserve"> </w:t>
      </w:r>
      <w:r w:rsidR="00B546F5" w:rsidRPr="008E0DC0">
        <w:rPr>
          <w:rFonts w:ascii="David" w:hAnsi="David" w:cs="David" w:hint="eastAsia"/>
          <w:sz w:val="24"/>
          <w:rtl/>
        </w:rPr>
        <w:t>טרם</w:t>
      </w:r>
      <w:r w:rsidR="00B546F5" w:rsidRPr="008E0DC0">
        <w:rPr>
          <w:rFonts w:ascii="David" w:hAnsi="David" w:cs="David"/>
          <w:sz w:val="24"/>
          <w:rtl/>
        </w:rPr>
        <w:t xml:space="preserve"> </w:t>
      </w:r>
      <w:r w:rsidR="00B546F5" w:rsidRPr="008E0DC0">
        <w:rPr>
          <w:rFonts w:ascii="David" w:hAnsi="David" w:cs="David" w:hint="eastAsia"/>
          <w:sz w:val="24"/>
          <w:rtl/>
        </w:rPr>
        <w:t>העסקתם</w:t>
      </w:r>
      <w:r w:rsidR="00B546F5" w:rsidRPr="008E0DC0">
        <w:rPr>
          <w:rFonts w:ascii="David" w:hAnsi="David" w:cs="David"/>
          <w:sz w:val="24"/>
          <w:rtl/>
        </w:rPr>
        <w:t xml:space="preserve"> </w:t>
      </w:r>
      <w:r w:rsidR="00B546F5" w:rsidRPr="008E0DC0">
        <w:rPr>
          <w:rFonts w:ascii="David" w:hAnsi="David" w:cs="David" w:hint="eastAsia"/>
          <w:sz w:val="24"/>
          <w:rtl/>
        </w:rPr>
        <w:t>בתפקיד</w:t>
      </w:r>
    </w:p>
    <w:p w:rsidR="00A47F5B" w:rsidRPr="008E0DC0" w:rsidRDefault="00484947" w:rsidP="008E0DC0">
      <w:pPr>
        <w:pStyle w:val="2c"/>
        <w:keepNext/>
        <w:keepLines/>
        <w:numPr>
          <w:ilvl w:val="1"/>
          <w:numId w:val="68"/>
        </w:numPr>
        <w:spacing w:before="120"/>
        <w:ind w:left="936" w:hanging="576"/>
        <w:rPr>
          <w:rFonts w:ascii="David" w:hAnsi="David" w:cs="David"/>
          <w:sz w:val="24"/>
        </w:rPr>
      </w:pPr>
      <w:r w:rsidRPr="008E0DC0">
        <w:rPr>
          <w:rFonts w:ascii="David" w:hAnsi="David" w:cs="David"/>
          <w:sz w:val="24"/>
          <w:rtl/>
        </w:rPr>
        <w:t xml:space="preserve">בעלי תפקיד מטה </w:t>
      </w:r>
      <w:r w:rsidR="00A47F5B" w:rsidRPr="008E0DC0">
        <w:rPr>
          <w:rFonts w:ascii="David" w:hAnsi="David" w:cs="David"/>
          <w:sz w:val="24"/>
          <w:rtl/>
        </w:rPr>
        <w:t>תומכים</w:t>
      </w:r>
      <w:r w:rsidR="00A47F5B" w:rsidRPr="008E0DC0">
        <w:rPr>
          <w:rFonts w:ascii="David" w:hAnsi="David" w:cs="David"/>
          <w:sz w:val="24"/>
        </w:rPr>
        <w:t xml:space="preserve"> </w:t>
      </w:r>
    </w:p>
    <w:p w:rsidR="00A47F5B" w:rsidRPr="008E0DC0" w:rsidRDefault="00A47F5B" w:rsidP="00031099">
      <w:pPr>
        <w:pStyle w:val="aff5"/>
        <w:keepNext/>
        <w:keepLines/>
        <w:spacing w:after="120" w:line="360" w:lineRule="exact"/>
        <w:ind w:left="792"/>
        <w:contextualSpacing/>
        <w:jc w:val="both"/>
        <w:rPr>
          <w:rFonts w:ascii="David" w:hAnsi="David"/>
          <w:vanish/>
          <w:szCs w:val="24"/>
          <w:rtl/>
        </w:rPr>
      </w:pPr>
    </w:p>
    <w:p w:rsidR="00C63D7E" w:rsidRPr="008E0DC0" w:rsidRDefault="00961613" w:rsidP="008E0DC0">
      <w:pPr>
        <w:pStyle w:val="2c"/>
        <w:keepNext/>
        <w:keepLines/>
        <w:tabs>
          <w:tab w:val="clear" w:pos="1080"/>
        </w:tabs>
        <w:spacing w:before="120"/>
        <w:ind w:left="936" w:firstLine="0"/>
        <w:rPr>
          <w:rFonts w:ascii="David" w:hAnsi="David" w:cs="David"/>
          <w:sz w:val="24"/>
          <w:rtl/>
        </w:rPr>
      </w:pPr>
      <w:r w:rsidRPr="008E0DC0">
        <w:rPr>
          <w:rFonts w:ascii="David" w:hAnsi="David" w:cs="David"/>
          <w:sz w:val="24"/>
          <w:rtl/>
        </w:rPr>
        <w:t>המטה יכל</w:t>
      </w:r>
      <w:r w:rsidRPr="008E0DC0">
        <w:rPr>
          <w:rFonts w:ascii="David" w:hAnsi="David" w:cs="David" w:hint="eastAsia"/>
          <w:sz w:val="24"/>
          <w:rtl/>
        </w:rPr>
        <w:t>ו</w:t>
      </w:r>
      <w:r w:rsidRPr="008E0DC0">
        <w:rPr>
          <w:rFonts w:ascii="David" w:hAnsi="David" w:cs="David"/>
          <w:sz w:val="24"/>
          <w:rtl/>
        </w:rPr>
        <w:t>ל</w:t>
      </w:r>
      <w:r w:rsidR="00A47F5B" w:rsidRPr="008E0DC0">
        <w:rPr>
          <w:rFonts w:ascii="David" w:hAnsi="David" w:cs="David"/>
          <w:sz w:val="24"/>
          <w:rtl/>
        </w:rPr>
        <w:t xml:space="preserve"> לפחות את </w:t>
      </w:r>
      <w:r w:rsidR="006A22DB" w:rsidRPr="008E0DC0">
        <w:rPr>
          <w:rFonts w:ascii="David" w:hAnsi="David" w:cs="David" w:hint="eastAsia"/>
          <w:sz w:val="24"/>
          <w:rtl/>
        </w:rPr>
        <w:t>בעלי</w:t>
      </w:r>
      <w:r w:rsidR="006A22DB" w:rsidRPr="008E0DC0">
        <w:rPr>
          <w:rFonts w:ascii="David" w:hAnsi="David" w:cs="David"/>
          <w:sz w:val="24"/>
          <w:rtl/>
        </w:rPr>
        <w:t xml:space="preserve"> </w:t>
      </w:r>
      <w:r w:rsidR="006A22DB" w:rsidRPr="008E0DC0">
        <w:rPr>
          <w:rFonts w:ascii="David" w:hAnsi="David" w:cs="David" w:hint="eastAsia"/>
          <w:sz w:val="24"/>
          <w:rtl/>
        </w:rPr>
        <w:t>התפקיד</w:t>
      </w:r>
      <w:r w:rsidR="006A22DB" w:rsidRPr="008E0DC0">
        <w:rPr>
          <w:rFonts w:ascii="David" w:hAnsi="David" w:cs="David"/>
          <w:sz w:val="24"/>
          <w:rtl/>
        </w:rPr>
        <w:t xml:space="preserve"> </w:t>
      </w:r>
      <w:r w:rsidR="00A47F5B" w:rsidRPr="008E0DC0">
        <w:rPr>
          <w:rFonts w:ascii="David" w:hAnsi="David" w:cs="David"/>
          <w:sz w:val="24"/>
          <w:rtl/>
        </w:rPr>
        <w:t xml:space="preserve">הבאים: </w:t>
      </w:r>
    </w:p>
    <w:p w:rsidR="00A47F5B" w:rsidRPr="008E0DC0" w:rsidRDefault="00A47F5B" w:rsidP="008E0DC0">
      <w:pPr>
        <w:pStyle w:val="2c"/>
        <w:keepNext/>
        <w:keepLines/>
        <w:numPr>
          <w:ilvl w:val="2"/>
          <w:numId w:val="68"/>
        </w:numPr>
        <w:spacing w:before="120"/>
        <w:ind w:left="1503" w:hanging="783"/>
        <w:rPr>
          <w:rFonts w:ascii="David" w:hAnsi="David" w:cs="David"/>
          <w:sz w:val="24"/>
        </w:rPr>
      </w:pPr>
      <w:r w:rsidRPr="008E0DC0">
        <w:rPr>
          <w:rFonts w:ascii="David" w:hAnsi="David" w:cs="David"/>
          <w:b/>
          <w:bCs/>
          <w:sz w:val="24"/>
          <w:rtl/>
        </w:rPr>
        <w:t>מנהל פרויקט ההקמה</w:t>
      </w:r>
      <w:r w:rsidRPr="008E0DC0">
        <w:rPr>
          <w:rFonts w:ascii="David" w:hAnsi="David" w:cs="David"/>
          <w:sz w:val="24"/>
          <w:rtl/>
        </w:rPr>
        <w:t xml:space="preserve">: </w:t>
      </w:r>
      <w:r w:rsidR="006E4438" w:rsidRPr="008E0DC0">
        <w:rPr>
          <w:rFonts w:ascii="David" w:hAnsi="David" w:cs="David" w:hint="eastAsia"/>
          <w:sz w:val="24"/>
          <w:rtl/>
        </w:rPr>
        <w:t>גורם</w:t>
      </w:r>
      <w:r w:rsidR="006E4438" w:rsidRPr="008E0DC0">
        <w:rPr>
          <w:rFonts w:ascii="David" w:hAnsi="David" w:cs="David"/>
          <w:sz w:val="24"/>
          <w:rtl/>
        </w:rPr>
        <w:t xml:space="preserve"> ניהולי בכיר מטעם הספק מתחום הניהול והתפעול שיוביל וילווה </w:t>
      </w:r>
      <w:r w:rsidRPr="008E0DC0">
        <w:rPr>
          <w:rFonts w:ascii="David" w:hAnsi="David" w:cs="David"/>
          <w:sz w:val="24"/>
          <w:rtl/>
        </w:rPr>
        <w:t>את שלב ההקמה</w:t>
      </w:r>
      <w:r w:rsidR="006E4438" w:rsidRPr="008E0DC0">
        <w:rPr>
          <w:rFonts w:ascii="David" w:hAnsi="David" w:cs="David"/>
          <w:sz w:val="24"/>
          <w:rtl/>
        </w:rPr>
        <w:t xml:space="preserve"> ולאורך כל הפעילות השוטפת </w:t>
      </w:r>
      <w:r w:rsidR="009E2F22" w:rsidRPr="008E0DC0">
        <w:rPr>
          <w:rFonts w:ascii="David" w:hAnsi="David" w:cs="David" w:hint="eastAsia"/>
          <w:sz w:val="24"/>
          <w:rtl/>
        </w:rPr>
        <w:t>ויהיה</w:t>
      </w:r>
      <w:r w:rsidRPr="008E0DC0">
        <w:rPr>
          <w:rFonts w:ascii="David" w:hAnsi="David" w:cs="David"/>
          <w:sz w:val="24"/>
          <w:rtl/>
        </w:rPr>
        <w:t xml:space="preserve"> שותף כדרג מטה ל</w:t>
      </w:r>
      <w:r w:rsidR="006E4438" w:rsidRPr="008E0DC0">
        <w:rPr>
          <w:rFonts w:ascii="David" w:hAnsi="David" w:cs="David" w:hint="eastAsia"/>
          <w:sz w:val="24"/>
          <w:rtl/>
        </w:rPr>
        <w:t>מתן</w:t>
      </w:r>
      <w:r w:rsidR="006E4438" w:rsidRPr="008E0DC0">
        <w:rPr>
          <w:rFonts w:ascii="David" w:hAnsi="David" w:cs="David"/>
          <w:sz w:val="24"/>
          <w:rtl/>
        </w:rPr>
        <w:t xml:space="preserve"> </w:t>
      </w:r>
      <w:r w:rsidR="006E4438" w:rsidRPr="008E0DC0">
        <w:rPr>
          <w:rFonts w:ascii="David" w:hAnsi="David" w:cs="David" w:hint="eastAsia"/>
          <w:sz w:val="24"/>
          <w:rtl/>
        </w:rPr>
        <w:t>פתרונות</w:t>
      </w:r>
      <w:r w:rsidR="006E4438" w:rsidRPr="008E0DC0">
        <w:rPr>
          <w:rFonts w:ascii="David" w:hAnsi="David" w:cs="David"/>
          <w:sz w:val="24"/>
          <w:rtl/>
        </w:rPr>
        <w:t xml:space="preserve"> </w:t>
      </w:r>
      <w:r w:rsidR="006E4438" w:rsidRPr="008E0DC0">
        <w:rPr>
          <w:rFonts w:ascii="David" w:hAnsi="David" w:cs="David" w:hint="eastAsia"/>
          <w:sz w:val="24"/>
          <w:rtl/>
        </w:rPr>
        <w:t>ול</w:t>
      </w:r>
      <w:r w:rsidR="006E4438" w:rsidRPr="008E0DC0">
        <w:rPr>
          <w:rFonts w:ascii="David" w:hAnsi="David" w:cs="David"/>
          <w:sz w:val="24"/>
          <w:rtl/>
        </w:rPr>
        <w:t xml:space="preserve">כל שינוי או תוספת לפעילות המוקד </w:t>
      </w:r>
      <w:r w:rsidR="003C4097">
        <w:rPr>
          <w:rFonts w:ascii="David" w:hAnsi="David" w:cs="David" w:hint="cs"/>
          <w:sz w:val="24"/>
          <w:rtl/>
        </w:rPr>
        <w:t>לאורך ההתקשרות.</w:t>
      </w:r>
    </w:p>
    <w:p w:rsidR="00A47F5B" w:rsidRPr="008E0DC0" w:rsidRDefault="006E4438" w:rsidP="0059187C">
      <w:pPr>
        <w:pStyle w:val="2c"/>
        <w:keepNext/>
        <w:keepLines/>
        <w:numPr>
          <w:ilvl w:val="2"/>
          <w:numId w:val="68"/>
        </w:numPr>
        <w:spacing w:before="120"/>
        <w:ind w:left="1503" w:hanging="783"/>
        <w:rPr>
          <w:rFonts w:ascii="David" w:hAnsi="David" w:cs="David"/>
          <w:sz w:val="24"/>
        </w:rPr>
      </w:pPr>
      <w:r w:rsidRPr="008E0DC0">
        <w:rPr>
          <w:rFonts w:ascii="David" w:hAnsi="David" w:cs="David" w:hint="eastAsia"/>
          <w:b/>
          <w:bCs/>
          <w:sz w:val="24"/>
          <w:rtl/>
        </w:rPr>
        <w:t>גיוס</w:t>
      </w:r>
      <w:r w:rsidR="00A47F5B" w:rsidRPr="008E0DC0">
        <w:rPr>
          <w:rFonts w:ascii="David" w:hAnsi="David" w:cs="David"/>
          <w:sz w:val="24"/>
          <w:rtl/>
        </w:rPr>
        <w:t xml:space="preserve">: אחריות כוללת על כל נושא העסקה, </w:t>
      </w:r>
      <w:r w:rsidRPr="008E0DC0">
        <w:rPr>
          <w:rFonts w:ascii="David" w:hAnsi="David" w:cs="David" w:hint="eastAsia"/>
          <w:sz w:val="24"/>
          <w:rtl/>
        </w:rPr>
        <w:t>גיוסים</w:t>
      </w:r>
      <w:r w:rsidRPr="008E0DC0">
        <w:rPr>
          <w:rFonts w:ascii="David" w:hAnsi="David" w:cs="David"/>
          <w:sz w:val="24"/>
          <w:rtl/>
        </w:rPr>
        <w:t xml:space="preserve">,  </w:t>
      </w:r>
      <w:r w:rsidRPr="008E0DC0">
        <w:rPr>
          <w:rFonts w:ascii="David" w:hAnsi="David" w:cs="David" w:hint="eastAsia"/>
          <w:sz w:val="24"/>
          <w:rtl/>
        </w:rPr>
        <w:t>שימור</w:t>
      </w:r>
      <w:r w:rsidRPr="008E0DC0">
        <w:rPr>
          <w:rFonts w:ascii="David" w:hAnsi="David" w:cs="David"/>
          <w:sz w:val="24"/>
          <w:rtl/>
        </w:rPr>
        <w:t xml:space="preserve">, </w:t>
      </w:r>
      <w:r w:rsidRPr="008E0DC0">
        <w:rPr>
          <w:rFonts w:ascii="David" w:hAnsi="David" w:cs="David" w:hint="eastAsia"/>
          <w:sz w:val="24"/>
          <w:rtl/>
        </w:rPr>
        <w:t>עזיבות</w:t>
      </w:r>
      <w:r w:rsidRPr="008E0DC0">
        <w:rPr>
          <w:rFonts w:ascii="David" w:hAnsi="David" w:cs="David"/>
          <w:sz w:val="24"/>
          <w:rtl/>
        </w:rPr>
        <w:t xml:space="preserve">, </w:t>
      </w:r>
      <w:r w:rsidRPr="008E0DC0">
        <w:rPr>
          <w:rFonts w:ascii="David" w:hAnsi="David" w:cs="David" w:hint="eastAsia"/>
          <w:sz w:val="24"/>
          <w:rtl/>
        </w:rPr>
        <w:t>תגמול</w:t>
      </w:r>
      <w:r w:rsidRPr="008E0DC0">
        <w:rPr>
          <w:rFonts w:ascii="David" w:hAnsi="David" w:cs="David"/>
          <w:sz w:val="24"/>
          <w:rtl/>
        </w:rPr>
        <w:t xml:space="preserve">, </w:t>
      </w:r>
      <w:r w:rsidRPr="008E0DC0">
        <w:rPr>
          <w:rFonts w:ascii="David" w:hAnsi="David" w:cs="David" w:hint="eastAsia"/>
          <w:sz w:val="24"/>
          <w:rtl/>
        </w:rPr>
        <w:t>הנעה</w:t>
      </w:r>
      <w:r w:rsidR="00A47F5B" w:rsidRPr="008E0DC0">
        <w:rPr>
          <w:rFonts w:ascii="David" w:hAnsi="David" w:cs="David"/>
          <w:sz w:val="24"/>
          <w:rtl/>
        </w:rPr>
        <w:t>.</w:t>
      </w:r>
    </w:p>
    <w:p w:rsidR="0059187C" w:rsidRPr="008E0DC0" w:rsidRDefault="0059187C" w:rsidP="0059187C">
      <w:pPr>
        <w:pStyle w:val="2c"/>
        <w:keepNext/>
        <w:keepLines/>
        <w:numPr>
          <w:ilvl w:val="2"/>
          <w:numId w:val="68"/>
        </w:numPr>
        <w:spacing w:before="120"/>
        <w:ind w:left="1503" w:hanging="783"/>
        <w:rPr>
          <w:rFonts w:ascii="David" w:hAnsi="David" w:cs="David"/>
          <w:sz w:val="24"/>
        </w:rPr>
      </w:pPr>
      <w:r>
        <w:rPr>
          <w:rFonts w:ascii="David" w:hAnsi="David" w:cs="David" w:hint="cs"/>
          <w:sz w:val="24"/>
          <w:rtl/>
        </w:rPr>
        <w:t xml:space="preserve">הדרכה: אחריות על </w:t>
      </w:r>
      <w:r w:rsidRPr="008E0DC0">
        <w:rPr>
          <w:rFonts w:ascii="David" w:hAnsi="David" w:cs="David" w:hint="eastAsia"/>
          <w:sz w:val="24"/>
          <w:rtl/>
        </w:rPr>
        <w:t>הכשרות</w:t>
      </w:r>
      <w:r w:rsidRPr="008E0DC0">
        <w:rPr>
          <w:rFonts w:ascii="David" w:hAnsi="David" w:cs="David"/>
          <w:sz w:val="24"/>
          <w:rtl/>
        </w:rPr>
        <w:t xml:space="preserve">, </w:t>
      </w:r>
      <w:r w:rsidRPr="008E0DC0">
        <w:rPr>
          <w:rFonts w:ascii="David" w:hAnsi="David" w:cs="David" w:hint="eastAsia"/>
          <w:sz w:val="24"/>
          <w:rtl/>
        </w:rPr>
        <w:t>הדרכות</w:t>
      </w:r>
      <w:r w:rsidRPr="008E0DC0">
        <w:rPr>
          <w:rFonts w:ascii="David" w:hAnsi="David" w:cs="David"/>
          <w:sz w:val="24"/>
          <w:rtl/>
        </w:rPr>
        <w:t xml:space="preserve"> </w:t>
      </w:r>
      <w:r w:rsidRPr="008E0DC0">
        <w:rPr>
          <w:rFonts w:ascii="David" w:hAnsi="David" w:cs="David" w:hint="eastAsia"/>
          <w:sz w:val="24"/>
          <w:rtl/>
        </w:rPr>
        <w:t>נציגים</w:t>
      </w:r>
      <w:r w:rsidRPr="008E0DC0">
        <w:rPr>
          <w:rFonts w:ascii="David" w:hAnsi="David" w:cs="David"/>
          <w:sz w:val="24"/>
          <w:rtl/>
        </w:rPr>
        <w:t xml:space="preserve">, </w:t>
      </w:r>
      <w:r w:rsidRPr="008E0DC0">
        <w:rPr>
          <w:rFonts w:ascii="David" w:hAnsi="David" w:cs="David" w:hint="eastAsia"/>
          <w:sz w:val="24"/>
          <w:rtl/>
        </w:rPr>
        <w:t>הדרכות</w:t>
      </w:r>
      <w:r w:rsidRPr="008E0DC0">
        <w:rPr>
          <w:rFonts w:ascii="David" w:hAnsi="David" w:cs="David"/>
          <w:sz w:val="24"/>
          <w:rtl/>
        </w:rPr>
        <w:t xml:space="preserve"> </w:t>
      </w:r>
      <w:r w:rsidRPr="008E0DC0">
        <w:rPr>
          <w:rFonts w:ascii="David" w:hAnsi="David" w:cs="David" w:hint="eastAsia"/>
          <w:sz w:val="24"/>
          <w:rtl/>
        </w:rPr>
        <w:t>צוות</w:t>
      </w:r>
      <w:r w:rsidRPr="008E0DC0">
        <w:rPr>
          <w:rFonts w:ascii="David" w:hAnsi="David" w:cs="David"/>
          <w:sz w:val="24"/>
          <w:rtl/>
        </w:rPr>
        <w:t xml:space="preserve"> </w:t>
      </w:r>
      <w:r w:rsidRPr="008E0DC0">
        <w:rPr>
          <w:rFonts w:ascii="David" w:hAnsi="David" w:cs="David" w:hint="eastAsia"/>
          <w:sz w:val="24"/>
          <w:rtl/>
        </w:rPr>
        <w:t>ניהולי</w:t>
      </w:r>
      <w:r w:rsidRPr="008E0DC0">
        <w:rPr>
          <w:rFonts w:ascii="David" w:hAnsi="David" w:cs="David"/>
          <w:sz w:val="24"/>
          <w:rtl/>
        </w:rPr>
        <w:t xml:space="preserve">, </w:t>
      </w:r>
      <w:r w:rsidRPr="008E0DC0">
        <w:rPr>
          <w:rFonts w:ascii="David" w:hAnsi="David" w:cs="David" w:hint="eastAsia"/>
          <w:sz w:val="24"/>
          <w:rtl/>
        </w:rPr>
        <w:t>סדנאות</w:t>
      </w:r>
      <w:r w:rsidRPr="008E0DC0">
        <w:rPr>
          <w:rFonts w:ascii="David" w:hAnsi="David" w:cs="David"/>
          <w:sz w:val="24"/>
          <w:rtl/>
        </w:rPr>
        <w:t xml:space="preserve">, </w:t>
      </w:r>
      <w:proofErr w:type="spellStart"/>
      <w:r>
        <w:rPr>
          <w:rFonts w:ascii="David" w:hAnsi="David" w:cs="David" w:hint="cs"/>
          <w:sz w:val="24"/>
          <w:rtl/>
        </w:rPr>
        <w:t>ריענונים</w:t>
      </w:r>
      <w:proofErr w:type="spellEnd"/>
    </w:p>
    <w:p w:rsidR="0059187C" w:rsidRPr="00E53DC1" w:rsidRDefault="0059187C" w:rsidP="00E53DC1">
      <w:pPr>
        <w:pStyle w:val="2c"/>
        <w:keepNext/>
        <w:keepLines/>
        <w:tabs>
          <w:tab w:val="clear" w:pos="1080"/>
        </w:tabs>
        <w:spacing w:before="120"/>
        <w:ind w:left="1503" w:firstLine="0"/>
        <w:rPr>
          <w:rFonts w:ascii="David" w:hAnsi="David" w:cs="David"/>
          <w:sz w:val="24"/>
          <w:rtl/>
        </w:rPr>
      </w:pPr>
    </w:p>
    <w:p w:rsidR="00A47F5B" w:rsidRPr="008E0DC0" w:rsidRDefault="00A47F5B" w:rsidP="008E0DC0">
      <w:pPr>
        <w:pStyle w:val="2c"/>
        <w:keepNext/>
        <w:keepLines/>
        <w:numPr>
          <w:ilvl w:val="2"/>
          <w:numId w:val="68"/>
        </w:numPr>
        <w:spacing w:before="120"/>
        <w:ind w:left="1503" w:hanging="783"/>
        <w:rPr>
          <w:rFonts w:ascii="David" w:hAnsi="David" w:cs="David"/>
          <w:sz w:val="24"/>
        </w:rPr>
      </w:pPr>
      <w:r w:rsidRPr="008E0DC0">
        <w:rPr>
          <w:rFonts w:ascii="David" w:hAnsi="David" w:cs="David"/>
          <w:b/>
          <w:bCs/>
          <w:sz w:val="24"/>
          <w:rtl/>
        </w:rPr>
        <w:t>מערכות מידע וטלפוניה</w:t>
      </w:r>
      <w:r w:rsidRPr="008E0DC0">
        <w:rPr>
          <w:rFonts w:ascii="David" w:hAnsi="David" w:cs="David"/>
          <w:sz w:val="24"/>
          <w:rtl/>
        </w:rPr>
        <w:t>: מנהל מערכות מידע וטלפוניה וצוות מפתחים וטכנאים, האחראיים על ביצוע התאמ</w:t>
      </w:r>
      <w:r w:rsidR="005F5B50" w:rsidRPr="008E0DC0">
        <w:rPr>
          <w:rFonts w:ascii="David" w:hAnsi="David" w:cs="David"/>
          <w:sz w:val="24"/>
          <w:rtl/>
        </w:rPr>
        <w:t xml:space="preserve">ות ושינויים במערכות הטלפוניה, </w:t>
      </w:r>
      <w:r w:rsidRPr="008E0DC0">
        <w:rPr>
          <w:rFonts w:ascii="David" w:hAnsi="David" w:cs="David"/>
          <w:sz w:val="24"/>
          <w:rtl/>
        </w:rPr>
        <w:t>שינויים במערכת ה</w:t>
      </w:r>
      <w:r w:rsidR="009D67F8" w:rsidRPr="008E0DC0">
        <w:rPr>
          <w:rFonts w:ascii="David" w:hAnsi="David" w:cs="David"/>
          <w:sz w:val="24"/>
          <w:rtl/>
        </w:rPr>
        <w:t xml:space="preserve"> - </w:t>
      </w:r>
      <w:r w:rsidRPr="008E0DC0">
        <w:rPr>
          <w:rFonts w:ascii="David" w:hAnsi="David" w:cs="David"/>
          <w:sz w:val="24"/>
        </w:rPr>
        <w:t>IVR</w:t>
      </w:r>
      <w:r w:rsidRPr="008E0DC0">
        <w:rPr>
          <w:rFonts w:ascii="David" w:hAnsi="David" w:cs="David"/>
          <w:sz w:val="24"/>
          <w:rtl/>
        </w:rPr>
        <w:t xml:space="preserve"> (</w:t>
      </w:r>
      <w:r w:rsidR="005F5B50" w:rsidRPr="008E0DC0">
        <w:rPr>
          <w:rFonts w:ascii="David" w:hAnsi="David" w:cs="David" w:hint="eastAsia"/>
          <w:sz w:val="24"/>
          <w:rtl/>
        </w:rPr>
        <w:t>פתיחים</w:t>
      </w:r>
      <w:r w:rsidR="005F5B50" w:rsidRPr="008E0DC0">
        <w:rPr>
          <w:rFonts w:ascii="David" w:hAnsi="David" w:cs="David"/>
          <w:sz w:val="24"/>
          <w:rtl/>
        </w:rPr>
        <w:t>,</w:t>
      </w:r>
      <w:r w:rsidRPr="008E0DC0">
        <w:rPr>
          <w:rFonts w:ascii="David" w:hAnsi="David" w:cs="David"/>
          <w:sz w:val="24"/>
          <w:rtl/>
        </w:rPr>
        <w:t xml:space="preserve"> שינויים בענפים ועוד), שינויים במערכת ה</w:t>
      </w:r>
      <w:r w:rsidR="009D67F8" w:rsidRPr="008E0DC0">
        <w:rPr>
          <w:rFonts w:ascii="David" w:hAnsi="David" w:cs="David"/>
          <w:sz w:val="24"/>
          <w:rtl/>
        </w:rPr>
        <w:t xml:space="preserve"> - </w:t>
      </w:r>
      <w:r w:rsidRPr="008E0DC0">
        <w:rPr>
          <w:rFonts w:ascii="David" w:hAnsi="David" w:cs="David"/>
          <w:sz w:val="24"/>
        </w:rPr>
        <w:t>CTI</w:t>
      </w:r>
      <w:r w:rsidRPr="008E0DC0">
        <w:rPr>
          <w:rFonts w:ascii="David" w:hAnsi="David" w:cs="David"/>
          <w:sz w:val="24"/>
          <w:rtl/>
        </w:rPr>
        <w:t xml:space="preserve"> (</w:t>
      </w:r>
      <w:r w:rsidR="005F5B50" w:rsidRPr="008E0DC0">
        <w:rPr>
          <w:rFonts w:ascii="David" w:hAnsi="David" w:cs="David" w:hint="eastAsia"/>
          <w:sz w:val="24"/>
          <w:rtl/>
        </w:rPr>
        <w:t>בניית</w:t>
      </w:r>
      <w:r w:rsidR="005F5B50" w:rsidRPr="008E0DC0">
        <w:rPr>
          <w:rFonts w:ascii="David" w:hAnsi="David" w:cs="David"/>
          <w:sz w:val="24"/>
          <w:rtl/>
        </w:rPr>
        <w:t xml:space="preserve"> תורים, </w:t>
      </w:r>
      <w:r w:rsidRPr="008E0DC0">
        <w:rPr>
          <w:rFonts w:ascii="David" w:hAnsi="David" w:cs="David"/>
          <w:sz w:val="24"/>
          <w:rtl/>
        </w:rPr>
        <w:t xml:space="preserve">ניתוב, חוקים עסקיים ועוד), </w:t>
      </w:r>
      <w:r w:rsidR="006E4438" w:rsidRPr="008E0DC0">
        <w:rPr>
          <w:rFonts w:ascii="David" w:hAnsi="David" w:cs="David"/>
          <w:sz w:val="24"/>
          <w:rtl/>
        </w:rPr>
        <w:t xml:space="preserve">מערכות </w:t>
      </w:r>
      <w:r w:rsidR="005F5B50" w:rsidRPr="008E0DC0">
        <w:rPr>
          <w:rFonts w:ascii="David" w:hAnsi="David" w:cs="David" w:hint="eastAsia"/>
          <w:sz w:val="24"/>
          <w:rtl/>
        </w:rPr>
        <w:t>נוספות</w:t>
      </w:r>
      <w:r w:rsidR="005F5B50" w:rsidRPr="008E0DC0">
        <w:rPr>
          <w:rFonts w:ascii="David" w:hAnsi="David" w:cs="David"/>
          <w:sz w:val="24"/>
          <w:rtl/>
        </w:rPr>
        <w:t xml:space="preserve"> בשימוש המוקד, אחראי</w:t>
      </w:r>
      <w:r w:rsidR="005F5B50" w:rsidRPr="008E0DC0">
        <w:rPr>
          <w:rFonts w:ascii="David" w:hAnsi="David" w:cs="David" w:hint="eastAsia"/>
          <w:sz w:val="24"/>
          <w:rtl/>
        </w:rPr>
        <w:t>ם</w:t>
      </w:r>
      <w:r w:rsidR="006E4438" w:rsidRPr="008E0DC0">
        <w:rPr>
          <w:rFonts w:ascii="David" w:hAnsi="David" w:cs="David"/>
          <w:sz w:val="24"/>
          <w:rtl/>
        </w:rPr>
        <w:t xml:space="preserve"> על אבטחת המידע ונמצאים בקש</w:t>
      </w:r>
      <w:r w:rsidR="005F5B50" w:rsidRPr="008E0DC0">
        <w:rPr>
          <w:rFonts w:ascii="David" w:hAnsi="David" w:cs="David" w:hint="eastAsia"/>
          <w:sz w:val="24"/>
          <w:rtl/>
        </w:rPr>
        <w:t>ר</w:t>
      </w:r>
      <w:r w:rsidR="006E4438" w:rsidRPr="008E0DC0">
        <w:rPr>
          <w:rFonts w:ascii="David" w:hAnsi="David" w:cs="David"/>
          <w:sz w:val="24"/>
          <w:rtl/>
        </w:rPr>
        <w:t xml:space="preserve"> מול מנהל אבטחת הידע במשרד, אחראי</w:t>
      </w:r>
      <w:r w:rsidR="005F5B50" w:rsidRPr="008E0DC0">
        <w:rPr>
          <w:rFonts w:ascii="David" w:hAnsi="David" w:cs="David" w:hint="eastAsia"/>
          <w:sz w:val="24"/>
          <w:rtl/>
        </w:rPr>
        <w:t>ם</w:t>
      </w:r>
      <w:r w:rsidR="006E4438" w:rsidRPr="008E0DC0">
        <w:rPr>
          <w:rFonts w:ascii="David" w:hAnsi="David" w:cs="David"/>
          <w:sz w:val="24"/>
          <w:rtl/>
        </w:rPr>
        <w:t xml:space="preserve"> על טיפול בתקלות רוחביות, מתן פתרונות טכנולוגיים</w:t>
      </w:r>
      <w:r w:rsidR="006C0943">
        <w:rPr>
          <w:rFonts w:ascii="David" w:hAnsi="David" w:cs="David" w:hint="cs"/>
          <w:sz w:val="24"/>
          <w:rtl/>
        </w:rPr>
        <w:t>.</w:t>
      </w:r>
      <w:r w:rsidR="006E4438" w:rsidRPr="008E0DC0">
        <w:rPr>
          <w:rFonts w:ascii="David" w:hAnsi="David" w:cs="David"/>
          <w:sz w:val="24"/>
          <w:rtl/>
        </w:rPr>
        <w:t xml:space="preserve"> </w:t>
      </w:r>
      <w:r w:rsidRPr="008E0DC0">
        <w:rPr>
          <w:rFonts w:ascii="David" w:hAnsi="David" w:cs="David"/>
          <w:sz w:val="24"/>
          <w:rtl/>
        </w:rPr>
        <w:t xml:space="preserve"> </w:t>
      </w:r>
    </w:p>
    <w:p w:rsidR="006E4438" w:rsidRPr="008E0DC0" w:rsidRDefault="006E4438" w:rsidP="008E0DC0">
      <w:pPr>
        <w:pStyle w:val="2c"/>
        <w:keepNext/>
        <w:keepLines/>
        <w:numPr>
          <w:ilvl w:val="2"/>
          <w:numId w:val="68"/>
        </w:numPr>
        <w:spacing w:before="120"/>
        <w:ind w:left="1503" w:hanging="783"/>
        <w:rPr>
          <w:rFonts w:ascii="David" w:hAnsi="David" w:cs="David"/>
          <w:sz w:val="24"/>
        </w:rPr>
      </w:pPr>
      <w:r w:rsidRPr="008E0DC0">
        <w:rPr>
          <w:rFonts w:ascii="David" w:hAnsi="David" w:cs="David"/>
          <w:b/>
          <w:bCs/>
          <w:sz w:val="24"/>
          <w:rtl/>
        </w:rPr>
        <w:t>תמיכה טכנית</w:t>
      </w:r>
      <w:r w:rsidR="008B5239" w:rsidRPr="008E0DC0">
        <w:rPr>
          <w:rFonts w:ascii="David" w:hAnsi="David" w:cs="David"/>
          <w:sz w:val="24"/>
          <w:rtl/>
        </w:rPr>
        <w:t>:</w:t>
      </w:r>
      <w:r w:rsidRPr="008E0DC0">
        <w:rPr>
          <w:rFonts w:ascii="David" w:hAnsi="David" w:cs="David"/>
          <w:sz w:val="24"/>
          <w:rtl/>
        </w:rPr>
        <w:t xml:space="preserve"> </w:t>
      </w:r>
      <w:r w:rsidRPr="008E0DC0">
        <w:rPr>
          <w:rFonts w:ascii="David" w:hAnsi="David" w:cs="David"/>
          <w:sz w:val="24"/>
        </w:rPr>
        <w:t>help desk</w:t>
      </w:r>
      <w:r w:rsidRPr="008E0DC0">
        <w:rPr>
          <w:rFonts w:ascii="David" w:hAnsi="David" w:cs="David"/>
          <w:sz w:val="24"/>
          <w:rtl/>
        </w:rPr>
        <w:t>, אחריות על עמדות הקצה, מערכות הפעלה, מדפסות וכדומה, סיוע מרחוק לצוותי הטכניים של המשרד, ליווי בעלי מקצוע נכנסים לחדר השר</w:t>
      </w:r>
      <w:r w:rsidR="005F5B50" w:rsidRPr="008E0DC0">
        <w:rPr>
          <w:rFonts w:ascii="David" w:hAnsi="David" w:cs="David" w:hint="eastAsia"/>
          <w:sz w:val="24"/>
          <w:rtl/>
        </w:rPr>
        <w:t>ת</w:t>
      </w:r>
      <w:r w:rsidRPr="008E0DC0">
        <w:rPr>
          <w:rFonts w:ascii="David" w:hAnsi="David" w:cs="David"/>
          <w:sz w:val="24"/>
          <w:rtl/>
        </w:rPr>
        <w:t>ים</w:t>
      </w:r>
    </w:p>
    <w:p w:rsidR="00A47F5B" w:rsidRPr="008E0DC0" w:rsidRDefault="00A47F5B" w:rsidP="00031099">
      <w:pPr>
        <w:pStyle w:val="aff5"/>
        <w:keepNext/>
        <w:keepLines/>
        <w:spacing w:after="120" w:line="360" w:lineRule="exact"/>
        <w:ind w:left="792"/>
        <w:contextualSpacing/>
        <w:jc w:val="both"/>
        <w:rPr>
          <w:rFonts w:ascii="David" w:hAnsi="David"/>
          <w:vanish/>
          <w:szCs w:val="24"/>
          <w:rtl/>
        </w:rPr>
      </w:pPr>
    </w:p>
    <w:p w:rsidR="00A47F5B" w:rsidRPr="008E0DC0" w:rsidRDefault="00A47F5B" w:rsidP="008E0DC0">
      <w:pPr>
        <w:pStyle w:val="2c"/>
        <w:keepNext/>
        <w:keepLines/>
        <w:numPr>
          <w:ilvl w:val="1"/>
          <w:numId w:val="68"/>
        </w:numPr>
        <w:spacing w:before="120"/>
        <w:ind w:left="936" w:hanging="576"/>
        <w:rPr>
          <w:rFonts w:ascii="David" w:hAnsi="David" w:cs="David"/>
          <w:sz w:val="24"/>
        </w:rPr>
      </w:pPr>
      <w:r w:rsidRPr="008E0DC0">
        <w:rPr>
          <w:rFonts w:ascii="David" w:hAnsi="David" w:cs="David"/>
          <w:sz w:val="24"/>
          <w:rtl/>
        </w:rPr>
        <w:t>פירוט תפקידים</w:t>
      </w:r>
      <w:r w:rsidR="00C80D9C" w:rsidRPr="008E0DC0">
        <w:rPr>
          <w:rFonts w:ascii="David" w:hAnsi="David" w:cs="David"/>
          <w:sz w:val="24"/>
          <w:rtl/>
        </w:rPr>
        <w:t xml:space="preserve"> </w:t>
      </w:r>
      <w:r w:rsidRPr="008E0DC0">
        <w:rPr>
          <w:rFonts w:ascii="David" w:hAnsi="David" w:cs="David"/>
          <w:sz w:val="24"/>
          <w:rtl/>
        </w:rPr>
        <w:t>נדרשים ודרישות מינימום:</w:t>
      </w:r>
    </w:p>
    <w:p w:rsidR="00A47F5B" w:rsidRPr="008E0DC0" w:rsidRDefault="00A47F5B" w:rsidP="00031099">
      <w:pPr>
        <w:pStyle w:val="aff5"/>
        <w:keepNext/>
        <w:keepLines/>
        <w:spacing w:before="120" w:line="360" w:lineRule="auto"/>
        <w:ind w:left="792"/>
        <w:contextualSpacing/>
        <w:jc w:val="both"/>
        <w:rPr>
          <w:rFonts w:ascii="David" w:hAnsi="David"/>
          <w:vanish/>
          <w:szCs w:val="24"/>
          <w:rtl/>
        </w:rPr>
      </w:pPr>
    </w:p>
    <w:p w:rsidR="00A47F5B" w:rsidRPr="008E0DC0" w:rsidRDefault="00A47F5B" w:rsidP="008E0DC0">
      <w:pPr>
        <w:pStyle w:val="2c"/>
        <w:keepNext/>
        <w:keepLines/>
        <w:numPr>
          <w:ilvl w:val="2"/>
          <w:numId w:val="68"/>
        </w:numPr>
        <w:spacing w:before="120"/>
        <w:ind w:left="1503" w:hanging="783"/>
        <w:rPr>
          <w:rFonts w:ascii="David" w:hAnsi="David" w:cs="David"/>
          <w:b/>
          <w:bCs/>
          <w:sz w:val="24"/>
          <w:rtl/>
        </w:rPr>
      </w:pPr>
      <w:r w:rsidRPr="008E0DC0">
        <w:rPr>
          <w:rFonts w:ascii="David" w:hAnsi="David" w:cs="David"/>
          <w:b/>
          <w:bCs/>
          <w:sz w:val="24"/>
          <w:rtl/>
        </w:rPr>
        <w:t xml:space="preserve">מנהל פרויקט ההקמה: </w:t>
      </w:r>
    </w:p>
    <w:tbl>
      <w:tblPr>
        <w:bidiVisual/>
        <w:tblW w:w="8640" w:type="dxa"/>
        <w:tblInd w:w="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6"/>
        <w:gridCol w:w="6804"/>
      </w:tblGrid>
      <w:tr w:rsidR="00A47F5B" w:rsidRPr="00CF5BF4" w:rsidTr="00C40BB0">
        <w:trPr>
          <w:tblHeader/>
        </w:trPr>
        <w:tc>
          <w:tcPr>
            <w:tcW w:w="1836" w:type="dxa"/>
            <w:shd w:val="clear" w:color="auto" w:fill="E6E6E6"/>
          </w:tcPr>
          <w:p w:rsidR="00A47F5B" w:rsidRPr="008E0DC0" w:rsidRDefault="00A47F5B" w:rsidP="008E0DC0">
            <w:pPr>
              <w:keepNext/>
              <w:keepLines/>
              <w:spacing w:before="40" w:after="40"/>
              <w:rPr>
                <w:rFonts w:ascii="David" w:hAnsi="David"/>
                <w:b/>
                <w:bCs/>
                <w:szCs w:val="24"/>
                <w:rtl/>
              </w:rPr>
            </w:pPr>
            <w:r w:rsidRPr="008E0DC0">
              <w:rPr>
                <w:rFonts w:ascii="David" w:hAnsi="David"/>
                <w:b/>
                <w:bCs/>
                <w:szCs w:val="24"/>
                <w:rtl/>
              </w:rPr>
              <w:t>נושא</w:t>
            </w:r>
          </w:p>
        </w:tc>
        <w:tc>
          <w:tcPr>
            <w:tcW w:w="6804" w:type="dxa"/>
            <w:shd w:val="clear" w:color="auto" w:fill="E6E6E6"/>
          </w:tcPr>
          <w:p w:rsidR="00A47F5B" w:rsidRPr="008E0DC0" w:rsidRDefault="00A47F5B" w:rsidP="008E0DC0">
            <w:pPr>
              <w:keepNext/>
              <w:keepLines/>
              <w:spacing w:before="40" w:after="40"/>
              <w:rPr>
                <w:rFonts w:ascii="David" w:hAnsi="David"/>
                <w:b/>
                <w:bCs/>
                <w:szCs w:val="24"/>
                <w:rtl/>
              </w:rPr>
            </w:pPr>
            <w:r w:rsidRPr="008E0DC0">
              <w:rPr>
                <w:rFonts w:ascii="David" w:hAnsi="David"/>
                <w:b/>
                <w:bCs/>
                <w:szCs w:val="24"/>
                <w:rtl/>
              </w:rPr>
              <w:t>פירוט</w:t>
            </w:r>
          </w:p>
        </w:tc>
      </w:tr>
      <w:tr w:rsidR="00BA63EC" w:rsidRPr="00CF5BF4" w:rsidTr="00C40BB0">
        <w:trPr>
          <w:trHeight w:val="381"/>
        </w:trPr>
        <w:tc>
          <w:tcPr>
            <w:tcW w:w="1836" w:type="dxa"/>
            <w:vAlign w:val="center"/>
          </w:tcPr>
          <w:p w:rsidR="00BA63EC" w:rsidRPr="008E0DC0" w:rsidRDefault="00BA63EC" w:rsidP="008E0DC0">
            <w:pPr>
              <w:keepNext/>
              <w:keepLines/>
              <w:spacing w:before="40" w:after="40"/>
              <w:rPr>
                <w:rFonts w:ascii="David" w:hAnsi="David"/>
                <w:szCs w:val="24"/>
                <w:rtl/>
              </w:rPr>
            </w:pPr>
            <w:r w:rsidRPr="008E0DC0">
              <w:rPr>
                <w:rFonts w:ascii="David" w:hAnsi="David" w:hint="eastAsia"/>
                <w:szCs w:val="24"/>
                <w:rtl/>
              </w:rPr>
              <w:t>תפקיד</w:t>
            </w:r>
          </w:p>
        </w:tc>
        <w:tc>
          <w:tcPr>
            <w:tcW w:w="6804" w:type="dxa"/>
          </w:tcPr>
          <w:p w:rsidR="00BA63EC" w:rsidRPr="008E0DC0" w:rsidRDefault="00BA63EC" w:rsidP="008E0DC0">
            <w:pPr>
              <w:keepNext/>
              <w:keepLines/>
              <w:spacing w:before="40" w:after="40"/>
              <w:rPr>
                <w:rFonts w:ascii="David" w:hAnsi="David"/>
                <w:szCs w:val="24"/>
                <w:rtl/>
              </w:rPr>
            </w:pPr>
            <w:r w:rsidRPr="008E0DC0">
              <w:rPr>
                <w:rFonts w:ascii="David" w:hAnsi="David"/>
                <w:szCs w:val="24"/>
                <w:rtl/>
              </w:rPr>
              <w:t>אחראי על כל תהליך ההקמה וליווי הפעילות השוטפת</w:t>
            </w:r>
          </w:p>
        </w:tc>
      </w:tr>
      <w:tr w:rsidR="00A47F5B" w:rsidRPr="00CF5BF4" w:rsidTr="00C40BB0">
        <w:trPr>
          <w:trHeight w:val="381"/>
        </w:trPr>
        <w:tc>
          <w:tcPr>
            <w:tcW w:w="1836" w:type="dxa"/>
            <w:vAlign w:val="center"/>
          </w:tcPr>
          <w:p w:rsidR="00A47F5B" w:rsidRPr="008E0DC0" w:rsidRDefault="00A47F5B" w:rsidP="008E0DC0">
            <w:pPr>
              <w:keepNext/>
              <w:keepLines/>
              <w:spacing w:before="40" w:after="40"/>
              <w:rPr>
                <w:rFonts w:ascii="David" w:hAnsi="David"/>
                <w:szCs w:val="24"/>
                <w:rtl/>
              </w:rPr>
            </w:pPr>
            <w:r w:rsidRPr="008E0DC0">
              <w:rPr>
                <w:rFonts w:ascii="David" w:hAnsi="David"/>
                <w:szCs w:val="24"/>
                <w:rtl/>
              </w:rPr>
              <w:t>כפיפות</w:t>
            </w:r>
          </w:p>
        </w:tc>
        <w:tc>
          <w:tcPr>
            <w:tcW w:w="6804" w:type="dxa"/>
          </w:tcPr>
          <w:p w:rsidR="00A47F5B" w:rsidRPr="008E0DC0" w:rsidRDefault="00A47F5B" w:rsidP="008E0DC0">
            <w:pPr>
              <w:keepNext/>
              <w:keepLines/>
              <w:spacing w:before="40" w:after="40"/>
              <w:rPr>
                <w:rFonts w:ascii="David" w:hAnsi="David"/>
                <w:szCs w:val="24"/>
                <w:rtl/>
              </w:rPr>
            </w:pPr>
            <w:r w:rsidRPr="008E0DC0">
              <w:rPr>
                <w:rFonts w:ascii="David" w:hAnsi="David"/>
                <w:szCs w:val="24"/>
                <w:rtl/>
              </w:rPr>
              <w:t xml:space="preserve">מנהל </w:t>
            </w:r>
            <w:r w:rsidR="008864F9" w:rsidRPr="008E0DC0">
              <w:rPr>
                <w:rFonts w:ascii="David" w:hAnsi="David"/>
                <w:szCs w:val="24"/>
                <w:rtl/>
              </w:rPr>
              <w:t xml:space="preserve"> בכיר </w:t>
            </w:r>
            <w:r w:rsidRPr="008E0DC0">
              <w:rPr>
                <w:rFonts w:ascii="David" w:hAnsi="David"/>
                <w:szCs w:val="24"/>
                <w:rtl/>
              </w:rPr>
              <w:t>מטעם ה</w:t>
            </w:r>
            <w:r w:rsidR="00C75AA7" w:rsidRPr="008E0DC0">
              <w:rPr>
                <w:rFonts w:ascii="David" w:hAnsi="David"/>
                <w:szCs w:val="24"/>
                <w:rtl/>
              </w:rPr>
              <w:t>מציע</w:t>
            </w:r>
          </w:p>
        </w:tc>
      </w:tr>
      <w:tr w:rsidR="00A47F5B" w:rsidRPr="00CF5BF4" w:rsidTr="00C40BB0">
        <w:trPr>
          <w:trHeight w:val="381"/>
        </w:trPr>
        <w:tc>
          <w:tcPr>
            <w:tcW w:w="1836" w:type="dxa"/>
            <w:vAlign w:val="center"/>
          </w:tcPr>
          <w:p w:rsidR="00A47F5B" w:rsidRPr="008E0DC0" w:rsidRDefault="00A47F5B" w:rsidP="008E0DC0">
            <w:pPr>
              <w:keepNext/>
              <w:keepLines/>
              <w:spacing w:before="40" w:after="40"/>
              <w:rPr>
                <w:rFonts w:ascii="David" w:hAnsi="David"/>
                <w:szCs w:val="24"/>
                <w:rtl/>
              </w:rPr>
            </w:pPr>
            <w:r w:rsidRPr="008E0DC0">
              <w:rPr>
                <w:rFonts w:ascii="David" w:hAnsi="David"/>
                <w:szCs w:val="24"/>
                <w:rtl/>
              </w:rPr>
              <w:t>היקף משרה מינימאלי</w:t>
            </w:r>
          </w:p>
        </w:tc>
        <w:tc>
          <w:tcPr>
            <w:tcW w:w="6804" w:type="dxa"/>
          </w:tcPr>
          <w:p w:rsidR="00A47F5B" w:rsidRPr="008E0DC0" w:rsidRDefault="008864F9" w:rsidP="0059187C">
            <w:pPr>
              <w:keepNext/>
              <w:keepLines/>
              <w:spacing w:before="40" w:after="40"/>
              <w:rPr>
                <w:rFonts w:ascii="David" w:hAnsi="David"/>
                <w:szCs w:val="24"/>
                <w:rtl/>
              </w:rPr>
            </w:pPr>
            <w:r w:rsidRPr="008E0DC0">
              <w:rPr>
                <w:rFonts w:ascii="David" w:hAnsi="David"/>
                <w:szCs w:val="24"/>
                <w:rtl/>
              </w:rPr>
              <w:t>80%</w:t>
            </w:r>
            <w:r w:rsidR="00A47F5B" w:rsidRPr="008E0DC0">
              <w:rPr>
                <w:rFonts w:ascii="David" w:hAnsi="David"/>
                <w:szCs w:val="24"/>
                <w:rtl/>
              </w:rPr>
              <w:t>משרה ייעודית למוקד במסגרת תקופת ההקמה</w:t>
            </w:r>
            <w:r w:rsidR="00BA63EC" w:rsidRPr="008E0DC0">
              <w:rPr>
                <w:rFonts w:ascii="David" w:hAnsi="David"/>
                <w:szCs w:val="24"/>
                <w:rtl/>
              </w:rPr>
              <w:t>,</w:t>
            </w:r>
          </w:p>
          <w:p w:rsidR="00A47F5B" w:rsidRPr="008E0DC0" w:rsidRDefault="00A47F5B" w:rsidP="008E0DC0">
            <w:pPr>
              <w:keepNext/>
              <w:keepLines/>
              <w:spacing w:before="40" w:after="40"/>
              <w:rPr>
                <w:rFonts w:ascii="David" w:hAnsi="David"/>
                <w:szCs w:val="24"/>
                <w:rtl/>
              </w:rPr>
            </w:pPr>
            <w:r w:rsidRPr="008E0DC0">
              <w:rPr>
                <w:rFonts w:ascii="David" w:hAnsi="David"/>
                <w:szCs w:val="24"/>
                <w:rtl/>
              </w:rPr>
              <w:t>לאחר תקופת ההקמה ילווה</w:t>
            </w:r>
            <w:r w:rsidR="00BA63EC" w:rsidRPr="008E0DC0">
              <w:rPr>
                <w:rFonts w:ascii="David" w:hAnsi="David"/>
                <w:szCs w:val="24"/>
                <w:rtl/>
              </w:rPr>
              <w:t xml:space="preserve"> את הפעילות השוטפת וינהל </w:t>
            </w:r>
            <w:r w:rsidRPr="008E0DC0">
              <w:rPr>
                <w:rFonts w:ascii="David" w:hAnsi="David"/>
                <w:szCs w:val="24"/>
                <w:rtl/>
              </w:rPr>
              <w:t xml:space="preserve"> הקמת פעילויות חדשות</w:t>
            </w:r>
            <w:r w:rsidR="008864F9" w:rsidRPr="008E0DC0">
              <w:rPr>
                <w:rFonts w:ascii="David" w:hAnsi="David"/>
                <w:szCs w:val="24"/>
                <w:rtl/>
              </w:rPr>
              <w:t xml:space="preserve"> במוקד</w:t>
            </w:r>
            <w:r w:rsidRPr="008E0DC0">
              <w:rPr>
                <w:rFonts w:ascii="David" w:hAnsi="David"/>
                <w:szCs w:val="24"/>
                <w:rtl/>
              </w:rPr>
              <w:t xml:space="preserve"> על פי צורך </w:t>
            </w:r>
          </w:p>
        </w:tc>
      </w:tr>
      <w:tr w:rsidR="00A47F5B" w:rsidRPr="00CF5BF4" w:rsidTr="00C40BB0">
        <w:trPr>
          <w:trHeight w:val="381"/>
        </w:trPr>
        <w:tc>
          <w:tcPr>
            <w:tcW w:w="1836" w:type="dxa"/>
            <w:vAlign w:val="center"/>
          </w:tcPr>
          <w:p w:rsidR="00A47F5B" w:rsidRPr="008E0DC0" w:rsidRDefault="00A47F5B" w:rsidP="008E0DC0">
            <w:pPr>
              <w:keepNext/>
              <w:keepLines/>
              <w:spacing w:before="40" w:after="40"/>
              <w:rPr>
                <w:rFonts w:ascii="David" w:hAnsi="David"/>
                <w:szCs w:val="24"/>
                <w:rtl/>
              </w:rPr>
            </w:pPr>
            <w:r w:rsidRPr="008E0DC0">
              <w:rPr>
                <w:rFonts w:ascii="David" w:hAnsi="David"/>
                <w:szCs w:val="24"/>
                <w:rtl/>
              </w:rPr>
              <w:t>דרישות מינימום</w:t>
            </w:r>
          </w:p>
        </w:tc>
        <w:tc>
          <w:tcPr>
            <w:tcW w:w="6804" w:type="dxa"/>
          </w:tcPr>
          <w:p w:rsidR="00A47F5B" w:rsidRPr="008E0DC0" w:rsidRDefault="008864F9" w:rsidP="008E0DC0">
            <w:pPr>
              <w:pStyle w:val="aff5"/>
              <w:keepNext/>
              <w:keepLines/>
              <w:numPr>
                <w:ilvl w:val="0"/>
                <w:numId w:val="51"/>
              </w:numPr>
              <w:spacing w:before="40" w:after="40"/>
              <w:jc w:val="both"/>
              <w:rPr>
                <w:rFonts w:ascii="David" w:hAnsi="David"/>
                <w:szCs w:val="24"/>
              </w:rPr>
            </w:pPr>
            <w:r w:rsidRPr="008E0DC0">
              <w:rPr>
                <w:rFonts w:ascii="David" w:hAnsi="David" w:hint="eastAsia"/>
                <w:szCs w:val="24"/>
                <w:rtl/>
              </w:rPr>
              <w:t>בגרות</w:t>
            </w:r>
            <w:r w:rsidRPr="008E0DC0">
              <w:rPr>
                <w:rFonts w:ascii="David" w:hAnsi="David"/>
                <w:szCs w:val="24"/>
                <w:rtl/>
              </w:rPr>
              <w:t xml:space="preserve"> מלאה ו/או  </w:t>
            </w:r>
            <w:r w:rsidR="00327581" w:rsidRPr="008E0DC0">
              <w:rPr>
                <w:rFonts w:ascii="David" w:hAnsi="David"/>
                <w:szCs w:val="24"/>
                <w:rtl/>
              </w:rPr>
              <w:t>תואר ראשון</w:t>
            </w:r>
            <w:r w:rsidR="0086524D" w:rsidRPr="008E0DC0">
              <w:rPr>
                <w:rFonts w:ascii="David" w:hAnsi="David"/>
                <w:szCs w:val="24"/>
                <w:rtl/>
              </w:rPr>
              <w:t xml:space="preserve"> </w:t>
            </w:r>
          </w:p>
          <w:p w:rsidR="00A47F5B" w:rsidRPr="008E0DC0" w:rsidRDefault="008864F9" w:rsidP="008E0DC0">
            <w:pPr>
              <w:pStyle w:val="aff5"/>
              <w:keepNext/>
              <w:keepLines/>
              <w:numPr>
                <w:ilvl w:val="0"/>
                <w:numId w:val="51"/>
              </w:numPr>
              <w:spacing w:before="40" w:after="40"/>
              <w:jc w:val="both"/>
              <w:rPr>
                <w:rFonts w:ascii="David" w:hAnsi="David"/>
                <w:szCs w:val="24"/>
              </w:rPr>
            </w:pPr>
            <w:r w:rsidRPr="008E0DC0">
              <w:rPr>
                <w:rFonts w:ascii="David" w:hAnsi="David"/>
                <w:szCs w:val="24"/>
                <w:rtl/>
              </w:rPr>
              <w:t xml:space="preserve">ניסיון כמנהל פרויקט </w:t>
            </w:r>
            <w:r w:rsidR="00A47F5B" w:rsidRPr="008E0DC0">
              <w:rPr>
                <w:rFonts w:ascii="David" w:hAnsi="David"/>
                <w:szCs w:val="24"/>
                <w:rtl/>
              </w:rPr>
              <w:t>בהקמת לפחות מוקד טלפוני אחד במיקור חוץ בגודל של 50 עמדות לפחות</w:t>
            </w:r>
            <w:r w:rsidRPr="008E0DC0">
              <w:rPr>
                <w:rFonts w:ascii="David" w:hAnsi="David"/>
                <w:szCs w:val="24"/>
                <w:rtl/>
              </w:rPr>
              <w:t xml:space="preserve"> ב-</w:t>
            </w:r>
            <w:r w:rsidR="00FC4AEA" w:rsidRPr="008E0DC0">
              <w:rPr>
                <w:rFonts w:ascii="David" w:hAnsi="David"/>
                <w:szCs w:val="24"/>
                <w:rtl/>
              </w:rPr>
              <w:t>5</w:t>
            </w:r>
            <w:r w:rsidRPr="008E0DC0">
              <w:rPr>
                <w:rFonts w:ascii="David" w:hAnsi="David"/>
                <w:szCs w:val="24"/>
                <w:rtl/>
              </w:rPr>
              <w:t xml:space="preserve"> שנים האחרונות</w:t>
            </w:r>
          </w:p>
          <w:p w:rsidR="00A47F5B" w:rsidRPr="008E0DC0" w:rsidRDefault="008864F9" w:rsidP="008E0DC0">
            <w:pPr>
              <w:pStyle w:val="aff5"/>
              <w:keepNext/>
              <w:keepLines/>
              <w:numPr>
                <w:ilvl w:val="0"/>
                <w:numId w:val="51"/>
              </w:numPr>
              <w:spacing w:before="40" w:after="40"/>
              <w:jc w:val="both"/>
              <w:rPr>
                <w:rFonts w:ascii="David" w:hAnsi="David"/>
                <w:szCs w:val="24"/>
              </w:rPr>
            </w:pPr>
            <w:r w:rsidRPr="008E0DC0">
              <w:rPr>
                <w:rFonts w:ascii="David" w:hAnsi="David" w:hint="eastAsia"/>
                <w:szCs w:val="24"/>
                <w:rtl/>
              </w:rPr>
              <w:t>נ</w:t>
            </w:r>
            <w:r w:rsidR="00A15DA7" w:rsidRPr="008E0DC0">
              <w:rPr>
                <w:rFonts w:ascii="David" w:hAnsi="David" w:hint="eastAsia"/>
                <w:szCs w:val="24"/>
                <w:rtl/>
              </w:rPr>
              <w:t>י</w:t>
            </w:r>
            <w:r w:rsidRPr="008E0DC0">
              <w:rPr>
                <w:rFonts w:ascii="David" w:hAnsi="David" w:hint="eastAsia"/>
                <w:szCs w:val="24"/>
                <w:rtl/>
              </w:rPr>
              <w:t>סיו</w:t>
            </w:r>
            <w:r w:rsidR="00BA63EC" w:rsidRPr="008E0DC0">
              <w:rPr>
                <w:rFonts w:ascii="David" w:hAnsi="David" w:hint="eastAsia"/>
                <w:szCs w:val="24"/>
                <w:rtl/>
              </w:rPr>
              <w:t>ן</w:t>
            </w:r>
            <w:r w:rsidRPr="008E0DC0">
              <w:rPr>
                <w:rFonts w:ascii="David" w:hAnsi="David"/>
                <w:szCs w:val="24"/>
                <w:rtl/>
              </w:rPr>
              <w:t xml:space="preserve"> באפיון מערכות טכנולוגיות מקושרות מוקד</w:t>
            </w:r>
          </w:p>
          <w:p w:rsidR="008864F9" w:rsidRPr="008E0DC0" w:rsidRDefault="008864F9" w:rsidP="008E0DC0">
            <w:pPr>
              <w:pStyle w:val="aff5"/>
              <w:keepNext/>
              <w:keepLines/>
              <w:numPr>
                <w:ilvl w:val="0"/>
                <w:numId w:val="51"/>
              </w:numPr>
              <w:spacing w:before="40" w:after="40"/>
              <w:jc w:val="both"/>
              <w:rPr>
                <w:rFonts w:ascii="David" w:hAnsi="David"/>
                <w:szCs w:val="24"/>
              </w:rPr>
            </w:pPr>
            <w:r w:rsidRPr="008E0DC0">
              <w:rPr>
                <w:rFonts w:ascii="David" w:hAnsi="David" w:hint="eastAsia"/>
                <w:szCs w:val="24"/>
                <w:rtl/>
              </w:rPr>
              <w:t>שליטה</w:t>
            </w:r>
            <w:r w:rsidRPr="008E0DC0">
              <w:rPr>
                <w:rFonts w:ascii="David" w:hAnsi="David"/>
                <w:szCs w:val="24"/>
                <w:rtl/>
              </w:rPr>
              <w:t xml:space="preserve"> </w:t>
            </w:r>
            <w:r w:rsidRPr="008E0DC0">
              <w:rPr>
                <w:rFonts w:ascii="David" w:hAnsi="David" w:hint="eastAsia"/>
                <w:szCs w:val="24"/>
                <w:rtl/>
              </w:rPr>
              <w:t>במערכות</w:t>
            </w:r>
            <w:r w:rsidRPr="008E0DC0">
              <w:rPr>
                <w:rFonts w:ascii="David" w:hAnsi="David"/>
                <w:szCs w:val="24"/>
                <w:rtl/>
              </w:rPr>
              <w:t xml:space="preserve"> </w:t>
            </w:r>
            <w:r w:rsidRPr="008E0DC0">
              <w:rPr>
                <w:rFonts w:ascii="David" w:hAnsi="David" w:hint="eastAsia"/>
                <w:szCs w:val="24"/>
                <w:rtl/>
              </w:rPr>
              <w:t>תומכות</w:t>
            </w:r>
            <w:r w:rsidRPr="008E0DC0">
              <w:rPr>
                <w:rFonts w:ascii="David" w:hAnsi="David"/>
                <w:szCs w:val="24"/>
                <w:rtl/>
              </w:rPr>
              <w:t xml:space="preserve"> </w:t>
            </w:r>
            <w:r w:rsidRPr="008E0DC0">
              <w:rPr>
                <w:rFonts w:ascii="David" w:hAnsi="David" w:hint="eastAsia"/>
                <w:szCs w:val="24"/>
                <w:rtl/>
              </w:rPr>
              <w:t>מוקד</w:t>
            </w:r>
            <w:r w:rsidRPr="008E0DC0">
              <w:rPr>
                <w:rFonts w:ascii="David" w:hAnsi="David"/>
                <w:szCs w:val="24"/>
                <w:rtl/>
              </w:rPr>
              <w:t xml:space="preserve"> </w:t>
            </w:r>
            <w:r w:rsidRPr="008E0DC0">
              <w:rPr>
                <w:rFonts w:ascii="David" w:hAnsi="David" w:hint="eastAsia"/>
                <w:szCs w:val="24"/>
                <w:rtl/>
              </w:rPr>
              <w:t>טלפוני</w:t>
            </w:r>
          </w:p>
          <w:p w:rsidR="00BA63EC" w:rsidRPr="008E0DC0" w:rsidRDefault="00BA63EC" w:rsidP="008E0DC0">
            <w:pPr>
              <w:pStyle w:val="aff5"/>
              <w:keepNext/>
              <w:keepLines/>
              <w:numPr>
                <w:ilvl w:val="0"/>
                <w:numId w:val="51"/>
              </w:numPr>
              <w:spacing w:before="40" w:after="40"/>
              <w:jc w:val="both"/>
              <w:rPr>
                <w:rFonts w:ascii="David" w:hAnsi="David"/>
                <w:szCs w:val="24"/>
              </w:rPr>
            </w:pPr>
            <w:r w:rsidRPr="008E0DC0">
              <w:rPr>
                <w:rFonts w:ascii="David" w:hAnsi="David" w:hint="eastAsia"/>
                <w:szCs w:val="24"/>
                <w:rtl/>
              </w:rPr>
              <w:t>שליטה</w:t>
            </w:r>
            <w:r w:rsidRPr="008E0DC0">
              <w:rPr>
                <w:rFonts w:ascii="David" w:hAnsi="David"/>
                <w:szCs w:val="24"/>
                <w:rtl/>
              </w:rPr>
              <w:t xml:space="preserve"> </w:t>
            </w:r>
            <w:r w:rsidRPr="008E0DC0">
              <w:rPr>
                <w:rFonts w:ascii="David" w:hAnsi="David" w:hint="eastAsia"/>
                <w:szCs w:val="24"/>
                <w:rtl/>
              </w:rPr>
              <w:t>בנתונים</w:t>
            </w:r>
            <w:r w:rsidRPr="008E0DC0">
              <w:rPr>
                <w:rFonts w:ascii="David" w:hAnsi="David"/>
                <w:szCs w:val="24"/>
                <w:rtl/>
              </w:rPr>
              <w:t xml:space="preserve">, </w:t>
            </w:r>
            <w:proofErr w:type="spellStart"/>
            <w:r w:rsidRPr="008E0DC0">
              <w:rPr>
                <w:rFonts w:ascii="David" w:hAnsi="David" w:hint="eastAsia"/>
                <w:szCs w:val="24"/>
                <w:rtl/>
              </w:rPr>
              <w:t>דוחו</w:t>
            </w:r>
            <w:r w:rsidRPr="008E0DC0">
              <w:rPr>
                <w:rFonts w:ascii="David" w:hAnsi="David"/>
                <w:szCs w:val="24"/>
                <w:rtl/>
              </w:rPr>
              <w:t>"ת</w:t>
            </w:r>
            <w:proofErr w:type="spellEnd"/>
            <w:r w:rsidRPr="008E0DC0">
              <w:rPr>
                <w:rFonts w:ascii="David" w:hAnsi="David"/>
                <w:szCs w:val="24"/>
                <w:rtl/>
              </w:rPr>
              <w:t xml:space="preserve"> </w:t>
            </w:r>
            <w:r w:rsidRPr="008E0DC0">
              <w:rPr>
                <w:rFonts w:ascii="David" w:hAnsi="David" w:hint="eastAsia"/>
                <w:szCs w:val="24"/>
                <w:rtl/>
              </w:rPr>
              <w:t>וניתוח</w:t>
            </w:r>
            <w:r w:rsidRPr="008E0DC0">
              <w:rPr>
                <w:rFonts w:ascii="David" w:hAnsi="David"/>
                <w:szCs w:val="24"/>
                <w:rtl/>
              </w:rPr>
              <w:t xml:space="preserve"> </w:t>
            </w:r>
            <w:proofErr w:type="spellStart"/>
            <w:r w:rsidRPr="008E0DC0">
              <w:rPr>
                <w:rFonts w:ascii="David" w:hAnsi="David" w:hint="eastAsia"/>
                <w:szCs w:val="24"/>
                <w:rtl/>
              </w:rPr>
              <w:t>דוחו</w:t>
            </w:r>
            <w:r w:rsidRPr="008E0DC0">
              <w:rPr>
                <w:rFonts w:ascii="David" w:hAnsi="David"/>
                <w:szCs w:val="24"/>
                <w:rtl/>
              </w:rPr>
              <w:t>"ת</w:t>
            </w:r>
            <w:proofErr w:type="spellEnd"/>
          </w:p>
          <w:p w:rsidR="00A47F5B" w:rsidRPr="008E0DC0" w:rsidRDefault="008864F9" w:rsidP="008E0DC0">
            <w:pPr>
              <w:pStyle w:val="aff5"/>
              <w:keepNext/>
              <w:keepLines/>
              <w:numPr>
                <w:ilvl w:val="0"/>
                <w:numId w:val="51"/>
              </w:numPr>
              <w:spacing w:before="40" w:after="40"/>
              <w:jc w:val="both"/>
              <w:rPr>
                <w:rFonts w:ascii="David" w:hAnsi="David"/>
                <w:szCs w:val="24"/>
              </w:rPr>
            </w:pPr>
            <w:r w:rsidRPr="008E0DC0">
              <w:rPr>
                <w:rFonts w:ascii="David" w:hAnsi="David" w:hint="eastAsia"/>
                <w:szCs w:val="24"/>
                <w:rtl/>
              </w:rPr>
              <w:t>נ</w:t>
            </w:r>
            <w:r w:rsidR="00A15DA7" w:rsidRPr="008E0DC0">
              <w:rPr>
                <w:rFonts w:ascii="David" w:hAnsi="David" w:hint="eastAsia"/>
                <w:szCs w:val="24"/>
                <w:rtl/>
              </w:rPr>
              <w:t>י</w:t>
            </w:r>
            <w:r w:rsidRPr="008E0DC0">
              <w:rPr>
                <w:rFonts w:ascii="David" w:hAnsi="David" w:hint="eastAsia"/>
                <w:szCs w:val="24"/>
                <w:rtl/>
              </w:rPr>
              <w:t>סיון</w:t>
            </w:r>
            <w:r w:rsidRPr="008E0DC0">
              <w:rPr>
                <w:rFonts w:ascii="David" w:hAnsi="David"/>
                <w:szCs w:val="24"/>
                <w:rtl/>
              </w:rPr>
              <w:t xml:space="preserve"> בעבודה </w:t>
            </w:r>
            <w:r w:rsidR="00A47F5B" w:rsidRPr="008E0DC0">
              <w:rPr>
                <w:rFonts w:ascii="David" w:hAnsi="David"/>
                <w:szCs w:val="24"/>
                <w:rtl/>
              </w:rPr>
              <w:t xml:space="preserve"> עם ממשקי עבודה נדרשים להקמה</w:t>
            </w:r>
            <w:r w:rsidR="006B46F9" w:rsidRPr="008E0DC0">
              <w:rPr>
                <w:rFonts w:ascii="David" w:hAnsi="David"/>
                <w:szCs w:val="24"/>
                <w:rtl/>
              </w:rPr>
              <w:t xml:space="preserve"> </w:t>
            </w:r>
          </w:p>
          <w:p w:rsidR="00A47F5B" w:rsidRPr="008E0DC0" w:rsidRDefault="008864F9" w:rsidP="008E0DC0">
            <w:pPr>
              <w:pStyle w:val="aff5"/>
              <w:keepNext/>
              <w:keepLines/>
              <w:numPr>
                <w:ilvl w:val="0"/>
                <w:numId w:val="51"/>
              </w:numPr>
              <w:spacing w:before="40" w:after="40"/>
              <w:jc w:val="both"/>
              <w:rPr>
                <w:rFonts w:ascii="David" w:hAnsi="David"/>
                <w:szCs w:val="24"/>
              </w:rPr>
            </w:pPr>
            <w:r w:rsidRPr="008E0DC0">
              <w:rPr>
                <w:rFonts w:ascii="David" w:hAnsi="David" w:hint="eastAsia"/>
                <w:szCs w:val="24"/>
                <w:rtl/>
              </w:rPr>
              <w:t>נ</w:t>
            </w:r>
            <w:r w:rsidR="00A15DA7" w:rsidRPr="008E0DC0">
              <w:rPr>
                <w:rFonts w:ascii="David" w:hAnsi="David" w:hint="eastAsia"/>
                <w:szCs w:val="24"/>
                <w:rtl/>
              </w:rPr>
              <w:t>י</w:t>
            </w:r>
            <w:r w:rsidRPr="008E0DC0">
              <w:rPr>
                <w:rFonts w:ascii="David" w:hAnsi="David" w:hint="eastAsia"/>
                <w:szCs w:val="24"/>
                <w:rtl/>
              </w:rPr>
              <w:t>סיון</w:t>
            </w:r>
            <w:r w:rsidRPr="008E0DC0">
              <w:rPr>
                <w:rFonts w:ascii="David" w:hAnsi="David"/>
                <w:szCs w:val="24"/>
                <w:rtl/>
              </w:rPr>
              <w:t xml:space="preserve"> בכתיבת </w:t>
            </w:r>
            <w:proofErr w:type="spellStart"/>
            <w:r w:rsidRPr="008E0DC0">
              <w:rPr>
                <w:rFonts w:ascii="David" w:hAnsi="David"/>
                <w:szCs w:val="24"/>
                <w:rtl/>
              </w:rPr>
              <w:t>תוכניות</w:t>
            </w:r>
            <w:proofErr w:type="spellEnd"/>
            <w:r w:rsidRPr="008E0DC0">
              <w:rPr>
                <w:rFonts w:ascii="David" w:hAnsi="David"/>
                <w:szCs w:val="24"/>
                <w:rtl/>
              </w:rPr>
              <w:t xml:space="preserve"> עבודה </w:t>
            </w:r>
          </w:p>
          <w:p w:rsidR="00A47F5B" w:rsidRPr="008E0DC0" w:rsidRDefault="00A47F5B" w:rsidP="008E0DC0">
            <w:pPr>
              <w:pStyle w:val="aff5"/>
              <w:keepNext/>
              <w:keepLines/>
              <w:numPr>
                <w:ilvl w:val="0"/>
                <w:numId w:val="51"/>
              </w:numPr>
              <w:spacing w:before="40" w:after="40"/>
              <w:jc w:val="both"/>
              <w:rPr>
                <w:rFonts w:ascii="David" w:hAnsi="David"/>
                <w:szCs w:val="24"/>
              </w:rPr>
            </w:pPr>
            <w:r w:rsidRPr="008E0DC0">
              <w:rPr>
                <w:rFonts w:ascii="David" w:hAnsi="David"/>
                <w:szCs w:val="24"/>
                <w:rtl/>
              </w:rPr>
              <w:t>ידע ושליטה בת</w:t>
            </w:r>
            <w:r w:rsidR="00FC4AEA" w:rsidRPr="008E0DC0">
              <w:rPr>
                <w:rFonts w:ascii="David" w:hAnsi="David" w:hint="eastAsia"/>
                <w:szCs w:val="24"/>
                <w:rtl/>
              </w:rPr>
              <w:t>ו</w:t>
            </w:r>
            <w:r w:rsidRPr="008E0DC0">
              <w:rPr>
                <w:rFonts w:ascii="David" w:hAnsi="David"/>
                <w:szCs w:val="24"/>
                <w:rtl/>
              </w:rPr>
              <w:t xml:space="preserve">כנות </w:t>
            </w:r>
            <w:r w:rsidRPr="008E0DC0">
              <w:rPr>
                <w:rFonts w:ascii="David" w:hAnsi="David"/>
                <w:szCs w:val="24"/>
              </w:rPr>
              <w:t>Office</w:t>
            </w:r>
          </w:p>
          <w:p w:rsidR="008864F9" w:rsidRPr="008E0DC0" w:rsidRDefault="008864F9" w:rsidP="008E0DC0">
            <w:pPr>
              <w:pStyle w:val="aff5"/>
              <w:keepNext/>
              <w:keepLines/>
              <w:numPr>
                <w:ilvl w:val="0"/>
                <w:numId w:val="51"/>
              </w:numPr>
              <w:spacing w:before="40" w:after="40"/>
              <w:jc w:val="both"/>
              <w:rPr>
                <w:rFonts w:ascii="David" w:hAnsi="David"/>
                <w:szCs w:val="24"/>
                <w:rtl/>
              </w:rPr>
            </w:pPr>
            <w:r w:rsidRPr="008E0DC0">
              <w:rPr>
                <w:rFonts w:ascii="David" w:hAnsi="David" w:hint="eastAsia"/>
                <w:szCs w:val="24"/>
                <w:rtl/>
              </w:rPr>
              <w:t>יתרון</w:t>
            </w:r>
            <w:r w:rsidRPr="008E0DC0">
              <w:rPr>
                <w:rFonts w:ascii="David" w:hAnsi="David"/>
                <w:szCs w:val="24"/>
                <w:rtl/>
              </w:rPr>
              <w:t xml:space="preserve"> </w:t>
            </w:r>
            <w:r w:rsidRPr="008E0DC0">
              <w:rPr>
                <w:rFonts w:ascii="David" w:hAnsi="David" w:hint="eastAsia"/>
                <w:szCs w:val="24"/>
                <w:rtl/>
              </w:rPr>
              <w:t>לנ</w:t>
            </w:r>
            <w:r w:rsidR="00A15DA7" w:rsidRPr="008E0DC0">
              <w:rPr>
                <w:rFonts w:ascii="David" w:hAnsi="David" w:hint="eastAsia"/>
                <w:szCs w:val="24"/>
                <w:rtl/>
              </w:rPr>
              <w:t>י</w:t>
            </w:r>
            <w:r w:rsidRPr="008E0DC0">
              <w:rPr>
                <w:rFonts w:ascii="David" w:hAnsi="David" w:hint="eastAsia"/>
                <w:szCs w:val="24"/>
                <w:rtl/>
              </w:rPr>
              <w:t>סיון</w:t>
            </w:r>
            <w:r w:rsidRPr="008E0DC0">
              <w:rPr>
                <w:rFonts w:ascii="David" w:hAnsi="David"/>
                <w:szCs w:val="24"/>
                <w:rtl/>
              </w:rPr>
              <w:t xml:space="preserve"> </w:t>
            </w:r>
            <w:r w:rsidRPr="008E0DC0">
              <w:rPr>
                <w:rFonts w:ascii="David" w:hAnsi="David" w:hint="eastAsia"/>
                <w:szCs w:val="24"/>
                <w:rtl/>
              </w:rPr>
              <w:t>בתחום</w:t>
            </w:r>
            <w:r w:rsidRPr="008E0DC0">
              <w:rPr>
                <w:rFonts w:ascii="David" w:hAnsi="David"/>
                <w:szCs w:val="24"/>
                <w:rtl/>
              </w:rPr>
              <w:t xml:space="preserve"> </w:t>
            </w:r>
            <w:proofErr w:type="spellStart"/>
            <w:r w:rsidRPr="008E0DC0">
              <w:rPr>
                <w:rFonts w:ascii="David" w:hAnsi="David" w:hint="eastAsia"/>
                <w:szCs w:val="24"/>
                <w:rtl/>
              </w:rPr>
              <w:t>האו</w:t>
            </w:r>
            <w:r w:rsidRPr="008E0DC0">
              <w:rPr>
                <w:rFonts w:ascii="David" w:hAnsi="David"/>
                <w:szCs w:val="24"/>
                <w:rtl/>
              </w:rPr>
              <w:t>"ש</w:t>
            </w:r>
            <w:proofErr w:type="spellEnd"/>
            <w:r w:rsidRPr="008E0DC0">
              <w:rPr>
                <w:rFonts w:ascii="David" w:hAnsi="David"/>
                <w:szCs w:val="24"/>
                <w:rtl/>
              </w:rPr>
              <w:t xml:space="preserve"> / </w:t>
            </w:r>
            <w:r w:rsidRPr="008E0DC0">
              <w:rPr>
                <w:rFonts w:ascii="David" w:hAnsi="David" w:hint="eastAsia"/>
                <w:szCs w:val="24"/>
                <w:rtl/>
              </w:rPr>
              <w:t>תעשיה</w:t>
            </w:r>
            <w:r w:rsidRPr="008E0DC0">
              <w:rPr>
                <w:rFonts w:ascii="David" w:hAnsi="David"/>
                <w:szCs w:val="24"/>
                <w:rtl/>
              </w:rPr>
              <w:t xml:space="preserve"> </w:t>
            </w:r>
            <w:r w:rsidRPr="008E0DC0">
              <w:rPr>
                <w:rFonts w:ascii="David" w:hAnsi="David" w:hint="eastAsia"/>
                <w:szCs w:val="24"/>
                <w:rtl/>
              </w:rPr>
              <w:t>וניהול</w:t>
            </w:r>
          </w:p>
        </w:tc>
      </w:tr>
    </w:tbl>
    <w:p w:rsidR="00E70B04" w:rsidRDefault="003312CE" w:rsidP="008E0DC0">
      <w:pPr>
        <w:pStyle w:val="2c"/>
        <w:keepNext/>
        <w:keepLines/>
        <w:numPr>
          <w:ilvl w:val="3"/>
          <w:numId w:val="68"/>
        </w:numPr>
        <w:spacing w:before="120"/>
        <w:ind w:left="2070" w:hanging="990"/>
        <w:rPr>
          <w:rFonts w:ascii="David" w:hAnsi="David" w:cs="David"/>
          <w:sz w:val="24"/>
        </w:rPr>
      </w:pPr>
      <w:r w:rsidRPr="008E0DC0">
        <w:rPr>
          <w:rFonts w:ascii="David" w:hAnsi="David" w:cs="David"/>
          <w:sz w:val="24"/>
          <w:rtl/>
        </w:rPr>
        <w:t xml:space="preserve">המציע מתחייב לא להחליף את מנהל </w:t>
      </w:r>
      <w:proofErr w:type="spellStart"/>
      <w:r w:rsidRPr="008E0DC0">
        <w:rPr>
          <w:rFonts w:ascii="David" w:hAnsi="David" w:cs="David"/>
          <w:sz w:val="24"/>
          <w:rtl/>
        </w:rPr>
        <w:t>פרוייקט</w:t>
      </w:r>
      <w:proofErr w:type="spellEnd"/>
      <w:r w:rsidRPr="008E0DC0">
        <w:rPr>
          <w:rFonts w:ascii="David" w:hAnsi="David" w:cs="David"/>
          <w:sz w:val="24"/>
          <w:rtl/>
        </w:rPr>
        <w:t xml:space="preserve"> ההקמה שמציע במסגרת המכר</w:t>
      </w:r>
      <w:r w:rsidR="008B5239" w:rsidRPr="008E0DC0">
        <w:rPr>
          <w:rFonts w:ascii="David" w:hAnsi="David" w:cs="David" w:hint="eastAsia"/>
          <w:sz w:val="24"/>
          <w:rtl/>
        </w:rPr>
        <w:t>ז</w:t>
      </w:r>
      <w:r w:rsidRPr="008E0DC0">
        <w:rPr>
          <w:rFonts w:ascii="David" w:hAnsi="David" w:cs="David"/>
          <w:sz w:val="24"/>
          <w:rtl/>
        </w:rPr>
        <w:t xml:space="preserve">, לפחות בשנה הראשונה לפעילות המוקד </w:t>
      </w:r>
    </w:p>
    <w:p w:rsidR="00937D0B" w:rsidRDefault="00937D0B" w:rsidP="00E53DC1">
      <w:pPr>
        <w:pStyle w:val="2c"/>
        <w:keepNext/>
        <w:keepLines/>
        <w:tabs>
          <w:tab w:val="clear" w:pos="1080"/>
        </w:tabs>
        <w:spacing w:before="120"/>
        <w:rPr>
          <w:rFonts w:ascii="David" w:hAnsi="David" w:cs="David"/>
          <w:sz w:val="24"/>
          <w:rtl/>
        </w:rPr>
      </w:pPr>
    </w:p>
    <w:p w:rsidR="00937D0B" w:rsidRDefault="00937D0B" w:rsidP="00E53DC1">
      <w:pPr>
        <w:pStyle w:val="2c"/>
        <w:keepNext/>
        <w:keepLines/>
        <w:tabs>
          <w:tab w:val="clear" w:pos="1080"/>
        </w:tabs>
        <w:spacing w:before="120"/>
        <w:rPr>
          <w:rFonts w:ascii="David" w:hAnsi="David" w:cs="David"/>
          <w:sz w:val="24"/>
          <w:rtl/>
        </w:rPr>
      </w:pPr>
    </w:p>
    <w:p w:rsidR="00937D0B" w:rsidRDefault="00937D0B" w:rsidP="00E53DC1">
      <w:pPr>
        <w:pStyle w:val="2c"/>
        <w:keepNext/>
        <w:keepLines/>
        <w:tabs>
          <w:tab w:val="clear" w:pos="1080"/>
        </w:tabs>
        <w:spacing w:before="120"/>
        <w:rPr>
          <w:rFonts w:ascii="David" w:hAnsi="David" w:cs="David"/>
          <w:sz w:val="24"/>
          <w:rtl/>
        </w:rPr>
      </w:pPr>
    </w:p>
    <w:p w:rsidR="00937D0B" w:rsidRDefault="00937D0B" w:rsidP="00E53DC1">
      <w:pPr>
        <w:pStyle w:val="2c"/>
        <w:keepNext/>
        <w:keepLines/>
        <w:tabs>
          <w:tab w:val="clear" w:pos="1080"/>
        </w:tabs>
        <w:spacing w:before="120"/>
        <w:rPr>
          <w:rFonts w:ascii="David" w:hAnsi="David" w:cs="David"/>
          <w:sz w:val="24"/>
          <w:rtl/>
        </w:rPr>
      </w:pPr>
    </w:p>
    <w:p w:rsidR="00937D0B" w:rsidRDefault="00937D0B" w:rsidP="00E53DC1">
      <w:pPr>
        <w:pStyle w:val="2c"/>
        <w:keepNext/>
        <w:keepLines/>
        <w:tabs>
          <w:tab w:val="clear" w:pos="1080"/>
        </w:tabs>
        <w:spacing w:before="120"/>
        <w:rPr>
          <w:rFonts w:ascii="David" w:hAnsi="David" w:cs="David"/>
          <w:sz w:val="24"/>
          <w:rtl/>
        </w:rPr>
      </w:pPr>
    </w:p>
    <w:p w:rsidR="00A47F5B" w:rsidRPr="008E0DC0" w:rsidRDefault="00A47F5B" w:rsidP="008E0DC0">
      <w:pPr>
        <w:pStyle w:val="2c"/>
        <w:keepNext/>
        <w:keepLines/>
        <w:numPr>
          <w:ilvl w:val="2"/>
          <w:numId w:val="68"/>
        </w:numPr>
        <w:spacing w:before="120"/>
        <w:ind w:left="1503" w:hanging="783"/>
        <w:rPr>
          <w:rFonts w:ascii="David" w:hAnsi="David" w:cs="David"/>
          <w:b/>
          <w:bCs/>
          <w:sz w:val="24"/>
          <w:rtl/>
        </w:rPr>
      </w:pPr>
      <w:r w:rsidRPr="008E0DC0">
        <w:rPr>
          <w:rFonts w:ascii="David" w:hAnsi="David" w:cs="David"/>
          <w:b/>
          <w:bCs/>
          <w:sz w:val="24"/>
          <w:rtl/>
        </w:rPr>
        <w:lastRenderedPageBreak/>
        <w:t>מנהל מוקד</w:t>
      </w:r>
      <w:r w:rsidR="00BA63EC" w:rsidRPr="008E0DC0">
        <w:rPr>
          <w:rFonts w:ascii="David" w:hAnsi="David" w:cs="David"/>
          <w:b/>
          <w:bCs/>
          <w:sz w:val="24"/>
          <w:rtl/>
        </w:rPr>
        <w:t>:</w:t>
      </w:r>
    </w:p>
    <w:tbl>
      <w:tblPr>
        <w:bidiVisual/>
        <w:tblW w:w="8640" w:type="dxa"/>
        <w:tblInd w:w="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6"/>
        <w:gridCol w:w="6804"/>
      </w:tblGrid>
      <w:tr w:rsidR="006B46F9" w:rsidRPr="00CF5BF4" w:rsidTr="00C40BB0">
        <w:trPr>
          <w:tblHeader/>
        </w:trPr>
        <w:tc>
          <w:tcPr>
            <w:tcW w:w="1836" w:type="dxa"/>
            <w:shd w:val="clear" w:color="auto" w:fill="E6E6E6"/>
          </w:tcPr>
          <w:p w:rsidR="00A47F5B" w:rsidRPr="008E0DC0" w:rsidRDefault="00A47F5B" w:rsidP="008E0DC0">
            <w:pPr>
              <w:keepNext/>
              <w:keepLines/>
              <w:spacing w:before="40" w:after="40"/>
              <w:rPr>
                <w:rFonts w:ascii="David" w:hAnsi="David"/>
                <w:b/>
                <w:bCs/>
                <w:szCs w:val="24"/>
                <w:rtl/>
              </w:rPr>
            </w:pPr>
            <w:r w:rsidRPr="008E0DC0">
              <w:rPr>
                <w:rFonts w:ascii="David" w:hAnsi="David"/>
                <w:b/>
                <w:bCs/>
                <w:szCs w:val="24"/>
                <w:rtl/>
              </w:rPr>
              <w:t>נושא</w:t>
            </w:r>
          </w:p>
        </w:tc>
        <w:tc>
          <w:tcPr>
            <w:tcW w:w="6804" w:type="dxa"/>
            <w:shd w:val="clear" w:color="auto" w:fill="E6E6E6"/>
          </w:tcPr>
          <w:p w:rsidR="00A47F5B" w:rsidRPr="008E0DC0" w:rsidRDefault="00A47F5B" w:rsidP="008E0DC0">
            <w:pPr>
              <w:keepNext/>
              <w:keepLines/>
              <w:spacing w:before="40" w:after="40"/>
              <w:rPr>
                <w:rFonts w:ascii="David" w:hAnsi="David"/>
                <w:b/>
                <w:bCs/>
                <w:szCs w:val="24"/>
                <w:rtl/>
              </w:rPr>
            </w:pPr>
            <w:r w:rsidRPr="008E0DC0">
              <w:rPr>
                <w:rFonts w:ascii="David" w:hAnsi="David"/>
                <w:b/>
                <w:bCs/>
                <w:szCs w:val="24"/>
                <w:rtl/>
              </w:rPr>
              <w:t>פירוט</w:t>
            </w:r>
          </w:p>
        </w:tc>
      </w:tr>
      <w:tr w:rsidR="00BA63EC" w:rsidRPr="00CF5BF4" w:rsidTr="00C40BB0">
        <w:trPr>
          <w:trHeight w:val="381"/>
        </w:trPr>
        <w:tc>
          <w:tcPr>
            <w:tcW w:w="1836" w:type="dxa"/>
            <w:vAlign w:val="center"/>
          </w:tcPr>
          <w:p w:rsidR="00BA63EC" w:rsidRPr="008E0DC0" w:rsidRDefault="00BA63EC" w:rsidP="008E0DC0">
            <w:pPr>
              <w:keepNext/>
              <w:keepLines/>
              <w:spacing w:before="40" w:after="40"/>
              <w:rPr>
                <w:rFonts w:ascii="David" w:hAnsi="David"/>
                <w:szCs w:val="24"/>
                <w:rtl/>
              </w:rPr>
            </w:pPr>
            <w:r w:rsidRPr="008E0DC0">
              <w:rPr>
                <w:rFonts w:ascii="David" w:hAnsi="David" w:hint="eastAsia"/>
                <w:szCs w:val="24"/>
                <w:rtl/>
              </w:rPr>
              <w:t>תפקיד</w:t>
            </w:r>
          </w:p>
        </w:tc>
        <w:tc>
          <w:tcPr>
            <w:tcW w:w="6804" w:type="dxa"/>
          </w:tcPr>
          <w:p w:rsidR="00BA63EC" w:rsidRPr="008E0DC0" w:rsidRDefault="00BA63EC" w:rsidP="008E0DC0">
            <w:pPr>
              <w:keepNext/>
              <w:keepLines/>
              <w:spacing w:before="40" w:after="40"/>
              <w:rPr>
                <w:rFonts w:ascii="David" w:hAnsi="David"/>
                <w:szCs w:val="24"/>
                <w:rtl/>
              </w:rPr>
            </w:pPr>
            <w:r w:rsidRPr="008E0DC0">
              <w:rPr>
                <w:rFonts w:ascii="David" w:hAnsi="David"/>
                <w:szCs w:val="24"/>
                <w:rtl/>
              </w:rPr>
              <w:t>אחראי על ניהול כולל של המוקד</w:t>
            </w:r>
          </w:p>
        </w:tc>
      </w:tr>
      <w:tr w:rsidR="006B46F9" w:rsidRPr="00CF5BF4" w:rsidTr="00C40BB0">
        <w:trPr>
          <w:trHeight w:val="381"/>
        </w:trPr>
        <w:tc>
          <w:tcPr>
            <w:tcW w:w="1836" w:type="dxa"/>
            <w:vAlign w:val="center"/>
          </w:tcPr>
          <w:p w:rsidR="00A47F5B" w:rsidRPr="008E0DC0" w:rsidRDefault="00A47F5B" w:rsidP="008E0DC0">
            <w:pPr>
              <w:keepNext/>
              <w:keepLines/>
              <w:spacing w:before="40" w:after="40"/>
              <w:rPr>
                <w:rFonts w:ascii="David" w:hAnsi="David"/>
                <w:szCs w:val="24"/>
                <w:rtl/>
              </w:rPr>
            </w:pPr>
            <w:r w:rsidRPr="008E0DC0">
              <w:rPr>
                <w:rFonts w:ascii="David" w:hAnsi="David"/>
                <w:szCs w:val="24"/>
                <w:rtl/>
              </w:rPr>
              <w:t>כפיפות</w:t>
            </w:r>
          </w:p>
        </w:tc>
        <w:tc>
          <w:tcPr>
            <w:tcW w:w="6804" w:type="dxa"/>
          </w:tcPr>
          <w:p w:rsidR="00A47F5B" w:rsidRPr="008E0DC0" w:rsidRDefault="00A47F5B" w:rsidP="008E0DC0">
            <w:pPr>
              <w:keepNext/>
              <w:keepLines/>
              <w:spacing w:before="40" w:after="40"/>
              <w:rPr>
                <w:rFonts w:ascii="David" w:hAnsi="David"/>
                <w:szCs w:val="24"/>
                <w:rtl/>
              </w:rPr>
            </w:pPr>
            <w:r w:rsidRPr="008E0DC0">
              <w:rPr>
                <w:rFonts w:ascii="David" w:hAnsi="David"/>
                <w:szCs w:val="24"/>
                <w:rtl/>
              </w:rPr>
              <w:t>מנהל מטעם ה</w:t>
            </w:r>
            <w:r w:rsidR="00C75AA7" w:rsidRPr="008E0DC0">
              <w:rPr>
                <w:rFonts w:ascii="David" w:hAnsi="David"/>
                <w:szCs w:val="24"/>
                <w:rtl/>
              </w:rPr>
              <w:t>מציע</w:t>
            </w:r>
          </w:p>
        </w:tc>
      </w:tr>
      <w:tr w:rsidR="006B46F9" w:rsidRPr="00CF5BF4" w:rsidTr="00C40BB0">
        <w:trPr>
          <w:trHeight w:val="381"/>
        </w:trPr>
        <w:tc>
          <w:tcPr>
            <w:tcW w:w="1836" w:type="dxa"/>
            <w:vAlign w:val="center"/>
          </w:tcPr>
          <w:p w:rsidR="00A47F5B" w:rsidRPr="008E0DC0" w:rsidRDefault="00A47F5B" w:rsidP="008E0DC0">
            <w:pPr>
              <w:keepNext/>
              <w:keepLines/>
              <w:spacing w:before="40" w:after="40"/>
              <w:rPr>
                <w:rFonts w:ascii="David" w:hAnsi="David"/>
                <w:szCs w:val="24"/>
                <w:rtl/>
              </w:rPr>
            </w:pPr>
            <w:r w:rsidRPr="008E0DC0">
              <w:rPr>
                <w:rFonts w:ascii="David" w:hAnsi="David"/>
                <w:szCs w:val="24"/>
                <w:rtl/>
              </w:rPr>
              <w:t>היקף משרה מינימאלי</w:t>
            </w:r>
          </w:p>
        </w:tc>
        <w:tc>
          <w:tcPr>
            <w:tcW w:w="6804" w:type="dxa"/>
          </w:tcPr>
          <w:p w:rsidR="00A47F5B" w:rsidRPr="008E0DC0" w:rsidRDefault="00A47F5B" w:rsidP="008E0DC0">
            <w:pPr>
              <w:keepNext/>
              <w:keepLines/>
              <w:spacing w:before="40" w:after="40"/>
              <w:rPr>
                <w:rFonts w:ascii="David" w:hAnsi="David"/>
                <w:szCs w:val="24"/>
                <w:rtl/>
              </w:rPr>
            </w:pPr>
            <w:r w:rsidRPr="008E0DC0">
              <w:rPr>
                <w:rFonts w:ascii="David" w:hAnsi="David"/>
                <w:szCs w:val="24"/>
                <w:rtl/>
              </w:rPr>
              <w:t xml:space="preserve">100% משרה </w:t>
            </w:r>
            <w:r w:rsidR="00F36704" w:rsidRPr="008E0DC0">
              <w:rPr>
                <w:rFonts w:ascii="David" w:hAnsi="David"/>
                <w:szCs w:val="24"/>
                <w:u w:val="single"/>
                <w:rtl/>
              </w:rPr>
              <w:t>ייעודית</w:t>
            </w:r>
            <w:r w:rsidR="00F36704" w:rsidRPr="008E0DC0">
              <w:rPr>
                <w:rFonts w:ascii="David" w:hAnsi="David"/>
                <w:szCs w:val="24"/>
                <w:rtl/>
              </w:rPr>
              <w:t xml:space="preserve"> למוקד </w:t>
            </w:r>
            <w:r w:rsidRPr="008E0DC0">
              <w:rPr>
                <w:rFonts w:ascii="David" w:hAnsi="David"/>
                <w:szCs w:val="24"/>
                <w:rtl/>
              </w:rPr>
              <w:t xml:space="preserve">במסגרת שעות פעילות המוקד </w:t>
            </w:r>
            <w:r w:rsidR="00F85CCF" w:rsidRPr="008E0DC0">
              <w:rPr>
                <w:rFonts w:ascii="David" w:hAnsi="David"/>
                <w:szCs w:val="24"/>
                <w:rtl/>
              </w:rPr>
              <w:t xml:space="preserve">. </w:t>
            </w:r>
            <w:r w:rsidR="00F85CCF" w:rsidRPr="008E0DC0">
              <w:rPr>
                <w:rFonts w:ascii="David" w:hAnsi="David" w:hint="eastAsia"/>
                <w:szCs w:val="24"/>
                <w:rtl/>
              </w:rPr>
              <w:t>מנהל</w:t>
            </w:r>
            <w:r w:rsidR="00F85CCF" w:rsidRPr="008E0DC0">
              <w:rPr>
                <w:rFonts w:ascii="David" w:hAnsi="David"/>
                <w:szCs w:val="24"/>
                <w:rtl/>
              </w:rPr>
              <w:t xml:space="preserve"> </w:t>
            </w:r>
            <w:r w:rsidR="00F85CCF" w:rsidRPr="008E0DC0">
              <w:rPr>
                <w:rFonts w:ascii="David" w:hAnsi="David" w:hint="eastAsia"/>
                <w:szCs w:val="24"/>
                <w:rtl/>
              </w:rPr>
              <w:t>את</w:t>
            </w:r>
            <w:r w:rsidR="00F85CCF" w:rsidRPr="008E0DC0">
              <w:rPr>
                <w:rFonts w:ascii="David" w:hAnsi="David"/>
                <w:szCs w:val="24"/>
                <w:rtl/>
              </w:rPr>
              <w:t xml:space="preserve"> </w:t>
            </w:r>
            <w:r w:rsidR="00F85CCF" w:rsidRPr="008E0DC0">
              <w:rPr>
                <w:rFonts w:ascii="David" w:hAnsi="David" w:hint="eastAsia"/>
                <w:szCs w:val="24"/>
                <w:rtl/>
              </w:rPr>
              <w:t>מוקד</w:t>
            </w:r>
            <w:r w:rsidR="00F85CCF" w:rsidRPr="008E0DC0">
              <w:rPr>
                <w:rFonts w:ascii="David" w:hAnsi="David"/>
                <w:szCs w:val="24"/>
                <w:rtl/>
              </w:rPr>
              <w:t xml:space="preserve"> </w:t>
            </w:r>
            <w:r w:rsidR="00F85CCF" w:rsidRPr="008E0DC0">
              <w:rPr>
                <w:rFonts w:ascii="David" w:hAnsi="David" w:hint="eastAsia"/>
                <w:szCs w:val="24"/>
                <w:rtl/>
              </w:rPr>
              <w:t>זה</w:t>
            </w:r>
            <w:r w:rsidR="00F85CCF" w:rsidRPr="008E0DC0">
              <w:rPr>
                <w:rFonts w:ascii="David" w:hAnsi="David"/>
                <w:szCs w:val="24"/>
                <w:rtl/>
              </w:rPr>
              <w:t xml:space="preserve"> </w:t>
            </w:r>
            <w:r w:rsidR="00F85CCF" w:rsidRPr="008E0DC0">
              <w:rPr>
                <w:rFonts w:ascii="David" w:hAnsi="David" w:hint="eastAsia"/>
                <w:szCs w:val="24"/>
                <w:rtl/>
              </w:rPr>
              <w:t>בלבד</w:t>
            </w:r>
          </w:p>
        </w:tc>
      </w:tr>
      <w:tr w:rsidR="006B46F9" w:rsidRPr="00CF5BF4" w:rsidTr="00C40BB0">
        <w:trPr>
          <w:trHeight w:val="381"/>
        </w:trPr>
        <w:tc>
          <w:tcPr>
            <w:tcW w:w="1836" w:type="dxa"/>
            <w:vAlign w:val="center"/>
          </w:tcPr>
          <w:p w:rsidR="00A47F5B" w:rsidRPr="008E0DC0" w:rsidRDefault="00A47F5B" w:rsidP="008E0DC0">
            <w:pPr>
              <w:keepNext/>
              <w:keepLines/>
              <w:spacing w:before="40" w:after="40"/>
              <w:rPr>
                <w:rFonts w:ascii="David" w:hAnsi="David"/>
                <w:szCs w:val="24"/>
                <w:rtl/>
              </w:rPr>
            </w:pPr>
            <w:r w:rsidRPr="008E0DC0">
              <w:rPr>
                <w:rFonts w:ascii="David" w:hAnsi="David"/>
                <w:szCs w:val="24"/>
                <w:rtl/>
              </w:rPr>
              <w:t>דרישות מינימום</w:t>
            </w:r>
          </w:p>
        </w:tc>
        <w:tc>
          <w:tcPr>
            <w:tcW w:w="6804" w:type="dxa"/>
          </w:tcPr>
          <w:p w:rsidR="00A47F5B" w:rsidRPr="008E0DC0" w:rsidRDefault="00A47F5B" w:rsidP="008E0DC0">
            <w:pPr>
              <w:pStyle w:val="aff5"/>
              <w:keepNext/>
              <w:keepLines/>
              <w:numPr>
                <w:ilvl w:val="0"/>
                <w:numId w:val="51"/>
              </w:numPr>
              <w:spacing w:before="40" w:after="40"/>
              <w:jc w:val="both"/>
              <w:rPr>
                <w:rFonts w:ascii="David" w:hAnsi="David"/>
                <w:szCs w:val="24"/>
              </w:rPr>
            </w:pPr>
            <w:r w:rsidRPr="008E0DC0">
              <w:rPr>
                <w:rFonts w:ascii="David" w:hAnsi="David"/>
                <w:szCs w:val="24"/>
                <w:rtl/>
              </w:rPr>
              <w:t xml:space="preserve">השכלה: </w:t>
            </w:r>
            <w:r w:rsidR="00FC4AEA" w:rsidRPr="008E0DC0">
              <w:rPr>
                <w:rFonts w:ascii="David" w:hAnsi="David" w:hint="eastAsia"/>
                <w:szCs w:val="24"/>
                <w:rtl/>
              </w:rPr>
              <w:t>בגרות</w:t>
            </w:r>
            <w:r w:rsidR="00FC4AEA" w:rsidRPr="008E0DC0">
              <w:rPr>
                <w:rFonts w:ascii="David" w:hAnsi="David"/>
                <w:szCs w:val="24"/>
                <w:rtl/>
              </w:rPr>
              <w:t xml:space="preserve"> ו/או תואר ראשון </w:t>
            </w:r>
            <w:r w:rsidRPr="008E0DC0">
              <w:rPr>
                <w:rFonts w:ascii="David" w:hAnsi="David"/>
                <w:szCs w:val="24"/>
                <w:rtl/>
              </w:rPr>
              <w:t xml:space="preserve"> </w:t>
            </w:r>
          </w:p>
          <w:p w:rsidR="00A47F5B" w:rsidRPr="008E0DC0" w:rsidRDefault="00A47F5B" w:rsidP="008E0DC0">
            <w:pPr>
              <w:pStyle w:val="aff5"/>
              <w:keepNext/>
              <w:keepLines/>
              <w:numPr>
                <w:ilvl w:val="0"/>
                <w:numId w:val="51"/>
              </w:numPr>
              <w:spacing w:before="40" w:after="40"/>
              <w:jc w:val="both"/>
              <w:rPr>
                <w:rFonts w:ascii="David" w:hAnsi="David"/>
                <w:szCs w:val="24"/>
              </w:rPr>
            </w:pPr>
            <w:r w:rsidRPr="008E0DC0">
              <w:rPr>
                <w:rFonts w:ascii="David" w:hAnsi="David"/>
                <w:szCs w:val="24"/>
                <w:rtl/>
              </w:rPr>
              <w:t xml:space="preserve">ניסיון מוכח של מינימום 3 שנים בניהול מוקד טלפוני בגודל של </w:t>
            </w:r>
            <w:r w:rsidR="006B46F9" w:rsidRPr="008E0DC0">
              <w:rPr>
                <w:rFonts w:ascii="David" w:hAnsi="David"/>
                <w:szCs w:val="24"/>
                <w:rtl/>
              </w:rPr>
              <w:t>50</w:t>
            </w:r>
            <w:r w:rsidRPr="008E0DC0">
              <w:rPr>
                <w:rFonts w:ascii="David" w:hAnsi="David"/>
                <w:szCs w:val="24"/>
                <w:rtl/>
              </w:rPr>
              <w:t xml:space="preserve"> עמדות לפחות</w:t>
            </w:r>
          </w:p>
          <w:p w:rsidR="00BA192F" w:rsidRPr="008E0DC0" w:rsidRDefault="00BA192F" w:rsidP="008E0DC0">
            <w:pPr>
              <w:pStyle w:val="aff5"/>
              <w:keepNext/>
              <w:keepLines/>
              <w:numPr>
                <w:ilvl w:val="0"/>
                <w:numId w:val="51"/>
              </w:numPr>
              <w:spacing w:before="40" w:after="40"/>
              <w:jc w:val="both"/>
              <w:rPr>
                <w:rFonts w:ascii="David" w:hAnsi="David"/>
                <w:szCs w:val="24"/>
              </w:rPr>
            </w:pPr>
            <w:r w:rsidRPr="008E0DC0">
              <w:rPr>
                <w:rFonts w:ascii="David" w:hAnsi="David"/>
                <w:szCs w:val="24"/>
                <w:rtl/>
              </w:rPr>
              <w:t>ידע באקסל לניתוח דו"חות</w:t>
            </w:r>
          </w:p>
          <w:p w:rsidR="00A47F5B" w:rsidRPr="008E0DC0" w:rsidRDefault="00A47F5B" w:rsidP="008E0DC0">
            <w:pPr>
              <w:pStyle w:val="aff5"/>
              <w:keepNext/>
              <w:keepLines/>
              <w:numPr>
                <w:ilvl w:val="0"/>
                <w:numId w:val="51"/>
              </w:numPr>
              <w:spacing w:before="40" w:after="40"/>
              <w:jc w:val="both"/>
              <w:rPr>
                <w:rFonts w:ascii="David" w:hAnsi="David"/>
                <w:szCs w:val="24"/>
              </w:rPr>
            </w:pPr>
            <w:r w:rsidRPr="008E0DC0">
              <w:rPr>
                <w:rFonts w:ascii="David" w:hAnsi="David"/>
                <w:szCs w:val="24"/>
                <w:rtl/>
              </w:rPr>
              <w:t>ידע ושליטה בת</w:t>
            </w:r>
            <w:r w:rsidR="00FC4AEA" w:rsidRPr="008E0DC0">
              <w:rPr>
                <w:rFonts w:ascii="David" w:hAnsi="David" w:hint="eastAsia"/>
                <w:szCs w:val="24"/>
                <w:rtl/>
              </w:rPr>
              <w:t>ו</w:t>
            </w:r>
            <w:r w:rsidRPr="008E0DC0">
              <w:rPr>
                <w:rFonts w:ascii="David" w:hAnsi="David"/>
                <w:szCs w:val="24"/>
                <w:rtl/>
              </w:rPr>
              <w:t xml:space="preserve">כנות </w:t>
            </w:r>
            <w:r w:rsidRPr="008E0DC0">
              <w:rPr>
                <w:rFonts w:ascii="David" w:hAnsi="David"/>
                <w:szCs w:val="24"/>
              </w:rPr>
              <w:t>Office</w:t>
            </w:r>
            <w:r w:rsidR="00BA192F" w:rsidRPr="008E0DC0">
              <w:rPr>
                <w:rFonts w:ascii="David" w:hAnsi="David"/>
                <w:szCs w:val="24"/>
                <w:rtl/>
              </w:rPr>
              <w:t xml:space="preserve"> </w:t>
            </w:r>
          </w:p>
          <w:p w:rsidR="00A47F5B" w:rsidRPr="008E0DC0" w:rsidRDefault="00A47F5B" w:rsidP="008E0DC0">
            <w:pPr>
              <w:pStyle w:val="aff5"/>
              <w:keepNext/>
              <w:keepLines/>
              <w:numPr>
                <w:ilvl w:val="0"/>
                <w:numId w:val="51"/>
              </w:numPr>
              <w:spacing w:before="40" w:after="40"/>
              <w:jc w:val="both"/>
              <w:rPr>
                <w:rFonts w:ascii="David" w:hAnsi="David"/>
                <w:szCs w:val="24"/>
              </w:rPr>
            </w:pPr>
            <w:r w:rsidRPr="008E0DC0">
              <w:rPr>
                <w:rFonts w:ascii="David" w:hAnsi="David"/>
                <w:szCs w:val="24"/>
                <w:rtl/>
              </w:rPr>
              <w:t>שליטה במערכות הטכנולוגיות במוקד</w:t>
            </w:r>
          </w:p>
          <w:p w:rsidR="006B46F9" w:rsidRPr="008E0DC0" w:rsidRDefault="006B46F9" w:rsidP="008E0DC0">
            <w:pPr>
              <w:pStyle w:val="aff5"/>
              <w:keepNext/>
              <w:keepLines/>
              <w:numPr>
                <w:ilvl w:val="0"/>
                <w:numId w:val="51"/>
              </w:numPr>
              <w:spacing w:before="40" w:after="40"/>
              <w:jc w:val="both"/>
              <w:rPr>
                <w:rFonts w:ascii="David" w:hAnsi="David"/>
                <w:szCs w:val="24"/>
              </w:rPr>
            </w:pPr>
            <w:r w:rsidRPr="008E0DC0">
              <w:rPr>
                <w:rFonts w:ascii="David" w:hAnsi="David"/>
                <w:szCs w:val="24"/>
                <w:rtl/>
              </w:rPr>
              <w:t>שליטה בניתוח נתונים, הסקת מסקנות</w:t>
            </w:r>
          </w:p>
          <w:p w:rsidR="006B46F9" w:rsidRPr="008E0DC0" w:rsidRDefault="006B46F9" w:rsidP="008E0DC0">
            <w:pPr>
              <w:pStyle w:val="aff5"/>
              <w:keepNext/>
              <w:keepLines/>
              <w:numPr>
                <w:ilvl w:val="0"/>
                <w:numId w:val="51"/>
              </w:numPr>
              <w:spacing w:before="40" w:after="40"/>
              <w:jc w:val="both"/>
              <w:rPr>
                <w:rFonts w:ascii="David" w:hAnsi="David"/>
                <w:szCs w:val="24"/>
                <w:rtl/>
              </w:rPr>
            </w:pPr>
            <w:r w:rsidRPr="008E0DC0">
              <w:rPr>
                <w:rFonts w:ascii="David" w:hAnsi="David"/>
                <w:szCs w:val="24"/>
                <w:rtl/>
              </w:rPr>
              <w:t>נ</w:t>
            </w:r>
            <w:r w:rsidR="00A15DA7" w:rsidRPr="008E0DC0">
              <w:rPr>
                <w:rFonts w:ascii="David" w:hAnsi="David" w:hint="eastAsia"/>
                <w:szCs w:val="24"/>
                <w:rtl/>
              </w:rPr>
              <w:t>י</w:t>
            </w:r>
            <w:r w:rsidRPr="008E0DC0">
              <w:rPr>
                <w:rFonts w:ascii="David" w:hAnsi="David"/>
                <w:szCs w:val="24"/>
                <w:rtl/>
              </w:rPr>
              <w:t xml:space="preserve">סיון ביישום והטמעת תהליכים חדשים </w:t>
            </w:r>
          </w:p>
        </w:tc>
      </w:tr>
    </w:tbl>
    <w:p w:rsidR="008B5239" w:rsidRPr="008E0DC0" w:rsidRDefault="003312CE" w:rsidP="0019388B">
      <w:pPr>
        <w:pStyle w:val="2c"/>
        <w:keepNext/>
        <w:keepLines/>
        <w:numPr>
          <w:ilvl w:val="3"/>
          <w:numId w:val="68"/>
        </w:numPr>
        <w:spacing w:before="120"/>
        <w:ind w:left="2070" w:hanging="990"/>
        <w:rPr>
          <w:rFonts w:ascii="David" w:hAnsi="David" w:cs="David"/>
        </w:rPr>
      </w:pPr>
      <w:r w:rsidRPr="008E0DC0">
        <w:rPr>
          <w:rFonts w:ascii="David" w:hAnsi="David" w:cs="David"/>
          <w:sz w:val="24"/>
          <w:rtl/>
        </w:rPr>
        <w:t xml:space="preserve">המציע מתחייב לא להחליף את מנהל </w:t>
      </w:r>
      <w:r w:rsidR="0019388B">
        <w:rPr>
          <w:rFonts w:ascii="David" w:hAnsi="David" w:cs="David" w:hint="cs"/>
          <w:sz w:val="24"/>
          <w:rtl/>
        </w:rPr>
        <w:t>המוקד</w:t>
      </w:r>
      <w:r w:rsidRPr="008E0DC0">
        <w:rPr>
          <w:rFonts w:ascii="David" w:hAnsi="David" w:cs="David"/>
          <w:sz w:val="24"/>
          <w:rtl/>
        </w:rPr>
        <w:t xml:space="preserve"> שמציע במסגרת המכר</w:t>
      </w:r>
      <w:r w:rsidR="0019388B">
        <w:rPr>
          <w:rFonts w:ascii="David" w:hAnsi="David" w:cs="David" w:hint="cs"/>
          <w:sz w:val="24"/>
          <w:rtl/>
        </w:rPr>
        <w:t>ז</w:t>
      </w:r>
      <w:r w:rsidRPr="008E0DC0">
        <w:rPr>
          <w:rFonts w:ascii="David" w:hAnsi="David" w:cs="David"/>
          <w:sz w:val="24"/>
          <w:rtl/>
        </w:rPr>
        <w:t>, לפחות בשנה הראשונה לפעילות המוקד</w:t>
      </w:r>
      <w:r w:rsidR="008B5239" w:rsidRPr="008E0DC0">
        <w:rPr>
          <w:rFonts w:ascii="David" w:hAnsi="David" w:cs="David"/>
          <w:sz w:val="24"/>
          <w:rtl/>
        </w:rPr>
        <w:t>.</w:t>
      </w:r>
    </w:p>
    <w:p w:rsidR="00A47F5B" w:rsidRPr="008E0DC0" w:rsidRDefault="00A47F5B" w:rsidP="008E0DC0">
      <w:pPr>
        <w:pStyle w:val="2c"/>
        <w:keepNext/>
        <w:keepLines/>
        <w:numPr>
          <w:ilvl w:val="3"/>
          <w:numId w:val="68"/>
        </w:numPr>
        <w:spacing w:before="120"/>
        <w:ind w:left="2070" w:hanging="990"/>
        <w:rPr>
          <w:rFonts w:ascii="David" w:hAnsi="David" w:cs="David"/>
          <w:sz w:val="24"/>
        </w:rPr>
      </w:pPr>
      <w:r w:rsidRPr="008E0DC0">
        <w:rPr>
          <w:rFonts w:ascii="David" w:hAnsi="David" w:cs="David"/>
          <w:sz w:val="24"/>
          <w:rtl/>
        </w:rPr>
        <w:t>במקרה של היעדרות מנהל המוקד מעל שבוע עבודה מכל סיבה שהיא, ה</w:t>
      </w:r>
      <w:r w:rsidR="00C75AA7" w:rsidRPr="008E0DC0">
        <w:rPr>
          <w:rFonts w:ascii="David" w:hAnsi="David" w:cs="David"/>
          <w:sz w:val="24"/>
          <w:rtl/>
        </w:rPr>
        <w:t>מציע</w:t>
      </w:r>
      <w:r w:rsidRPr="008E0DC0">
        <w:rPr>
          <w:rFonts w:ascii="David" w:hAnsi="David" w:cs="David"/>
          <w:sz w:val="24"/>
          <w:rtl/>
        </w:rPr>
        <w:t xml:space="preserve"> יידרש להמציא מחליף</w:t>
      </w:r>
      <w:r w:rsidR="00FC4AEA" w:rsidRPr="008E0DC0">
        <w:rPr>
          <w:rFonts w:ascii="David" w:hAnsi="David" w:cs="David"/>
          <w:sz w:val="24"/>
          <w:rtl/>
        </w:rPr>
        <w:t xml:space="preserve"> מתאים </w:t>
      </w:r>
      <w:r w:rsidRPr="008E0DC0">
        <w:rPr>
          <w:rFonts w:ascii="David" w:hAnsi="David" w:cs="David"/>
          <w:sz w:val="24"/>
          <w:rtl/>
        </w:rPr>
        <w:t xml:space="preserve"> בתיאום עם </w:t>
      </w:r>
      <w:r w:rsidR="006B46F9" w:rsidRPr="008E0DC0">
        <w:rPr>
          <w:rFonts w:ascii="David" w:hAnsi="David" w:cs="David" w:hint="eastAsia"/>
          <w:sz w:val="24"/>
          <w:rtl/>
        </w:rPr>
        <w:t>המשרד</w:t>
      </w:r>
      <w:r w:rsidR="008B5239" w:rsidRPr="008E0DC0">
        <w:rPr>
          <w:rFonts w:ascii="David" w:hAnsi="David" w:cs="David"/>
          <w:sz w:val="24"/>
          <w:rtl/>
        </w:rPr>
        <w:t>.</w:t>
      </w:r>
      <w:r w:rsidRPr="008E0DC0">
        <w:rPr>
          <w:rFonts w:ascii="David" w:hAnsi="David" w:cs="David"/>
          <w:sz w:val="24"/>
          <w:rtl/>
        </w:rPr>
        <w:t xml:space="preserve"> </w:t>
      </w:r>
    </w:p>
    <w:p w:rsidR="00A47F5B" w:rsidRPr="008E0DC0" w:rsidRDefault="00E434F2" w:rsidP="008E0DC0">
      <w:pPr>
        <w:pStyle w:val="2c"/>
        <w:keepNext/>
        <w:keepLines/>
        <w:numPr>
          <w:ilvl w:val="2"/>
          <w:numId w:val="68"/>
        </w:numPr>
        <w:spacing w:before="120"/>
        <w:ind w:left="1503" w:hanging="783"/>
        <w:rPr>
          <w:rFonts w:ascii="David" w:hAnsi="David" w:cs="David"/>
          <w:b/>
          <w:bCs/>
          <w:sz w:val="24"/>
        </w:rPr>
      </w:pPr>
      <w:r w:rsidRPr="008E0DC0">
        <w:rPr>
          <w:rFonts w:ascii="David" w:hAnsi="David" w:cs="David"/>
          <w:b/>
          <w:bCs/>
          <w:sz w:val="24"/>
          <w:rtl/>
        </w:rPr>
        <w:t xml:space="preserve"> </w:t>
      </w:r>
      <w:r w:rsidR="00BA192F" w:rsidRPr="008E0DC0">
        <w:rPr>
          <w:rFonts w:ascii="David" w:hAnsi="David" w:cs="David" w:hint="eastAsia"/>
          <w:b/>
          <w:bCs/>
          <w:sz w:val="24"/>
          <w:rtl/>
        </w:rPr>
        <w:t>ראש</w:t>
      </w:r>
      <w:r w:rsidR="00BA192F" w:rsidRPr="008E0DC0">
        <w:rPr>
          <w:rFonts w:ascii="David" w:hAnsi="David" w:cs="David"/>
          <w:b/>
          <w:bCs/>
          <w:sz w:val="24"/>
          <w:rtl/>
        </w:rPr>
        <w:t xml:space="preserve"> צוות: </w:t>
      </w:r>
    </w:p>
    <w:tbl>
      <w:tblPr>
        <w:bidiVisual/>
        <w:tblW w:w="8640" w:type="dxa"/>
        <w:tblInd w:w="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7020"/>
      </w:tblGrid>
      <w:tr w:rsidR="00A47F5B" w:rsidRPr="00CF5BF4" w:rsidTr="00C40BB0">
        <w:trPr>
          <w:tblHeader/>
        </w:trPr>
        <w:tc>
          <w:tcPr>
            <w:tcW w:w="1620" w:type="dxa"/>
            <w:shd w:val="clear" w:color="auto" w:fill="E6E6E6"/>
          </w:tcPr>
          <w:p w:rsidR="00A47F5B" w:rsidRPr="008E0DC0" w:rsidRDefault="00A47F5B" w:rsidP="008E0DC0">
            <w:pPr>
              <w:keepNext/>
              <w:keepLines/>
              <w:spacing w:before="40" w:after="40"/>
              <w:rPr>
                <w:rFonts w:ascii="David" w:hAnsi="David"/>
                <w:b/>
                <w:bCs/>
                <w:szCs w:val="24"/>
                <w:rtl/>
              </w:rPr>
            </w:pPr>
            <w:r w:rsidRPr="008E0DC0">
              <w:rPr>
                <w:rFonts w:ascii="David" w:hAnsi="David"/>
                <w:b/>
                <w:bCs/>
                <w:szCs w:val="24"/>
                <w:rtl/>
              </w:rPr>
              <w:t>נושא</w:t>
            </w:r>
          </w:p>
        </w:tc>
        <w:tc>
          <w:tcPr>
            <w:tcW w:w="7020" w:type="dxa"/>
            <w:shd w:val="clear" w:color="auto" w:fill="E6E6E6"/>
          </w:tcPr>
          <w:p w:rsidR="00A47F5B" w:rsidRPr="008E0DC0" w:rsidRDefault="00A47F5B" w:rsidP="008E0DC0">
            <w:pPr>
              <w:keepNext/>
              <w:keepLines/>
              <w:spacing w:before="40" w:after="40"/>
              <w:rPr>
                <w:rFonts w:ascii="David" w:hAnsi="David"/>
                <w:b/>
                <w:bCs/>
                <w:szCs w:val="24"/>
                <w:rtl/>
              </w:rPr>
            </w:pPr>
            <w:r w:rsidRPr="008E0DC0">
              <w:rPr>
                <w:rFonts w:ascii="David" w:hAnsi="David"/>
                <w:b/>
                <w:bCs/>
                <w:szCs w:val="24"/>
                <w:rtl/>
              </w:rPr>
              <w:t>פירוט</w:t>
            </w:r>
          </w:p>
        </w:tc>
      </w:tr>
      <w:tr w:rsidR="00BA192F" w:rsidRPr="00CF5BF4" w:rsidTr="00C40BB0">
        <w:trPr>
          <w:trHeight w:val="381"/>
        </w:trPr>
        <w:tc>
          <w:tcPr>
            <w:tcW w:w="1620" w:type="dxa"/>
            <w:vAlign w:val="center"/>
          </w:tcPr>
          <w:p w:rsidR="00BA192F" w:rsidRPr="008E0DC0" w:rsidRDefault="00BA192F" w:rsidP="008E0DC0">
            <w:pPr>
              <w:keepNext/>
              <w:keepLines/>
              <w:spacing w:before="40" w:after="40"/>
              <w:rPr>
                <w:rFonts w:ascii="David" w:hAnsi="David"/>
                <w:szCs w:val="24"/>
                <w:rtl/>
              </w:rPr>
            </w:pPr>
            <w:r w:rsidRPr="008E0DC0">
              <w:rPr>
                <w:rFonts w:ascii="David" w:hAnsi="David" w:hint="eastAsia"/>
                <w:szCs w:val="24"/>
                <w:rtl/>
              </w:rPr>
              <w:t>תפקיד</w:t>
            </w:r>
          </w:p>
        </w:tc>
        <w:tc>
          <w:tcPr>
            <w:tcW w:w="7020" w:type="dxa"/>
          </w:tcPr>
          <w:p w:rsidR="00BA192F" w:rsidRPr="008E0DC0" w:rsidRDefault="00BA192F" w:rsidP="008E0DC0">
            <w:pPr>
              <w:keepNext/>
              <w:keepLines/>
              <w:spacing w:before="40" w:after="40"/>
              <w:jc w:val="both"/>
              <w:rPr>
                <w:rFonts w:ascii="David" w:hAnsi="David"/>
                <w:szCs w:val="24"/>
                <w:rtl/>
              </w:rPr>
            </w:pPr>
            <w:r w:rsidRPr="008E0DC0">
              <w:rPr>
                <w:rFonts w:ascii="David" w:hAnsi="David" w:hint="eastAsia"/>
                <w:szCs w:val="24"/>
                <w:rtl/>
              </w:rPr>
              <w:t>אחראי</w:t>
            </w:r>
            <w:r w:rsidRPr="008E0DC0">
              <w:rPr>
                <w:rFonts w:ascii="David" w:hAnsi="David"/>
                <w:szCs w:val="24"/>
                <w:rtl/>
              </w:rPr>
              <w:t xml:space="preserve"> על ניהול אישי ומקצועי של הנציגים בצוות שלו </w:t>
            </w:r>
          </w:p>
        </w:tc>
      </w:tr>
      <w:tr w:rsidR="00A47F5B" w:rsidRPr="00CF5BF4" w:rsidTr="00C40BB0">
        <w:trPr>
          <w:trHeight w:val="381"/>
        </w:trPr>
        <w:tc>
          <w:tcPr>
            <w:tcW w:w="1620" w:type="dxa"/>
            <w:vAlign w:val="center"/>
          </w:tcPr>
          <w:p w:rsidR="00A47F5B" w:rsidRPr="008E0DC0" w:rsidRDefault="00A47F5B" w:rsidP="008E0DC0">
            <w:pPr>
              <w:keepNext/>
              <w:keepLines/>
              <w:spacing w:before="40" w:after="40"/>
              <w:rPr>
                <w:rFonts w:ascii="David" w:hAnsi="David"/>
                <w:szCs w:val="24"/>
                <w:rtl/>
              </w:rPr>
            </w:pPr>
            <w:r w:rsidRPr="008E0DC0">
              <w:rPr>
                <w:rFonts w:ascii="David" w:hAnsi="David"/>
                <w:szCs w:val="24"/>
                <w:rtl/>
              </w:rPr>
              <w:t>כפיפות</w:t>
            </w:r>
          </w:p>
        </w:tc>
        <w:tc>
          <w:tcPr>
            <w:tcW w:w="7020" w:type="dxa"/>
          </w:tcPr>
          <w:p w:rsidR="00A47F5B" w:rsidRPr="008E0DC0" w:rsidRDefault="00A47F5B" w:rsidP="008E0DC0">
            <w:pPr>
              <w:pStyle w:val="aff5"/>
              <w:keepNext/>
              <w:keepLines/>
              <w:numPr>
                <w:ilvl w:val="0"/>
                <w:numId w:val="50"/>
              </w:numPr>
              <w:spacing w:before="40" w:after="40"/>
              <w:jc w:val="both"/>
              <w:rPr>
                <w:rFonts w:ascii="David" w:hAnsi="David"/>
                <w:szCs w:val="24"/>
                <w:rtl/>
              </w:rPr>
            </w:pPr>
            <w:r w:rsidRPr="008E0DC0">
              <w:rPr>
                <w:rFonts w:ascii="David" w:hAnsi="David"/>
                <w:szCs w:val="24"/>
                <w:rtl/>
              </w:rPr>
              <w:t>מנהל המוקד</w:t>
            </w:r>
          </w:p>
        </w:tc>
      </w:tr>
      <w:tr w:rsidR="00A47F5B" w:rsidRPr="00CF5BF4" w:rsidTr="00C40BB0">
        <w:trPr>
          <w:trHeight w:val="381"/>
        </w:trPr>
        <w:tc>
          <w:tcPr>
            <w:tcW w:w="1620" w:type="dxa"/>
            <w:vAlign w:val="center"/>
          </w:tcPr>
          <w:p w:rsidR="00A47F5B" w:rsidRPr="008E0DC0" w:rsidRDefault="00A47F5B" w:rsidP="008E0DC0">
            <w:pPr>
              <w:keepNext/>
              <w:keepLines/>
              <w:spacing w:before="40" w:after="40"/>
              <w:rPr>
                <w:rFonts w:ascii="David" w:hAnsi="David"/>
                <w:szCs w:val="24"/>
                <w:rtl/>
              </w:rPr>
            </w:pPr>
            <w:r w:rsidRPr="008E0DC0">
              <w:rPr>
                <w:rFonts w:ascii="David" w:hAnsi="David"/>
                <w:szCs w:val="24"/>
                <w:rtl/>
              </w:rPr>
              <w:t>תקן נדרש</w:t>
            </w:r>
          </w:p>
        </w:tc>
        <w:tc>
          <w:tcPr>
            <w:tcW w:w="7020" w:type="dxa"/>
          </w:tcPr>
          <w:p w:rsidR="00A47F5B" w:rsidRPr="008E0DC0" w:rsidRDefault="00A47F5B" w:rsidP="008E0DC0">
            <w:pPr>
              <w:pStyle w:val="aff5"/>
              <w:keepNext/>
              <w:keepLines/>
              <w:numPr>
                <w:ilvl w:val="0"/>
                <w:numId w:val="50"/>
              </w:numPr>
              <w:spacing w:before="40" w:after="40"/>
              <w:jc w:val="both"/>
              <w:rPr>
                <w:rFonts w:ascii="David" w:hAnsi="David"/>
                <w:szCs w:val="24"/>
                <w:rtl/>
              </w:rPr>
            </w:pPr>
            <w:r w:rsidRPr="008E0DC0">
              <w:rPr>
                <w:rFonts w:ascii="David" w:hAnsi="David"/>
                <w:szCs w:val="24"/>
                <w:rtl/>
              </w:rPr>
              <w:t>1:</w:t>
            </w:r>
            <w:r w:rsidR="006B46F9" w:rsidRPr="008E0DC0">
              <w:rPr>
                <w:rFonts w:ascii="David" w:hAnsi="David"/>
                <w:szCs w:val="24"/>
                <w:rtl/>
              </w:rPr>
              <w:t>20 (</w:t>
            </w:r>
            <w:r w:rsidRPr="008E0DC0">
              <w:rPr>
                <w:rFonts w:ascii="David" w:hAnsi="David"/>
                <w:szCs w:val="24"/>
                <w:rtl/>
              </w:rPr>
              <w:t xml:space="preserve">מקסימום </w:t>
            </w:r>
            <w:r w:rsidR="006B46F9" w:rsidRPr="008E0DC0">
              <w:rPr>
                <w:rFonts w:ascii="David" w:hAnsi="David"/>
                <w:szCs w:val="24"/>
                <w:rtl/>
              </w:rPr>
              <w:t>20</w:t>
            </w:r>
            <w:r w:rsidRPr="008E0DC0">
              <w:rPr>
                <w:rFonts w:ascii="David" w:hAnsi="David"/>
                <w:szCs w:val="24"/>
                <w:rtl/>
              </w:rPr>
              <w:t xml:space="preserve"> נציגים </w:t>
            </w:r>
            <w:proofErr w:type="spellStart"/>
            <w:r w:rsidRPr="008E0DC0">
              <w:rPr>
                <w:rFonts w:ascii="David" w:hAnsi="David"/>
                <w:szCs w:val="24"/>
                <w:rtl/>
              </w:rPr>
              <w:t>לר"צ</w:t>
            </w:r>
            <w:proofErr w:type="spellEnd"/>
            <w:r w:rsidRPr="008E0DC0">
              <w:rPr>
                <w:rFonts w:ascii="David" w:hAnsi="David"/>
                <w:szCs w:val="24"/>
                <w:rtl/>
              </w:rPr>
              <w:t>)</w:t>
            </w:r>
          </w:p>
        </w:tc>
      </w:tr>
      <w:tr w:rsidR="00A47F5B" w:rsidRPr="00CF5BF4" w:rsidTr="00C40BB0">
        <w:trPr>
          <w:trHeight w:val="381"/>
        </w:trPr>
        <w:tc>
          <w:tcPr>
            <w:tcW w:w="1620" w:type="dxa"/>
            <w:vAlign w:val="center"/>
          </w:tcPr>
          <w:p w:rsidR="00A47F5B" w:rsidRPr="008E0DC0" w:rsidRDefault="00A47F5B" w:rsidP="008E0DC0">
            <w:pPr>
              <w:keepNext/>
              <w:keepLines/>
              <w:spacing w:before="40" w:after="40"/>
              <w:rPr>
                <w:rFonts w:ascii="David" w:hAnsi="David"/>
                <w:szCs w:val="24"/>
                <w:rtl/>
              </w:rPr>
            </w:pPr>
            <w:r w:rsidRPr="008E0DC0">
              <w:rPr>
                <w:rFonts w:ascii="David" w:hAnsi="David"/>
                <w:szCs w:val="24"/>
                <w:rtl/>
              </w:rPr>
              <w:t>היקף משרה מינימאלי</w:t>
            </w:r>
          </w:p>
        </w:tc>
        <w:tc>
          <w:tcPr>
            <w:tcW w:w="7020" w:type="dxa"/>
          </w:tcPr>
          <w:p w:rsidR="00A47F5B" w:rsidRPr="008E0DC0" w:rsidRDefault="00A70986" w:rsidP="008E0DC0">
            <w:pPr>
              <w:pStyle w:val="aff5"/>
              <w:keepNext/>
              <w:keepLines/>
              <w:numPr>
                <w:ilvl w:val="0"/>
                <w:numId w:val="50"/>
              </w:numPr>
              <w:spacing w:before="40" w:after="40"/>
              <w:jc w:val="both"/>
              <w:rPr>
                <w:rFonts w:ascii="David" w:hAnsi="David"/>
                <w:szCs w:val="24"/>
                <w:rtl/>
              </w:rPr>
            </w:pPr>
            <w:r w:rsidRPr="008E0DC0">
              <w:rPr>
                <w:rFonts w:ascii="David" w:hAnsi="David" w:hint="eastAsia"/>
                <w:szCs w:val="24"/>
                <w:rtl/>
              </w:rPr>
              <w:t>מינימום</w:t>
            </w:r>
            <w:r w:rsidRPr="008E0DC0">
              <w:rPr>
                <w:rFonts w:ascii="David" w:hAnsi="David"/>
                <w:szCs w:val="24"/>
                <w:rtl/>
              </w:rPr>
              <w:t xml:space="preserve"> 80% </w:t>
            </w:r>
            <w:r w:rsidR="00E94BD0" w:rsidRPr="008E0DC0">
              <w:rPr>
                <w:rFonts w:ascii="David" w:hAnsi="David" w:hint="eastAsia"/>
                <w:szCs w:val="24"/>
                <w:rtl/>
              </w:rPr>
              <w:t>משרה</w:t>
            </w:r>
            <w:r w:rsidR="00E94BD0" w:rsidRPr="008E0DC0">
              <w:rPr>
                <w:rFonts w:ascii="David" w:hAnsi="David"/>
                <w:szCs w:val="24"/>
                <w:rtl/>
              </w:rPr>
              <w:t xml:space="preserve"> </w:t>
            </w:r>
            <w:proofErr w:type="spellStart"/>
            <w:r w:rsidR="00E94BD0" w:rsidRPr="008E0DC0">
              <w:rPr>
                <w:rFonts w:ascii="David" w:hAnsi="David"/>
                <w:szCs w:val="24"/>
                <w:rtl/>
              </w:rPr>
              <w:t>יעודית</w:t>
            </w:r>
            <w:proofErr w:type="spellEnd"/>
            <w:r w:rsidR="00E94BD0" w:rsidRPr="008E0DC0">
              <w:rPr>
                <w:rFonts w:ascii="David" w:hAnsi="David"/>
                <w:szCs w:val="24"/>
                <w:rtl/>
              </w:rPr>
              <w:t xml:space="preserve"> למוקד </w:t>
            </w:r>
          </w:p>
        </w:tc>
      </w:tr>
      <w:tr w:rsidR="00A47F5B" w:rsidRPr="00CF5BF4" w:rsidTr="00C40BB0">
        <w:trPr>
          <w:trHeight w:val="381"/>
        </w:trPr>
        <w:tc>
          <w:tcPr>
            <w:tcW w:w="1620" w:type="dxa"/>
            <w:vAlign w:val="center"/>
          </w:tcPr>
          <w:p w:rsidR="00A47F5B" w:rsidRPr="008E0DC0" w:rsidRDefault="00A47F5B" w:rsidP="008E0DC0">
            <w:pPr>
              <w:keepNext/>
              <w:keepLines/>
              <w:spacing w:before="40" w:after="40"/>
              <w:rPr>
                <w:rFonts w:ascii="David" w:hAnsi="David"/>
                <w:szCs w:val="24"/>
                <w:rtl/>
              </w:rPr>
            </w:pPr>
            <w:r w:rsidRPr="008E0DC0">
              <w:rPr>
                <w:rFonts w:ascii="David" w:hAnsi="David"/>
                <w:szCs w:val="24"/>
                <w:rtl/>
              </w:rPr>
              <w:t xml:space="preserve">דרישות מינימום </w:t>
            </w:r>
          </w:p>
        </w:tc>
        <w:tc>
          <w:tcPr>
            <w:tcW w:w="7020" w:type="dxa"/>
          </w:tcPr>
          <w:p w:rsidR="00A47F5B" w:rsidRPr="008E0DC0" w:rsidRDefault="00A47F5B" w:rsidP="008E0DC0">
            <w:pPr>
              <w:pStyle w:val="aff5"/>
              <w:keepNext/>
              <w:keepLines/>
              <w:numPr>
                <w:ilvl w:val="0"/>
                <w:numId w:val="50"/>
              </w:numPr>
              <w:spacing w:before="40" w:after="40"/>
              <w:jc w:val="both"/>
              <w:rPr>
                <w:rFonts w:ascii="David" w:hAnsi="David"/>
                <w:szCs w:val="24"/>
              </w:rPr>
            </w:pPr>
            <w:r w:rsidRPr="008E0DC0">
              <w:rPr>
                <w:rFonts w:ascii="David" w:hAnsi="David"/>
                <w:szCs w:val="24"/>
                <w:rtl/>
              </w:rPr>
              <w:t>השכלה: תעודת בגרות מלאה. תואר ראשון - יתרון</w:t>
            </w:r>
          </w:p>
          <w:p w:rsidR="00A47F5B" w:rsidRPr="008E0DC0" w:rsidRDefault="00A47F5B" w:rsidP="008E0DC0">
            <w:pPr>
              <w:pStyle w:val="aff5"/>
              <w:keepNext/>
              <w:keepLines/>
              <w:numPr>
                <w:ilvl w:val="0"/>
                <w:numId w:val="50"/>
              </w:numPr>
              <w:spacing w:before="40" w:after="40"/>
              <w:jc w:val="both"/>
              <w:rPr>
                <w:rFonts w:ascii="David" w:hAnsi="David"/>
                <w:szCs w:val="24"/>
                <w:rtl/>
              </w:rPr>
            </w:pPr>
            <w:r w:rsidRPr="008E0DC0">
              <w:rPr>
                <w:rFonts w:ascii="David" w:hAnsi="David"/>
                <w:szCs w:val="24"/>
                <w:rtl/>
              </w:rPr>
              <w:t>ניסיון מוכח של שנה לפחות בניהול צוות נציגי שירות טלפוני</w:t>
            </w:r>
          </w:p>
          <w:p w:rsidR="00FC4AEA" w:rsidRPr="008E0DC0" w:rsidRDefault="00A47F5B" w:rsidP="008E0DC0">
            <w:pPr>
              <w:pStyle w:val="aff5"/>
              <w:keepNext/>
              <w:keepLines/>
              <w:numPr>
                <w:ilvl w:val="0"/>
                <w:numId w:val="50"/>
              </w:numPr>
              <w:spacing w:before="40" w:after="40"/>
              <w:jc w:val="both"/>
              <w:rPr>
                <w:rFonts w:ascii="David" w:hAnsi="David"/>
                <w:szCs w:val="24"/>
              </w:rPr>
            </w:pPr>
            <w:r w:rsidRPr="008E0DC0">
              <w:rPr>
                <w:rFonts w:ascii="David" w:hAnsi="David"/>
                <w:szCs w:val="24"/>
                <w:rtl/>
              </w:rPr>
              <w:t xml:space="preserve">שליטה במערכות הטכנולוגיות במוקדים </w:t>
            </w:r>
          </w:p>
          <w:p w:rsidR="00A47F5B" w:rsidRPr="008E0DC0" w:rsidRDefault="00FC4AEA" w:rsidP="008E0DC0">
            <w:pPr>
              <w:pStyle w:val="aff5"/>
              <w:keepNext/>
              <w:keepLines/>
              <w:numPr>
                <w:ilvl w:val="0"/>
                <w:numId w:val="50"/>
              </w:numPr>
              <w:spacing w:before="40" w:after="40"/>
              <w:jc w:val="both"/>
              <w:rPr>
                <w:rFonts w:ascii="David" w:hAnsi="David"/>
                <w:szCs w:val="24"/>
                <w:rtl/>
              </w:rPr>
            </w:pPr>
            <w:r w:rsidRPr="008E0DC0">
              <w:rPr>
                <w:rFonts w:ascii="David" w:hAnsi="David"/>
                <w:szCs w:val="24"/>
                <w:rtl/>
              </w:rPr>
              <w:t>ידע ושליטה בת</w:t>
            </w:r>
            <w:r w:rsidRPr="008E0DC0">
              <w:rPr>
                <w:rFonts w:ascii="David" w:hAnsi="David" w:hint="eastAsia"/>
                <w:szCs w:val="24"/>
                <w:rtl/>
              </w:rPr>
              <w:t>ו</w:t>
            </w:r>
            <w:r w:rsidRPr="008E0DC0">
              <w:rPr>
                <w:rFonts w:ascii="David" w:hAnsi="David"/>
                <w:szCs w:val="24"/>
                <w:rtl/>
              </w:rPr>
              <w:t xml:space="preserve">כנות </w:t>
            </w:r>
            <w:r w:rsidRPr="008E0DC0">
              <w:rPr>
                <w:rFonts w:ascii="David" w:hAnsi="David"/>
                <w:szCs w:val="24"/>
              </w:rPr>
              <w:t>Office</w:t>
            </w:r>
          </w:p>
        </w:tc>
      </w:tr>
    </w:tbl>
    <w:p w:rsidR="00A47F5B" w:rsidRPr="00E53DC1" w:rsidRDefault="00A47F5B" w:rsidP="008E0DC0">
      <w:pPr>
        <w:keepNext/>
        <w:keepLines/>
        <w:bidi w:val="0"/>
        <w:rPr>
          <w:rFonts w:asciiTheme="minorHAnsi" w:hAnsiTheme="minorHAnsi"/>
          <w:b/>
          <w:bCs/>
          <w:szCs w:val="24"/>
        </w:rPr>
      </w:pPr>
    </w:p>
    <w:p w:rsidR="00A47F5B" w:rsidRPr="008E0DC0" w:rsidRDefault="00E434F2" w:rsidP="008E0DC0">
      <w:pPr>
        <w:pStyle w:val="2c"/>
        <w:keepNext/>
        <w:keepLines/>
        <w:numPr>
          <w:ilvl w:val="2"/>
          <w:numId w:val="68"/>
        </w:numPr>
        <w:spacing w:before="120"/>
        <w:ind w:left="1503" w:hanging="783"/>
        <w:rPr>
          <w:rFonts w:ascii="David" w:hAnsi="David" w:cs="David"/>
          <w:b/>
          <w:bCs/>
          <w:sz w:val="24"/>
        </w:rPr>
      </w:pPr>
      <w:r w:rsidRPr="008E0DC0">
        <w:rPr>
          <w:rFonts w:ascii="David" w:hAnsi="David" w:cs="David"/>
          <w:b/>
          <w:bCs/>
          <w:sz w:val="24"/>
          <w:rtl/>
        </w:rPr>
        <w:t xml:space="preserve"> </w:t>
      </w:r>
      <w:proofErr w:type="spellStart"/>
      <w:r w:rsidR="00A47F5B" w:rsidRPr="008E0DC0">
        <w:rPr>
          <w:rFonts w:ascii="David" w:hAnsi="David" w:cs="David"/>
          <w:b/>
          <w:bCs/>
          <w:sz w:val="24"/>
          <w:rtl/>
        </w:rPr>
        <w:t>אחמ"ש</w:t>
      </w:r>
      <w:proofErr w:type="spellEnd"/>
      <w:r w:rsidR="006B46F9" w:rsidRPr="008E0DC0">
        <w:rPr>
          <w:rFonts w:ascii="David" w:hAnsi="David" w:cs="David"/>
          <w:b/>
          <w:bCs/>
          <w:sz w:val="24"/>
          <w:rtl/>
        </w:rPr>
        <w:t xml:space="preserve"> במה/ מנהל משמרת</w:t>
      </w:r>
      <w:r w:rsidR="00BA192F" w:rsidRPr="008E0DC0">
        <w:rPr>
          <w:rFonts w:ascii="David" w:hAnsi="David" w:cs="David"/>
          <w:b/>
          <w:bCs/>
          <w:sz w:val="24"/>
          <w:rtl/>
        </w:rPr>
        <w:t>:</w:t>
      </w:r>
    </w:p>
    <w:tbl>
      <w:tblPr>
        <w:bidiVisual/>
        <w:tblW w:w="8640" w:type="dxa"/>
        <w:tblInd w:w="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7020"/>
      </w:tblGrid>
      <w:tr w:rsidR="00A47F5B" w:rsidRPr="00CF5BF4" w:rsidTr="00C40BB0">
        <w:trPr>
          <w:tblHeader/>
        </w:trPr>
        <w:tc>
          <w:tcPr>
            <w:tcW w:w="1620" w:type="dxa"/>
            <w:shd w:val="clear" w:color="auto" w:fill="E6E6E6"/>
          </w:tcPr>
          <w:p w:rsidR="00A47F5B" w:rsidRPr="008E0DC0" w:rsidRDefault="00A47F5B" w:rsidP="00777701">
            <w:pPr>
              <w:keepNext/>
              <w:keepLines/>
              <w:spacing w:before="40" w:after="40"/>
              <w:rPr>
                <w:rFonts w:ascii="David" w:hAnsi="David"/>
                <w:b/>
                <w:bCs/>
                <w:szCs w:val="24"/>
                <w:rtl/>
              </w:rPr>
            </w:pPr>
            <w:r w:rsidRPr="008E0DC0">
              <w:rPr>
                <w:rFonts w:ascii="David" w:hAnsi="David"/>
                <w:b/>
                <w:bCs/>
                <w:szCs w:val="24"/>
                <w:rtl/>
              </w:rPr>
              <w:t>נושא</w:t>
            </w:r>
          </w:p>
        </w:tc>
        <w:tc>
          <w:tcPr>
            <w:tcW w:w="7020" w:type="dxa"/>
            <w:shd w:val="clear" w:color="auto" w:fill="E6E6E6"/>
          </w:tcPr>
          <w:p w:rsidR="00A47F5B" w:rsidRPr="008E0DC0" w:rsidRDefault="00A47F5B" w:rsidP="00777701">
            <w:pPr>
              <w:keepNext/>
              <w:keepLines/>
              <w:spacing w:before="40" w:after="40"/>
              <w:rPr>
                <w:rFonts w:ascii="David" w:hAnsi="David"/>
                <w:b/>
                <w:bCs/>
                <w:szCs w:val="24"/>
                <w:rtl/>
              </w:rPr>
            </w:pPr>
            <w:r w:rsidRPr="008E0DC0">
              <w:rPr>
                <w:rFonts w:ascii="David" w:hAnsi="David"/>
                <w:b/>
                <w:bCs/>
                <w:szCs w:val="24"/>
                <w:rtl/>
              </w:rPr>
              <w:t>פירוט</w:t>
            </w:r>
          </w:p>
        </w:tc>
      </w:tr>
      <w:tr w:rsidR="00BA192F" w:rsidRPr="00CF5BF4" w:rsidTr="00C40BB0">
        <w:trPr>
          <w:trHeight w:val="381"/>
        </w:trPr>
        <w:tc>
          <w:tcPr>
            <w:tcW w:w="1620" w:type="dxa"/>
            <w:vAlign w:val="center"/>
          </w:tcPr>
          <w:p w:rsidR="00BA192F" w:rsidRPr="008E0DC0" w:rsidRDefault="00BA192F" w:rsidP="00777701">
            <w:pPr>
              <w:keepNext/>
              <w:keepLines/>
              <w:spacing w:before="40" w:after="40"/>
              <w:rPr>
                <w:rFonts w:ascii="David" w:hAnsi="David"/>
                <w:szCs w:val="24"/>
                <w:rtl/>
              </w:rPr>
            </w:pPr>
            <w:r w:rsidRPr="008E0DC0">
              <w:rPr>
                <w:rFonts w:ascii="David" w:hAnsi="David" w:hint="eastAsia"/>
                <w:szCs w:val="24"/>
                <w:rtl/>
              </w:rPr>
              <w:t>תפקיד</w:t>
            </w:r>
          </w:p>
        </w:tc>
        <w:tc>
          <w:tcPr>
            <w:tcW w:w="7020" w:type="dxa"/>
          </w:tcPr>
          <w:p w:rsidR="00BA192F" w:rsidRPr="008E0DC0" w:rsidRDefault="00BA192F" w:rsidP="00777701">
            <w:pPr>
              <w:keepNext/>
              <w:keepLines/>
              <w:spacing w:before="40" w:after="40"/>
              <w:rPr>
                <w:rFonts w:ascii="David" w:hAnsi="David"/>
                <w:szCs w:val="24"/>
                <w:rtl/>
              </w:rPr>
            </w:pPr>
            <w:r w:rsidRPr="008E0DC0">
              <w:rPr>
                <w:rFonts w:ascii="David" w:hAnsi="David" w:hint="eastAsia"/>
                <w:szCs w:val="24"/>
                <w:rtl/>
              </w:rPr>
              <w:t>אחראי</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זמינות</w:t>
            </w:r>
            <w:r w:rsidRPr="008E0DC0">
              <w:rPr>
                <w:rFonts w:ascii="David" w:hAnsi="David"/>
                <w:szCs w:val="24"/>
                <w:rtl/>
              </w:rPr>
              <w:t xml:space="preserve"> </w:t>
            </w:r>
            <w:r w:rsidRPr="008E0DC0">
              <w:rPr>
                <w:rFonts w:ascii="David" w:hAnsi="David" w:hint="eastAsia"/>
                <w:szCs w:val="24"/>
                <w:rtl/>
              </w:rPr>
              <w:t>הנציגים</w:t>
            </w:r>
            <w:r w:rsidRPr="008E0DC0">
              <w:rPr>
                <w:rFonts w:ascii="David" w:hAnsi="David"/>
                <w:szCs w:val="24"/>
                <w:rtl/>
              </w:rPr>
              <w:t xml:space="preserve"> </w:t>
            </w:r>
            <w:r w:rsidRPr="008E0DC0">
              <w:rPr>
                <w:rFonts w:ascii="David" w:hAnsi="David" w:hint="eastAsia"/>
                <w:szCs w:val="24"/>
                <w:rtl/>
              </w:rPr>
              <w:t>במשמרת</w:t>
            </w:r>
            <w:r w:rsidRPr="008E0DC0">
              <w:rPr>
                <w:rFonts w:ascii="David" w:hAnsi="David"/>
                <w:szCs w:val="24"/>
                <w:rtl/>
              </w:rPr>
              <w:t xml:space="preserve">, </w:t>
            </w:r>
            <w:r w:rsidRPr="008E0DC0">
              <w:rPr>
                <w:rFonts w:ascii="David" w:hAnsi="David" w:hint="eastAsia"/>
                <w:szCs w:val="24"/>
                <w:rtl/>
              </w:rPr>
              <w:t>יעילות</w:t>
            </w:r>
            <w:r w:rsidRPr="008E0DC0">
              <w:rPr>
                <w:rFonts w:ascii="David" w:hAnsi="David"/>
                <w:szCs w:val="24"/>
                <w:rtl/>
              </w:rPr>
              <w:t xml:space="preserve">, </w:t>
            </w:r>
            <w:r w:rsidRPr="008E0DC0">
              <w:rPr>
                <w:rFonts w:ascii="David" w:hAnsi="David" w:hint="eastAsia"/>
                <w:szCs w:val="24"/>
                <w:rtl/>
              </w:rPr>
              <w:t>משמעת</w:t>
            </w:r>
            <w:r w:rsidRPr="008E0DC0">
              <w:rPr>
                <w:rFonts w:ascii="David" w:hAnsi="David"/>
                <w:szCs w:val="24"/>
                <w:rtl/>
              </w:rPr>
              <w:t xml:space="preserve">, </w:t>
            </w:r>
            <w:r w:rsidRPr="008E0DC0">
              <w:rPr>
                <w:rFonts w:ascii="David" w:hAnsi="David" w:hint="eastAsia"/>
                <w:szCs w:val="24"/>
                <w:rtl/>
              </w:rPr>
              <w:t>הפסקות</w:t>
            </w:r>
          </w:p>
        </w:tc>
      </w:tr>
      <w:tr w:rsidR="00A47F5B" w:rsidRPr="00CF5BF4" w:rsidTr="00C40BB0">
        <w:trPr>
          <w:trHeight w:val="381"/>
        </w:trPr>
        <w:tc>
          <w:tcPr>
            <w:tcW w:w="1620" w:type="dxa"/>
            <w:vAlign w:val="center"/>
          </w:tcPr>
          <w:p w:rsidR="00A47F5B" w:rsidRPr="008E0DC0" w:rsidRDefault="00A47F5B" w:rsidP="00777701">
            <w:pPr>
              <w:keepNext/>
              <w:keepLines/>
              <w:spacing w:before="40" w:after="40"/>
              <w:rPr>
                <w:rFonts w:ascii="David" w:hAnsi="David"/>
                <w:szCs w:val="24"/>
                <w:rtl/>
              </w:rPr>
            </w:pPr>
            <w:r w:rsidRPr="008E0DC0">
              <w:rPr>
                <w:rFonts w:ascii="David" w:hAnsi="David"/>
                <w:szCs w:val="24"/>
                <w:rtl/>
              </w:rPr>
              <w:t>כפיפות</w:t>
            </w:r>
          </w:p>
        </w:tc>
        <w:tc>
          <w:tcPr>
            <w:tcW w:w="7020" w:type="dxa"/>
          </w:tcPr>
          <w:p w:rsidR="00A47F5B" w:rsidRPr="008E0DC0" w:rsidRDefault="00A47F5B" w:rsidP="00777701">
            <w:pPr>
              <w:keepNext/>
              <w:keepLines/>
              <w:spacing w:before="40" w:after="40"/>
              <w:rPr>
                <w:rFonts w:ascii="David" w:hAnsi="David"/>
                <w:szCs w:val="24"/>
                <w:rtl/>
              </w:rPr>
            </w:pPr>
            <w:r w:rsidRPr="008E0DC0">
              <w:rPr>
                <w:rFonts w:ascii="David" w:hAnsi="David"/>
                <w:szCs w:val="24"/>
                <w:rtl/>
              </w:rPr>
              <w:t>מנהל המוקד</w:t>
            </w:r>
          </w:p>
        </w:tc>
      </w:tr>
      <w:tr w:rsidR="00A47F5B" w:rsidRPr="00CF5BF4" w:rsidTr="00C40BB0">
        <w:trPr>
          <w:trHeight w:val="381"/>
        </w:trPr>
        <w:tc>
          <w:tcPr>
            <w:tcW w:w="1620" w:type="dxa"/>
            <w:vAlign w:val="center"/>
          </w:tcPr>
          <w:p w:rsidR="00A47F5B" w:rsidRPr="008E0DC0" w:rsidRDefault="00A47F5B" w:rsidP="00777701">
            <w:pPr>
              <w:keepNext/>
              <w:keepLines/>
              <w:spacing w:before="40" w:after="40"/>
              <w:rPr>
                <w:rFonts w:ascii="David" w:hAnsi="David"/>
                <w:szCs w:val="24"/>
                <w:rtl/>
              </w:rPr>
            </w:pPr>
            <w:r w:rsidRPr="008E0DC0">
              <w:rPr>
                <w:rFonts w:ascii="David" w:hAnsi="David"/>
                <w:szCs w:val="24"/>
                <w:rtl/>
              </w:rPr>
              <w:t>תקן נדרש</w:t>
            </w:r>
          </w:p>
        </w:tc>
        <w:tc>
          <w:tcPr>
            <w:tcW w:w="7020" w:type="dxa"/>
          </w:tcPr>
          <w:p w:rsidR="00A47F5B" w:rsidRPr="008E0DC0" w:rsidRDefault="00A47F5B" w:rsidP="00777701">
            <w:pPr>
              <w:pStyle w:val="3b"/>
              <w:keepNext/>
              <w:keepLines/>
              <w:spacing w:before="40" w:after="40" w:line="240" w:lineRule="auto"/>
              <w:ind w:right="0"/>
              <w:rPr>
                <w:rFonts w:ascii="David" w:hAnsi="David" w:cs="David"/>
                <w:sz w:val="24"/>
                <w:rtl/>
              </w:rPr>
            </w:pPr>
            <w:r w:rsidRPr="008E0DC0">
              <w:rPr>
                <w:rFonts w:ascii="David" w:hAnsi="David" w:cs="David"/>
                <w:sz w:val="24"/>
                <w:rtl/>
              </w:rPr>
              <w:t xml:space="preserve">1:50 </w:t>
            </w:r>
            <w:r w:rsidR="00BA192F" w:rsidRPr="008E0DC0">
              <w:rPr>
                <w:rFonts w:ascii="David" w:hAnsi="David" w:cs="David"/>
                <w:sz w:val="24"/>
                <w:rtl/>
              </w:rPr>
              <w:t xml:space="preserve"> </w:t>
            </w:r>
            <w:proofErr w:type="spellStart"/>
            <w:r w:rsidR="00BA192F" w:rsidRPr="008E0DC0">
              <w:rPr>
                <w:rFonts w:ascii="David" w:hAnsi="David" w:cs="David"/>
                <w:sz w:val="24"/>
                <w:rtl/>
              </w:rPr>
              <w:t>בו"ז</w:t>
            </w:r>
            <w:proofErr w:type="spellEnd"/>
            <w:r w:rsidR="00BA192F" w:rsidRPr="008E0DC0">
              <w:rPr>
                <w:rFonts w:ascii="David" w:hAnsi="David" w:cs="David"/>
                <w:sz w:val="24"/>
                <w:rtl/>
              </w:rPr>
              <w:t xml:space="preserve"> </w:t>
            </w:r>
            <w:r w:rsidRPr="008E0DC0">
              <w:rPr>
                <w:rFonts w:ascii="David" w:hAnsi="David" w:cs="David"/>
                <w:sz w:val="24"/>
                <w:rtl/>
              </w:rPr>
              <w:t xml:space="preserve">(בכל משמרת </w:t>
            </w:r>
            <w:r w:rsidR="00BA192F" w:rsidRPr="008E0DC0">
              <w:rPr>
                <w:rFonts w:ascii="David" w:hAnsi="David" w:cs="David" w:hint="eastAsia"/>
                <w:sz w:val="24"/>
                <w:rtl/>
              </w:rPr>
              <w:t>ולאורך</w:t>
            </w:r>
            <w:r w:rsidR="00BA192F" w:rsidRPr="008E0DC0">
              <w:rPr>
                <w:rFonts w:ascii="David" w:hAnsi="David" w:cs="David"/>
                <w:sz w:val="24"/>
                <w:rtl/>
              </w:rPr>
              <w:t xml:space="preserve"> כל המשמרת יהיה לפחות </w:t>
            </w:r>
            <w:proofErr w:type="spellStart"/>
            <w:r w:rsidR="00BA192F" w:rsidRPr="008E0DC0">
              <w:rPr>
                <w:rFonts w:ascii="David" w:hAnsi="David" w:cs="David"/>
                <w:sz w:val="24"/>
                <w:rtl/>
              </w:rPr>
              <w:t>אחמ"ש</w:t>
            </w:r>
            <w:proofErr w:type="spellEnd"/>
            <w:r w:rsidR="00BA192F" w:rsidRPr="008E0DC0">
              <w:rPr>
                <w:rFonts w:ascii="David" w:hAnsi="David" w:cs="David"/>
                <w:sz w:val="24"/>
                <w:rtl/>
              </w:rPr>
              <w:t xml:space="preserve"> אחד. </w:t>
            </w:r>
            <w:r w:rsidRPr="008E0DC0">
              <w:rPr>
                <w:rFonts w:ascii="David" w:hAnsi="David" w:cs="David"/>
                <w:sz w:val="24"/>
                <w:rtl/>
              </w:rPr>
              <w:t xml:space="preserve"> מקסימום 50 נציגים </w:t>
            </w:r>
            <w:proofErr w:type="spellStart"/>
            <w:r w:rsidRPr="008E0DC0">
              <w:rPr>
                <w:rFonts w:ascii="David" w:hAnsi="David" w:cs="David"/>
                <w:sz w:val="24"/>
                <w:rtl/>
              </w:rPr>
              <w:t>לאחמ"ש</w:t>
            </w:r>
            <w:proofErr w:type="spellEnd"/>
            <w:r w:rsidRPr="008E0DC0">
              <w:rPr>
                <w:rFonts w:ascii="David" w:hAnsi="David" w:cs="David"/>
                <w:sz w:val="24"/>
                <w:rtl/>
              </w:rPr>
              <w:t xml:space="preserve"> אחד).</w:t>
            </w:r>
          </w:p>
        </w:tc>
      </w:tr>
      <w:tr w:rsidR="00A47F5B" w:rsidRPr="00CF5BF4" w:rsidTr="00C40BB0">
        <w:trPr>
          <w:trHeight w:val="381"/>
        </w:trPr>
        <w:tc>
          <w:tcPr>
            <w:tcW w:w="1620" w:type="dxa"/>
            <w:vAlign w:val="center"/>
          </w:tcPr>
          <w:p w:rsidR="00A47F5B" w:rsidRPr="008E0DC0" w:rsidRDefault="00A47F5B" w:rsidP="008E0DC0">
            <w:pPr>
              <w:keepNext/>
              <w:keepLines/>
              <w:spacing w:before="40" w:after="40"/>
              <w:rPr>
                <w:rFonts w:ascii="David" w:hAnsi="David"/>
                <w:szCs w:val="24"/>
                <w:rtl/>
              </w:rPr>
            </w:pPr>
            <w:r w:rsidRPr="008E0DC0">
              <w:rPr>
                <w:rFonts w:ascii="David" w:hAnsi="David"/>
                <w:szCs w:val="24"/>
                <w:rtl/>
              </w:rPr>
              <w:t>היקף משרה מינימאלי</w:t>
            </w:r>
          </w:p>
        </w:tc>
        <w:tc>
          <w:tcPr>
            <w:tcW w:w="7020" w:type="dxa"/>
          </w:tcPr>
          <w:p w:rsidR="00A47F5B" w:rsidRPr="008E0DC0" w:rsidRDefault="00A47F5B" w:rsidP="008E0DC0">
            <w:pPr>
              <w:pStyle w:val="3b"/>
              <w:keepNext/>
              <w:keepLines/>
              <w:spacing w:before="40" w:after="40" w:line="240" w:lineRule="auto"/>
              <w:ind w:right="0"/>
              <w:rPr>
                <w:rFonts w:ascii="David" w:hAnsi="David" w:cs="David"/>
                <w:sz w:val="24"/>
                <w:rtl/>
              </w:rPr>
            </w:pPr>
            <w:r w:rsidRPr="008E0DC0">
              <w:rPr>
                <w:rFonts w:ascii="David" w:hAnsi="David" w:cs="David"/>
                <w:sz w:val="24"/>
                <w:rtl/>
              </w:rPr>
              <w:t>תמיכה בכל שעות פעילות המוקד</w:t>
            </w:r>
            <w:r w:rsidR="006B46F9" w:rsidRPr="008E0DC0">
              <w:rPr>
                <w:rFonts w:ascii="David" w:hAnsi="David" w:cs="David"/>
                <w:sz w:val="24"/>
                <w:rtl/>
              </w:rPr>
              <w:t xml:space="preserve">, מינימום 80% משרה </w:t>
            </w:r>
          </w:p>
        </w:tc>
      </w:tr>
      <w:tr w:rsidR="00A47F5B" w:rsidRPr="00CF5BF4" w:rsidTr="00C40BB0">
        <w:trPr>
          <w:trHeight w:val="381"/>
        </w:trPr>
        <w:tc>
          <w:tcPr>
            <w:tcW w:w="1620" w:type="dxa"/>
            <w:vAlign w:val="center"/>
          </w:tcPr>
          <w:p w:rsidR="00A47F5B" w:rsidRPr="008E0DC0" w:rsidRDefault="00A47F5B" w:rsidP="008E0DC0">
            <w:pPr>
              <w:keepNext/>
              <w:keepLines/>
              <w:spacing w:before="40" w:after="40"/>
              <w:rPr>
                <w:rFonts w:ascii="David" w:hAnsi="David"/>
                <w:szCs w:val="24"/>
                <w:rtl/>
              </w:rPr>
            </w:pPr>
            <w:r w:rsidRPr="008E0DC0">
              <w:rPr>
                <w:rFonts w:ascii="David" w:hAnsi="David"/>
                <w:szCs w:val="24"/>
                <w:rtl/>
              </w:rPr>
              <w:t>דרישות מינימום</w:t>
            </w:r>
          </w:p>
        </w:tc>
        <w:tc>
          <w:tcPr>
            <w:tcW w:w="7020" w:type="dxa"/>
          </w:tcPr>
          <w:p w:rsidR="00A47F5B" w:rsidRPr="008E0DC0" w:rsidRDefault="00A47F5B" w:rsidP="008E0DC0">
            <w:pPr>
              <w:pStyle w:val="aff5"/>
              <w:keepNext/>
              <w:keepLines/>
              <w:numPr>
                <w:ilvl w:val="0"/>
                <w:numId w:val="50"/>
              </w:numPr>
              <w:spacing w:before="40" w:after="40"/>
              <w:jc w:val="both"/>
              <w:rPr>
                <w:rFonts w:ascii="David" w:hAnsi="David"/>
                <w:szCs w:val="24"/>
              </w:rPr>
            </w:pPr>
            <w:r w:rsidRPr="008E0DC0">
              <w:rPr>
                <w:rFonts w:ascii="David" w:hAnsi="David"/>
                <w:szCs w:val="24"/>
                <w:rtl/>
              </w:rPr>
              <w:t>השכלה: תעודת בגרות מלאה. תואר ראשון - יתרון</w:t>
            </w:r>
          </w:p>
          <w:p w:rsidR="00A47F5B" w:rsidRPr="008E0DC0" w:rsidRDefault="00A47F5B" w:rsidP="008E0DC0">
            <w:pPr>
              <w:pStyle w:val="aff5"/>
              <w:keepNext/>
              <w:keepLines/>
              <w:numPr>
                <w:ilvl w:val="0"/>
                <w:numId w:val="50"/>
              </w:numPr>
              <w:spacing w:before="40" w:after="40"/>
              <w:jc w:val="both"/>
              <w:rPr>
                <w:rFonts w:ascii="David" w:hAnsi="David"/>
                <w:szCs w:val="24"/>
                <w:rtl/>
              </w:rPr>
            </w:pPr>
            <w:r w:rsidRPr="008E0DC0">
              <w:rPr>
                <w:rFonts w:ascii="David" w:hAnsi="David"/>
                <w:szCs w:val="24"/>
                <w:rtl/>
              </w:rPr>
              <w:t>ניסיון מוכח של שנה לפחות בניהול משמרת במוקד של לפחות 50 עמדות</w:t>
            </w:r>
          </w:p>
          <w:p w:rsidR="00A47F5B" w:rsidRPr="008E0DC0" w:rsidRDefault="00A47F5B" w:rsidP="008E0DC0">
            <w:pPr>
              <w:pStyle w:val="aff5"/>
              <w:keepNext/>
              <w:keepLines/>
              <w:numPr>
                <w:ilvl w:val="0"/>
                <w:numId w:val="50"/>
              </w:numPr>
              <w:spacing w:before="40" w:after="40"/>
              <w:jc w:val="both"/>
              <w:rPr>
                <w:rFonts w:ascii="David" w:hAnsi="David"/>
                <w:szCs w:val="24"/>
              </w:rPr>
            </w:pPr>
            <w:r w:rsidRPr="008E0DC0">
              <w:rPr>
                <w:rFonts w:ascii="David" w:hAnsi="David"/>
                <w:szCs w:val="24"/>
                <w:rtl/>
              </w:rPr>
              <w:lastRenderedPageBreak/>
              <w:t>שליטה ב</w:t>
            </w:r>
            <w:r w:rsidR="00FC4AEA" w:rsidRPr="008E0DC0">
              <w:rPr>
                <w:rFonts w:ascii="David" w:hAnsi="David"/>
                <w:szCs w:val="24"/>
                <w:rtl/>
              </w:rPr>
              <w:t>מערכות טכנולוגיות לניהול מוקדים</w:t>
            </w:r>
          </w:p>
          <w:p w:rsidR="00BA192F" w:rsidRPr="008E0DC0" w:rsidRDefault="00BA192F" w:rsidP="008E0DC0">
            <w:pPr>
              <w:pStyle w:val="aff5"/>
              <w:keepNext/>
              <w:keepLines/>
              <w:numPr>
                <w:ilvl w:val="0"/>
                <w:numId w:val="50"/>
              </w:numPr>
              <w:spacing w:before="40" w:after="40"/>
              <w:jc w:val="both"/>
              <w:rPr>
                <w:rFonts w:ascii="David" w:hAnsi="David"/>
                <w:szCs w:val="24"/>
              </w:rPr>
            </w:pPr>
            <w:r w:rsidRPr="008E0DC0">
              <w:rPr>
                <w:rFonts w:ascii="David" w:hAnsi="David" w:hint="eastAsia"/>
                <w:szCs w:val="24"/>
                <w:rtl/>
              </w:rPr>
              <w:t>שליטה</w:t>
            </w:r>
            <w:r w:rsidRPr="008E0DC0">
              <w:rPr>
                <w:rFonts w:ascii="David" w:hAnsi="David"/>
                <w:szCs w:val="24"/>
                <w:rtl/>
              </w:rPr>
              <w:t xml:space="preserve"> בנתוני מחולל </w:t>
            </w:r>
            <w:proofErr w:type="spellStart"/>
            <w:r w:rsidRPr="008E0DC0">
              <w:rPr>
                <w:rFonts w:ascii="David" w:hAnsi="David"/>
                <w:szCs w:val="24"/>
                <w:rtl/>
              </w:rPr>
              <w:t>דוחו"ת</w:t>
            </w:r>
            <w:proofErr w:type="spellEnd"/>
            <w:r w:rsidRPr="008E0DC0">
              <w:rPr>
                <w:rFonts w:ascii="David" w:hAnsi="David"/>
                <w:szCs w:val="24"/>
                <w:rtl/>
              </w:rPr>
              <w:t xml:space="preserve"> מרכזיה- דוחות </w:t>
            </w:r>
            <w:r w:rsidRPr="008E0DC0">
              <w:rPr>
                <w:rFonts w:ascii="David" w:hAnsi="David"/>
                <w:szCs w:val="24"/>
              </w:rPr>
              <w:t xml:space="preserve">on line </w:t>
            </w:r>
            <w:r w:rsidRPr="008E0DC0">
              <w:rPr>
                <w:rFonts w:ascii="David" w:hAnsi="David"/>
                <w:szCs w:val="24"/>
                <w:rtl/>
              </w:rPr>
              <w:t xml:space="preserve"> , דוחות ה</w:t>
            </w:r>
            <w:r w:rsidR="00A15DA7" w:rsidRPr="008E0DC0">
              <w:rPr>
                <w:rFonts w:ascii="David" w:hAnsi="David" w:hint="eastAsia"/>
                <w:szCs w:val="24"/>
                <w:rtl/>
              </w:rPr>
              <w:t>י</w:t>
            </w:r>
            <w:r w:rsidRPr="008E0DC0">
              <w:rPr>
                <w:rFonts w:ascii="David" w:hAnsi="David" w:hint="eastAsia"/>
                <w:szCs w:val="24"/>
                <w:rtl/>
              </w:rPr>
              <w:t>סטוריים</w:t>
            </w:r>
            <w:r w:rsidRPr="008E0DC0">
              <w:rPr>
                <w:rFonts w:ascii="David" w:hAnsi="David"/>
                <w:szCs w:val="24"/>
                <w:rtl/>
              </w:rPr>
              <w:t xml:space="preserve">, העברה בין תורים, שינוי עדיפויות וכו' </w:t>
            </w:r>
          </w:p>
          <w:p w:rsidR="00FC4AEA" w:rsidRPr="008E0DC0" w:rsidRDefault="00FC4AEA" w:rsidP="008E0DC0">
            <w:pPr>
              <w:pStyle w:val="aff5"/>
              <w:keepNext/>
              <w:keepLines/>
              <w:numPr>
                <w:ilvl w:val="0"/>
                <w:numId w:val="50"/>
              </w:numPr>
              <w:spacing w:before="40" w:after="40"/>
              <w:jc w:val="both"/>
              <w:rPr>
                <w:rFonts w:ascii="David" w:hAnsi="David"/>
                <w:szCs w:val="24"/>
                <w:rtl/>
              </w:rPr>
            </w:pPr>
            <w:r w:rsidRPr="008E0DC0">
              <w:rPr>
                <w:rFonts w:ascii="David" w:hAnsi="David"/>
                <w:szCs w:val="24"/>
                <w:rtl/>
              </w:rPr>
              <w:t>ידע ושליטה בת</w:t>
            </w:r>
            <w:r w:rsidRPr="008E0DC0">
              <w:rPr>
                <w:rFonts w:ascii="David" w:hAnsi="David" w:hint="eastAsia"/>
                <w:szCs w:val="24"/>
                <w:rtl/>
              </w:rPr>
              <w:t>ו</w:t>
            </w:r>
            <w:r w:rsidRPr="008E0DC0">
              <w:rPr>
                <w:rFonts w:ascii="David" w:hAnsi="David"/>
                <w:szCs w:val="24"/>
                <w:rtl/>
              </w:rPr>
              <w:t xml:space="preserve">כנות </w:t>
            </w:r>
            <w:r w:rsidRPr="008E0DC0">
              <w:rPr>
                <w:rFonts w:ascii="David" w:hAnsi="David"/>
                <w:szCs w:val="24"/>
              </w:rPr>
              <w:t>Office</w:t>
            </w:r>
          </w:p>
        </w:tc>
      </w:tr>
    </w:tbl>
    <w:p w:rsidR="00A47F5B" w:rsidRPr="008E0DC0" w:rsidRDefault="00E434F2" w:rsidP="008E0DC0">
      <w:pPr>
        <w:pStyle w:val="2c"/>
        <w:keepNext/>
        <w:keepLines/>
        <w:numPr>
          <w:ilvl w:val="2"/>
          <w:numId w:val="68"/>
        </w:numPr>
        <w:spacing w:before="120"/>
        <w:ind w:left="1503" w:hanging="783"/>
        <w:rPr>
          <w:rFonts w:ascii="David" w:hAnsi="David" w:cs="David"/>
          <w:b/>
          <w:bCs/>
          <w:sz w:val="24"/>
        </w:rPr>
      </w:pPr>
      <w:r w:rsidRPr="008E0DC0">
        <w:rPr>
          <w:rFonts w:ascii="David" w:hAnsi="David" w:cs="David"/>
          <w:b/>
          <w:bCs/>
          <w:sz w:val="24"/>
          <w:rtl/>
        </w:rPr>
        <w:lastRenderedPageBreak/>
        <w:t xml:space="preserve"> </w:t>
      </w:r>
      <w:proofErr w:type="spellStart"/>
      <w:r w:rsidR="006B46F9" w:rsidRPr="008E0DC0">
        <w:rPr>
          <w:rFonts w:ascii="David" w:hAnsi="David" w:cs="David"/>
          <w:b/>
          <w:bCs/>
          <w:sz w:val="24"/>
          <w:rtl/>
        </w:rPr>
        <w:t>אחמ</w:t>
      </w:r>
      <w:r w:rsidR="003C4097">
        <w:rPr>
          <w:rFonts w:ascii="David" w:hAnsi="David" w:cs="David" w:hint="cs"/>
          <w:b/>
          <w:bCs/>
          <w:sz w:val="24"/>
          <w:rtl/>
        </w:rPr>
        <w:t>"</w:t>
      </w:r>
      <w:r w:rsidR="006B46F9" w:rsidRPr="008E0DC0">
        <w:rPr>
          <w:rFonts w:ascii="David" w:hAnsi="David" w:cs="David"/>
          <w:b/>
          <w:bCs/>
          <w:sz w:val="24"/>
          <w:rtl/>
        </w:rPr>
        <w:t>ש</w:t>
      </w:r>
      <w:proofErr w:type="spellEnd"/>
      <w:r w:rsidR="006B46F9" w:rsidRPr="008E0DC0">
        <w:rPr>
          <w:rFonts w:ascii="David" w:hAnsi="David" w:cs="David"/>
          <w:b/>
          <w:bCs/>
          <w:sz w:val="24"/>
          <w:rtl/>
        </w:rPr>
        <w:t xml:space="preserve"> מקצועי/</w:t>
      </w:r>
      <w:r w:rsidR="00A47F5B" w:rsidRPr="008E0DC0">
        <w:rPr>
          <w:rFonts w:ascii="David" w:hAnsi="David" w:cs="David"/>
          <w:b/>
          <w:bCs/>
          <w:sz w:val="24"/>
          <w:rtl/>
        </w:rPr>
        <w:t>נציג בכיר</w:t>
      </w:r>
      <w:r w:rsidR="006B46F9" w:rsidRPr="008E0DC0">
        <w:rPr>
          <w:rFonts w:ascii="David" w:hAnsi="David" w:cs="David"/>
          <w:b/>
          <w:bCs/>
          <w:sz w:val="24"/>
          <w:rtl/>
        </w:rPr>
        <w:t>/ תומך מקצועי</w:t>
      </w:r>
      <w:r w:rsidR="00BA192F" w:rsidRPr="008E0DC0">
        <w:rPr>
          <w:rFonts w:ascii="David" w:hAnsi="David" w:cs="David"/>
          <w:b/>
          <w:bCs/>
          <w:sz w:val="24"/>
          <w:rtl/>
        </w:rPr>
        <w:t xml:space="preserve">: </w:t>
      </w:r>
    </w:p>
    <w:tbl>
      <w:tblPr>
        <w:bidiVisual/>
        <w:tblW w:w="8640" w:type="dxa"/>
        <w:tblInd w:w="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7020"/>
      </w:tblGrid>
      <w:tr w:rsidR="00A47F5B" w:rsidRPr="00CF5BF4" w:rsidTr="00C40BB0">
        <w:trPr>
          <w:tblHeader/>
        </w:trPr>
        <w:tc>
          <w:tcPr>
            <w:tcW w:w="1620" w:type="dxa"/>
            <w:shd w:val="clear" w:color="auto" w:fill="E6E6E6"/>
          </w:tcPr>
          <w:p w:rsidR="00A47F5B" w:rsidRPr="008E0DC0" w:rsidRDefault="00A47F5B" w:rsidP="008E0DC0">
            <w:pPr>
              <w:keepNext/>
              <w:keepLines/>
              <w:spacing w:before="40" w:after="40"/>
              <w:rPr>
                <w:rFonts w:ascii="David" w:hAnsi="David"/>
                <w:b/>
                <w:bCs/>
                <w:szCs w:val="24"/>
                <w:rtl/>
              </w:rPr>
            </w:pPr>
            <w:r w:rsidRPr="008E0DC0">
              <w:rPr>
                <w:rFonts w:ascii="David" w:hAnsi="David"/>
                <w:b/>
                <w:bCs/>
                <w:szCs w:val="24"/>
                <w:rtl/>
              </w:rPr>
              <w:t>נושא</w:t>
            </w:r>
          </w:p>
        </w:tc>
        <w:tc>
          <w:tcPr>
            <w:tcW w:w="7020" w:type="dxa"/>
            <w:shd w:val="clear" w:color="auto" w:fill="E6E6E6"/>
          </w:tcPr>
          <w:p w:rsidR="00A47F5B" w:rsidRPr="008E0DC0" w:rsidRDefault="00A47F5B" w:rsidP="008E0DC0">
            <w:pPr>
              <w:keepNext/>
              <w:keepLines/>
              <w:spacing w:before="40" w:after="40"/>
              <w:rPr>
                <w:rFonts w:ascii="David" w:hAnsi="David"/>
                <w:b/>
                <w:bCs/>
                <w:szCs w:val="24"/>
                <w:rtl/>
              </w:rPr>
            </w:pPr>
            <w:r w:rsidRPr="008E0DC0">
              <w:rPr>
                <w:rFonts w:ascii="David" w:hAnsi="David"/>
                <w:b/>
                <w:bCs/>
                <w:szCs w:val="24"/>
                <w:rtl/>
              </w:rPr>
              <w:t>פירוט</w:t>
            </w:r>
          </w:p>
        </w:tc>
      </w:tr>
      <w:tr w:rsidR="00BA192F" w:rsidRPr="00CF5BF4" w:rsidTr="00C40BB0">
        <w:trPr>
          <w:trHeight w:val="514"/>
        </w:trPr>
        <w:tc>
          <w:tcPr>
            <w:tcW w:w="1620" w:type="dxa"/>
            <w:vAlign w:val="center"/>
          </w:tcPr>
          <w:p w:rsidR="00BA192F" w:rsidRPr="008E0DC0" w:rsidRDefault="00BA192F" w:rsidP="008E0DC0">
            <w:pPr>
              <w:keepNext/>
              <w:keepLines/>
              <w:spacing w:before="40" w:after="40"/>
              <w:rPr>
                <w:rFonts w:ascii="David" w:hAnsi="David"/>
                <w:szCs w:val="24"/>
                <w:rtl/>
              </w:rPr>
            </w:pPr>
            <w:r w:rsidRPr="008E0DC0">
              <w:rPr>
                <w:rFonts w:ascii="David" w:hAnsi="David" w:hint="eastAsia"/>
                <w:szCs w:val="24"/>
                <w:rtl/>
              </w:rPr>
              <w:t>תפקיד</w:t>
            </w:r>
          </w:p>
        </w:tc>
        <w:tc>
          <w:tcPr>
            <w:tcW w:w="7020" w:type="dxa"/>
          </w:tcPr>
          <w:p w:rsidR="00BA192F" w:rsidRPr="008E0DC0" w:rsidRDefault="00A70986" w:rsidP="008E0DC0">
            <w:pPr>
              <w:keepNext/>
              <w:keepLines/>
              <w:spacing w:before="40" w:after="40"/>
              <w:rPr>
                <w:rFonts w:ascii="David" w:hAnsi="David"/>
                <w:szCs w:val="24"/>
                <w:rtl/>
              </w:rPr>
            </w:pPr>
            <w:r w:rsidRPr="008E0DC0">
              <w:rPr>
                <w:rFonts w:ascii="David" w:hAnsi="David" w:hint="eastAsia"/>
                <w:szCs w:val="24"/>
                <w:rtl/>
              </w:rPr>
              <w:t>תומך</w:t>
            </w:r>
            <w:r w:rsidRPr="008E0DC0">
              <w:rPr>
                <w:rFonts w:ascii="David" w:hAnsi="David"/>
                <w:szCs w:val="24"/>
                <w:rtl/>
              </w:rPr>
              <w:t xml:space="preserve"> </w:t>
            </w:r>
            <w:r w:rsidRPr="008E0DC0">
              <w:rPr>
                <w:rFonts w:ascii="David" w:hAnsi="David" w:hint="eastAsia"/>
                <w:szCs w:val="24"/>
                <w:rtl/>
              </w:rPr>
              <w:t>מקצועי</w:t>
            </w:r>
            <w:r w:rsidR="00BA192F" w:rsidRPr="008E0DC0">
              <w:rPr>
                <w:rFonts w:ascii="David" w:hAnsi="David"/>
                <w:szCs w:val="24"/>
                <w:rtl/>
              </w:rPr>
              <w:t xml:space="preserve"> במשמרת,  אחריות על מענה מקצועי </w:t>
            </w:r>
          </w:p>
        </w:tc>
      </w:tr>
      <w:tr w:rsidR="00A47F5B" w:rsidRPr="00CF5BF4" w:rsidTr="00C40BB0">
        <w:trPr>
          <w:trHeight w:val="514"/>
        </w:trPr>
        <w:tc>
          <w:tcPr>
            <w:tcW w:w="1620" w:type="dxa"/>
            <w:vAlign w:val="center"/>
          </w:tcPr>
          <w:p w:rsidR="00A47F5B" w:rsidRPr="008E0DC0" w:rsidRDefault="00A47F5B" w:rsidP="008E0DC0">
            <w:pPr>
              <w:keepNext/>
              <w:keepLines/>
              <w:spacing w:before="40" w:after="40"/>
              <w:rPr>
                <w:rFonts w:ascii="David" w:hAnsi="David"/>
                <w:szCs w:val="24"/>
                <w:rtl/>
              </w:rPr>
            </w:pPr>
            <w:r w:rsidRPr="008E0DC0">
              <w:rPr>
                <w:rFonts w:ascii="David" w:hAnsi="David"/>
                <w:szCs w:val="24"/>
                <w:rtl/>
              </w:rPr>
              <w:t>כפיפות</w:t>
            </w:r>
          </w:p>
        </w:tc>
        <w:tc>
          <w:tcPr>
            <w:tcW w:w="7020" w:type="dxa"/>
          </w:tcPr>
          <w:p w:rsidR="00A47F5B" w:rsidRPr="008E0DC0" w:rsidRDefault="00A47F5B" w:rsidP="008E0DC0">
            <w:pPr>
              <w:keepNext/>
              <w:keepLines/>
              <w:spacing w:before="40" w:after="40"/>
              <w:rPr>
                <w:rFonts w:ascii="David" w:hAnsi="David"/>
                <w:szCs w:val="24"/>
                <w:rtl/>
              </w:rPr>
            </w:pPr>
            <w:r w:rsidRPr="008E0DC0">
              <w:rPr>
                <w:rFonts w:ascii="David" w:hAnsi="David"/>
                <w:szCs w:val="24"/>
                <w:rtl/>
              </w:rPr>
              <w:t>ראשי צוותים</w:t>
            </w:r>
            <w:r w:rsidR="006B46F9" w:rsidRPr="008E0DC0">
              <w:rPr>
                <w:rFonts w:ascii="David" w:hAnsi="David"/>
                <w:szCs w:val="24"/>
                <w:rtl/>
              </w:rPr>
              <w:t>/ מנהל מוקד</w:t>
            </w:r>
          </w:p>
        </w:tc>
      </w:tr>
      <w:tr w:rsidR="00A47F5B" w:rsidRPr="00CF5BF4" w:rsidTr="00C40BB0">
        <w:trPr>
          <w:trHeight w:val="514"/>
        </w:trPr>
        <w:tc>
          <w:tcPr>
            <w:tcW w:w="1620" w:type="dxa"/>
            <w:vAlign w:val="center"/>
          </w:tcPr>
          <w:p w:rsidR="00A47F5B" w:rsidRPr="008E0DC0" w:rsidRDefault="00A47F5B" w:rsidP="008E0DC0">
            <w:pPr>
              <w:keepNext/>
              <w:keepLines/>
              <w:spacing w:before="40" w:after="40"/>
              <w:rPr>
                <w:rFonts w:ascii="David" w:hAnsi="David"/>
                <w:szCs w:val="24"/>
                <w:rtl/>
              </w:rPr>
            </w:pPr>
            <w:r w:rsidRPr="008E0DC0">
              <w:rPr>
                <w:rFonts w:ascii="David" w:hAnsi="David"/>
                <w:szCs w:val="24"/>
                <w:rtl/>
              </w:rPr>
              <w:t>תקן נדרש</w:t>
            </w:r>
          </w:p>
        </w:tc>
        <w:tc>
          <w:tcPr>
            <w:tcW w:w="7020" w:type="dxa"/>
          </w:tcPr>
          <w:p w:rsidR="00A47F5B" w:rsidRPr="008E0DC0" w:rsidRDefault="006B46F9" w:rsidP="008E0DC0">
            <w:pPr>
              <w:keepNext/>
              <w:keepLines/>
              <w:spacing w:before="40" w:after="40"/>
              <w:rPr>
                <w:rFonts w:ascii="David" w:hAnsi="David"/>
                <w:szCs w:val="24"/>
                <w:rtl/>
              </w:rPr>
            </w:pPr>
            <w:r w:rsidRPr="008E0DC0">
              <w:rPr>
                <w:rFonts w:ascii="David" w:hAnsi="David"/>
                <w:szCs w:val="24"/>
                <w:rtl/>
              </w:rPr>
              <w:t xml:space="preserve">1:15 </w:t>
            </w:r>
            <w:proofErr w:type="spellStart"/>
            <w:r w:rsidRPr="008E0DC0">
              <w:rPr>
                <w:rFonts w:ascii="David" w:hAnsi="David"/>
                <w:szCs w:val="24"/>
                <w:rtl/>
              </w:rPr>
              <w:t>בו"ז</w:t>
            </w:r>
            <w:proofErr w:type="spellEnd"/>
            <w:r w:rsidRPr="008E0DC0">
              <w:rPr>
                <w:rFonts w:ascii="David" w:hAnsi="David"/>
                <w:szCs w:val="24"/>
                <w:rtl/>
              </w:rPr>
              <w:t xml:space="preserve"> </w:t>
            </w:r>
          </w:p>
        </w:tc>
      </w:tr>
      <w:tr w:rsidR="00A47F5B" w:rsidRPr="00CF5BF4" w:rsidTr="00C40BB0">
        <w:trPr>
          <w:trHeight w:val="514"/>
        </w:trPr>
        <w:tc>
          <w:tcPr>
            <w:tcW w:w="1620" w:type="dxa"/>
            <w:vAlign w:val="center"/>
          </w:tcPr>
          <w:p w:rsidR="00A47F5B" w:rsidRPr="008E0DC0" w:rsidRDefault="00A47F5B" w:rsidP="008E0DC0">
            <w:pPr>
              <w:keepNext/>
              <w:keepLines/>
              <w:spacing w:before="40" w:after="40"/>
              <w:rPr>
                <w:rFonts w:ascii="David" w:hAnsi="David"/>
                <w:szCs w:val="24"/>
                <w:rtl/>
              </w:rPr>
            </w:pPr>
            <w:r w:rsidRPr="008E0DC0">
              <w:rPr>
                <w:rFonts w:ascii="David" w:hAnsi="David"/>
                <w:szCs w:val="24"/>
                <w:rtl/>
              </w:rPr>
              <w:t>היקף משרה מינימאלי</w:t>
            </w:r>
          </w:p>
        </w:tc>
        <w:tc>
          <w:tcPr>
            <w:tcW w:w="7020" w:type="dxa"/>
          </w:tcPr>
          <w:p w:rsidR="00A47F5B" w:rsidRPr="008E0DC0" w:rsidRDefault="006B46F9" w:rsidP="008E0DC0">
            <w:pPr>
              <w:keepNext/>
              <w:keepLines/>
              <w:spacing w:before="40" w:after="40"/>
              <w:rPr>
                <w:rFonts w:ascii="David" w:hAnsi="David"/>
                <w:szCs w:val="24"/>
                <w:rtl/>
              </w:rPr>
            </w:pPr>
            <w:r w:rsidRPr="008E0DC0">
              <w:rPr>
                <w:rFonts w:ascii="David" w:hAnsi="David"/>
                <w:szCs w:val="24"/>
                <w:rtl/>
              </w:rPr>
              <w:t>מינימום 80%</w:t>
            </w:r>
          </w:p>
        </w:tc>
      </w:tr>
      <w:tr w:rsidR="00A47F5B" w:rsidRPr="00CF5BF4" w:rsidTr="00C40BB0">
        <w:trPr>
          <w:trHeight w:val="1423"/>
        </w:trPr>
        <w:tc>
          <w:tcPr>
            <w:tcW w:w="1620" w:type="dxa"/>
            <w:vAlign w:val="center"/>
          </w:tcPr>
          <w:p w:rsidR="00A47F5B" w:rsidRPr="008E0DC0" w:rsidRDefault="00A47F5B" w:rsidP="008E0DC0">
            <w:pPr>
              <w:keepNext/>
              <w:keepLines/>
              <w:spacing w:before="40" w:after="40"/>
              <w:rPr>
                <w:rFonts w:ascii="David" w:hAnsi="David"/>
                <w:szCs w:val="24"/>
                <w:rtl/>
              </w:rPr>
            </w:pPr>
            <w:r w:rsidRPr="008E0DC0">
              <w:rPr>
                <w:rFonts w:ascii="David" w:hAnsi="David"/>
                <w:szCs w:val="24"/>
                <w:rtl/>
              </w:rPr>
              <w:t>דרישות מינימום</w:t>
            </w:r>
          </w:p>
        </w:tc>
        <w:tc>
          <w:tcPr>
            <w:tcW w:w="7020" w:type="dxa"/>
          </w:tcPr>
          <w:p w:rsidR="00A70986" w:rsidRPr="008E0DC0" w:rsidRDefault="00A47F5B" w:rsidP="008E0DC0">
            <w:pPr>
              <w:pStyle w:val="aff5"/>
              <w:keepNext/>
              <w:keepLines/>
              <w:numPr>
                <w:ilvl w:val="0"/>
                <w:numId w:val="50"/>
              </w:numPr>
              <w:spacing w:before="40" w:after="40"/>
              <w:jc w:val="both"/>
              <w:rPr>
                <w:rFonts w:ascii="David" w:hAnsi="David"/>
                <w:szCs w:val="24"/>
              </w:rPr>
            </w:pPr>
            <w:r w:rsidRPr="008E0DC0">
              <w:rPr>
                <w:rFonts w:ascii="David" w:hAnsi="David"/>
                <w:szCs w:val="24"/>
                <w:rtl/>
              </w:rPr>
              <w:t xml:space="preserve">ניסיון של </w:t>
            </w:r>
            <w:r w:rsidR="00A70986" w:rsidRPr="008E0DC0">
              <w:rPr>
                <w:rFonts w:ascii="David" w:hAnsi="David"/>
                <w:szCs w:val="24"/>
                <w:rtl/>
              </w:rPr>
              <w:t>6 חודשים ומעלה כנציג במוקד</w:t>
            </w:r>
          </w:p>
          <w:p w:rsidR="00A47F5B" w:rsidRPr="008E0DC0" w:rsidRDefault="00A47F5B" w:rsidP="0059187C">
            <w:pPr>
              <w:pStyle w:val="aff5"/>
              <w:keepNext/>
              <w:keepLines/>
              <w:numPr>
                <w:ilvl w:val="0"/>
                <w:numId w:val="50"/>
              </w:numPr>
              <w:spacing w:before="40" w:after="40"/>
              <w:jc w:val="both"/>
              <w:rPr>
                <w:rFonts w:ascii="David" w:hAnsi="David"/>
                <w:szCs w:val="24"/>
              </w:rPr>
            </w:pPr>
            <w:r w:rsidRPr="008E0DC0">
              <w:rPr>
                <w:rFonts w:ascii="David" w:hAnsi="David"/>
                <w:szCs w:val="24"/>
                <w:rtl/>
              </w:rPr>
              <w:t>בעל מקצועיות גבוהה</w:t>
            </w:r>
            <w:r w:rsidR="005B5414" w:rsidRPr="008E0DC0">
              <w:rPr>
                <w:rFonts w:ascii="David" w:hAnsi="David"/>
                <w:szCs w:val="24"/>
                <w:rtl/>
              </w:rPr>
              <w:t xml:space="preserve">, </w:t>
            </w:r>
            <w:r w:rsidR="005B5414" w:rsidRPr="008E0DC0">
              <w:rPr>
                <w:rFonts w:ascii="David" w:hAnsi="David" w:hint="eastAsia"/>
                <w:szCs w:val="24"/>
                <w:rtl/>
              </w:rPr>
              <w:t>ציוני</w:t>
            </w:r>
            <w:r w:rsidR="005B5414" w:rsidRPr="008E0DC0">
              <w:rPr>
                <w:rFonts w:ascii="David" w:hAnsi="David"/>
                <w:szCs w:val="24"/>
                <w:rtl/>
              </w:rPr>
              <w:t xml:space="preserve"> </w:t>
            </w:r>
            <w:r w:rsidR="005B5414" w:rsidRPr="008E0DC0">
              <w:rPr>
                <w:rFonts w:ascii="David" w:hAnsi="David" w:hint="eastAsia"/>
                <w:szCs w:val="24"/>
                <w:rtl/>
              </w:rPr>
              <w:t>הקשבות</w:t>
            </w:r>
            <w:r w:rsidR="005B5414" w:rsidRPr="008E0DC0">
              <w:rPr>
                <w:rFonts w:ascii="David" w:hAnsi="David"/>
                <w:szCs w:val="24"/>
                <w:rtl/>
              </w:rPr>
              <w:t xml:space="preserve"> </w:t>
            </w:r>
            <w:r w:rsidR="005B5414" w:rsidRPr="008E0DC0">
              <w:rPr>
                <w:rFonts w:ascii="David" w:hAnsi="David" w:hint="eastAsia"/>
                <w:szCs w:val="24"/>
                <w:rtl/>
              </w:rPr>
              <w:t>גבוהים</w:t>
            </w:r>
            <w:r w:rsidR="0059187C">
              <w:rPr>
                <w:rFonts w:ascii="David" w:hAnsi="David" w:hint="cs"/>
                <w:szCs w:val="24"/>
                <w:rtl/>
              </w:rPr>
              <w:t xml:space="preserve"> והבנה מעמיקה של עולמות התוכן</w:t>
            </w:r>
            <w:r w:rsidR="005B5414" w:rsidRPr="008E0DC0">
              <w:rPr>
                <w:rFonts w:ascii="David" w:hAnsi="David"/>
                <w:szCs w:val="24"/>
                <w:rtl/>
              </w:rPr>
              <w:br/>
            </w:r>
            <w:r w:rsidRPr="008E0DC0">
              <w:rPr>
                <w:rFonts w:ascii="David" w:hAnsi="David"/>
                <w:szCs w:val="24"/>
                <w:rtl/>
              </w:rPr>
              <w:t>. בחצי השנה הראשונה של פעילות המוקד</w:t>
            </w:r>
            <w:r w:rsidR="005B5414" w:rsidRPr="008E0DC0">
              <w:rPr>
                <w:rFonts w:ascii="David" w:hAnsi="David"/>
                <w:szCs w:val="24"/>
                <w:rtl/>
              </w:rPr>
              <w:t xml:space="preserve"> עדיפות להעסקת </w:t>
            </w:r>
            <w:r w:rsidRPr="008E0DC0">
              <w:rPr>
                <w:rFonts w:ascii="David" w:hAnsi="David"/>
                <w:szCs w:val="24"/>
                <w:rtl/>
              </w:rPr>
              <w:t xml:space="preserve"> נציגים בעלי ניסיון בעבודה </w:t>
            </w:r>
            <w:proofErr w:type="spellStart"/>
            <w:r w:rsidR="005B5414" w:rsidRPr="008E0DC0">
              <w:rPr>
                <w:rFonts w:ascii="David" w:hAnsi="David" w:hint="eastAsia"/>
                <w:szCs w:val="24"/>
                <w:rtl/>
              </w:rPr>
              <w:t>כאחמ</w:t>
            </w:r>
            <w:r w:rsidR="00A15DA7" w:rsidRPr="008E0DC0">
              <w:rPr>
                <w:rFonts w:ascii="David" w:hAnsi="David"/>
                <w:szCs w:val="24"/>
                <w:rtl/>
              </w:rPr>
              <w:t>"</w:t>
            </w:r>
            <w:r w:rsidR="005B5414" w:rsidRPr="008E0DC0">
              <w:rPr>
                <w:rFonts w:ascii="David" w:hAnsi="David" w:hint="eastAsia"/>
                <w:szCs w:val="24"/>
                <w:rtl/>
              </w:rPr>
              <w:t>ש</w:t>
            </w:r>
            <w:proofErr w:type="spellEnd"/>
            <w:r w:rsidR="005B5414" w:rsidRPr="008E0DC0">
              <w:rPr>
                <w:rFonts w:ascii="David" w:hAnsi="David"/>
                <w:szCs w:val="24"/>
                <w:rtl/>
              </w:rPr>
              <w:t xml:space="preserve">  מקצועי/נציג בכיר </w:t>
            </w:r>
            <w:r w:rsidRPr="008E0DC0">
              <w:rPr>
                <w:rFonts w:ascii="David" w:hAnsi="David"/>
                <w:szCs w:val="24"/>
                <w:rtl/>
              </w:rPr>
              <w:t xml:space="preserve">במוקדים אחרים </w:t>
            </w:r>
          </w:p>
          <w:p w:rsidR="00A47F5B" w:rsidRPr="008E0DC0" w:rsidRDefault="00A47F5B" w:rsidP="008E0DC0">
            <w:pPr>
              <w:pStyle w:val="aff5"/>
              <w:keepNext/>
              <w:keepLines/>
              <w:numPr>
                <w:ilvl w:val="0"/>
                <w:numId w:val="50"/>
              </w:numPr>
              <w:spacing w:before="40" w:after="40"/>
              <w:jc w:val="both"/>
              <w:rPr>
                <w:rFonts w:ascii="David" w:hAnsi="David"/>
                <w:szCs w:val="24"/>
              </w:rPr>
            </w:pPr>
            <w:r w:rsidRPr="008E0DC0">
              <w:rPr>
                <w:rFonts w:ascii="David" w:hAnsi="David"/>
                <w:szCs w:val="24"/>
                <w:rtl/>
              </w:rPr>
              <w:t xml:space="preserve">ממוצע ציוני הקשבות ומבחני ידע: 90 ומעלה </w:t>
            </w:r>
          </w:p>
          <w:p w:rsidR="00A47F5B" w:rsidRPr="008E0DC0" w:rsidRDefault="00BA192F" w:rsidP="008E0DC0">
            <w:pPr>
              <w:pStyle w:val="aff5"/>
              <w:keepNext/>
              <w:keepLines/>
              <w:numPr>
                <w:ilvl w:val="0"/>
                <w:numId w:val="50"/>
              </w:numPr>
              <w:spacing w:before="40" w:after="40"/>
              <w:jc w:val="both"/>
              <w:rPr>
                <w:rFonts w:ascii="David" w:hAnsi="David"/>
                <w:szCs w:val="24"/>
                <w:rtl/>
              </w:rPr>
            </w:pPr>
            <w:r w:rsidRPr="008E0DC0">
              <w:rPr>
                <w:rFonts w:ascii="David" w:hAnsi="David" w:hint="eastAsia"/>
                <w:szCs w:val="24"/>
                <w:rtl/>
              </w:rPr>
              <w:t>שליטה</w:t>
            </w:r>
            <w:r w:rsidRPr="008E0DC0">
              <w:rPr>
                <w:rFonts w:ascii="David" w:hAnsi="David"/>
                <w:szCs w:val="24"/>
                <w:rtl/>
              </w:rPr>
              <w:t xml:space="preserve"> </w:t>
            </w:r>
            <w:r w:rsidRPr="008E0DC0">
              <w:rPr>
                <w:rFonts w:ascii="David" w:hAnsi="David" w:hint="eastAsia"/>
                <w:szCs w:val="24"/>
                <w:rtl/>
              </w:rPr>
              <w:t>מלאה</w:t>
            </w:r>
            <w:r w:rsidR="00A47F5B" w:rsidRPr="008E0DC0">
              <w:rPr>
                <w:rFonts w:ascii="David" w:hAnsi="David"/>
                <w:szCs w:val="24"/>
                <w:rtl/>
              </w:rPr>
              <w:t xml:space="preserve"> </w:t>
            </w:r>
            <w:r w:rsidRPr="008E0DC0">
              <w:rPr>
                <w:rFonts w:ascii="David" w:hAnsi="David" w:hint="eastAsia"/>
                <w:szCs w:val="24"/>
                <w:rtl/>
              </w:rPr>
              <w:t>ב</w:t>
            </w:r>
            <w:r w:rsidR="00A47F5B" w:rsidRPr="008E0DC0">
              <w:rPr>
                <w:rFonts w:ascii="David" w:hAnsi="David"/>
                <w:szCs w:val="24"/>
                <w:rtl/>
              </w:rPr>
              <w:t xml:space="preserve">תפעול מערכות מחשב </w:t>
            </w:r>
          </w:p>
        </w:tc>
      </w:tr>
    </w:tbl>
    <w:p w:rsidR="00A47F5B" w:rsidRPr="008E0DC0" w:rsidRDefault="00A47F5B" w:rsidP="008E0DC0">
      <w:pPr>
        <w:pStyle w:val="2c"/>
        <w:keepNext/>
        <w:keepLines/>
        <w:numPr>
          <w:ilvl w:val="2"/>
          <w:numId w:val="68"/>
        </w:numPr>
        <w:spacing w:before="120"/>
        <w:ind w:left="1503" w:hanging="783"/>
        <w:rPr>
          <w:rFonts w:ascii="David" w:hAnsi="David" w:cs="David"/>
          <w:b/>
          <w:bCs/>
          <w:sz w:val="24"/>
          <w:rtl/>
        </w:rPr>
      </w:pPr>
      <w:r w:rsidRPr="008E0DC0">
        <w:rPr>
          <w:rFonts w:ascii="David" w:hAnsi="David" w:cs="David"/>
          <w:b/>
          <w:bCs/>
          <w:sz w:val="24"/>
          <w:rtl/>
        </w:rPr>
        <w:t>נציגי שירות טלפוני</w:t>
      </w:r>
      <w:r w:rsidR="00E434F2" w:rsidRPr="008E0DC0">
        <w:rPr>
          <w:rFonts w:ascii="David" w:hAnsi="David" w:cs="David"/>
          <w:b/>
          <w:bCs/>
          <w:sz w:val="24"/>
          <w:rtl/>
        </w:rPr>
        <w:t>:</w:t>
      </w:r>
    </w:p>
    <w:tbl>
      <w:tblPr>
        <w:bidiVisual/>
        <w:tblW w:w="8640" w:type="dxa"/>
        <w:tblInd w:w="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7020"/>
      </w:tblGrid>
      <w:tr w:rsidR="00A47F5B" w:rsidRPr="00CF5BF4" w:rsidTr="00C40BB0">
        <w:trPr>
          <w:tblHeader/>
        </w:trPr>
        <w:tc>
          <w:tcPr>
            <w:tcW w:w="1620" w:type="dxa"/>
            <w:shd w:val="clear" w:color="auto" w:fill="E6E6E6"/>
          </w:tcPr>
          <w:p w:rsidR="00A47F5B" w:rsidRPr="008E0DC0" w:rsidRDefault="00A47F5B" w:rsidP="008E0DC0">
            <w:pPr>
              <w:keepNext/>
              <w:keepLines/>
              <w:spacing w:before="40" w:after="40"/>
              <w:rPr>
                <w:rFonts w:ascii="David" w:hAnsi="David"/>
                <w:b/>
                <w:bCs/>
                <w:szCs w:val="24"/>
                <w:rtl/>
              </w:rPr>
            </w:pPr>
            <w:r w:rsidRPr="008E0DC0">
              <w:rPr>
                <w:rFonts w:ascii="David" w:hAnsi="David"/>
                <w:b/>
                <w:bCs/>
                <w:szCs w:val="24"/>
                <w:rtl/>
              </w:rPr>
              <w:t>נושא</w:t>
            </w:r>
          </w:p>
        </w:tc>
        <w:tc>
          <w:tcPr>
            <w:tcW w:w="7020" w:type="dxa"/>
            <w:shd w:val="clear" w:color="auto" w:fill="E6E6E6"/>
          </w:tcPr>
          <w:p w:rsidR="00A47F5B" w:rsidRPr="008E0DC0" w:rsidRDefault="00A47F5B" w:rsidP="008E0DC0">
            <w:pPr>
              <w:keepNext/>
              <w:keepLines/>
              <w:spacing w:before="40" w:after="40"/>
              <w:rPr>
                <w:rFonts w:ascii="David" w:hAnsi="David"/>
                <w:b/>
                <w:bCs/>
                <w:szCs w:val="24"/>
                <w:rtl/>
              </w:rPr>
            </w:pPr>
            <w:r w:rsidRPr="008E0DC0">
              <w:rPr>
                <w:rFonts w:ascii="David" w:hAnsi="David"/>
                <w:b/>
                <w:bCs/>
                <w:szCs w:val="24"/>
                <w:rtl/>
              </w:rPr>
              <w:t>פירוט</w:t>
            </w:r>
          </w:p>
        </w:tc>
      </w:tr>
      <w:tr w:rsidR="00E434F2" w:rsidRPr="00CF5BF4" w:rsidTr="00C40BB0">
        <w:trPr>
          <w:trHeight w:val="514"/>
        </w:trPr>
        <w:tc>
          <w:tcPr>
            <w:tcW w:w="1620" w:type="dxa"/>
            <w:vAlign w:val="center"/>
          </w:tcPr>
          <w:p w:rsidR="00E434F2" w:rsidRPr="008E0DC0" w:rsidRDefault="00E434F2" w:rsidP="008E0DC0">
            <w:pPr>
              <w:keepNext/>
              <w:keepLines/>
              <w:spacing w:before="40" w:after="40"/>
              <w:rPr>
                <w:rFonts w:ascii="David" w:hAnsi="David"/>
                <w:szCs w:val="24"/>
                <w:rtl/>
              </w:rPr>
            </w:pPr>
            <w:r w:rsidRPr="008E0DC0">
              <w:rPr>
                <w:rFonts w:ascii="David" w:hAnsi="David" w:hint="eastAsia"/>
                <w:szCs w:val="24"/>
                <w:rtl/>
              </w:rPr>
              <w:t>תפקיד</w:t>
            </w:r>
          </w:p>
        </w:tc>
        <w:tc>
          <w:tcPr>
            <w:tcW w:w="7020" w:type="dxa"/>
          </w:tcPr>
          <w:p w:rsidR="00E434F2" w:rsidRPr="008E0DC0" w:rsidRDefault="00E434F2" w:rsidP="008E0DC0">
            <w:pPr>
              <w:keepNext/>
              <w:keepLines/>
              <w:spacing w:before="40" w:after="40"/>
              <w:rPr>
                <w:rFonts w:ascii="David" w:hAnsi="David"/>
                <w:szCs w:val="24"/>
              </w:rPr>
            </w:pPr>
            <w:r w:rsidRPr="008E0DC0">
              <w:rPr>
                <w:rFonts w:ascii="David" w:hAnsi="David" w:hint="eastAsia"/>
                <w:szCs w:val="24"/>
                <w:rtl/>
              </w:rPr>
              <w:t>מענה</w:t>
            </w:r>
            <w:r w:rsidRPr="008E0DC0">
              <w:rPr>
                <w:rFonts w:ascii="David" w:hAnsi="David"/>
                <w:szCs w:val="24"/>
                <w:rtl/>
              </w:rPr>
              <w:t xml:space="preserve"> טלפוני  כללי ופרטני ללקוחות משרד המשפטים כולל  </w:t>
            </w:r>
            <w:r w:rsidRPr="008E0DC0">
              <w:rPr>
                <w:rFonts w:ascii="David" w:hAnsi="David"/>
                <w:szCs w:val="24"/>
              </w:rPr>
              <w:t>back office</w:t>
            </w:r>
          </w:p>
        </w:tc>
      </w:tr>
      <w:tr w:rsidR="00A47F5B" w:rsidRPr="00CF5BF4" w:rsidTr="00C40BB0">
        <w:trPr>
          <w:trHeight w:val="514"/>
        </w:trPr>
        <w:tc>
          <w:tcPr>
            <w:tcW w:w="1620" w:type="dxa"/>
            <w:vAlign w:val="center"/>
          </w:tcPr>
          <w:p w:rsidR="00A47F5B" w:rsidRPr="008E0DC0" w:rsidRDefault="00A47F5B" w:rsidP="008E0DC0">
            <w:pPr>
              <w:keepNext/>
              <w:keepLines/>
              <w:spacing w:before="40" w:after="40"/>
              <w:rPr>
                <w:rFonts w:ascii="David" w:hAnsi="David"/>
                <w:szCs w:val="24"/>
                <w:rtl/>
              </w:rPr>
            </w:pPr>
            <w:r w:rsidRPr="008E0DC0">
              <w:rPr>
                <w:rFonts w:ascii="David" w:hAnsi="David"/>
                <w:szCs w:val="24"/>
                <w:rtl/>
              </w:rPr>
              <w:t>כפיפות</w:t>
            </w:r>
          </w:p>
        </w:tc>
        <w:tc>
          <w:tcPr>
            <w:tcW w:w="7020" w:type="dxa"/>
          </w:tcPr>
          <w:p w:rsidR="00A47F5B" w:rsidRPr="008E0DC0" w:rsidRDefault="00A47F5B" w:rsidP="008E0DC0">
            <w:pPr>
              <w:keepNext/>
              <w:keepLines/>
              <w:spacing w:before="40" w:after="40"/>
              <w:rPr>
                <w:rFonts w:ascii="David" w:hAnsi="David"/>
                <w:szCs w:val="24"/>
                <w:rtl/>
              </w:rPr>
            </w:pPr>
            <w:r w:rsidRPr="008E0DC0">
              <w:rPr>
                <w:rFonts w:ascii="David" w:hAnsi="David"/>
                <w:szCs w:val="24"/>
                <w:rtl/>
              </w:rPr>
              <w:t>ראשי צוותים</w:t>
            </w:r>
          </w:p>
        </w:tc>
      </w:tr>
      <w:tr w:rsidR="00A47F5B" w:rsidRPr="00CF5BF4" w:rsidTr="00C40BB0">
        <w:trPr>
          <w:trHeight w:val="514"/>
        </w:trPr>
        <w:tc>
          <w:tcPr>
            <w:tcW w:w="1620" w:type="dxa"/>
            <w:vAlign w:val="center"/>
          </w:tcPr>
          <w:p w:rsidR="00A47F5B" w:rsidRPr="008E0DC0" w:rsidRDefault="00A47F5B" w:rsidP="008E0DC0">
            <w:pPr>
              <w:keepNext/>
              <w:keepLines/>
              <w:spacing w:before="40" w:after="40"/>
              <w:rPr>
                <w:rFonts w:ascii="David" w:hAnsi="David"/>
                <w:szCs w:val="24"/>
                <w:rtl/>
              </w:rPr>
            </w:pPr>
            <w:r w:rsidRPr="008E0DC0">
              <w:rPr>
                <w:rFonts w:ascii="David" w:hAnsi="David"/>
                <w:szCs w:val="24"/>
                <w:rtl/>
              </w:rPr>
              <w:t>תקן נדרש</w:t>
            </w:r>
          </w:p>
        </w:tc>
        <w:tc>
          <w:tcPr>
            <w:tcW w:w="7020" w:type="dxa"/>
          </w:tcPr>
          <w:p w:rsidR="00A47F5B" w:rsidRPr="008E0DC0" w:rsidRDefault="006B46F9" w:rsidP="008E0DC0">
            <w:pPr>
              <w:keepNext/>
              <w:keepLines/>
              <w:spacing w:before="40" w:after="40"/>
              <w:rPr>
                <w:rFonts w:ascii="David" w:hAnsi="David"/>
                <w:szCs w:val="24"/>
                <w:rtl/>
              </w:rPr>
            </w:pPr>
            <w:r w:rsidRPr="008E0DC0">
              <w:rPr>
                <w:rFonts w:ascii="David" w:hAnsi="David"/>
                <w:szCs w:val="24"/>
                <w:rtl/>
              </w:rPr>
              <w:t>בהתאם ליעדי השירות והזמינות  שהוגדרו</w:t>
            </w:r>
          </w:p>
        </w:tc>
      </w:tr>
      <w:tr w:rsidR="003C39B5" w:rsidRPr="00CF5BF4" w:rsidTr="00C40BB0">
        <w:trPr>
          <w:trHeight w:val="422"/>
        </w:trPr>
        <w:tc>
          <w:tcPr>
            <w:tcW w:w="1620" w:type="dxa"/>
            <w:vAlign w:val="center"/>
          </w:tcPr>
          <w:p w:rsidR="003C39B5" w:rsidRPr="008E0DC0" w:rsidRDefault="003C39B5" w:rsidP="008E0DC0">
            <w:pPr>
              <w:keepNext/>
              <w:keepLines/>
              <w:spacing w:before="40" w:after="40"/>
              <w:rPr>
                <w:rFonts w:ascii="David" w:hAnsi="David"/>
                <w:szCs w:val="24"/>
                <w:rtl/>
              </w:rPr>
            </w:pPr>
            <w:r w:rsidRPr="008E0DC0">
              <w:rPr>
                <w:rFonts w:ascii="David" w:hAnsi="David" w:hint="eastAsia"/>
                <w:szCs w:val="24"/>
                <w:rtl/>
              </w:rPr>
              <w:t>היקף</w:t>
            </w:r>
            <w:r w:rsidRPr="008E0DC0">
              <w:rPr>
                <w:rFonts w:ascii="David" w:hAnsi="David"/>
                <w:szCs w:val="24"/>
                <w:rtl/>
              </w:rPr>
              <w:t xml:space="preserve"> </w:t>
            </w:r>
            <w:r w:rsidRPr="008E0DC0">
              <w:rPr>
                <w:rFonts w:ascii="David" w:hAnsi="David" w:hint="eastAsia"/>
                <w:szCs w:val="24"/>
                <w:rtl/>
              </w:rPr>
              <w:t>משרה</w:t>
            </w:r>
          </w:p>
        </w:tc>
        <w:tc>
          <w:tcPr>
            <w:tcW w:w="7020" w:type="dxa"/>
          </w:tcPr>
          <w:p w:rsidR="003C39B5" w:rsidRPr="008E0DC0" w:rsidRDefault="003C39B5" w:rsidP="008E0DC0">
            <w:pPr>
              <w:keepNext/>
              <w:keepLines/>
              <w:spacing w:before="40" w:after="40"/>
              <w:jc w:val="both"/>
              <w:rPr>
                <w:rFonts w:ascii="David" w:hAnsi="David"/>
                <w:szCs w:val="24"/>
                <w:rtl/>
              </w:rPr>
            </w:pPr>
            <w:r w:rsidRPr="008E0DC0">
              <w:rPr>
                <w:rFonts w:ascii="David" w:hAnsi="David" w:hint="eastAsia"/>
                <w:szCs w:val="24"/>
                <w:rtl/>
              </w:rPr>
              <w:t>לפחות</w:t>
            </w:r>
            <w:r w:rsidRPr="008E0DC0">
              <w:rPr>
                <w:rFonts w:ascii="David" w:hAnsi="David"/>
                <w:szCs w:val="24"/>
                <w:rtl/>
              </w:rPr>
              <w:t xml:space="preserve"> 4 משמרות בשבוע </w:t>
            </w:r>
          </w:p>
        </w:tc>
      </w:tr>
      <w:tr w:rsidR="00A47F5B" w:rsidRPr="00CF5BF4" w:rsidTr="00C40BB0">
        <w:trPr>
          <w:trHeight w:val="422"/>
        </w:trPr>
        <w:tc>
          <w:tcPr>
            <w:tcW w:w="1620" w:type="dxa"/>
            <w:vAlign w:val="center"/>
          </w:tcPr>
          <w:p w:rsidR="00A47F5B" w:rsidRPr="008E0DC0" w:rsidRDefault="00A47F5B" w:rsidP="008E0DC0">
            <w:pPr>
              <w:keepNext/>
              <w:keepLines/>
              <w:spacing w:before="40" w:after="40"/>
              <w:rPr>
                <w:rFonts w:ascii="David" w:hAnsi="David"/>
                <w:szCs w:val="24"/>
                <w:rtl/>
              </w:rPr>
            </w:pPr>
            <w:r w:rsidRPr="008E0DC0">
              <w:rPr>
                <w:rFonts w:ascii="David" w:hAnsi="David"/>
                <w:szCs w:val="24"/>
                <w:rtl/>
              </w:rPr>
              <w:t>דרישות מינימום</w:t>
            </w:r>
          </w:p>
        </w:tc>
        <w:tc>
          <w:tcPr>
            <w:tcW w:w="7020" w:type="dxa"/>
          </w:tcPr>
          <w:p w:rsidR="00A47F5B" w:rsidRPr="008E0DC0" w:rsidRDefault="00A47F5B" w:rsidP="008E0DC0">
            <w:pPr>
              <w:pStyle w:val="aff5"/>
              <w:keepNext/>
              <w:keepLines/>
              <w:numPr>
                <w:ilvl w:val="0"/>
                <w:numId w:val="50"/>
              </w:numPr>
              <w:spacing w:before="40" w:after="40"/>
              <w:jc w:val="both"/>
              <w:rPr>
                <w:rFonts w:ascii="David" w:hAnsi="David"/>
                <w:szCs w:val="24"/>
                <w:rtl/>
              </w:rPr>
            </w:pPr>
            <w:r w:rsidRPr="008E0DC0">
              <w:rPr>
                <w:rFonts w:ascii="David" w:hAnsi="David"/>
                <w:szCs w:val="24"/>
                <w:rtl/>
              </w:rPr>
              <w:t xml:space="preserve">השכלה: 12 שנות לימוד </w:t>
            </w:r>
            <w:r w:rsidR="005B5414" w:rsidRPr="008E0DC0">
              <w:rPr>
                <w:rFonts w:ascii="David" w:hAnsi="David"/>
                <w:szCs w:val="24"/>
                <w:rtl/>
              </w:rPr>
              <w:t xml:space="preserve">, </w:t>
            </w:r>
            <w:r w:rsidR="005B5414" w:rsidRPr="008E0DC0">
              <w:rPr>
                <w:rFonts w:ascii="David" w:hAnsi="David" w:hint="eastAsia"/>
                <w:szCs w:val="24"/>
                <w:rtl/>
              </w:rPr>
              <w:t>בגרות</w:t>
            </w:r>
            <w:r w:rsidR="005B5414" w:rsidRPr="008E0DC0">
              <w:rPr>
                <w:rFonts w:ascii="David" w:hAnsi="David"/>
                <w:szCs w:val="24"/>
                <w:rtl/>
              </w:rPr>
              <w:t xml:space="preserve">- </w:t>
            </w:r>
            <w:r w:rsidR="005B5414" w:rsidRPr="008E0DC0">
              <w:rPr>
                <w:rFonts w:ascii="David" w:hAnsi="David" w:hint="eastAsia"/>
                <w:szCs w:val="24"/>
                <w:rtl/>
              </w:rPr>
              <w:t>יתרון</w:t>
            </w:r>
          </w:p>
          <w:p w:rsidR="005B5414" w:rsidRPr="008E0DC0" w:rsidRDefault="00A47F5B" w:rsidP="008E0DC0">
            <w:pPr>
              <w:pStyle w:val="aff5"/>
              <w:keepNext/>
              <w:keepLines/>
              <w:numPr>
                <w:ilvl w:val="0"/>
                <w:numId w:val="50"/>
              </w:numPr>
              <w:spacing w:before="40" w:after="40"/>
              <w:jc w:val="both"/>
              <w:rPr>
                <w:rFonts w:ascii="David" w:hAnsi="David"/>
                <w:szCs w:val="24"/>
              </w:rPr>
            </w:pPr>
            <w:r w:rsidRPr="008E0DC0">
              <w:rPr>
                <w:rFonts w:ascii="David" w:hAnsi="David"/>
                <w:szCs w:val="24"/>
                <w:rtl/>
              </w:rPr>
              <w:t xml:space="preserve">יתרון לבעלי ניסיון בעבודה במוקד </w:t>
            </w:r>
            <w:r w:rsidR="005B5414" w:rsidRPr="008E0DC0">
              <w:rPr>
                <w:rFonts w:ascii="David" w:hAnsi="David"/>
                <w:szCs w:val="24"/>
                <w:rtl/>
              </w:rPr>
              <w:t xml:space="preserve"> עתיר</w:t>
            </w:r>
            <w:r w:rsidR="00E434F2" w:rsidRPr="008E0DC0">
              <w:rPr>
                <w:rFonts w:ascii="David" w:hAnsi="David"/>
                <w:szCs w:val="24"/>
                <w:rtl/>
              </w:rPr>
              <w:t xml:space="preserve"> ידע</w:t>
            </w:r>
            <w:r w:rsidR="005B5414" w:rsidRPr="008E0DC0">
              <w:rPr>
                <w:rFonts w:ascii="David" w:hAnsi="David"/>
                <w:szCs w:val="24"/>
                <w:rtl/>
              </w:rPr>
              <w:t xml:space="preserve">  ובמוקד בינוני/גדול</w:t>
            </w:r>
          </w:p>
          <w:p w:rsidR="00FF75E3" w:rsidRPr="008E0DC0" w:rsidRDefault="00FF75E3" w:rsidP="008E0DC0">
            <w:pPr>
              <w:pStyle w:val="aff5"/>
              <w:keepNext/>
              <w:keepLines/>
              <w:numPr>
                <w:ilvl w:val="0"/>
                <w:numId w:val="50"/>
              </w:numPr>
              <w:spacing w:before="40" w:after="40"/>
              <w:jc w:val="both"/>
              <w:rPr>
                <w:rFonts w:ascii="David" w:hAnsi="David"/>
                <w:szCs w:val="24"/>
              </w:rPr>
            </w:pPr>
            <w:r w:rsidRPr="008E0DC0">
              <w:rPr>
                <w:rFonts w:ascii="David" w:hAnsi="David" w:hint="eastAsia"/>
                <w:szCs w:val="24"/>
                <w:rtl/>
              </w:rPr>
              <w:t>מכוונות</w:t>
            </w:r>
            <w:r w:rsidRPr="008E0DC0">
              <w:rPr>
                <w:rFonts w:ascii="David" w:hAnsi="David"/>
                <w:szCs w:val="24"/>
                <w:rtl/>
              </w:rPr>
              <w:t xml:space="preserve"> </w:t>
            </w:r>
            <w:proofErr w:type="spellStart"/>
            <w:r w:rsidRPr="008E0DC0">
              <w:rPr>
                <w:rFonts w:ascii="David" w:hAnsi="David"/>
                <w:szCs w:val="24"/>
                <w:rtl/>
              </w:rPr>
              <w:t>שירותית</w:t>
            </w:r>
            <w:proofErr w:type="spellEnd"/>
            <w:r w:rsidRPr="008E0DC0">
              <w:rPr>
                <w:rFonts w:ascii="David" w:hAnsi="David"/>
                <w:szCs w:val="24"/>
                <w:rtl/>
              </w:rPr>
              <w:t xml:space="preserve"> </w:t>
            </w:r>
          </w:p>
          <w:p w:rsidR="00A47F5B" w:rsidRPr="008E0DC0" w:rsidRDefault="00A47F5B" w:rsidP="008E0DC0">
            <w:pPr>
              <w:pStyle w:val="aff5"/>
              <w:keepNext/>
              <w:keepLines/>
              <w:numPr>
                <w:ilvl w:val="0"/>
                <w:numId w:val="50"/>
              </w:numPr>
              <w:spacing w:before="40" w:after="40"/>
              <w:jc w:val="both"/>
              <w:rPr>
                <w:rFonts w:ascii="David" w:hAnsi="David"/>
                <w:szCs w:val="24"/>
              </w:rPr>
            </w:pPr>
            <w:r w:rsidRPr="008E0DC0">
              <w:rPr>
                <w:rFonts w:ascii="David" w:hAnsi="David"/>
                <w:szCs w:val="24"/>
                <w:rtl/>
              </w:rPr>
              <w:t>יכולת תפעול מערכות מחשב - שליטה</w:t>
            </w:r>
            <w:r w:rsidR="00C80D9C" w:rsidRPr="008E0DC0">
              <w:rPr>
                <w:rFonts w:ascii="David" w:hAnsi="David"/>
                <w:szCs w:val="24"/>
                <w:rtl/>
              </w:rPr>
              <w:t xml:space="preserve"> </w:t>
            </w:r>
            <w:r w:rsidRPr="008E0DC0">
              <w:rPr>
                <w:rFonts w:ascii="David" w:hAnsi="David"/>
                <w:szCs w:val="24"/>
                <w:rtl/>
              </w:rPr>
              <w:t>מלאה</w:t>
            </w:r>
          </w:p>
          <w:p w:rsidR="00E434F2" w:rsidRPr="008E0DC0" w:rsidRDefault="00E434F2" w:rsidP="008E0DC0">
            <w:pPr>
              <w:pStyle w:val="aff5"/>
              <w:keepNext/>
              <w:keepLines/>
              <w:numPr>
                <w:ilvl w:val="0"/>
                <w:numId w:val="50"/>
              </w:numPr>
              <w:spacing w:before="40" w:after="40"/>
              <w:jc w:val="both"/>
              <w:rPr>
                <w:rFonts w:ascii="David" w:hAnsi="David"/>
                <w:szCs w:val="24"/>
              </w:rPr>
            </w:pPr>
            <w:r w:rsidRPr="008E0DC0">
              <w:rPr>
                <w:rFonts w:ascii="David" w:hAnsi="David" w:hint="eastAsia"/>
                <w:szCs w:val="24"/>
                <w:rtl/>
              </w:rPr>
              <w:t>יכולת</w:t>
            </w:r>
            <w:r w:rsidRPr="008E0DC0">
              <w:rPr>
                <w:rFonts w:ascii="David" w:hAnsi="David"/>
                <w:szCs w:val="24"/>
                <w:rtl/>
              </w:rPr>
              <w:t xml:space="preserve"> </w:t>
            </w:r>
            <w:r w:rsidRPr="008E0DC0">
              <w:rPr>
                <w:rFonts w:ascii="David" w:hAnsi="David" w:hint="eastAsia"/>
                <w:szCs w:val="24"/>
                <w:rtl/>
              </w:rPr>
              <w:t>הכלת</w:t>
            </w:r>
            <w:r w:rsidRPr="008E0DC0">
              <w:rPr>
                <w:rFonts w:ascii="David" w:hAnsi="David"/>
                <w:szCs w:val="24"/>
                <w:rtl/>
              </w:rPr>
              <w:t xml:space="preserve"> </w:t>
            </w:r>
            <w:r w:rsidRPr="008E0DC0">
              <w:rPr>
                <w:rFonts w:ascii="David" w:hAnsi="David" w:hint="eastAsia"/>
                <w:szCs w:val="24"/>
                <w:rtl/>
              </w:rPr>
              <w:t>חומר</w:t>
            </w:r>
            <w:r w:rsidRPr="008E0DC0">
              <w:rPr>
                <w:rFonts w:ascii="David" w:hAnsi="David"/>
                <w:szCs w:val="24"/>
                <w:rtl/>
              </w:rPr>
              <w:t xml:space="preserve"> </w:t>
            </w:r>
            <w:r w:rsidRPr="008E0DC0">
              <w:rPr>
                <w:rFonts w:ascii="David" w:hAnsi="David" w:hint="eastAsia"/>
                <w:szCs w:val="24"/>
                <w:rtl/>
              </w:rPr>
              <w:t>מקצועי</w:t>
            </w:r>
            <w:r w:rsidRPr="008E0DC0">
              <w:rPr>
                <w:rFonts w:ascii="David" w:hAnsi="David"/>
                <w:szCs w:val="24"/>
                <w:rtl/>
              </w:rPr>
              <w:t xml:space="preserve"> </w:t>
            </w:r>
            <w:r w:rsidRPr="008E0DC0">
              <w:rPr>
                <w:rFonts w:ascii="David" w:hAnsi="David" w:hint="eastAsia"/>
                <w:szCs w:val="24"/>
                <w:rtl/>
              </w:rPr>
              <w:t>ולמידה</w:t>
            </w:r>
            <w:r w:rsidRPr="008E0DC0">
              <w:rPr>
                <w:rFonts w:ascii="David" w:hAnsi="David"/>
                <w:szCs w:val="24"/>
                <w:rtl/>
              </w:rPr>
              <w:t xml:space="preserve"> </w:t>
            </w:r>
            <w:r w:rsidRPr="008E0DC0">
              <w:rPr>
                <w:rFonts w:ascii="David" w:hAnsi="David" w:hint="eastAsia"/>
                <w:szCs w:val="24"/>
                <w:rtl/>
              </w:rPr>
              <w:t>מהירה</w:t>
            </w:r>
          </w:p>
          <w:p w:rsidR="003C39B5" w:rsidRPr="008E0DC0" w:rsidRDefault="00E434F2" w:rsidP="008E0DC0">
            <w:pPr>
              <w:pStyle w:val="aff5"/>
              <w:keepNext/>
              <w:keepLines/>
              <w:numPr>
                <w:ilvl w:val="0"/>
                <w:numId w:val="50"/>
              </w:numPr>
              <w:spacing w:before="40" w:after="40"/>
              <w:jc w:val="both"/>
              <w:rPr>
                <w:rFonts w:ascii="David" w:hAnsi="David"/>
                <w:szCs w:val="24"/>
                <w:rtl/>
              </w:rPr>
            </w:pPr>
            <w:r w:rsidRPr="008E0DC0">
              <w:rPr>
                <w:rFonts w:ascii="David" w:hAnsi="David" w:hint="eastAsia"/>
                <w:szCs w:val="24"/>
                <w:rtl/>
              </w:rPr>
              <w:t>יכולת</w:t>
            </w:r>
            <w:r w:rsidRPr="008E0DC0">
              <w:rPr>
                <w:rFonts w:ascii="David" w:hAnsi="David"/>
                <w:szCs w:val="24"/>
                <w:rtl/>
              </w:rPr>
              <w:t xml:space="preserve"> </w:t>
            </w:r>
            <w:proofErr w:type="spellStart"/>
            <w:r w:rsidRPr="008E0DC0">
              <w:rPr>
                <w:rFonts w:ascii="David" w:hAnsi="David"/>
                <w:szCs w:val="24"/>
                <w:rtl/>
              </w:rPr>
              <w:t>לורסטיליות</w:t>
            </w:r>
            <w:proofErr w:type="spellEnd"/>
            <w:r w:rsidRPr="008E0DC0">
              <w:rPr>
                <w:rFonts w:ascii="David" w:hAnsi="David"/>
                <w:szCs w:val="24"/>
                <w:rtl/>
              </w:rPr>
              <w:t xml:space="preserve"> ולביצוע מס' סוג משימות </w:t>
            </w:r>
          </w:p>
        </w:tc>
      </w:tr>
    </w:tbl>
    <w:p w:rsidR="00A47F5B" w:rsidRPr="008E0DC0" w:rsidRDefault="00A47F5B" w:rsidP="008E0DC0">
      <w:pPr>
        <w:pStyle w:val="2c"/>
        <w:keepNext/>
        <w:keepLines/>
        <w:numPr>
          <w:ilvl w:val="2"/>
          <w:numId w:val="68"/>
        </w:numPr>
        <w:spacing w:before="120"/>
        <w:ind w:left="1503" w:hanging="783"/>
        <w:rPr>
          <w:rFonts w:ascii="David" w:hAnsi="David" w:cs="David"/>
          <w:b/>
          <w:bCs/>
          <w:sz w:val="24"/>
          <w:rtl/>
        </w:rPr>
      </w:pPr>
      <w:r w:rsidRPr="008E0DC0">
        <w:rPr>
          <w:rFonts w:ascii="David" w:hAnsi="David" w:cs="David"/>
          <w:b/>
          <w:bCs/>
          <w:sz w:val="24"/>
          <w:rtl/>
        </w:rPr>
        <w:t>מדריך</w:t>
      </w:r>
      <w:r w:rsidR="005B5414" w:rsidRPr="008E0DC0">
        <w:rPr>
          <w:rFonts w:ascii="David" w:hAnsi="David" w:cs="David"/>
          <w:b/>
          <w:bCs/>
          <w:sz w:val="24"/>
          <w:rtl/>
        </w:rPr>
        <w:t xml:space="preserve"> במוקד</w:t>
      </w:r>
      <w:r w:rsidR="000C3BE4" w:rsidRPr="008E0DC0">
        <w:rPr>
          <w:rFonts w:ascii="David" w:hAnsi="David" w:cs="David"/>
          <w:b/>
          <w:bCs/>
          <w:sz w:val="24"/>
          <w:rtl/>
        </w:rPr>
        <w:t>:</w:t>
      </w:r>
      <w:r w:rsidR="005B5414" w:rsidRPr="008E0DC0">
        <w:rPr>
          <w:rFonts w:ascii="David" w:hAnsi="David" w:cs="David"/>
          <w:b/>
          <w:bCs/>
          <w:sz w:val="24"/>
          <w:rtl/>
        </w:rPr>
        <w:t xml:space="preserve"> </w:t>
      </w:r>
    </w:p>
    <w:tbl>
      <w:tblPr>
        <w:bidiVisual/>
        <w:tblW w:w="8640" w:type="dxa"/>
        <w:tblInd w:w="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67"/>
        <w:gridCol w:w="5773"/>
      </w:tblGrid>
      <w:tr w:rsidR="00A47F5B" w:rsidRPr="00CF5BF4" w:rsidTr="008A553C">
        <w:trPr>
          <w:tblHeader/>
        </w:trPr>
        <w:tc>
          <w:tcPr>
            <w:tcW w:w="2867" w:type="dxa"/>
            <w:shd w:val="clear" w:color="auto" w:fill="E6E6E6"/>
          </w:tcPr>
          <w:p w:rsidR="00A47F5B" w:rsidRPr="008E0DC0" w:rsidRDefault="00A47F5B" w:rsidP="008E0DC0">
            <w:pPr>
              <w:keepNext/>
              <w:keepLines/>
              <w:spacing w:before="40" w:after="40"/>
              <w:rPr>
                <w:rFonts w:ascii="David" w:hAnsi="David"/>
                <w:b/>
                <w:bCs/>
                <w:szCs w:val="24"/>
                <w:rtl/>
              </w:rPr>
            </w:pPr>
            <w:r w:rsidRPr="008E0DC0">
              <w:rPr>
                <w:rFonts w:ascii="David" w:hAnsi="David"/>
                <w:b/>
                <w:bCs/>
                <w:szCs w:val="24"/>
                <w:rtl/>
              </w:rPr>
              <w:t>נושא</w:t>
            </w:r>
          </w:p>
        </w:tc>
        <w:tc>
          <w:tcPr>
            <w:tcW w:w="5773" w:type="dxa"/>
            <w:shd w:val="clear" w:color="auto" w:fill="E6E6E6"/>
          </w:tcPr>
          <w:p w:rsidR="00A47F5B" w:rsidRPr="008E0DC0" w:rsidRDefault="00A47F5B" w:rsidP="008E0DC0">
            <w:pPr>
              <w:keepNext/>
              <w:keepLines/>
              <w:spacing w:before="40" w:after="40"/>
              <w:rPr>
                <w:rFonts w:ascii="David" w:hAnsi="David"/>
                <w:b/>
                <w:bCs/>
                <w:szCs w:val="24"/>
              </w:rPr>
            </w:pPr>
            <w:r w:rsidRPr="008E0DC0">
              <w:rPr>
                <w:rFonts w:ascii="David" w:hAnsi="David"/>
                <w:b/>
                <w:bCs/>
                <w:szCs w:val="24"/>
                <w:rtl/>
              </w:rPr>
              <w:t>פירוט</w:t>
            </w:r>
          </w:p>
        </w:tc>
      </w:tr>
      <w:tr w:rsidR="000C3BE4" w:rsidRPr="00CF5BF4" w:rsidTr="008A553C">
        <w:trPr>
          <w:trHeight w:val="454"/>
        </w:trPr>
        <w:tc>
          <w:tcPr>
            <w:tcW w:w="2867" w:type="dxa"/>
            <w:vAlign w:val="center"/>
          </w:tcPr>
          <w:p w:rsidR="000C3BE4" w:rsidRPr="008E0DC0" w:rsidRDefault="000C3BE4" w:rsidP="008E0DC0">
            <w:pPr>
              <w:keepNext/>
              <w:keepLines/>
              <w:spacing w:before="40" w:after="40"/>
              <w:rPr>
                <w:rFonts w:ascii="David" w:hAnsi="David"/>
                <w:szCs w:val="24"/>
                <w:rtl/>
              </w:rPr>
            </w:pPr>
            <w:r w:rsidRPr="008E0DC0">
              <w:rPr>
                <w:rFonts w:ascii="David" w:hAnsi="David" w:hint="eastAsia"/>
                <w:szCs w:val="24"/>
                <w:rtl/>
              </w:rPr>
              <w:t>תפקיד</w:t>
            </w:r>
          </w:p>
        </w:tc>
        <w:tc>
          <w:tcPr>
            <w:tcW w:w="5773" w:type="dxa"/>
          </w:tcPr>
          <w:p w:rsidR="000C3BE4" w:rsidRPr="008E0DC0" w:rsidRDefault="000C3BE4" w:rsidP="008E0DC0">
            <w:pPr>
              <w:keepNext/>
              <w:keepLines/>
              <w:spacing w:before="40" w:after="40"/>
              <w:rPr>
                <w:rFonts w:ascii="David" w:hAnsi="David"/>
                <w:szCs w:val="24"/>
                <w:rtl/>
              </w:rPr>
            </w:pPr>
            <w:r w:rsidRPr="008E0DC0">
              <w:rPr>
                <w:rFonts w:ascii="David" w:hAnsi="David" w:hint="eastAsia"/>
                <w:szCs w:val="24"/>
                <w:rtl/>
              </w:rPr>
              <w:t>אחראי</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העברת</w:t>
            </w:r>
            <w:r w:rsidRPr="008E0DC0">
              <w:rPr>
                <w:rFonts w:ascii="David" w:hAnsi="David"/>
                <w:szCs w:val="24"/>
                <w:rtl/>
              </w:rPr>
              <w:t xml:space="preserve"> </w:t>
            </w:r>
            <w:r w:rsidRPr="008E0DC0">
              <w:rPr>
                <w:rFonts w:ascii="David" w:hAnsi="David" w:hint="eastAsia"/>
                <w:szCs w:val="24"/>
                <w:rtl/>
              </w:rPr>
              <w:t>הדרכות</w:t>
            </w:r>
            <w:r w:rsidRPr="008E0DC0">
              <w:rPr>
                <w:rFonts w:ascii="David" w:hAnsi="David"/>
                <w:szCs w:val="24"/>
                <w:rtl/>
              </w:rPr>
              <w:t xml:space="preserve"> </w:t>
            </w:r>
            <w:r w:rsidRPr="008E0DC0">
              <w:rPr>
                <w:rFonts w:ascii="David" w:hAnsi="David" w:hint="eastAsia"/>
                <w:szCs w:val="24"/>
                <w:rtl/>
              </w:rPr>
              <w:t>לנציגים</w:t>
            </w:r>
            <w:r w:rsidRPr="008E0DC0">
              <w:rPr>
                <w:rFonts w:ascii="David" w:hAnsi="David"/>
                <w:szCs w:val="24"/>
                <w:rtl/>
              </w:rPr>
              <w:t xml:space="preserve"> </w:t>
            </w:r>
            <w:r w:rsidRPr="008E0DC0">
              <w:rPr>
                <w:rFonts w:ascii="David" w:hAnsi="David" w:hint="eastAsia"/>
                <w:szCs w:val="24"/>
                <w:rtl/>
              </w:rPr>
              <w:t>חדשים</w:t>
            </w:r>
            <w:r w:rsidRPr="008E0DC0">
              <w:rPr>
                <w:rFonts w:ascii="David" w:hAnsi="David"/>
                <w:szCs w:val="24"/>
                <w:rtl/>
              </w:rPr>
              <w:t xml:space="preserve"> </w:t>
            </w:r>
            <w:r w:rsidRPr="008E0DC0">
              <w:rPr>
                <w:rFonts w:ascii="David" w:hAnsi="David" w:hint="eastAsia"/>
                <w:szCs w:val="24"/>
                <w:rtl/>
              </w:rPr>
              <w:t>ועל</w:t>
            </w:r>
            <w:r w:rsidRPr="008E0DC0">
              <w:rPr>
                <w:rFonts w:ascii="David" w:hAnsi="David"/>
                <w:szCs w:val="24"/>
                <w:rtl/>
              </w:rPr>
              <w:t xml:space="preserve"> </w:t>
            </w:r>
            <w:r w:rsidRPr="008E0DC0">
              <w:rPr>
                <w:rFonts w:ascii="David" w:hAnsi="David" w:hint="eastAsia"/>
                <w:szCs w:val="24"/>
                <w:rtl/>
              </w:rPr>
              <w:t>פיתוח</w:t>
            </w:r>
            <w:r w:rsidRPr="008E0DC0">
              <w:rPr>
                <w:rFonts w:ascii="David" w:hAnsi="David"/>
                <w:szCs w:val="24"/>
                <w:rtl/>
              </w:rPr>
              <w:t xml:space="preserve"> </w:t>
            </w:r>
            <w:r w:rsidRPr="008E0DC0">
              <w:rPr>
                <w:rFonts w:ascii="David" w:hAnsi="David" w:hint="eastAsia"/>
                <w:szCs w:val="24"/>
                <w:rtl/>
              </w:rPr>
              <w:t>ושימור</w:t>
            </w:r>
            <w:r w:rsidRPr="008E0DC0">
              <w:rPr>
                <w:rFonts w:ascii="David" w:hAnsi="David"/>
                <w:szCs w:val="24"/>
                <w:rtl/>
              </w:rPr>
              <w:t xml:space="preserve"> </w:t>
            </w:r>
            <w:r w:rsidRPr="008E0DC0">
              <w:rPr>
                <w:rFonts w:ascii="David" w:hAnsi="David" w:hint="eastAsia"/>
                <w:szCs w:val="24"/>
                <w:rtl/>
              </w:rPr>
              <w:t>מקצ</w:t>
            </w:r>
            <w:r w:rsidR="00A70986" w:rsidRPr="008E0DC0">
              <w:rPr>
                <w:rFonts w:ascii="David" w:hAnsi="David" w:hint="eastAsia"/>
                <w:szCs w:val="24"/>
                <w:rtl/>
              </w:rPr>
              <w:t>ו</w:t>
            </w:r>
            <w:r w:rsidRPr="008E0DC0">
              <w:rPr>
                <w:rFonts w:ascii="David" w:hAnsi="David" w:hint="eastAsia"/>
                <w:szCs w:val="24"/>
                <w:rtl/>
              </w:rPr>
              <w:t>עיות</w:t>
            </w:r>
            <w:r w:rsidRPr="008E0DC0">
              <w:rPr>
                <w:rFonts w:ascii="David" w:hAnsi="David"/>
                <w:szCs w:val="24"/>
                <w:rtl/>
              </w:rPr>
              <w:t xml:space="preserve"> </w:t>
            </w:r>
            <w:proofErr w:type="spellStart"/>
            <w:r w:rsidRPr="008E0DC0">
              <w:rPr>
                <w:rFonts w:ascii="David" w:hAnsi="David"/>
                <w:szCs w:val="24"/>
                <w:rtl/>
              </w:rPr>
              <w:t>ושירותיות</w:t>
            </w:r>
            <w:proofErr w:type="spellEnd"/>
            <w:r w:rsidRPr="008E0DC0">
              <w:rPr>
                <w:rFonts w:ascii="David" w:hAnsi="David"/>
                <w:szCs w:val="24"/>
                <w:rtl/>
              </w:rPr>
              <w:t xml:space="preserve"> של הנציגים </w:t>
            </w:r>
          </w:p>
        </w:tc>
      </w:tr>
      <w:tr w:rsidR="00A47F5B" w:rsidRPr="00CF5BF4" w:rsidTr="008A553C">
        <w:trPr>
          <w:trHeight w:val="454"/>
        </w:trPr>
        <w:tc>
          <w:tcPr>
            <w:tcW w:w="2867" w:type="dxa"/>
            <w:vAlign w:val="center"/>
          </w:tcPr>
          <w:p w:rsidR="00A47F5B" w:rsidRPr="008E0DC0" w:rsidRDefault="00A47F5B" w:rsidP="008E0DC0">
            <w:pPr>
              <w:keepNext/>
              <w:keepLines/>
              <w:spacing w:before="40" w:after="40"/>
              <w:rPr>
                <w:rFonts w:ascii="David" w:hAnsi="David"/>
                <w:szCs w:val="24"/>
                <w:rtl/>
              </w:rPr>
            </w:pPr>
            <w:r w:rsidRPr="008E0DC0">
              <w:rPr>
                <w:rFonts w:ascii="David" w:hAnsi="David"/>
                <w:szCs w:val="24"/>
                <w:rtl/>
              </w:rPr>
              <w:t>כפיפות</w:t>
            </w:r>
          </w:p>
        </w:tc>
        <w:tc>
          <w:tcPr>
            <w:tcW w:w="5773" w:type="dxa"/>
          </w:tcPr>
          <w:p w:rsidR="00A47F5B" w:rsidRPr="008E0DC0" w:rsidRDefault="00F85CCF" w:rsidP="008E0DC0">
            <w:pPr>
              <w:keepNext/>
              <w:keepLines/>
              <w:spacing w:before="40" w:after="40"/>
              <w:rPr>
                <w:rFonts w:ascii="David" w:hAnsi="David"/>
                <w:szCs w:val="24"/>
                <w:rtl/>
              </w:rPr>
            </w:pPr>
            <w:r w:rsidRPr="008E0DC0">
              <w:rPr>
                <w:rFonts w:ascii="David" w:hAnsi="David"/>
                <w:szCs w:val="24"/>
                <w:rtl/>
              </w:rPr>
              <w:t>מנהל הדרכה/ מנהל מוקד</w:t>
            </w:r>
          </w:p>
        </w:tc>
      </w:tr>
      <w:tr w:rsidR="00A47F5B" w:rsidRPr="00CF5BF4" w:rsidTr="008A553C">
        <w:trPr>
          <w:trHeight w:val="454"/>
        </w:trPr>
        <w:tc>
          <w:tcPr>
            <w:tcW w:w="2867" w:type="dxa"/>
            <w:vAlign w:val="center"/>
          </w:tcPr>
          <w:p w:rsidR="00A47F5B" w:rsidRPr="008E0DC0" w:rsidRDefault="00A47F5B" w:rsidP="008E0DC0">
            <w:pPr>
              <w:keepNext/>
              <w:keepLines/>
              <w:spacing w:before="40" w:after="40"/>
              <w:rPr>
                <w:rFonts w:ascii="David" w:hAnsi="David"/>
                <w:szCs w:val="24"/>
                <w:rtl/>
              </w:rPr>
            </w:pPr>
            <w:r w:rsidRPr="008E0DC0">
              <w:rPr>
                <w:rFonts w:ascii="David" w:hAnsi="David"/>
                <w:szCs w:val="24"/>
                <w:rtl/>
              </w:rPr>
              <w:t>תקן נדרש</w:t>
            </w:r>
          </w:p>
        </w:tc>
        <w:tc>
          <w:tcPr>
            <w:tcW w:w="5773" w:type="dxa"/>
          </w:tcPr>
          <w:p w:rsidR="00A47F5B" w:rsidRPr="008E0DC0" w:rsidRDefault="00A47F5B" w:rsidP="008E0DC0">
            <w:pPr>
              <w:keepNext/>
              <w:keepLines/>
              <w:spacing w:before="40" w:after="40"/>
              <w:rPr>
                <w:rFonts w:ascii="David" w:hAnsi="David"/>
                <w:szCs w:val="24"/>
                <w:rtl/>
              </w:rPr>
            </w:pPr>
            <w:r w:rsidRPr="008E0DC0">
              <w:rPr>
                <w:rFonts w:ascii="David" w:hAnsi="David"/>
                <w:szCs w:val="24"/>
                <w:rtl/>
              </w:rPr>
              <w:t xml:space="preserve">על פי </w:t>
            </w:r>
            <w:r w:rsidR="005B5414" w:rsidRPr="008E0DC0">
              <w:rPr>
                <w:rFonts w:ascii="David" w:hAnsi="David"/>
                <w:szCs w:val="24"/>
                <w:rtl/>
              </w:rPr>
              <w:t xml:space="preserve">היכולת להכיל כמה עולמות תוכן וזמינות להדרכות </w:t>
            </w:r>
          </w:p>
        </w:tc>
      </w:tr>
      <w:tr w:rsidR="00A47F5B" w:rsidRPr="00CF5BF4" w:rsidTr="008A553C">
        <w:trPr>
          <w:trHeight w:val="454"/>
        </w:trPr>
        <w:tc>
          <w:tcPr>
            <w:tcW w:w="2867" w:type="dxa"/>
            <w:vAlign w:val="center"/>
          </w:tcPr>
          <w:p w:rsidR="00A47F5B" w:rsidRPr="008E0DC0" w:rsidRDefault="00A47F5B" w:rsidP="008E0DC0">
            <w:pPr>
              <w:keepNext/>
              <w:keepLines/>
              <w:spacing w:before="40" w:after="40"/>
              <w:rPr>
                <w:rFonts w:ascii="David" w:hAnsi="David"/>
                <w:szCs w:val="24"/>
                <w:rtl/>
              </w:rPr>
            </w:pPr>
            <w:r w:rsidRPr="008E0DC0">
              <w:rPr>
                <w:rFonts w:ascii="David" w:hAnsi="David"/>
                <w:szCs w:val="24"/>
                <w:rtl/>
              </w:rPr>
              <w:lastRenderedPageBreak/>
              <w:t>היקף משרה מינימאלי</w:t>
            </w:r>
          </w:p>
        </w:tc>
        <w:tc>
          <w:tcPr>
            <w:tcW w:w="5773" w:type="dxa"/>
          </w:tcPr>
          <w:p w:rsidR="00A47F5B" w:rsidRPr="008E0DC0" w:rsidRDefault="000C3BE4" w:rsidP="008E0DC0">
            <w:pPr>
              <w:keepNext/>
              <w:keepLines/>
              <w:spacing w:before="40" w:after="40"/>
              <w:rPr>
                <w:rFonts w:ascii="David" w:hAnsi="David"/>
                <w:szCs w:val="24"/>
                <w:rtl/>
              </w:rPr>
            </w:pPr>
            <w:r w:rsidRPr="008E0DC0">
              <w:rPr>
                <w:rFonts w:ascii="David" w:hAnsi="David"/>
                <w:szCs w:val="24"/>
                <w:rtl/>
              </w:rPr>
              <w:t xml:space="preserve">80% / </w:t>
            </w:r>
            <w:r w:rsidR="005B5414" w:rsidRPr="008E0DC0">
              <w:rPr>
                <w:rFonts w:ascii="David" w:hAnsi="David"/>
                <w:szCs w:val="24"/>
                <w:rtl/>
              </w:rPr>
              <w:t>על פי היכולת להכיל כמה עולמות תוכן וזמינות להדרכות</w:t>
            </w:r>
          </w:p>
        </w:tc>
      </w:tr>
      <w:tr w:rsidR="005B5414" w:rsidRPr="00CF5BF4" w:rsidTr="008A553C">
        <w:trPr>
          <w:trHeight w:val="454"/>
        </w:trPr>
        <w:tc>
          <w:tcPr>
            <w:tcW w:w="2867" w:type="dxa"/>
            <w:vAlign w:val="center"/>
          </w:tcPr>
          <w:p w:rsidR="005B5414" w:rsidRPr="008E0DC0" w:rsidRDefault="005B5414" w:rsidP="008E0DC0">
            <w:pPr>
              <w:keepNext/>
              <w:keepLines/>
              <w:spacing w:before="40" w:after="40"/>
              <w:rPr>
                <w:rFonts w:ascii="David" w:hAnsi="David"/>
                <w:szCs w:val="24"/>
                <w:rtl/>
              </w:rPr>
            </w:pPr>
            <w:r w:rsidRPr="008E0DC0">
              <w:rPr>
                <w:rFonts w:ascii="David" w:hAnsi="David"/>
                <w:szCs w:val="24"/>
                <w:rtl/>
              </w:rPr>
              <w:t xml:space="preserve">דרישות מינימום </w:t>
            </w:r>
          </w:p>
        </w:tc>
        <w:tc>
          <w:tcPr>
            <w:tcW w:w="5773" w:type="dxa"/>
          </w:tcPr>
          <w:p w:rsidR="005B5414" w:rsidRPr="008E0DC0" w:rsidRDefault="005B5414" w:rsidP="008E0DC0">
            <w:pPr>
              <w:pStyle w:val="aff5"/>
              <w:keepNext/>
              <w:keepLines/>
              <w:numPr>
                <w:ilvl w:val="0"/>
                <w:numId w:val="50"/>
              </w:numPr>
              <w:spacing w:before="40" w:after="40"/>
              <w:jc w:val="both"/>
              <w:rPr>
                <w:rFonts w:ascii="David" w:hAnsi="David"/>
                <w:szCs w:val="24"/>
              </w:rPr>
            </w:pPr>
            <w:r w:rsidRPr="008E0DC0">
              <w:rPr>
                <w:rFonts w:ascii="David" w:hAnsi="David"/>
                <w:szCs w:val="24"/>
                <w:rtl/>
              </w:rPr>
              <w:t>השכלה: תעודת בגרות מלאה. תואר ראשון - יתרון</w:t>
            </w:r>
          </w:p>
          <w:p w:rsidR="005B5414" w:rsidRPr="008E0DC0" w:rsidRDefault="005B5414" w:rsidP="008E0DC0">
            <w:pPr>
              <w:pStyle w:val="aff5"/>
              <w:keepNext/>
              <w:keepLines/>
              <w:numPr>
                <w:ilvl w:val="0"/>
                <w:numId w:val="50"/>
              </w:numPr>
              <w:spacing w:before="40" w:after="40"/>
              <w:jc w:val="both"/>
              <w:rPr>
                <w:rFonts w:ascii="David" w:hAnsi="David"/>
                <w:szCs w:val="24"/>
              </w:rPr>
            </w:pPr>
            <w:r w:rsidRPr="008E0DC0">
              <w:rPr>
                <w:rFonts w:ascii="David" w:hAnsi="David"/>
                <w:szCs w:val="24"/>
                <w:rtl/>
              </w:rPr>
              <w:t>ניסיון מוכח ב</w:t>
            </w:r>
            <w:r w:rsidR="000C3BE4" w:rsidRPr="008E0DC0">
              <w:rPr>
                <w:rFonts w:ascii="David" w:hAnsi="David" w:hint="eastAsia"/>
                <w:szCs w:val="24"/>
                <w:rtl/>
              </w:rPr>
              <w:t>העברת</w:t>
            </w:r>
            <w:r w:rsidRPr="008E0DC0">
              <w:rPr>
                <w:rFonts w:ascii="David" w:hAnsi="David"/>
                <w:szCs w:val="24"/>
                <w:rtl/>
              </w:rPr>
              <w:t xml:space="preserve"> הדרכות, פיתוח מערכי הדרכה</w:t>
            </w:r>
            <w:r w:rsidR="000C3BE4" w:rsidRPr="008E0DC0">
              <w:rPr>
                <w:rFonts w:ascii="David" w:hAnsi="David"/>
                <w:szCs w:val="24"/>
                <w:rtl/>
              </w:rPr>
              <w:t xml:space="preserve"> או ליווי צמוד של מנהל ההדרכה בארגון</w:t>
            </w:r>
          </w:p>
          <w:p w:rsidR="005B5414" w:rsidRPr="008E0DC0" w:rsidRDefault="005B5414" w:rsidP="008E0DC0">
            <w:pPr>
              <w:pStyle w:val="aff5"/>
              <w:keepNext/>
              <w:keepLines/>
              <w:numPr>
                <w:ilvl w:val="0"/>
                <w:numId w:val="50"/>
              </w:numPr>
              <w:spacing w:before="40" w:after="40"/>
              <w:jc w:val="both"/>
              <w:rPr>
                <w:rFonts w:ascii="David" w:hAnsi="David"/>
                <w:szCs w:val="24"/>
              </w:rPr>
            </w:pPr>
            <w:r w:rsidRPr="008E0DC0">
              <w:rPr>
                <w:rFonts w:ascii="David" w:hAnsi="David"/>
                <w:szCs w:val="24"/>
                <w:rtl/>
              </w:rPr>
              <w:t>שליטה במתודולוגיות הדרכה, מדידת תפוקות ואפקטיביות הדרכה</w:t>
            </w:r>
            <w:r w:rsidR="000C3BE4" w:rsidRPr="008E0DC0">
              <w:rPr>
                <w:rFonts w:ascii="David" w:hAnsi="David"/>
                <w:szCs w:val="24"/>
                <w:rtl/>
              </w:rPr>
              <w:t xml:space="preserve"> או בתמיכת מנהל ההדרכה בארגון</w:t>
            </w:r>
          </w:p>
          <w:p w:rsidR="005B5414" w:rsidRPr="008E0DC0" w:rsidRDefault="005B5414" w:rsidP="008E0DC0">
            <w:pPr>
              <w:pStyle w:val="aff5"/>
              <w:keepNext/>
              <w:keepLines/>
              <w:numPr>
                <w:ilvl w:val="0"/>
                <w:numId w:val="50"/>
              </w:numPr>
              <w:spacing w:before="40" w:after="40"/>
              <w:jc w:val="both"/>
              <w:rPr>
                <w:rFonts w:ascii="David" w:hAnsi="David"/>
                <w:szCs w:val="24"/>
              </w:rPr>
            </w:pPr>
            <w:r w:rsidRPr="008E0DC0">
              <w:rPr>
                <w:rFonts w:ascii="David" w:hAnsi="David"/>
                <w:szCs w:val="24"/>
                <w:rtl/>
              </w:rPr>
              <w:t xml:space="preserve">שליטה בכלי הדרכה, </w:t>
            </w:r>
            <w:r w:rsidRPr="008E0DC0">
              <w:rPr>
                <w:rFonts w:ascii="David" w:hAnsi="David"/>
                <w:szCs w:val="24"/>
              </w:rPr>
              <w:t>word, power point, excel</w:t>
            </w:r>
          </w:p>
          <w:p w:rsidR="005B5414" w:rsidRPr="008E0DC0" w:rsidRDefault="005B5414" w:rsidP="008E0DC0">
            <w:pPr>
              <w:pStyle w:val="aff5"/>
              <w:keepNext/>
              <w:keepLines/>
              <w:numPr>
                <w:ilvl w:val="0"/>
                <w:numId w:val="50"/>
              </w:numPr>
              <w:spacing w:before="40" w:after="40"/>
              <w:jc w:val="both"/>
              <w:rPr>
                <w:rFonts w:ascii="David" w:hAnsi="David"/>
                <w:szCs w:val="24"/>
                <w:rtl/>
              </w:rPr>
            </w:pPr>
            <w:r w:rsidRPr="008E0DC0">
              <w:rPr>
                <w:rFonts w:ascii="David" w:hAnsi="David"/>
                <w:szCs w:val="24"/>
                <w:rtl/>
              </w:rPr>
              <w:t xml:space="preserve">היכרות עם </w:t>
            </w:r>
            <w:r w:rsidR="000C3BE4" w:rsidRPr="008E0DC0">
              <w:rPr>
                <w:rFonts w:ascii="David" w:hAnsi="David" w:hint="eastAsia"/>
                <w:szCs w:val="24"/>
                <w:rtl/>
              </w:rPr>
              <w:t>ה</w:t>
            </w:r>
            <w:r w:rsidRPr="008E0DC0">
              <w:rPr>
                <w:rFonts w:ascii="David" w:hAnsi="David"/>
                <w:szCs w:val="24"/>
                <w:rtl/>
              </w:rPr>
              <w:t>מערכות הטכנולוגיות במוקדים</w:t>
            </w:r>
          </w:p>
        </w:tc>
      </w:tr>
    </w:tbl>
    <w:p w:rsidR="00A47F5B" w:rsidRPr="008E0DC0" w:rsidRDefault="00A47F5B" w:rsidP="008E0DC0">
      <w:pPr>
        <w:pStyle w:val="2c"/>
        <w:keepNext/>
        <w:keepLines/>
        <w:numPr>
          <w:ilvl w:val="0"/>
          <w:numId w:val="68"/>
        </w:numPr>
        <w:spacing w:before="120"/>
        <w:rPr>
          <w:rFonts w:ascii="David" w:hAnsi="David" w:cs="David"/>
          <w:b/>
          <w:bCs/>
          <w:sz w:val="24"/>
          <w:rtl/>
        </w:rPr>
      </w:pPr>
      <w:bookmarkStart w:id="207" w:name="_Toc384724825"/>
      <w:bookmarkStart w:id="208" w:name="_Ref452288506"/>
      <w:bookmarkEnd w:id="205"/>
      <w:r w:rsidRPr="008E0DC0">
        <w:rPr>
          <w:rFonts w:ascii="David" w:hAnsi="David" w:cs="David"/>
          <w:b/>
          <w:bCs/>
          <w:sz w:val="24"/>
          <w:rtl/>
        </w:rPr>
        <w:t xml:space="preserve">מיון, גיוס וקליטת </w:t>
      </w:r>
      <w:proofErr w:type="spellStart"/>
      <w:r w:rsidRPr="008E0DC0">
        <w:rPr>
          <w:rFonts w:ascii="David" w:hAnsi="David" w:cs="David"/>
          <w:b/>
          <w:bCs/>
          <w:sz w:val="24"/>
          <w:rtl/>
        </w:rPr>
        <w:t>כ</w:t>
      </w:r>
      <w:bookmarkEnd w:id="207"/>
      <w:bookmarkEnd w:id="208"/>
      <w:r w:rsidR="00717E0B" w:rsidRPr="008E0DC0">
        <w:rPr>
          <w:rFonts w:ascii="David" w:hAnsi="David" w:cs="David" w:hint="cs"/>
          <w:b/>
          <w:bCs/>
          <w:sz w:val="24"/>
          <w:rtl/>
        </w:rPr>
        <w:t>ח</w:t>
      </w:r>
      <w:proofErr w:type="spellEnd"/>
      <w:r w:rsidR="00717E0B" w:rsidRPr="008E0DC0">
        <w:rPr>
          <w:rFonts w:ascii="David" w:hAnsi="David" w:cs="David"/>
          <w:b/>
          <w:bCs/>
          <w:sz w:val="24"/>
          <w:rtl/>
        </w:rPr>
        <w:t>-אדם</w:t>
      </w:r>
    </w:p>
    <w:p w:rsidR="00A47F5B" w:rsidRPr="008E0DC0" w:rsidRDefault="00A47F5B" w:rsidP="008E0DC0">
      <w:pPr>
        <w:pStyle w:val="aff5"/>
        <w:keepNext/>
        <w:keepLines/>
        <w:numPr>
          <w:ilvl w:val="1"/>
          <w:numId w:val="69"/>
        </w:numPr>
        <w:spacing w:before="120" w:line="360" w:lineRule="auto"/>
        <w:contextualSpacing/>
        <w:jc w:val="both"/>
        <w:rPr>
          <w:rFonts w:ascii="David" w:hAnsi="David"/>
          <w:b/>
          <w:bCs/>
          <w:vanish/>
          <w:szCs w:val="24"/>
          <w:rtl/>
        </w:rPr>
      </w:pPr>
    </w:p>
    <w:p w:rsidR="00A47F5B" w:rsidRDefault="00A47F5B" w:rsidP="008E0DC0">
      <w:pPr>
        <w:pStyle w:val="2c"/>
        <w:keepNext/>
        <w:keepLines/>
        <w:numPr>
          <w:ilvl w:val="1"/>
          <w:numId w:val="68"/>
        </w:numPr>
        <w:spacing w:before="120"/>
        <w:ind w:left="936" w:hanging="576"/>
        <w:rPr>
          <w:rFonts w:ascii="David" w:hAnsi="David" w:cs="David"/>
          <w:sz w:val="24"/>
        </w:rPr>
      </w:pPr>
      <w:r w:rsidRPr="008E0DC0">
        <w:rPr>
          <w:rFonts w:ascii="David" w:hAnsi="David" w:cs="David"/>
          <w:sz w:val="24"/>
          <w:rtl/>
        </w:rPr>
        <w:t>גיוס המועמדים המתאימים ותהליך הגיוס (כולל מרכז הערכה) יתבצע ע"י ה</w:t>
      </w:r>
      <w:r w:rsidR="00C75AA7" w:rsidRPr="008E0DC0">
        <w:rPr>
          <w:rFonts w:ascii="David" w:hAnsi="David" w:cs="David"/>
          <w:sz w:val="24"/>
          <w:rtl/>
        </w:rPr>
        <w:t>מציע</w:t>
      </w:r>
      <w:r w:rsidRPr="008E0DC0">
        <w:rPr>
          <w:rFonts w:ascii="David" w:hAnsi="David" w:cs="David"/>
          <w:sz w:val="24"/>
          <w:rtl/>
        </w:rPr>
        <w:t xml:space="preserve"> ועל חשבונו, בהתאם לדרישות התפקיד ופרופיל המועמד.</w:t>
      </w:r>
    </w:p>
    <w:p w:rsidR="0001392F" w:rsidRPr="008E0DC0" w:rsidRDefault="0001392F" w:rsidP="008E0DC0">
      <w:pPr>
        <w:pStyle w:val="2c"/>
        <w:keepNext/>
        <w:keepLines/>
        <w:numPr>
          <w:ilvl w:val="1"/>
          <w:numId w:val="68"/>
        </w:numPr>
        <w:spacing w:before="120"/>
        <w:ind w:left="936" w:hanging="576"/>
        <w:rPr>
          <w:rFonts w:ascii="David" w:hAnsi="David" w:cs="David"/>
          <w:sz w:val="24"/>
          <w:rtl/>
        </w:rPr>
      </w:pPr>
      <w:r>
        <w:rPr>
          <w:rFonts w:ascii="David" w:hAnsi="David" w:cs="David" w:hint="cs"/>
          <w:sz w:val="24"/>
          <w:rtl/>
        </w:rPr>
        <w:t>משרד המשפטים יהי רשאי לצפות במרכזי ההערכה.</w:t>
      </w:r>
    </w:p>
    <w:p w:rsidR="00A47F5B" w:rsidRPr="008E0DC0" w:rsidRDefault="003801C6" w:rsidP="00CE2623">
      <w:pPr>
        <w:pStyle w:val="2c"/>
        <w:keepNext/>
        <w:keepLines/>
        <w:numPr>
          <w:ilvl w:val="1"/>
          <w:numId w:val="68"/>
        </w:numPr>
        <w:spacing w:before="120"/>
        <w:ind w:left="936" w:hanging="576"/>
        <w:rPr>
          <w:rFonts w:ascii="David" w:hAnsi="David" w:cs="David"/>
          <w:sz w:val="24"/>
        </w:rPr>
      </w:pPr>
      <w:r w:rsidRPr="008E0DC0">
        <w:rPr>
          <w:rFonts w:ascii="David" w:hAnsi="David" w:cs="David"/>
          <w:sz w:val="24"/>
          <w:rtl/>
        </w:rPr>
        <w:t>למשרד המשפטים</w:t>
      </w:r>
      <w:r w:rsidR="00A47F5B" w:rsidRPr="008E0DC0">
        <w:rPr>
          <w:rFonts w:ascii="David" w:hAnsi="David" w:cs="David"/>
          <w:sz w:val="24"/>
          <w:rtl/>
        </w:rPr>
        <w:t xml:space="preserve"> הזכות לפסול מועמדותו של מועמד שמבחינת</w:t>
      </w:r>
      <w:r w:rsidR="009464BE" w:rsidRPr="008E0DC0">
        <w:rPr>
          <w:rFonts w:ascii="David" w:hAnsi="David" w:cs="David"/>
          <w:sz w:val="24"/>
          <w:rtl/>
        </w:rPr>
        <w:t xml:space="preserve"> המשרד</w:t>
      </w:r>
      <w:r w:rsidR="00A47F5B" w:rsidRPr="008E0DC0">
        <w:rPr>
          <w:rFonts w:ascii="David" w:hAnsi="David" w:cs="David"/>
          <w:sz w:val="24"/>
          <w:rtl/>
        </w:rPr>
        <w:t xml:space="preserve"> אינו עומד בתנאים הנדרשים</w:t>
      </w:r>
      <w:r w:rsidR="00CE2623">
        <w:rPr>
          <w:rFonts w:ascii="David" w:hAnsi="David" w:cs="David" w:hint="cs"/>
          <w:sz w:val="24"/>
          <w:rtl/>
        </w:rPr>
        <w:t xml:space="preserve">, מבלי לפגוע בכלליות האמור, למשרד זכות למנוע את עבודתו של </w:t>
      </w:r>
      <w:r w:rsidR="00B97094">
        <w:rPr>
          <w:rFonts w:ascii="David" w:hAnsi="David" w:cs="David" w:hint="cs"/>
          <w:sz w:val="24"/>
          <w:rtl/>
        </w:rPr>
        <w:t xml:space="preserve">מועמד שלא עבר את המבדק </w:t>
      </w:r>
      <w:proofErr w:type="spellStart"/>
      <w:r w:rsidR="00B97094">
        <w:rPr>
          <w:rFonts w:ascii="David" w:hAnsi="David" w:cs="David" w:hint="cs"/>
          <w:sz w:val="24"/>
          <w:rtl/>
        </w:rPr>
        <w:t>הבטחוני</w:t>
      </w:r>
      <w:proofErr w:type="spellEnd"/>
      <w:r w:rsidR="00A47F5B" w:rsidRPr="008E0DC0">
        <w:rPr>
          <w:rFonts w:ascii="David" w:hAnsi="David" w:cs="David"/>
          <w:sz w:val="24"/>
          <w:rtl/>
        </w:rPr>
        <w:t>.</w:t>
      </w:r>
    </w:p>
    <w:p w:rsidR="00A47F5B" w:rsidRPr="008E0DC0" w:rsidRDefault="003801C6" w:rsidP="006425E1">
      <w:pPr>
        <w:pStyle w:val="2c"/>
        <w:keepNext/>
        <w:keepLines/>
        <w:numPr>
          <w:ilvl w:val="1"/>
          <w:numId w:val="68"/>
        </w:numPr>
        <w:spacing w:before="120"/>
        <w:ind w:left="936" w:hanging="576"/>
        <w:rPr>
          <w:rFonts w:ascii="David" w:hAnsi="David" w:cs="David"/>
          <w:sz w:val="24"/>
        </w:rPr>
      </w:pPr>
      <w:r w:rsidRPr="008E0DC0">
        <w:rPr>
          <w:rFonts w:ascii="David" w:hAnsi="David" w:cs="David"/>
          <w:sz w:val="24"/>
          <w:rtl/>
        </w:rPr>
        <w:t>משרד המשפטים</w:t>
      </w:r>
      <w:r w:rsidR="009464BE" w:rsidRPr="008E0DC0">
        <w:rPr>
          <w:rFonts w:ascii="David" w:hAnsi="David" w:cs="David"/>
          <w:sz w:val="24"/>
          <w:rtl/>
        </w:rPr>
        <w:t xml:space="preserve"> רשאי</w:t>
      </w:r>
      <w:r w:rsidR="00A47F5B" w:rsidRPr="008E0DC0">
        <w:rPr>
          <w:rFonts w:ascii="David" w:hAnsi="David" w:cs="David"/>
          <w:sz w:val="24"/>
          <w:rtl/>
        </w:rPr>
        <w:t xml:space="preserve"> ל</w:t>
      </w:r>
      <w:r w:rsidR="006425E1">
        <w:rPr>
          <w:rFonts w:ascii="David" w:hAnsi="David" w:cs="David" w:hint="cs"/>
          <w:sz w:val="24"/>
          <w:rtl/>
        </w:rPr>
        <w:t>דרוש מהספק להחליף</w:t>
      </w:r>
      <w:r w:rsidR="00A47F5B" w:rsidRPr="008E0DC0">
        <w:rPr>
          <w:rFonts w:ascii="David" w:hAnsi="David" w:cs="David"/>
          <w:sz w:val="24"/>
          <w:rtl/>
        </w:rPr>
        <w:t xml:space="preserve"> עובד כלשהוא במוקד</w:t>
      </w:r>
      <w:r w:rsidR="009464BE" w:rsidRPr="008E0DC0">
        <w:rPr>
          <w:rFonts w:ascii="David" w:hAnsi="David" w:cs="David"/>
          <w:sz w:val="24"/>
          <w:rtl/>
        </w:rPr>
        <w:t xml:space="preserve">: </w:t>
      </w:r>
      <w:r w:rsidR="00A47F5B" w:rsidRPr="008E0DC0">
        <w:rPr>
          <w:rFonts w:ascii="David" w:hAnsi="David" w:cs="David"/>
          <w:sz w:val="24"/>
          <w:rtl/>
        </w:rPr>
        <w:t xml:space="preserve"> </w:t>
      </w:r>
    </w:p>
    <w:p w:rsidR="003C4097" w:rsidRDefault="00A47F5B" w:rsidP="003C4097">
      <w:pPr>
        <w:pStyle w:val="2c"/>
        <w:keepNext/>
        <w:keepLines/>
        <w:numPr>
          <w:ilvl w:val="2"/>
          <w:numId w:val="201"/>
        </w:numPr>
        <w:tabs>
          <w:tab w:val="left" w:pos="720"/>
        </w:tabs>
        <w:spacing w:before="120"/>
        <w:ind w:left="1503" w:hanging="783"/>
        <w:rPr>
          <w:rFonts w:ascii="David" w:hAnsi="David" w:cs="David"/>
          <w:sz w:val="24"/>
        </w:rPr>
      </w:pPr>
      <w:r w:rsidRPr="003C4097">
        <w:rPr>
          <w:rFonts w:ascii="David" w:hAnsi="David" w:cs="David"/>
          <w:sz w:val="24"/>
          <w:rtl/>
        </w:rPr>
        <w:t xml:space="preserve">בעלי תפקידים בכירים: </w:t>
      </w:r>
      <w:r w:rsidR="006425E1" w:rsidRPr="003C4097">
        <w:rPr>
          <w:rFonts w:ascii="David" w:hAnsi="David" w:cs="David" w:hint="cs"/>
          <w:sz w:val="24"/>
          <w:rtl/>
        </w:rPr>
        <w:t>החלפה</w:t>
      </w:r>
      <w:r w:rsidR="006425E1" w:rsidRPr="003C4097">
        <w:rPr>
          <w:rFonts w:ascii="David" w:hAnsi="David" w:cs="David"/>
          <w:sz w:val="24"/>
          <w:rtl/>
        </w:rPr>
        <w:t xml:space="preserve"> </w:t>
      </w:r>
      <w:r w:rsidRPr="003C4097">
        <w:rPr>
          <w:rFonts w:ascii="David" w:hAnsi="David" w:cs="David"/>
          <w:sz w:val="24"/>
          <w:rtl/>
        </w:rPr>
        <w:t>תוך</w:t>
      </w:r>
      <w:r w:rsidR="00C80D9C" w:rsidRPr="003C4097">
        <w:rPr>
          <w:rFonts w:ascii="David" w:hAnsi="David" w:cs="David"/>
          <w:sz w:val="24"/>
          <w:rtl/>
        </w:rPr>
        <w:t xml:space="preserve"> </w:t>
      </w:r>
      <w:r w:rsidR="009348DE" w:rsidRPr="003C4097">
        <w:rPr>
          <w:rFonts w:ascii="David" w:hAnsi="David" w:cs="David"/>
          <w:sz w:val="24"/>
          <w:rtl/>
        </w:rPr>
        <w:t>30 יום</w:t>
      </w:r>
      <w:r w:rsidR="009464BE" w:rsidRPr="003C4097">
        <w:rPr>
          <w:rFonts w:ascii="David" w:hAnsi="David" w:cs="David"/>
          <w:sz w:val="24"/>
          <w:rtl/>
        </w:rPr>
        <w:t xml:space="preserve">, נציגים: </w:t>
      </w:r>
      <w:r w:rsidR="006425E1" w:rsidRPr="003C4097">
        <w:rPr>
          <w:rFonts w:ascii="David" w:hAnsi="David" w:cs="David" w:hint="cs"/>
          <w:sz w:val="24"/>
          <w:rtl/>
        </w:rPr>
        <w:t>החלפה</w:t>
      </w:r>
      <w:r w:rsidR="006425E1" w:rsidRPr="003C4097">
        <w:rPr>
          <w:rFonts w:ascii="David" w:hAnsi="David" w:cs="David"/>
          <w:sz w:val="24"/>
          <w:rtl/>
        </w:rPr>
        <w:t xml:space="preserve"> </w:t>
      </w:r>
      <w:r w:rsidRPr="003C4097">
        <w:rPr>
          <w:rFonts w:ascii="David" w:hAnsi="David" w:cs="David"/>
          <w:sz w:val="24"/>
          <w:rtl/>
        </w:rPr>
        <w:t xml:space="preserve">תוך </w:t>
      </w:r>
      <w:r w:rsidR="00B97094" w:rsidRPr="003C4097">
        <w:rPr>
          <w:rFonts w:ascii="David" w:hAnsi="David" w:cs="David" w:hint="cs"/>
          <w:sz w:val="24"/>
          <w:rtl/>
        </w:rPr>
        <w:t>14</w:t>
      </w:r>
      <w:r w:rsidR="00B97094" w:rsidRPr="003C4097">
        <w:rPr>
          <w:rFonts w:ascii="David" w:hAnsi="David" w:cs="David"/>
          <w:sz w:val="24"/>
          <w:rtl/>
        </w:rPr>
        <w:t xml:space="preserve"> </w:t>
      </w:r>
      <w:r w:rsidRPr="003C4097">
        <w:rPr>
          <w:rFonts w:ascii="David" w:hAnsi="David" w:cs="David"/>
          <w:sz w:val="24"/>
          <w:rtl/>
        </w:rPr>
        <w:t>ימי</w:t>
      </w:r>
      <w:r w:rsidR="00B97094" w:rsidRPr="003C4097">
        <w:rPr>
          <w:rFonts w:ascii="David" w:hAnsi="David" w:cs="David" w:hint="cs"/>
          <w:sz w:val="24"/>
          <w:rtl/>
        </w:rPr>
        <w:t>ם</w:t>
      </w:r>
      <w:r w:rsidR="009348DE" w:rsidRPr="003C4097">
        <w:rPr>
          <w:rFonts w:ascii="David" w:hAnsi="David" w:cs="David"/>
          <w:sz w:val="24"/>
          <w:rtl/>
        </w:rPr>
        <w:t>.</w:t>
      </w:r>
      <w:r w:rsidR="009464BE" w:rsidRPr="003C4097">
        <w:rPr>
          <w:rFonts w:ascii="David" w:hAnsi="David" w:cs="David"/>
          <w:sz w:val="24"/>
          <w:rtl/>
        </w:rPr>
        <w:t xml:space="preserve"> המשרד רשאי לראיין א</w:t>
      </w:r>
      <w:r w:rsidR="009E2F22" w:rsidRPr="003C4097">
        <w:rPr>
          <w:rFonts w:ascii="David" w:hAnsi="David" w:cs="David" w:hint="eastAsia"/>
          <w:sz w:val="24"/>
          <w:rtl/>
        </w:rPr>
        <w:t>ת</w:t>
      </w:r>
      <w:r w:rsidR="009464BE" w:rsidRPr="003C4097">
        <w:rPr>
          <w:rFonts w:ascii="David" w:hAnsi="David" w:cs="David"/>
          <w:sz w:val="24"/>
          <w:rtl/>
        </w:rPr>
        <w:t xml:space="preserve"> המחליפים</w:t>
      </w:r>
      <w:r w:rsidR="006425E1" w:rsidRPr="003C4097">
        <w:rPr>
          <w:rFonts w:ascii="David" w:hAnsi="David" w:cs="David" w:hint="cs"/>
          <w:sz w:val="24"/>
          <w:rtl/>
        </w:rPr>
        <w:t xml:space="preserve"> שמציע הספק</w:t>
      </w:r>
      <w:r w:rsidR="009464BE" w:rsidRPr="003C4097">
        <w:rPr>
          <w:rFonts w:ascii="David" w:hAnsi="David" w:cs="David"/>
          <w:sz w:val="24"/>
          <w:rtl/>
        </w:rPr>
        <w:t>, טרום תחילת העסקתם בתפקיד</w:t>
      </w:r>
      <w:r w:rsidR="003017ED" w:rsidRPr="003C4097">
        <w:rPr>
          <w:rFonts w:ascii="David" w:hAnsi="David" w:cs="David"/>
          <w:sz w:val="24"/>
          <w:rtl/>
        </w:rPr>
        <w:t>.</w:t>
      </w:r>
      <w:r w:rsidR="009464BE" w:rsidRPr="003C4097">
        <w:rPr>
          <w:rFonts w:ascii="David" w:hAnsi="David" w:cs="David"/>
          <w:sz w:val="24"/>
          <w:rtl/>
        </w:rPr>
        <w:t xml:space="preserve"> </w:t>
      </w:r>
      <w:r w:rsidR="0001392F">
        <w:rPr>
          <w:rFonts w:ascii="David" w:hAnsi="David" w:cs="David" w:hint="cs"/>
          <w:sz w:val="24"/>
          <w:rtl/>
        </w:rPr>
        <w:t>המשרד יודיע לספק באם הוא מקבל את הצעתו.</w:t>
      </w:r>
    </w:p>
    <w:p w:rsidR="00A47F5B" w:rsidRPr="003C4097" w:rsidRDefault="00A47F5B" w:rsidP="00456DA3">
      <w:pPr>
        <w:pStyle w:val="2c"/>
        <w:keepNext/>
        <w:keepLines/>
        <w:numPr>
          <w:ilvl w:val="2"/>
          <w:numId w:val="68"/>
        </w:numPr>
        <w:spacing w:before="120"/>
        <w:ind w:left="1503" w:hanging="783"/>
        <w:rPr>
          <w:rFonts w:ascii="David" w:hAnsi="David" w:cs="David"/>
          <w:sz w:val="24"/>
        </w:rPr>
      </w:pPr>
      <w:r w:rsidRPr="003C4097">
        <w:rPr>
          <w:rFonts w:ascii="David" w:hAnsi="David" w:cs="David"/>
          <w:sz w:val="24"/>
          <w:rtl/>
        </w:rPr>
        <w:t>ה</w:t>
      </w:r>
      <w:r w:rsidR="00C75AA7" w:rsidRPr="003C4097">
        <w:rPr>
          <w:rFonts w:ascii="David" w:hAnsi="David" w:cs="David"/>
          <w:sz w:val="24"/>
          <w:rtl/>
        </w:rPr>
        <w:t>מציע</w:t>
      </w:r>
      <w:r w:rsidRPr="003C4097">
        <w:rPr>
          <w:rFonts w:ascii="David" w:hAnsi="David" w:cs="David"/>
          <w:sz w:val="24"/>
          <w:rtl/>
        </w:rPr>
        <w:t xml:space="preserve"> לא יהיה זכאי לכל פיצוי </w:t>
      </w:r>
      <w:r w:rsidR="003C4097">
        <w:rPr>
          <w:rFonts w:ascii="David" w:hAnsi="David" w:cs="David" w:hint="cs"/>
          <w:sz w:val="24"/>
          <w:rtl/>
        </w:rPr>
        <w:t xml:space="preserve">מטעם המשרד </w:t>
      </w:r>
      <w:r w:rsidRPr="003C4097">
        <w:rPr>
          <w:rFonts w:ascii="David" w:hAnsi="David" w:cs="David"/>
          <w:sz w:val="24"/>
          <w:rtl/>
        </w:rPr>
        <w:t>בגין הפסד או נזק בגין הפסקת עבודתו של העובד.</w:t>
      </w:r>
    </w:p>
    <w:p w:rsidR="00A47F5B" w:rsidRPr="008E0DC0" w:rsidRDefault="00A47F5B" w:rsidP="008E0DC0">
      <w:pPr>
        <w:pStyle w:val="2c"/>
        <w:keepNext/>
        <w:keepLines/>
        <w:numPr>
          <w:ilvl w:val="2"/>
          <w:numId w:val="68"/>
        </w:numPr>
        <w:spacing w:before="120"/>
        <w:ind w:left="1503" w:hanging="783"/>
        <w:rPr>
          <w:rFonts w:ascii="David" w:hAnsi="David" w:cs="David"/>
          <w:sz w:val="24"/>
        </w:rPr>
      </w:pPr>
      <w:r w:rsidRPr="008E0DC0">
        <w:rPr>
          <w:rFonts w:ascii="David" w:hAnsi="David" w:cs="David"/>
          <w:sz w:val="24"/>
          <w:rtl/>
        </w:rPr>
        <w:t xml:space="preserve">אישור סופי להסמכת נציג למענה יינתן ע"י </w:t>
      </w:r>
      <w:r w:rsidR="003801C6" w:rsidRPr="008E0DC0">
        <w:rPr>
          <w:rFonts w:ascii="David" w:hAnsi="David" w:cs="David"/>
          <w:sz w:val="24"/>
          <w:rtl/>
        </w:rPr>
        <w:t>משרד המשפטים</w:t>
      </w:r>
      <w:r w:rsidRPr="008E0DC0">
        <w:rPr>
          <w:rFonts w:ascii="David" w:hAnsi="David" w:cs="David"/>
          <w:sz w:val="24"/>
          <w:rtl/>
        </w:rPr>
        <w:t xml:space="preserve"> ועל פי שיקול דעת</w:t>
      </w:r>
      <w:r w:rsidR="003801C6" w:rsidRPr="008E0DC0">
        <w:rPr>
          <w:rFonts w:ascii="David" w:hAnsi="David" w:cs="David"/>
          <w:sz w:val="24"/>
          <w:rtl/>
        </w:rPr>
        <w:t>ו</w:t>
      </w:r>
      <w:r w:rsidRPr="008E0DC0">
        <w:rPr>
          <w:rFonts w:ascii="David" w:hAnsi="David" w:cs="David"/>
          <w:sz w:val="24"/>
          <w:rtl/>
        </w:rPr>
        <w:t>.</w:t>
      </w:r>
    </w:p>
    <w:p w:rsidR="0001392F" w:rsidRPr="00F67FF1" w:rsidRDefault="0001392F" w:rsidP="0001392F">
      <w:pPr>
        <w:pStyle w:val="2c"/>
        <w:keepNext/>
        <w:keepLines/>
        <w:numPr>
          <w:ilvl w:val="1"/>
          <w:numId w:val="68"/>
        </w:numPr>
        <w:spacing w:before="120"/>
        <w:ind w:left="936" w:hanging="576"/>
        <w:rPr>
          <w:rFonts w:ascii="David" w:hAnsi="David" w:cs="David"/>
          <w:sz w:val="24"/>
        </w:rPr>
      </w:pPr>
      <w:r w:rsidRPr="00F67FF1">
        <w:rPr>
          <w:rFonts w:ascii="David" w:hAnsi="David" w:cs="David"/>
          <w:sz w:val="24"/>
          <w:rtl/>
        </w:rPr>
        <w:t xml:space="preserve">כל עובד שיועסק במוקד יידרש לחתום על </w:t>
      </w:r>
      <w:r w:rsidRPr="00F67FF1">
        <w:rPr>
          <w:rFonts w:ascii="David" w:hAnsi="David" w:cs="David" w:hint="cs"/>
          <w:sz w:val="24"/>
          <w:rtl/>
        </w:rPr>
        <w:t>מספר</w:t>
      </w:r>
      <w:r w:rsidRPr="00F67FF1">
        <w:rPr>
          <w:rFonts w:ascii="David" w:hAnsi="David" w:cs="David"/>
          <w:sz w:val="24"/>
          <w:rtl/>
        </w:rPr>
        <w:t xml:space="preserve"> טפסים: </w:t>
      </w:r>
      <w:r w:rsidRPr="00F67FF1">
        <w:rPr>
          <w:rFonts w:ascii="David" w:hAnsi="David" w:cs="David" w:hint="cs"/>
          <w:sz w:val="24"/>
          <w:rtl/>
        </w:rPr>
        <w:t>שמירה</w:t>
      </w:r>
      <w:r w:rsidRPr="00F67FF1">
        <w:rPr>
          <w:rFonts w:ascii="David" w:hAnsi="David" w:cs="David"/>
          <w:sz w:val="24"/>
          <w:rtl/>
        </w:rPr>
        <w:t xml:space="preserve"> על  סודיות שאלון אישי לצו</w:t>
      </w:r>
      <w:r w:rsidR="004E4853">
        <w:rPr>
          <w:rFonts w:ascii="David" w:hAnsi="David" w:cs="David" w:hint="cs"/>
          <w:sz w:val="24"/>
          <w:rtl/>
        </w:rPr>
        <w:t>ר</w:t>
      </w:r>
      <w:r w:rsidRPr="00F67FF1">
        <w:rPr>
          <w:rFonts w:ascii="David" w:hAnsi="David" w:cs="David" w:hint="cs"/>
          <w:sz w:val="24"/>
          <w:rtl/>
        </w:rPr>
        <w:t>כי</w:t>
      </w:r>
      <w:r w:rsidRPr="00F67FF1">
        <w:rPr>
          <w:rFonts w:ascii="David" w:hAnsi="David" w:cs="David"/>
          <w:sz w:val="24"/>
          <w:rtl/>
        </w:rPr>
        <w:t xml:space="preserve"> </w:t>
      </w:r>
      <w:r w:rsidRPr="00F67FF1">
        <w:rPr>
          <w:rFonts w:ascii="David" w:hAnsi="David" w:cs="David" w:hint="cs"/>
          <w:sz w:val="24"/>
          <w:rtl/>
        </w:rPr>
        <w:t>התאמה</w:t>
      </w:r>
      <w:r w:rsidRPr="00F67FF1">
        <w:rPr>
          <w:rFonts w:ascii="David" w:hAnsi="David" w:cs="David"/>
          <w:sz w:val="24"/>
          <w:rtl/>
        </w:rPr>
        <w:t xml:space="preserve"> </w:t>
      </w:r>
      <w:proofErr w:type="spellStart"/>
      <w:r w:rsidRPr="00F67FF1">
        <w:rPr>
          <w:rFonts w:ascii="David" w:hAnsi="David" w:cs="David" w:hint="cs"/>
          <w:sz w:val="24"/>
          <w:rtl/>
        </w:rPr>
        <w:t>בטחונית</w:t>
      </w:r>
      <w:proofErr w:type="spellEnd"/>
      <w:r w:rsidRPr="00F67FF1">
        <w:rPr>
          <w:rFonts w:ascii="David" w:hAnsi="David" w:cs="David"/>
          <w:sz w:val="24"/>
          <w:rtl/>
        </w:rPr>
        <w:t xml:space="preserve"> </w:t>
      </w:r>
      <w:r w:rsidRPr="00F67FF1">
        <w:rPr>
          <w:rFonts w:ascii="David" w:hAnsi="David" w:cs="David" w:hint="cs"/>
          <w:sz w:val="24"/>
          <w:rtl/>
        </w:rPr>
        <w:t>וטפסים</w:t>
      </w:r>
      <w:r w:rsidRPr="00F67FF1">
        <w:rPr>
          <w:rFonts w:ascii="David" w:hAnsi="David" w:cs="David"/>
          <w:sz w:val="24"/>
          <w:rtl/>
        </w:rPr>
        <w:t xml:space="preserve"> </w:t>
      </w:r>
      <w:proofErr w:type="spellStart"/>
      <w:r w:rsidRPr="00F67FF1">
        <w:rPr>
          <w:rFonts w:ascii="David" w:hAnsi="David" w:cs="David" w:hint="cs"/>
          <w:sz w:val="24"/>
          <w:rtl/>
        </w:rPr>
        <w:t>ני</w:t>
      </w:r>
      <w:r w:rsidR="004E4853">
        <w:rPr>
          <w:rFonts w:ascii="David" w:hAnsi="David" w:cs="David" w:hint="cs"/>
          <w:sz w:val="24"/>
          <w:rtl/>
        </w:rPr>
        <w:t>לווים</w:t>
      </w:r>
      <w:proofErr w:type="spellEnd"/>
      <w:r w:rsidR="004E4853">
        <w:rPr>
          <w:rFonts w:ascii="David" w:hAnsi="David" w:cs="David"/>
          <w:sz w:val="24"/>
          <w:rtl/>
        </w:rPr>
        <w:t xml:space="preserve"> </w:t>
      </w:r>
      <w:r w:rsidR="004E4853">
        <w:rPr>
          <w:rFonts w:ascii="David" w:hAnsi="David" w:cs="David" w:hint="cs"/>
          <w:sz w:val="24"/>
          <w:rtl/>
        </w:rPr>
        <w:t>לבחינת</w:t>
      </w:r>
      <w:r w:rsidR="004E4853">
        <w:rPr>
          <w:rFonts w:ascii="David" w:hAnsi="David" w:cs="David"/>
          <w:sz w:val="24"/>
          <w:rtl/>
        </w:rPr>
        <w:t xml:space="preserve"> </w:t>
      </w:r>
      <w:r w:rsidR="004E4853">
        <w:rPr>
          <w:rFonts w:ascii="David" w:hAnsi="David" w:cs="David" w:hint="cs"/>
          <w:sz w:val="24"/>
          <w:rtl/>
        </w:rPr>
        <w:t>ההתאמה</w:t>
      </w:r>
      <w:r w:rsidR="004E4853">
        <w:rPr>
          <w:rFonts w:ascii="David" w:hAnsi="David" w:cs="David"/>
          <w:sz w:val="24"/>
          <w:rtl/>
        </w:rPr>
        <w:t xml:space="preserve"> </w:t>
      </w:r>
      <w:proofErr w:type="spellStart"/>
      <w:r w:rsidR="004E4853">
        <w:rPr>
          <w:rFonts w:ascii="David" w:hAnsi="David" w:cs="David" w:hint="cs"/>
          <w:sz w:val="24"/>
          <w:rtl/>
        </w:rPr>
        <w:t>הבטחונית</w:t>
      </w:r>
      <w:proofErr w:type="spellEnd"/>
      <w:r w:rsidR="004E4853">
        <w:rPr>
          <w:rFonts w:ascii="David" w:hAnsi="David" w:cs="David"/>
          <w:sz w:val="24"/>
          <w:rtl/>
        </w:rPr>
        <w:t xml:space="preserve"> </w:t>
      </w:r>
      <w:r w:rsidR="004E4853">
        <w:rPr>
          <w:rFonts w:ascii="David" w:hAnsi="David" w:cs="David" w:hint="cs"/>
          <w:sz w:val="24"/>
          <w:rtl/>
        </w:rPr>
        <w:t>ע</w:t>
      </w:r>
      <w:r w:rsidR="004E4853">
        <w:rPr>
          <w:rFonts w:ascii="David" w:hAnsi="David" w:cs="David"/>
          <w:sz w:val="24"/>
          <w:rtl/>
        </w:rPr>
        <w:t>"</w:t>
      </w:r>
      <w:r w:rsidR="004E4853">
        <w:rPr>
          <w:rFonts w:ascii="David" w:hAnsi="David" w:cs="David" w:hint="cs"/>
          <w:sz w:val="24"/>
          <w:rtl/>
        </w:rPr>
        <w:t>פ</w:t>
      </w:r>
      <w:r w:rsidRPr="00F67FF1">
        <w:rPr>
          <w:rFonts w:ascii="David" w:hAnsi="David" w:cs="David"/>
          <w:sz w:val="24"/>
          <w:rtl/>
        </w:rPr>
        <w:t xml:space="preserve"> הנחיות מחלקת בטחון.   </w:t>
      </w:r>
    </w:p>
    <w:p w:rsidR="00A47F5B" w:rsidRPr="00F67FF1" w:rsidRDefault="00A47F5B" w:rsidP="00CE2623">
      <w:pPr>
        <w:pStyle w:val="2c"/>
        <w:keepNext/>
        <w:keepLines/>
        <w:numPr>
          <w:ilvl w:val="1"/>
          <w:numId w:val="68"/>
        </w:numPr>
        <w:spacing w:before="120"/>
        <w:ind w:left="936" w:hanging="576"/>
        <w:rPr>
          <w:rFonts w:ascii="David" w:hAnsi="David" w:cs="David"/>
          <w:sz w:val="24"/>
        </w:rPr>
      </w:pPr>
      <w:r w:rsidRPr="00F67FF1">
        <w:rPr>
          <w:rFonts w:ascii="David" w:hAnsi="David" w:cs="David"/>
          <w:sz w:val="24"/>
          <w:rtl/>
        </w:rPr>
        <w:t>עובדי המוקד יידרשו</w:t>
      </w:r>
      <w:r w:rsidR="009E625E" w:rsidRPr="00F67FF1">
        <w:rPr>
          <w:rFonts w:ascii="David" w:hAnsi="David" w:cs="David"/>
          <w:sz w:val="24"/>
          <w:rtl/>
        </w:rPr>
        <w:t xml:space="preserve"> לעבור אישור בטחוני, של מחלקת </w:t>
      </w:r>
      <w:proofErr w:type="spellStart"/>
      <w:r w:rsidR="009E625E" w:rsidRPr="00F67FF1">
        <w:rPr>
          <w:rFonts w:ascii="David" w:hAnsi="David" w:cs="David"/>
          <w:sz w:val="24"/>
          <w:rtl/>
        </w:rPr>
        <w:t>הבטחון</w:t>
      </w:r>
      <w:proofErr w:type="spellEnd"/>
      <w:r w:rsidR="009E625E" w:rsidRPr="00F67FF1">
        <w:rPr>
          <w:rFonts w:ascii="David" w:hAnsi="David" w:cs="David"/>
          <w:sz w:val="24"/>
          <w:rtl/>
        </w:rPr>
        <w:t xml:space="preserve"> של המשרד, טרום תחילת עבודתם</w:t>
      </w:r>
      <w:r w:rsidRPr="00F67FF1">
        <w:rPr>
          <w:rFonts w:ascii="David" w:hAnsi="David" w:cs="David"/>
          <w:sz w:val="24"/>
          <w:rtl/>
        </w:rPr>
        <w:t xml:space="preserve">. </w:t>
      </w:r>
      <w:r w:rsidR="00DB7DC5" w:rsidRPr="00F67FF1">
        <w:rPr>
          <w:rFonts w:ascii="David" w:hAnsi="David" w:cs="David" w:hint="cs"/>
          <w:sz w:val="24"/>
          <w:rtl/>
        </w:rPr>
        <w:t>ללא</w:t>
      </w:r>
      <w:r w:rsidR="00DB7DC5" w:rsidRPr="00F67FF1">
        <w:rPr>
          <w:rFonts w:ascii="David" w:hAnsi="David" w:cs="David"/>
          <w:sz w:val="24"/>
          <w:rtl/>
        </w:rPr>
        <w:t xml:space="preserve"> אישור בטחוני – לא ניתן להתחיל לעבוד</w:t>
      </w:r>
      <w:r w:rsidR="00CE2623" w:rsidRPr="00F67FF1">
        <w:rPr>
          <w:rFonts w:ascii="David" w:hAnsi="David" w:cs="David"/>
          <w:sz w:val="24"/>
          <w:rtl/>
        </w:rPr>
        <w:t>.</w:t>
      </w:r>
    </w:p>
    <w:p w:rsidR="003801C6" w:rsidRPr="008E0DC0" w:rsidRDefault="0001392F" w:rsidP="008E0DC0">
      <w:pPr>
        <w:pStyle w:val="2c"/>
        <w:keepNext/>
        <w:keepLines/>
        <w:numPr>
          <w:ilvl w:val="1"/>
          <w:numId w:val="68"/>
        </w:numPr>
        <w:spacing w:before="120"/>
        <w:ind w:left="936" w:hanging="576"/>
        <w:rPr>
          <w:rFonts w:ascii="David" w:hAnsi="David" w:cs="David"/>
          <w:sz w:val="24"/>
        </w:rPr>
      </w:pPr>
      <w:r w:rsidRPr="00EF57D7">
        <w:rPr>
          <w:rFonts w:ascii="David" w:hAnsi="David" w:cs="David" w:hint="cs"/>
          <w:sz w:val="24"/>
          <w:rtl/>
        </w:rPr>
        <w:t>הספק</w:t>
      </w:r>
      <w:r w:rsidRPr="00EF57D7">
        <w:rPr>
          <w:rFonts w:ascii="David" w:hAnsi="David" w:cs="David"/>
          <w:sz w:val="24"/>
          <w:rtl/>
        </w:rPr>
        <w:t xml:space="preserve"> </w:t>
      </w:r>
      <w:r w:rsidR="003801C6" w:rsidRPr="00EF57D7">
        <w:rPr>
          <w:rFonts w:ascii="David" w:hAnsi="David" w:cs="David"/>
          <w:sz w:val="24"/>
          <w:rtl/>
        </w:rPr>
        <w:t>נדרש להכ</w:t>
      </w:r>
      <w:r w:rsidR="009E625E" w:rsidRPr="00EF57D7">
        <w:rPr>
          <w:rFonts w:ascii="David" w:hAnsi="David" w:cs="David" w:hint="cs"/>
          <w:sz w:val="24"/>
          <w:rtl/>
        </w:rPr>
        <w:t>שיר</w:t>
      </w:r>
      <w:r w:rsidR="003801C6" w:rsidRPr="00EF57D7">
        <w:rPr>
          <w:rFonts w:ascii="David" w:hAnsi="David" w:cs="David"/>
          <w:sz w:val="24"/>
          <w:rtl/>
        </w:rPr>
        <w:t xml:space="preserve"> </w:t>
      </w:r>
      <w:proofErr w:type="spellStart"/>
      <w:r w:rsidR="003801C6" w:rsidRPr="00EF57D7">
        <w:rPr>
          <w:rFonts w:ascii="David" w:hAnsi="David" w:cs="David"/>
          <w:sz w:val="24"/>
          <w:rtl/>
        </w:rPr>
        <w:t>כח</w:t>
      </w:r>
      <w:proofErr w:type="spellEnd"/>
      <w:r w:rsidR="003801C6" w:rsidRPr="00EF57D7">
        <w:rPr>
          <w:rFonts w:ascii="David" w:hAnsi="David" w:cs="David"/>
          <w:sz w:val="24"/>
          <w:rtl/>
        </w:rPr>
        <w:t xml:space="preserve"> אדם</w:t>
      </w:r>
      <w:r w:rsidR="002B36B3" w:rsidRPr="00EF57D7">
        <w:rPr>
          <w:rFonts w:ascii="David" w:hAnsi="David" w:cs="David"/>
          <w:sz w:val="24"/>
          <w:rtl/>
        </w:rPr>
        <w:t xml:space="preserve"> שיהיה </w:t>
      </w:r>
      <w:r w:rsidR="003801C6" w:rsidRPr="00EF57D7">
        <w:rPr>
          <w:rFonts w:ascii="David" w:hAnsi="David" w:cs="David" w:hint="cs"/>
          <w:sz w:val="24"/>
          <w:rtl/>
        </w:rPr>
        <w:t>מיומן</w:t>
      </w:r>
      <w:r w:rsidR="003801C6" w:rsidRPr="00EF57D7">
        <w:rPr>
          <w:rFonts w:ascii="David" w:hAnsi="David" w:cs="David"/>
          <w:sz w:val="24"/>
          <w:rtl/>
        </w:rPr>
        <w:t xml:space="preserve"> </w:t>
      </w:r>
      <w:r w:rsidR="002B36B3" w:rsidRPr="00EF57D7">
        <w:rPr>
          <w:rFonts w:ascii="David" w:hAnsi="David" w:cs="David" w:hint="cs"/>
          <w:sz w:val="24"/>
          <w:rtl/>
        </w:rPr>
        <w:t>לטיפול</w:t>
      </w:r>
      <w:r w:rsidR="002B36B3" w:rsidRPr="00EF57D7">
        <w:rPr>
          <w:rFonts w:ascii="David" w:hAnsi="David" w:cs="David"/>
          <w:sz w:val="24"/>
          <w:rtl/>
        </w:rPr>
        <w:t xml:space="preserve"> בכל משימות המוקד, כמפורט בסעיף </w:t>
      </w:r>
      <w:r w:rsidR="006C0943" w:rsidRPr="00E235A5">
        <w:rPr>
          <w:rFonts w:ascii="David" w:hAnsi="David" w:cs="David"/>
          <w:sz w:val="24"/>
          <w:rtl/>
        </w:rPr>
        <w:fldChar w:fldCharType="begin"/>
      </w:r>
      <w:r w:rsidR="006C0943" w:rsidRPr="00EF57D7">
        <w:rPr>
          <w:rFonts w:ascii="David" w:hAnsi="David" w:cs="David"/>
          <w:sz w:val="24"/>
          <w:rtl/>
        </w:rPr>
        <w:instrText xml:space="preserve"> </w:instrText>
      </w:r>
      <w:r w:rsidR="006C0943" w:rsidRPr="00EF57D7">
        <w:rPr>
          <w:rFonts w:ascii="David" w:hAnsi="David" w:cs="David"/>
          <w:sz w:val="24"/>
        </w:rPr>
        <w:instrText>REF</w:instrText>
      </w:r>
      <w:r w:rsidR="006C0943" w:rsidRPr="00EF57D7">
        <w:rPr>
          <w:rFonts w:ascii="David" w:hAnsi="David" w:cs="David"/>
          <w:sz w:val="24"/>
          <w:rtl/>
        </w:rPr>
        <w:instrText xml:space="preserve"> _</w:instrText>
      </w:r>
      <w:r w:rsidR="006C0943" w:rsidRPr="00EF57D7">
        <w:rPr>
          <w:rFonts w:ascii="David" w:hAnsi="David" w:cs="David"/>
          <w:sz w:val="24"/>
        </w:rPr>
        <w:instrText>Ref491792751 \r \h</w:instrText>
      </w:r>
      <w:r w:rsidR="006C0943" w:rsidRPr="00EF57D7">
        <w:rPr>
          <w:rFonts w:ascii="David" w:hAnsi="David" w:cs="David"/>
          <w:sz w:val="24"/>
          <w:rtl/>
        </w:rPr>
        <w:instrText xml:space="preserve"> </w:instrText>
      </w:r>
      <w:r w:rsidR="00EF57D7" w:rsidRPr="00EF57D7">
        <w:rPr>
          <w:rFonts w:ascii="David" w:hAnsi="David" w:cs="David"/>
          <w:sz w:val="24"/>
          <w:rtl/>
        </w:rPr>
        <w:instrText xml:space="preserve"> \* </w:instrText>
      </w:r>
      <w:r w:rsidR="00EF57D7" w:rsidRPr="00EF57D7">
        <w:rPr>
          <w:rFonts w:ascii="David" w:hAnsi="David" w:cs="David"/>
          <w:sz w:val="24"/>
        </w:rPr>
        <w:instrText>MERGEFORMAT</w:instrText>
      </w:r>
      <w:r w:rsidR="00EF57D7" w:rsidRPr="00EF57D7">
        <w:rPr>
          <w:rFonts w:ascii="David" w:hAnsi="David" w:cs="David"/>
          <w:sz w:val="24"/>
          <w:rtl/>
        </w:rPr>
        <w:instrText xml:space="preserve"> </w:instrText>
      </w:r>
      <w:r w:rsidR="006C0943" w:rsidRPr="00E235A5">
        <w:rPr>
          <w:rFonts w:ascii="David" w:hAnsi="David" w:cs="David"/>
          <w:sz w:val="24"/>
          <w:rtl/>
        </w:rPr>
      </w:r>
      <w:r w:rsidR="006C0943" w:rsidRPr="00E235A5">
        <w:rPr>
          <w:rFonts w:ascii="David" w:hAnsi="David" w:cs="David"/>
          <w:sz w:val="24"/>
          <w:rtl/>
        </w:rPr>
        <w:fldChar w:fldCharType="separate"/>
      </w:r>
      <w:r w:rsidR="00446774">
        <w:rPr>
          <w:rFonts w:ascii="David" w:hAnsi="David" w:cs="David"/>
          <w:sz w:val="24"/>
          <w:cs/>
        </w:rPr>
        <w:t>‎</w:t>
      </w:r>
      <w:r w:rsidR="00446774">
        <w:rPr>
          <w:rFonts w:ascii="David" w:hAnsi="David" w:cs="David"/>
          <w:sz w:val="24"/>
        </w:rPr>
        <w:t>2.4</w:t>
      </w:r>
      <w:r w:rsidR="006C0943" w:rsidRPr="00E235A5">
        <w:rPr>
          <w:rFonts w:ascii="David" w:hAnsi="David" w:cs="David"/>
          <w:sz w:val="24"/>
          <w:rtl/>
        </w:rPr>
        <w:fldChar w:fldCharType="end"/>
      </w:r>
      <w:r w:rsidR="006C0943" w:rsidRPr="00EF57D7">
        <w:rPr>
          <w:rFonts w:ascii="David" w:hAnsi="David" w:cs="David"/>
          <w:sz w:val="24"/>
          <w:rtl/>
        </w:rPr>
        <w:t xml:space="preserve"> לפרק 2</w:t>
      </w:r>
      <w:r w:rsidR="002B36B3" w:rsidRPr="00EF57D7">
        <w:rPr>
          <w:rFonts w:ascii="David" w:hAnsi="David" w:cs="David"/>
          <w:sz w:val="24"/>
          <w:rtl/>
        </w:rPr>
        <w:t xml:space="preserve">, </w:t>
      </w:r>
      <w:r w:rsidR="002B36B3" w:rsidRPr="00EF57D7">
        <w:rPr>
          <w:rFonts w:ascii="David" w:hAnsi="David" w:cs="David" w:hint="cs"/>
          <w:sz w:val="24"/>
          <w:rtl/>
        </w:rPr>
        <w:t>באישור</w:t>
      </w:r>
      <w:r w:rsidR="002B36B3" w:rsidRPr="00EF57D7">
        <w:rPr>
          <w:rFonts w:ascii="David" w:hAnsi="David" w:cs="David"/>
          <w:sz w:val="24"/>
          <w:rtl/>
        </w:rPr>
        <w:t xml:space="preserve"> </w:t>
      </w:r>
      <w:r w:rsidR="002B36B3" w:rsidRPr="00EF57D7">
        <w:rPr>
          <w:rFonts w:ascii="David" w:hAnsi="David" w:cs="David" w:hint="cs"/>
          <w:sz w:val="24"/>
          <w:rtl/>
        </w:rPr>
        <w:t>המשרד</w:t>
      </w:r>
      <w:r w:rsidR="002B36B3" w:rsidRPr="00EF57D7">
        <w:rPr>
          <w:rFonts w:ascii="David" w:hAnsi="David" w:cs="David"/>
          <w:sz w:val="24"/>
          <w:rtl/>
        </w:rPr>
        <w:t xml:space="preserve">, </w:t>
      </w:r>
      <w:r w:rsidR="002B36B3" w:rsidRPr="00EF57D7">
        <w:rPr>
          <w:rFonts w:ascii="David" w:hAnsi="David" w:cs="David" w:hint="cs"/>
          <w:sz w:val="24"/>
          <w:rtl/>
        </w:rPr>
        <w:t>יוכל</w:t>
      </w:r>
      <w:r w:rsidR="002B36B3" w:rsidRPr="00EF57D7">
        <w:rPr>
          <w:rFonts w:ascii="David" w:hAnsi="David" w:cs="David"/>
          <w:sz w:val="24"/>
          <w:rtl/>
        </w:rPr>
        <w:t xml:space="preserve"> </w:t>
      </w:r>
      <w:r w:rsidR="002B36B3" w:rsidRPr="00EF57D7">
        <w:rPr>
          <w:rFonts w:ascii="David" w:hAnsi="David" w:cs="David" w:hint="cs"/>
          <w:sz w:val="24"/>
          <w:rtl/>
        </w:rPr>
        <w:t>להכשיר</w:t>
      </w:r>
      <w:r w:rsidR="002B36B3" w:rsidRPr="00EF57D7">
        <w:rPr>
          <w:rFonts w:ascii="David" w:hAnsi="David" w:cs="David"/>
          <w:sz w:val="24"/>
          <w:rtl/>
        </w:rPr>
        <w:t xml:space="preserve"> </w:t>
      </w:r>
      <w:proofErr w:type="spellStart"/>
      <w:r w:rsidR="002B36B3" w:rsidRPr="00EF57D7">
        <w:rPr>
          <w:rFonts w:ascii="David" w:hAnsi="David" w:cs="David" w:hint="cs"/>
          <w:sz w:val="24"/>
          <w:rtl/>
        </w:rPr>
        <w:t>כח</w:t>
      </w:r>
      <w:proofErr w:type="spellEnd"/>
      <w:r w:rsidR="002B36B3" w:rsidRPr="00EF57D7">
        <w:rPr>
          <w:rFonts w:ascii="David" w:hAnsi="David" w:cs="David"/>
          <w:sz w:val="24"/>
          <w:rtl/>
        </w:rPr>
        <w:t xml:space="preserve"> </w:t>
      </w:r>
      <w:r w:rsidR="002B36B3" w:rsidRPr="00EF57D7">
        <w:rPr>
          <w:rFonts w:ascii="David" w:hAnsi="David" w:cs="David" w:hint="cs"/>
          <w:sz w:val="24"/>
          <w:rtl/>
        </w:rPr>
        <w:t>אדם</w:t>
      </w:r>
      <w:r w:rsidR="002B36B3" w:rsidRPr="00EF57D7">
        <w:rPr>
          <w:rFonts w:ascii="David" w:hAnsi="David" w:cs="David"/>
          <w:sz w:val="24"/>
          <w:rtl/>
        </w:rPr>
        <w:t xml:space="preserve"> </w:t>
      </w:r>
      <w:r w:rsidR="002B36B3" w:rsidRPr="00EF57D7">
        <w:rPr>
          <w:rFonts w:ascii="David" w:hAnsi="David" w:cs="David" w:hint="cs"/>
          <w:sz w:val="24"/>
          <w:rtl/>
        </w:rPr>
        <w:t>למענה</w:t>
      </w:r>
      <w:r w:rsidR="002B36B3" w:rsidRPr="00EF57D7">
        <w:rPr>
          <w:rFonts w:ascii="David" w:hAnsi="David" w:cs="David"/>
          <w:sz w:val="24"/>
          <w:rtl/>
        </w:rPr>
        <w:t xml:space="preserve"> </w:t>
      </w:r>
      <w:r w:rsidR="002B36B3" w:rsidRPr="00EF57D7">
        <w:rPr>
          <w:rFonts w:ascii="David" w:hAnsi="David" w:cs="David" w:hint="cs"/>
          <w:sz w:val="24"/>
          <w:rtl/>
        </w:rPr>
        <w:t>ל</w:t>
      </w:r>
      <w:r w:rsidR="002B36B3" w:rsidRPr="00EF57D7">
        <w:rPr>
          <w:rFonts w:ascii="David" w:hAnsi="David" w:cs="David"/>
          <w:sz w:val="24"/>
          <w:rtl/>
        </w:rPr>
        <w:t xml:space="preserve">-2 </w:t>
      </w:r>
      <w:r w:rsidR="002B36B3" w:rsidRPr="00EF57D7">
        <w:rPr>
          <w:rFonts w:ascii="David" w:hAnsi="David" w:cs="David" w:hint="cs"/>
          <w:sz w:val="24"/>
          <w:rtl/>
        </w:rPr>
        <w:t>יחידות</w:t>
      </w:r>
      <w:r w:rsidR="002B36B3" w:rsidRPr="00EF57D7">
        <w:rPr>
          <w:rFonts w:ascii="David" w:hAnsi="David" w:cs="David"/>
          <w:sz w:val="24"/>
          <w:rtl/>
        </w:rPr>
        <w:t xml:space="preserve"> </w:t>
      </w:r>
      <w:r w:rsidR="002B36B3" w:rsidRPr="00EF57D7">
        <w:rPr>
          <w:rFonts w:ascii="David" w:hAnsi="David" w:cs="David" w:hint="cs"/>
          <w:sz w:val="24"/>
          <w:rtl/>
        </w:rPr>
        <w:t>במקביל</w:t>
      </w:r>
      <w:r w:rsidR="00456FD6" w:rsidRPr="00EF57D7">
        <w:rPr>
          <w:rFonts w:ascii="David" w:hAnsi="David" w:cs="David"/>
          <w:sz w:val="24"/>
          <w:rtl/>
        </w:rPr>
        <w:t xml:space="preserve">, וזאת במטרה לאפשר ורסטיליות ויעילות גבוהה. </w:t>
      </w:r>
      <w:r w:rsidR="009E625E" w:rsidRPr="00EF57D7">
        <w:rPr>
          <w:rFonts w:ascii="David" w:hAnsi="David" w:cs="David" w:hint="cs"/>
          <w:sz w:val="24"/>
          <w:rtl/>
        </w:rPr>
        <w:t>לכן</w:t>
      </w:r>
      <w:r w:rsidR="009E625E" w:rsidRPr="008E0DC0">
        <w:rPr>
          <w:rFonts w:ascii="David" w:hAnsi="David" w:cs="David"/>
          <w:sz w:val="24"/>
          <w:rtl/>
        </w:rPr>
        <w:t xml:space="preserve"> </w:t>
      </w:r>
      <w:r w:rsidR="00456FD6" w:rsidRPr="008E0DC0">
        <w:rPr>
          <w:rFonts w:ascii="David" w:hAnsi="David" w:cs="David"/>
          <w:sz w:val="24"/>
          <w:rtl/>
        </w:rPr>
        <w:t xml:space="preserve"> נדרש גיוס של </w:t>
      </w:r>
      <w:proofErr w:type="spellStart"/>
      <w:r w:rsidR="00456FD6" w:rsidRPr="008E0DC0">
        <w:rPr>
          <w:rFonts w:ascii="David" w:hAnsi="David" w:cs="David"/>
          <w:sz w:val="24"/>
          <w:rtl/>
        </w:rPr>
        <w:t>כח</w:t>
      </w:r>
      <w:proofErr w:type="spellEnd"/>
      <w:r w:rsidR="00456FD6" w:rsidRPr="008E0DC0">
        <w:rPr>
          <w:rFonts w:ascii="David" w:hAnsi="David" w:cs="David"/>
          <w:sz w:val="24"/>
          <w:rtl/>
        </w:rPr>
        <w:t xml:space="preserve"> אדם באוריינטציה </w:t>
      </w:r>
      <w:proofErr w:type="spellStart"/>
      <w:r w:rsidR="00F25558" w:rsidRPr="008E0DC0">
        <w:rPr>
          <w:rFonts w:ascii="David" w:hAnsi="David" w:cs="David" w:hint="eastAsia"/>
          <w:sz w:val="24"/>
          <w:rtl/>
        </w:rPr>
        <w:t>שירותית</w:t>
      </w:r>
      <w:proofErr w:type="spellEnd"/>
      <w:r w:rsidR="00F25558" w:rsidRPr="008E0DC0">
        <w:rPr>
          <w:rFonts w:ascii="David" w:hAnsi="David" w:cs="David"/>
          <w:sz w:val="24"/>
          <w:rtl/>
        </w:rPr>
        <w:t xml:space="preserve"> </w:t>
      </w:r>
      <w:r w:rsidR="00F25558" w:rsidRPr="008E0DC0">
        <w:rPr>
          <w:rFonts w:ascii="David" w:hAnsi="David" w:cs="David" w:hint="eastAsia"/>
          <w:sz w:val="24"/>
          <w:rtl/>
        </w:rPr>
        <w:t>ו</w:t>
      </w:r>
      <w:r w:rsidR="009C37A7" w:rsidRPr="008E0DC0">
        <w:rPr>
          <w:rFonts w:ascii="David" w:hAnsi="David" w:cs="David" w:hint="eastAsia"/>
          <w:sz w:val="24"/>
          <w:rtl/>
        </w:rPr>
        <w:t>יכולת</w:t>
      </w:r>
      <w:r w:rsidR="009C37A7" w:rsidRPr="008E0DC0">
        <w:rPr>
          <w:rFonts w:ascii="David" w:hAnsi="David" w:cs="David"/>
          <w:sz w:val="24"/>
          <w:rtl/>
        </w:rPr>
        <w:t xml:space="preserve"> הכלה של </w:t>
      </w:r>
      <w:r w:rsidR="00456FD6" w:rsidRPr="008E0DC0">
        <w:rPr>
          <w:rFonts w:ascii="David" w:hAnsi="David" w:cs="David" w:hint="eastAsia"/>
          <w:sz w:val="24"/>
          <w:rtl/>
        </w:rPr>
        <w:t>שילוב</w:t>
      </w:r>
      <w:r w:rsidR="00456FD6" w:rsidRPr="008E0DC0">
        <w:rPr>
          <w:rFonts w:ascii="David" w:hAnsi="David" w:cs="David"/>
          <w:sz w:val="24"/>
          <w:rtl/>
        </w:rPr>
        <w:t xml:space="preserve"> </w:t>
      </w:r>
      <w:r w:rsidR="00456FD6" w:rsidRPr="008E0DC0">
        <w:rPr>
          <w:rFonts w:ascii="David" w:hAnsi="David" w:cs="David" w:hint="eastAsia"/>
          <w:sz w:val="24"/>
          <w:rtl/>
        </w:rPr>
        <w:t>פעילויות</w:t>
      </w:r>
      <w:r w:rsidR="006425E1">
        <w:rPr>
          <w:rFonts w:ascii="David" w:hAnsi="David" w:cs="David" w:hint="cs"/>
          <w:sz w:val="24"/>
          <w:rtl/>
        </w:rPr>
        <w:t>.</w:t>
      </w:r>
    </w:p>
    <w:p w:rsidR="00A47F5B" w:rsidRPr="008E0DC0" w:rsidRDefault="00A47F5B" w:rsidP="008E0DC0">
      <w:pPr>
        <w:pStyle w:val="2c"/>
        <w:keepNext/>
        <w:keepLines/>
        <w:numPr>
          <w:ilvl w:val="0"/>
          <w:numId w:val="68"/>
        </w:numPr>
        <w:spacing w:before="120"/>
        <w:rPr>
          <w:rFonts w:ascii="David" w:hAnsi="David" w:cs="David"/>
          <w:b/>
          <w:bCs/>
          <w:sz w:val="24"/>
          <w:rtl/>
        </w:rPr>
      </w:pPr>
      <w:bookmarkStart w:id="209" w:name="_Toc384724826"/>
      <w:bookmarkStart w:id="210" w:name="_Ref452289187"/>
      <w:bookmarkStart w:id="211" w:name="_Ref491793555"/>
      <w:bookmarkStart w:id="212" w:name="_Ref492330070"/>
      <w:r w:rsidRPr="008E0DC0">
        <w:rPr>
          <w:rFonts w:ascii="David" w:hAnsi="David" w:cs="David"/>
          <w:b/>
          <w:bCs/>
          <w:sz w:val="24"/>
          <w:rtl/>
        </w:rPr>
        <w:t xml:space="preserve">מערך </w:t>
      </w:r>
      <w:r w:rsidR="00E63E9A" w:rsidRPr="008E0DC0">
        <w:rPr>
          <w:rFonts w:ascii="David" w:hAnsi="David" w:cs="David"/>
          <w:b/>
          <w:bCs/>
          <w:sz w:val="24"/>
          <w:rtl/>
        </w:rPr>
        <w:t>ההכשרה</w:t>
      </w:r>
      <w:bookmarkEnd w:id="209"/>
      <w:bookmarkEnd w:id="210"/>
      <w:bookmarkEnd w:id="211"/>
      <w:bookmarkEnd w:id="212"/>
    </w:p>
    <w:p w:rsidR="00FA2032" w:rsidRPr="00031099" w:rsidRDefault="00FA2032" w:rsidP="00031099">
      <w:pPr>
        <w:keepNext/>
        <w:keepLines/>
        <w:spacing w:before="120" w:line="360" w:lineRule="auto"/>
        <w:contextualSpacing/>
        <w:jc w:val="both"/>
        <w:rPr>
          <w:rFonts w:ascii="David" w:hAnsi="David"/>
          <w:b/>
          <w:bCs/>
          <w:vanish/>
          <w:szCs w:val="24"/>
          <w:rtl/>
        </w:rPr>
      </w:pPr>
    </w:p>
    <w:p w:rsidR="001A1C85" w:rsidRPr="008E0DC0" w:rsidRDefault="000F58AF" w:rsidP="008E0DC0">
      <w:pPr>
        <w:pStyle w:val="2c"/>
        <w:keepNext/>
        <w:keepLines/>
        <w:numPr>
          <w:ilvl w:val="1"/>
          <w:numId w:val="68"/>
        </w:numPr>
        <w:spacing w:before="120"/>
        <w:ind w:left="936" w:hanging="576"/>
        <w:rPr>
          <w:rFonts w:ascii="David" w:hAnsi="David" w:cs="David"/>
          <w:sz w:val="24"/>
        </w:rPr>
      </w:pPr>
      <w:r w:rsidRPr="008E0DC0">
        <w:rPr>
          <w:rFonts w:ascii="David" w:hAnsi="David" w:cs="David"/>
          <w:sz w:val="24"/>
          <w:rtl/>
        </w:rPr>
        <w:t xml:space="preserve">קורסי ההכשרה, הציוד הנדרש, פיתוח מערכי ההכשרה וצוות ההכשרה יהיו באחריות המציע ועל חשבונו ויהוו חלק בלתי נפרד מההקמה והפעילות השוטפת. בהקמה ובפעילות השוטפת,  </w:t>
      </w:r>
      <w:r w:rsidR="00E63E9A" w:rsidRPr="008E0DC0">
        <w:rPr>
          <w:rFonts w:ascii="David" w:hAnsi="David" w:cs="David"/>
          <w:sz w:val="24"/>
          <w:rtl/>
        </w:rPr>
        <w:t xml:space="preserve">ההכשרה </w:t>
      </w:r>
      <w:r w:rsidR="00A47F5B" w:rsidRPr="008E0DC0">
        <w:rPr>
          <w:rFonts w:ascii="David" w:hAnsi="David" w:cs="David"/>
          <w:sz w:val="24"/>
          <w:rtl/>
        </w:rPr>
        <w:t>תבוצע בשני מסלולים עיקריים:</w:t>
      </w:r>
    </w:p>
    <w:p w:rsidR="00A47F5B" w:rsidRPr="008E0DC0" w:rsidRDefault="00A47F5B" w:rsidP="008E0DC0">
      <w:pPr>
        <w:pStyle w:val="2c"/>
        <w:keepNext/>
        <w:keepLines/>
        <w:numPr>
          <w:ilvl w:val="2"/>
          <w:numId w:val="68"/>
        </w:numPr>
        <w:spacing w:before="120"/>
        <w:ind w:left="1503" w:hanging="783"/>
        <w:rPr>
          <w:rFonts w:ascii="David" w:hAnsi="David" w:cs="David"/>
          <w:sz w:val="24"/>
        </w:rPr>
      </w:pPr>
      <w:r w:rsidRPr="008E0DC0">
        <w:rPr>
          <w:rFonts w:ascii="David" w:hAnsi="David" w:cs="David"/>
          <w:sz w:val="24"/>
          <w:rtl/>
        </w:rPr>
        <w:t xml:space="preserve">הכשרה </w:t>
      </w:r>
      <w:r w:rsidR="00D14105" w:rsidRPr="008E0DC0">
        <w:rPr>
          <w:rFonts w:ascii="David" w:hAnsi="David" w:cs="David"/>
          <w:sz w:val="24"/>
          <w:rtl/>
        </w:rPr>
        <w:t>לצוות הניהולי</w:t>
      </w:r>
      <w:r w:rsidR="000F58AF" w:rsidRPr="008E0DC0">
        <w:rPr>
          <w:rFonts w:ascii="David" w:hAnsi="David" w:cs="David"/>
          <w:sz w:val="24"/>
          <w:rtl/>
        </w:rPr>
        <w:t xml:space="preserve">- </w:t>
      </w:r>
      <w:r w:rsidR="000F58AF" w:rsidRPr="008E0DC0">
        <w:rPr>
          <w:rFonts w:ascii="David" w:hAnsi="David" w:cs="David" w:hint="eastAsia"/>
          <w:sz w:val="24"/>
          <w:rtl/>
        </w:rPr>
        <w:t>בפעם</w:t>
      </w:r>
      <w:r w:rsidR="000F58AF" w:rsidRPr="008E0DC0">
        <w:rPr>
          <w:rFonts w:ascii="David" w:hAnsi="David" w:cs="David"/>
          <w:sz w:val="24"/>
          <w:rtl/>
        </w:rPr>
        <w:t xml:space="preserve"> </w:t>
      </w:r>
      <w:r w:rsidR="000F58AF" w:rsidRPr="008E0DC0">
        <w:rPr>
          <w:rFonts w:ascii="David" w:hAnsi="David" w:cs="David" w:hint="eastAsia"/>
          <w:sz w:val="24"/>
          <w:rtl/>
        </w:rPr>
        <w:t>הראשונה</w:t>
      </w:r>
      <w:r w:rsidR="00CD461B" w:rsidRPr="008E0DC0">
        <w:rPr>
          <w:rFonts w:ascii="David" w:hAnsi="David" w:cs="David"/>
          <w:sz w:val="24"/>
          <w:rtl/>
        </w:rPr>
        <w:t>-</w:t>
      </w:r>
      <w:r w:rsidR="000F58AF" w:rsidRPr="008E0DC0">
        <w:rPr>
          <w:rFonts w:ascii="David" w:hAnsi="David" w:cs="David"/>
          <w:sz w:val="24"/>
          <w:rtl/>
        </w:rPr>
        <w:t xml:space="preserve"> ת</w:t>
      </w:r>
      <w:r w:rsidR="00FF75E3" w:rsidRPr="008E0DC0">
        <w:rPr>
          <w:rFonts w:ascii="David" w:hAnsi="David" w:cs="David" w:hint="eastAsia"/>
          <w:sz w:val="24"/>
          <w:rtl/>
        </w:rPr>
        <w:t>ועבר</w:t>
      </w:r>
      <w:r w:rsidR="00FF75E3" w:rsidRPr="008E0DC0">
        <w:rPr>
          <w:rFonts w:ascii="David" w:hAnsi="David" w:cs="David"/>
          <w:sz w:val="24"/>
          <w:rtl/>
        </w:rPr>
        <w:t xml:space="preserve"> </w:t>
      </w:r>
      <w:r w:rsidR="00FF75E3" w:rsidRPr="008E0DC0">
        <w:rPr>
          <w:rFonts w:ascii="David" w:hAnsi="David" w:cs="David" w:hint="eastAsia"/>
          <w:sz w:val="24"/>
          <w:rtl/>
        </w:rPr>
        <w:t>ע</w:t>
      </w:r>
      <w:r w:rsidR="00FF75E3" w:rsidRPr="008E0DC0">
        <w:rPr>
          <w:rFonts w:ascii="David" w:hAnsi="David" w:cs="David"/>
          <w:sz w:val="24"/>
          <w:rtl/>
        </w:rPr>
        <w:t xml:space="preserve">"י </w:t>
      </w:r>
      <w:r w:rsidR="00FF75E3" w:rsidRPr="008E0DC0">
        <w:rPr>
          <w:rFonts w:ascii="David" w:hAnsi="David" w:cs="David" w:hint="eastAsia"/>
          <w:sz w:val="24"/>
          <w:rtl/>
        </w:rPr>
        <w:t>מ</w:t>
      </w:r>
      <w:r w:rsidR="007427A7" w:rsidRPr="008E0DC0">
        <w:rPr>
          <w:rFonts w:ascii="David" w:hAnsi="David" w:cs="David" w:hint="eastAsia"/>
          <w:sz w:val="24"/>
          <w:rtl/>
        </w:rPr>
        <w:t>ש</w:t>
      </w:r>
      <w:r w:rsidR="00FF75E3" w:rsidRPr="008E0DC0">
        <w:rPr>
          <w:rFonts w:ascii="David" w:hAnsi="David" w:cs="David" w:hint="eastAsia"/>
          <w:sz w:val="24"/>
          <w:rtl/>
        </w:rPr>
        <w:t>רד</w:t>
      </w:r>
      <w:r w:rsidR="00FF75E3" w:rsidRPr="008E0DC0">
        <w:rPr>
          <w:rFonts w:ascii="David" w:hAnsi="David" w:cs="David"/>
          <w:sz w:val="24"/>
          <w:rtl/>
        </w:rPr>
        <w:t xml:space="preserve"> </w:t>
      </w:r>
      <w:r w:rsidR="00FF75E3" w:rsidRPr="008E0DC0">
        <w:rPr>
          <w:rFonts w:ascii="David" w:hAnsi="David" w:cs="David" w:hint="eastAsia"/>
          <w:sz w:val="24"/>
          <w:rtl/>
        </w:rPr>
        <w:t>המשפטים</w:t>
      </w:r>
      <w:r w:rsidR="00B97094">
        <w:rPr>
          <w:rFonts w:ascii="David" w:hAnsi="David" w:cs="David" w:hint="cs"/>
          <w:sz w:val="24"/>
          <w:rtl/>
        </w:rPr>
        <w:t xml:space="preserve"> ועל בסיסה הספק יפתח את ההכשרה לנציגים</w:t>
      </w:r>
    </w:p>
    <w:p w:rsidR="00A47F5B" w:rsidRPr="008E0DC0" w:rsidRDefault="00D14105" w:rsidP="008E0DC0">
      <w:pPr>
        <w:pStyle w:val="2c"/>
        <w:keepNext/>
        <w:keepLines/>
        <w:numPr>
          <w:ilvl w:val="2"/>
          <w:numId w:val="68"/>
        </w:numPr>
        <w:spacing w:before="120"/>
        <w:ind w:left="1503" w:hanging="783"/>
        <w:rPr>
          <w:rFonts w:ascii="David" w:hAnsi="David" w:cs="David"/>
          <w:sz w:val="24"/>
        </w:rPr>
      </w:pPr>
      <w:r w:rsidRPr="008E0DC0">
        <w:rPr>
          <w:rFonts w:ascii="David" w:hAnsi="David" w:cs="David"/>
          <w:sz w:val="24"/>
          <w:rtl/>
        </w:rPr>
        <w:t>הכשרה לנציגי השירות</w:t>
      </w:r>
      <w:r w:rsidR="00CD461B" w:rsidRPr="008E0DC0">
        <w:rPr>
          <w:rFonts w:ascii="David" w:hAnsi="David" w:cs="David"/>
          <w:sz w:val="24"/>
          <w:rtl/>
        </w:rPr>
        <w:t>-</w:t>
      </w:r>
      <w:r w:rsidR="000F58AF" w:rsidRPr="008E0DC0">
        <w:rPr>
          <w:rFonts w:ascii="David" w:hAnsi="David" w:cs="David"/>
          <w:sz w:val="24"/>
          <w:rtl/>
        </w:rPr>
        <w:t xml:space="preserve"> תועבר ע"י הספק. את הקורס הראשון</w:t>
      </w:r>
      <w:r w:rsidR="00B97094">
        <w:rPr>
          <w:rFonts w:ascii="David" w:hAnsi="David" w:cs="David" w:hint="cs"/>
          <w:sz w:val="24"/>
          <w:rtl/>
        </w:rPr>
        <w:t xml:space="preserve"> בכל יחידה</w:t>
      </w:r>
      <w:r w:rsidR="000F58AF" w:rsidRPr="008E0DC0">
        <w:rPr>
          <w:rFonts w:ascii="David" w:hAnsi="David" w:cs="David"/>
          <w:sz w:val="24"/>
          <w:rtl/>
        </w:rPr>
        <w:t>- יעביר המשרד</w:t>
      </w:r>
      <w:r w:rsidRPr="008E0DC0">
        <w:rPr>
          <w:rFonts w:ascii="David" w:hAnsi="David" w:cs="David"/>
          <w:sz w:val="24"/>
          <w:rtl/>
        </w:rPr>
        <w:t xml:space="preserve"> </w:t>
      </w:r>
    </w:p>
    <w:p w:rsidR="008C1579" w:rsidRPr="008E0DC0" w:rsidRDefault="008C1579" w:rsidP="008E0DC0">
      <w:pPr>
        <w:pStyle w:val="2c"/>
        <w:keepNext/>
        <w:keepLines/>
        <w:numPr>
          <w:ilvl w:val="1"/>
          <w:numId w:val="68"/>
        </w:numPr>
        <w:spacing w:before="120"/>
        <w:ind w:left="936" w:hanging="576"/>
        <w:rPr>
          <w:rFonts w:ascii="David" w:hAnsi="David" w:cs="David"/>
          <w:sz w:val="24"/>
        </w:rPr>
      </w:pPr>
      <w:r w:rsidRPr="008E0DC0">
        <w:rPr>
          <w:rFonts w:ascii="David" w:hAnsi="David" w:cs="David"/>
          <w:sz w:val="24"/>
          <w:rtl/>
        </w:rPr>
        <w:t xml:space="preserve">ההכשרות </w:t>
      </w:r>
      <w:r w:rsidR="00DE4867" w:rsidRPr="008E0DC0">
        <w:rPr>
          <w:rFonts w:ascii="David" w:hAnsi="David" w:cs="David"/>
          <w:sz w:val="24"/>
          <w:rtl/>
        </w:rPr>
        <w:t xml:space="preserve">יכללו חלק גנרי אותו יעברו כל הנציגים וחלק </w:t>
      </w:r>
      <w:proofErr w:type="spellStart"/>
      <w:r w:rsidR="00DE4867" w:rsidRPr="008E0DC0">
        <w:rPr>
          <w:rFonts w:ascii="David" w:hAnsi="David" w:cs="David"/>
          <w:sz w:val="24"/>
          <w:rtl/>
        </w:rPr>
        <w:t>יעודי</w:t>
      </w:r>
      <w:proofErr w:type="spellEnd"/>
      <w:r w:rsidR="00DE4867" w:rsidRPr="008E0DC0">
        <w:rPr>
          <w:rFonts w:ascii="David" w:hAnsi="David" w:cs="David"/>
          <w:sz w:val="24"/>
          <w:rtl/>
        </w:rPr>
        <w:t xml:space="preserve"> ע"פ היחידה המקצועית לה נותנים מענה</w:t>
      </w:r>
      <w:r w:rsidR="00CD461B" w:rsidRPr="008E0DC0">
        <w:rPr>
          <w:rFonts w:ascii="David" w:hAnsi="David" w:cs="David"/>
          <w:sz w:val="24"/>
          <w:rtl/>
        </w:rPr>
        <w:t xml:space="preserve">. </w:t>
      </w:r>
      <w:r w:rsidR="00B97094">
        <w:rPr>
          <w:rFonts w:ascii="David" w:hAnsi="David" w:cs="David" w:hint="cs"/>
          <w:sz w:val="24"/>
          <w:rtl/>
        </w:rPr>
        <w:t xml:space="preserve">כאמור, </w:t>
      </w:r>
      <w:r w:rsidR="00CD461B" w:rsidRPr="008E0DC0">
        <w:rPr>
          <w:rFonts w:ascii="David" w:hAnsi="David" w:cs="David" w:hint="eastAsia"/>
          <w:sz w:val="24"/>
          <w:rtl/>
        </w:rPr>
        <w:t>בתקופת</w:t>
      </w:r>
      <w:r w:rsidR="00CD461B" w:rsidRPr="008E0DC0">
        <w:rPr>
          <w:rFonts w:ascii="David" w:hAnsi="David" w:cs="David"/>
          <w:sz w:val="24"/>
          <w:rtl/>
        </w:rPr>
        <w:t xml:space="preserve"> </w:t>
      </w:r>
      <w:r w:rsidR="00CD461B" w:rsidRPr="008E0DC0">
        <w:rPr>
          <w:rFonts w:ascii="David" w:hAnsi="David" w:cs="David" w:hint="eastAsia"/>
          <w:sz w:val="24"/>
          <w:rtl/>
        </w:rPr>
        <w:t>ההתקשרות</w:t>
      </w:r>
      <w:r w:rsidR="00CD461B" w:rsidRPr="008E0DC0">
        <w:rPr>
          <w:rFonts w:ascii="David" w:hAnsi="David" w:cs="David"/>
          <w:sz w:val="24"/>
          <w:rtl/>
        </w:rPr>
        <w:t xml:space="preserve"> </w:t>
      </w:r>
      <w:r w:rsidR="00CD461B" w:rsidRPr="008E0DC0">
        <w:rPr>
          <w:rFonts w:ascii="David" w:hAnsi="David" w:cs="David" w:hint="eastAsia"/>
          <w:sz w:val="24"/>
          <w:rtl/>
        </w:rPr>
        <w:t>הראשונה</w:t>
      </w:r>
      <w:r w:rsidR="00CD461B" w:rsidRPr="008E0DC0">
        <w:rPr>
          <w:rFonts w:ascii="David" w:hAnsi="David" w:cs="David"/>
          <w:sz w:val="24"/>
          <w:rtl/>
        </w:rPr>
        <w:t xml:space="preserve"> </w:t>
      </w:r>
      <w:proofErr w:type="spellStart"/>
      <w:r w:rsidR="00CD461B" w:rsidRPr="008E0DC0">
        <w:rPr>
          <w:rFonts w:ascii="David" w:hAnsi="David" w:cs="David" w:hint="eastAsia"/>
          <w:sz w:val="24"/>
          <w:rtl/>
        </w:rPr>
        <w:t>יוגלשו</w:t>
      </w:r>
      <w:proofErr w:type="spellEnd"/>
      <w:r w:rsidR="00CD461B" w:rsidRPr="008E0DC0">
        <w:rPr>
          <w:rFonts w:ascii="David" w:hAnsi="David" w:cs="David"/>
          <w:sz w:val="24"/>
          <w:rtl/>
        </w:rPr>
        <w:t xml:space="preserve"> </w:t>
      </w:r>
      <w:r w:rsidR="00CD461B" w:rsidRPr="008E0DC0">
        <w:rPr>
          <w:rFonts w:ascii="David" w:hAnsi="David" w:cs="David" w:hint="eastAsia"/>
          <w:sz w:val="24"/>
          <w:rtl/>
        </w:rPr>
        <w:t>שיחות</w:t>
      </w:r>
      <w:r w:rsidR="00CD461B" w:rsidRPr="008E0DC0">
        <w:rPr>
          <w:rFonts w:ascii="David" w:hAnsi="David" w:cs="David"/>
          <w:sz w:val="24"/>
          <w:rtl/>
        </w:rPr>
        <w:t xml:space="preserve"> </w:t>
      </w:r>
      <w:r w:rsidR="00CD461B" w:rsidRPr="008E0DC0">
        <w:rPr>
          <w:rFonts w:ascii="David" w:hAnsi="David" w:cs="David" w:hint="eastAsia"/>
          <w:sz w:val="24"/>
          <w:rtl/>
        </w:rPr>
        <w:t>מהיחידות</w:t>
      </w:r>
      <w:r w:rsidR="00CD461B" w:rsidRPr="008E0DC0">
        <w:rPr>
          <w:rFonts w:ascii="David" w:hAnsi="David" w:cs="David"/>
          <w:sz w:val="24"/>
          <w:rtl/>
        </w:rPr>
        <w:t xml:space="preserve"> </w:t>
      </w:r>
      <w:r w:rsidR="00CD461B" w:rsidRPr="008E0DC0">
        <w:rPr>
          <w:rFonts w:ascii="David" w:hAnsi="David" w:cs="David" w:hint="eastAsia"/>
          <w:sz w:val="24"/>
          <w:rtl/>
        </w:rPr>
        <w:t>המקצועיות</w:t>
      </w:r>
      <w:r w:rsidR="00CD461B" w:rsidRPr="008E0DC0">
        <w:rPr>
          <w:rFonts w:ascii="David" w:hAnsi="David" w:cs="David"/>
          <w:sz w:val="24"/>
          <w:rtl/>
        </w:rPr>
        <w:t xml:space="preserve"> </w:t>
      </w:r>
      <w:r w:rsidR="00CD461B" w:rsidRPr="008E0DC0">
        <w:rPr>
          <w:rFonts w:ascii="David" w:hAnsi="David" w:cs="David" w:hint="eastAsia"/>
          <w:sz w:val="24"/>
          <w:rtl/>
        </w:rPr>
        <w:t>הבאות</w:t>
      </w:r>
      <w:r w:rsidR="00CD461B" w:rsidRPr="008E0DC0">
        <w:rPr>
          <w:rFonts w:ascii="David" w:hAnsi="David" w:cs="David"/>
          <w:sz w:val="24"/>
          <w:rtl/>
        </w:rPr>
        <w:t xml:space="preserve">: </w:t>
      </w:r>
      <w:r w:rsidR="00CD461B" w:rsidRPr="008E0DC0">
        <w:rPr>
          <w:rFonts w:ascii="David" w:hAnsi="David" w:cs="David" w:hint="eastAsia"/>
          <w:sz w:val="24"/>
          <w:rtl/>
        </w:rPr>
        <w:t>סיוע</w:t>
      </w:r>
      <w:r w:rsidR="00CD461B" w:rsidRPr="008E0DC0">
        <w:rPr>
          <w:rFonts w:ascii="David" w:hAnsi="David" w:cs="David"/>
          <w:sz w:val="24"/>
          <w:rtl/>
        </w:rPr>
        <w:t xml:space="preserve"> </w:t>
      </w:r>
      <w:r w:rsidR="00CD461B" w:rsidRPr="008E0DC0">
        <w:rPr>
          <w:rFonts w:ascii="David" w:hAnsi="David" w:cs="David" w:hint="eastAsia"/>
          <w:sz w:val="24"/>
          <w:rtl/>
        </w:rPr>
        <w:t>משפטי</w:t>
      </w:r>
      <w:r w:rsidR="00CD461B" w:rsidRPr="008E0DC0">
        <w:rPr>
          <w:rFonts w:ascii="David" w:hAnsi="David" w:cs="David"/>
          <w:sz w:val="24"/>
          <w:rtl/>
        </w:rPr>
        <w:t xml:space="preserve">, </w:t>
      </w:r>
      <w:r w:rsidR="00CD461B" w:rsidRPr="008E0DC0">
        <w:rPr>
          <w:rFonts w:ascii="David" w:hAnsi="David" w:cs="David" w:hint="eastAsia"/>
          <w:sz w:val="24"/>
          <w:rtl/>
        </w:rPr>
        <w:t>רשם</w:t>
      </w:r>
      <w:r w:rsidR="00CD461B" w:rsidRPr="008E0DC0">
        <w:rPr>
          <w:rFonts w:ascii="David" w:hAnsi="David" w:cs="David"/>
          <w:sz w:val="24"/>
          <w:rtl/>
        </w:rPr>
        <w:t xml:space="preserve"> </w:t>
      </w:r>
      <w:r w:rsidR="00CD461B" w:rsidRPr="008E0DC0">
        <w:rPr>
          <w:rFonts w:ascii="David" w:hAnsi="David" w:cs="David" w:hint="eastAsia"/>
          <w:sz w:val="24"/>
          <w:rtl/>
        </w:rPr>
        <w:t>החברות</w:t>
      </w:r>
      <w:r w:rsidR="00CD461B" w:rsidRPr="008E0DC0">
        <w:rPr>
          <w:rFonts w:ascii="David" w:hAnsi="David" w:cs="David"/>
          <w:sz w:val="24"/>
          <w:rtl/>
        </w:rPr>
        <w:t xml:space="preserve">, </w:t>
      </w:r>
      <w:r w:rsidR="00CD461B" w:rsidRPr="008E0DC0">
        <w:rPr>
          <w:rFonts w:ascii="David" w:hAnsi="David" w:cs="David" w:hint="eastAsia"/>
          <w:sz w:val="24"/>
          <w:rtl/>
        </w:rPr>
        <w:t>רישום</w:t>
      </w:r>
      <w:r w:rsidR="00CD461B" w:rsidRPr="008E0DC0">
        <w:rPr>
          <w:rFonts w:ascii="David" w:hAnsi="David" w:cs="David"/>
          <w:sz w:val="24"/>
          <w:rtl/>
        </w:rPr>
        <w:t xml:space="preserve"> </w:t>
      </w:r>
      <w:r w:rsidR="00CD461B" w:rsidRPr="008E0DC0">
        <w:rPr>
          <w:rFonts w:ascii="David" w:hAnsi="David" w:cs="David" w:hint="eastAsia"/>
          <w:sz w:val="24"/>
          <w:rtl/>
        </w:rPr>
        <w:t>והסדר</w:t>
      </w:r>
      <w:r w:rsidR="00CD461B" w:rsidRPr="008E0DC0">
        <w:rPr>
          <w:rFonts w:ascii="David" w:hAnsi="David" w:cs="David"/>
          <w:sz w:val="24"/>
          <w:rtl/>
        </w:rPr>
        <w:t xml:space="preserve"> </w:t>
      </w:r>
      <w:r w:rsidR="00CD461B" w:rsidRPr="008E0DC0">
        <w:rPr>
          <w:rFonts w:ascii="David" w:hAnsi="David" w:cs="David" w:hint="eastAsia"/>
          <w:sz w:val="24"/>
          <w:rtl/>
        </w:rPr>
        <w:t>מקרקעין</w:t>
      </w:r>
    </w:p>
    <w:p w:rsidR="00A47F5B" w:rsidRPr="008E0DC0" w:rsidRDefault="00A47F5B" w:rsidP="00B97094">
      <w:pPr>
        <w:pStyle w:val="2c"/>
        <w:keepNext/>
        <w:keepLines/>
        <w:numPr>
          <w:ilvl w:val="1"/>
          <w:numId w:val="68"/>
        </w:numPr>
        <w:spacing w:before="120"/>
        <w:ind w:left="936" w:hanging="576"/>
        <w:rPr>
          <w:rFonts w:ascii="David" w:hAnsi="David" w:cs="David"/>
          <w:sz w:val="24"/>
        </w:rPr>
      </w:pPr>
      <w:r w:rsidRPr="008E0DC0">
        <w:rPr>
          <w:rFonts w:ascii="David" w:hAnsi="David" w:cs="David"/>
          <w:sz w:val="24"/>
          <w:rtl/>
        </w:rPr>
        <w:t>תכני קורס ההכשרה</w:t>
      </w:r>
      <w:r w:rsidR="00DB7DC5">
        <w:rPr>
          <w:rFonts w:ascii="David" w:hAnsi="David" w:cs="David" w:hint="cs"/>
          <w:sz w:val="24"/>
          <w:rtl/>
        </w:rPr>
        <w:t xml:space="preserve">, ההדרכות  </w:t>
      </w:r>
      <w:proofErr w:type="spellStart"/>
      <w:r w:rsidR="00DB7DC5">
        <w:rPr>
          <w:rFonts w:ascii="David" w:hAnsi="David" w:cs="David" w:hint="cs"/>
          <w:sz w:val="24"/>
          <w:rtl/>
        </w:rPr>
        <w:t>והריענונים</w:t>
      </w:r>
      <w:proofErr w:type="spellEnd"/>
      <w:r w:rsidR="00DB7DC5">
        <w:rPr>
          <w:rFonts w:ascii="David" w:hAnsi="David" w:cs="David" w:hint="cs"/>
          <w:sz w:val="24"/>
          <w:rtl/>
        </w:rPr>
        <w:t xml:space="preserve"> המקצועיים</w:t>
      </w:r>
      <w:r w:rsidR="00DE4867" w:rsidRPr="008E0DC0">
        <w:rPr>
          <w:rFonts w:ascii="David" w:hAnsi="David" w:cs="David"/>
          <w:sz w:val="24"/>
          <w:rtl/>
        </w:rPr>
        <w:t xml:space="preserve"> לכל יחידה </w:t>
      </w:r>
      <w:r w:rsidRPr="008E0DC0">
        <w:rPr>
          <w:rFonts w:ascii="David" w:hAnsi="David" w:cs="David"/>
          <w:sz w:val="24"/>
          <w:rtl/>
        </w:rPr>
        <w:t xml:space="preserve">יעברו אישור סופי של </w:t>
      </w:r>
      <w:r w:rsidR="003801C6" w:rsidRPr="008E0DC0">
        <w:rPr>
          <w:rFonts w:ascii="David" w:hAnsi="David" w:cs="David"/>
          <w:sz w:val="24"/>
          <w:rtl/>
        </w:rPr>
        <w:t>משרד המשפטים</w:t>
      </w:r>
      <w:r w:rsidRPr="008E0DC0">
        <w:rPr>
          <w:rFonts w:ascii="David" w:hAnsi="David" w:cs="David"/>
          <w:sz w:val="24"/>
          <w:rtl/>
        </w:rPr>
        <w:t>, לפני ביצוע</w:t>
      </w:r>
      <w:r w:rsidR="00B97094">
        <w:rPr>
          <w:rFonts w:ascii="David" w:hAnsi="David" w:cs="David" w:hint="cs"/>
          <w:sz w:val="24"/>
          <w:rtl/>
        </w:rPr>
        <w:t>ם</w:t>
      </w:r>
      <w:r w:rsidR="00CE2623">
        <w:rPr>
          <w:rFonts w:ascii="David" w:hAnsi="David" w:cs="David" w:hint="cs"/>
          <w:sz w:val="24"/>
          <w:rtl/>
        </w:rPr>
        <w:t xml:space="preserve"> </w:t>
      </w:r>
      <w:r w:rsidR="00DE4867" w:rsidRPr="008E0DC0">
        <w:rPr>
          <w:rFonts w:ascii="David" w:hAnsi="David" w:cs="David"/>
          <w:sz w:val="24"/>
          <w:rtl/>
        </w:rPr>
        <w:t>לנציגים. התכנים יועברו לאישור כקבצים הניתנים לעריכה</w:t>
      </w:r>
      <w:r w:rsidR="009D3205">
        <w:rPr>
          <w:rFonts w:ascii="David" w:hAnsi="David" w:cs="David" w:hint="cs"/>
          <w:sz w:val="24"/>
          <w:rtl/>
        </w:rPr>
        <w:t xml:space="preserve">. תכני קורס ההכשרה  </w:t>
      </w:r>
      <w:r w:rsidR="00DB7DC5">
        <w:rPr>
          <w:rFonts w:ascii="David" w:hAnsi="David" w:cs="David" w:hint="cs"/>
          <w:sz w:val="24"/>
          <w:rtl/>
        </w:rPr>
        <w:t xml:space="preserve">יכללו:  מצגת, מתווה הדרכה למדריך, מדריך לחניך, חוברת תרגולים, מבחנים עיוניים ומקצועיים </w:t>
      </w:r>
      <w:r w:rsidR="00DE4867" w:rsidRPr="008E0DC0">
        <w:rPr>
          <w:rFonts w:ascii="David" w:hAnsi="David" w:cs="David"/>
          <w:sz w:val="24"/>
          <w:rtl/>
        </w:rPr>
        <w:t xml:space="preserve"> </w:t>
      </w:r>
    </w:p>
    <w:p w:rsidR="00A47F5B" w:rsidRPr="008E0DC0" w:rsidRDefault="008C1579" w:rsidP="008E0DC0">
      <w:pPr>
        <w:pStyle w:val="2c"/>
        <w:keepNext/>
        <w:keepLines/>
        <w:numPr>
          <w:ilvl w:val="1"/>
          <w:numId w:val="68"/>
        </w:numPr>
        <w:spacing w:before="120"/>
        <w:ind w:left="936" w:hanging="576"/>
        <w:rPr>
          <w:rFonts w:ascii="David" w:hAnsi="David" w:cs="David"/>
          <w:sz w:val="24"/>
        </w:rPr>
      </w:pPr>
      <w:r w:rsidRPr="008E0DC0">
        <w:rPr>
          <w:rFonts w:ascii="David" w:hAnsi="David" w:cs="David"/>
          <w:sz w:val="24"/>
          <w:rtl/>
        </w:rPr>
        <w:t xml:space="preserve">ההכשרות </w:t>
      </w:r>
      <w:r w:rsidR="00A47F5B" w:rsidRPr="008E0DC0">
        <w:rPr>
          <w:rFonts w:ascii="David" w:hAnsi="David" w:cs="David"/>
          <w:sz w:val="24"/>
          <w:rtl/>
        </w:rPr>
        <w:t>תבוצענה במתקני ה</w:t>
      </w:r>
      <w:r w:rsidR="00C75AA7" w:rsidRPr="008E0DC0">
        <w:rPr>
          <w:rFonts w:ascii="David" w:hAnsi="David" w:cs="David"/>
          <w:sz w:val="24"/>
          <w:rtl/>
        </w:rPr>
        <w:t>מציע</w:t>
      </w:r>
      <w:r w:rsidR="00DE4867" w:rsidRPr="008E0DC0">
        <w:rPr>
          <w:rFonts w:ascii="David" w:hAnsi="David" w:cs="David"/>
          <w:sz w:val="24"/>
          <w:rtl/>
        </w:rPr>
        <w:t xml:space="preserve"> והחומרים </w:t>
      </w:r>
      <w:proofErr w:type="spellStart"/>
      <w:r w:rsidR="00DE4867" w:rsidRPr="008E0DC0">
        <w:rPr>
          <w:rFonts w:ascii="David" w:hAnsi="David" w:cs="David"/>
          <w:sz w:val="24"/>
          <w:rtl/>
        </w:rPr>
        <w:t>הנילווים</w:t>
      </w:r>
      <w:proofErr w:type="spellEnd"/>
      <w:r w:rsidR="00DE4867" w:rsidRPr="008E0DC0">
        <w:rPr>
          <w:rFonts w:ascii="David" w:hAnsi="David" w:cs="David"/>
          <w:sz w:val="24"/>
          <w:rtl/>
        </w:rPr>
        <w:t xml:space="preserve"> להדרכה, כגון: מצגות, חוברות, וכדומה, יוכנו ע"י ה</w:t>
      </w:r>
      <w:r w:rsidR="00C75AA7" w:rsidRPr="008E0DC0">
        <w:rPr>
          <w:rFonts w:ascii="David" w:hAnsi="David" w:cs="David"/>
          <w:sz w:val="24"/>
          <w:rtl/>
        </w:rPr>
        <w:t>מציע</w:t>
      </w:r>
      <w:r w:rsidR="00DE4867" w:rsidRPr="008E0DC0">
        <w:rPr>
          <w:rFonts w:ascii="David" w:hAnsi="David" w:cs="David"/>
          <w:sz w:val="24"/>
          <w:rtl/>
        </w:rPr>
        <w:t xml:space="preserve"> ועל חשבונו, </w:t>
      </w:r>
      <w:r w:rsidR="00DE4867" w:rsidRPr="008E0DC0">
        <w:rPr>
          <w:rFonts w:ascii="David" w:hAnsi="David" w:cs="David" w:hint="eastAsia"/>
          <w:sz w:val="24"/>
          <w:rtl/>
        </w:rPr>
        <w:t>כולל</w:t>
      </w:r>
      <w:r w:rsidR="00DE4867" w:rsidRPr="008E0DC0">
        <w:rPr>
          <w:rFonts w:ascii="David" w:hAnsi="David" w:cs="David"/>
          <w:sz w:val="24"/>
          <w:rtl/>
        </w:rPr>
        <w:t xml:space="preserve"> </w:t>
      </w:r>
      <w:r w:rsidR="00DE4867" w:rsidRPr="008E0DC0">
        <w:rPr>
          <w:rFonts w:ascii="David" w:hAnsi="David" w:cs="David" w:hint="eastAsia"/>
          <w:sz w:val="24"/>
          <w:rtl/>
        </w:rPr>
        <w:t>שינויים</w:t>
      </w:r>
      <w:r w:rsidR="00DE4867" w:rsidRPr="008E0DC0">
        <w:rPr>
          <w:rFonts w:ascii="David" w:hAnsi="David" w:cs="David"/>
          <w:sz w:val="24"/>
          <w:rtl/>
        </w:rPr>
        <w:t xml:space="preserve"> </w:t>
      </w:r>
      <w:r w:rsidR="00DE4867" w:rsidRPr="008E0DC0">
        <w:rPr>
          <w:rFonts w:ascii="David" w:hAnsi="David" w:cs="David" w:hint="eastAsia"/>
          <w:sz w:val="24"/>
          <w:rtl/>
        </w:rPr>
        <w:t>שידרשו</w:t>
      </w:r>
      <w:r w:rsidR="00DE4867" w:rsidRPr="008E0DC0">
        <w:rPr>
          <w:rFonts w:ascii="David" w:hAnsi="David" w:cs="David"/>
          <w:sz w:val="24"/>
          <w:rtl/>
        </w:rPr>
        <w:t xml:space="preserve"> </w:t>
      </w:r>
      <w:r w:rsidR="00DE4867" w:rsidRPr="008E0DC0">
        <w:rPr>
          <w:rFonts w:ascii="David" w:hAnsi="David" w:cs="David" w:hint="eastAsia"/>
          <w:sz w:val="24"/>
          <w:rtl/>
        </w:rPr>
        <w:t>במהלך</w:t>
      </w:r>
      <w:r w:rsidR="00DE4867" w:rsidRPr="008E0DC0">
        <w:rPr>
          <w:rFonts w:ascii="David" w:hAnsi="David" w:cs="David"/>
          <w:sz w:val="24"/>
          <w:rtl/>
        </w:rPr>
        <w:t xml:space="preserve"> </w:t>
      </w:r>
      <w:r w:rsidR="00DE4867" w:rsidRPr="008E0DC0">
        <w:rPr>
          <w:rFonts w:ascii="David" w:hAnsi="David" w:cs="David" w:hint="eastAsia"/>
          <w:sz w:val="24"/>
          <w:rtl/>
        </w:rPr>
        <w:t>ההכשרה</w:t>
      </w:r>
      <w:r w:rsidR="00DE4867" w:rsidRPr="008E0DC0">
        <w:rPr>
          <w:rFonts w:ascii="David" w:hAnsi="David" w:cs="David"/>
          <w:sz w:val="24"/>
          <w:rtl/>
        </w:rPr>
        <w:t xml:space="preserve"> </w:t>
      </w:r>
      <w:r w:rsidR="00DE4867" w:rsidRPr="008E0DC0">
        <w:rPr>
          <w:rFonts w:ascii="David" w:hAnsi="David" w:cs="David" w:hint="eastAsia"/>
          <w:sz w:val="24"/>
          <w:rtl/>
        </w:rPr>
        <w:t>או</w:t>
      </w:r>
      <w:r w:rsidR="00DE4867" w:rsidRPr="008E0DC0">
        <w:rPr>
          <w:rFonts w:ascii="David" w:hAnsi="David" w:cs="David"/>
          <w:sz w:val="24"/>
          <w:rtl/>
        </w:rPr>
        <w:t xml:space="preserve"> </w:t>
      </w:r>
      <w:r w:rsidR="00DE4867" w:rsidRPr="008E0DC0">
        <w:rPr>
          <w:rFonts w:ascii="David" w:hAnsi="David" w:cs="David" w:hint="eastAsia"/>
          <w:sz w:val="24"/>
          <w:rtl/>
        </w:rPr>
        <w:t>בשוטף</w:t>
      </w:r>
      <w:r w:rsidR="00DE4867" w:rsidRPr="008E0DC0">
        <w:rPr>
          <w:rFonts w:ascii="David" w:hAnsi="David" w:cs="David"/>
          <w:sz w:val="24"/>
          <w:rtl/>
        </w:rPr>
        <w:t xml:space="preserve">, </w:t>
      </w:r>
      <w:r w:rsidR="00DE4867" w:rsidRPr="008E0DC0">
        <w:rPr>
          <w:rFonts w:ascii="David" w:hAnsi="David" w:cs="David" w:hint="eastAsia"/>
          <w:sz w:val="24"/>
          <w:rtl/>
        </w:rPr>
        <w:t>ו</w:t>
      </w:r>
      <w:r w:rsidR="00DE4867" w:rsidRPr="008E0DC0">
        <w:rPr>
          <w:rFonts w:ascii="David" w:hAnsi="David" w:cs="David"/>
          <w:sz w:val="24"/>
          <w:rtl/>
        </w:rPr>
        <w:t>יועברו לתיקוף ואישור  משרד המשפטים</w:t>
      </w:r>
    </w:p>
    <w:p w:rsidR="00A47F5B" w:rsidRPr="008E0DC0" w:rsidRDefault="00A47F5B" w:rsidP="008E0DC0">
      <w:pPr>
        <w:pStyle w:val="2c"/>
        <w:keepNext/>
        <w:keepLines/>
        <w:numPr>
          <w:ilvl w:val="1"/>
          <w:numId w:val="68"/>
        </w:numPr>
        <w:spacing w:before="120"/>
        <w:ind w:left="936" w:hanging="576"/>
        <w:rPr>
          <w:rFonts w:ascii="David" w:hAnsi="David" w:cs="David"/>
          <w:sz w:val="24"/>
        </w:rPr>
      </w:pPr>
      <w:r w:rsidRPr="008E0DC0">
        <w:rPr>
          <w:rFonts w:ascii="David" w:hAnsi="David" w:cs="David"/>
          <w:sz w:val="24"/>
          <w:rtl/>
        </w:rPr>
        <w:t>כל שינוי בה</w:t>
      </w:r>
      <w:r w:rsidR="008C1579" w:rsidRPr="008E0DC0">
        <w:rPr>
          <w:rFonts w:ascii="David" w:hAnsi="David" w:cs="David"/>
          <w:sz w:val="24"/>
          <w:rtl/>
        </w:rPr>
        <w:t>כשרה</w:t>
      </w:r>
      <w:r w:rsidRPr="008E0DC0">
        <w:rPr>
          <w:rFonts w:ascii="David" w:hAnsi="David" w:cs="David"/>
          <w:sz w:val="24"/>
          <w:rtl/>
        </w:rPr>
        <w:t>/הכנסת ה</w:t>
      </w:r>
      <w:r w:rsidR="008C1579" w:rsidRPr="008E0DC0">
        <w:rPr>
          <w:rFonts w:ascii="David" w:hAnsi="David" w:cs="David"/>
          <w:sz w:val="24"/>
          <w:rtl/>
        </w:rPr>
        <w:t>כשרה</w:t>
      </w:r>
      <w:r w:rsidRPr="008E0DC0">
        <w:rPr>
          <w:rFonts w:ascii="David" w:hAnsi="David" w:cs="David"/>
          <w:sz w:val="24"/>
          <w:rtl/>
        </w:rPr>
        <w:t xml:space="preserve"> חדשה נתון לאישור </w:t>
      </w:r>
      <w:r w:rsidR="003801C6" w:rsidRPr="008E0DC0">
        <w:rPr>
          <w:rFonts w:ascii="David" w:hAnsi="David" w:cs="David"/>
          <w:sz w:val="24"/>
          <w:rtl/>
        </w:rPr>
        <w:t>משרד המשפטים</w:t>
      </w:r>
      <w:r w:rsidRPr="008E0DC0">
        <w:rPr>
          <w:rFonts w:ascii="David" w:hAnsi="David" w:cs="David"/>
          <w:sz w:val="24"/>
          <w:rtl/>
        </w:rPr>
        <w:t xml:space="preserve"> או ע"פ הנחיית</w:t>
      </w:r>
      <w:r w:rsidR="00FF75E3" w:rsidRPr="008E0DC0">
        <w:rPr>
          <w:rFonts w:ascii="David" w:hAnsi="David" w:cs="David" w:hint="eastAsia"/>
          <w:sz w:val="24"/>
          <w:rtl/>
        </w:rPr>
        <w:t>ו</w:t>
      </w:r>
      <w:r w:rsidRPr="008E0DC0">
        <w:rPr>
          <w:rFonts w:ascii="David" w:hAnsi="David" w:cs="David"/>
          <w:sz w:val="24"/>
          <w:rtl/>
        </w:rPr>
        <w:t>.</w:t>
      </w:r>
    </w:p>
    <w:p w:rsidR="00A47F5B" w:rsidRPr="008E0DC0" w:rsidRDefault="00A47F5B" w:rsidP="008E0DC0">
      <w:pPr>
        <w:pStyle w:val="2c"/>
        <w:keepNext/>
        <w:keepLines/>
        <w:numPr>
          <w:ilvl w:val="1"/>
          <w:numId w:val="68"/>
        </w:numPr>
        <w:spacing w:before="120"/>
        <w:ind w:left="936" w:hanging="576"/>
        <w:rPr>
          <w:rFonts w:ascii="David" w:hAnsi="David" w:cs="David"/>
          <w:sz w:val="24"/>
        </w:rPr>
      </w:pPr>
      <w:r w:rsidRPr="008E0DC0">
        <w:rPr>
          <w:rFonts w:ascii="David" w:hAnsi="David" w:cs="David"/>
          <w:sz w:val="24"/>
          <w:rtl/>
        </w:rPr>
        <w:t>ב</w:t>
      </w:r>
      <w:r w:rsidR="00C861F7" w:rsidRPr="008E0DC0">
        <w:rPr>
          <w:rFonts w:ascii="David" w:hAnsi="David" w:cs="David"/>
          <w:sz w:val="24"/>
          <w:rtl/>
        </w:rPr>
        <w:t>הכשרות</w:t>
      </w:r>
      <w:r w:rsidRPr="008E0DC0">
        <w:rPr>
          <w:rFonts w:ascii="David" w:hAnsi="David" w:cs="David"/>
          <w:sz w:val="24"/>
          <w:rtl/>
        </w:rPr>
        <w:t xml:space="preserve"> שיתקיימו</w:t>
      </w:r>
      <w:r w:rsidR="00FF75E3" w:rsidRPr="008E0DC0">
        <w:rPr>
          <w:rFonts w:ascii="David" w:hAnsi="David" w:cs="David"/>
          <w:sz w:val="24"/>
          <w:rtl/>
        </w:rPr>
        <w:t xml:space="preserve">, </w:t>
      </w:r>
      <w:r w:rsidR="00FF75E3" w:rsidRPr="008E0DC0">
        <w:rPr>
          <w:rFonts w:ascii="David" w:hAnsi="David" w:cs="David" w:hint="eastAsia"/>
          <w:sz w:val="24"/>
          <w:rtl/>
        </w:rPr>
        <w:t>יתכן</w:t>
      </w:r>
      <w:r w:rsidRPr="008E0DC0">
        <w:rPr>
          <w:rFonts w:ascii="David" w:hAnsi="David" w:cs="David"/>
          <w:sz w:val="24"/>
          <w:rtl/>
        </w:rPr>
        <w:t xml:space="preserve"> </w:t>
      </w:r>
      <w:r w:rsidR="00FF75E3" w:rsidRPr="008E0DC0">
        <w:rPr>
          <w:rFonts w:ascii="David" w:hAnsi="David" w:cs="David" w:hint="eastAsia"/>
          <w:sz w:val="24"/>
          <w:rtl/>
        </w:rPr>
        <w:t>ו</w:t>
      </w:r>
      <w:r w:rsidRPr="008E0DC0">
        <w:rPr>
          <w:rFonts w:ascii="David" w:hAnsi="David" w:cs="David"/>
          <w:sz w:val="24"/>
          <w:rtl/>
        </w:rPr>
        <w:t xml:space="preserve">ישולבו נציגי </w:t>
      </w:r>
      <w:r w:rsidR="003801C6" w:rsidRPr="008E0DC0">
        <w:rPr>
          <w:rFonts w:ascii="David" w:hAnsi="David" w:cs="David"/>
          <w:sz w:val="24"/>
          <w:rtl/>
        </w:rPr>
        <w:t>משרד המשפטים</w:t>
      </w:r>
      <w:r w:rsidR="00DE4867" w:rsidRPr="008E0DC0">
        <w:rPr>
          <w:rFonts w:ascii="David" w:hAnsi="David" w:cs="David"/>
          <w:sz w:val="24"/>
          <w:rtl/>
        </w:rPr>
        <w:t xml:space="preserve"> או גורמים מטעמו</w:t>
      </w:r>
    </w:p>
    <w:p w:rsidR="00816614" w:rsidRPr="008E0DC0" w:rsidRDefault="00816614" w:rsidP="009D3205">
      <w:pPr>
        <w:pStyle w:val="2c"/>
        <w:keepNext/>
        <w:keepLines/>
        <w:numPr>
          <w:ilvl w:val="1"/>
          <w:numId w:val="68"/>
        </w:numPr>
        <w:spacing w:before="120"/>
        <w:ind w:left="936" w:hanging="576"/>
        <w:rPr>
          <w:rFonts w:ascii="David" w:hAnsi="David" w:cs="David"/>
          <w:sz w:val="24"/>
        </w:rPr>
      </w:pPr>
      <w:r w:rsidRPr="008E0DC0">
        <w:rPr>
          <w:rFonts w:ascii="David" w:hAnsi="David" w:cs="David"/>
          <w:sz w:val="24"/>
          <w:rtl/>
        </w:rPr>
        <w:t>בנוסף לקורסי ההכשרה, תתבצע הדרכה באופן שוטף (</w:t>
      </w:r>
      <w:r w:rsidRPr="008E0DC0">
        <w:rPr>
          <w:rFonts w:ascii="David" w:hAnsi="David" w:cs="David"/>
          <w:sz w:val="24"/>
        </w:rPr>
        <w:t>On The Job Training</w:t>
      </w:r>
      <w:r w:rsidRPr="008E0DC0">
        <w:rPr>
          <w:rFonts w:ascii="David" w:hAnsi="David" w:cs="David"/>
          <w:sz w:val="24"/>
          <w:rtl/>
        </w:rPr>
        <w:t>)</w:t>
      </w:r>
      <w:r w:rsidR="006C0943">
        <w:rPr>
          <w:rFonts w:ascii="David" w:hAnsi="David" w:cs="David" w:hint="cs"/>
          <w:sz w:val="24"/>
          <w:rtl/>
        </w:rPr>
        <w:t>.</w:t>
      </w:r>
      <w:r w:rsidR="00DB7DC5">
        <w:rPr>
          <w:rFonts w:ascii="David" w:hAnsi="David" w:cs="David" w:hint="cs"/>
          <w:sz w:val="24"/>
          <w:rtl/>
        </w:rPr>
        <w:t xml:space="preserve"> </w:t>
      </w:r>
      <w:r w:rsidR="00DB7DC5">
        <w:rPr>
          <w:rFonts w:asciiTheme="minorHAnsi" w:hAnsiTheme="minorHAnsi" w:cs="David" w:hint="cs"/>
          <w:sz w:val="24"/>
          <w:rtl/>
        </w:rPr>
        <w:t>המשרד יתווה עם הספק</w:t>
      </w:r>
      <w:r w:rsidR="009D3205">
        <w:rPr>
          <w:rFonts w:asciiTheme="minorHAnsi" w:hAnsiTheme="minorHAnsi" w:cs="David" w:hint="cs"/>
          <w:sz w:val="24"/>
          <w:rtl/>
        </w:rPr>
        <w:t xml:space="preserve"> את אופן ההדרכה</w:t>
      </w:r>
      <w:r w:rsidR="00DB7DC5">
        <w:rPr>
          <w:rFonts w:asciiTheme="minorHAnsi" w:hAnsiTheme="minorHAnsi" w:cs="David" w:hint="cs"/>
          <w:sz w:val="24"/>
          <w:rtl/>
        </w:rPr>
        <w:t xml:space="preserve"> , בהתאם לתפישת ההדרכה והחניכה של המשרד</w:t>
      </w:r>
    </w:p>
    <w:p w:rsidR="00A47F5B" w:rsidRPr="008E0DC0" w:rsidRDefault="00A47F5B" w:rsidP="009D3205">
      <w:pPr>
        <w:pStyle w:val="2c"/>
        <w:keepNext/>
        <w:keepLines/>
        <w:numPr>
          <w:ilvl w:val="1"/>
          <w:numId w:val="68"/>
        </w:numPr>
        <w:spacing w:before="120"/>
        <w:ind w:left="936" w:hanging="576"/>
        <w:rPr>
          <w:rFonts w:ascii="David" w:hAnsi="David" w:cs="David"/>
          <w:sz w:val="24"/>
        </w:rPr>
      </w:pPr>
      <w:bookmarkStart w:id="213" w:name="_Ref450503973"/>
      <w:r w:rsidRPr="008E0DC0">
        <w:rPr>
          <w:rFonts w:ascii="David" w:hAnsi="David" w:cs="David"/>
          <w:sz w:val="24"/>
          <w:rtl/>
        </w:rPr>
        <w:t>הכשרת אנשי מפתח</w:t>
      </w:r>
      <w:bookmarkEnd w:id="213"/>
      <w:r w:rsidR="00264CE2" w:rsidRPr="008E0DC0">
        <w:rPr>
          <w:rFonts w:ascii="David" w:hAnsi="David" w:cs="David"/>
          <w:sz w:val="24"/>
          <w:rtl/>
        </w:rPr>
        <w:t xml:space="preserve"> </w:t>
      </w:r>
    </w:p>
    <w:p w:rsidR="00A47F5B" w:rsidRPr="008E0DC0" w:rsidRDefault="00A47F5B" w:rsidP="008E0DC0">
      <w:pPr>
        <w:pStyle w:val="2c"/>
        <w:keepNext/>
        <w:keepLines/>
        <w:numPr>
          <w:ilvl w:val="2"/>
          <w:numId w:val="68"/>
        </w:numPr>
        <w:spacing w:before="120"/>
        <w:ind w:left="1503" w:hanging="783"/>
        <w:rPr>
          <w:rFonts w:ascii="David" w:hAnsi="David" w:cs="David"/>
          <w:sz w:val="24"/>
        </w:rPr>
      </w:pPr>
      <w:r w:rsidRPr="008E0DC0">
        <w:rPr>
          <w:rFonts w:ascii="David" w:hAnsi="David" w:cs="David"/>
          <w:sz w:val="24"/>
          <w:rtl/>
        </w:rPr>
        <w:t>ה</w:t>
      </w:r>
      <w:r w:rsidR="00C861F7" w:rsidRPr="008E0DC0">
        <w:rPr>
          <w:rFonts w:ascii="David" w:hAnsi="David" w:cs="David"/>
          <w:sz w:val="24"/>
          <w:rtl/>
        </w:rPr>
        <w:t>כשרה</w:t>
      </w:r>
      <w:r w:rsidRPr="008E0DC0">
        <w:rPr>
          <w:rFonts w:ascii="David" w:hAnsi="David" w:cs="David"/>
          <w:sz w:val="24"/>
          <w:rtl/>
        </w:rPr>
        <w:t xml:space="preserve"> ראשונית </w:t>
      </w:r>
      <w:r w:rsidR="00E94820" w:rsidRPr="008E0DC0">
        <w:rPr>
          <w:rFonts w:ascii="David" w:hAnsi="David" w:cs="David" w:hint="eastAsia"/>
          <w:sz w:val="24"/>
          <w:rtl/>
        </w:rPr>
        <w:t>של</w:t>
      </w:r>
      <w:r w:rsidRPr="008E0DC0">
        <w:rPr>
          <w:rFonts w:ascii="David" w:hAnsi="David" w:cs="David"/>
          <w:sz w:val="24"/>
          <w:rtl/>
        </w:rPr>
        <w:t xml:space="preserve"> תכנים מקצועיים</w:t>
      </w:r>
      <w:r w:rsidR="009E2F22" w:rsidRPr="008E0DC0">
        <w:rPr>
          <w:rFonts w:ascii="David" w:hAnsi="David" w:cs="David"/>
          <w:sz w:val="24"/>
          <w:rtl/>
        </w:rPr>
        <w:t>,</w:t>
      </w:r>
      <w:r w:rsidR="00DE4867" w:rsidRPr="008E0DC0">
        <w:rPr>
          <w:rFonts w:ascii="David" w:hAnsi="David" w:cs="David"/>
          <w:sz w:val="24"/>
          <w:rtl/>
        </w:rPr>
        <w:t xml:space="preserve"> ע"פ היחידות</w:t>
      </w:r>
      <w:r w:rsidR="00E94820" w:rsidRPr="008E0DC0">
        <w:rPr>
          <w:rFonts w:ascii="David" w:hAnsi="David" w:cs="David"/>
          <w:sz w:val="24"/>
          <w:rtl/>
        </w:rPr>
        <w:t>,</w:t>
      </w:r>
      <w:r w:rsidRPr="008E0DC0">
        <w:rPr>
          <w:rFonts w:ascii="David" w:hAnsi="David" w:cs="David"/>
          <w:sz w:val="24"/>
          <w:rtl/>
        </w:rPr>
        <w:t xml:space="preserve"> ותפישת השירות תועבר על ידי </w:t>
      </w:r>
      <w:r w:rsidR="003801C6" w:rsidRPr="008E0DC0">
        <w:rPr>
          <w:rFonts w:ascii="David" w:hAnsi="David" w:cs="David"/>
          <w:sz w:val="24"/>
          <w:rtl/>
        </w:rPr>
        <w:t>משרד המשפטים</w:t>
      </w:r>
      <w:r w:rsidR="00DE4867" w:rsidRPr="008E0DC0">
        <w:rPr>
          <w:rFonts w:ascii="David" w:hAnsi="David" w:cs="David"/>
          <w:sz w:val="24"/>
          <w:rtl/>
        </w:rPr>
        <w:t xml:space="preserve"> לאנשי המפתח מטעם ה</w:t>
      </w:r>
      <w:r w:rsidR="00C75AA7" w:rsidRPr="008E0DC0">
        <w:rPr>
          <w:rFonts w:ascii="David" w:hAnsi="David" w:cs="David"/>
          <w:sz w:val="24"/>
          <w:rtl/>
        </w:rPr>
        <w:t>מציע</w:t>
      </w:r>
      <w:r w:rsidR="00FF75E3" w:rsidRPr="008E0DC0">
        <w:rPr>
          <w:rFonts w:ascii="David" w:hAnsi="David" w:cs="David"/>
          <w:sz w:val="24"/>
          <w:rtl/>
        </w:rPr>
        <w:t xml:space="preserve"> (מנהל מוקד, מדריך ממחלקת הדרכה, ראשי צוותים, </w:t>
      </w:r>
      <w:proofErr w:type="spellStart"/>
      <w:r w:rsidR="00FF75E3" w:rsidRPr="008E0DC0">
        <w:rPr>
          <w:rFonts w:ascii="David" w:hAnsi="David" w:cs="David"/>
          <w:sz w:val="24"/>
          <w:rtl/>
        </w:rPr>
        <w:t>אחמשים</w:t>
      </w:r>
      <w:proofErr w:type="spellEnd"/>
      <w:r w:rsidR="00FF75E3" w:rsidRPr="008E0DC0">
        <w:rPr>
          <w:rFonts w:ascii="David" w:hAnsi="David" w:cs="David"/>
          <w:sz w:val="24"/>
          <w:rtl/>
        </w:rPr>
        <w:t>)</w:t>
      </w:r>
    </w:p>
    <w:p w:rsidR="00A47F5B" w:rsidRPr="008E0DC0" w:rsidRDefault="00A47F5B" w:rsidP="009D3205">
      <w:pPr>
        <w:pStyle w:val="2c"/>
        <w:keepNext/>
        <w:keepLines/>
        <w:numPr>
          <w:ilvl w:val="2"/>
          <w:numId w:val="68"/>
        </w:numPr>
        <w:spacing w:before="120"/>
        <w:ind w:left="1503" w:hanging="783"/>
        <w:rPr>
          <w:rFonts w:ascii="David" w:hAnsi="David" w:cs="David"/>
          <w:sz w:val="24"/>
        </w:rPr>
      </w:pPr>
      <w:r w:rsidRPr="008E0DC0">
        <w:rPr>
          <w:rFonts w:ascii="David" w:hAnsi="David" w:cs="David"/>
          <w:sz w:val="24"/>
          <w:rtl/>
        </w:rPr>
        <w:t xml:space="preserve">משך ההכשרה המקצועית הראשונית לאנשי המפתח: </w:t>
      </w:r>
      <w:r w:rsidR="00DF1FD8" w:rsidRPr="008E0DC0">
        <w:rPr>
          <w:rFonts w:ascii="David" w:hAnsi="David" w:cs="David"/>
          <w:sz w:val="24"/>
          <w:rtl/>
        </w:rPr>
        <w:t>7</w:t>
      </w:r>
      <w:r w:rsidR="00F90120" w:rsidRPr="008E0DC0">
        <w:rPr>
          <w:rFonts w:ascii="David" w:hAnsi="David" w:cs="David"/>
          <w:sz w:val="24"/>
          <w:rtl/>
        </w:rPr>
        <w:t xml:space="preserve"> </w:t>
      </w:r>
      <w:r w:rsidRPr="008E0DC0">
        <w:rPr>
          <w:rFonts w:ascii="David" w:hAnsi="David" w:cs="David"/>
          <w:sz w:val="24"/>
          <w:rtl/>
        </w:rPr>
        <w:t xml:space="preserve"> ימי ע</w:t>
      </w:r>
      <w:r w:rsidR="00F90120" w:rsidRPr="008E0DC0">
        <w:rPr>
          <w:rFonts w:ascii="David" w:hAnsi="David" w:cs="David"/>
          <w:sz w:val="24"/>
          <w:rtl/>
        </w:rPr>
        <w:t xml:space="preserve">בודה </w:t>
      </w:r>
      <w:r w:rsidR="00DF1FD8" w:rsidRPr="008E0DC0">
        <w:rPr>
          <w:rFonts w:ascii="David" w:hAnsi="David" w:cs="David" w:hint="eastAsia"/>
          <w:sz w:val="24"/>
          <w:rtl/>
        </w:rPr>
        <w:t>לכל</w:t>
      </w:r>
      <w:r w:rsidR="00DF1FD8" w:rsidRPr="008E0DC0">
        <w:rPr>
          <w:rFonts w:ascii="David" w:hAnsi="David" w:cs="David"/>
          <w:sz w:val="24"/>
          <w:rtl/>
        </w:rPr>
        <w:t xml:space="preserve"> </w:t>
      </w:r>
      <w:r w:rsidR="00DF1FD8" w:rsidRPr="008E0DC0">
        <w:rPr>
          <w:rFonts w:ascii="David" w:hAnsi="David" w:cs="David" w:hint="eastAsia"/>
          <w:sz w:val="24"/>
          <w:rtl/>
        </w:rPr>
        <w:t>יחידה</w:t>
      </w:r>
      <w:r w:rsidR="00DF1FD8" w:rsidRPr="008E0DC0">
        <w:rPr>
          <w:rFonts w:ascii="David" w:hAnsi="David" w:cs="David"/>
          <w:sz w:val="24"/>
          <w:rtl/>
        </w:rPr>
        <w:t xml:space="preserve"> </w:t>
      </w:r>
      <w:r w:rsidR="00F90120" w:rsidRPr="008E0DC0">
        <w:rPr>
          <w:rFonts w:ascii="David" w:hAnsi="David" w:cs="David"/>
          <w:sz w:val="24"/>
          <w:rtl/>
        </w:rPr>
        <w:t xml:space="preserve">בהתאם לחלוקה </w:t>
      </w:r>
      <w:r w:rsidR="00F90120" w:rsidRPr="008E0DC0">
        <w:rPr>
          <w:rFonts w:ascii="David" w:hAnsi="David" w:cs="David" w:hint="eastAsia"/>
          <w:sz w:val="24"/>
          <w:rtl/>
        </w:rPr>
        <w:t>הבאה</w:t>
      </w:r>
      <w:r w:rsidR="00F90120" w:rsidRPr="008E0DC0">
        <w:rPr>
          <w:rFonts w:ascii="David" w:hAnsi="David" w:cs="David"/>
          <w:sz w:val="24"/>
          <w:rtl/>
        </w:rPr>
        <w:t xml:space="preserve">: </w:t>
      </w:r>
    </w:p>
    <w:p w:rsidR="00A47F5B" w:rsidRPr="008E0DC0" w:rsidRDefault="00A47F5B" w:rsidP="008E0DC0">
      <w:pPr>
        <w:pStyle w:val="2c"/>
        <w:keepNext/>
        <w:keepLines/>
        <w:numPr>
          <w:ilvl w:val="3"/>
          <w:numId w:val="68"/>
        </w:numPr>
        <w:spacing w:before="120"/>
        <w:ind w:left="2070" w:hanging="990"/>
        <w:rPr>
          <w:rFonts w:ascii="David" w:hAnsi="David" w:cs="David"/>
          <w:sz w:val="24"/>
        </w:rPr>
      </w:pPr>
      <w:r w:rsidRPr="008E0DC0">
        <w:rPr>
          <w:rFonts w:ascii="David" w:hAnsi="David" w:cs="David"/>
          <w:sz w:val="24"/>
          <w:rtl/>
        </w:rPr>
        <w:t>תכנים מקצועיים ו</w:t>
      </w:r>
      <w:r w:rsidR="00F90120" w:rsidRPr="008E0DC0">
        <w:rPr>
          <w:rFonts w:ascii="David" w:hAnsi="David" w:cs="David" w:hint="eastAsia"/>
          <w:sz w:val="24"/>
          <w:rtl/>
        </w:rPr>
        <w:t>מערכות</w:t>
      </w:r>
      <w:r w:rsidR="00F90120" w:rsidRPr="008E0DC0">
        <w:rPr>
          <w:rFonts w:ascii="David" w:hAnsi="David" w:cs="David"/>
          <w:sz w:val="24"/>
          <w:rtl/>
        </w:rPr>
        <w:t xml:space="preserve"> </w:t>
      </w:r>
      <w:r w:rsidR="00F90120" w:rsidRPr="008E0DC0">
        <w:rPr>
          <w:rFonts w:ascii="David" w:hAnsi="David" w:cs="David" w:hint="eastAsia"/>
          <w:sz w:val="24"/>
          <w:rtl/>
        </w:rPr>
        <w:t>תפעוליות</w:t>
      </w:r>
      <w:r w:rsidRPr="008E0DC0">
        <w:rPr>
          <w:rFonts w:ascii="David" w:hAnsi="David" w:cs="David"/>
          <w:sz w:val="24"/>
          <w:rtl/>
        </w:rPr>
        <w:t xml:space="preserve"> </w:t>
      </w:r>
      <w:r w:rsidR="00DF1FD8" w:rsidRPr="008E0DC0">
        <w:rPr>
          <w:rFonts w:ascii="David" w:hAnsi="David" w:cs="David" w:hint="eastAsia"/>
          <w:sz w:val="24"/>
          <w:rtl/>
        </w:rPr>
        <w:t>של</w:t>
      </w:r>
      <w:r w:rsidR="00DF1FD8" w:rsidRPr="008E0DC0">
        <w:rPr>
          <w:rFonts w:ascii="David" w:hAnsi="David" w:cs="David"/>
          <w:sz w:val="24"/>
          <w:rtl/>
        </w:rPr>
        <w:t xml:space="preserve"> </w:t>
      </w:r>
      <w:r w:rsidR="00DF1FD8" w:rsidRPr="008E0DC0">
        <w:rPr>
          <w:rFonts w:ascii="David" w:hAnsi="David" w:cs="David" w:hint="eastAsia"/>
          <w:sz w:val="24"/>
          <w:rtl/>
        </w:rPr>
        <w:t>כל</w:t>
      </w:r>
      <w:r w:rsidR="00DF1FD8" w:rsidRPr="008E0DC0">
        <w:rPr>
          <w:rFonts w:ascii="David" w:hAnsi="David" w:cs="David"/>
          <w:sz w:val="24"/>
          <w:rtl/>
        </w:rPr>
        <w:t xml:space="preserve"> </w:t>
      </w:r>
      <w:r w:rsidR="00DF1FD8" w:rsidRPr="008E0DC0">
        <w:rPr>
          <w:rFonts w:ascii="David" w:hAnsi="David" w:cs="David" w:hint="eastAsia"/>
          <w:sz w:val="24"/>
          <w:rtl/>
        </w:rPr>
        <w:t>יחידה</w:t>
      </w:r>
      <w:r w:rsidR="00F90120" w:rsidRPr="008E0DC0">
        <w:rPr>
          <w:rFonts w:ascii="David" w:hAnsi="David" w:cs="David"/>
          <w:sz w:val="24"/>
          <w:rtl/>
        </w:rPr>
        <w:t xml:space="preserve"> </w:t>
      </w:r>
      <w:r w:rsidRPr="008E0DC0">
        <w:rPr>
          <w:rFonts w:ascii="David" w:hAnsi="David" w:cs="David"/>
          <w:sz w:val="24"/>
          <w:rtl/>
        </w:rPr>
        <w:t xml:space="preserve"> </w:t>
      </w:r>
      <w:r w:rsidR="00DF1FD8" w:rsidRPr="008E0DC0">
        <w:rPr>
          <w:rFonts w:ascii="David" w:hAnsi="David" w:cs="David"/>
          <w:sz w:val="24"/>
          <w:rtl/>
        </w:rPr>
        <w:t xml:space="preserve">- 5 </w:t>
      </w:r>
      <w:r w:rsidR="00DF1FD8" w:rsidRPr="008E0DC0">
        <w:rPr>
          <w:rFonts w:ascii="David" w:hAnsi="David" w:cs="David" w:hint="eastAsia"/>
          <w:sz w:val="24"/>
          <w:rtl/>
        </w:rPr>
        <w:t>ימים</w:t>
      </w:r>
      <w:r w:rsidR="00DF1FD8" w:rsidRPr="008E0DC0">
        <w:rPr>
          <w:rFonts w:ascii="David" w:hAnsi="David" w:cs="David"/>
          <w:sz w:val="24"/>
          <w:rtl/>
        </w:rPr>
        <w:t>,</w:t>
      </w:r>
      <w:r w:rsidR="00326D41" w:rsidRPr="008E0DC0">
        <w:rPr>
          <w:rFonts w:ascii="David" w:hAnsi="David" w:cs="David"/>
          <w:sz w:val="24"/>
          <w:rtl/>
        </w:rPr>
        <w:t xml:space="preserve"> כולל מבחנים ותרגולים</w:t>
      </w:r>
      <w:r w:rsidR="003E0365" w:rsidRPr="008E0DC0">
        <w:rPr>
          <w:rFonts w:ascii="David" w:hAnsi="David" w:cs="David"/>
          <w:sz w:val="24"/>
          <w:rtl/>
        </w:rPr>
        <w:t xml:space="preserve"> </w:t>
      </w:r>
    </w:p>
    <w:p w:rsidR="00F044B0" w:rsidRPr="008E0DC0" w:rsidRDefault="00F044B0" w:rsidP="008E0DC0">
      <w:pPr>
        <w:pStyle w:val="2c"/>
        <w:keepNext/>
        <w:keepLines/>
        <w:numPr>
          <w:ilvl w:val="3"/>
          <w:numId w:val="68"/>
        </w:numPr>
        <w:spacing w:before="120"/>
        <w:ind w:left="2070" w:hanging="990"/>
        <w:rPr>
          <w:rFonts w:ascii="David" w:hAnsi="David" w:cs="David"/>
          <w:sz w:val="24"/>
        </w:rPr>
      </w:pPr>
      <w:r w:rsidRPr="008E0DC0">
        <w:rPr>
          <w:rFonts w:ascii="David" w:hAnsi="David" w:cs="David" w:hint="eastAsia"/>
          <w:sz w:val="24"/>
          <w:rtl/>
        </w:rPr>
        <w:t>הדרכת</w:t>
      </w:r>
      <w:r w:rsidRPr="008E0DC0">
        <w:rPr>
          <w:rFonts w:ascii="David" w:hAnsi="David" w:cs="David"/>
          <w:sz w:val="24"/>
          <w:rtl/>
        </w:rPr>
        <w:t xml:space="preserve"> תפישת השירות- </w:t>
      </w:r>
      <w:r w:rsidR="003E0365" w:rsidRPr="008E0DC0">
        <w:rPr>
          <w:rFonts w:ascii="David" w:hAnsi="David" w:cs="David" w:hint="eastAsia"/>
          <w:sz w:val="24"/>
          <w:rtl/>
        </w:rPr>
        <w:t>יום</w:t>
      </w:r>
      <w:r w:rsidR="00733AB1" w:rsidRPr="008E0DC0">
        <w:rPr>
          <w:rFonts w:ascii="David" w:hAnsi="David" w:cs="David"/>
          <w:sz w:val="24"/>
          <w:rtl/>
        </w:rPr>
        <w:t xml:space="preserve"> </w:t>
      </w:r>
      <w:r w:rsidRPr="008E0DC0">
        <w:rPr>
          <w:rFonts w:ascii="David" w:hAnsi="David" w:cs="David"/>
          <w:sz w:val="24"/>
          <w:rtl/>
        </w:rPr>
        <w:t xml:space="preserve"> </w:t>
      </w:r>
    </w:p>
    <w:p w:rsidR="00DF1FD8" w:rsidRPr="008E0DC0" w:rsidRDefault="00DE4867" w:rsidP="008E0DC0">
      <w:pPr>
        <w:pStyle w:val="2c"/>
        <w:keepNext/>
        <w:keepLines/>
        <w:numPr>
          <w:ilvl w:val="3"/>
          <w:numId w:val="68"/>
        </w:numPr>
        <w:spacing w:before="120"/>
        <w:ind w:left="2070" w:hanging="990"/>
        <w:rPr>
          <w:rFonts w:ascii="David" w:hAnsi="David" w:cs="David"/>
          <w:sz w:val="24"/>
        </w:rPr>
      </w:pPr>
      <w:r w:rsidRPr="008E0DC0">
        <w:rPr>
          <w:rFonts w:ascii="David" w:hAnsi="David" w:cs="David"/>
          <w:sz w:val="24"/>
          <w:rtl/>
        </w:rPr>
        <w:t>סיור ותצפית ב</w:t>
      </w:r>
      <w:r w:rsidR="00DF1FD8" w:rsidRPr="008E0DC0">
        <w:rPr>
          <w:rFonts w:ascii="David" w:hAnsi="David" w:cs="David"/>
          <w:sz w:val="24"/>
          <w:rtl/>
        </w:rPr>
        <w:t>לשכת קבלת קהל בכל יחיד</w:t>
      </w:r>
      <w:r w:rsidR="00DF1FD8" w:rsidRPr="008E0DC0">
        <w:rPr>
          <w:rFonts w:ascii="David" w:hAnsi="David" w:cs="David" w:hint="eastAsia"/>
          <w:sz w:val="24"/>
          <w:rtl/>
        </w:rPr>
        <w:t>ה</w:t>
      </w:r>
      <w:r w:rsidR="003E0365" w:rsidRPr="008E0DC0">
        <w:rPr>
          <w:rFonts w:ascii="David" w:hAnsi="David" w:cs="David"/>
          <w:sz w:val="24"/>
          <w:rtl/>
        </w:rPr>
        <w:t xml:space="preserve">- </w:t>
      </w:r>
      <w:r w:rsidR="003E0365" w:rsidRPr="008E0DC0">
        <w:rPr>
          <w:rFonts w:ascii="David" w:hAnsi="David" w:cs="David" w:hint="eastAsia"/>
          <w:sz w:val="24"/>
          <w:rtl/>
        </w:rPr>
        <w:t>יום</w:t>
      </w:r>
    </w:p>
    <w:p w:rsidR="00DF1FD8" w:rsidRPr="008E0DC0" w:rsidRDefault="00DF1FD8" w:rsidP="008E0DC0">
      <w:pPr>
        <w:pStyle w:val="2c"/>
        <w:keepNext/>
        <w:keepLines/>
        <w:numPr>
          <w:ilvl w:val="3"/>
          <w:numId w:val="68"/>
        </w:numPr>
        <w:spacing w:before="120"/>
        <w:ind w:left="2070" w:hanging="990"/>
        <w:rPr>
          <w:rFonts w:ascii="David" w:hAnsi="David" w:cs="David"/>
          <w:sz w:val="24"/>
        </w:rPr>
      </w:pPr>
      <w:r w:rsidRPr="008E0DC0">
        <w:rPr>
          <w:rFonts w:ascii="David" w:hAnsi="David" w:cs="David" w:hint="eastAsia"/>
          <w:sz w:val="24"/>
          <w:rtl/>
        </w:rPr>
        <w:lastRenderedPageBreak/>
        <w:t>במידה</w:t>
      </w:r>
      <w:r w:rsidRPr="008E0DC0">
        <w:rPr>
          <w:rFonts w:ascii="David" w:hAnsi="David" w:cs="David"/>
          <w:sz w:val="24"/>
          <w:rtl/>
        </w:rPr>
        <w:t xml:space="preserve"> </w:t>
      </w:r>
      <w:r w:rsidRPr="008E0DC0">
        <w:rPr>
          <w:rFonts w:ascii="David" w:hAnsi="David" w:cs="David" w:hint="eastAsia"/>
          <w:sz w:val="24"/>
          <w:rtl/>
        </w:rPr>
        <w:t>ואנשי</w:t>
      </w:r>
      <w:r w:rsidRPr="008E0DC0">
        <w:rPr>
          <w:rFonts w:ascii="David" w:hAnsi="David" w:cs="David"/>
          <w:sz w:val="24"/>
          <w:rtl/>
        </w:rPr>
        <w:t xml:space="preserve"> </w:t>
      </w:r>
      <w:r w:rsidRPr="008E0DC0">
        <w:rPr>
          <w:rFonts w:ascii="David" w:hAnsi="David" w:cs="David" w:hint="eastAsia"/>
          <w:sz w:val="24"/>
          <w:rtl/>
        </w:rPr>
        <w:t>המפתח</w:t>
      </w:r>
      <w:r w:rsidRPr="008E0DC0">
        <w:rPr>
          <w:rFonts w:ascii="David" w:hAnsi="David" w:cs="David"/>
          <w:sz w:val="24"/>
          <w:rtl/>
        </w:rPr>
        <w:t xml:space="preserve"> </w:t>
      </w:r>
      <w:r w:rsidRPr="008E0DC0">
        <w:rPr>
          <w:rFonts w:ascii="David" w:hAnsi="David" w:cs="David" w:hint="eastAsia"/>
          <w:sz w:val="24"/>
          <w:rtl/>
        </w:rPr>
        <w:t>יעברו</w:t>
      </w:r>
      <w:r w:rsidRPr="008E0DC0">
        <w:rPr>
          <w:rFonts w:ascii="David" w:hAnsi="David" w:cs="David"/>
          <w:sz w:val="24"/>
          <w:rtl/>
        </w:rPr>
        <w:t xml:space="preserve"> </w:t>
      </w:r>
      <w:r w:rsidRPr="008E0DC0">
        <w:rPr>
          <w:rFonts w:ascii="David" w:hAnsi="David" w:cs="David" w:hint="eastAsia"/>
          <w:sz w:val="24"/>
          <w:rtl/>
        </w:rPr>
        <w:t>הכשרה</w:t>
      </w:r>
      <w:r w:rsidRPr="008E0DC0">
        <w:rPr>
          <w:rFonts w:ascii="David" w:hAnsi="David" w:cs="David"/>
          <w:sz w:val="24"/>
          <w:rtl/>
        </w:rPr>
        <w:t xml:space="preserve"> </w:t>
      </w:r>
      <w:r w:rsidRPr="008E0DC0">
        <w:rPr>
          <w:rFonts w:ascii="David" w:hAnsi="David" w:cs="David" w:hint="eastAsia"/>
          <w:sz w:val="24"/>
          <w:rtl/>
        </w:rPr>
        <w:t>של</w:t>
      </w:r>
      <w:r w:rsidRPr="008E0DC0">
        <w:rPr>
          <w:rFonts w:ascii="David" w:hAnsi="David" w:cs="David"/>
          <w:sz w:val="24"/>
          <w:rtl/>
        </w:rPr>
        <w:t xml:space="preserve"> </w:t>
      </w:r>
      <w:r w:rsidRPr="008E0DC0">
        <w:rPr>
          <w:rFonts w:ascii="David" w:hAnsi="David" w:cs="David" w:hint="eastAsia"/>
          <w:sz w:val="24"/>
          <w:rtl/>
        </w:rPr>
        <w:t>יותר</w:t>
      </w:r>
      <w:r w:rsidRPr="008E0DC0">
        <w:rPr>
          <w:rFonts w:ascii="David" w:hAnsi="David" w:cs="David"/>
          <w:sz w:val="24"/>
          <w:rtl/>
        </w:rPr>
        <w:t xml:space="preserve"> </w:t>
      </w:r>
      <w:r w:rsidRPr="008E0DC0">
        <w:rPr>
          <w:rFonts w:ascii="David" w:hAnsi="David" w:cs="David" w:hint="eastAsia"/>
          <w:sz w:val="24"/>
          <w:rtl/>
        </w:rPr>
        <w:t>מיחידה</w:t>
      </w:r>
      <w:r w:rsidRPr="008E0DC0">
        <w:rPr>
          <w:rFonts w:ascii="David" w:hAnsi="David" w:cs="David"/>
          <w:sz w:val="24"/>
          <w:rtl/>
        </w:rPr>
        <w:t xml:space="preserve"> </w:t>
      </w:r>
      <w:r w:rsidRPr="008E0DC0">
        <w:rPr>
          <w:rFonts w:ascii="David" w:hAnsi="David" w:cs="David" w:hint="eastAsia"/>
          <w:sz w:val="24"/>
          <w:rtl/>
        </w:rPr>
        <w:t>אחת</w:t>
      </w:r>
      <w:r w:rsidRPr="008E0DC0">
        <w:rPr>
          <w:rFonts w:ascii="David" w:hAnsi="David" w:cs="David"/>
          <w:sz w:val="24"/>
          <w:rtl/>
        </w:rPr>
        <w:t xml:space="preserve">- </w:t>
      </w:r>
      <w:r w:rsidRPr="008E0DC0">
        <w:rPr>
          <w:rFonts w:ascii="David" w:hAnsi="David" w:cs="David" w:hint="eastAsia"/>
          <w:sz w:val="24"/>
          <w:rtl/>
        </w:rPr>
        <w:t>יש</w:t>
      </w:r>
      <w:r w:rsidRPr="008E0DC0">
        <w:rPr>
          <w:rFonts w:ascii="David" w:hAnsi="David" w:cs="David"/>
          <w:sz w:val="24"/>
          <w:rtl/>
        </w:rPr>
        <w:t xml:space="preserve"> </w:t>
      </w:r>
      <w:r w:rsidRPr="008E0DC0">
        <w:rPr>
          <w:rFonts w:ascii="David" w:hAnsi="David" w:cs="David" w:hint="eastAsia"/>
          <w:sz w:val="24"/>
          <w:rtl/>
        </w:rPr>
        <w:t>להוסיף</w:t>
      </w:r>
      <w:r w:rsidRPr="008E0DC0">
        <w:rPr>
          <w:rFonts w:ascii="David" w:hAnsi="David" w:cs="David"/>
          <w:sz w:val="24"/>
          <w:rtl/>
        </w:rPr>
        <w:t xml:space="preserve"> </w:t>
      </w:r>
      <w:r w:rsidRPr="008E0DC0">
        <w:rPr>
          <w:rFonts w:ascii="David" w:hAnsi="David" w:cs="David" w:hint="eastAsia"/>
          <w:sz w:val="24"/>
          <w:rtl/>
        </w:rPr>
        <w:t>ימי</w:t>
      </w:r>
      <w:r w:rsidRPr="008E0DC0">
        <w:rPr>
          <w:rFonts w:ascii="David" w:hAnsi="David" w:cs="David"/>
          <w:sz w:val="24"/>
          <w:rtl/>
        </w:rPr>
        <w:t xml:space="preserve"> </w:t>
      </w:r>
      <w:r w:rsidRPr="008E0DC0">
        <w:rPr>
          <w:rFonts w:ascii="David" w:hAnsi="David" w:cs="David" w:hint="eastAsia"/>
          <w:sz w:val="24"/>
          <w:rtl/>
        </w:rPr>
        <w:t>הכשרה</w:t>
      </w:r>
      <w:r w:rsidRPr="008E0DC0">
        <w:rPr>
          <w:rFonts w:ascii="David" w:hAnsi="David" w:cs="David"/>
          <w:sz w:val="24"/>
          <w:rtl/>
        </w:rPr>
        <w:t xml:space="preserve"> </w:t>
      </w:r>
      <w:r w:rsidRPr="008E0DC0">
        <w:rPr>
          <w:rFonts w:ascii="David" w:hAnsi="David" w:cs="David" w:hint="eastAsia"/>
          <w:sz w:val="24"/>
          <w:rtl/>
        </w:rPr>
        <w:t>מקצועית</w:t>
      </w:r>
      <w:r w:rsidRPr="008E0DC0">
        <w:rPr>
          <w:rFonts w:ascii="David" w:hAnsi="David" w:cs="David"/>
          <w:sz w:val="24"/>
          <w:rtl/>
        </w:rPr>
        <w:t xml:space="preserve"> (5) </w:t>
      </w:r>
      <w:r w:rsidRPr="008E0DC0">
        <w:rPr>
          <w:rFonts w:ascii="David" w:hAnsi="David" w:cs="David" w:hint="eastAsia"/>
          <w:sz w:val="24"/>
          <w:rtl/>
        </w:rPr>
        <w:t>ויום</w:t>
      </w:r>
      <w:r w:rsidRPr="008E0DC0">
        <w:rPr>
          <w:rFonts w:ascii="David" w:hAnsi="David" w:cs="David"/>
          <w:sz w:val="24"/>
          <w:rtl/>
        </w:rPr>
        <w:t xml:space="preserve">  </w:t>
      </w:r>
      <w:r w:rsidRPr="008E0DC0">
        <w:rPr>
          <w:rFonts w:ascii="David" w:hAnsi="David" w:cs="David" w:hint="eastAsia"/>
          <w:sz w:val="24"/>
          <w:rtl/>
        </w:rPr>
        <w:t>סיור</w:t>
      </w:r>
      <w:r w:rsidRPr="008E0DC0">
        <w:rPr>
          <w:rFonts w:ascii="David" w:hAnsi="David" w:cs="David"/>
          <w:sz w:val="24"/>
          <w:rtl/>
        </w:rPr>
        <w:t xml:space="preserve"> </w:t>
      </w:r>
      <w:r w:rsidRPr="008E0DC0">
        <w:rPr>
          <w:rFonts w:ascii="David" w:hAnsi="David" w:cs="David" w:hint="eastAsia"/>
          <w:sz w:val="24"/>
          <w:rtl/>
        </w:rPr>
        <w:t>לכל</w:t>
      </w:r>
      <w:r w:rsidRPr="008E0DC0">
        <w:rPr>
          <w:rFonts w:ascii="David" w:hAnsi="David" w:cs="David"/>
          <w:sz w:val="24"/>
          <w:rtl/>
        </w:rPr>
        <w:t xml:space="preserve"> </w:t>
      </w:r>
      <w:r w:rsidRPr="008E0DC0">
        <w:rPr>
          <w:rFonts w:ascii="David" w:hAnsi="David" w:cs="David" w:hint="eastAsia"/>
          <w:sz w:val="24"/>
          <w:rtl/>
        </w:rPr>
        <w:t>יחידה</w:t>
      </w:r>
      <w:r w:rsidRPr="008E0DC0">
        <w:rPr>
          <w:rFonts w:ascii="David" w:hAnsi="David" w:cs="David"/>
          <w:sz w:val="24"/>
          <w:rtl/>
        </w:rPr>
        <w:t xml:space="preserve"> </w:t>
      </w:r>
      <w:r w:rsidRPr="008E0DC0">
        <w:rPr>
          <w:rFonts w:ascii="David" w:hAnsi="David" w:cs="David" w:hint="eastAsia"/>
          <w:sz w:val="24"/>
          <w:rtl/>
        </w:rPr>
        <w:t>נוספת</w:t>
      </w:r>
      <w:r w:rsidRPr="008E0DC0">
        <w:rPr>
          <w:rFonts w:ascii="David" w:hAnsi="David" w:cs="David"/>
          <w:sz w:val="24"/>
          <w:rtl/>
        </w:rPr>
        <w:t xml:space="preserve"> (הספק </w:t>
      </w:r>
      <w:r w:rsidRPr="008E0DC0">
        <w:rPr>
          <w:rFonts w:ascii="David" w:hAnsi="David" w:cs="David" w:hint="eastAsia"/>
          <w:sz w:val="24"/>
          <w:rtl/>
        </w:rPr>
        <w:t>יוכל</w:t>
      </w:r>
      <w:r w:rsidRPr="008E0DC0">
        <w:rPr>
          <w:rFonts w:ascii="David" w:hAnsi="David" w:cs="David"/>
          <w:sz w:val="24"/>
          <w:rtl/>
        </w:rPr>
        <w:t xml:space="preserve"> </w:t>
      </w:r>
      <w:r w:rsidRPr="008E0DC0">
        <w:rPr>
          <w:rFonts w:ascii="David" w:hAnsi="David" w:cs="David" w:hint="eastAsia"/>
          <w:sz w:val="24"/>
          <w:rtl/>
        </w:rPr>
        <w:t>לתאם</w:t>
      </w:r>
      <w:r w:rsidRPr="008E0DC0">
        <w:rPr>
          <w:rFonts w:ascii="David" w:hAnsi="David" w:cs="David"/>
          <w:sz w:val="24"/>
          <w:rtl/>
        </w:rPr>
        <w:t xml:space="preserve"> </w:t>
      </w:r>
      <w:r w:rsidRPr="008E0DC0">
        <w:rPr>
          <w:rFonts w:ascii="David" w:hAnsi="David" w:cs="David" w:hint="eastAsia"/>
          <w:sz w:val="24"/>
          <w:rtl/>
        </w:rPr>
        <w:t>זאת</w:t>
      </w:r>
      <w:r w:rsidRPr="008E0DC0">
        <w:rPr>
          <w:rFonts w:ascii="David" w:hAnsi="David" w:cs="David"/>
          <w:sz w:val="24"/>
          <w:rtl/>
        </w:rPr>
        <w:t xml:space="preserve">, </w:t>
      </w:r>
      <w:r w:rsidRPr="008E0DC0">
        <w:rPr>
          <w:rFonts w:ascii="David" w:hAnsi="David" w:cs="David" w:hint="eastAsia"/>
          <w:sz w:val="24"/>
          <w:rtl/>
        </w:rPr>
        <w:t>באמצעות</w:t>
      </w:r>
      <w:r w:rsidRPr="008E0DC0">
        <w:rPr>
          <w:rFonts w:ascii="David" w:hAnsi="David" w:cs="David"/>
          <w:sz w:val="24"/>
          <w:rtl/>
        </w:rPr>
        <w:t xml:space="preserve"> </w:t>
      </w:r>
      <w:r w:rsidRPr="008E0DC0">
        <w:rPr>
          <w:rFonts w:ascii="David" w:hAnsi="David" w:cs="David" w:hint="eastAsia"/>
          <w:sz w:val="24"/>
          <w:rtl/>
        </w:rPr>
        <w:t>המשרד</w:t>
      </w:r>
      <w:r w:rsidRPr="008E0DC0">
        <w:rPr>
          <w:rFonts w:ascii="David" w:hAnsi="David" w:cs="David"/>
          <w:sz w:val="24"/>
          <w:rtl/>
        </w:rPr>
        <w:t xml:space="preserve">, </w:t>
      </w:r>
      <w:r w:rsidRPr="008E0DC0">
        <w:rPr>
          <w:rFonts w:ascii="David" w:hAnsi="David" w:cs="David" w:hint="eastAsia"/>
          <w:sz w:val="24"/>
          <w:rtl/>
        </w:rPr>
        <w:t>גם</w:t>
      </w:r>
      <w:r w:rsidRPr="008E0DC0">
        <w:rPr>
          <w:rFonts w:ascii="David" w:hAnsi="David" w:cs="David"/>
          <w:sz w:val="24"/>
          <w:rtl/>
        </w:rPr>
        <w:t xml:space="preserve"> </w:t>
      </w:r>
      <w:r w:rsidRPr="008E0DC0">
        <w:rPr>
          <w:rFonts w:ascii="David" w:hAnsi="David" w:cs="David" w:hint="eastAsia"/>
          <w:sz w:val="24"/>
          <w:rtl/>
        </w:rPr>
        <w:t>לאחר</w:t>
      </w:r>
      <w:r w:rsidRPr="008E0DC0">
        <w:rPr>
          <w:rFonts w:ascii="David" w:hAnsi="David" w:cs="David"/>
          <w:sz w:val="24"/>
          <w:rtl/>
        </w:rPr>
        <w:t xml:space="preserve"> </w:t>
      </w:r>
      <w:r w:rsidRPr="008E0DC0">
        <w:rPr>
          <w:rFonts w:ascii="David" w:hAnsi="David" w:cs="David" w:hint="eastAsia"/>
          <w:sz w:val="24"/>
          <w:rtl/>
        </w:rPr>
        <w:t>סיום</w:t>
      </w:r>
      <w:r w:rsidRPr="008E0DC0">
        <w:rPr>
          <w:rFonts w:ascii="David" w:hAnsi="David" w:cs="David"/>
          <w:sz w:val="24"/>
          <w:rtl/>
        </w:rPr>
        <w:t xml:space="preserve"> </w:t>
      </w:r>
      <w:r w:rsidRPr="008E0DC0">
        <w:rPr>
          <w:rFonts w:ascii="David" w:hAnsi="David" w:cs="David" w:hint="eastAsia"/>
          <w:sz w:val="24"/>
          <w:rtl/>
        </w:rPr>
        <w:t>ההכשרה</w:t>
      </w:r>
      <w:r w:rsidRPr="008E0DC0">
        <w:rPr>
          <w:rFonts w:ascii="David" w:hAnsi="David" w:cs="David"/>
          <w:sz w:val="24"/>
          <w:rtl/>
        </w:rPr>
        <w:t>)</w:t>
      </w:r>
    </w:p>
    <w:p w:rsidR="00A47F5B" w:rsidRPr="008E0DC0" w:rsidRDefault="00C861F7" w:rsidP="008E0DC0">
      <w:pPr>
        <w:pStyle w:val="2c"/>
        <w:keepNext/>
        <w:keepLines/>
        <w:numPr>
          <w:ilvl w:val="2"/>
          <w:numId w:val="68"/>
        </w:numPr>
        <w:spacing w:before="120"/>
        <w:ind w:left="1503" w:hanging="783"/>
        <w:rPr>
          <w:rFonts w:ascii="David" w:hAnsi="David" w:cs="David"/>
          <w:sz w:val="24"/>
        </w:rPr>
      </w:pPr>
      <w:r w:rsidRPr="008E0DC0">
        <w:rPr>
          <w:rFonts w:ascii="David" w:hAnsi="David" w:cs="David"/>
          <w:sz w:val="24"/>
          <w:rtl/>
        </w:rPr>
        <w:t>להכשרה</w:t>
      </w:r>
      <w:r w:rsidR="00A47F5B" w:rsidRPr="008E0DC0">
        <w:rPr>
          <w:rFonts w:ascii="David" w:hAnsi="David" w:cs="David"/>
          <w:sz w:val="24"/>
          <w:rtl/>
        </w:rPr>
        <w:t xml:space="preserve"> זו יתווספו</w:t>
      </w:r>
      <w:r w:rsidR="00981CC7" w:rsidRPr="008E0DC0">
        <w:rPr>
          <w:rFonts w:ascii="David" w:hAnsi="David" w:cs="David"/>
          <w:sz w:val="24"/>
          <w:rtl/>
        </w:rPr>
        <w:t>,</w:t>
      </w:r>
      <w:r w:rsidR="00A47F5B" w:rsidRPr="008E0DC0">
        <w:rPr>
          <w:rFonts w:ascii="David" w:hAnsi="David" w:cs="David"/>
          <w:sz w:val="24"/>
          <w:rtl/>
        </w:rPr>
        <w:t xml:space="preserve"> במידת הצורך</w:t>
      </w:r>
      <w:r w:rsidR="00981CC7" w:rsidRPr="008E0DC0">
        <w:rPr>
          <w:rFonts w:ascii="David" w:hAnsi="David" w:cs="David"/>
          <w:sz w:val="24"/>
          <w:rtl/>
        </w:rPr>
        <w:t>,</w:t>
      </w:r>
      <w:r w:rsidR="00A47F5B" w:rsidRPr="008E0DC0">
        <w:rPr>
          <w:rFonts w:ascii="David" w:hAnsi="David" w:cs="David"/>
          <w:sz w:val="24"/>
          <w:rtl/>
        </w:rPr>
        <w:t xml:space="preserve"> </w:t>
      </w:r>
      <w:r w:rsidR="00F90120" w:rsidRPr="008E0DC0">
        <w:rPr>
          <w:rFonts w:ascii="David" w:hAnsi="David" w:cs="David"/>
          <w:sz w:val="24"/>
          <w:rtl/>
        </w:rPr>
        <w:t>הדרכת מערכת ניהול ידע ומערכות תומכות מוקד נוספות, ו</w:t>
      </w:r>
      <w:r w:rsidR="00A47F5B" w:rsidRPr="008E0DC0">
        <w:rPr>
          <w:rFonts w:ascii="David" w:hAnsi="David" w:cs="David"/>
          <w:sz w:val="24"/>
          <w:rtl/>
        </w:rPr>
        <w:t xml:space="preserve">ימי </w:t>
      </w:r>
      <w:r w:rsidRPr="008E0DC0">
        <w:rPr>
          <w:rFonts w:ascii="David" w:hAnsi="David" w:cs="David"/>
          <w:sz w:val="24"/>
          <w:rtl/>
        </w:rPr>
        <w:t>הכשרה</w:t>
      </w:r>
      <w:r w:rsidR="00A47F5B" w:rsidRPr="008E0DC0">
        <w:rPr>
          <w:rFonts w:ascii="David" w:hAnsi="David" w:cs="David"/>
          <w:sz w:val="24"/>
          <w:rtl/>
        </w:rPr>
        <w:t xml:space="preserve"> להקניית מיומ</w:t>
      </w:r>
      <w:r w:rsidR="00981CC7" w:rsidRPr="008E0DC0">
        <w:rPr>
          <w:rFonts w:ascii="David" w:hAnsi="David" w:cs="David"/>
          <w:sz w:val="24"/>
          <w:rtl/>
        </w:rPr>
        <w:t>נויות ניהול</w:t>
      </w:r>
      <w:r w:rsidR="00E94820" w:rsidRPr="008E0DC0">
        <w:rPr>
          <w:rFonts w:ascii="David" w:hAnsi="David" w:cs="David"/>
          <w:sz w:val="24"/>
          <w:rtl/>
        </w:rPr>
        <w:t>,</w:t>
      </w:r>
      <w:r w:rsidR="00981CC7" w:rsidRPr="008E0DC0">
        <w:rPr>
          <w:rFonts w:ascii="David" w:hAnsi="David" w:cs="David"/>
          <w:sz w:val="24"/>
          <w:rtl/>
        </w:rPr>
        <w:t xml:space="preserve"> ע"י ה</w:t>
      </w:r>
      <w:r w:rsidR="00C75AA7" w:rsidRPr="008E0DC0">
        <w:rPr>
          <w:rFonts w:ascii="David" w:hAnsi="David" w:cs="David"/>
          <w:sz w:val="24"/>
          <w:rtl/>
        </w:rPr>
        <w:t>מציע</w:t>
      </w:r>
      <w:r w:rsidR="00981CC7" w:rsidRPr="008E0DC0">
        <w:rPr>
          <w:rFonts w:ascii="David" w:hAnsi="David" w:cs="David"/>
          <w:sz w:val="24"/>
          <w:rtl/>
        </w:rPr>
        <w:t xml:space="preserve"> </w:t>
      </w:r>
    </w:p>
    <w:p w:rsidR="00A47F5B" w:rsidRPr="008E0DC0" w:rsidRDefault="00A47F5B" w:rsidP="008E0DC0">
      <w:pPr>
        <w:pStyle w:val="2c"/>
        <w:keepNext/>
        <w:keepLines/>
        <w:numPr>
          <w:ilvl w:val="1"/>
          <w:numId w:val="68"/>
        </w:numPr>
        <w:spacing w:before="120"/>
        <w:ind w:left="936" w:hanging="576"/>
        <w:rPr>
          <w:rFonts w:ascii="David" w:hAnsi="David" w:cs="David"/>
          <w:sz w:val="24"/>
        </w:rPr>
      </w:pPr>
      <w:bookmarkStart w:id="214" w:name="_Ref450503784"/>
      <w:r w:rsidRPr="008E0DC0">
        <w:rPr>
          <w:rFonts w:ascii="David" w:hAnsi="David" w:cs="David"/>
          <w:sz w:val="24"/>
          <w:rtl/>
        </w:rPr>
        <w:t xml:space="preserve">הכשרת נציגי </w:t>
      </w:r>
      <w:r w:rsidR="00EF4DCD" w:rsidRPr="008E0DC0">
        <w:rPr>
          <w:rFonts w:ascii="David" w:hAnsi="David" w:cs="David"/>
          <w:sz w:val="24"/>
          <w:rtl/>
        </w:rPr>
        <w:t xml:space="preserve">שירות </w:t>
      </w:r>
      <w:r w:rsidRPr="008E0DC0">
        <w:rPr>
          <w:rFonts w:ascii="David" w:hAnsi="David" w:cs="David"/>
          <w:sz w:val="24"/>
          <w:rtl/>
        </w:rPr>
        <w:t>טלפוניים</w:t>
      </w:r>
      <w:r w:rsidR="00E00EAD" w:rsidRPr="008E0DC0">
        <w:rPr>
          <w:rFonts w:ascii="David" w:hAnsi="David" w:cs="David"/>
          <w:sz w:val="24"/>
          <w:rtl/>
        </w:rPr>
        <w:t xml:space="preserve"> </w:t>
      </w:r>
      <w:bookmarkEnd w:id="214"/>
    </w:p>
    <w:p w:rsidR="00A47F5B" w:rsidRPr="008E0DC0" w:rsidRDefault="00A47F5B" w:rsidP="008E0DC0">
      <w:pPr>
        <w:pStyle w:val="2c"/>
        <w:keepNext/>
        <w:keepLines/>
        <w:numPr>
          <w:ilvl w:val="2"/>
          <w:numId w:val="68"/>
        </w:numPr>
        <w:spacing w:before="120"/>
        <w:ind w:left="1503" w:hanging="783"/>
        <w:rPr>
          <w:rFonts w:ascii="David" w:hAnsi="David" w:cs="David"/>
          <w:sz w:val="24"/>
        </w:rPr>
      </w:pPr>
      <w:r w:rsidRPr="008E0DC0">
        <w:rPr>
          <w:rFonts w:ascii="David" w:hAnsi="David" w:cs="David"/>
          <w:sz w:val="24"/>
          <w:rtl/>
        </w:rPr>
        <w:t>בהתאם לתכנים שיועברו לאנשי המפתח יבנה ה</w:t>
      </w:r>
      <w:r w:rsidR="00E94820" w:rsidRPr="008E0DC0">
        <w:rPr>
          <w:rFonts w:ascii="David" w:hAnsi="David" w:cs="David" w:hint="eastAsia"/>
          <w:sz w:val="24"/>
          <w:rtl/>
        </w:rPr>
        <w:t>ספק</w:t>
      </w:r>
      <w:r w:rsidR="007829CB" w:rsidRPr="008E0DC0">
        <w:rPr>
          <w:rFonts w:ascii="David" w:hAnsi="David" w:cs="David"/>
          <w:sz w:val="24"/>
          <w:rtl/>
        </w:rPr>
        <w:t xml:space="preserve"> את קורס ההכשרה לנציגי השרות, מותאם לכל יחידה </w:t>
      </w:r>
    </w:p>
    <w:p w:rsidR="00A47F5B" w:rsidRPr="008E0DC0" w:rsidRDefault="00A47F5B" w:rsidP="0019388B">
      <w:pPr>
        <w:pStyle w:val="2c"/>
        <w:keepNext/>
        <w:keepLines/>
        <w:numPr>
          <w:ilvl w:val="2"/>
          <w:numId w:val="68"/>
        </w:numPr>
        <w:spacing w:before="120"/>
        <w:ind w:left="1503" w:hanging="783"/>
        <w:rPr>
          <w:rFonts w:ascii="David" w:hAnsi="David" w:cs="David"/>
          <w:sz w:val="24"/>
        </w:rPr>
      </w:pPr>
      <w:r w:rsidRPr="008E0DC0">
        <w:rPr>
          <w:rFonts w:ascii="David" w:hAnsi="David" w:cs="David"/>
          <w:sz w:val="24"/>
          <w:rtl/>
        </w:rPr>
        <w:t xml:space="preserve">קורס ההכשרה נדרש לתת מענה להכשרת הנציגים </w:t>
      </w:r>
      <w:r w:rsidR="007829CB" w:rsidRPr="008E0DC0">
        <w:rPr>
          <w:rFonts w:ascii="David" w:hAnsi="David" w:cs="David"/>
          <w:sz w:val="24"/>
          <w:rtl/>
        </w:rPr>
        <w:t xml:space="preserve">למענה טלפוני </w:t>
      </w:r>
      <w:r w:rsidR="003E0365" w:rsidRPr="008E0DC0">
        <w:rPr>
          <w:rFonts w:ascii="David" w:hAnsi="David" w:cs="David" w:hint="eastAsia"/>
          <w:sz w:val="24"/>
          <w:rtl/>
        </w:rPr>
        <w:t>וככל</w:t>
      </w:r>
      <w:r w:rsidR="003E0365" w:rsidRPr="008E0DC0">
        <w:rPr>
          <w:rFonts w:ascii="David" w:hAnsi="David" w:cs="David"/>
          <w:sz w:val="24"/>
          <w:rtl/>
        </w:rPr>
        <w:t xml:space="preserve"> שיוגדרו פעילויות נוספות, גם לפעילויות אלו, כמפורט </w:t>
      </w:r>
      <w:r w:rsidR="00E94820" w:rsidRPr="008E0DC0">
        <w:rPr>
          <w:rFonts w:ascii="David" w:hAnsi="David" w:cs="David" w:hint="eastAsia"/>
          <w:sz w:val="24"/>
          <w:rtl/>
        </w:rPr>
        <w:t>בסעיף</w:t>
      </w:r>
      <w:r w:rsidR="0019388B">
        <w:rPr>
          <w:rFonts w:ascii="David" w:hAnsi="David" w:cs="David" w:hint="cs"/>
          <w:sz w:val="24"/>
          <w:rtl/>
        </w:rPr>
        <w:t xml:space="preserve"> </w:t>
      </w:r>
      <w:r w:rsidR="0019388B">
        <w:rPr>
          <w:rFonts w:ascii="David" w:hAnsi="David" w:cs="David"/>
          <w:sz w:val="24"/>
          <w:rtl/>
        </w:rPr>
        <w:fldChar w:fldCharType="begin"/>
      </w:r>
      <w:r w:rsidR="0019388B">
        <w:rPr>
          <w:rFonts w:ascii="David" w:hAnsi="David" w:cs="David"/>
          <w:sz w:val="24"/>
          <w:rtl/>
        </w:rPr>
        <w:instrText xml:space="preserve"> </w:instrText>
      </w:r>
      <w:r w:rsidR="0019388B">
        <w:rPr>
          <w:rFonts w:ascii="David" w:hAnsi="David" w:cs="David" w:hint="cs"/>
          <w:sz w:val="24"/>
        </w:rPr>
        <w:instrText>REF</w:instrText>
      </w:r>
      <w:r w:rsidR="0019388B">
        <w:rPr>
          <w:rFonts w:ascii="David" w:hAnsi="David" w:cs="David" w:hint="cs"/>
          <w:sz w:val="24"/>
          <w:rtl/>
        </w:rPr>
        <w:instrText xml:space="preserve"> _</w:instrText>
      </w:r>
      <w:r w:rsidR="0019388B">
        <w:rPr>
          <w:rFonts w:ascii="David" w:hAnsi="David" w:cs="David" w:hint="cs"/>
          <w:sz w:val="24"/>
        </w:rPr>
        <w:instrText>Ref492199093 \r \h</w:instrText>
      </w:r>
      <w:r w:rsidR="0019388B">
        <w:rPr>
          <w:rFonts w:ascii="David" w:hAnsi="David" w:cs="David"/>
          <w:sz w:val="24"/>
          <w:rtl/>
        </w:rPr>
        <w:instrText xml:space="preserve"> </w:instrText>
      </w:r>
      <w:r w:rsidR="0019388B">
        <w:rPr>
          <w:rFonts w:ascii="David" w:hAnsi="David" w:cs="David"/>
          <w:sz w:val="24"/>
          <w:rtl/>
        </w:rPr>
      </w:r>
      <w:r w:rsidR="0019388B">
        <w:rPr>
          <w:rFonts w:ascii="David" w:hAnsi="David" w:cs="David"/>
          <w:sz w:val="24"/>
          <w:rtl/>
        </w:rPr>
        <w:fldChar w:fldCharType="separate"/>
      </w:r>
      <w:r w:rsidR="00446774">
        <w:rPr>
          <w:rFonts w:ascii="David" w:hAnsi="David" w:cs="David"/>
          <w:sz w:val="24"/>
          <w:cs/>
        </w:rPr>
        <w:t>‎</w:t>
      </w:r>
      <w:r w:rsidR="00446774">
        <w:rPr>
          <w:rFonts w:ascii="David" w:hAnsi="David" w:cs="David"/>
          <w:sz w:val="24"/>
        </w:rPr>
        <w:t>8</w:t>
      </w:r>
      <w:r w:rsidR="0019388B">
        <w:rPr>
          <w:rFonts w:ascii="David" w:hAnsi="David" w:cs="David"/>
          <w:sz w:val="24"/>
          <w:rtl/>
        </w:rPr>
        <w:fldChar w:fldCharType="end"/>
      </w:r>
      <w:r w:rsidR="0019388B">
        <w:rPr>
          <w:rFonts w:ascii="David" w:hAnsi="David" w:cs="David" w:hint="cs"/>
          <w:sz w:val="24"/>
          <w:rtl/>
        </w:rPr>
        <w:t xml:space="preserve"> לפרק 2 לעיל.</w:t>
      </w:r>
    </w:p>
    <w:p w:rsidR="00A47F5B" w:rsidRPr="008E0DC0" w:rsidRDefault="00B3123C" w:rsidP="009D3205">
      <w:pPr>
        <w:pStyle w:val="2c"/>
        <w:keepNext/>
        <w:keepLines/>
        <w:numPr>
          <w:ilvl w:val="2"/>
          <w:numId w:val="68"/>
        </w:numPr>
        <w:spacing w:before="120"/>
        <w:ind w:left="1503" w:hanging="783"/>
        <w:rPr>
          <w:rFonts w:ascii="David" w:hAnsi="David" w:cs="David"/>
          <w:sz w:val="24"/>
        </w:rPr>
      </w:pPr>
      <w:r w:rsidRPr="008E0DC0">
        <w:rPr>
          <w:rFonts w:ascii="David" w:hAnsi="David" w:cs="David" w:hint="eastAsia"/>
          <w:sz w:val="24"/>
          <w:rtl/>
        </w:rPr>
        <w:t>מספר</w:t>
      </w:r>
      <w:r w:rsidRPr="008E0DC0">
        <w:rPr>
          <w:rFonts w:ascii="David" w:hAnsi="David" w:cs="David"/>
          <w:sz w:val="24"/>
          <w:rtl/>
        </w:rPr>
        <w:t xml:space="preserve"> </w:t>
      </w:r>
      <w:r w:rsidRPr="008E0DC0">
        <w:rPr>
          <w:rFonts w:ascii="David" w:hAnsi="David" w:cs="David" w:hint="eastAsia"/>
          <w:sz w:val="24"/>
          <w:rtl/>
        </w:rPr>
        <w:t>חניכים</w:t>
      </w:r>
      <w:r w:rsidRPr="008E0DC0">
        <w:rPr>
          <w:rFonts w:ascii="David" w:hAnsi="David" w:cs="David"/>
          <w:sz w:val="24"/>
          <w:rtl/>
        </w:rPr>
        <w:t xml:space="preserve"> </w:t>
      </w:r>
      <w:r w:rsidRPr="008E0DC0">
        <w:rPr>
          <w:rFonts w:ascii="David" w:hAnsi="David" w:cs="David" w:hint="eastAsia"/>
          <w:sz w:val="24"/>
          <w:rtl/>
        </w:rPr>
        <w:t>אופטימלי</w:t>
      </w:r>
      <w:r w:rsidRPr="008E0DC0">
        <w:rPr>
          <w:rFonts w:ascii="David" w:hAnsi="David" w:cs="David"/>
          <w:sz w:val="24"/>
          <w:rtl/>
        </w:rPr>
        <w:t xml:space="preserve"> </w:t>
      </w:r>
      <w:r w:rsidRPr="008E0DC0">
        <w:rPr>
          <w:rFonts w:ascii="David" w:hAnsi="David" w:cs="David" w:hint="eastAsia"/>
          <w:sz w:val="24"/>
          <w:rtl/>
        </w:rPr>
        <w:t>בקורס</w:t>
      </w:r>
      <w:r w:rsidRPr="008E0DC0">
        <w:rPr>
          <w:rFonts w:ascii="David" w:hAnsi="David" w:cs="David"/>
          <w:sz w:val="24"/>
          <w:rtl/>
        </w:rPr>
        <w:t>: .</w:t>
      </w:r>
      <w:r w:rsidR="00F77A95" w:rsidRPr="008E0DC0">
        <w:rPr>
          <w:rFonts w:ascii="David" w:hAnsi="David" w:cs="David"/>
          <w:sz w:val="24"/>
          <w:rtl/>
        </w:rPr>
        <w:t>1</w:t>
      </w:r>
      <w:r w:rsidR="00F77A95">
        <w:rPr>
          <w:rFonts w:ascii="David" w:hAnsi="David" w:cs="David" w:hint="cs"/>
          <w:sz w:val="24"/>
          <w:rtl/>
        </w:rPr>
        <w:t>5</w:t>
      </w:r>
      <w:r w:rsidR="00F77A95" w:rsidRPr="008E0DC0">
        <w:rPr>
          <w:rFonts w:ascii="David" w:hAnsi="David" w:cs="David"/>
          <w:sz w:val="24"/>
          <w:rtl/>
        </w:rPr>
        <w:t xml:space="preserve"> </w:t>
      </w:r>
      <w:r w:rsidRPr="008E0DC0">
        <w:rPr>
          <w:rFonts w:ascii="David" w:hAnsi="David" w:cs="David"/>
          <w:sz w:val="24"/>
          <w:rtl/>
        </w:rPr>
        <w:t>. במידה וה</w:t>
      </w:r>
      <w:r w:rsidR="00C75AA7" w:rsidRPr="008E0DC0">
        <w:rPr>
          <w:rFonts w:ascii="David" w:hAnsi="David" w:cs="David" w:hint="eastAsia"/>
          <w:sz w:val="24"/>
          <w:rtl/>
        </w:rPr>
        <w:t>מציע</w:t>
      </w:r>
      <w:r w:rsidRPr="008E0DC0">
        <w:rPr>
          <w:rFonts w:ascii="David" w:hAnsi="David" w:cs="David"/>
          <w:sz w:val="24"/>
          <w:rtl/>
        </w:rPr>
        <w:t xml:space="preserve"> יבחר לנהל קורס עם יותר נציגים במחזור- </w:t>
      </w:r>
      <w:proofErr w:type="spellStart"/>
      <w:r w:rsidRPr="008E0DC0">
        <w:rPr>
          <w:rFonts w:ascii="David" w:hAnsi="David" w:cs="David"/>
          <w:sz w:val="24"/>
          <w:rtl/>
        </w:rPr>
        <w:t>יהייה</w:t>
      </w:r>
      <w:proofErr w:type="spellEnd"/>
      <w:r w:rsidRPr="008E0DC0">
        <w:rPr>
          <w:rFonts w:ascii="David" w:hAnsi="David" w:cs="David"/>
          <w:sz w:val="24"/>
          <w:rtl/>
        </w:rPr>
        <w:t xml:space="preserve"> עליו לצרף גורם ניהולי מלווה</w:t>
      </w:r>
      <w:r w:rsidR="009D3205">
        <w:rPr>
          <w:rFonts w:ascii="David" w:hAnsi="David" w:cs="David" w:hint="cs"/>
          <w:sz w:val="24"/>
          <w:rtl/>
        </w:rPr>
        <w:t xml:space="preserve"> נוסף </w:t>
      </w:r>
      <w:r w:rsidRPr="008E0DC0">
        <w:rPr>
          <w:rFonts w:ascii="David" w:hAnsi="David" w:cs="David"/>
          <w:sz w:val="24"/>
          <w:rtl/>
        </w:rPr>
        <w:t xml:space="preserve"> לאורך הקורס בעת תרגולים ומבחנים</w:t>
      </w:r>
    </w:p>
    <w:p w:rsidR="00C63D7E" w:rsidRPr="008E0DC0" w:rsidRDefault="00A47F5B" w:rsidP="007C31FE">
      <w:pPr>
        <w:pStyle w:val="2c"/>
        <w:keepNext/>
        <w:keepLines/>
        <w:numPr>
          <w:ilvl w:val="2"/>
          <w:numId w:val="68"/>
        </w:numPr>
        <w:spacing w:before="120"/>
        <w:ind w:left="1503" w:hanging="783"/>
        <w:rPr>
          <w:rFonts w:ascii="David" w:hAnsi="David" w:cs="David"/>
          <w:sz w:val="24"/>
        </w:rPr>
      </w:pPr>
      <w:r w:rsidRPr="008E0DC0">
        <w:rPr>
          <w:rFonts w:ascii="David" w:hAnsi="David" w:cs="David"/>
          <w:sz w:val="24"/>
          <w:rtl/>
        </w:rPr>
        <w:t xml:space="preserve">מינימום משך קורס ההכשרה לנציג שרות </w:t>
      </w:r>
      <w:r w:rsidR="00F90120" w:rsidRPr="008E0DC0">
        <w:rPr>
          <w:rFonts w:ascii="David" w:hAnsi="David" w:cs="David"/>
          <w:sz w:val="24"/>
          <w:rtl/>
        </w:rPr>
        <w:t>–</w:t>
      </w:r>
      <w:r w:rsidRPr="008E0DC0">
        <w:rPr>
          <w:rFonts w:ascii="David" w:hAnsi="David" w:cs="David"/>
          <w:sz w:val="24"/>
          <w:rtl/>
        </w:rPr>
        <w:t xml:space="preserve"> </w:t>
      </w:r>
      <w:r w:rsidR="007C31FE">
        <w:rPr>
          <w:rFonts w:ascii="David" w:hAnsi="David" w:cs="David" w:hint="cs"/>
          <w:sz w:val="24"/>
          <w:rtl/>
        </w:rPr>
        <w:t>8</w:t>
      </w:r>
      <w:r w:rsidR="00264CE2" w:rsidRPr="008E0DC0">
        <w:rPr>
          <w:rFonts w:ascii="David" w:hAnsi="David" w:cs="David"/>
          <w:sz w:val="24"/>
          <w:rtl/>
        </w:rPr>
        <w:t xml:space="preserve"> </w:t>
      </w:r>
      <w:r w:rsidRPr="008E0DC0">
        <w:rPr>
          <w:rFonts w:ascii="David" w:hAnsi="David" w:cs="David"/>
          <w:sz w:val="24"/>
          <w:rtl/>
        </w:rPr>
        <w:t>ימי הדרכה (</w:t>
      </w:r>
      <w:r w:rsidR="00F90120" w:rsidRPr="008E0DC0">
        <w:rPr>
          <w:rFonts w:ascii="David" w:hAnsi="David" w:cs="David"/>
          <w:sz w:val="24"/>
          <w:rtl/>
        </w:rPr>
        <w:t>8</w:t>
      </w:r>
      <w:r w:rsidRPr="008E0DC0">
        <w:rPr>
          <w:rFonts w:ascii="David" w:hAnsi="David" w:cs="David"/>
          <w:sz w:val="24"/>
          <w:rtl/>
        </w:rPr>
        <w:t xml:space="preserve"> שעות ביום) הכוללים:</w:t>
      </w:r>
    </w:p>
    <w:p w:rsidR="00A47F5B" w:rsidRPr="008E0DC0" w:rsidRDefault="00A47F5B" w:rsidP="008E0DC0">
      <w:pPr>
        <w:pStyle w:val="aff5"/>
        <w:keepNext/>
        <w:keepLines/>
        <w:numPr>
          <w:ilvl w:val="2"/>
          <w:numId w:val="61"/>
        </w:numPr>
        <w:spacing w:before="120" w:line="360" w:lineRule="auto"/>
        <w:ind w:left="385"/>
        <w:jc w:val="both"/>
        <w:rPr>
          <w:rFonts w:ascii="David" w:hAnsi="David"/>
          <w:vanish/>
          <w:szCs w:val="24"/>
          <w:rtl/>
        </w:rPr>
      </w:pPr>
    </w:p>
    <w:p w:rsidR="00A47F5B" w:rsidRPr="008E0DC0" w:rsidRDefault="00A47F5B" w:rsidP="008E0DC0">
      <w:pPr>
        <w:pStyle w:val="aff5"/>
        <w:keepNext/>
        <w:keepLines/>
        <w:numPr>
          <w:ilvl w:val="2"/>
          <w:numId w:val="61"/>
        </w:numPr>
        <w:spacing w:before="120" w:line="360" w:lineRule="auto"/>
        <w:ind w:left="385"/>
        <w:jc w:val="both"/>
        <w:rPr>
          <w:rFonts w:ascii="David" w:hAnsi="David"/>
          <w:vanish/>
          <w:szCs w:val="24"/>
          <w:rtl/>
        </w:rPr>
      </w:pPr>
    </w:p>
    <w:p w:rsidR="00A47F5B" w:rsidRPr="008E0DC0" w:rsidRDefault="00A47F5B" w:rsidP="008E0DC0">
      <w:pPr>
        <w:pStyle w:val="aff5"/>
        <w:keepNext/>
        <w:keepLines/>
        <w:numPr>
          <w:ilvl w:val="2"/>
          <w:numId w:val="61"/>
        </w:numPr>
        <w:spacing w:before="120" w:line="360" w:lineRule="auto"/>
        <w:ind w:left="385"/>
        <w:jc w:val="both"/>
        <w:rPr>
          <w:rFonts w:ascii="David" w:hAnsi="David"/>
          <w:vanish/>
          <w:szCs w:val="24"/>
          <w:rtl/>
        </w:rPr>
      </w:pPr>
    </w:p>
    <w:p w:rsidR="00C63D7E" w:rsidRPr="008E0DC0" w:rsidRDefault="00AC1BA3" w:rsidP="008E0DC0">
      <w:pPr>
        <w:pStyle w:val="2c"/>
        <w:keepNext/>
        <w:keepLines/>
        <w:numPr>
          <w:ilvl w:val="3"/>
          <w:numId w:val="68"/>
        </w:numPr>
        <w:spacing w:before="120"/>
        <w:ind w:left="2070" w:hanging="990"/>
        <w:rPr>
          <w:rFonts w:ascii="David" w:hAnsi="David" w:cs="David"/>
          <w:sz w:val="24"/>
          <w:rtl/>
        </w:rPr>
      </w:pPr>
      <w:r w:rsidRPr="008E0DC0">
        <w:rPr>
          <w:rFonts w:ascii="David" w:hAnsi="David" w:cs="David"/>
          <w:sz w:val="24"/>
          <w:rtl/>
        </w:rPr>
        <w:t>ה</w:t>
      </w:r>
      <w:r w:rsidR="00E00EAD" w:rsidRPr="008E0DC0">
        <w:rPr>
          <w:rFonts w:ascii="David" w:hAnsi="David" w:cs="David"/>
          <w:sz w:val="24"/>
          <w:rtl/>
        </w:rPr>
        <w:t>כשרה</w:t>
      </w:r>
      <w:r w:rsidRPr="008E0DC0">
        <w:rPr>
          <w:rFonts w:ascii="David" w:hAnsi="David" w:cs="David"/>
          <w:sz w:val="24"/>
          <w:rtl/>
        </w:rPr>
        <w:t xml:space="preserve"> מקצועית</w:t>
      </w:r>
      <w:r w:rsidR="00F90120" w:rsidRPr="008E0DC0">
        <w:rPr>
          <w:rFonts w:ascii="David" w:hAnsi="David" w:cs="David"/>
          <w:sz w:val="24"/>
          <w:rtl/>
        </w:rPr>
        <w:t xml:space="preserve"> </w:t>
      </w:r>
      <w:r w:rsidR="00F90120" w:rsidRPr="008E0DC0">
        <w:rPr>
          <w:rFonts w:ascii="David" w:hAnsi="David" w:cs="David" w:hint="eastAsia"/>
          <w:sz w:val="24"/>
          <w:rtl/>
        </w:rPr>
        <w:t>על</w:t>
      </w:r>
      <w:r w:rsidR="00F90120" w:rsidRPr="008E0DC0">
        <w:rPr>
          <w:rFonts w:ascii="David" w:hAnsi="David" w:cs="David"/>
          <w:sz w:val="24"/>
          <w:rtl/>
        </w:rPr>
        <w:t xml:space="preserve"> היחידה כולל הכשרת מערכות מחשוב תומכות – במקביל ללימוד תכנים מקצועיים וכתמיכה בתהליכי העבודה </w:t>
      </w:r>
      <w:r w:rsidR="003213F8" w:rsidRPr="008E0DC0">
        <w:rPr>
          <w:rFonts w:ascii="David" w:hAnsi="David" w:cs="David" w:hint="eastAsia"/>
          <w:sz w:val="24"/>
          <w:rtl/>
        </w:rPr>
        <w:t>המקצועיים</w:t>
      </w:r>
      <w:r w:rsidR="003213F8" w:rsidRPr="008E0DC0">
        <w:rPr>
          <w:rFonts w:ascii="David" w:hAnsi="David" w:cs="David"/>
          <w:sz w:val="24"/>
          <w:rtl/>
        </w:rPr>
        <w:t xml:space="preserve"> </w:t>
      </w:r>
      <w:r w:rsidR="00F90120" w:rsidRPr="008E0DC0">
        <w:rPr>
          <w:rFonts w:ascii="David" w:hAnsi="David" w:cs="David"/>
          <w:sz w:val="24"/>
          <w:rtl/>
        </w:rPr>
        <w:t xml:space="preserve">(מערכת תפעולית ומערכת ניהול ידע)- 5 ימים </w:t>
      </w:r>
    </w:p>
    <w:p w:rsidR="00C63D7E" w:rsidRPr="008E0DC0" w:rsidRDefault="00F90120" w:rsidP="008E0DC0">
      <w:pPr>
        <w:pStyle w:val="2c"/>
        <w:keepNext/>
        <w:keepLines/>
        <w:numPr>
          <w:ilvl w:val="3"/>
          <w:numId w:val="68"/>
        </w:numPr>
        <w:spacing w:before="120"/>
        <w:ind w:left="2070" w:hanging="990"/>
        <w:rPr>
          <w:rFonts w:ascii="David" w:hAnsi="David" w:cs="David"/>
          <w:sz w:val="24"/>
        </w:rPr>
      </w:pPr>
      <w:r w:rsidRPr="008E0DC0">
        <w:rPr>
          <w:rFonts w:ascii="David" w:hAnsi="David" w:cs="David"/>
          <w:sz w:val="24"/>
          <w:rtl/>
        </w:rPr>
        <w:t xml:space="preserve"> </w:t>
      </w:r>
      <w:r w:rsidR="00AC1BA3" w:rsidRPr="008E0DC0">
        <w:rPr>
          <w:rFonts w:ascii="David" w:hAnsi="David" w:cs="David"/>
          <w:sz w:val="24"/>
          <w:rtl/>
        </w:rPr>
        <w:t>ה</w:t>
      </w:r>
      <w:r w:rsidR="00E00EAD" w:rsidRPr="008E0DC0">
        <w:rPr>
          <w:rFonts w:ascii="David" w:hAnsi="David" w:cs="David"/>
          <w:sz w:val="24"/>
          <w:rtl/>
        </w:rPr>
        <w:t xml:space="preserve">כשרת </w:t>
      </w:r>
      <w:r w:rsidR="00AC1BA3" w:rsidRPr="008E0DC0">
        <w:rPr>
          <w:rFonts w:ascii="David" w:hAnsi="David" w:cs="David"/>
          <w:sz w:val="24"/>
          <w:rtl/>
        </w:rPr>
        <w:t xml:space="preserve">שירות ומיומנויות שיחה - </w:t>
      </w:r>
      <w:r w:rsidR="00B678CC" w:rsidRPr="008E0DC0">
        <w:rPr>
          <w:rFonts w:ascii="David" w:hAnsi="David" w:cs="David"/>
          <w:sz w:val="24"/>
          <w:rtl/>
        </w:rPr>
        <w:t xml:space="preserve"> במהלך קורס ההכשרה הראשוני </w:t>
      </w:r>
      <w:r w:rsidR="003213F8" w:rsidRPr="008E0DC0">
        <w:rPr>
          <w:rFonts w:ascii="David" w:hAnsi="David" w:cs="David" w:hint="eastAsia"/>
          <w:sz w:val="24"/>
          <w:rtl/>
        </w:rPr>
        <w:t>הכולל</w:t>
      </w:r>
      <w:r w:rsidR="00B678CC" w:rsidRPr="008E0DC0">
        <w:rPr>
          <w:rFonts w:ascii="David" w:hAnsi="David" w:cs="David"/>
          <w:sz w:val="24"/>
          <w:rtl/>
        </w:rPr>
        <w:t xml:space="preserve"> : ניהול שיחה, שלבי שיחה, הובלת שיחה, התאמה לסוג לקוח, </w:t>
      </w:r>
      <w:r w:rsidR="003213F8" w:rsidRPr="008E0DC0">
        <w:rPr>
          <w:rFonts w:ascii="David" w:hAnsi="David" w:cs="David" w:hint="eastAsia"/>
          <w:sz w:val="24"/>
          <w:rtl/>
        </w:rPr>
        <w:t>תסריטי</w:t>
      </w:r>
      <w:r w:rsidR="003213F8" w:rsidRPr="008E0DC0">
        <w:rPr>
          <w:rFonts w:ascii="David" w:hAnsi="David" w:cs="David"/>
          <w:sz w:val="24"/>
          <w:rtl/>
        </w:rPr>
        <w:t xml:space="preserve"> שיחה, </w:t>
      </w:r>
      <w:r w:rsidR="00B678CC" w:rsidRPr="008E0DC0">
        <w:rPr>
          <w:rFonts w:ascii="David" w:hAnsi="David" w:cs="David"/>
          <w:sz w:val="24"/>
          <w:rtl/>
        </w:rPr>
        <w:t xml:space="preserve">טיפול בהתנגדויות ועוד  </w:t>
      </w:r>
      <w:r w:rsidR="00264CE2" w:rsidRPr="008E0DC0">
        <w:rPr>
          <w:rFonts w:ascii="David" w:hAnsi="David" w:cs="David"/>
          <w:sz w:val="24"/>
          <w:rtl/>
        </w:rPr>
        <w:t xml:space="preserve">- </w:t>
      </w:r>
      <w:r w:rsidR="00264CE2" w:rsidRPr="008E0DC0">
        <w:rPr>
          <w:rFonts w:ascii="David" w:hAnsi="David" w:cs="David" w:hint="eastAsia"/>
          <w:sz w:val="24"/>
          <w:rtl/>
        </w:rPr>
        <w:t>יום</w:t>
      </w:r>
      <w:r w:rsidR="00264CE2" w:rsidRPr="008E0DC0">
        <w:rPr>
          <w:rFonts w:ascii="David" w:hAnsi="David" w:cs="David"/>
          <w:sz w:val="24"/>
          <w:rtl/>
        </w:rPr>
        <w:t xml:space="preserve"> </w:t>
      </w:r>
    </w:p>
    <w:p w:rsidR="00FD1EF5" w:rsidRPr="008E0DC0" w:rsidRDefault="00FD1EF5" w:rsidP="008E0DC0">
      <w:pPr>
        <w:pStyle w:val="2c"/>
        <w:keepNext/>
        <w:keepLines/>
        <w:numPr>
          <w:ilvl w:val="3"/>
          <w:numId w:val="68"/>
        </w:numPr>
        <w:spacing w:before="120"/>
        <w:ind w:left="2070" w:hanging="990"/>
        <w:rPr>
          <w:rFonts w:ascii="David" w:hAnsi="David" w:cs="David"/>
          <w:sz w:val="24"/>
        </w:rPr>
      </w:pPr>
      <w:r w:rsidRPr="008E0DC0">
        <w:rPr>
          <w:rFonts w:ascii="David" w:hAnsi="David" w:cs="David" w:hint="eastAsia"/>
          <w:sz w:val="24"/>
          <w:rtl/>
        </w:rPr>
        <w:t>במהלך</w:t>
      </w:r>
      <w:r w:rsidRPr="008E0DC0">
        <w:rPr>
          <w:rFonts w:ascii="David" w:hAnsi="David" w:cs="David"/>
          <w:sz w:val="24"/>
          <w:rtl/>
        </w:rPr>
        <w:t xml:space="preserve"> הקורס יש לשלב </w:t>
      </w:r>
      <w:r w:rsidRPr="008E0DC0">
        <w:rPr>
          <w:rFonts w:ascii="David" w:hAnsi="David" w:cs="David" w:hint="eastAsia"/>
          <w:sz w:val="24"/>
          <w:rtl/>
        </w:rPr>
        <w:t>מבחני</w:t>
      </w:r>
      <w:r w:rsidRPr="008E0DC0">
        <w:rPr>
          <w:rFonts w:ascii="David" w:hAnsi="David" w:cs="David"/>
          <w:sz w:val="24"/>
          <w:rtl/>
        </w:rPr>
        <w:t xml:space="preserve"> </w:t>
      </w:r>
      <w:r w:rsidRPr="008E0DC0">
        <w:rPr>
          <w:rFonts w:ascii="David" w:hAnsi="David" w:cs="David" w:hint="eastAsia"/>
          <w:sz w:val="24"/>
          <w:rtl/>
        </w:rPr>
        <w:t>ידע</w:t>
      </w:r>
      <w:r w:rsidRPr="008E0DC0">
        <w:rPr>
          <w:rFonts w:ascii="David" w:hAnsi="David" w:cs="David"/>
          <w:sz w:val="24"/>
          <w:rtl/>
        </w:rPr>
        <w:t xml:space="preserve"> </w:t>
      </w:r>
      <w:r w:rsidRPr="008E0DC0">
        <w:rPr>
          <w:rFonts w:ascii="David" w:hAnsi="David" w:cs="David" w:hint="eastAsia"/>
          <w:sz w:val="24"/>
          <w:rtl/>
        </w:rPr>
        <w:t>ותרגולים</w:t>
      </w:r>
      <w:r w:rsidRPr="008E0DC0">
        <w:rPr>
          <w:rFonts w:ascii="David" w:hAnsi="David" w:cs="David"/>
          <w:sz w:val="24"/>
          <w:rtl/>
        </w:rPr>
        <w:t xml:space="preserve"> </w:t>
      </w:r>
      <w:r w:rsidRPr="008E0DC0">
        <w:rPr>
          <w:rFonts w:ascii="David" w:hAnsi="David" w:cs="David" w:hint="eastAsia"/>
          <w:sz w:val="24"/>
          <w:rtl/>
        </w:rPr>
        <w:t>מעשיים</w:t>
      </w:r>
      <w:r w:rsidRPr="008E0DC0">
        <w:rPr>
          <w:rFonts w:ascii="David" w:hAnsi="David" w:cs="David"/>
          <w:sz w:val="24"/>
          <w:rtl/>
        </w:rPr>
        <w:t xml:space="preserve">, </w:t>
      </w:r>
      <w:r w:rsidRPr="008E0DC0">
        <w:rPr>
          <w:rFonts w:ascii="David" w:hAnsi="David" w:cs="David" w:hint="eastAsia"/>
          <w:sz w:val="24"/>
          <w:rtl/>
        </w:rPr>
        <w:t>על</w:t>
      </w:r>
      <w:r w:rsidRPr="008E0DC0">
        <w:rPr>
          <w:rFonts w:ascii="David" w:hAnsi="David" w:cs="David"/>
          <w:sz w:val="24"/>
          <w:rtl/>
        </w:rPr>
        <w:t xml:space="preserve"> </w:t>
      </w:r>
      <w:r w:rsidRPr="008E0DC0">
        <w:rPr>
          <w:rFonts w:ascii="David" w:hAnsi="David" w:cs="David" w:hint="eastAsia"/>
          <w:sz w:val="24"/>
          <w:rtl/>
        </w:rPr>
        <w:t>בסיסם</w:t>
      </w:r>
      <w:r w:rsidRPr="008E0DC0">
        <w:rPr>
          <w:rFonts w:ascii="David" w:hAnsi="David" w:cs="David"/>
          <w:sz w:val="24"/>
          <w:rtl/>
        </w:rPr>
        <w:t xml:space="preserve"> </w:t>
      </w:r>
      <w:r w:rsidRPr="008E0DC0">
        <w:rPr>
          <w:rFonts w:ascii="David" w:hAnsi="David" w:cs="David" w:hint="eastAsia"/>
          <w:sz w:val="24"/>
          <w:rtl/>
        </w:rPr>
        <w:t>יהיה</w:t>
      </w:r>
      <w:r w:rsidRPr="008E0DC0">
        <w:rPr>
          <w:rFonts w:ascii="David" w:hAnsi="David" w:cs="David"/>
          <w:sz w:val="24"/>
          <w:rtl/>
        </w:rPr>
        <w:t xml:space="preserve"> </w:t>
      </w:r>
      <w:r w:rsidRPr="008E0DC0">
        <w:rPr>
          <w:rFonts w:ascii="David" w:hAnsi="David" w:cs="David" w:hint="eastAsia"/>
          <w:sz w:val="24"/>
          <w:rtl/>
        </w:rPr>
        <w:t>משרד</w:t>
      </w:r>
      <w:r w:rsidRPr="008E0DC0">
        <w:rPr>
          <w:rFonts w:ascii="David" w:hAnsi="David" w:cs="David"/>
          <w:sz w:val="24"/>
          <w:rtl/>
        </w:rPr>
        <w:t xml:space="preserve"> </w:t>
      </w:r>
      <w:r w:rsidRPr="008E0DC0">
        <w:rPr>
          <w:rFonts w:ascii="David" w:hAnsi="David" w:cs="David" w:hint="eastAsia"/>
          <w:sz w:val="24"/>
          <w:rtl/>
        </w:rPr>
        <w:t>המשפטים</w:t>
      </w:r>
      <w:r w:rsidR="003213F8" w:rsidRPr="008E0DC0">
        <w:rPr>
          <w:rFonts w:ascii="David" w:hAnsi="David" w:cs="David"/>
          <w:sz w:val="24"/>
          <w:rtl/>
        </w:rPr>
        <w:t xml:space="preserve"> רשאי</w:t>
      </w:r>
      <w:r w:rsidRPr="008E0DC0">
        <w:rPr>
          <w:rFonts w:ascii="David" w:hAnsi="David" w:cs="David"/>
          <w:sz w:val="24"/>
          <w:rtl/>
        </w:rPr>
        <w:t xml:space="preserve"> להנחות על אי העסקת עובדים שאינם עומדים בסטנדרט המבוקש</w:t>
      </w:r>
    </w:p>
    <w:p w:rsidR="00F90120" w:rsidRPr="008E0DC0" w:rsidRDefault="00F90120" w:rsidP="008E0DC0">
      <w:pPr>
        <w:pStyle w:val="2c"/>
        <w:keepNext/>
        <w:keepLines/>
        <w:numPr>
          <w:ilvl w:val="3"/>
          <w:numId w:val="68"/>
        </w:numPr>
        <w:spacing w:before="120"/>
        <w:ind w:left="2070" w:hanging="990"/>
        <w:rPr>
          <w:rFonts w:ascii="David" w:hAnsi="David" w:cs="David"/>
          <w:sz w:val="24"/>
        </w:rPr>
      </w:pPr>
      <w:r w:rsidRPr="008E0DC0">
        <w:rPr>
          <w:rFonts w:ascii="David" w:hAnsi="David" w:cs="David" w:hint="eastAsia"/>
          <w:sz w:val="24"/>
          <w:rtl/>
        </w:rPr>
        <w:t>הדרכה</w:t>
      </w:r>
      <w:r w:rsidRPr="008E0DC0">
        <w:rPr>
          <w:rFonts w:ascii="David" w:hAnsi="David" w:cs="David"/>
          <w:sz w:val="24"/>
          <w:rtl/>
        </w:rPr>
        <w:t xml:space="preserve"> על יתר </w:t>
      </w:r>
      <w:r w:rsidRPr="008E0DC0">
        <w:rPr>
          <w:rFonts w:ascii="David" w:hAnsi="David" w:cs="David" w:hint="eastAsia"/>
          <w:sz w:val="24"/>
          <w:rtl/>
        </w:rPr>
        <w:t>מערכות</w:t>
      </w:r>
      <w:r w:rsidRPr="008E0DC0">
        <w:rPr>
          <w:rFonts w:ascii="David" w:hAnsi="David" w:cs="David"/>
          <w:sz w:val="24"/>
          <w:rtl/>
        </w:rPr>
        <w:t xml:space="preserve"> </w:t>
      </w:r>
      <w:r w:rsidRPr="008E0DC0">
        <w:rPr>
          <w:rFonts w:ascii="David" w:hAnsi="David" w:cs="David" w:hint="eastAsia"/>
          <w:sz w:val="24"/>
          <w:rtl/>
        </w:rPr>
        <w:t>המוקד</w:t>
      </w:r>
      <w:r w:rsidRPr="008E0DC0">
        <w:rPr>
          <w:rFonts w:ascii="David" w:hAnsi="David" w:cs="David"/>
          <w:sz w:val="24"/>
          <w:rtl/>
        </w:rPr>
        <w:t xml:space="preserve"> </w:t>
      </w:r>
      <w:r w:rsidRPr="008E0DC0">
        <w:rPr>
          <w:rFonts w:ascii="David" w:hAnsi="David" w:cs="David" w:hint="eastAsia"/>
          <w:sz w:val="24"/>
          <w:rtl/>
        </w:rPr>
        <w:t>ונהלים</w:t>
      </w:r>
      <w:r w:rsidR="003213F8" w:rsidRPr="008E0DC0">
        <w:rPr>
          <w:rFonts w:ascii="David" w:hAnsi="David" w:cs="David"/>
          <w:sz w:val="24"/>
          <w:rtl/>
        </w:rPr>
        <w:t xml:space="preserve">: </w:t>
      </w:r>
      <w:r w:rsidR="003213F8" w:rsidRPr="008E0DC0">
        <w:rPr>
          <w:rFonts w:ascii="David" w:hAnsi="David" w:cs="David" w:hint="eastAsia"/>
          <w:sz w:val="24"/>
          <w:rtl/>
        </w:rPr>
        <w:t>מערכת</w:t>
      </w:r>
      <w:r w:rsidR="003213F8" w:rsidRPr="008E0DC0">
        <w:rPr>
          <w:rFonts w:ascii="David" w:hAnsi="David" w:cs="David"/>
          <w:sz w:val="24"/>
          <w:rtl/>
        </w:rPr>
        <w:t xml:space="preserve"> </w:t>
      </w:r>
      <w:r w:rsidR="003213F8" w:rsidRPr="008E0DC0">
        <w:rPr>
          <w:rFonts w:ascii="David" w:hAnsi="David" w:cs="David" w:hint="eastAsia"/>
          <w:sz w:val="24"/>
          <w:rtl/>
        </w:rPr>
        <w:t>לניהול</w:t>
      </w:r>
      <w:r w:rsidR="003213F8" w:rsidRPr="008E0DC0">
        <w:rPr>
          <w:rFonts w:ascii="David" w:hAnsi="David" w:cs="David"/>
          <w:sz w:val="24"/>
          <w:rtl/>
        </w:rPr>
        <w:t xml:space="preserve"> </w:t>
      </w:r>
      <w:r w:rsidR="003213F8" w:rsidRPr="008E0DC0">
        <w:rPr>
          <w:rFonts w:ascii="David" w:hAnsi="David" w:cs="David" w:hint="eastAsia"/>
          <w:sz w:val="24"/>
          <w:rtl/>
        </w:rPr>
        <w:t>ידע</w:t>
      </w:r>
      <w:r w:rsidR="003213F8" w:rsidRPr="008E0DC0">
        <w:rPr>
          <w:rFonts w:ascii="David" w:hAnsi="David" w:cs="David"/>
          <w:sz w:val="24"/>
          <w:rtl/>
        </w:rPr>
        <w:t xml:space="preserve">, </w:t>
      </w:r>
      <w:r w:rsidR="003213F8" w:rsidRPr="008E0DC0">
        <w:rPr>
          <w:rFonts w:ascii="David" w:hAnsi="David" w:cs="David" w:hint="eastAsia"/>
          <w:sz w:val="24"/>
          <w:rtl/>
        </w:rPr>
        <w:t>סרגל</w:t>
      </w:r>
      <w:r w:rsidR="003213F8" w:rsidRPr="008E0DC0">
        <w:rPr>
          <w:rFonts w:ascii="David" w:hAnsi="David" w:cs="David"/>
          <w:sz w:val="24"/>
          <w:rtl/>
        </w:rPr>
        <w:t xml:space="preserve"> </w:t>
      </w:r>
      <w:r w:rsidR="003213F8" w:rsidRPr="008E0DC0">
        <w:rPr>
          <w:rFonts w:ascii="David" w:hAnsi="David" w:cs="David" w:hint="eastAsia"/>
          <w:sz w:val="24"/>
          <w:rtl/>
        </w:rPr>
        <w:t>נציג</w:t>
      </w:r>
      <w:r w:rsidR="003213F8" w:rsidRPr="008E0DC0">
        <w:rPr>
          <w:rFonts w:ascii="David" w:hAnsi="David" w:cs="David"/>
          <w:sz w:val="24"/>
          <w:rtl/>
        </w:rPr>
        <w:t xml:space="preserve">, </w:t>
      </w:r>
      <w:r w:rsidR="003213F8" w:rsidRPr="008E0DC0">
        <w:rPr>
          <w:rFonts w:ascii="David" w:hAnsi="David" w:cs="David" w:hint="eastAsia"/>
          <w:sz w:val="24"/>
          <w:rtl/>
        </w:rPr>
        <w:t>שימוש</w:t>
      </w:r>
      <w:r w:rsidR="003213F8" w:rsidRPr="008E0DC0">
        <w:rPr>
          <w:rFonts w:ascii="David" w:hAnsi="David" w:cs="David"/>
          <w:sz w:val="24"/>
          <w:rtl/>
        </w:rPr>
        <w:t xml:space="preserve"> </w:t>
      </w:r>
      <w:r w:rsidR="003213F8" w:rsidRPr="008E0DC0">
        <w:rPr>
          <w:rFonts w:ascii="David" w:hAnsi="David" w:cs="David" w:hint="eastAsia"/>
          <w:sz w:val="24"/>
          <w:rtl/>
        </w:rPr>
        <w:t>בפונקציות</w:t>
      </w:r>
      <w:r w:rsidR="003213F8" w:rsidRPr="008E0DC0">
        <w:rPr>
          <w:rFonts w:ascii="David" w:hAnsi="David" w:cs="David"/>
          <w:sz w:val="24"/>
          <w:rtl/>
        </w:rPr>
        <w:t xml:space="preserve"> </w:t>
      </w:r>
      <w:r w:rsidR="003213F8" w:rsidRPr="008E0DC0">
        <w:rPr>
          <w:rFonts w:ascii="David" w:hAnsi="David" w:cs="David" w:hint="eastAsia"/>
          <w:sz w:val="24"/>
          <w:rtl/>
        </w:rPr>
        <w:t>מכשיר</w:t>
      </w:r>
      <w:r w:rsidR="003213F8" w:rsidRPr="008E0DC0">
        <w:rPr>
          <w:rFonts w:ascii="David" w:hAnsi="David" w:cs="David"/>
          <w:sz w:val="24"/>
          <w:rtl/>
        </w:rPr>
        <w:t xml:space="preserve"> </w:t>
      </w:r>
      <w:r w:rsidR="003213F8" w:rsidRPr="008E0DC0">
        <w:rPr>
          <w:rFonts w:ascii="David" w:hAnsi="David" w:cs="David" w:hint="eastAsia"/>
          <w:sz w:val="24"/>
          <w:rtl/>
        </w:rPr>
        <w:t>ה</w:t>
      </w:r>
      <w:r w:rsidRPr="008E0DC0">
        <w:rPr>
          <w:rFonts w:ascii="David" w:hAnsi="David" w:cs="David" w:hint="eastAsia"/>
          <w:sz w:val="24"/>
          <w:rtl/>
        </w:rPr>
        <w:t>טלפון</w:t>
      </w:r>
      <w:r w:rsidRPr="008E0DC0">
        <w:rPr>
          <w:rFonts w:ascii="David" w:hAnsi="David" w:cs="David"/>
          <w:sz w:val="24"/>
          <w:rtl/>
        </w:rPr>
        <w:t xml:space="preserve">, </w:t>
      </w:r>
      <w:r w:rsidR="003213F8" w:rsidRPr="008E0DC0">
        <w:rPr>
          <w:rFonts w:ascii="David" w:hAnsi="David" w:cs="David" w:hint="eastAsia"/>
          <w:sz w:val="24"/>
          <w:rtl/>
        </w:rPr>
        <w:t>מערכת</w:t>
      </w:r>
      <w:r w:rsidR="003213F8" w:rsidRPr="008E0DC0">
        <w:rPr>
          <w:rFonts w:ascii="David" w:hAnsi="David" w:cs="David"/>
          <w:sz w:val="24"/>
          <w:rtl/>
        </w:rPr>
        <w:t xml:space="preserve"> </w:t>
      </w:r>
      <w:r w:rsidRPr="008E0DC0">
        <w:rPr>
          <w:rFonts w:ascii="David" w:hAnsi="David" w:cs="David" w:hint="eastAsia"/>
          <w:sz w:val="24"/>
          <w:rtl/>
        </w:rPr>
        <w:t>סידור</w:t>
      </w:r>
      <w:r w:rsidRPr="008E0DC0">
        <w:rPr>
          <w:rFonts w:ascii="David" w:hAnsi="David" w:cs="David"/>
          <w:sz w:val="24"/>
          <w:rtl/>
        </w:rPr>
        <w:t xml:space="preserve"> </w:t>
      </w:r>
      <w:r w:rsidRPr="008E0DC0">
        <w:rPr>
          <w:rFonts w:ascii="David" w:hAnsi="David" w:cs="David" w:hint="eastAsia"/>
          <w:sz w:val="24"/>
          <w:rtl/>
        </w:rPr>
        <w:t>עבודה</w:t>
      </w:r>
      <w:r w:rsidR="003213F8" w:rsidRPr="008E0DC0">
        <w:rPr>
          <w:rFonts w:ascii="David" w:hAnsi="David" w:cs="David"/>
          <w:sz w:val="24"/>
          <w:rtl/>
        </w:rPr>
        <w:t xml:space="preserve">, </w:t>
      </w:r>
      <w:r w:rsidR="003213F8" w:rsidRPr="008E0DC0">
        <w:rPr>
          <w:rFonts w:ascii="David" w:hAnsi="David" w:cs="David" w:hint="eastAsia"/>
          <w:sz w:val="24"/>
          <w:rtl/>
        </w:rPr>
        <w:t>עדכון</w:t>
      </w:r>
      <w:r w:rsidR="003213F8" w:rsidRPr="008E0DC0">
        <w:rPr>
          <w:rFonts w:ascii="David" w:hAnsi="David" w:cs="David"/>
          <w:sz w:val="24"/>
          <w:rtl/>
        </w:rPr>
        <w:t xml:space="preserve"> </w:t>
      </w:r>
      <w:r w:rsidR="003213F8" w:rsidRPr="008E0DC0">
        <w:rPr>
          <w:rFonts w:ascii="David" w:hAnsi="David" w:cs="David" w:hint="eastAsia"/>
          <w:sz w:val="24"/>
          <w:rtl/>
        </w:rPr>
        <w:t>נוכחות</w:t>
      </w:r>
      <w:r w:rsidR="003213F8" w:rsidRPr="008E0DC0">
        <w:rPr>
          <w:rFonts w:ascii="David" w:hAnsi="David" w:cs="David"/>
          <w:sz w:val="24"/>
          <w:rtl/>
        </w:rPr>
        <w:t xml:space="preserve"> </w:t>
      </w:r>
      <w:r w:rsidR="003213F8" w:rsidRPr="008E0DC0">
        <w:rPr>
          <w:rFonts w:ascii="David" w:hAnsi="David" w:cs="David" w:hint="eastAsia"/>
          <w:sz w:val="24"/>
          <w:rtl/>
        </w:rPr>
        <w:t>ומשימות</w:t>
      </w:r>
      <w:r w:rsidRPr="008E0DC0">
        <w:rPr>
          <w:rFonts w:ascii="David" w:hAnsi="David" w:cs="David"/>
          <w:sz w:val="24"/>
          <w:rtl/>
        </w:rPr>
        <w:t xml:space="preserve"> וכדומה</w:t>
      </w:r>
      <w:r w:rsidR="00264CE2" w:rsidRPr="008E0DC0">
        <w:rPr>
          <w:rFonts w:ascii="David" w:hAnsi="David" w:cs="David"/>
          <w:sz w:val="24"/>
          <w:rtl/>
        </w:rPr>
        <w:t xml:space="preserve">- </w:t>
      </w:r>
      <w:r w:rsidR="00264CE2" w:rsidRPr="008E0DC0">
        <w:rPr>
          <w:rFonts w:ascii="David" w:hAnsi="David" w:cs="David" w:hint="eastAsia"/>
          <w:sz w:val="24"/>
          <w:rtl/>
        </w:rPr>
        <w:t>חצי</w:t>
      </w:r>
      <w:r w:rsidR="00264CE2" w:rsidRPr="008E0DC0">
        <w:rPr>
          <w:rFonts w:ascii="David" w:hAnsi="David" w:cs="David"/>
          <w:sz w:val="24"/>
          <w:rtl/>
        </w:rPr>
        <w:t xml:space="preserve"> יום/יום </w:t>
      </w:r>
      <w:r w:rsidRPr="008E0DC0">
        <w:rPr>
          <w:rFonts w:ascii="David" w:hAnsi="David" w:cs="David"/>
          <w:sz w:val="24"/>
          <w:rtl/>
        </w:rPr>
        <w:t xml:space="preserve"> </w:t>
      </w:r>
    </w:p>
    <w:p w:rsidR="00643988" w:rsidRPr="00E53DC1" w:rsidRDefault="00643988" w:rsidP="007C31FE">
      <w:pPr>
        <w:pStyle w:val="2c"/>
        <w:keepNext/>
        <w:keepLines/>
        <w:numPr>
          <w:ilvl w:val="3"/>
          <w:numId w:val="68"/>
        </w:numPr>
        <w:spacing w:before="120"/>
        <w:ind w:left="2070" w:hanging="990"/>
        <w:rPr>
          <w:rFonts w:ascii="David" w:hAnsi="David" w:cs="David"/>
          <w:sz w:val="24"/>
        </w:rPr>
      </w:pPr>
      <w:r w:rsidRPr="00E53DC1">
        <w:rPr>
          <w:rFonts w:ascii="David" w:hAnsi="David" w:cs="David" w:hint="cs"/>
          <w:sz w:val="24"/>
          <w:rtl/>
        </w:rPr>
        <w:t>מפגש</w:t>
      </w:r>
      <w:r w:rsidRPr="00E53DC1">
        <w:rPr>
          <w:rFonts w:ascii="David" w:hAnsi="David" w:cs="David"/>
          <w:sz w:val="24"/>
          <w:rtl/>
        </w:rPr>
        <w:t xml:space="preserve"> בנושא אבטחת מידע במשך </w:t>
      </w:r>
      <w:r w:rsidR="007C31FE">
        <w:rPr>
          <w:rFonts w:ascii="David" w:hAnsi="David" w:cs="David" w:hint="cs"/>
          <w:sz w:val="24"/>
          <w:rtl/>
        </w:rPr>
        <w:t>כ-</w:t>
      </w:r>
      <w:r w:rsidRPr="00E53DC1">
        <w:rPr>
          <w:rFonts w:ascii="David" w:hAnsi="David" w:cs="David"/>
          <w:sz w:val="24"/>
          <w:rtl/>
        </w:rPr>
        <w:t xml:space="preserve"> שעתיים. ההדרכה תועבר ע"י נציג מהמשרד </w:t>
      </w:r>
    </w:p>
    <w:p w:rsidR="000611C3" w:rsidRPr="00031099" w:rsidRDefault="00B678CC" w:rsidP="00031099">
      <w:pPr>
        <w:pStyle w:val="2c"/>
        <w:keepNext/>
        <w:keepLines/>
        <w:numPr>
          <w:ilvl w:val="3"/>
          <w:numId w:val="68"/>
        </w:numPr>
        <w:spacing w:before="120"/>
        <w:ind w:left="2070" w:hanging="990"/>
        <w:rPr>
          <w:rFonts w:ascii="David" w:hAnsi="David" w:cs="David"/>
          <w:sz w:val="24"/>
          <w:rtl/>
        </w:rPr>
      </w:pPr>
      <w:r w:rsidRPr="008E0DC0">
        <w:rPr>
          <w:rFonts w:ascii="David" w:hAnsi="David" w:cs="David"/>
          <w:sz w:val="24"/>
          <w:rtl/>
        </w:rPr>
        <w:lastRenderedPageBreak/>
        <w:t>מבחן הסמכה</w:t>
      </w:r>
      <w:r w:rsidR="007C31FE">
        <w:rPr>
          <w:rFonts w:ascii="David" w:hAnsi="David" w:cs="David" w:hint="cs"/>
          <w:sz w:val="24"/>
          <w:rtl/>
        </w:rPr>
        <w:t xml:space="preserve"> יועבר ביום האחרון של ההכשרה</w:t>
      </w:r>
      <w:r w:rsidRPr="008E0DC0">
        <w:rPr>
          <w:rFonts w:ascii="David" w:hAnsi="David" w:cs="David"/>
          <w:sz w:val="24"/>
          <w:rtl/>
        </w:rPr>
        <w:t xml:space="preserve"> </w:t>
      </w:r>
      <w:r w:rsidR="009D3205">
        <w:rPr>
          <w:rFonts w:ascii="David" w:hAnsi="David" w:cs="David" w:hint="cs"/>
          <w:sz w:val="24"/>
          <w:rtl/>
        </w:rPr>
        <w:t>ויכלול</w:t>
      </w:r>
      <w:r w:rsidRPr="008E0DC0">
        <w:rPr>
          <w:rFonts w:ascii="David" w:hAnsi="David" w:cs="David"/>
          <w:sz w:val="24"/>
          <w:rtl/>
        </w:rPr>
        <w:t xml:space="preserve">: מבחן </w:t>
      </w:r>
      <w:r w:rsidR="007C31FE">
        <w:rPr>
          <w:rFonts w:ascii="David" w:hAnsi="David" w:cs="David" w:hint="cs"/>
          <w:sz w:val="24"/>
          <w:rtl/>
        </w:rPr>
        <w:t>עיוני, מבחן מעשי (על מערכות תומכות), ו-2 סימולציות שירות</w:t>
      </w:r>
      <w:r w:rsidRPr="008E0DC0">
        <w:rPr>
          <w:rFonts w:ascii="David" w:hAnsi="David" w:cs="David"/>
          <w:sz w:val="24"/>
          <w:rtl/>
        </w:rPr>
        <w:t>: אחת שגרתית ואחת מורכבת יותר</w:t>
      </w:r>
      <w:r w:rsidR="00F90120" w:rsidRPr="008E0DC0">
        <w:rPr>
          <w:rFonts w:ascii="David" w:hAnsi="David" w:cs="David"/>
          <w:sz w:val="24"/>
          <w:rtl/>
        </w:rPr>
        <w:t xml:space="preserve"> </w:t>
      </w:r>
      <w:r w:rsidR="007C31FE">
        <w:rPr>
          <w:rFonts w:ascii="David" w:hAnsi="David" w:cs="David" w:hint="cs"/>
          <w:sz w:val="24"/>
          <w:rtl/>
        </w:rPr>
        <w:t xml:space="preserve"> </w:t>
      </w:r>
    </w:p>
    <w:p w:rsidR="007829CB" w:rsidRPr="008E0DC0" w:rsidRDefault="007829CB" w:rsidP="0025020F">
      <w:pPr>
        <w:pStyle w:val="2c"/>
        <w:keepNext/>
        <w:keepLines/>
        <w:numPr>
          <w:ilvl w:val="3"/>
          <w:numId w:val="68"/>
        </w:numPr>
        <w:spacing w:before="120"/>
        <w:ind w:left="2070" w:hanging="990"/>
        <w:rPr>
          <w:rFonts w:ascii="David" w:hAnsi="David" w:cs="David"/>
          <w:sz w:val="24"/>
        </w:rPr>
      </w:pPr>
      <w:r w:rsidRPr="008E0DC0">
        <w:rPr>
          <w:rFonts w:ascii="David" w:hAnsi="David" w:cs="David"/>
          <w:sz w:val="24"/>
          <w:rtl/>
        </w:rPr>
        <w:t xml:space="preserve">מבחן ההסמכה יועבר לאישור משרד המשפטים. </w:t>
      </w:r>
      <w:r w:rsidR="00B678CC" w:rsidRPr="008E0DC0">
        <w:rPr>
          <w:rFonts w:ascii="David" w:hAnsi="David" w:cs="David"/>
          <w:sz w:val="24"/>
          <w:rtl/>
        </w:rPr>
        <w:t>יתכן וגורם ממשרד המשפטים ישתתף במבחני ההסמכה</w:t>
      </w:r>
      <w:r w:rsidR="00B3123C" w:rsidRPr="008E0DC0">
        <w:rPr>
          <w:rFonts w:ascii="David" w:hAnsi="David" w:cs="David"/>
          <w:sz w:val="24"/>
          <w:rtl/>
        </w:rPr>
        <w:t xml:space="preserve">. </w:t>
      </w:r>
      <w:r w:rsidR="00B3123C" w:rsidRPr="008E0DC0">
        <w:rPr>
          <w:rFonts w:ascii="David" w:hAnsi="David" w:cs="David" w:hint="eastAsia"/>
          <w:sz w:val="24"/>
          <w:rtl/>
        </w:rPr>
        <w:t>ציון</w:t>
      </w:r>
      <w:r w:rsidR="00B3123C" w:rsidRPr="008E0DC0">
        <w:rPr>
          <w:rFonts w:ascii="David" w:hAnsi="David" w:cs="David"/>
          <w:sz w:val="24"/>
          <w:rtl/>
        </w:rPr>
        <w:t xml:space="preserve"> </w:t>
      </w:r>
      <w:r w:rsidR="00B3123C" w:rsidRPr="008E0DC0">
        <w:rPr>
          <w:rFonts w:ascii="David" w:hAnsi="David" w:cs="David" w:hint="eastAsia"/>
          <w:sz w:val="24"/>
          <w:rtl/>
        </w:rPr>
        <w:t>עובר</w:t>
      </w:r>
      <w:r w:rsidR="00B3123C" w:rsidRPr="008E0DC0">
        <w:rPr>
          <w:rFonts w:ascii="David" w:hAnsi="David" w:cs="David"/>
          <w:sz w:val="24"/>
          <w:rtl/>
        </w:rPr>
        <w:t xml:space="preserve">: 80 </w:t>
      </w:r>
      <w:r w:rsidR="00B3123C" w:rsidRPr="008E0DC0">
        <w:rPr>
          <w:rFonts w:ascii="David" w:hAnsi="David" w:cs="David" w:hint="eastAsia"/>
          <w:sz w:val="24"/>
          <w:rtl/>
        </w:rPr>
        <w:t>נקודות</w:t>
      </w:r>
      <w:r w:rsidR="009D3205">
        <w:rPr>
          <w:rFonts w:ascii="David" w:hAnsi="David" w:cs="David" w:hint="cs"/>
          <w:sz w:val="24"/>
          <w:rtl/>
        </w:rPr>
        <w:t>. נציג שיכשל  במבחן ההסמכה לא יוכל להתחיל לעבוד במוקד</w:t>
      </w:r>
      <w:r w:rsidR="0025020F">
        <w:rPr>
          <w:rFonts w:ascii="David" w:hAnsi="David" w:cs="David" w:hint="cs"/>
          <w:sz w:val="24"/>
          <w:rtl/>
        </w:rPr>
        <w:t>.</w:t>
      </w:r>
      <w:r w:rsidR="009D3205">
        <w:rPr>
          <w:rFonts w:ascii="David" w:hAnsi="David" w:cs="David" w:hint="cs"/>
          <w:sz w:val="24"/>
          <w:rtl/>
        </w:rPr>
        <w:t xml:space="preserve"> </w:t>
      </w:r>
    </w:p>
    <w:p w:rsidR="00FD1EF5" w:rsidRPr="008E0DC0" w:rsidRDefault="00B678CC" w:rsidP="008E0DC0">
      <w:pPr>
        <w:pStyle w:val="2c"/>
        <w:keepNext/>
        <w:keepLines/>
        <w:numPr>
          <w:ilvl w:val="3"/>
          <w:numId w:val="68"/>
        </w:numPr>
        <w:spacing w:before="120"/>
        <w:ind w:left="2070" w:hanging="990"/>
        <w:rPr>
          <w:rFonts w:ascii="David" w:hAnsi="David" w:cs="David"/>
          <w:sz w:val="24"/>
        </w:rPr>
      </w:pPr>
      <w:r w:rsidRPr="008E0DC0">
        <w:rPr>
          <w:rFonts w:ascii="David" w:hAnsi="David" w:cs="David"/>
          <w:sz w:val="24"/>
          <w:rtl/>
        </w:rPr>
        <w:t>לאחר כחודש מתום קורס ההכשרה, ה</w:t>
      </w:r>
      <w:r w:rsidR="00C75AA7" w:rsidRPr="008E0DC0">
        <w:rPr>
          <w:rFonts w:ascii="David" w:hAnsi="David" w:cs="David"/>
          <w:sz w:val="24"/>
          <w:rtl/>
        </w:rPr>
        <w:t>מציע</w:t>
      </w:r>
      <w:r w:rsidRPr="008E0DC0">
        <w:rPr>
          <w:rFonts w:ascii="David" w:hAnsi="David" w:cs="David"/>
          <w:sz w:val="24"/>
          <w:rtl/>
        </w:rPr>
        <w:t xml:space="preserve"> יקיים יום הכשרה נוסף</w:t>
      </w:r>
      <w:r w:rsidR="00384CEC" w:rsidRPr="008E0DC0">
        <w:rPr>
          <w:rFonts w:ascii="David" w:hAnsi="David" w:cs="David"/>
          <w:sz w:val="24"/>
          <w:rtl/>
        </w:rPr>
        <w:t xml:space="preserve">, </w:t>
      </w:r>
      <w:r w:rsidR="00384CEC" w:rsidRPr="008E0DC0">
        <w:rPr>
          <w:rFonts w:ascii="David" w:hAnsi="David" w:cs="David" w:hint="eastAsia"/>
          <w:sz w:val="24"/>
          <w:rtl/>
        </w:rPr>
        <w:t>קרי</w:t>
      </w:r>
      <w:r w:rsidR="00384CEC" w:rsidRPr="008E0DC0">
        <w:rPr>
          <w:rFonts w:ascii="David" w:hAnsi="David" w:cs="David"/>
          <w:sz w:val="24"/>
          <w:rtl/>
        </w:rPr>
        <w:t xml:space="preserve">: </w:t>
      </w:r>
      <w:r w:rsidR="00384CEC" w:rsidRPr="008E0DC0">
        <w:rPr>
          <w:rFonts w:ascii="David" w:hAnsi="David" w:cs="David" w:hint="eastAsia"/>
          <w:sz w:val="24"/>
          <w:rtl/>
        </w:rPr>
        <w:t>יום</w:t>
      </w:r>
      <w:r w:rsidR="00384CEC" w:rsidRPr="008E0DC0">
        <w:rPr>
          <w:rFonts w:ascii="David" w:hAnsi="David" w:cs="David"/>
          <w:sz w:val="24"/>
          <w:rtl/>
        </w:rPr>
        <w:t xml:space="preserve"> </w:t>
      </w:r>
      <w:r w:rsidR="00384CEC" w:rsidRPr="008E0DC0">
        <w:rPr>
          <w:rFonts w:ascii="David" w:hAnsi="David" w:cs="David" w:hint="eastAsia"/>
          <w:sz w:val="24"/>
          <w:rtl/>
        </w:rPr>
        <w:t>ריענון</w:t>
      </w:r>
      <w:r w:rsidRPr="008E0DC0">
        <w:rPr>
          <w:rFonts w:ascii="David" w:hAnsi="David" w:cs="David"/>
          <w:sz w:val="24"/>
          <w:rtl/>
        </w:rPr>
        <w:t xml:space="preserve"> (כלול במניין ימי ההכשרה הראשו</w:t>
      </w:r>
      <w:r w:rsidR="00384CEC" w:rsidRPr="008E0DC0">
        <w:rPr>
          <w:rFonts w:ascii="David" w:hAnsi="David" w:cs="David"/>
          <w:sz w:val="24"/>
          <w:rtl/>
        </w:rPr>
        <w:t>נית) לשיפור המיומנות המקצועית ו</w:t>
      </w:r>
      <w:r w:rsidRPr="008E0DC0">
        <w:rPr>
          <w:rFonts w:ascii="David" w:hAnsi="David" w:cs="David"/>
          <w:sz w:val="24"/>
          <w:rtl/>
        </w:rPr>
        <w:t xml:space="preserve">מיומנויות השירות. יום הריענון (יום מלא) יכלול </w:t>
      </w:r>
      <w:r w:rsidR="00FD1EF5" w:rsidRPr="008E0DC0">
        <w:rPr>
          <w:rFonts w:ascii="David" w:hAnsi="David" w:cs="David"/>
          <w:sz w:val="24"/>
          <w:rtl/>
        </w:rPr>
        <w:t>חיזוקים מקצועיים</w:t>
      </w:r>
      <w:r w:rsidR="00384CEC" w:rsidRPr="008E0DC0">
        <w:rPr>
          <w:rFonts w:ascii="David" w:hAnsi="David" w:cs="David"/>
          <w:sz w:val="24"/>
          <w:rtl/>
        </w:rPr>
        <w:t xml:space="preserve"> </w:t>
      </w:r>
      <w:proofErr w:type="spellStart"/>
      <w:r w:rsidR="00384CEC" w:rsidRPr="008E0DC0">
        <w:rPr>
          <w:rFonts w:ascii="David" w:hAnsi="David" w:cs="David"/>
          <w:sz w:val="24"/>
          <w:rtl/>
        </w:rPr>
        <w:t>ושירותיים</w:t>
      </w:r>
      <w:proofErr w:type="spellEnd"/>
      <w:r w:rsidR="00FD1EF5" w:rsidRPr="008E0DC0">
        <w:rPr>
          <w:rFonts w:ascii="David" w:hAnsi="David" w:cs="David"/>
          <w:sz w:val="24"/>
          <w:rtl/>
        </w:rPr>
        <w:t>, שילוב שיחות מוקלטות</w:t>
      </w:r>
      <w:r w:rsidR="00384CEC" w:rsidRPr="008E0DC0">
        <w:rPr>
          <w:rFonts w:ascii="David" w:hAnsi="David" w:cs="David"/>
          <w:sz w:val="24"/>
          <w:rtl/>
        </w:rPr>
        <w:t xml:space="preserve"> </w:t>
      </w:r>
      <w:r w:rsidR="00B10D81" w:rsidRPr="008E0DC0">
        <w:rPr>
          <w:rFonts w:ascii="David" w:hAnsi="David" w:cs="David" w:hint="eastAsia"/>
          <w:sz w:val="24"/>
          <w:rtl/>
        </w:rPr>
        <w:t>ע</w:t>
      </w:r>
      <w:r w:rsidR="00B10D81" w:rsidRPr="008E0DC0">
        <w:rPr>
          <w:rFonts w:ascii="David" w:hAnsi="David" w:cs="David"/>
          <w:sz w:val="24"/>
          <w:rtl/>
        </w:rPr>
        <w:t xml:space="preserve">"פ </w:t>
      </w:r>
      <w:r w:rsidR="00384CEC" w:rsidRPr="008E0DC0">
        <w:rPr>
          <w:rFonts w:ascii="David" w:hAnsi="David" w:cs="David" w:hint="eastAsia"/>
          <w:sz w:val="24"/>
          <w:rtl/>
        </w:rPr>
        <w:t>היחידה</w:t>
      </w:r>
      <w:r w:rsidR="00384CEC" w:rsidRPr="008E0DC0">
        <w:rPr>
          <w:rFonts w:ascii="David" w:hAnsi="David" w:cs="David"/>
          <w:sz w:val="24"/>
          <w:rtl/>
        </w:rPr>
        <w:t xml:space="preserve"> </w:t>
      </w:r>
      <w:r w:rsidR="00384CEC" w:rsidRPr="008E0DC0">
        <w:rPr>
          <w:rFonts w:ascii="David" w:hAnsi="David" w:cs="David" w:hint="eastAsia"/>
          <w:sz w:val="24"/>
          <w:rtl/>
        </w:rPr>
        <w:t>לה</w:t>
      </w:r>
      <w:r w:rsidR="00384CEC" w:rsidRPr="008E0DC0">
        <w:rPr>
          <w:rFonts w:ascii="David" w:hAnsi="David" w:cs="David"/>
          <w:sz w:val="24"/>
          <w:rtl/>
        </w:rPr>
        <w:t xml:space="preserve"> </w:t>
      </w:r>
      <w:r w:rsidR="00384CEC" w:rsidRPr="008E0DC0">
        <w:rPr>
          <w:rFonts w:ascii="David" w:hAnsi="David" w:cs="David" w:hint="eastAsia"/>
          <w:sz w:val="24"/>
          <w:rtl/>
        </w:rPr>
        <w:t>ניתן</w:t>
      </w:r>
      <w:r w:rsidR="00384CEC" w:rsidRPr="008E0DC0">
        <w:rPr>
          <w:rFonts w:ascii="David" w:hAnsi="David" w:cs="David"/>
          <w:sz w:val="24"/>
          <w:rtl/>
        </w:rPr>
        <w:t xml:space="preserve"> </w:t>
      </w:r>
      <w:r w:rsidR="00384CEC" w:rsidRPr="008E0DC0">
        <w:rPr>
          <w:rFonts w:ascii="David" w:hAnsi="David" w:cs="David" w:hint="eastAsia"/>
          <w:sz w:val="24"/>
          <w:rtl/>
        </w:rPr>
        <w:t>מענה</w:t>
      </w:r>
      <w:r w:rsidR="00AD4236" w:rsidRPr="008E0DC0">
        <w:rPr>
          <w:rFonts w:ascii="David" w:hAnsi="David" w:cs="David"/>
          <w:sz w:val="24"/>
          <w:rtl/>
        </w:rPr>
        <w:t xml:space="preserve"> </w:t>
      </w:r>
      <w:proofErr w:type="spellStart"/>
      <w:r w:rsidR="00AD4236" w:rsidRPr="008E0DC0">
        <w:rPr>
          <w:rFonts w:ascii="David" w:hAnsi="David" w:cs="David"/>
          <w:sz w:val="24"/>
          <w:rtl/>
        </w:rPr>
        <w:t>וכו</w:t>
      </w:r>
      <w:proofErr w:type="spellEnd"/>
      <w:r w:rsidR="00AD4236" w:rsidRPr="008E0DC0">
        <w:rPr>
          <w:rFonts w:ascii="David" w:hAnsi="David" w:cs="David"/>
          <w:sz w:val="24"/>
          <w:rtl/>
        </w:rPr>
        <w:t>'.</w:t>
      </w:r>
    </w:p>
    <w:p w:rsidR="005C6CEE" w:rsidRPr="008E0DC0" w:rsidRDefault="00AD4236" w:rsidP="00395561">
      <w:pPr>
        <w:pStyle w:val="2c"/>
        <w:keepNext/>
        <w:keepLines/>
        <w:numPr>
          <w:ilvl w:val="3"/>
          <w:numId w:val="68"/>
        </w:numPr>
        <w:spacing w:before="120"/>
        <w:ind w:left="2070" w:hanging="990"/>
        <w:rPr>
          <w:rFonts w:ascii="David" w:hAnsi="David" w:cs="David"/>
          <w:sz w:val="24"/>
        </w:rPr>
      </w:pPr>
      <w:r w:rsidRPr="008E0DC0">
        <w:rPr>
          <w:rFonts w:ascii="David" w:hAnsi="David" w:cs="David" w:hint="eastAsia"/>
          <w:sz w:val="24"/>
          <w:rtl/>
        </w:rPr>
        <w:t>במידה</w:t>
      </w:r>
      <w:r w:rsidRPr="008E0DC0">
        <w:rPr>
          <w:rFonts w:ascii="David" w:hAnsi="David" w:cs="David"/>
          <w:sz w:val="24"/>
          <w:rtl/>
        </w:rPr>
        <w:t xml:space="preserve"> </w:t>
      </w:r>
      <w:r w:rsidRPr="008E0DC0">
        <w:rPr>
          <w:rFonts w:ascii="David" w:hAnsi="David" w:cs="David" w:hint="eastAsia"/>
          <w:sz w:val="24"/>
          <w:rtl/>
        </w:rPr>
        <w:t>ונציג</w:t>
      </w:r>
      <w:r w:rsidRPr="008E0DC0">
        <w:rPr>
          <w:rFonts w:ascii="David" w:hAnsi="David" w:cs="David"/>
          <w:sz w:val="24"/>
          <w:rtl/>
        </w:rPr>
        <w:t xml:space="preserve"> </w:t>
      </w:r>
      <w:r w:rsidRPr="008E0DC0">
        <w:rPr>
          <w:rFonts w:ascii="David" w:hAnsi="David" w:cs="David" w:hint="eastAsia"/>
          <w:sz w:val="24"/>
          <w:rtl/>
        </w:rPr>
        <w:t>יוכשר</w:t>
      </w:r>
      <w:r w:rsidRPr="008E0DC0">
        <w:rPr>
          <w:rFonts w:ascii="David" w:hAnsi="David" w:cs="David"/>
          <w:sz w:val="24"/>
          <w:rtl/>
        </w:rPr>
        <w:t xml:space="preserve"> </w:t>
      </w:r>
      <w:r w:rsidRPr="008E0DC0">
        <w:rPr>
          <w:rFonts w:ascii="David" w:hAnsi="David" w:cs="David" w:hint="eastAsia"/>
          <w:sz w:val="24"/>
          <w:rtl/>
        </w:rPr>
        <w:t>לתת</w:t>
      </w:r>
      <w:r w:rsidRPr="008E0DC0">
        <w:rPr>
          <w:rFonts w:ascii="David" w:hAnsi="David" w:cs="David"/>
          <w:sz w:val="24"/>
          <w:rtl/>
        </w:rPr>
        <w:t xml:space="preserve"> </w:t>
      </w:r>
      <w:r w:rsidRPr="008E0DC0">
        <w:rPr>
          <w:rFonts w:ascii="David" w:hAnsi="David" w:cs="David" w:hint="eastAsia"/>
          <w:sz w:val="24"/>
          <w:rtl/>
        </w:rPr>
        <w:t>מענה</w:t>
      </w:r>
      <w:r w:rsidRPr="008E0DC0">
        <w:rPr>
          <w:rFonts w:ascii="David" w:hAnsi="David" w:cs="David"/>
          <w:sz w:val="24"/>
          <w:rtl/>
        </w:rPr>
        <w:t xml:space="preserve"> </w:t>
      </w:r>
      <w:r w:rsidRPr="008E0DC0">
        <w:rPr>
          <w:rFonts w:ascii="David" w:hAnsi="David" w:cs="David" w:hint="eastAsia"/>
          <w:sz w:val="24"/>
          <w:rtl/>
        </w:rPr>
        <w:t>ל</w:t>
      </w:r>
      <w:r w:rsidRPr="008E0DC0">
        <w:rPr>
          <w:rFonts w:ascii="David" w:hAnsi="David" w:cs="David"/>
          <w:sz w:val="24"/>
          <w:rtl/>
        </w:rPr>
        <w:t xml:space="preserve">-2 </w:t>
      </w:r>
      <w:r w:rsidRPr="008E0DC0">
        <w:rPr>
          <w:rFonts w:ascii="David" w:hAnsi="David" w:cs="David" w:hint="eastAsia"/>
          <w:sz w:val="24"/>
          <w:rtl/>
        </w:rPr>
        <w:t>יחידות</w:t>
      </w:r>
      <w:r w:rsidRPr="008E0DC0">
        <w:rPr>
          <w:rFonts w:ascii="David" w:hAnsi="David" w:cs="David"/>
          <w:sz w:val="24"/>
          <w:rtl/>
        </w:rPr>
        <w:t xml:space="preserve"> </w:t>
      </w:r>
      <w:r w:rsidR="00395561">
        <w:rPr>
          <w:rFonts w:ascii="David" w:hAnsi="David" w:cs="David" w:hint="cs"/>
          <w:sz w:val="24"/>
          <w:rtl/>
        </w:rPr>
        <w:t xml:space="preserve">בו זמנית </w:t>
      </w:r>
      <w:r w:rsidRPr="008E0DC0">
        <w:rPr>
          <w:rFonts w:ascii="David" w:hAnsi="David" w:cs="David"/>
          <w:sz w:val="24"/>
          <w:rtl/>
        </w:rPr>
        <w:t xml:space="preserve">- </w:t>
      </w:r>
      <w:r w:rsidRPr="008E0DC0">
        <w:rPr>
          <w:rFonts w:ascii="David" w:hAnsi="David" w:cs="David" w:hint="eastAsia"/>
          <w:sz w:val="24"/>
          <w:rtl/>
        </w:rPr>
        <w:t>משך</w:t>
      </w:r>
      <w:r w:rsidRPr="008E0DC0">
        <w:rPr>
          <w:rFonts w:ascii="David" w:hAnsi="David" w:cs="David"/>
          <w:sz w:val="24"/>
          <w:rtl/>
        </w:rPr>
        <w:t xml:space="preserve"> </w:t>
      </w:r>
      <w:r w:rsidRPr="008E0DC0">
        <w:rPr>
          <w:rFonts w:ascii="David" w:hAnsi="David" w:cs="David" w:hint="eastAsia"/>
          <w:sz w:val="24"/>
          <w:rtl/>
        </w:rPr>
        <w:t>הקורס</w:t>
      </w:r>
      <w:r w:rsidRPr="008E0DC0">
        <w:rPr>
          <w:rFonts w:ascii="David" w:hAnsi="David" w:cs="David"/>
          <w:sz w:val="24"/>
          <w:rtl/>
        </w:rPr>
        <w:t xml:space="preserve"> </w:t>
      </w:r>
      <w:r w:rsidRPr="008E0DC0">
        <w:rPr>
          <w:rFonts w:ascii="David" w:hAnsi="David" w:cs="David" w:hint="eastAsia"/>
          <w:sz w:val="24"/>
          <w:rtl/>
        </w:rPr>
        <w:t>יוכפל</w:t>
      </w:r>
      <w:r w:rsidRPr="008E0DC0">
        <w:rPr>
          <w:rFonts w:ascii="David" w:hAnsi="David" w:cs="David"/>
          <w:sz w:val="24"/>
          <w:rtl/>
        </w:rPr>
        <w:t xml:space="preserve">, </w:t>
      </w:r>
      <w:r w:rsidRPr="008E0DC0">
        <w:rPr>
          <w:rFonts w:ascii="David" w:hAnsi="David" w:cs="David" w:hint="eastAsia"/>
          <w:sz w:val="24"/>
          <w:rtl/>
        </w:rPr>
        <w:t>למעט</w:t>
      </w:r>
      <w:r w:rsidRPr="008E0DC0">
        <w:rPr>
          <w:rFonts w:ascii="David" w:hAnsi="David" w:cs="David"/>
          <w:sz w:val="24"/>
          <w:rtl/>
        </w:rPr>
        <w:t xml:space="preserve"> </w:t>
      </w:r>
      <w:r w:rsidRPr="008E0DC0">
        <w:rPr>
          <w:rFonts w:ascii="David" w:hAnsi="David" w:cs="David" w:hint="eastAsia"/>
          <w:sz w:val="24"/>
          <w:rtl/>
        </w:rPr>
        <w:t>נושאים</w:t>
      </w:r>
      <w:r w:rsidRPr="008E0DC0">
        <w:rPr>
          <w:rFonts w:ascii="David" w:hAnsi="David" w:cs="David"/>
          <w:sz w:val="24"/>
          <w:rtl/>
        </w:rPr>
        <w:t xml:space="preserve"> </w:t>
      </w:r>
      <w:r w:rsidRPr="008E0DC0">
        <w:rPr>
          <w:rFonts w:ascii="David" w:hAnsi="David" w:cs="David" w:hint="eastAsia"/>
          <w:sz w:val="24"/>
          <w:rtl/>
        </w:rPr>
        <w:t>חופפים</w:t>
      </w:r>
      <w:r w:rsidRPr="008E0DC0">
        <w:rPr>
          <w:rFonts w:ascii="David" w:hAnsi="David" w:cs="David"/>
          <w:sz w:val="24"/>
          <w:rtl/>
        </w:rPr>
        <w:t xml:space="preserve">, </w:t>
      </w:r>
      <w:r w:rsidRPr="008E0DC0">
        <w:rPr>
          <w:rFonts w:ascii="David" w:hAnsi="David" w:cs="David" w:hint="eastAsia"/>
          <w:sz w:val="24"/>
          <w:rtl/>
        </w:rPr>
        <w:t>כגון</w:t>
      </w:r>
      <w:r w:rsidRPr="008E0DC0">
        <w:rPr>
          <w:rFonts w:ascii="David" w:hAnsi="David" w:cs="David"/>
          <w:sz w:val="24"/>
          <w:rtl/>
        </w:rPr>
        <w:t xml:space="preserve">: </w:t>
      </w:r>
      <w:r w:rsidRPr="008E0DC0">
        <w:rPr>
          <w:rFonts w:ascii="David" w:hAnsi="David" w:cs="David" w:hint="eastAsia"/>
          <w:sz w:val="24"/>
          <w:rtl/>
        </w:rPr>
        <w:t>הדרכת</w:t>
      </w:r>
      <w:r w:rsidRPr="008E0DC0">
        <w:rPr>
          <w:rFonts w:ascii="David" w:hAnsi="David" w:cs="David"/>
          <w:sz w:val="24"/>
          <w:rtl/>
        </w:rPr>
        <w:t xml:space="preserve"> </w:t>
      </w:r>
      <w:r w:rsidRPr="008E0DC0">
        <w:rPr>
          <w:rFonts w:ascii="David" w:hAnsi="David" w:cs="David" w:hint="eastAsia"/>
          <w:sz w:val="24"/>
          <w:rtl/>
        </w:rPr>
        <w:t>שימוש</w:t>
      </w:r>
      <w:r w:rsidRPr="008E0DC0">
        <w:rPr>
          <w:rFonts w:ascii="David" w:hAnsi="David" w:cs="David"/>
          <w:sz w:val="24"/>
          <w:rtl/>
        </w:rPr>
        <w:t xml:space="preserve"> </w:t>
      </w:r>
      <w:r w:rsidRPr="008E0DC0">
        <w:rPr>
          <w:rFonts w:ascii="David" w:hAnsi="David" w:cs="David" w:hint="eastAsia"/>
          <w:sz w:val="24"/>
          <w:rtl/>
        </w:rPr>
        <w:t>בסרגל</w:t>
      </w:r>
      <w:r w:rsidRPr="008E0DC0">
        <w:rPr>
          <w:rFonts w:ascii="David" w:hAnsi="David" w:cs="David"/>
          <w:sz w:val="24"/>
          <w:rtl/>
        </w:rPr>
        <w:t xml:space="preserve"> </w:t>
      </w:r>
      <w:r w:rsidRPr="008E0DC0">
        <w:rPr>
          <w:rFonts w:ascii="David" w:hAnsi="David" w:cs="David" w:hint="eastAsia"/>
          <w:sz w:val="24"/>
          <w:rtl/>
        </w:rPr>
        <w:t>נציג</w:t>
      </w:r>
      <w:r w:rsidRPr="008E0DC0">
        <w:rPr>
          <w:rFonts w:ascii="David" w:hAnsi="David" w:cs="David"/>
          <w:sz w:val="24"/>
          <w:rtl/>
        </w:rPr>
        <w:t>,</w:t>
      </w:r>
      <w:r w:rsidR="005B084F" w:rsidRPr="008E0DC0">
        <w:rPr>
          <w:rFonts w:ascii="David" w:hAnsi="David" w:cs="David"/>
          <w:sz w:val="24"/>
          <w:rtl/>
        </w:rPr>
        <w:t xml:space="preserve"> טלפוניה </w:t>
      </w:r>
      <w:r w:rsidRPr="008E0DC0">
        <w:rPr>
          <w:rFonts w:ascii="David" w:hAnsi="David" w:cs="David"/>
          <w:sz w:val="24"/>
          <w:rtl/>
        </w:rPr>
        <w:t xml:space="preserve"> וכדומה</w:t>
      </w:r>
      <w:r w:rsidR="00F85CCF" w:rsidRPr="008E0DC0">
        <w:rPr>
          <w:rFonts w:ascii="David" w:hAnsi="David" w:cs="David"/>
          <w:sz w:val="24"/>
          <w:rtl/>
        </w:rPr>
        <w:t xml:space="preserve">. אופן ההכשרה </w:t>
      </w:r>
      <w:r w:rsidR="00264CE2" w:rsidRPr="008E0DC0">
        <w:rPr>
          <w:rFonts w:ascii="David" w:hAnsi="David" w:cs="David" w:hint="eastAsia"/>
          <w:sz w:val="24"/>
          <w:rtl/>
        </w:rPr>
        <w:t>ל</w:t>
      </w:r>
      <w:r w:rsidR="00F85CCF" w:rsidRPr="008E0DC0">
        <w:rPr>
          <w:rFonts w:ascii="David" w:hAnsi="David" w:cs="David"/>
          <w:sz w:val="24"/>
          <w:rtl/>
        </w:rPr>
        <w:t xml:space="preserve">-2 יחידות </w:t>
      </w:r>
      <w:r w:rsidR="00264CE2" w:rsidRPr="008E0DC0">
        <w:rPr>
          <w:rFonts w:ascii="David" w:hAnsi="David" w:cs="David" w:hint="eastAsia"/>
          <w:sz w:val="24"/>
          <w:rtl/>
        </w:rPr>
        <w:t>יועבר</w:t>
      </w:r>
      <w:r w:rsidR="00264CE2" w:rsidRPr="008E0DC0">
        <w:rPr>
          <w:rFonts w:ascii="David" w:hAnsi="David" w:cs="David"/>
          <w:sz w:val="24"/>
          <w:rtl/>
        </w:rPr>
        <w:t xml:space="preserve"> לאישור </w:t>
      </w:r>
      <w:r w:rsidR="00F85CCF" w:rsidRPr="008E0DC0">
        <w:rPr>
          <w:rFonts w:ascii="David" w:hAnsi="David" w:cs="David" w:hint="eastAsia"/>
          <w:sz w:val="24"/>
          <w:rtl/>
        </w:rPr>
        <w:t>המשרד</w:t>
      </w:r>
      <w:r w:rsidR="005C6CEE" w:rsidRPr="008E0DC0">
        <w:rPr>
          <w:rFonts w:ascii="David" w:hAnsi="David" w:cs="David"/>
          <w:rtl/>
        </w:rPr>
        <w:t>.</w:t>
      </w:r>
      <w:r w:rsidR="007C31FE">
        <w:rPr>
          <w:rFonts w:ascii="David" w:hAnsi="David" w:cs="David" w:hint="cs"/>
          <w:sz w:val="24"/>
          <w:rtl/>
        </w:rPr>
        <w:t xml:space="preserve"> </w:t>
      </w:r>
      <w:r w:rsidR="009D3205">
        <w:rPr>
          <w:rFonts w:ascii="David" w:hAnsi="David" w:cs="David" w:hint="cs"/>
          <w:sz w:val="24"/>
          <w:rtl/>
        </w:rPr>
        <w:t xml:space="preserve">ההכשרה למענה ביחידה הנוספת תתבצע רק לאחר שהנציג  יתנסה ויטמיע את העבודה ביחידה הראשונה </w:t>
      </w:r>
    </w:p>
    <w:p w:rsidR="005C6CEE" w:rsidRPr="008E0DC0" w:rsidRDefault="00A47F5B" w:rsidP="008E0DC0">
      <w:pPr>
        <w:pStyle w:val="2c"/>
        <w:keepNext/>
        <w:keepLines/>
        <w:numPr>
          <w:ilvl w:val="1"/>
          <w:numId w:val="68"/>
        </w:numPr>
        <w:spacing w:before="120"/>
        <w:ind w:left="936" w:hanging="576"/>
        <w:rPr>
          <w:rFonts w:ascii="David" w:hAnsi="David" w:cs="David"/>
          <w:sz w:val="24"/>
          <w:rtl/>
        </w:rPr>
      </w:pPr>
      <w:r w:rsidRPr="008E0DC0">
        <w:rPr>
          <w:rFonts w:ascii="David" w:hAnsi="David" w:cs="David"/>
          <w:sz w:val="24"/>
          <w:rtl/>
        </w:rPr>
        <w:t>חניכה במוקד:</w:t>
      </w:r>
    </w:p>
    <w:p w:rsidR="001F3C9E" w:rsidRPr="00031099" w:rsidRDefault="00AD4236" w:rsidP="00031099">
      <w:pPr>
        <w:pStyle w:val="2c"/>
        <w:keepNext/>
        <w:keepLines/>
        <w:numPr>
          <w:ilvl w:val="2"/>
          <w:numId w:val="68"/>
        </w:numPr>
        <w:spacing w:before="120"/>
        <w:ind w:left="1644" w:hanging="924"/>
        <w:rPr>
          <w:rFonts w:ascii="David" w:hAnsi="David" w:cs="David"/>
          <w:sz w:val="24"/>
          <w:rtl/>
        </w:rPr>
      </w:pPr>
      <w:r w:rsidRPr="008E0DC0">
        <w:rPr>
          <w:rFonts w:ascii="David" w:hAnsi="David" w:cs="David" w:hint="eastAsia"/>
          <w:sz w:val="24"/>
          <w:rtl/>
        </w:rPr>
        <w:t>לאחר</w:t>
      </w:r>
      <w:r w:rsidRPr="008E0DC0">
        <w:rPr>
          <w:rFonts w:ascii="David" w:hAnsi="David" w:cs="David"/>
          <w:sz w:val="24"/>
          <w:rtl/>
        </w:rPr>
        <w:t xml:space="preserve"> סיום הקורס ומעבר מבחן </w:t>
      </w:r>
      <w:r w:rsidR="00264CE2" w:rsidRPr="008E0DC0">
        <w:rPr>
          <w:rFonts w:ascii="David" w:hAnsi="David" w:cs="David" w:hint="eastAsia"/>
          <w:sz w:val="24"/>
          <w:rtl/>
        </w:rPr>
        <w:t>סיכום</w:t>
      </w:r>
      <w:r w:rsidR="00264CE2" w:rsidRPr="008E0DC0">
        <w:rPr>
          <w:rFonts w:ascii="David" w:hAnsi="David" w:cs="David"/>
          <w:sz w:val="24"/>
          <w:rtl/>
        </w:rPr>
        <w:t xml:space="preserve"> </w:t>
      </w:r>
      <w:r w:rsidR="00264CE2" w:rsidRPr="008E0DC0">
        <w:rPr>
          <w:rFonts w:ascii="David" w:hAnsi="David" w:cs="David" w:hint="eastAsia"/>
          <w:sz w:val="24"/>
          <w:rtl/>
        </w:rPr>
        <w:t>קורס</w:t>
      </w:r>
      <w:r w:rsidRPr="008E0DC0">
        <w:rPr>
          <w:rFonts w:ascii="David" w:hAnsi="David" w:cs="David"/>
          <w:sz w:val="24"/>
          <w:rtl/>
        </w:rPr>
        <w:t xml:space="preserve">, </w:t>
      </w:r>
      <w:r w:rsidRPr="008E0DC0">
        <w:rPr>
          <w:rFonts w:ascii="David" w:hAnsi="David" w:cs="David" w:hint="eastAsia"/>
          <w:sz w:val="24"/>
          <w:rtl/>
        </w:rPr>
        <w:t>הנציג</w:t>
      </w:r>
      <w:r w:rsidRPr="008E0DC0">
        <w:rPr>
          <w:rFonts w:ascii="David" w:hAnsi="David" w:cs="David"/>
          <w:sz w:val="24"/>
          <w:rtl/>
        </w:rPr>
        <w:t xml:space="preserve"> </w:t>
      </w:r>
      <w:r w:rsidRPr="008E0DC0">
        <w:rPr>
          <w:rFonts w:ascii="David" w:hAnsi="David" w:cs="David" w:hint="eastAsia"/>
          <w:sz w:val="24"/>
          <w:rtl/>
        </w:rPr>
        <w:t>יעבו</w:t>
      </w:r>
      <w:r w:rsidR="00264CE2" w:rsidRPr="008E0DC0">
        <w:rPr>
          <w:rFonts w:ascii="David" w:hAnsi="David" w:cs="David" w:hint="eastAsia"/>
          <w:sz w:val="24"/>
          <w:rtl/>
        </w:rPr>
        <w:t>ר</w:t>
      </w:r>
      <w:r w:rsidRPr="008E0DC0">
        <w:rPr>
          <w:rFonts w:ascii="David" w:hAnsi="David" w:cs="David"/>
          <w:sz w:val="24"/>
          <w:rtl/>
        </w:rPr>
        <w:t xml:space="preserve"> תהליך חניכה שיכלול: </w:t>
      </w:r>
    </w:p>
    <w:p w:rsidR="00A47F5B" w:rsidRPr="008E0DC0" w:rsidRDefault="00A47F5B" w:rsidP="009D3205">
      <w:pPr>
        <w:pStyle w:val="2c"/>
        <w:keepNext/>
        <w:keepLines/>
        <w:numPr>
          <w:ilvl w:val="3"/>
          <w:numId w:val="68"/>
        </w:numPr>
        <w:spacing w:before="120"/>
        <w:ind w:left="2070" w:hanging="990"/>
        <w:rPr>
          <w:rFonts w:ascii="David" w:hAnsi="David" w:cs="David"/>
          <w:sz w:val="24"/>
        </w:rPr>
      </w:pPr>
      <w:r w:rsidRPr="008E0DC0">
        <w:rPr>
          <w:rFonts w:ascii="David" w:hAnsi="David" w:cs="David"/>
          <w:sz w:val="24"/>
          <w:rtl/>
        </w:rPr>
        <w:t xml:space="preserve">הקשבה </w:t>
      </w:r>
      <w:r w:rsidR="007C31FE">
        <w:rPr>
          <w:rFonts w:ascii="David" w:hAnsi="David" w:cs="David" w:hint="cs"/>
          <w:sz w:val="24"/>
          <w:rtl/>
        </w:rPr>
        <w:t>פעילה  באמצעות דף תצפית</w:t>
      </w:r>
      <w:r w:rsidR="009D3205">
        <w:rPr>
          <w:rFonts w:ascii="David" w:hAnsi="David" w:cs="David" w:hint="cs"/>
          <w:sz w:val="24"/>
          <w:rtl/>
        </w:rPr>
        <w:t xml:space="preserve"> מובנה  </w:t>
      </w:r>
      <w:r w:rsidR="007C31FE">
        <w:rPr>
          <w:rFonts w:ascii="David" w:hAnsi="David" w:cs="David" w:hint="cs"/>
          <w:sz w:val="24"/>
          <w:rtl/>
        </w:rPr>
        <w:t xml:space="preserve"> לחניך לימי החניכה</w:t>
      </w:r>
      <w:r w:rsidRPr="008E0DC0">
        <w:rPr>
          <w:rFonts w:ascii="David" w:hAnsi="David" w:cs="David"/>
          <w:sz w:val="24"/>
          <w:rtl/>
        </w:rPr>
        <w:t xml:space="preserve"> (חניך מקשיב</w:t>
      </w:r>
      <w:r w:rsidR="00435D72" w:rsidRPr="008E0DC0">
        <w:rPr>
          <w:rFonts w:ascii="David" w:hAnsi="David" w:cs="David"/>
          <w:sz w:val="24"/>
          <w:rtl/>
        </w:rPr>
        <w:t xml:space="preserve"> / </w:t>
      </w:r>
      <w:r w:rsidRPr="008E0DC0">
        <w:rPr>
          <w:rFonts w:ascii="David" w:hAnsi="David" w:cs="David"/>
          <w:sz w:val="24"/>
          <w:rtl/>
        </w:rPr>
        <w:t>צופה לחונך) - 1 ימים</w:t>
      </w:r>
    </w:p>
    <w:p w:rsidR="00A47F5B" w:rsidRPr="008E0DC0" w:rsidRDefault="00A47F5B" w:rsidP="007C31FE">
      <w:pPr>
        <w:pStyle w:val="2c"/>
        <w:keepNext/>
        <w:keepLines/>
        <w:numPr>
          <w:ilvl w:val="3"/>
          <w:numId w:val="68"/>
        </w:numPr>
        <w:spacing w:before="120"/>
        <w:ind w:left="2070" w:hanging="990"/>
        <w:rPr>
          <w:rFonts w:ascii="David" w:hAnsi="David" w:cs="David"/>
          <w:sz w:val="24"/>
        </w:rPr>
      </w:pPr>
      <w:r w:rsidRPr="008E0DC0">
        <w:rPr>
          <w:rFonts w:ascii="David" w:hAnsi="David" w:cs="David"/>
          <w:sz w:val="24"/>
          <w:rtl/>
        </w:rPr>
        <w:t>מענה</w:t>
      </w:r>
      <w:r w:rsidR="007C31FE">
        <w:rPr>
          <w:rFonts w:ascii="David" w:hAnsi="David" w:cs="David" w:hint="cs"/>
          <w:sz w:val="24"/>
          <w:rtl/>
        </w:rPr>
        <w:t xml:space="preserve"> ללקוח ותפעול מערכות תומכות </w:t>
      </w:r>
      <w:r w:rsidRPr="008E0DC0">
        <w:rPr>
          <w:rFonts w:ascii="David" w:hAnsi="David" w:cs="David"/>
          <w:sz w:val="24"/>
          <w:rtl/>
        </w:rPr>
        <w:t xml:space="preserve"> בצמידות לחונך (חונך מקשיב</w:t>
      </w:r>
      <w:r w:rsidR="00435D72" w:rsidRPr="008E0DC0">
        <w:rPr>
          <w:rFonts w:ascii="David" w:hAnsi="David" w:cs="David"/>
          <w:sz w:val="24"/>
          <w:rtl/>
        </w:rPr>
        <w:t xml:space="preserve"> / </w:t>
      </w:r>
      <w:r w:rsidRPr="008E0DC0">
        <w:rPr>
          <w:rFonts w:ascii="David" w:hAnsi="David" w:cs="David"/>
          <w:sz w:val="24"/>
          <w:rtl/>
        </w:rPr>
        <w:t>צופה לחניך)</w:t>
      </w:r>
      <w:r w:rsidR="00E00EAD" w:rsidRPr="008E0DC0">
        <w:rPr>
          <w:rFonts w:ascii="David" w:hAnsi="David" w:cs="David"/>
          <w:sz w:val="24"/>
          <w:rtl/>
        </w:rPr>
        <w:t xml:space="preserve"> </w:t>
      </w:r>
      <w:r w:rsidR="002C6CA3" w:rsidRPr="008E0DC0">
        <w:rPr>
          <w:rFonts w:ascii="David" w:hAnsi="David" w:cs="David"/>
          <w:sz w:val="24"/>
          <w:rtl/>
        </w:rPr>
        <w:t>–</w:t>
      </w:r>
      <w:r w:rsidRPr="008E0DC0">
        <w:rPr>
          <w:rFonts w:ascii="David" w:hAnsi="David" w:cs="David"/>
          <w:sz w:val="24"/>
          <w:rtl/>
        </w:rPr>
        <w:t xml:space="preserve"> </w:t>
      </w:r>
      <w:r w:rsidR="007C31FE">
        <w:rPr>
          <w:rFonts w:ascii="David" w:hAnsi="David" w:cs="David" w:hint="cs"/>
          <w:sz w:val="24"/>
          <w:rtl/>
        </w:rPr>
        <w:t>2</w:t>
      </w:r>
      <w:r w:rsidR="007C31FE" w:rsidRPr="008E0DC0">
        <w:rPr>
          <w:rFonts w:ascii="David" w:hAnsi="David" w:cs="David"/>
          <w:sz w:val="24"/>
          <w:rtl/>
        </w:rPr>
        <w:t xml:space="preserve"> </w:t>
      </w:r>
      <w:r w:rsidRPr="008E0DC0">
        <w:rPr>
          <w:rFonts w:ascii="David" w:hAnsi="David" w:cs="David"/>
          <w:sz w:val="24"/>
          <w:rtl/>
        </w:rPr>
        <w:t xml:space="preserve">ימים </w:t>
      </w:r>
    </w:p>
    <w:p w:rsidR="00A47F5B" w:rsidRPr="008E0DC0" w:rsidRDefault="007C31FE" w:rsidP="009D3205">
      <w:pPr>
        <w:pStyle w:val="2c"/>
        <w:keepNext/>
        <w:keepLines/>
        <w:numPr>
          <w:ilvl w:val="3"/>
          <w:numId w:val="68"/>
        </w:numPr>
        <w:spacing w:before="120"/>
        <w:ind w:left="2070" w:hanging="990"/>
        <w:rPr>
          <w:rFonts w:ascii="David" w:hAnsi="David" w:cs="David"/>
          <w:sz w:val="24"/>
        </w:rPr>
      </w:pPr>
      <w:r w:rsidRPr="008E0DC0">
        <w:rPr>
          <w:rFonts w:ascii="David" w:hAnsi="David" w:cs="David"/>
          <w:sz w:val="24"/>
          <w:rtl/>
        </w:rPr>
        <w:t>בשבו</w:t>
      </w:r>
      <w:r>
        <w:rPr>
          <w:rFonts w:ascii="David" w:hAnsi="David" w:cs="David" w:hint="cs"/>
          <w:sz w:val="24"/>
          <w:rtl/>
        </w:rPr>
        <w:t>ע</w:t>
      </w:r>
      <w:r w:rsidRPr="008E0DC0">
        <w:rPr>
          <w:rFonts w:ascii="David" w:hAnsi="David" w:cs="David"/>
          <w:sz w:val="24"/>
          <w:rtl/>
        </w:rPr>
        <w:t xml:space="preserve"> הראשו</w:t>
      </w:r>
      <w:r>
        <w:rPr>
          <w:rFonts w:ascii="David" w:hAnsi="David" w:cs="David" w:hint="cs"/>
          <w:sz w:val="24"/>
          <w:rtl/>
        </w:rPr>
        <w:t>ן</w:t>
      </w:r>
      <w:r w:rsidRPr="008E0DC0">
        <w:rPr>
          <w:rFonts w:ascii="David" w:hAnsi="David" w:cs="David"/>
          <w:sz w:val="24"/>
          <w:rtl/>
        </w:rPr>
        <w:t xml:space="preserve"> </w:t>
      </w:r>
      <w:r w:rsidR="00A47F5B" w:rsidRPr="008E0DC0">
        <w:rPr>
          <w:rFonts w:ascii="David" w:hAnsi="David" w:cs="David"/>
          <w:sz w:val="24"/>
          <w:rtl/>
        </w:rPr>
        <w:t xml:space="preserve">למענה יקבל </w:t>
      </w:r>
      <w:r w:rsidR="00B3123C" w:rsidRPr="008E0DC0">
        <w:rPr>
          <w:rFonts w:ascii="David" w:hAnsi="David" w:cs="David"/>
          <w:sz w:val="24"/>
          <w:rtl/>
        </w:rPr>
        <w:t>הנציג ליווי וסיוע בזמינות גבוהה ("אפרוחיה"/ "חממה")</w:t>
      </w:r>
      <w:r w:rsidR="00082206">
        <w:rPr>
          <w:rFonts w:ascii="David" w:hAnsi="David" w:cs="David" w:hint="cs"/>
          <w:sz w:val="24"/>
          <w:rtl/>
        </w:rPr>
        <w:t xml:space="preserve">. </w:t>
      </w:r>
      <w:r w:rsidR="009D3205">
        <w:rPr>
          <w:rFonts w:ascii="David" w:hAnsi="David" w:cs="David" w:hint="cs"/>
          <w:sz w:val="24"/>
          <w:rtl/>
        </w:rPr>
        <w:t xml:space="preserve"> החממה </w:t>
      </w:r>
      <w:r w:rsidR="00082206">
        <w:rPr>
          <w:rFonts w:ascii="David" w:hAnsi="David" w:cs="David" w:hint="cs"/>
          <w:sz w:val="24"/>
          <w:rtl/>
        </w:rPr>
        <w:t>תהייה  במיקום נפרד</w:t>
      </w:r>
      <w:r w:rsidR="009D3205">
        <w:rPr>
          <w:rFonts w:ascii="David" w:hAnsi="David" w:cs="David" w:hint="cs"/>
          <w:sz w:val="24"/>
          <w:rtl/>
        </w:rPr>
        <w:t>/</w:t>
      </w:r>
      <w:proofErr w:type="spellStart"/>
      <w:r w:rsidR="009D3205">
        <w:rPr>
          <w:rFonts w:ascii="David" w:hAnsi="David" w:cs="David" w:hint="cs"/>
          <w:sz w:val="24"/>
          <w:rtl/>
        </w:rPr>
        <w:t>צידי</w:t>
      </w:r>
      <w:proofErr w:type="spellEnd"/>
      <w:r w:rsidR="00082206">
        <w:rPr>
          <w:rFonts w:ascii="David" w:hAnsi="David" w:cs="David" w:hint="cs"/>
          <w:sz w:val="24"/>
          <w:rtl/>
        </w:rPr>
        <w:t xml:space="preserve"> מהמוקד, ליווי , צוות חונכים מוסמך , זמינות גבוהה של בעל תפקיד מקצועי , כללי משמעת דומים למוקד </w:t>
      </w:r>
    </w:p>
    <w:p w:rsidR="00AD4236" w:rsidRPr="008E0DC0" w:rsidRDefault="00AD4236" w:rsidP="00082206">
      <w:pPr>
        <w:pStyle w:val="2c"/>
        <w:keepNext/>
        <w:keepLines/>
        <w:numPr>
          <w:ilvl w:val="2"/>
          <w:numId w:val="68"/>
        </w:numPr>
        <w:spacing w:before="120"/>
        <w:ind w:left="1644" w:hanging="924"/>
        <w:rPr>
          <w:rFonts w:ascii="David" w:hAnsi="David" w:cs="David"/>
          <w:sz w:val="24"/>
        </w:rPr>
      </w:pPr>
      <w:r w:rsidRPr="008E0DC0">
        <w:rPr>
          <w:rFonts w:ascii="David" w:hAnsi="David" w:cs="David" w:hint="eastAsia"/>
          <w:sz w:val="24"/>
          <w:rtl/>
        </w:rPr>
        <w:t>תהליך</w:t>
      </w:r>
      <w:r w:rsidRPr="008E0DC0">
        <w:rPr>
          <w:rFonts w:ascii="David" w:hAnsi="David" w:cs="David"/>
          <w:sz w:val="24"/>
          <w:rtl/>
        </w:rPr>
        <w:t xml:space="preserve"> החניכה ילווה וינוהל ע"י ראש הצוות של הנציג . התהליך יכלול: סיכום יומי עם הנציג, הרגשה ובטחון, חוות דעת יומית והתרשמות מיכולות הנציג לתת מענה עצמאי מקצועי ושירותי, ובסיום תהליך החני</w:t>
      </w:r>
      <w:r w:rsidR="00082206">
        <w:rPr>
          <w:rFonts w:ascii="David" w:hAnsi="David" w:cs="David" w:hint="cs"/>
          <w:sz w:val="24"/>
          <w:rtl/>
        </w:rPr>
        <w:t>כ</w:t>
      </w:r>
      <w:r w:rsidRPr="008E0DC0">
        <w:rPr>
          <w:rFonts w:ascii="David" w:hAnsi="David" w:cs="David"/>
          <w:sz w:val="24"/>
          <w:rtl/>
        </w:rPr>
        <w:t xml:space="preserve">ה יערך מבדק הסכמה </w:t>
      </w:r>
      <w:r w:rsidR="00910063">
        <w:rPr>
          <w:rFonts w:ascii="David" w:hAnsi="David" w:cs="David" w:hint="cs"/>
          <w:sz w:val="24"/>
          <w:rtl/>
        </w:rPr>
        <w:t xml:space="preserve"> ע"פ טופס משוב לשיחות , ו</w:t>
      </w:r>
      <w:r w:rsidR="00EF5309" w:rsidRPr="008E0DC0">
        <w:rPr>
          <w:rFonts w:ascii="David" w:hAnsi="David" w:cs="David" w:hint="eastAsia"/>
          <w:sz w:val="24"/>
          <w:rtl/>
        </w:rPr>
        <w:t>בו</w:t>
      </w:r>
      <w:r w:rsidR="00EF5309" w:rsidRPr="008E0DC0">
        <w:rPr>
          <w:rFonts w:ascii="David" w:hAnsi="David" w:cs="David"/>
          <w:sz w:val="24"/>
          <w:rtl/>
        </w:rPr>
        <w:t xml:space="preserve"> </w:t>
      </w:r>
      <w:r w:rsidR="00082206">
        <w:rPr>
          <w:rFonts w:ascii="David" w:hAnsi="David" w:cs="David" w:hint="cs"/>
          <w:sz w:val="24"/>
          <w:rtl/>
        </w:rPr>
        <w:t>ראש הצוות</w:t>
      </w:r>
      <w:r w:rsidR="00EF5309" w:rsidRPr="008E0DC0">
        <w:rPr>
          <w:rFonts w:ascii="David" w:hAnsi="David" w:cs="David"/>
          <w:sz w:val="24"/>
          <w:rtl/>
        </w:rPr>
        <w:t xml:space="preserve"> ישב ליד הנציג</w:t>
      </w:r>
      <w:r w:rsidR="00082206">
        <w:rPr>
          <w:rFonts w:ascii="David" w:hAnsi="David" w:cs="David" w:hint="cs"/>
          <w:sz w:val="24"/>
          <w:rtl/>
        </w:rPr>
        <w:t xml:space="preserve">, </w:t>
      </w:r>
      <w:r w:rsidR="00EF5309" w:rsidRPr="008E0DC0">
        <w:rPr>
          <w:rFonts w:ascii="David" w:hAnsi="David" w:cs="David"/>
          <w:sz w:val="24"/>
          <w:rtl/>
        </w:rPr>
        <w:t xml:space="preserve"> יצפה בעבודת</w:t>
      </w:r>
      <w:r w:rsidR="00082206">
        <w:rPr>
          <w:rFonts w:ascii="David" w:hAnsi="David" w:cs="David" w:hint="cs"/>
          <w:sz w:val="24"/>
          <w:rtl/>
        </w:rPr>
        <w:t>ו</w:t>
      </w:r>
      <w:r w:rsidR="00EF5309" w:rsidRPr="008E0DC0">
        <w:rPr>
          <w:rFonts w:ascii="David" w:hAnsi="David" w:cs="David"/>
          <w:sz w:val="24"/>
          <w:rtl/>
        </w:rPr>
        <w:t xml:space="preserve"> ובמענה שנותן </w:t>
      </w:r>
      <w:r w:rsidR="007C31FE">
        <w:rPr>
          <w:rFonts w:ascii="David" w:hAnsi="David" w:cs="David" w:hint="cs"/>
          <w:sz w:val="24"/>
          <w:rtl/>
        </w:rPr>
        <w:t>. נציג שלא יוסמך- ימשיך את שלב החניכה. נדרש אישור המשרד מראש  להארכת תקופת החניכה</w:t>
      </w:r>
    </w:p>
    <w:p w:rsidR="00A47F5B" w:rsidRPr="00E53DC1" w:rsidRDefault="00E63E9A" w:rsidP="008E0DC0">
      <w:pPr>
        <w:pStyle w:val="2c"/>
        <w:keepNext/>
        <w:keepLines/>
        <w:numPr>
          <w:ilvl w:val="1"/>
          <w:numId w:val="68"/>
        </w:numPr>
        <w:spacing w:before="120"/>
        <w:ind w:left="936" w:hanging="576"/>
        <w:rPr>
          <w:rFonts w:ascii="David" w:hAnsi="David" w:cs="David"/>
          <w:b/>
          <w:bCs/>
          <w:sz w:val="24"/>
        </w:rPr>
      </w:pPr>
      <w:bookmarkStart w:id="215" w:name="_Ref450501256"/>
      <w:r w:rsidRPr="00E53DC1">
        <w:rPr>
          <w:rFonts w:ascii="David" w:hAnsi="David" w:cs="David"/>
          <w:b/>
          <w:bCs/>
          <w:sz w:val="24"/>
          <w:rtl/>
        </w:rPr>
        <w:t xml:space="preserve">הדרכה </w:t>
      </w:r>
      <w:r w:rsidR="00A47F5B" w:rsidRPr="00E53DC1">
        <w:rPr>
          <w:rFonts w:ascii="David" w:hAnsi="David" w:cs="David"/>
          <w:b/>
          <w:bCs/>
          <w:sz w:val="24"/>
          <w:rtl/>
        </w:rPr>
        <w:t>והשבחת כ"א שוטפת</w:t>
      </w:r>
      <w:bookmarkEnd w:id="215"/>
    </w:p>
    <w:p w:rsidR="00A47F5B" w:rsidRPr="008E0DC0" w:rsidRDefault="00A47F5B" w:rsidP="00031099">
      <w:pPr>
        <w:pStyle w:val="aff5"/>
        <w:keepNext/>
        <w:keepLines/>
        <w:spacing w:before="120" w:line="360" w:lineRule="auto"/>
        <w:ind w:left="792"/>
        <w:jc w:val="both"/>
        <w:rPr>
          <w:rFonts w:ascii="David" w:hAnsi="David"/>
          <w:vanish/>
          <w:szCs w:val="24"/>
          <w:rtl/>
        </w:rPr>
      </w:pPr>
    </w:p>
    <w:p w:rsidR="006B4DE6" w:rsidRPr="008E0DC0" w:rsidRDefault="00A47F5B" w:rsidP="008E0DC0">
      <w:pPr>
        <w:pStyle w:val="2c"/>
        <w:keepNext/>
        <w:keepLines/>
        <w:numPr>
          <w:ilvl w:val="2"/>
          <w:numId w:val="68"/>
        </w:numPr>
        <w:spacing w:before="120"/>
        <w:ind w:left="1644" w:hanging="924"/>
        <w:rPr>
          <w:rFonts w:ascii="David" w:hAnsi="David" w:cs="David"/>
          <w:sz w:val="24"/>
          <w:rtl/>
        </w:rPr>
      </w:pPr>
      <w:r w:rsidRPr="008E0DC0">
        <w:rPr>
          <w:rFonts w:ascii="David" w:hAnsi="David" w:cs="David"/>
          <w:sz w:val="24"/>
          <w:rtl/>
        </w:rPr>
        <w:lastRenderedPageBreak/>
        <w:t>ה</w:t>
      </w:r>
      <w:r w:rsidR="00C75AA7" w:rsidRPr="008E0DC0">
        <w:rPr>
          <w:rFonts w:ascii="David" w:hAnsi="David" w:cs="David"/>
          <w:sz w:val="24"/>
          <w:rtl/>
        </w:rPr>
        <w:t>מציע</w:t>
      </w:r>
      <w:r w:rsidRPr="008E0DC0">
        <w:rPr>
          <w:rFonts w:ascii="David" w:hAnsi="David" w:cs="David"/>
          <w:sz w:val="24"/>
          <w:rtl/>
        </w:rPr>
        <w:t xml:space="preserve"> נדרש לבצע פעילות תדירה לה</w:t>
      </w:r>
      <w:r w:rsidR="00E00EAD" w:rsidRPr="008E0DC0">
        <w:rPr>
          <w:rFonts w:ascii="David" w:hAnsi="David" w:cs="David"/>
          <w:sz w:val="24"/>
          <w:rtl/>
        </w:rPr>
        <w:t>דרכה</w:t>
      </w:r>
      <w:r w:rsidRPr="008E0DC0">
        <w:rPr>
          <w:rFonts w:ascii="David" w:hAnsi="David" w:cs="David"/>
          <w:sz w:val="24"/>
          <w:rtl/>
        </w:rPr>
        <w:t xml:space="preserve"> והשבחה שוטפת של </w:t>
      </w:r>
      <w:proofErr w:type="spellStart"/>
      <w:r w:rsidRPr="008E0DC0">
        <w:rPr>
          <w:rFonts w:ascii="David" w:hAnsi="David" w:cs="David"/>
          <w:sz w:val="24"/>
          <w:rtl/>
        </w:rPr>
        <w:t>כ</w:t>
      </w:r>
      <w:r w:rsidR="002C6CA3" w:rsidRPr="008E0DC0">
        <w:rPr>
          <w:rFonts w:ascii="David" w:hAnsi="David" w:cs="David" w:hint="cs"/>
          <w:sz w:val="24"/>
          <w:rtl/>
        </w:rPr>
        <w:t>ח</w:t>
      </w:r>
      <w:proofErr w:type="spellEnd"/>
      <w:r w:rsidR="002C6CA3" w:rsidRPr="008E0DC0">
        <w:rPr>
          <w:rFonts w:ascii="David" w:hAnsi="David" w:cs="David"/>
          <w:sz w:val="24"/>
          <w:rtl/>
        </w:rPr>
        <w:t xml:space="preserve"> </w:t>
      </w:r>
      <w:r w:rsidR="002C6CA3" w:rsidRPr="008E0DC0">
        <w:rPr>
          <w:rFonts w:ascii="David" w:hAnsi="David" w:cs="David" w:hint="cs"/>
          <w:sz w:val="24"/>
          <w:rtl/>
        </w:rPr>
        <w:t>האדם</w:t>
      </w:r>
      <w:bookmarkStart w:id="216" w:name="_Ref450503672"/>
      <w:r w:rsidR="00564EA2" w:rsidRPr="008E0DC0">
        <w:rPr>
          <w:rFonts w:ascii="David" w:hAnsi="David" w:cs="David"/>
          <w:sz w:val="24"/>
          <w:rtl/>
        </w:rPr>
        <w:t xml:space="preserve"> במוקד: </w:t>
      </w:r>
    </w:p>
    <w:p w:rsidR="007E4E11" w:rsidRPr="008E0DC0" w:rsidRDefault="0075431F" w:rsidP="008E0DC0">
      <w:pPr>
        <w:pStyle w:val="2c"/>
        <w:keepNext/>
        <w:keepLines/>
        <w:numPr>
          <w:ilvl w:val="3"/>
          <w:numId w:val="68"/>
        </w:numPr>
        <w:spacing w:before="120"/>
        <w:ind w:left="2070" w:hanging="990"/>
        <w:rPr>
          <w:rFonts w:ascii="David" w:hAnsi="David" w:cs="David"/>
          <w:sz w:val="24"/>
        </w:rPr>
      </w:pPr>
      <w:bookmarkStart w:id="217" w:name="_Ref381099509"/>
      <w:bookmarkStart w:id="218" w:name="_Ref450503636"/>
      <w:bookmarkEnd w:id="216"/>
      <w:r w:rsidRPr="008E0DC0">
        <w:rPr>
          <w:rFonts w:ascii="David" w:hAnsi="David" w:cs="David"/>
          <w:b/>
          <w:bCs/>
          <w:sz w:val="24"/>
          <w:rtl/>
        </w:rPr>
        <w:t>תדריכים יומיים</w:t>
      </w:r>
      <w:r w:rsidRPr="008E0DC0">
        <w:rPr>
          <w:rFonts w:ascii="David" w:hAnsi="David" w:cs="David"/>
          <w:sz w:val="24"/>
          <w:rtl/>
        </w:rPr>
        <w:t>: התדריכים יועברו ב</w:t>
      </w:r>
      <w:r w:rsidR="00564EA2" w:rsidRPr="008E0DC0">
        <w:rPr>
          <w:rFonts w:ascii="David" w:hAnsi="David" w:cs="David"/>
          <w:sz w:val="24"/>
          <w:rtl/>
        </w:rPr>
        <w:t>תחילת כל משמרת ו</w:t>
      </w:r>
      <w:r w:rsidRPr="008E0DC0">
        <w:rPr>
          <w:rFonts w:ascii="David" w:hAnsi="David" w:cs="David"/>
          <w:sz w:val="24"/>
          <w:rtl/>
        </w:rPr>
        <w:t>ירכזו נושאים ונהלים חדשים וחידוד נהלים קיימים. התדריכים ייכתבו ע"י ה</w:t>
      </w:r>
      <w:r w:rsidR="00C75AA7" w:rsidRPr="008E0DC0">
        <w:rPr>
          <w:rFonts w:ascii="David" w:hAnsi="David" w:cs="David"/>
          <w:sz w:val="24"/>
          <w:rtl/>
        </w:rPr>
        <w:t>מציע</w:t>
      </w:r>
      <w:r w:rsidRPr="008E0DC0">
        <w:rPr>
          <w:rFonts w:ascii="David" w:hAnsi="David" w:cs="David"/>
          <w:sz w:val="24"/>
          <w:rtl/>
        </w:rPr>
        <w:t xml:space="preserve"> ברמה היומית. למשרד המשפטים הזכות להעברת חומרים להכנסה לתדריכים והזכות לבקר את תדריכי המוקד  בשוטף.  משך מינימלי לתדריך: 15 דקות. </w:t>
      </w:r>
      <w:r w:rsidR="00564EA2" w:rsidRPr="008E0DC0">
        <w:rPr>
          <w:rFonts w:ascii="David" w:hAnsi="David" w:cs="David"/>
          <w:sz w:val="24"/>
          <w:rtl/>
        </w:rPr>
        <w:t xml:space="preserve">התדריכים יועברו בתחילת כל משמרת ויכללו בתוך שעות </w:t>
      </w:r>
      <w:r w:rsidR="00564EA2" w:rsidRPr="008E0DC0">
        <w:rPr>
          <w:rFonts w:ascii="David" w:hAnsi="David" w:cs="David"/>
          <w:sz w:val="24"/>
        </w:rPr>
        <w:t>login</w:t>
      </w:r>
      <w:r w:rsidR="00564EA2" w:rsidRPr="008E0DC0">
        <w:rPr>
          <w:rFonts w:ascii="David" w:hAnsi="David" w:cs="David"/>
          <w:sz w:val="24"/>
          <w:rtl/>
        </w:rPr>
        <w:t xml:space="preserve"> (ומובהר כי לא תשולם בגינם תמורה נפרדת/נוספת).</w:t>
      </w:r>
    </w:p>
    <w:p w:rsidR="004A6FCA" w:rsidRPr="008E0DC0" w:rsidRDefault="004A6FCA" w:rsidP="00B956DE">
      <w:pPr>
        <w:pStyle w:val="2c"/>
        <w:keepNext/>
        <w:keepLines/>
        <w:numPr>
          <w:ilvl w:val="3"/>
          <w:numId w:val="68"/>
        </w:numPr>
        <w:spacing w:before="120"/>
        <w:ind w:left="2070" w:hanging="990"/>
        <w:rPr>
          <w:rFonts w:ascii="David" w:hAnsi="David" w:cs="David"/>
          <w:sz w:val="24"/>
        </w:rPr>
      </w:pPr>
      <w:proofErr w:type="spellStart"/>
      <w:r w:rsidRPr="008E0DC0">
        <w:rPr>
          <w:rFonts w:ascii="David" w:hAnsi="David" w:cs="David"/>
          <w:b/>
          <w:bCs/>
          <w:sz w:val="24"/>
          <w:rtl/>
        </w:rPr>
        <w:t>ריענונים</w:t>
      </w:r>
      <w:proofErr w:type="spellEnd"/>
      <w:r w:rsidRPr="008E0DC0">
        <w:rPr>
          <w:rFonts w:ascii="David" w:hAnsi="David" w:cs="David"/>
          <w:b/>
          <w:bCs/>
          <w:sz w:val="24"/>
          <w:rtl/>
        </w:rPr>
        <w:t xml:space="preserve"> מקצועיים: </w:t>
      </w:r>
      <w:r w:rsidRPr="008E0DC0">
        <w:rPr>
          <w:rFonts w:ascii="David" w:hAnsi="David" w:cs="David"/>
          <w:sz w:val="24"/>
          <w:rtl/>
        </w:rPr>
        <w:t xml:space="preserve">השלמת פערי ידע נדרשים, בשוטף, לכלל היחידה או לקבוצה </w:t>
      </w:r>
      <w:proofErr w:type="spellStart"/>
      <w:r w:rsidRPr="008E0DC0">
        <w:rPr>
          <w:rFonts w:ascii="David" w:hAnsi="David" w:cs="David"/>
          <w:sz w:val="24"/>
          <w:rtl/>
        </w:rPr>
        <w:t>מסויימת</w:t>
      </w:r>
      <w:proofErr w:type="spellEnd"/>
      <w:r w:rsidRPr="008E0DC0">
        <w:rPr>
          <w:rFonts w:ascii="David" w:hAnsi="David" w:cs="David"/>
          <w:sz w:val="24"/>
          <w:rtl/>
        </w:rPr>
        <w:t xml:space="preserve"> (כגון: לנציגים חדשים, נציגים שקיבלו ציון האזנות נמוך מ-80) בהתאם לצרכים משתנים במוקד, ע"פ שיקול דעתו של מנהל המוקד או של רפרנט המשרד. מש</w:t>
      </w:r>
      <w:r w:rsidR="007E4E11" w:rsidRPr="008E0DC0">
        <w:rPr>
          <w:rFonts w:ascii="David" w:hAnsi="David" w:cs="David" w:hint="cs"/>
          <w:sz w:val="24"/>
          <w:rtl/>
        </w:rPr>
        <w:t>ך</w:t>
      </w:r>
      <w:r w:rsidRPr="008E0DC0">
        <w:rPr>
          <w:rFonts w:ascii="David" w:hAnsi="David" w:cs="David"/>
          <w:sz w:val="24"/>
          <w:rtl/>
        </w:rPr>
        <w:t xml:space="preserve"> מינימלי לעובד- </w:t>
      </w:r>
      <w:r w:rsidR="00910063">
        <w:rPr>
          <w:rFonts w:ascii="David" w:hAnsi="David" w:cs="David" w:hint="cs"/>
          <w:sz w:val="24"/>
          <w:rtl/>
        </w:rPr>
        <w:t xml:space="preserve">3 שעות </w:t>
      </w:r>
      <w:r w:rsidRPr="008E0DC0">
        <w:rPr>
          <w:rFonts w:ascii="David" w:hAnsi="David" w:cs="David"/>
          <w:sz w:val="24"/>
          <w:rtl/>
        </w:rPr>
        <w:t xml:space="preserve">בחודש. </w:t>
      </w:r>
      <w:r w:rsidR="00264CE2" w:rsidRPr="008E0DC0">
        <w:rPr>
          <w:rFonts w:ascii="David" w:hAnsi="David" w:cs="David" w:hint="cs"/>
          <w:sz w:val="24"/>
          <w:rtl/>
        </w:rPr>
        <w:t>וזאת</w:t>
      </w:r>
      <w:r w:rsidR="00264CE2" w:rsidRPr="008E0DC0">
        <w:rPr>
          <w:rFonts w:ascii="David" w:hAnsi="David" w:cs="David"/>
          <w:sz w:val="24"/>
          <w:rtl/>
        </w:rPr>
        <w:t xml:space="preserve"> </w:t>
      </w:r>
      <w:r w:rsidR="00264CE2" w:rsidRPr="008E0DC0">
        <w:rPr>
          <w:rFonts w:ascii="David" w:hAnsi="David" w:cs="David" w:hint="cs"/>
          <w:sz w:val="24"/>
          <w:rtl/>
        </w:rPr>
        <w:t>בנוסף</w:t>
      </w:r>
      <w:r w:rsidR="00264CE2" w:rsidRPr="008E0DC0">
        <w:rPr>
          <w:rFonts w:ascii="David" w:hAnsi="David" w:cs="David"/>
          <w:sz w:val="24"/>
          <w:rtl/>
        </w:rPr>
        <w:t xml:space="preserve"> </w:t>
      </w:r>
      <w:r w:rsidR="00264CE2" w:rsidRPr="008E0DC0">
        <w:rPr>
          <w:rFonts w:ascii="David" w:hAnsi="David" w:cs="David" w:hint="cs"/>
          <w:sz w:val="24"/>
          <w:rtl/>
        </w:rPr>
        <w:t>לשיחות</w:t>
      </w:r>
      <w:r w:rsidR="00264CE2" w:rsidRPr="008E0DC0">
        <w:rPr>
          <w:rFonts w:ascii="David" w:hAnsi="David" w:cs="David"/>
          <w:sz w:val="24"/>
          <w:rtl/>
        </w:rPr>
        <w:t xml:space="preserve"> </w:t>
      </w:r>
      <w:r w:rsidR="00264CE2" w:rsidRPr="008E0DC0">
        <w:rPr>
          <w:rFonts w:ascii="David" w:hAnsi="David" w:cs="David" w:hint="cs"/>
          <w:sz w:val="24"/>
          <w:rtl/>
        </w:rPr>
        <w:t>המשוב</w:t>
      </w:r>
      <w:r w:rsidR="00264CE2" w:rsidRPr="008E0DC0">
        <w:rPr>
          <w:rFonts w:ascii="David" w:hAnsi="David" w:cs="David"/>
          <w:sz w:val="24"/>
          <w:rtl/>
        </w:rPr>
        <w:t xml:space="preserve"> </w:t>
      </w:r>
      <w:r w:rsidR="00264CE2" w:rsidRPr="008E0DC0">
        <w:rPr>
          <w:rFonts w:ascii="David" w:hAnsi="David" w:cs="David" w:hint="cs"/>
          <w:sz w:val="24"/>
          <w:rtl/>
        </w:rPr>
        <w:t>הפרטניות</w:t>
      </w:r>
      <w:r w:rsidR="00264CE2" w:rsidRPr="008E0DC0">
        <w:rPr>
          <w:rFonts w:ascii="David" w:hAnsi="David" w:cs="David"/>
          <w:sz w:val="24"/>
          <w:rtl/>
        </w:rPr>
        <w:t xml:space="preserve"> </w:t>
      </w:r>
      <w:r w:rsidR="00264CE2" w:rsidRPr="008E0DC0">
        <w:rPr>
          <w:rFonts w:ascii="David" w:hAnsi="David" w:cs="David" w:hint="cs"/>
          <w:sz w:val="24"/>
          <w:rtl/>
        </w:rPr>
        <w:t>על</w:t>
      </w:r>
      <w:r w:rsidR="00264CE2" w:rsidRPr="008E0DC0">
        <w:rPr>
          <w:rFonts w:ascii="David" w:hAnsi="David" w:cs="David"/>
          <w:sz w:val="24"/>
          <w:rtl/>
        </w:rPr>
        <w:t xml:space="preserve"> </w:t>
      </w:r>
      <w:r w:rsidR="00264CE2" w:rsidRPr="008E0DC0">
        <w:rPr>
          <w:rFonts w:ascii="David" w:hAnsi="David" w:cs="David" w:hint="cs"/>
          <w:sz w:val="24"/>
          <w:rtl/>
        </w:rPr>
        <w:t>המענה</w:t>
      </w:r>
      <w:r w:rsidR="00264CE2" w:rsidRPr="008E0DC0">
        <w:rPr>
          <w:rFonts w:ascii="David" w:hAnsi="David" w:cs="David"/>
          <w:sz w:val="24"/>
          <w:rtl/>
        </w:rPr>
        <w:t xml:space="preserve"> </w:t>
      </w:r>
      <w:r w:rsidR="00264CE2" w:rsidRPr="008E0DC0">
        <w:rPr>
          <w:rFonts w:ascii="David" w:hAnsi="David" w:cs="David" w:hint="cs"/>
          <w:sz w:val="24"/>
          <w:rtl/>
        </w:rPr>
        <w:t>המבוצעות</w:t>
      </w:r>
      <w:r w:rsidR="00264CE2" w:rsidRPr="008E0DC0">
        <w:rPr>
          <w:rFonts w:ascii="David" w:hAnsi="David" w:cs="David"/>
          <w:sz w:val="24"/>
          <w:rtl/>
        </w:rPr>
        <w:t xml:space="preserve"> </w:t>
      </w:r>
      <w:r w:rsidR="00264CE2" w:rsidRPr="008E0DC0">
        <w:rPr>
          <w:rFonts w:ascii="David" w:hAnsi="David" w:cs="David" w:hint="cs"/>
          <w:sz w:val="24"/>
          <w:rtl/>
        </w:rPr>
        <w:t>ע</w:t>
      </w:r>
      <w:r w:rsidR="00264CE2" w:rsidRPr="008E0DC0">
        <w:rPr>
          <w:rFonts w:ascii="David" w:hAnsi="David" w:cs="David"/>
          <w:sz w:val="24"/>
          <w:rtl/>
        </w:rPr>
        <w:t xml:space="preserve">"י </w:t>
      </w:r>
      <w:r w:rsidR="00264CE2" w:rsidRPr="008E0DC0">
        <w:rPr>
          <w:rFonts w:ascii="David" w:hAnsi="David" w:cs="David" w:hint="cs"/>
          <w:sz w:val="24"/>
          <w:rtl/>
        </w:rPr>
        <w:t>ראש</w:t>
      </w:r>
      <w:r w:rsidR="00264CE2" w:rsidRPr="008E0DC0">
        <w:rPr>
          <w:rFonts w:ascii="David" w:hAnsi="David" w:cs="David"/>
          <w:sz w:val="24"/>
          <w:rtl/>
        </w:rPr>
        <w:t xml:space="preserve"> </w:t>
      </w:r>
      <w:r w:rsidR="00264CE2" w:rsidRPr="008E0DC0">
        <w:rPr>
          <w:rFonts w:ascii="David" w:hAnsi="David" w:cs="David" w:hint="cs"/>
          <w:sz w:val="24"/>
          <w:rtl/>
        </w:rPr>
        <w:t>הצוות</w:t>
      </w:r>
      <w:r w:rsidR="00264CE2" w:rsidRPr="008E0DC0">
        <w:rPr>
          <w:rFonts w:ascii="David" w:hAnsi="David" w:cs="David"/>
          <w:sz w:val="24"/>
          <w:rtl/>
        </w:rPr>
        <w:t>.</w:t>
      </w:r>
      <w:r w:rsidR="007E4E11" w:rsidRPr="008E0DC0">
        <w:rPr>
          <w:rFonts w:ascii="David" w:hAnsi="David" w:cs="David"/>
          <w:sz w:val="24"/>
          <w:rtl/>
        </w:rPr>
        <w:t xml:space="preserve"> </w:t>
      </w:r>
      <w:r w:rsidR="00264CE2" w:rsidRPr="008E0DC0">
        <w:rPr>
          <w:rFonts w:ascii="David" w:hAnsi="David" w:cs="David"/>
          <w:sz w:val="24"/>
          <w:rtl/>
        </w:rPr>
        <w:t xml:space="preserve">שעות </w:t>
      </w:r>
      <w:proofErr w:type="spellStart"/>
      <w:r w:rsidR="00264CE2" w:rsidRPr="008E0DC0">
        <w:rPr>
          <w:rFonts w:ascii="David" w:hAnsi="David" w:cs="David"/>
          <w:sz w:val="24"/>
          <w:rtl/>
        </w:rPr>
        <w:t>הריענונים</w:t>
      </w:r>
      <w:proofErr w:type="spellEnd"/>
      <w:r w:rsidR="007E4E11" w:rsidRPr="008E0DC0">
        <w:rPr>
          <w:rFonts w:ascii="David" w:hAnsi="David" w:cs="David"/>
          <w:sz w:val="24"/>
          <w:rtl/>
        </w:rPr>
        <w:t xml:space="preserve"> יכללו בתוך שעות ה-</w:t>
      </w:r>
      <w:r w:rsidR="007E4E11" w:rsidRPr="008E0DC0">
        <w:rPr>
          <w:rFonts w:ascii="David" w:hAnsi="David" w:cs="David"/>
          <w:sz w:val="24"/>
        </w:rPr>
        <w:t xml:space="preserve">login  </w:t>
      </w:r>
      <w:r w:rsidR="007E4E11" w:rsidRPr="008E0DC0">
        <w:rPr>
          <w:rFonts w:ascii="David" w:hAnsi="David" w:cs="David"/>
          <w:sz w:val="24"/>
          <w:rtl/>
        </w:rPr>
        <w:t xml:space="preserve"> ( מובהר כי לא תשולם בגינם תמורה נוספת).</w:t>
      </w:r>
    </w:p>
    <w:p w:rsidR="00C63D7E" w:rsidRPr="008E0DC0" w:rsidRDefault="00A47F5B" w:rsidP="00B956DE">
      <w:pPr>
        <w:pStyle w:val="2c"/>
        <w:keepNext/>
        <w:keepLines/>
        <w:numPr>
          <w:ilvl w:val="3"/>
          <w:numId w:val="68"/>
        </w:numPr>
        <w:spacing w:before="120"/>
        <w:ind w:left="2070" w:hanging="990"/>
        <w:rPr>
          <w:rFonts w:ascii="David" w:hAnsi="David" w:cs="David"/>
          <w:sz w:val="24"/>
        </w:rPr>
      </w:pPr>
      <w:r w:rsidRPr="008E0DC0">
        <w:rPr>
          <w:rFonts w:ascii="David" w:hAnsi="David" w:cs="David"/>
          <w:b/>
          <w:bCs/>
          <w:sz w:val="24"/>
          <w:rtl/>
        </w:rPr>
        <w:t>הדרכות ייעודיות</w:t>
      </w:r>
      <w:r w:rsidR="004A6FCA" w:rsidRPr="008E0DC0">
        <w:rPr>
          <w:rFonts w:ascii="David" w:hAnsi="David" w:cs="David"/>
          <w:b/>
          <w:bCs/>
          <w:sz w:val="24"/>
          <w:rtl/>
        </w:rPr>
        <w:t xml:space="preserve">, </w:t>
      </w:r>
      <w:r w:rsidR="004A6FCA" w:rsidRPr="008E0DC0">
        <w:rPr>
          <w:rFonts w:ascii="David" w:hAnsi="David" w:cs="David" w:hint="cs"/>
          <w:b/>
          <w:bCs/>
          <w:sz w:val="24"/>
          <w:rtl/>
        </w:rPr>
        <w:t>ע</w:t>
      </w:r>
      <w:r w:rsidR="004A6FCA" w:rsidRPr="008E0DC0">
        <w:rPr>
          <w:rFonts w:ascii="David" w:hAnsi="David" w:cs="David"/>
          <w:b/>
          <w:bCs/>
          <w:sz w:val="24"/>
          <w:rtl/>
        </w:rPr>
        <w:t xml:space="preserve">"פ </w:t>
      </w:r>
      <w:r w:rsidR="004A6FCA" w:rsidRPr="008E0DC0">
        <w:rPr>
          <w:rFonts w:ascii="David" w:hAnsi="David" w:cs="David" w:hint="cs"/>
          <w:b/>
          <w:bCs/>
          <w:sz w:val="24"/>
          <w:rtl/>
        </w:rPr>
        <w:t>צורך</w:t>
      </w:r>
      <w:r w:rsidRPr="008E0DC0">
        <w:rPr>
          <w:rFonts w:ascii="David" w:hAnsi="David" w:cs="David"/>
          <w:b/>
          <w:bCs/>
          <w:sz w:val="24"/>
          <w:rtl/>
        </w:rPr>
        <w:t xml:space="preserve">: </w:t>
      </w:r>
      <w:r w:rsidRPr="008E0DC0">
        <w:rPr>
          <w:rFonts w:ascii="David" w:hAnsi="David" w:cs="David"/>
          <w:sz w:val="24"/>
          <w:rtl/>
        </w:rPr>
        <w:t xml:space="preserve">הדרכות לצורך העברת מידע בנושאים חדשים, </w:t>
      </w:r>
      <w:r w:rsidR="004A6FCA" w:rsidRPr="008E0DC0">
        <w:rPr>
          <w:rFonts w:ascii="David" w:hAnsi="David" w:cs="David" w:hint="cs"/>
          <w:sz w:val="24"/>
          <w:rtl/>
        </w:rPr>
        <w:t>תהליכים</w:t>
      </w:r>
      <w:r w:rsidR="004A6FCA" w:rsidRPr="008E0DC0">
        <w:rPr>
          <w:rFonts w:ascii="David" w:hAnsi="David" w:cs="David"/>
          <w:sz w:val="24"/>
          <w:rtl/>
        </w:rPr>
        <w:t xml:space="preserve"> חדשים, טפסים חדשים ותמיכה בהם, </w:t>
      </w:r>
      <w:r w:rsidRPr="008E0DC0">
        <w:rPr>
          <w:rFonts w:ascii="David" w:hAnsi="David" w:cs="David"/>
          <w:sz w:val="24"/>
          <w:rtl/>
        </w:rPr>
        <w:t xml:space="preserve">כניסת תוכנות </w:t>
      </w:r>
      <w:r w:rsidR="007E4E11" w:rsidRPr="008E0DC0">
        <w:rPr>
          <w:rFonts w:ascii="David" w:hAnsi="David" w:cs="David"/>
          <w:sz w:val="24"/>
          <w:rtl/>
        </w:rPr>
        <w:t>חדשות,</w:t>
      </w:r>
      <w:r w:rsidRPr="008E0DC0">
        <w:rPr>
          <w:rFonts w:ascii="David" w:hAnsi="David" w:cs="David"/>
          <w:sz w:val="24"/>
          <w:rtl/>
        </w:rPr>
        <w:t xml:space="preserve"> עדכון מערכת/גרסאות </w:t>
      </w:r>
      <w:r w:rsidR="007E4E11" w:rsidRPr="008E0DC0">
        <w:rPr>
          <w:rFonts w:ascii="David" w:hAnsi="David" w:cs="David"/>
          <w:sz w:val="24"/>
          <w:rtl/>
        </w:rPr>
        <w:t xml:space="preserve">ועוד. הדרכות אלה ייקבעו </w:t>
      </w:r>
      <w:r w:rsidRPr="008E0DC0">
        <w:rPr>
          <w:rFonts w:ascii="David" w:hAnsi="David" w:cs="David"/>
          <w:sz w:val="24"/>
          <w:rtl/>
        </w:rPr>
        <w:t xml:space="preserve">ע"י </w:t>
      </w:r>
      <w:r w:rsidR="003801C6" w:rsidRPr="008E0DC0">
        <w:rPr>
          <w:rFonts w:ascii="David" w:hAnsi="David" w:cs="David"/>
          <w:sz w:val="24"/>
          <w:rtl/>
        </w:rPr>
        <w:t>משרד המשפטים</w:t>
      </w:r>
      <w:r w:rsidRPr="008E0DC0">
        <w:rPr>
          <w:rFonts w:ascii="David" w:hAnsi="David" w:cs="David"/>
          <w:sz w:val="24"/>
          <w:rtl/>
        </w:rPr>
        <w:t>, גורמים מ</w:t>
      </w:r>
      <w:r w:rsidR="003801C6" w:rsidRPr="008E0DC0">
        <w:rPr>
          <w:rFonts w:ascii="David" w:hAnsi="David" w:cs="David"/>
          <w:sz w:val="24"/>
          <w:rtl/>
        </w:rPr>
        <w:t>משרד המשפטים</w:t>
      </w:r>
      <w:r w:rsidRPr="008E0DC0">
        <w:rPr>
          <w:rFonts w:ascii="David" w:hAnsi="David" w:cs="David"/>
          <w:sz w:val="24"/>
          <w:rtl/>
        </w:rPr>
        <w:t xml:space="preserve"> ייקחו חלק בהדרכות</w:t>
      </w:r>
      <w:r w:rsidR="004A6FCA" w:rsidRPr="008E0DC0">
        <w:rPr>
          <w:rFonts w:ascii="David" w:hAnsi="David" w:cs="David"/>
          <w:sz w:val="24"/>
          <w:rtl/>
        </w:rPr>
        <w:t xml:space="preserve">, </w:t>
      </w:r>
      <w:r w:rsidR="004A6FCA" w:rsidRPr="008E0DC0">
        <w:rPr>
          <w:rFonts w:ascii="David" w:hAnsi="David" w:cs="David" w:hint="cs"/>
          <w:sz w:val="24"/>
          <w:rtl/>
        </w:rPr>
        <w:t>בעת</w:t>
      </w:r>
      <w:r w:rsidR="004A6FCA" w:rsidRPr="008E0DC0">
        <w:rPr>
          <w:rFonts w:ascii="David" w:hAnsi="David" w:cs="David"/>
          <w:sz w:val="24"/>
          <w:rtl/>
        </w:rPr>
        <w:t xml:space="preserve"> </w:t>
      </w:r>
      <w:r w:rsidR="004A6FCA" w:rsidRPr="008E0DC0">
        <w:rPr>
          <w:rFonts w:ascii="David" w:hAnsi="David" w:cs="David" w:hint="cs"/>
          <w:sz w:val="24"/>
          <w:rtl/>
        </w:rPr>
        <w:t>הצורך</w:t>
      </w:r>
      <w:r w:rsidRPr="008E0DC0">
        <w:rPr>
          <w:rFonts w:ascii="David" w:hAnsi="David" w:cs="David"/>
          <w:sz w:val="24"/>
          <w:rtl/>
        </w:rPr>
        <w:t>.</w:t>
      </w:r>
      <w:bookmarkEnd w:id="217"/>
      <w:r w:rsidRPr="008E0DC0">
        <w:rPr>
          <w:rFonts w:ascii="David" w:hAnsi="David" w:cs="David"/>
          <w:sz w:val="24"/>
          <w:rtl/>
        </w:rPr>
        <w:t xml:space="preserve"> </w:t>
      </w:r>
      <w:r w:rsidR="00B956DE">
        <w:rPr>
          <w:rFonts w:ascii="David" w:hAnsi="David" w:cs="David" w:hint="cs"/>
          <w:sz w:val="24"/>
          <w:rtl/>
        </w:rPr>
        <w:t>שעות אלו יכללו בשעות ה-</w:t>
      </w:r>
      <w:r w:rsidR="00B956DE">
        <w:rPr>
          <w:rFonts w:asciiTheme="minorHAnsi" w:hAnsiTheme="minorHAnsi" w:cs="David"/>
          <w:sz w:val="24"/>
        </w:rPr>
        <w:t xml:space="preserve">login </w:t>
      </w:r>
      <w:r w:rsidR="00B956DE">
        <w:rPr>
          <w:rFonts w:asciiTheme="minorHAnsi" w:hAnsiTheme="minorHAnsi" w:cs="David" w:hint="cs"/>
          <w:sz w:val="24"/>
          <w:rtl/>
        </w:rPr>
        <w:t xml:space="preserve"> ולא תשולם בגינן תמורה נוספת </w:t>
      </w:r>
      <w:bookmarkEnd w:id="218"/>
      <w:r w:rsidR="00910063">
        <w:rPr>
          <w:rFonts w:ascii="David" w:hAnsi="David" w:cs="David" w:hint="cs"/>
          <w:sz w:val="24"/>
          <w:rtl/>
        </w:rPr>
        <w:t xml:space="preserve"> </w:t>
      </w:r>
    </w:p>
    <w:p w:rsidR="00C63D7E" w:rsidRPr="008E0DC0" w:rsidRDefault="004A6FCA" w:rsidP="00B956DE">
      <w:pPr>
        <w:pStyle w:val="2c"/>
        <w:keepNext/>
        <w:keepLines/>
        <w:numPr>
          <w:ilvl w:val="3"/>
          <w:numId w:val="68"/>
        </w:numPr>
        <w:spacing w:before="120"/>
        <w:ind w:left="2070" w:hanging="990"/>
        <w:rPr>
          <w:rFonts w:ascii="David" w:hAnsi="David" w:cs="David"/>
          <w:sz w:val="24"/>
        </w:rPr>
      </w:pPr>
      <w:bookmarkStart w:id="219" w:name="_Ref450503652"/>
      <w:r w:rsidRPr="008E0DC0">
        <w:rPr>
          <w:rFonts w:ascii="David" w:hAnsi="David" w:cs="David" w:hint="cs"/>
          <w:b/>
          <w:bCs/>
          <w:sz w:val="24"/>
          <w:rtl/>
        </w:rPr>
        <w:t>מפגשי</w:t>
      </w:r>
      <w:r w:rsidRPr="008E0DC0">
        <w:rPr>
          <w:rFonts w:ascii="David" w:hAnsi="David" w:cs="David"/>
          <w:b/>
          <w:bCs/>
          <w:sz w:val="24"/>
          <w:rtl/>
        </w:rPr>
        <w:t xml:space="preserve"> </w:t>
      </w:r>
      <w:r w:rsidR="00A47F5B" w:rsidRPr="008E0DC0">
        <w:rPr>
          <w:rFonts w:ascii="David" w:hAnsi="David" w:cs="David"/>
          <w:b/>
          <w:bCs/>
          <w:sz w:val="24"/>
          <w:rtl/>
        </w:rPr>
        <w:t xml:space="preserve">העשרה (אחת לחצי שנה): </w:t>
      </w:r>
      <w:r w:rsidRPr="008E0DC0">
        <w:rPr>
          <w:rFonts w:ascii="David" w:hAnsi="David" w:cs="David" w:hint="cs"/>
          <w:sz w:val="24"/>
          <w:rtl/>
        </w:rPr>
        <w:t>מפגש</w:t>
      </w:r>
      <w:r w:rsidRPr="008E0DC0">
        <w:rPr>
          <w:rFonts w:ascii="David" w:hAnsi="David" w:cs="David"/>
          <w:sz w:val="24"/>
          <w:rtl/>
        </w:rPr>
        <w:t xml:space="preserve"> </w:t>
      </w:r>
      <w:r w:rsidR="00A47F5B" w:rsidRPr="008E0DC0">
        <w:rPr>
          <w:rFonts w:ascii="David" w:hAnsi="David" w:cs="David"/>
          <w:sz w:val="24"/>
          <w:rtl/>
        </w:rPr>
        <w:t>לפיתוח</w:t>
      </w:r>
      <w:r w:rsidRPr="008E0DC0">
        <w:rPr>
          <w:rFonts w:ascii="David" w:hAnsi="David" w:cs="David"/>
          <w:sz w:val="24"/>
          <w:rtl/>
        </w:rPr>
        <w:t xml:space="preserve"> ושיפור מיומנויות הנציגים (כגון: סוגי לקוחות ומה מניע אותם, טיפול בהתנגדויות לקוח, </w:t>
      </w:r>
      <w:r w:rsidR="004D4974" w:rsidRPr="008E0DC0">
        <w:rPr>
          <w:rFonts w:ascii="David" w:hAnsi="David" w:cs="David" w:hint="cs"/>
          <w:sz w:val="24"/>
          <w:rtl/>
        </w:rPr>
        <w:t>הגברת</w:t>
      </w:r>
      <w:r w:rsidR="004D4974" w:rsidRPr="008E0DC0">
        <w:rPr>
          <w:rFonts w:ascii="David" w:hAnsi="David" w:cs="David"/>
          <w:sz w:val="24"/>
          <w:rtl/>
        </w:rPr>
        <w:t xml:space="preserve"> מוטיבציה ושייכות, </w:t>
      </w:r>
      <w:r w:rsidR="00A47F5B" w:rsidRPr="008E0DC0">
        <w:rPr>
          <w:rFonts w:ascii="David" w:hAnsi="David" w:cs="David"/>
          <w:sz w:val="24"/>
          <w:rtl/>
        </w:rPr>
        <w:t>ה</w:t>
      </w:r>
      <w:r w:rsidRPr="008E0DC0">
        <w:rPr>
          <w:rFonts w:ascii="David" w:hAnsi="David" w:cs="David"/>
          <w:sz w:val="24"/>
          <w:rtl/>
        </w:rPr>
        <w:t>תמודדות עם מצבי לחץ</w:t>
      </w:r>
      <w:r w:rsidR="004D4974" w:rsidRPr="008E0DC0">
        <w:rPr>
          <w:rFonts w:ascii="David" w:hAnsi="David" w:cs="David"/>
          <w:sz w:val="24"/>
          <w:rtl/>
        </w:rPr>
        <w:t xml:space="preserve"> וכדומה</w:t>
      </w:r>
      <w:r w:rsidR="00A47F5B" w:rsidRPr="008E0DC0">
        <w:rPr>
          <w:rFonts w:ascii="David" w:hAnsi="David" w:cs="David"/>
          <w:sz w:val="24"/>
          <w:rtl/>
        </w:rPr>
        <w:t xml:space="preserve">) – משך מינימאלי של 4 שעות הדרכה לנציג. </w:t>
      </w:r>
      <w:bookmarkEnd w:id="219"/>
      <w:r w:rsidRPr="008E0DC0">
        <w:rPr>
          <w:rFonts w:ascii="David" w:hAnsi="David" w:cs="David"/>
          <w:sz w:val="24"/>
          <w:rtl/>
        </w:rPr>
        <w:t>ה</w:t>
      </w:r>
      <w:r w:rsidR="00C75AA7" w:rsidRPr="008E0DC0">
        <w:rPr>
          <w:rFonts w:ascii="David" w:hAnsi="David" w:cs="David" w:hint="cs"/>
          <w:sz w:val="24"/>
          <w:rtl/>
        </w:rPr>
        <w:t>מציע</w:t>
      </w:r>
      <w:r w:rsidRPr="008E0DC0">
        <w:rPr>
          <w:rFonts w:ascii="David" w:hAnsi="David" w:cs="David"/>
          <w:sz w:val="24"/>
          <w:rtl/>
        </w:rPr>
        <w:t xml:space="preserve"> יידע מבעוד מועד את משרד המשפטים על תוכן והיקף הסדנה</w:t>
      </w:r>
      <w:r w:rsidR="00BF2286" w:rsidRPr="008E0DC0">
        <w:rPr>
          <w:rFonts w:ascii="David" w:hAnsi="David" w:cs="David"/>
          <w:sz w:val="24"/>
          <w:rtl/>
        </w:rPr>
        <w:t>.</w:t>
      </w:r>
      <w:r w:rsidR="00B956DE">
        <w:rPr>
          <w:rFonts w:ascii="David" w:hAnsi="David" w:cs="David" w:hint="cs"/>
          <w:sz w:val="24"/>
          <w:rtl/>
        </w:rPr>
        <w:t xml:space="preserve"> </w:t>
      </w:r>
      <w:r w:rsidR="00BF2286" w:rsidRPr="008E0DC0">
        <w:rPr>
          <w:rFonts w:ascii="David" w:hAnsi="David" w:cs="David"/>
          <w:sz w:val="24"/>
          <w:rtl/>
        </w:rPr>
        <w:t xml:space="preserve"> </w:t>
      </w:r>
      <w:r w:rsidR="00B956DE">
        <w:rPr>
          <w:rFonts w:ascii="David" w:hAnsi="David" w:cs="David" w:hint="cs"/>
          <w:sz w:val="24"/>
          <w:rtl/>
        </w:rPr>
        <w:t xml:space="preserve">שעות אלו </w:t>
      </w:r>
      <w:r w:rsidR="00CE2623">
        <w:rPr>
          <w:rFonts w:ascii="David" w:hAnsi="David" w:cs="David" w:hint="cs"/>
          <w:sz w:val="24"/>
          <w:rtl/>
        </w:rPr>
        <w:t xml:space="preserve">לא </w:t>
      </w:r>
      <w:r w:rsidR="00B956DE">
        <w:rPr>
          <w:rFonts w:ascii="David" w:hAnsi="David" w:cs="David" w:hint="cs"/>
          <w:sz w:val="24"/>
          <w:rtl/>
        </w:rPr>
        <w:t>יכללו בשעות ה-</w:t>
      </w:r>
      <w:r w:rsidR="00B956DE">
        <w:rPr>
          <w:rFonts w:asciiTheme="minorHAnsi" w:hAnsiTheme="minorHAnsi" w:cs="David"/>
          <w:sz w:val="24"/>
        </w:rPr>
        <w:t xml:space="preserve">login </w:t>
      </w:r>
      <w:r w:rsidR="00B956DE">
        <w:rPr>
          <w:rFonts w:asciiTheme="minorHAnsi" w:hAnsiTheme="minorHAnsi" w:cs="David" w:hint="cs"/>
          <w:sz w:val="24"/>
          <w:rtl/>
        </w:rPr>
        <w:t xml:space="preserve"> ולא תשולם בגינן תמורה נוספת</w:t>
      </w:r>
      <w:r w:rsidR="00CE2623">
        <w:rPr>
          <w:rFonts w:ascii="David" w:hAnsi="David" w:cs="David" w:hint="cs"/>
          <w:sz w:val="24"/>
          <w:rtl/>
        </w:rPr>
        <w:t>.</w:t>
      </w:r>
    </w:p>
    <w:p w:rsidR="00410FA0" w:rsidRPr="008E0DC0" w:rsidRDefault="00410FA0" w:rsidP="008E0DC0">
      <w:pPr>
        <w:pStyle w:val="2c"/>
        <w:keepNext/>
        <w:keepLines/>
        <w:numPr>
          <w:ilvl w:val="3"/>
          <w:numId w:val="68"/>
        </w:numPr>
        <w:spacing w:before="120"/>
        <w:ind w:left="2211" w:hanging="1131"/>
        <w:rPr>
          <w:rFonts w:ascii="David" w:hAnsi="David" w:cs="David"/>
          <w:b/>
          <w:bCs/>
          <w:sz w:val="24"/>
        </w:rPr>
      </w:pPr>
      <w:r w:rsidRPr="008E0DC0">
        <w:rPr>
          <w:rFonts w:ascii="David" w:hAnsi="David" w:cs="David" w:hint="cs"/>
          <w:b/>
          <w:bCs/>
          <w:sz w:val="24"/>
          <w:rtl/>
        </w:rPr>
        <w:t>מפגשי</w:t>
      </w:r>
      <w:r w:rsidRPr="008E0DC0">
        <w:rPr>
          <w:rFonts w:ascii="David" w:hAnsi="David" w:cs="David"/>
          <w:b/>
          <w:bCs/>
          <w:sz w:val="24"/>
          <w:rtl/>
        </w:rPr>
        <w:t xml:space="preserve"> </w:t>
      </w:r>
      <w:r w:rsidRPr="008E0DC0">
        <w:rPr>
          <w:rFonts w:ascii="David" w:hAnsi="David" w:cs="David" w:hint="cs"/>
          <w:b/>
          <w:bCs/>
          <w:sz w:val="24"/>
          <w:rtl/>
        </w:rPr>
        <w:t>העשרה</w:t>
      </w:r>
      <w:r w:rsidRPr="008E0DC0">
        <w:rPr>
          <w:rFonts w:ascii="David" w:hAnsi="David" w:cs="David"/>
          <w:b/>
          <w:bCs/>
          <w:sz w:val="24"/>
          <w:rtl/>
        </w:rPr>
        <w:t xml:space="preserve"> </w:t>
      </w:r>
      <w:r w:rsidRPr="008E0DC0">
        <w:rPr>
          <w:rFonts w:ascii="David" w:hAnsi="David" w:cs="David" w:hint="cs"/>
          <w:b/>
          <w:bCs/>
          <w:sz w:val="24"/>
          <w:rtl/>
        </w:rPr>
        <w:t>בנושאי</w:t>
      </w:r>
      <w:r w:rsidRPr="008E0DC0">
        <w:rPr>
          <w:rFonts w:ascii="David" w:hAnsi="David" w:cs="David"/>
          <w:b/>
          <w:bCs/>
          <w:sz w:val="24"/>
          <w:rtl/>
        </w:rPr>
        <w:t xml:space="preserve"> </w:t>
      </w:r>
      <w:r w:rsidRPr="008E0DC0">
        <w:rPr>
          <w:rFonts w:ascii="David" w:hAnsi="David" w:cs="David" w:hint="cs"/>
          <w:b/>
          <w:bCs/>
          <w:sz w:val="24"/>
          <w:rtl/>
        </w:rPr>
        <w:t>ניהול</w:t>
      </w:r>
      <w:r w:rsidR="00054962" w:rsidRPr="008E0DC0">
        <w:rPr>
          <w:rFonts w:ascii="David" w:hAnsi="David" w:cs="David"/>
          <w:b/>
          <w:bCs/>
          <w:sz w:val="24"/>
          <w:rtl/>
        </w:rPr>
        <w:t xml:space="preserve"> יועברו </w:t>
      </w:r>
      <w:r w:rsidRPr="008E0DC0">
        <w:rPr>
          <w:rFonts w:ascii="David" w:hAnsi="David" w:cs="David" w:hint="cs"/>
          <w:b/>
          <w:bCs/>
          <w:sz w:val="24"/>
          <w:rtl/>
        </w:rPr>
        <w:t>לצוות</w:t>
      </w:r>
      <w:r w:rsidRPr="008E0DC0">
        <w:rPr>
          <w:rFonts w:ascii="David" w:hAnsi="David" w:cs="David"/>
          <w:b/>
          <w:bCs/>
          <w:sz w:val="24"/>
          <w:rtl/>
        </w:rPr>
        <w:t xml:space="preserve"> הניהולי לפחות אחת לחצי שנה </w:t>
      </w:r>
    </w:p>
    <w:p w:rsidR="00A47F5B" w:rsidRPr="008E0DC0" w:rsidRDefault="00A47F5B" w:rsidP="008E0DC0">
      <w:pPr>
        <w:pStyle w:val="2c"/>
        <w:keepNext/>
        <w:keepLines/>
        <w:numPr>
          <w:ilvl w:val="1"/>
          <w:numId w:val="68"/>
        </w:numPr>
        <w:spacing w:before="120"/>
        <w:ind w:left="936" w:hanging="576"/>
        <w:rPr>
          <w:rFonts w:ascii="David" w:hAnsi="David" w:cs="David"/>
          <w:sz w:val="24"/>
        </w:rPr>
      </w:pPr>
      <w:bookmarkStart w:id="220" w:name="_Ref450504022"/>
      <w:r w:rsidRPr="008E0DC0">
        <w:rPr>
          <w:rFonts w:ascii="David" w:hAnsi="David" w:cs="David"/>
          <w:sz w:val="24"/>
          <w:rtl/>
        </w:rPr>
        <w:t>שגרות בקרת ידע</w:t>
      </w:r>
      <w:bookmarkEnd w:id="220"/>
      <w:r w:rsidRPr="008E0DC0">
        <w:rPr>
          <w:rFonts w:ascii="David" w:hAnsi="David" w:cs="David"/>
          <w:sz w:val="24"/>
          <w:rtl/>
        </w:rPr>
        <w:t xml:space="preserve"> </w:t>
      </w:r>
    </w:p>
    <w:p w:rsidR="00A47F5B" w:rsidRPr="008E0DC0" w:rsidRDefault="00A47F5B" w:rsidP="00031099">
      <w:pPr>
        <w:pStyle w:val="aff5"/>
        <w:keepNext/>
        <w:keepLines/>
        <w:spacing w:before="120" w:line="360" w:lineRule="auto"/>
        <w:ind w:left="0"/>
        <w:jc w:val="both"/>
        <w:rPr>
          <w:rFonts w:ascii="David" w:hAnsi="David"/>
          <w:vanish/>
          <w:szCs w:val="24"/>
          <w:rtl/>
        </w:rPr>
      </w:pPr>
    </w:p>
    <w:p w:rsidR="00C63D7E" w:rsidRPr="008E0DC0" w:rsidRDefault="00054962" w:rsidP="008E0DC0">
      <w:pPr>
        <w:pStyle w:val="2c"/>
        <w:keepNext/>
        <w:keepLines/>
        <w:tabs>
          <w:tab w:val="clear" w:pos="1080"/>
        </w:tabs>
        <w:spacing w:before="120"/>
        <w:ind w:left="936" w:firstLine="0"/>
        <w:rPr>
          <w:rFonts w:ascii="David" w:hAnsi="David" w:cs="David"/>
          <w:sz w:val="24"/>
        </w:rPr>
      </w:pPr>
      <w:r w:rsidRPr="008E0DC0">
        <w:rPr>
          <w:rFonts w:ascii="David" w:hAnsi="David" w:cs="David" w:hint="cs"/>
          <w:sz w:val="24"/>
          <w:rtl/>
        </w:rPr>
        <w:t>הספק</w:t>
      </w:r>
      <w:r w:rsidRPr="008E0DC0">
        <w:rPr>
          <w:rFonts w:ascii="David" w:hAnsi="David" w:cs="David"/>
          <w:sz w:val="24"/>
          <w:rtl/>
        </w:rPr>
        <w:t xml:space="preserve"> </w:t>
      </w:r>
      <w:r w:rsidRPr="008E0DC0">
        <w:rPr>
          <w:rFonts w:ascii="David" w:hAnsi="David" w:cs="David" w:hint="cs"/>
          <w:sz w:val="24"/>
          <w:rtl/>
        </w:rPr>
        <w:t>נדרש</w:t>
      </w:r>
      <w:r w:rsidRPr="008E0DC0">
        <w:rPr>
          <w:rFonts w:ascii="David" w:hAnsi="David" w:cs="David"/>
          <w:sz w:val="24"/>
          <w:rtl/>
        </w:rPr>
        <w:t xml:space="preserve"> </w:t>
      </w:r>
      <w:r w:rsidRPr="008E0DC0">
        <w:rPr>
          <w:rFonts w:ascii="David" w:hAnsi="David" w:cs="David" w:hint="cs"/>
          <w:sz w:val="24"/>
          <w:rtl/>
        </w:rPr>
        <w:t>לבצע</w:t>
      </w:r>
      <w:r w:rsidR="00A47F5B" w:rsidRPr="008E0DC0">
        <w:rPr>
          <w:rFonts w:ascii="David" w:hAnsi="David" w:cs="David"/>
          <w:sz w:val="24"/>
          <w:rtl/>
        </w:rPr>
        <w:t xml:space="preserve"> שגרות בקרת ידע </w:t>
      </w:r>
      <w:r w:rsidRPr="008E0DC0">
        <w:rPr>
          <w:rFonts w:ascii="David" w:hAnsi="David" w:cs="David" w:hint="cs"/>
          <w:sz w:val="24"/>
          <w:rtl/>
        </w:rPr>
        <w:t>באופן</w:t>
      </w:r>
      <w:r w:rsidRPr="008E0DC0">
        <w:rPr>
          <w:rFonts w:ascii="David" w:hAnsi="David" w:cs="David"/>
          <w:sz w:val="24"/>
          <w:rtl/>
        </w:rPr>
        <w:t xml:space="preserve"> שוטף לצורך פיקוח על מקצועיות הנציגים: </w:t>
      </w:r>
      <w:r w:rsidR="00A47F5B" w:rsidRPr="008E0DC0">
        <w:rPr>
          <w:rFonts w:ascii="David" w:hAnsi="David" w:cs="David"/>
          <w:sz w:val="24"/>
          <w:rtl/>
        </w:rPr>
        <w:t xml:space="preserve"> </w:t>
      </w:r>
    </w:p>
    <w:p w:rsidR="00C63D7E" w:rsidRPr="008E0DC0" w:rsidRDefault="00A47F5B" w:rsidP="00B956DE">
      <w:pPr>
        <w:pStyle w:val="2c"/>
        <w:keepNext/>
        <w:keepLines/>
        <w:numPr>
          <w:ilvl w:val="2"/>
          <w:numId w:val="68"/>
        </w:numPr>
        <w:spacing w:before="120"/>
        <w:ind w:left="1644" w:hanging="924"/>
        <w:rPr>
          <w:rFonts w:ascii="David" w:hAnsi="David" w:cs="David"/>
          <w:sz w:val="24"/>
        </w:rPr>
      </w:pPr>
      <w:r w:rsidRPr="008E0DC0">
        <w:rPr>
          <w:rFonts w:ascii="David" w:hAnsi="David" w:cs="David"/>
          <w:b/>
          <w:bCs/>
          <w:sz w:val="24"/>
          <w:rtl/>
        </w:rPr>
        <w:lastRenderedPageBreak/>
        <w:t xml:space="preserve">מבחני ידע (אחת </w:t>
      </w:r>
      <w:r w:rsidR="00BF2286" w:rsidRPr="008E0DC0">
        <w:rPr>
          <w:rFonts w:ascii="David" w:hAnsi="David" w:cs="David"/>
          <w:b/>
          <w:bCs/>
          <w:sz w:val="24"/>
          <w:rtl/>
        </w:rPr>
        <w:t>לחודש</w:t>
      </w:r>
      <w:r w:rsidRPr="008E0DC0">
        <w:rPr>
          <w:rFonts w:ascii="David" w:hAnsi="David" w:cs="David"/>
          <w:b/>
          <w:bCs/>
          <w:sz w:val="24"/>
          <w:rtl/>
        </w:rPr>
        <w:t>):</w:t>
      </w:r>
      <w:r w:rsidR="00C80D9C" w:rsidRPr="008E0DC0">
        <w:rPr>
          <w:rFonts w:ascii="David" w:hAnsi="David" w:cs="David"/>
          <w:sz w:val="24"/>
          <w:rtl/>
        </w:rPr>
        <w:t xml:space="preserve"> </w:t>
      </w:r>
      <w:r w:rsidRPr="008E0DC0">
        <w:rPr>
          <w:rFonts w:ascii="David" w:hAnsi="David" w:cs="David"/>
          <w:sz w:val="24"/>
          <w:rtl/>
        </w:rPr>
        <w:t xml:space="preserve">אחת </w:t>
      </w:r>
      <w:r w:rsidR="00BF2286" w:rsidRPr="008E0DC0">
        <w:rPr>
          <w:rFonts w:ascii="David" w:hAnsi="David" w:cs="David"/>
          <w:sz w:val="24"/>
          <w:rtl/>
        </w:rPr>
        <w:t>לחודש</w:t>
      </w:r>
      <w:r w:rsidRPr="008E0DC0">
        <w:rPr>
          <w:rFonts w:ascii="David" w:hAnsi="David" w:cs="David"/>
          <w:sz w:val="24"/>
          <w:rtl/>
        </w:rPr>
        <w:t xml:space="preserve"> יבצע ה</w:t>
      </w:r>
      <w:r w:rsidR="00C75AA7" w:rsidRPr="008E0DC0">
        <w:rPr>
          <w:rFonts w:ascii="David" w:hAnsi="David" w:cs="David"/>
          <w:sz w:val="24"/>
          <w:rtl/>
        </w:rPr>
        <w:t>מציע</w:t>
      </w:r>
      <w:r w:rsidRPr="008E0DC0">
        <w:rPr>
          <w:rFonts w:ascii="David" w:hAnsi="David" w:cs="David"/>
          <w:sz w:val="24"/>
          <w:rtl/>
        </w:rPr>
        <w:t xml:space="preserve"> מבחני ידע לנציגי המוקד</w:t>
      </w:r>
      <w:r w:rsidR="00B8381C" w:rsidRPr="008E0DC0">
        <w:rPr>
          <w:rFonts w:ascii="David" w:hAnsi="David" w:cs="David"/>
          <w:sz w:val="24"/>
          <w:rtl/>
        </w:rPr>
        <w:t xml:space="preserve"> שיכללו חידודים וחיזוקים של נושאים שעברו בתדריכי בוקר, הזדמנויות שעלו מתלונות לקוחות, נושאים </w:t>
      </w:r>
      <w:proofErr w:type="spellStart"/>
      <w:r w:rsidR="00B8381C" w:rsidRPr="008E0DC0">
        <w:rPr>
          <w:rFonts w:ascii="David" w:hAnsi="David" w:cs="David"/>
          <w:sz w:val="24"/>
          <w:rtl/>
        </w:rPr>
        <w:t>שאחמשים</w:t>
      </w:r>
      <w:proofErr w:type="spellEnd"/>
      <w:r w:rsidR="00B8381C" w:rsidRPr="008E0DC0">
        <w:rPr>
          <w:rFonts w:ascii="David" w:hAnsi="David" w:cs="David"/>
          <w:sz w:val="24"/>
          <w:rtl/>
        </w:rPr>
        <w:t xml:space="preserve"> מקצועיים נשאלו עליהם ופערי ידע שעלו מההאזנות לשיחות.</w:t>
      </w:r>
      <w:r w:rsidRPr="008E0DC0">
        <w:rPr>
          <w:rFonts w:ascii="David" w:hAnsi="David" w:cs="David"/>
          <w:sz w:val="24"/>
          <w:rtl/>
        </w:rPr>
        <w:t xml:space="preserve"> המבחנים יועברו לתיקוף ולאישור </w:t>
      </w:r>
      <w:r w:rsidR="003801C6" w:rsidRPr="008E0DC0">
        <w:rPr>
          <w:rFonts w:ascii="David" w:hAnsi="David" w:cs="David"/>
          <w:sz w:val="24"/>
          <w:rtl/>
        </w:rPr>
        <w:t>משרד המשפטים</w:t>
      </w:r>
      <w:r w:rsidRPr="008E0DC0">
        <w:rPr>
          <w:rFonts w:ascii="David" w:hAnsi="David" w:cs="David"/>
          <w:sz w:val="24"/>
          <w:rtl/>
        </w:rPr>
        <w:t>. בהתאם לציוני המבחנים יבצע ה</w:t>
      </w:r>
      <w:r w:rsidR="00C75AA7" w:rsidRPr="008E0DC0">
        <w:rPr>
          <w:rFonts w:ascii="David" w:hAnsi="David" w:cs="David"/>
          <w:sz w:val="24"/>
          <w:rtl/>
        </w:rPr>
        <w:t>מציע</w:t>
      </w:r>
      <w:r w:rsidRPr="008E0DC0">
        <w:rPr>
          <w:rFonts w:ascii="David" w:hAnsi="David" w:cs="David"/>
          <w:sz w:val="24"/>
          <w:rtl/>
        </w:rPr>
        <w:t xml:space="preserve"> הפקת לקחים ופעולות לשיפור הידע ומקצועיות הנציגים. תוצאות המבחנים יועברו לנציג </w:t>
      </w:r>
      <w:r w:rsidR="003801C6" w:rsidRPr="008E0DC0">
        <w:rPr>
          <w:rFonts w:ascii="David" w:hAnsi="David" w:cs="David"/>
          <w:sz w:val="24"/>
          <w:rtl/>
        </w:rPr>
        <w:t>משרד המשפטים</w:t>
      </w:r>
      <w:r w:rsidRPr="008E0DC0">
        <w:rPr>
          <w:rFonts w:ascii="David" w:hAnsi="David" w:cs="David"/>
          <w:sz w:val="24"/>
          <w:rtl/>
        </w:rPr>
        <w:t>.</w:t>
      </w:r>
      <w:r w:rsidR="00BF2286" w:rsidRPr="008E0DC0">
        <w:rPr>
          <w:rFonts w:ascii="David" w:hAnsi="David" w:cs="David"/>
          <w:sz w:val="24"/>
          <w:rtl/>
        </w:rPr>
        <w:t xml:space="preserve"> ציון עובר: 80</w:t>
      </w:r>
      <w:r w:rsidR="00054962" w:rsidRPr="008E0DC0">
        <w:rPr>
          <w:rFonts w:ascii="David" w:hAnsi="David" w:cs="David"/>
          <w:sz w:val="24"/>
          <w:rtl/>
        </w:rPr>
        <w:t xml:space="preserve">. מבחני הידע יבוצעו במסגרת שעות </w:t>
      </w:r>
      <w:r w:rsidR="00054962" w:rsidRPr="008E0DC0">
        <w:rPr>
          <w:rFonts w:ascii="David" w:hAnsi="David" w:cs="David"/>
          <w:sz w:val="24"/>
        </w:rPr>
        <w:t>login</w:t>
      </w:r>
      <w:r w:rsidR="00054962" w:rsidRPr="008E0DC0">
        <w:rPr>
          <w:rFonts w:ascii="David" w:hAnsi="David" w:cs="David"/>
          <w:sz w:val="24"/>
          <w:rtl/>
        </w:rPr>
        <w:t xml:space="preserve"> (ומובהר כי לא תשולם בגינם תמורה נוספת).</w:t>
      </w:r>
    </w:p>
    <w:p w:rsidR="00B8381C" w:rsidRDefault="00A47F5B" w:rsidP="00CE2623">
      <w:pPr>
        <w:pStyle w:val="2c"/>
        <w:keepNext/>
        <w:keepLines/>
        <w:numPr>
          <w:ilvl w:val="2"/>
          <w:numId w:val="68"/>
        </w:numPr>
        <w:spacing w:before="120"/>
        <w:ind w:left="1644" w:hanging="924"/>
        <w:rPr>
          <w:rFonts w:ascii="David" w:hAnsi="David" w:cs="David"/>
          <w:sz w:val="24"/>
        </w:rPr>
      </w:pPr>
      <w:r w:rsidRPr="008E0DC0">
        <w:rPr>
          <w:rFonts w:ascii="David" w:hAnsi="David" w:cs="David"/>
          <w:b/>
          <w:bCs/>
          <w:sz w:val="24"/>
          <w:rtl/>
        </w:rPr>
        <w:t>הקשבות ומשובים (אחת לחודש):</w:t>
      </w:r>
      <w:r w:rsidRPr="008E0DC0">
        <w:rPr>
          <w:rFonts w:ascii="David" w:hAnsi="David" w:cs="David"/>
          <w:sz w:val="24"/>
          <w:rtl/>
        </w:rPr>
        <w:t xml:space="preserve"> ביצוע הקשבות לכל נציג</w:t>
      </w:r>
      <w:r w:rsidR="00B8381C" w:rsidRPr="008E0DC0">
        <w:rPr>
          <w:rFonts w:ascii="David" w:hAnsi="David" w:cs="David"/>
          <w:sz w:val="24"/>
          <w:rtl/>
        </w:rPr>
        <w:t xml:space="preserve"> </w:t>
      </w:r>
      <w:r w:rsidRPr="008E0DC0">
        <w:rPr>
          <w:rFonts w:ascii="David" w:hAnsi="David" w:cs="David"/>
          <w:sz w:val="24"/>
          <w:rtl/>
        </w:rPr>
        <w:t xml:space="preserve"> ומתן ציון ומשוב על </w:t>
      </w:r>
      <w:r w:rsidR="00250A55" w:rsidRPr="008E0DC0">
        <w:rPr>
          <w:rFonts w:ascii="David" w:hAnsi="David" w:cs="David"/>
          <w:sz w:val="24"/>
          <w:rtl/>
        </w:rPr>
        <w:t xml:space="preserve">מקצועיות (המידע הרלוונטי, פתרון שניתן ללקוח), איכות ורמת המידע (מלא/חלקי/שגוי) שניתן בשיחה, ועל </w:t>
      </w:r>
      <w:proofErr w:type="spellStart"/>
      <w:r w:rsidR="00250A55" w:rsidRPr="008E0DC0">
        <w:rPr>
          <w:rFonts w:ascii="David" w:hAnsi="David" w:cs="David"/>
          <w:sz w:val="24"/>
          <w:rtl/>
        </w:rPr>
        <w:t>שירותיות</w:t>
      </w:r>
      <w:proofErr w:type="spellEnd"/>
      <w:r w:rsidR="00250A55" w:rsidRPr="008E0DC0">
        <w:rPr>
          <w:rFonts w:ascii="David" w:hAnsi="David" w:cs="David"/>
          <w:sz w:val="24"/>
          <w:rtl/>
        </w:rPr>
        <w:t xml:space="preserve"> ומדד חוויית הלקוח מהשיחה. </w:t>
      </w:r>
      <w:r w:rsidRPr="008E0DC0">
        <w:rPr>
          <w:rFonts w:ascii="David" w:hAnsi="David" w:cs="David"/>
          <w:sz w:val="24"/>
          <w:rtl/>
        </w:rPr>
        <w:t xml:space="preserve">  </w:t>
      </w:r>
      <w:r w:rsidR="003A4CDC">
        <w:rPr>
          <w:rFonts w:ascii="David" w:hAnsi="David" w:cs="David" w:hint="cs"/>
          <w:sz w:val="24"/>
          <w:rtl/>
        </w:rPr>
        <w:t>יתבצע משוב</w:t>
      </w:r>
      <w:r w:rsidRPr="008E0DC0">
        <w:rPr>
          <w:rFonts w:ascii="David" w:hAnsi="David" w:cs="David"/>
          <w:sz w:val="24"/>
          <w:rtl/>
        </w:rPr>
        <w:t xml:space="preserve"> לנציג בחודש הבנוי מהקשבה ל</w:t>
      </w:r>
      <w:r w:rsidR="009D67F8" w:rsidRPr="008E0DC0">
        <w:rPr>
          <w:rFonts w:ascii="David" w:hAnsi="David" w:cs="David"/>
          <w:sz w:val="24"/>
          <w:rtl/>
        </w:rPr>
        <w:t xml:space="preserve"> </w:t>
      </w:r>
      <w:r w:rsidR="003A4CDC">
        <w:rPr>
          <w:rFonts w:ascii="David" w:hAnsi="David" w:cs="David"/>
          <w:sz w:val="24"/>
          <w:rtl/>
        </w:rPr>
        <w:t>–</w:t>
      </w:r>
      <w:r w:rsidR="009D67F8" w:rsidRPr="008E0DC0">
        <w:rPr>
          <w:rFonts w:ascii="David" w:hAnsi="David" w:cs="David"/>
          <w:sz w:val="24"/>
          <w:rtl/>
        </w:rPr>
        <w:t xml:space="preserve"> </w:t>
      </w:r>
      <w:r w:rsidR="00B956DE">
        <w:rPr>
          <w:rFonts w:ascii="David" w:hAnsi="David" w:cs="David" w:hint="cs"/>
          <w:sz w:val="24"/>
          <w:rtl/>
        </w:rPr>
        <w:t>5-7</w:t>
      </w:r>
      <w:r w:rsidRPr="008E0DC0">
        <w:rPr>
          <w:rFonts w:ascii="David" w:hAnsi="David" w:cs="David"/>
          <w:sz w:val="24"/>
          <w:rtl/>
        </w:rPr>
        <w:t xml:space="preserve"> שיחות לפחות </w:t>
      </w:r>
      <w:r w:rsidR="00B8381C" w:rsidRPr="008E0DC0">
        <w:rPr>
          <w:rFonts w:ascii="David" w:hAnsi="David" w:cs="David" w:hint="cs"/>
          <w:sz w:val="24"/>
          <w:rtl/>
        </w:rPr>
        <w:t>במשוב</w:t>
      </w:r>
      <w:r w:rsidR="00264CE2" w:rsidRPr="008E0DC0">
        <w:rPr>
          <w:rFonts w:ascii="David" w:hAnsi="David" w:cs="David"/>
          <w:sz w:val="24"/>
          <w:rtl/>
        </w:rPr>
        <w:t xml:space="preserve"> בנושאים מהותיים</w:t>
      </w:r>
      <w:r w:rsidR="003A4CDC">
        <w:rPr>
          <w:rFonts w:ascii="David" w:hAnsi="David" w:cs="David" w:hint="cs"/>
          <w:sz w:val="24"/>
          <w:rtl/>
        </w:rPr>
        <w:t xml:space="preserve"> ומגוונים  (שיחות בעלות ערך המביאות לידי ביטוי את </w:t>
      </w:r>
      <w:proofErr w:type="spellStart"/>
      <w:r w:rsidR="003A4CDC">
        <w:rPr>
          <w:rFonts w:ascii="David" w:hAnsi="David" w:cs="David" w:hint="cs"/>
          <w:sz w:val="24"/>
          <w:rtl/>
        </w:rPr>
        <w:t>השירותיות</w:t>
      </w:r>
      <w:proofErr w:type="spellEnd"/>
      <w:r w:rsidR="003A4CDC">
        <w:rPr>
          <w:rFonts w:ascii="David" w:hAnsi="David" w:cs="David" w:hint="cs"/>
          <w:sz w:val="24"/>
          <w:rtl/>
        </w:rPr>
        <w:t xml:space="preserve"> והמקצועיות של הנציג וניתנות להערכה)</w:t>
      </w:r>
      <w:r w:rsidR="00264CE2" w:rsidRPr="008E0DC0">
        <w:rPr>
          <w:rFonts w:ascii="David" w:hAnsi="David" w:cs="David"/>
          <w:sz w:val="24"/>
          <w:rtl/>
        </w:rPr>
        <w:t xml:space="preserve"> </w:t>
      </w:r>
      <w:r w:rsidR="00264CE2" w:rsidRPr="008E0DC0">
        <w:rPr>
          <w:rFonts w:ascii="David" w:hAnsi="David" w:cs="David" w:hint="cs"/>
          <w:sz w:val="24"/>
          <w:rtl/>
        </w:rPr>
        <w:t>ו</w:t>
      </w:r>
      <w:r w:rsidRPr="008E0DC0">
        <w:rPr>
          <w:rFonts w:ascii="David" w:hAnsi="David" w:cs="David"/>
          <w:sz w:val="24"/>
          <w:rtl/>
        </w:rPr>
        <w:t xml:space="preserve">באורכי שיחה </w:t>
      </w:r>
      <w:r w:rsidR="00264CE2" w:rsidRPr="008E0DC0">
        <w:rPr>
          <w:rFonts w:ascii="David" w:hAnsi="David" w:cs="David"/>
          <w:sz w:val="24"/>
          <w:rtl/>
        </w:rPr>
        <w:t xml:space="preserve">שונים. </w:t>
      </w:r>
      <w:proofErr w:type="spellStart"/>
      <w:r w:rsidRPr="008E0DC0">
        <w:rPr>
          <w:rFonts w:ascii="David" w:hAnsi="David" w:cs="David"/>
          <w:sz w:val="24"/>
          <w:rtl/>
        </w:rPr>
        <w:t>המשובים</w:t>
      </w:r>
      <w:proofErr w:type="spellEnd"/>
      <w:r w:rsidRPr="008E0DC0">
        <w:rPr>
          <w:rFonts w:ascii="David" w:hAnsi="David" w:cs="David"/>
          <w:sz w:val="24"/>
          <w:rtl/>
        </w:rPr>
        <w:t xml:space="preserve"> לשיחות יתועדו ע"ג טופס</w:t>
      </w:r>
      <w:r w:rsidR="00435D72" w:rsidRPr="008E0DC0">
        <w:rPr>
          <w:rFonts w:ascii="David" w:hAnsi="David" w:cs="David"/>
          <w:sz w:val="24"/>
          <w:rtl/>
        </w:rPr>
        <w:t xml:space="preserve"> / </w:t>
      </w:r>
      <w:r w:rsidRPr="008E0DC0">
        <w:rPr>
          <w:rFonts w:ascii="David" w:hAnsi="David" w:cs="David"/>
          <w:sz w:val="24"/>
          <w:rtl/>
        </w:rPr>
        <w:t>קובץ</w:t>
      </w:r>
      <w:r w:rsidR="00435D72" w:rsidRPr="008E0DC0">
        <w:rPr>
          <w:rFonts w:ascii="David" w:hAnsi="David" w:cs="David"/>
          <w:sz w:val="24"/>
          <w:rtl/>
        </w:rPr>
        <w:t xml:space="preserve"> / </w:t>
      </w:r>
      <w:r w:rsidRPr="008E0DC0">
        <w:rPr>
          <w:rFonts w:ascii="David" w:hAnsi="David" w:cs="David"/>
          <w:sz w:val="24"/>
          <w:rtl/>
        </w:rPr>
        <w:t>מערכת תומכת. שיחת המשוב</w:t>
      </w:r>
      <w:r w:rsidR="00C80D9C" w:rsidRPr="008E0DC0">
        <w:rPr>
          <w:rFonts w:ascii="David" w:hAnsi="David" w:cs="David"/>
          <w:sz w:val="24"/>
          <w:rtl/>
        </w:rPr>
        <w:t xml:space="preserve"> </w:t>
      </w:r>
      <w:r w:rsidRPr="008E0DC0">
        <w:rPr>
          <w:rFonts w:ascii="David" w:hAnsi="David" w:cs="David"/>
          <w:sz w:val="24"/>
          <w:rtl/>
        </w:rPr>
        <w:t xml:space="preserve">תארך </w:t>
      </w:r>
      <w:r w:rsidR="00250A55" w:rsidRPr="008E0DC0">
        <w:rPr>
          <w:rFonts w:ascii="David" w:hAnsi="David" w:cs="David"/>
          <w:sz w:val="24"/>
          <w:rtl/>
        </w:rPr>
        <w:t>כחצי שעה</w:t>
      </w:r>
      <w:r w:rsidR="009D67F8" w:rsidRPr="008E0DC0">
        <w:rPr>
          <w:rFonts w:ascii="David" w:hAnsi="David" w:cs="David"/>
          <w:sz w:val="24"/>
          <w:rtl/>
        </w:rPr>
        <w:t>. השיחה תבוצע אחד על אחד: מנהל-</w:t>
      </w:r>
      <w:r w:rsidRPr="008E0DC0">
        <w:rPr>
          <w:rFonts w:ascii="David" w:hAnsi="David" w:cs="David"/>
          <w:sz w:val="24"/>
          <w:rtl/>
        </w:rPr>
        <w:t>נציג</w:t>
      </w:r>
      <w:r w:rsidR="00B1099D" w:rsidRPr="008E0DC0">
        <w:rPr>
          <w:rFonts w:ascii="David" w:hAnsi="David" w:cs="David"/>
          <w:sz w:val="24"/>
          <w:rtl/>
        </w:rPr>
        <w:t xml:space="preserve"> ותכלול השמעת השיחות </w:t>
      </w:r>
      <w:r w:rsidR="00264CE2" w:rsidRPr="008E0DC0">
        <w:rPr>
          <w:rFonts w:ascii="David" w:hAnsi="David" w:cs="David"/>
          <w:sz w:val="24"/>
          <w:rtl/>
        </w:rPr>
        <w:t>לנציג, מישוב ע"י הנציג את עצמו ואח"כ משוב ה</w:t>
      </w:r>
      <w:r w:rsidR="00B1099D" w:rsidRPr="008E0DC0">
        <w:rPr>
          <w:rFonts w:ascii="David" w:hAnsi="David" w:cs="David"/>
          <w:sz w:val="24"/>
          <w:rtl/>
        </w:rPr>
        <w:t xml:space="preserve">מנהל, הצגת </w:t>
      </w:r>
      <w:proofErr w:type="spellStart"/>
      <w:r w:rsidR="00B1099D" w:rsidRPr="008E0DC0">
        <w:rPr>
          <w:rFonts w:ascii="David" w:hAnsi="David" w:cs="David"/>
          <w:sz w:val="24"/>
          <w:rtl/>
        </w:rPr>
        <w:t>חוזקות</w:t>
      </w:r>
      <w:proofErr w:type="spellEnd"/>
      <w:r w:rsidR="00B1099D" w:rsidRPr="008E0DC0">
        <w:rPr>
          <w:rFonts w:ascii="David" w:hAnsi="David" w:cs="David"/>
          <w:sz w:val="24"/>
          <w:rtl/>
        </w:rPr>
        <w:t xml:space="preserve">, הצגת נקודות לשיפור, כלים לשיפור והצבת יעדים לחודש הבא. </w:t>
      </w:r>
      <w:r w:rsidRPr="008E0DC0">
        <w:rPr>
          <w:rFonts w:ascii="David" w:hAnsi="David" w:cs="David"/>
          <w:sz w:val="24"/>
          <w:rtl/>
        </w:rPr>
        <w:t xml:space="preserve"> תוצאות המשוב ונתוני הקשבות יועברו לנציג </w:t>
      </w:r>
      <w:r w:rsidR="003801C6" w:rsidRPr="008E0DC0">
        <w:rPr>
          <w:rFonts w:ascii="David" w:hAnsi="David" w:cs="David"/>
          <w:sz w:val="24"/>
          <w:rtl/>
        </w:rPr>
        <w:t>משרד המשפטים</w:t>
      </w:r>
      <w:r w:rsidR="00B8381C" w:rsidRPr="008E0DC0">
        <w:rPr>
          <w:rFonts w:ascii="David" w:hAnsi="David" w:cs="David"/>
          <w:sz w:val="24"/>
          <w:rtl/>
        </w:rPr>
        <w:t xml:space="preserve"> במרוכז אחת לחודש</w:t>
      </w:r>
      <w:r w:rsidR="00F85CCF" w:rsidRPr="008E0DC0">
        <w:rPr>
          <w:rFonts w:ascii="David" w:hAnsi="David" w:cs="David"/>
          <w:sz w:val="24"/>
          <w:rtl/>
        </w:rPr>
        <w:t xml:space="preserve"> או בשוטף מהלך החודש, על-פי דרישה</w:t>
      </w:r>
      <w:r w:rsidRPr="008E0DC0">
        <w:rPr>
          <w:rFonts w:ascii="David" w:hAnsi="David" w:cs="David"/>
          <w:sz w:val="24"/>
          <w:rtl/>
        </w:rPr>
        <w:t xml:space="preserve">. </w:t>
      </w:r>
      <w:r w:rsidR="00B8381C" w:rsidRPr="008E0DC0">
        <w:rPr>
          <w:rFonts w:ascii="David" w:hAnsi="David" w:cs="David"/>
          <w:sz w:val="24"/>
          <w:rtl/>
        </w:rPr>
        <w:t xml:space="preserve"> </w:t>
      </w:r>
      <w:proofErr w:type="spellStart"/>
      <w:r w:rsidR="00B8381C" w:rsidRPr="008E0DC0">
        <w:rPr>
          <w:rFonts w:ascii="David" w:hAnsi="David" w:cs="David"/>
          <w:sz w:val="24"/>
          <w:rtl/>
        </w:rPr>
        <w:t>המשובים</w:t>
      </w:r>
      <w:proofErr w:type="spellEnd"/>
      <w:r w:rsidR="00B8381C" w:rsidRPr="008E0DC0">
        <w:rPr>
          <w:rFonts w:ascii="David" w:hAnsi="David" w:cs="David"/>
          <w:sz w:val="24"/>
          <w:rtl/>
        </w:rPr>
        <w:t xml:space="preserve"> יועברו לנציג במסגרת שעות </w:t>
      </w:r>
      <w:r w:rsidR="00B8381C" w:rsidRPr="008E0DC0">
        <w:rPr>
          <w:rFonts w:ascii="David" w:hAnsi="David" w:cs="David"/>
          <w:sz w:val="24"/>
        </w:rPr>
        <w:t>login</w:t>
      </w:r>
      <w:r w:rsidR="00B8381C" w:rsidRPr="008E0DC0">
        <w:rPr>
          <w:rFonts w:ascii="David" w:hAnsi="David" w:cs="David"/>
          <w:sz w:val="24"/>
          <w:rtl/>
        </w:rPr>
        <w:t xml:space="preserve"> של הנציג (ומובהר כי לא תשולם בגינם תמורה נפרדת)</w:t>
      </w:r>
      <w:r w:rsidR="00410FA0" w:rsidRPr="008E0DC0">
        <w:rPr>
          <w:rFonts w:ascii="David" w:hAnsi="David" w:cs="David"/>
          <w:sz w:val="24"/>
          <w:rtl/>
        </w:rPr>
        <w:br/>
      </w:r>
      <w:r w:rsidR="00B1099D" w:rsidRPr="008E0DC0">
        <w:rPr>
          <w:rFonts w:ascii="David" w:hAnsi="David" w:cs="David" w:hint="cs"/>
          <w:sz w:val="24"/>
          <w:rtl/>
        </w:rPr>
        <w:t>ה</w:t>
      </w:r>
      <w:r w:rsidR="00C75AA7" w:rsidRPr="008E0DC0">
        <w:rPr>
          <w:rFonts w:ascii="David" w:hAnsi="David" w:cs="David" w:hint="cs"/>
          <w:sz w:val="24"/>
          <w:rtl/>
        </w:rPr>
        <w:t>מציע</w:t>
      </w:r>
      <w:r w:rsidR="00B1099D" w:rsidRPr="008E0DC0">
        <w:rPr>
          <w:rFonts w:ascii="David" w:hAnsi="David" w:cs="David"/>
          <w:sz w:val="24"/>
          <w:rtl/>
        </w:rPr>
        <w:t xml:space="preserve"> יבצע</w:t>
      </w:r>
      <w:r w:rsidR="00B52BDD" w:rsidRPr="008E0DC0">
        <w:rPr>
          <w:rFonts w:ascii="David" w:hAnsi="David" w:cs="David"/>
          <w:sz w:val="24"/>
          <w:rtl/>
        </w:rPr>
        <w:t xml:space="preserve">, אחת לחודש, </w:t>
      </w:r>
      <w:r w:rsidR="00B1099D" w:rsidRPr="008E0DC0">
        <w:rPr>
          <w:rFonts w:ascii="David" w:hAnsi="David" w:cs="David" w:hint="cs"/>
          <w:sz w:val="24"/>
          <w:rtl/>
        </w:rPr>
        <w:t>האזנות</w:t>
      </w:r>
      <w:r w:rsidR="00B1099D" w:rsidRPr="008E0DC0">
        <w:rPr>
          <w:rFonts w:ascii="David" w:hAnsi="David" w:cs="David"/>
          <w:sz w:val="24"/>
          <w:rtl/>
        </w:rPr>
        <w:t xml:space="preserve"> גם </w:t>
      </w:r>
      <w:proofErr w:type="spellStart"/>
      <w:r w:rsidR="00B1099D" w:rsidRPr="008E0DC0">
        <w:rPr>
          <w:rFonts w:ascii="David" w:hAnsi="David" w:cs="David"/>
          <w:sz w:val="24"/>
          <w:rtl/>
        </w:rPr>
        <w:t>לאחמשים</w:t>
      </w:r>
      <w:proofErr w:type="spellEnd"/>
      <w:r w:rsidR="00B1099D" w:rsidRPr="008E0DC0">
        <w:rPr>
          <w:rFonts w:ascii="David" w:hAnsi="David" w:cs="David"/>
          <w:sz w:val="24"/>
          <w:rtl/>
        </w:rPr>
        <w:t xml:space="preserve">/תומכים מקצועיים </w:t>
      </w:r>
      <w:proofErr w:type="spellStart"/>
      <w:r w:rsidR="00B1099D" w:rsidRPr="008E0DC0">
        <w:rPr>
          <w:rFonts w:ascii="David" w:hAnsi="David" w:cs="David"/>
          <w:sz w:val="24"/>
          <w:rtl/>
        </w:rPr>
        <w:t>וימשבם</w:t>
      </w:r>
      <w:proofErr w:type="spellEnd"/>
      <w:r w:rsidR="00B1099D" w:rsidRPr="008E0DC0">
        <w:rPr>
          <w:rFonts w:ascii="David" w:hAnsi="David" w:cs="David"/>
          <w:sz w:val="24"/>
          <w:rtl/>
        </w:rPr>
        <w:t xml:space="preserve"> בהתאם. תוצאות המשוב ונתוני </w:t>
      </w:r>
      <w:proofErr w:type="spellStart"/>
      <w:r w:rsidR="00B1099D" w:rsidRPr="008E0DC0">
        <w:rPr>
          <w:rFonts w:ascii="David" w:hAnsi="David" w:cs="David"/>
          <w:sz w:val="24"/>
          <w:rtl/>
        </w:rPr>
        <w:t>ההקשבות</w:t>
      </w:r>
      <w:proofErr w:type="spellEnd"/>
      <w:r w:rsidR="00B1099D" w:rsidRPr="008E0DC0">
        <w:rPr>
          <w:rFonts w:ascii="David" w:hAnsi="David" w:cs="David"/>
          <w:sz w:val="24"/>
          <w:rtl/>
        </w:rPr>
        <w:t xml:space="preserve"> יעברו לרפרנט משרד המשפטים</w:t>
      </w:r>
      <w:r w:rsidR="003A4CDC">
        <w:rPr>
          <w:rFonts w:ascii="David" w:hAnsi="David" w:cs="David" w:hint="cs"/>
          <w:sz w:val="24"/>
          <w:rtl/>
        </w:rPr>
        <w:t xml:space="preserve"> </w:t>
      </w:r>
      <w:r w:rsidR="00433835">
        <w:rPr>
          <w:rFonts w:ascii="David" w:hAnsi="David" w:cs="David" w:hint="cs"/>
          <w:sz w:val="24"/>
          <w:rtl/>
        </w:rPr>
        <w:t>בעת הגעתו ל</w:t>
      </w:r>
      <w:r w:rsidR="003A4CDC">
        <w:rPr>
          <w:rFonts w:ascii="David" w:hAnsi="David" w:cs="David" w:hint="cs"/>
          <w:sz w:val="24"/>
          <w:rtl/>
        </w:rPr>
        <w:t>מוקד</w:t>
      </w:r>
      <w:r w:rsidR="00B1099D" w:rsidRPr="008E0DC0">
        <w:rPr>
          <w:rFonts w:ascii="David" w:hAnsi="David" w:cs="David"/>
          <w:sz w:val="24"/>
          <w:rtl/>
        </w:rPr>
        <w:t xml:space="preserve"> </w:t>
      </w:r>
    </w:p>
    <w:p w:rsidR="00B8381C" w:rsidRPr="00B956DE" w:rsidRDefault="003A4CDC" w:rsidP="00B956DE">
      <w:pPr>
        <w:pStyle w:val="2c"/>
        <w:keepNext/>
        <w:keepLines/>
        <w:numPr>
          <w:ilvl w:val="2"/>
          <w:numId w:val="68"/>
        </w:numPr>
        <w:spacing w:before="120"/>
        <w:ind w:left="1644" w:hanging="924"/>
        <w:rPr>
          <w:rFonts w:ascii="David" w:hAnsi="David" w:cs="David"/>
          <w:sz w:val="24"/>
        </w:rPr>
      </w:pPr>
      <w:r w:rsidRPr="00B956DE">
        <w:rPr>
          <w:rFonts w:ascii="David" w:hAnsi="David" w:cs="David" w:hint="cs"/>
          <w:b/>
          <w:bCs/>
          <w:sz w:val="24"/>
          <w:rtl/>
        </w:rPr>
        <w:t xml:space="preserve">ניתן לבצע הקשבת כתף אל כתף (הקשבה גלויה) </w:t>
      </w:r>
      <w:r w:rsidR="00B956DE" w:rsidRPr="00B956DE">
        <w:rPr>
          <w:rFonts w:ascii="David" w:hAnsi="David" w:cs="David" w:hint="cs"/>
          <w:b/>
          <w:bCs/>
          <w:sz w:val="24"/>
          <w:rtl/>
        </w:rPr>
        <w:t>כתחליף להאזנות הסמ</w:t>
      </w:r>
      <w:r w:rsidR="00CE2623">
        <w:rPr>
          <w:rFonts w:ascii="David" w:hAnsi="David" w:cs="David" w:hint="cs"/>
          <w:b/>
          <w:bCs/>
          <w:sz w:val="24"/>
          <w:rtl/>
        </w:rPr>
        <w:t>ו</w:t>
      </w:r>
      <w:r w:rsidR="00B956DE" w:rsidRPr="00B956DE">
        <w:rPr>
          <w:rFonts w:ascii="David" w:hAnsi="David" w:cs="David" w:hint="cs"/>
          <w:b/>
          <w:bCs/>
          <w:sz w:val="24"/>
          <w:rtl/>
        </w:rPr>
        <w:t xml:space="preserve">יות או גם וגם </w:t>
      </w:r>
      <w:r w:rsidR="00B8381C" w:rsidRPr="00B956DE">
        <w:rPr>
          <w:rFonts w:ascii="David" w:hAnsi="David" w:cs="David"/>
          <w:sz w:val="24"/>
          <w:rtl/>
        </w:rPr>
        <w:t xml:space="preserve">נציגי משרד המשפטים יהיו רשאים לבצע הקשבות באופן שוטף בהתאם לשיקול דעתם לצורך בקרת איכות הן לנציגים והן </w:t>
      </w:r>
      <w:proofErr w:type="spellStart"/>
      <w:r w:rsidR="00B8381C" w:rsidRPr="00B956DE">
        <w:rPr>
          <w:rFonts w:ascii="David" w:hAnsi="David" w:cs="David"/>
          <w:sz w:val="24"/>
          <w:rtl/>
        </w:rPr>
        <w:t>לאחמשים</w:t>
      </w:r>
      <w:proofErr w:type="spellEnd"/>
      <w:r w:rsidR="00B8381C" w:rsidRPr="00B956DE">
        <w:rPr>
          <w:rFonts w:ascii="David" w:hAnsi="David" w:cs="David"/>
          <w:sz w:val="24"/>
          <w:rtl/>
        </w:rPr>
        <w:t xml:space="preserve"> המקצועיים </w:t>
      </w:r>
    </w:p>
    <w:p w:rsidR="00A47F5B" w:rsidRPr="00031099" w:rsidRDefault="00AC1BA3" w:rsidP="00031099">
      <w:pPr>
        <w:pStyle w:val="2c"/>
        <w:keepNext/>
        <w:keepLines/>
        <w:numPr>
          <w:ilvl w:val="0"/>
          <w:numId w:val="68"/>
        </w:numPr>
        <w:spacing w:before="120"/>
        <w:rPr>
          <w:rFonts w:ascii="David" w:hAnsi="David" w:cs="David"/>
          <w:sz w:val="24"/>
          <w:rtl/>
        </w:rPr>
      </w:pPr>
      <w:bookmarkStart w:id="221" w:name="_Toc384724828"/>
      <w:bookmarkStart w:id="222" w:name="_Ref452289309"/>
      <w:bookmarkStart w:id="223" w:name="_Toc466301969"/>
      <w:bookmarkStart w:id="224" w:name="_Toc239746839"/>
      <w:bookmarkStart w:id="225" w:name="_Toc384724827"/>
      <w:bookmarkStart w:id="226" w:name="_Toc239746840"/>
      <w:r w:rsidRPr="008E0DC0">
        <w:rPr>
          <w:rFonts w:ascii="David" w:hAnsi="David" w:cs="David"/>
          <w:b/>
          <w:bCs/>
          <w:sz w:val="24"/>
          <w:rtl/>
        </w:rPr>
        <w:t xml:space="preserve">שגרות ניהול ותפעול </w:t>
      </w:r>
      <w:bookmarkEnd w:id="221"/>
      <w:r w:rsidRPr="008E0DC0">
        <w:rPr>
          <w:rFonts w:ascii="David" w:hAnsi="David" w:cs="David"/>
          <w:b/>
          <w:bCs/>
          <w:sz w:val="24"/>
          <w:rtl/>
        </w:rPr>
        <w:t>המוקד</w:t>
      </w:r>
      <w:bookmarkEnd w:id="222"/>
      <w:bookmarkEnd w:id="223"/>
      <w:r w:rsidRPr="008E0DC0">
        <w:rPr>
          <w:rFonts w:ascii="David" w:hAnsi="David" w:cs="David"/>
          <w:b/>
          <w:bCs/>
          <w:sz w:val="24"/>
          <w:rtl/>
        </w:rPr>
        <w:t xml:space="preserve"> </w:t>
      </w:r>
    </w:p>
    <w:p w:rsidR="00A47F5B" w:rsidRPr="008E0DC0" w:rsidRDefault="00876B22" w:rsidP="008E0DC0">
      <w:pPr>
        <w:pStyle w:val="2c"/>
        <w:keepNext/>
        <w:keepLines/>
        <w:tabs>
          <w:tab w:val="clear" w:pos="1080"/>
        </w:tabs>
        <w:spacing w:before="120"/>
        <w:ind w:left="936" w:firstLine="0"/>
        <w:rPr>
          <w:rFonts w:ascii="David" w:hAnsi="David" w:cs="David"/>
          <w:sz w:val="24"/>
        </w:rPr>
      </w:pPr>
      <w:r w:rsidRPr="008E0DC0">
        <w:rPr>
          <w:rFonts w:ascii="David" w:hAnsi="David" w:cs="David" w:hint="cs"/>
          <w:sz w:val="24"/>
          <w:rtl/>
        </w:rPr>
        <w:t>המציע</w:t>
      </w:r>
      <w:r w:rsidRPr="008E0DC0">
        <w:rPr>
          <w:rFonts w:ascii="David" w:hAnsi="David" w:cs="David"/>
          <w:sz w:val="24"/>
          <w:rtl/>
        </w:rPr>
        <w:t xml:space="preserve"> </w:t>
      </w:r>
      <w:r w:rsidRPr="008E0DC0">
        <w:rPr>
          <w:rFonts w:ascii="David" w:hAnsi="David" w:cs="David" w:hint="cs"/>
          <w:sz w:val="24"/>
          <w:rtl/>
        </w:rPr>
        <w:t>ינהל</w:t>
      </w:r>
      <w:r w:rsidRPr="008E0DC0">
        <w:rPr>
          <w:rFonts w:ascii="David" w:hAnsi="David" w:cs="David"/>
          <w:sz w:val="24"/>
          <w:rtl/>
        </w:rPr>
        <w:t xml:space="preserve"> </w:t>
      </w:r>
      <w:r w:rsidRPr="008E0DC0">
        <w:rPr>
          <w:rFonts w:ascii="David" w:hAnsi="David" w:cs="David" w:hint="cs"/>
          <w:sz w:val="24"/>
          <w:rtl/>
        </w:rPr>
        <w:t>שגרות</w:t>
      </w:r>
      <w:r w:rsidR="00C80D9C" w:rsidRPr="008E0DC0">
        <w:rPr>
          <w:rFonts w:ascii="David" w:hAnsi="David" w:cs="David"/>
          <w:sz w:val="24"/>
          <w:rtl/>
        </w:rPr>
        <w:t xml:space="preserve"> </w:t>
      </w:r>
      <w:r w:rsidR="00B956DE">
        <w:rPr>
          <w:rFonts w:ascii="David" w:hAnsi="David" w:cs="David" w:hint="cs"/>
          <w:sz w:val="24"/>
          <w:rtl/>
        </w:rPr>
        <w:t>ה</w:t>
      </w:r>
      <w:r w:rsidR="00A47F5B" w:rsidRPr="008E0DC0">
        <w:rPr>
          <w:rFonts w:ascii="David" w:hAnsi="David" w:cs="David"/>
          <w:sz w:val="24"/>
          <w:rtl/>
        </w:rPr>
        <w:t>כולל</w:t>
      </w:r>
      <w:r w:rsidR="00B956DE">
        <w:rPr>
          <w:rFonts w:ascii="David" w:hAnsi="David" w:cs="David" w:hint="cs"/>
          <w:sz w:val="24"/>
          <w:rtl/>
        </w:rPr>
        <w:t xml:space="preserve">ות </w:t>
      </w:r>
      <w:r w:rsidR="00A47F5B" w:rsidRPr="008E0DC0">
        <w:rPr>
          <w:rFonts w:ascii="David" w:hAnsi="David" w:cs="David"/>
          <w:sz w:val="24"/>
          <w:rtl/>
        </w:rPr>
        <w:t xml:space="preserve"> </w:t>
      </w:r>
      <w:r w:rsidRPr="008E0DC0">
        <w:rPr>
          <w:rFonts w:ascii="David" w:hAnsi="David" w:cs="David" w:hint="cs"/>
          <w:sz w:val="24"/>
          <w:rtl/>
        </w:rPr>
        <w:t>נהלי</w:t>
      </w:r>
      <w:r w:rsidRPr="008E0DC0">
        <w:rPr>
          <w:rFonts w:ascii="David" w:hAnsi="David" w:cs="David"/>
          <w:sz w:val="24"/>
          <w:rtl/>
        </w:rPr>
        <w:t xml:space="preserve"> עבודה, אחריות ביצוע, תדירות, לפחות למפורט מטה: </w:t>
      </w:r>
    </w:p>
    <w:p w:rsidR="00A47F5B" w:rsidRPr="008E0DC0" w:rsidRDefault="00B956DE" w:rsidP="008E0DC0">
      <w:pPr>
        <w:pStyle w:val="2c"/>
        <w:keepNext/>
        <w:keepLines/>
        <w:numPr>
          <w:ilvl w:val="1"/>
          <w:numId w:val="68"/>
        </w:numPr>
        <w:ind w:left="935" w:hanging="578"/>
        <w:rPr>
          <w:rFonts w:ascii="David" w:hAnsi="David" w:cs="David"/>
          <w:sz w:val="24"/>
        </w:rPr>
      </w:pPr>
      <w:r>
        <w:rPr>
          <w:rFonts w:ascii="David" w:hAnsi="David" w:cs="David" w:hint="cs"/>
          <w:sz w:val="24"/>
          <w:rtl/>
        </w:rPr>
        <w:t xml:space="preserve">שגרות </w:t>
      </w:r>
      <w:r w:rsidR="00A47F5B" w:rsidRPr="008E0DC0">
        <w:rPr>
          <w:rFonts w:ascii="David" w:hAnsi="David" w:cs="David"/>
          <w:sz w:val="24"/>
          <w:rtl/>
        </w:rPr>
        <w:t>כניסה</w:t>
      </w:r>
      <w:r w:rsidR="002D38FF" w:rsidRPr="008E0DC0">
        <w:rPr>
          <w:rFonts w:ascii="David" w:hAnsi="David" w:cs="David"/>
          <w:sz w:val="24"/>
          <w:rtl/>
        </w:rPr>
        <w:t xml:space="preserve"> למשמרת</w:t>
      </w:r>
      <w:r w:rsidR="00A47F5B" w:rsidRPr="008E0DC0">
        <w:rPr>
          <w:rFonts w:ascii="David" w:hAnsi="David" w:cs="David"/>
          <w:sz w:val="24"/>
          <w:rtl/>
        </w:rPr>
        <w:t>, ניהול וסיכום משמרת</w:t>
      </w:r>
      <w:r w:rsidR="002D38FF" w:rsidRPr="008E0DC0">
        <w:rPr>
          <w:rFonts w:ascii="David" w:hAnsi="David" w:cs="David"/>
          <w:sz w:val="24"/>
          <w:rtl/>
        </w:rPr>
        <w:t xml:space="preserve"> מכל ההיבטים:</w:t>
      </w:r>
      <w:r w:rsidR="00A550A2" w:rsidRPr="008E0DC0">
        <w:rPr>
          <w:rFonts w:ascii="David" w:hAnsi="David" w:cs="David"/>
          <w:sz w:val="24"/>
          <w:rtl/>
        </w:rPr>
        <w:t xml:space="preserve"> דיווחי תפוקות, מדדי שירות, ניהול זמינות, נוכחות </w:t>
      </w:r>
    </w:p>
    <w:p w:rsidR="00876B22" w:rsidRPr="008E0DC0" w:rsidRDefault="00B956DE" w:rsidP="008E0DC0">
      <w:pPr>
        <w:pStyle w:val="2c"/>
        <w:keepNext/>
        <w:keepLines/>
        <w:numPr>
          <w:ilvl w:val="1"/>
          <w:numId w:val="68"/>
        </w:numPr>
        <w:ind w:left="935" w:hanging="578"/>
        <w:rPr>
          <w:rFonts w:ascii="David" w:hAnsi="David" w:cs="David"/>
          <w:sz w:val="24"/>
        </w:rPr>
      </w:pPr>
      <w:r>
        <w:rPr>
          <w:rFonts w:ascii="David" w:hAnsi="David" w:cs="David" w:hint="cs"/>
          <w:sz w:val="24"/>
          <w:rtl/>
        </w:rPr>
        <w:t xml:space="preserve">שגרות הפקת </w:t>
      </w:r>
      <w:r w:rsidR="00A550A2" w:rsidRPr="008E0DC0">
        <w:rPr>
          <w:rFonts w:ascii="David" w:hAnsi="David" w:cs="David" w:hint="cs"/>
          <w:sz w:val="24"/>
          <w:rtl/>
        </w:rPr>
        <w:t>דוחות</w:t>
      </w:r>
      <w:r w:rsidR="00A550A2" w:rsidRPr="008E0DC0">
        <w:rPr>
          <w:rFonts w:ascii="David" w:hAnsi="David" w:cs="David"/>
          <w:sz w:val="24"/>
          <w:rtl/>
        </w:rPr>
        <w:t xml:space="preserve"> </w:t>
      </w:r>
      <w:r w:rsidR="00A550A2" w:rsidRPr="008E0DC0">
        <w:rPr>
          <w:rFonts w:ascii="David" w:hAnsi="David" w:cs="David" w:hint="cs"/>
          <w:sz w:val="24"/>
          <w:rtl/>
        </w:rPr>
        <w:t>ובקרות</w:t>
      </w:r>
      <w:r w:rsidR="00A550A2" w:rsidRPr="008E0DC0">
        <w:rPr>
          <w:rFonts w:ascii="David" w:hAnsi="David" w:cs="David"/>
          <w:sz w:val="24"/>
          <w:rtl/>
        </w:rPr>
        <w:t xml:space="preserve"> </w:t>
      </w:r>
      <w:r w:rsidR="00A550A2" w:rsidRPr="008E0DC0">
        <w:rPr>
          <w:rFonts w:ascii="David" w:hAnsi="David" w:cs="David" w:hint="cs"/>
          <w:sz w:val="24"/>
          <w:rtl/>
        </w:rPr>
        <w:t>ברמת</w:t>
      </w:r>
      <w:r w:rsidR="00A550A2" w:rsidRPr="008E0DC0">
        <w:rPr>
          <w:rFonts w:ascii="David" w:hAnsi="David" w:cs="David"/>
          <w:sz w:val="24"/>
          <w:rtl/>
        </w:rPr>
        <w:t xml:space="preserve"> </w:t>
      </w:r>
      <w:r w:rsidR="00A550A2" w:rsidRPr="008E0DC0">
        <w:rPr>
          <w:rFonts w:ascii="David" w:hAnsi="David" w:cs="David" w:hint="cs"/>
          <w:sz w:val="24"/>
          <w:rtl/>
        </w:rPr>
        <w:t>נציג</w:t>
      </w:r>
      <w:r w:rsidR="00A550A2" w:rsidRPr="008E0DC0">
        <w:rPr>
          <w:rFonts w:ascii="David" w:hAnsi="David" w:cs="David"/>
          <w:sz w:val="24"/>
          <w:rtl/>
        </w:rPr>
        <w:t xml:space="preserve">/ </w:t>
      </w:r>
      <w:r w:rsidR="00A550A2" w:rsidRPr="008E0DC0">
        <w:rPr>
          <w:rFonts w:ascii="David" w:hAnsi="David" w:cs="David" w:hint="cs"/>
          <w:sz w:val="24"/>
          <w:rtl/>
        </w:rPr>
        <w:t>צוות</w:t>
      </w:r>
      <w:r w:rsidR="00A550A2" w:rsidRPr="008E0DC0">
        <w:rPr>
          <w:rFonts w:ascii="David" w:hAnsi="David" w:cs="David"/>
          <w:sz w:val="24"/>
          <w:rtl/>
        </w:rPr>
        <w:t xml:space="preserve">/ </w:t>
      </w:r>
      <w:r w:rsidR="00A550A2" w:rsidRPr="008E0DC0">
        <w:rPr>
          <w:rFonts w:ascii="David" w:hAnsi="David" w:cs="David" w:hint="cs"/>
          <w:sz w:val="24"/>
          <w:rtl/>
        </w:rPr>
        <w:t>מוקד</w:t>
      </w:r>
      <w:r w:rsidR="00A550A2" w:rsidRPr="008E0DC0">
        <w:rPr>
          <w:rFonts w:ascii="David" w:hAnsi="David" w:cs="David"/>
          <w:sz w:val="24"/>
          <w:rtl/>
        </w:rPr>
        <w:t>/</w:t>
      </w:r>
      <w:r w:rsidR="00876B22" w:rsidRPr="008E0DC0">
        <w:rPr>
          <w:rFonts w:ascii="David" w:hAnsi="David" w:cs="David"/>
          <w:sz w:val="24"/>
          <w:rtl/>
        </w:rPr>
        <w:t xml:space="preserve"> תהליך</w:t>
      </w:r>
      <w:r w:rsidR="00A550A2" w:rsidRPr="008E0DC0">
        <w:rPr>
          <w:rFonts w:ascii="David" w:hAnsi="David" w:cs="David"/>
          <w:sz w:val="24"/>
          <w:rtl/>
        </w:rPr>
        <w:t>/</w:t>
      </w:r>
      <w:r w:rsidR="00876B22" w:rsidRPr="008E0DC0">
        <w:rPr>
          <w:rFonts w:ascii="David" w:hAnsi="David" w:cs="David"/>
          <w:sz w:val="24"/>
          <w:rtl/>
        </w:rPr>
        <w:t xml:space="preserve"> יחידה,</w:t>
      </w:r>
      <w:r w:rsidR="00A550A2" w:rsidRPr="008E0DC0">
        <w:rPr>
          <w:rFonts w:ascii="David" w:hAnsi="David" w:cs="David"/>
          <w:sz w:val="24"/>
          <w:rtl/>
        </w:rPr>
        <w:t xml:space="preserve"> מבחינת תפוקות , מקצועיות, נוכחות </w:t>
      </w:r>
    </w:p>
    <w:p w:rsidR="00A550A2" w:rsidRPr="008E0DC0" w:rsidRDefault="00A550A2" w:rsidP="008E0DC0">
      <w:pPr>
        <w:pStyle w:val="2c"/>
        <w:keepNext/>
        <w:keepLines/>
        <w:numPr>
          <w:ilvl w:val="1"/>
          <w:numId w:val="68"/>
        </w:numPr>
        <w:ind w:left="935" w:hanging="578"/>
        <w:rPr>
          <w:rFonts w:ascii="David" w:hAnsi="David" w:cs="David"/>
          <w:sz w:val="24"/>
        </w:rPr>
      </w:pPr>
      <w:r w:rsidRPr="008E0DC0">
        <w:rPr>
          <w:rFonts w:ascii="David" w:hAnsi="David" w:cs="David" w:hint="cs"/>
          <w:sz w:val="24"/>
          <w:rtl/>
        </w:rPr>
        <w:t>דוחות</w:t>
      </w:r>
      <w:r w:rsidRPr="008E0DC0">
        <w:rPr>
          <w:rFonts w:ascii="David" w:hAnsi="David" w:cs="David"/>
          <w:sz w:val="24"/>
          <w:rtl/>
        </w:rPr>
        <w:t xml:space="preserve"> </w:t>
      </w:r>
      <w:r w:rsidRPr="008E0DC0">
        <w:rPr>
          <w:rFonts w:ascii="David" w:hAnsi="David" w:cs="David" w:hint="cs"/>
          <w:sz w:val="24"/>
          <w:rtl/>
        </w:rPr>
        <w:t>ובקרות</w:t>
      </w:r>
      <w:r w:rsidRPr="008E0DC0">
        <w:rPr>
          <w:rFonts w:ascii="David" w:hAnsi="David" w:cs="David"/>
          <w:sz w:val="24"/>
          <w:rtl/>
        </w:rPr>
        <w:t xml:space="preserve"> </w:t>
      </w:r>
      <w:r w:rsidRPr="008E0DC0">
        <w:rPr>
          <w:rFonts w:ascii="David" w:hAnsi="David" w:cs="David" w:hint="cs"/>
          <w:sz w:val="24"/>
          <w:rtl/>
        </w:rPr>
        <w:t>ברמת</w:t>
      </w:r>
      <w:r w:rsidRPr="008E0DC0">
        <w:rPr>
          <w:rFonts w:ascii="David" w:hAnsi="David" w:cs="David"/>
          <w:sz w:val="24"/>
          <w:rtl/>
        </w:rPr>
        <w:t xml:space="preserve"> </w:t>
      </w:r>
      <w:r w:rsidRPr="008E0DC0">
        <w:rPr>
          <w:rFonts w:ascii="David" w:hAnsi="David" w:cs="David" w:hint="cs"/>
          <w:sz w:val="24"/>
          <w:rtl/>
        </w:rPr>
        <w:t>נציג</w:t>
      </w:r>
      <w:r w:rsidRPr="008E0DC0">
        <w:rPr>
          <w:rFonts w:ascii="David" w:hAnsi="David" w:cs="David"/>
          <w:sz w:val="24"/>
          <w:rtl/>
        </w:rPr>
        <w:t xml:space="preserve">/ </w:t>
      </w:r>
      <w:r w:rsidRPr="008E0DC0">
        <w:rPr>
          <w:rFonts w:ascii="David" w:hAnsi="David" w:cs="David" w:hint="cs"/>
          <w:sz w:val="24"/>
          <w:rtl/>
        </w:rPr>
        <w:t>צוות</w:t>
      </w:r>
      <w:r w:rsidRPr="008E0DC0">
        <w:rPr>
          <w:rFonts w:ascii="David" w:hAnsi="David" w:cs="David"/>
          <w:sz w:val="24"/>
          <w:rtl/>
        </w:rPr>
        <w:t xml:space="preserve">/ </w:t>
      </w:r>
      <w:r w:rsidRPr="008E0DC0">
        <w:rPr>
          <w:rFonts w:ascii="David" w:hAnsi="David" w:cs="David" w:hint="cs"/>
          <w:sz w:val="24"/>
          <w:rtl/>
        </w:rPr>
        <w:t>מוקד</w:t>
      </w:r>
      <w:r w:rsidRPr="008E0DC0">
        <w:rPr>
          <w:rFonts w:ascii="David" w:hAnsi="David" w:cs="David"/>
          <w:sz w:val="24"/>
          <w:rtl/>
        </w:rPr>
        <w:t xml:space="preserve">/ </w:t>
      </w:r>
      <w:r w:rsidRPr="008E0DC0">
        <w:rPr>
          <w:rFonts w:ascii="David" w:hAnsi="David" w:cs="David" w:hint="cs"/>
          <w:sz w:val="24"/>
          <w:rtl/>
        </w:rPr>
        <w:t>תהליך</w:t>
      </w:r>
      <w:r w:rsidRPr="008E0DC0">
        <w:rPr>
          <w:rFonts w:ascii="David" w:hAnsi="David" w:cs="David"/>
          <w:sz w:val="24"/>
          <w:rtl/>
        </w:rPr>
        <w:t xml:space="preserve">/ </w:t>
      </w:r>
      <w:r w:rsidRPr="008E0DC0">
        <w:rPr>
          <w:rFonts w:ascii="David" w:hAnsi="David" w:cs="David" w:hint="cs"/>
          <w:sz w:val="24"/>
          <w:rtl/>
        </w:rPr>
        <w:t>יחידה</w:t>
      </w:r>
      <w:r w:rsidRPr="008E0DC0">
        <w:rPr>
          <w:rFonts w:ascii="David" w:hAnsi="David" w:cs="David"/>
          <w:sz w:val="24"/>
          <w:rtl/>
        </w:rPr>
        <w:t xml:space="preserve"> </w:t>
      </w:r>
      <w:r w:rsidRPr="008E0DC0">
        <w:rPr>
          <w:rFonts w:ascii="David" w:hAnsi="David" w:cs="David" w:hint="cs"/>
          <w:sz w:val="24"/>
          <w:rtl/>
        </w:rPr>
        <w:t>מבחינת</w:t>
      </w:r>
      <w:r w:rsidRPr="008E0DC0">
        <w:rPr>
          <w:rFonts w:ascii="David" w:hAnsi="David" w:cs="David"/>
          <w:sz w:val="24"/>
          <w:rtl/>
        </w:rPr>
        <w:t xml:space="preserve">  </w:t>
      </w:r>
      <w:r w:rsidRPr="008E0DC0">
        <w:rPr>
          <w:rFonts w:ascii="David" w:hAnsi="David" w:cs="David" w:hint="cs"/>
          <w:sz w:val="24"/>
          <w:rtl/>
        </w:rPr>
        <w:t>סיבות</w:t>
      </w:r>
      <w:r w:rsidRPr="008E0DC0">
        <w:rPr>
          <w:rFonts w:ascii="David" w:hAnsi="David" w:cs="David"/>
          <w:sz w:val="24"/>
          <w:rtl/>
        </w:rPr>
        <w:t xml:space="preserve"> </w:t>
      </w:r>
      <w:r w:rsidRPr="008E0DC0">
        <w:rPr>
          <w:rFonts w:ascii="David" w:hAnsi="David" w:cs="David" w:hint="cs"/>
          <w:sz w:val="24"/>
          <w:rtl/>
        </w:rPr>
        <w:t>עזיבה</w:t>
      </w:r>
      <w:r w:rsidRPr="008E0DC0">
        <w:rPr>
          <w:rFonts w:ascii="David" w:hAnsi="David" w:cs="David"/>
          <w:sz w:val="24"/>
          <w:rtl/>
        </w:rPr>
        <w:t xml:space="preserve">, </w:t>
      </w:r>
      <w:r w:rsidRPr="008E0DC0">
        <w:rPr>
          <w:rFonts w:ascii="David" w:hAnsi="David" w:cs="David" w:hint="cs"/>
          <w:sz w:val="24"/>
          <w:rtl/>
        </w:rPr>
        <w:t>ותק</w:t>
      </w:r>
      <w:r w:rsidRPr="008E0DC0">
        <w:rPr>
          <w:rFonts w:ascii="David" w:hAnsi="David" w:cs="David"/>
          <w:sz w:val="24"/>
          <w:rtl/>
        </w:rPr>
        <w:t xml:space="preserve">, </w:t>
      </w:r>
      <w:r w:rsidRPr="008E0DC0">
        <w:rPr>
          <w:rFonts w:ascii="David" w:hAnsi="David" w:cs="David" w:hint="cs"/>
          <w:sz w:val="24"/>
          <w:rtl/>
        </w:rPr>
        <w:t>ותק</w:t>
      </w:r>
      <w:r w:rsidRPr="008E0DC0">
        <w:rPr>
          <w:rFonts w:ascii="David" w:hAnsi="David" w:cs="David"/>
          <w:sz w:val="24"/>
          <w:rtl/>
        </w:rPr>
        <w:t xml:space="preserve"> </w:t>
      </w:r>
      <w:r w:rsidRPr="008E0DC0">
        <w:rPr>
          <w:rFonts w:ascii="David" w:hAnsi="David" w:cs="David" w:hint="cs"/>
          <w:sz w:val="24"/>
          <w:rtl/>
        </w:rPr>
        <w:t>עזיבה</w:t>
      </w:r>
      <w:r w:rsidRPr="008E0DC0">
        <w:rPr>
          <w:rFonts w:ascii="David" w:hAnsi="David" w:cs="David"/>
          <w:sz w:val="24"/>
          <w:rtl/>
        </w:rPr>
        <w:t xml:space="preserve"> </w:t>
      </w:r>
      <w:r w:rsidRPr="008E0DC0">
        <w:rPr>
          <w:rFonts w:ascii="David" w:hAnsi="David" w:cs="David" w:hint="cs"/>
          <w:sz w:val="24"/>
          <w:rtl/>
        </w:rPr>
        <w:t>וכו</w:t>
      </w:r>
      <w:r w:rsidRPr="008E0DC0">
        <w:rPr>
          <w:rFonts w:ascii="David" w:hAnsi="David" w:cs="David"/>
          <w:sz w:val="24"/>
          <w:rtl/>
        </w:rPr>
        <w:t>'</w:t>
      </w:r>
    </w:p>
    <w:p w:rsidR="00A47F5B" w:rsidRPr="008E0DC0" w:rsidRDefault="00B956DE" w:rsidP="008E0DC0">
      <w:pPr>
        <w:pStyle w:val="2c"/>
        <w:keepNext/>
        <w:keepLines/>
        <w:numPr>
          <w:ilvl w:val="1"/>
          <w:numId w:val="68"/>
        </w:numPr>
        <w:ind w:left="935" w:hanging="578"/>
        <w:rPr>
          <w:rFonts w:ascii="David" w:hAnsi="David" w:cs="David"/>
          <w:sz w:val="24"/>
        </w:rPr>
      </w:pPr>
      <w:r>
        <w:rPr>
          <w:rFonts w:ascii="David" w:hAnsi="David" w:cs="David" w:hint="cs"/>
          <w:sz w:val="24"/>
          <w:rtl/>
        </w:rPr>
        <w:lastRenderedPageBreak/>
        <w:t xml:space="preserve">נהלי עבודה לגבי </w:t>
      </w:r>
      <w:r w:rsidR="00A47F5B" w:rsidRPr="008E0DC0">
        <w:rPr>
          <w:rFonts w:ascii="David" w:hAnsi="David" w:cs="David"/>
          <w:sz w:val="24"/>
          <w:rtl/>
        </w:rPr>
        <w:t xml:space="preserve">תכנון ושיבוץ משמרות </w:t>
      </w:r>
    </w:p>
    <w:p w:rsidR="00A47F5B" w:rsidRPr="008E0DC0" w:rsidRDefault="00B956DE" w:rsidP="008E0DC0">
      <w:pPr>
        <w:pStyle w:val="2c"/>
        <w:keepNext/>
        <w:keepLines/>
        <w:numPr>
          <w:ilvl w:val="1"/>
          <w:numId w:val="68"/>
        </w:numPr>
        <w:ind w:left="935" w:hanging="578"/>
        <w:rPr>
          <w:rFonts w:ascii="David" w:hAnsi="David" w:cs="David"/>
          <w:sz w:val="24"/>
        </w:rPr>
      </w:pPr>
      <w:r>
        <w:rPr>
          <w:rFonts w:ascii="David" w:hAnsi="David" w:cs="David" w:hint="cs"/>
          <w:sz w:val="24"/>
          <w:rtl/>
        </w:rPr>
        <w:t xml:space="preserve">נוהל  </w:t>
      </w:r>
      <w:r w:rsidR="00A47F5B" w:rsidRPr="008E0DC0">
        <w:rPr>
          <w:rFonts w:ascii="David" w:hAnsi="David" w:cs="David"/>
          <w:sz w:val="24"/>
          <w:rtl/>
        </w:rPr>
        <w:t>היערכות למצב חירום (מלחמה, מזג אוויר קיצוני</w:t>
      </w:r>
      <w:r w:rsidR="005A0204" w:rsidRPr="008E0DC0">
        <w:rPr>
          <w:rFonts w:ascii="David" w:hAnsi="David" w:cs="David"/>
          <w:sz w:val="24"/>
          <w:rtl/>
        </w:rPr>
        <w:t>, סגירת כבישים, שביתה בתחבורה ציבורית</w:t>
      </w:r>
      <w:r w:rsidR="00A550A2" w:rsidRPr="008E0DC0">
        <w:rPr>
          <w:rFonts w:ascii="David" w:hAnsi="David" w:cs="David"/>
          <w:sz w:val="24"/>
          <w:rtl/>
        </w:rPr>
        <w:t xml:space="preserve">, </w:t>
      </w:r>
      <w:r w:rsidR="00A550A2" w:rsidRPr="008E0DC0">
        <w:rPr>
          <w:rFonts w:ascii="David" w:hAnsi="David" w:cs="David" w:hint="cs"/>
          <w:sz w:val="24"/>
          <w:rtl/>
        </w:rPr>
        <w:t>מצב</w:t>
      </w:r>
      <w:r w:rsidR="00A550A2" w:rsidRPr="008E0DC0">
        <w:rPr>
          <w:rFonts w:ascii="David" w:hAnsi="David" w:cs="David"/>
          <w:sz w:val="24"/>
          <w:rtl/>
        </w:rPr>
        <w:t xml:space="preserve"> </w:t>
      </w:r>
      <w:r w:rsidR="00A550A2" w:rsidRPr="008E0DC0">
        <w:rPr>
          <w:rFonts w:ascii="David" w:hAnsi="David" w:cs="David" w:hint="cs"/>
          <w:sz w:val="24"/>
          <w:rtl/>
        </w:rPr>
        <w:t>חירום</w:t>
      </w:r>
      <w:r w:rsidR="00A550A2" w:rsidRPr="008E0DC0">
        <w:rPr>
          <w:rFonts w:ascii="David" w:hAnsi="David" w:cs="David"/>
          <w:sz w:val="24"/>
          <w:rtl/>
        </w:rPr>
        <w:t xml:space="preserve"> </w:t>
      </w:r>
      <w:r w:rsidR="00A550A2" w:rsidRPr="008E0DC0">
        <w:rPr>
          <w:rFonts w:ascii="David" w:hAnsi="David" w:cs="David" w:hint="cs"/>
          <w:sz w:val="24"/>
          <w:rtl/>
        </w:rPr>
        <w:t>במוקד</w:t>
      </w:r>
      <w:r w:rsidR="00A550A2" w:rsidRPr="008E0DC0">
        <w:rPr>
          <w:rFonts w:ascii="David" w:hAnsi="David" w:cs="David"/>
          <w:sz w:val="24"/>
          <w:rtl/>
        </w:rPr>
        <w:t xml:space="preserve"> </w:t>
      </w:r>
      <w:r w:rsidR="00A550A2" w:rsidRPr="008E0DC0">
        <w:rPr>
          <w:rFonts w:ascii="David" w:hAnsi="David" w:cs="David" w:hint="cs"/>
          <w:sz w:val="24"/>
          <w:rtl/>
        </w:rPr>
        <w:t>המשרד</w:t>
      </w:r>
      <w:r w:rsidR="00A550A2" w:rsidRPr="008E0DC0">
        <w:rPr>
          <w:rFonts w:ascii="David" w:hAnsi="David" w:cs="David"/>
          <w:sz w:val="24"/>
          <w:rtl/>
        </w:rPr>
        <w:t xml:space="preserve"> </w:t>
      </w:r>
      <w:r w:rsidR="00A550A2" w:rsidRPr="008E0DC0">
        <w:rPr>
          <w:rFonts w:ascii="David" w:hAnsi="David" w:cs="David" w:hint="cs"/>
          <w:sz w:val="24"/>
          <w:rtl/>
        </w:rPr>
        <w:t>וגיבוי</w:t>
      </w:r>
      <w:r w:rsidR="00A550A2" w:rsidRPr="008E0DC0">
        <w:rPr>
          <w:rFonts w:ascii="David" w:hAnsi="David" w:cs="David"/>
          <w:sz w:val="24"/>
          <w:rtl/>
        </w:rPr>
        <w:t xml:space="preserve"> </w:t>
      </w:r>
      <w:r w:rsidR="00A550A2" w:rsidRPr="008E0DC0">
        <w:rPr>
          <w:rFonts w:ascii="David" w:hAnsi="David" w:cs="David" w:hint="cs"/>
          <w:sz w:val="24"/>
          <w:rtl/>
        </w:rPr>
        <w:t>למוקד</w:t>
      </w:r>
      <w:r w:rsidR="00A550A2" w:rsidRPr="008E0DC0">
        <w:rPr>
          <w:rFonts w:ascii="David" w:hAnsi="David" w:cs="David"/>
          <w:sz w:val="24"/>
          <w:rtl/>
        </w:rPr>
        <w:t xml:space="preserve"> </w:t>
      </w:r>
      <w:r w:rsidR="00A550A2" w:rsidRPr="008E0DC0">
        <w:rPr>
          <w:rFonts w:ascii="David" w:hAnsi="David" w:cs="David" w:hint="cs"/>
          <w:sz w:val="24"/>
          <w:rtl/>
        </w:rPr>
        <w:t>המשרד</w:t>
      </w:r>
      <w:r w:rsidR="005A0204" w:rsidRPr="008E0DC0">
        <w:rPr>
          <w:rFonts w:ascii="David" w:hAnsi="David" w:cs="David"/>
          <w:sz w:val="24"/>
          <w:rtl/>
        </w:rPr>
        <w:t xml:space="preserve"> </w:t>
      </w:r>
      <w:r w:rsidR="00A47F5B" w:rsidRPr="008E0DC0">
        <w:rPr>
          <w:rFonts w:ascii="David" w:hAnsi="David" w:cs="David"/>
          <w:sz w:val="24"/>
          <w:rtl/>
        </w:rPr>
        <w:t>וכו')</w:t>
      </w:r>
    </w:p>
    <w:p w:rsidR="00A47F5B" w:rsidRPr="008E0DC0" w:rsidRDefault="00A47F5B" w:rsidP="008E0DC0">
      <w:pPr>
        <w:pStyle w:val="2c"/>
        <w:keepNext/>
        <w:keepLines/>
        <w:numPr>
          <w:ilvl w:val="1"/>
          <w:numId w:val="68"/>
        </w:numPr>
        <w:ind w:left="935" w:hanging="578"/>
        <w:rPr>
          <w:rFonts w:ascii="David" w:hAnsi="David" w:cs="David"/>
          <w:sz w:val="24"/>
        </w:rPr>
      </w:pPr>
      <w:r w:rsidRPr="008E0DC0">
        <w:rPr>
          <w:rFonts w:ascii="David" w:hAnsi="David" w:cs="David"/>
          <w:sz w:val="24"/>
          <w:rtl/>
        </w:rPr>
        <w:t xml:space="preserve">תהליכי התייעצות ואסקלציה (בטיפול בפנייה) </w:t>
      </w:r>
    </w:p>
    <w:p w:rsidR="00A47F5B" w:rsidRPr="008E0DC0" w:rsidRDefault="00A47F5B" w:rsidP="008E0DC0">
      <w:pPr>
        <w:pStyle w:val="2c"/>
        <w:keepNext/>
        <w:keepLines/>
        <w:numPr>
          <w:ilvl w:val="1"/>
          <w:numId w:val="68"/>
        </w:numPr>
        <w:ind w:left="935" w:hanging="578"/>
        <w:rPr>
          <w:rFonts w:ascii="David" w:hAnsi="David" w:cs="David"/>
          <w:sz w:val="24"/>
        </w:rPr>
      </w:pPr>
      <w:r w:rsidRPr="008E0DC0">
        <w:rPr>
          <w:rFonts w:ascii="David" w:hAnsi="David" w:cs="David"/>
          <w:sz w:val="24"/>
          <w:rtl/>
        </w:rPr>
        <w:t xml:space="preserve">נוהל </w:t>
      </w:r>
      <w:r w:rsidR="00B956DE">
        <w:rPr>
          <w:rFonts w:ascii="David" w:hAnsi="David" w:cs="David" w:hint="cs"/>
          <w:sz w:val="24"/>
          <w:rtl/>
        </w:rPr>
        <w:t xml:space="preserve"> טיפול ב</w:t>
      </w:r>
      <w:r w:rsidRPr="008E0DC0">
        <w:rPr>
          <w:rFonts w:ascii="David" w:hAnsi="David" w:cs="David"/>
          <w:sz w:val="24"/>
          <w:rtl/>
        </w:rPr>
        <w:t>תקלה טכנולוגית</w:t>
      </w:r>
      <w:r w:rsidR="00B956DE">
        <w:rPr>
          <w:rFonts w:ascii="David" w:hAnsi="David" w:cs="David" w:hint="cs"/>
          <w:sz w:val="24"/>
          <w:rtl/>
        </w:rPr>
        <w:t xml:space="preserve"> כולל סיכום אירוע</w:t>
      </w:r>
    </w:p>
    <w:p w:rsidR="005A0204" w:rsidRPr="008E0DC0" w:rsidRDefault="005A0204" w:rsidP="008E0DC0">
      <w:pPr>
        <w:pStyle w:val="2c"/>
        <w:keepNext/>
        <w:keepLines/>
        <w:numPr>
          <w:ilvl w:val="1"/>
          <w:numId w:val="68"/>
        </w:numPr>
        <w:ind w:left="935" w:hanging="578"/>
        <w:rPr>
          <w:rFonts w:ascii="David" w:hAnsi="David" w:cs="David"/>
          <w:sz w:val="24"/>
        </w:rPr>
      </w:pPr>
      <w:r w:rsidRPr="008E0DC0">
        <w:rPr>
          <w:rFonts w:ascii="David" w:hAnsi="David" w:cs="David"/>
          <w:sz w:val="24"/>
          <w:rtl/>
        </w:rPr>
        <w:t xml:space="preserve">טיפול בבעיות משמעת </w:t>
      </w:r>
      <w:r w:rsidR="00A550A2" w:rsidRPr="008E0DC0">
        <w:rPr>
          <w:rFonts w:ascii="David" w:hAnsi="David" w:cs="David"/>
          <w:sz w:val="24"/>
          <w:rtl/>
        </w:rPr>
        <w:t xml:space="preserve">, </w:t>
      </w:r>
      <w:r w:rsidR="00A550A2" w:rsidRPr="008E0DC0">
        <w:rPr>
          <w:rFonts w:ascii="David" w:hAnsi="David" w:cs="David" w:hint="cs"/>
          <w:sz w:val="24"/>
          <w:rtl/>
        </w:rPr>
        <w:t>איחורים</w:t>
      </w:r>
      <w:r w:rsidR="00A550A2" w:rsidRPr="008E0DC0">
        <w:rPr>
          <w:rFonts w:ascii="David" w:hAnsi="David" w:cs="David"/>
          <w:sz w:val="24"/>
          <w:rtl/>
        </w:rPr>
        <w:t xml:space="preserve"> </w:t>
      </w:r>
      <w:r w:rsidR="00A550A2" w:rsidRPr="008E0DC0">
        <w:rPr>
          <w:rFonts w:ascii="David" w:hAnsi="David" w:cs="David" w:hint="cs"/>
          <w:sz w:val="24"/>
          <w:rtl/>
        </w:rPr>
        <w:t>וחיסורים</w:t>
      </w:r>
    </w:p>
    <w:p w:rsidR="00A550A2" w:rsidRPr="008E0DC0" w:rsidRDefault="005A0204" w:rsidP="008E0DC0">
      <w:pPr>
        <w:pStyle w:val="2c"/>
        <w:keepNext/>
        <w:keepLines/>
        <w:numPr>
          <w:ilvl w:val="1"/>
          <w:numId w:val="68"/>
        </w:numPr>
        <w:ind w:left="935" w:hanging="578"/>
        <w:rPr>
          <w:rFonts w:ascii="David" w:hAnsi="David" w:cs="David"/>
          <w:sz w:val="24"/>
        </w:rPr>
      </w:pPr>
      <w:r w:rsidRPr="008E0DC0">
        <w:rPr>
          <w:rFonts w:ascii="David" w:hAnsi="David" w:cs="David"/>
          <w:sz w:val="24"/>
          <w:rtl/>
        </w:rPr>
        <w:t>ישיבות צוות</w:t>
      </w:r>
      <w:r w:rsidR="00A550A2" w:rsidRPr="008E0DC0">
        <w:rPr>
          <w:rFonts w:ascii="David" w:hAnsi="David" w:cs="David"/>
          <w:sz w:val="24"/>
          <w:rtl/>
        </w:rPr>
        <w:t xml:space="preserve"> של נציגים ושל צוות ניהולי</w:t>
      </w:r>
    </w:p>
    <w:p w:rsidR="00A550A2" w:rsidRPr="008E0DC0" w:rsidRDefault="00A550A2" w:rsidP="008E0DC0">
      <w:pPr>
        <w:pStyle w:val="2c"/>
        <w:keepNext/>
        <w:keepLines/>
        <w:numPr>
          <w:ilvl w:val="1"/>
          <w:numId w:val="68"/>
        </w:numPr>
        <w:ind w:left="935" w:hanging="578"/>
        <w:rPr>
          <w:rFonts w:ascii="David" w:hAnsi="David" w:cs="David"/>
          <w:sz w:val="24"/>
        </w:rPr>
      </w:pPr>
      <w:r w:rsidRPr="008E0DC0">
        <w:rPr>
          <w:rFonts w:ascii="David" w:hAnsi="David" w:cs="David" w:hint="cs"/>
          <w:sz w:val="24"/>
          <w:rtl/>
        </w:rPr>
        <w:t>טיפול</w:t>
      </w:r>
      <w:r w:rsidRPr="008E0DC0">
        <w:rPr>
          <w:rFonts w:ascii="David" w:hAnsi="David" w:cs="David"/>
          <w:sz w:val="24"/>
          <w:rtl/>
        </w:rPr>
        <w:t xml:space="preserve"> </w:t>
      </w:r>
      <w:r w:rsidRPr="008E0DC0">
        <w:rPr>
          <w:rFonts w:ascii="David" w:hAnsi="David" w:cs="David" w:hint="cs"/>
          <w:sz w:val="24"/>
          <w:rtl/>
        </w:rPr>
        <w:t>בתלונות</w:t>
      </w:r>
      <w:r w:rsidRPr="008E0DC0">
        <w:rPr>
          <w:rFonts w:ascii="David" w:hAnsi="David" w:cs="David"/>
          <w:sz w:val="24"/>
          <w:rtl/>
        </w:rPr>
        <w:t xml:space="preserve"> </w:t>
      </w:r>
      <w:r w:rsidRPr="008E0DC0">
        <w:rPr>
          <w:rFonts w:ascii="David" w:hAnsi="David" w:cs="David" w:hint="cs"/>
          <w:sz w:val="24"/>
          <w:rtl/>
        </w:rPr>
        <w:t>לקוחות</w:t>
      </w:r>
    </w:p>
    <w:p w:rsidR="005A0204" w:rsidRPr="008E0DC0" w:rsidRDefault="00A550A2" w:rsidP="008E0DC0">
      <w:pPr>
        <w:pStyle w:val="2c"/>
        <w:keepNext/>
        <w:keepLines/>
        <w:numPr>
          <w:ilvl w:val="1"/>
          <w:numId w:val="68"/>
        </w:numPr>
        <w:ind w:left="935" w:hanging="578"/>
        <w:rPr>
          <w:rFonts w:ascii="David" w:hAnsi="David" w:cs="David"/>
          <w:sz w:val="24"/>
        </w:rPr>
      </w:pPr>
      <w:r w:rsidRPr="008E0DC0">
        <w:rPr>
          <w:rFonts w:ascii="David" w:hAnsi="David" w:cs="David" w:hint="cs"/>
          <w:sz w:val="24"/>
          <w:rtl/>
        </w:rPr>
        <w:t>טיפול</w:t>
      </w:r>
      <w:r w:rsidRPr="008E0DC0">
        <w:rPr>
          <w:rFonts w:ascii="David" w:hAnsi="David" w:cs="David"/>
          <w:sz w:val="24"/>
          <w:rtl/>
        </w:rPr>
        <w:t xml:space="preserve"> בסוגיות  משאבי אנוש </w:t>
      </w:r>
      <w:r w:rsidR="005A0204" w:rsidRPr="008E0DC0">
        <w:rPr>
          <w:rFonts w:ascii="David" w:hAnsi="David" w:cs="David"/>
          <w:sz w:val="24"/>
          <w:rtl/>
        </w:rPr>
        <w:t xml:space="preserve"> </w:t>
      </w:r>
    </w:p>
    <w:p w:rsidR="00A47F5B" w:rsidRPr="008E0DC0" w:rsidRDefault="00AC1BA3" w:rsidP="008E0DC0">
      <w:pPr>
        <w:pStyle w:val="2c"/>
        <w:keepNext/>
        <w:keepLines/>
        <w:numPr>
          <w:ilvl w:val="0"/>
          <w:numId w:val="68"/>
        </w:numPr>
        <w:spacing w:before="120"/>
        <w:rPr>
          <w:rFonts w:ascii="David" w:hAnsi="David" w:cs="David"/>
          <w:sz w:val="24"/>
          <w:rtl/>
        </w:rPr>
      </w:pPr>
      <w:bookmarkStart w:id="227" w:name="_Toc466301970"/>
      <w:r w:rsidRPr="008E0DC0">
        <w:rPr>
          <w:rFonts w:ascii="David" w:hAnsi="David" w:cs="David"/>
          <w:b/>
          <w:bCs/>
          <w:sz w:val="24"/>
          <w:rtl/>
        </w:rPr>
        <w:t>שימור ותגמול עובדים</w:t>
      </w:r>
      <w:bookmarkEnd w:id="224"/>
      <w:bookmarkEnd w:id="225"/>
      <w:bookmarkEnd w:id="227"/>
      <w:r w:rsidRPr="008E0DC0">
        <w:rPr>
          <w:rFonts w:ascii="David" w:hAnsi="David" w:cs="David"/>
          <w:b/>
          <w:bCs/>
          <w:sz w:val="24"/>
        </w:rPr>
        <w:t xml:space="preserve"> </w:t>
      </w:r>
    </w:p>
    <w:p w:rsidR="00A47F5B" w:rsidRPr="008E0DC0" w:rsidRDefault="004D29B1" w:rsidP="008E0DC0">
      <w:pPr>
        <w:pStyle w:val="2c"/>
        <w:keepNext/>
        <w:keepLines/>
        <w:numPr>
          <w:ilvl w:val="1"/>
          <w:numId w:val="68"/>
        </w:numPr>
        <w:spacing w:before="120"/>
        <w:ind w:left="936" w:hanging="576"/>
        <w:rPr>
          <w:rFonts w:ascii="David" w:hAnsi="David" w:cs="David"/>
          <w:sz w:val="24"/>
        </w:rPr>
      </w:pPr>
      <w:r w:rsidRPr="008E0DC0">
        <w:rPr>
          <w:rFonts w:ascii="David" w:hAnsi="David" w:cs="David" w:hint="cs"/>
          <w:b/>
          <w:bCs/>
          <w:sz w:val="24"/>
          <w:rtl/>
        </w:rPr>
        <w:t>ש</w:t>
      </w:r>
      <w:r w:rsidR="00A47F5B" w:rsidRPr="008E0DC0">
        <w:rPr>
          <w:rFonts w:ascii="David" w:hAnsi="David" w:cs="David"/>
          <w:b/>
          <w:bCs/>
          <w:sz w:val="24"/>
          <w:rtl/>
        </w:rPr>
        <w:t>ימור עובדים</w:t>
      </w:r>
      <w:r w:rsidR="00777701" w:rsidRPr="008E0DC0">
        <w:rPr>
          <w:rFonts w:ascii="David" w:hAnsi="David" w:cs="David"/>
          <w:b/>
          <w:bCs/>
        </w:rPr>
        <w:t xml:space="preserve"> </w:t>
      </w:r>
      <w:r w:rsidR="003801C6" w:rsidRPr="008E0DC0">
        <w:rPr>
          <w:rFonts w:ascii="David" w:hAnsi="David" w:cs="David"/>
          <w:sz w:val="24"/>
          <w:rtl/>
        </w:rPr>
        <w:t>משרד המשפטים</w:t>
      </w:r>
      <w:r w:rsidR="00A47F5B" w:rsidRPr="008E0DC0">
        <w:rPr>
          <w:rFonts w:ascii="David" w:hAnsi="David" w:cs="David"/>
          <w:sz w:val="24"/>
          <w:rtl/>
        </w:rPr>
        <w:t xml:space="preserve"> </w:t>
      </w:r>
      <w:r w:rsidR="00D81090" w:rsidRPr="008E0DC0">
        <w:rPr>
          <w:rFonts w:ascii="David" w:hAnsi="David" w:cs="David"/>
          <w:sz w:val="24"/>
          <w:rtl/>
        </w:rPr>
        <w:t xml:space="preserve">מעוניין </w:t>
      </w:r>
      <w:r w:rsidR="00A47F5B" w:rsidRPr="008E0DC0">
        <w:rPr>
          <w:rFonts w:ascii="David" w:hAnsi="David" w:cs="David"/>
          <w:sz w:val="24"/>
          <w:rtl/>
        </w:rPr>
        <w:t>להימנע מתחלופת נציגים גבוהה לצורך שמירה על רמת מקצועיות גבוהה.</w:t>
      </w:r>
      <w:r w:rsidRPr="008E0DC0">
        <w:rPr>
          <w:rFonts w:ascii="David" w:hAnsi="David" w:cs="David"/>
          <w:sz w:val="24"/>
          <w:rtl/>
        </w:rPr>
        <w:t xml:space="preserve"> הספק יצטרך להפעיל מהלכים לשימור נציגים ולהקטנת תחלופה במוקד </w:t>
      </w:r>
      <w:r w:rsidR="00C30FD7">
        <w:rPr>
          <w:rFonts w:ascii="David" w:hAnsi="David" w:cs="David" w:hint="cs"/>
          <w:sz w:val="24"/>
          <w:rtl/>
        </w:rPr>
        <w:t>מיקור החוץ</w:t>
      </w:r>
      <w:r w:rsidR="006F3328" w:rsidRPr="008E0DC0">
        <w:rPr>
          <w:rFonts w:ascii="David" w:hAnsi="David" w:cs="David"/>
          <w:sz w:val="24"/>
          <w:rtl/>
        </w:rPr>
        <w:t xml:space="preserve">, כמפורט להלן: </w:t>
      </w:r>
    </w:p>
    <w:p w:rsidR="00A47F5B" w:rsidRPr="008E0DC0" w:rsidRDefault="00A47F5B" w:rsidP="008E0DC0">
      <w:pPr>
        <w:pStyle w:val="2c"/>
        <w:keepNext/>
        <w:keepLines/>
        <w:numPr>
          <w:ilvl w:val="2"/>
          <w:numId w:val="68"/>
        </w:numPr>
        <w:spacing w:before="120"/>
        <w:ind w:left="1644" w:hanging="924"/>
        <w:rPr>
          <w:rFonts w:ascii="David" w:hAnsi="David" w:cs="David"/>
          <w:sz w:val="24"/>
        </w:rPr>
      </w:pPr>
      <w:r w:rsidRPr="008E0DC0">
        <w:rPr>
          <w:rFonts w:ascii="David" w:hAnsi="David" w:cs="David"/>
          <w:sz w:val="24"/>
          <w:rtl/>
        </w:rPr>
        <w:t>מערך</w:t>
      </w:r>
      <w:r w:rsidR="00C80D9C" w:rsidRPr="008E0DC0">
        <w:rPr>
          <w:rFonts w:ascii="David" w:hAnsi="David" w:cs="David"/>
          <w:sz w:val="24"/>
          <w:rtl/>
        </w:rPr>
        <w:t xml:space="preserve"> </w:t>
      </w:r>
      <w:r w:rsidRPr="008E0DC0">
        <w:rPr>
          <w:rFonts w:ascii="David" w:hAnsi="David" w:cs="David"/>
          <w:sz w:val="24"/>
          <w:rtl/>
        </w:rPr>
        <w:t>תגמול</w:t>
      </w:r>
      <w:bookmarkEnd w:id="226"/>
      <w:r w:rsidR="002A1BD1" w:rsidRPr="008E0DC0">
        <w:rPr>
          <w:rFonts w:ascii="David" w:hAnsi="David" w:cs="David"/>
          <w:sz w:val="24"/>
          <w:rtl/>
        </w:rPr>
        <w:t xml:space="preserve"> עובדים</w:t>
      </w:r>
    </w:p>
    <w:p w:rsidR="00A47F5B" w:rsidRPr="008E0DC0" w:rsidRDefault="00A47F5B" w:rsidP="00031099">
      <w:pPr>
        <w:pStyle w:val="aff5"/>
        <w:keepNext/>
        <w:keepLines/>
        <w:spacing w:after="120" w:line="360" w:lineRule="auto"/>
        <w:ind w:left="792"/>
        <w:jc w:val="both"/>
        <w:rPr>
          <w:rFonts w:ascii="David" w:hAnsi="David"/>
          <w:vanish/>
          <w:szCs w:val="24"/>
          <w:rtl/>
        </w:rPr>
      </w:pPr>
    </w:p>
    <w:p w:rsidR="00A47F5B" w:rsidRPr="008E0DC0" w:rsidRDefault="00A47F5B" w:rsidP="008E0DC0">
      <w:pPr>
        <w:pStyle w:val="2c"/>
        <w:keepNext/>
        <w:keepLines/>
        <w:numPr>
          <w:ilvl w:val="3"/>
          <w:numId w:val="68"/>
        </w:numPr>
        <w:spacing w:before="120"/>
        <w:ind w:left="2070" w:hanging="990"/>
        <w:rPr>
          <w:rFonts w:ascii="David" w:hAnsi="David" w:cs="David"/>
          <w:sz w:val="24"/>
        </w:rPr>
      </w:pPr>
      <w:r w:rsidRPr="008E0DC0">
        <w:rPr>
          <w:rFonts w:ascii="David" w:hAnsi="David" w:cs="David"/>
          <w:sz w:val="24"/>
          <w:rtl/>
        </w:rPr>
        <w:t>ה</w:t>
      </w:r>
      <w:r w:rsidR="00C75AA7" w:rsidRPr="008E0DC0">
        <w:rPr>
          <w:rFonts w:ascii="David" w:hAnsi="David" w:cs="David"/>
          <w:sz w:val="24"/>
          <w:rtl/>
        </w:rPr>
        <w:t>מציע</w:t>
      </w:r>
      <w:r w:rsidRPr="008E0DC0">
        <w:rPr>
          <w:rFonts w:ascii="David" w:hAnsi="David" w:cs="David"/>
          <w:sz w:val="24"/>
          <w:rtl/>
        </w:rPr>
        <w:t xml:space="preserve"> הזוכה יידרש לתת תגמול שוטף לעובדים על פי ביצועים, שיוענק </w:t>
      </w:r>
      <w:r w:rsidR="0001392F">
        <w:rPr>
          <w:rFonts w:ascii="David" w:hAnsi="David" w:cs="David" w:hint="cs"/>
          <w:sz w:val="24"/>
          <w:rtl/>
        </w:rPr>
        <w:t>להם</w:t>
      </w:r>
      <w:r w:rsidR="0001392F" w:rsidRPr="008E0DC0">
        <w:rPr>
          <w:rFonts w:ascii="David" w:hAnsi="David" w:cs="David"/>
          <w:sz w:val="24"/>
          <w:rtl/>
        </w:rPr>
        <w:t xml:space="preserve"> </w:t>
      </w:r>
      <w:r w:rsidRPr="008E0DC0">
        <w:rPr>
          <w:rFonts w:ascii="David" w:hAnsi="David" w:cs="David"/>
          <w:sz w:val="24"/>
          <w:rtl/>
        </w:rPr>
        <w:t>אחת לחודש בהתאם לעמידתם ביעדים שונים שיוגדרו מעת לעת.</w:t>
      </w:r>
      <w:r w:rsidR="004D29B1" w:rsidRPr="008E0DC0">
        <w:rPr>
          <w:rFonts w:ascii="David" w:hAnsi="David" w:cs="David"/>
          <w:sz w:val="24"/>
          <w:rtl/>
        </w:rPr>
        <w:t xml:space="preserve"> התגמול </w:t>
      </w:r>
      <w:proofErr w:type="spellStart"/>
      <w:r w:rsidR="004D29B1" w:rsidRPr="008E0DC0">
        <w:rPr>
          <w:rFonts w:ascii="David" w:hAnsi="David" w:cs="David"/>
          <w:sz w:val="24"/>
          <w:rtl/>
        </w:rPr>
        <w:t>יהייה</w:t>
      </w:r>
      <w:proofErr w:type="spellEnd"/>
      <w:r w:rsidR="004D29B1" w:rsidRPr="008E0DC0">
        <w:rPr>
          <w:rFonts w:ascii="David" w:hAnsi="David" w:cs="David"/>
          <w:sz w:val="24"/>
          <w:rtl/>
        </w:rPr>
        <w:t xml:space="preserve"> מעבר לשכר בסיס  </w:t>
      </w:r>
    </w:p>
    <w:p w:rsidR="00D10FAB" w:rsidRPr="008E0DC0" w:rsidRDefault="00A10DF5" w:rsidP="008E0DC0">
      <w:pPr>
        <w:pStyle w:val="2c"/>
        <w:keepNext/>
        <w:keepLines/>
        <w:numPr>
          <w:ilvl w:val="3"/>
          <w:numId w:val="68"/>
        </w:numPr>
        <w:spacing w:before="120"/>
        <w:ind w:left="2070" w:hanging="990"/>
        <w:rPr>
          <w:rFonts w:ascii="David" w:hAnsi="David" w:cs="David"/>
          <w:sz w:val="24"/>
        </w:rPr>
      </w:pPr>
      <w:r w:rsidRPr="008E0DC0">
        <w:rPr>
          <w:rFonts w:ascii="David" w:hAnsi="David" w:cs="David"/>
          <w:sz w:val="24"/>
          <w:rtl/>
        </w:rPr>
        <w:t xml:space="preserve">מודל התגמול </w:t>
      </w:r>
      <w:r w:rsidR="00D72246" w:rsidRPr="008E0DC0">
        <w:rPr>
          <w:rFonts w:ascii="David" w:hAnsi="David" w:cs="David"/>
          <w:sz w:val="24"/>
          <w:rtl/>
        </w:rPr>
        <w:t xml:space="preserve"> לעובדים </w:t>
      </w:r>
      <w:r w:rsidRPr="008E0DC0">
        <w:rPr>
          <w:rFonts w:ascii="David" w:hAnsi="David" w:cs="David"/>
          <w:sz w:val="24"/>
          <w:rtl/>
        </w:rPr>
        <w:t xml:space="preserve">יכלול תגמול </w:t>
      </w:r>
      <w:r w:rsidR="00D72246" w:rsidRPr="008E0DC0">
        <w:rPr>
          <w:rFonts w:ascii="David" w:hAnsi="David" w:cs="David" w:hint="cs"/>
          <w:sz w:val="24"/>
          <w:rtl/>
        </w:rPr>
        <w:t>לפחות</w:t>
      </w:r>
      <w:r w:rsidR="00D72246" w:rsidRPr="008E0DC0">
        <w:rPr>
          <w:rFonts w:ascii="David" w:hAnsi="David" w:cs="David"/>
          <w:sz w:val="24"/>
          <w:rtl/>
        </w:rPr>
        <w:t xml:space="preserve"> </w:t>
      </w:r>
      <w:r w:rsidR="00D81090" w:rsidRPr="008E0DC0">
        <w:rPr>
          <w:rFonts w:ascii="David" w:hAnsi="David" w:cs="David"/>
          <w:sz w:val="24"/>
          <w:rtl/>
        </w:rPr>
        <w:t xml:space="preserve">על פרמטר </w:t>
      </w:r>
      <w:r w:rsidR="006F3328" w:rsidRPr="008E0DC0">
        <w:rPr>
          <w:rFonts w:ascii="David" w:hAnsi="David" w:cs="David" w:hint="cs"/>
          <w:sz w:val="24"/>
          <w:rtl/>
        </w:rPr>
        <w:t>כמותי</w:t>
      </w:r>
      <w:r w:rsidR="006F3328" w:rsidRPr="008E0DC0">
        <w:rPr>
          <w:rFonts w:ascii="David" w:hAnsi="David" w:cs="David"/>
          <w:sz w:val="24"/>
          <w:rtl/>
        </w:rPr>
        <w:t xml:space="preserve"> ו</w:t>
      </w:r>
      <w:r w:rsidR="000A51F3" w:rsidRPr="008E0DC0">
        <w:rPr>
          <w:rFonts w:ascii="David" w:hAnsi="David" w:cs="David" w:hint="cs"/>
          <w:sz w:val="24"/>
          <w:rtl/>
        </w:rPr>
        <w:t>על</w:t>
      </w:r>
      <w:r w:rsidR="000A51F3" w:rsidRPr="008E0DC0">
        <w:rPr>
          <w:rFonts w:ascii="David" w:hAnsi="David" w:cs="David"/>
          <w:sz w:val="24"/>
          <w:rtl/>
        </w:rPr>
        <w:t xml:space="preserve"> </w:t>
      </w:r>
      <w:r w:rsidR="006F3328" w:rsidRPr="008E0DC0">
        <w:rPr>
          <w:rFonts w:ascii="David" w:hAnsi="David" w:cs="David"/>
          <w:sz w:val="24"/>
          <w:rtl/>
        </w:rPr>
        <w:t>פרמטר איכו</w:t>
      </w:r>
      <w:r w:rsidR="006F3328" w:rsidRPr="008E0DC0">
        <w:rPr>
          <w:rFonts w:ascii="David" w:hAnsi="David" w:cs="David" w:hint="cs"/>
          <w:sz w:val="24"/>
          <w:rtl/>
        </w:rPr>
        <w:t>תי</w:t>
      </w:r>
      <w:r w:rsidR="006F3328" w:rsidRPr="008E0DC0">
        <w:rPr>
          <w:rFonts w:ascii="David" w:hAnsi="David" w:cs="David"/>
          <w:sz w:val="24"/>
          <w:rtl/>
        </w:rPr>
        <w:t xml:space="preserve"> (מקצועיות)  </w:t>
      </w:r>
    </w:p>
    <w:p w:rsidR="00D10FAB" w:rsidRPr="008E0DC0" w:rsidRDefault="00D81090" w:rsidP="008E0DC0">
      <w:pPr>
        <w:pStyle w:val="2c"/>
        <w:keepNext/>
        <w:keepLines/>
        <w:numPr>
          <w:ilvl w:val="3"/>
          <w:numId w:val="68"/>
        </w:numPr>
        <w:spacing w:before="120"/>
        <w:ind w:left="2070" w:hanging="990"/>
        <w:rPr>
          <w:rFonts w:ascii="David" w:hAnsi="David" w:cs="David"/>
          <w:sz w:val="24"/>
        </w:rPr>
      </w:pPr>
      <w:r w:rsidRPr="008E0DC0">
        <w:rPr>
          <w:rFonts w:ascii="David" w:hAnsi="David" w:cs="David"/>
          <w:sz w:val="24"/>
          <w:rtl/>
        </w:rPr>
        <w:t xml:space="preserve">התגמול </w:t>
      </w:r>
      <w:proofErr w:type="spellStart"/>
      <w:r w:rsidRPr="008E0DC0">
        <w:rPr>
          <w:rFonts w:ascii="David" w:hAnsi="David" w:cs="David"/>
          <w:sz w:val="24"/>
          <w:rtl/>
        </w:rPr>
        <w:t>ינתן</w:t>
      </w:r>
      <w:proofErr w:type="spellEnd"/>
      <w:r w:rsidRPr="008E0DC0">
        <w:rPr>
          <w:rFonts w:ascii="David" w:hAnsi="David" w:cs="David"/>
          <w:sz w:val="24"/>
          <w:rtl/>
        </w:rPr>
        <w:t xml:space="preserve"> הן לנציגים והן לצוות הניהולי הישיר</w:t>
      </w:r>
      <w:r w:rsidR="0001392F">
        <w:rPr>
          <w:rFonts w:ascii="David" w:hAnsi="David" w:cs="David" w:hint="cs"/>
          <w:sz w:val="24"/>
          <w:rtl/>
        </w:rPr>
        <w:t xml:space="preserve"> של המוקד.</w:t>
      </w:r>
    </w:p>
    <w:p w:rsidR="00777701" w:rsidRPr="008E0DC0" w:rsidRDefault="00B457B7" w:rsidP="008E0DC0">
      <w:pPr>
        <w:pStyle w:val="2c"/>
        <w:keepNext/>
        <w:keepLines/>
        <w:numPr>
          <w:ilvl w:val="3"/>
          <w:numId w:val="68"/>
        </w:numPr>
        <w:spacing w:before="120"/>
        <w:ind w:left="2070" w:hanging="990"/>
        <w:rPr>
          <w:rFonts w:ascii="David" w:hAnsi="David" w:cs="David"/>
          <w:sz w:val="24"/>
        </w:rPr>
      </w:pPr>
      <w:r w:rsidRPr="008E0DC0">
        <w:rPr>
          <w:rFonts w:ascii="David" w:hAnsi="David" w:cs="David"/>
          <w:sz w:val="24"/>
          <w:rtl/>
        </w:rPr>
        <w:t>המודל צריך להיות פשוט ונהיר למקבלים אותו</w:t>
      </w:r>
      <w:r w:rsidR="00777701" w:rsidRPr="008E0DC0">
        <w:rPr>
          <w:rFonts w:ascii="David" w:hAnsi="David" w:cs="David"/>
          <w:sz w:val="24"/>
          <w:rtl/>
        </w:rPr>
        <w:t>.</w:t>
      </w:r>
    </w:p>
    <w:p w:rsidR="00A47F5B" w:rsidRPr="008E0DC0" w:rsidRDefault="00781887" w:rsidP="008E0DC0">
      <w:pPr>
        <w:pStyle w:val="2c"/>
        <w:keepNext/>
        <w:keepLines/>
        <w:numPr>
          <w:ilvl w:val="2"/>
          <w:numId w:val="68"/>
        </w:numPr>
        <w:spacing w:before="120"/>
        <w:ind w:left="1644" w:hanging="924"/>
        <w:rPr>
          <w:rFonts w:ascii="David" w:hAnsi="David" w:cs="David"/>
          <w:sz w:val="24"/>
        </w:rPr>
      </w:pPr>
      <w:r w:rsidRPr="008E0DC0">
        <w:rPr>
          <w:rFonts w:ascii="David" w:hAnsi="David" w:cs="David"/>
          <w:sz w:val="24"/>
          <w:rtl/>
        </w:rPr>
        <w:t xml:space="preserve"> </w:t>
      </w:r>
      <w:r w:rsidR="00A47F5B" w:rsidRPr="008E0DC0">
        <w:rPr>
          <w:rFonts w:ascii="David" w:hAnsi="David" w:cs="David"/>
          <w:sz w:val="24"/>
          <w:rtl/>
        </w:rPr>
        <w:t>מרכיבי שכר</w:t>
      </w:r>
    </w:p>
    <w:p w:rsidR="006F3328" w:rsidRPr="008E0DC0" w:rsidRDefault="000C3AB5" w:rsidP="008E0DC0">
      <w:pPr>
        <w:pStyle w:val="2c"/>
        <w:keepNext/>
        <w:keepLines/>
        <w:numPr>
          <w:ilvl w:val="3"/>
          <w:numId w:val="68"/>
        </w:numPr>
        <w:ind w:left="2069" w:hanging="992"/>
        <w:rPr>
          <w:rFonts w:ascii="David" w:hAnsi="David" w:cs="David"/>
          <w:sz w:val="24"/>
        </w:rPr>
      </w:pPr>
      <w:r w:rsidRPr="0017282D">
        <w:rPr>
          <w:rFonts w:ascii="David" w:hAnsi="David" w:cs="David" w:hint="cs"/>
          <w:sz w:val="24"/>
          <w:rtl/>
        </w:rPr>
        <w:t>הספק יתחייב</w:t>
      </w:r>
      <w:r w:rsidR="006F3328" w:rsidRPr="008E0DC0">
        <w:rPr>
          <w:rFonts w:ascii="David" w:hAnsi="David" w:cs="David"/>
          <w:sz w:val="24"/>
          <w:rtl/>
        </w:rPr>
        <w:t xml:space="preserve"> על תשלום שכר העובדים </w:t>
      </w:r>
      <w:proofErr w:type="spellStart"/>
      <w:r w:rsidR="006F3328" w:rsidRPr="008E0DC0">
        <w:rPr>
          <w:rFonts w:ascii="David" w:hAnsi="David" w:cs="David"/>
          <w:sz w:val="24"/>
          <w:rtl/>
        </w:rPr>
        <w:t>כמחוייב</w:t>
      </w:r>
      <w:proofErr w:type="spellEnd"/>
      <w:r w:rsidR="006F3328" w:rsidRPr="008E0DC0">
        <w:rPr>
          <w:rFonts w:ascii="David" w:hAnsi="David" w:cs="David"/>
          <w:sz w:val="24"/>
          <w:rtl/>
        </w:rPr>
        <w:t xml:space="preserve"> לפי חוקי העבודה- לפחות שכר מינימום </w:t>
      </w:r>
      <w:r w:rsidR="00777701" w:rsidRPr="008E0DC0">
        <w:rPr>
          <w:rFonts w:ascii="David" w:hAnsi="David" w:cs="David" w:hint="cs"/>
          <w:sz w:val="24"/>
          <w:rtl/>
        </w:rPr>
        <w:t>בתוספת</w:t>
      </w:r>
      <w:r w:rsidR="00777701" w:rsidRPr="008E0DC0">
        <w:rPr>
          <w:rFonts w:ascii="David" w:hAnsi="David" w:cs="David"/>
          <w:sz w:val="24"/>
          <w:rtl/>
        </w:rPr>
        <w:t xml:space="preserve"> </w:t>
      </w:r>
      <w:r w:rsidR="00777701" w:rsidRPr="008E0DC0">
        <w:rPr>
          <w:rFonts w:ascii="David" w:hAnsi="David" w:cs="David" w:hint="cs"/>
          <w:sz w:val="24"/>
          <w:rtl/>
        </w:rPr>
        <w:t>כל</w:t>
      </w:r>
      <w:r w:rsidR="00777701" w:rsidRPr="008E0DC0">
        <w:rPr>
          <w:rFonts w:ascii="David" w:hAnsi="David" w:cs="David"/>
          <w:sz w:val="24"/>
          <w:rtl/>
        </w:rPr>
        <w:t xml:space="preserve"> </w:t>
      </w:r>
      <w:r w:rsidR="00777701" w:rsidRPr="008E0DC0">
        <w:rPr>
          <w:rFonts w:ascii="David" w:hAnsi="David" w:cs="David" w:hint="cs"/>
          <w:sz w:val="24"/>
          <w:rtl/>
        </w:rPr>
        <w:t>העלויות</w:t>
      </w:r>
      <w:r w:rsidR="00777701" w:rsidRPr="008E0DC0">
        <w:rPr>
          <w:rFonts w:ascii="David" w:hAnsi="David" w:cs="David"/>
          <w:sz w:val="24"/>
          <w:rtl/>
        </w:rPr>
        <w:t xml:space="preserve"> </w:t>
      </w:r>
      <w:r w:rsidR="00777701" w:rsidRPr="008E0DC0">
        <w:rPr>
          <w:rFonts w:ascii="David" w:hAnsi="David" w:cs="David" w:hint="cs"/>
          <w:sz w:val="24"/>
          <w:rtl/>
        </w:rPr>
        <w:t>הסוציאליות</w:t>
      </w:r>
      <w:r w:rsidR="00777701" w:rsidRPr="008E0DC0">
        <w:rPr>
          <w:rFonts w:ascii="David" w:hAnsi="David" w:cs="David"/>
          <w:sz w:val="24"/>
          <w:rtl/>
        </w:rPr>
        <w:t>.</w:t>
      </w:r>
      <w:r w:rsidR="006F3328" w:rsidRPr="008E0DC0">
        <w:rPr>
          <w:rFonts w:ascii="David" w:hAnsi="David" w:cs="David"/>
          <w:sz w:val="24"/>
          <w:rtl/>
        </w:rPr>
        <w:t xml:space="preserve"> </w:t>
      </w:r>
    </w:p>
    <w:p w:rsidR="00A47F5B" w:rsidRPr="008E0DC0" w:rsidRDefault="000A51F3" w:rsidP="008E0DC0">
      <w:pPr>
        <w:pStyle w:val="2c"/>
        <w:keepNext/>
        <w:keepLines/>
        <w:numPr>
          <w:ilvl w:val="3"/>
          <w:numId w:val="68"/>
        </w:numPr>
        <w:ind w:left="2069" w:hanging="992"/>
        <w:rPr>
          <w:rFonts w:ascii="David" w:hAnsi="David" w:cs="David"/>
          <w:sz w:val="24"/>
        </w:rPr>
      </w:pPr>
      <w:r w:rsidRPr="008E0DC0">
        <w:rPr>
          <w:rFonts w:ascii="David" w:hAnsi="David" w:cs="David" w:hint="cs"/>
          <w:sz w:val="24"/>
          <w:rtl/>
        </w:rPr>
        <w:t>הספק</w:t>
      </w:r>
      <w:r w:rsidR="00A47F5B" w:rsidRPr="008E0DC0">
        <w:rPr>
          <w:rFonts w:ascii="David" w:hAnsi="David" w:cs="David"/>
          <w:sz w:val="24"/>
          <w:rtl/>
        </w:rPr>
        <w:t xml:space="preserve"> יעביר ל</w:t>
      </w:r>
      <w:r w:rsidR="00712C1D" w:rsidRPr="008E0DC0">
        <w:rPr>
          <w:rFonts w:ascii="David" w:hAnsi="David" w:cs="David"/>
          <w:sz w:val="24"/>
          <w:rtl/>
        </w:rPr>
        <w:t>יחידה</w:t>
      </w:r>
      <w:r w:rsidR="00A47F5B" w:rsidRPr="008E0DC0">
        <w:rPr>
          <w:rFonts w:ascii="David" w:hAnsi="David" w:cs="David"/>
          <w:sz w:val="24"/>
          <w:rtl/>
        </w:rPr>
        <w:t xml:space="preserve"> אישור רואה חשבון בגין עמידה בתנאים סוציאליים ושכר המינימום אחת לשנה ודוחות המפרטים את מרכיבי שכר העובדים ככל שיידרשו על ידי </w:t>
      </w:r>
      <w:r w:rsidR="00B457B7" w:rsidRPr="008E0DC0">
        <w:rPr>
          <w:rFonts w:ascii="David" w:hAnsi="David" w:cs="David"/>
          <w:sz w:val="24"/>
          <w:rtl/>
        </w:rPr>
        <w:t xml:space="preserve">המשרד </w:t>
      </w:r>
      <w:r w:rsidR="00A47F5B" w:rsidRPr="008E0DC0">
        <w:rPr>
          <w:rFonts w:ascii="David" w:hAnsi="David" w:cs="David"/>
          <w:sz w:val="24"/>
          <w:rtl/>
        </w:rPr>
        <w:t xml:space="preserve"> לצורך מעקב וביקורת. </w:t>
      </w:r>
    </w:p>
    <w:p w:rsidR="00A47F5B" w:rsidRPr="008E0DC0" w:rsidRDefault="00A47F5B" w:rsidP="008E0DC0">
      <w:pPr>
        <w:pStyle w:val="2c"/>
        <w:keepNext/>
        <w:keepLines/>
        <w:numPr>
          <w:ilvl w:val="3"/>
          <w:numId w:val="68"/>
        </w:numPr>
        <w:ind w:left="2069" w:hanging="992"/>
        <w:rPr>
          <w:rFonts w:ascii="David" w:hAnsi="David" w:cs="David"/>
          <w:sz w:val="24"/>
        </w:rPr>
      </w:pPr>
      <w:r w:rsidRPr="008E0DC0">
        <w:rPr>
          <w:rFonts w:ascii="David" w:hAnsi="David" w:cs="David"/>
          <w:sz w:val="24"/>
          <w:rtl/>
        </w:rPr>
        <w:t>ה</w:t>
      </w:r>
      <w:r w:rsidR="000A51F3" w:rsidRPr="008E0DC0">
        <w:rPr>
          <w:rFonts w:ascii="David" w:hAnsi="David" w:cs="David" w:hint="cs"/>
          <w:sz w:val="24"/>
          <w:rtl/>
        </w:rPr>
        <w:t>ספק</w:t>
      </w:r>
      <w:r w:rsidRPr="008E0DC0">
        <w:rPr>
          <w:rFonts w:ascii="David" w:hAnsi="David" w:cs="David"/>
          <w:sz w:val="24"/>
          <w:rtl/>
        </w:rPr>
        <w:t xml:space="preserve"> יידרש להציג דוחות שכר מלאים</w:t>
      </w:r>
      <w:r w:rsidR="00A10DF5" w:rsidRPr="008E0DC0">
        <w:rPr>
          <w:rFonts w:ascii="David" w:hAnsi="David" w:cs="David"/>
          <w:sz w:val="24"/>
          <w:rtl/>
        </w:rPr>
        <w:t xml:space="preserve"> של עובדי המוקד,</w:t>
      </w:r>
      <w:r w:rsidRPr="008E0DC0">
        <w:rPr>
          <w:rFonts w:ascii="David" w:hAnsi="David" w:cs="David"/>
          <w:sz w:val="24"/>
          <w:rtl/>
        </w:rPr>
        <w:t xml:space="preserve"> במידה ו</w:t>
      </w:r>
      <w:r w:rsidR="003801C6" w:rsidRPr="008E0DC0">
        <w:rPr>
          <w:rFonts w:ascii="David" w:hAnsi="David" w:cs="David"/>
          <w:sz w:val="24"/>
          <w:rtl/>
        </w:rPr>
        <w:t>משרד המשפטים</w:t>
      </w:r>
      <w:r w:rsidRPr="008E0DC0">
        <w:rPr>
          <w:rFonts w:ascii="David" w:hAnsi="David" w:cs="David"/>
          <w:sz w:val="24"/>
          <w:rtl/>
        </w:rPr>
        <w:t xml:space="preserve"> </w:t>
      </w:r>
      <w:r w:rsidR="00B457B7" w:rsidRPr="008E0DC0">
        <w:rPr>
          <w:rFonts w:ascii="David" w:hAnsi="David" w:cs="David"/>
          <w:sz w:val="24"/>
          <w:rtl/>
        </w:rPr>
        <w:t>י</w:t>
      </w:r>
      <w:r w:rsidRPr="008E0DC0">
        <w:rPr>
          <w:rFonts w:ascii="David" w:hAnsi="David" w:cs="David"/>
          <w:sz w:val="24"/>
          <w:rtl/>
        </w:rPr>
        <w:t>רצה לבצע בקרה על עמידה בהתחייבות זו.</w:t>
      </w:r>
    </w:p>
    <w:p w:rsidR="00A47F5B" w:rsidRPr="008E0DC0" w:rsidRDefault="00A47F5B" w:rsidP="008E0DC0">
      <w:pPr>
        <w:pStyle w:val="2c"/>
        <w:keepNext/>
        <w:keepLines/>
        <w:numPr>
          <w:ilvl w:val="3"/>
          <w:numId w:val="68"/>
        </w:numPr>
        <w:ind w:left="2069" w:hanging="992"/>
        <w:rPr>
          <w:rFonts w:ascii="David" w:hAnsi="David" w:cs="David"/>
          <w:sz w:val="24"/>
        </w:rPr>
      </w:pPr>
      <w:r w:rsidRPr="008E0DC0">
        <w:rPr>
          <w:rFonts w:ascii="David" w:hAnsi="David" w:cs="David"/>
          <w:sz w:val="24"/>
          <w:rtl/>
        </w:rPr>
        <w:t>יובהר ויודגש כי ה</w:t>
      </w:r>
      <w:r w:rsidR="000A51F3" w:rsidRPr="008E0DC0">
        <w:rPr>
          <w:rFonts w:ascii="David" w:hAnsi="David" w:cs="David" w:hint="cs"/>
          <w:sz w:val="24"/>
          <w:rtl/>
        </w:rPr>
        <w:t>ספק</w:t>
      </w:r>
      <w:r w:rsidRPr="008E0DC0">
        <w:rPr>
          <w:rFonts w:ascii="David" w:hAnsi="David" w:cs="David"/>
          <w:sz w:val="24"/>
          <w:rtl/>
        </w:rPr>
        <w:t xml:space="preserve"> ישלם לעובדיו עבור שעות עבודתם בפעילות, כולל זמן הפסקה. משמע, לא יבוצע קיזוז בשכר העובדים בגין זמן הפסקה</w:t>
      </w:r>
      <w:r w:rsidR="003E0D35" w:rsidRPr="008E0DC0">
        <w:rPr>
          <w:rFonts w:ascii="David" w:hAnsi="David" w:cs="David"/>
          <w:sz w:val="24"/>
          <w:rtl/>
        </w:rPr>
        <w:t xml:space="preserve">, </w:t>
      </w:r>
      <w:r w:rsidR="006D7F14" w:rsidRPr="008E0DC0">
        <w:rPr>
          <w:rFonts w:ascii="David" w:hAnsi="David" w:cs="David" w:hint="cs"/>
          <w:sz w:val="24"/>
          <w:rtl/>
        </w:rPr>
        <w:t>זמן</w:t>
      </w:r>
      <w:r w:rsidR="006D7F14" w:rsidRPr="008E0DC0">
        <w:rPr>
          <w:rFonts w:ascii="David" w:hAnsi="David" w:cs="David"/>
          <w:sz w:val="24"/>
          <w:rtl/>
        </w:rPr>
        <w:t xml:space="preserve"> </w:t>
      </w:r>
      <w:r w:rsidR="006D7F14" w:rsidRPr="008E0DC0">
        <w:rPr>
          <w:rFonts w:ascii="David" w:hAnsi="David" w:cs="David" w:hint="cs"/>
          <w:sz w:val="24"/>
          <w:rtl/>
        </w:rPr>
        <w:t>תדריך</w:t>
      </w:r>
      <w:r w:rsidR="003E0D35" w:rsidRPr="008E0DC0">
        <w:rPr>
          <w:rFonts w:ascii="David" w:hAnsi="David" w:cs="David"/>
          <w:sz w:val="24"/>
          <w:rtl/>
        </w:rPr>
        <w:t xml:space="preserve">, זמן משוב, זמן ישיבת צוות </w:t>
      </w:r>
      <w:r w:rsidR="006D7F14" w:rsidRPr="008E0DC0">
        <w:rPr>
          <w:rFonts w:ascii="David" w:hAnsi="David" w:cs="David"/>
          <w:sz w:val="24"/>
          <w:rtl/>
        </w:rPr>
        <w:t xml:space="preserve"> </w:t>
      </w:r>
      <w:r w:rsidR="003E0D35" w:rsidRPr="008E0DC0">
        <w:rPr>
          <w:rFonts w:ascii="David" w:hAnsi="David" w:cs="David" w:hint="cs"/>
          <w:sz w:val="24"/>
          <w:rtl/>
        </w:rPr>
        <w:t>וכדומה</w:t>
      </w:r>
      <w:r w:rsidR="003E0D35" w:rsidRPr="008E0DC0">
        <w:rPr>
          <w:rFonts w:ascii="David" w:hAnsi="David" w:cs="David"/>
          <w:sz w:val="24"/>
          <w:rtl/>
        </w:rPr>
        <w:t xml:space="preserve"> </w:t>
      </w:r>
    </w:p>
    <w:p w:rsidR="006F3328" w:rsidRPr="008E0DC0" w:rsidRDefault="006F3328" w:rsidP="008E0DC0">
      <w:pPr>
        <w:pStyle w:val="2c"/>
        <w:keepNext/>
        <w:keepLines/>
        <w:numPr>
          <w:ilvl w:val="0"/>
          <w:numId w:val="68"/>
        </w:numPr>
        <w:spacing w:before="120"/>
        <w:rPr>
          <w:rFonts w:ascii="David" w:hAnsi="David" w:cs="David"/>
          <w:b/>
          <w:bCs/>
          <w:sz w:val="24"/>
        </w:rPr>
      </w:pPr>
      <w:r w:rsidRPr="008E0DC0">
        <w:rPr>
          <w:rFonts w:ascii="David" w:hAnsi="David" w:cs="David"/>
          <w:b/>
          <w:bCs/>
          <w:sz w:val="24"/>
          <w:rtl/>
        </w:rPr>
        <w:t>סיום העסקה</w:t>
      </w:r>
    </w:p>
    <w:p w:rsidR="0001392F" w:rsidRPr="008E0DC0" w:rsidRDefault="0001392F" w:rsidP="0001392F">
      <w:pPr>
        <w:pStyle w:val="2c"/>
        <w:keepNext/>
        <w:keepLines/>
        <w:numPr>
          <w:ilvl w:val="1"/>
          <w:numId w:val="68"/>
        </w:numPr>
        <w:spacing w:before="120"/>
        <w:ind w:left="936" w:hanging="576"/>
        <w:rPr>
          <w:rFonts w:ascii="David" w:hAnsi="David" w:cs="David"/>
          <w:sz w:val="24"/>
        </w:rPr>
      </w:pPr>
      <w:r w:rsidRPr="008E0DC0">
        <w:rPr>
          <w:rFonts w:ascii="David" w:hAnsi="David" w:cs="David"/>
          <w:sz w:val="24"/>
          <w:rtl/>
        </w:rPr>
        <w:lastRenderedPageBreak/>
        <w:t xml:space="preserve">בעת סיום העסקת עובד, </w:t>
      </w:r>
      <w:r>
        <w:rPr>
          <w:rFonts w:ascii="David" w:hAnsi="David" w:cs="David" w:hint="cs"/>
          <w:sz w:val="24"/>
          <w:rtl/>
        </w:rPr>
        <w:t xml:space="preserve">העובד </w:t>
      </w:r>
      <w:proofErr w:type="spellStart"/>
      <w:r>
        <w:rPr>
          <w:rFonts w:ascii="David" w:hAnsi="David" w:cs="David" w:hint="cs"/>
          <w:sz w:val="24"/>
          <w:rtl/>
        </w:rPr>
        <w:t>ידרש</w:t>
      </w:r>
      <w:proofErr w:type="spellEnd"/>
      <w:r w:rsidRPr="008E0DC0">
        <w:rPr>
          <w:rFonts w:ascii="David" w:hAnsi="David" w:cs="David"/>
          <w:sz w:val="24"/>
          <w:rtl/>
        </w:rPr>
        <w:t xml:space="preserve"> להחזיר את הכרטיס המגנטי של </w:t>
      </w:r>
      <w:r>
        <w:rPr>
          <w:rFonts w:ascii="David" w:hAnsi="David" w:cs="David" w:hint="cs"/>
          <w:sz w:val="24"/>
          <w:rtl/>
        </w:rPr>
        <w:t xml:space="preserve">לספק מיקור החוץ, שיעבירו </w:t>
      </w:r>
      <w:r w:rsidRPr="008E0DC0">
        <w:rPr>
          <w:rFonts w:ascii="David" w:hAnsi="David" w:cs="David"/>
          <w:sz w:val="24"/>
          <w:rtl/>
        </w:rPr>
        <w:t xml:space="preserve"> לידי משרד המשפטים, למלא טופס  בקשה לביטול הרשאות למערכות וסגירת </w:t>
      </w:r>
      <w:proofErr w:type="spellStart"/>
      <w:r w:rsidRPr="008E0DC0">
        <w:rPr>
          <w:rFonts w:ascii="David" w:hAnsi="David" w:cs="David"/>
          <w:sz w:val="24"/>
          <w:rtl/>
        </w:rPr>
        <w:t>יוזרים</w:t>
      </w:r>
      <w:proofErr w:type="spellEnd"/>
      <w:r w:rsidRPr="008E0DC0">
        <w:rPr>
          <w:rFonts w:ascii="David" w:hAnsi="David" w:cs="David"/>
          <w:sz w:val="24"/>
          <w:rtl/>
        </w:rPr>
        <w:t xml:space="preserve"> במערכות המשרד ולבטל הרשאת כניסה של העובד למוקד</w:t>
      </w:r>
      <w:r>
        <w:rPr>
          <w:rFonts w:ascii="David" w:hAnsi="David" w:cs="David" w:hint="cs"/>
          <w:sz w:val="24"/>
          <w:rtl/>
        </w:rPr>
        <w:t>.</w:t>
      </w:r>
    </w:p>
    <w:p w:rsidR="00A47F5B" w:rsidRPr="008E0DC0" w:rsidRDefault="00AC1BA3" w:rsidP="00EB77E7">
      <w:pPr>
        <w:pStyle w:val="2c"/>
        <w:keepNext/>
        <w:keepLines/>
        <w:numPr>
          <w:ilvl w:val="0"/>
          <w:numId w:val="68"/>
        </w:numPr>
        <w:spacing w:before="120"/>
        <w:rPr>
          <w:rFonts w:ascii="David" w:hAnsi="David" w:cs="David"/>
          <w:b/>
          <w:bCs/>
          <w:sz w:val="24"/>
          <w:rtl/>
        </w:rPr>
      </w:pPr>
      <w:bookmarkStart w:id="228" w:name="_Ref452289319"/>
      <w:bookmarkStart w:id="229" w:name="_Toc466301971"/>
      <w:bookmarkStart w:id="230" w:name="_Toc239746841"/>
      <w:bookmarkStart w:id="231" w:name="_Toc308382938"/>
      <w:bookmarkStart w:id="232" w:name="_Toc384724829"/>
      <w:r w:rsidRPr="00E53DC1">
        <w:rPr>
          <w:rFonts w:ascii="David" w:eastAsia="Times New Roman" w:hAnsi="David" w:cs="David"/>
          <w:b/>
          <w:bCs/>
          <w:sz w:val="24"/>
          <w:rtl/>
          <w:lang w:eastAsia="en-US"/>
        </w:rPr>
        <w:t>מערכות המוקד</w:t>
      </w:r>
      <w:bookmarkEnd w:id="228"/>
      <w:bookmarkEnd w:id="229"/>
      <w:r w:rsidRPr="00E53DC1">
        <w:rPr>
          <w:rFonts w:ascii="David" w:eastAsia="Times New Roman" w:hAnsi="David" w:cs="David"/>
          <w:b/>
          <w:bCs/>
          <w:sz w:val="24"/>
          <w:rtl/>
          <w:lang w:eastAsia="en-US"/>
        </w:rPr>
        <w:t xml:space="preserve"> </w:t>
      </w:r>
      <w:r w:rsidR="00F43005" w:rsidRPr="00E53DC1">
        <w:rPr>
          <w:rFonts w:ascii="David" w:eastAsia="Times New Roman" w:hAnsi="David" w:cs="David"/>
          <w:b/>
          <w:bCs/>
          <w:sz w:val="24"/>
          <w:rtl/>
          <w:lang w:eastAsia="en-US"/>
        </w:rPr>
        <w:t xml:space="preserve"> </w:t>
      </w:r>
    </w:p>
    <w:p w:rsidR="00A47F5B" w:rsidRPr="00F67FF1" w:rsidRDefault="00A47F5B" w:rsidP="008E0DC0">
      <w:pPr>
        <w:pStyle w:val="2c"/>
        <w:keepNext/>
        <w:keepLines/>
        <w:numPr>
          <w:ilvl w:val="1"/>
          <w:numId w:val="68"/>
        </w:numPr>
        <w:spacing w:before="120"/>
        <w:ind w:left="936" w:hanging="576"/>
        <w:rPr>
          <w:rFonts w:ascii="David" w:hAnsi="David" w:cs="David"/>
          <w:b/>
          <w:bCs/>
          <w:sz w:val="24"/>
        </w:rPr>
      </w:pPr>
      <w:bookmarkStart w:id="233" w:name="_Toc239746846"/>
      <w:r w:rsidRPr="00F67FF1">
        <w:rPr>
          <w:rFonts w:ascii="David" w:hAnsi="David" w:cs="David"/>
          <w:b/>
          <w:bCs/>
          <w:sz w:val="24"/>
          <w:rtl/>
        </w:rPr>
        <w:t>כללי</w:t>
      </w:r>
      <w:bookmarkEnd w:id="233"/>
    </w:p>
    <w:p w:rsidR="00A47F5B" w:rsidRPr="00031099" w:rsidRDefault="00A47F5B" w:rsidP="00031099">
      <w:pPr>
        <w:pStyle w:val="aff5"/>
        <w:keepNext/>
        <w:keepLines/>
        <w:spacing w:after="120" w:line="360" w:lineRule="auto"/>
        <w:ind w:left="360"/>
        <w:jc w:val="both"/>
        <w:rPr>
          <w:rFonts w:ascii="David" w:hAnsi="David"/>
          <w:vanish/>
          <w:szCs w:val="24"/>
          <w:rtl/>
        </w:rPr>
      </w:pPr>
    </w:p>
    <w:p w:rsidR="0001392F" w:rsidRPr="008E0DC0" w:rsidRDefault="0001392F" w:rsidP="0001392F">
      <w:pPr>
        <w:pStyle w:val="2c"/>
        <w:keepNext/>
        <w:keepLines/>
        <w:numPr>
          <w:ilvl w:val="2"/>
          <w:numId w:val="68"/>
        </w:numPr>
        <w:spacing w:before="120"/>
        <w:ind w:left="1644" w:hanging="924"/>
        <w:rPr>
          <w:rFonts w:ascii="David" w:hAnsi="David" w:cs="David"/>
          <w:sz w:val="24"/>
        </w:rPr>
      </w:pPr>
      <w:bookmarkStart w:id="234" w:name="_Toc239746847"/>
      <w:r w:rsidRPr="008E0DC0">
        <w:rPr>
          <w:rFonts w:ascii="David" w:hAnsi="David" w:cs="David"/>
          <w:sz w:val="24"/>
          <w:rtl/>
        </w:rPr>
        <w:t xml:space="preserve">מוקד המענה הטלפוני </w:t>
      </w:r>
      <w:r w:rsidR="00EF57D7">
        <w:rPr>
          <w:rFonts w:ascii="David" w:hAnsi="David" w:cs="David" w:hint="cs"/>
          <w:sz w:val="24"/>
          <w:rtl/>
        </w:rPr>
        <w:t>מיקור החוץ</w:t>
      </w:r>
      <w:r w:rsidRPr="008E0DC0">
        <w:rPr>
          <w:rFonts w:ascii="David" w:hAnsi="David" w:cs="David"/>
          <w:sz w:val="24"/>
          <w:rtl/>
        </w:rPr>
        <w:t xml:space="preserve"> </w:t>
      </w:r>
      <w:r w:rsidRPr="008E0DC0">
        <w:rPr>
          <w:rFonts w:ascii="David" w:hAnsi="David" w:cs="David" w:hint="cs"/>
          <w:sz w:val="24"/>
          <w:rtl/>
        </w:rPr>
        <w:t>יעניק</w:t>
      </w:r>
      <w:r w:rsidRPr="008E0DC0">
        <w:rPr>
          <w:rFonts w:ascii="David" w:hAnsi="David" w:cs="David"/>
          <w:sz w:val="24"/>
          <w:rtl/>
        </w:rPr>
        <w:t xml:space="preserve"> מענה מקצועי בערוץ הקשר  הטלפוני (אנושי)</w:t>
      </w:r>
      <w:r>
        <w:rPr>
          <w:rFonts w:ascii="David" w:hAnsi="David" w:cs="David" w:hint="cs"/>
          <w:sz w:val="24"/>
          <w:rtl/>
        </w:rPr>
        <w:t xml:space="preserve"> כולל </w:t>
      </w:r>
      <w:r>
        <w:rPr>
          <w:rFonts w:asciiTheme="minorHAnsi" w:hAnsiTheme="minorHAnsi" w:cs="David" w:hint="cs"/>
          <w:sz w:val="24"/>
          <w:rtl/>
        </w:rPr>
        <w:t xml:space="preserve"> שיחות </w:t>
      </w:r>
      <w:r>
        <w:rPr>
          <w:rFonts w:asciiTheme="minorHAnsi" w:hAnsiTheme="minorHAnsi" w:cs="David"/>
          <w:sz w:val="24"/>
        </w:rPr>
        <w:t xml:space="preserve">call back </w:t>
      </w:r>
      <w:r w:rsidRPr="008E0DC0">
        <w:rPr>
          <w:rFonts w:ascii="David" w:hAnsi="David" w:cs="David"/>
          <w:sz w:val="24"/>
          <w:rtl/>
        </w:rPr>
        <w:t xml:space="preserve">,  </w:t>
      </w:r>
      <w:r>
        <w:rPr>
          <w:rFonts w:ascii="David" w:hAnsi="David" w:cs="David" w:hint="cs"/>
          <w:sz w:val="24"/>
          <w:rtl/>
        </w:rPr>
        <w:t>כ</w:t>
      </w:r>
      <w:r w:rsidRPr="008E0DC0">
        <w:rPr>
          <w:rFonts w:ascii="David" w:hAnsi="David" w:cs="David"/>
          <w:sz w:val="24"/>
          <w:rtl/>
        </w:rPr>
        <w:t xml:space="preserve">ן </w:t>
      </w:r>
      <w:proofErr w:type="spellStart"/>
      <w:r w:rsidRPr="008E0DC0">
        <w:rPr>
          <w:rFonts w:ascii="David" w:hAnsi="David" w:cs="David"/>
          <w:sz w:val="24"/>
          <w:rtl/>
        </w:rPr>
        <w:t>יתן</w:t>
      </w:r>
      <w:proofErr w:type="spellEnd"/>
      <w:r w:rsidRPr="008E0DC0">
        <w:rPr>
          <w:rFonts w:ascii="David" w:hAnsi="David" w:cs="David"/>
          <w:sz w:val="24"/>
          <w:rtl/>
        </w:rPr>
        <w:t xml:space="preserve"> מענה לפקסים ומיילים, הדפסת אישורים ושליחתם בדואר, ובעוד ערוצים ככל </w:t>
      </w:r>
      <w:proofErr w:type="spellStart"/>
      <w:r w:rsidRPr="008E0DC0">
        <w:rPr>
          <w:rFonts w:ascii="David" w:hAnsi="David" w:cs="David"/>
          <w:sz w:val="24"/>
          <w:rtl/>
        </w:rPr>
        <w:t>שידרש</w:t>
      </w:r>
      <w:proofErr w:type="spellEnd"/>
      <w:r w:rsidRPr="008E0DC0">
        <w:rPr>
          <w:rFonts w:ascii="David" w:hAnsi="David" w:cs="David"/>
          <w:sz w:val="24"/>
          <w:rtl/>
        </w:rPr>
        <w:t xml:space="preserve"> במהלך פעילות המוקד</w:t>
      </w:r>
      <w:r>
        <w:rPr>
          <w:rFonts w:ascii="David" w:hAnsi="David" w:cs="David" w:hint="cs"/>
          <w:sz w:val="24"/>
          <w:rtl/>
        </w:rPr>
        <w:t>.</w:t>
      </w:r>
      <w:r w:rsidRPr="008E0DC0">
        <w:rPr>
          <w:rFonts w:ascii="David" w:hAnsi="David" w:cs="David"/>
          <w:sz w:val="24"/>
          <w:rtl/>
        </w:rPr>
        <w:t xml:space="preserve"> </w:t>
      </w:r>
    </w:p>
    <w:p w:rsidR="00846226" w:rsidRPr="008E0DC0" w:rsidRDefault="00846226" w:rsidP="008E0DC0">
      <w:pPr>
        <w:pStyle w:val="2c"/>
        <w:keepNext/>
        <w:keepLines/>
        <w:numPr>
          <w:ilvl w:val="2"/>
          <w:numId w:val="68"/>
        </w:numPr>
        <w:spacing w:before="120"/>
        <w:ind w:left="1644" w:hanging="924"/>
        <w:rPr>
          <w:rFonts w:ascii="David" w:hAnsi="David" w:cs="David"/>
          <w:sz w:val="24"/>
        </w:rPr>
      </w:pPr>
      <w:r w:rsidRPr="008E0DC0">
        <w:rPr>
          <w:rFonts w:ascii="David" w:hAnsi="David" w:cs="David"/>
          <w:sz w:val="24"/>
          <w:rtl/>
        </w:rPr>
        <w:t xml:space="preserve">למוקד </w:t>
      </w:r>
      <w:proofErr w:type="spellStart"/>
      <w:r w:rsidRPr="008E0DC0">
        <w:rPr>
          <w:rFonts w:ascii="David" w:hAnsi="David" w:cs="David"/>
          <w:sz w:val="24"/>
          <w:rtl/>
        </w:rPr>
        <w:t>יוגלשו</w:t>
      </w:r>
      <w:proofErr w:type="spellEnd"/>
      <w:r w:rsidR="00731508" w:rsidRPr="008E0DC0">
        <w:rPr>
          <w:rFonts w:ascii="David" w:hAnsi="David" w:cs="David"/>
          <w:sz w:val="24"/>
          <w:rtl/>
        </w:rPr>
        <w:t xml:space="preserve">, בשלב ראשון, </w:t>
      </w:r>
      <w:r w:rsidRPr="008E0DC0">
        <w:rPr>
          <w:rFonts w:ascii="David" w:hAnsi="David" w:cs="David"/>
          <w:sz w:val="24"/>
          <w:rtl/>
        </w:rPr>
        <w:t xml:space="preserve">שיחות  </w:t>
      </w:r>
      <w:r w:rsidR="00731508" w:rsidRPr="008E0DC0">
        <w:rPr>
          <w:rFonts w:ascii="David" w:hAnsi="David" w:cs="David" w:hint="cs"/>
          <w:sz w:val="24"/>
          <w:rtl/>
        </w:rPr>
        <w:t>ביחס</w:t>
      </w:r>
      <w:r w:rsidR="00731508" w:rsidRPr="008E0DC0">
        <w:rPr>
          <w:rFonts w:ascii="David" w:hAnsi="David" w:cs="David"/>
          <w:sz w:val="24"/>
          <w:rtl/>
        </w:rPr>
        <w:t xml:space="preserve"> של 1:3 </w:t>
      </w:r>
      <w:r w:rsidRPr="008E0DC0">
        <w:rPr>
          <w:rFonts w:ascii="David" w:hAnsi="David" w:cs="David"/>
          <w:sz w:val="24"/>
          <w:rtl/>
        </w:rPr>
        <w:t>באופן קבוע (</w:t>
      </w:r>
      <w:r w:rsidR="00731508" w:rsidRPr="008E0DC0">
        <w:rPr>
          <w:rFonts w:ascii="David" w:hAnsi="David" w:cs="David" w:hint="cs"/>
          <w:sz w:val="24"/>
          <w:rtl/>
        </w:rPr>
        <w:t>קרי</w:t>
      </w:r>
      <w:r w:rsidR="00731508" w:rsidRPr="008E0DC0">
        <w:rPr>
          <w:rFonts w:ascii="David" w:hAnsi="David" w:cs="David"/>
          <w:sz w:val="24"/>
          <w:rtl/>
        </w:rPr>
        <w:t xml:space="preserve">: </w:t>
      </w:r>
      <w:r w:rsidRPr="008E0DC0">
        <w:rPr>
          <w:rFonts w:ascii="David" w:hAnsi="David" w:cs="David"/>
          <w:sz w:val="24"/>
          <w:rtl/>
        </w:rPr>
        <w:t>כל שיחה שלישית</w:t>
      </w:r>
      <w:r w:rsidR="00781887" w:rsidRPr="008E0DC0">
        <w:rPr>
          <w:rFonts w:ascii="David" w:hAnsi="David" w:cs="David"/>
          <w:sz w:val="24"/>
          <w:rtl/>
        </w:rPr>
        <w:t xml:space="preserve">) </w:t>
      </w:r>
      <w:r w:rsidRPr="008E0DC0">
        <w:rPr>
          <w:rFonts w:ascii="David" w:hAnsi="David" w:cs="David"/>
          <w:sz w:val="24"/>
          <w:rtl/>
        </w:rPr>
        <w:t>מהמוקד</w:t>
      </w:r>
      <w:r w:rsidR="00A71F59" w:rsidRPr="008E0DC0">
        <w:rPr>
          <w:rFonts w:ascii="David" w:hAnsi="David" w:cs="David"/>
          <w:sz w:val="24"/>
          <w:rtl/>
        </w:rPr>
        <w:t xml:space="preserve"> הקיים היום במשרד המשפטים</w:t>
      </w:r>
      <w:r w:rsidR="00934827" w:rsidRPr="008E0DC0">
        <w:rPr>
          <w:rFonts w:ascii="David" w:hAnsi="David" w:cs="David"/>
          <w:sz w:val="24"/>
          <w:rtl/>
        </w:rPr>
        <w:t xml:space="preserve">. </w:t>
      </w:r>
      <w:r w:rsidR="00F43005" w:rsidRPr="008E0DC0">
        <w:rPr>
          <w:rFonts w:ascii="David" w:hAnsi="David" w:cs="David" w:hint="cs"/>
          <w:sz w:val="24"/>
          <w:rtl/>
        </w:rPr>
        <w:t>המציע</w:t>
      </w:r>
      <w:r w:rsidR="00F43005" w:rsidRPr="008E0DC0">
        <w:rPr>
          <w:rFonts w:ascii="David" w:hAnsi="David" w:cs="David"/>
          <w:sz w:val="24"/>
          <w:rtl/>
        </w:rPr>
        <w:t xml:space="preserve"> </w:t>
      </w:r>
      <w:r w:rsidR="00934827" w:rsidRPr="008E0DC0">
        <w:rPr>
          <w:rFonts w:ascii="David" w:hAnsi="David" w:cs="David"/>
          <w:sz w:val="24"/>
          <w:rtl/>
        </w:rPr>
        <w:t xml:space="preserve"> צריך לה</w:t>
      </w:r>
      <w:r w:rsidR="00F97A3E" w:rsidRPr="008E0DC0">
        <w:rPr>
          <w:rFonts w:ascii="David" w:hAnsi="David" w:cs="David" w:hint="cs"/>
          <w:sz w:val="24"/>
          <w:rtl/>
        </w:rPr>
        <w:t>י</w:t>
      </w:r>
      <w:r w:rsidR="00934827" w:rsidRPr="008E0DC0">
        <w:rPr>
          <w:rFonts w:ascii="David" w:hAnsi="David" w:cs="David" w:hint="cs"/>
          <w:sz w:val="24"/>
          <w:rtl/>
        </w:rPr>
        <w:t>ערך</w:t>
      </w:r>
      <w:r w:rsidR="00934827" w:rsidRPr="008E0DC0">
        <w:rPr>
          <w:rFonts w:ascii="David" w:hAnsi="David" w:cs="David"/>
          <w:sz w:val="24"/>
          <w:rtl/>
        </w:rPr>
        <w:t xml:space="preserve"> </w:t>
      </w:r>
      <w:r w:rsidR="00F97A3E" w:rsidRPr="008E0DC0">
        <w:rPr>
          <w:rFonts w:ascii="David" w:hAnsi="David" w:cs="David"/>
          <w:sz w:val="24"/>
          <w:rtl/>
        </w:rPr>
        <w:t xml:space="preserve"> מבחינת משאבים, מקום </w:t>
      </w:r>
      <w:proofErr w:type="spellStart"/>
      <w:r w:rsidR="00F97A3E" w:rsidRPr="008E0DC0">
        <w:rPr>
          <w:rFonts w:ascii="David" w:hAnsi="David" w:cs="David"/>
          <w:sz w:val="24"/>
          <w:rtl/>
        </w:rPr>
        <w:t>וכח</w:t>
      </w:r>
      <w:proofErr w:type="spellEnd"/>
      <w:r w:rsidR="00F97A3E" w:rsidRPr="008E0DC0">
        <w:rPr>
          <w:rFonts w:ascii="David" w:hAnsi="David" w:cs="David"/>
          <w:sz w:val="24"/>
          <w:rtl/>
        </w:rPr>
        <w:t xml:space="preserve"> אדם </w:t>
      </w:r>
      <w:proofErr w:type="spellStart"/>
      <w:r w:rsidR="00F43005" w:rsidRPr="008E0DC0">
        <w:rPr>
          <w:rFonts w:ascii="David" w:hAnsi="David" w:cs="David" w:hint="cs"/>
          <w:sz w:val="24"/>
          <w:rtl/>
        </w:rPr>
        <w:t>להגלשת</w:t>
      </w:r>
      <w:proofErr w:type="spellEnd"/>
      <w:r w:rsidR="00F43005" w:rsidRPr="008E0DC0">
        <w:rPr>
          <w:rFonts w:ascii="David" w:hAnsi="David" w:cs="David"/>
          <w:sz w:val="24"/>
          <w:rtl/>
        </w:rPr>
        <w:t xml:space="preserve"> </w:t>
      </w:r>
      <w:r w:rsidR="00F43005" w:rsidRPr="008E0DC0">
        <w:rPr>
          <w:rFonts w:ascii="David" w:hAnsi="David" w:cs="David" w:hint="cs"/>
          <w:sz w:val="24"/>
          <w:rtl/>
        </w:rPr>
        <w:t>יותר</w:t>
      </w:r>
      <w:r w:rsidR="00F43005" w:rsidRPr="008E0DC0">
        <w:rPr>
          <w:rFonts w:ascii="David" w:hAnsi="David" w:cs="David"/>
          <w:sz w:val="24"/>
          <w:rtl/>
        </w:rPr>
        <w:t xml:space="preserve"> </w:t>
      </w:r>
      <w:r w:rsidR="00F43005" w:rsidRPr="008E0DC0">
        <w:rPr>
          <w:rFonts w:ascii="David" w:hAnsi="David" w:cs="David" w:hint="cs"/>
          <w:sz w:val="24"/>
          <w:rtl/>
        </w:rPr>
        <w:t>שיחות</w:t>
      </w:r>
      <w:r w:rsidR="00F43005" w:rsidRPr="008E0DC0">
        <w:rPr>
          <w:rFonts w:ascii="David" w:hAnsi="David" w:cs="David"/>
          <w:sz w:val="24"/>
          <w:rtl/>
        </w:rPr>
        <w:t xml:space="preserve">/ </w:t>
      </w:r>
      <w:r w:rsidR="00F43005" w:rsidRPr="008E0DC0">
        <w:rPr>
          <w:rFonts w:ascii="David" w:hAnsi="David" w:cs="David" w:hint="cs"/>
          <w:sz w:val="24"/>
          <w:rtl/>
        </w:rPr>
        <w:t>שיחות</w:t>
      </w:r>
      <w:r w:rsidR="00F43005" w:rsidRPr="008E0DC0">
        <w:rPr>
          <w:rFonts w:ascii="David" w:hAnsi="David" w:cs="David"/>
          <w:sz w:val="24"/>
          <w:rtl/>
        </w:rPr>
        <w:t xml:space="preserve"> </w:t>
      </w:r>
      <w:r w:rsidR="00F43005" w:rsidRPr="008E0DC0">
        <w:rPr>
          <w:rFonts w:ascii="David" w:hAnsi="David" w:cs="David" w:hint="cs"/>
          <w:sz w:val="24"/>
          <w:rtl/>
        </w:rPr>
        <w:t>מיחידות</w:t>
      </w:r>
      <w:r w:rsidR="00F43005" w:rsidRPr="008E0DC0">
        <w:rPr>
          <w:rFonts w:ascii="David" w:hAnsi="David" w:cs="David"/>
          <w:sz w:val="24"/>
          <w:rtl/>
        </w:rPr>
        <w:t xml:space="preserve"> </w:t>
      </w:r>
      <w:r w:rsidR="00F43005" w:rsidRPr="008E0DC0">
        <w:rPr>
          <w:rFonts w:ascii="David" w:hAnsi="David" w:cs="David" w:hint="cs"/>
          <w:sz w:val="24"/>
          <w:rtl/>
        </w:rPr>
        <w:t>נוספות</w:t>
      </w:r>
      <w:r w:rsidR="00F43005" w:rsidRPr="008E0DC0">
        <w:rPr>
          <w:rFonts w:ascii="David" w:hAnsi="David" w:cs="David"/>
          <w:sz w:val="24"/>
          <w:rtl/>
        </w:rPr>
        <w:t xml:space="preserve">, </w:t>
      </w:r>
      <w:r w:rsidR="00F43005" w:rsidRPr="008E0DC0">
        <w:rPr>
          <w:rFonts w:ascii="David" w:hAnsi="David" w:cs="David" w:hint="cs"/>
          <w:sz w:val="24"/>
          <w:rtl/>
        </w:rPr>
        <w:t>בהתאם</w:t>
      </w:r>
      <w:r w:rsidR="00F43005" w:rsidRPr="008E0DC0">
        <w:rPr>
          <w:rFonts w:ascii="David" w:hAnsi="David" w:cs="David"/>
          <w:sz w:val="24"/>
          <w:rtl/>
        </w:rPr>
        <w:t xml:space="preserve"> </w:t>
      </w:r>
      <w:r w:rsidR="00F43005" w:rsidRPr="008E0DC0">
        <w:rPr>
          <w:rFonts w:ascii="David" w:hAnsi="David" w:cs="David" w:hint="cs"/>
          <w:sz w:val="24"/>
          <w:rtl/>
        </w:rPr>
        <w:t>להחלטת</w:t>
      </w:r>
      <w:r w:rsidR="00F43005" w:rsidRPr="008E0DC0">
        <w:rPr>
          <w:rFonts w:ascii="David" w:hAnsi="David" w:cs="David"/>
          <w:sz w:val="24"/>
          <w:rtl/>
        </w:rPr>
        <w:t xml:space="preserve"> </w:t>
      </w:r>
      <w:r w:rsidR="00F43005" w:rsidRPr="008E0DC0">
        <w:rPr>
          <w:rFonts w:ascii="David" w:hAnsi="David" w:cs="David" w:hint="cs"/>
          <w:sz w:val="24"/>
          <w:rtl/>
        </w:rPr>
        <w:t>המשרד</w:t>
      </w:r>
      <w:r w:rsidR="00F43005" w:rsidRPr="008E0DC0">
        <w:rPr>
          <w:rFonts w:ascii="David" w:hAnsi="David" w:cs="David"/>
          <w:sz w:val="24"/>
          <w:rtl/>
        </w:rPr>
        <w:t xml:space="preserve"> </w:t>
      </w:r>
      <w:r w:rsidR="00F43005" w:rsidRPr="008E0DC0">
        <w:rPr>
          <w:rFonts w:ascii="David" w:hAnsi="David" w:cs="David" w:hint="cs"/>
          <w:sz w:val="24"/>
          <w:rtl/>
        </w:rPr>
        <w:t>ולהודעה</w:t>
      </w:r>
      <w:r w:rsidR="00F43005" w:rsidRPr="008E0DC0">
        <w:rPr>
          <w:rFonts w:ascii="David" w:hAnsi="David" w:cs="David"/>
          <w:sz w:val="24"/>
          <w:rtl/>
        </w:rPr>
        <w:t xml:space="preserve"> </w:t>
      </w:r>
      <w:r w:rsidR="00F43005" w:rsidRPr="008E0DC0">
        <w:rPr>
          <w:rFonts w:ascii="David" w:hAnsi="David" w:cs="David" w:hint="cs"/>
          <w:sz w:val="24"/>
          <w:rtl/>
        </w:rPr>
        <w:t>מ</w:t>
      </w:r>
      <w:r w:rsidR="00D65C62">
        <w:rPr>
          <w:rFonts w:ascii="David" w:hAnsi="David" w:cs="David" w:hint="cs"/>
          <w:sz w:val="24"/>
          <w:rtl/>
        </w:rPr>
        <w:t>ו</w:t>
      </w:r>
      <w:r w:rsidR="00F43005" w:rsidRPr="008E0DC0">
        <w:rPr>
          <w:rFonts w:ascii="David" w:hAnsi="David" w:cs="David" w:hint="cs"/>
          <w:sz w:val="24"/>
          <w:rtl/>
        </w:rPr>
        <w:t>קדמת</w:t>
      </w:r>
      <w:r w:rsidR="00F43005" w:rsidRPr="008E0DC0">
        <w:rPr>
          <w:rFonts w:ascii="David" w:hAnsi="David" w:cs="David"/>
          <w:sz w:val="24"/>
          <w:rtl/>
        </w:rPr>
        <w:t xml:space="preserve"> </w:t>
      </w:r>
      <w:r w:rsidR="00F43005" w:rsidRPr="008E0DC0">
        <w:rPr>
          <w:rFonts w:ascii="David" w:hAnsi="David" w:cs="David" w:hint="cs"/>
          <w:sz w:val="24"/>
          <w:rtl/>
        </w:rPr>
        <w:t>לספק</w:t>
      </w:r>
      <w:r w:rsidR="0025020F">
        <w:rPr>
          <w:rFonts w:ascii="David" w:hAnsi="David" w:cs="David" w:hint="cs"/>
          <w:sz w:val="24"/>
          <w:rtl/>
        </w:rPr>
        <w:t>.</w:t>
      </w:r>
    </w:p>
    <w:p w:rsidR="00F97A3E" w:rsidRPr="008E0DC0" w:rsidRDefault="00F97A3E" w:rsidP="008E0DC0">
      <w:pPr>
        <w:pStyle w:val="2c"/>
        <w:keepNext/>
        <w:keepLines/>
        <w:numPr>
          <w:ilvl w:val="2"/>
          <w:numId w:val="68"/>
        </w:numPr>
        <w:spacing w:before="120"/>
        <w:ind w:left="1644" w:hanging="924"/>
        <w:rPr>
          <w:rFonts w:ascii="David" w:hAnsi="David" w:cs="David"/>
          <w:sz w:val="24"/>
        </w:rPr>
      </w:pPr>
      <w:r w:rsidRPr="008E0DC0">
        <w:rPr>
          <w:rFonts w:ascii="David" w:hAnsi="David" w:cs="David" w:hint="cs"/>
          <w:sz w:val="24"/>
          <w:rtl/>
        </w:rPr>
        <w:t>כלל</w:t>
      </w:r>
      <w:r w:rsidRPr="008E0DC0">
        <w:rPr>
          <w:rFonts w:ascii="David" w:hAnsi="David" w:cs="David"/>
          <w:sz w:val="24"/>
          <w:rtl/>
        </w:rPr>
        <w:t xml:space="preserve"> </w:t>
      </w:r>
      <w:r w:rsidRPr="008E0DC0">
        <w:rPr>
          <w:rFonts w:ascii="David" w:hAnsi="David" w:cs="David" w:hint="cs"/>
          <w:sz w:val="24"/>
          <w:rtl/>
        </w:rPr>
        <w:t>המערכות</w:t>
      </w:r>
      <w:r w:rsidRPr="008E0DC0">
        <w:rPr>
          <w:rFonts w:ascii="David" w:hAnsi="David" w:cs="David"/>
          <w:sz w:val="24"/>
          <w:rtl/>
        </w:rPr>
        <w:t xml:space="preserve"> </w:t>
      </w:r>
      <w:r w:rsidRPr="008E0DC0">
        <w:rPr>
          <w:rFonts w:ascii="David" w:hAnsi="David" w:cs="David" w:hint="cs"/>
          <w:sz w:val="24"/>
          <w:rtl/>
        </w:rPr>
        <w:t>התפעוליות</w:t>
      </w:r>
      <w:r w:rsidR="008219A0">
        <w:rPr>
          <w:rFonts w:ascii="David" w:hAnsi="David" w:cs="David" w:hint="cs"/>
          <w:sz w:val="24"/>
          <w:rtl/>
        </w:rPr>
        <w:t xml:space="preserve"> (מערכות הליבה)</w:t>
      </w:r>
      <w:r w:rsidRPr="008E0DC0">
        <w:rPr>
          <w:rFonts w:ascii="David" w:hAnsi="David" w:cs="David"/>
          <w:sz w:val="24"/>
          <w:rtl/>
        </w:rPr>
        <w:t xml:space="preserve"> </w:t>
      </w:r>
      <w:r w:rsidRPr="008E0DC0">
        <w:rPr>
          <w:rFonts w:ascii="David" w:hAnsi="David" w:cs="David" w:hint="cs"/>
          <w:sz w:val="24"/>
          <w:rtl/>
        </w:rPr>
        <w:t>שבשימוש</w:t>
      </w:r>
      <w:r w:rsidRPr="008E0DC0">
        <w:rPr>
          <w:rFonts w:ascii="David" w:hAnsi="David" w:cs="David"/>
          <w:sz w:val="24"/>
          <w:rtl/>
        </w:rPr>
        <w:t xml:space="preserve"> </w:t>
      </w:r>
      <w:r w:rsidRPr="008E0DC0">
        <w:rPr>
          <w:rFonts w:ascii="David" w:hAnsi="David" w:cs="David" w:hint="cs"/>
          <w:sz w:val="24"/>
          <w:rtl/>
        </w:rPr>
        <w:t>מוקד</w:t>
      </w:r>
      <w:r w:rsidRPr="008E0DC0">
        <w:rPr>
          <w:rFonts w:ascii="David" w:hAnsi="David" w:cs="David"/>
          <w:sz w:val="24"/>
          <w:rtl/>
        </w:rPr>
        <w:t xml:space="preserve"> </w:t>
      </w:r>
      <w:r w:rsidR="0001392F">
        <w:rPr>
          <w:rFonts w:ascii="David" w:hAnsi="David" w:cs="David" w:hint="cs"/>
          <w:sz w:val="24"/>
          <w:rtl/>
        </w:rPr>
        <w:t>משרד המשפטים</w:t>
      </w:r>
      <w:r w:rsidR="0001392F" w:rsidRPr="008E0DC0">
        <w:rPr>
          <w:rFonts w:ascii="David" w:hAnsi="David" w:cs="David"/>
          <w:sz w:val="24"/>
          <w:rtl/>
        </w:rPr>
        <w:t xml:space="preserve"> </w:t>
      </w:r>
      <w:r w:rsidRPr="008E0DC0">
        <w:rPr>
          <w:rFonts w:ascii="David" w:hAnsi="David" w:cs="David" w:hint="cs"/>
          <w:sz w:val="24"/>
          <w:rtl/>
        </w:rPr>
        <w:t>היום</w:t>
      </w:r>
      <w:r w:rsidRPr="008E0DC0">
        <w:rPr>
          <w:rFonts w:ascii="David" w:hAnsi="David" w:cs="David"/>
          <w:sz w:val="24"/>
          <w:rtl/>
        </w:rPr>
        <w:t xml:space="preserve">- </w:t>
      </w:r>
      <w:r w:rsidRPr="008E0DC0">
        <w:rPr>
          <w:rFonts w:ascii="David" w:hAnsi="David" w:cs="David" w:hint="cs"/>
          <w:sz w:val="24"/>
          <w:rtl/>
        </w:rPr>
        <w:t>יהיו</w:t>
      </w:r>
      <w:r w:rsidRPr="008E0DC0">
        <w:rPr>
          <w:rFonts w:ascii="David" w:hAnsi="David" w:cs="David"/>
          <w:sz w:val="24"/>
          <w:rtl/>
        </w:rPr>
        <w:t xml:space="preserve"> </w:t>
      </w:r>
      <w:r w:rsidRPr="008E0DC0">
        <w:rPr>
          <w:rFonts w:ascii="David" w:hAnsi="David" w:cs="David" w:hint="cs"/>
          <w:sz w:val="24"/>
          <w:rtl/>
        </w:rPr>
        <w:t>בשימוש</w:t>
      </w:r>
      <w:r w:rsidRPr="008E0DC0">
        <w:rPr>
          <w:rFonts w:ascii="David" w:hAnsi="David" w:cs="David"/>
          <w:sz w:val="24"/>
          <w:rtl/>
        </w:rPr>
        <w:t xml:space="preserve"> </w:t>
      </w:r>
      <w:r w:rsidRPr="008E0DC0">
        <w:rPr>
          <w:rFonts w:ascii="David" w:hAnsi="David" w:cs="David" w:hint="cs"/>
          <w:sz w:val="24"/>
          <w:rtl/>
        </w:rPr>
        <w:t>גם</w:t>
      </w:r>
      <w:r w:rsidRPr="008E0DC0">
        <w:rPr>
          <w:rFonts w:ascii="David" w:hAnsi="David" w:cs="David"/>
          <w:sz w:val="24"/>
          <w:rtl/>
        </w:rPr>
        <w:t xml:space="preserve"> </w:t>
      </w:r>
      <w:r w:rsidRPr="008E0DC0">
        <w:rPr>
          <w:rFonts w:ascii="David" w:hAnsi="David" w:cs="David" w:hint="cs"/>
          <w:sz w:val="24"/>
          <w:rtl/>
        </w:rPr>
        <w:t>אצל</w:t>
      </w:r>
      <w:r w:rsidRPr="008E0DC0">
        <w:rPr>
          <w:rFonts w:ascii="David" w:hAnsi="David" w:cs="David"/>
          <w:sz w:val="24"/>
          <w:rtl/>
        </w:rPr>
        <w:t xml:space="preserve"> </w:t>
      </w:r>
      <w:r w:rsidRPr="008E0DC0">
        <w:rPr>
          <w:rFonts w:ascii="David" w:hAnsi="David" w:cs="David" w:hint="cs"/>
          <w:sz w:val="24"/>
          <w:rtl/>
        </w:rPr>
        <w:t>ספק</w:t>
      </w:r>
      <w:r w:rsidRPr="008E0DC0">
        <w:rPr>
          <w:rFonts w:ascii="David" w:hAnsi="David" w:cs="David"/>
          <w:sz w:val="24"/>
          <w:rtl/>
        </w:rPr>
        <w:t xml:space="preserve"> </w:t>
      </w:r>
      <w:r w:rsidRPr="008E0DC0">
        <w:rPr>
          <w:rFonts w:ascii="David" w:hAnsi="David" w:cs="David" w:hint="cs"/>
          <w:sz w:val="24"/>
          <w:rtl/>
        </w:rPr>
        <w:t>מיקור</w:t>
      </w:r>
      <w:r w:rsidRPr="008E0DC0">
        <w:rPr>
          <w:rFonts w:ascii="David" w:hAnsi="David" w:cs="David"/>
          <w:sz w:val="24"/>
          <w:rtl/>
        </w:rPr>
        <w:t xml:space="preserve"> </w:t>
      </w:r>
      <w:r w:rsidRPr="008E0DC0">
        <w:rPr>
          <w:rFonts w:ascii="David" w:hAnsi="David" w:cs="David" w:hint="cs"/>
          <w:sz w:val="24"/>
          <w:rtl/>
        </w:rPr>
        <w:t>החוץ</w:t>
      </w:r>
      <w:r w:rsidR="0025020F">
        <w:rPr>
          <w:rFonts w:ascii="David" w:hAnsi="David" w:cs="David" w:hint="cs"/>
          <w:sz w:val="24"/>
          <w:rtl/>
        </w:rPr>
        <w:t>.</w:t>
      </w:r>
    </w:p>
    <w:p w:rsidR="00B37010" w:rsidRPr="008E0DC0" w:rsidRDefault="00B37010" w:rsidP="008E0DC0">
      <w:pPr>
        <w:pStyle w:val="2c"/>
        <w:keepNext/>
        <w:keepLines/>
        <w:numPr>
          <w:ilvl w:val="2"/>
          <w:numId w:val="68"/>
        </w:numPr>
        <w:spacing w:before="120"/>
        <w:ind w:left="1644" w:hanging="924"/>
        <w:rPr>
          <w:rFonts w:ascii="David" w:hAnsi="David" w:cs="David"/>
          <w:sz w:val="24"/>
        </w:rPr>
      </w:pPr>
      <w:r w:rsidRPr="008E0DC0">
        <w:rPr>
          <w:rFonts w:ascii="David" w:hAnsi="David" w:cs="David" w:hint="cs"/>
          <w:sz w:val="24"/>
          <w:rtl/>
        </w:rPr>
        <w:t>האתר</w:t>
      </w:r>
      <w:r w:rsidRPr="008E0DC0">
        <w:rPr>
          <w:rFonts w:ascii="David" w:hAnsi="David" w:cs="David"/>
          <w:sz w:val="24"/>
          <w:rtl/>
        </w:rPr>
        <w:t xml:space="preserve"> </w:t>
      </w:r>
      <w:r w:rsidRPr="008E0DC0">
        <w:rPr>
          <w:rFonts w:ascii="David" w:hAnsi="David" w:cs="David" w:hint="cs"/>
          <w:sz w:val="24"/>
          <w:rtl/>
        </w:rPr>
        <w:t>שבו</w:t>
      </w:r>
      <w:r w:rsidRPr="008E0DC0">
        <w:rPr>
          <w:rFonts w:ascii="David" w:hAnsi="David" w:cs="David"/>
          <w:sz w:val="24"/>
          <w:rtl/>
        </w:rPr>
        <w:t xml:space="preserve"> </w:t>
      </w:r>
      <w:r w:rsidRPr="008E0DC0">
        <w:rPr>
          <w:rFonts w:ascii="David" w:hAnsi="David" w:cs="David" w:hint="cs"/>
          <w:sz w:val="24"/>
          <w:rtl/>
        </w:rPr>
        <w:t>יפעל</w:t>
      </w:r>
      <w:r w:rsidRPr="008E0DC0">
        <w:rPr>
          <w:rFonts w:ascii="David" w:hAnsi="David" w:cs="David"/>
          <w:sz w:val="24"/>
          <w:rtl/>
        </w:rPr>
        <w:t xml:space="preserve"> </w:t>
      </w:r>
      <w:r w:rsidRPr="008E0DC0">
        <w:rPr>
          <w:rFonts w:ascii="David" w:hAnsi="David" w:cs="David" w:hint="cs"/>
          <w:sz w:val="24"/>
          <w:rtl/>
        </w:rPr>
        <w:t>המוקד</w:t>
      </w:r>
      <w:r w:rsidRPr="008E0DC0">
        <w:rPr>
          <w:rFonts w:ascii="David" w:hAnsi="David" w:cs="David"/>
          <w:sz w:val="24"/>
          <w:rtl/>
        </w:rPr>
        <w:t xml:space="preserve"> </w:t>
      </w:r>
      <w:r w:rsidRPr="008E0DC0">
        <w:rPr>
          <w:rFonts w:ascii="David" w:hAnsi="David" w:cs="David" w:hint="cs"/>
          <w:sz w:val="24"/>
          <w:rtl/>
        </w:rPr>
        <w:t>יהיה</w:t>
      </w:r>
      <w:r w:rsidRPr="008E0DC0">
        <w:rPr>
          <w:rFonts w:ascii="David" w:hAnsi="David" w:cs="David"/>
          <w:sz w:val="24"/>
          <w:rtl/>
        </w:rPr>
        <w:t xml:space="preserve"> </w:t>
      </w:r>
      <w:r w:rsidRPr="008E0DC0">
        <w:rPr>
          <w:rFonts w:ascii="David" w:hAnsi="David" w:cs="David" w:hint="cs"/>
          <w:sz w:val="24"/>
          <w:rtl/>
        </w:rPr>
        <w:t>שלוחה</w:t>
      </w:r>
      <w:r w:rsidRPr="008E0DC0">
        <w:rPr>
          <w:rFonts w:ascii="David" w:hAnsi="David" w:cs="David"/>
          <w:sz w:val="24"/>
          <w:rtl/>
        </w:rPr>
        <w:t xml:space="preserve"> </w:t>
      </w:r>
      <w:r w:rsidRPr="008E0DC0">
        <w:rPr>
          <w:rFonts w:ascii="David" w:hAnsi="David" w:cs="David" w:hint="cs"/>
          <w:sz w:val="24"/>
          <w:rtl/>
        </w:rPr>
        <w:t>מרוחקת</w:t>
      </w:r>
      <w:r w:rsidRPr="008E0DC0">
        <w:rPr>
          <w:rFonts w:ascii="David" w:hAnsi="David" w:cs="David"/>
          <w:sz w:val="24"/>
          <w:rtl/>
        </w:rPr>
        <w:t xml:space="preserve"> </w:t>
      </w:r>
      <w:r w:rsidRPr="008E0DC0">
        <w:rPr>
          <w:rFonts w:ascii="David" w:hAnsi="David" w:cs="David" w:hint="cs"/>
          <w:sz w:val="24"/>
          <w:rtl/>
        </w:rPr>
        <w:t>של</w:t>
      </w:r>
      <w:r w:rsidRPr="008E0DC0">
        <w:rPr>
          <w:rFonts w:ascii="David" w:hAnsi="David" w:cs="David"/>
          <w:sz w:val="24"/>
          <w:rtl/>
        </w:rPr>
        <w:t xml:space="preserve"> </w:t>
      </w:r>
      <w:r w:rsidRPr="008E0DC0">
        <w:rPr>
          <w:rFonts w:ascii="David" w:hAnsi="David" w:cs="David" w:hint="cs"/>
          <w:sz w:val="24"/>
          <w:rtl/>
        </w:rPr>
        <w:t>המשרד</w:t>
      </w:r>
      <w:r w:rsidRPr="008E0DC0">
        <w:rPr>
          <w:rFonts w:ascii="David" w:hAnsi="David" w:cs="David"/>
          <w:sz w:val="24"/>
          <w:rtl/>
        </w:rPr>
        <w:t xml:space="preserve"> (אתר </w:t>
      </w:r>
      <w:r w:rsidRPr="008E0DC0">
        <w:rPr>
          <w:rFonts w:ascii="David" w:hAnsi="David" w:cs="David" w:hint="cs"/>
          <w:sz w:val="24"/>
          <w:rtl/>
        </w:rPr>
        <w:t>מרוחק</w:t>
      </w:r>
      <w:r w:rsidRPr="008E0DC0">
        <w:rPr>
          <w:rFonts w:ascii="David" w:hAnsi="David" w:cs="David"/>
          <w:sz w:val="24"/>
          <w:rtl/>
        </w:rPr>
        <w:t xml:space="preserve"> </w:t>
      </w:r>
      <w:r w:rsidRPr="008E0DC0">
        <w:rPr>
          <w:rFonts w:ascii="David" w:hAnsi="David" w:cs="David" w:hint="cs"/>
          <w:sz w:val="24"/>
          <w:rtl/>
        </w:rPr>
        <w:t>של</w:t>
      </w:r>
      <w:r w:rsidRPr="008E0DC0">
        <w:rPr>
          <w:rFonts w:ascii="David" w:hAnsi="David" w:cs="David"/>
          <w:sz w:val="24"/>
          <w:rtl/>
        </w:rPr>
        <w:t xml:space="preserve"> </w:t>
      </w:r>
      <w:r w:rsidRPr="008E0DC0">
        <w:rPr>
          <w:rFonts w:ascii="David" w:hAnsi="David" w:cs="David" w:hint="cs"/>
          <w:sz w:val="24"/>
          <w:rtl/>
        </w:rPr>
        <w:t>המשרד</w:t>
      </w:r>
      <w:r w:rsidRPr="008E0DC0">
        <w:rPr>
          <w:rFonts w:ascii="David" w:hAnsi="David" w:cs="David"/>
          <w:sz w:val="24"/>
          <w:rtl/>
        </w:rPr>
        <w:t xml:space="preserve">) </w:t>
      </w:r>
      <w:r w:rsidRPr="008E0DC0">
        <w:rPr>
          <w:rFonts w:ascii="David" w:hAnsi="David" w:cs="David" w:hint="cs"/>
          <w:sz w:val="24"/>
          <w:rtl/>
        </w:rPr>
        <w:t>עם</w:t>
      </w:r>
      <w:r w:rsidRPr="008E0DC0">
        <w:rPr>
          <w:rFonts w:ascii="David" w:hAnsi="David" w:cs="David"/>
          <w:sz w:val="24"/>
          <w:rtl/>
        </w:rPr>
        <w:t xml:space="preserve"> </w:t>
      </w:r>
      <w:r w:rsidRPr="008E0DC0">
        <w:rPr>
          <w:rFonts w:ascii="David" w:hAnsi="David" w:cs="David" w:hint="cs"/>
          <w:sz w:val="24"/>
          <w:rtl/>
        </w:rPr>
        <w:t>כל</w:t>
      </w:r>
      <w:r w:rsidRPr="008E0DC0">
        <w:rPr>
          <w:rFonts w:ascii="David" w:hAnsi="David" w:cs="David"/>
          <w:sz w:val="24"/>
          <w:rtl/>
        </w:rPr>
        <w:t xml:space="preserve"> </w:t>
      </w:r>
      <w:r w:rsidRPr="008E0DC0">
        <w:rPr>
          <w:rFonts w:ascii="David" w:hAnsi="David" w:cs="David" w:hint="cs"/>
          <w:sz w:val="24"/>
          <w:rtl/>
        </w:rPr>
        <w:t>המאפיינים</w:t>
      </w:r>
      <w:r w:rsidRPr="008E0DC0">
        <w:rPr>
          <w:rFonts w:ascii="David" w:hAnsi="David" w:cs="David"/>
          <w:sz w:val="24"/>
          <w:rtl/>
        </w:rPr>
        <w:t xml:space="preserve"> </w:t>
      </w:r>
      <w:r w:rsidRPr="008E0DC0">
        <w:rPr>
          <w:rFonts w:ascii="David" w:hAnsi="David" w:cs="David" w:hint="cs"/>
          <w:sz w:val="24"/>
          <w:rtl/>
        </w:rPr>
        <w:t>של</w:t>
      </w:r>
      <w:r w:rsidRPr="008E0DC0">
        <w:rPr>
          <w:rFonts w:ascii="David" w:hAnsi="David" w:cs="David"/>
          <w:sz w:val="24"/>
          <w:rtl/>
        </w:rPr>
        <w:t xml:space="preserve"> </w:t>
      </w:r>
      <w:r w:rsidRPr="008E0DC0">
        <w:rPr>
          <w:rFonts w:ascii="David" w:hAnsi="David" w:cs="David" w:hint="cs"/>
          <w:sz w:val="24"/>
          <w:rtl/>
        </w:rPr>
        <w:t>אתר</w:t>
      </w:r>
      <w:r w:rsidRPr="008E0DC0">
        <w:rPr>
          <w:rFonts w:ascii="David" w:hAnsi="David" w:cs="David"/>
          <w:sz w:val="24"/>
          <w:rtl/>
        </w:rPr>
        <w:t xml:space="preserve"> </w:t>
      </w:r>
      <w:r w:rsidRPr="008E0DC0">
        <w:rPr>
          <w:rFonts w:ascii="David" w:hAnsi="David" w:cs="David" w:hint="cs"/>
          <w:sz w:val="24"/>
          <w:rtl/>
        </w:rPr>
        <w:t>משרדי</w:t>
      </w:r>
      <w:r w:rsidRPr="008E0DC0">
        <w:rPr>
          <w:rFonts w:ascii="David" w:hAnsi="David" w:cs="David"/>
          <w:sz w:val="24"/>
          <w:rtl/>
        </w:rPr>
        <w:t xml:space="preserve"> </w:t>
      </w:r>
      <w:r w:rsidRPr="008E0DC0">
        <w:rPr>
          <w:rFonts w:ascii="David" w:hAnsi="David" w:cs="David" w:hint="cs"/>
          <w:sz w:val="24"/>
          <w:rtl/>
        </w:rPr>
        <w:t>ויעמוד</w:t>
      </w:r>
      <w:r w:rsidRPr="008E0DC0">
        <w:rPr>
          <w:rFonts w:ascii="David" w:hAnsi="David" w:cs="David"/>
          <w:sz w:val="24"/>
          <w:rtl/>
        </w:rPr>
        <w:t xml:space="preserve"> </w:t>
      </w:r>
      <w:r w:rsidRPr="008E0DC0">
        <w:rPr>
          <w:rFonts w:ascii="David" w:hAnsi="David" w:cs="David" w:hint="cs"/>
          <w:sz w:val="24"/>
          <w:rtl/>
        </w:rPr>
        <w:t>בכל</w:t>
      </w:r>
      <w:r w:rsidRPr="008E0DC0">
        <w:rPr>
          <w:rFonts w:ascii="David" w:hAnsi="David" w:cs="David"/>
          <w:sz w:val="24"/>
          <w:rtl/>
        </w:rPr>
        <w:t xml:space="preserve"> </w:t>
      </w:r>
      <w:r w:rsidRPr="008E0DC0">
        <w:rPr>
          <w:rFonts w:ascii="David" w:hAnsi="David" w:cs="David" w:hint="cs"/>
          <w:sz w:val="24"/>
          <w:rtl/>
        </w:rPr>
        <w:t>הסטנדרטים</w:t>
      </w:r>
      <w:r w:rsidRPr="008E0DC0">
        <w:rPr>
          <w:rFonts w:ascii="David" w:hAnsi="David" w:cs="David"/>
          <w:sz w:val="24"/>
          <w:rtl/>
        </w:rPr>
        <w:t xml:space="preserve"> </w:t>
      </w:r>
      <w:r w:rsidRPr="008E0DC0">
        <w:rPr>
          <w:rFonts w:ascii="David" w:hAnsi="David" w:cs="David" w:hint="cs"/>
          <w:sz w:val="24"/>
          <w:rtl/>
        </w:rPr>
        <w:t>בהם</w:t>
      </w:r>
      <w:r w:rsidRPr="008E0DC0">
        <w:rPr>
          <w:rFonts w:ascii="David" w:hAnsi="David" w:cs="David"/>
          <w:sz w:val="24"/>
          <w:rtl/>
        </w:rPr>
        <w:t xml:space="preserve"> </w:t>
      </w:r>
      <w:r w:rsidRPr="008E0DC0">
        <w:rPr>
          <w:rFonts w:ascii="David" w:hAnsi="David" w:cs="David" w:hint="cs"/>
          <w:sz w:val="24"/>
          <w:rtl/>
        </w:rPr>
        <w:t>עומד</w:t>
      </w:r>
      <w:r w:rsidRPr="008E0DC0">
        <w:rPr>
          <w:rFonts w:ascii="David" w:hAnsi="David" w:cs="David"/>
          <w:sz w:val="24"/>
          <w:rtl/>
        </w:rPr>
        <w:t xml:space="preserve"> </w:t>
      </w:r>
      <w:r w:rsidRPr="008E0DC0">
        <w:rPr>
          <w:rFonts w:ascii="David" w:hAnsi="David" w:cs="David" w:hint="cs"/>
          <w:sz w:val="24"/>
          <w:rtl/>
        </w:rPr>
        <w:t>אתר</w:t>
      </w:r>
      <w:r w:rsidRPr="008E0DC0">
        <w:rPr>
          <w:rFonts w:ascii="David" w:hAnsi="David" w:cs="David"/>
          <w:sz w:val="24"/>
          <w:rtl/>
        </w:rPr>
        <w:t xml:space="preserve"> </w:t>
      </w:r>
      <w:r w:rsidRPr="008E0DC0">
        <w:rPr>
          <w:rFonts w:ascii="David" w:hAnsi="David" w:cs="David" w:hint="cs"/>
          <w:sz w:val="24"/>
          <w:rtl/>
        </w:rPr>
        <w:t>של</w:t>
      </w:r>
      <w:r w:rsidRPr="008E0DC0">
        <w:rPr>
          <w:rFonts w:ascii="David" w:hAnsi="David" w:cs="David"/>
          <w:sz w:val="24"/>
          <w:rtl/>
        </w:rPr>
        <w:t xml:space="preserve"> </w:t>
      </w:r>
      <w:r w:rsidRPr="008E0DC0">
        <w:rPr>
          <w:rFonts w:ascii="David" w:hAnsi="David" w:cs="David" w:hint="cs"/>
          <w:sz w:val="24"/>
          <w:rtl/>
        </w:rPr>
        <w:t>המשרד</w:t>
      </w:r>
      <w:r w:rsidRPr="008E0DC0">
        <w:rPr>
          <w:rFonts w:ascii="David" w:hAnsi="David" w:cs="David"/>
          <w:sz w:val="24"/>
          <w:rtl/>
        </w:rPr>
        <w:t>.</w:t>
      </w:r>
    </w:p>
    <w:p w:rsidR="002757F0" w:rsidRPr="00CE2623" w:rsidRDefault="002757F0" w:rsidP="002757F0">
      <w:pPr>
        <w:pStyle w:val="2c"/>
        <w:keepNext/>
        <w:keepLines/>
        <w:numPr>
          <w:ilvl w:val="2"/>
          <w:numId w:val="68"/>
        </w:numPr>
        <w:spacing w:before="120"/>
        <w:ind w:left="1644" w:hanging="924"/>
        <w:rPr>
          <w:rFonts w:ascii="David" w:hAnsi="David" w:cs="David"/>
          <w:sz w:val="24"/>
        </w:rPr>
      </w:pPr>
      <w:r w:rsidRPr="00CE2623">
        <w:rPr>
          <w:rFonts w:ascii="David" w:hAnsi="David" w:cs="David" w:hint="cs"/>
          <w:sz w:val="24"/>
          <w:rtl/>
        </w:rPr>
        <w:t>בשל</w:t>
      </w:r>
      <w:r w:rsidRPr="00CE2623">
        <w:rPr>
          <w:rFonts w:ascii="David" w:hAnsi="David" w:cs="David"/>
          <w:sz w:val="24"/>
          <w:rtl/>
        </w:rPr>
        <w:t xml:space="preserve"> שיקולי אבטחת מידע, כל רכיבי הפתרון שיועמדו עבור </w:t>
      </w:r>
      <w:r w:rsidRPr="00CE2623">
        <w:rPr>
          <w:rFonts w:ascii="David" w:hAnsi="David" w:cs="David" w:hint="cs"/>
          <w:sz w:val="24"/>
          <w:rtl/>
        </w:rPr>
        <w:t>משרד</w:t>
      </w:r>
      <w:r w:rsidRPr="00CE2623">
        <w:rPr>
          <w:rFonts w:ascii="David" w:hAnsi="David" w:cs="David"/>
          <w:sz w:val="24"/>
          <w:rtl/>
        </w:rPr>
        <w:t xml:space="preserve"> </w:t>
      </w:r>
      <w:r w:rsidRPr="00CE2623">
        <w:rPr>
          <w:rFonts w:ascii="David" w:hAnsi="David" w:cs="David" w:hint="cs"/>
          <w:sz w:val="24"/>
          <w:rtl/>
        </w:rPr>
        <w:t>המשפטים</w:t>
      </w:r>
      <w:r w:rsidRPr="00CE2623">
        <w:rPr>
          <w:rFonts w:ascii="David" w:hAnsi="David" w:cs="David"/>
          <w:sz w:val="24"/>
          <w:rtl/>
        </w:rPr>
        <w:t xml:space="preserve"> יהיו מנותקים משאר מערכות ה</w:t>
      </w:r>
      <w:r w:rsidRPr="00CE2623">
        <w:rPr>
          <w:rFonts w:ascii="David" w:hAnsi="David" w:cs="David" w:hint="cs"/>
          <w:sz w:val="24"/>
          <w:rtl/>
        </w:rPr>
        <w:t>מציע</w:t>
      </w:r>
      <w:r w:rsidRPr="00CE2623">
        <w:rPr>
          <w:rFonts w:ascii="David" w:hAnsi="David" w:cs="David"/>
          <w:sz w:val="24"/>
          <w:rtl/>
        </w:rPr>
        <w:t xml:space="preserve"> ויפעלו ברשת נפרדת </w:t>
      </w:r>
      <w:r w:rsidRPr="00CE2623">
        <w:rPr>
          <w:rFonts w:ascii="David" w:hAnsi="David" w:cs="David" w:hint="cs"/>
          <w:sz w:val="24"/>
          <w:rtl/>
        </w:rPr>
        <w:t>מרשת</w:t>
      </w:r>
      <w:r w:rsidRPr="00CE2623">
        <w:rPr>
          <w:rFonts w:ascii="David" w:hAnsi="David" w:cs="David"/>
          <w:sz w:val="24"/>
          <w:rtl/>
        </w:rPr>
        <w:t xml:space="preserve"> </w:t>
      </w:r>
      <w:r w:rsidRPr="00CE2623">
        <w:rPr>
          <w:rFonts w:ascii="David" w:hAnsi="David" w:cs="David" w:hint="cs"/>
          <w:sz w:val="24"/>
          <w:rtl/>
        </w:rPr>
        <w:t>הספק</w:t>
      </w:r>
      <w:r w:rsidRPr="00CE2623">
        <w:rPr>
          <w:rFonts w:ascii="David" w:hAnsi="David" w:cs="David"/>
          <w:sz w:val="24"/>
          <w:rtl/>
        </w:rPr>
        <w:t>.</w:t>
      </w:r>
    </w:p>
    <w:p w:rsidR="00A75217" w:rsidRPr="00CE2623" w:rsidRDefault="00A75217" w:rsidP="00A75217">
      <w:pPr>
        <w:pStyle w:val="2c"/>
        <w:keepNext/>
        <w:keepLines/>
        <w:numPr>
          <w:ilvl w:val="2"/>
          <w:numId w:val="68"/>
        </w:numPr>
        <w:spacing w:before="120"/>
        <w:ind w:left="1644" w:hanging="924"/>
        <w:rPr>
          <w:rFonts w:ascii="David" w:hAnsi="David" w:cs="David"/>
          <w:sz w:val="24"/>
        </w:rPr>
      </w:pPr>
      <w:r w:rsidRPr="00CE2623">
        <w:rPr>
          <w:rFonts w:ascii="David" w:hAnsi="David" w:cs="David"/>
          <w:sz w:val="24"/>
          <w:rtl/>
        </w:rPr>
        <w:t>כל רכיבי הפתרון שיועמדו עבור משרד המשפטים יהיו חייבים לעבור אישור של מחלקת</w:t>
      </w:r>
      <w:r w:rsidR="00EB77E7" w:rsidRPr="00E53DC1">
        <w:rPr>
          <w:rFonts w:ascii="David" w:hAnsi="David" w:cs="David"/>
          <w:sz w:val="24"/>
          <w:rtl/>
        </w:rPr>
        <w:t xml:space="preserve"> בטחון </w:t>
      </w:r>
      <w:r w:rsidRPr="00CE2623">
        <w:rPr>
          <w:rFonts w:ascii="David" w:hAnsi="David" w:cs="David"/>
          <w:sz w:val="24"/>
          <w:rtl/>
        </w:rPr>
        <w:t xml:space="preserve"> </w:t>
      </w:r>
      <w:r w:rsidR="00EB77E7" w:rsidRPr="00E53DC1">
        <w:rPr>
          <w:rFonts w:ascii="David" w:hAnsi="David" w:cs="David" w:hint="cs"/>
          <w:sz w:val="24"/>
          <w:rtl/>
        </w:rPr>
        <w:t>ו</w:t>
      </w:r>
      <w:r w:rsidRPr="00CE2623">
        <w:rPr>
          <w:rFonts w:ascii="David" w:hAnsi="David" w:cs="David"/>
          <w:sz w:val="24"/>
          <w:rtl/>
        </w:rPr>
        <w:t>אבטחת מידע של משרד המשפטים</w:t>
      </w:r>
      <w:r w:rsidR="0025020F">
        <w:rPr>
          <w:rFonts w:ascii="David" w:hAnsi="David" w:cs="David" w:hint="cs"/>
          <w:sz w:val="24"/>
          <w:rtl/>
        </w:rPr>
        <w:t>.</w:t>
      </w:r>
    </w:p>
    <w:p w:rsidR="00731508" w:rsidRPr="008E0DC0" w:rsidRDefault="00731508" w:rsidP="008E0DC0">
      <w:pPr>
        <w:pStyle w:val="2c"/>
        <w:keepNext/>
        <w:keepLines/>
        <w:numPr>
          <w:ilvl w:val="2"/>
          <w:numId w:val="68"/>
        </w:numPr>
        <w:spacing w:before="120"/>
        <w:ind w:left="1644" w:hanging="924"/>
        <w:rPr>
          <w:rFonts w:ascii="David" w:hAnsi="David" w:cs="David"/>
          <w:sz w:val="24"/>
        </w:rPr>
      </w:pPr>
      <w:r w:rsidRPr="008E0DC0">
        <w:rPr>
          <w:rFonts w:ascii="David" w:hAnsi="David" w:cs="David" w:hint="cs"/>
          <w:sz w:val="24"/>
          <w:rtl/>
        </w:rPr>
        <w:t>כל</w:t>
      </w:r>
      <w:r w:rsidRPr="008E0DC0">
        <w:rPr>
          <w:rFonts w:ascii="David" w:hAnsi="David" w:cs="David"/>
          <w:sz w:val="24"/>
          <w:rtl/>
        </w:rPr>
        <w:t xml:space="preserve"> המערכות המוצגות </w:t>
      </w:r>
      <w:r w:rsidR="0018720D" w:rsidRPr="008E0DC0">
        <w:rPr>
          <w:rFonts w:ascii="David" w:hAnsi="David" w:cs="David" w:hint="cs"/>
          <w:sz w:val="24"/>
          <w:rtl/>
        </w:rPr>
        <w:t>נדרשות</w:t>
      </w:r>
      <w:r w:rsidR="0018720D" w:rsidRPr="008E0DC0">
        <w:rPr>
          <w:rFonts w:ascii="David" w:hAnsi="David" w:cs="David"/>
          <w:sz w:val="24"/>
          <w:rtl/>
        </w:rPr>
        <w:t xml:space="preserve"> </w:t>
      </w:r>
      <w:r w:rsidR="0018720D" w:rsidRPr="008E0DC0">
        <w:rPr>
          <w:rFonts w:ascii="David" w:hAnsi="David" w:cs="David" w:hint="cs"/>
          <w:sz w:val="24"/>
          <w:rtl/>
        </w:rPr>
        <w:t>מיום</w:t>
      </w:r>
      <w:r w:rsidR="0018720D" w:rsidRPr="008E0DC0">
        <w:rPr>
          <w:rFonts w:ascii="David" w:hAnsi="David" w:cs="David"/>
          <w:sz w:val="24"/>
          <w:rtl/>
        </w:rPr>
        <w:t xml:space="preserve"> </w:t>
      </w:r>
      <w:r w:rsidR="0018720D" w:rsidRPr="008E0DC0">
        <w:rPr>
          <w:rFonts w:ascii="David" w:hAnsi="David" w:cs="David" w:hint="cs"/>
          <w:sz w:val="24"/>
          <w:rtl/>
        </w:rPr>
        <w:t>הפעלת</w:t>
      </w:r>
      <w:r w:rsidR="0018720D" w:rsidRPr="008E0DC0">
        <w:rPr>
          <w:rFonts w:ascii="David" w:hAnsi="David" w:cs="David"/>
          <w:sz w:val="24"/>
          <w:rtl/>
        </w:rPr>
        <w:t xml:space="preserve"> </w:t>
      </w:r>
      <w:r w:rsidR="0018720D" w:rsidRPr="008E0DC0">
        <w:rPr>
          <w:rFonts w:ascii="David" w:hAnsi="David" w:cs="David" w:hint="cs"/>
          <w:sz w:val="24"/>
          <w:rtl/>
        </w:rPr>
        <w:t>המוקד</w:t>
      </w:r>
      <w:r w:rsidR="0018720D" w:rsidRPr="008E0DC0">
        <w:rPr>
          <w:rFonts w:ascii="David" w:hAnsi="David" w:cs="David"/>
          <w:sz w:val="24"/>
          <w:rtl/>
        </w:rPr>
        <w:t xml:space="preserve"> </w:t>
      </w:r>
      <w:r w:rsidR="00C30FD7">
        <w:rPr>
          <w:rFonts w:ascii="David" w:hAnsi="David" w:cs="David" w:hint="cs"/>
          <w:sz w:val="24"/>
          <w:rtl/>
        </w:rPr>
        <w:t xml:space="preserve">מיקור החוץ </w:t>
      </w:r>
      <w:r w:rsidR="0018720D" w:rsidRPr="008E0DC0">
        <w:rPr>
          <w:rFonts w:ascii="David" w:hAnsi="David" w:cs="David" w:hint="cs"/>
          <w:sz w:val="24"/>
          <w:rtl/>
        </w:rPr>
        <w:t>ו</w:t>
      </w:r>
      <w:r w:rsidR="00934827" w:rsidRPr="008E0DC0">
        <w:rPr>
          <w:rFonts w:ascii="David" w:hAnsi="David" w:cs="David"/>
          <w:sz w:val="24"/>
          <w:rtl/>
        </w:rPr>
        <w:t xml:space="preserve">ישרתו את </w:t>
      </w:r>
      <w:r w:rsidR="00F43005" w:rsidRPr="008E0DC0">
        <w:rPr>
          <w:rFonts w:ascii="David" w:hAnsi="David" w:cs="David" w:hint="cs"/>
          <w:sz w:val="24"/>
          <w:rtl/>
        </w:rPr>
        <w:t>המוקד</w:t>
      </w:r>
      <w:r w:rsidR="00F43005" w:rsidRPr="008E0DC0">
        <w:rPr>
          <w:rFonts w:ascii="David" w:hAnsi="David" w:cs="David"/>
          <w:sz w:val="24"/>
          <w:rtl/>
        </w:rPr>
        <w:t xml:space="preserve"> </w:t>
      </w:r>
      <w:r w:rsidR="00C30FD7">
        <w:rPr>
          <w:rFonts w:ascii="David" w:hAnsi="David" w:cs="David" w:hint="cs"/>
          <w:sz w:val="24"/>
          <w:rtl/>
        </w:rPr>
        <w:t xml:space="preserve">מיקור החוץ </w:t>
      </w:r>
      <w:r w:rsidR="00934827" w:rsidRPr="008E0DC0">
        <w:rPr>
          <w:rFonts w:ascii="David" w:hAnsi="David" w:cs="David"/>
          <w:sz w:val="24"/>
          <w:rtl/>
        </w:rPr>
        <w:t xml:space="preserve">גם במקרה של </w:t>
      </w:r>
      <w:r w:rsidR="0018720D" w:rsidRPr="008E0DC0">
        <w:rPr>
          <w:rFonts w:ascii="David" w:hAnsi="David" w:cs="David" w:hint="cs"/>
          <w:sz w:val="24"/>
          <w:rtl/>
        </w:rPr>
        <w:t>הרחבת</w:t>
      </w:r>
      <w:r w:rsidR="0018720D" w:rsidRPr="008E0DC0">
        <w:rPr>
          <w:rFonts w:ascii="David" w:hAnsi="David" w:cs="David"/>
          <w:sz w:val="24"/>
          <w:rtl/>
        </w:rPr>
        <w:t xml:space="preserve"> </w:t>
      </w:r>
      <w:r w:rsidR="0018720D" w:rsidRPr="008E0DC0">
        <w:rPr>
          <w:rFonts w:ascii="David" w:hAnsi="David" w:cs="David" w:hint="cs"/>
          <w:sz w:val="24"/>
          <w:rtl/>
        </w:rPr>
        <w:t>פעילויות</w:t>
      </w:r>
      <w:r w:rsidR="0025020F">
        <w:rPr>
          <w:rFonts w:ascii="David" w:hAnsi="David" w:cs="David" w:hint="cs"/>
          <w:sz w:val="24"/>
          <w:rtl/>
        </w:rPr>
        <w:t>.</w:t>
      </w:r>
    </w:p>
    <w:p w:rsidR="00F43005" w:rsidRPr="008E0DC0" w:rsidRDefault="00F97A3E" w:rsidP="00BA1E6F">
      <w:pPr>
        <w:pStyle w:val="2c"/>
        <w:keepNext/>
        <w:keepLines/>
        <w:numPr>
          <w:ilvl w:val="2"/>
          <w:numId w:val="68"/>
        </w:numPr>
        <w:spacing w:before="120"/>
        <w:ind w:left="1644" w:hanging="924"/>
        <w:rPr>
          <w:rFonts w:ascii="David" w:hAnsi="David" w:cs="David"/>
          <w:sz w:val="24"/>
        </w:rPr>
      </w:pPr>
      <w:r w:rsidRPr="008E0DC0">
        <w:rPr>
          <w:rFonts w:ascii="David" w:hAnsi="David" w:cs="David" w:hint="cs"/>
          <w:sz w:val="24"/>
          <w:rtl/>
        </w:rPr>
        <w:t>המציע</w:t>
      </w:r>
      <w:r w:rsidRPr="008E0DC0">
        <w:rPr>
          <w:rFonts w:ascii="David" w:hAnsi="David" w:cs="David"/>
          <w:sz w:val="24"/>
          <w:rtl/>
        </w:rPr>
        <w:t xml:space="preserve"> </w:t>
      </w:r>
      <w:r w:rsidRPr="008E0DC0">
        <w:rPr>
          <w:rFonts w:ascii="David" w:hAnsi="David" w:cs="David" w:hint="cs"/>
          <w:sz w:val="24"/>
          <w:rtl/>
        </w:rPr>
        <w:t>יתקין</w:t>
      </w:r>
      <w:r w:rsidR="00F43005" w:rsidRPr="008E0DC0">
        <w:rPr>
          <w:rFonts w:ascii="David" w:hAnsi="David" w:cs="David"/>
          <w:sz w:val="24"/>
          <w:rtl/>
        </w:rPr>
        <w:t xml:space="preserve"> </w:t>
      </w:r>
      <w:r w:rsidR="00BA1E6F">
        <w:rPr>
          <w:rFonts w:ascii="David" w:hAnsi="David" w:cs="David" w:hint="cs"/>
          <w:sz w:val="24"/>
          <w:rtl/>
        </w:rPr>
        <w:t xml:space="preserve">את </w:t>
      </w:r>
      <w:r w:rsidR="00F43005" w:rsidRPr="008E0DC0">
        <w:rPr>
          <w:rFonts w:ascii="David" w:hAnsi="David" w:cs="David"/>
          <w:sz w:val="24"/>
          <w:rtl/>
        </w:rPr>
        <w:t xml:space="preserve">מערכת ניהול </w:t>
      </w:r>
      <w:r w:rsidR="00BA1E6F">
        <w:rPr>
          <w:rFonts w:ascii="David" w:hAnsi="David" w:cs="David" w:hint="cs"/>
          <w:sz w:val="24"/>
          <w:rtl/>
        </w:rPr>
        <w:t>ה</w:t>
      </w:r>
      <w:r w:rsidR="00F43005" w:rsidRPr="008E0DC0">
        <w:rPr>
          <w:rFonts w:ascii="David" w:hAnsi="David" w:cs="David"/>
          <w:sz w:val="24"/>
          <w:rtl/>
        </w:rPr>
        <w:t>ידע</w:t>
      </w:r>
      <w:r w:rsidR="00BA1E6F">
        <w:rPr>
          <w:rFonts w:ascii="David" w:hAnsi="David" w:cs="David" w:hint="cs"/>
          <w:sz w:val="24"/>
          <w:rtl/>
        </w:rPr>
        <w:t xml:space="preserve"> בה משתמש,</w:t>
      </w:r>
      <w:r w:rsidRPr="008E0DC0">
        <w:rPr>
          <w:rFonts w:ascii="David" w:hAnsi="David" w:cs="David"/>
          <w:sz w:val="24"/>
          <w:rtl/>
        </w:rPr>
        <w:t xml:space="preserve"> </w:t>
      </w:r>
      <w:r w:rsidR="00731508" w:rsidRPr="008E0DC0">
        <w:rPr>
          <w:rFonts w:ascii="David" w:hAnsi="David" w:cs="David" w:hint="cs"/>
          <w:sz w:val="24"/>
          <w:rtl/>
        </w:rPr>
        <w:t>ג</w:t>
      </w:r>
      <w:r w:rsidRPr="008E0DC0">
        <w:rPr>
          <w:rFonts w:ascii="David" w:hAnsi="David" w:cs="David" w:hint="cs"/>
          <w:sz w:val="24"/>
          <w:rtl/>
        </w:rPr>
        <w:t>ם</w:t>
      </w:r>
      <w:r w:rsidRPr="008E0DC0">
        <w:rPr>
          <w:rFonts w:ascii="David" w:hAnsi="David" w:cs="David"/>
          <w:sz w:val="24"/>
          <w:rtl/>
        </w:rPr>
        <w:t xml:space="preserve"> </w:t>
      </w:r>
      <w:r w:rsidR="00F43005" w:rsidRPr="008E0DC0">
        <w:rPr>
          <w:rFonts w:ascii="David" w:hAnsi="David" w:cs="David" w:hint="cs"/>
          <w:sz w:val="24"/>
          <w:rtl/>
        </w:rPr>
        <w:t>במוקד</w:t>
      </w:r>
      <w:r w:rsidR="00F43005" w:rsidRPr="008E0DC0">
        <w:rPr>
          <w:rFonts w:ascii="David" w:hAnsi="David" w:cs="David"/>
          <w:sz w:val="24"/>
          <w:rtl/>
        </w:rPr>
        <w:t xml:space="preserve"> </w:t>
      </w:r>
      <w:r w:rsidRPr="008E0DC0">
        <w:rPr>
          <w:rFonts w:ascii="David" w:hAnsi="David" w:cs="David" w:hint="cs"/>
          <w:sz w:val="24"/>
          <w:rtl/>
        </w:rPr>
        <w:t>משרד</w:t>
      </w:r>
      <w:r w:rsidR="00F43005" w:rsidRPr="008E0DC0">
        <w:rPr>
          <w:rFonts w:ascii="David" w:hAnsi="David" w:cs="David"/>
          <w:sz w:val="24"/>
          <w:rtl/>
        </w:rPr>
        <w:t xml:space="preserve"> המשפטים  </w:t>
      </w:r>
      <w:r w:rsidRPr="008E0DC0">
        <w:rPr>
          <w:rFonts w:ascii="David" w:hAnsi="David" w:cs="David" w:hint="cs"/>
          <w:sz w:val="24"/>
          <w:rtl/>
        </w:rPr>
        <w:t>הקיים</w:t>
      </w:r>
      <w:r w:rsidR="00946252" w:rsidRPr="008E0DC0">
        <w:rPr>
          <w:rFonts w:ascii="David" w:hAnsi="David" w:cs="David"/>
          <w:sz w:val="24"/>
          <w:rtl/>
        </w:rPr>
        <w:t>, כמפורט בסעיף</w:t>
      </w:r>
      <w:r w:rsidR="0001392F">
        <w:rPr>
          <w:rFonts w:ascii="David" w:hAnsi="David" w:cs="David" w:hint="cs"/>
          <w:sz w:val="24"/>
          <w:rtl/>
        </w:rPr>
        <w:t xml:space="preserve"> </w:t>
      </w:r>
      <w:r w:rsidR="0001392F">
        <w:rPr>
          <w:rFonts w:ascii="David" w:hAnsi="David" w:cs="David"/>
          <w:sz w:val="24"/>
          <w:rtl/>
        </w:rPr>
        <w:fldChar w:fldCharType="begin"/>
      </w:r>
      <w:r w:rsidR="0001392F">
        <w:rPr>
          <w:rFonts w:ascii="David" w:hAnsi="David" w:cs="David"/>
          <w:sz w:val="24"/>
          <w:rtl/>
        </w:rPr>
        <w:instrText xml:space="preserve"> </w:instrText>
      </w:r>
      <w:r w:rsidR="0001392F">
        <w:rPr>
          <w:rFonts w:ascii="David" w:hAnsi="David" w:cs="David"/>
          <w:sz w:val="24"/>
        </w:rPr>
        <w:instrText>REF</w:instrText>
      </w:r>
      <w:r w:rsidR="0001392F">
        <w:rPr>
          <w:rFonts w:ascii="David" w:hAnsi="David" w:cs="David"/>
          <w:sz w:val="24"/>
          <w:rtl/>
        </w:rPr>
        <w:instrText xml:space="preserve"> _</w:instrText>
      </w:r>
      <w:r w:rsidR="0001392F">
        <w:rPr>
          <w:rFonts w:ascii="David" w:hAnsi="David" w:cs="David"/>
          <w:sz w:val="24"/>
        </w:rPr>
        <w:instrText>Ref494146134 \r \h</w:instrText>
      </w:r>
      <w:r w:rsidR="0001392F">
        <w:rPr>
          <w:rFonts w:ascii="David" w:hAnsi="David" w:cs="David"/>
          <w:sz w:val="24"/>
          <w:rtl/>
        </w:rPr>
        <w:instrText xml:space="preserve"> </w:instrText>
      </w:r>
      <w:r w:rsidR="0001392F">
        <w:rPr>
          <w:rFonts w:ascii="David" w:hAnsi="David" w:cs="David"/>
          <w:sz w:val="24"/>
          <w:rtl/>
        </w:rPr>
      </w:r>
      <w:r w:rsidR="0001392F">
        <w:rPr>
          <w:rFonts w:ascii="David" w:hAnsi="David" w:cs="David"/>
          <w:sz w:val="24"/>
          <w:rtl/>
        </w:rPr>
        <w:fldChar w:fldCharType="separate"/>
      </w:r>
      <w:r w:rsidR="00446774">
        <w:rPr>
          <w:rFonts w:ascii="David" w:hAnsi="David" w:cs="David"/>
          <w:sz w:val="24"/>
          <w:cs/>
        </w:rPr>
        <w:t>‎</w:t>
      </w:r>
      <w:r w:rsidR="00446774">
        <w:rPr>
          <w:rFonts w:ascii="David" w:hAnsi="David" w:cs="David"/>
          <w:sz w:val="24"/>
        </w:rPr>
        <w:t>19.10</w:t>
      </w:r>
      <w:r w:rsidR="0001392F">
        <w:rPr>
          <w:rFonts w:ascii="David" w:hAnsi="David" w:cs="David"/>
          <w:sz w:val="24"/>
          <w:rtl/>
        </w:rPr>
        <w:fldChar w:fldCharType="end"/>
      </w:r>
      <w:r w:rsidR="00CE2623">
        <w:rPr>
          <w:rFonts w:ascii="David" w:hAnsi="David" w:cs="David" w:hint="cs"/>
          <w:sz w:val="24"/>
          <w:rtl/>
        </w:rPr>
        <w:t>.</w:t>
      </w:r>
    </w:p>
    <w:p w:rsidR="00934827" w:rsidRPr="008E0DC0" w:rsidRDefault="00934827" w:rsidP="00BA1E6F">
      <w:pPr>
        <w:pStyle w:val="2c"/>
        <w:keepNext/>
        <w:keepLines/>
        <w:numPr>
          <w:ilvl w:val="2"/>
          <w:numId w:val="68"/>
        </w:numPr>
        <w:spacing w:before="120"/>
        <w:ind w:left="1644" w:hanging="924"/>
        <w:rPr>
          <w:rFonts w:ascii="David" w:hAnsi="David" w:cs="David"/>
          <w:sz w:val="24"/>
        </w:rPr>
      </w:pPr>
      <w:r w:rsidRPr="008E0DC0">
        <w:rPr>
          <w:rFonts w:ascii="David" w:hAnsi="David" w:cs="David" w:hint="cs"/>
          <w:sz w:val="24"/>
          <w:rtl/>
        </w:rPr>
        <w:t>כל</w:t>
      </w:r>
      <w:r w:rsidRPr="008E0DC0">
        <w:rPr>
          <w:rFonts w:ascii="David" w:hAnsi="David" w:cs="David"/>
          <w:sz w:val="24"/>
          <w:rtl/>
        </w:rPr>
        <w:t xml:space="preserve"> רכיבי הפתרון הטכנולוגי עבור המשרד יותקנו באתרי הספק ולא יתבססו על שירותים טכנולוגיים מרוחקים שרוכש הספק מספקים אחרים כדוגמת שירותי ענן/ שירותי </w:t>
      </w:r>
      <w:r w:rsidRPr="008E0DC0">
        <w:rPr>
          <w:rFonts w:ascii="David" w:hAnsi="David" w:cs="David"/>
          <w:sz w:val="24"/>
        </w:rPr>
        <w:t xml:space="preserve">HOSTING </w:t>
      </w:r>
      <w:r w:rsidRPr="008E0DC0">
        <w:rPr>
          <w:rFonts w:ascii="David" w:hAnsi="David" w:cs="David"/>
          <w:sz w:val="24"/>
          <w:rtl/>
        </w:rPr>
        <w:t xml:space="preserve"> המתקבלים מספקי שירות חיצוניים</w:t>
      </w:r>
      <w:r w:rsidR="00A75217" w:rsidRPr="00E53DC1">
        <w:rPr>
          <w:rFonts w:ascii="David" w:hAnsi="David" w:cs="David"/>
          <w:color w:val="FF0000"/>
          <w:sz w:val="24"/>
          <w:rtl/>
        </w:rPr>
        <w:t xml:space="preserve"> </w:t>
      </w:r>
    </w:p>
    <w:p w:rsidR="00A47F5B" w:rsidRPr="008E0DC0" w:rsidRDefault="00A47F5B" w:rsidP="00BA1E6F">
      <w:pPr>
        <w:pStyle w:val="2c"/>
        <w:keepNext/>
        <w:keepLines/>
        <w:numPr>
          <w:ilvl w:val="2"/>
          <w:numId w:val="68"/>
        </w:numPr>
        <w:spacing w:before="120"/>
        <w:ind w:left="1644" w:hanging="924"/>
        <w:rPr>
          <w:rFonts w:ascii="David" w:hAnsi="David" w:cs="David"/>
          <w:sz w:val="24"/>
        </w:rPr>
      </w:pPr>
      <w:r w:rsidRPr="008E0DC0">
        <w:rPr>
          <w:rFonts w:ascii="David" w:hAnsi="David" w:cs="David"/>
          <w:sz w:val="24"/>
          <w:rtl/>
        </w:rPr>
        <w:t>שדרוג טכנולוגי רציף של מערכות</w:t>
      </w:r>
      <w:r w:rsidR="00BA1E6F">
        <w:rPr>
          <w:rFonts w:ascii="David" w:hAnsi="David" w:cs="David" w:hint="cs"/>
          <w:sz w:val="24"/>
          <w:rtl/>
        </w:rPr>
        <w:t xml:space="preserve"> הספק</w:t>
      </w:r>
      <w:r w:rsidR="00846226" w:rsidRPr="008E0DC0">
        <w:rPr>
          <w:rFonts w:ascii="David" w:hAnsi="David" w:cs="David"/>
          <w:sz w:val="24"/>
          <w:rtl/>
        </w:rPr>
        <w:t>,</w:t>
      </w:r>
      <w:r w:rsidRPr="008E0DC0">
        <w:rPr>
          <w:rFonts w:ascii="David" w:hAnsi="David" w:cs="David"/>
          <w:sz w:val="24"/>
          <w:rtl/>
        </w:rPr>
        <w:t xml:space="preserve"> כמענה לדרישות מאת </w:t>
      </w:r>
      <w:r w:rsidR="003801C6" w:rsidRPr="008E0DC0">
        <w:rPr>
          <w:rFonts w:ascii="David" w:hAnsi="David" w:cs="David"/>
          <w:sz w:val="24"/>
          <w:rtl/>
        </w:rPr>
        <w:t>משרד המשפטים</w:t>
      </w:r>
      <w:r w:rsidRPr="008E0DC0">
        <w:rPr>
          <w:rFonts w:ascii="David" w:hAnsi="David" w:cs="David"/>
          <w:sz w:val="24"/>
          <w:rtl/>
        </w:rPr>
        <w:t xml:space="preserve"> </w:t>
      </w:r>
      <w:r w:rsidR="00E5185A" w:rsidRPr="008E0DC0">
        <w:rPr>
          <w:rFonts w:ascii="David" w:hAnsi="David" w:cs="David"/>
          <w:sz w:val="24"/>
          <w:rtl/>
        </w:rPr>
        <w:t xml:space="preserve">ו/או הנחיות יצרני הציוד </w:t>
      </w:r>
      <w:r w:rsidRPr="008E0DC0">
        <w:rPr>
          <w:rFonts w:ascii="David" w:hAnsi="David" w:cs="David"/>
          <w:sz w:val="24"/>
          <w:rtl/>
        </w:rPr>
        <w:t>במהלך תקופת ההתקשרות</w:t>
      </w:r>
      <w:r w:rsidR="00BA1E6F">
        <w:rPr>
          <w:rFonts w:ascii="David" w:hAnsi="David" w:cs="David" w:hint="cs"/>
          <w:sz w:val="24"/>
          <w:rtl/>
        </w:rPr>
        <w:t>,</w:t>
      </w:r>
      <w:r w:rsidRPr="008E0DC0">
        <w:rPr>
          <w:rFonts w:ascii="David" w:hAnsi="David" w:cs="David"/>
          <w:sz w:val="24"/>
          <w:rtl/>
        </w:rPr>
        <w:t xml:space="preserve"> יבוצע על חשבון </w:t>
      </w:r>
      <w:r w:rsidR="00BA1E6F" w:rsidRPr="008E0DC0">
        <w:rPr>
          <w:rFonts w:ascii="David" w:hAnsi="David" w:cs="David"/>
          <w:sz w:val="24"/>
          <w:rtl/>
        </w:rPr>
        <w:t>ה</w:t>
      </w:r>
      <w:r w:rsidR="00BA1E6F">
        <w:rPr>
          <w:rFonts w:ascii="David" w:hAnsi="David" w:cs="David" w:hint="cs"/>
          <w:sz w:val="24"/>
          <w:rtl/>
        </w:rPr>
        <w:t>ספק</w:t>
      </w:r>
      <w:r w:rsidRPr="008E0DC0">
        <w:rPr>
          <w:rFonts w:ascii="David" w:hAnsi="David" w:cs="David"/>
          <w:sz w:val="24"/>
          <w:rtl/>
        </w:rPr>
        <w:t xml:space="preserve">. </w:t>
      </w:r>
    </w:p>
    <w:p w:rsidR="0028447D" w:rsidRPr="008E0DC0" w:rsidRDefault="0033015F" w:rsidP="008E0DC0">
      <w:pPr>
        <w:pStyle w:val="2c"/>
        <w:keepNext/>
        <w:keepLines/>
        <w:numPr>
          <w:ilvl w:val="2"/>
          <w:numId w:val="68"/>
        </w:numPr>
        <w:spacing w:before="120"/>
        <w:ind w:left="1644" w:hanging="924"/>
        <w:rPr>
          <w:rFonts w:ascii="David" w:hAnsi="David" w:cs="David"/>
          <w:sz w:val="24"/>
        </w:rPr>
      </w:pPr>
      <w:r w:rsidRPr="008E0DC0">
        <w:rPr>
          <w:rFonts w:ascii="David" w:hAnsi="David" w:cs="David" w:hint="cs"/>
          <w:sz w:val="24"/>
          <w:rtl/>
        </w:rPr>
        <w:lastRenderedPageBreak/>
        <w:t>כל</w:t>
      </w:r>
      <w:r w:rsidRPr="008E0DC0">
        <w:rPr>
          <w:rFonts w:ascii="David" w:hAnsi="David" w:cs="David"/>
          <w:sz w:val="24"/>
          <w:rtl/>
        </w:rPr>
        <w:t xml:space="preserve"> המערכות המוצעות נדרשות להיות מותקנות אצל המציע עבור לפחות 3 מלקוחותיו בשנתיים האחרונות בייצור ותפעול רציף. (</w:t>
      </w:r>
      <w:proofErr w:type="spellStart"/>
      <w:r w:rsidRPr="008E0DC0">
        <w:rPr>
          <w:rFonts w:ascii="David" w:hAnsi="David" w:cs="David"/>
          <w:sz w:val="24"/>
          <w:rtl/>
        </w:rPr>
        <w:t>פרוייקטים</w:t>
      </w:r>
      <w:proofErr w:type="spellEnd"/>
      <w:r w:rsidRPr="008E0DC0">
        <w:rPr>
          <w:rFonts w:ascii="David" w:hAnsi="David" w:cs="David"/>
          <w:sz w:val="24"/>
          <w:rtl/>
        </w:rPr>
        <w:t xml:space="preserve">/מודולים בהקמה לא יחשבו </w:t>
      </w:r>
      <w:proofErr w:type="spellStart"/>
      <w:r w:rsidRPr="008E0DC0">
        <w:rPr>
          <w:rFonts w:ascii="David" w:hAnsi="David" w:cs="David"/>
          <w:sz w:val="24"/>
          <w:rtl/>
        </w:rPr>
        <w:t>כנסיון</w:t>
      </w:r>
      <w:proofErr w:type="spellEnd"/>
      <w:r w:rsidRPr="008E0DC0">
        <w:rPr>
          <w:rFonts w:ascii="David" w:hAnsi="David" w:cs="David"/>
          <w:sz w:val="24"/>
          <w:rtl/>
        </w:rPr>
        <w:t xml:space="preserve"> המציע עם הטכנולוגיות המוצעות)</w:t>
      </w:r>
    </w:p>
    <w:p w:rsidR="0028447D" w:rsidRPr="008E0DC0" w:rsidRDefault="0028447D" w:rsidP="008E0DC0">
      <w:pPr>
        <w:pStyle w:val="2c"/>
        <w:keepNext/>
        <w:keepLines/>
        <w:numPr>
          <w:ilvl w:val="2"/>
          <w:numId w:val="68"/>
        </w:numPr>
        <w:spacing w:before="120"/>
        <w:ind w:left="1644" w:hanging="924"/>
        <w:rPr>
          <w:rFonts w:ascii="David" w:hAnsi="David" w:cs="David"/>
          <w:sz w:val="24"/>
          <w:rtl/>
        </w:rPr>
      </w:pPr>
      <w:proofErr w:type="spellStart"/>
      <w:r w:rsidRPr="008E0DC0">
        <w:rPr>
          <w:rFonts w:ascii="David" w:hAnsi="David" w:cs="David" w:hint="cs"/>
          <w:sz w:val="24"/>
          <w:rtl/>
        </w:rPr>
        <w:t>נסיון</w:t>
      </w:r>
      <w:proofErr w:type="spellEnd"/>
      <w:r w:rsidRPr="008E0DC0">
        <w:rPr>
          <w:rFonts w:ascii="David" w:hAnsi="David" w:cs="David"/>
          <w:sz w:val="24"/>
          <w:rtl/>
        </w:rPr>
        <w:t xml:space="preserve"> בהפעלה טכנולוגית יחשב גם </w:t>
      </w:r>
      <w:proofErr w:type="spellStart"/>
      <w:r w:rsidRPr="008E0DC0">
        <w:rPr>
          <w:rFonts w:ascii="David" w:hAnsi="David" w:cs="David"/>
          <w:sz w:val="24"/>
          <w:rtl/>
        </w:rPr>
        <w:t>כנסיון</w:t>
      </w:r>
      <w:proofErr w:type="spellEnd"/>
      <w:r w:rsidRPr="008E0DC0">
        <w:rPr>
          <w:rFonts w:ascii="David" w:hAnsi="David" w:cs="David"/>
          <w:sz w:val="24"/>
          <w:rtl/>
        </w:rPr>
        <w:t xml:space="preserve"> קבלן משנה מטעמו של המציע לביצוע היישום הנדרש בהתקנות הפעילות (כל עוד לא נצבר </w:t>
      </w:r>
      <w:proofErr w:type="spellStart"/>
      <w:r w:rsidRPr="008E0DC0">
        <w:rPr>
          <w:rFonts w:ascii="David" w:hAnsi="David" w:cs="David"/>
          <w:sz w:val="24"/>
          <w:rtl/>
        </w:rPr>
        <w:t>נסיון</w:t>
      </w:r>
      <w:proofErr w:type="spellEnd"/>
      <w:r w:rsidRPr="008E0DC0">
        <w:rPr>
          <w:rFonts w:ascii="David" w:hAnsi="David" w:cs="David"/>
          <w:sz w:val="24"/>
          <w:rtl/>
        </w:rPr>
        <w:t xml:space="preserve"> אצל המציע כנדרש)  </w:t>
      </w:r>
    </w:p>
    <w:p w:rsidR="004D789B" w:rsidRPr="00F67FF1" w:rsidRDefault="00B72953" w:rsidP="008E0DC0">
      <w:pPr>
        <w:pStyle w:val="2c"/>
        <w:keepNext/>
        <w:keepLines/>
        <w:numPr>
          <w:ilvl w:val="1"/>
          <w:numId w:val="68"/>
        </w:numPr>
        <w:spacing w:before="120"/>
        <w:ind w:left="936" w:hanging="576"/>
        <w:rPr>
          <w:rFonts w:ascii="David" w:hAnsi="David" w:cs="David"/>
          <w:b/>
          <w:bCs/>
          <w:sz w:val="24"/>
        </w:rPr>
      </w:pPr>
      <w:r w:rsidRPr="00F67FF1">
        <w:rPr>
          <w:rFonts w:ascii="David" w:hAnsi="David" w:cs="David" w:hint="cs"/>
          <w:b/>
          <w:bCs/>
          <w:sz w:val="24"/>
          <w:rtl/>
        </w:rPr>
        <w:t>להלן</w:t>
      </w:r>
      <w:r w:rsidRPr="00F67FF1">
        <w:rPr>
          <w:rFonts w:ascii="David" w:hAnsi="David" w:cs="David"/>
          <w:b/>
          <w:bCs/>
          <w:sz w:val="24"/>
          <w:rtl/>
        </w:rPr>
        <w:t xml:space="preserve"> </w:t>
      </w:r>
      <w:r w:rsidRPr="00F67FF1">
        <w:rPr>
          <w:rFonts w:ascii="David" w:hAnsi="David" w:cs="David" w:hint="cs"/>
          <w:b/>
          <w:bCs/>
          <w:sz w:val="24"/>
          <w:rtl/>
        </w:rPr>
        <w:t>המערכות</w:t>
      </w:r>
      <w:r w:rsidRPr="00F67FF1">
        <w:rPr>
          <w:rFonts w:ascii="David" w:hAnsi="David" w:cs="David"/>
          <w:b/>
          <w:bCs/>
          <w:sz w:val="24"/>
          <w:rtl/>
        </w:rPr>
        <w:t xml:space="preserve"> </w:t>
      </w:r>
      <w:r w:rsidRPr="00F67FF1">
        <w:rPr>
          <w:rFonts w:ascii="David" w:hAnsi="David" w:cs="David" w:hint="cs"/>
          <w:b/>
          <w:bCs/>
          <w:sz w:val="24"/>
          <w:rtl/>
        </w:rPr>
        <w:t>הקיימות</w:t>
      </w:r>
      <w:r w:rsidRPr="00F67FF1">
        <w:rPr>
          <w:rFonts w:ascii="David" w:hAnsi="David" w:cs="David"/>
          <w:b/>
          <w:bCs/>
          <w:sz w:val="24"/>
          <w:rtl/>
        </w:rPr>
        <w:t xml:space="preserve"> </w:t>
      </w:r>
      <w:r w:rsidRPr="00F67FF1">
        <w:rPr>
          <w:rFonts w:ascii="David" w:hAnsi="David" w:cs="David" w:hint="cs"/>
          <w:b/>
          <w:bCs/>
          <w:sz w:val="24"/>
          <w:rtl/>
        </w:rPr>
        <w:t>היום</w:t>
      </w:r>
      <w:r w:rsidRPr="00F67FF1">
        <w:rPr>
          <w:rFonts w:ascii="David" w:hAnsi="David" w:cs="David"/>
          <w:b/>
          <w:bCs/>
          <w:sz w:val="24"/>
          <w:rtl/>
        </w:rPr>
        <w:t xml:space="preserve"> </w:t>
      </w:r>
      <w:r w:rsidRPr="00F67FF1">
        <w:rPr>
          <w:rFonts w:ascii="David" w:hAnsi="David" w:cs="David" w:hint="cs"/>
          <w:b/>
          <w:bCs/>
          <w:sz w:val="24"/>
          <w:rtl/>
        </w:rPr>
        <w:t>במוקד</w:t>
      </w:r>
      <w:r w:rsidRPr="00F67FF1">
        <w:rPr>
          <w:rFonts w:ascii="David" w:hAnsi="David" w:cs="David"/>
          <w:b/>
          <w:bCs/>
          <w:sz w:val="24"/>
          <w:rtl/>
        </w:rPr>
        <w:t xml:space="preserve"> </w:t>
      </w:r>
      <w:r w:rsidRPr="00F67FF1">
        <w:rPr>
          <w:rFonts w:ascii="David" w:hAnsi="David" w:cs="David" w:hint="cs"/>
          <w:b/>
          <w:bCs/>
          <w:sz w:val="24"/>
          <w:rtl/>
        </w:rPr>
        <w:t>וביחידות</w:t>
      </w:r>
      <w:r w:rsidRPr="00F67FF1">
        <w:rPr>
          <w:rFonts w:ascii="David" w:hAnsi="David" w:cs="David"/>
          <w:b/>
          <w:bCs/>
          <w:sz w:val="24"/>
          <w:rtl/>
        </w:rPr>
        <w:t xml:space="preserve"> </w:t>
      </w:r>
      <w:r w:rsidRPr="00F67FF1">
        <w:rPr>
          <w:rFonts w:ascii="David" w:hAnsi="David" w:cs="David" w:hint="cs"/>
          <w:b/>
          <w:bCs/>
          <w:sz w:val="24"/>
          <w:rtl/>
        </w:rPr>
        <w:t>שיעברו</w:t>
      </w:r>
      <w:r w:rsidRPr="00F67FF1">
        <w:rPr>
          <w:rFonts w:ascii="David" w:hAnsi="David" w:cs="David"/>
          <w:b/>
          <w:bCs/>
          <w:sz w:val="24"/>
          <w:rtl/>
        </w:rPr>
        <w:t xml:space="preserve"> </w:t>
      </w:r>
      <w:proofErr w:type="spellStart"/>
      <w:r w:rsidRPr="00F67FF1">
        <w:rPr>
          <w:rFonts w:ascii="David" w:hAnsi="David" w:cs="David" w:hint="cs"/>
          <w:b/>
          <w:bCs/>
          <w:sz w:val="24"/>
          <w:rtl/>
        </w:rPr>
        <w:t>בהגלשת</w:t>
      </w:r>
      <w:proofErr w:type="spellEnd"/>
      <w:r w:rsidRPr="00F67FF1">
        <w:rPr>
          <w:rFonts w:ascii="David" w:hAnsi="David" w:cs="David"/>
          <w:b/>
          <w:bCs/>
          <w:sz w:val="24"/>
          <w:rtl/>
        </w:rPr>
        <w:t xml:space="preserve"> </w:t>
      </w:r>
      <w:r w:rsidRPr="00F67FF1">
        <w:rPr>
          <w:rFonts w:ascii="David" w:hAnsi="David" w:cs="David" w:hint="cs"/>
          <w:b/>
          <w:bCs/>
          <w:sz w:val="24"/>
          <w:rtl/>
        </w:rPr>
        <w:t>למוקד</w:t>
      </w:r>
      <w:r w:rsidRPr="00F67FF1">
        <w:rPr>
          <w:rFonts w:ascii="David" w:hAnsi="David" w:cs="David"/>
          <w:b/>
          <w:bCs/>
          <w:sz w:val="24"/>
          <w:rtl/>
        </w:rPr>
        <w:t xml:space="preserve"> </w:t>
      </w:r>
      <w:r w:rsidR="00C30FD7" w:rsidRPr="00F67FF1">
        <w:rPr>
          <w:rFonts w:ascii="David" w:hAnsi="David" w:cs="David" w:hint="cs"/>
          <w:b/>
          <w:bCs/>
          <w:sz w:val="24"/>
          <w:rtl/>
        </w:rPr>
        <w:t>מיקור</w:t>
      </w:r>
      <w:r w:rsidR="00C30FD7" w:rsidRPr="00F67FF1">
        <w:rPr>
          <w:rFonts w:ascii="David" w:hAnsi="David" w:cs="David"/>
          <w:b/>
          <w:bCs/>
          <w:sz w:val="24"/>
          <w:rtl/>
        </w:rPr>
        <w:t xml:space="preserve"> החוץ </w:t>
      </w:r>
      <w:r w:rsidR="00BA1E6F" w:rsidRPr="00F67FF1">
        <w:rPr>
          <w:rFonts w:ascii="David" w:hAnsi="David" w:cs="David" w:hint="cs"/>
          <w:b/>
          <w:bCs/>
          <w:sz w:val="24"/>
          <w:rtl/>
        </w:rPr>
        <w:t>ומערכות</w:t>
      </w:r>
      <w:r w:rsidR="00BA1E6F" w:rsidRPr="00F67FF1">
        <w:rPr>
          <w:rFonts w:ascii="David" w:hAnsi="David" w:cs="David"/>
          <w:b/>
          <w:bCs/>
          <w:sz w:val="24"/>
          <w:rtl/>
        </w:rPr>
        <w:t xml:space="preserve"> </w:t>
      </w:r>
      <w:r w:rsidR="00BA1E6F" w:rsidRPr="00F67FF1">
        <w:rPr>
          <w:rFonts w:ascii="David" w:hAnsi="David" w:cs="David" w:hint="cs"/>
          <w:b/>
          <w:bCs/>
          <w:sz w:val="24"/>
          <w:rtl/>
        </w:rPr>
        <w:t>נדרשות</w:t>
      </w:r>
      <w:r w:rsidR="00BA1E6F" w:rsidRPr="00F67FF1">
        <w:rPr>
          <w:rFonts w:ascii="David" w:hAnsi="David" w:cs="David"/>
          <w:b/>
          <w:bCs/>
          <w:sz w:val="24"/>
          <w:rtl/>
        </w:rPr>
        <w:t xml:space="preserve"> </w:t>
      </w:r>
      <w:r w:rsidR="00BA1E6F" w:rsidRPr="00F67FF1">
        <w:rPr>
          <w:rFonts w:ascii="David" w:hAnsi="David" w:cs="David" w:hint="cs"/>
          <w:b/>
          <w:bCs/>
          <w:sz w:val="24"/>
          <w:rtl/>
        </w:rPr>
        <w:t>מהספק</w:t>
      </w:r>
      <w:r w:rsidR="00540F48">
        <w:rPr>
          <w:rFonts w:ascii="David" w:hAnsi="David" w:cs="David" w:hint="cs"/>
          <w:b/>
          <w:bCs/>
          <w:sz w:val="24"/>
          <w:rtl/>
        </w:rPr>
        <w:t>:</w:t>
      </w:r>
    </w:p>
    <w:tbl>
      <w:tblPr>
        <w:tblStyle w:val="aff8"/>
        <w:bidiVisual/>
        <w:tblW w:w="0" w:type="auto"/>
        <w:tblInd w:w="1039" w:type="dxa"/>
        <w:tblLook w:val="04A0" w:firstRow="1" w:lastRow="0" w:firstColumn="1" w:lastColumn="0" w:noHBand="0" w:noVBand="1"/>
      </w:tblPr>
      <w:tblGrid>
        <w:gridCol w:w="824"/>
        <w:gridCol w:w="2033"/>
        <w:gridCol w:w="4400"/>
      </w:tblGrid>
      <w:tr w:rsidR="00C076F0" w:rsidRPr="00CF5BF4" w:rsidTr="00F67FF1">
        <w:tc>
          <w:tcPr>
            <w:tcW w:w="824" w:type="dxa"/>
          </w:tcPr>
          <w:p w:rsidR="00C076F0" w:rsidRPr="008E0DC0" w:rsidRDefault="00C076F0" w:rsidP="008E0DC0">
            <w:pPr>
              <w:pStyle w:val="2c"/>
              <w:keepNext/>
              <w:keepLines/>
              <w:tabs>
                <w:tab w:val="clear" w:pos="1080"/>
              </w:tabs>
              <w:spacing w:after="120"/>
              <w:ind w:left="0" w:firstLine="0"/>
              <w:rPr>
                <w:rFonts w:ascii="David" w:hAnsi="David" w:cs="David"/>
                <w:sz w:val="24"/>
                <w:rtl/>
              </w:rPr>
            </w:pPr>
          </w:p>
        </w:tc>
        <w:tc>
          <w:tcPr>
            <w:tcW w:w="6433" w:type="dxa"/>
            <w:gridSpan w:val="2"/>
          </w:tcPr>
          <w:p w:rsidR="00C076F0" w:rsidRPr="008E0DC0" w:rsidRDefault="00C076F0" w:rsidP="008E0DC0">
            <w:pPr>
              <w:pStyle w:val="2c"/>
              <w:keepNext/>
              <w:keepLines/>
              <w:tabs>
                <w:tab w:val="clear" w:pos="1080"/>
              </w:tabs>
              <w:spacing w:after="120"/>
              <w:ind w:left="0" w:firstLine="0"/>
              <w:rPr>
                <w:rFonts w:ascii="David" w:hAnsi="David" w:cs="David"/>
                <w:b/>
                <w:bCs/>
                <w:sz w:val="24"/>
                <w:rtl/>
              </w:rPr>
            </w:pPr>
            <w:r w:rsidRPr="008E0DC0">
              <w:rPr>
                <w:rFonts w:ascii="David" w:hAnsi="David" w:cs="David" w:hint="cs"/>
                <w:b/>
                <w:bCs/>
                <w:sz w:val="24"/>
                <w:rtl/>
              </w:rPr>
              <w:t>מערכות</w:t>
            </w:r>
            <w:r w:rsidR="00BA1E6F">
              <w:rPr>
                <w:rFonts w:ascii="David" w:hAnsi="David" w:cs="David" w:hint="cs"/>
                <w:b/>
                <w:bCs/>
                <w:sz w:val="24"/>
                <w:rtl/>
              </w:rPr>
              <w:t xml:space="preserve"> תפעוליות (ליבה) של</w:t>
            </w:r>
            <w:r w:rsidRPr="008E0DC0">
              <w:rPr>
                <w:rFonts w:ascii="David" w:hAnsi="David" w:cs="David"/>
                <w:b/>
                <w:bCs/>
                <w:sz w:val="24"/>
                <w:rtl/>
              </w:rPr>
              <w:t xml:space="preserve"> </w:t>
            </w:r>
            <w:r w:rsidRPr="008E0DC0">
              <w:rPr>
                <w:rFonts w:ascii="David" w:hAnsi="David" w:cs="David" w:hint="cs"/>
                <w:b/>
                <w:bCs/>
                <w:sz w:val="24"/>
                <w:rtl/>
              </w:rPr>
              <w:t>משרד</w:t>
            </w:r>
            <w:r w:rsidRPr="008E0DC0">
              <w:rPr>
                <w:rFonts w:ascii="David" w:hAnsi="David" w:cs="David"/>
                <w:b/>
                <w:bCs/>
                <w:sz w:val="24"/>
                <w:rtl/>
              </w:rPr>
              <w:t xml:space="preserve"> </w:t>
            </w:r>
            <w:r w:rsidRPr="008E0DC0">
              <w:rPr>
                <w:rFonts w:ascii="David" w:hAnsi="David" w:cs="David" w:hint="cs"/>
                <w:b/>
                <w:bCs/>
                <w:sz w:val="24"/>
                <w:rtl/>
              </w:rPr>
              <w:t>המשפטים</w:t>
            </w:r>
            <w:r w:rsidR="005125DF" w:rsidRPr="008E0DC0">
              <w:rPr>
                <w:rFonts w:ascii="David" w:hAnsi="David" w:cs="David"/>
                <w:b/>
                <w:bCs/>
                <w:sz w:val="24"/>
                <w:rtl/>
              </w:rPr>
              <w:t xml:space="preserve"> ביחידות </w:t>
            </w:r>
            <w:proofErr w:type="spellStart"/>
            <w:r w:rsidR="005125DF" w:rsidRPr="008E0DC0">
              <w:rPr>
                <w:rFonts w:ascii="David" w:hAnsi="David" w:cs="David"/>
                <w:b/>
                <w:bCs/>
                <w:sz w:val="24"/>
                <w:rtl/>
              </w:rPr>
              <w:t>שיוגלשו</w:t>
            </w:r>
            <w:proofErr w:type="spellEnd"/>
            <w:r w:rsidR="005125DF" w:rsidRPr="008E0DC0">
              <w:rPr>
                <w:rFonts w:ascii="David" w:hAnsi="David" w:cs="David"/>
                <w:b/>
                <w:bCs/>
                <w:sz w:val="24"/>
                <w:rtl/>
              </w:rPr>
              <w:t xml:space="preserve"> בשלב </w:t>
            </w:r>
            <w:r w:rsidR="00BA1E6F">
              <w:rPr>
                <w:rFonts w:ascii="David" w:hAnsi="David" w:cs="David" w:hint="cs"/>
                <w:b/>
                <w:bCs/>
                <w:sz w:val="24"/>
                <w:rtl/>
              </w:rPr>
              <w:t>ה</w:t>
            </w:r>
            <w:r w:rsidR="005125DF" w:rsidRPr="008E0DC0">
              <w:rPr>
                <w:rFonts w:ascii="David" w:hAnsi="David" w:cs="David"/>
                <w:b/>
                <w:bCs/>
                <w:sz w:val="24"/>
                <w:rtl/>
              </w:rPr>
              <w:t>ראשון</w:t>
            </w:r>
          </w:p>
        </w:tc>
      </w:tr>
      <w:tr w:rsidR="00C076F0" w:rsidRPr="00CF5BF4" w:rsidTr="00F67FF1">
        <w:tc>
          <w:tcPr>
            <w:tcW w:w="824" w:type="dxa"/>
          </w:tcPr>
          <w:p w:rsidR="00C076F0" w:rsidRPr="008E0DC0" w:rsidRDefault="009B57B8" w:rsidP="008E0DC0">
            <w:pPr>
              <w:pStyle w:val="2c"/>
              <w:keepNext/>
              <w:keepLines/>
              <w:tabs>
                <w:tab w:val="clear" w:pos="1080"/>
              </w:tabs>
              <w:spacing w:after="120"/>
              <w:ind w:left="0" w:firstLine="0"/>
              <w:rPr>
                <w:rFonts w:ascii="David" w:hAnsi="David" w:cs="David"/>
                <w:sz w:val="24"/>
                <w:rtl/>
              </w:rPr>
            </w:pPr>
            <w:r w:rsidRPr="008E0DC0">
              <w:rPr>
                <w:rFonts w:ascii="David" w:hAnsi="David" w:cs="David"/>
                <w:sz w:val="24"/>
                <w:rtl/>
              </w:rPr>
              <w:t>1</w:t>
            </w:r>
          </w:p>
        </w:tc>
        <w:tc>
          <w:tcPr>
            <w:tcW w:w="2033" w:type="dxa"/>
          </w:tcPr>
          <w:p w:rsidR="00C076F0" w:rsidRPr="008E0DC0" w:rsidRDefault="00C076F0" w:rsidP="008E0DC0">
            <w:pPr>
              <w:pStyle w:val="2c"/>
              <w:keepNext/>
              <w:keepLines/>
              <w:tabs>
                <w:tab w:val="clear" w:pos="1080"/>
              </w:tabs>
              <w:spacing w:after="120"/>
              <w:ind w:left="0" w:firstLine="0"/>
              <w:rPr>
                <w:rFonts w:ascii="David" w:hAnsi="David" w:cs="David"/>
                <w:sz w:val="24"/>
                <w:rtl/>
              </w:rPr>
            </w:pPr>
            <w:r w:rsidRPr="008E0DC0">
              <w:rPr>
                <w:rFonts w:ascii="David" w:hAnsi="David" w:cs="David" w:hint="cs"/>
                <w:sz w:val="24"/>
                <w:rtl/>
              </w:rPr>
              <w:t>בראשית</w:t>
            </w:r>
          </w:p>
        </w:tc>
        <w:tc>
          <w:tcPr>
            <w:tcW w:w="4400" w:type="dxa"/>
          </w:tcPr>
          <w:p w:rsidR="00C076F0" w:rsidRPr="008E0DC0" w:rsidRDefault="00C076F0" w:rsidP="008E0DC0">
            <w:pPr>
              <w:pStyle w:val="2c"/>
              <w:keepNext/>
              <w:keepLines/>
              <w:tabs>
                <w:tab w:val="clear" w:pos="1080"/>
              </w:tabs>
              <w:spacing w:after="120"/>
              <w:ind w:left="0" w:firstLine="0"/>
              <w:rPr>
                <w:rFonts w:ascii="David" w:hAnsi="David" w:cs="David"/>
                <w:sz w:val="24"/>
                <w:rtl/>
              </w:rPr>
            </w:pPr>
            <w:r w:rsidRPr="008E0DC0">
              <w:rPr>
                <w:rFonts w:ascii="David" w:hAnsi="David" w:cs="David" w:hint="cs"/>
                <w:sz w:val="24"/>
                <w:rtl/>
              </w:rPr>
              <w:t>מערכת</w:t>
            </w:r>
            <w:r w:rsidRPr="008E0DC0">
              <w:rPr>
                <w:rFonts w:ascii="David" w:hAnsi="David" w:cs="David"/>
                <w:sz w:val="24"/>
                <w:rtl/>
              </w:rPr>
              <w:t xml:space="preserve"> </w:t>
            </w:r>
            <w:r w:rsidRPr="008E0DC0">
              <w:rPr>
                <w:rFonts w:ascii="David" w:hAnsi="David" w:cs="David" w:hint="cs"/>
                <w:sz w:val="24"/>
                <w:rtl/>
              </w:rPr>
              <w:t>תפעולית</w:t>
            </w:r>
            <w:r w:rsidRPr="008E0DC0">
              <w:rPr>
                <w:rFonts w:ascii="David" w:hAnsi="David" w:cs="David"/>
                <w:sz w:val="24"/>
                <w:rtl/>
              </w:rPr>
              <w:t xml:space="preserve"> </w:t>
            </w:r>
            <w:r w:rsidRPr="008E0DC0">
              <w:rPr>
                <w:rFonts w:ascii="David" w:hAnsi="David" w:cs="David" w:hint="cs"/>
                <w:sz w:val="24"/>
                <w:rtl/>
              </w:rPr>
              <w:t>של</w:t>
            </w:r>
            <w:r w:rsidRPr="008E0DC0">
              <w:rPr>
                <w:rFonts w:ascii="David" w:hAnsi="David" w:cs="David"/>
                <w:sz w:val="24"/>
                <w:rtl/>
              </w:rPr>
              <w:t xml:space="preserve"> </w:t>
            </w:r>
            <w:r w:rsidRPr="008E0DC0">
              <w:rPr>
                <w:rFonts w:ascii="David" w:hAnsi="David" w:cs="David" w:hint="cs"/>
                <w:sz w:val="24"/>
                <w:rtl/>
              </w:rPr>
              <w:t>רשות</w:t>
            </w:r>
            <w:r w:rsidRPr="008E0DC0">
              <w:rPr>
                <w:rFonts w:ascii="David" w:hAnsi="David" w:cs="David"/>
                <w:sz w:val="24"/>
                <w:rtl/>
              </w:rPr>
              <w:t xml:space="preserve"> </w:t>
            </w:r>
            <w:r w:rsidRPr="008E0DC0">
              <w:rPr>
                <w:rFonts w:ascii="David" w:hAnsi="David" w:cs="David" w:hint="cs"/>
                <w:sz w:val="24"/>
                <w:rtl/>
              </w:rPr>
              <w:t>התאגידים</w:t>
            </w:r>
            <w:r w:rsidRPr="008E0DC0">
              <w:rPr>
                <w:rFonts w:ascii="David" w:hAnsi="David" w:cs="David"/>
                <w:sz w:val="24"/>
                <w:rtl/>
              </w:rPr>
              <w:t xml:space="preserve">, </w:t>
            </w:r>
            <w:r w:rsidRPr="008E0DC0">
              <w:rPr>
                <w:rFonts w:ascii="David" w:hAnsi="David" w:cs="David" w:hint="cs"/>
                <w:sz w:val="24"/>
                <w:rtl/>
              </w:rPr>
              <w:t>יחידת</w:t>
            </w:r>
            <w:r w:rsidRPr="008E0DC0">
              <w:rPr>
                <w:rFonts w:ascii="David" w:hAnsi="David" w:cs="David"/>
                <w:sz w:val="24"/>
                <w:rtl/>
              </w:rPr>
              <w:t xml:space="preserve"> </w:t>
            </w:r>
            <w:r w:rsidRPr="008E0DC0">
              <w:rPr>
                <w:rFonts w:ascii="David" w:hAnsi="David" w:cs="David" w:hint="cs"/>
                <w:sz w:val="24"/>
                <w:rtl/>
              </w:rPr>
              <w:t>חברות</w:t>
            </w:r>
          </w:p>
        </w:tc>
      </w:tr>
      <w:tr w:rsidR="00C076F0" w:rsidRPr="00CF5BF4" w:rsidTr="00F67FF1">
        <w:tc>
          <w:tcPr>
            <w:tcW w:w="824" w:type="dxa"/>
          </w:tcPr>
          <w:p w:rsidR="00C076F0" w:rsidRPr="008E0DC0" w:rsidRDefault="009B57B8" w:rsidP="008E0DC0">
            <w:pPr>
              <w:pStyle w:val="2c"/>
              <w:keepNext/>
              <w:keepLines/>
              <w:tabs>
                <w:tab w:val="clear" w:pos="1080"/>
              </w:tabs>
              <w:spacing w:after="120"/>
              <w:ind w:left="0" w:firstLine="0"/>
              <w:rPr>
                <w:rFonts w:ascii="David" w:hAnsi="David" w:cs="David"/>
                <w:sz w:val="24"/>
                <w:rtl/>
              </w:rPr>
            </w:pPr>
            <w:r w:rsidRPr="008E0DC0">
              <w:rPr>
                <w:rFonts w:ascii="David" w:hAnsi="David" w:cs="David"/>
                <w:sz w:val="24"/>
                <w:rtl/>
              </w:rPr>
              <w:t>2</w:t>
            </w:r>
          </w:p>
        </w:tc>
        <w:tc>
          <w:tcPr>
            <w:tcW w:w="2033" w:type="dxa"/>
          </w:tcPr>
          <w:p w:rsidR="00C076F0" w:rsidRPr="008E0DC0" w:rsidRDefault="00C076F0" w:rsidP="008E0DC0">
            <w:pPr>
              <w:pStyle w:val="2c"/>
              <w:keepNext/>
              <w:keepLines/>
              <w:tabs>
                <w:tab w:val="clear" w:pos="1080"/>
              </w:tabs>
              <w:spacing w:after="120"/>
              <w:ind w:left="0" w:firstLine="0"/>
              <w:rPr>
                <w:rFonts w:ascii="David" w:hAnsi="David" w:cs="David"/>
                <w:sz w:val="24"/>
                <w:rtl/>
              </w:rPr>
            </w:pPr>
            <w:r w:rsidRPr="008E0DC0">
              <w:rPr>
                <w:rFonts w:ascii="David" w:hAnsi="David" w:cs="David" w:hint="cs"/>
                <w:sz w:val="24"/>
                <w:rtl/>
              </w:rPr>
              <w:t>רימון</w:t>
            </w:r>
          </w:p>
        </w:tc>
        <w:tc>
          <w:tcPr>
            <w:tcW w:w="4400" w:type="dxa"/>
          </w:tcPr>
          <w:p w:rsidR="00C076F0" w:rsidRPr="008E0DC0" w:rsidRDefault="00C076F0" w:rsidP="008E0DC0">
            <w:pPr>
              <w:pStyle w:val="2c"/>
              <w:keepNext/>
              <w:keepLines/>
              <w:tabs>
                <w:tab w:val="clear" w:pos="1080"/>
              </w:tabs>
              <w:spacing w:after="120"/>
              <w:ind w:left="0" w:firstLine="0"/>
              <w:rPr>
                <w:rFonts w:ascii="David" w:hAnsi="David" w:cs="David"/>
                <w:sz w:val="24"/>
                <w:rtl/>
              </w:rPr>
            </w:pPr>
            <w:r w:rsidRPr="008E0DC0">
              <w:rPr>
                <w:rFonts w:ascii="David" w:hAnsi="David" w:cs="David" w:hint="cs"/>
                <w:sz w:val="24"/>
                <w:rtl/>
              </w:rPr>
              <w:t>מערכת</w:t>
            </w:r>
            <w:r w:rsidRPr="008E0DC0">
              <w:rPr>
                <w:rFonts w:ascii="David" w:hAnsi="David" w:cs="David"/>
                <w:sz w:val="24"/>
                <w:rtl/>
              </w:rPr>
              <w:t xml:space="preserve"> </w:t>
            </w:r>
            <w:r w:rsidRPr="008E0DC0">
              <w:rPr>
                <w:rFonts w:ascii="David" w:hAnsi="David" w:cs="David" w:hint="cs"/>
                <w:sz w:val="24"/>
                <w:rtl/>
              </w:rPr>
              <w:t>תפעולית</w:t>
            </w:r>
            <w:r w:rsidRPr="008E0DC0">
              <w:rPr>
                <w:rFonts w:ascii="David" w:hAnsi="David" w:cs="David"/>
                <w:sz w:val="24"/>
                <w:rtl/>
              </w:rPr>
              <w:t xml:space="preserve"> </w:t>
            </w:r>
            <w:r w:rsidRPr="008E0DC0">
              <w:rPr>
                <w:rFonts w:ascii="David" w:hAnsi="David" w:cs="David" w:hint="cs"/>
                <w:sz w:val="24"/>
                <w:rtl/>
              </w:rPr>
              <w:t>של</w:t>
            </w:r>
            <w:r w:rsidRPr="008E0DC0">
              <w:rPr>
                <w:rFonts w:ascii="David" w:hAnsi="David" w:cs="David"/>
                <w:sz w:val="24"/>
                <w:rtl/>
              </w:rPr>
              <w:t xml:space="preserve"> </w:t>
            </w:r>
            <w:r w:rsidRPr="008E0DC0">
              <w:rPr>
                <w:rFonts w:ascii="David" w:hAnsi="David" w:cs="David" w:hint="cs"/>
                <w:sz w:val="24"/>
                <w:rtl/>
              </w:rPr>
              <w:t>היחידה</w:t>
            </w:r>
            <w:r w:rsidRPr="008E0DC0">
              <w:rPr>
                <w:rFonts w:ascii="David" w:hAnsi="David" w:cs="David"/>
                <w:sz w:val="24"/>
                <w:rtl/>
              </w:rPr>
              <w:t xml:space="preserve"> </w:t>
            </w:r>
            <w:r w:rsidRPr="008E0DC0">
              <w:rPr>
                <w:rFonts w:ascii="David" w:hAnsi="David" w:cs="David" w:hint="cs"/>
                <w:sz w:val="24"/>
                <w:rtl/>
              </w:rPr>
              <w:t>לרישום</w:t>
            </w:r>
            <w:r w:rsidRPr="008E0DC0">
              <w:rPr>
                <w:rFonts w:ascii="David" w:hAnsi="David" w:cs="David"/>
                <w:sz w:val="24"/>
                <w:rtl/>
              </w:rPr>
              <w:t xml:space="preserve"> </w:t>
            </w:r>
            <w:r w:rsidRPr="008E0DC0">
              <w:rPr>
                <w:rFonts w:ascii="David" w:hAnsi="David" w:cs="David" w:hint="cs"/>
                <w:sz w:val="24"/>
                <w:rtl/>
              </w:rPr>
              <w:t>מקרקעין</w:t>
            </w:r>
          </w:p>
        </w:tc>
      </w:tr>
      <w:tr w:rsidR="00C076F0" w:rsidRPr="00CF5BF4" w:rsidTr="00F67FF1">
        <w:tc>
          <w:tcPr>
            <w:tcW w:w="824" w:type="dxa"/>
          </w:tcPr>
          <w:p w:rsidR="00C076F0" w:rsidRPr="008E0DC0" w:rsidRDefault="009B57B8" w:rsidP="008E0DC0">
            <w:pPr>
              <w:pStyle w:val="2c"/>
              <w:keepNext/>
              <w:keepLines/>
              <w:tabs>
                <w:tab w:val="clear" w:pos="1080"/>
              </w:tabs>
              <w:spacing w:after="120"/>
              <w:ind w:left="0" w:firstLine="0"/>
              <w:rPr>
                <w:rFonts w:ascii="David" w:hAnsi="David" w:cs="David"/>
                <w:sz w:val="24"/>
                <w:rtl/>
              </w:rPr>
            </w:pPr>
            <w:r w:rsidRPr="008E0DC0">
              <w:rPr>
                <w:rFonts w:ascii="David" w:hAnsi="David" w:cs="David"/>
                <w:sz w:val="24"/>
                <w:rtl/>
              </w:rPr>
              <w:t>3</w:t>
            </w:r>
          </w:p>
        </w:tc>
        <w:tc>
          <w:tcPr>
            <w:tcW w:w="2033" w:type="dxa"/>
          </w:tcPr>
          <w:p w:rsidR="00C076F0" w:rsidRPr="008E0DC0" w:rsidRDefault="00C076F0" w:rsidP="008E0DC0">
            <w:pPr>
              <w:pStyle w:val="2c"/>
              <w:keepNext/>
              <w:keepLines/>
              <w:tabs>
                <w:tab w:val="clear" w:pos="1080"/>
              </w:tabs>
              <w:spacing w:after="120"/>
              <w:ind w:left="0" w:firstLine="0"/>
              <w:rPr>
                <w:rFonts w:ascii="David" w:hAnsi="David" w:cs="David"/>
                <w:sz w:val="24"/>
                <w:rtl/>
              </w:rPr>
            </w:pPr>
            <w:r w:rsidRPr="008E0DC0">
              <w:rPr>
                <w:rFonts w:ascii="David" w:hAnsi="David" w:cs="David" w:hint="cs"/>
                <w:sz w:val="24"/>
                <w:rtl/>
              </w:rPr>
              <w:t>סיוע</w:t>
            </w:r>
          </w:p>
        </w:tc>
        <w:tc>
          <w:tcPr>
            <w:tcW w:w="4400" w:type="dxa"/>
          </w:tcPr>
          <w:p w:rsidR="00C076F0" w:rsidRPr="008E0DC0" w:rsidRDefault="00C076F0" w:rsidP="008E0DC0">
            <w:pPr>
              <w:pStyle w:val="2c"/>
              <w:keepNext/>
              <w:keepLines/>
              <w:tabs>
                <w:tab w:val="clear" w:pos="1080"/>
              </w:tabs>
              <w:spacing w:after="120"/>
              <w:ind w:left="0" w:firstLine="0"/>
              <w:rPr>
                <w:rFonts w:ascii="David" w:hAnsi="David" w:cs="David"/>
                <w:sz w:val="24"/>
                <w:rtl/>
              </w:rPr>
            </w:pPr>
            <w:r w:rsidRPr="008E0DC0">
              <w:rPr>
                <w:rFonts w:ascii="David" w:hAnsi="David" w:cs="David" w:hint="cs"/>
                <w:sz w:val="24"/>
                <w:rtl/>
              </w:rPr>
              <w:t>מערכת</w:t>
            </w:r>
            <w:r w:rsidRPr="008E0DC0">
              <w:rPr>
                <w:rFonts w:ascii="David" w:hAnsi="David" w:cs="David"/>
                <w:sz w:val="24"/>
                <w:rtl/>
              </w:rPr>
              <w:t xml:space="preserve"> </w:t>
            </w:r>
            <w:r w:rsidRPr="008E0DC0">
              <w:rPr>
                <w:rFonts w:ascii="David" w:hAnsi="David" w:cs="David" w:hint="cs"/>
                <w:sz w:val="24"/>
                <w:rtl/>
              </w:rPr>
              <w:t>תפעולית</w:t>
            </w:r>
            <w:r w:rsidRPr="008E0DC0">
              <w:rPr>
                <w:rFonts w:ascii="David" w:hAnsi="David" w:cs="David"/>
                <w:sz w:val="24"/>
                <w:rtl/>
              </w:rPr>
              <w:t xml:space="preserve"> </w:t>
            </w:r>
            <w:r w:rsidRPr="008E0DC0">
              <w:rPr>
                <w:rFonts w:ascii="David" w:hAnsi="David" w:cs="David" w:hint="cs"/>
                <w:sz w:val="24"/>
                <w:rtl/>
              </w:rPr>
              <w:t>של</w:t>
            </w:r>
            <w:r w:rsidRPr="008E0DC0">
              <w:rPr>
                <w:rFonts w:ascii="David" w:hAnsi="David" w:cs="David"/>
                <w:sz w:val="24"/>
                <w:rtl/>
              </w:rPr>
              <w:t xml:space="preserve"> </w:t>
            </w:r>
            <w:r w:rsidRPr="008E0DC0">
              <w:rPr>
                <w:rFonts w:ascii="David" w:hAnsi="David" w:cs="David" w:hint="cs"/>
                <w:sz w:val="24"/>
                <w:rtl/>
              </w:rPr>
              <w:t>האגף</w:t>
            </w:r>
            <w:r w:rsidRPr="008E0DC0">
              <w:rPr>
                <w:rFonts w:ascii="David" w:hAnsi="David" w:cs="David"/>
                <w:sz w:val="24"/>
                <w:rtl/>
              </w:rPr>
              <w:t xml:space="preserve"> </w:t>
            </w:r>
            <w:r w:rsidRPr="008E0DC0">
              <w:rPr>
                <w:rFonts w:ascii="David" w:hAnsi="David" w:cs="David" w:hint="cs"/>
                <w:sz w:val="24"/>
                <w:rtl/>
              </w:rPr>
              <w:t>לסיוע</w:t>
            </w:r>
            <w:r w:rsidRPr="008E0DC0">
              <w:rPr>
                <w:rFonts w:ascii="David" w:hAnsi="David" w:cs="David"/>
                <w:sz w:val="24"/>
                <w:rtl/>
              </w:rPr>
              <w:t xml:space="preserve"> </w:t>
            </w:r>
            <w:r w:rsidRPr="008E0DC0">
              <w:rPr>
                <w:rFonts w:ascii="David" w:hAnsi="David" w:cs="David" w:hint="cs"/>
                <w:sz w:val="24"/>
                <w:rtl/>
              </w:rPr>
              <w:t>משפטי</w:t>
            </w:r>
          </w:p>
        </w:tc>
      </w:tr>
      <w:tr w:rsidR="00C076F0" w:rsidRPr="00CF5BF4" w:rsidTr="00F67FF1">
        <w:tc>
          <w:tcPr>
            <w:tcW w:w="824" w:type="dxa"/>
          </w:tcPr>
          <w:p w:rsidR="00C076F0" w:rsidRPr="008E0DC0" w:rsidRDefault="00C076F0" w:rsidP="008E0DC0">
            <w:pPr>
              <w:pStyle w:val="2c"/>
              <w:keepNext/>
              <w:keepLines/>
              <w:tabs>
                <w:tab w:val="clear" w:pos="1080"/>
              </w:tabs>
              <w:spacing w:after="120"/>
              <w:ind w:left="0" w:firstLine="0"/>
              <w:rPr>
                <w:rFonts w:ascii="David" w:hAnsi="David" w:cs="David"/>
                <w:sz w:val="24"/>
                <w:rtl/>
              </w:rPr>
            </w:pPr>
          </w:p>
        </w:tc>
        <w:tc>
          <w:tcPr>
            <w:tcW w:w="6433" w:type="dxa"/>
            <w:gridSpan w:val="2"/>
          </w:tcPr>
          <w:p w:rsidR="00C076F0" w:rsidRPr="008E0DC0" w:rsidRDefault="00C076F0" w:rsidP="008E0DC0">
            <w:pPr>
              <w:pStyle w:val="2c"/>
              <w:keepNext/>
              <w:keepLines/>
              <w:tabs>
                <w:tab w:val="clear" w:pos="1080"/>
              </w:tabs>
              <w:spacing w:after="120"/>
              <w:ind w:left="0" w:firstLine="0"/>
              <w:rPr>
                <w:rFonts w:ascii="David" w:hAnsi="David" w:cs="David"/>
                <w:b/>
                <w:bCs/>
                <w:sz w:val="24"/>
                <w:rtl/>
              </w:rPr>
            </w:pPr>
            <w:r w:rsidRPr="008E0DC0">
              <w:rPr>
                <w:rFonts w:ascii="David" w:hAnsi="David" w:cs="David" w:hint="cs"/>
                <w:b/>
                <w:bCs/>
                <w:sz w:val="24"/>
                <w:rtl/>
              </w:rPr>
              <w:t>מערכות</w:t>
            </w:r>
            <w:r w:rsidRPr="008E0DC0">
              <w:rPr>
                <w:rFonts w:ascii="David" w:hAnsi="David" w:cs="David"/>
                <w:b/>
                <w:bCs/>
                <w:sz w:val="24"/>
                <w:rtl/>
              </w:rPr>
              <w:t xml:space="preserve"> </w:t>
            </w:r>
            <w:r w:rsidR="00BA1E6F">
              <w:rPr>
                <w:rFonts w:ascii="David" w:hAnsi="David" w:cs="David" w:hint="cs"/>
                <w:b/>
                <w:bCs/>
                <w:sz w:val="24"/>
                <w:rtl/>
              </w:rPr>
              <w:t>נדרשות</w:t>
            </w:r>
            <w:r w:rsidR="0001392F">
              <w:rPr>
                <w:rFonts w:ascii="David" w:hAnsi="David" w:cs="David" w:hint="cs"/>
                <w:b/>
                <w:bCs/>
                <w:sz w:val="24"/>
                <w:rtl/>
              </w:rPr>
              <w:t xml:space="preserve"> אצל ספק מיקור החוץ</w:t>
            </w:r>
          </w:p>
        </w:tc>
      </w:tr>
      <w:tr w:rsidR="00B57DFB" w:rsidRPr="00CF5BF4" w:rsidTr="00F67FF1">
        <w:tc>
          <w:tcPr>
            <w:tcW w:w="824" w:type="dxa"/>
          </w:tcPr>
          <w:p w:rsidR="00B57DFB" w:rsidRPr="008E0DC0" w:rsidRDefault="00B57DFB" w:rsidP="008E0DC0">
            <w:pPr>
              <w:pStyle w:val="2c"/>
              <w:keepNext/>
              <w:keepLines/>
              <w:tabs>
                <w:tab w:val="clear" w:pos="1080"/>
              </w:tabs>
              <w:spacing w:after="120"/>
              <w:ind w:left="0" w:firstLine="0"/>
              <w:rPr>
                <w:rFonts w:ascii="David" w:hAnsi="David" w:cs="David"/>
                <w:sz w:val="24"/>
                <w:rtl/>
              </w:rPr>
            </w:pPr>
            <w:r w:rsidRPr="008E0DC0">
              <w:rPr>
                <w:rFonts w:ascii="David" w:hAnsi="David" w:cs="David"/>
                <w:sz w:val="24"/>
                <w:rtl/>
              </w:rPr>
              <w:t>4</w:t>
            </w:r>
          </w:p>
        </w:tc>
        <w:tc>
          <w:tcPr>
            <w:tcW w:w="2033" w:type="dxa"/>
          </w:tcPr>
          <w:p w:rsidR="00B57DFB" w:rsidRPr="008E0DC0" w:rsidRDefault="00B57DFB" w:rsidP="008E0DC0">
            <w:pPr>
              <w:pStyle w:val="2c"/>
              <w:keepNext/>
              <w:keepLines/>
              <w:tabs>
                <w:tab w:val="clear" w:pos="1080"/>
              </w:tabs>
              <w:spacing w:after="120"/>
              <w:ind w:left="0" w:firstLine="0"/>
              <w:rPr>
                <w:rFonts w:ascii="David" w:hAnsi="David" w:cs="David"/>
                <w:sz w:val="24"/>
                <w:rtl/>
              </w:rPr>
            </w:pPr>
            <w:r w:rsidRPr="008E0DC0">
              <w:rPr>
                <w:rFonts w:ascii="David" w:hAnsi="David" w:cs="David" w:hint="cs"/>
                <w:sz w:val="24"/>
                <w:rtl/>
              </w:rPr>
              <w:t>מרכזיה</w:t>
            </w:r>
          </w:p>
        </w:tc>
        <w:tc>
          <w:tcPr>
            <w:tcW w:w="4400" w:type="dxa"/>
          </w:tcPr>
          <w:p w:rsidR="00B57DFB" w:rsidRPr="008E0DC0" w:rsidRDefault="00B57DFB" w:rsidP="008E0DC0">
            <w:pPr>
              <w:pStyle w:val="2c"/>
              <w:keepNext/>
              <w:keepLines/>
              <w:tabs>
                <w:tab w:val="clear" w:pos="1080"/>
              </w:tabs>
              <w:spacing w:after="120"/>
              <w:ind w:left="0" w:firstLine="0"/>
              <w:rPr>
                <w:rFonts w:ascii="David" w:hAnsi="David" w:cs="David"/>
                <w:sz w:val="24"/>
                <w:rtl/>
              </w:rPr>
            </w:pPr>
            <w:r w:rsidRPr="008E0DC0">
              <w:rPr>
                <w:rFonts w:ascii="David" w:hAnsi="David" w:cs="David" w:hint="cs"/>
                <w:sz w:val="24"/>
                <w:rtl/>
              </w:rPr>
              <w:t>דרכה</w:t>
            </w:r>
            <w:r w:rsidRPr="008E0DC0">
              <w:rPr>
                <w:rFonts w:ascii="David" w:hAnsi="David" w:cs="David"/>
                <w:sz w:val="24"/>
                <w:rtl/>
              </w:rPr>
              <w:t xml:space="preserve"> </w:t>
            </w:r>
            <w:r w:rsidRPr="008E0DC0">
              <w:rPr>
                <w:rFonts w:ascii="David" w:hAnsi="David" w:cs="David" w:hint="cs"/>
                <w:sz w:val="24"/>
                <w:rtl/>
              </w:rPr>
              <w:t>יתקבלו</w:t>
            </w:r>
            <w:r w:rsidRPr="008E0DC0">
              <w:rPr>
                <w:rFonts w:ascii="David" w:hAnsi="David" w:cs="David"/>
                <w:sz w:val="24"/>
                <w:rtl/>
              </w:rPr>
              <w:t xml:space="preserve"> </w:t>
            </w:r>
            <w:r w:rsidRPr="008E0DC0">
              <w:rPr>
                <w:rFonts w:ascii="David" w:hAnsi="David" w:cs="David" w:hint="cs"/>
                <w:sz w:val="24"/>
                <w:rtl/>
              </w:rPr>
              <w:t>השיחות</w:t>
            </w:r>
            <w:r w:rsidRPr="008E0DC0">
              <w:rPr>
                <w:rFonts w:ascii="David" w:hAnsi="David" w:cs="David"/>
                <w:sz w:val="24"/>
                <w:rtl/>
              </w:rPr>
              <w:t xml:space="preserve"> </w:t>
            </w:r>
            <w:proofErr w:type="spellStart"/>
            <w:r w:rsidRPr="008E0DC0">
              <w:rPr>
                <w:rFonts w:ascii="David" w:hAnsi="David" w:cs="David" w:hint="cs"/>
                <w:sz w:val="24"/>
                <w:rtl/>
              </w:rPr>
              <w:t>שיוגלשו</w:t>
            </w:r>
            <w:proofErr w:type="spellEnd"/>
            <w:r w:rsidRPr="008E0DC0">
              <w:rPr>
                <w:rFonts w:ascii="David" w:hAnsi="David" w:cs="David"/>
                <w:sz w:val="24"/>
                <w:rtl/>
              </w:rPr>
              <w:t xml:space="preserve"> </w:t>
            </w:r>
            <w:r w:rsidRPr="008E0DC0">
              <w:rPr>
                <w:rFonts w:ascii="David" w:hAnsi="David" w:cs="David" w:hint="cs"/>
                <w:sz w:val="24"/>
                <w:rtl/>
              </w:rPr>
              <w:t>ממוקד</w:t>
            </w:r>
            <w:r w:rsidRPr="008E0DC0">
              <w:rPr>
                <w:rFonts w:ascii="David" w:hAnsi="David" w:cs="David"/>
                <w:sz w:val="24"/>
                <w:rtl/>
              </w:rPr>
              <w:t xml:space="preserve"> </w:t>
            </w:r>
            <w:r w:rsidRPr="008E0DC0">
              <w:rPr>
                <w:rFonts w:ascii="David" w:hAnsi="David" w:cs="David" w:hint="cs"/>
                <w:sz w:val="24"/>
                <w:rtl/>
              </w:rPr>
              <w:t>משרד</w:t>
            </w:r>
            <w:r w:rsidRPr="008E0DC0">
              <w:rPr>
                <w:rFonts w:ascii="David" w:hAnsi="David" w:cs="David"/>
                <w:sz w:val="24"/>
                <w:rtl/>
              </w:rPr>
              <w:t xml:space="preserve"> </w:t>
            </w:r>
            <w:r w:rsidRPr="008E0DC0">
              <w:rPr>
                <w:rFonts w:ascii="David" w:hAnsi="David" w:cs="David" w:hint="cs"/>
                <w:sz w:val="24"/>
                <w:rtl/>
              </w:rPr>
              <w:t>המשפטים</w:t>
            </w:r>
            <w:r w:rsidRPr="008E0DC0">
              <w:rPr>
                <w:rFonts w:ascii="David" w:hAnsi="David" w:cs="David"/>
                <w:sz w:val="24"/>
                <w:rtl/>
              </w:rPr>
              <w:t xml:space="preserve"> </w:t>
            </w:r>
            <w:r w:rsidRPr="008E0DC0">
              <w:rPr>
                <w:rFonts w:ascii="David" w:hAnsi="David" w:cs="David" w:hint="cs"/>
                <w:sz w:val="24"/>
                <w:rtl/>
              </w:rPr>
              <w:t>הקיים</w:t>
            </w:r>
            <w:r w:rsidRPr="008E0DC0">
              <w:rPr>
                <w:rFonts w:ascii="David" w:hAnsi="David" w:cs="David"/>
                <w:sz w:val="24"/>
                <w:rtl/>
              </w:rPr>
              <w:t xml:space="preserve">, </w:t>
            </w:r>
            <w:r w:rsidRPr="008E0DC0">
              <w:rPr>
                <w:rFonts w:ascii="David" w:hAnsi="David" w:cs="David" w:hint="cs"/>
                <w:sz w:val="24"/>
                <w:rtl/>
              </w:rPr>
              <w:t>ותהייה</w:t>
            </w:r>
            <w:r w:rsidRPr="008E0DC0">
              <w:rPr>
                <w:rFonts w:ascii="David" w:hAnsi="David" w:cs="David"/>
                <w:sz w:val="24"/>
                <w:rtl/>
              </w:rPr>
              <w:t xml:space="preserve"> </w:t>
            </w:r>
            <w:r w:rsidRPr="008E0DC0">
              <w:rPr>
                <w:rFonts w:ascii="David" w:hAnsi="David" w:cs="David" w:hint="cs"/>
                <w:sz w:val="24"/>
                <w:rtl/>
              </w:rPr>
              <w:t>אופציה</w:t>
            </w:r>
            <w:r w:rsidRPr="008E0DC0">
              <w:rPr>
                <w:rFonts w:ascii="David" w:hAnsi="David" w:cs="David"/>
                <w:sz w:val="24"/>
                <w:rtl/>
              </w:rPr>
              <w:t xml:space="preserve"> </w:t>
            </w:r>
            <w:r w:rsidRPr="008E0DC0">
              <w:rPr>
                <w:rFonts w:ascii="David" w:hAnsi="David" w:cs="David" w:hint="cs"/>
                <w:sz w:val="24"/>
                <w:rtl/>
              </w:rPr>
              <w:t>לשיחות</w:t>
            </w:r>
            <w:r w:rsidRPr="008E0DC0">
              <w:rPr>
                <w:rFonts w:ascii="David" w:hAnsi="David" w:cs="David"/>
                <w:sz w:val="24"/>
                <w:rtl/>
              </w:rPr>
              <w:t xml:space="preserve"> </w:t>
            </w:r>
            <w:r w:rsidRPr="008E0DC0">
              <w:rPr>
                <w:rFonts w:ascii="David" w:hAnsi="David" w:cs="David" w:hint="cs"/>
                <w:sz w:val="24"/>
                <w:rtl/>
              </w:rPr>
              <w:t>יוצאות</w:t>
            </w:r>
          </w:p>
        </w:tc>
      </w:tr>
      <w:tr w:rsidR="00B57DFB" w:rsidRPr="00CF5BF4" w:rsidTr="00F67FF1">
        <w:tc>
          <w:tcPr>
            <w:tcW w:w="824" w:type="dxa"/>
          </w:tcPr>
          <w:p w:rsidR="00B57DFB" w:rsidRPr="008E0DC0" w:rsidRDefault="00B57DFB" w:rsidP="008E0DC0">
            <w:pPr>
              <w:pStyle w:val="2c"/>
              <w:keepNext/>
              <w:keepLines/>
              <w:tabs>
                <w:tab w:val="clear" w:pos="1080"/>
              </w:tabs>
              <w:spacing w:after="120"/>
              <w:ind w:left="0" w:firstLine="0"/>
              <w:rPr>
                <w:rFonts w:ascii="David" w:hAnsi="David" w:cs="David"/>
                <w:sz w:val="24"/>
                <w:rtl/>
              </w:rPr>
            </w:pPr>
            <w:r w:rsidRPr="008E0DC0">
              <w:rPr>
                <w:rFonts w:ascii="David" w:hAnsi="David" w:cs="David"/>
                <w:sz w:val="24"/>
                <w:rtl/>
              </w:rPr>
              <w:t>5</w:t>
            </w:r>
          </w:p>
        </w:tc>
        <w:tc>
          <w:tcPr>
            <w:tcW w:w="2033" w:type="dxa"/>
          </w:tcPr>
          <w:p w:rsidR="00B57DFB" w:rsidRPr="00E53DC1" w:rsidRDefault="00B57DFB" w:rsidP="008E0DC0">
            <w:pPr>
              <w:pStyle w:val="2c"/>
              <w:keepNext/>
              <w:keepLines/>
              <w:tabs>
                <w:tab w:val="clear" w:pos="1080"/>
              </w:tabs>
              <w:spacing w:after="120"/>
              <w:ind w:left="0" w:firstLine="0"/>
              <w:rPr>
                <w:rFonts w:asciiTheme="minorHAnsi" w:hAnsiTheme="minorHAnsi" w:cs="David"/>
                <w:sz w:val="24"/>
                <w:rtl/>
              </w:rPr>
            </w:pPr>
            <w:r w:rsidRPr="008E0DC0">
              <w:rPr>
                <w:rFonts w:ascii="David" w:hAnsi="David" w:cs="David"/>
                <w:sz w:val="24"/>
              </w:rPr>
              <w:t>CTI</w:t>
            </w:r>
          </w:p>
        </w:tc>
        <w:tc>
          <w:tcPr>
            <w:tcW w:w="4400" w:type="dxa"/>
          </w:tcPr>
          <w:p w:rsidR="00B57DFB" w:rsidRPr="008E0DC0" w:rsidRDefault="00B57DFB" w:rsidP="008E0DC0">
            <w:pPr>
              <w:pStyle w:val="2c"/>
              <w:keepNext/>
              <w:keepLines/>
              <w:tabs>
                <w:tab w:val="clear" w:pos="1080"/>
              </w:tabs>
              <w:spacing w:after="120"/>
              <w:ind w:left="0" w:firstLine="0"/>
              <w:rPr>
                <w:rFonts w:ascii="David" w:hAnsi="David" w:cs="David"/>
                <w:sz w:val="24"/>
                <w:rtl/>
              </w:rPr>
            </w:pPr>
            <w:r w:rsidRPr="008E0DC0">
              <w:rPr>
                <w:rFonts w:ascii="David" w:hAnsi="David" w:cs="David" w:hint="cs"/>
                <w:sz w:val="24"/>
                <w:rtl/>
              </w:rPr>
              <w:t>ניתוב</w:t>
            </w:r>
            <w:r w:rsidRPr="008E0DC0">
              <w:rPr>
                <w:rFonts w:ascii="David" w:hAnsi="David" w:cs="David"/>
                <w:sz w:val="24"/>
                <w:rtl/>
              </w:rPr>
              <w:t xml:space="preserve"> חכם של הפניות מערוצים השונים ע"פ חוקים </w:t>
            </w:r>
            <w:proofErr w:type="spellStart"/>
            <w:r w:rsidRPr="008E0DC0">
              <w:rPr>
                <w:rFonts w:ascii="David" w:hAnsi="David" w:cs="David"/>
                <w:sz w:val="24"/>
                <w:rtl/>
              </w:rPr>
              <w:t>עיסקיים</w:t>
            </w:r>
            <w:proofErr w:type="spellEnd"/>
            <w:r w:rsidRPr="008E0DC0">
              <w:rPr>
                <w:rFonts w:ascii="David" w:hAnsi="David" w:cs="David"/>
                <w:sz w:val="24"/>
                <w:rtl/>
              </w:rPr>
              <w:t xml:space="preserve"> </w:t>
            </w:r>
          </w:p>
        </w:tc>
      </w:tr>
      <w:tr w:rsidR="00B57DFB" w:rsidRPr="00CF5BF4" w:rsidTr="00F67FF1">
        <w:tc>
          <w:tcPr>
            <w:tcW w:w="824" w:type="dxa"/>
          </w:tcPr>
          <w:p w:rsidR="00B57DFB" w:rsidRPr="008E0DC0" w:rsidRDefault="00B57DFB" w:rsidP="008E0DC0">
            <w:pPr>
              <w:pStyle w:val="2c"/>
              <w:keepNext/>
              <w:keepLines/>
              <w:tabs>
                <w:tab w:val="clear" w:pos="1080"/>
              </w:tabs>
              <w:spacing w:after="120"/>
              <w:ind w:left="0" w:firstLine="0"/>
              <w:rPr>
                <w:rFonts w:ascii="David" w:hAnsi="David" w:cs="David"/>
                <w:sz w:val="24"/>
                <w:rtl/>
              </w:rPr>
            </w:pPr>
            <w:r w:rsidRPr="008E0DC0">
              <w:rPr>
                <w:rFonts w:ascii="David" w:hAnsi="David" w:cs="David"/>
                <w:sz w:val="24"/>
                <w:rtl/>
              </w:rPr>
              <w:t>6</w:t>
            </w:r>
          </w:p>
        </w:tc>
        <w:tc>
          <w:tcPr>
            <w:tcW w:w="2033" w:type="dxa"/>
          </w:tcPr>
          <w:p w:rsidR="00B57DFB" w:rsidRPr="008E0DC0" w:rsidRDefault="00B57DFB" w:rsidP="008E0DC0">
            <w:pPr>
              <w:pStyle w:val="2c"/>
              <w:keepNext/>
              <w:keepLines/>
              <w:tabs>
                <w:tab w:val="clear" w:pos="1080"/>
              </w:tabs>
              <w:spacing w:after="120"/>
              <w:ind w:left="0" w:firstLine="0"/>
              <w:rPr>
                <w:rFonts w:ascii="David" w:hAnsi="David" w:cs="David"/>
                <w:sz w:val="24"/>
                <w:rtl/>
              </w:rPr>
            </w:pPr>
            <w:r w:rsidRPr="008E0DC0">
              <w:rPr>
                <w:rFonts w:ascii="David" w:hAnsi="David" w:cs="David" w:hint="cs"/>
                <w:sz w:val="24"/>
                <w:rtl/>
              </w:rPr>
              <w:t>חייגן</w:t>
            </w:r>
            <w:r w:rsidRPr="008E0DC0">
              <w:rPr>
                <w:rFonts w:ascii="David" w:hAnsi="David" w:cs="David"/>
                <w:sz w:val="24"/>
                <w:rtl/>
              </w:rPr>
              <w:t xml:space="preserve"> </w:t>
            </w:r>
            <w:r w:rsidRPr="008E0DC0">
              <w:rPr>
                <w:rFonts w:ascii="David" w:hAnsi="David" w:cs="David"/>
                <w:sz w:val="24"/>
              </w:rPr>
              <w:t>call back</w:t>
            </w:r>
          </w:p>
        </w:tc>
        <w:tc>
          <w:tcPr>
            <w:tcW w:w="4400" w:type="dxa"/>
          </w:tcPr>
          <w:p w:rsidR="00B57DFB" w:rsidRPr="008E0DC0" w:rsidRDefault="005125DF" w:rsidP="008E0DC0">
            <w:pPr>
              <w:pStyle w:val="2c"/>
              <w:keepNext/>
              <w:keepLines/>
              <w:tabs>
                <w:tab w:val="clear" w:pos="1080"/>
              </w:tabs>
              <w:spacing w:after="120"/>
              <w:ind w:left="0" w:firstLine="0"/>
              <w:rPr>
                <w:rFonts w:ascii="David" w:hAnsi="David" w:cs="David"/>
                <w:sz w:val="24"/>
                <w:rtl/>
              </w:rPr>
            </w:pPr>
            <w:r w:rsidRPr="008E0DC0">
              <w:rPr>
                <w:rFonts w:ascii="David" w:hAnsi="David" w:cs="David" w:hint="cs"/>
                <w:sz w:val="24"/>
                <w:rtl/>
              </w:rPr>
              <w:t>ניהול</w:t>
            </w:r>
            <w:r w:rsidRPr="008E0DC0">
              <w:rPr>
                <w:rFonts w:ascii="David" w:hAnsi="David" w:cs="David"/>
                <w:sz w:val="24"/>
                <w:rtl/>
              </w:rPr>
              <w:t xml:space="preserve"> </w:t>
            </w:r>
            <w:r w:rsidRPr="008E0DC0">
              <w:rPr>
                <w:rFonts w:ascii="David" w:hAnsi="David" w:cs="David" w:hint="cs"/>
                <w:sz w:val="24"/>
                <w:rtl/>
              </w:rPr>
              <w:t>ותפעול</w:t>
            </w:r>
            <w:r w:rsidRPr="008E0DC0">
              <w:rPr>
                <w:rFonts w:ascii="David" w:hAnsi="David" w:cs="David"/>
                <w:sz w:val="24"/>
                <w:rtl/>
              </w:rPr>
              <w:t xml:space="preserve"> </w:t>
            </w:r>
            <w:r w:rsidRPr="008E0DC0">
              <w:rPr>
                <w:rFonts w:ascii="David" w:hAnsi="David" w:cs="David" w:hint="cs"/>
                <w:sz w:val="24"/>
                <w:rtl/>
              </w:rPr>
              <w:t>החיוג</w:t>
            </w:r>
            <w:r w:rsidRPr="008E0DC0">
              <w:rPr>
                <w:rFonts w:ascii="David" w:hAnsi="David" w:cs="David"/>
                <w:sz w:val="24"/>
                <w:rtl/>
              </w:rPr>
              <w:t xml:space="preserve"> </w:t>
            </w:r>
            <w:r w:rsidRPr="008E0DC0">
              <w:rPr>
                <w:rFonts w:ascii="David" w:hAnsi="David" w:cs="David" w:hint="cs"/>
                <w:sz w:val="24"/>
                <w:rtl/>
              </w:rPr>
              <w:t>היוצא</w:t>
            </w:r>
            <w:r w:rsidR="00B57DFB" w:rsidRPr="008E0DC0">
              <w:rPr>
                <w:rFonts w:ascii="David" w:hAnsi="David" w:cs="David"/>
                <w:sz w:val="24"/>
                <w:rtl/>
              </w:rPr>
              <w:t xml:space="preserve">, בעיקר ללקוחות שהשאירו טלפון להתקשרות </w:t>
            </w:r>
          </w:p>
        </w:tc>
      </w:tr>
      <w:tr w:rsidR="00C076F0" w:rsidRPr="00CF5BF4" w:rsidTr="00F67FF1">
        <w:tc>
          <w:tcPr>
            <w:tcW w:w="824" w:type="dxa"/>
          </w:tcPr>
          <w:p w:rsidR="00C076F0" w:rsidRPr="008E0DC0" w:rsidRDefault="00B57DFB" w:rsidP="008E0DC0">
            <w:pPr>
              <w:pStyle w:val="2c"/>
              <w:keepNext/>
              <w:keepLines/>
              <w:tabs>
                <w:tab w:val="clear" w:pos="1080"/>
              </w:tabs>
              <w:spacing w:after="120"/>
              <w:ind w:left="0" w:firstLine="0"/>
              <w:rPr>
                <w:rFonts w:ascii="David" w:hAnsi="David" w:cs="David"/>
                <w:sz w:val="24"/>
                <w:rtl/>
              </w:rPr>
            </w:pPr>
            <w:r w:rsidRPr="008E0DC0">
              <w:rPr>
                <w:rFonts w:ascii="David" w:hAnsi="David" w:cs="David"/>
                <w:sz w:val="24"/>
                <w:rtl/>
              </w:rPr>
              <w:t>7</w:t>
            </w:r>
          </w:p>
        </w:tc>
        <w:tc>
          <w:tcPr>
            <w:tcW w:w="2033" w:type="dxa"/>
          </w:tcPr>
          <w:p w:rsidR="00C076F0" w:rsidRPr="008E0DC0" w:rsidRDefault="00AC1E94" w:rsidP="008E0DC0">
            <w:pPr>
              <w:pStyle w:val="2c"/>
              <w:keepNext/>
              <w:keepLines/>
              <w:tabs>
                <w:tab w:val="clear" w:pos="1080"/>
              </w:tabs>
              <w:spacing w:after="120"/>
              <w:ind w:left="0" w:firstLine="0"/>
              <w:rPr>
                <w:rFonts w:ascii="David" w:hAnsi="David" w:cs="David"/>
                <w:sz w:val="24"/>
                <w:rtl/>
              </w:rPr>
            </w:pPr>
            <w:r w:rsidRPr="008E0DC0">
              <w:rPr>
                <w:rFonts w:ascii="David" w:hAnsi="David" w:cs="David"/>
                <w:sz w:val="24"/>
              </w:rPr>
              <w:t xml:space="preserve">Soft phone </w:t>
            </w:r>
            <w:r w:rsidRPr="008E0DC0">
              <w:rPr>
                <w:rFonts w:ascii="David" w:hAnsi="David" w:cs="David"/>
                <w:sz w:val="24"/>
                <w:rtl/>
              </w:rPr>
              <w:t xml:space="preserve"> סרגל נציג </w:t>
            </w:r>
          </w:p>
        </w:tc>
        <w:tc>
          <w:tcPr>
            <w:tcW w:w="4400" w:type="dxa"/>
          </w:tcPr>
          <w:p w:rsidR="00C076F0" w:rsidRPr="008E0DC0" w:rsidRDefault="00213A67" w:rsidP="008E0DC0">
            <w:pPr>
              <w:pStyle w:val="2c"/>
              <w:keepNext/>
              <w:keepLines/>
              <w:tabs>
                <w:tab w:val="clear" w:pos="1080"/>
              </w:tabs>
              <w:spacing w:after="120"/>
              <w:ind w:left="0" w:firstLine="0"/>
              <w:rPr>
                <w:rFonts w:ascii="David" w:hAnsi="David" w:cs="David"/>
                <w:sz w:val="24"/>
                <w:rtl/>
              </w:rPr>
            </w:pPr>
            <w:r w:rsidRPr="008E0DC0">
              <w:rPr>
                <w:rFonts w:ascii="David" w:hAnsi="David" w:cs="David" w:hint="cs"/>
                <w:sz w:val="24"/>
                <w:rtl/>
              </w:rPr>
              <w:t>הצגת</w:t>
            </w:r>
            <w:r w:rsidRPr="008E0DC0">
              <w:rPr>
                <w:rFonts w:ascii="David" w:hAnsi="David" w:cs="David"/>
                <w:sz w:val="24"/>
                <w:rtl/>
              </w:rPr>
              <w:t xml:space="preserve"> נתונים במסך הנציג: נתונים אישיים ונתוני השיחה </w:t>
            </w:r>
          </w:p>
        </w:tc>
      </w:tr>
      <w:tr w:rsidR="003712D2" w:rsidRPr="00CF5BF4" w:rsidTr="00F67FF1">
        <w:tc>
          <w:tcPr>
            <w:tcW w:w="824" w:type="dxa"/>
          </w:tcPr>
          <w:p w:rsidR="003712D2" w:rsidRPr="008E0DC0" w:rsidRDefault="00B57DFB" w:rsidP="008E0DC0">
            <w:pPr>
              <w:pStyle w:val="2c"/>
              <w:keepNext/>
              <w:keepLines/>
              <w:tabs>
                <w:tab w:val="clear" w:pos="1080"/>
              </w:tabs>
              <w:spacing w:after="120"/>
              <w:ind w:left="0" w:firstLine="0"/>
              <w:rPr>
                <w:rFonts w:ascii="David" w:hAnsi="David" w:cs="David"/>
                <w:sz w:val="24"/>
                <w:rtl/>
              </w:rPr>
            </w:pPr>
            <w:r w:rsidRPr="008E0DC0">
              <w:rPr>
                <w:rFonts w:ascii="David" w:hAnsi="David" w:cs="David"/>
                <w:sz w:val="24"/>
                <w:rtl/>
              </w:rPr>
              <w:t>8</w:t>
            </w:r>
          </w:p>
        </w:tc>
        <w:tc>
          <w:tcPr>
            <w:tcW w:w="2033" w:type="dxa"/>
          </w:tcPr>
          <w:p w:rsidR="003712D2" w:rsidRPr="008E0DC0" w:rsidRDefault="003712D2" w:rsidP="008E0DC0">
            <w:pPr>
              <w:pStyle w:val="2c"/>
              <w:keepNext/>
              <w:keepLines/>
              <w:tabs>
                <w:tab w:val="clear" w:pos="1080"/>
              </w:tabs>
              <w:spacing w:after="120"/>
              <w:ind w:left="0" w:firstLine="0"/>
              <w:rPr>
                <w:rFonts w:ascii="David" w:hAnsi="David" w:cs="David"/>
                <w:sz w:val="24"/>
                <w:rtl/>
              </w:rPr>
            </w:pPr>
            <w:r w:rsidRPr="008E0DC0">
              <w:rPr>
                <w:rFonts w:ascii="David" w:hAnsi="David" w:cs="David" w:hint="cs"/>
                <w:sz w:val="24"/>
                <w:rtl/>
              </w:rPr>
              <w:t>מערכת</w:t>
            </w:r>
            <w:r w:rsidRPr="008E0DC0">
              <w:rPr>
                <w:rFonts w:ascii="David" w:hAnsi="David" w:cs="David"/>
                <w:sz w:val="24"/>
                <w:rtl/>
              </w:rPr>
              <w:t xml:space="preserve"> </w:t>
            </w:r>
            <w:r w:rsidRPr="008E0DC0">
              <w:rPr>
                <w:rFonts w:ascii="David" w:hAnsi="David" w:cs="David" w:hint="cs"/>
                <w:sz w:val="24"/>
                <w:rtl/>
              </w:rPr>
              <w:t>ניהול</w:t>
            </w:r>
            <w:r w:rsidRPr="008E0DC0">
              <w:rPr>
                <w:rFonts w:ascii="David" w:hAnsi="David" w:cs="David"/>
                <w:sz w:val="24"/>
                <w:rtl/>
              </w:rPr>
              <w:t xml:space="preserve"> </w:t>
            </w:r>
            <w:r w:rsidRPr="008E0DC0">
              <w:rPr>
                <w:rFonts w:ascii="David" w:hAnsi="David" w:cs="David" w:hint="cs"/>
                <w:sz w:val="24"/>
                <w:rtl/>
              </w:rPr>
              <w:t>ידע</w:t>
            </w:r>
          </w:p>
        </w:tc>
        <w:tc>
          <w:tcPr>
            <w:tcW w:w="4400" w:type="dxa"/>
          </w:tcPr>
          <w:p w:rsidR="003712D2" w:rsidRPr="008E0DC0" w:rsidRDefault="00E96877" w:rsidP="008E0DC0">
            <w:pPr>
              <w:pStyle w:val="2c"/>
              <w:keepNext/>
              <w:keepLines/>
              <w:tabs>
                <w:tab w:val="clear" w:pos="1080"/>
              </w:tabs>
              <w:spacing w:after="120"/>
              <w:ind w:left="0" w:firstLine="0"/>
              <w:rPr>
                <w:rFonts w:ascii="David" w:hAnsi="David" w:cs="David"/>
                <w:sz w:val="24"/>
                <w:rtl/>
              </w:rPr>
            </w:pPr>
            <w:r w:rsidRPr="008E0DC0">
              <w:rPr>
                <w:rFonts w:ascii="David" w:hAnsi="David" w:cs="David" w:hint="cs"/>
                <w:sz w:val="24"/>
                <w:rtl/>
              </w:rPr>
              <w:t>מערכת</w:t>
            </w:r>
            <w:r w:rsidRPr="008E0DC0">
              <w:rPr>
                <w:rFonts w:ascii="David" w:hAnsi="David" w:cs="David"/>
                <w:sz w:val="24"/>
                <w:rtl/>
              </w:rPr>
              <w:t xml:space="preserve"> לניהול הידע המקצועי, תהליכים ונהלים שתותקן </w:t>
            </w:r>
            <w:r w:rsidRPr="008E0DC0">
              <w:rPr>
                <w:rFonts w:ascii="David" w:hAnsi="David" w:cs="David" w:hint="cs"/>
                <w:b/>
                <w:bCs/>
                <w:sz w:val="24"/>
                <w:rtl/>
              </w:rPr>
              <w:t>גם</w:t>
            </w:r>
            <w:r w:rsidRPr="008E0DC0">
              <w:rPr>
                <w:rFonts w:ascii="David" w:hAnsi="David" w:cs="David"/>
                <w:sz w:val="24"/>
                <w:rtl/>
              </w:rPr>
              <w:t xml:space="preserve"> </w:t>
            </w:r>
            <w:r w:rsidR="0001392F">
              <w:rPr>
                <w:rFonts w:ascii="David" w:hAnsi="David" w:cs="David" w:hint="cs"/>
                <w:sz w:val="24"/>
                <w:rtl/>
              </w:rPr>
              <w:t>במוקד</w:t>
            </w:r>
            <w:r w:rsidR="0001392F" w:rsidRPr="008E0DC0">
              <w:rPr>
                <w:rFonts w:ascii="David" w:hAnsi="David" w:cs="David"/>
                <w:sz w:val="24"/>
                <w:rtl/>
              </w:rPr>
              <w:t xml:space="preserve"> </w:t>
            </w:r>
            <w:r w:rsidRPr="008E0DC0">
              <w:rPr>
                <w:rFonts w:ascii="David" w:hAnsi="David" w:cs="David"/>
                <w:sz w:val="24"/>
                <w:rtl/>
              </w:rPr>
              <w:t xml:space="preserve">הספק </w:t>
            </w:r>
            <w:r w:rsidRPr="008E0DC0">
              <w:rPr>
                <w:rFonts w:ascii="David" w:hAnsi="David" w:cs="David" w:hint="cs"/>
                <w:b/>
                <w:bCs/>
                <w:sz w:val="24"/>
                <w:rtl/>
              </w:rPr>
              <w:t>וגם</w:t>
            </w:r>
            <w:r w:rsidRPr="008E0DC0">
              <w:rPr>
                <w:rFonts w:ascii="David" w:hAnsi="David" w:cs="David"/>
                <w:sz w:val="24"/>
                <w:rtl/>
              </w:rPr>
              <w:t xml:space="preserve"> במוקד הקיים במשרד המשפטים </w:t>
            </w:r>
            <w:r w:rsidR="005125DF" w:rsidRPr="008E0DC0">
              <w:rPr>
                <w:rFonts w:ascii="David" w:hAnsi="David" w:cs="David"/>
                <w:sz w:val="24"/>
                <w:rtl/>
              </w:rPr>
              <w:t xml:space="preserve"> בכל העמדות של כל היחידות להן ניתן מענה במוקד משרד המשפטים</w:t>
            </w:r>
          </w:p>
        </w:tc>
      </w:tr>
      <w:tr w:rsidR="00AC1E94" w:rsidRPr="00CF5BF4" w:rsidTr="00F67FF1">
        <w:tc>
          <w:tcPr>
            <w:tcW w:w="824" w:type="dxa"/>
          </w:tcPr>
          <w:p w:rsidR="00AC1E94" w:rsidRPr="008E0DC0" w:rsidRDefault="00B57DFB" w:rsidP="008E0DC0">
            <w:pPr>
              <w:pStyle w:val="2c"/>
              <w:keepNext/>
              <w:keepLines/>
              <w:tabs>
                <w:tab w:val="clear" w:pos="1080"/>
              </w:tabs>
              <w:spacing w:after="120"/>
              <w:ind w:left="0" w:firstLine="0"/>
              <w:rPr>
                <w:rFonts w:ascii="David" w:hAnsi="David" w:cs="David"/>
                <w:sz w:val="24"/>
                <w:rtl/>
              </w:rPr>
            </w:pPr>
            <w:r w:rsidRPr="008E0DC0">
              <w:rPr>
                <w:rFonts w:ascii="David" w:hAnsi="David" w:cs="David"/>
                <w:sz w:val="24"/>
                <w:rtl/>
              </w:rPr>
              <w:t>9</w:t>
            </w:r>
          </w:p>
        </w:tc>
        <w:tc>
          <w:tcPr>
            <w:tcW w:w="2033" w:type="dxa"/>
          </w:tcPr>
          <w:p w:rsidR="00AC1E94" w:rsidRPr="008E0DC0" w:rsidRDefault="00AC1E94" w:rsidP="008E0DC0">
            <w:pPr>
              <w:pStyle w:val="2c"/>
              <w:keepNext/>
              <w:keepLines/>
              <w:tabs>
                <w:tab w:val="clear" w:pos="1080"/>
              </w:tabs>
              <w:spacing w:after="120"/>
              <w:ind w:left="0" w:firstLine="0"/>
              <w:rPr>
                <w:rFonts w:ascii="David" w:hAnsi="David" w:cs="David"/>
                <w:sz w:val="24"/>
              </w:rPr>
            </w:pPr>
            <w:r w:rsidRPr="008E0DC0">
              <w:rPr>
                <w:rFonts w:ascii="David" w:hAnsi="David" w:cs="David" w:hint="cs"/>
                <w:sz w:val="24"/>
                <w:rtl/>
              </w:rPr>
              <w:t>הקלטת</w:t>
            </w:r>
            <w:r w:rsidRPr="008E0DC0">
              <w:rPr>
                <w:rFonts w:ascii="David" w:hAnsi="David" w:cs="David"/>
                <w:sz w:val="24"/>
                <w:rtl/>
              </w:rPr>
              <w:t xml:space="preserve"> שיחות </w:t>
            </w:r>
          </w:p>
        </w:tc>
        <w:tc>
          <w:tcPr>
            <w:tcW w:w="4400" w:type="dxa"/>
          </w:tcPr>
          <w:p w:rsidR="00AC1E94" w:rsidRPr="008E0DC0" w:rsidRDefault="00AC1E94" w:rsidP="008E0DC0">
            <w:pPr>
              <w:pStyle w:val="2c"/>
              <w:keepNext/>
              <w:keepLines/>
              <w:tabs>
                <w:tab w:val="clear" w:pos="1080"/>
              </w:tabs>
              <w:spacing w:after="120"/>
              <w:ind w:left="0" w:firstLine="0"/>
              <w:rPr>
                <w:rFonts w:ascii="David" w:hAnsi="David" w:cs="David"/>
                <w:sz w:val="24"/>
                <w:rtl/>
              </w:rPr>
            </w:pPr>
            <w:r w:rsidRPr="008E0DC0">
              <w:rPr>
                <w:rFonts w:ascii="David" w:hAnsi="David" w:cs="David" w:hint="cs"/>
                <w:sz w:val="24"/>
                <w:rtl/>
              </w:rPr>
              <w:t>מערכת</w:t>
            </w:r>
            <w:r w:rsidRPr="008E0DC0">
              <w:rPr>
                <w:rFonts w:ascii="David" w:hAnsi="David" w:cs="David"/>
                <w:sz w:val="24"/>
                <w:rtl/>
              </w:rPr>
              <w:t xml:space="preserve"> להקלטת 100% מהשיחות הטלפוניות (נכנסות, יוצאות, פנימיות) </w:t>
            </w:r>
          </w:p>
        </w:tc>
      </w:tr>
      <w:tr w:rsidR="00AC1E94" w:rsidRPr="00CF5BF4" w:rsidTr="00F67FF1">
        <w:tc>
          <w:tcPr>
            <w:tcW w:w="824" w:type="dxa"/>
          </w:tcPr>
          <w:p w:rsidR="00AC1E94" w:rsidRPr="008E0DC0" w:rsidRDefault="00B57DFB" w:rsidP="008E0DC0">
            <w:pPr>
              <w:pStyle w:val="2c"/>
              <w:keepNext/>
              <w:keepLines/>
              <w:tabs>
                <w:tab w:val="clear" w:pos="1080"/>
              </w:tabs>
              <w:spacing w:after="120"/>
              <w:ind w:left="0" w:firstLine="0"/>
              <w:rPr>
                <w:rFonts w:ascii="David" w:hAnsi="David" w:cs="David"/>
                <w:sz w:val="24"/>
                <w:rtl/>
              </w:rPr>
            </w:pPr>
            <w:r w:rsidRPr="008E0DC0">
              <w:rPr>
                <w:rFonts w:ascii="David" w:hAnsi="David" w:cs="David"/>
                <w:sz w:val="24"/>
                <w:rtl/>
              </w:rPr>
              <w:t>10</w:t>
            </w:r>
          </w:p>
        </w:tc>
        <w:tc>
          <w:tcPr>
            <w:tcW w:w="2033" w:type="dxa"/>
          </w:tcPr>
          <w:p w:rsidR="00AC1E94" w:rsidRPr="008E0DC0" w:rsidRDefault="00D50CF0" w:rsidP="008E0DC0">
            <w:pPr>
              <w:pStyle w:val="2c"/>
              <w:keepNext/>
              <w:keepLines/>
              <w:tabs>
                <w:tab w:val="clear" w:pos="1080"/>
              </w:tabs>
              <w:spacing w:after="120"/>
              <w:ind w:left="0" w:firstLine="0"/>
              <w:rPr>
                <w:rFonts w:ascii="David" w:hAnsi="David" w:cs="David"/>
                <w:sz w:val="24"/>
                <w:rtl/>
              </w:rPr>
            </w:pPr>
            <w:r w:rsidRPr="008E0DC0">
              <w:rPr>
                <w:rFonts w:ascii="David" w:hAnsi="David" w:cs="David" w:hint="cs"/>
                <w:sz w:val="24"/>
                <w:rtl/>
              </w:rPr>
              <w:t>מחולל</w:t>
            </w:r>
            <w:r w:rsidRPr="008E0DC0">
              <w:rPr>
                <w:rFonts w:ascii="David" w:hAnsi="David" w:cs="David"/>
                <w:sz w:val="24"/>
                <w:rtl/>
              </w:rPr>
              <w:t xml:space="preserve"> דוחות מרכזיה </w:t>
            </w:r>
          </w:p>
        </w:tc>
        <w:tc>
          <w:tcPr>
            <w:tcW w:w="4400" w:type="dxa"/>
          </w:tcPr>
          <w:p w:rsidR="00AC1E94" w:rsidRPr="008E0DC0" w:rsidRDefault="00014A45" w:rsidP="008E0DC0">
            <w:pPr>
              <w:pStyle w:val="2c"/>
              <w:keepNext/>
              <w:keepLines/>
              <w:tabs>
                <w:tab w:val="clear" w:pos="1080"/>
              </w:tabs>
              <w:spacing w:after="120"/>
              <w:ind w:left="0" w:firstLine="0"/>
              <w:rPr>
                <w:rFonts w:ascii="David" w:hAnsi="David" w:cs="David"/>
                <w:sz w:val="24"/>
                <w:rtl/>
              </w:rPr>
            </w:pPr>
            <w:r w:rsidRPr="008E0DC0">
              <w:rPr>
                <w:rFonts w:ascii="David" w:hAnsi="David" w:cs="David" w:hint="cs"/>
                <w:sz w:val="24"/>
                <w:rtl/>
              </w:rPr>
              <w:t>הפקדת</w:t>
            </w:r>
            <w:r w:rsidRPr="008E0DC0">
              <w:rPr>
                <w:rFonts w:ascii="David" w:hAnsi="David" w:cs="David"/>
                <w:sz w:val="24"/>
                <w:rtl/>
              </w:rPr>
              <w:t xml:space="preserve"> </w:t>
            </w:r>
            <w:r w:rsidRPr="008E0DC0">
              <w:rPr>
                <w:rFonts w:ascii="David" w:hAnsi="David" w:cs="David" w:hint="cs"/>
                <w:sz w:val="24"/>
                <w:rtl/>
              </w:rPr>
              <w:t>דוחות</w:t>
            </w:r>
            <w:r w:rsidRPr="008E0DC0">
              <w:rPr>
                <w:rFonts w:ascii="David" w:hAnsi="David" w:cs="David"/>
                <w:sz w:val="24"/>
                <w:rtl/>
              </w:rPr>
              <w:t xml:space="preserve"> </w:t>
            </w:r>
            <w:r w:rsidRPr="008E0DC0">
              <w:rPr>
                <w:rFonts w:ascii="David" w:hAnsi="David" w:cs="David" w:hint="cs"/>
                <w:sz w:val="24"/>
                <w:rtl/>
              </w:rPr>
              <w:t>וגרפים</w:t>
            </w:r>
            <w:r w:rsidRPr="008E0DC0">
              <w:rPr>
                <w:rFonts w:ascii="David" w:hAnsi="David" w:cs="David"/>
                <w:sz w:val="24"/>
                <w:rtl/>
              </w:rPr>
              <w:t xml:space="preserve"> </w:t>
            </w:r>
            <w:r w:rsidRPr="008E0DC0">
              <w:rPr>
                <w:rFonts w:ascii="David" w:hAnsi="David" w:cs="David" w:hint="cs"/>
                <w:sz w:val="24"/>
                <w:rtl/>
              </w:rPr>
              <w:t>ברמת</w:t>
            </w:r>
            <w:r w:rsidRPr="008E0DC0">
              <w:rPr>
                <w:rFonts w:ascii="David" w:hAnsi="David" w:cs="David"/>
                <w:sz w:val="24"/>
                <w:rtl/>
              </w:rPr>
              <w:t xml:space="preserve"> </w:t>
            </w:r>
            <w:r w:rsidRPr="008E0DC0">
              <w:rPr>
                <w:rFonts w:ascii="David" w:hAnsi="David" w:cs="David" w:hint="cs"/>
                <w:sz w:val="24"/>
                <w:rtl/>
              </w:rPr>
              <w:t>נציג</w:t>
            </w:r>
            <w:r w:rsidRPr="008E0DC0">
              <w:rPr>
                <w:rFonts w:ascii="David" w:hAnsi="David" w:cs="David"/>
                <w:sz w:val="24"/>
                <w:rtl/>
              </w:rPr>
              <w:t>,</w:t>
            </w:r>
            <w:r w:rsidR="0028447D" w:rsidRPr="008E0DC0">
              <w:rPr>
                <w:rFonts w:ascii="David" w:hAnsi="David" w:cs="David"/>
                <w:sz w:val="24"/>
                <w:rtl/>
              </w:rPr>
              <w:t xml:space="preserve"> צוות, יחידה, </w:t>
            </w:r>
            <w:r w:rsidRPr="008E0DC0">
              <w:rPr>
                <w:rFonts w:ascii="David" w:hAnsi="David" w:cs="David"/>
                <w:sz w:val="24"/>
                <w:rtl/>
              </w:rPr>
              <w:t xml:space="preserve"> מוקד בחתך שעתי, יומי, שבועי, חודשי, שנתי,  תאריכים מ עד, דוחות און-ליין ודוחות </w:t>
            </w:r>
            <w:proofErr w:type="spellStart"/>
            <w:r w:rsidRPr="008E0DC0">
              <w:rPr>
                <w:rFonts w:ascii="David" w:hAnsi="David" w:cs="David"/>
                <w:sz w:val="24"/>
                <w:rtl/>
              </w:rPr>
              <w:lastRenderedPageBreak/>
              <w:t>הסטוריים</w:t>
            </w:r>
            <w:proofErr w:type="spellEnd"/>
            <w:r w:rsidRPr="008E0DC0">
              <w:rPr>
                <w:rFonts w:ascii="David" w:hAnsi="David" w:cs="David"/>
                <w:sz w:val="24"/>
                <w:rtl/>
              </w:rPr>
              <w:t xml:space="preserve"> </w:t>
            </w:r>
          </w:p>
        </w:tc>
      </w:tr>
      <w:tr w:rsidR="009B57B8" w:rsidRPr="00CF5BF4" w:rsidTr="00F67FF1">
        <w:tc>
          <w:tcPr>
            <w:tcW w:w="824" w:type="dxa"/>
          </w:tcPr>
          <w:p w:rsidR="009B57B8" w:rsidRPr="008E0DC0" w:rsidRDefault="00B57DFB" w:rsidP="008E0DC0">
            <w:pPr>
              <w:pStyle w:val="2c"/>
              <w:keepNext/>
              <w:keepLines/>
              <w:tabs>
                <w:tab w:val="clear" w:pos="1080"/>
              </w:tabs>
              <w:spacing w:after="120"/>
              <w:ind w:left="0" w:firstLine="0"/>
              <w:rPr>
                <w:rFonts w:ascii="David" w:hAnsi="David" w:cs="David"/>
                <w:sz w:val="24"/>
                <w:rtl/>
              </w:rPr>
            </w:pPr>
            <w:r w:rsidRPr="008E0DC0">
              <w:rPr>
                <w:rFonts w:ascii="David" w:hAnsi="David" w:cs="David"/>
                <w:sz w:val="24"/>
                <w:rtl/>
              </w:rPr>
              <w:lastRenderedPageBreak/>
              <w:t>11</w:t>
            </w:r>
          </w:p>
        </w:tc>
        <w:tc>
          <w:tcPr>
            <w:tcW w:w="2033" w:type="dxa"/>
          </w:tcPr>
          <w:p w:rsidR="009B57B8" w:rsidRPr="008E0DC0" w:rsidRDefault="009B57B8" w:rsidP="008E0DC0">
            <w:pPr>
              <w:pStyle w:val="2c"/>
              <w:keepNext/>
              <w:keepLines/>
              <w:tabs>
                <w:tab w:val="clear" w:pos="1080"/>
              </w:tabs>
              <w:spacing w:after="120"/>
              <w:ind w:left="0" w:firstLine="0"/>
              <w:rPr>
                <w:rFonts w:ascii="David" w:hAnsi="David" w:cs="David"/>
                <w:sz w:val="24"/>
                <w:rtl/>
              </w:rPr>
            </w:pPr>
            <w:r w:rsidRPr="008E0DC0">
              <w:rPr>
                <w:rFonts w:ascii="David" w:hAnsi="David" w:cs="David" w:hint="cs"/>
                <w:sz w:val="24"/>
                <w:rtl/>
              </w:rPr>
              <w:t>מערכת</w:t>
            </w:r>
            <w:r w:rsidRPr="008E0DC0">
              <w:rPr>
                <w:rFonts w:ascii="David" w:hAnsi="David" w:cs="David"/>
                <w:sz w:val="24"/>
                <w:rtl/>
              </w:rPr>
              <w:t xml:space="preserve"> </w:t>
            </w:r>
            <w:r w:rsidRPr="008E0DC0">
              <w:rPr>
                <w:rFonts w:ascii="David" w:hAnsi="David" w:cs="David" w:hint="cs"/>
                <w:sz w:val="24"/>
                <w:rtl/>
              </w:rPr>
              <w:t>לרישום</w:t>
            </w:r>
            <w:r w:rsidRPr="008E0DC0">
              <w:rPr>
                <w:rFonts w:ascii="David" w:hAnsi="David" w:cs="David"/>
                <w:sz w:val="24"/>
                <w:rtl/>
              </w:rPr>
              <w:t xml:space="preserve"> </w:t>
            </w:r>
            <w:r w:rsidRPr="008E0DC0">
              <w:rPr>
                <w:rFonts w:ascii="David" w:hAnsi="David" w:cs="David" w:hint="cs"/>
                <w:sz w:val="24"/>
                <w:rtl/>
              </w:rPr>
              <w:t>שיחות</w:t>
            </w:r>
          </w:p>
        </w:tc>
        <w:tc>
          <w:tcPr>
            <w:tcW w:w="4400" w:type="dxa"/>
          </w:tcPr>
          <w:p w:rsidR="009B57B8" w:rsidRPr="008E0DC0" w:rsidRDefault="009B57B8" w:rsidP="008E0DC0">
            <w:pPr>
              <w:pStyle w:val="2c"/>
              <w:keepNext/>
              <w:keepLines/>
              <w:tabs>
                <w:tab w:val="clear" w:pos="1080"/>
              </w:tabs>
              <w:spacing w:after="120"/>
              <w:ind w:left="0" w:firstLine="0"/>
              <w:rPr>
                <w:rFonts w:ascii="David" w:hAnsi="David" w:cs="David"/>
                <w:sz w:val="24"/>
                <w:rtl/>
              </w:rPr>
            </w:pPr>
            <w:r w:rsidRPr="008E0DC0">
              <w:rPr>
                <w:rFonts w:ascii="David" w:hAnsi="David" w:cs="David" w:hint="cs"/>
                <w:sz w:val="24"/>
                <w:rtl/>
              </w:rPr>
              <w:t>מערכת</w:t>
            </w:r>
            <w:r w:rsidRPr="008E0DC0">
              <w:rPr>
                <w:rFonts w:ascii="David" w:hAnsi="David" w:cs="David"/>
                <w:sz w:val="24"/>
                <w:rtl/>
              </w:rPr>
              <w:t xml:space="preserve"> שרושמת את השיחות הנכנסות והשיחות היוצאות, כמות, משכי שיחה, שלוחות, עלות השיחה ע"פ סוג מפ"א </w:t>
            </w:r>
          </w:p>
        </w:tc>
      </w:tr>
    </w:tbl>
    <w:p w:rsidR="0001392F" w:rsidRDefault="0001392F"/>
    <w:tbl>
      <w:tblPr>
        <w:tblStyle w:val="aff8"/>
        <w:bidiVisual/>
        <w:tblW w:w="0" w:type="auto"/>
        <w:tblInd w:w="1039" w:type="dxa"/>
        <w:tblLook w:val="04A0" w:firstRow="1" w:lastRow="0" w:firstColumn="1" w:lastColumn="0" w:noHBand="0" w:noVBand="1"/>
      </w:tblPr>
      <w:tblGrid>
        <w:gridCol w:w="824"/>
        <w:gridCol w:w="2042"/>
        <w:gridCol w:w="4391"/>
      </w:tblGrid>
      <w:tr w:rsidR="005125DF" w:rsidRPr="00CF5BF4" w:rsidTr="00F67FF1">
        <w:tc>
          <w:tcPr>
            <w:tcW w:w="824" w:type="dxa"/>
          </w:tcPr>
          <w:p w:rsidR="005125DF" w:rsidRPr="008E0DC0" w:rsidRDefault="005125DF" w:rsidP="008E0DC0">
            <w:pPr>
              <w:pStyle w:val="2c"/>
              <w:keepNext/>
              <w:keepLines/>
              <w:tabs>
                <w:tab w:val="clear" w:pos="1080"/>
              </w:tabs>
              <w:spacing w:after="120"/>
              <w:ind w:left="0" w:firstLine="0"/>
              <w:rPr>
                <w:rFonts w:ascii="David" w:hAnsi="David" w:cs="David"/>
                <w:sz w:val="24"/>
                <w:rtl/>
              </w:rPr>
            </w:pPr>
          </w:p>
        </w:tc>
        <w:tc>
          <w:tcPr>
            <w:tcW w:w="6433" w:type="dxa"/>
            <w:gridSpan w:val="2"/>
          </w:tcPr>
          <w:p w:rsidR="005125DF" w:rsidRPr="00EF57D7" w:rsidRDefault="005125DF" w:rsidP="00BA1E6F">
            <w:pPr>
              <w:pStyle w:val="2c"/>
              <w:keepNext/>
              <w:keepLines/>
              <w:tabs>
                <w:tab w:val="clear" w:pos="1080"/>
              </w:tabs>
              <w:spacing w:after="120"/>
              <w:ind w:left="0" w:firstLine="0"/>
              <w:rPr>
                <w:rFonts w:ascii="David" w:hAnsi="David" w:cs="David"/>
                <w:sz w:val="24"/>
                <w:rtl/>
              </w:rPr>
            </w:pPr>
            <w:r w:rsidRPr="00EF57D7">
              <w:rPr>
                <w:rFonts w:ascii="David" w:hAnsi="David" w:cs="David" w:hint="cs"/>
                <w:b/>
                <w:bCs/>
                <w:sz w:val="24"/>
                <w:rtl/>
              </w:rPr>
              <w:t>מערכות</w:t>
            </w:r>
            <w:r w:rsidRPr="00EF57D7">
              <w:rPr>
                <w:rFonts w:ascii="David" w:hAnsi="David" w:cs="David"/>
                <w:b/>
                <w:bCs/>
                <w:sz w:val="24"/>
                <w:rtl/>
              </w:rPr>
              <w:t xml:space="preserve"> </w:t>
            </w:r>
            <w:r w:rsidR="00BA1E6F" w:rsidRPr="00EF57D7">
              <w:rPr>
                <w:rFonts w:ascii="David" w:hAnsi="David" w:cs="David"/>
                <w:b/>
                <w:bCs/>
                <w:sz w:val="24"/>
                <w:rtl/>
              </w:rPr>
              <w:t xml:space="preserve"> תפעוליות </w:t>
            </w:r>
            <w:r w:rsidRPr="00EF57D7">
              <w:rPr>
                <w:rFonts w:ascii="David" w:hAnsi="David" w:cs="David"/>
                <w:b/>
                <w:bCs/>
                <w:sz w:val="24"/>
                <w:rtl/>
              </w:rPr>
              <w:t>של יחידות</w:t>
            </w:r>
            <w:r w:rsidR="00A75217" w:rsidRPr="00EF57D7">
              <w:rPr>
                <w:rFonts w:ascii="David" w:hAnsi="David" w:cs="David"/>
                <w:b/>
                <w:bCs/>
                <w:sz w:val="24"/>
                <w:rtl/>
              </w:rPr>
              <w:t xml:space="preserve"> </w:t>
            </w:r>
            <w:r w:rsidR="00A75217" w:rsidRPr="00F67FF1">
              <w:rPr>
                <w:rFonts w:ascii="David" w:hAnsi="David" w:cs="David" w:hint="cs"/>
                <w:b/>
                <w:bCs/>
                <w:sz w:val="24"/>
                <w:rtl/>
              </w:rPr>
              <w:t>נוספות</w:t>
            </w:r>
            <w:r w:rsidR="00BA1E6F" w:rsidRPr="00EF57D7">
              <w:rPr>
                <w:rFonts w:ascii="David" w:hAnsi="David" w:cs="David"/>
                <w:b/>
                <w:bCs/>
                <w:sz w:val="24"/>
                <w:rtl/>
              </w:rPr>
              <w:t xml:space="preserve"> במשרד המשפטים,</w:t>
            </w:r>
            <w:r w:rsidR="00A75217" w:rsidRPr="00EF57D7">
              <w:rPr>
                <w:rFonts w:ascii="David" w:hAnsi="David" w:cs="David"/>
                <w:b/>
                <w:bCs/>
                <w:sz w:val="24"/>
                <w:rtl/>
              </w:rPr>
              <w:t xml:space="preserve"> </w:t>
            </w:r>
            <w:r w:rsidRPr="00EF57D7">
              <w:rPr>
                <w:rFonts w:ascii="David" w:hAnsi="David" w:cs="David"/>
                <w:b/>
                <w:bCs/>
                <w:sz w:val="24"/>
                <w:rtl/>
              </w:rPr>
              <w:t xml:space="preserve"> שיתכן </w:t>
            </w:r>
            <w:proofErr w:type="spellStart"/>
            <w:r w:rsidRPr="00EF57D7">
              <w:rPr>
                <w:rFonts w:ascii="David" w:hAnsi="David" w:cs="David"/>
                <w:b/>
                <w:bCs/>
                <w:sz w:val="24"/>
                <w:rtl/>
              </w:rPr>
              <w:t>ויוגלשו</w:t>
            </w:r>
            <w:proofErr w:type="spellEnd"/>
            <w:r w:rsidRPr="00EF57D7">
              <w:rPr>
                <w:rFonts w:ascii="David" w:hAnsi="David" w:cs="David"/>
                <w:b/>
                <w:bCs/>
                <w:sz w:val="24"/>
                <w:rtl/>
              </w:rPr>
              <w:t xml:space="preserve"> </w:t>
            </w:r>
            <w:r w:rsidR="00BA1E6F" w:rsidRPr="00EF57D7">
              <w:rPr>
                <w:rFonts w:ascii="David" w:hAnsi="David" w:cs="David"/>
                <w:b/>
                <w:bCs/>
                <w:sz w:val="24"/>
                <w:rtl/>
              </w:rPr>
              <w:t xml:space="preserve"> מהן שיחות </w:t>
            </w:r>
            <w:r w:rsidRPr="00EF57D7">
              <w:rPr>
                <w:rFonts w:ascii="David" w:hAnsi="David" w:cs="David"/>
                <w:b/>
                <w:bCs/>
                <w:sz w:val="24"/>
                <w:rtl/>
              </w:rPr>
              <w:t xml:space="preserve">בהמשך ההתקשרות  </w:t>
            </w:r>
            <w:r w:rsidR="00276B16" w:rsidRPr="00EF57D7">
              <w:rPr>
                <w:rFonts w:ascii="David" w:hAnsi="David" w:cs="David"/>
                <w:sz w:val="24"/>
                <w:rtl/>
              </w:rPr>
              <w:t xml:space="preserve"> </w:t>
            </w:r>
          </w:p>
        </w:tc>
      </w:tr>
      <w:tr w:rsidR="005125DF" w:rsidRPr="00CF5BF4" w:rsidTr="00F67FF1">
        <w:tc>
          <w:tcPr>
            <w:tcW w:w="824" w:type="dxa"/>
          </w:tcPr>
          <w:p w:rsidR="005125DF" w:rsidRPr="008E0DC0" w:rsidRDefault="005125DF" w:rsidP="008E0DC0">
            <w:pPr>
              <w:pStyle w:val="2c"/>
              <w:keepNext/>
              <w:keepLines/>
              <w:tabs>
                <w:tab w:val="clear" w:pos="1080"/>
              </w:tabs>
              <w:spacing w:after="120"/>
              <w:ind w:left="0" w:firstLine="0"/>
              <w:rPr>
                <w:rFonts w:ascii="David" w:hAnsi="David" w:cs="David"/>
                <w:sz w:val="24"/>
                <w:rtl/>
              </w:rPr>
            </w:pPr>
          </w:p>
        </w:tc>
        <w:tc>
          <w:tcPr>
            <w:tcW w:w="2042" w:type="dxa"/>
          </w:tcPr>
          <w:p w:rsidR="005125DF" w:rsidRPr="00EF57D7" w:rsidRDefault="005125DF" w:rsidP="008E0DC0">
            <w:pPr>
              <w:pStyle w:val="2c"/>
              <w:keepNext/>
              <w:keepLines/>
              <w:tabs>
                <w:tab w:val="clear" w:pos="1080"/>
              </w:tabs>
              <w:spacing w:after="120"/>
              <w:ind w:left="0" w:firstLine="0"/>
              <w:rPr>
                <w:rFonts w:ascii="David" w:hAnsi="David" w:cs="David"/>
                <w:sz w:val="24"/>
                <w:rtl/>
              </w:rPr>
            </w:pPr>
            <w:r w:rsidRPr="00EF57D7">
              <w:rPr>
                <w:rFonts w:ascii="David" w:hAnsi="David" w:cs="David" w:hint="cs"/>
                <w:sz w:val="24"/>
                <w:rtl/>
              </w:rPr>
              <w:t>בראשית</w:t>
            </w:r>
            <w:r w:rsidRPr="00EF57D7">
              <w:rPr>
                <w:rFonts w:ascii="David" w:hAnsi="David" w:cs="David"/>
                <w:sz w:val="24"/>
                <w:rtl/>
              </w:rPr>
              <w:t xml:space="preserve"> </w:t>
            </w:r>
            <w:r w:rsidRPr="00EF57D7">
              <w:rPr>
                <w:rFonts w:ascii="David" w:hAnsi="David" w:cs="David" w:hint="cs"/>
                <w:sz w:val="24"/>
                <w:rtl/>
              </w:rPr>
              <w:t>עמותות</w:t>
            </w:r>
          </w:p>
        </w:tc>
        <w:tc>
          <w:tcPr>
            <w:tcW w:w="4391" w:type="dxa"/>
          </w:tcPr>
          <w:p w:rsidR="005125DF" w:rsidRPr="00EF57D7" w:rsidRDefault="005125DF" w:rsidP="008E0DC0">
            <w:pPr>
              <w:pStyle w:val="2c"/>
              <w:keepNext/>
              <w:keepLines/>
              <w:tabs>
                <w:tab w:val="clear" w:pos="1080"/>
              </w:tabs>
              <w:spacing w:after="120"/>
              <w:ind w:left="0" w:firstLine="0"/>
              <w:rPr>
                <w:rFonts w:ascii="David" w:hAnsi="David" w:cs="David"/>
                <w:b/>
                <w:bCs/>
                <w:sz w:val="24"/>
                <w:rtl/>
              </w:rPr>
            </w:pPr>
            <w:r w:rsidRPr="00EF57D7">
              <w:rPr>
                <w:rFonts w:ascii="David" w:hAnsi="David" w:cs="David" w:hint="cs"/>
                <w:sz w:val="24"/>
                <w:rtl/>
              </w:rPr>
              <w:t>מערכת</w:t>
            </w:r>
            <w:r w:rsidRPr="00EF57D7">
              <w:rPr>
                <w:rFonts w:ascii="David" w:hAnsi="David" w:cs="David"/>
                <w:sz w:val="24"/>
                <w:rtl/>
              </w:rPr>
              <w:t xml:space="preserve"> </w:t>
            </w:r>
            <w:r w:rsidRPr="00EF57D7">
              <w:rPr>
                <w:rFonts w:ascii="David" w:hAnsi="David" w:cs="David" w:hint="cs"/>
                <w:sz w:val="24"/>
                <w:rtl/>
              </w:rPr>
              <w:t>תפעולית</w:t>
            </w:r>
            <w:r w:rsidRPr="00EF57D7">
              <w:rPr>
                <w:rFonts w:ascii="David" w:hAnsi="David" w:cs="David"/>
                <w:sz w:val="24"/>
                <w:rtl/>
              </w:rPr>
              <w:t xml:space="preserve"> </w:t>
            </w:r>
            <w:r w:rsidRPr="00EF57D7">
              <w:rPr>
                <w:rFonts w:ascii="David" w:hAnsi="David" w:cs="David" w:hint="cs"/>
                <w:sz w:val="24"/>
                <w:rtl/>
              </w:rPr>
              <w:t>של</w:t>
            </w:r>
            <w:r w:rsidRPr="00EF57D7">
              <w:rPr>
                <w:rFonts w:ascii="David" w:hAnsi="David" w:cs="David"/>
                <w:sz w:val="24"/>
                <w:rtl/>
              </w:rPr>
              <w:t xml:space="preserve"> </w:t>
            </w:r>
            <w:r w:rsidRPr="00EF57D7">
              <w:rPr>
                <w:rFonts w:ascii="David" w:hAnsi="David" w:cs="David" w:hint="cs"/>
                <w:sz w:val="24"/>
                <w:rtl/>
              </w:rPr>
              <w:t>רשות</w:t>
            </w:r>
            <w:r w:rsidRPr="00EF57D7">
              <w:rPr>
                <w:rFonts w:ascii="David" w:hAnsi="David" w:cs="David"/>
                <w:sz w:val="24"/>
                <w:rtl/>
              </w:rPr>
              <w:t xml:space="preserve"> </w:t>
            </w:r>
            <w:r w:rsidRPr="00EF57D7">
              <w:rPr>
                <w:rFonts w:ascii="David" w:hAnsi="David" w:cs="David" w:hint="cs"/>
                <w:sz w:val="24"/>
                <w:rtl/>
              </w:rPr>
              <w:t>התאגידים</w:t>
            </w:r>
            <w:r w:rsidRPr="00EF57D7">
              <w:rPr>
                <w:rFonts w:ascii="David" w:hAnsi="David" w:cs="David"/>
                <w:sz w:val="24"/>
                <w:rtl/>
              </w:rPr>
              <w:t xml:space="preserve">, </w:t>
            </w:r>
            <w:r w:rsidRPr="00EF57D7">
              <w:rPr>
                <w:rFonts w:ascii="David" w:hAnsi="David" w:cs="David" w:hint="cs"/>
                <w:sz w:val="24"/>
                <w:rtl/>
              </w:rPr>
              <w:t>יחידת</w:t>
            </w:r>
            <w:r w:rsidRPr="00EF57D7">
              <w:rPr>
                <w:rFonts w:ascii="David" w:hAnsi="David" w:cs="David"/>
                <w:sz w:val="24"/>
                <w:rtl/>
              </w:rPr>
              <w:t xml:space="preserve"> </w:t>
            </w:r>
            <w:r w:rsidRPr="00EF57D7">
              <w:rPr>
                <w:rFonts w:ascii="David" w:hAnsi="David" w:cs="David" w:hint="cs"/>
                <w:sz w:val="24"/>
                <w:rtl/>
              </w:rPr>
              <w:t>עמותות</w:t>
            </w:r>
          </w:p>
        </w:tc>
      </w:tr>
      <w:tr w:rsidR="005125DF" w:rsidRPr="00CF5BF4" w:rsidTr="00F67FF1">
        <w:tc>
          <w:tcPr>
            <w:tcW w:w="824" w:type="dxa"/>
          </w:tcPr>
          <w:p w:rsidR="005125DF" w:rsidRPr="008E0DC0" w:rsidRDefault="005125DF" w:rsidP="008E0DC0">
            <w:pPr>
              <w:pStyle w:val="2c"/>
              <w:keepNext/>
              <w:keepLines/>
              <w:tabs>
                <w:tab w:val="clear" w:pos="1080"/>
              </w:tabs>
              <w:spacing w:after="120"/>
              <w:ind w:left="0" w:firstLine="0"/>
              <w:rPr>
                <w:rFonts w:ascii="David" w:hAnsi="David" w:cs="David"/>
                <w:sz w:val="24"/>
                <w:rtl/>
              </w:rPr>
            </w:pPr>
          </w:p>
        </w:tc>
        <w:tc>
          <w:tcPr>
            <w:tcW w:w="2042" w:type="dxa"/>
          </w:tcPr>
          <w:p w:rsidR="005125DF" w:rsidRPr="00EF57D7" w:rsidRDefault="005125DF" w:rsidP="008E0DC0">
            <w:pPr>
              <w:pStyle w:val="2c"/>
              <w:keepNext/>
              <w:keepLines/>
              <w:tabs>
                <w:tab w:val="clear" w:pos="1080"/>
              </w:tabs>
              <w:spacing w:after="120"/>
              <w:ind w:left="0" w:firstLine="0"/>
              <w:rPr>
                <w:rFonts w:ascii="David" w:hAnsi="David" w:cs="David"/>
                <w:sz w:val="24"/>
                <w:rtl/>
              </w:rPr>
            </w:pPr>
            <w:r w:rsidRPr="00EF57D7">
              <w:rPr>
                <w:rFonts w:ascii="David" w:hAnsi="David" w:cs="David" w:hint="cs"/>
                <w:sz w:val="24"/>
                <w:rtl/>
              </w:rPr>
              <w:t>בראשית</w:t>
            </w:r>
            <w:r w:rsidRPr="00EF57D7">
              <w:rPr>
                <w:rFonts w:ascii="David" w:hAnsi="David" w:cs="David"/>
                <w:sz w:val="24"/>
                <w:rtl/>
              </w:rPr>
              <w:t xml:space="preserve"> </w:t>
            </w:r>
            <w:r w:rsidRPr="00EF57D7">
              <w:rPr>
                <w:rFonts w:ascii="David" w:hAnsi="David" w:cs="David" w:hint="cs"/>
                <w:sz w:val="24"/>
                <w:rtl/>
              </w:rPr>
              <w:t>משכונות</w:t>
            </w:r>
          </w:p>
        </w:tc>
        <w:tc>
          <w:tcPr>
            <w:tcW w:w="4391" w:type="dxa"/>
          </w:tcPr>
          <w:p w:rsidR="005125DF" w:rsidRPr="00EF57D7" w:rsidRDefault="005125DF" w:rsidP="008E0DC0">
            <w:pPr>
              <w:pStyle w:val="2c"/>
              <w:keepNext/>
              <w:keepLines/>
              <w:tabs>
                <w:tab w:val="clear" w:pos="1080"/>
              </w:tabs>
              <w:spacing w:after="120"/>
              <w:ind w:left="0" w:firstLine="0"/>
              <w:rPr>
                <w:rFonts w:ascii="David" w:hAnsi="David" w:cs="David"/>
                <w:sz w:val="24"/>
                <w:rtl/>
              </w:rPr>
            </w:pPr>
            <w:r w:rsidRPr="00EF57D7">
              <w:rPr>
                <w:rFonts w:ascii="David" w:hAnsi="David" w:cs="David" w:hint="cs"/>
                <w:sz w:val="24"/>
                <w:rtl/>
              </w:rPr>
              <w:t>מערכת</w:t>
            </w:r>
            <w:r w:rsidRPr="00EF57D7">
              <w:rPr>
                <w:rFonts w:ascii="David" w:hAnsi="David" w:cs="David"/>
                <w:sz w:val="24"/>
                <w:rtl/>
              </w:rPr>
              <w:t xml:space="preserve"> </w:t>
            </w:r>
            <w:r w:rsidRPr="00EF57D7">
              <w:rPr>
                <w:rFonts w:ascii="David" w:hAnsi="David" w:cs="David" w:hint="cs"/>
                <w:sz w:val="24"/>
                <w:rtl/>
              </w:rPr>
              <w:t>תפעולית</w:t>
            </w:r>
            <w:r w:rsidRPr="00EF57D7">
              <w:rPr>
                <w:rFonts w:ascii="David" w:hAnsi="David" w:cs="David"/>
                <w:sz w:val="24"/>
                <w:rtl/>
              </w:rPr>
              <w:t xml:space="preserve"> </w:t>
            </w:r>
            <w:r w:rsidRPr="00EF57D7">
              <w:rPr>
                <w:rFonts w:ascii="David" w:hAnsi="David" w:cs="David" w:hint="cs"/>
                <w:sz w:val="24"/>
                <w:rtl/>
              </w:rPr>
              <w:t>של</w:t>
            </w:r>
            <w:r w:rsidRPr="00EF57D7">
              <w:rPr>
                <w:rFonts w:ascii="David" w:hAnsi="David" w:cs="David"/>
                <w:sz w:val="24"/>
                <w:rtl/>
              </w:rPr>
              <w:t xml:space="preserve"> </w:t>
            </w:r>
            <w:r w:rsidRPr="00EF57D7">
              <w:rPr>
                <w:rFonts w:ascii="David" w:hAnsi="David" w:cs="David" w:hint="cs"/>
                <w:sz w:val="24"/>
                <w:rtl/>
              </w:rPr>
              <w:t>רשות</w:t>
            </w:r>
            <w:r w:rsidRPr="00EF57D7">
              <w:rPr>
                <w:rFonts w:ascii="David" w:hAnsi="David" w:cs="David"/>
                <w:sz w:val="24"/>
                <w:rtl/>
              </w:rPr>
              <w:t xml:space="preserve"> </w:t>
            </w:r>
            <w:r w:rsidRPr="00EF57D7">
              <w:rPr>
                <w:rFonts w:ascii="David" w:hAnsi="David" w:cs="David" w:hint="cs"/>
                <w:sz w:val="24"/>
                <w:rtl/>
              </w:rPr>
              <w:t>התאגידים</w:t>
            </w:r>
            <w:r w:rsidRPr="00EF57D7">
              <w:rPr>
                <w:rFonts w:ascii="David" w:hAnsi="David" w:cs="David"/>
                <w:sz w:val="24"/>
                <w:rtl/>
              </w:rPr>
              <w:t xml:space="preserve">, </w:t>
            </w:r>
            <w:r w:rsidRPr="00EF57D7">
              <w:rPr>
                <w:rFonts w:ascii="David" w:hAnsi="David" w:cs="David" w:hint="cs"/>
                <w:sz w:val="24"/>
                <w:rtl/>
              </w:rPr>
              <w:t>יחידת</w:t>
            </w:r>
            <w:r w:rsidRPr="00EF57D7">
              <w:rPr>
                <w:rFonts w:ascii="David" w:hAnsi="David" w:cs="David"/>
                <w:sz w:val="24"/>
                <w:rtl/>
              </w:rPr>
              <w:t xml:space="preserve"> </w:t>
            </w:r>
            <w:r w:rsidRPr="00EF57D7">
              <w:rPr>
                <w:rFonts w:ascii="David" w:hAnsi="David" w:cs="David" w:hint="cs"/>
                <w:sz w:val="24"/>
                <w:rtl/>
              </w:rPr>
              <w:t>משכונות</w:t>
            </w:r>
          </w:p>
        </w:tc>
      </w:tr>
      <w:tr w:rsidR="005125DF" w:rsidRPr="00CF5BF4" w:rsidTr="00F67FF1">
        <w:tc>
          <w:tcPr>
            <w:tcW w:w="824" w:type="dxa"/>
          </w:tcPr>
          <w:p w:rsidR="005125DF" w:rsidRPr="008E0DC0" w:rsidRDefault="005125DF" w:rsidP="008E0DC0">
            <w:pPr>
              <w:pStyle w:val="2c"/>
              <w:keepNext/>
              <w:keepLines/>
              <w:tabs>
                <w:tab w:val="clear" w:pos="1080"/>
              </w:tabs>
              <w:spacing w:after="120"/>
              <w:ind w:left="0" w:firstLine="0"/>
              <w:rPr>
                <w:rFonts w:ascii="David" w:hAnsi="David" w:cs="David"/>
                <w:sz w:val="24"/>
                <w:rtl/>
              </w:rPr>
            </w:pPr>
          </w:p>
        </w:tc>
        <w:tc>
          <w:tcPr>
            <w:tcW w:w="2042" w:type="dxa"/>
          </w:tcPr>
          <w:p w:rsidR="005125DF" w:rsidRPr="00EF57D7" w:rsidRDefault="0028447D" w:rsidP="008E0DC0">
            <w:pPr>
              <w:pStyle w:val="2c"/>
              <w:keepNext/>
              <w:keepLines/>
              <w:tabs>
                <w:tab w:val="clear" w:pos="1080"/>
              </w:tabs>
              <w:spacing w:after="120"/>
              <w:ind w:left="0" w:firstLine="0"/>
              <w:rPr>
                <w:rFonts w:ascii="David" w:hAnsi="David" w:cs="David"/>
                <w:sz w:val="24"/>
                <w:rtl/>
              </w:rPr>
            </w:pPr>
            <w:r w:rsidRPr="00EF57D7">
              <w:rPr>
                <w:rFonts w:ascii="David" w:hAnsi="David" w:cs="David" w:hint="cs"/>
                <w:sz w:val="24"/>
                <w:rtl/>
              </w:rPr>
              <w:t>מג</w:t>
            </w:r>
            <w:r w:rsidRPr="00EF57D7">
              <w:rPr>
                <w:rFonts w:ascii="David" w:hAnsi="David" w:cs="David"/>
                <w:sz w:val="24"/>
                <w:rtl/>
              </w:rPr>
              <w:t xml:space="preserve">'יק </w:t>
            </w:r>
          </w:p>
        </w:tc>
        <w:tc>
          <w:tcPr>
            <w:tcW w:w="4391" w:type="dxa"/>
          </w:tcPr>
          <w:p w:rsidR="005125DF" w:rsidRPr="00EF57D7" w:rsidRDefault="0028447D" w:rsidP="008E0DC0">
            <w:pPr>
              <w:pStyle w:val="2c"/>
              <w:keepNext/>
              <w:keepLines/>
              <w:tabs>
                <w:tab w:val="clear" w:pos="1080"/>
              </w:tabs>
              <w:spacing w:after="120"/>
              <w:ind w:left="0" w:firstLine="0"/>
              <w:rPr>
                <w:rFonts w:ascii="David" w:hAnsi="David" w:cs="David"/>
                <w:sz w:val="24"/>
                <w:rtl/>
              </w:rPr>
            </w:pPr>
            <w:r w:rsidRPr="00EF57D7">
              <w:rPr>
                <w:rFonts w:ascii="David" w:hAnsi="David" w:cs="David" w:hint="cs"/>
                <w:sz w:val="24"/>
                <w:rtl/>
              </w:rPr>
              <w:t>מערכת</w:t>
            </w:r>
            <w:r w:rsidRPr="00EF57D7">
              <w:rPr>
                <w:rFonts w:ascii="David" w:hAnsi="David" w:cs="David"/>
                <w:sz w:val="24"/>
                <w:rtl/>
              </w:rPr>
              <w:t xml:space="preserve"> </w:t>
            </w:r>
            <w:r w:rsidRPr="00EF57D7">
              <w:rPr>
                <w:rFonts w:ascii="David" w:hAnsi="David" w:cs="David" w:hint="cs"/>
                <w:sz w:val="24"/>
                <w:rtl/>
              </w:rPr>
              <w:t>תפעולית</w:t>
            </w:r>
            <w:r w:rsidRPr="00EF57D7">
              <w:rPr>
                <w:rFonts w:ascii="David" w:hAnsi="David" w:cs="David"/>
                <w:sz w:val="24"/>
                <w:rtl/>
              </w:rPr>
              <w:t xml:space="preserve"> </w:t>
            </w:r>
            <w:r w:rsidRPr="00EF57D7">
              <w:rPr>
                <w:rFonts w:ascii="David" w:hAnsi="David" w:cs="David" w:hint="cs"/>
                <w:sz w:val="24"/>
                <w:rtl/>
              </w:rPr>
              <w:t>של</w:t>
            </w:r>
            <w:r w:rsidRPr="00EF57D7">
              <w:rPr>
                <w:rFonts w:ascii="David" w:hAnsi="David" w:cs="David"/>
                <w:sz w:val="24"/>
                <w:rtl/>
              </w:rPr>
              <w:t xml:space="preserve"> </w:t>
            </w:r>
            <w:r w:rsidRPr="00EF57D7">
              <w:rPr>
                <w:rFonts w:ascii="David" w:hAnsi="David" w:cs="David" w:hint="cs"/>
                <w:sz w:val="24"/>
                <w:rtl/>
              </w:rPr>
              <w:t>רשם</w:t>
            </w:r>
            <w:r w:rsidRPr="00EF57D7">
              <w:rPr>
                <w:rFonts w:ascii="David" w:hAnsi="David" w:cs="David"/>
                <w:sz w:val="24"/>
                <w:rtl/>
              </w:rPr>
              <w:t xml:space="preserve">  </w:t>
            </w:r>
            <w:r w:rsidRPr="00EF57D7">
              <w:rPr>
                <w:rFonts w:ascii="David" w:hAnsi="David" w:cs="David" w:hint="cs"/>
                <w:sz w:val="24"/>
                <w:rtl/>
              </w:rPr>
              <w:t>הירושות</w:t>
            </w:r>
          </w:p>
        </w:tc>
      </w:tr>
      <w:tr w:rsidR="0028447D" w:rsidRPr="00CF5BF4" w:rsidTr="00F67FF1">
        <w:tc>
          <w:tcPr>
            <w:tcW w:w="824" w:type="dxa"/>
          </w:tcPr>
          <w:p w:rsidR="0028447D" w:rsidRPr="008E0DC0" w:rsidRDefault="0028447D" w:rsidP="008E0DC0">
            <w:pPr>
              <w:pStyle w:val="2c"/>
              <w:keepNext/>
              <w:keepLines/>
              <w:tabs>
                <w:tab w:val="clear" w:pos="1080"/>
              </w:tabs>
              <w:spacing w:after="120"/>
              <w:ind w:left="0" w:firstLine="0"/>
              <w:rPr>
                <w:rFonts w:ascii="David" w:hAnsi="David" w:cs="David"/>
                <w:sz w:val="24"/>
                <w:rtl/>
              </w:rPr>
            </w:pPr>
          </w:p>
        </w:tc>
        <w:tc>
          <w:tcPr>
            <w:tcW w:w="2042" w:type="dxa"/>
          </w:tcPr>
          <w:p w:rsidR="0028447D" w:rsidRPr="00EF57D7" w:rsidRDefault="0028447D" w:rsidP="008E0DC0">
            <w:pPr>
              <w:pStyle w:val="2c"/>
              <w:keepNext/>
              <w:keepLines/>
              <w:tabs>
                <w:tab w:val="clear" w:pos="1080"/>
              </w:tabs>
              <w:spacing w:after="120"/>
              <w:ind w:left="0" w:firstLine="0"/>
              <w:rPr>
                <w:rFonts w:ascii="David" w:hAnsi="David" w:cs="David"/>
                <w:sz w:val="24"/>
                <w:rtl/>
              </w:rPr>
            </w:pPr>
            <w:r w:rsidRPr="00EF57D7">
              <w:rPr>
                <w:rFonts w:ascii="David" w:hAnsi="David" w:cs="David" w:hint="cs"/>
                <w:sz w:val="24"/>
                <w:rtl/>
              </w:rPr>
              <w:t>מג</w:t>
            </w:r>
            <w:r w:rsidRPr="00EF57D7">
              <w:rPr>
                <w:rFonts w:ascii="David" w:hAnsi="David" w:cs="David"/>
                <w:sz w:val="24"/>
                <w:rtl/>
              </w:rPr>
              <w:t xml:space="preserve">'יק </w:t>
            </w:r>
          </w:p>
        </w:tc>
        <w:tc>
          <w:tcPr>
            <w:tcW w:w="4391" w:type="dxa"/>
          </w:tcPr>
          <w:p w:rsidR="0028447D" w:rsidRPr="00EF57D7" w:rsidRDefault="0028447D" w:rsidP="008E0DC0">
            <w:pPr>
              <w:pStyle w:val="2c"/>
              <w:keepNext/>
              <w:keepLines/>
              <w:tabs>
                <w:tab w:val="clear" w:pos="1080"/>
              </w:tabs>
              <w:spacing w:after="120"/>
              <w:ind w:left="0" w:firstLine="0"/>
              <w:rPr>
                <w:rFonts w:ascii="David" w:hAnsi="David" w:cs="David"/>
                <w:sz w:val="24"/>
                <w:rtl/>
              </w:rPr>
            </w:pPr>
            <w:r w:rsidRPr="00EF57D7">
              <w:rPr>
                <w:rFonts w:ascii="David" w:hAnsi="David" w:cs="David" w:hint="cs"/>
                <w:sz w:val="24"/>
                <w:rtl/>
              </w:rPr>
              <w:t>מערכת</w:t>
            </w:r>
            <w:r w:rsidRPr="00EF57D7">
              <w:rPr>
                <w:rFonts w:ascii="David" w:hAnsi="David" w:cs="David"/>
                <w:sz w:val="24"/>
                <w:rtl/>
              </w:rPr>
              <w:t xml:space="preserve"> תפעולית של יחידת כנ"ר (הכונס </w:t>
            </w:r>
            <w:proofErr w:type="spellStart"/>
            <w:r w:rsidRPr="00EF57D7">
              <w:rPr>
                <w:rFonts w:ascii="David" w:hAnsi="David" w:cs="David"/>
                <w:sz w:val="24"/>
                <w:rtl/>
              </w:rPr>
              <w:t>הרישמי</w:t>
            </w:r>
            <w:proofErr w:type="spellEnd"/>
            <w:r w:rsidRPr="00EF57D7">
              <w:rPr>
                <w:rFonts w:ascii="David" w:hAnsi="David" w:cs="David"/>
                <w:sz w:val="24"/>
                <w:rtl/>
              </w:rPr>
              <w:t xml:space="preserve">) </w:t>
            </w:r>
          </w:p>
        </w:tc>
      </w:tr>
    </w:tbl>
    <w:p w:rsidR="0028447D" w:rsidRPr="008E0DC0" w:rsidRDefault="00946252" w:rsidP="008E0DC0">
      <w:pPr>
        <w:pStyle w:val="2c"/>
        <w:keepNext/>
        <w:keepLines/>
        <w:numPr>
          <w:ilvl w:val="2"/>
          <w:numId w:val="68"/>
        </w:numPr>
        <w:spacing w:before="120"/>
        <w:ind w:left="1644" w:hanging="924"/>
        <w:rPr>
          <w:rFonts w:ascii="David" w:hAnsi="David" w:cs="David"/>
          <w:sz w:val="24"/>
          <w:rtl/>
        </w:rPr>
      </w:pPr>
      <w:r w:rsidRPr="008E0DC0">
        <w:rPr>
          <w:rFonts w:ascii="David" w:hAnsi="David" w:cs="David" w:hint="cs"/>
          <w:sz w:val="24"/>
          <w:rtl/>
        </w:rPr>
        <w:t>למשרד</w:t>
      </w:r>
      <w:r w:rsidRPr="008E0DC0">
        <w:rPr>
          <w:rFonts w:ascii="David" w:hAnsi="David" w:cs="David"/>
          <w:sz w:val="24"/>
          <w:rtl/>
        </w:rPr>
        <w:t xml:space="preserve"> </w:t>
      </w:r>
      <w:r w:rsidRPr="008E0DC0">
        <w:rPr>
          <w:rFonts w:ascii="David" w:hAnsi="David" w:cs="David" w:hint="cs"/>
          <w:sz w:val="24"/>
          <w:rtl/>
        </w:rPr>
        <w:t>שמורה</w:t>
      </w:r>
      <w:r w:rsidRPr="008E0DC0">
        <w:rPr>
          <w:rFonts w:ascii="David" w:hAnsi="David" w:cs="David"/>
          <w:sz w:val="24"/>
          <w:rtl/>
        </w:rPr>
        <w:t xml:space="preserve"> </w:t>
      </w:r>
      <w:r w:rsidRPr="008E0DC0">
        <w:rPr>
          <w:rFonts w:ascii="David" w:hAnsi="David" w:cs="David" w:hint="cs"/>
          <w:sz w:val="24"/>
          <w:rtl/>
        </w:rPr>
        <w:t>הזכות</w:t>
      </w:r>
      <w:r w:rsidRPr="008E0DC0">
        <w:rPr>
          <w:rFonts w:ascii="David" w:hAnsi="David" w:cs="David"/>
          <w:sz w:val="24"/>
          <w:rtl/>
        </w:rPr>
        <w:t xml:space="preserve"> </w:t>
      </w:r>
      <w:r w:rsidRPr="008E0DC0">
        <w:rPr>
          <w:rFonts w:ascii="David" w:hAnsi="David" w:cs="David" w:hint="cs"/>
          <w:sz w:val="24"/>
          <w:rtl/>
        </w:rPr>
        <w:t>להוסיף</w:t>
      </w:r>
      <w:r w:rsidRPr="008E0DC0">
        <w:rPr>
          <w:rFonts w:ascii="David" w:hAnsi="David" w:cs="David"/>
          <w:sz w:val="24"/>
          <w:rtl/>
        </w:rPr>
        <w:t xml:space="preserve"> </w:t>
      </w:r>
      <w:r w:rsidRPr="008E0DC0">
        <w:rPr>
          <w:rFonts w:ascii="David" w:hAnsi="David" w:cs="David" w:hint="cs"/>
          <w:sz w:val="24"/>
          <w:rtl/>
        </w:rPr>
        <w:t>מערכות</w:t>
      </w:r>
      <w:r w:rsidRPr="008E0DC0">
        <w:rPr>
          <w:rFonts w:ascii="David" w:hAnsi="David" w:cs="David"/>
          <w:sz w:val="24"/>
          <w:rtl/>
        </w:rPr>
        <w:t xml:space="preserve"> </w:t>
      </w:r>
      <w:r w:rsidRPr="008E0DC0">
        <w:rPr>
          <w:rFonts w:ascii="David" w:hAnsi="David" w:cs="David" w:hint="cs"/>
          <w:sz w:val="24"/>
          <w:rtl/>
        </w:rPr>
        <w:t>של</w:t>
      </w:r>
      <w:r w:rsidRPr="008E0DC0">
        <w:rPr>
          <w:rFonts w:ascii="David" w:hAnsi="David" w:cs="David"/>
          <w:sz w:val="24"/>
          <w:rtl/>
        </w:rPr>
        <w:t xml:space="preserve"> </w:t>
      </w:r>
      <w:r w:rsidRPr="008E0DC0">
        <w:rPr>
          <w:rFonts w:ascii="David" w:hAnsi="David" w:cs="David" w:hint="cs"/>
          <w:sz w:val="24"/>
          <w:rtl/>
        </w:rPr>
        <w:t>יחידות</w:t>
      </w:r>
      <w:r w:rsidRPr="008E0DC0">
        <w:rPr>
          <w:rFonts w:ascii="David" w:hAnsi="David" w:cs="David"/>
          <w:sz w:val="24"/>
          <w:rtl/>
        </w:rPr>
        <w:t xml:space="preserve"> </w:t>
      </w:r>
      <w:r w:rsidRPr="008E0DC0">
        <w:rPr>
          <w:rFonts w:ascii="David" w:hAnsi="David" w:cs="David" w:hint="cs"/>
          <w:sz w:val="24"/>
          <w:rtl/>
        </w:rPr>
        <w:t>נוספות</w:t>
      </w:r>
      <w:r w:rsidRPr="008E0DC0">
        <w:rPr>
          <w:rFonts w:ascii="David" w:hAnsi="David" w:cs="David"/>
          <w:sz w:val="24"/>
          <w:rtl/>
        </w:rPr>
        <w:t xml:space="preserve"> </w:t>
      </w:r>
      <w:proofErr w:type="spellStart"/>
      <w:r w:rsidRPr="008E0DC0">
        <w:rPr>
          <w:rFonts w:ascii="David" w:hAnsi="David" w:cs="David" w:hint="cs"/>
          <w:sz w:val="24"/>
          <w:rtl/>
        </w:rPr>
        <w:t>שיוגלשו</w:t>
      </w:r>
      <w:proofErr w:type="spellEnd"/>
      <w:r w:rsidRPr="008E0DC0">
        <w:rPr>
          <w:rFonts w:ascii="David" w:hAnsi="David" w:cs="David"/>
          <w:sz w:val="24"/>
          <w:rtl/>
        </w:rPr>
        <w:t xml:space="preserve"> / </w:t>
      </w:r>
      <w:r w:rsidRPr="008E0DC0">
        <w:rPr>
          <w:rFonts w:ascii="David" w:hAnsi="David" w:cs="David" w:hint="cs"/>
          <w:sz w:val="24"/>
          <w:rtl/>
        </w:rPr>
        <w:t>יעברו</w:t>
      </w:r>
      <w:r w:rsidRPr="008E0DC0">
        <w:rPr>
          <w:rFonts w:ascii="David" w:hAnsi="David" w:cs="David"/>
          <w:sz w:val="24"/>
          <w:rtl/>
        </w:rPr>
        <w:t xml:space="preserve"> / </w:t>
      </w:r>
      <w:r w:rsidRPr="008E0DC0">
        <w:rPr>
          <w:rFonts w:ascii="David" w:hAnsi="David" w:cs="David" w:hint="cs"/>
          <w:sz w:val="24"/>
          <w:rtl/>
        </w:rPr>
        <w:t>יוקמו</w:t>
      </w:r>
      <w:r w:rsidRPr="008E0DC0">
        <w:rPr>
          <w:rFonts w:ascii="David" w:hAnsi="David" w:cs="David"/>
          <w:sz w:val="24"/>
          <w:rtl/>
        </w:rPr>
        <w:t xml:space="preserve"> </w:t>
      </w:r>
      <w:r w:rsidRPr="008E0DC0">
        <w:rPr>
          <w:rFonts w:ascii="David" w:hAnsi="David" w:cs="David" w:hint="cs"/>
          <w:sz w:val="24"/>
          <w:rtl/>
        </w:rPr>
        <w:t>בהמשך</w:t>
      </w:r>
      <w:r w:rsidRPr="008E0DC0">
        <w:rPr>
          <w:rFonts w:ascii="David" w:hAnsi="David" w:cs="David"/>
          <w:sz w:val="24"/>
          <w:rtl/>
        </w:rPr>
        <w:t xml:space="preserve"> </w:t>
      </w:r>
      <w:r w:rsidRPr="008E0DC0">
        <w:rPr>
          <w:rFonts w:ascii="David" w:hAnsi="David" w:cs="David" w:hint="cs"/>
          <w:sz w:val="24"/>
          <w:rtl/>
        </w:rPr>
        <w:t>ההתקשרות</w:t>
      </w:r>
      <w:r w:rsidRPr="008E0DC0">
        <w:rPr>
          <w:rFonts w:ascii="David" w:hAnsi="David" w:cs="David"/>
          <w:sz w:val="24"/>
          <w:rtl/>
        </w:rPr>
        <w:t xml:space="preserve"> </w:t>
      </w:r>
      <w:r w:rsidRPr="008E0DC0">
        <w:rPr>
          <w:rFonts w:ascii="David" w:hAnsi="David" w:cs="David" w:hint="cs"/>
          <w:sz w:val="24"/>
          <w:rtl/>
        </w:rPr>
        <w:t>במוקד</w:t>
      </w:r>
      <w:r w:rsidRPr="008E0DC0">
        <w:rPr>
          <w:rFonts w:ascii="David" w:hAnsi="David" w:cs="David"/>
          <w:sz w:val="24"/>
          <w:rtl/>
        </w:rPr>
        <w:t xml:space="preserve"> </w:t>
      </w:r>
      <w:r w:rsidR="00C30FD7">
        <w:rPr>
          <w:rFonts w:ascii="David" w:hAnsi="David" w:cs="David" w:hint="cs"/>
          <w:sz w:val="24"/>
          <w:rtl/>
        </w:rPr>
        <w:t>מיקור החוץ</w:t>
      </w:r>
    </w:p>
    <w:p w:rsidR="0000064D" w:rsidRPr="00F67FF1" w:rsidRDefault="00AB2421" w:rsidP="00AB2421">
      <w:pPr>
        <w:pStyle w:val="2c"/>
        <w:keepNext/>
        <w:keepLines/>
        <w:numPr>
          <w:ilvl w:val="1"/>
          <w:numId w:val="68"/>
        </w:numPr>
        <w:spacing w:before="120"/>
        <w:ind w:left="936" w:hanging="576"/>
        <w:rPr>
          <w:rFonts w:ascii="David" w:hAnsi="David" w:cs="David"/>
          <w:b/>
          <w:bCs/>
          <w:sz w:val="24"/>
        </w:rPr>
      </w:pPr>
      <w:bookmarkStart w:id="235" w:name="_Ref492800656"/>
      <w:r w:rsidRPr="00F67FF1">
        <w:rPr>
          <w:rFonts w:ascii="David" w:hAnsi="David" w:cs="David" w:hint="cs"/>
          <w:b/>
          <w:bCs/>
          <w:sz w:val="24"/>
          <w:rtl/>
        </w:rPr>
        <w:t>אופן</w:t>
      </w:r>
      <w:r w:rsidRPr="00F67FF1">
        <w:rPr>
          <w:rFonts w:ascii="David" w:hAnsi="David" w:cs="David"/>
          <w:b/>
          <w:bCs/>
          <w:sz w:val="24"/>
          <w:rtl/>
        </w:rPr>
        <w:t xml:space="preserve"> </w:t>
      </w:r>
      <w:r w:rsidRPr="00F67FF1">
        <w:rPr>
          <w:rFonts w:ascii="David" w:hAnsi="David" w:cs="David" w:hint="cs"/>
          <w:b/>
          <w:bCs/>
          <w:sz w:val="24"/>
          <w:rtl/>
        </w:rPr>
        <w:t>החיבור</w:t>
      </w:r>
      <w:r w:rsidR="007427A7" w:rsidRPr="00F67FF1">
        <w:rPr>
          <w:rFonts w:ascii="David" w:hAnsi="David" w:cs="David"/>
          <w:b/>
          <w:bCs/>
          <w:sz w:val="24"/>
          <w:rtl/>
        </w:rPr>
        <w:t xml:space="preserve"> בין אתר הספק לאתר משרד המשפטים</w:t>
      </w:r>
      <w:r w:rsidR="0000064D" w:rsidRPr="00F67FF1">
        <w:rPr>
          <w:rFonts w:ascii="David" w:hAnsi="David" w:cs="David"/>
          <w:b/>
          <w:bCs/>
          <w:sz w:val="24"/>
          <w:rtl/>
        </w:rPr>
        <w:t>:</w:t>
      </w:r>
      <w:bookmarkEnd w:id="235"/>
    </w:p>
    <w:p w:rsidR="00E8450A" w:rsidRPr="008E0DC0" w:rsidRDefault="00E8450A" w:rsidP="008E0DC0">
      <w:pPr>
        <w:pStyle w:val="2c"/>
        <w:keepNext/>
        <w:keepLines/>
        <w:numPr>
          <w:ilvl w:val="2"/>
          <w:numId w:val="68"/>
        </w:numPr>
        <w:spacing w:before="120"/>
        <w:ind w:left="1644" w:hanging="924"/>
        <w:rPr>
          <w:rFonts w:ascii="David" w:hAnsi="David" w:cs="David"/>
          <w:sz w:val="24"/>
        </w:rPr>
      </w:pPr>
      <w:r w:rsidRPr="008E0DC0">
        <w:rPr>
          <w:rFonts w:ascii="David" w:hAnsi="David" w:cs="David"/>
          <w:sz w:val="24"/>
          <w:rtl/>
        </w:rPr>
        <w:t xml:space="preserve">קו התקשורת הראשי באתר יהיה קו תמסורת ברוחב פס של </w:t>
      </w:r>
      <w:r w:rsidRPr="008E0DC0">
        <w:rPr>
          <w:rFonts w:ascii="David" w:hAnsi="David" w:cs="David"/>
          <w:sz w:val="24"/>
        </w:rPr>
        <w:t>20MBps / 20MBps</w:t>
      </w:r>
      <w:r w:rsidRPr="008E0DC0">
        <w:rPr>
          <w:rFonts w:ascii="David" w:hAnsi="David" w:cs="David"/>
          <w:sz w:val="24"/>
          <w:rtl/>
        </w:rPr>
        <w:t>. הקו יירכש במסגרת מכרז מרכזי (של מנהל הרכש הממשלתי) ע"י המשרד.</w:t>
      </w:r>
    </w:p>
    <w:p w:rsidR="00E8450A" w:rsidRPr="008E0DC0" w:rsidRDefault="00E8450A" w:rsidP="008E0DC0">
      <w:pPr>
        <w:pStyle w:val="2c"/>
        <w:keepNext/>
        <w:keepLines/>
        <w:numPr>
          <w:ilvl w:val="2"/>
          <w:numId w:val="68"/>
        </w:numPr>
        <w:spacing w:before="120"/>
        <w:ind w:left="1644" w:hanging="924"/>
        <w:rPr>
          <w:rFonts w:ascii="David" w:hAnsi="David" w:cs="David"/>
          <w:sz w:val="24"/>
        </w:rPr>
      </w:pPr>
      <w:r w:rsidRPr="008E0DC0">
        <w:rPr>
          <w:rFonts w:ascii="David" w:hAnsi="David" w:cs="David"/>
          <w:sz w:val="24"/>
          <w:rtl/>
        </w:rPr>
        <w:t xml:space="preserve">קו התקשורת המשני / גיבוי יהיה קו </w:t>
      </w:r>
      <w:r w:rsidRPr="008E0DC0">
        <w:rPr>
          <w:rFonts w:ascii="David" w:hAnsi="David" w:cs="David"/>
          <w:sz w:val="24"/>
        </w:rPr>
        <w:t>IPVPN</w:t>
      </w:r>
      <w:r w:rsidRPr="008E0DC0">
        <w:rPr>
          <w:rFonts w:ascii="David" w:hAnsi="David" w:cs="David"/>
          <w:sz w:val="24"/>
          <w:rtl/>
        </w:rPr>
        <w:t xml:space="preserve"> ברוחב פס של </w:t>
      </w:r>
      <w:r w:rsidRPr="008E0DC0">
        <w:rPr>
          <w:rFonts w:ascii="David" w:hAnsi="David" w:cs="David"/>
          <w:sz w:val="24"/>
        </w:rPr>
        <w:t>20MBps / 20MBps</w:t>
      </w:r>
      <w:r w:rsidRPr="008E0DC0">
        <w:rPr>
          <w:rFonts w:ascii="David" w:hAnsi="David" w:cs="David"/>
          <w:sz w:val="24"/>
          <w:rtl/>
        </w:rPr>
        <w:t>. הקו יירכש במסגרת מכרז מרכזי (של מנהל הרכש הממשלתי) ע"י המשרד.</w:t>
      </w:r>
    </w:p>
    <w:p w:rsidR="00E8450A" w:rsidRPr="008E0DC0" w:rsidRDefault="00E8450A" w:rsidP="008E0DC0">
      <w:pPr>
        <w:pStyle w:val="2c"/>
        <w:keepNext/>
        <w:keepLines/>
        <w:numPr>
          <w:ilvl w:val="2"/>
          <w:numId w:val="68"/>
        </w:numPr>
        <w:spacing w:before="120"/>
        <w:ind w:left="1644" w:hanging="924"/>
        <w:rPr>
          <w:rFonts w:ascii="David" w:hAnsi="David" w:cs="David"/>
          <w:sz w:val="24"/>
        </w:rPr>
      </w:pPr>
      <w:r w:rsidRPr="008E0DC0">
        <w:rPr>
          <w:rFonts w:ascii="David" w:hAnsi="David" w:cs="David"/>
          <w:sz w:val="24"/>
          <w:rtl/>
        </w:rPr>
        <w:t xml:space="preserve">באתר יותקנו שני נתבים של חברת </w:t>
      </w:r>
      <w:r w:rsidRPr="008E0DC0">
        <w:rPr>
          <w:rFonts w:ascii="David" w:hAnsi="David" w:cs="David"/>
          <w:sz w:val="24"/>
        </w:rPr>
        <w:t>Cisco</w:t>
      </w:r>
      <w:r w:rsidRPr="008E0DC0">
        <w:rPr>
          <w:rFonts w:ascii="David" w:hAnsi="David" w:cs="David"/>
          <w:sz w:val="24"/>
          <w:rtl/>
        </w:rPr>
        <w:t xml:space="preserve"> אשר יסופקו ע"י המשרד התואמים רוחב פס של </w:t>
      </w:r>
      <w:r w:rsidRPr="008E0DC0">
        <w:rPr>
          <w:rFonts w:ascii="David" w:hAnsi="David" w:cs="David"/>
          <w:sz w:val="24"/>
        </w:rPr>
        <w:t>20MBps</w:t>
      </w:r>
      <w:r w:rsidRPr="008E0DC0">
        <w:rPr>
          <w:rFonts w:ascii="David" w:hAnsi="David" w:cs="David"/>
          <w:sz w:val="24"/>
          <w:rtl/>
        </w:rPr>
        <w:t xml:space="preserve"> ומעלה.</w:t>
      </w:r>
    </w:p>
    <w:p w:rsidR="00E96119" w:rsidRPr="00F67FF1" w:rsidRDefault="00E8450A" w:rsidP="00E53DC1">
      <w:pPr>
        <w:pStyle w:val="2c"/>
        <w:keepNext/>
        <w:keepLines/>
        <w:numPr>
          <w:ilvl w:val="2"/>
          <w:numId w:val="68"/>
        </w:numPr>
        <w:spacing w:before="120"/>
        <w:ind w:left="1644" w:hanging="924"/>
        <w:rPr>
          <w:rFonts w:ascii="David" w:hAnsi="David" w:cs="David"/>
          <w:sz w:val="24"/>
        </w:rPr>
      </w:pPr>
      <w:r w:rsidRPr="008E0DC0">
        <w:rPr>
          <w:rFonts w:ascii="David" w:hAnsi="David" w:cs="David"/>
          <w:sz w:val="24"/>
          <w:rtl/>
        </w:rPr>
        <w:t xml:space="preserve">באתר יותקנו שני מתגים של חברת </w:t>
      </w:r>
      <w:r w:rsidRPr="008E0DC0">
        <w:rPr>
          <w:rFonts w:ascii="David" w:hAnsi="David" w:cs="David"/>
          <w:sz w:val="24"/>
        </w:rPr>
        <w:t>HPE</w:t>
      </w:r>
      <w:r w:rsidRPr="008E0DC0">
        <w:rPr>
          <w:rFonts w:ascii="David" w:hAnsi="David" w:cs="David"/>
          <w:sz w:val="24"/>
          <w:rtl/>
        </w:rPr>
        <w:t xml:space="preserve"> מסוג התומכים במימוש תקן אבטחה </w:t>
      </w:r>
      <w:r w:rsidRPr="008E0DC0">
        <w:rPr>
          <w:rFonts w:ascii="David" w:hAnsi="David" w:cs="David"/>
          <w:sz w:val="24"/>
        </w:rPr>
        <w:t>802.1x</w:t>
      </w:r>
      <w:r w:rsidRPr="008E0DC0">
        <w:rPr>
          <w:rFonts w:ascii="David" w:hAnsi="David" w:cs="David"/>
          <w:sz w:val="24"/>
          <w:rtl/>
        </w:rPr>
        <w:t xml:space="preserve"> מסוג </w:t>
      </w:r>
      <w:proofErr w:type="spellStart"/>
      <w:r w:rsidRPr="008E0DC0">
        <w:rPr>
          <w:rFonts w:ascii="David" w:hAnsi="David" w:cs="David"/>
          <w:sz w:val="24"/>
        </w:rPr>
        <w:t>PoE</w:t>
      </w:r>
      <w:proofErr w:type="spellEnd"/>
      <w:r w:rsidRPr="008E0DC0">
        <w:rPr>
          <w:rFonts w:ascii="David" w:hAnsi="David" w:cs="David"/>
          <w:sz w:val="24"/>
          <w:rtl/>
        </w:rPr>
        <w:t>, כל אחד עם 48 פורטים.</w:t>
      </w:r>
    </w:p>
    <w:p w:rsidR="0001392F" w:rsidRPr="008E0DC0" w:rsidRDefault="0001392F" w:rsidP="0001392F">
      <w:pPr>
        <w:pStyle w:val="2c"/>
        <w:keepNext/>
        <w:keepLines/>
        <w:numPr>
          <w:ilvl w:val="2"/>
          <w:numId w:val="68"/>
        </w:numPr>
        <w:spacing w:before="120"/>
        <w:ind w:left="1644" w:hanging="924"/>
        <w:rPr>
          <w:rFonts w:ascii="David" w:hAnsi="David" w:cs="David"/>
          <w:sz w:val="24"/>
        </w:rPr>
      </w:pPr>
      <w:r>
        <w:rPr>
          <w:rFonts w:ascii="David" w:hAnsi="David" w:cs="David" w:hint="cs"/>
          <w:sz w:val="24"/>
          <w:rtl/>
        </w:rPr>
        <w:t>הספק יספק ארון תקשורת ייעודי לצורך כך, שיהיה ניתן לנעילה ע"י המשרד.</w:t>
      </w:r>
    </w:p>
    <w:p w:rsidR="0001392F" w:rsidRPr="00F67FF1" w:rsidRDefault="0001392F" w:rsidP="0001392F">
      <w:pPr>
        <w:pStyle w:val="2c"/>
        <w:keepNext/>
        <w:keepLines/>
        <w:numPr>
          <w:ilvl w:val="2"/>
          <w:numId w:val="68"/>
        </w:numPr>
        <w:spacing w:before="120"/>
        <w:ind w:left="1644" w:hanging="924"/>
        <w:rPr>
          <w:rFonts w:ascii="David" w:hAnsi="David" w:cs="David"/>
          <w:sz w:val="24"/>
          <w:rtl/>
        </w:rPr>
      </w:pPr>
      <w:r w:rsidRPr="00E53DC1">
        <w:rPr>
          <w:rFonts w:ascii="David" w:hAnsi="David" w:cs="David"/>
          <w:sz w:val="24"/>
          <w:rtl/>
        </w:rPr>
        <w:t>ציוד התקש</w:t>
      </w:r>
      <w:r>
        <w:rPr>
          <w:rFonts w:ascii="David" w:hAnsi="David" w:cs="David" w:hint="cs"/>
          <w:sz w:val="24"/>
          <w:rtl/>
        </w:rPr>
        <w:t>ו</w:t>
      </w:r>
      <w:r w:rsidRPr="00E53DC1">
        <w:rPr>
          <w:rFonts w:ascii="David" w:hAnsi="David" w:cs="David"/>
          <w:sz w:val="24"/>
          <w:rtl/>
        </w:rPr>
        <w:t xml:space="preserve">רת, תחנות העבודה והשרתים יהיה עם תעודה אלק' של המשרד ויקושר באמצאות פרוטוקול </w:t>
      </w:r>
      <w:r w:rsidRPr="00E53DC1">
        <w:rPr>
          <w:rFonts w:ascii="David" w:hAnsi="David" w:cs="David"/>
          <w:sz w:val="24"/>
        </w:rPr>
        <w:t>802.1X</w:t>
      </w:r>
      <w:r w:rsidRPr="00E53DC1">
        <w:rPr>
          <w:rFonts w:ascii="David" w:hAnsi="David" w:cs="David"/>
          <w:sz w:val="24"/>
          <w:rtl/>
        </w:rPr>
        <w:t>.</w:t>
      </w:r>
    </w:p>
    <w:p w:rsidR="00E96119" w:rsidRPr="00F67FF1" w:rsidRDefault="00E96119" w:rsidP="00E53DC1">
      <w:pPr>
        <w:pStyle w:val="2c"/>
        <w:keepNext/>
        <w:keepLines/>
        <w:numPr>
          <w:ilvl w:val="2"/>
          <w:numId w:val="68"/>
        </w:numPr>
        <w:spacing w:before="120"/>
        <w:ind w:left="1644" w:hanging="924"/>
        <w:rPr>
          <w:rFonts w:ascii="David" w:hAnsi="David" w:cs="David"/>
          <w:sz w:val="24"/>
          <w:rtl/>
        </w:rPr>
      </w:pPr>
      <w:r w:rsidRPr="00E53DC1">
        <w:rPr>
          <w:rFonts w:ascii="David" w:hAnsi="David" w:cs="David"/>
          <w:sz w:val="24"/>
          <w:rtl/>
        </w:rPr>
        <w:t xml:space="preserve">ממשק מחשבי המתחם לשרתי המשרד יבוצע באמצעות </w:t>
      </w:r>
      <w:r w:rsidRPr="00E53DC1">
        <w:rPr>
          <w:rFonts w:ascii="David" w:hAnsi="David" w:cs="David"/>
          <w:sz w:val="24"/>
        </w:rPr>
        <w:t>Terminal Server</w:t>
      </w:r>
      <w:r w:rsidRPr="00E53DC1">
        <w:rPr>
          <w:rFonts w:ascii="David" w:hAnsi="David" w:cs="David"/>
          <w:sz w:val="24"/>
          <w:rtl/>
        </w:rPr>
        <w:t xml:space="preserve"> ועל קו </w:t>
      </w:r>
      <w:proofErr w:type="spellStart"/>
      <w:r w:rsidRPr="00E53DC1">
        <w:rPr>
          <w:rFonts w:ascii="David" w:hAnsi="David" w:cs="David"/>
          <w:sz w:val="24"/>
          <w:rtl/>
        </w:rPr>
        <w:t>יעודי</w:t>
      </w:r>
      <w:proofErr w:type="spellEnd"/>
      <w:r w:rsidRPr="00E53DC1">
        <w:rPr>
          <w:rFonts w:ascii="David" w:hAnsi="David" w:cs="David"/>
          <w:sz w:val="24"/>
          <w:rtl/>
        </w:rPr>
        <w:t>.</w:t>
      </w:r>
    </w:p>
    <w:p w:rsidR="00E96119" w:rsidRPr="00F67FF1" w:rsidRDefault="00E96119" w:rsidP="00E53DC1">
      <w:pPr>
        <w:pStyle w:val="2c"/>
        <w:keepNext/>
        <w:keepLines/>
        <w:numPr>
          <w:ilvl w:val="2"/>
          <w:numId w:val="68"/>
        </w:numPr>
        <w:spacing w:before="120"/>
        <w:ind w:left="1644" w:hanging="924"/>
        <w:rPr>
          <w:rFonts w:ascii="David" w:hAnsi="David" w:cs="David"/>
          <w:sz w:val="24"/>
          <w:rtl/>
        </w:rPr>
      </w:pPr>
      <w:r w:rsidRPr="00E53DC1">
        <w:rPr>
          <w:rFonts w:ascii="David" w:hAnsi="David" w:cs="David"/>
          <w:sz w:val="24"/>
          <w:rtl/>
        </w:rPr>
        <w:t>רשת המתחם ומחשבי המתחם לא יתממשקו בשום צורה לרשת המחשבים של החברה או לרשתות אחרות.</w:t>
      </w:r>
    </w:p>
    <w:p w:rsidR="00580A5A" w:rsidRPr="00F67FF1" w:rsidRDefault="00580A5A" w:rsidP="00E53DC1">
      <w:pPr>
        <w:pStyle w:val="2c"/>
        <w:keepNext/>
        <w:keepLines/>
        <w:numPr>
          <w:ilvl w:val="1"/>
          <w:numId w:val="68"/>
        </w:numPr>
        <w:spacing w:before="120"/>
        <w:ind w:left="936" w:hanging="576"/>
        <w:rPr>
          <w:rFonts w:ascii="David" w:hAnsi="David" w:cs="David"/>
          <w:b/>
          <w:bCs/>
          <w:sz w:val="24"/>
        </w:rPr>
      </w:pPr>
      <w:r w:rsidRPr="00F67FF1">
        <w:rPr>
          <w:rFonts w:ascii="David" w:hAnsi="David" w:cs="David" w:hint="cs"/>
          <w:b/>
          <w:bCs/>
          <w:sz w:val="24"/>
          <w:rtl/>
        </w:rPr>
        <w:t>רכש</w:t>
      </w:r>
      <w:r w:rsidRPr="00F67FF1">
        <w:rPr>
          <w:rFonts w:ascii="David" w:hAnsi="David" w:cs="David"/>
          <w:b/>
          <w:bCs/>
          <w:sz w:val="24"/>
          <w:rtl/>
        </w:rPr>
        <w:t xml:space="preserve"> </w:t>
      </w:r>
      <w:r w:rsidRPr="00F67FF1">
        <w:rPr>
          <w:rFonts w:ascii="David" w:hAnsi="David" w:cs="David" w:hint="cs"/>
          <w:b/>
          <w:bCs/>
          <w:sz w:val="24"/>
          <w:rtl/>
        </w:rPr>
        <w:t>ציוד</w:t>
      </w:r>
    </w:p>
    <w:p w:rsidR="00580A5A" w:rsidRPr="00E53DC1" w:rsidRDefault="00580A5A" w:rsidP="00E53DC1">
      <w:pPr>
        <w:pStyle w:val="2c"/>
        <w:keepNext/>
        <w:keepLines/>
        <w:numPr>
          <w:ilvl w:val="2"/>
          <w:numId w:val="68"/>
        </w:numPr>
        <w:spacing w:before="120"/>
        <w:ind w:left="1644" w:hanging="924"/>
        <w:rPr>
          <w:rFonts w:ascii="David" w:hAnsi="David" w:cs="David"/>
          <w:sz w:val="24"/>
          <w:rtl/>
        </w:rPr>
      </w:pPr>
      <w:r w:rsidRPr="00E53DC1">
        <w:rPr>
          <w:rFonts w:ascii="David" w:hAnsi="David" w:cs="David"/>
          <w:sz w:val="24"/>
          <w:rtl/>
        </w:rPr>
        <w:t xml:space="preserve">להלן חלוקת האחריות </w:t>
      </w:r>
      <w:r>
        <w:rPr>
          <w:rFonts w:ascii="David" w:hAnsi="David" w:cs="David" w:hint="cs"/>
          <w:sz w:val="24"/>
          <w:rtl/>
        </w:rPr>
        <w:t xml:space="preserve">לרכש החומרה לצורך מתן השירותים במכרז זה: </w:t>
      </w:r>
    </w:p>
    <w:p w:rsidR="001029A8" w:rsidRPr="00F67FF1" w:rsidRDefault="001029A8" w:rsidP="00E53DC1">
      <w:pPr>
        <w:pStyle w:val="2c"/>
        <w:keepNext/>
        <w:keepLines/>
        <w:numPr>
          <w:ilvl w:val="3"/>
          <w:numId w:val="68"/>
        </w:numPr>
        <w:ind w:left="2069" w:hanging="992"/>
        <w:rPr>
          <w:rFonts w:ascii="David" w:hAnsi="David" w:cs="David"/>
          <w:sz w:val="24"/>
        </w:rPr>
      </w:pPr>
      <w:r w:rsidRPr="00E53DC1">
        <w:rPr>
          <w:rFonts w:ascii="David" w:hAnsi="David" w:cs="David" w:hint="eastAsia"/>
          <w:sz w:val="24"/>
          <w:rtl/>
        </w:rPr>
        <w:lastRenderedPageBreak/>
        <w:t>הספק</w:t>
      </w:r>
      <w:r w:rsidRPr="00E53DC1">
        <w:rPr>
          <w:rFonts w:ascii="David" w:hAnsi="David" w:cs="David"/>
          <w:sz w:val="24"/>
          <w:rtl/>
        </w:rPr>
        <w:t xml:space="preserve"> </w:t>
      </w:r>
      <w:r w:rsidRPr="00E53DC1">
        <w:rPr>
          <w:rFonts w:ascii="David" w:hAnsi="David" w:cs="David" w:hint="eastAsia"/>
          <w:sz w:val="24"/>
          <w:rtl/>
        </w:rPr>
        <w:t>יעמיד</w:t>
      </w:r>
      <w:r w:rsidRPr="00E53DC1">
        <w:rPr>
          <w:rFonts w:ascii="David" w:hAnsi="David" w:cs="David"/>
          <w:sz w:val="24"/>
          <w:rtl/>
        </w:rPr>
        <w:t xml:space="preserve"> </w:t>
      </w:r>
      <w:r w:rsidRPr="00E53DC1">
        <w:rPr>
          <w:rFonts w:ascii="David" w:hAnsi="David" w:cs="David" w:hint="eastAsia"/>
          <w:sz w:val="24"/>
          <w:rtl/>
        </w:rPr>
        <w:t>לטובת</w:t>
      </w:r>
      <w:r w:rsidRPr="00E53DC1">
        <w:rPr>
          <w:rFonts w:ascii="David" w:hAnsi="David" w:cs="David"/>
          <w:sz w:val="24"/>
          <w:rtl/>
        </w:rPr>
        <w:t xml:space="preserve"> </w:t>
      </w:r>
      <w:proofErr w:type="spellStart"/>
      <w:r w:rsidRPr="00E53DC1">
        <w:rPr>
          <w:rFonts w:ascii="David" w:hAnsi="David" w:cs="David" w:hint="eastAsia"/>
          <w:sz w:val="24"/>
          <w:rtl/>
        </w:rPr>
        <w:t>הפרוייקט</w:t>
      </w:r>
      <w:proofErr w:type="spellEnd"/>
      <w:r w:rsidRPr="00E53DC1">
        <w:rPr>
          <w:rFonts w:ascii="David" w:hAnsi="David" w:cs="David"/>
          <w:sz w:val="24"/>
          <w:rtl/>
        </w:rPr>
        <w:t xml:space="preserve"> </w:t>
      </w:r>
      <w:r w:rsidRPr="00E53DC1">
        <w:rPr>
          <w:rFonts w:ascii="David" w:hAnsi="David" w:cs="David" w:hint="eastAsia"/>
          <w:sz w:val="24"/>
          <w:rtl/>
        </w:rPr>
        <w:t>תחנות</w:t>
      </w:r>
      <w:r w:rsidRPr="00E53DC1">
        <w:rPr>
          <w:rFonts w:ascii="David" w:hAnsi="David" w:cs="David"/>
          <w:sz w:val="24"/>
          <w:rtl/>
        </w:rPr>
        <w:t xml:space="preserve"> </w:t>
      </w:r>
      <w:r w:rsidRPr="00E53DC1">
        <w:rPr>
          <w:rFonts w:ascii="David" w:hAnsi="David" w:cs="David" w:hint="eastAsia"/>
          <w:sz w:val="24"/>
          <w:rtl/>
        </w:rPr>
        <w:t>עבודה</w:t>
      </w:r>
      <w:r w:rsidRPr="00E53DC1">
        <w:rPr>
          <w:rFonts w:ascii="David" w:hAnsi="David" w:cs="David"/>
          <w:sz w:val="24"/>
          <w:rtl/>
        </w:rPr>
        <w:t xml:space="preserve"> </w:t>
      </w:r>
      <w:r w:rsidRPr="00E53DC1">
        <w:rPr>
          <w:rFonts w:ascii="David" w:hAnsi="David" w:cs="David" w:hint="eastAsia"/>
          <w:sz w:val="24"/>
          <w:rtl/>
        </w:rPr>
        <w:t>וציוד</w:t>
      </w:r>
      <w:r w:rsidRPr="00E53DC1">
        <w:rPr>
          <w:rFonts w:ascii="David" w:hAnsi="David" w:cs="David"/>
          <w:sz w:val="24"/>
          <w:rtl/>
        </w:rPr>
        <w:t xml:space="preserve"> </w:t>
      </w:r>
      <w:r w:rsidRPr="00E53DC1">
        <w:rPr>
          <w:rFonts w:ascii="David" w:hAnsi="David" w:cs="David" w:hint="eastAsia"/>
          <w:sz w:val="24"/>
          <w:rtl/>
        </w:rPr>
        <w:t>קצה</w:t>
      </w:r>
      <w:r w:rsidRPr="00E53DC1">
        <w:rPr>
          <w:rFonts w:ascii="David" w:hAnsi="David" w:cs="David"/>
          <w:sz w:val="24"/>
          <w:rtl/>
        </w:rPr>
        <w:t xml:space="preserve"> </w:t>
      </w:r>
      <w:r w:rsidRPr="00E53DC1">
        <w:rPr>
          <w:rFonts w:ascii="David" w:hAnsi="David" w:cs="David" w:hint="eastAsia"/>
          <w:sz w:val="24"/>
          <w:rtl/>
        </w:rPr>
        <w:t>כמפורט</w:t>
      </w:r>
      <w:r w:rsidRPr="00E53DC1">
        <w:rPr>
          <w:rFonts w:ascii="David" w:hAnsi="David" w:cs="David"/>
          <w:sz w:val="24"/>
          <w:rtl/>
        </w:rPr>
        <w:t xml:space="preserve"> </w:t>
      </w:r>
      <w:r w:rsidRPr="00E53DC1">
        <w:rPr>
          <w:rFonts w:ascii="David" w:hAnsi="David" w:cs="David" w:hint="eastAsia"/>
          <w:sz w:val="24"/>
          <w:rtl/>
        </w:rPr>
        <w:t>להלן</w:t>
      </w:r>
      <w:r w:rsidRPr="00E53DC1">
        <w:rPr>
          <w:rFonts w:ascii="David" w:hAnsi="David" w:cs="David"/>
          <w:sz w:val="24"/>
          <w:rtl/>
        </w:rPr>
        <w:t xml:space="preserve">. </w:t>
      </w:r>
      <w:r w:rsidRPr="00E53DC1">
        <w:rPr>
          <w:rFonts w:ascii="David" w:hAnsi="David" w:cs="David" w:hint="eastAsia"/>
          <w:sz w:val="24"/>
          <w:rtl/>
        </w:rPr>
        <w:t>עמדות</w:t>
      </w:r>
      <w:r w:rsidRPr="00E53DC1">
        <w:rPr>
          <w:rFonts w:ascii="David" w:hAnsi="David" w:cs="David"/>
          <w:sz w:val="24"/>
          <w:rtl/>
        </w:rPr>
        <w:t xml:space="preserve"> </w:t>
      </w:r>
      <w:r w:rsidRPr="00E53DC1">
        <w:rPr>
          <w:rFonts w:ascii="David" w:hAnsi="David" w:cs="David" w:hint="eastAsia"/>
          <w:sz w:val="24"/>
          <w:rtl/>
        </w:rPr>
        <w:t>עבודה</w:t>
      </w:r>
      <w:r w:rsidRPr="00E53DC1">
        <w:rPr>
          <w:rFonts w:ascii="David" w:hAnsi="David" w:cs="David"/>
          <w:sz w:val="24"/>
          <w:rtl/>
        </w:rPr>
        <w:t xml:space="preserve"> </w:t>
      </w:r>
      <w:r w:rsidRPr="00E53DC1">
        <w:rPr>
          <w:rFonts w:ascii="David" w:hAnsi="David" w:cs="David" w:hint="eastAsia"/>
          <w:sz w:val="24"/>
          <w:rtl/>
        </w:rPr>
        <w:t>אלה</w:t>
      </w:r>
      <w:r w:rsidRPr="00E53DC1">
        <w:rPr>
          <w:rFonts w:ascii="David" w:hAnsi="David" w:cs="David"/>
          <w:sz w:val="24"/>
          <w:rtl/>
        </w:rPr>
        <w:t xml:space="preserve"> </w:t>
      </w:r>
      <w:r w:rsidRPr="00E53DC1">
        <w:rPr>
          <w:rFonts w:ascii="David" w:hAnsi="David" w:cs="David" w:hint="eastAsia"/>
          <w:sz w:val="24"/>
          <w:rtl/>
        </w:rPr>
        <w:t>תהיינה</w:t>
      </w:r>
      <w:r w:rsidRPr="00E53DC1">
        <w:rPr>
          <w:rFonts w:ascii="David" w:hAnsi="David" w:cs="David"/>
          <w:sz w:val="24"/>
          <w:rtl/>
        </w:rPr>
        <w:t xml:space="preserve"> </w:t>
      </w:r>
      <w:r w:rsidRPr="00E53DC1">
        <w:rPr>
          <w:rFonts w:ascii="David" w:hAnsi="David" w:cs="David" w:hint="eastAsia"/>
          <w:sz w:val="24"/>
          <w:rtl/>
        </w:rPr>
        <w:t>מחוברות</w:t>
      </w:r>
      <w:r w:rsidRPr="00E53DC1">
        <w:rPr>
          <w:rFonts w:ascii="David" w:hAnsi="David" w:cs="David"/>
          <w:sz w:val="24"/>
          <w:rtl/>
        </w:rPr>
        <w:t xml:space="preserve"> </w:t>
      </w:r>
      <w:r w:rsidRPr="00E53DC1">
        <w:rPr>
          <w:rFonts w:ascii="David" w:hAnsi="David" w:cs="David" w:hint="eastAsia"/>
          <w:sz w:val="24"/>
          <w:rtl/>
        </w:rPr>
        <w:t>לרשת</w:t>
      </w:r>
      <w:r w:rsidRPr="00E53DC1">
        <w:rPr>
          <w:rFonts w:ascii="David" w:hAnsi="David" w:cs="David"/>
          <w:sz w:val="24"/>
          <w:rtl/>
        </w:rPr>
        <w:t xml:space="preserve"> </w:t>
      </w:r>
      <w:r w:rsidRPr="00E53DC1">
        <w:rPr>
          <w:rFonts w:ascii="David" w:hAnsi="David" w:cs="David" w:hint="eastAsia"/>
          <w:sz w:val="24"/>
          <w:rtl/>
        </w:rPr>
        <w:t>ייעודית</w:t>
      </w:r>
      <w:r w:rsidRPr="00E53DC1">
        <w:rPr>
          <w:rFonts w:ascii="David" w:hAnsi="David" w:cs="David"/>
          <w:sz w:val="24"/>
          <w:rtl/>
        </w:rPr>
        <w:t xml:space="preserve"> </w:t>
      </w:r>
      <w:r w:rsidRPr="00E53DC1">
        <w:rPr>
          <w:rFonts w:ascii="David" w:hAnsi="David" w:cs="David" w:hint="eastAsia"/>
          <w:sz w:val="24"/>
          <w:rtl/>
        </w:rPr>
        <w:t>אשר</w:t>
      </w:r>
      <w:r w:rsidRPr="00E53DC1">
        <w:rPr>
          <w:rFonts w:ascii="David" w:hAnsi="David" w:cs="David"/>
          <w:sz w:val="24"/>
          <w:rtl/>
        </w:rPr>
        <w:t xml:space="preserve"> </w:t>
      </w:r>
      <w:r w:rsidRPr="00E53DC1">
        <w:rPr>
          <w:rFonts w:ascii="David" w:hAnsi="David" w:cs="David" w:hint="eastAsia"/>
          <w:sz w:val="24"/>
          <w:rtl/>
        </w:rPr>
        <w:t>תחובר</w:t>
      </w:r>
      <w:r w:rsidRPr="00E53DC1">
        <w:rPr>
          <w:rFonts w:ascii="David" w:hAnsi="David" w:cs="David"/>
          <w:sz w:val="24"/>
          <w:rtl/>
        </w:rPr>
        <w:t xml:space="preserve"> </w:t>
      </w:r>
      <w:r w:rsidRPr="00E53DC1">
        <w:rPr>
          <w:rFonts w:ascii="David" w:hAnsi="David" w:cs="David" w:hint="eastAsia"/>
          <w:sz w:val="24"/>
          <w:rtl/>
        </w:rPr>
        <w:t>לארון</w:t>
      </w:r>
      <w:r w:rsidRPr="00E53DC1">
        <w:rPr>
          <w:rFonts w:ascii="David" w:hAnsi="David" w:cs="David"/>
          <w:sz w:val="24"/>
          <w:rtl/>
        </w:rPr>
        <w:t xml:space="preserve"> </w:t>
      </w:r>
      <w:r w:rsidRPr="00E53DC1">
        <w:rPr>
          <w:rFonts w:ascii="David" w:hAnsi="David" w:cs="David" w:hint="eastAsia"/>
          <w:sz w:val="24"/>
          <w:rtl/>
        </w:rPr>
        <w:t>תקשורת</w:t>
      </w:r>
      <w:r w:rsidRPr="00E53DC1">
        <w:rPr>
          <w:rFonts w:ascii="David" w:hAnsi="David" w:cs="David"/>
          <w:sz w:val="24"/>
          <w:rtl/>
        </w:rPr>
        <w:t xml:space="preserve"> </w:t>
      </w:r>
      <w:r w:rsidRPr="00E53DC1">
        <w:rPr>
          <w:rFonts w:ascii="David" w:hAnsi="David" w:cs="David" w:hint="eastAsia"/>
          <w:sz w:val="24"/>
          <w:rtl/>
        </w:rPr>
        <w:t>ייעודי</w:t>
      </w:r>
      <w:r w:rsidRPr="00E53DC1">
        <w:rPr>
          <w:rFonts w:ascii="David" w:hAnsi="David" w:cs="David"/>
          <w:sz w:val="24"/>
          <w:rtl/>
        </w:rPr>
        <w:t xml:space="preserve"> </w:t>
      </w:r>
      <w:r w:rsidR="0001392F">
        <w:rPr>
          <w:rFonts w:ascii="David" w:hAnsi="David" w:cs="David" w:hint="cs"/>
          <w:sz w:val="24"/>
          <w:rtl/>
        </w:rPr>
        <w:t xml:space="preserve">. העמדות </w:t>
      </w:r>
      <w:r w:rsidRPr="00E53DC1">
        <w:rPr>
          <w:rFonts w:ascii="David" w:hAnsi="David" w:cs="David" w:hint="eastAsia"/>
          <w:sz w:val="24"/>
          <w:rtl/>
        </w:rPr>
        <w:t>ויחוברו</w:t>
      </w:r>
      <w:r w:rsidRPr="00E53DC1">
        <w:rPr>
          <w:rFonts w:ascii="David" w:hAnsi="David" w:cs="David"/>
          <w:sz w:val="24"/>
          <w:rtl/>
        </w:rPr>
        <w:t xml:space="preserve"> </w:t>
      </w:r>
      <w:r w:rsidRPr="00E53DC1">
        <w:rPr>
          <w:rFonts w:ascii="David" w:hAnsi="David" w:cs="David" w:hint="eastAsia"/>
          <w:sz w:val="24"/>
          <w:rtl/>
        </w:rPr>
        <w:t>למערכות</w:t>
      </w:r>
      <w:r w:rsidRPr="00E53DC1">
        <w:rPr>
          <w:rFonts w:ascii="David" w:hAnsi="David" w:cs="David"/>
          <w:sz w:val="24"/>
          <w:rtl/>
        </w:rPr>
        <w:t xml:space="preserve"> </w:t>
      </w:r>
      <w:r w:rsidRPr="00E53DC1">
        <w:rPr>
          <w:rFonts w:ascii="David" w:hAnsi="David" w:cs="David" w:hint="eastAsia"/>
          <w:sz w:val="24"/>
          <w:rtl/>
        </w:rPr>
        <w:t>המשרד</w:t>
      </w:r>
      <w:r w:rsidRPr="00E53DC1">
        <w:rPr>
          <w:rFonts w:ascii="David" w:hAnsi="David" w:cs="David"/>
          <w:sz w:val="24"/>
          <w:rtl/>
        </w:rPr>
        <w:t xml:space="preserve"> </w:t>
      </w:r>
      <w:r w:rsidRPr="00E53DC1">
        <w:rPr>
          <w:rFonts w:ascii="David" w:hAnsi="David" w:cs="David" w:hint="eastAsia"/>
          <w:sz w:val="24"/>
          <w:rtl/>
        </w:rPr>
        <w:t>באמצעות</w:t>
      </w:r>
      <w:r w:rsidRPr="00E53DC1">
        <w:rPr>
          <w:rFonts w:ascii="David" w:hAnsi="David" w:cs="David"/>
          <w:sz w:val="24"/>
          <w:rtl/>
        </w:rPr>
        <w:t xml:space="preserve"> </w:t>
      </w:r>
      <w:r w:rsidRPr="00E53DC1">
        <w:rPr>
          <w:rFonts w:ascii="David" w:hAnsi="David" w:cs="David" w:hint="eastAsia"/>
          <w:sz w:val="24"/>
          <w:rtl/>
        </w:rPr>
        <w:t>ציוד</w:t>
      </w:r>
      <w:r w:rsidRPr="00E53DC1">
        <w:rPr>
          <w:rFonts w:ascii="David" w:hAnsi="David" w:cs="David"/>
          <w:sz w:val="24"/>
          <w:rtl/>
        </w:rPr>
        <w:t xml:space="preserve"> </w:t>
      </w:r>
      <w:r w:rsidRPr="00E53DC1">
        <w:rPr>
          <w:rFonts w:ascii="David" w:hAnsi="David" w:cs="David" w:hint="eastAsia"/>
          <w:sz w:val="24"/>
          <w:rtl/>
        </w:rPr>
        <w:t>תקשורת</w:t>
      </w:r>
      <w:r w:rsidRPr="00E53DC1">
        <w:rPr>
          <w:rFonts w:ascii="David" w:hAnsi="David" w:cs="David"/>
          <w:sz w:val="24"/>
          <w:rtl/>
        </w:rPr>
        <w:t xml:space="preserve"> </w:t>
      </w:r>
      <w:r w:rsidRPr="00E53DC1">
        <w:rPr>
          <w:rFonts w:ascii="David" w:hAnsi="David" w:cs="David" w:hint="eastAsia"/>
          <w:sz w:val="24"/>
          <w:rtl/>
        </w:rPr>
        <w:t>שיספק</w:t>
      </w:r>
      <w:r w:rsidRPr="00E53DC1">
        <w:rPr>
          <w:rFonts w:ascii="David" w:hAnsi="David" w:cs="David"/>
          <w:sz w:val="24"/>
          <w:rtl/>
        </w:rPr>
        <w:t xml:space="preserve"> </w:t>
      </w:r>
      <w:r w:rsidRPr="00E53DC1">
        <w:rPr>
          <w:rFonts w:ascii="David" w:hAnsi="David" w:cs="David" w:hint="eastAsia"/>
          <w:sz w:val="24"/>
          <w:rtl/>
        </w:rPr>
        <w:t>המשרד</w:t>
      </w:r>
      <w:r w:rsidRPr="00E53DC1">
        <w:rPr>
          <w:rFonts w:ascii="David" w:hAnsi="David" w:cs="David"/>
          <w:sz w:val="24"/>
          <w:rtl/>
        </w:rPr>
        <w:t xml:space="preserve">. </w:t>
      </w:r>
      <w:r w:rsidRPr="00E53DC1">
        <w:rPr>
          <w:rFonts w:ascii="David" w:hAnsi="David" w:cs="David" w:hint="eastAsia"/>
          <w:sz w:val="24"/>
          <w:rtl/>
        </w:rPr>
        <w:t>לרשת</w:t>
      </w:r>
      <w:r w:rsidRPr="00E53DC1">
        <w:rPr>
          <w:rFonts w:ascii="David" w:hAnsi="David" w:cs="David"/>
          <w:sz w:val="24"/>
          <w:rtl/>
        </w:rPr>
        <w:t xml:space="preserve"> </w:t>
      </w:r>
      <w:r w:rsidRPr="00E53DC1">
        <w:rPr>
          <w:rFonts w:ascii="David" w:hAnsi="David" w:cs="David" w:hint="eastAsia"/>
          <w:sz w:val="24"/>
          <w:rtl/>
        </w:rPr>
        <w:t>זו</w:t>
      </w:r>
      <w:r w:rsidRPr="00E53DC1">
        <w:rPr>
          <w:rFonts w:ascii="David" w:hAnsi="David" w:cs="David"/>
          <w:sz w:val="24"/>
          <w:rtl/>
        </w:rPr>
        <w:t xml:space="preserve"> </w:t>
      </w:r>
      <w:r w:rsidRPr="00E53DC1">
        <w:rPr>
          <w:rFonts w:ascii="David" w:hAnsi="David" w:cs="David" w:hint="eastAsia"/>
          <w:sz w:val="24"/>
          <w:rtl/>
        </w:rPr>
        <w:t>לא</w:t>
      </w:r>
      <w:r w:rsidRPr="00E53DC1">
        <w:rPr>
          <w:rFonts w:ascii="David" w:hAnsi="David" w:cs="David"/>
          <w:sz w:val="24"/>
          <w:rtl/>
        </w:rPr>
        <w:t xml:space="preserve"> </w:t>
      </w:r>
      <w:r w:rsidRPr="00E53DC1">
        <w:rPr>
          <w:rFonts w:ascii="David" w:hAnsi="David" w:cs="David" w:hint="eastAsia"/>
          <w:sz w:val="24"/>
          <w:rtl/>
        </w:rPr>
        <w:t>יהיו</w:t>
      </w:r>
      <w:r w:rsidRPr="00E53DC1">
        <w:rPr>
          <w:rFonts w:ascii="David" w:hAnsi="David" w:cs="David"/>
          <w:sz w:val="24"/>
          <w:rtl/>
        </w:rPr>
        <w:t xml:space="preserve"> </w:t>
      </w:r>
      <w:r w:rsidRPr="00E53DC1">
        <w:rPr>
          <w:rFonts w:ascii="David" w:hAnsi="David" w:cs="David" w:hint="eastAsia"/>
          <w:sz w:val="24"/>
          <w:rtl/>
        </w:rPr>
        <w:t>חיבורים</w:t>
      </w:r>
      <w:r w:rsidRPr="00E53DC1">
        <w:rPr>
          <w:rFonts w:ascii="David" w:hAnsi="David" w:cs="David"/>
          <w:sz w:val="24"/>
          <w:rtl/>
        </w:rPr>
        <w:t xml:space="preserve"> </w:t>
      </w:r>
      <w:r w:rsidRPr="00E53DC1">
        <w:rPr>
          <w:rFonts w:ascii="David" w:hAnsi="David" w:cs="David" w:hint="eastAsia"/>
          <w:sz w:val="24"/>
          <w:rtl/>
        </w:rPr>
        <w:t>לרשתות</w:t>
      </w:r>
      <w:r w:rsidRPr="00E53DC1">
        <w:rPr>
          <w:rFonts w:ascii="David" w:hAnsi="David" w:cs="David"/>
          <w:sz w:val="24"/>
          <w:rtl/>
        </w:rPr>
        <w:t xml:space="preserve"> </w:t>
      </w:r>
      <w:r w:rsidRPr="00E53DC1">
        <w:rPr>
          <w:rFonts w:ascii="David" w:hAnsi="David" w:cs="David" w:hint="eastAsia"/>
          <w:sz w:val="24"/>
          <w:rtl/>
        </w:rPr>
        <w:t>אחרות</w:t>
      </w:r>
      <w:r w:rsidRPr="00E53DC1">
        <w:rPr>
          <w:rFonts w:ascii="David" w:hAnsi="David" w:cs="David"/>
          <w:sz w:val="24"/>
          <w:rtl/>
        </w:rPr>
        <w:t xml:space="preserve"> </w:t>
      </w:r>
      <w:r w:rsidRPr="00E53DC1">
        <w:rPr>
          <w:rFonts w:ascii="David" w:hAnsi="David" w:cs="David" w:hint="eastAsia"/>
          <w:sz w:val="24"/>
          <w:rtl/>
        </w:rPr>
        <w:t>כלשהן</w:t>
      </w:r>
      <w:r w:rsidRPr="00E53DC1">
        <w:rPr>
          <w:rFonts w:ascii="David" w:hAnsi="David" w:cs="David"/>
          <w:sz w:val="24"/>
          <w:rtl/>
        </w:rPr>
        <w:t xml:space="preserve"> </w:t>
      </w:r>
      <w:r w:rsidRPr="00E53DC1">
        <w:rPr>
          <w:rFonts w:ascii="David" w:hAnsi="David" w:cs="David" w:hint="eastAsia"/>
          <w:sz w:val="24"/>
          <w:rtl/>
        </w:rPr>
        <w:t>ולא</w:t>
      </w:r>
      <w:r w:rsidRPr="00E53DC1">
        <w:rPr>
          <w:rFonts w:ascii="David" w:hAnsi="David" w:cs="David"/>
          <w:sz w:val="24"/>
          <w:rtl/>
        </w:rPr>
        <w:t xml:space="preserve"> </w:t>
      </w:r>
      <w:r w:rsidRPr="00E53DC1">
        <w:rPr>
          <w:rFonts w:ascii="David" w:hAnsi="David" w:cs="David" w:hint="eastAsia"/>
          <w:sz w:val="24"/>
          <w:rtl/>
        </w:rPr>
        <w:t>יחוברו</w:t>
      </w:r>
      <w:r w:rsidRPr="00E53DC1">
        <w:rPr>
          <w:rFonts w:ascii="David" w:hAnsi="David" w:cs="David"/>
          <w:sz w:val="24"/>
          <w:rtl/>
        </w:rPr>
        <w:t xml:space="preserve"> </w:t>
      </w:r>
      <w:r w:rsidRPr="00E53DC1">
        <w:rPr>
          <w:rFonts w:ascii="David" w:hAnsi="David" w:cs="David" w:hint="eastAsia"/>
          <w:sz w:val="24"/>
          <w:rtl/>
        </w:rPr>
        <w:t>אליהן</w:t>
      </w:r>
      <w:r w:rsidRPr="00E53DC1">
        <w:rPr>
          <w:rFonts w:ascii="David" w:hAnsi="David" w:cs="David"/>
          <w:sz w:val="24"/>
          <w:rtl/>
        </w:rPr>
        <w:t xml:space="preserve"> </w:t>
      </w:r>
      <w:r w:rsidRPr="00E53DC1">
        <w:rPr>
          <w:rFonts w:ascii="David" w:hAnsi="David" w:cs="David" w:hint="eastAsia"/>
          <w:sz w:val="24"/>
          <w:rtl/>
        </w:rPr>
        <w:t>מערכות</w:t>
      </w:r>
      <w:r w:rsidRPr="00E53DC1">
        <w:rPr>
          <w:rFonts w:ascii="David" w:hAnsi="David" w:cs="David"/>
          <w:sz w:val="24"/>
          <w:rtl/>
        </w:rPr>
        <w:t xml:space="preserve"> </w:t>
      </w:r>
      <w:r w:rsidRPr="00E53DC1">
        <w:rPr>
          <w:rFonts w:ascii="David" w:hAnsi="David" w:cs="David" w:hint="eastAsia"/>
          <w:sz w:val="24"/>
          <w:rtl/>
        </w:rPr>
        <w:t>הטלפוניה</w:t>
      </w:r>
      <w:r w:rsidRPr="00E53DC1">
        <w:rPr>
          <w:rFonts w:ascii="David" w:hAnsi="David" w:cs="David"/>
          <w:sz w:val="24"/>
          <w:rtl/>
        </w:rPr>
        <w:t xml:space="preserve"> </w:t>
      </w:r>
      <w:r w:rsidRPr="00E53DC1">
        <w:rPr>
          <w:rFonts w:ascii="David" w:hAnsi="David" w:cs="David" w:hint="eastAsia"/>
          <w:sz w:val="24"/>
          <w:rtl/>
        </w:rPr>
        <w:t>או</w:t>
      </w:r>
      <w:r w:rsidRPr="00E53DC1">
        <w:rPr>
          <w:rFonts w:ascii="David" w:hAnsi="David" w:cs="David"/>
          <w:sz w:val="24"/>
          <w:rtl/>
        </w:rPr>
        <w:t xml:space="preserve"> </w:t>
      </w:r>
      <w:r w:rsidRPr="00E53DC1">
        <w:rPr>
          <w:rFonts w:ascii="David" w:hAnsi="David" w:cs="David" w:hint="eastAsia"/>
          <w:sz w:val="24"/>
          <w:rtl/>
        </w:rPr>
        <w:t>כל</w:t>
      </w:r>
      <w:r w:rsidRPr="00E53DC1">
        <w:rPr>
          <w:rFonts w:ascii="David" w:hAnsi="David" w:cs="David"/>
          <w:sz w:val="24"/>
          <w:rtl/>
        </w:rPr>
        <w:t xml:space="preserve"> </w:t>
      </w:r>
      <w:r w:rsidRPr="00E53DC1">
        <w:rPr>
          <w:rFonts w:ascii="David" w:hAnsi="David" w:cs="David" w:hint="eastAsia"/>
          <w:sz w:val="24"/>
          <w:rtl/>
        </w:rPr>
        <w:t>ציוד</w:t>
      </w:r>
      <w:r w:rsidRPr="00E53DC1">
        <w:rPr>
          <w:rFonts w:ascii="David" w:hAnsi="David" w:cs="David"/>
          <w:sz w:val="24"/>
          <w:rtl/>
        </w:rPr>
        <w:t xml:space="preserve"> </w:t>
      </w:r>
      <w:r w:rsidRPr="00E53DC1">
        <w:rPr>
          <w:rFonts w:ascii="David" w:hAnsi="David" w:cs="David" w:hint="eastAsia"/>
          <w:sz w:val="24"/>
          <w:rtl/>
        </w:rPr>
        <w:t>קצה</w:t>
      </w:r>
      <w:r w:rsidRPr="00E53DC1">
        <w:rPr>
          <w:rFonts w:ascii="David" w:hAnsi="David" w:cs="David"/>
          <w:sz w:val="24"/>
          <w:rtl/>
        </w:rPr>
        <w:t xml:space="preserve"> </w:t>
      </w:r>
      <w:r w:rsidRPr="00E53DC1">
        <w:rPr>
          <w:rFonts w:ascii="David" w:hAnsi="David" w:cs="David" w:hint="eastAsia"/>
          <w:sz w:val="24"/>
          <w:rtl/>
        </w:rPr>
        <w:t>אחר</w:t>
      </w:r>
      <w:r w:rsidRPr="00E53DC1">
        <w:rPr>
          <w:rFonts w:ascii="David" w:hAnsi="David" w:cs="David"/>
          <w:sz w:val="24"/>
          <w:rtl/>
        </w:rPr>
        <w:t xml:space="preserve"> </w:t>
      </w:r>
      <w:r w:rsidRPr="00E53DC1">
        <w:rPr>
          <w:rFonts w:ascii="David" w:hAnsi="David" w:cs="David" w:hint="eastAsia"/>
          <w:sz w:val="24"/>
          <w:rtl/>
        </w:rPr>
        <w:t>מלבד</w:t>
      </w:r>
      <w:r w:rsidRPr="00E53DC1">
        <w:rPr>
          <w:rFonts w:ascii="David" w:hAnsi="David" w:cs="David"/>
          <w:sz w:val="24"/>
          <w:rtl/>
        </w:rPr>
        <w:t xml:space="preserve"> </w:t>
      </w:r>
      <w:r w:rsidRPr="00E53DC1">
        <w:rPr>
          <w:rFonts w:ascii="David" w:hAnsi="David" w:cs="David" w:hint="eastAsia"/>
          <w:sz w:val="24"/>
          <w:rtl/>
        </w:rPr>
        <w:t>ציוד</w:t>
      </w:r>
      <w:r w:rsidRPr="00E53DC1">
        <w:rPr>
          <w:rFonts w:ascii="David" w:hAnsi="David" w:cs="David"/>
          <w:sz w:val="24"/>
          <w:rtl/>
        </w:rPr>
        <w:t xml:space="preserve"> </w:t>
      </w:r>
      <w:r w:rsidRPr="00E53DC1">
        <w:rPr>
          <w:rFonts w:ascii="David" w:hAnsi="David" w:cs="David" w:hint="eastAsia"/>
          <w:sz w:val="24"/>
          <w:rtl/>
        </w:rPr>
        <w:t>הקצה</w:t>
      </w:r>
      <w:r w:rsidRPr="00E53DC1">
        <w:rPr>
          <w:rFonts w:ascii="David" w:hAnsi="David" w:cs="David"/>
          <w:sz w:val="24"/>
          <w:rtl/>
        </w:rPr>
        <w:t xml:space="preserve"> </w:t>
      </w:r>
      <w:r w:rsidRPr="00E53DC1">
        <w:rPr>
          <w:rFonts w:ascii="David" w:hAnsi="David" w:cs="David" w:hint="eastAsia"/>
          <w:sz w:val="24"/>
          <w:rtl/>
        </w:rPr>
        <w:t>שנדרש</w:t>
      </w:r>
      <w:r w:rsidRPr="00E53DC1">
        <w:rPr>
          <w:rFonts w:ascii="David" w:hAnsi="David" w:cs="David"/>
          <w:sz w:val="24"/>
          <w:rtl/>
        </w:rPr>
        <w:t xml:space="preserve"> </w:t>
      </w:r>
      <w:r w:rsidRPr="00E53DC1">
        <w:rPr>
          <w:rFonts w:ascii="David" w:hAnsi="David" w:cs="David" w:hint="eastAsia"/>
          <w:sz w:val="24"/>
          <w:rtl/>
        </w:rPr>
        <w:t>במכרז</w:t>
      </w:r>
      <w:r w:rsidRPr="00E53DC1">
        <w:rPr>
          <w:rFonts w:ascii="David" w:hAnsi="David" w:cs="David"/>
          <w:sz w:val="24"/>
          <w:rtl/>
        </w:rPr>
        <w:t xml:space="preserve"> </w:t>
      </w:r>
      <w:r w:rsidRPr="00E53DC1">
        <w:rPr>
          <w:rFonts w:ascii="David" w:hAnsi="David" w:cs="David" w:hint="eastAsia"/>
          <w:sz w:val="24"/>
          <w:rtl/>
        </w:rPr>
        <w:t>זה</w:t>
      </w:r>
    </w:p>
    <w:p w:rsidR="001029A8" w:rsidRPr="00F67FF1" w:rsidRDefault="001029A8" w:rsidP="00E53DC1">
      <w:pPr>
        <w:pStyle w:val="2c"/>
        <w:keepNext/>
        <w:keepLines/>
        <w:numPr>
          <w:ilvl w:val="3"/>
          <w:numId w:val="68"/>
        </w:numPr>
        <w:ind w:left="2069" w:hanging="992"/>
        <w:rPr>
          <w:rFonts w:ascii="David" w:hAnsi="David" w:cs="David"/>
          <w:sz w:val="24"/>
        </w:rPr>
      </w:pPr>
      <w:r w:rsidRPr="00290019">
        <w:rPr>
          <w:rFonts w:ascii="David" w:hAnsi="David" w:cs="David"/>
          <w:sz w:val="24"/>
          <w:rtl/>
        </w:rPr>
        <w:t xml:space="preserve">הספק </w:t>
      </w:r>
      <w:r>
        <w:rPr>
          <w:rFonts w:ascii="David" w:hAnsi="David" w:cs="David" w:hint="cs"/>
          <w:sz w:val="24"/>
          <w:rtl/>
        </w:rPr>
        <w:t>יהיה אחראי על תמיכה בציוד הקצה שיסופק על ידו.</w:t>
      </w:r>
    </w:p>
    <w:p w:rsidR="001029A8" w:rsidRPr="00290019" w:rsidRDefault="001029A8" w:rsidP="00E53DC1">
      <w:pPr>
        <w:pStyle w:val="2c"/>
        <w:keepNext/>
        <w:keepLines/>
        <w:numPr>
          <w:ilvl w:val="3"/>
          <w:numId w:val="68"/>
        </w:numPr>
        <w:ind w:left="2069" w:hanging="992"/>
        <w:rPr>
          <w:rFonts w:ascii="David" w:hAnsi="David" w:cs="David"/>
          <w:sz w:val="24"/>
          <w:rtl/>
        </w:rPr>
      </w:pPr>
      <w:r w:rsidRPr="00290019">
        <w:rPr>
          <w:rFonts w:ascii="David" w:hAnsi="David" w:cs="David"/>
          <w:sz w:val="24"/>
          <w:rtl/>
        </w:rPr>
        <w:t xml:space="preserve">המשרד יספק את ציוד התקשורת שיותקן בחצרי הספק – </w:t>
      </w:r>
      <w:proofErr w:type="spellStart"/>
      <w:r w:rsidRPr="00290019">
        <w:rPr>
          <w:rFonts w:ascii="David" w:hAnsi="David" w:cs="David"/>
          <w:sz w:val="24"/>
          <w:rtl/>
        </w:rPr>
        <w:t>סוויטצ'ים</w:t>
      </w:r>
      <w:proofErr w:type="spellEnd"/>
      <w:r>
        <w:rPr>
          <w:rFonts w:ascii="David" w:hAnsi="David" w:cs="David" w:hint="cs"/>
          <w:sz w:val="24"/>
          <w:rtl/>
        </w:rPr>
        <w:t xml:space="preserve">,  </w:t>
      </w:r>
      <w:r w:rsidRPr="00D2166E">
        <w:rPr>
          <w:rFonts w:ascii="David" w:hAnsi="David" w:cs="David" w:hint="eastAsia"/>
          <w:sz w:val="24"/>
          <w:rtl/>
        </w:rPr>
        <w:t>נתבים</w:t>
      </w:r>
      <w:r w:rsidRPr="00D2166E">
        <w:rPr>
          <w:rFonts w:ascii="David" w:hAnsi="David" w:cs="David"/>
          <w:sz w:val="24"/>
          <w:rtl/>
        </w:rPr>
        <w:t xml:space="preserve"> </w:t>
      </w:r>
      <w:r w:rsidRPr="00D2166E">
        <w:rPr>
          <w:rFonts w:ascii="David" w:hAnsi="David" w:cs="David" w:hint="eastAsia"/>
          <w:sz w:val="24"/>
          <w:rtl/>
        </w:rPr>
        <w:t>וקווי</w:t>
      </w:r>
      <w:r w:rsidRPr="00D2166E">
        <w:rPr>
          <w:rFonts w:ascii="David" w:hAnsi="David" w:cs="David"/>
          <w:sz w:val="24"/>
          <w:rtl/>
        </w:rPr>
        <w:t xml:space="preserve"> </w:t>
      </w:r>
      <w:r w:rsidRPr="00D2166E">
        <w:rPr>
          <w:rFonts w:ascii="David" w:hAnsi="David" w:cs="David" w:hint="eastAsia"/>
          <w:sz w:val="24"/>
          <w:rtl/>
        </w:rPr>
        <w:t>תקשורת</w:t>
      </w:r>
      <w:r>
        <w:rPr>
          <w:rFonts w:ascii="David" w:hAnsi="David" w:cs="David" w:hint="cs"/>
          <w:sz w:val="24"/>
          <w:rtl/>
        </w:rPr>
        <w:t xml:space="preserve"> כמפורט בסעי</w:t>
      </w:r>
      <w:r w:rsidR="004A133A">
        <w:rPr>
          <w:rFonts w:ascii="David" w:hAnsi="David" w:cs="David" w:hint="cs"/>
          <w:sz w:val="24"/>
          <w:rtl/>
        </w:rPr>
        <w:t xml:space="preserve">ף </w:t>
      </w:r>
      <w:r w:rsidR="004A133A">
        <w:rPr>
          <w:rFonts w:ascii="David" w:hAnsi="David" w:cs="David"/>
          <w:sz w:val="24"/>
          <w:rtl/>
        </w:rPr>
        <w:fldChar w:fldCharType="begin"/>
      </w:r>
      <w:r w:rsidR="004A133A">
        <w:rPr>
          <w:rFonts w:ascii="David" w:hAnsi="David" w:cs="David"/>
          <w:sz w:val="24"/>
          <w:rtl/>
        </w:rPr>
        <w:instrText xml:space="preserve"> </w:instrText>
      </w:r>
      <w:r w:rsidR="004A133A">
        <w:rPr>
          <w:rFonts w:ascii="David" w:hAnsi="David" w:cs="David" w:hint="cs"/>
          <w:sz w:val="24"/>
        </w:rPr>
        <w:instrText>REF</w:instrText>
      </w:r>
      <w:r w:rsidR="004A133A">
        <w:rPr>
          <w:rFonts w:ascii="David" w:hAnsi="David" w:cs="David" w:hint="cs"/>
          <w:sz w:val="24"/>
          <w:rtl/>
        </w:rPr>
        <w:instrText xml:space="preserve"> _</w:instrText>
      </w:r>
      <w:r w:rsidR="004A133A">
        <w:rPr>
          <w:rFonts w:ascii="David" w:hAnsi="David" w:cs="David" w:hint="cs"/>
          <w:sz w:val="24"/>
        </w:rPr>
        <w:instrText>Ref492800656 \r \h</w:instrText>
      </w:r>
      <w:r w:rsidR="004A133A">
        <w:rPr>
          <w:rFonts w:ascii="David" w:hAnsi="David" w:cs="David"/>
          <w:sz w:val="24"/>
          <w:rtl/>
        </w:rPr>
        <w:instrText xml:space="preserve"> </w:instrText>
      </w:r>
      <w:r w:rsidR="004A133A">
        <w:rPr>
          <w:rFonts w:ascii="David" w:hAnsi="David" w:cs="David"/>
          <w:sz w:val="24"/>
          <w:rtl/>
        </w:rPr>
      </w:r>
      <w:r w:rsidR="004A133A">
        <w:rPr>
          <w:rFonts w:ascii="David" w:hAnsi="David" w:cs="David"/>
          <w:sz w:val="24"/>
          <w:rtl/>
        </w:rPr>
        <w:fldChar w:fldCharType="separate"/>
      </w:r>
      <w:r w:rsidR="00446774">
        <w:rPr>
          <w:rFonts w:ascii="David" w:hAnsi="David" w:cs="David"/>
          <w:sz w:val="24"/>
          <w:cs/>
        </w:rPr>
        <w:t>‎</w:t>
      </w:r>
      <w:r w:rsidR="00446774">
        <w:rPr>
          <w:rFonts w:ascii="David" w:hAnsi="David" w:cs="David"/>
          <w:sz w:val="24"/>
        </w:rPr>
        <w:t>18.3</w:t>
      </w:r>
      <w:r w:rsidR="004A133A">
        <w:rPr>
          <w:rFonts w:ascii="David" w:hAnsi="David" w:cs="David"/>
          <w:sz w:val="24"/>
          <w:rtl/>
        </w:rPr>
        <w:fldChar w:fldCharType="end"/>
      </w:r>
      <w:r w:rsidR="004A133A">
        <w:rPr>
          <w:rFonts w:ascii="David" w:hAnsi="David" w:cs="David" w:hint="cs"/>
          <w:sz w:val="24"/>
          <w:rtl/>
        </w:rPr>
        <w:t xml:space="preserve"> לעיל</w:t>
      </w:r>
      <w:r w:rsidRPr="00D2166E">
        <w:rPr>
          <w:rFonts w:ascii="David" w:hAnsi="David" w:cs="David"/>
          <w:sz w:val="24"/>
          <w:rtl/>
        </w:rPr>
        <w:t>.</w:t>
      </w:r>
      <w:r>
        <w:rPr>
          <w:rFonts w:ascii="David" w:hAnsi="David" w:cs="David" w:hint="cs"/>
          <w:sz w:val="24"/>
          <w:rtl/>
        </w:rPr>
        <w:t xml:space="preserve"> </w:t>
      </w:r>
    </w:p>
    <w:p w:rsidR="001029A8" w:rsidRDefault="001029A8" w:rsidP="00E53DC1">
      <w:pPr>
        <w:pStyle w:val="2c"/>
        <w:keepNext/>
        <w:keepLines/>
        <w:numPr>
          <w:ilvl w:val="3"/>
          <w:numId w:val="68"/>
        </w:numPr>
        <w:ind w:left="2069" w:hanging="992"/>
        <w:rPr>
          <w:rFonts w:ascii="David" w:hAnsi="David" w:cs="David"/>
          <w:sz w:val="24"/>
        </w:rPr>
      </w:pPr>
      <w:r w:rsidRPr="00290019">
        <w:rPr>
          <w:rFonts w:ascii="David" w:hAnsi="David" w:cs="David"/>
          <w:sz w:val="24"/>
          <w:rtl/>
        </w:rPr>
        <w:t>הספק יספק ארון תקשורת ייעודי לצורך כך, ארון הניתן לנעילה ע"י המשרד.</w:t>
      </w:r>
    </w:p>
    <w:p w:rsidR="001029A8" w:rsidRPr="00290019" w:rsidRDefault="001029A8" w:rsidP="00E53DC1">
      <w:pPr>
        <w:pStyle w:val="2c"/>
        <w:keepNext/>
        <w:keepLines/>
        <w:numPr>
          <w:ilvl w:val="3"/>
          <w:numId w:val="68"/>
        </w:numPr>
        <w:ind w:left="2069" w:hanging="992"/>
        <w:rPr>
          <w:rFonts w:ascii="David" w:hAnsi="David" w:cs="David"/>
          <w:sz w:val="24"/>
          <w:rtl/>
        </w:rPr>
      </w:pPr>
      <w:r w:rsidRPr="00E53DC1">
        <w:rPr>
          <w:rFonts w:ascii="David" w:hAnsi="David" w:cs="David" w:hint="cs"/>
          <w:sz w:val="24"/>
          <w:rtl/>
        </w:rPr>
        <w:t>הספק</w:t>
      </w:r>
      <w:r w:rsidRPr="00E53DC1">
        <w:rPr>
          <w:rFonts w:ascii="David" w:hAnsi="David" w:cs="David"/>
          <w:sz w:val="24"/>
          <w:rtl/>
        </w:rPr>
        <w:t xml:space="preserve"> </w:t>
      </w:r>
      <w:r w:rsidRPr="00E53DC1">
        <w:rPr>
          <w:rFonts w:ascii="David" w:hAnsi="David" w:cs="David" w:hint="cs"/>
          <w:sz w:val="24"/>
          <w:rtl/>
        </w:rPr>
        <w:t>יקים</w:t>
      </w:r>
      <w:r w:rsidRPr="00E53DC1">
        <w:rPr>
          <w:rFonts w:ascii="David" w:hAnsi="David" w:cs="David"/>
          <w:sz w:val="24"/>
          <w:rtl/>
        </w:rPr>
        <w:t xml:space="preserve"> </w:t>
      </w:r>
      <w:r w:rsidRPr="00E53DC1">
        <w:rPr>
          <w:rFonts w:ascii="David" w:hAnsi="David" w:cs="David" w:hint="cs"/>
          <w:sz w:val="24"/>
          <w:rtl/>
        </w:rPr>
        <w:t>קווים</w:t>
      </w:r>
      <w:r w:rsidRPr="00E53DC1">
        <w:rPr>
          <w:rFonts w:ascii="David" w:hAnsi="David" w:cs="David"/>
          <w:sz w:val="24"/>
          <w:rtl/>
        </w:rPr>
        <w:t xml:space="preserve"> </w:t>
      </w:r>
      <w:proofErr w:type="spellStart"/>
      <w:r w:rsidRPr="00E53DC1">
        <w:rPr>
          <w:rFonts w:ascii="David" w:hAnsi="David" w:cs="David" w:hint="cs"/>
          <w:sz w:val="24"/>
          <w:rtl/>
        </w:rPr>
        <w:t>יעודיים</w:t>
      </w:r>
      <w:proofErr w:type="spellEnd"/>
      <w:r w:rsidRPr="00E53DC1">
        <w:rPr>
          <w:rFonts w:ascii="David" w:hAnsi="David" w:cs="David"/>
          <w:sz w:val="24"/>
          <w:rtl/>
        </w:rPr>
        <w:t xml:space="preserve"> </w:t>
      </w:r>
      <w:r w:rsidRPr="00E53DC1">
        <w:rPr>
          <w:rFonts w:ascii="David" w:hAnsi="David" w:cs="David" w:hint="cs"/>
          <w:sz w:val="24"/>
          <w:rtl/>
        </w:rPr>
        <w:t>לצורך</w:t>
      </w:r>
      <w:r w:rsidRPr="00E53DC1">
        <w:rPr>
          <w:rFonts w:ascii="David" w:hAnsi="David" w:cs="David"/>
          <w:sz w:val="24"/>
          <w:rtl/>
        </w:rPr>
        <w:t xml:space="preserve"> </w:t>
      </w:r>
      <w:r w:rsidRPr="00E53DC1">
        <w:rPr>
          <w:rFonts w:ascii="David" w:hAnsi="David" w:cs="David" w:hint="cs"/>
          <w:sz w:val="24"/>
          <w:rtl/>
        </w:rPr>
        <w:t>התחברות</w:t>
      </w:r>
      <w:r w:rsidRPr="00E53DC1">
        <w:rPr>
          <w:rFonts w:ascii="David" w:hAnsi="David" w:cs="David"/>
          <w:sz w:val="24"/>
          <w:rtl/>
        </w:rPr>
        <w:t xml:space="preserve"> </w:t>
      </w:r>
      <w:r w:rsidRPr="00E53DC1">
        <w:rPr>
          <w:rFonts w:ascii="David" w:hAnsi="David" w:cs="David" w:hint="cs"/>
          <w:sz w:val="24"/>
          <w:rtl/>
        </w:rPr>
        <w:t>למשרד</w:t>
      </w:r>
      <w:r w:rsidRPr="00E53DC1">
        <w:rPr>
          <w:rFonts w:ascii="David" w:hAnsi="David" w:cs="David"/>
          <w:sz w:val="24"/>
          <w:rtl/>
        </w:rPr>
        <w:t xml:space="preserve"> </w:t>
      </w:r>
      <w:r w:rsidRPr="00E53DC1">
        <w:rPr>
          <w:rFonts w:ascii="David" w:hAnsi="David" w:cs="David" w:hint="cs"/>
          <w:sz w:val="24"/>
          <w:rtl/>
        </w:rPr>
        <w:t>כמפורט</w:t>
      </w:r>
      <w:r w:rsidRPr="00E53DC1">
        <w:rPr>
          <w:rFonts w:ascii="David" w:hAnsi="David" w:cs="David"/>
          <w:sz w:val="24"/>
          <w:rtl/>
        </w:rPr>
        <w:t xml:space="preserve"> </w:t>
      </w:r>
      <w:r w:rsidRPr="00E53DC1">
        <w:rPr>
          <w:rFonts w:ascii="David" w:hAnsi="David" w:cs="David" w:hint="cs"/>
          <w:sz w:val="24"/>
          <w:rtl/>
        </w:rPr>
        <w:t>בסעיף</w:t>
      </w:r>
      <w:r w:rsidR="004A133A">
        <w:rPr>
          <w:rFonts w:ascii="David" w:hAnsi="David" w:cs="David" w:hint="cs"/>
          <w:sz w:val="24"/>
          <w:rtl/>
        </w:rPr>
        <w:t xml:space="preserve"> </w:t>
      </w:r>
      <w:r w:rsidR="004A133A">
        <w:rPr>
          <w:rFonts w:ascii="David" w:hAnsi="David" w:cs="David"/>
          <w:sz w:val="24"/>
          <w:rtl/>
        </w:rPr>
        <w:fldChar w:fldCharType="begin"/>
      </w:r>
      <w:r w:rsidR="004A133A">
        <w:rPr>
          <w:rFonts w:ascii="David" w:hAnsi="David" w:cs="David"/>
          <w:sz w:val="24"/>
          <w:rtl/>
        </w:rPr>
        <w:instrText xml:space="preserve"> </w:instrText>
      </w:r>
      <w:r w:rsidR="004A133A">
        <w:rPr>
          <w:rFonts w:ascii="David" w:hAnsi="David" w:cs="David" w:hint="cs"/>
          <w:sz w:val="24"/>
        </w:rPr>
        <w:instrText>REF</w:instrText>
      </w:r>
      <w:r w:rsidR="004A133A">
        <w:rPr>
          <w:rFonts w:ascii="David" w:hAnsi="David" w:cs="David" w:hint="cs"/>
          <w:sz w:val="24"/>
          <w:rtl/>
        </w:rPr>
        <w:instrText xml:space="preserve"> _</w:instrText>
      </w:r>
      <w:r w:rsidR="004A133A">
        <w:rPr>
          <w:rFonts w:ascii="David" w:hAnsi="David" w:cs="David" w:hint="cs"/>
          <w:sz w:val="24"/>
        </w:rPr>
        <w:instrText>Ref492800703 \r \h</w:instrText>
      </w:r>
      <w:r w:rsidR="004A133A">
        <w:rPr>
          <w:rFonts w:ascii="David" w:hAnsi="David" w:cs="David"/>
          <w:sz w:val="24"/>
          <w:rtl/>
        </w:rPr>
        <w:instrText xml:space="preserve"> </w:instrText>
      </w:r>
      <w:r w:rsidR="004A133A">
        <w:rPr>
          <w:rFonts w:ascii="David" w:hAnsi="David" w:cs="David"/>
          <w:sz w:val="24"/>
          <w:rtl/>
        </w:rPr>
      </w:r>
      <w:r w:rsidR="004A133A">
        <w:rPr>
          <w:rFonts w:ascii="David" w:hAnsi="David" w:cs="David"/>
          <w:sz w:val="24"/>
          <w:rtl/>
        </w:rPr>
        <w:fldChar w:fldCharType="separate"/>
      </w:r>
      <w:r w:rsidR="00446774">
        <w:rPr>
          <w:rFonts w:ascii="David" w:hAnsi="David" w:cs="David"/>
          <w:sz w:val="24"/>
          <w:cs/>
        </w:rPr>
        <w:t>‎</w:t>
      </w:r>
      <w:r w:rsidR="00446774">
        <w:rPr>
          <w:rFonts w:ascii="David" w:hAnsi="David" w:cs="David"/>
          <w:sz w:val="24"/>
        </w:rPr>
        <w:t>1.1</w:t>
      </w:r>
      <w:r w:rsidR="004A133A">
        <w:rPr>
          <w:rFonts w:ascii="David" w:hAnsi="David" w:cs="David"/>
          <w:sz w:val="24"/>
          <w:rtl/>
        </w:rPr>
        <w:fldChar w:fldCharType="end"/>
      </w:r>
      <w:r w:rsidR="004A133A">
        <w:rPr>
          <w:rFonts w:ascii="David" w:hAnsi="David" w:cs="David" w:hint="cs"/>
          <w:sz w:val="24"/>
          <w:rtl/>
        </w:rPr>
        <w:t xml:space="preserve"> לעיל</w:t>
      </w:r>
      <w:r w:rsidRPr="00E53DC1">
        <w:rPr>
          <w:rFonts w:ascii="David" w:hAnsi="David" w:cs="David"/>
          <w:sz w:val="24"/>
          <w:rtl/>
        </w:rPr>
        <w:t>.</w:t>
      </w:r>
    </w:p>
    <w:p w:rsidR="001029A8" w:rsidRDefault="001029A8" w:rsidP="00E53DC1">
      <w:pPr>
        <w:pStyle w:val="2c"/>
        <w:keepNext/>
        <w:keepLines/>
        <w:numPr>
          <w:ilvl w:val="3"/>
          <w:numId w:val="68"/>
        </w:numPr>
        <w:ind w:left="2069" w:hanging="992"/>
        <w:rPr>
          <w:rFonts w:ascii="David" w:hAnsi="David" w:cs="David"/>
          <w:sz w:val="24"/>
        </w:rPr>
      </w:pPr>
      <w:r w:rsidRPr="00290019">
        <w:rPr>
          <w:rFonts w:ascii="David" w:hAnsi="David" w:cs="David"/>
          <w:sz w:val="24"/>
          <w:rtl/>
        </w:rPr>
        <w:t>תחנות העבודה שיחוברו לרשת המשרד יחוברו ל</w:t>
      </w:r>
      <w:r>
        <w:rPr>
          <w:rFonts w:ascii="David" w:hAnsi="David" w:cs="David" w:hint="cs"/>
          <w:sz w:val="24"/>
          <w:rtl/>
        </w:rPr>
        <w:t xml:space="preserve"> </w:t>
      </w:r>
      <w:r w:rsidRPr="00E53DC1">
        <w:rPr>
          <w:rFonts w:ascii="David" w:hAnsi="David" w:cs="David"/>
          <w:sz w:val="24"/>
        </w:rPr>
        <w:t>switch</w:t>
      </w:r>
      <w:r w:rsidRPr="00290019">
        <w:rPr>
          <w:rFonts w:ascii="David" w:hAnsi="David" w:cs="David"/>
          <w:sz w:val="24"/>
          <w:rtl/>
        </w:rPr>
        <w:t xml:space="preserve"> של המשרד שיותקן בחדר התקשורת של הספק.</w:t>
      </w:r>
    </w:p>
    <w:p w:rsidR="00580A5A" w:rsidRPr="00E53DC1" w:rsidRDefault="00580A5A" w:rsidP="00E53DC1">
      <w:pPr>
        <w:pStyle w:val="2c"/>
        <w:keepNext/>
        <w:keepLines/>
        <w:numPr>
          <w:ilvl w:val="3"/>
          <w:numId w:val="68"/>
        </w:numPr>
        <w:ind w:left="2069" w:hanging="992"/>
        <w:rPr>
          <w:rFonts w:ascii="David" w:hAnsi="David" w:cs="David"/>
          <w:sz w:val="24"/>
          <w:rtl/>
        </w:rPr>
      </w:pPr>
      <w:r w:rsidRPr="00E53DC1">
        <w:rPr>
          <w:rFonts w:ascii="David" w:hAnsi="David" w:cs="David"/>
          <w:sz w:val="24"/>
          <w:rtl/>
        </w:rPr>
        <w:t>הספק יספק את ציוד הקצה – תחנות עבודה, קוראי כרטיסים, מדפסות וכד' ויהיה אחראי על תחזוקת</w:t>
      </w:r>
      <w:r w:rsidR="0001392F">
        <w:rPr>
          <w:rFonts w:ascii="David" w:hAnsi="David" w:cs="David" w:hint="cs"/>
          <w:sz w:val="24"/>
          <w:rtl/>
        </w:rPr>
        <w:t>ם</w:t>
      </w:r>
      <w:r w:rsidRPr="00E53DC1">
        <w:rPr>
          <w:rFonts w:ascii="David" w:hAnsi="David" w:cs="David"/>
          <w:sz w:val="24"/>
          <w:rtl/>
        </w:rPr>
        <w:t>.</w:t>
      </w:r>
    </w:p>
    <w:p w:rsidR="00DD043A" w:rsidRPr="00F67FF1" w:rsidRDefault="00DD043A" w:rsidP="008E0DC0">
      <w:pPr>
        <w:pStyle w:val="2c"/>
        <w:keepNext/>
        <w:keepLines/>
        <w:numPr>
          <w:ilvl w:val="1"/>
          <w:numId w:val="68"/>
        </w:numPr>
        <w:spacing w:before="120"/>
        <w:ind w:left="936" w:hanging="576"/>
        <w:rPr>
          <w:rFonts w:ascii="David" w:hAnsi="David" w:cs="David"/>
          <w:b/>
          <w:bCs/>
          <w:sz w:val="24"/>
        </w:rPr>
      </w:pPr>
      <w:r w:rsidRPr="00F67FF1">
        <w:rPr>
          <w:rFonts w:ascii="David" w:hAnsi="David" w:cs="David" w:hint="cs"/>
          <w:b/>
          <w:bCs/>
          <w:sz w:val="24"/>
          <w:rtl/>
        </w:rPr>
        <w:t>מערכות</w:t>
      </w:r>
      <w:r w:rsidR="00AA644E" w:rsidRPr="00F67FF1">
        <w:rPr>
          <w:rFonts w:ascii="David" w:hAnsi="David" w:cs="David"/>
          <w:b/>
          <w:bCs/>
          <w:sz w:val="24"/>
          <w:rtl/>
        </w:rPr>
        <w:t xml:space="preserve"> באחריות </w:t>
      </w:r>
      <w:r w:rsidRPr="00F67FF1">
        <w:rPr>
          <w:rFonts w:ascii="David" w:hAnsi="David" w:cs="David"/>
          <w:b/>
          <w:bCs/>
          <w:sz w:val="24"/>
          <w:rtl/>
        </w:rPr>
        <w:t xml:space="preserve"> הספק </w:t>
      </w:r>
    </w:p>
    <w:p w:rsidR="00C63D7E" w:rsidRPr="008E0DC0" w:rsidRDefault="00A47F5B" w:rsidP="008E0DC0">
      <w:pPr>
        <w:pStyle w:val="2c"/>
        <w:keepNext/>
        <w:keepLines/>
        <w:numPr>
          <w:ilvl w:val="2"/>
          <w:numId w:val="68"/>
        </w:numPr>
        <w:spacing w:before="120"/>
        <w:ind w:left="1644" w:hanging="924"/>
        <w:rPr>
          <w:rFonts w:ascii="David" w:hAnsi="David" w:cs="David"/>
          <w:sz w:val="24"/>
        </w:rPr>
      </w:pPr>
      <w:r w:rsidRPr="008E0DC0">
        <w:rPr>
          <w:rFonts w:ascii="David" w:hAnsi="David" w:cs="David"/>
          <w:sz w:val="24"/>
          <w:rtl/>
        </w:rPr>
        <w:t>מרכזיה</w:t>
      </w:r>
      <w:bookmarkEnd w:id="234"/>
      <w:r w:rsidRPr="008E0DC0">
        <w:rPr>
          <w:rFonts w:ascii="David" w:hAnsi="David" w:cs="David"/>
          <w:sz w:val="24"/>
          <w:rtl/>
        </w:rPr>
        <w:t xml:space="preserve"> </w:t>
      </w:r>
    </w:p>
    <w:p w:rsidR="00A47F5B" w:rsidRPr="008E0DC0" w:rsidRDefault="00A47F5B" w:rsidP="008E0DC0">
      <w:pPr>
        <w:pStyle w:val="2c"/>
        <w:keepNext/>
        <w:keepLines/>
        <w:tabs>
          <w:tab w:val="clear" w:pos="1080"/>
        </w:tabs>
        <w:spacing w:before="120"/>
        <w:ind w:left="1644" w:firstLine="0"/>
        <w:rPr>
          <w:rFonts w:ascii="David" w:hAnsi="David" w:cs="David"/>
          <w:sz w:val="24"/>
          <w:rtl/>
        </w:rPr>
      </w:pPr>
      <w:bookmarkStart w:id="236" w:name="_Toc239746848"/>
      <w:r w:rsidRPr="008E0DC0">
        <w:rPr>
          <w:rFonts w:ascii="David" w:hAnsi="David" w:cs="David"/>
          <w:sz w:val="24"/>
          <w:rtl/>
        </w:rPr>
        <w:t>המערכת תתמוך ברשימת התכונות המפורטת להלן:</w:t>
      </w:r>
    </w:p>
    <w:p w:rsidR="00A47F5B" w:rsidRPr="008E0DC0" w:rsidRDefault="00A47F5B" w:rsidP="008E0DC0">
      <w:pPr>
        <w:pStyle w:val="2c"/>
        <w:keepNext/>
        <w:keepLines/>
        <w:numPr>
          <w:ilvl w:val="3"/>
          <w:numId w:val="68"/>
        </w:numPr>
        <w:ind w:left="2069" w:hanging="992"/>
        <w:rPr>
          <w:rFonts w:ascii="David" w:hAnsi="David" w:cs="David"/>
          <w:sz w:val="24"/>
        </w:rPr>
      </w:pPr>
      <w:r w:rsidRPr="008E0DC0">
        <w:rPr>
          <w:rFonts w:ascii="David" w:hAnsi="David" w:cs="David"/>
          <w:sz w:val="24"/>
          <w:rtl/>
        </w:rPr>
        <w:t>העברת שיחה</w:t>
      </w:r>
    </w:p>
    <w:p w:rsidR="00A47F5B" w:rsidRPr="008E0DC0" w:rsidRDefault="00C73C5A" w:rsidP="008E0DC0">
      <w:pPr>
        <w:pStyle w:val="2c"/>
        <w:keepNext/>
        <w:keepLines/>
        <w:numPr>
          <w:ilvl w:val="4"/>
          <w:numId w:val="68"/>
        </w:numPr>
        <w:ind w:left="2500" w:hanging="1060"/>
        <w:rPr>
          <w:rFonts w:ascii="David" w:hAnsi="David" w:cs="David"/>
          <w:sz w:val="24"/>
          <w:rtl/>
        </w:rPr>
      </w:pPr>
      <w:r w:rsidRPr="008E0DC0">
        <w:rPr>
          <w:rFonts w:ascii="David" w:hAnsi="David" w:cs="David"/>
          <w:sz w:val="24"/>
          <w:rtl/>
        </w:rPr>
        <w:t xml:space="preserve">העברה חמה וקרה: </w:t>
      </w:r>
      <w:r w:rsidR="00A47F5B" w:rsidRPr="008E0DC0">
        <w:rPr>
          <w:rFonts w:ascii="David" w:hAnsi="David" w:cs="David"/>
          <w:sz w:val="24"/>
          <w:rtl/>
        </w:rPr>
        <w:t>העברת שיחה תתאפשר לאחר מענה בשלוחת היעד וגם ללא מענה בשלוחת היעד ו/או כאשר שלוחת היעד אינה פנויה.</w:t>
      </w:r>
    </w:p>
    <w:p w:rsidR="00A47F5B" w:rsidRPr="008E0DC0" w:rsidRDefault="009C663E" w:rsidP="008E0DC0">
      <w:pPr>
        <w:pStyle w:val="2c"/>
        <w:keepNext/>
        <w:keepLines/>
        <w:numPr>
          <w:ilvl w:val="4"/>
          <w:numId w:val="68"/>
        </w:numPr>
        <w:ind w:left="2500" w:hanging="1060"/>
        <w:rPr>
          <w:rFonts w:ascii="David" w:hAnsi="David" w:cs="David"/>
          <w:sz w:val="24"/>
        </w:rPr>
      </w:pPr>
      <w:r w:rsidRPr="008E0DC0">
        <w:rPr>
          <w:rFonts w:ascii="David" w:hAnsi="David" w:cs="David" w:hint="cs"/>
          <w:sz w:val="24"/>
          <w:rtl/>
        </w:rPr>
        <w:t>בשיחות</w:t>
      </w:r>
      <w:r w:rsidRPr="008E0DC0">
        <w:rPr>
          <w:rFonts w:ascii="David" w:hAnsi="David" w:cs="David"/>
          <w:sz w:val="24"/>
          <w:rtl/>
        </w:rPr>
        <w:t xml:space="preserve"> פנימיות- </w:t>
      </w:r>
      <w:r w:rsidR="00A47F5B" w:rsidRPr="008E0DC0">
        <w:rPr>
          <w:rFonts w:ascii="David" w:hAnsi="David" w:cs="David"/>
          <w:sz w:val="24"/>
          <w:rtl/>
        </w:rPr>
        <w:t xml:space="preserve">המרכזייה תאפשר החזרת שיחה מועברת ליוזם </w:t>
      </w:r>
    </w:p>
    <w:p w:rsidR="00A47F5B" w:rsidRPr="008E0DC0" w:rsidRDefault="00A47F5B" w:rsidP="008E0DC0">
      <w:pPr>
        <w:pStyle w:val="2c"/>
        <w:keepNext/>
        <w:keepLines/>
        <w:numPr>
          <w:ilvl w:val="3"/>
          <w:numId w:val="68"/>
        </w:numPr>
        <w:ind w:left="2069" w:hanging="992"/>
        <w:rPr>
          <w:rFonts w:ascii="David" w:hAnsi="David" w:cs="David"/>
          <w:sz w:val="24"/>
        </w:rPr>
      </w:pPr>
      <w:r w:rsidRPr="008E0DC0">
        <w:rPr>
          <w:rFonts w:ascii="David" w:hAnsi="David" w:cs="David"/>
          <w:sz w:val="24"/>
          <w:rtl/>
        </w:rPr>
        <w:t>שיחת ועידה</w:t>
      </w:r>
      <w:r w:rsidR="00E5185A" w:rsidRPr="008E0DC0">
        <w:rPr>
          <w:rFonts w:ascii="David" w:hAnsi="David" w:cs="David"/>
          <w:sz w:val="24"/>
          <w:rtl/>
        </w:rPr>
        <w:t xml:space="preserve"> / התייעצות</w:t>
      </w:r>
    </w:p>
    <w:p w:rsidR="00A47F5B" w:rsidRPr="008E0DC0" w:rsidRDefault="00A47F5B" w:rsidP="008E0DC0">
      <w:pPr>
        <w:pStyle w:val="aff5"/>
        <w:keepNext/>
        <w:keepLines/>
        <w:numPr>
          <w:ilvl w:val="3"/>
          <w:numId w:val="62"/>
        </w:numPr>
        <w:spacing w:line="360" w:lineRule="auto"/>
        <w:ind w:left="425"/>
        <w:jc w:val="both"/>
        <w:rPr>
          <w:rFonts w:ascii="David" w:hAnsi="David"/>
          <w:vanish/>
          <w:szCs w:val="24"/>
          <w:rtl/>
        </w:rPr>
      </w:pPr>
    </w:p>
    <w:p w:rsidR="00A47F5B" w:rsidRPr="008E0DC0" w:rsidRDefault="00A47F5B" w:rsidP="008E0DC0">
      <w:pPr>
        <w:pStyle w:val="2c"/>
        <w:keepNext/>
        <w:keepLines/>
        <w:numPr>
          <w:ilvl w:val="4"/>
          <w:numId w:val="68"/>
        </w:numPr>
        <w:ind w:left="2500" w:hanging="1060"/>
        <w:rPr>
          <w:rFonts w:ascii="David" w:hAnsi="David" w:cs="David"/>
          <w:sz w:val="24"/>
          <w:rtl/>
        </w:rPr>
      </w:pPr>
      <w:r w:rsidRPr="008E0DC0">
        <w:rPr>
          <w:rFonts w:ascii="David" w:hAnsi="David" w:cs="David"/>
          <w:sz w:val="24"/>
          <w:rtl/>
        </w:rPr>
        <w:t xml:space="preserve">תכונת "ועידה" תאפשר שיחה של לפחות </w:t>
      </w:r>
      <w:r w:rsidR="00C73C5A" w:rsidRPr="008E0DC0">
        <w:rPr>
          <w:rFonts w:ascii="David" w:hAnsi="David" w:cs="David"/>
          <w:sz w:val="24"/>
          <w:rtl/>
        </w:rPr>
        <w:t>3</w:t>
      </w:r>
      <w:r w:rsidRPr="008E0DC0">
        <w:rPr>
          <w:rFonts w:ascii="David" w:hAnsi="David" w:cs="David"/>
          <w:sz w:val="24"/>
          <w:rtl/>
        </w:rPr>
        <w:t xml:space="preserve"> משתתפים </w:t>
      </w:r>
      <w:proofErr w:type="spellStart"/>
      <w:r w:rsidR="00C73C5A" w:rsidRPr="008E0DC0">
        <w:rPr>
          <w:rFonts w:ascii="David" w:hAnsi="David" w:cs="David"/>
          <w:sz w:val="24"/>
          <w:rtl/>
        </w:rPr>
        <w:t>בועידה</w:t>
      </w:r>
      <w:proofErr w:type="spellEnd"/>
      <w:r w:rsidR="00C73C5A" w:rsidRPr="008E0DC0">
        <w:rPr>
          <w:rFonts w:ascii="David" w:hAnsi="David" w:cs="David"/>
          <w:sz w:val="24"/>
          <w:rtl/>
        </w:rPr>
        <w:t xml:space="preserve"> (</w:t>
      </w:r>
      <w:r w:rsidRPr="008E0DC0">
        <w:rPr>
          <w:rFonts w:ascii="David" w:hAnsi="David" w:cs="David"/>
          <w:sz w:val="24"/>
          <w:rtl/>
        </w:rPr>
        <w:t>פנימיים וחיצונים</w:t>
      </w:r>
      <w:r w:rsidR="00C73C5A" w:rsidRPr="008E0DC0">
        <w:rPr>
          <w:rFonts w:ascii="David" w:hAnsi="David" w:cs="David"/>
          <w:sz w:val="24"/>
          <w:rtl/>
        </w:rPr>
        <w:t>)</w:t>
      </w:r>
    </w:p>
    <w:p w:rsidR="00A47F5B" w:rsidRPr="008E0DC0" w:rsidRDefault="00A47F5B" w:rsidP="008E0DC0">
      <w:pPr>
        <w:pStyle w:val="2c"/>
        <w:keepNext/>
        <w:keepLines/>
        <w:numPr>
          <w:ilvl w:val="4"/>
          <w:numId w:val="68"/>
        </w:numPr>
        <w:ind w:left="2500" w:hanging="1060"/>
        <w:rPr>
          <w:rFonts w:ascii="David" w:hAnsi="David" w:cs="David"/>
          <w:sz w:val="24"/>
          <w:rtl/>
        </w:rPr>
      </w:pPr>
      <w:r w:rsidRPr="008E0DC0">
        <w:rPr>
          <w:rFonts w:ascii="David" w:hAnsi="David" w:cs="David"/>
          <w:sz w:val="24"/>
          <w:rtl/>
        </w:rPr>
        <w:t>יוזם שיחת ועידה יוכל להיות כל אחד ממשתתפי השיחה</w:t>
      </w:r>
      <w:r w:rsidR="00214F72" w:rsidRPr="008E0DC0">
        <w:rPr>
          <w:rFonts w:ascii="David" w:hAnsi="David" w:cs="David"/>
          <w:sz w:val="24"/>
          <w:rtl/>
        </w:rPr>
        <w:t xml:space="preserve"> ויוכל להוריד מהוועידה כל אחד ממשתתפיה</w:t>
      </w:r>
    </w:p>
    <w:p w:rsidR="00E5185A" w:rsidRPr="008E0DC0" w:rsidRDefault="00214F72" w:rsidP="008E0DC0">
      <w:pPr>
        <w:pStyle w:val="2c"/>
        <w:keepNext/>
        <w:keepLines/>
        <w:numPr>
          <w:ilvl w:val="4"/>
          <w:numId w:val="68"/>
        </w:numPr>
        <w:ind w:left="2500" w:hanging="1060"/>
        <w:rPr>
          <w:rFonts w:ascii="David" w:hAnsi="David" w:cs="David"/>
          <w:sz w:val="24"/>
          <w:rtl/>
        </w:rPr>
      </w:pPr>
      <w:r w:rsidRPr="008E0DC0">
        <w:rPr>
          <w:rFonts w:ascii="David" w:hAnsi="David" w:cs="David" w:hint="cs"/>
          <w:sz w:val="24"/>
          <w:rtl/>
        </w:rPr>
        <w:t>תוכנת</w:t>
      </w:r>
      <w:r w:rsidRPr="008E0DC0">
        <w:rPr>
          <w:rFonts w:ascii="David" w:hAnsi="David" w:cs="David"/>
          <w:sz w:val="24"/>
          <w:rtl/>
        </w:rPr>
        <w:t xml:space="preserve"> התייעצות- תאפשר </w:t>
      </w:r>
      <w:r w:rsidR="00E5185A" w:rsidRPr="008E0DC0">
        <w:rPr>
          <w:rFonts w:ascii="David" w:hAnsi="David" w:cs="David"/>
          <w:sz w:val="24"/>
          <w:rtl/>
        </w:rPr>
        <w:t xml:space="preserve">התייעצות בין נציג </w:t>
      </w:r>
      <w:proofErr w:type="spellStart"/>
      <w:r w:rsidRPr="008E0DC0">
        <w:rPr>
          <w:rFonts w:ascii="David" w:hAnsi="David" w:cs="David" w:hint="cs"/>
          <w:sz w:val="24"/>
          <w:rtl/>
        </w:rPr>
        <w:t>לאחמש</w:t>
      </w:r>
      <w:proofErr w:type="spellEnd"/>
      <w:r w:rsidRPr="008E0DC0">
        <w:rPr>
          <w:rFonts w:ascii="David" w:hAnsi="David" w:cs="David"/>
          <w:sz w:val="24"/>
          <w:rtl/>
        </w:rPr>
        <w:t xml:space="preserve"> </w:t>
      </w:r>
      <w:r w:rsidRPr="008E0DC0">
        <w:rPr>
          <w:rFonts w:ascii="David" w:hAnsi="David" w:cs="David" w:hint="cs"/>
          <w:sz w:val="24"/>
          <w:rtl/>
        </w:rPr>
        <w:t>מקצועי</w:t>
      </w:r>
      <w:r w:rsidR="0001392F">
        <w:rPr>
          <w:rFonts w:ascii="David" w:hAnsi="David" w:cs="David" w:hint="cs"/>
          <w:sz w:val="24"/>
          <w:rtl/>
        </w:rPr>
        <w:t>/ גורם מקצועי אחר</w:t>
      </w:r>
      <w:r w:rsidR="00E5185A" w:rsidRPr="008E0DC0">
        <w:rPr>
          <w:rFonts w:ascii="David" w:hAnsi="David" w:cs="David"/>
          <w:sz w:val="24"/>
          <w:rtl/>
        </w:rPr>
        <w:t xml:space="preserve"> תוך העברת הלקוח לשמיעת מוסיקה (מצב </w:t>
      </w:r>
      <w:r w:rsidR="00E5185A" w:rsidRPr="008E0DC0">
        <w:rPr>
          <w:rFonts w:ascii="David" w:hAnsi="David" w:cs="David"/>
          <w:sz w:val="24"/>
        </w:rPr>
        <w:t>HOLD</w:t>
      </w:r>
      <w:r w:rsidRPr="008E0DC0">
        <w:rPr>
          <w:rFonts w:ascii="David" w:hAnsi="David" w:cs="David"/>
          <w:sz w:val="24"/>
          <w:rtl/>
        </w:rPr>
        <w:t xml:space="preserve">), </w:t>
      </w:r>
      <w:r w:rsidRPr="008E0DC0">
        <w:rPr>
          <w:rFonts w:ascii="David" w:hAnsi="David" w:cs="David" w:hint="cs"/>
          <w:sz w:val="24"/>
          <w:rtl/>
        </w:rPr>
        <w:t>והחזרת</w:t>
      </w:r>
      <w:r w:rsidRPr="008E0DC0">
        <w:rPr>
          <w:rFonts w:ascii="David" w:hAnsi="David" w:cs="David"/>
          <w:sz w:val="24"/>
          <w:rtl/>
        </w:rPr>
        <w:t xml:space="preserve"> </w:t>
      </w:r>
      <w:r w:rsidRPr="008E0DC0">
        <w:rPr>
          <w:rFonts w:ascii="David" w:hAnsi="David" w:cs="David" w:hint="cs"/>
          <w:sz w:val="24"/>
          <w:rtl/>
        </w:rPr>
        <w:t>השיחה</w:t>
      </w:r>
      <w:r w:rsidRPr="008E0DC0">
        <w:rPr>
          <w:rFonts w:ascii="David" w:hAnsi="David" w:cs="David"/>
          <w:sz w:val="24"/>
          <w:rtl/>
        </w:rPr>
        <w:t xml:space="preserve"> </w:t>
      </w:r>
      <w:r w:rsidRPr="008E0DC0">
        <w:rPr>
          <w:rFonts w:ascii="David" w:hAnsi="David" w:cs="David" w:hint="cs"/>
          <w:sz w:val="24"/>
          <w:rtl/>
        </w:rPr>
        <w:t>ללקוח</w:t>
      </w:r>
      <w:r w:rsidRPr="008E0DC0">
        <w:rPr>
          <w:rFonts w:ascii="David" w:hAnsi="David" w:cs="David"/>
          <w:sz w:val="24"/>
          <w:rtl/>
        </w:rPr>
        <w:t xml:space="preserve"> </w:t>
      </w:r>
      <w:r w:rsidRPr="008E0DC0">
        <w:rPr>
          <w:rFonts w:ascii="David" w:hAnsi="David" w:cs="David" w:hint="cs"/>
          <w:sz w:val="24"/>
          <w:rtl/>
        </w:rPr>
        <w:t>בסיום</w:t>
      </w:r>
      <w:r w:rsidRPr="008E0DC0">
        <w:rPr>
          <w:rFonts w:ascii="David" w:hAnsi="David" w:cs="David"/>
          <w:sz w:val="24"/>
          <w:rtl/>
        </w:rPr>
        <w:t xml:space="preserve"> </w:t>
      </w:r>
      <w:r w:rsidRPr="008E0DC0">
        <w:rPr>
          <w:rFonts w:ascii="David" w:hAnsi="David" w:cs="David" w:hint="cs"/>
          <w:sz w:val="24"/>
          <w:rtl/>
        </w:rPr>
        <w:t>ההתייעצות</w:t>
      </w:r>
    </w:p>
    <w:p w:rsidR="00C73C5A" w:rsidRPr="008E0DC0" w:rsidRDefault="00C73C5A" w:rsidP="008E0DC0">
      <w:pPr>
        <w:pStyle w:val="2c"/>
        <w:keepNext/>
        <w:keepLines/>
        <w:numPr>
          <w:ilvl w:val="3"/>
          <w:numId w:val="68"/>
        </w:numPr>
        <w:ind w:left="2069" w:hanging="992"/>
        <w:rPr>
          <w:rFonts w:ascii="David" w:hAnsi="David" w:cs="David"/>
          <w:sz w:val="24"/>
        </w:rPr>
      </w:pPr>
      <w:bookmarkStart w:id="237" w:name="_Ref128467255"/>
      <w:r w:rsidRPr="008E0DC0">
        <w:rPr>
          <w:rFonts w:ascii="David" w:hAnsi="David" w:cs="David"/>
          <w:sz w:val="24"/>
          <w:rtl/>
        </w:rPr>
        <w:t>מוסיקה בהמתנה</w:t>
      </w:r>
    </w:p>
    <w:p w:rsidR="00C73C5A" w:rsidRPr="008E0DC0" w:rsidRDefault="00C73C5A" w:rsidP="00031099">
      <w:pPr>
        <w:pStyle w:val="aff5"/>
        <w:keepNext/>
        <w:keepLines/>
        <w:spacing w:line="360" w:lineRule="auto"/>
        <w:ind w:left="425"/>
        <w:jc w:val="both"/>
        <w:rPr>
          <w:rFonts w:ascii="David" w:hAnsi="David"/>
          <w:vanish/>
          <w:szCs w:val="24"/>
          <w:rtl/>
        </w:rPr>
      </w:pPr>
    </w:p>
    <w:p w:rsidR="00C73C5A" w:rsidRPr="008E0DC0" w:rsidRDefault="00C73C5A" w:rsidP="008E0DC0">
      <w:pPr>
        <w:pStyle w:val="2c"/>
        <w:keepNext/>
        <w:keepLines/>
        <w:numPr>
          <w:ilvl w:val="4"/>
          <w:numId w:val="68"/>
        </w:numPr>
        <w:ind w:left="2500" w:hanging="1060"/>
        <w:rPr>
          <w:rFonts w:ascii="David" w:hAnsi="David" w:cs="David"/>
          <w:sz w:val="24"/>
          <w:rtl/>
        </w:rPr>
      </w:pPr>
      <w:r w:rsidRPr="008E0DC0">
        <w:rPr>
          <w:rFonts w:ascii="David" w:hAnsi="David" w:cs="David"/>
          <w:sz w:val="24"/>
          <w:rtl/>
        </w:rPr>
        <w:lastRenderedPageBreak/>
        <w:t xml:space="preserve">המערכת תאפשר קישור למוסיקה (הקלטה ייעודית למוקד) בהמתנה, אשר השמעתה תתאפשר במצב </w:t>
      </w:r>
      <w:r w:rsidRPr="008E0DC0">
        <w:rPr>
          <w:rFonts w:ascii="David" w:hAnsi="David" w:cs="David"/>
          <w:sz w:val="24"/>
        </w:rPr>
        <w:t>HOLD</w:t>
      </w:r>
      <w:r w:rsidRPr="008E0DC0">
        <w:rPr>
          <w:rFonts w:ascii="David" w:hAnsi="David" w:cs="David"/>
          <w:sz w:val="24"/>
          <w:rtl/>
        </w:rPr>
        <w:t xml:space="preserve"> ובזמן העברת שיחות.</w:t>
      </w:r>
    </w:p>
    <w:p w:rsidR="00C73C5A" w:rsidRPr="008E0DC0" w:rsidRDefault="00C73C5A" w:rsidP="008E0DC0">
      <w:pPr>
        <w:pStyle w:val="2c"/>
        <w:keepNext/>
        <w:keepLines/>
        <w:numPr>
          <w:ilvl w:val="4"/>
          <w:numId w:val="68"/>
        </w:numPr>
        <w:ind w:left="2500" w:hanging="1060"/>
        <w:rPr>
          <w:rFonts w:ascii="David" w:hAnsi="David" w:cs="David"/>
          <w:sz w:val="24"/>
          <w:rtl/>
        </w:rPr>
      </w:pPr>
      <w:r w:rsidRPr="008E0DC0">
        <w:rPr>
          <w:rFonts w:ascii="David" w:hAnsi="David" w:cs="David"/>
          <w:sz w:val="24"/>
          <w:rtl/>
        </w:rPr>
        <w:t>המערכת תאפשר הגדרת מוסיקה שונה לקבוצות שונות/תורים שונים</w:t>
      </w:r>
    </w:p>
    <w:p w:rsidR="0000064D" w:rsidRPr="008E0DC0" w:rsidRDefault="00C73C5A" w:rsidP="008E0DC0">
      <w:pPr>
        <w:pStyle w:val="2c"/>
        <w:keepNext/>
        <w:keepLines/>
        <w:numPr>
          <w:ilvl w:val="3"/>
          <w:numId w:val="68"/>
        </w:numPr>
        <w:ind w:left="2069" w:hanging="992"/>
        <w:rPr>
          <w:rFonts w:ascii="David" w:hAnsi="David" w:cs="David"/>
          <w:sz w:val="24"/>
          <w:rtl/>
        </w:rPr>
      </w:pPr>
      <w:r w:rsidRPr="008E0DC0">
        <w:rPr>
          <w:rFonts w:ascii="David" w:hAnsi="David" w:cs="David"/>
          <w:sz w:val="24"/>
          <w:rtl/>
        </w:rPr>
        <w:t>הודעות מוקלטות</w:t>
      </w:r>
    </w:p>
    <w:p w:rsidR="0000064D" w:rsidRDefault="00C73C5A" w:rsidP="008E0DC0">
      <w:pPr>
        <w:pStyle w:val="2c"/>
        <w:keepNext/>
        <w:keepLines/>
        <w:numPr>
          <w:ilvl w:val="4"/>
          <w:numId w:val="68"/>
        </w:numPr>
        <w:ind w:left="2500" w:hanging="1060"/>
        <w:rPr>
          <w:rFonts w:ascii="David" w:hAnsi="David" w:cs="David"/>
          <w:sz w:val="24"/>
        </w:rPr>
      </w:pPr>
      <w:r w:rsidRPr="008E0DC0">
        <w:rPr>
          <w:rFonts w:ascii="David" w:hAnsi="David" w:cs="David"/>
          <w:sz w:val="24"/>
          <w:rtl/>
        </w:rPr>
        <w:t xml:space="preserve"> המערכת תאפשר השמעת הודעות מוקלטות.</w:t>
      </w:r>
    </w:p>
    <w:p w:rsidR="00214F72" w:rsidRPr="008E0DC0" w:rsidRDefault="00214F72" w:rsidP="008E0DC0">
      <w:pPr>
        <w:pStyle w:val="2c"/>
        <w:keepNext/>
        <w:keepLines/>
        <w:numPr>
          <w:ilvl w:val="4"/>
          <w:numId w:val="68"/>
        </w:numPr>
        <w:ind w:left="2500" w:hanging="1060"/>
        <w:rPr>
          <w:rFonts w:ascii="David" w:hAnsi="David" w:cs="David"/>
          <w:sz w:val="24"/>
        </w:rPr>
      </w:pPr>
      <w:r w:rsidRPr="008E0DC0">
        <w:rPr>
          <w:rFonts w:ascii="David" w:hAnsi="David" w:cs="David"/>
          <w:sz w:val="24"/>
          <w:rtl/>
        </w:rPr>
        <w:t xml:space="preserve">תתאפשר הקלטת פתיחים און-ליין והכנסתם להשמעה באופן </w:t>
      </w:r>
      <w:proofErr w:type="spellStart"/>
      <w:r w:rsidRPr="008E0DC0">
        <w:rPr>
          <w:rFonts w:ascii="David" w:hAnsi="David" w:cs="David"/>
          <w:sz w:val="24"/>
          <w:rtl/>
        </w:rPr>
        <w:t>מיידי</w:t>
      </w:r>
      <w:proofErr w:type="spellEnd"/>
      <w:r w:rsidRPr="008E0DC0">
        <w:rPr>
          <w:rFonts w:ascii="David" w:hAnsi="David" w:cs="David"/>
          <w:sz w:val="24"/>
          <w:rtl/>
        </w:rPr>
        <w:t xml:space="preserve"> ללא תלות באיש תקשורת (לדוגמה: ע"י מנהל המוקד)</w:t>
      </w:r>
    </w:p>
    <w:p w:rsidR="00214F72" w:rsidRPr="008E0DC0" w:rsidRDefault="00C73C5A" w:rsidP="008E0DC0">
      <w:pPr>
        <w:pStyle w:val="2c"/>
        <w:keepNext/>
        <w:keepLines/>
        <w:numPr>
          <w:ilvl w:val="4"/>
          <w:numId w:val="68"/>
        </w:numPr>
        <w:ind w:left="2500" w:hanging="1060"/>
        <w:rPr>
          <w:rFonts w:ascii="David" w:hAnsi="David" w:cs="David"/>
          <w:sz w:val="24"/>
        </w:rPr>
      </w:pPr>
      <w:r w:rsidRPr="008E0DC0">
        <w:rPr>
          <w:rFonts w:ascii="David" w:hAnsi="David" w:cs="David"/>
          <w:sz w:val="24"/>
          <w:rtl/>
        </w:rPr>
        <w:t xml:space="preserve">תתאפשר הקלטה מראש של פתיחים/הודעות מערכתיות והכנסתם </w:t>
      </w:r>
      <w:proofErr w:type="spellStart"/>
      <w:r w:rsidRPr="008E0DC0">
        <w:rPr>
          <w:rFonts w:ascii="David" w:hAnsi="David" w:cs="David"/>
          <w:sz w:val="24"/>
          <w:rtl/>
        </w:rPr>
        <w:t>במיידית</w:t>
      </w:r>
      <w:proofErr w:type="spellEnd"/>
      <w:r w:rsidRPr="008E0DC0">
        <w:rPr>
          <w:rFonts w:ascii="David" w:hAnsi="David" w:cs="David"/>
          <w:sz w:val="24"/>
          <w:rtl/>
        </w:rPr>
        <w:t xml:space="preserve"> בעת הצורך, לדוגמה בעת תקלת מחשבים</w:t>
      </w:r>
      <w:r w:rsidR="00214F72" w:rsidRPr="008E0DC0">
        <w:rPr>
          <w:rFonts w:ascii="David" w:hAnsi="David" w:cs="David"/>
          <w:sz w:val="24"/>
          <w:rtl/>
        </w:rPr>
        <w:t xml:space="preserve">. לא תהייה מגבלה של אורך ההודעה המוקלטת , הקלטת הודעות משתנות, יכולת שילוב עם מוסיקה, מספר ערוצים לשמיעת ההודעה בו זמנית ללקוחות שבתוך המערכת </w:t>
      </w:r>
    </w:p>
    <w:p w:rsidR="0000064D" w:rsidRDefault="00C73C5A" w:rsidP="008E0DC0">
      <w:pPr>
        <w:pStyle w:val="2c"/>
        <w:keepNext/>
        <w:keepLines/>
        <w:numPr>
          <w:ilvl w:val="3"/>
          <w:numId w:val="68"/>
        </w:numPr>
        <w:ind w:left="2069" w:hanging="992"/>
        <w:jc w:val="left"/>
        <w:rPr>
          <w:rFonts w:ascii="David" w:hAnsi="David" w:cs="David"/>
          <w:sz w:val="24"/>
        </w:rPr>
      </w:pPr>
      <w:r w:rsidRPr="008E0DC0">
        <w:rPr>
          <w:rFonts w:ascii="David" w:hAnsi="David" w:cs="David"/>
          <w:sz w:val="24"/>
          <w:rtl/>
        </w:rPr>
        <w:t>זיהוי שיחה יוצאת</w:t>
      </w:r>
    </w:p>
    <w:bookmarkEnd w:id="237"/>
    <w:p w:rsidR="0000064D" w:rsidRDefault="00C73C5A" w:rsidP="008E0DC0">
      <w:pPr>
        <w:pStyle w:val="2c"/>
        <w:keepNext/>
        <w:keepLines/>
        <w:numPr>
          <w:ilvl w:val="4"/>
          <w:numId w:val="68"/>
        </w:numPr>
        <w:ind w:left="2500" w:hanging="1060"/>
        <w:rPr>
          <w:rFonts w:ascii="David" w:hAnsi="David" w:cs="David"/>
          <w:sz w:val="24"/>
        </w:rPr>
      </w:pPr>
      <w:r w:rsidRPr="008E0DC0">
        <w:rPr>
          <w:rFonts w:ascii="David" w:hAnsi="David" w:cs="David"/>
          <w:sz w:val="24"/>
          <w:rtl/>
        </w:rPr>
        <w:t xml:space="preserve">המערכת תתמוך בגמישות הגדרת המספר שיוצג בשיחות יוצאות: הצגת מספר קבוע לכלל המוקד ו/או הצגת מספר קבוע בהתאם </w:t>
      </w:r>
      <w:proofErr w:type="spellStart"/>
      <w:r w:rsidRPr="008E0DC0">
        <w:rPr>
          <w:rFonts w:ascii="David" w:hAnsi="David" w:cs="David"/>
          <w:sz w:val="24"/>
          <w:rtl/>
        </w:rPr>
        <w:t>לסקיל</w:t>
      </w:r>
      <w:proofErr w:type="spellEnd"/>
      <w:r w:rsidRPr="008E0DC0">
        <w:rPr>
          <w:rFonts w:ascii="David" w:hAnsi="David" w:cs="David"/>
          <w:sz w:val="24"/>
          <w:rtl/>
        </w:rPr>
        <w:t xml:space="preserve"> אליו </w:t>
      </w:r>
      <w:proofErr w:type="spellStart"/>
      <w:r w:rsidRPr="008E0DC0">
        <w:rPr>
          <w:rFonts w:ascii="David" w:hAnsi="David" w:cs="David"/>
          <w:sz w:val="24"/>
          <w:rtl/>
        </w:rPr>
        <w:t>משוייך</w:t>
      </w:r>
      <w:proofErr w:type="spellEnd"/>
      <w:r w:rsidRPr="008E0DC0">
        <w:rPr>
          <w:rFonts w:ascii="David" w:hAnsi="David" w:cs="David"/>
          <w:sz w:val="24"/>
          <w:rtl/>
        </w:rPr>
        <w:t xml:space="preserve"> הנציג ו/או הצגת מספר חסום</w:t>
      </w:r>
      <w:r w:rsidR="0000064D">
        <w:rPr>
          <w:rFonts w:ascii="David" w:hAnsi="David" w:cs="David" w:hint="cs"/>
          <w:sz w:val="24"/>
          <w:rtl/>
        </w:rPr>
        <w:t>.</w:t>
      </w:r>
    </w:p>
    <w:p w:rsidR="0000064D" w:rsidRDefault="00C73C5A" w:rsidP="008E0DC0">
      <w:pPr>
        <w:pStyle w:val="2c"/>
        <w:keepNext/>
        <w:keepLines/>
        <w:numPr>
          <w:ilvl w:val="3"/>
          <w:numId w:val="68"/>
        </w:numPr>
        <w:ind w:left="2069" w:hanging="992"/>
        <w:jc w:val="left"/>
        <w:rPr>
          <w:rFonts w:ascii="David" w:hAnsi="David" w:cs="David"/>
          <w:sz w:val="24"/>
        </w:rPr>
      </w:pPr>
      <w:r w:rsidRPr="008E0DC0">
        <w:rPr>
          <w:rFonts w:ascii="David" w:hAnsi="David" w:cs="David"/>
          <w:sz w:val="24"/>
          <w:rtl/>
        </w:rPr>
        <w:t xml:space="preserve"> </w:t>
      </w:r>
      <w:r w:rsidR="00214F72" w:rsidRPr="008E0DC0">
        <w:rPr>
          <w:rFonts w:ascii="David" w:hAnsi="David" w:cs="David" w:hint="cs"/>
          <w:sz w:val="24"/>
          <w:rtl/>
        </w:rPr>
        <w:t>חדירה</w:t>
      </w:r>
      <w:r w:rsidR="00214F72" w:rsidRPr="008E0DC0">
        <w:rPr>
          <w:rFonts w:ascii="David" w:hAnsi="David" w:cs="David"/>
          <w:sz w:val="24"/>
          <w:rtl/>
        </w:rPr>
        <w:t xml:space="preserve"> </w:t>
      </w:r>
      <w:r w:rsidR="00214F72" w:rsidRPr="008E0DC0">
        <w:rPr>
          <w:rFonts w:ascii="David" w:hAnsi="David" w:cs="David" w:hint="cs"/>
          <w:sz w:val="24"/>
          <w:rtl/>
        </w:rPr>
        <w:t>לשלוחה</w:t>
      </w:r>
      <w:r w:rsidR="00214F72" w:rsidRPr="008E0DC0">
        <w:rPr>
          <w:rFonts w:ascii="David" w:hAnsi="David" w:cs="David"/>
          <w:sz w:val="24"/>
          <w:rtl/>
        </w:rPr>
        <w:t xml:space="preserve">/האזנה </w:t>
      </w:r>
      <w:r w:rsidR="00214F72" w:rsidRPr="008E0DC0">
        <w:rPr>
          <w:rFonts w:ascii="David" w:hAnsi="David" w:cs="David" w:hint="cs"/>
          <w:sz w:val="24"/>
          <w:rtl/>
        </w:rPr>
        <w:t>לשיחה</w:t>
      </w:r>
    </w:p>
    <w:p w:rsidR="008F209C" w:rsidRPr="008E0DC0" w:rsidRDefault="00214F72" w:rsidP="008E0DC0">
      <w:pPr>
        <w:pStyle w:val="2c"/>
        <w:keepNext/>
        <w:keepLines/>
        <w:numPr>
          <w:ilvl w:val="4"/>
          <w:numId w:val="68"/>
        </w:numPr>
        <w:ind w:left="2500" w:hanging="1060"/>
        <w:rPr>
          <w:rFonts w:ascii="David" w:hAnsi="David" w:cs="David"/>
          <w:sz w:val="24"/>
          <w:rtl/>
        </w:rPr>
      </w:pPr>
      <w:r w:rsidRPr="008E0DC0">
        <w:rPr>
          <w:rFonts w:ascii="David" w:hAnsi="David" w:cs="David"/>
          <w:sz w:val="24"/>
          <w:rtl/>
        </w:rPr>
        <w:t xml:space="preserve"> </w:t>
      </w:r>
      <w:r w:rsidRPr="008E0DC0">
        <w:rPr>
          <w:rFonts w:ascii="David" w:hAnsi="David" w:cs="David" w:hint="cs"/>
          <w:sz w:val="24"/>
          <w:rtl/>
        </w:rPr>
        <w:t>תתאפשר</w:t>
      </w:r>
      <w:r w:rsidRPr="008E0DC0">
        <w:rPr>
          <w:rFonts w:ascii="David" w:hAnsi="David" w:cs="David"/>
          <w:sz w:val="24"/>
          <w:rtl/>
        </w:rPr>
        <w:t xml:space="preserve"> </w:t>
      </w:r>
      <w:r w:rsidRPr="008E0DC0">
        <w:rPr>
          <w:rFonts w:ascii="David" w:hAnsi="David" w:cs="David" w:hint="cs"/>
          <w:sz w:val="24"/>
          <w:rtl/>
        </w:rPr>
        <w:t>מעמדת</w:t>
      </w:r>
      <w:r w:rsidRPr="008E0DC0">
        <w:rPr>
          <w:rFonts w:ascii="David" w:hAnsi="David" w:cs="David"/>
          <w:sz w:val="24"/>
          <w:rtl/>
        </w:rPr>
        <w:t xml:space="preserve"> </w:t>
      </w:r>
      <w:r w:rsidRPr="008E0DC0">
        <w:rPr>
          <w:rFonts w:ascii="David" w:hAnsi="David" w:cs="David" w:hint="cs"/>
          <w:sz w:val="24"/>
          <w:rtl/>
        </w:rPr>
        <w:t>מנהל</w:t>
      </w:r>
      <w:r w:rsidRPr="008E0DC0">
        <w:rPr>
          <w:rFonts w:ascii="David" w:hAnsi="David" w:cs="David"/>
          <w:sz w:val="24"/>
          <w:rtl/>
        </w:rPr>
        <w:t xml:space="preserve">/אחמש </w:t>
      </w:r>
      <w:r w:rsidRPr="008E0DC0">
        <w:rPr>
          <w:rFonts w:ascii="David" w:hAnsi="David" w:cs="David" w:hint="cs"/>
          <w:sz w:val="24"/>
          <w:rtl/>
        </w:rPr>
        <w:t>לצורך</w:t>
      </w:r>
      <w:r w:rsidRPr="008E0DC0">
        <w:rPr>
          <w:rFonts w:ascii="David" w:hAnsi="David" w:cs="David"/>
          <w:sz w:val="24"/>
          <w:rtl/>
        </w:rPr>
        <w:t xml:space="preserve"> </w:t>
      </w:r>
      <w:r w:rsidRPr="008E0DC0">
        <w:rPr>
          <w:rFonts w:ascii="David" w:hAnsi="David" w:cs="David" w:hint="cs"/>
          <w:sz w:val="24"/>
          <w:rtl/>
        </w:rPr>
        <w:t>בקרה</w:t>
      </w:r>
      <w:r w:rsidRPr="008E0DC0">
        <w:rPr>
          <w:rFonts w:ascii="David" w:hAnsi="David" w:cs="David"/>
          <w:sz w:val="24"/>
          <w:rtl/>
        </w:rPr>
        <w:t xml:space="preserve"> </w:t>
      </w:r>
      <w:r w:rsidRPr="008E0DC0">
        <w:rPr>
          <w:rFonts w:ascii="David" w:hAnsi="David" w:cs="David" w:hint="cs"/>
          <w:sz w:val="24"/>
          <w:rtl/>
        </w:rPr>
        <w:t>על</w:t>
      </w:r>
      <w:r w:rsidRPr="008E0DC0">
        <w:rPr>
          <w:rFonts w:ascii="David" w:hAnsi="David" w:cs="David"/>
          <w:sz w:val="24"/>
          <w:rtl/>
        </w:rPr>
        <w:t xml:space="preserve"> </w:t>
      </w:r>
      <w:r w:rsidRPr="008E0DC0">
        <w:rPr>
          <w:rFonts w:ascii="David" w:hAnsi="David" w:cs="David" w:hint="cs"/>
          <w:sz w:val="24"/>
          <w:rtl/>
        </w:rPr>
        <w:t>השיחה</w:t>
      </w:r>
      <w:r w:rsidRPr="008E0DC0">
        <w:rPr>
          <w:rFonts w:ascii="David" w:hAnsi="David" w:cs="David"/>
          <w:sz w:val="24"/>
          <w:rtl/>
        </w:rPr>
        <w:t xml:space="preserve">, </w:t>
      </w:r>
      <w:r w:rsidRPr="008E0DC0">
        <w:rPr>
          <w:rFonts w:ascii="David" w:hAnsi="David" w:cs="David" w:hint="cs"/>
          <w:sz w:val="24"/>
          <w:rtl/>
        </w:rPr>
        <w:t>בדיקת</w:t>
      </w:r>
      <w:r w:rsidRPr="008E0DC0">
        <w:rPr>
          <w:rFonts w:ascii="David" w:hAnsi="David" w:cs="David"/>
          <w:sz w:val="24"/>
          <w:rtl/>
        </w:rPr>
        <w:t xml:space="preserve"> </w:t>
      </w:r>
      <w:r w:rsidRPr="008E0DC0">
        <w:rPr>
          <w:rFonts w:ascii="David" w:hAnsi="David" w:cs="David" w:hint="cs"/>
          <w:sz w:val="24"/>
          <w:rtl/>
        </w:rPr>
        <w:t>הסיבה</w:t>
      </w:r>
      <w:r w:rsidRPr="008E0DC0">
        <w:rPr>
          <w:rFonts w:ascii="David" w:hAnsi="David" w:cs="David"/>
          <w:sz w:val="24"/>
          <w:rtl/>
        </w:rPr>
        <w:t xml:space="preserve"> </w:t>
      </w:r>
      <w:r w:rsidRPr="008E0DC0">
        <w:rPr>
          <w:rFonts w:ascii="David" w:hAnsi="David" w:cs="David" w:hint="cs"/>
          <w:sz w:val="24"/>
          <w:rtl/>
        </w:rPr>
        <w:t>לשיחה</w:t>
      </w:r>
      <w:r w:rsidRPr="008E0DC0">
        <w:rPr>
          <w:rFonts w:ascii="David" w:hAnsi="David" w:cs="David"/>
          <w:sz w:val="24"/>
          <w:rtl/>
        </w:rPr>
        <w:t xml:space="preserve"> </w:t>
      </w:r>
      <w:r w:rsidRPr="008E0DC0">
        <w:rPr>
          <w:rFonts w:ascii="David" w:hAnsi="David" w:cs="David" w:hint="cs"/>
          <w:sz w:val="24"/>
          <w:rtl/>
        </w:rPr>
        <w:t>ארוכה</w:t>
      </w:r>
      <w:r w:rsidRPr="008E0DC0">
        <w:rPr>
          <w:rFonts w:ascii="David" w:hAnsi="David" w:cs="David"/>
          <w:sz w:val="24"/>
          <w:rtl/>
        </w:rPr>
        <w:t xml:space="preserve"> </w:t>
      </w:r>
      <w:r w:rsidRPr="008E0DC0">
        <w:rPr>
          <w:rFonts w:ascii="David" w:hAnsi="David" w:cs="David" w:hint="cs"/>
          <w:sz w:val="24"/>
          <w:rtl/>
        </w:rPr>
        <w:t>מהממוצע</w:t>
      </w:r>
      <w:r w:rsidRPr="008E0DC0">
        <w:rPr>
          <w:rFonts w:ascii="David" w:hAnsi="David" w:cs="David"/>
          <w:sz w:val="24"/>
          <w:rtl/>
        </w:rPr>
        <w:t xml:space="preserve">, </w:t>
      </w:r>
      <w:r w:rsidRPr="008E0DC0">
        <w:rPr>
          <w:rFonts w:ascii="David" w:hAnsi="David" w:cs="David" w:hint="cs"/>
          <w:sz w:val="24"/>
          <w:rtl/>
        </w:rPr>
        <w:t>וכדומה</w:t>
      </w:r>
      <w:r w:rsidRPr="008E0DC0">
        <w:rPr>
          <w:rFonts w:ascii="David" w:hAnsi="David" w:cs="David"/>
          <w:sz w:val="24"/>
          <w:rtl/>
        </w:rPr>
        <w:t xml:space="preserve">. </w:t>
      </w:r>
      <w:r w:rsidRPr="008E0DC0">
        <w:rPr>
          <w:rFonts w:ascii="David" w:hAnsi="David" w:cs="David" w:hint="cs"/>
          <w:sz w:val="24"/>
          <w:rtl/>
        </w:rPr>
        <w:t>הנציג</w:t>
      </w:r>
      <w:r w:rsidRPr="008E0DC0">
        <w:rPr>
          <w:rFonts w:ascii="David" w:hAnsi="David" w:cs="David"/>
          <w:sz w:val="24"/>
          <w:rtl/>
        </w:rPr>
        <w:t xml:space="preserve"> </w:t>
      </w:r>
      <w:r w:rsidRPr="008E0DC0">
        <w:rPr>
          <w:rFonts w:ascii="David" w:hAnsi="David" w:cs="David" w:hint="cs"/>
          <w:sz w:val="24"/>
          <w:rtl/>
        </w:rPr>
        <w:t>והלקוח</w:t>
      </w:r>
      <w:r w:rsidRPr="008E0DC0">
        <w:rPr>
          <w:rFonts w:ascii="David" w:hAnsi="David" w:cs="David"/>
          <w:sz w:val="24"/>
          <w:rtl/>
        </w:rPr>
        <w:t xml:space="preserve"> </w:t>
      </w:r>
      <w:r w:rsidRPr="008E0DC0">
        <w:rPr>
          <w:rFonts w:ascii="David" w:hAnsi="David" w:cs="David" w:hint="cs"/>
          <w:sz w:val="24"/>
          <w:rtl/>
        </w:rPr>
        <w:t>לא</w:t>
      </w:r>
      <w:r w:rsidRPr="008E0DC0">
        <w:rPr>
          <w:rFonts w:ascii="David" w:hAnsi="David" w:cs="David"/>
          <w:sz w:val="24"/>
          <w:rtl/>
        </w:rPr>
        <w:t xml:space="preserve"> </w:t>
      </w:r>
      <w:r w:rsidRPr="008E0DC0">
        <w:rPr>
          <w:rFonts w:ascii="David" w:hAnsi="David" w:cs="David" w:hint="cs"/>
          <w:sz w:val="24"/>
          <w:rtl/>
        </w:rPr>
        <w:t>יחושו</w:t>
      </w:r>
      <w:r w:rsidRPr="008E0DC0">
        <w:rPr>
          <w:rFonts w:ascii="David" w:hAnsi="David" w:cs="David"/>
          <w:sz w:val="24"/>
          <w:rtl/>
        </w:rPr>
        <w:t xml:space="preserve"> </w:t>
      </w:r>
      <w:r w:rsidRPr="008E0DC0">
        <w:rPr>
          <w:rFonts w:ascii="David" w:hAnsi="David" w:cs="David" w:hint="cs"/>
          <w:sz w:val="24"/>
          <w:rtl/>
        </w:rPr>
        <w:t>בכך</w:t>
      </w:r>
      <w:r w:rsidR="0000064D">
        <w:rPr>
          <w:rFonts w:ascii="David" w:hAnsi="David" w:cs="David" w:hint="cs"/>
          <w:sz w:val="24"/>
          <w:rtl/>
        </w:rPr>
        <w:t>.</w:t>
      </w:r>
    </w:p>
    <w:p w:rsidR="00D34335" w:rsidRPr="00F67FF1" w:rsidRDefault="00D34335" w:rsidP="008E0DC0">
      <w:pPr>
        <w:pStyle w:val="2c"/>
        <w:keepNext/>
        <w:keepLines/>
        <w:numPr>
          <w:ilvl w:val="1"/>
          <w:numId w:val="68"/>
        </w:numPr>
        <w:spacing w:before="120"/>
        <w:ind w:left="936" w:hanging="576"/>
        <w:rPr>
          <w:rFonts w:ascii="David" w:hAnsi="David" w:cs="David"/>
          <w:b/>
          <w:bCs/>
          <w:sz w:val="24"/>
        </w:rPr>
      </w:pPr>
      <w:r w:rsidRPr="00F67FF1">
        <w:rPr>
          <w:rFonts w:ascii="David" w:hAnsi="David" w:cs="David"/>
          <w:b/>
          <w:bCs/>
          <w:sz w:val="24"/>
          <w:rtl/>
        </w:rPr>
        <w:t xml:space="preserve">משאבי תקשורת </w:t>
      </w:r>
    </w:p>
    <w:p w:rsidR="00D34335" w:rsidRPr="008E0DC0" w:rsidRDefault="00D34335" w:rsidP="008E0DC0">
      <w:pPr>
        <w:pStyle w:val="2c"/>
        <w:keepNext/>
        <w:keepLines/>
        <w:numPr>
          <w:ilvl w:val="2"/>
          <w:numId w:val="68"/>
        </w:numPr>
        <w:spacing w:before="120"/>
        <w:ind w:left="1644" w:hanging="924"/>
        <w:rPr>
          <w:rFonts w:ascii="David" w:hAnsi="David" w:cs="David"/>
          <w:sz w:val="24"/>
        </w:rPr>
      </w:pPr>
      <w:r w:rsidRPr="008E0DC0">
        <w:rPr>
          <w:rFonts w:ascii="David" w:hAnsi="David" w:cs="David"/>
          <w:sz w:val="24"/>
          <w:rtl/>
        </w:rPr>
        <w:t xml:space="preserve">המציע יהיה אחראי לחיבור משאבים </w:t>
      </w:r>
      <w:r w:rsidRPr="008E0DC0">
        <w:rPr>
          <w:rFonts w:ascii="David" w:hAnsi="David" w:cs="David" w:hint="cs"/>
          <w:sz w:val="24"/>
          <w:rtl/>
        </w:rPr>
        <w:t>מספיקים</w:t>
      </w:r>
      <w:r w:rsidRPr="008E0DC0">
        <w:rPr>
          <w:rFonts w:ascii="David" w:hAnsi="David" w:cs="David"/>
          <w:sz w:val="24"/>
          <w:rtl/>
        </w:rPr>
        <w:t xml:space="preserve">  לצורך מתן שרות מלא. בעת התקשרות למוקד לא ישמע צליל תפוס</w:t>
      </w:r>
      <w:r w:rsidR="00214F72" w:rsidRPr="008E0DC0">
        <w:rPr>
          <w:rFonts w:ascii="David" w:hAnsi="David" w:cs="David"/>
          <w:sz w:val="24"/>
          <w:rtl/>
        </w:rPr>
        <w:t xml:space="preserve">, כולל היערכות להגדלת נפח </w:t>
      </w:r>
      <w:r w:rsidR="00920D77" w:rsidRPr="008E0DC0">
        <w:rPr>
          <w:rFonts w:ascii="David" w:hAnsi="David" w:cs="David" w:hint="cs"/>
          <w:sz w:val="24"/>
          <w:rtl/>
        </w:rPr>
        <w:t>השיחות</w:t>
      </w:r>
      <w:r w:rsidR="00920D77" w:rsidRPr="008E0DC0">
        <w:rPr>
          <w:rFonts w:ascii="David" w:hAnsi="David" w:cs="David"/>
          <w:sz w:val="24"/>
          <w:rtl/>
        </w:rPr>
        <w:t xml:space="preserve"> </w:t>
      </w:r>
      <w:r w:rsidR="00920D77" w:rsidRPr="008E0DC0">
        <w:rPr>
          <w:rFonts w:ascii="David" w:hAnsi="David" w:cs="David" w:hint="cs"/>
          <w:sz w:val="24"/>
          <w:rtl/>
        </w:rPr>
        <w:t>ו</w:t>
      </w:r>
      <w:r w:rsidR="00214F72" w:rsidRPr="008E0DC0">
        <w:rPr>
          <w:rFonts w:ascii="David" w:hAnsi="David" w:cs="David" w:hint="cs"/>
          <w:sz w:val="24"/>
          <w:rtl/>
        </w:rPr>
        <w:t>פעילות</w:t>
      </w:r>
      <w:r w:rsidR="00214F72" w:rsidRPr="008E0DC0">
        <w:rPr>
          <w:rFonts w:ascii="David" w:hAnsi="David" w:cs="David"/>
          <w:sz w:val="24"/>
          <w:rtl/>
        </w:rPr>
        <w:t xml:space="preserve"> המוקד </w:t>
      </w:r>
      <w:r w:rsidRPr="008E0DC0">
        <w:rPr>
          <w:rFonts w:ascii="David" w:hAnsi="David" w:cs="David"/>
          <w:sz w:val="24"/>
          <w:rtl/>
        </w:rPr>
        <w:t xml:space="preserve">. </w:t>
      </w:r>
    </w:p>
    <w:p w:rsidR="00D34335" w:rsidRPr="008E0DC0" w:rsidRDefault="00D34335" w:rsidP="008E0DC0">
      <w:pPr>
        <w:pStyle w:val="2c"/>
        <w:keepNext/>
        <w:keepLines/>
        <w:numPr>
          <w:ilvl w:val="2"/>
          <w:numId w:val="68"/>
        </w:numPr>
        <w:spacing w:before="120"/>
        <w:ind w:left="1644" w:hanging="924"/>
        <w:rPr>
          <w:rFonts w:ascii="David" w:hAnsi="David" w:cs="David"/>
          <w:sz w:val="24"/>
        </w:rPr>
      </w:pPr>
      <w:r w:rsidRPr="008E0DC0">
        <w:rPr>
          <w:rFonts w:ascii="David" w:hAnsi="David" w:cs="David"/>
          <w:sz w:val="24"/>
          <w:rtl/>
        </w:rPr>
        <w:t>השלמת משאבים כתוצאה מזיהוי בעיה או הרחבה של פעילות המוקד מול הציבור במידת הצורך תבוצע מקסימום תוך 14 ימי עבודה מרגע זיהוי הבעיה/דרישה ממשרד המשפטים.</w:t>
      </w:r>
    </w:p>
    <w:p w:rsidR="00D34335" w:rsidRPr="008E0DC0" w:rsidRDefault="00D34335" w:rsidP="008E0DC0">
      <w:pPr>
        <w:pStyle w:val="2c"/>
        <w:keepNext/>
        <w:keepLines/>
        <w:numPr>
          <w:ilvl w:val="2"/>
          <w:numId w:val="68"/>
        </w:numPr>
        <w:spacing w:before="120"/>
        <w:ind w:left="1644" w:hanging="924"/>
        <w:rPr>
          <w:rFonts w:ascii="David" w:hAnsi="David" w:cs="David"/>
          <w:sz w:val="24"/>
        </w:rPr>
      </w:pPr>
      <w:r w:rsidRPr="008E0DC0">
        <w:rPr>
          <w:rFonts w:ascii="David" w:hAnsi="David" w:cs="David"/>
          <w:sz w:val="24"/>
          <w:rtl/>
        </w:rPr>
        <w:t xml:space="preserve">באחריותו המלאה של </w:t>
      </w:r>
      <w:r w:rsidR="0001392F">
        <w:rPr>
          <w:rFonts w:ascii="David" w:hAnsi="David" w:cs="David" w:hint="cs"/>
          <w:sz w:val="24"/>
          <w:rtl/>
        </w:rPr>
        <w:t>הספק</w:t>
      </w:r>
      <w:r w:rsidR="0001392F" w:rsidRPr="008E0DC0">
        <w:rPr>
          <w:rFonts w:ascii="David" w:hAnsi="David" w:cs="David"/>
          <w:sz w:val="24"/>
          <w:rtl/>
        </w:rPr>
        <w:t xml:space="preserve"> </w:t>
      </w:r>
      <w:r w:rsidRPr="008E0DC0">
        <w:rPr>
          <w:rFonts w:ascii="David" w:hAnsi="David" w:cs="David"/>
          <w:sz w:val="24"/>
          <w:rtl/>
        </w:rPr>
        <w:t xml:space="preserve">להשלים משאבי מרכזייה ומערכות נלוות לצורך עמידה בדרישות מכרז זה. </w:t>
      </w:r>
    </w:p>
    <w:p w:rsidR="00D34335" w:rsidRPr="004A133A" w:rsidRDefault="004D49E0" w:rsidP="004D49E0">
      <w:pPr>
        <w:pStyle w:val="2c"/>
        <w:keepNext/>
        <w:keepLines/>
        <w:numPr>
          <w:ilvl w:val="2"/>
          <w:numId w:val="68"/>
        </w:numPr>
        <w:spacing w:before="120"/>
        <w:ind w:left="1644" w:hanging="924"/>
        <w:rPr>
          <w:rFonts w:ascii="David" w:hAnsi="David" w:cs="David"/>
          <w:sz w:val="24"/>
        </w:rPr>
      </w:pPr>
      <w:r w:rsidRPr="004A133A">
        <w:rPr>
          <w:rFonts w:ascii="David" w:hAnsi="David" w:cs="David" w:hint="cs"/>
          <w:sz w:val="24"/>
          <w:rtl/>
        </w:rPr>
        <w:t>המשרד</w:t>
      </w:r>
      <w:r w:rsidRPr="004A133A">
        <w:rPr>
          <w:rFonts w:ascii="David" w:hAnsi="David" w:cs="David"/>
          <w:sz w:val="24"/>
          <w:rtl/>
        </w:rPr>
        <w:t xml:space="preserve"> יוכל לדרוש מהספק להציג </w:t>
      </w:r>
      <w:r w:rsidR="00D34335" w:rsidRPr="004A133A">
        <w:rPr>
          <w:rFonts w:ascii="David" w:hAnsi="David" w:cs="David"/>
          <w:sz w:val="24"/>
          <w:rtl/>
        </w:rPr>
        <w:t xml:space="preserve"> דוחות תנועה ועומסים ע</w:t>
      </w:r>
      <w:r w:rsidR="0018720D" w:rsidRPr="004A133A">
        <w:rPr>
          <w:rFonts w:ascii="David" w:hAnsi="David" w:cs="David" w:hint="cs"/>
          <w:sz w:val="24"/>
          <w:rtl/>
        </w:rPr>
        <w:t>ל</w:t>
      </w:r>
      <w:r w:rsidR="00D34335" w:rsidRPr="004A133A">
        <w:rPr>
          <w:rFonts w:ascii="David" w:hAnsi="David" w:cs="David"/>
          <w:sz w:val="24"/>
          <w:rtl/>
        </w:rPr>
        <w:t xml:space="preserve"> משאבי הקווים</w:t>
      </w:r>
      <w:r w:rsidR="00AB144B">
        <w:rPr>
          <w:rFonts w:ascii="David" w:hAnsi="David" w:cs="David" w:hint="cs"/>
          <w:sz w:val="24"/>
          <w:rtl/>
        </w:rPr>
        <w:t>.</w:t>
      </w:r>
      <w:r w:rsidR="00D34335" w:rsidRPr="004A133A">
        <w:rPr>
          <w:rFonts w:ascii="David" w:hAnsi="David" w:cs="David"/>
          <w:sz w:val="24"/>
          <w:rtl/>
        </w:rPr>
        <w:t xml:space="preserve"> </w:t>
      </w:r>
    </w:p>
    <w:p w:rsidR="008F209C" w:rsidRPr="00F67FF1" w:rsidRDefault="008F209C" w:rsidP="008E0DC0">
      <w:pPr>
        <w:pStyle w:val="2c"/>
        <w:keepNext/>
        <w:keepLines/>
        <w:numPr>
          <w:ilvl w:val="1"/>
          <w:numId w:val="68"/>
        </w:numPr>
        <w:spacing w:before="120"/>
        <w:ind w:left="936" w:hanging="576"/>
        <w:rPr>
          <w:rFonts w:ascii="David" w:hAnsi="David" w:cs="David"/>
          <w:b/>
          <w:bCs/>
          <w:sz w:val="24"/>
        </w:rPr>
      </w:pPr>
      <w:r w:rsidRPr="00F67FF1">
        <w:rPr>
          <w:rFonts w:ascii="David" w:hAnsi="David" w:cs="David"/>
          <w:b/>
          <w:bCs/>
          <w:sz w:val="24"/>
          <w:rtl/>
        </w:rPr>
        <w:t>מכשיר טלפון:</w:t>
      </w:r>
    </w:p>
    <w:p w:rsidR="008F209C" w:rsidRPr="008E0DC0" w:rsidRDefault="008F209C" w:rsidP="008E0DC0">
      <w:pPr>
        <w:pStyle w:val="aff5"/>
        <w:keepNext/>
        <w:keepLines/>
        <w:numPr>
          <w:ilvl w:val="1"/>
          <w:numId w:val="62"/>
        </w:numPr>
        <w:spacing w:line="360" w:lineRule="auto"/>
        <w:jc w:val="both"/>
        <w:rPr>
          <w:rFonts w:ascii="David" w:hAnsi="David"/>
          <w:vanish/>
          <w:szCs w:val="24"/>
          <w:rtl/>
        </w:rPr>
      </w:pPr>
    </w:p>
    <w:p w:rsidR="008F209C" w:rsidRPr="008E0DC0" w:rsidRDefault="008F209C" w:rsidP="008E0DC0">
      <w:pPr>
        <w:pStyle w:val="aff5"/>
        <w:keepNext/>
        <w:keepLines/>
        <w:numPr>
          <w:ilvl w:val="2"/>
          <w:numId w:val="62"/>
        </w:numPr>
        <w:spacing w:line="360" w:lineRule="auto"/>
        <w:jc w:val="both"/>
        <w:rPr>
          <w:rFonts w:ascii="David" w:hAnsi="David"/>
          <w:vanish/>
          <w:szCs w:val="24"/>
          <w:rtl/>
        </w:rPr>
      </w:pPr>
    </w:p>
    <w:p w:rsidR="008F209C" w:rsidRPr="008E0DC0" w:rsidRDefault="008F209C" w:rsidP="008E0DC0">
      <w:pPr>
        <w:pStyle w:val="aff5"/>
        <w:keepNext/>
        <w:keepLines/>
        <w:numPr>
          <w:ilvl w:val="2"/>
          <w:numId w:val="62"/>
        </w:numPr>
        <w:spacing w:line="360" w:lineRule="auto"/>
        <w:jc w:val="both"/>
        <w:rPr>
          <w:rFonts w:ascii="David" w:hAnsi="David"/>
          <w:vanish/>
          <w:szCs w:val="24"/>
          <w:rtl/>
        </w:rPr>
      </w:pPr>
    </w:p>
    <w:p w:rsidR="00D11B02" w:rsidRPr="008E0DC0" w:rsidRDefault="00D11B02" w:rsidP="008E0DC0">
      <w:pPr>
        <w:pStyle w:val="2c"/>
        <w:keepNext/>
        <w:keepLines/>
        <w:numPr>
          <w:ilvl w:val="2"/>
          <w:numId w:val="68"/>
        </w:numPr>
        <w:spacing w:before="120"/>
        <w:ind w:left="1644" w:hanging="924"/>
        <w:rPr>
          <w:rFonts w:ascii="David" w:hAnsi="David" w:cs="David"/>
          <w:sz w:val="24"/>
        </w:rPr>
      </w:pPr>
      <w:r w:rsidRPr="008E0DC0">
        <w:rPr>
          <w:rFonts w:ascii="David" w:hAnsi="David" w:cs="David"/>
          <w:sz w:val="24"/>
          <w:rtl/>
        </w:rPr>
        <w:lastRenderedPageBreak/>
        <w:t xml:space="preserve">מכשירי הטלפון יהיו מותאמים לעבודה מול יצרן </w:t>
      </w:r>
      <w:proofErr w:type="spellStart"/>
      <w:r w:rsidRPr="008E0DC0">
        <w:rPr>
          <w:rFonts w:ascii="David" w:hAnsi="David" w:cs="David"/>
          <w:sz w:val="24"/>
          <w:rtl/>
        </w:rPr>
        <w:t>המרכזיה</w:t>
      </w:r>
      <w:proofErr w:type="spellEnd"/>
      <w:r w:rsidRPr="008E0DC0">
        <w:rPr>
          <w:rFonts w:ascii="David" w:hAnsi="David" w:cs="David"/>
          <w:sz w:val="24"/>
          <w:rtl/>
        </w:rPr>
        <w:t xml:space="preserve">  </w:t>
      </w:r>
      <w:r w:rsidR="007427A7" w:rsidRPr="008E0DC0">
        <w:rPr>
          <w:rFonts w:ascii="David" w:hAnsi="David" w:cs="David"/>
          <w:sz w:val="24"/>
          <w:rtl/>
        </w:rPr>
        <w:t xml:space="preserve">ולמציע יש </w:t>
      </w:r>
      <w:r w:rsidRPr="008E0DC0">
        <w:rPr>
          <w:rFonts w:ascii="David" w:hAnsi="David" w:cs="David"/>
          <w:sz w:val="24"/>
          <w:rtl/>
        </w:rPr>
        <w:t xml:space="preserve"> נ</w:t>
      </w:r>
      <w:r w:rsidR="0000064D">
        <w:rPr>
          <w:rFonts w:ascii="David" w:hAnsi="David" w:cs="David" w:hint="cs"/>
          <w:sz w:val="24"/>
          <w:rtl/>
        </w:rPr>
        <w:t>י</w:t>
      </w:r>
      <w:r w:rsidRPr="008E0DC0">
        <w:rPr>
          <w:rFonts w:ascii="David" w:hAnsi="David" w:cs="David"/>
          <w:sz w:val="24"/>
          <w:rtl/>
        </w:rPr>
        <w:t xml:space="preserve">סיון בעבודה עם המכשיר </w:t>
      </w:r>
      <w:proofErr w:type="spellStart"/>
      <w:r w:rsidRPr="008E0DC0">
        <w:rPr>
          <w:rFonts w:ascii="David" w:hAnsi="David" w:cs="David"/>
          <w:sz w:val="24"/>
          <w:rtl/>
        </w:rPr>
        <w:t>והמרכזיה</w:t>
      </w:r>
      <w:proofErr w:type="spellEnd"/>
      <w:r w:rsidRPr="008E0DC0">
        <w:rPr>
          <w:rFonts w:ascii="David" w:hAnsi="David" w:cs="David"/>
          <w:sz w:val="24"/>
          <w:rtl/>
        </w:rPr>
        <w:t xml:space="preserve"> במוקדי שירות טלפוני</w:t>
      </w:r>
      <w:r w:rsidR="00920D77" w:rsidRPr="008E0DC0">
        <w:rPr>
          <w:rFonts w:ascii="David" w:hAnsi="David" w:cs="David"/>
          <w:sz w:val="24"/>
          <w:rtl/>
        </w:rPr>
        <w:t xml:space="preserve"> לפחות </w:t>
      </w:r>
      <w:r w:rsidR="0001392F">
        <w:rPr>
          <w:rFonts w:ascii="David" w:hAnsi="David" w:cs="David" w:hint="cs"/>
          <w:sz w:val="24"/>
          <w:rtl/>
        </w:rPr>
        <w:t>שנתיים</w:t>
      </w:r>
      <w:r w:rsidR="00920D77" w:rsidRPr="008E0DC0">
        <w:rPr>
          <w:rFonts w:ascii="David" w:hAnsi="David" w:cs="David"/>
          <w:sz w:val="24"/>
          <w:rtl/>
        </w:rPr>
        <w:t xml:space="preserve">. </w:t>
      </w:r>
    </w:p>
    <w:p w:rsidR="00920D77" w:rsidRPr="004A133A" w:rsidRDefault="0001392F" w:rsidP="004A133A">
      <w:pPr>
        <w:pStyle w:val="2c"/>
        <w:keepNext/>
        <w:keepLines/>
        <w:numPr>
          <w:ilvl w:val="2"/>
          <w:numId w:val="68"/>
        </w:numPr>
        <w:spacing w:before="120"/>
        <w:ind w:left="1644" w:hanging="924"/>
        <w:rPr>
          <w:rFonts w:ascii="David" w:hAnsi="David" w:cs="David"/>
          <w:sz w:val="24"/>
        </w:rPr>
      </w:pPr>
      <w:r>
        <w:rPr>
          <w:rFonts w:ascii="David" w:hAnsi="David" w:cs="David" w:hint="cs"/>
          <w:sz w:val="24"/>
          <w:rtl/>
        </w:rPr>
        <w:t xml:space="preserve">מכשיר הטלפון של הנציג </w:t>
      </w:r>
      <w:r w:rsidRPr="004A133A">
        <w:rPr>
          <w:rFonts w:ascii="David" w:hAnsi="David" w:cs="David"/>
          <w:sz w:val="24"/>
          <w:rtl/>
        </w:rPr>
        <w:t xml:space="preserve"> יכל</w:t>
      </w:r>
      <w:r>
        <w:rPr>
          <w:rFonts w:ascii="David" w:hAnsi="David" w:cs="David" w:hint="cs"/>
          <w:sz w:val="24"/>
          <w:rtl/>
        </w:rPr>
        <w:t xml:space="preserve">ול </w:t>
      </w:r>
      <w:r w:rsidR="00920D77" w:rsidRPr="004A133A">
        <w:rPr>
          <w:rFonts w:ascii="David" w:hAnsi="David" w:cs="David"/>
          <w:sz w:val="24"/>
          <w:rtl/>
        </w:rPr>
        <w:t>לפחות לחצני החזק/שחרר (</w:t>
      </w:r>
      <w:r w:rsidR="00920D77" w:rsidRPr="004A133A">
        <w:rPr>
          <w:rFonts w:ascii="David" w:hAnsi="David" w:cs="David"/>
          <w:sz w:val="24"/>
        </w:rPr>
        <w:t xml:space="preserve">HOLD </w:t>
      </w:r>
      <w:r w:rsidR="00920D77" w:rsidRPr="004A133A">
        <w:rPr>
          <w:rFonts w:ascii="David" w:hAnsi="David" w:cs="David"/>
          <w:sz w:val="24"/>
          <w:rtl/>
        </w:rPr>
        <w:t>), השתק (</w:t>
      </w:r>
      <w:r w:rsidR="00920D77" w:rsidRPr="004A133A">
        <w:rPr>
          <w:rFonts w:ascii="David" w:hAnsi="David" w:cs="David"/>
          <w:sz w:val="24"/>
        </w:rPr>
        <w:t>MUTE</w:t>
      </w:r>
      <w:r w:rsidR="00920D77" w:rsidRPr="004A133A">
        <w:rPr>
          <w:rFonts w:ascii="David" w:hAnsi="David" w:cs="David"/>
          <w:sz w:val="24"/>
          <w:rtl/>
        </w:rPr>
        <w:t>), העברת שיחה, התייעצות ועידה</w:t>
      </w:r>
      <w:r w:rsidR="00AB144B">
        <w:rPr>
          <w:rFonts w:ascii="David" w:hAnsi="David" w:cs="David" w:hint="cs"/>
          <w:sz w:val="24"/>
          <w:rtl/>
        </w:rPr>
        <w:t>.</w:t>
      </w:r>
    </w:p>
    <w:p w:rsidR="008F209C" w:rsidRPr="008E0DC0" w:rsidRDefault="008F209C" w:rsidP="008E0DC0">
      <w:pPr>
        <w:pStyle w:val="2c"/>
        <w:keepNext/>
        <w:keepLines/>
        <w:numPr>
          <w:ilvl w:val="2"/>
          <w:numId w:val="68"/>
        </w:numPr>
        <w:spacing w:before="120"/>
        <w:ind w:left="1644" w:hanging="924"/>
        <w:rPr>
          <w:rFonts w:ascii="David" w:hAnsi="David" w:cs="David"/>
          <w:sz w:val="24"/>
        </w:rPr>
      </w:pPr>
      <w:r w:rsidRPr="008E0DC0">
        <w:rPr>
          <w:rFonts w:ascii="David" w:hAnsi="David" w:cs="David"/>
          <w:sz w:val="24"/>
          <w:rtl/>
        </w:rPr>
        <w:t>יכולת הגדרת מכשיר טלפון במערכת גם לפני חיבורו הפיזי למערכת.</w:t>
      </w:r>
    </w:p>
    <w:p w:rsidR="008F209C" w:rsidRPr="008E0DC0" w:rsidRDefault="008F209C" w:rsidP="008E0DC0">
      <w:pPr>
        <w:pStyle w:val="2c"/>
        <w:keepNext/>
        <w:keepLines/>
        <w:numPr>
          <w:ilvl w:val="2"/>
          <w:numId w:val="68"/>
        </w:numPr>
        <w:spacing w:before="120"/>
        <w:ind w:left="1644" w:hanging="924"/>
        <w:rPr>
          <w:rFonts w:ascii="David" w:hAnsi="David" w:cs="David"/>
          <w:sz w:val="24"/>
        </w:rPr>
      </w:pPr>
      <w:r w:rsidRPr="008E0DC0">
        <w:rPr>
          <w:rFonts w:ascii="David" w:hAnsi="David" w:cs="David"/>
          <w:sz w:val="24"/>
          <w:rtl/>
        </w:rPr>
        <w:t>תמיכה בשפה העברית (כתוביות).</w:t>
      </w:r>
    </w:p>
    <w:p w:rsidR="008F209C" w:rsidRPr="008E0DC0" w:rsidRDefault="008F209C" w:rsidP="008E0DC0">
      <w:pPr>
        <w:pStyle w:val="2c"/>
        <w:keepNext/>
        <w:keepLines/>
        <w:numPr>
          <w:ilvl w:val="2"/>
          <w:numId w:val="68"/>
        </w:numPr>
        <w:spacing w:before="120"/>
        <w:ind w:left="1644" w:hanging="924"/>
        <w:rPr>
          <w:rFonts w:ascii="David" w:hAnsi="David" w:cs="David"/>
          <w:sz w:val="24"/>
        </w:rPr>
      </w:pPr>
      <w:r w:rsidRPr="008E0DC0">
        <w:rPr>
          <w:rFonts w:ascii="David" w:hAnsi="David" w:cs="David"/>
          <w:sz w:val="24"/>
          <w:rtl/>
        </w:rPr>
        <w:t xml:space="preserve">צג להצגת נתוני שיחה </w:t>
      </w:r>
      <w:r w:rsidR="00D11B02" w:rsidRPr="008E0DC0">
        <w:rPr>
          <w:rFonts w:ascii="David" w:hAnsi="David" w:cs="David" w:hint="cs"/>
          <w:sz w:val="24"/>
          <w:rtl/>
        </w:rPr>
        <w:t>כגון</w:t>
      </w:r>
      <w:r w:rsidR="00D11B02" w:rsidRPr="008E0DC0">
        <w:rPr>
          <w:rFonts w:ascii="David" w:hAnsi="David" w:cs="David"/>
          <w:sz w:val="24"/>
          <w:rtl/>
        </w:rPr>
        <w:t xml:space="preserve">: </w:t>
      </w:r>
      <w:r w:rsidR="00D11B02" w:rsidRPr="008E0DC0">
        <w:rPr>
          <w:rFonts w:ascii="David" w:hAnsi="David" w:cs="David" w:hint="cs"/>
          <w:sz w:val="24"/>
          <w:rtl/>
        </w:rPr>
        <w:t>זיהוי</w:t>
      </w:r>
      <w:r w:rsidR="00D11B02" w:rsidRPr="008E0DC0">
        <w:rPr>
          <w:rFonts w:ascii="David" w:hAnsi="David" w:cs="David"/>
          <w:sz w:val="24"/>
          <w:rtl/>
        </w:rPr>
        <w:t xml:space="preserve"> </w:t>
      </w:r>
      <w:r w:rsidR="00D11B02" w:rsidRPr="008E0DC0">
        <w:rPr>
          <w:rFonts w:ascii="David" w:hAnsi="David" w:cs="David" w:hint="cs"/>
          <w:sz w:val="24"/>
          <w:rtl/>
        </w:rPr>
        <w:t>המתקשר</w:t>
      </w:r>
      <w:r w:rsidR="00D11B02" w:rsidRPr="008E0DC0">
        <w:rPr>
          <w:rFonts w:ascii="David" w:hAnsi="David" w:cs="David"/>
          <w:sz w:val="24"/>
          <w:rtl/>
        </w:rPr>
        <w:t xml:space="preserve"> </w:t>
      </w:r>
      <w:r w:rsidR="00D11B02" w:rsidRPr="008E0DC0">
        <w:rPr>
          <w:rFonts w:ascii="David" w:hAnsi="David" w:cs="David" w:hint="cs"/>
          <w:sz w:val="24"/>
          <w:rtl/>
        </w:rPr>
        <w:t>ולאן</w:t>
      </w:r>
      <w:r w:rsidR="00D11B02" w:rsidRPr="008E0DC0">
        <w:rPr>
          <w:rFonts w:ascii="David" w:hAnsi="David" w:cs="David"/>
          <w:sz w:val="24"/>
          <w:rtl/>
        </w:rPr>
        <w:t xml:space="preserve"> </w:t>
      </w:r>
      <w:r w:rsidR="00D11B02" w:rsidRPr="008E0DC0">
        <w:rPr>
          <w:rFonts w:ascii="David" w:hAnsi="David" w:cs="David" w:hint="cs"/>
          <w:sz w:val="24"/>
          <w:rtl/>
        </w:rPr>
        <w:t>התקשר</w:t>
      </w:r>
      <w:r w:rsidR="00D11B02" w:rsidRPr="008E0DC0">
        <w:rPr>
          <w:rFonts w:ascii="David" w:hAnsi="David" w:cs="David"/>
          <w:sz w:val="24"/>
          <w:rtl/>
        </w:rPr>
        <w:t xml:space="preserve"> (תור)</w:t>
      </w:r>
      <w:r w:rsidR="00AB144B">
        <w:rPr>
          <w:rFonts w:ascii="David" w:hAnsi="David" w:cs="David" w:hint="cs"/>
          <w:sz w:val="24"/>
          <w:rtl/>
        </w:rPr>
        <w:t>.</w:t>
      </w:r>
    </w:p>
    <w:p w:rsidR="008F209C" w:rsidRPr="008E0DC0" w:rsidRDefault="0001392F" w:rsidP="008E0DC0">
      <w:pPr>
        <w:pStyle w:val="2c"/>
        <w:keepNext/>
        <w:keepLines/>
        <w:numPr>
          <w:ilvl w:val="2"/>
          <w:numId w:val="68"/>
        </w:numPr>
        <w:spacing w:before="120"/>
        <w:ind w:left="1644" w:hanging="924"/>
        <w:rPr>
          <w:rFonts w:ascii="David" w:hAnsi="David" w:cs="David"/>
          <w:sz w:val="24"/>
          <w:rtl/>
        </w:rPr>
      </w:pPr>
      <w:r>
        <w:rPr>
          <w:rFonts w:ascii="David" w:hAnsi="David" w:cs="David" w:hint="cs"/>
          <w:sz w:val="24"/>
          <w:rtl/>
        </w:rPr>
        <w:t xml:space="preserve">מכשיר הטלפון יכלול </w:t>
      </w:r>
      <w:r w:rsidR="008F209C" w:rsidRPr="008E0DC0">
        <w:rPr>
          <w:rFonts w:ascii="David" w:hAnsi="David" w:cs="David"/>
          <w:sz w:val="24"/>
          <w:rtl/>
        </w:rPr>
        <w:t>לחצני פונקציות הניתנים לתכנות לצורך הפעלת תכונות הטלפוניות השונות שאי</w:t>
      </w:r>
      <w:r w:rsidR="00920D77" w:rsidRPr="008E0DC0">
        <w:rPr>
          <w:rFonts w:ascii="David" w:hAnsi="David" w:cs="David"/>
          <w:sz w:val="24"/>
          <w:rtl/>
        </w:rPr>
        <w:t xml:space="preserve">נן מובנות באמצעות לחיצים יעודים ו/או להגדרת מספרים מקוצרים מועדפים, לדוגמה: לחצן העברה לעמדת אחמש </w:t>
      </w:r>
      <w:r>
        <w:rPr>
          <w:rFonts w:ascii="David" w:hAnsi="David" w:cs="David" w:hint="cs"/>
          <w:sz w:val="24"/>
          <w:rtl/>
        </w:rPr>
        <w:t xml:space="preserve">לחצן חדירה לעמדת נציג (בעמדת אחמש)  ועוד. </w:t>
      </w:r>
      <w:r w:rsidRPr="008E0DC0">
        <w:rPr>
          <w:rFonts w:ascii="David" w:hAnsi="David" w:cs="David"/>
          <w:sz w:val="24"/>
          <w:rtl/>
        </w:rPr>
        <w:t xml:space="preserve">  </w:t>
      </w:r>
      <w:r w:rsidR="00920D77" w:rsidRPr="008E0DC0">
        <w:rPr>
          <w:rFonts w:ascii="David" w:hAnsi="David" w:cs="David"/>
          <w:sz w:val="24"/>
          <w:rtl/>
        </w:rPr>
        <w:t xml:space="preserve"> </w:t>
      </w:r>
    </w:p>
    <w:p w:rsidR="008F209C" w:rsidRPr="008E0DC0" w:rsidRDefault="008F209C" w:rsidP="008E0DC0">
      <w:pPr>
        <w:pStyle w:val="2c"/>
        <w:keepNext/>
        <w:keepLines/>
        <w:numPr>
          <w:ilvl w:val="2"/>
          <w:numId w:val="68"/>
        </w:numPr>
        <w:spacing w:before="120"/>
        <w:ind w:left="1644" w:hanging="924"/>
        <w:rPr>
          <w:rFonts w:ascii="David" w:hAnsi="David" w:cs="David"/>
          <w:sz w:val="24"/>
          <w:rtl/>
        </w:rPr>
      </w:pPr>
      <w:r w:rsidRPr="008E0DC0">
        <w:rPr>
          <w:rFonts w:ascii="David" w:hAnsi="David" w:cs="David"/>
          <w:sz w:val="24"/>
          <w:rtl/>
        </w:rPr>
        <w:t>הטלפון יאפשר הגדרת לחיצים ויאפשר הפעלת רצף פקודות לכניסה לתורים.</w:t>
      </w:r>
    </w:p>
    <w:p w:rsidR="008F209C" w:rsidRPr="008E0DC0" w:rsidRDefault="008F209C" w:rsidP="008E0DC0">
      <w:pPr>
        <w:pStyle w:val="2c"/>
        <w:keepNext/>
        <w:keepLines/>
        <w:numPr>
          <w:ilvl w:val="2"/>
          <w:numId w:val="68"/>
        </w:numPr>
        <w:spacing w:before="120"/>
        <w:ind w:left="1644" w:hanging="924"/>
        <w:rPr>
          <w:rFonts w:ascii="David" w:hAnsi="David" w:cs="David"/>
          <w:sz w:val="24"/>
          <w:rtl/>
        </w:rPr>
      </w:pPr>
      <w:r w:rsidRPr="008E0DC0">
        <w:rPr>
          <w:rFonts w:ascii="David" w:hAnsi="David" w:cs="David"/>
          <w:sz w:val="24"/>
          <w:rtl/>
        </w:rPr>
        <w:t xml:space="preserve">הטלפון יאפשר הצגת סטטוס נציג במסך הראשי: </w:t>
      </w:r>
      <w:r w:rsidRPr="008E0DC0">
        <w:rPr>
          <w:rFonts w:ascii="David" w:hAnsi="David" w:cs="David"/>
          <w:sz w:val="24"/>
        </w:rPr>
        <w:t>log in/out</w:t>
      </w:r>
      <w:r w:rsidRPr="008E0DC0">
        <w:rPr>
          <w:rFonts w:ascii="David" w:hAnsi="David" w:cs="David"/>
          <w:sz w:val="24"/>
          <w:rtl/>
        </w:rPr>
        <w:t xml:space="preserve">, בשיחה, הפסקה, התייעצות, קידוד מצב </w:t>
      </w:r>
      <w:r w:rsidR="00D11B02" w:rsidRPr="008E0DC0">
        <w:rPr>
          <w:rFonts w:ascii="David" w:hAnsi="David" w:cs="David" w:hint="cs"/>
          <w:sz w:val="24"/>
          <w:rtl/>
        </w:rPr>
        <w:t>סיבת</w:t>
      </w:r>
      <w:r w:rsidR="00D11B02" w:rsidRPr="008E0DC0">
        <w:rPr>
          <w:rFonts w:ascii="David" w:hAnsi="David" w:cs="David"/>
          <w:sz w:val="24"/>
          <w:rtl/>
        </w:rPr>
        <w:t xml:space="preserve"> </w:t>
      </w:r>
      <w:r w:rsidR="00920D77" w:rsidRPr="008E0DC0">
        <w:rPr>
          <w:rFonts w:ascii="David" w:hAnsi="David" w:cs="David"/>
          <w:sz w:val="24"/>
          <w:rtl/>
        </w:rPr>
        <w:t xml:space="preserve">"לא </w:t>
      </w:r>
      <w:r w:rsidR="00920D77" w:rsidRPr="008E0DC0">
        <w:rPr>
          <w:rFonts w:ascii="David" w:hAnsi="David" w:cs="David" w:hint="cs"/>
          <w:sz w:val="24"/>
          <w:rtl/>
        </w:rPr>
        <w:t>זמין</w:t>
      </w:r>
      <w:r w:rsidR="00920D77" w:rsidRPr="008E0DC0">
        <w:rPr>
          <w:rFonts w:ascii="David" w:hAnsi="David" w:cs="David"/>
          <w:sz w:val="24"/>
          <w:rtl/>
        </w:rPr>
        <w:t>"</w:t>
      </w:r>
    </w:p>
    <w:p w:rsidR="008F209C" w:rsidRPr="008E0DC0" w:rsidRDefault="008F209C" w:rsidP="008E0DC0">
      <w:pPr>
        <w:pStyle w:val="2c"/>
        <w:keepNext/>
        <w:keepLines/>
        <w:numPr>
          <w:ilvl w:val="2"/>
          <w:numId w:val="68"/>
        </w:numPr>
        <w:spacing w:before="120"/>
        <w:ind w:left="1644" w:hanging="924"/>
        <w:rPr>
          <w:rFonts w:ascii="David" w:hAnsi="David" w:cs="David"/>
          <w:sz w:val="24"/>
        </w:rPr>
      </w:pPr>
      <w:r w:rsidRPr="008E0DC0">
        <w:rPr>
          <w:rFonts w:ascii="David" w:hAnsi="David" w:cs="David"/>
          <w:sz w:val="24"/>
          <w:rtl/>
        </w:rPr>
        <w:t>טלפוני הנציגים יתמכו בחיבור של מערכות ראש (בחיבור שהוא בנוסף לשפופרת) ובעבודה ללא שפופרת כולל שליטה על עוצמת הצלצול ועוצמת הקול במערכות הראש.</w:t>
      </w:r>
    </w:p>
    <w:p w:rsidR="008F209C" w:rsidRPr="008E0DC0" w:rsidRDefault="008F209C" w:rsidP="008E0DC0">
      <w:pPr>
        <w:pStyle w:val="2c"/>
        <w:keepNext/>
        <w:keepLines/>
        <w:numPr>
          <w:ilvl w:val="2"/>
          <w:numId w:val="68"/>
        </w:numPr>
        <w:spacing w:before="120"/>
        <w:ind w:left="1644" w:hanging="924"/>
        <w:rPr>
          <w:rFonts w:ascii="David" w:hAnsi="David" w:cs="David"/>
          <w:sz w:val="24"/>
        </w:rPr>
      </w:pPr>
      <w:r w:rsidRPr="008E0DC0">
        <w:rPr>
          <w:rFonts w:ascii="David" w:hAnsi="David" w:cs="David"/>
          <w:sz w:val="24"/>
          <w:rtl/>
        </w:rPr>
        <w:t>תמיכה בסנכרון בין המכשיר לבין סרגל הנציג ללא תלות איפה בוצעה פעולת הנציג (בסרגל או במכשיר השולחני)</w:t>
      </w:r>
    </w:p>
    <w:p w:rsidR="0000064D" w:rsidRDefault="008F209C" w:rsidP="008E0DC0">
      <w:pPr>
        <w:pStyle w:val="2c"/>
        <w:keepNext/>
        <w:keepLines/>
        <w:numPr>
          <w:ilvl w:val="2"/>
          <w:numId w:val="68"/>
        </w:numPr>
        <w:spacing w:before="120"/>
        <w:ind w:left="1644" w:hanging="924"/>
        <w:rPr>
          <w:rFonts w:ascii="David" w:hAnsi="David" w:cs="David"/>
          <w:sz w:val="24"/>
        </w:rPr>
      </w:pPr>
      <w:r w:rsidRPr="008E0DC0">
        <w:rPr>
          <w:rFonts w:ascii="David" w:hAnsi="David" w:cs="David"/>
          <w:sz w:val="24"/>
          <w:rtl/>
        </w:rPr>
        <w:t xml:space="preserve">המציע יחזיק מלאי מכשירים חלופי </w:t>
      </w:r>
      <w:r w:rsidR="00920D77" w:rsidRPr="008E0DC0">
        <w:rPr>
          <w:rFonts w:ascii="David" w:hAnsi="David" w:cs="David" w:hint="cs"/>
          <w:sz w:val="24"/>
          <w:rtl/>
        </w:rPr>
        <w:t>זמין</w:t>
      </w:r>
      <w:r w:rsidR="00920D77" w:rsidRPr="008E0DC0">
        <w:rPr>
          <w:rFonts w:ascii="David" w:hAnsi="David" w:cs="David"/>
          <w:sz w:val="24"/>
          <w:rtl/>
        </w:rPr>
        <w:t xml:space="preserve"> </w:t>
      </w:r>
      <w:proofErr w:type="spellStart"/>
      <w:r w:rsidR="00920D77" w:rsidRPr="008E0DC0">
        <w:rPr>
          <w:rFonts w:ascii="David" w:hAnsi="David" w:cs="David"/>
          <w:sz w:val="24"/>
          <w:rtl/>
        </w:rPr>
        <w:t>ומיידי</w:t>
      </w:r>
      <w:proofErr w:type="spellEnd"/>
      <w:r w:rsidR="00920D77" w:rsidRPr="008E0DC0">
        <w:rPr>
          <w:rFonts w:ascii="David" w:hAnsi="David" w:cs="David"/>
          <w:sz w:val="24"/>
          <w:rtl/>
        </w:rPr>
        <w:t xml:space="preserve"> </w:t>
      </w:r>
      <w:r w:rsidRPr="008E0DC0">
        <w:rPr>
          <w:rFonts w:ascii="David" w:hAnsi="David" w:cs="David"/>
          <w:sz w:val="24"/>
          <w:rtl/>
        </w:rPr>
        <w:t>בהיקף של 10 אחוז מכמות הנציגים.</w:t>
      </w:r>
      <w:r w:rsidR="00A47F5B" w:rsidRPr="008E0DC0">
        <w:rPr>
          <w:rFonts w:ascii="David" w:hAnsi="David" w:cs="David"/>
          <w:sz w:val="24"/>
          <w:rtl/>
        </w:rPr>
        <w:t xml:space="preserve"> </w:t>
      </w:r>
    </w:p>
    <w:p w:rsidR="00A47F5B" w:rsidRPr="00F67FF1" w:rsidRDefault="00A47F5B" w:rsidP="004A133A">
      <w:pPr>
        <w:pStyle w:val="2c"/>
        <w:keepNext/>
        <w:keepLines/>
        <w:numPr>
          <w:ilvl w:val="1"/>
          <w:numId w:val="68"/>
        </w:numPr>
        <w:spacing w:before="120"/>
        <w:ind w:left="936" w:hanging="576"/>
        <w:rPr>
          <w:rFonts w:ascii="David" w:hAnsi="David" w:cs="David"/>
          <w:b/>
          <w:bCs/>
          <w:sz w:val="24"/>
        </w:rPr>
      </w:pPr>
      <w:r w:rsidRPr="00F67FF1">
        <w:rPr>
          <w:rFonts w:ascii="David" w:hAnsi="David" w:cs="David"/>
          <w:b/>
          <w:bCs/>
          <w:sz w:val="24"/>
          <w:rtl/>
        </w:rPr>
        <w:t>מערכת ה</w:t>
      </w:r>
      <w:r w:rsidR="009D67F8" w:rsidRPr="00F67FF1">
        <w:rPr>
          <w:rFonts w:ascii="David" w:hAnsi="David" w:cs="David"/>
          <w:b/>
          <w:bCs/>
          <w:sz w:val="24"/>
          <w:rtl/>
        </w:rPr>
        <w:t xml:space="preserve"> - </w:t>
      </w:r>
      <w:r w:rsidRPr="00F67FF1">
        <w:rPr>
          <w:rFonts w:ascii="David" w:hAnsi="David" w:cs="David"/>
          <w:b/>
          <w:bCs/>
          <w:sz w:val="24"/>
        </w:rPr>
        <w:t>CTI</w:t>
      </w:r>
      <w:bookmarkEnd w:id="236"/>
      <w:r w:rsidRPr="00F67FF1">
        <w:rPr>
          <w:rFonts w:ascii="David" w:hAnsi="David" w:cs="David"/>
          <w:b/>
          <w:bCs/>
          <w:sz w:val="24"/>
          <w:rtl/>
        </w:rPr>
        <w:t xml:space="preserve"> </w:t>
      </w:r>
    </w:p>
    <w:p w:rsidR="00A47F5B" w:rsidRPr="00031099" w:rsidRDefault="00A47F5B" w:rsidP="00031099">
      <w:pPr>
        <w:pStyle w:val="aff5"/>
        <w:keepNext/>
        <w:keepLines/>
        <w:spacing w:line="360" w:lineRule="auto"/>
        <w:ind w:left="792"/>
        <w:jc w:val="both"/>
        <w:rPr>
          <w:rFonts w:ascii="David" w:hAnsi="David"/>
          <w:vanish/>
          <w:szCs w:val="24"/>
          <w:rtl/>
        </w:rPr>
      </w:pPr>
    </w:p>
    <w:p w:rsidR="00A47F5B" w:rsidRPr="008E0DC0" w:rsidRDefault="00A47F5B" w:rsidP="008E0DC0">
      <w:pPr>
        <w:pStyle w:val="2c"/>
        <w:keepNext/>
        <w:keepLines/>
        <w:numPr>
          <w:ilvl w:val="2"/>
          <w:numId w:val="68"/>
        </w:numPr>
        <w:spacing w:before="120"/>
        <w:ind w:left="1644" w:hanging="924"/>
        <w:rPr>
          <w:rFonts w:ascii="David" w:hAnsi="David" w:cs="David"/>
          <w:sz w:val="24"/>
        </w:rPr>
      </w:pPr>
      <w:r w:rsidRPr="008E0DC0">
        <w:rPr>
          <w:rFonts w:ascii="David" w:hAnsi="David" w:cs="David"/>
          <w:sz w:val="24"/>
          <w:rtl/>
        </w:rPr>
        <w:t>תפקידה העיקרי של מערכת ה</w:t>
      </w:r>
      <w:r w:rsidR="009D67F8" w:rsidRPr="008E0DC0">
        <w:rPr>
          <w:rFonts w:ascii="David" w:hAnsi="David" w:cs="David"/>
          <w:sz w:val="24"/>
          <w:rtl/>
        </w:rPr>
        <w:t xml:space="preserve"> - </w:t>
      </w:r>
      <w:r w:rsidRPr="008E0DC0">
        <w:rPr>
          <w:rFonts w:ascii="David" w:hAnsi="David" w:cs="David"/>
          <w:sz w:val="24"/>
        </w:rPr>
        <w:t>CTI</w:t>
      </w:r>
      <w:r w:rsidRPr="008E0DC0">
        <w:rPr>
          <w:rFonts w:ascii="David" w:hAnsi="David" w:cs="David"/>
          <w:sz w:val="24"/>
          <w:rtl/>
        </w:rPr>
        <w:t xml:space="preserve"> הוא לנתב את הפניות בערוצי ההתקשרות השונים </w:t>
      </w:r>
      <w:r w:rsidR="00D34335" w:rsidRPr="008E0DC0">
        <w:rPr>
          <w:rFonts w:ascii="David" w:hAnsi="David" w:cs="David"/>
          <w:sz w:val="24"/>
          <w:rtl/>
        </w:rPr>
        <w:t xml:space="preserve">(טלפון, מיילים ועוד) </w:t>
      </w:r>
      <w:r w:rsidRPr="008E0DC0">
        <w:rPr>
          <w:rFonts w:ascii="David" w:hAnsi="David" w:cs="David"/>
          <w:sz w:val="24"/>
          <w:rtl/>
        </w:rPr>
        <w:t>במוקד למשאב הז</w:t>
      </w:r>
      <w:r w:rsidR="00D34335" w:rsidRPr="008E0DC0">
        <w:rPr>
          <w:rFonts w:ascii="David" w:hAnsi="David" w:cs="David"/>
          <w:sz w:val="24"/>
          <w:rtl/>
        </w:rPr>
        <w:t>מין והמתאים ביותר לטפל בפניה זו, ל</w:t>
      </w:r>
      <w:r w:rsidR="0001392F" w:rsidRPr="0001392F">
        <w:rPr>
          <w:rFonts w:ascii="David" w:hAnsi="David" w:cs="David" w:hint="cs"/>
          <w:sz w:val="24"/>
          <w:rtl/>
        </w:rPr>
        <w:t xml:space="preserve"> </w:t>
      </w:r>
      <w:r w:rsidR="0001392F">
        <w:rPr>
          <w:rFonts w:ascii="David" w:hAnsi="David" w:cs="David" w:hint="cs"/>
          <w:sz w:val="24"/>
          <w:rtl/>
        </w:rPr>
        <w:t>ע"פ מיומנויות, זמינות וחוקים עסקיים אחרים, ל</w:t>
      </w:r>
      <w:r w:rsidR="00D34335" w:rsidRPr="008E0DC0">
        <w:rPr>
          <w:rFonts w:ascii="David" w:hAnsi="David" w:cs="David"/>
          <w:sz w:val="24"/>
          <w:rtl/>
        </w:rPr>
        <w:t xml:space="preserve">הקפיץ  לנציג מסכים ע"פ סוג ההתקשרות או המתקשר </w:t>
      </w:r>
    </w:p>
    <w:p w:rsidR="005D6880" w:rsidRPr="008E0DC0" w:rsidRDefault="00A47F5B" w:rsidP="008E0DC0">
      <w:pPr>
        <w:pStyle w:val="2c"/>
        <w:keepNext/>
        <w:keepLines/>
        <w:numPr>
          <w:ilvl w:val="2"/>
          <w:numId w:val="68"/>
        </w:numPr>
        <w:spacing w:before="120"/>
        <w:ind w:left="1644" w:hanging="924"/>
        <w:rPr>
          <w:rFonts w:ascii="David" w:hAnsi="David" w:cs="David"/>
          <w:sz w:val="24"/>
        </w:rPr>
      </w:pPr>
      <w:r w:rsidRPr="008E0DC0">
        <w:rPr>
          <w:rFonts w:ascii="David" w:hAnsi="David" w:cs="David"/>
          <w:sz w:val="24"/>
          <w:rtl/>
        </w:rPr>
        <w:t>על מערכת ה</w:t>
      </w:r>
      <w:r w:rsidR="009D67F8" w:rsidRPr="008E0DC0">
        <w:rPr>
          <w:rFonts w:ascii="David" w:hAnsi="David" w:cs="David"/>
          <w:sz w:val="24"/>
          <w:rtl/>
        </w:rPr>
        <w:t xml:space="preserve"> - </w:t>
      </w:r>
      <w:r w:rsidRPr="008E0DC0">
        <w:rPr>
          <w:rFonts w:ascii="David" w:hAnsi="David" w:cs="David"/>
          <w:sz w:val="24"/>
        </w:rPr>
        <w:t>CTI</w:t>
      </w:r>
      <w:r w:rsidR="00E13996" w:rsidRPr="008E0DC0">
        <w:rPr>
          <w:rFonts w:ascii="David" w:hAnsi="David" w:cs="David"/>
          <w:sz w:val="24"/>
          <w:rtl/>
        </w:rPr>
        <w:t xml:space="preserve"> </w:t>
      </w:r>
      <w:r w:rsidRPr="008E0DC0">
        <w:rPr>
          <w:rFonts w:ascii="David" w:hAnsi="David" w:cs="David"/>
          <w:sz w:val="24"/>
          <w:rtl/>
        </w:rPr>
        <w:t>לתמוך ב</w:t>
      </w:r>
      <w:r w:rsidR="00DE6077" w:rsidRPr="008E0DC0">
        <w:rPr>
          <w:rFonts w:ascii="David" w:hAnsi="David" w:cs="David"/>
          <w:sz w:val="24"/>
          <w:rtl/>
        </w:rPr>
        <w:t>פקודות ואירועים טלפונים (</w:t>
      </w:r>
      <w:r w:rsidR="00DE6077" w:rsidRPr="008E0DC0">
        <w:rPr>
          <w:rFonts w:ascii="David" w:hAnsi="David" w:cs="David"/>
          <w:sz w:val="24"/>
        </w:rPr>
        <w:t>telephony events</w:t>
      </w:r>
      <w:r w:rsidR="00DE6077" w:rsidRPr="008E0DC0">
        <w:rPr>
          <w:rFonts w:ascii="David" w:hAnsi="David" w:cs="David"/>
          <w:sz w:val="24"/>
          <w:rtl/>
        </w:rPr>
        <w:t>) למול המרכזייה</w:t>
      </w:r>
      <w:r w:rsidRPr="008E0DC0">
        <w:rPr>
          <w:rFonts w:ascii="David" w:hAnsi="David" w:cs="David"/>
          <w:sz w:val="24"/>
          <w:rtl/>
        </w:rPr>
        <w:t>.</w:t>
      </w:r>
    </w:p>
    <w:p w:rsidR="00A47F5B" w:rsidRPr="008E0DC0" w:rsidRDefault="0001392F" w:rsidP="008E0DC0">
      <w:pPr>
        <w:pStyle w:val="2c"/>
        <w:keepNext/>
        <w:keepLines/>
        <w:numPr>
          <w:ilvl w:val="2"/>
          <w:numId w:val="68"/>
        </w:numPr>
        <w:spacing w:before="120"/>
        <w:ind w:left="1644" w:hanging="924"/>
        <w:rPr>
          <w:rFonts w:ascii="David" w:hAnsi="David" w:cs="David"/>
          <w:sz w:val="24"/>
          <w:rtl/>
        </w:rPr>
      </w:pPr>
      <w:r>
        <w:rPr>
          <w:rFonts w:ascii="David" w:hAnsi="David" w:cs="David" w:hint="cs"/>
          <w:sz w:val="24"/>
          <w:rtl/>
        </w:rPr>
        <w:t>נ</w:t>
      </w:r>
      <w:r w:rsidR="00A47F5B" w:rsidRPr="008E0DC0">
        <w:rPr>
          <w:rFonts w:ascii="David" w:hAnsi="David" w:cs="David"/>
          <w:sz w:val="24"/>
          <w:rtl/>
        </w:rPr>
        <w:t>יהול כישורי נציגים</w:t>
      </w:r>
    </w:p>
    <w:p w:rsidR="0001392F" w:rsidRPr="008E0DC0" w:rsidRDefault="0001392F" w:rsidP="0001392F">
      <w:pPr>
        <w:pStyle w:val="2c"/>
        <w:keepNext/>
        <w:keepLines/>
        <w:numPr>
          <w:ilvl w:val="3"/>
          <w:numId w:val="68"/>
        </w:numPr>
        <w:ind w:left="2069" w:hanging="992"/>
        <w:rPr>
          <w:rFonts w:ascii="David" w:hAnsi="David" w:cs="David"/>
          <w:sz w:val="24"/>
          <w:rtl/>
        </w:rPr>
      </w:pPr>
      <w:r w:rsidRPr="008E0DC0">
        <w:rPr>
          <w:rFonts w:ascii="David" w:hAnsi="David" w:cs="David"/>
          <w:sz w:val="24"/>
          <w:rtl/>
        </w:rPr>
        <w:t>המערכת תאפשר להגדיר לכל נציג את תחומי מומחיותו (</w:t>
      </w:r>
      <w:r w:rsidRPr="008E0DC0">
        <w:rPr>
          <w:rFonts w:ascii="David" w:hAnsi="David" w:cs="David"/>
          <w:sz w:val="24"/>
        </w:rPr>
        <w:t>Skills</w:t>
      </w:r>
      <w:r w:rsidRPr="008E0DC0">
        <w:rPr>
          <w:rFonts w:ascii="David" w:hAnsi="David" w:cs="David"/>
          <w:sz w:val="24"/>
          <w:rtl/>
        </w:rPr>
        <w:t>) ולכל תחום התמחות תוגדר רמת הידע של אותו נציג (</w:t>
      </w:r>
      <w:r w:rsidRPr="008E0DC0">
        <w:rPr>
          <w:rFonts w:ascii="David" w:hAnsi="David" w:cs="David"/>
          <w:sz w:val="24"/>
        </w:rPr>
        <w:t>Level</w:t>
      </w:r>
      <w:r w:rsidRPr="008E0DC0">
        <w:rPr>
          <w:rFonts w:ascii="David" w:hAnsi="David" w:cs="David"/>
          <w:sz w:val="24"/>
          <w:rtl/>
        </w:rPr>
        <w:t xml:space="preserve">). לא תהיה מגבלה מעשית למספר ה - </w:t>
      </w:r>
      <w:r w:rsidRPr="008E0DC0">
        <w:rPr>
          <w:rFonts w:ascii="David" w:hAnsi="David" w:cs="David"/>
          <w:sz w:val="24"/>
        </w:rPr>
        <w:t>Skills</w:t>
      </w:r>
      <w:r w:rsidRPr="008E0DC0">
        <w:rPr>
          <w:rFonts w:ascii="David" w:hAnsi="David" w:cs="David"/>
          <w:sz w:val="24"/>
          <w:rtl/>
        </w:rPr>
        <w:t xml:space="preserve"> </w:t>
      </w:r>
      <w:proofErr w:type="spellStart"/>
      <w:r w:rsidRPr="008E0DC0">
        <w:rPr>
          <w:rFonts w:ascii="David" w:hAnsi="David" w:cs="David"/>
          <w:sz w:val="24"/>
          <w:rtl/>
        </w:rPr>
        <w:t>וה</w:t>
      </w:r>
      <w:proofErr w:type="spellEnd"/>
      <w:r w:rsidRPr="008E0DC0">
        <w:rPr>
          <w:rFonts w:ascii="David" w:hAnsi="David" w:cs="David"/>
          <w:sz w:val="24"/>
          <w:rtl/>
        </w:rPr>
        <w:t xml:space="preserve"> - </w:t>
      </w:r>
      <w:r w:rsidRPr="008E0DC0">
        <w:rPr>
          <w:rFonts w:ascii="David" w:hAnsi="David" w:cs="David"/>
          <w:sz w:val="24"/>
        </w:rPr>
        <w:t>Levels</w:t>
      </w:r>
      <w:r w:rsidRPr="008E0DC0">
        <w:rPr>
          <w:rFonts w:ascii="David" w:hAnsi="David" w:cs="David"/>
          <w:sz w:val="24"/>
          <w:rtl/>
        </w:rPr>
        <w:t xml:space="preserve"> במערכת ולא תהיה מגבלה למספר ה - </w:t>
      </w:r>
      <w:r w:rsidRPr="008E0DC0">
        <w:rPr>
          <w:rFonts w:ascii="David" w:hAnsi="David" w:cs="David"/>
          <w:sz w:val="24"/>
        </w:rPr>
        <w:t>Skills</w:t>
      </w:r>
      <w:r w:rsidRPr="008E0DC0">
        <w:rPr>
          <w:rFonts w:ascii="David" w:hAnsi="David" w:cs="David"/>
          <w:sz w:val="24"/>
          <w:rtl/>
        </w:rPr>
        <w:t xml:space="preserve"> </w:t>
      </w:r>
      <w:proofErr w:type="spellStart"/>
      <w:r w:rsidRPr="008E0DC0">
        <w:rPr>
          <w:rFonts w:ascii="David" w:hAnsi="David" w:cs="David"/>
          <w:sz w:val="24"/>
          <w:rtl/>
        </w:rPr>
        <w:t>וה</w:t>
      </w:r>
      <w:proofErr w:type="spellEnd"/>
      <w:r w:rsidRPr="008E0DC0">
        <w:rPr>
          <w:rFonts w:ascii="David" w:hAnsi="David" w:cs="David"/>
          <w:sz w:val="24"/>
          <w:rtl/>
        </w:rPr>
        <w:t xml:space="preserve"> - </w:t>
      </w:r>
      <w:r w:rsidRPr="008E0DC0">
        <w:rPr>
          <w:rFonts w:ascii="David" w:hAnsi="David" w:cs="David"/>
          <w:sz w:val="24"/>
        </w:rPr>
        <w:t>Levels</w:t>
      </w:r>
      <w:r w:rsidRPr="008E0DC0">
        <w:rPr>
          <w:rFonts w:ascii="David" w:hAnsi="David" w:cs="David"/>
          <w:sz w:val="24"/>
          <w:rtl/>
        </w:rPr>
        <w:t xml:space="preserve"> שניתן יהיה לשייך לנציג.</w:t>
      </w:r>
    </w:p>
    <w:p w:rsidR="0001392F" w:rsidRPr="008E0DC0" w:rsidRDefault="0001392F" w:rsidP="0001392F">
      <w:pPr>
        <w:pStyle w:val="2c"/>
        <w:keepNext/>
        <w:keepLines/>
        <w:numPr>
          <w:ilvl w:val="3"/>
          <w:numId w:val="68"/>
        </w:numPr>
        <w:ind w:left="2069" w:hanging="992"/>
        <w:rPr>
          <w:rFonts w:ascii="David" w:hAnsi="David" w:cs="David"/>
          <w:sz w:val="24"/>
        </w:rPr>
      </w:pPr>
      <w:r w:rsidRPr="008E0DC0">
        <w:rPr>
          <w:rFonts w:ascii="David" w:hAnsi="David" w:cs="David"/>
          <w:sz w:val="24"/>
          <w:rtl/>
        </w:rPr>
        <w:lastRenderedPageBreak/>
        <w:t>המערכת תאפשר הגדרת ערוצי ההתקשרות בהם יתמוך הנציג וכמות הפניות מכל ערוץ</w:t>
      </w:r>
      <w:r>
        <w:rPr>
          <w:rFonts w:ascii="David" w:hAnsi="David" w:cs="David" w:hint="cs"/>
          <w:sz w:val="24"/>
          <w:rtl/>
        </w:rPr>
        <w:t>.</w:t>
      </w:r>
    </w:p>
    <w:p w:rsidR="00A47F5B" w:rsidRPr="008E0DC0" w:rsidRDefault="00A47F5B" w:rsidP="008E0DC0">
      <w:pPr>
        <w:pStyle w:val="2c"/>
        <w:keepNext/>
        <w:keepLines/>
        <w:numPr>
          <w:ilvl w:val="3"/>
          <w:numId w:val="68"/>
        </w:numPr>
        <w:ind w:left="2069" w:hanging="992"/>
        <w:rPr>
          <w:rFonts w:ascii="David" w:hAnsi="David" w:cs="David"/>
          <w:sz w:val="24"/>
          <w:rtl/>
        </w:rPr>
      </w:pPr>
      <w:r w:rsidRPr="008E0DC0">
        <w:rPr>
          <w:rFonts w:ascii="David" w:hAnsi="David" w:cs="David"/>
          <w:sz w:val="24"/>
          <w:rtl/>
        </w:rPr>
        <w:t>מערכת ה</w:t>
      </w:r>
      <w:r w:rsidR="009D67F8" w:rsidRPr="008E0DC0">
        <w:rPr>
          <w:rFonts w:ascii="David" w:hAnsi="David" w:cs="David"/>
          <w:sz w:val="24"/>
          <w:rtl/>
        </w:rPr>
        <w:t xml:space="preserve"> - </w:t>
      </w:r>
      <w:r w:rsidRPr="008E0DC0">
        <w:rPr>
          <w:rFonts w:ascii="David" w:hAnsi="David" w:cs="David"/>
          <w:sz w:val="24"/>
        </w:rPr>
        <w:t>CTI</w:t>
      </w:r>
      <w:r w:rsidRPr="008E0DC0">
        <w:rPr>
          <w:rFonts w:ascii="David" w:hAnsi="David" w:cs="David"/>
          <w:sz w:val="24"/>
          <w:rtl/>
        </w:rPr>
        <w:t xml:space="preserve"> תאפשר להגדיר ולעדכן מאפייני נציגים (רמת מיומנות, שפה </w:t>
      </w:r>
      <w:r w:rsidR="00601E00" w:rsidRPr="008E0DC0">
        <w:rPr>
          <w:rFonts w:ascii="David" w:hAnsi="David" w:cs="David"/>
          <w:sz w:val="24"/>
          <w:rtl/>
        </w:rPr>
        <w:t>וכדומה)</w:t>
      </w:r>
    </w:p>
    <w:p w:rsidR="00601E00" w:rsidRPr="008E0DC0" w:rsidRDefault="00601E00" w:rsidP="008E0DC0">
      <w:pPr>
        <w:pStyle w:val="2c"/>
        <w:keepNext/>
        <w:keepLines/>
        <w:numPr>
          <w:ilvl w:val="3"/>
          <w:numId w:val="68"/>
        </w:numPr>
        <w:ind w:left="2069" w:hanging="992"/>
        <w:rPr>
          <w:rFonts w:ascii="David" w:hAnsi="David" w:cs="David"/>
          <w:sz w:val="24"/>
        </w:rPr>
      </w:pPr>
      <w:r w:rsidRPr="008E0DC0">
        <w:rPr>
          <w:rFonts w:ascii="David" w:hAnsi="David" w:cs="David"/>
          <w:sz w:val="24"/>
          <w:rtl/>
        </w:rPr>
        <w:t>המערכת תאפשר הגדרת מאפייני לקוח לצורך ניתוב חכם בהתאם להגדרות עסקיות שיוגדרו</w:t>
      </w:r>
    </w:p>
    <w:p w:rsidR="00A47F5B" w:rsidRPr="008E0DC0" w:rsidRDefault="00A47F5B" w:rsidP="008E0DC0">
      <w:pPr>
        <w:pStyle w:val="2c"/>
        <w:keepNext/>
        <w:keepLines/>
        <w:numPr>
          <w:ilvl w:val="3"/>
          <w:numId w:val="68"/>
        </w:numPr>
        <w:ind w:left="2069" w:hanging="992"/>
        <w:rPr>
          <w:rFonts w:ascii="David" w:hAnsi="David" w:cs="David"/>
          <w:sz w:val="24"/>
        </w:rPr>
      </w:pPr>
      <w:r w:rsidRPr="008E0DC0">
        <w:rPr>
          <w:rFonts w:ascii="David" w:hAnsi="David" w:cs="David"/>
          <w:sz w:val="24"/>
          <w:rtl/>
        </w:rPr>
        <w:t>במערכת ה</w:t>
      </w:r>
      <w:r w:rsidR="009D67F8" w:rsidRPr="008E0DC0">
        <w:rPr>
          <w:rFonts w:ascii="David" w:hAnsi="David" w:cs="David"/>
          <w:sz w:val="24"/>
          <w:rtl/>
        </w:rPr>
        <w:t xml:space="preserve"> - </w:t>
      </w:r>
      <w:r w:rsidRPr="008E0DC0">
        <w:rPr>
          <w:rFonts w:ascii="David" w:hAnsi="David" w:cs="David"/>
          <w:sz w:val="24"/>
        </w:rPr>
        <w:t>CTI</w:t>
      </w:r>
      <w:r w:rsidRPr="008E0DC0">
        <w:rPr>
          <w:rFonts w:ascii="David" w:hAnsi="David" w:cs="David"/>
          <w:sz w:val="24"/>
          <w:rtl/>
        </w:rPr>
        <w:t xml:space="preserve"> יוגדרו כל קבוצות העבודה במוקד על פי תח</w:t>
      </w:r>
      <w:r w:rsidR="00601E00" w:rsidRPr="008E0DC0">
        <w:rPr>
          <w:rFonts w:ascii="David" w:hAnsi="David" w:cs="David"/>
          <w:sz w:val="24"/>
          <w:rtl/>
        </w:rPr>
        <w:t xml:space="preserve">ומי הפעילות השונים. הנציגים </w:t>
      </w:r>
      <w:r w:rsidRPr="008E0DC0">
        <w:rPr>
          <w:rFonts w:ascii="David" w:hAnsi="David" w:cs="David"/>
          <w:sz w:val="24"/>
          <w:rtl/>
        </w:rPr>
        <w:t xml:space="preserve">ישויכו לקבוצות המתאימות. לא תהיה מגבלה מעשית במספר הקבוצות </w:t>
      </w:r>
      <w:r w:rsidR="00601E00" w:rsidRPr="008E0DC0">
        <w:rPr>
          <w:rFonts w:ascii="David" w:hAnsi="David" w:cs="David"/>
          <w:sz w:val="24"/>
          <w:rtl/>
        </w:rPr>
        <w:t xml:space="preserve"> ובמספר</w:t>
      </w:r>
      <w:r w:rsidRPr="008E0DC0">
        <w:rPr>
          <w:rFonts w:ascii="David" w:hAnsi="David" w:cs="David"/>
          <w:sz w:val="24"/>
          <w:rtl/>
        </w:rPr>
        <w:t xml:space="preserve"> הקבוצות שניתן לשייך לכל נ</w:t>
      </w:r>
      <w:r w:rsidR="00601E00" w:rsidRPr="008E0DC0">
        <w:rPr>
          <w:rFonts w:ascii="David" w:hAnsi="David" w:cs="David"/>
          <w:sz w:val="24"/>
          <w:rtl/>
        </w:rPr>
        <w:t>ציג</w:t>
      </w:r>
      <w:r w:rsidR="00AB144B">
        <w:rPr>
          <w:rFonts w:ascii="David" w:hAnsi="David" w:cs="David" w:hint="cs"/>
          <w:sz w:val="24"/>
          <w:rtl/>
        </w:rPr>
        <w:t>.</w:t>
      </w:r>
    </w:p>
    <w:p w:rsidR="00A47F5B" w:rsidRPr="008E0DC0" w:rsidRDefault="00A47F5B" w:rsidP="008E0DC0">
      <w:pPr>
        <w:pStyle w:val="2c"/>
        <w:keepNext/>
        <w:keepLines/>
        <w:numPr>
          <w:ilvl w:val="2"/>
          <w:numId w:val="68"/>
        </w:numPr>
        <w:spacing w:before="120"/>
        <w:ind w:left="1644" w:hanging="924"/>
        <w:rPr>
          <w:rFonts w:ascii="David" w:hAnsi="David" w:cs="David"/>
          <w:sz w:val="24"/>
        </w:rPr>
      </w:pPr>
      <w:r w:rsidRPr="008E0DC0">
        <w:rPr>
          <w:rFonts w:ascii="David" w:hAnsi="David" w:cs="David"/>
          <w:sz w:val="24"/>
          <w:rtl/>
        </w:rPr>
        <w:t xml:space="preserve">ניתוב פניות </w:t>
      </w:r>
    </w:p>
    <w:p w:rsidR="0001392F" w:rsidRPr="00E12C37" w:rsidRDefault="0001392F" w:rsidP="0001392F">
      <w:pPr>
        <w:pStyle w:val="2c"/>
        <w:keepNext/>
        <w:keepLines/>
        <w:numPr>
          <w:ilvl w:val="3"/>
          <w:numId w:val="68"/>
        </w:numPr>
        <w:ind w:left="2069" w:hanging="992"/>
        <w:rPr>
          <w:rFonts w:ascii="David" w:hAnsi="David" w:cs="David"/>
          <w:sz w:val="24"/>
        </w:rPr>
      </w:pPr>
      <w:r w:rsidRPr="00E12C37">
        <w:rPr>
          <w:rFonts w:ascii="David" w:hAnsi="David" w:cs="David"/>
          <w:sz w:val="24"/>
          <w:rtl/>
        </w:rPr>
        <w:t xml:space="preserve">מערכת ה </w:t>
      </w:r>
      <w:r w:rsidRPr="00EB4140">
        <w:rPr>
          <w:rFonts w:ascii="David" w:hAnsi="David" w:cs="David"/>
          <w:sz w:val="24"/>
          <w:rtl/>
        </w:rPr>
        <w:t xml:space="preserve">– </w:t>
      </w:r>
      <w:r w:rsidRPr="00236CE1">
        <w:rPr>
          <w:rFonts w:ascii="David" w:hAnsi="David" w:cs="David"/>
          <w:sz w:val="24"/>
        </w:rPr>
        <w:t>CTI</w:t>
      </w:r>
      <w:r w:rsidRPr="007B1DA5">
        <w:rPr>
          <w:rFonts w:ascii="David" w:hAnsi="David" w:cs="David"/>
          <w:sz w:val="24"/>
          <w:rtl/>
        </w:rPr>
        <w:t xml:space="preserve"> תנהל את כלל הפניות שתגענה למוקד </w:t>
      </w:r>
      <w:r w:rsidRPr="00E12C37">
        <w:rPr>
          <w:rFonts w:ascii="David" w:hAnsi="David" w:cs="David"/>
          <w:sz w:val="24"/>
          <w:rtl/>
        </w:rPr>
        <w:t>חוקי הניתוב יתבססו על סוג השירות הנדרש, זמינות נציגים מתאימים, זמן המתנה בפועל או צפי להמתנה בתור, זמן ההמתנה בתורים ובערוצי גישה אחרים, מספר הנציגים הפעילים או הזמינים בתורים אחרים, עמידה ב</w:t>
      </w:r>
      <w:r w:rsidRPr="00EB4140">
        <w:rPr>
          <w:rFonts w:ascii="David" w:hAnsi="David" w:cs="David"/>
          <w:sz w:val="24"/>
          <w:rtl/>
        </w:rPr>
        <w:t xml:space="preserve"> – </w:t>
      </w:r>
      <w:r w:rsidRPr="00236CE1">
        <w:rPr>
          <w:rFonts w:ascii="David" w:hAnsi="David" w:cs="David"/>
          <w:sz w:val="24"/>
        </w:rPr>
        <w:t>SLA</w:t>
      </w:r>
      <w:r w:rsidRPr="007B1DA5">
        <w:rPr>
          <w:rFonts w:ascii="David" w:hAnsi="David" w:cs="David"/>
          <w:sz w:val="24"/>
          <w:rtl/>
        </w:rPr>
        <w:t xml:space="preserve"> שנקבע לתור, לשרות או לסוג לקוח מסוים, מצבי כשל שונים ופרמטרים אחרים שיקבעו ע"י </w:t>
      </w:r>
      <w:r w:rsidRPr="00E12C37">
        <w:rPr>
          <w:rFonts w:ascii="David" w:hAnsi="David" w:cs="David"/>
          <w:sz w:val="24"/>
          <w:rtl/>
        </w:rPr>
        <w:t>משרד המשפטים.</w:t>
      </w:r>
    </w:p>
    <w:p w:rsidR="00A47F5B" w:rsidRPr="008E0DC0" w:rsidRDefault="00A47F5B" w:rsidP="008E0DC0">
      <w:pPr>
        <w:pStyle w:val="2c"/>
        <w:keepNext/>
        <w:keepLines/>
        <w:numPr>
          <w:ilvl w:val="3"/>
          <w:numId w:val="68"/>
        </w:numPr>
        <w:ind w:left="2069" w:hanging="992"/>
        <w:rPr>
          <w:rFonts w:ascii="David" w:hAnsi="David" w:cs="David"/>
          <w:sz w:val="24"/>
        </w:rPr>
      </w:pPr>
      <w:r w:rsidRPr="008E0DC0">
        <w:rPr>
          <w:rFonts w:ascii="David" w:hAnsi="David" w:cs="David"/>
          <w:sz w:val="24"/>
          <w:rtl/>
        </w:rPr>
        <w:t xml:space="preserve">המערכת תאפשר הרחבת חיפוש ו/או גלישת פניות ליעדים אלטרנטיביים לאחר סף המתנה ו/או צפי המתנה ו/או כמות ממתינים </w:t>
      </w:r>
      <w:proofErr w:type="spellStart"/>
      <w:r w:rsidRPr="008E0DC0">
        <w:rPr>
          <w:rFonts w:ascii="David" w:hAnsi="David" w:cs="David"/>
          <w:sz w:val="24"/>
          <w:rtl/>
        </w:rPr>
        <w:t>וכו</w:t>
      </w:r>
      <w:proofErr w:type="spellEnd"/>
      <w:r w:rsidRPr="008E0DC0">
        <w:rPr>
          <w:rFonts w:ascii="David" w:hAnsi="David" w:cs="David"/>
          <w:sz w:val="24"/>
          <w:rtl/>
        </w:rPr>
        <w:t>'. ניתן יהיה להרחיב חיפוש לקבוצות ו</w:t>
      </w:r>
      <w:r w:rsidR="009D67F8" w:rsidRPr="008E0DC0">
        <w:rPr>
          <w:rFonts w:ascii="David" w:hAnsi="David" w:cs="David"/>
          <w:sz w:val="24"/>
          <w:rtl/>
        </w:rPr>
        <w:t xml:space="preserve"> </w:t>
      </w:r>
      <w:r w:rsidR="00AB144B">
        <w:rPr>
          <w:rFonts w:ascii="David" w:hAnsi="David" w:cs="David"/>
          <w:sz w:val="24"/>
          <w:rtl/>
        </w:rPr>
        <w:t>–</w:t>
      </w:r>
      <w:r w:rsidR="009D67F8" w:rsidRPr="008E0DC0">
        <w:rPr>
          <w:rFonts w:ascii="David" w:hAnsi="David" w:cs="David"/>
          <w:sz w:val="24"/>
          <w:rtl/>
        </w:rPr>
        <w:t xml:space="preserve"> </w:t>
      </w:r>
      <w:r w:rsidRPr="008E0DC0">
        <w:rPr>
          <w:rFonts w:ascii="David" w:hAnsi="David" w:cs="David"/>
          <w:sz w:val="24"/>
        </w:rPr>
        <w:t>Skills</w:t>
      </w:r>
      <w:r w:rsidRPr="008E0DC0">
        <w:rPr>
          <w:rFonts w:ascii="David" w:hAnsi="David" w:cs="David"/>
          <w:sz w:val="24"/>
          <w:rtl/>
        </w:rPr>
        <w:t xml:space="preserve"> נוספים במוקד מסוים או במוקדים נוספים. ניתן יהיה להתנות הרחבת חיפוש לקבוצות ונציגים מסוימים בהתאם לפרמטרים שונים כגון עומס או מספר מינימאלי של נציגים זמינים ביעד ההרחבה. ניתן יהיה גם להפנות שיחות ליעדים חיצוניים למוקד בהתאם לחוקים עסקיים שיקבעו ע"י </w:t>
      </w:r>
      <w:r w:rsidR="003801C6" w:rsidRPr="008E0DC0">
        <w:rPr>
          <w:rFonts w:ascii="David" w:hAnsi="David" w:cs="David"/>
          <w:sz w:val="24"/>
          <w:rtl/>
        </w:rPr>
        <w:t>משרד המשפטים</w:t>
      </w:r>
      <w:r w:rsidRPr="008E0DC0">
        <w:rPr>
          <w:rFonts w:ascii="David" w:hAnsi="David" w:cs="David"/>
          <w:sz w:val="24"/>
          <w:rtl/>
        </w:rPr>
        <w:t>.</w:t>
      </w:r>
    </w:p>
    <w:p w:rsidR="00FF3A28" w:rsidRDefault="00601E00" w:rsidP="008E0DC0">
      <w:pPr>
        <w:pStyle w:val="2c"/>
        <w:keepNext/>
        <w:keepLines/>
        <w:numPr>
          <w:ilvl w:val="3"/>
          <w:numId w:val="68"/>
        </w:numPr>
        <w:ind w:left="2069" w:hanging="992"/>
        <w:rPr>
          <w:rFonts w:ascii="David" w:hAnsi="David" w:cs="David"/>
          <w:sz w:val="24"/>
        </w:rPr>
      </w:pPr>
      <w:r w:rsidRPr="008E0DC0">
        <w:rPr>
          <w:rFonts w:ascii="David" w:hAnsi="David" w:cs="David"/>
          <w:sz w:val="24"/>
          <w:rtl/>
        </w:rPr>
        <w:t xml:space="preserve">בעת </w:t>
      </w:r>
      <w:proofErr w:type="spellStart"/>
      <w:r w:rsidRPr="008E0DC0">
        <w:rPr>
          <w:rFonts w:ascii="David" w:hAnsi="David" w:cs="David"/>
          <w:sz w:val="24"/>
          <w:rtl/>
        </w:rPr>
        <w:t>הגלשה</w:t>
      </w:r>
      <w:proofErr w:type="spellEnd"/>
      <w:r w:rsidRPr="008E0DC0">
        <w:rPr>
          <w:rFonts w:ascii="David" w:hAnsi="David" w:cs="David"/>
          <w:sz w:val="24"/>
          <w:rtl/>
        </w:rPr>
        <w:t>/הרחבת שיחות פנימית- נדרש להציג לנציג את היעד המ</w:t>
      </w:r>
      <w:r w:rsidR="00D34335" w:rsidRPr="008E0DC0">
        <w:rPr>
          <w:rFonts w:ascii="David" w:hAnsi="David" w:cs="David" w:hint="cs"/>
          <w:sz w:val="24"/>
          <w:rtl/>
        </w:rPr>
        <w:t>קורי</w:t>
      </w:r>
      <w:r w:rsidRPr="008E0DC0">
        <w:rPr>
          <w:rFonts w:ascii="David" w:hAnsi="David" w:cs="David"/>
          <w:sz w:val="24"/>
          <w:rtl/>
        </w:rPr>
        <w:t xml:space="preserve"> ממנו הגיעה הפניה (</w:t>
      </w:r>
      <w:r w:rsidR="00533250" w:rsidRPr="008E0DC0">
        <w:rPr>
          <w:rFonts w:ascii="David" w:hAnsi="David" w:cs="David" w:hint="cs"/>
          <w:sz w:val="24"/>
          <w:rtl/>
        </w:rPr>
        <w:t>באמצעות</w:t>
      </w:r>
      <w:r w:rsidR="00533250" w:rsidRPr="008E0DC0">
        <w:rPr>
          <w:rFonts w:ascii="David" w:hAnsi="David" w:cs="David"/>
          <w:sz w:val="24"/>
          <w:rtl/>
        </w:rPr>
        <w:t xml:space="preserve">: </w:t>
      </w:r>
      <w:r w:rsidRPr="008E0DC0">
        <w:rPr>
          <w:rFonts w:ascii="David" w:hAnsi="David" w:cs="David"/>
          <w:sz w:val="24"/>
          <w:rtl/>
        </w:rPr>
        <w:t xml:space="preserve"> לחישה באוזן, על מסך הטלפון</w:t>
      </w:r>
      <w:r w:rsidR="00533250" w:rsidRPr="008E0DC0">
        <w:rPr>
          <w:rFonts w:ascii="David" w:hAnsi="David" w:cs="David"/>
          <w:sz w:val="24"/>
          <w:rtl/>
        </w:rPr>
        <w:t xml:space="preserve"> ו</w:t>
      </w:r>
      <w:r w:rsidRPr="008E0DC0">
        <w:rPr>
          <w:rFonts w:ascii="David" w:hAnsi="David" w:cs="David"/>
          <w:sz w:val="24"/>
          <w:rtl/>
        </w:rPr>
        <w:t>על מסך המחשב),  וכן לשקף נתונים אלו  בדוחות</w:t>
      </w:r>
      <w:r w:rsidR="00FF3A28">
        <w:rPr>
          <w:rFonts w:ascii="David" w:hAnsi="David" w:cs="David" w:hint="cs"/>
          <w:sz w:val="24"/>
          <w:rtl/>
        </w:rPr>
        <w:t>.</w:t>
      </w:r>
    </w:p>
    <w:p w:rsidR="00A47F5B" w:rsidRPr="008E0DC0" w:rsidRDefault="00A47F5B" w:rsidP="008E0DC0">
      <w:pPr>
        <w:pStyle w:val="2c"/>
        <w:keepNext/>
        <w:keepLines/>
        <w:numPr>
          <w:ilvl w:val="2"/>
          <w:numId w:val="68"/>
        </w:numPr>
        <w:spacing w:before="120"/>
        <w:ind w:left="1644" w:hanging="924"/>
        <w:rPr>
          <w:rFonts w:ascii="David" w:hAnsi="David" w:cs="David"/>
          <w:sz w:val="24"/>
          <w:rtl/>
        </w:rPr>
      </w:pPr>
      <w:bookmarkStart w:id="238" w:name="_Toc234223430"/>
      <w:r w:rsidRPr="008E0DC0">
        <w:rPr>
          <w:rFonts w:ascii="David" w:hAnsi="David" w:cs="David"/>
          <w:sz w:val="24"/>
          <w:rtl/>
        </w:rPr>
        <w:t>טיפול בשיחות בהמתנה</w:t>
      </w:r>
      <w:bookmarkEnd w:id="238"/>
    </w:p>
    <w:p w:rsidR="0001392F" w:rsidRDefault="0001392F" w:rsidP="0001392F">
      <w:pPr>
        <w:pStyle w:val="2c"/>
        <w:keepNext/>
        <w:keepLines/>
        <w:numPr>
          <w:ilvl w:val="3"/>
          <w:numId w:val="68"/>
        </w:numPr>
        <w:ind w:left="2069" w:hanging="992"/>
        <w:rPr>
          <w:rFonts w:ascii="David" w:hAnsi="David" w:cs="David"/>
          <w:sz w:val="24"/>
        </w:rPr>
      </w:pPr>
      <w:r w:rsidRPr="008E0DC0">
        <w:rPr>
          <w:rFonts w:ascii="David" w:hAnsi="David" w:cs="David"/>
          <w:sz w:val="24"/>
          <w:rtl/>
        </w:rPr>
        <w:t xml:space="preserve">בזמן המתנת הלקוח למענה נציג או משאב אחר, המערכת תאפשר להשמיע </w:t>
      </w:r>
      <w:r>
        <w:rPr>
          <w:rFonts w:ascii="David" w:hAnsi="David" w:cs="David" w:hint="cs"/>
          <w:sz w:val="24"/>
          <w:rtl/>
        </w:rPr>
        <w:t>מיידעים</w:t>
      </w:r>
      <w:r w:rsidRPr="008E0DC0">
        <w:rPr>
          <w:rFonts w:ascii="David" w:hAnsi="David" w:cs="David"/>
          <w:sz w:val="24"/>
          <w:rtl/>
        </w:rPr>
        <w:t xml:space="preserve"> </w:t>
      </w:r>
    </w:p>
    <w:p w:rsidR="0001392F" w:rsidRDefault="0001392F" w:rsidP="0001392F">
      <w:pPr>
        <w:pStyle w:val="2c"/>
        <w:keepNext/>
        <w:keepLines/>
        <w:numPr>
          <w:ilvl w:val="3"/>
          <w:numId w:val="68"/>
        </w:numPr>
        <w:ind w:left="2069" w:hanging="992"/>
        <w:rPr>
          <w:rFonts w:ascii="David" w:hAnsi="David" w:cs="David"/>
          <w:sz w:val="24"/>
        </w:rPr>
      </w:pPr>
      <w:r>
        <w:rPr>
          <w:rFonts w:ascii="David" w:hAnsi="David" w:cs="David" w:hint="cs"/>
          <w:sz w:val="24"/>
          <w:rtl/>
        </w:rPr>
        <w:t xml:space="preserve">בזמן ההמתנה המערכת תאפשר </w:t>
      </w:r>
      <w:r w:rsidRPr="008E0DC0">
        <w:rPr>
          <w:rFonts w:ascii="David" w:hAnsi="David" w:cs="David"/>
          <w:sz w:val="24"/>
          <w:rtl/>
        </w:rPr>
        <w:t>השמעת זמן ההמתנה הצפוי</w:t>
      </w:r>
      <w:r>
        <w:rPr>
          <w:rFonts w:ascii="David" w:hAnsi="David" w:cs="David"/>
          <w:sz w:val="24"/>
          <w:rtl/>
        </w:rPr>
        <w:t xml:space="preserve"> </w:t>
      </w:r>
      <w:r>
        <w:rPr>
          <w:rFonts w:ascii="David" w:hAnsi="David" w:cs="David" w:hint="cs"/>
          <w:sz w:val="24"/>
          <w:rtl/>
        </w:rPr>
        <w:t>ו</w:t>
      </w:r>
      <w:r w:rsidRPr="008E0DC0">
        <w:rPr>
          <w:rFonts w:ascii="David" w:hAnsi="David" w:cs="David"/>
          <w:sz w:val="24"/>
          <w:rtl/>
        </w:rPr>
        <w:t xml:space="preserve">מיקום </w:t>
      </w:r>
      <w:r>
        <w:rPr>
          <w:rFonts w:ascii="David" w:hAnsi="David" w:cs="David" w:hint="cs"/>
          <w:sz w:val="24"/>
          <w:rtl/>
        </w:rPr>
        <w:t xml:space="preserve"> השיחה </w:t>
      </w:r>
      <w:r w:rsidRPr="008E0DC0">
        <w:rPr>
          <w:rFonts w:ascii="David" w:hAnsi="David" w:cs="David"/>
          <w:sz w:val="24"/>
          <w:rtl/>
        </w:rPr>
        <w:t xml:space="preserve">בתור </w:t>
      </w:r>
    </w:p>
    <w:p w:rsidR="00585961" w:rsidRDefault="00A47F5B" w:rsidP="004A133A">
      <w:pPr>
        <w:pStyle w:val="2c"/>
        <w:keepNext/>
        <w:keepLines/>
        <w:numPr>
          <w:ilvl w:val="3"/>
          <w:numId w:val="68"/>
        </w:numPr>
        <w:ind w:left="2069" w:hanging="992"/>
        <w:rPr>
          <w:rFonts w:ascii="David" w:hAnsi="David" w:cs="David"/>
          <w:sz w:val="24"/>
        </w:rPr>
      </w:pPr>
      <w:bookmarkStart w:id="239" w:name="_Ref240185929"/>
      <w:r w:rsidRPr="00E53DC1">
        <w:rPr>
          <w:rFonts w:ascii="David" w:hAnsi="David" w:cs="David"/>
          <w:b/>
          <w:bCs/>
          <w:sz w:val="24"/>
          <w:rtl/>
        </w:rPr>
        <w:t>מנגנוני נטישה מבוקרת:</w:t>
      </w:r>
      <w:r w:rsidR="004A133A">
        <w:rPr>
          <w:rFonts w:ascii="David" w:hAnsi="David" w:cs="David" w:hint="cs"/>
          <w:sz w:val="24"/>
          <w:rtl/>
        </w:rPr>
        <w:t xml:space="preserve"> </w:t>
      </w:r>
      <w:r w:rsidRPr="008E0DC0">
        <w:rPr>
          <w:rFonts w:ascii="David" w:hAnsi="David" w:cs="David"/>
          <w:sz w:val="24"/>
          <w:rtl/>
        </w:rPr>
        <w:t xml:space="preserve"> </w:t>
      </w:r>
    </w:p>
    <w:p w:rsidR="00A47F5B" w:rsidRPr="008E0DC0" w:rsidRDefault="00A47F5B" w:rsidP="00D44DB6">
      <w:pPr>
        <w:pStyle w:val="2c"/>
        <w:keepNext/>
        <w:keepLines/>
        <w:numPr>
          <w:ilvl w:val="3"/>
          <w:numId w:val="68"/>
        </w:numPr>
        <w:ind w:left="2069" w:hanging="992"/>
        <w:rPr>
          <w:rFonts w:ascii="David" w:hAnsi="David" w:cs="David"/>
          <w:sz w:val="24"/>
        </w:rPr>
      </w:pPr>
      <w:r w:rsidRPr="008E0DC0">
        <w:rPr>
          <w:rFonts w:ascii="David" w:hAnsi="David" w:cs="David"/>
          <w:sz w:val="24"/>
          <w:rtl/>
        </w:rPr>
        <w:t xml:space="preserve">הפעלת מודול </w:t>
      </w:r>
      <w:r w:rsidRPr="008E0DC0">
        <w:rPr>
          <w:rFonts w:ascii="David" w:hAnsi="David" w:cs="David"/>
          <w:sz w:val="24"/>
        </w:rPr>
        <w:t>Call Back</w:t>
      </w:r>
      <w:r w:rsidRPr="008E0DC0">
        <w:rPr>
          <w:rFonts w:ascii="David" w:hAnsi="David" w:cs="David"/>
          <w:sz w:val="24"/>
          <w:rtl/>
        </w:rPr>
        <w:t xml:space="preserve"> בשתי אפשרויות: חזרה בחלונות זמן מוגדרים מראש</w:t>
      </w:r>
      <w:r w:rsidR="00A03828" w:rsidRPr="008E0DC0">
        <w:rPr>
          <w:rFonts w:ascii="David" w:hAnsi="David" w:cs="David"/>
          <w:sz w:val="24"/>
          <w:rtl/>
        </w:rPr>
        <w:t>,</w:t>
      </w:r>
      <w:r w:rsidRPr="008E0DC0">
        <w:rPr>
          <w:rFonts w:ascii="David" w:hAnsi="David" w:cs="David"/>
          <w:sz w:val="24"/>
          <w:rtl/>
        </w:rPr>
        <w:t xml:space="preserve"> או תוך שמירת המקום בתור</w:t>
      </w:r>
      <w:bookmarkEnd w:id="239"/>
      <w:r w:rsidR="00F00295" w:rsidRPr="008E0DC0">
        <w:rPr>
          <w:rFonts w:ascii="David" w:hAnsi="David" w:cs="David"/>
          <w:sz w:val="24"/>
          <w:rtl/>
        </w:rPr>
        <w:t xml:space="preserve"> (</w:t>
      </w:r>
      <w:r w:rsidR="00F00295" w:rsidRPr="008E0DC0">
        <w:rPr>
          <w:rFonts w:ascii="David" w:hAnsi="David" w:cs="David"/>
          <w:sz w:val="24"/>
        </w:rPr>
        <w:t>Proxy (</w:t>
      </w:r>
      <w:r w:rsidR="00F00295" w:rsidRPr="008E0DC0">
        <w:rPr>
          <w:rFonts w:ascii="David" w:hAnsi="David" w:cs="David"/>
          <w:sz w:val="24"/>
          <w:rtl/>
        </w:rPr>
        <w:t>). ההחלטה תבוצע באמצעות שינוי פרמטרים ע"י מנהל המוקד ובאישור המשרד</w:t>
      </w:r>
      <w:r w:rsidR="00AB144B">
        <w:rPr>
          <w:rFonts w:ascii="David" w:hAnsi="David" w:cs="David" w:hint="cs"/>
          <w:sz w:val="24"/>
          <w:rtl/>
        </w:rPr>
        <w:t>.</w:t>
      </w:r>
      <w:r w:rsidR="00F00295" w:rsidRPr="008E0DC0">
        <w:rPr>
          <w:rFonts w:ascii="David" w:hAnsi="David" w:cs="David"/>
          <w:sz w:val="24"/>
          <w:rtl/>
        </w:rPr>
        <w:t xml:space="preserve"> </w:t>
      </w:r>
    </w:p>
    <w:p w:rsidR="00A47F5B" w:rsidRPr="008E0DC0" w:rsidRDefault="00A47F5B" w:rsidP="00D44DB6">
      <w:pPr>
        <w:pStyle w:val="2c"/>
        <w:keepNext/>
        <w:keepLines/>
        <w:numPr>
          <w:ilvl w:val="3"/>
          <w:numId w:val="68"/>
        </w:numPr>
        <w:ind w:left="2069" w:hanging="992"/>
        <w:rPr>
          <w:rFonts w:ascii="David" w:hAnsi="David" w:cs="David"/>
          <w:sz w:val="24"/>
        </w:rPr>
      </w:pPr>
      <w:r w:rsidRPr="008E0DC0">
        <w:rPr>
          <w:rFonts w:ascii="David" w:hAnsi="David" w:cs="David"/>
          <w:sz w:val="24"/>
          <w:rtl/>
        </w:rPr>
        <w:lastRenderedPageBreak/>
        <w:t xml:space="preserve">במהלך ההמתנה תינתן ללקוח האפשרות לוותר על ההמתנה </w:t>
      </w:r>
      <w:r w:rsidR="00585961">
        <w:rPr>
          <w:rFonts w:ascii="David" w:hAnsi="David" w:cs="David" w:hint="cs"/>
          <w:sz w:val="24"/>
          <w:rtl/>
        </w:rPr>
        <w:t>ולהקיש</w:t>
      </w:r>
      <w:r w:rsidRPr="008E0DC0">
        <w:rPr>
          <w:rFonts w:ascii="David" w:hAnsi="David" w:cs="David"/>
          <w:sz w:val="24"/>
          <w:rtl/>
        </w:rPr>
        <w:t xml:space="preserve"> מספר טלפון לחזרה (במידה ומספר הטלפון של הפונה זוהה, נדרש להקריא לו אותו</w:t>
      </w:r>
      <w:r w:rsidR="00C80D9C" w:rsidRPr="008E0DC0">
        <w:rPr>
          <w:rFonts w:ascii="David" w:hAnsi="David" w:cs="David"/>
          <w:sz w:val="24"/>
          <w:rtl/>
        </w:rPr>
        <w:t xml:space="preserve"> </w:t>
      </w:r>
      <w:r w:rsidRPr="008E0DC0">
        <w:rPr>
          <w:rFonts w:ascii="David" w:hAnsi="David" w:cs="David"/>
          <w:sz w:val="24"/>
          <w:rtl/>
        </w:rPr>
        <w:t xml:space="preserve">ולאפשר לו לאשר חיוג חוזר למספר זה), באמצעות מקשי </w:t>
      </w:r>
      <w:r w:rsidRPr="008E0DC0">
        <w:rPr>
          <w:rFonts w:ascii="David" w:hAnsi="David" w:cs="David"/>
          <w:sz w:val="24"/>
        </w:rPr>
        <w:t>DTMF</w:t>
      </w:r>
      <w:r w:rsidRPr="008E0DC0">
        <w:rPr>
          <w:rFonts w:ascii="David" w:hAnsi="David" w:cs="David"/>
          <w:sz w:val="24"/>
          <w:rtl/>
        </w:rPr>
        <w:t xml:space="preserve">, המערכת תמשיך ותשמור </w:t>
      </w:r>
      <w:r w:rsidR="00F00295" w:rsidRPr="008E0DC0">
        <w:rPr>
          <w:rFonts w:ascii="David" w:hAnsi="David" w:cs="David"/>
          <w:sz w:val="24"/>
          <w:rtl/>
        </w:rPr>
        <w:t xml:space="preserve">על מקום השיחה בתור. כאשר הגיע </w:t>
      </w:r>
      <w:r w:rsidRPr="008E0DC0">
        <w:rPr>
          <w:rFonts w:ascii="David" w:hAnsi="David" w:cs="David"/>
          <w:sz w:val="24"/>
          <w:rtl/>
        </w:rPr>
        <w:t xml:space="preserve"> תורה של השיחה להיות מועברת לנציג זמין ומתאים, המערכת תיזום חיוג חוזר ללקוח ועם קבלת מענה מהלקוח, תועבר השיחה לנציג. שיטת החיוג </w:t>
      </w:r>
      <w:r w:rsidR="00F00295" w:rsidRPr="008E0DC0">
        <w:rPr>
          <w:rFonts w:ascii="David" w:hAnsi="David" w:cs="David"/>
          <w:sz w:val="24"/>
          <w:rtl/>
        </w:rPr>
        <w:t xml:space="preserve">תהייה אוטומטית ע"י המערכת ע"פ צרכים משתנים באמצעות שינוי פרמטרים ע"י מנהל המוקד.  </w:t>
      </w:r>
      <w:r w:rsidRPr="008E0DC0">
        <w:rPr>
          <w:rFonts w:ascii="David" w:hAnsi="David" w:cs="David"/>
          <w:sz w:val="24"/>
          <w:rtl/>
        </w:rPr>
        <w:t xml:space="preserve">במקרה זה תהייה </w:t>
      </w:r>
      <w:r w:rsidRPr="008E0DC0">
        <w:rPr>
          <w:rFonts w:ascii="David" w:hAnsi="David" w:cs="David"/>
          <w:sz w:val="24"/>
        </w:rPr>
        <w:t>preview</w:t>
      </w:r>
      <w:r w:rsidRPr="008E0DC0">
        <w:rPr>
          <w:rFonts w:ascii="David" w:hAnsi="David" w:cs="David"/>
          <w:sz w:val="24"/>
          <w:rtl/>
        </w:rPr>
        <w:t xml:space="preserve"> או</w:t>
      </w:r>
      <w:r w:rsidR="00C80D9C" w:rsidRPr="008E0DC0">
        <w:rPr>
          <w:rFonts w:ascii="David" w:hAnsi="David" w:cs="David"/>
          <w:sz w:val="24"/>
          <w:rtl/>
        </w:rPr>
        <w:t xml:space="preserve"> </w:t>
      </w:r>
      <w:r w:rsidRPr="008E0DC0">
        <w:rPr>
          <w:rFonts w:ascii="David" w:hAnsi="David" w:cs="David"/>
          <w:sz w:val="24"/>
        </w:rPr>
        <w:t>progressive</w:t>
      </w:r>
      <w:r w:rsidRPr="008E0DC0">
        <w:rPr>
          <w:rFonts w:ascii="David" w:hAnsi="David" w:cs="David"/>
          <w:sz w:val="24"/>
          <w:rtl/>
        </w:rPr>
        <w:t xml:space="preserve"> להחלטת </w:t>
      </w:r>
      <w:r w:rsidR="00D44DB6">
        <w:rPr>
          <w:rFonts w:ascii="David" w:hAnsi="David" w:cs="David" w:hint="cs"/>
          <w:sz w:val="24"/>
          <w:rtl/>
        </w:rPr>
        <w:t>המשרד</w:t>
      </w:r>
      <w:r w:rsidR="004A133A">
        <w:rPr>
          <w:rFonts w:ascii="David" w:hAnsi="David" w:cs="David" w:hint="cs"/>
          <w:sz w:val="24"/>
          <w:rtl/>
        </w:rPr>
        <w:t>.</w:t>
      </w:r>
    </w:p>
    <w:p w:rsidR="00A47F5B" w:rsidRPr="008E0DC0" w:rsidRDefault="00A47F5B" w:rsidP="008E0DC0">
      <w:pPr>
        <w:pStyle w:val="2c"/>
        <w:keepNext/>
        <w:keepLines/>
        <w:numPr>
          <w:ilvl w:val="3"/>
          <w:numId w:val="68"/>
        </w:numPr>
        <w:ind w:left="2069" w:hanging="992"/>
        <w:rPr>
          <w:rFonts w:ascii="David" w:hAnsi="David" w:cs="David"/>
          <w:sz w:val="24"/>
        </w:rPr>
      </w:pPr>
      <w:r w:rsidRPr="008E0DC0">
        <w:rPr>
          <w:rFonts w:ascii="David" w:hAnsi="David" w:cs="David"/>
          <w:sz w:val="24"/>
          <w:rtl/>
        </w:rPr>
        <w:t>הפעלה או מניעת שרות זה יקבעו פרמטרית ע"פ סוג השרות, התור לנציגים</w:t>
      </w:r>
      <w:r w:rsidR="00F00295" w:rsidRPr="008E0DC0">
        <w:rPr>
          <w:rFonts w:ascii="David" w:hAnsi="David" w:cs="David"/>
          <w:sz w:val="24"/>
          <w:rtl/>
        </w:rPr>
        <w:t>,</w:t>
      </w:r>
      <w:r w:rsidRPr="008E0DC0">
        <w:rPr>
          <w:rFonts w:ascii="David" w:hAnsi="David" w:cs="David"/>
          <w:sz w:val="24"/>
          <w:rtl/>
        </w:rPr>
        <w:t xml:space="preserve">  </w:t>
      </w:r>
      <w:r w:rsidR="00585961">
        <w:rPr>
          <w:rFonts w:ascii="David" w:hAnsi="David" w:cs="David" w:hint="cs"/>
          <w:sz w:val="24"/>
          <w:rtl/>
        </w:rPr>
        <w:t xml:space="preserve">כמות הנציגים, </w:t>
      </w:r>
      <w:r w:rsidRPr="008E0DC0">
        <w:rPr>
          <w:rFonts w:ascii="David" w:hAnsi="David" w:cs="David"/>
          <w:sz w:val="24"/>
          <w:rtl/>
        </w:rPr>
        <w:t>ע"פ מאפייני הלקוח, עומס במוקד וזמן ההמתנה או צפי ההמתנה והחלטה בזמן אמת ע"י מנהלי המוקד. במידה והלקוח לא יאותר אחרי 3 ניסיונות תשלח</w:t>
      </w:r>
      <w:r w:rsidR="00F00295" w:rsidRPr="008E0DC0">
        <w:rPr>
          <w:rFonts w:ascii="David" w:hAnsi="David" w:cs="David"/>
          <w:sz w:val="24"/>
          <w:rtl/>
        </w:rPr>
        <w:t xml:space="preserve"> אוטו</w:t>
      </w:r>
      <w:r w:rsidR="00732FF4">
        <w:rPr>
          <w:rFonts w:ascii="David" w:hAnsi="David" w:cs="David" w:hint="cs"/>
          <w:sz w:val="24"/>
          <w:rtl/>
        </w:rPr>
        <w:t>מ</w:t>
      </w:r>
      <w:r w:rsidR="00F00295" w:rsidRPr="008E0DC0">
        <w:rPr>
          <w:rFonts w:ascii="David" w:hAnsi="David" w:cs="David"/>
          <w:sz w:val="24"/>
          <w:rtl/>
        </w:rPr>
        <w:t xml:space="preserve">טית מתוך המערכת </w:t>
      </w:r>
      <w:r w:rsidRPr="008E0DC0">
        <w:rPr>
          <w:rFonts w:ascii="David" w:hAnsi="David" w:cs="David"/>
          <w:sz w:val="24"/>
          <w:rtl/>
        </w:rPr>
        <w:t xml:space="preserve"> הודעת </w:t>
      </w:r>
      <w:r w:rsidRPr="008E0DC0">
        <w:rPr>
          <w:rFonts w:ascii="David" w:hAnsi="David" w:cs="David"/>
          <w:sz w:val="24"/>
        </w:rPr>
        <w:t>SMS</w:t>
      </w:r>
      <w:r w:rsidRPr="008E0DC0">
        <w:rPr>
          <w:rFonts w:ascii="David" w:hAnsi="David" w:cs="David"/>
          <w:sz w:val="24"/>
          <w:rtl/>
        </w:rPr>
        <w:t xml:space="preserve"> ללקוח.</w:t>
      </w:r>
    </w:p>
    <w:p w:rsidR="00F00295" w:rsidRPr="008E0DC0" w:rsidRDefault="00F00295" w:rsidP="00D44DB6">
      <w:pPr>
        <w:pStyle w:val="2c"/>
        <w:keepNext/>
        <w:keepLines/>
        <w:numPr>
          <w:ilvl w:val="3"/>
          <w:numId w:val="68"/>
        </w:numPr>
        <w:ind w:left="2069" w:hanging="992"/>
        <w:rPr>
          <w:rFonts w:ascii="David" w:hAnsi="David" w:cs="David"/>
          <w:sz w:val="24"/>
        </w:rPr>
      </w:pPr>
      <w:r w:rsidRPr="008E0DC0">
        <w:rPr>
          <w:rFonts w:ascii="David" w:hAnsi="David" w:cs="David"/>
          <w:sz w:val="24"/>
          <w:rtl/>
        </w:rPr>
        <w:t xml:space="preserve">נדרשת גמישות מלאה בניהול ושינוי פרמטרים שונים כגון: יעדי מקסימום ומינימום להשמעת מיקום בתור/זמן המתה, הגדרת כמות חיוגים בו </w:t>
      </w:r>
      <w:r w:rsidR="00F728EC" w:rsidRPr="008E0DC0">
        <w:rPr>
          <w:rFonts w:ascii="David" w:hAnsi="David" w:cs="David" w:hint="cs"/>
          <w:sz w:val="24"/>
          <w:rtl/>
        </w:rPr>
        <w:t>ז</w:t>
      </w:r>
      <w:r w:rsidRPr="008E0DC0">
        <w:rPr>
          <w:rFonts w:ascii="David" w:hAnsi="David" w:cs="David"/>
          <w:sz w:val="24"/>
          <w:rtl/>
        </w:rPr>
        <w:t xml:space="preserve">מנית, הגדרת פרמטרים להוצאת שיחות, זמן חזרה ללקוח, זמן הפעלת ה- </w:t>
      </w:r>
      <w:r w:rsidR="00D44DB6">
        <w:rPr>
          <w:rFonts w:ascii="David" w:hAnsi="David" w:cs="David"/>
          <w:sz w:val="24"/>
        </w:rPr>
        <w:t>call back</w:t>
      </w:r>
      <w:r w:rsidR="00D44DB6" w:rsidRPr="008E0DC0">
        <w:rPr>
          <w:rFonts w:ascii="David" w:hAnsi="David" w:cs="David"/>
          <w:sz w:val="24"/>
          <w:rtl/>
        </w:rPr>
        <w:t xml:space="preserve"> </w:t>
      </w:r>
      <w:proofErr w:type="spellStart"/>
      <w:r w:rsidRPr="008E0DC0">
        <w:rPr>
          <w:rFonts w:ascii="David" w:hAnsi="David" w:cs="David"/>
          <w:sz w:val="24"/>
          <w:rtl/>
        </w:rPr>
        <w:t>וכו</w:t>
      </w:r>
      <w:proofErr w:type="spellEnd"/>
      <w:r w:rsidRPr="008E0DC0">
        <w:rPr>
          <w:rFonts w:ascii="David" w:hAnsi="David" w:cs="David"/>
          <w:sz w:val="24"/>
          <w:rtl/>
        </w:rPr>
        <w:t xml:space="preserve">'. </w:t>
      </w:r>
    </w:p>
    <w:p w:rsidR="00F00295" w:rsidRPr="008E0DC0" w:rsidRDefault="00A47F5B" w:rsidP="008E0DC0">
      <w:pPr>
        <w:pStyle w:val="2c"/>
        <w:keepNext/>
        <w:keepLines/>
        <w:numPr>
          <w:ilvl w:val="3"/>
          <w:numId w:val="68"/>
        </w:numPr>
        <w:ind w:left="2069" w:hanging="992"/>
        <w:rPr>
          <w:rFonts w:ascii="David" w:hAnsi="David" w:cs="David"/>
          <w:sz w:val="24"/>
        </w:rPr>
      </w:pPr>
      <w:r w:rsidRPr="008E0DC0">
        <w:rPr>
          <w:rFonts w:ascii="David" w:hAnsi="David" w:cs="David"/>
          <w:sz w:val="24"/>
          <w:rtl/>
        </w:rPr>
        <w:t>המערכת ת</w:t>
      </w:r>
      <w:r w:rsidR="00F728EC" w:rsidRPr="008E0DC0">
        <w:rPr>
          <w:rFonts w:ascii="David" w:hAnsi="David" w:cs="David" w:hint="cs"/>
          <w:sz w:val="24"/>
          <w:rtl/>
        </w:rPr>
        <w:t>ציג</w:t>
      </w:r>
      <w:r w:rsidR="00F728EC" w:rsidRPr="008E0DC0">
        <w:rPr>
          <w:rFonts w:ascii="David" w:hAnsi="David" w:cs="David"/>
          <w:sz w:val="24"/>
          <w:rtl/>
        </w:rPr>
        <w:t xml:space="preserve"> </w:t>
      </w:r>
      <w:r w:rsidRPr="008E0DC0">
        <w:rPr>
          <w:rFonts w:ascii="David" w:hAnsi="David" w:cs="David"/>
          <w:sz w:val="24"/>
          <w:rtl/>
        </w:rPr>
        <w:t xml:space="preserve"> דוחות לתוצאות חיוג (הצלחות וכישלונות) </w:t>
      </w:r>
      <w:bookmarkStart w:id="240" w:name="_Toc234223431"/>
    </w:p>
    <w:p w:rsidR="00A47F5B" w:rsidRPr="008E0DC0" w:rsidRDefault="00A47F5B" w:rsidP="008E0DC0">
      <w:pPr>
        <w:pStyle w:val="2c"/>
        <w:keepNext/>
        <w:keepLines/>
        <w:numPr>
          <w:ilvl w:val="3"/>
          <w:numId w:val="68"/>
        </w:numPr>
        <w:ind w:left="2069" w:hanging="992"/>
        <w:rPr>
          <w:rFonts w:ascii="David" w:hAnsi="David" w:cs="David"/>
          <w:sz w:val="24"/>
        </w:rPr>
      </w:pPr>
      <w:r w:rsidRPr="008E0DC0">
        <w:rPr>
          <w:rFonts w:ascii="David" w:hAnsi="David" w:cs="David"/>
          <w:sz w:val="24"/>
          <w:rtl/>
        </w:rPr>
        <w:t>מוסיקה והודעות בהמתנה במרכזייה או במערכות תומכות</w:t>
      </w:r>
      <w:bookmarkEnd w:id="240"/>
      <w:r w:rsidRPr="008E0DC0">
        <w:rPr>
          <w:rFonts w:ascii="David" w:hAnsi="David" w:cs="David"/>
          <w:sz w:val="24"/>
          <w:rtl/>
        </w:rPr>
        <w:t>:</w:t>
      </w:r>
    </w:p>
    <w:p w:rsidR="00A47F5B" w:rsidRPr="008E0DC0" w:rsidRDefault="00A47F5B" w:rsidP="008E0DC0">
      <w:pPr>
        <w:pStyle w:val="2c"/>
        <w:keepNext/>
        <w:keepLines/>
        <w:numPr>
          <w:ilvl w:val="4"/>
          <w:numId w:val="68"/>
        </w:numPr>
        <w:ind w:left="2500" w:hanging="1060"/>
        <w:rPr>
          <w:rFonts w:ascii="David" w:hAnsi="David" w:cs="David"/>
          <w:sz w:val="24"/>
        </w:rPr>
      </w:pPr>
      <w:r w:rsidRPr="008E0DC0">
        <w:rPr>
          <w:rFonts w:ascii="David" w:hAnsi="David" w:cs="David"/>
          <w:sz w:val="24"/>
          <w:rtl/>
        </w:rPr>
        <w:t>המערכת תאפשר השמעת מוסיקה וג'ינגלים שווקים שונים בהתאם לתור או מרכז המידע, השרות המבוקש, מאפייני הלקוח וכדומה.</w:t>
      </w:r>
    </w:p>
    <w:p w:rsidR="00A47F5B" w:rsidRPr="008E0DC0" w:rsidRDefault="00A47F5B" w:rsidP="008E0DC0">
      <w:pPr>
        <w:pStyle w:val="2c"/>
        <w:keepNext/>
        <w:keepLines/>
        <w:numPr>
          <w:ilvl w:val="4"/>
          <w:numId w:val="68"/>
        </w:numPr>
        <w:ind w:left="2500" w:hanging="1060"/>
        <w:rPr>
          <w:rFonts w:ascii="David" w:hAnsi="David" w:cs="David"/>
          <w:sz w:val="24"/>
        </w:rPr>
      </w:pPr>
      <w:r w:rsidRPr="008E0DC0">
        <w:rPr>
          <w:rFonts w:ascii="David" w:hAnsi="David" w:cs="David"/>
          <w:sz w:val="24"/>
          <w:rtl/>
        </w:rPr>
        <w:t xml:space="preserve">המערכת תאפשר בזמן המתנה השמעת מיקומה של השיחה בתור וזמן ההמתנה המשוער למענה. </w:t>
      </w:r>
    </w:p>
    <w:p w:rsidR="00A47F5B" w:rsidRPr="00F67FF1" w:rsidRDefault="00A47F5B" w:rsidP="008E0DC0">
      <w:pPr>
        <w:pStyle w:val="2c"/>
        <w:keepNext/>
        <w:keepLines/>
        <w:numPr>
          <w:ilvl w:val="2"/>
          <w:numId w:val="68"/>
        </w:numPr>
        <w:spacing w:before="120"/>
        <w:ind w:left="1644" w:hanging="924"/>
        <w:rPr>
          <w:rFonts w:ascii="David" w:hAnsi="David" w:cs="David"/>
          <w:sz w:val="24"/>
        </w:rPr>
      </w:pPr>
      <w:bookmarkStart w:id="241" w:name="_Toc234223437"/>
      <w:r w:rsidRPr="00F67FF1">
        <w:rPr>
          <w:rFonts w:ascii="David" w:hAnsi="David" w:cs="David"/>
          <w:sz w:val="24"/>
          <w:rtl/>
        </w:rPr>
        <w:t>כניסת פניה לנציג</w:t>
      </w:r>
    </w:p>
    <w:p w:rsidR="00A47F5B" w:rsidRPr="008E0DC0" w:rsidRDefault="00A47F5B" w:rsidP="008E0DC0">
      <w:pPr>
        <w:pStyle w:val="2c"/>
        <w:keepNext/>
        <w:keepLines/>
        <w:numPr>
          <w:ilvl w:val="3"/>
          <w:numId w:val="68"/>
        </w:numPr>
        <w:ind w:left="2069" w:hanging="992"/>
        <w:rPr>
          <w:rFonts w:ascii="David" w:hAnsi="David" w:cs="David"/>
          <w:sz w:val="24"/>
        </w:rPr>
      </w:pPr>
      <w:r w:rsidRPr="008E0DC0">
        <w:rPr>
          <w:rFonts w:ascii="David" w:hAnsi="David" w:cs="David"/>
          <w:sz w:val="24"/>
          <w:rtl/>
        </w:rPr>
        <w:t>פניות ינותבו לשלוחת הנציג בהתאם להגדרות המערכת ושיוכם לתחומי הפעילות ע"פ רמת מיומנות</w:t>
      </w:r>
      <w:r w:rsidRPr="008E0DC0">
        <w:rPr>
          <w:rFonts w:ascii="David" w:hAnsi="David" w:cs="David"/>
          <w:sz w:val="24"/>
        </w:rPr>
        <w:t>,</w:t>
      </w:r>
      <w:r w:rsidRPr="008E0DC0">
        <w:rPr>
          <w:rFonts w:ascii="David" w:hAnsi="David" w:cs="David"/>
          <w:sz w:val="24"/>
          <w:rtl/>
        </w:rPr>
        <w:t xml:space="preserve"> ותק ורמת מקצועיות.</w:t>
      </w:r>
    </w:p>
    <w:p w:rsidR="00A47F5B" w:rsidRPr="008E0DC0" w:rsidRDefault="00A47F5B" w:rsidP="008E0DC0">
      <w:pPr>
        <w:pStyle w:val="2c"/>
        <w:keepNext/>
        <w:keepLines/>
        <w:numPr>
          <w:ilvl w:val="3"/>
          <w:numId w:val="68"/>
        </w:numPr>
        <w:ind w:left="2069" w:hanging="992"/>
        <w:rPr>
          <w:rFonts w:ascii="David" w:hAnsi="David" w:cs="David"/>
          <w:sz w:val="24"/>
        </w:rPr>
      </w:pPr>
      <w:r w:rsidRPr="008E0DC0">
        <w:rPr>
          <w:rFonts w:ascii="David" w:hAnsi="David" w:cs="David"/>
          <w:sz w:val="24"/>
          <w:rtl/>
        </w:rPr>
        <w:t>המערכת תחפש נציג פנוי המשויך לתחום הפעילות</w:t>
      </w:r>
      <w:r w:rsidR="00CB0195" w:rsidRPr="008E0DC0">
        <w:rPr>
          <w:rFonts w:ascii="David" w:hAnsi="David" w:cs="David"/>
          <w:sz w:val="24"/>
          <w:rtl/>
        </w:rPr>
        <w:t xml:space="preserve"> ע"פ רמת עדיפות</w:t>
      </w:r>
      <w:r w:rsidRPr="008E0DC0">
        <w:rPr>
          <w:rFonts w:ascii="David" w:hAnsi="David" w:cs="David"/>
          <w:sz w:val="24"/>
          <w:rtl/>
        </w:rPr>
        <w:t>, אליו תנתב את הפנייה (שיחה</w:t>
      </w:r>
      <w:r w:rsidR="00435D72" w:rsidRPr="008E0DC0">
        <w:rPr>
          <w:rFonts w:ascii="David" w:hAnsi="David" w:cs="David"/>
          <w:sz w:val="24"/>
          <w:rtl/>
        </w:rPr>
        <w:t xml:space="preserve"> / </w:t>
      </w:r>
      <w:r w:rsidRPr="008E0DC0">
        <w:rPr>
          <w:rFonts w:ascii="David" w:hAnsi="David" w:cs="David"/>
          <w:sz w:val="24"/>
          <w:rtl/>
        </w:rPr>
        <w:t>פקס</w:t>
      </w:r>
      <w:r w:rsidR="00435D72" w:rsidRPr="008E0DC0">
        <w:rPr>
          <w:rFonts w:ascii="David" w:hAnsi="David" w:cs="David"/>
          <w:sz w:val="24"/>
          <w:rtl/>
        </w:rPr>
        <w:t xml:space="preserve"> / </w:t>
      </w:r>
      <w:r w:rsidRPr="008E0DC0">
        <w:rPr>
          <w:rFonts w:ascii="David" w:hAnsi="David" w:cs="David"/>
          <w:sz w:val="24"/>
          <w:rtl/>
        </w:rPr>
        <w:t>מייל</w:t>
      </w:r>
      <w:r w:rsidR="00435D72" w:rsidRPr="008E0DC0">
        <w:rPr>
          <w:rFonts w:ascii="David" w:hAnsi="David" w:cs="David"/>
          <w:sz w:val="24"/>
          <w:rtl/>
        </w:rPr>
        <w:t xml:space="preserve"> /</w:t>
      </w:r>
      <w:r w:rsidR="00394AAB" w:rsidRPr="008E0DC0">
        <w:rPr>
          <w:rFonts w:ascii="David" w:hAnsi="David" w:cs="David"/>
          <w:sz w:val="24"/>
          <w:rtl/>
        </w:rPr>
        <w:t xml:space="preserve"> </w:t>
      </w:r>
      <w:r w:rsidRPr="008E0DC0">
        <w:rPr>
          <w:rFonts w:ascii="David" w:hAnsi="David" w:cs="David"/>
          <w:sz w:val="24"/>
          <w:rtl/>
        </w:rPr>
        <w:t>שפה וכו').</w:t>
      </w:r>
    </w:p>
    <w:p w:rsidR="00A47F5B" w:rsidRPr="008E0DC0" w:rsidRDefault="00A47F5B" w:rsidP="008E0DC0">
      <w:pPr>
        <w:pStyle w:val="2c"/>
        <w:keepNext/>
        <w:keepLines/>
        <w:numPr>
          <w:ilvl w:val="3"/>
          <w:numId w:val="68"/>
        </w:numPr>
        <w:ind w:left="2069" w:hanging="992"/>
        <w:rPr>
          <w:rFonts w:ascii="David" w:hAnsi="David" w:cs="David"/>
          <w:sz w:val="24"/>
        </w:rPr>
      </w:pPr>
      <w:r w:rsidRPr="008E0DC0">
        <w:rPr>
          <w:rFonts w:ascii="David" w:hAnsi="David" w:cs="David"/>
          <w:sz w:val="24"/>
          <w:rtl/>
        </w:rPr>
        <w:t xml:space="preserve">המערכת תקפיץ את חלון </w:t>
      </w:r>
      <w:r w:rsidRPr="008E0DC0">
        <w:rPr>
          <w:rFonts w:ascii="David" w:hAnsi="David" w:cs="David"/>
          <w:sz w:val="24"/>
        </w:rPr>
        <w:t>Softphone</w:t>
      </w:r>
      <w:r w:rsidRPr="008E0DC0">
        <w:rPr>
          <w:rFonts w:ascii="David" w:hAnsi="David" w:cs="David"/>
          <w:sz w:val="24"/>
          <w:rtl/>
        </w:rPr>
        <w:t xml:space="preserve"> (במוקדים ייעודיים הקפצת מסך לקוח) עם כניסת הפניה בפועל</w:t>
      </w:r>
      <w:r w:rsidR="00C80D9C" w:rsidRPr="008E0DC0">
        <w:rPr>
          <w:rFonts w:ascii="David" w:hAnsi="David" w:cs="David"/>
          <w:sz w:val="24"/>
          <w:rtl/>
        </w:rPr>
        <w:t xml:space="preserve"> </w:t>
      </w:r>
      <w:r w:rsidRPr="008E0DC0">
        <w:rPr>
          <w:rFonts w:ascii="David" w:hAnsi="David" w:cs="David"/>
          <w:sz w:val="24"/>
          <w:rtl/>
        </w:rPr>
        <w:t>וכן פרטים לגבי השיחה הנכנסת: שם התור, השרות או הענף במענה הקולי ממנו מגיעה השיחה, זמן ההמתנה, מספר טלפון ממנו חייג, התקשרות חוזרת של הלקוח באותו היום, חווי לגבי מ</w:t>
      </w:r>
      <w:r w:rsidR="00CB0195" w:rsidRPr="008E0DC0">
        <w:rPr>
          <w:rFonts w:ascii="David" w:hAnsi="David" w:cs="David"/>
          <w:sz w:val="24"/>
          <w:rtl/>
        </w:rPr>
        <w:t xml:space="preserve">קור השיחה (נכנסת, חייגן, וכד')., משך שיחה. </w:t>
      </w:r>
      <w:r w:rsidRPr="008E0DC0">
        <w:rPr>
          <w:rFonts w:ascii="David" w:hAnsi="David" w:cs="David"/>
          <w:sz w:val="24"/>
          <w:rtl/>
        </w:rPr>
        <w:t xml:space="preserve">רשימת הנתונים שיוצגו בכל אחד מהחלונות המוזכרים כאן, יוגדרו בשלב האפיון המפורט. </w:t>
      </w:r>
    </w:p>
    <w:p w:rsidR="00A47F5B" w:rsidRPr="008E0DC0" w:rsidRDefault="00A47F5B" w:rsidP="008E0DC0">
      <w:pPr>
        <w:pStyle w:val="2c"/>
        <w:keepNext/>
        <w:keepLines/>
        <w:numPr>
          <w:ilvl w:val="3"/>
          <w:numId w:val="68"/>
        </w:numPr>
        <w:ind w:left="2069" w:hanging="992"/>
        <w:rPr>
          <w:rFonts w:ascii="David" w:hAnsi="David" w:cs="David"/>
          <w:sz w:val="24"/>
        </w:rPr>
      </w:pPr>
      <w:r w:rsidRPr="008E0DC0">
        <w:rPr>
          <w:rFonts w:ascii="David" w:hAnsi="David" w:cs="David"/>
          <w:sz w:val="24"/>
          <w:rtl/>
        </w:rPr>
        <w:t xml:space="preserve">חלון ה </w:t>
      </w:r>
      <w:r w:rsidRPr="008E0DC0">
        <w:rPr>
          <w:rFonts w:ascii="David" w:hAnsi="David" w:cs="David"/>
          <w:sz w:val="24"/>
        </w:rPr>
        <w:t>Softphone</w:t>
      </w:r>
      <w:r w:rsidRPr="008E0DC0">
        <w:rPr>
          <w:rFonts w:ascii="David" w:hAnsi="David" w:cs="David"/>
          <w:sz w:val="24"/>
          <w:rtl/>
        </w:rPr>
        <w:t xml:space="preserve"> יוגדר </w:t>
      </w:r>
      <w:r w:rsidRPr="008E0DC0">
        <w:rPr>
          <w:rFonts w:ascii="David" w:hAnsi="David" w:cs="David"/>
          <w:sz w:val="24"/>
        </w:rPr>
        <w:t>always on top</w:t>
      </w:r>
      <w:r w:rsidRPr="008E0DC0">
        <w:rPr>
          <w:rFonts w:ascii="David" w:hAnsi="David" w:cs="David"/>
          <w:sz w:val="24"/>
          <w:rtl/>
        </w:rPr>
        <w:t>, כלומר לא ייעלם במהלך ובסיום השיחה.</w:t>
      </w:r>
    </w:p>
    <w:p w:rsidR="00A47F5B" w:rsidRPr="008E0DC0" w:rsidRDefault="00A47F5B" w:rsidP="008E0DC0">
      <w:pPr>
        <w:pStyle w:val="2c"/>
        <w:keepNext/>
        <w:keepLines/>
        <w:numPr>
          <w:ilvl w:val="3"/>
          <w:numId w:val="68"/>
        </w:numPr>
        <w:ind w:left="2069" w:hanging="992"/>
        <w:rPr>
          <w:rFonts w:ascii="David" w:hAnsi="David" w:cs="David"/>
          <w:sz w:val="24"/>
        </w:rPr>
      </w:pPr>
      <w:r w:rsidRPr="008E0DC0">
        <w:rPr>
          <w:rFonts w:ascii="David" w:hAnsi="David" w:cs="David"/>
          <w:sz w:val="24"/>
          <w:rtl/>
        </w:rPr>
        <w:lastRenderedPageBreak/>
        <w:t>השיחה תכנס באופן אוטומטי לשלוחת הנציג ותענה אוטומטית</w:t>
      </w:r>
      <w:r w:rsidR="009E3854" w:rsidRPr="008E0DC0">
        <w:rPr>
          <w:rFonts w:ascii="David" w:hAnsi="David" w:cs="David"/>
          <w:sz w:val="24"/>
          <w:rtl/>
        </w:rPr>
        <w:t xml:space="preserve"> ללא צורף בהקשה כלשהיא של הנציג. יתכנו מקרים בהם כן יידרש מענה מבוקר ע"י הנציג. המערכת תתמוך בשתי האופציות, כולל שילוב (בחלק מהמוקד יבוצע </w:t>
      </w:r>
      <w:r w:rsidR="009E3854" w:rsidRPr="008E0DC0">
        <w:rPr>
          <w:rFonts w:ascii="David" w:hAnsi="David" w:cs="David"/>
          <w:sz w:val="24"/>
        </w:rPr>
        <w:t xml:space="preserve">auto answer </w:t>
      </w:r>
      <w:r w:rsidR="009E3854" w:rsidRPr="008E0DC0">
        <w:rPr>
          <w:rFonts w:ascii="David" w:hAnsi="David" w:cs="David"/>
          <w:sz w:val="24"/>
          <w:rtl/>
        </w:rPr>
        <w:t xml:space="preserve"> ובחלק מענה מבוקר של קבל/דחה ע"י הנציג </w:t>
      </w:r>
    </w:p>
    <w:p w:rsidR="00A47F5B" w:rsidRPr="008E0DC0" w:rsidRDefault="00A47F5B" w:rsidP="008E0DC0">
      <w:pPr>
        <w:pStyle w:val="2c"/>
        <w:keepNext/>
        <w:keepLines/>
        <w:numPr>
          <w:ilvl w:val="2"/>
          <w:numId w:val="68"/>
        </w:numPr>
        <w:spacing w:before="120"/>
        <w:ind w:left="1644" w:hanging="924"/>
        <w:rPr>
          <w:rFonts w:ascii="David" w:hAnsi="David" w:cs="David"/>
          <w:sz w:val="24"/>
          <w:rtl/>
        </w:rPr>
      </w:pPr>
      <w:r w:rsidRPr="008E0DC0">
        <w:rPr>
          <w:rFonts w:ascii="David" w:hAnsi="David" w:cs="David"/>
          <w:sz w:val="24"/>
          <w:rtl/>
        </w:rPr>
        <w:t>סיום שיחה</w:t>
      </w:r>
      <w:bookmarkEnd w:id="241"/>
    </w:p>
    <w:p w:rsidR="00A47F5B" w:rsidRPr="008E0DC0" w:rsidRDefault="00A47F5B" w:rsidP="008E0DC0">
      <w:pPr>
        <w:pStyle w:val="2c"/>
        <w:keepNext/>
        <w:keepLines/>
        <w:numPr>
          <w:ilvl w:val="3"/>
          <w:numId w:val="68"/>
        </w:numPr>
        <w:ind w:left="2069" w:hanging="992"/>
        <w:rPr>
          <w:rFonts w:ascii="David" w:hAnsi="David" w:cs="David"/>
          <w:sz w:val="24"/>
          <w:rtl/>
        </w:rPr>
      </w:pPr>
      <w:bookmarkStart w:id="242" w:name="_Ref126589629"/>
      <w:r w:rsidRPr="008E0DC0">
        <w:rPr>
          <w:rFonts w:ascii="David" w:hAnsi="David" w:cs="David"/>
          <w:sz w:val="24"/>
          <w:rtl/>
        </w:rPr>
        <w:t xml:space="preserve">בסיום שיחה יעבור הנציג אוטומטית לאחר הסטאטוסים שיוגדרו לו, מצב זמין אוטומטי, אחד ממצבי הלא זמין וההפסקות ומצב </w:t>
      </w:r>
      <w:r w:rsidRPr="008E0DC0">
        <w:rPr>
          <w:rFonts w:ascii="David" w:hAnsi="David" w:cs="David"/>
          <w:sz w:val="24"/>
        </w:rPr>
        <w:t>Wrap-up</w:t>
      </w:r>
      <w:r w:rsidRPr="008E0DC0">
        <w:rPr>
          <w:rFonts w:ascii="David" w:hAnsi="David" w:cs="David"/>
          <w:sz w:val="24"/>
          <w:rtl/>
        </w:rPr>
        <w:t xml:space="preserve"> כלומר זמן מילוי "ניירת"</w:t>
      </w:r>
      <w:bookmarkEnd w:id="242"/>
      <w:r w:rsidRPr="008E0DC0">
        <w:rPr>
          <w:rFonts w:ascii="David" w:hAnsi="David" w:cs="David"/>
          <w:sz w:val="24"/>
          <w:rtl/>
        </w:rPr>
        <w:t xml:space="preserve"> או המתנה לקבלת שיחה.</w:t>
      </w:r>
    </w:p>
    <w:p w:rsidR="00A47F5B" w:rsidRPr="008E0DC0" w:rsidRDefault="00A47F5B" w:rsidP="008E0DC0">
      <w:pPr>
        <w:pStyle w:val="2c"/>
        <w:keepNext/>
        <w:keepLines/>
        <w:numPr>
          <w:ilvl w:val="3"/>
          <w:numId w:val="68"/>
        </w:numPr>
        <w:ind w:left="2069" w:hanging="992"/>
        <w:rPr>
          <w:rFonts w:ascii="David" w:hAnsi="David" w:cs="David"/>
          <w:sz w:val="24"/>
          <w:rtl/>
        </w:rPr>
      </w:pPr>
      <w:r w:rsidRPr="008E0DC0">
        <w:rPr>
          <w:rFonts w:ascii="David" w:hAnsi="David" w:cs="David"/>
          <w:sz w:val="24"/>
          <w:rtl/>
        </w:rPr>
        <w:t xml:space="preserve">במקרה ומוגדר "זמין אוטומטי", המערכת תאפשר פרק זמן של מספר שניות (שיוגדר פרמטרית). בו לא יכנסו לנציג שיחות ופניות אחרות ולנציג תהיה האפשרות לשנות את סטאטוס העמדה. </w:t>
      </w:r>
    </w:p>
    <w:p w:rsidR="00A47F5B" w:rsidRPr="008E0DC0" w:rsidRDefault="00A47F5B" w:rsidP="008E0DC0">
      <w:pPr>
        <w:pStyle w:val="2c"/>
        <w:keepNext/>
        <w:keepLines/>
        <w:numPr>
          <w:ilvl w:val="2"/>
          <w:numId w:val="68"/>
        </w:numPr>
        <w:spacing w:before="120"/>
        <w:ind w:left="1644" w:hanging="924"/>
        <w:rPr>
          <w:rFonts w:ascii="David" w:hAnsi="David" w:cs="David"/>
          <w:sz w:val="24"/>
        </w:rPr>
      </w:pPr>
      <w:bookmarkStart w:id="243" w:name="_Toc239746849"/>
      <w:r w:rsidRPr="008E0DC0">
        <w:rPr>
          <w:rFonts w:ascii="David" w:hAnsi="David" w:cs="David"/>
          <w:sz w:val="24"/>
          <w:rtl/>
        </w:rPr>
        <w:t>ממשק נציג</w:t>
      </w:r>
      <w:bookmarkEnd w:id="243"/>
      <w:r w:rsidR="00C80D9C" w:rsidRPr="008E0DC0">
        <w:rPr>
          <w:rFonts w:ascii="David" w:hAnsi="David" w:cs="David"/>
          <w:sz w:val="24"/>
          <w:rtl/>
        </w:rPr>
        <w:t xml:space="preserve"> </w:t>
      </w:r>
      <w:r w:rsidRPr="008E0DC0">
        <w:rPr>
          <w:rFonts w:ascii="David" w:hAnsi="David" w:cs="David"/>
          <w:sz w:val="24"/>
          <w:rtl/>
        </w:rPr>
        <w:t>(</w:t>
      </w:r>
      <w:r w:rsidRPr="008E0DC0">
        <w:rPr>
          <w:rFonts w:ascii="David" w:hAnsi="David" w:cs="David"/>
          <w:sz w:val="24"/>
        </w:rPr>
        <w:t>agent softphone</w:t>
      </w:r>
      <w:r w:rsidRPr="008E0DC0">
        <w:rPr>
          <w:rFonts w:ascii="David" w:hAnsi="David" w:cs="David"/>
          <w:sz w:val="24"/>
          <w:rtl/>
        </w:rPr>
        <w:t>)</w:t>
      </w:r>
    </w:p>
    <w:p w:rsidR="00A47F5B" w:rsidRPr="008E0DC0" w:rsidRDefault="00A47F5B" w:rsidP="008E0DC0">
      <w:pPr>
        <w:pStyle w:val="2c"/>
        <w:keepNext/>
        <w:keepLines/>
        <w:numPr>
          <w:ilvl w:val="3"/>
          <w:numId w:val="68"/>
        </w:numPr>
        <w:ind w:left="2069" w:hanging="992"/>
        <w:rPr>
          <w:rFonts w:ascii="David" w:hAnsi="David" w:cs="David"/>
          <w:sz w:val="24"/>
          <w:rtl/>
        </w:rPr>
      </w:pPr>
      <w:r w:rsidRPr="008E0DC0">
        <w:rPr>
          <w:rFonts w:ascii="David" w:hAnsi="David" w:cs="David"/>
          <w:sz w:val="24"/>
          <w:rtl/>
        </w:rPr>
        <w:t xml:space="preserve">ממשק הנציג יכלול מערכת </w:t>
      </w:r>
      <w:proofErr w:type="spellStart"/>
      <w:r w:rsidRPr="008E0DC0">
        <w:rPr>
          <w:rFonts w:ascii="David" w:hAnsi="David" w:cs="David"/>
          <w:sz w:val="24"/>
        </w:rPr>
        <w:t>SoftPhone</w:t>
      </w:r>
      <w:proofErr w:type="spellEnd"/>
      <w:r w:rsidRPr="008E0DC0">
        <w:rPr>
          <w:rFonts w:ascii="David" w:hAnsi="David" w:cs="David"/>
          <w:sz w:val="24"/>
          <w:rtl/>
        </w:rPr>
        <w:t xml:space="preserve"> להפעלת כל הפונקציות הטלפוניות </w:t>
      </w:r>
      <w:r w:rsidR="00D97533" w:rsidRPr="008E0DC0">
        <w:rPr>
          <w:rFonts w:ascii="David" w:hAnsi="David" w:cs="David"/>
          <w:sz w:val="24"/>
          <w:rtl/>
        </w:rPr>
        <w:t>כגון: מענה לשיחה, החזק, התייעצות, העברה</w:t>
      </w:r>
      <w:r w:rsidR="00851F59" w:rsidRPr="008E0DC0">
        <w:rPr>
          <w:rFonts w:ascii="David" w:hAnsi="David" w:cs="David"/>
          <w:sz w:val="24"/>
          <w:rtl/>
        </w:rPr>
        <w:t xml:space="preserve"> לנציג/תור אחר</w:t>
      </w:r>
      <w:r w:rsidR="00D97533" w:rsidRPr="008E0DC0">
        <w:rPr>
          <w:rFonts w:ascii="David" w:hAnsi="David" w:cs="David"/>
          <w:sz w:val="24"/>
          <w:rtl/>
        </w:rPr>
        <w:t>, השתקה, שיחת ועידה, שיחה יוצאת</w:t>
      </w:r>
      <w:r w:rsidRPr="008E0DC0">
        <w:rPr>
          <w:rFonts w:ascii="David" w:hAnsi="David" w:cs="David"/>
          <w:sz w:val="24"/>
          <w:rtl/>
        </w:rPr>
        <w:t xml:space="preserve"> </w:t>
      </w:r>
      <w:r w:rsidR="00D97533" w:rsidRPr="008E0DC0">
        <w:rPr>
          <w:rFonts w:ascii="David" w:hAnsi="David" w:cs="David"/>
          <w:sz w:val="24"/>
          <w:rtl/>
        </w:rPr>
        <w:t>וכו'</w:t>
      </w:r>
    </w:p>
    <w:p w:rsidR="00D97533" w:rsidRPr="008E0DC0" w:rsidRDefault="00A47F5B" w:rsidP="008E0DC0">
      <w:pPr>
        <w:pStyle w:val="2c"/>
        <w:keepNext/>
        <w:keepLines/>
        <w:numPr>
          <w:ilvl w:val="3"/>
          <w:numId w:val="68"/>
        </w:numPr>
        <w:ind w:left="2069" w:hanging="992"/>
        <w:rPr>
          <w:rFonts w:ascii="David" w:hAnsi="David" w:cs="David"/>
          <w:sz w:val="24"/>
        </w:rPr>
      </w:pPr>
      <w:r w:rsidRPr="008E0DC0">
        <w:rPr>
          <w:rFonts w:ascii="David" w:hAnsi="David" w:cs="David"/>
          <w:sz w:val="24"/>
          <w:rtl/>
        </w:rPr>
        <w:t xml:space="preserve">ממשק הנציג יתמוך בעברית בצורה מלאה (שדות ונתונים) </w:t>
      </w:r>
    </w:p>
    <w:p w:rsidR="00D97533" w:rsidRPr="008E0DC0" w:rsidRDefault="00A47F5B" w:rsidP="008E0DC0">
      <w:pPr>
        <w:pStyle w:val="2c"/>
        <w:keepNext/>
        <w:keepLines/>
        <w:numPr>
          <w:ilvl w:val="3"/>
          <w:numId w:val="68"/>
        </w:numPr>
        <w:ind w:left="2069" w:hanging="992"/>
        <w:rPr>
          <w:rFonts w:ascii="David" w:hAnsi="David" w:cs="David"/>
          <w:sz w:val="24"/>
        </w:rPr>
      </w:pPr>
      <w:r w:rsidRPr="008E0DC0">
        <w:rPr>
          <w:rFonts w:ascii="David" w:hAnsi="David" w:cs="David"/>
          <w:sz w:val="24"/>
          <w:rtl/>
        </w:rPr>
        <w:t>כניסה והפעלת ממשק הנציג יתבצעו באמצעות קוד כניסה אישי למשתמש וסיסמ</w:t>
      </w:r>
      <w:r w:rsidR="00CE17E9" w:rsidRPr="008E0DC0">
        <w:rPr>
          <w:rFonts w:ascii="David" w:hAnsi="David" w:cs="David" w:hint="cs"/>
          <w:sz w:val="24"/>
          <w:rtl/>
        </w:rPr>
        <w:t>ה</w:t>
      </w:r>
      <w:r w:rsidRPr="008E0DC0">
        <w:rPr>
          <w:rFonts w:ascii="David" w:hAnsi="David" w:cs="David"/>
          <w:sz w:val="24"/>
          <w:rtl/>
        </w:rPr>
        <w:t xml:space="preserve">. קוד המשתמש יגדיר אוטומטית את כל תכונות הממשק הרלוונטיות לנציג זה, את כישוריו של הנציג ורמתו בכל כישור וכן את השתייכותו לצוות, לקבוצה או למוקד הרלוונטי. </w:t>
      </w:r>
    </w:p>
    <w:p w:rsidR="00A47F5B" w:rsidRPr="008E0DC0" w:rsidRDefault="00A47F5B" w:rsidP="008E0DC0">
      <w:pPr>
        <w:pStyle w:val="2c"/>
        <w:keepNext/>
        <w:keepLines/>
        <w:numPr>
          <w:ilvl w:val="3"/>
          <w:numId w:val="68"/>
        </w:numPr>
        <w:ind w:left="2069" w:hanging="992"/>
        <w:rPr>
          <w:rFonts w:ascii="David" w:hAnsi="David" w:cs="David"/>
          <w:sz w:val="24"/>
        </w:rPr>
      </w:pPr>
      <w:r w:rsidRPr="008E0DC0">
        <w:rPr>
          <w:rFonts w:ascii="David" w:hAnsi="David" w:cs="David"/>
          <w:sz w:val="24"/>
          <w:rtl/>
        </w:rPr>
        <w:t>הממשק יכלול הצגת הסטאטוס הנוכחי של עבודת הנציג כגון</w:t>
      </w:r>
      <w:r w:rsidR="00D97533" w:rsidRPr="008E0DC0">
        <w:rPr>
          <w:rFonts w:ascii="David" w:hAnsi="David" w:cs="David"/>
          <w:sz w:val="24"/>
          <w:rtl/>
        </w:rPr>
        <w:t>:</w:t>
      </w:r>
      <w:r w:rsidRPr="008E0DC0">
        <w:rPr>
          <w:rFonts w:ascii="David" w:hAnsi="David" w:cs="David"/>
          <w:sz w:val="24"/>
          <w:rtl/>
        </w:rPr>
        <w:t xml:space="preserve"> </w:t>
      </w:r>
      <w:r w:rsidR="00D97533" w:rsidRPr="008E0DC0">
        <w:rPr>
          <w:rFonts w:ascii="David" w:hAnsi="David" w:cs="David"/>
          <w:sz w:val="24"/>
          <w:rtl/>
        </w:rPr>
        <w:t>שיחה</w:t>
      </w:r>
      <w:r w:rsidRPr="008E0DC0">
        <w:rPr>
          <w:rFonts w:ascii="David" w:hAnsi="David" w:cs="David"/>
          <w:sz w:val="24"/>
          <w:rtl/>
        </w:rPr>
        <w:t xml:space="preserve">, </w:t>
      </w:r>
      <w:r w:rsidR="00D97533" w:rsidRPr="008E0DC0">
        <w:rPr>
          <w:rFonts w:ascii="David" w:hAnsi="David" w:cs="David"/>
          <w:sz w:val="24"/>
          <w:rtl/>
        </w:rPr>
        <w:t xml:space="preserve">הפסקה, </w:t>
      </w:r>
      <w:r w:rsidRPr="008E0DC0">
        <w:rPr>
          <w:rFonts w:ascii="David" w:hAnsi="David" w:cs="David"/>
          <w:sz w:val="24"/>
          <w:rtl/>
        </w:rPr>
        <w:t xml:space="preserve">החזק, </w:t>
      </w:r>
      <w:r w:rsidRPr="008E0DC0">
        <w:rPr>
          <w:rFonts w:ascii="David" w:hAnsi="David" w:cs="David"/>
          <w:sz w:val="24"/>
        </w:rPr>
        <w:t>Wrap-up</w:t>
      </w:r>
      <w:r w:rsidRPr="008E0DC0">
        <w:rPr>
          <w:rFonts w:ascii="David" w:hAnsi="David" w:cs="David"/>
          <w:sz w:val="24"/>
          <w:rtl/>
        </w:rPr>
        <w:t xml:space="preserve">, </w:t>
      </w:r>
      <w:r w:rsidR="00D97533" w:rsidRPr="008E0DC0">
        <w:rPr>
          <w:rFonts w:ascii="David" w:hAnsi="David" w:cs="David"/>
          <w:sz w:val="24"/>
          <w:rtl/>
        </w:rPr>
        <w:t xml:space="preserve">התייעצות, </w:t>
      </w:r>
      <w:r w:rsidRPr="008E0DC0">
        <w:rPr>
          <w:rFonts w:ascii="David" w:hAnsi="David" w:cs="David"/>
          <w:sz w:val="24"/>
          <w:rtl/>
        </w:rPr>
        <w:t xml:space="preserve">חיוג, צלצול, מצב שיחה יוצאת, ניירת, סוגי הפסקות ומצבי לא זמין שונים וכדומה. </w:t>
      </w:r>
    </w:p>
    <w:p w:rsidR="00A47F5B" w:rsidRPr="008E0DC0" w:rsidRDefault="00D97533" w:rsidP="008E0DC0">
      <w:pPr>
        <w:pStyle w:val="2c"/>
        <w:keepNext/>
        <w:keepLines/>
        <w:numPr>
          <w:ilvl w:val="3"/>
          <w:numId w:val="68"/>
        </w:numPr>
        <w:ind w:left="2069" w:hanging="992"/>
        <w:rPr>
          <w:rFonts w:ascii="David" w:hAnsi="David" w:cs="David"/>
          <w:sz w:val="24"/>
        </w:rPr>
      </w:pPr>
      <w:r w:rsidRPr="008E0DC0">
        <w:rPr>
          <w:rFonts w:ascii="David" w:hAnsi="David" w:cs="David"/>
          <w:sz w:val="24"/>
          <w:rtl/>
        </w:rPr>
        <w:t>הממשק יכלול</w:t>
      </w:r>
      <w:r w:rsidR="00A47F5B" w:rsidRPr="008E0DC0">
        <w:rPr>
          <w:rFonts w:ascii="David" w:hAnsi="David" w:cs="David"/>
          <w:sz w:val="24"/>
          <w:rtl/>
        </w:rPr>
        <w:t xml:space="preserve"> סוגים שונים של מצבי אי זמינות</w:t>
      </w:r>
      <w:r w:rsidR="00851F59" w:rsidRPr="008E0DC0">
        <w:rPr>
          <w:rFonts w:ascii="David" w:hAnsi="David" w:cs="David"/>
          <w:sz w:val="24"/>
          <w:rtl/>
        </w:rPr>
        <w:t>/ סטטוסים</w:t>
      </w:r>
      <w:r w:rsidR="00A47F5B" w:rsidRPr="008E0DC0">
        <w:rPr>
          <w:rFonts w:ascii="David" w:hAnsi="David" w:cs="David"/>
          <w:sz w:val="24"/>
          <w:rtl/>
        </w:rPr>
        <w:t xml:space="preserve"> </w:t>
      </w:r>
      <w:r w:rsidR="0089733A" w:rsidRPr="008E0DC0">
        <w:rPr>
          <w:rFonts w:ascii="David" w:hAnsi="David" w:cs="David" w:hint="cs"/>
          <w:sz w:val="24"/>
          <w:rtl/>
        </w:rPr>
        <w:t>ולפחות</w:t>
      </w:r>
      <w:r w:rsidR="0089733A" w:rsidRPr="008E0DC0">
        <w:rPr>
          <w:rFonts w:ascii="David" w:hAnsi="David" w:cs="David"/>
          <w:sz w:val="24"/>
          <w:rtl/>
        </w:rPr>
        <w:t xml:space="preserve"> את הסוגים הבאים: </w:t>
      </w:r>
      <w:r w:rsidRPr="008E0DC0">
        <w:rPr>
          <w:rFonts w:ascii="David" w:hAnsi="David" w:cs="David"/>
          <w:sz w:val="24"/>
          <w:rtl/>
        </w:rPr>
        <w:t xml:space="preserve"> הפסקה מתוכננת, הפסקת התרעננות (שירותים/קפה), </w:t>
      </w:r>
      <w:r w:rsidR="00A47F5B" w:rsidRPr="008E0DC0">
        <w:rPr>
          <w:rFonts w:ascii="David" w:hAnsi="David" w:cs="David"/>
          <w:sz w:val="24"/>
          <w:rtl/>
        </w:rPr>
        <w:t xml:space="preserve"> ניירת, </w:t>
      </w:r>
      <w:r w:rsidR="00A47F5B" w:rsidRPr="008E0DC0">
        <w:rPr>
          <w:rFonts w:ascii="David" w:hAnsi="David" w:cs="David"/>
          <w:sz w:val="24"/>
        </w:rPr>
        <w:t>Back office</w:t>
      </w:r>
      <w:r w:rsidRPr="008E0DC0">
        <w:rPr>
          <w:rFonts w:ascii="David" w:hAnsi="David" w:cs="David"/>
          <w:sz w:val="24"/>
          <w:rtl/>
        </w:rPr>
        <w:t>, מבחן, תקלה, שיחת משוב, תדריך</w:t>
      </w:r>
      <w:r w:rsidR="0089733A" w:rsidRPr="008E0DC0">
        <w:rPr>
          <w:rFonts w:ascii="David" w:hAnsi="David" w:cs="David"/>
          <w:sz w:val="24"/>
          <w:rtl/>
        </w:rPr>
        <w:t xml:space="preserve">. </w:t>
      </w:r>
      <w:r w:rsidR="0089733A" w:rsidRPr="008E0DC0">
        <w:rPr>
          <w:rFonts w:ascii="David" w:hAnsi="David" w:cs="David" w:hint="cs"/>
          <w:sz w:val="24"/>
          <w:rtl/>
        </w:rPr>
        <w:t>תתאפשר</w:t>
      </w:r>
      <w:r w:rsidR="0089733A" w:rsidRPr="008E0DC0">
        <w:rPr>
          <w:rFonts w:ascii="David" w:hAnsi="David" w:cs="David"/>
          <w:sz w:val="24"/>
          <w:rtl/>
        </w:rPr>
        <w:t xml:space="preserve"> </w:t>
      </w:r>
      <w:r w:rsidR="0089733A" w:rsidRPr="008E0DC0">
        <w:rPr>
          <w:rFonts w:ascii="David" w:hAnsi="David" w:cs="David" w:hint="cs"/>
          <w:sz w:val="24"/>
          <w:rtl/>
        </w:rPr>
        <w:t>הוספת</w:t>
      </w:r>
      <w:r w:rsidR="0089733A" w:rsidRPr="008E0DC0">
        <w:rPr>
          <w:rFonts w:ascii="David" w:hAnsi="David" w:cs="David"/>
          <w:sz w:val="24"/>
          <w:rtl/>
        </w:rPr>
        <w:t xml:space="preserve"> </w:t>
      </w:r>
      <w:r w:rsidR="0089733A" w:rsidRPr="008E0DC0">
        <w:rPr>
          <w:rFonts w:ascii="David" w:hAnsi="David" w:cs="David" w:hint="cs"/>
          <w:sz w:val="24"/>
          <w:rtl/>
        </w:rPr>
        <w:t>סטטוסים</w:t>
      </w:r>
    </w:p>
    <w:p w:rsidR="00D97533" w:rsidRPr="008E0DC0" w:rsidRDefault="00D97533" w:rsidP="008E0DC0">
      <w:pPr>
        <w:pStyle w:val="2c"/>
        <w:keepNext/>
        <w:keepLines/>
        <w:numPr>
          <w:ilvl w:val="3"/>
          <w:numId w:val="68"/>
        </w:numPr>
        <w:ind w:left="2069" w:hanging="992"/>
        <w:rPr>
          <w:rFonts w:ascii="David" w:hAnsi="David" w:cs="David"/>
          <w:sz w:val="24"/>
        </w:rPr>
      </w:pPr>
      <w:r w:rsidRPr="008E0DC0">
        <w:rPr>
          <w:rFonts w:ascii="David" w:hAnsi="David" w:cs="David"/>
          <w:sz w:val="24"/>
          <w:rtl/>
        </w:rPr>
        <w:t xml:space="preserve">הממשק יציג לנציג נתונים אישיים כגון: </w:t>
      </w:r>
      <w:r w:rsidR="00851F59" w:rsidRPr="008E0DC0">
        <w:rPr>
          <w:rFonts w:ascii="David" w:hAnsi="David" w:cs="David"/>
          <w:sz w:val="24"/>
          <w:rtl/>
        </w:rPr>
        <w:t xml:space="preserve">זמן שהייה בסטטוס הנוכחי, </w:t>
      </w:r>
      <w:r w:rsidRPr="008E0DC0">
        <w:rPr>
          <w:rFonts w:ascii="David" w:hAnsi="David" w:cs="David"/>
          <w:sz w:val="24"/>
          <w:rtl/>
        </w:rPr>
        <w:t>מספר שיחות שענה, ממוצע שיחות לשעה, אורך שיחה, וכן נתוני מוקד כגון: מספר ממתינים בתור, זמן המתנה ממוצע, זמן המתנה הארוך ביותר וכדומה</w:t>
      </w:r>
      <w:r w:rsidR="00851F59" w:rsidRPr="008E0DC0">
        <w:rPr>
          <w:rFonts w:ascii="David" w:hAnsi="David" w:cs="David"/>
          <w:sz w:val="24"/>
          <w:rtl/>
        </w:rPr>
        <w:t xml:space="preserve"> </w:t>
      </w:r>
    </w:p>
    <w:p w:rsidR="00851F59" w:rsidRPr="008E0DC0" w:rsidRDefault="00851F59" w:rsidP="008E0DC0">
      <w:pPr>
        <w:pStyle w:val="2c"/>
        <w:keepNext/>
        <w:keepLines/>
        <w:numPr>
          <w:ilvl w:val="3"/>
          <w:numId w:val="68"/>
        </w:numPr>
        <w:ind w:left="2069" w:hanging="992"/>
        <w:rPr>
          <w:rFonts w:ascii="David" w:hAnsi="David" w:cs="David"/>
          <w:sz w:val="24"/>
        </w:rPr>
      </w:pPr>
      <w:r w:rsidRPr="008E0DC0">
        <w:rPr>
          <w:rFonts w:ascii="David" w:hAnsi="David" w:cs="David" w:hint="cs"/>
          <w:sz w:val="24"/>
          <w:rtl/>
        </w:rPr>
        <w:t>הממשק</w:t>
      </w:r>
      <w:r w:rsidRPr="008E0DC0">
        <w:rPr>
          <w:rFonts w:ascii="David" w:hAnsi="David" w:cs="David"/>
          <w:sz w:val="24"/>
          <w:rtl/>
        </w:rPr>
        <w:t xml:space="preserve"> יציג פרטים לגבי השיחה הנכנסת: מספר טלפון ממנו חייג הלקוח, עם אופציה לחזרה ללקוח (מתוך רשימה) במידה והשיחה התנתקה, שם התור אליו חייג הלקוח, פרטי זיהוי ב- </w:t>
      </w:r>
      <w:r w:rsidRPr="008E0DC0">
        <w:rPr>
          <w:rFonts w:ascii="David" w:hAnsi="David" w:cs="David"/>
          <w:sz w:val="24"/>
        </w:rPr>
        <w:t xml:space="preserve">IVR </w:t>
      </w:r>
      <w:r w:rsidR="00585961">
        <w:rPr>
          <w:rFonts w:ascii="David" w:hAnsi="David" w:cs="David" w:hint="cs"/>
          <w:sz w:val="24"/>
          <w:rtl/>
        </w:rPr>
        <w:t>, במידה ויש</w:t>
      </w:r>
      <w:r w:rsidR="004A133A">
        <w:rPr>
          <w:rFonts w:ascii="David" w:hAnsi="David" w:cs="David" w:hint="cs"/>
          <w:sz w:val="24"/>
          <w:rtl/>
        </w:rPr>
        <w:t xml:space="preserve"> </w:t>
      </w:r>
      <w:r w:rsidRPr="008E0DC0">
        <w:rPr>
          <w:rFonts w:ascii="David" w:hAnsi="David" w:cs="David"/>
          <w:sz w:val="24"/>
          <w:rtl/>
        </w:rPr>
        <w:t xml:space="preserve">(כגון: ת.ז ומס' תאגיד), זמן המתנה, התקשרות חוזרת של הלקוח באותו היום </w:t>
      </w:r>
    </w:p>
    <w:p w:rsidR="00A47F5B" w:rsidRPr="008E0DC0" w:rsidRDefault="00A47F5B" w:rsidP="008E0DC0">
      <w:pPr>
        <w:pStyle w:val="2c"/>
        <w:keepNext/>
        <w:keepLines/>
        <w:numPr>
          <w:ilvl w:val="3"/>
          <w:numId w:val="68"/>
        </w:numPr>
        <w:ind w:left="2069" w:hanging="992"/>
        <w:rPr>
          <w:rFonts w:ascii="David" w:hAnsi="David" w:cs="David"/>
          <w:sz w:val="24"/>
        </w:rPr>
      </w:pPr>
      <w:r w:rsidRPr="008E0DC0">
        <w:rPr>
          <w:rFonts w:ascii="David" w:hAnsi="David" w:cs="David"/>
          <w:sz w:val="24"/>
          <w:rtl/>
        </w:rPr>
        <w:t xml:space="preserve">כל הסטאטוסים והנתונים הסטטיסטיים יצטברו על כל נציג ויוצגו בתצוגות </w:t>
      </w:r>
      <w:r w:rsidRPr="008E0DC0">
        <w:rPr>
          <w:rFonts w:ascii="David" w:hAnsi="David" w:cs="David"/>
          <w:sz w:val="24"/>
        </w:rPr>
        <w:t>Real Time</w:t>
      </w:r>
      <w:r w:rsidRPr="008E0DC0">
        <w:rPr>
          <w:rFonts w:ascii="David" w:hAnsi="David" w:cs="David"/>
          <w:sz w:val="24"/>
          <w:rtl/>
        </w:rPr>
        <w:t xml:space="preserve"> ובדוחות היסטוריים. </w:t>
      </w:r>
    </w:p>
    <w:p w:rsidR="0089733A" w:rsidRPr="008E0DC0" w:rsidRDefault="0089733A" w:rsidP="008E0DC0">
      <w:pPr>
        <w:pStyle w:val="2c"/>
        <w:keepNext/>
        <w:keepLines/>
        <w:numPr>
          <w:ilvl w:val="3"/>
          <w:numId w:val="68"/>
        </w:numPr>
        <w:ind w:left="2069" w:hanging="992"/>
        <w:rPr>
          <w:rFonts w:ascii="David" w:hAnsi="David" w:cs="David"/>
          <w:sz w:val="24"/>
        </w:rPr>
      </w:pPr>
      <w:r w:rsidRPr="008E0DC0">
        <w:rPr>
          <w:rFonts w:ascii="David" w:hAnsi="David" w:cs="David" w:hint="cs"/>
          <w:sz w:val="24"/>
          <w:rtl/>
        </w:rPr>
        <w:lastRenderedPageBreak/>
        <w:t>חלון</w:t>
      </w:r>
      <w:r w:rsidRPr="008E0DC0">
        <w:rPr>
          <w:rFonts w:ascii="David" w:hAnsi="David" w:cs="David"/>
          <w:sz w:val="24"/>
          <w:rtl/>
        </w:rPr>
        <w:t xml:space="preserve"> </w:t>
      </w:r>
      <w:r w:rsidRPr="008E0DC0">
        <w:rPr>
          <w:rFonts w:ascii="David" w:hAnsi="David" w:cs="David" w:hint="cs"/>
          <w:sz w:val="24"/>
          <w:rtl/>
        </w:rPr>
        <w:t>ה</w:t>
      </w:r>
      <w:r w:rsidRPr="008E0DC0">
        <w:rPr>
          <w:rFonts w:ascii="David" w:hAnsi="David" w:cs="David"/>
          <w:sz w:val="24"/>
          <w:rtl/>
        </w:rPr>
        <w:t>-</w:t>
      </w:r>
      <w:r w:rsidRPr="008E0DC0">
        <w:rPr>
          <w:rFonts w:ascii="David" w:hAnsi="David" w:cs="David"/>
          <w:sz w:val="24"/>
        </w:rPr>
        <w:t xml:space="preserve">softphone </w:t>
      </w:r>
      <w:r w:rsidRPr="008E0DC0">
        <w:rPr>
          <w:rFonts w:ascii="David" w:hAnsi="David" w:cs="David"/>
          <w:sz w:val="24"/>
          <w:rtl/>
        </w:rPr>
        <w:t xml:space="preserve"> תמיד יופיע על מסך הנציג, לא יעלם במהלך ובסיום השיחה (</w:t>
      </w:r>
      <w:r w:rsidRPr="008E0DC0">
        <w:rPr>
          <w:rFonts w:ascii="David" w:hAnsi="David" w:cs="David"/>
          <w:sz w:val="24"/>
        </w:rPr>
        <w:t xml:space="preserve">always on top </w:t>
      </w:r>
      <w:r w:rsidRPr="008E0DC0">
        <w:rPr>
          <w:rFonts w:ascii="David" w:hAnsi="David" w:cs="David"/>
          <w:sz w:val="24"/>
          <w:rtl/>
        </w:rPr>
        <w:t xml:space="preserve"> )</w:t>
      </w:r>
    </w:p>
    <w:p w:rsidR="00A47F5B" w:rsidRPr="008E0DC0" w:rsidRDefault="00A47F5B" w:rsidP="008E0DC0">
      <w:pPr>
        <w:pStyle w:val="2c"/>
        <w:keepNext/>
        <w:keepLines/>
        <w:numPr>
          <w:ilvl w:val="2"/>
          <w:numId w:val="68"/>
        </w:numPr>
        <w:spacing w:before="120"/>
        <w:ind w:left="1644" w:hanging="924"/>
        <w:rPr>
          <w:rFonts w:ascii="David" w:hAnsi="David" w:cs="David"/>
          <w:sz w:val="24"/>
        </w:rPr>
      </w:pPr>
      <w:r w:rsidRPr="008E0DC0">
        <w:rPr>
          <w:rFonts w:ascii="David" w:hAnsi="David" w:cs="David"/>
          <w:sz w:val="24"/>
          <w:rtl/>
        </w:rPr>
        <w:t xml:space="preserve">דוחות </w:t>
      </w:r>
      <w:r w:rsidRPr="008E0DC0">
        <w:rPr>
          <w:rFonts w:ascii="David" w:hAnsi="David" w:cs="David"/>
          <w:sz w:val="24"/>
        </w:rPr>
        <w:t>CTI</w:t>
      </w:r>
    </w:p>
    <w:p w:rsidR="00A47F5B" w:rsidRPr="008E0DC0" w:rsidRDefault="00A47F5B" w:rsidP="008E0DC0">
      <w:pPr>
        <w:pStyle w:val="2c"/>
        <w:keepNext/>
        <w:keepLines/>
        <w:numPr>
          <w:ilvl w:val="3"/>
          <w:numId w:val="68"/>
        </w:numPr>
        <w:ind w:left="2069" w:hanging="992"/>
        <w:rPr>
          <w:rFonts w:ascii="David" w:hAnsi="David" w:cs="David"/>
          <w:sz w:val="24"/>
        </w:rPr>
      </w:pPr>
      <w:r w:rsidRPr="008E0DC0">
        <w:rPr>
          <w:rFonts w:ascii="David" w:hAnsi="David" w:cs="David"/>
          <w:sz w:val="24"/>
          <w:rtl/>
        </w:rPr>
        <w:t>ל</w:t>
      </w:r>
      <w:r w:rsidR="007C0238" w:rsidRPr="008E0DC0">
        <w:rPr>
          <w:rFonts w:ascii="David" w:hAnsi="David" w:cs="David"/>
          <w:sz w:val="24"/>
          <w:rtl/>
        </w:rPr>
        <w:t>מנהלים מטעם המשרד</w:t>
      </w:r>
      <w:r w:rsidRPr="008E0DC0">
        <w:rPr>
          <w:rFonts w:ascii="David" w:hAnsi="David" w:cs="David"/>
          <w:sz w:val="24"/>
          <w:rtl/>
        </w:rPr>
        <w:t xml:space="preserve"> תהיה גישה והרשאה מלאה לצפייה בדוחות זמן אמת ובדוחות היסטוריים</w:t>
      </w:r>
      <w:r w:rsidR="007C0238" w:rsidRPr="008E0DC0">
        <w:rPr>
          <w:rFonts w:ascii="David" w:hAnsi="David" w:cs="David"/>
          <w:sz w:val="24"/>
          <w:rtl/>
        </w:rPr>
        <w:t xml:space="preserve"> ממשרדי המזמין באמצעות ממשק </w:t>
      </w:r>
      <w:r w:rsidR="007C0238" w:rsidRPr="008E0DC0">
        <w:rPr>
          <w:rFonts w:ascii="David" w:hAnsi="David" w:cs="David"/>
          <w:sz w:val="24"/>
        </w:rPr>
        <w:t>WEB</w:t>
      </w:r>
      <w:r w:rsidR="00B632D8" w:rsidRPr="008E0DC0">
        <w:rPr>
          <w:rFonts w:ascii="David" w:hAnsi="David" w:cs="David"/>
          <w:sz w:val="24"/>
          <w:rtl/>
        </w:rPr>
        <w:t xml:space="preserve">י מאובטח, או באמצעות מחשב </w:t>
      </w:r>
      <w:proofErr w:type="spellStart"/>
      <w:r w:rsidR="00B632D8" w:rsidRPr="008E0DC0">
        <w:rPr>
          <w:rFonts w:ascii="David" w:hAnsi="David" w:cs="David"/>
          <w:sz w:val="24"/>
          <w:rtl/>
        </w:rPr>
        <w:t>יעודי</w:t>
      </w:r>
      <w:proofErr w:type="spellEnd"/>
      <w:r w:rsidR="00B632D8" w:rsidRPr="008E0DC0">
        <w:rPr>
          <w:rFonts w:ascii="David" w:hAnsi="David" w:cs="David"/>
          <w:sz w:val="24"/>
          <w:rtl/>
        </w:rPr>
        <w:t xml:space="preserve"> שיחובר לרשת הספק. </w:t>
      </w:r>
      <w:r w:rsidR="007C0238" w:rsidRPr="008E0DC0">
        <w:rPr>
          <w:rFonts w:ascii="David" w:hAnsi="David" w:cs="David"/>
          <w:sz w:val="24"/>
          <w:rtl/>
        </w:rPr>
        <w:t xml:space="preserve"> כאמור, גם לרפרנט מטעם המשרד, </w:t>
      </w:r>
      <w:r w:rsidR="00433835">
        <w:rPr>
          <w:rFonts w:ascii="David" w:hAnsi="David" w:cs="David" w:hint="cs"/>
          <w:sz w:val="24"/>
          <w:rtl/>
        </w:rPr>
        <w:t xml:space="preserve">בעת </w:t>
      </w:r>
      <w:r w:rsidR="007C0238" w:rsidRPr="008E0DC0">
        <w:rPr>
          <w:rFonts w:ascii="David" w:hAnsi="David" w:cs="David"/>
          <w:sz w:val="24"/>
          <w:rtl/>
        </w:rPr>
        <w:t xml:space="preserve">שישב במוקד </w:t>
      </w:r>
      <w:r w:rsidR="00C30FD7">
        <w:rPr>
          <w:rFonts w:ascii="David" w:hAnsi="David" w:cs="David" w:hint="cs"/>
          <w:sz w:val="24"/>
          <w:rtl/>
        </w:rPr>
        <w:t>מיקור החוץ</w:t>
      </w:r>
      <w:r w:rsidR="00C30FD7" w:rsidRPr="008E0DC0">
        <w:rPr>
          <w:rFonts w:ascii="David" w:hAnsi="David" w:cs="David"/>
          <w:sz w:val="24"/>
          <w:rtl/>
        </w:rPr>
        <w:t xml:space="preserve"> </w:t>
      </w:r>
      <w:r w:rsidR="007C0238" w:rsidRPr="008E0DC0">
        <w:rPr>
          <w:rFonts w:ascii="David" w:hAnsi="David" w:cs="David"/>
          <w:sz w:val="24"/>
          <w:rtl/>
        </w:rPr>
        <w:t xml:space="preserve">תהייה גישה והרשאה לכך. </w:t>
      </w:r>
      <w:r w:rsidR="00D44DB6">
        <w:rPr>
          <w:rFonts w:ascii="David" w:hAnsi="David" w:cs="David" w:hint="cs"/>
          <w:sz w:val="24"/>
          <w:rtl/>
        </w:rPr>
        <w:t>המחשבים והחיבורים- באחריות הספק ועל חשבונו</w:t>
      </w:r>
      <w:r w:rsidR="004A133A">
        <w:rPr>
          <w:rFonts w:ascii="David" w:hAnsi="David" w:cs="David" w:hint="cs"/>
          <w:sz w:val="24"/>
          <w:rtl/>
        </w:rPr>
        <w:t>.</w:t>
      </w:r>
    </w:p>
    <w:p w:rsidR="00A47F5B" w:rsidRPr="008E0DC0" w:rsidRDefault="00A47F5B" w:rsidP="008E0DC0">
      <w:pPr>
        <w:pStyle w:val="2c"/>
        <w:keepNext/>
        <w:keepLines/>
        <w:numPr>
          <w:ilvl w:val="3"/>
          <w:numId w:val="68"/>
        </w:numPr>
        <w:ind w:left="2069" w:hanging="992"/>
        <w:rPr>
          <w:rFonts w:ascii="David" w:hAnsi="David" w:cs="David"/>
          <w:sz w:val="24"/>
        </w:rPr>
      </w:pPr>
      <w:r w:rsidRPr="008E0DC0">
        <w:rPr>
          <w:rFonts w:ascii="David" w:hAnsi="David" w:cs="David"/>
          <w:sz w:val="24"/>
          <w:rtl/>
        </w:rPr>
        <w:t xml:space="preserve">המערכת </w:t>
      </w:r>
      <w:r w:rsidR="00585961">
        <w:rPr>
          <w:rFonts w:ascii="David" w:hAnsi="David" w:cs="David" w:hint="cs"/>
          <w:sz w:val="24"/>
          <w:rtl/>
        </w:rPr>
        <w:t>תציג</w:t>
      </w:r>
      <w:r w:rsidRPr="008E0DC0">
        <w:rPr>
          <w:rFonts w:ascii="David" w:hAnsi="David" w:cs="David"/>
          <w:sz w:val="24"/>
          <w:rtl/>
        </w:rPr>
        <w:t xml:space="preserve"> מידע בזמן אמת ומידע היסטורי בכל החתכים, כולל ברמת מערכת (טיפול בפניות, עבודת נציגים, משאבים ועוד), ברמת מוקד, תורים, קבוצות נציגים, נציגים, ו-</w:t>
      </w:r>
      <w:r w:rsidRPr="008E0DC0">
        <w:rPr>
          <w:rFonts w:ascii="David" w:hAnsi="David" w:cs="David"/>
          <w:sz w:val="24"/>
        </w:rPr>
        <w:t>Skills</w:t>
      </w:r>
      <w:r w:rsidRPr="008E0DC0">
        <w:rPr>
          <w:rFonts w:ascii="David" w:hAnsi="David" w:cs="David"/>
          <w:sz w:val="24"/>
          <w:rtl/>
        </w:rPr>
        <w:t>.</w:t>
      </w:r>
    </w:p>
    <w:p w:rsidR="00A47F5B" w:rsidRPr="008E0DC0" w:rsidRDefault="00A47F5B" w:rsidP="008E0DC0">
      <w:pPr>
        <w:pStyle w:val="2c"/>
        <w:keepNext/>
        <w:keepLines/>
        <w:numPr>
          <w:ilvl w:val="3"/>
          <w:numId w:val="68"/>
        </w:numPr>
        <w:ind w:left="2069" w:hanging="992"/>
        <w:rPr>
          <w:rFonts w:ascii="David" w:hAnsi="David" w:cs="David"/>
          <w:sz w:val="24"/>
        </w:rPr>
      </w:pPr>
      <w:r w:rsidRPr="008E0DC0">
        <w:rPr>
          <w:rFonts w:ascii="David" w:hAnsi="David" w:cs="David"/>
          <w:sz w:val="24"/>
          <w:rtl/>
        </w:rPr>
        <w:t xml:space="preserve">כל מערכות הבקרה והדוחות כולל מצגות </w:t>
      </w:r>
      <w:r w:rsidRPr="008E0DC0">
        <w:rPr>
          <w:rFonts w:ascii="David" w:hAnsi="David" w:cs="David"/>
          <w:sz w:val="24"/>
        </w:rPr>
        <w:t>Real Time</w:t>
      </w:r>
      <w:r w:rsidRPr="008E0DC0">
        <w:rPr>
          <w:rFonts w:ascii="David" w:hAnsi="David" w:cs="David"/>
          <w:sz w:val="24"/>
          <w:rtl/>
        </w:rPr>
        <w:t xml:space="preserve"> והדוחות ההיסטוריים יכילו נתונים עבור כל סוגי הפניות הנכנסות למוקד, יוצאות ממנו ופניות פנימיות</w:t>
      </w:r>
      <w:r w:rsidR="007C0238" w:rsidRPr="008E0DC0">
        <w:rPr>
          <w:rFonts w:ascii="David" w:hAnsi="David" w:cs="David"/>
          <w:sz w:val="24"/>
          <w:rtl/>
        </w:rPr>
        <w:t xml:space="preserve"> ומכל ערוצי הקשר</w:t>
      </w:r>
      <w:r w:rsidR="00CD6222" w:rsidRPr="008E0DC0">
        <w:rPr>
          <w:rFonts w:ascii="David" w:hAnsi="David" w:cs="David"/>
          <w:sz w:val="24"/>
          <w:rtl/>
        </w:rPr>
        <w:br/>
        <w:t xml:space="preserve">דוחות </w:t>
      </w:r>
      <w:r w:rsidR="00CD6222" w:rsidRPr="008E0DC0">
        <w:rPr>
          <w:rFonts w:ascii="David" w:hAnsi="David" w:cs="David"/>
          <w:sz w:val="24"/>
        </w:rPr>
        <w:t>Real Time</w:t>
      </w:r>
      <w:r w:rsidR="004A133A">
        <w:rPr>
          <w:rFonts w:ascii="David" w:hAnsi="David" w:cs="David" w:hint="cs"/>
          <w:sz w:val="24"/>
          <w:rtl/>
        </w:rPr>
        <w:t>.</w:t>
      </w:r>
    </w:p>
    <w:p w:rsidR="006953B4" w:rsidRPr="008E0DC0" w:rsidRDefault="00A47F5B" w:rsidP="008E0DC0">
      <w:pPr>
        <w:pStyle w:val="2c"/>
        <w:keepNext/>
        <w:keepLines/>
        <w:numPr>
          <w:ilvl w:val="3"/>
          <w:numId w:val="68"/>
        </w:numPr>
        <w:ind w:left="2069" w:hanging="992"/>
        <w:rPr>
          <w:rFonts w:ascii="David" w:hAnsi="David" w:cs="David"/>
          <w:sz w:val="24"/>
        </w:rPr>
      </w:pPr>
      <w:r w:rsidRPr="008E0DC0">
        <w:rPr>
          <w:rFonts w:ascii="David" w:hAnsi="David" w:cs="David"/>
          <w:sz w:val="24"/>
          <w:rtl/>
        </w:rPr>
        <w:t xml:space="preserve">המערכת תאפשר צפייה בנתונים על גבי צג עמדות מנהלים, מסך </w:t>
      </w:r>
      <w:r w:rsidR="00E5185A" w:rsidRPr="008E0DC0">
        <w:rPr>
          <w:rFonts w:ascii="David" w:hAnsi="David" w:cs="David"/>
          <w:sz w:val="24"/>
          <w:rtl/>
        </w:rPr>
        <w:t xml:space="preserve">תצוגה </w:t>
      </w:r>
      <w:r w:rsidR="00CD6222" w:rsidRPr="008E0DC0">
        <w:rPr>
          <w:rFonts w:ascii="David" w:hAnsi="David" w:cs="David"/>
          <w:sz w:val="24"/>
          <w:rtl/>
        </w:rPr>
        <w:t>ודוחות מודפסים מכל ערוצי הקשר</w:t>
      </w:r>
      <w:r w:rsidR="004A133A">
        <w:rPr>
          <w:rFonts w:ascii="David" w:hAnsi="David" w:cs="David" w:hint="cs"/>
          <w:sz w:val="24"/>
          <w:rtl/>
        </w:rPr>
        <w:t>.</w:t>
      </w:r>
    </w:p>
    <w:p w:rsidR="00A47F5B" w:rsidRPr="008E0DC0" w:rsidRDefault="00A47F5B" w:rsidP="008E0DC0">
      <w:pPr>
        <w:pStyle w:val="2c"/>
        <w:keepNext/>
        <w:keepLines/>
        <w:numPr>
          <w:ilvl w:val="3"/>
          <w:numId w:val="68"/>
        </w:numPr>
        <w:ind w:left="2069" w:hanging="992"/>
        <w:rPr>
          <w:rFonts w:ascii="David" w:hAnsi="David" w:cs="David"/>
          <w:sz w:val="24"/>
        </w:rPr>
      </w:pPr>
      <w:r w:rsidRPr="008E0DC0">
        <w:rPr>
          <w:rFonts w:ascii="David" w:hAnsi="David" w:cs="David"/>
          <w:sz w:val="24"/>
          <w:rtl/>
        </w:rPr>
        <w:t>ה</w:t>
      </w:r>
      <w:r w:rsidR="00C75AA7" w:rsidRPr="008E0DC0">
        <w:rPr>
          <w:rFonts w:ascii="David" w:hAnsi="David" w:cs="David"/>
          <w:sz w:val="24"/>
          <w:rtl/>
        </w:rPr>
        <w:t>מציע</w:t>
      </w:r>
      <w:r w:rsidRPr="008E0DC0">
        <w:rPr>
          <w:rFonts w:ascii="David" w:hAnsi="David" w:cs="David"/>
          <w:sz w:val="24"/>
          <w:rtl/>
        </w:rPr>
        <w:t xml:space="preserve"> יאפשר צפייה בנתוני זמן אמת, ע"י כניסה באמצעות שם משתמש וסיסמא לעובדי </w:t>
      </w:r>
      <w:r w:rsidR="003801C6" w:rsidRPr="008E0DC0">
        <w:rPr>
          <w:rFonts w:ascii="David" w:hAnsi="David" w:cs="David"/>
          <w:sz w:val="24"/>
          <w:rtl/>
        </w:rPr>
        <w:t>משרד המשפטים</w:t>
      </w:r>
      <w:r w:rsidR="004A133A">
        <w:rPr>
          <w:rFonts w:ascii="David" w:hAnsi="David" w:cs="David" w:hint="cs"/>
          <w:sz w:val="24"/>
          <w:rtl/>
        </w:rPr>
        <w:t>.</w:t>
      </w:r>
    </w:p>
    <w:p w:rsidR="00A47F5B" w:rsidRPr="008E0DC0" w:rsidRDefault="00A47F5B" w:rsidP="008E0DC0">
      <w:pPr>
        <w:pStyle w:val="2c"/>
        <w:keepNext/>
        <w:keepLines/>
        <w:numPr>
          <w:ilvl w:val="3"/>
          <w:numId w:val="68"/>
        </w:numPr>
        <w:ind w:left="2069" w:hanging="992"/>
        <w:rPr>
          <w:rFonts w:ascii="David" w:hAnsi="David" w:cs="David"/>
          <w:sz w:val="24"/>
          <w:rtl/>
        </w:rPr>
      </w:pPr>
      <w:r w:rsidRPr="008E0DC0">
        <w:rPr>
          <w:rFonts w:ascii="David" w:hAnsi="David" w:cs="David"/>
          <w:sz w:val="24"/>
          <w:rtl/>
        </w:rPr>
        <w:t xml:space="preserve">המערכת תכלול הצגה גראפית וטבלאית של נתוני </w:t>
      </w:r>
      <w:r w:rsidRPr="008E0DC0">
        <w:rPr>
          <w:rFonts w:ascii="David" w:hAnsi="David" w:cs="David"/>
          <w:sz w:val="24"/>
        </w:rPr>
        <w:t>Real Time</w:t>
      </w:r>
      <w:r w:rsidRPr="008E0DC0">
        <w:rPr>
          <w:rFonts w:ascii="David" w:hAnsi="David" w:cs="David"/>
          <w:sz w:val="24"/>
          <w:rtl/>
        </w:rPr>
        <w:t>.</w:t>
      </w:r>
    </w:p>
    <w:p w:rsidR="00A47F5B" w:rsidRPr="008E0DC0" w:rsidRDefault="00A47F5B" w:rsidP="008E0DC0">
      <w:pPr>
        <w:pStyle w:val="2c"/>
        <w:keepNext/>
        <w:keepLines/>
        <w:numPr>
          <w:ilvl w:val="3"/>
          <w:numId w:val="68"/>
        </w:numPr>
        <w:ind w:left="2069" w:hanging="992"/>
        <w:rPr>
          <w:rFonts w:ascii="David" w:hAnsi="David" w:cs="David"/>
          <w:sz w:val="24"/>
        </w:rPr>
      </w:pPr>
      <w:r w:rsidRPr="008E0DC0">
        <w:rPr>
          <w:rFonts w:ascii="David" w:hAnsi="David" w:cs="David"/>
          <w:sz w:val="24"/>
          <w:rtl/>
        </w:rPr>
        <w:t>המערכת תאפשר הצגת חריגים עפ"י פרמטר לכל אחד מהנתונים</w:t>
      </w:r>
      <w:r w:rsidR="00CD6222" w:rsidRPr="008E0DC0">
        <w:rPr>
          <w:rFonts w:ascii="David" w:hAnsi="David" w:cs="David"/>
          <w:sz w:val="24"/>
          <w:rtl/>
        </w:rPr>
        <w:t xml:space="preserve"> המוצגים והבלטתם בצבע לפי ספים</w:t>
      </w:r>
      <w:r w:rsidR="004A133A">
        <w:rPr>
          <w:rFonts w:ascii="David" w:hAnsi="David" w:cs="David" w:hint="cs"/>
          <w:sz w:val="24"/>
          <w:rtl/>
        </w:rPr>
        <w:t>.</w:t>
      </w:r>
    </w:p>
    <w:p w:rsidR="00A47F5B" w:rsidRPr="008E0DC0" w:rsidRDefault="00A47F5B" w:rsidP="008E0DC0">
      <w:pPr>
        <w:pStyle w:val="2c"/>
        <w:keepNext/>
        <w:keepLines/>
        <w:numPr>
          <w:ilvl w:val="3"/>
          <w:numId w:val="68"/>
        </w:numPr>
        <w:ind w:left="2069" w:hanging="992"/>
        <w:rPr>
          <w:rFonts w:ascii="David" w:hAnsi="David" w:cs="David"/>
          <w:sz w:val="24"/>
        </w:rPr>
      </w:pPr>
      <w:r w:rsidRPr="008E0DC0">
        <w:rPr>
          <w:rFonts w:ascii="David" w:hAnsi="David" w:cs="David"/>
          <w:sz w:val="24"/>
          <w:rtl/>
        </w:rPr>
        <w:t>ניתן יהיה להגדיר ספים שונים ל</w:t>
      </w:r>
      <w:r w:rsidR="00CD6222" w:rsidRPr="008E0DC0">
        <w:rPr>
          <w:rFonts w:ascii="David" w:hAnsi="David" w:cs="David"/>
          <w:sz w:val="24"/>
          <w:rtl/>
        </w:rPr>
        <w:t>נתונים שונים בהתאם לסוג הפעילות</w:t>
      </w:r>
      <w:r w:rsidR="004A133A">
        <w:rPr>
          <w:rFonts w:ascii="David" w:hAnsi="David" w:cs="David" w:hint="cs"/>
          <w:sz w:val="24"/>
          <w:rtl/>
        </w:rPr>
        <w:t>.</w:t>
      </w:r>
    </w:p>
    <w:p w:rsidR="00CD6222" w:rsidRPr="008E0DC0" w:rsidRDefault="00CD6222" w:rsidP="008E0DC0">
      <w:pPr>
        <w:pStyle w:val="2c"/>
        <w:keepNext/>
        <w:keepLines/>
        <w:numPr>
          <w:ilvl w:val="3"/>
          <w:numId w:val="68"/>
        </w:numPr>
        <w:ind w:left="2069" w:hanging="992"/>
        <w:rPr>
          <w:rFonts w:ascii="David" w:hAnsi="David" w:cs="David"/>
          <w:sz w:val="24"/>
        </w:rPr>
      </w:pPr>
      <w:r w:rsidRPr="008E0DC0">
        <w:rPr>
          <w:rFonts w:ascii="David" w:hAnsi="David" w:cs="David"/>
          <w:sz w:val="24"/>
          <w:rtl/>
        </w:rPr>
        <w:t>נתוני נציג יוצגו הן בזמן אמת (סטטוס) והן כזמן מצטבר מתחיל</w:t>
      </w:r>
      <w:r w:rsidR="00F64180" w:rsidRPr="008E0DC0">
        <w:rPr>
          <w:rFonts w:ascii="David" w:hAnsi="David" w:cs="David" w:hint="cs"/>
          <w:sz w:val="24"/>
          <w:rtl/>
        </w:rPr>
        <w:t>ת</w:t>
      </w:r>
      <w:r w:rsidR="00F64180" w:rsidRPr="008E0DC0">
        <w:rPr>
          <w:rFonts w:ascii="David" w:hAnsi="David" w:cs="David"/>
          <w:sz w:val="24"/>
          <w:rtl/>
        </w:rPr>
        <w:t xml:space="preserve"> </w:t>
      </w:r>
      <w:r w:rsidRPr="008E0DC0">
        <w:rPr>
          <w:rFonts w:ascii="David" w:hAnsi="David" w:cs="David"/>
          <w:sz w:val="24"/>
          <w:rtl/>
        </w:rPr>
        <w:t xml:space="preserve"> היום</w:t>
      </w:r>
      <w:r w:rsidR="00F64180" w:rsidRPr="008E0DC0">
        <w:rPr>
          <w:rFonts w:ascii="David" w:hAnsi="David" w:cs="David"/>
          <w:sz w:val="24"/>
          <w:rtl/>
        </w:rPr>
        <w:t xml:space="preserve">. </w:t>
      </w:r>
      <w:r w:rsidR="00F64180" w:rsidRPr="008E0DC0">
        <w:rPr>
          <w:rFonts w:ascii="David" w:hAnsi="David" w:cs="David" w:hint="cs"/>
          <w:sz w:val="24"/>
          <w:rtl/>
        </w:rPr>
        <w:t>המערכת</w:t>
      </w:r>
      <w:r w:rsidR="00F64180" w:rsidRPr="008E0DC0">
        <w:rPr>
          <w:rFonts w:ascii="David" w:hAnsi="David" w:cs="David"/>
          <w:sz w:val="24"/>
          <w:rtl/>
        </w:rPr>
        <w:t xml:space="preserve"> </w:t>
      </w:r>
      <w:r w:rsidR="00F64180" w:rsidRPr="008E0DC0">
        <w:rPr>
          <w:rFonts w:ascii="David" w:hAnsi="David" w:cs="David" w:hint="cs"/>
          <w:sz w:val="24"/>
          <w:rtl/>
        </w:rPr>
        <w:t>צריכה</w:t>
      </w:r>
      <w:r w:rsidR="00F64180" w:rsidRPr="008E0DC0">
        <w:rPr>
          <w:rFonts w:ascii="David" w:hAnsi="David" w:cs="David"/>
          <w:sz w:val="24"/>
          <w:rtl/>
        </w:rPr>
        <w:t xml:space="preserve"> </w:t>
      </w:r>
      <w:r w:rsidR="00F64180" w:rsidRPr="008E0DC0">
        <w:rPr>
          <w:rFonts w:ascii="David" w:hAnsi="David" w:cs="David" w:hint="cs"/>
          <w:sz w:val="24"/>
          <w:rtl/>
        </w:rPr>
        <w:t>לאפשר</w:t>
      </w:r>
      <w:r w:rsidR="00F64180" w:rsidRPr="008E0DC0">
        <w:rPr>
          <w:rFonts w:ascii="David" w:hAnsi="David" w:cs="David"/>
          <w:sz w:val="24"/>
          <w:rtl/>
        </w:rPr>
        <w:t xml:space="preserve"> </w:t>
      </w:r>
      <w:r w:rsidR="00F64180" w:rsidRPr="008E0DC0">
        <w:rPr>
          <w:rFonts w:ascii="David" w:hAnsi="David" w:cs="David" w:hint="cs"/>
          <w:sz w:val="24"/>
          <w:rtl/>
        </w:rPr>
        <w:t>הצגת</w:t>
      </w:r>
      <w:r w:rsidR="00F64180" w:rsidRPr="008E0DC0">
        <w:rPr>
          <w:rFonts w:ascii="David" w:hAnsi="David" w:cs="David"/>
          <w:sz w:val="24"/>
          <w:rtl/>
        </w:rPr>
        <w:t xml:space="preserve"> </w:t>
      </w:r>
      <w:r w:rsidR="00F64180" w:rsidRPr="008E0DC0">
        <w:rPr>
          <w:rFonts w:ascii="David" w:hAnsi="David" w:cs="David" w:hint="cs"/>
          <w:sz w:val="24"/>
          <w:rtl/>
        </w:rPr>
        <w:t>זמן</w:t>
      </w:r>
      <w:r w:rsidR="00F64180" w:rsidRPr="008E0DC0">
        <w:rPr>
          <w:rFonts w:ascii="David" w:hAnsi="David" w:cs="David"/>
          <w:sz w:val="24"/>
          <w:rtl/>
        </w:rPr>
        <w:t xml:space="preserve"> </w:t>
      </w:r>
      <w:r w:rsidR="00F64180" w:rsidRPr="008E0DC0">
        <w:rPr>
          <w:rFonts w:ascii="David" w:hAnsi="David" w:cs="David" w:hint="cs"/>
          <w:sz w:val="24"/>
          <w:rtl/>
        </w:rPr>
        <w:t>מצטבר</w:t>
      </w:r>
      <w:r w:rsidR="00F64180" w:rsidRPr="008E0DC0">
        <w:rPr>
          <w:rFonts w:ascii="David" w:hAnsi="David" w:cs="David"/>
          <w:sz w:val="24"/>
          <w:rtl/>
        </w:rPr>
        <w:t xml:space="preserve"> </w:t>
      </w:r>
      <w:r w:rsidR="00F64180" w:rsidRPr="008E0DC0">
        <w:rPr>
          <w:rFonts w:ascii="David" w:hAnsi="David" w:cs="David" w:hint="cs"/>
          <w:sz w:val="24"/>
          <w:rtl/>
        </w:rPr>
        <w:t>באותו</w:t>
      </w:r>
      <w:r w:rsidR="00F64180" w:rsidRPr="008E0DC0">
        <w:rPr>
          <w:rFonts w:ascii="David" w:hAnsi="David" w:cs="David"/>
          <w:sz w:val="24"/>
          <w:rtl/>
        </w:rPr>
        <w:t xml:space="preserve"> </w:t>
      </w:r>
      <w:r w:rsidR="00F64180" w:rsidRPr="008E0DC0">
        <w:rPr>
          <w:rFonts w:ascii="David" w:hAnsi="David" w:cs="David" w:hint="cs"/>
          <w:sz w:val="24"/>
          <w:rtl/>
        </w:rPr>
        <w:t>היום</w:t>
      </w:r>
      <w:r w:rsidR="00F64180" w:rsidRPr="008E0DC0">
        <w:rPr>
          <w:rFonts w:ascii="David" w:hAnsi="David" w:cs="David"/>
          <w:sz w:val="24"/>
          <w:rtl/>
        </w:rPr>
        <w:t xml:space="preserve">, </w:t>
      </w:r>
      <w:r w:rsidR="00F64180" w:rsidRPr="008E0DC0">
        <w:rPr>
          <w:rFonts w:ascii="David" w:hAnsi="David" w:cs="David" w:hint="cs"/>
          <w:sz w:val="24"/>
          <w:rtl/>
        </w:rPr>
        <w:t>ובמהלך</w:t>
      </w:r>
      <w:r w:rsidR="00F64180" w:rsidRPr="008E0DC0">
        <w:rPr>
          <w:rFonts w:ascii="David" w:hAnsi="David" w:cs="David"/>
          <w:sz w:val="24"/>
          <w:rtl/>
        </w:rPr>
        <w:t xml:space="preserve"> </w:t>
      </w:r>
      <w:r w:rsidR="00F64180" w:rsidRPr="008E0DC0">
        <w:rPr>
          <w:rFonts w:ascii="David" w:hAnsi="David" w:cs="David" w:hint="cs"/>
          <w:sz w:val="24"/>
          <w:rtl/>
        </w:rPr>
        <w:t>כל</w:t>
      </w:r>
      <w:r w:rsidR="00F64180" w:rsidRPr="008E0DC0">
        <w:rPr>
          <w:rFonts w:ascii="David" w:hAnsi="David" w:cs="David"/>
          <w:sz w:val="24"/>
          <w:rtl/>
        </w:rPr>
        <w:t xml:space="preserve"> </w:t>
      </w:r>
      <w:r w:rsidR="00F64180" w:rsidRPr="008E0DC0">
        <w:rPr>
          <w:rFonts w:ascii="David" w:hAnsi="David" w:cs="David" w:hint="cs"/>
          <w:sz w:val="24"/>
          <w:rtl/>
        </w:rPr>
        <w:t>המשמרת</w:t>
      </w:r>
      <w:r w:rsidRPr="008E0DC0">
        <w:rPr>
          <w:rFonts w:ascii="David" w:hAnsi="David" w:cs="David"/>
          <w:sz w:val="24"/>
          <w:rtl/>
        </w:rPr>
        <w:t xml:space="preserve"> (מענה, אחוז מענה, יעילות, אחוז החזק, הפסקות שונות וכו')</w:t>
      </w:r>
      <w:r w:rsidR="004A133A">
        <w:rPr>
          <w:rFonts w:ascii="David" w:hAnsi="David" w:cs="David" w:hint="cs"/>
          <w:sz w:val="24"/>
          <w:rtl/>
        </w:rPr>
        <w:t>.</w:t>
      </w:r>
    </w:p>
    <w:p w:rsidR="00CD6222" w:rsidRPr="008E0DC0" w:rsidRDefault="00CD6222" w:rsidP="008E0DC0">
      <w:pPr>
        <w:pStyle w:val="2c"/>
        <w:keepNext/>
        <w:keepLines/>
        <w:numPr>
          <w:ilvl w:val="3"/>
          <w:numId w:val="68"/>
        </w:numPr>
        <w:ind w:left="2216" w:hanging="1139"/>
        <w:rPr>
          <w:rFonts w:ascii="David" w:hAnsi="David" w:cs="David"/>
          <w:sz w:val="24"/>
        </w:rPr>
      </w:pPr>
      <w:r w:rsidRPr="008E0DC0">
        <w:rPr>
          <w:rFonts w:ascii="David" w:hAnsi="David" w:cs="David"/>
          <w:sz w:val="24"/>
          <w:rtl/>
        </w:rPr>
        <w:t>אפיון מפורט לתצוגות האמת יב</w:t>
      </w:r>
      <w:r w:rsidR="003B17FF" w:rsidRPr="008E0DC0">
        <w:rPr>
          <w:rFonts w:ascii="David" w:hAnsi="David" w:cs="David" w:hint="cs"/>
          <w:sz w:val="24"/>
          <w:rtl/>
        </w:rPr>
        <w:t>וצע</w:t>
      </w:r>
      <w:r w:rsidR="003B17FF" w:rsidRPr="008E0DC0">
        <w:rPr>
          <w:rFonts w:ascii="David" w:hAnsi="David" w:cs="David"/>
          <w:sz w:val="24"/>
          <w:rtl/>
        </w:rPr>
        <w:t xml:space="preserve"> </w:t>
      </w:r>
      <w:r w:rsidRPr="008E0DC0">
        <w:rPr>
          <w:rFonts w:ascii="David" w:hAnsi="David" w:cs="David"/>
          <w:sz w:val="24"/>
          <w:rtl/>
        </w:rPr>
        <w:t>בשלב ההקמה</w:t>
      </w:r>
      <w:r w:rsidR="004A133A">
        <w:rPr>
          <w:rFonts w:ascii="David" w:hAnsi="David" w:cs="David" w:hint="cs"/>
          <w:sz w:val="24"/>
          <w:rtl/>
        </w:rPr>
        <w:t>.</w:t>
      </w:r>
    </w:p>
    <w:p w:rsidR="00A47F5B" w:rsidRPr="008E0DC0" w:rsidRDefault="00A47F5B" w:rsidP="008E0DC0">
      <w:pPr>
        <w:pStyle w:val="2c"/>
        <w:keepNext/>
        <w:keepLines/>
        <w:numPr>
          <w:ilvl w:val="2"/>
          <w:numId w:val="68"/>
        </w:numPr>
        <w:spacing w:before="120"/>
        <w:ind w:left="1644" w:hanging="924"/>
        <w:rPr>
          <w:rFonts w:ascii="David" w:hAnsi="David" w:cs="David"/>
          <w:sz w:val="24"/>
        </w:rPr>
      </w:pPr>
      <w:r w:rsidRPr="008E0DC0">
        <w:rPr>
          <w:rFonts w:ascii="David" w:hAnsi="David" w:cs="David"/>
          <w:sz w:val="24"/>
          <w:rtl/>
        </w:rPr>
        <w:t>דוחות היסטוריים</w:t>
      </w:r>
    </w:p>
    <w:p w:rsidR="00A47F5B" w:rsidRPr="008E0DC0" w:rsidRDefault="00A47F5B" w:rsidP="008E0DC0">
      <w:pPr>
        <w:pStyle w:val="2c"/>
        <w:keepNext/>
        <w:keepLines/>
        <w:numPr>
          <w:ilvl w:val="3"/>
          <w:numId w:val="68"/>
        </w:numPr>
        <w:ind w:left="2069" w:hanging="992"/>
        <w:rPr>
          <w:rFonts w:ascii="David" w:hAnsi="David" w:cs="David"/>
          <w:sz w:val="24"/>
        </w:rPr>
      </w:pPr>
      <w:r w:rsidRPr="008E0DC0">
        <w:rPr>
          <w:rFonts w:ascii="David" w:hAnsi="David" w:cs="David"/>
          <w:sz w:val="24"/>
          <w:rtl/>
        </w:rPr>
        <w:t>נדרשת האפשרות להצגת דוחות על גבי מסך, להפקת דוח מודפס ולהמרה לכלי ניתוח כגון</w:t>
      </w:r>
      <w:r w:rsidR="00C80D9C" w:rsidRPr="008E0DC0">
        <w:rPr>
          <w:rFonts w:ascii="David" w:hAnsi="David" w:cs="David"/>
          <w:sz w:val="24"/>
          <w:rtl/>
        </w:rPr>
        <w:t xml:space="preserve"> </w:t>
      </w:r>
      <w:r w:rsidRPr="008E0DC0">
        <w:rPr>
          <w:rFonts w:ascii="David" w:hAnsi="David" w:cs="David"/>
          <w:sz w:val="24"/>
        </w:rPr>
        <w:t>Excel</w:t>
      </w:r>
      <w:r w:rsidRPr="008E0DC0">
        <w:rPr>
          <w:rFonts w:ascii="David" w:hAnsi="David" w:cs="David"/>
          <w:sz w:val="24"/>
          <w:rtl/>
        </w:rPr>
        <w:t xml:space="preserve">. </w:t>
      </w:r>
    </w:p>
    <w:p w:rsidR="00F64180" w:rsidRPr="008E0DC0" w:rsidRDefault="00F64180" w:rsidP="008E0DC0">
      <w:pPr>
        <w:pStyle w:val="2c"/>
        <w:keepNext/>
        <w:keepLines/>
        <w:numPr>
          <w:ilvl w:val="3"/>
          <w:numId w:val="68"/>
        </w:numPr>
        <w:ind w:left="2069" w:hanging="992"/>
        <w:rPr>
          <w:rFonts w:ascii="David" w:hAnsi="David" w:cs="David"/>
          <w:sz w:val="24"/>
        </w:rPr>
      </w:pPr>
      <w:r w:rsidRPr="008E0DC0">
        <w:rPr>
          <w:rFonts w:ascii="David" w:hAnsi="David" w:cs="David"/>
          <w:sz w:val="24"/>
          <w:rtl/>
        </w:rPr>
        <w:t>המערכת צריכה לאפשר הצגת נתונים ה</w:t>
      </w:r>
      <w:r w:rsidR="00732FF4">
        <w:rPr>
          <w:rFonts w:ascii="David" w:hAnsi="David" w:cs="David" w:hint="cs"/>
          <w:sz w:val="24"/>
          <w:rtl/>
        </w:rPr>
        <w:t>י</w:t>
      </w:r>
      <w:r w:rsidRPr="008E0DC0">
        <w:rPr>
          <w:rFonts w:ascii="David" w:hAnsi="David" w:cs="David"/>
          <w:sz w:val="24"/>
          <w:rtl/>
        </w:rPr>
        <w:t xml:space="preserve">סטוריים מצטברים באותו היום, ובמהלך כל היום. לדוגמה: בשעה 10:00 </w:t>
      </w:r>
      <w:r w:rsidR="00342661" w:rsidRPr="008E0DC0">
        <w:rPr>
          <w:rFonts w:ascii="David" w:hAnsi="David" w:cs="David"/>
          <w:sz w:val="24"/>
          <w:rtl/>
        </w:rPr>
        <w:t xml:space="preserve">יוצגו נתונים </w:t>
      </w:r>
      <w:r w:rsidRPr="008E0DC0">
        <w:rPr>
          <w:rFonts w:ascii="David" w:hAnsi="David" w:cs="David"/>
          <w:sz w:val="24"/>
          <w:rtl/>
        </w:rPr>
        <w:t xml:space="preserve"> עד 9:</w:t>
      </w:r>
      <w:r w:rsidR="00342661" w:rsidRPr="008E0DC0">
        <w:rPr>
          <w:rFonts w:ascii="David" w:hAnsi="David" w:cs="David"/>
          <w:sz w:val="24"/>
          <w:rtl/>
        </w:rPr>
        <w:t xml:space="preserve">30 , הן ברמת נציג והרן ברמת תור, </w:t>
      </w:r>
      <w:r w:rsidR="00342661" w:rsidRPr="008E0DC0">
        <w:rPr>
          <w:rFonts w:ascii="David" w:hAnsi="David" w:cs="David"/>
          <w:sz w:val="24"/>
        </w:rPr>
        <w:t>skill</w:t>
      </w:r>
      <w:r w:rsidR="00342661" w:rsidRPr="008E0DC0">
        <w:rPr>
          <w:rFonts w:ascii="David" w:hAnsi="David" w:cs="David"/>
          <w:sz w:val="24"/>
          <w:rtl/>
        </w:rPr>
        <w:t xml:space="preserve">, כלל מוקד </w:t>
      </w:r>
    </w:p>
    <w:p w:rsidR="00A47F5B" w:rsidRPr="008E0DC0" w:rsidRDefault="00A47F5B" w:rsidP="008E0DC0">
      <w:pPr>
        <w:pStyle w:val="2c"/>
        <w:keepNext/>
        <w:keepLines/>
        <w:numPr>
          <w:ilvl w:val="3"/>
          <w:numId w:val="68"/>
        </w:numPr>
        <w:ind w:left="2069" w:hanging="992"/>
        <w:rPr>
          <w:rFonts w:ascii="David" w:hAnsi="David" w:cs="David"/>
          <w:sz w:val="24"/>
        </w:rPr>
      </w:pPr>
      <w:r w:rsidRPr="008E0DC0">
        <w:rPr>
          <w:rFonts w:ascii="David" w:hAnsi="David" w:cs="David"/>
          <w:sz w:val="24"/>
          <w:rtl/>
        </w:rPr>
        <w:t>ניתן יהיה לתזמן דוחות בצורה קבועה (ימים ושעות מסוימים), תזמון חד פעמי והפקה מידית. ניתן יהיה לקבוע תזמון שונה לכל דוח כולל יעדי משלוח הדוחות.</w:t>
      </w:r>
    </w:p>
    <w:p w:rsidR="00A47F5B" w:rsidRPr="008E0DC0" w:rsidRDefault="00A47F5B" w:rsidP="008E0DC0">
      <w:pPr>
        <w:pStyle w:val="2c"/>
        <w:keepNext/>
        <w:keepLines/>
        <w:numPr>
          <w:ilvl w:val="3"/>
          <w:numId w:val="68"/>
        </w:numPr>
        <w:ind w:left="2069" w:hanging="992"/>
        <w:rPr>
          <w:rFonts w:ascii="David" w:hAnsi="David" w:cs="David"/>
          <w:sz w:val="24"/>
        </w:rPr>
      </w:pPr>
      <w:r w:rsidRPr="008E0DC0">
        <w:rPr>
          <w:rFonts w:ascii="David" w:hAnsi="David" w:cs="David"/>
          <w:sz w:val="24"/>
          <w:rtl/>
        </w:rPr>
        <w:lastRenderedPageBreak/>
        <w:t>המערכת תאפשר לשמור ב</w:t>
      </w:r>
      <w:r w:rsidR="009D67F8" w:rsidRPr="008E0DC0">
        <w:rPr>
          <w:rFonts w:ascii="David" w:hAnsi="David" w:cs="David"/>
          <w:sz w:val="24"/>
          <w:rtl/>
        </w:rPr>
        <w:t xml:space="preserve"> - </w:t>
      </w:r>
      <w:r w:rsidRPr="008E0DC0">
        <w:rPr>
          <w:rFonts w:ascii="David" w:hAnsi="David" w:cs="David"/>
          <w:sz w:val="24"/>
        </w:rPr>
        <w:t>On-line</w:t>
      </w:r>
      <w:r w:rsidRPr="008E0DC0">
        <w:rPr>
          <w:rFonts w:ascii="David" w:hAnsi="David" w:cs="David"/>
          <w:sz w:val="24"/>
          <w:rtl/>
        </w:rPr>
        <w:t xml:space="preserve"> מידע מצטבר של חצי שנה לפחות (הפקת דוחות ע"י גישה מידית לנתונים). ניתן יהיה להעביר מידע ישן יותר לארכיון עם אפשרות נוחה לשחזור ולהפקת דוחות.</w:t>
      </w:r>
    </w:p>
    <w:p w:rsidR="00A47F5B" w:rsidRPr="008E0DC0" w:rsidRDefault="00A47F5B" w:rsidP="008E0DC0">
      <w:pPr>
        <w:pStyle w:val="2c"/>
        <w:keepNext/>
        <w:keepLines/>
        <w:numPr>
          <w:ilvl w:val="3"/>
          <w:numId w:val="68"/>
        </w:numPr>
        <w:ind w:left="2069" w:hanging="992"/>
        <w:rPr>
          <w:rFonts w:ascii="David" w:hAnsi="David" w:cs="David"/>
          <w:sz w:val="24"/>
        </w:rPr>
      </w:pPr>
      <w:r w:rsidRPr="008E0DC0">
        <w:rPr>
          <w:rFonts w:ascii="David" w:hAnsi="David" w:cs="David"/>
          <w:sz w:val="24"/>
          <w:rtl/>
        </w:rPr>
        <w:t xml:space="preserve">כל הדוחות יאפשרו מידע פרטני (למשל על כל נציג, קבוצה, תור וכדומה) וכן נתונים מסכמים (למשל של כל הנציגים ברשימה המפורטת, סיכום כל הקבוצות, וכדומה). </w:t>
      </w:r>
    </w:p>
    <w:p w:rsidR="00CD6222" w:rsidRPr="008E0DC0" w:rsidRDefault="00CD6222" w:rsidP="008E0DC0">
      <w:pPr>
        <w:pStyle w:val="2c"/>
        <w:keepNext/>
        <w:keepLines/>
        <w:numPr>
          <w:ilvl w:val="3"/>
          <w:numId w:val="68"/>
        </w:numPr>
        <w:ind w:left="2069" w:hanging="992"/>
        <w:rPr>
          <w:rFonts w:ascii="David" w:hAnsi="David" w:cs="David"/>
          <w:sz w:val="24"/>
        </w:rPr>
      </w:pPr>
      <w:r w:rsidRPr="008E0DC0">
        <w:rPr>
          <w:rFonts w:ascii="David" w:hAnsi="David" w:cs="David"/>
          <w:sz w:val="24"/>
          <w:rtl/>
        </w:rPr>
        <w:t xml:space="preserve">כל הדוחות יאפשרו שיקוף של כלל יעדי המוקד , ע"פ המכרז </w:t>
      </w:r>
    </w:p>
    <w:p w:rsidR="00C46715" w:rsidRPr="008E0DC0" w:rsidRDefault="00C46715" w:rsidP="008E0DC0">
      <w:pPr>
        <w:pStyle w:val="2c"/>
        <w:keepNext/>
        <w:keepLines/>
        <w:numPr>
          <w:ilvl w:val="3"/>
          <w:numId w:val="68"/>
        </w:numPr>
        <w:ind w:left="2069" w:hanging="992"/>
        <w:rPr>
          <w:rFonts w:ascii="David" w:hAnsi="David" w:cs="David"/>
          <w:sz w:val="24"/>
        </w:rPr>
      </w:pPr>
      <w:r w:rsidRPr="008E0DC0">
        <w:rPr>
          <w:rFonts w:ascii="David" w:hAnsi="David" w:cs="David" w:hint="cs"/>
          <w:sz w:val="24"/>
          <w:rtl/>
        </w:rPr>
        <w:t>הנתונים</w:t>
      </w:r>
      <w:r w:rsidRPr="008E0DC0">
        <w:rPr>
          <w:rFonts w:ascii="David" w:hAnsi="David" w:cs="David"/>
          <w:sz w:val="24"/>
          <w:rtl/>
        </w:rPr>
        <w:t xml:space="preserve"> </w:t>
      </w:r>
      <w:r w:rsidRPr="008E0DC0">
        <w:rPr>
          <w:rFonts w:ascii="David" w:hAnsi="David" w:cs="David" w:hint="cs"/>
          <w:sz w:val="24"/>
          <w:rtl/>
        </w:rPr>
        <w:t>שיוצגו</w:t>
      </w:r>
      <w:r w:rsidRPr="008E0DC0">
        <w:rPr>
          <w:rFonts w:ascii="David" w:hAnsi="David" w:cs="David"/>
          <w:sz w:val="24"/>
          <w:rtl/>
        </w:rPr>
        <w:t xml:space="preserve"> </w:t>
      </w:r>
      <w:r w:rsidRPr="008E0DC0">
        <w:rPr>
          <w:rFonts w:ascii="David" w:hAnsi="David" w:cs="David" w:hint="cs"/>
          <w:sz w:val="24"/>
          <w:rtl/>
        </w:rPr>
        <w:t>יחושבו</w:t>
      </w:r>
      <w:r w:rsidRPr="008E0DC0">
        <w:rPr>
          <w:rFonts w:ascii="David" w:hAnsi="David" w:cs="David"/>
          <w:sz w:val="24"/>
          <w:rtl/>
        </w:rPr>
        <w:t xml:space="preserve"> </w:t>
      </w:r>
      <w:r w:rsidRPr="008E0DC0">
        <w:rPr>
          <w:rFonts w:ascii="David" w:hAnsi="David" w:cs="David" w:hint="cs"/>
          <w:sz w:val="24"/>
          <w:rtl/>
        </w:rPr>
        <w:t>באופן</w:t>
      </w:r>
      <w:r w:rsidRPr="008E0DC0">
        <w:rPr>
          <w:rFonts w:ascii="David" w:hAnsi="David" w:cs="David"/>
          <w:sz w:val="24"/>
          <w:rtl/>
        </w:rPr>
        <w:t xml:space="preserve"> </w:t>
      </w:r>
      <w:r w:rsidRPr="008E0DC0">
        <w:rPr>
          <w:rFonts w:ascii="David" w:hAnsi="David" w:cs="David" w:hint="cs"/>
          <w:sz w:val="24"/>
          <w:rtl/>
        </w:rPr>
        <w:t>משוקלל</w:t>
      </w:r>
      <w:r w:rsidR="00585961">
        <w:rPr>
          <w:rFonts w:ascii="David" w:hAnsi="David" w:cs="David" w:hint="cs"/>
          <w:sz w:val="24"/>
          <w:rtl/>
        </w:rPr>
        <w:t xml:space="preserve"> בדוחות המערכת</w:t>
      </w:r>
    </w:p>
    <w:p w:rsidR="00A47F5B" w:rsidRPr="008E0DC0" w:rsidRDefault="00A47F5B" w:rsidP="008E0DC0">
      <w:pPr>
        <w:pStyle w:val="2c"/>
        <w:keepNext/>
        <w:keepLines/>
        <w:numPr>
          <w:ilvl w:val="3"/>
          <w:numId w:val="68"/>
        </w:numPr>
        <w:ind w:left="2069" w:hanging="992"/>
        <w:rPr>
          <w:rFonts w:ascii="David" w:hAnsi="David" w:cs="David"/>
          <w:sz w:val="24"/>
        </w:rPr>
      </w:pPr>
      <w:r w:rsidRPr="008E0DC0">
        <w:rPr>
          <w:rFonts w:ascii="David" w:hAnsi="David" w:cs="David"/>
          <w:sz w:val="24"/>
          <w:rtl/>
        </w:rPr>
        <w:t>מערכת הדוחות תאפשר הצגת דוחות על ציר הזמן (מספר נוטשים</w:t>
      </w:r>
      <w:r w:rsidR="00435D72" w:rsidRPr="008E0DC0">
        <w:rPr>
          <w:rFonts w:ascii="David" w:hAnsi="David" w:cs="David"/>
          <w:sz w:val="24"/>
          <w:rtl/>
        </w:rPr>
        <w:t xml:space="preserve"> /</w:t>
      </w:r>
      <w:r w:rsidR="00394AAB" w:rsidRPr="008E0DC0">
        <w:rPr>
          <w:rFonts w:ascii="David" w:hAnsi="David" w:cs="David"/>
          <w:sz w:val="24"/>
          <w:rtl/>
        </w:rPr>
        <w:t xml:space="preserve"> </w:t>
      </w:r>
      <w:r w:rsidRPr="008E0DC0">
        <w:rPr>
          <w:rFonts w:ascii="David" w:hAnsi="David" w:cs="David"/>
          <w:sz w:val="24"/>
          <w:rtl/>
        </w:rPr>
        <w:t>נענים לאחר 10 שניות המתנה</w:t>
      </w:r>
      <w:r w:rsidR="00A03828" w:rsidRPr="008E0DC0">
        <w:rPr>
          <w:rFonts w:ascii="David" w:hAnsi="David" w:cs="David"/>
          <w:sz w:val="24"/>
          <w:rtl/>
        </w:rPr>
        <w:t>,</w:t>
      </w:r>
      <w:r w:rsidRPr="008E0DC0">
        <w:rPr>
          <w:rFonts w:ascii="David" w:hAnsi="David" w:cs="David"/>
          <w:sz w:val="24"/>
          <w:rtl/>
        </w:rPr>
        <w:t xml:space="preserve"> 20 שניות וכך הלאה).</w:t>
      </w:r>
      <w:r w:rsidR="00585961">
        <w:rPr>
          <w:rFonts w:ascii="David" w:hAnsi="David" w:cs="David" w:hint="cs"/>
          <w:sz w:val="24"/>
          <w:rtl/>
        </w:rPr>
        <w:t xml:space="preserve"> ומספר נענים (לאחר 60 שניות, 90 שניות וכך הלאה ).</w:t>
      </w:r>
    </w:p>
    <w:p w:rsidR="00A47F5B" w:rsidRPr="008E0DC0" w:rsidRDefault="00A47F5B" w:rsidP="008E0DC0">
      <w:pPr>
        <w:pStyle w:val="2c"/>
        <w:keepNext/>
        <w:keepLines/>
        <w:numPr>
          <w:ilvl w:val="3"/>
          <w:numId w:val="68"/>
        </w:numPr>
        <w:ind w:left="2069" w:hanging="992"/>
        <w:rPr>
          <w:rFonts w:ascii="David" w:hAnsi="David" w:cs="David"/>
          <w:sz w:val="24"/>
        </w:rPr>
      </w:pPr>
      <w:r w:rsidRPr="008E0DC0">
        <w:rPr>
          <w:rFonts w:ascii="David" w:hAnsi="David" w:cs="David"/>
          <w:sz w:val="24"/>
          <w:rtl/>
        </w:rPr>
        <w:t xml:space="preserve">הנתונים יוצגו עבור כל הרמות האפשריות, המערכת כולה (פניות, נציגים, משאבים), מוקדים, נציגים, תורים, קבוצות, נציגים </w:t>
      </w:r>
      <w:r w:rsidRPr="008E0DC0">
        <w:rPr>
          <w:rFonts w:ascii="David" w:hAnsi="David" w:cs="David"/>
          <w:sz w:val="24"/>
        </w:rPr>
        <w:t>Skills</w:t>
      </w:r>
      <w:r w:rsidRPr="008E0DC0">
        <w:rPr>
          <w:rFonts w:ascii="David" w:hAnsi="David" w:cs="David"/>
          <w:sz w:val="24"/>
          <w:rtl/>
        </w:rPr>
        <w:t xml:space="preserve"> ורמות ידע.</w:t>
      </w:r>
    </w:p>
    <w:p w:rsidR="00A47F5B" w:rsidRPr="008E0DC0" w:rsidRDefault="00A47F5B" w:rsidP="008E0DC0">
      <w:pPr>
        <w:pStyle w:val="2c"/>
        <w:keepNext/>
        <w:keepLines/>
        <w:numPr>
          <w:ilvl w:val="3"/>
          <w:numId w:val="68"/>
        </w:numPr>
        <w:ind w:left="2216" w:hanging="1139"/>
        <w:rPr>
          <w:rFonts w:ascii="David" w:hAnsi="David" w:cs="David"/>
          <w:sz w:val="24"/>
        </w:rPr>
      </w:pPr>
      <w:r w:rsidRPr="008E0DC0">
        <w:rPr>
          <w:rFonts w:ascii="David" w:hAnsi="David" w:cs="David"/>
          <w:sz w:val="24"/>
          <w:rtl/>
        </w:rPr>
        <w:t xml:space="preserve">מערכת הדוחות תתמוך ב-5 רמות זמן: אינטרוולים </w:t>
      </w:r>
      <w:r w:rsidR="00CD6222" w:rsidRPr="008E0DC0">
        <w:rPr>
          <w:rFonts w:ascii="David" w:hAnsi="David" w:cs="David"/>
          <w:sz w:val="24"/>
          <w:rtl/>
        </w:rPr>
        <w:t>של חצאי שעה,</w:t>
      </w:r>
      <w:r w:rsidRPr="008E0DC0">
        <w:rPr>
          <w:rFonts w:ascii="David" w:hAnsi="David" w:cs="David"/>
          <w:sz w:val="24"/>
          <w:rtl/>
        </w:rPr>
        <w:t xml:space="preserve"> שעה, רמה יומית, שבועית וחודשית</w:t>
      </w:r>
      <w:r w:rsidR="00C46715" w:rsidRPr="008E0DC0">
        <w:rPr>
          <w:rFonts w:ascii="David" w:hAnsi="David" w:cs="David"/>
          <w:sz w:val="24"/>
          <w:rtl/>
        </w:rPr>
        <w:t xml:space="preserve">, ומתאריך עד תאריך </w:t>
      </w:r>
    </w:p>
    <w:p w:rsidR="00CD6222" w:rsidRPr="008E0DC0" w:rsidRDefault="00CD6222" w:rsidP="00A16147">
      <w:pPr>
        <w:pStyle w:val="2c"/>
        <w:keepNext/>
        <w:keepLines/>
        <w:numPr>
          <w:ilvl w:val="3"/>
          <w:numId w:val="68"/>
        </w:numPr>
        <w:ind w:left="2216" w:hanging="1139"/>
        <w:rPr>
          <w:rFonts w:ascii="David" w:hAnsi="David" w:cs="David"/>
          <w:sz w:val="24"/>
        </w:rPr>
      </w:pPr>
      <w:r w:rsidRPr="008E0DC0">
        <w:rPr>
          <w:rFonts w:ascii="David" w:hAnsi="David" w:cs="David"/>
          <w:sz w:val="24"/>
          <w:rtl/>
        </w:rPr>
        <w:t xml:space="preserve">אפיון מפורט יבוצע בשלב ההקמה </w:t>
      </w:r>
    </w:p>
    <w:p w:rsidR="00413EFC" w:rsidRPr="008E0DC0" w:rsidRDefault="00413EFC" w:rsidP="00A16147">
      <w:pPr>
        <w:pStyle w:val="2c"/>
        <w:keepNext/>
        <w:keepLines/>
        <w:numPr>
          <w:ilvl w:val="3"/>
          <w:numId w:val="68"/>
        </w:numPr>
        <w:ind w:left="2216" w:hanging="1139"/>
        <w:rPr>
          <w:rFonts w:ascii="David" w:hAnsi="David" w:cs="David"/>
          <w:sz w:val="24"/>
        </w:rPr>
      </w:pPr>
      <w:r w:rsidRPr="008E0DC0">
        <w:rPr>
          <w:rFonts w:ascii="David" w:hAnsi="David" w:cs="David" w:hint="cs"/>
          <w:sz w:val="24"/>
          <w:rtl/>
        </w:rPr>
        <w:t>למשרד</w:t>
      </w:r>
      <w:r w:rsidRPr="008E0DC0">
        <w:rPr>
          <w:rFonts w:ascii="David" w:hAnsi="David" w:cs="David"/>
          <w:sz w:val="24"/>
          <w:rtl/>
        </w:rPr>
        <w:t xml:space="preserve"> </w:t>
      </w:r>
      <w:proofErr w:type="spellStart"/>
      <w:r w:rsidRPr="008E0DC0">
        <w:rPr>
          <w:rFonts w:ascii="David" w:hAnsi="David" w:cs="David" w:hint="cs"/>
          <w:sz w:val="24"/>
          <w:rtl/>
        </w:rPr>
        <w:t>תנתן</w:t>
      </w:r>
      <w:proofErr w:type="spellEnd"/>
      <w:r w:rsidRPr="008E0DC0">
        <w:rPr>
          <w:rFonts w:ascii="David" w:hAnsi="David" w:cs="David"/>
          <w:sz w:val="24"/>
          <w:rtl/>
        </w:rPr>
        <w:t xml:space="preserve"> </w:t>
      </w:r>
      <w:r w:rsidRPr="008E0DC0">
        <w:rPr>
          <w:rFonts w:ascii="David" w:hAnsi="David" w:cs="David" w:hint="cs"/>
          <w:sz w:val="24"/>
          <w:rtl/>
        </w:rPr>
        <w:t>האופציה</w:t>
      </w:r>
      <w:r w:rsidRPr="008E0DC0">
        <w:rPr>
          <w:rFonts w:ascii="David" w:hAnsi="David" w:cs="David"/>
          <w:sz w:val="24"/>
          <w:rtl/>
        </w:rPr>
        <w:t xml:space="preserve"> </w:t>
      </w:r>
      <w:r w:rsidRPr="008E0DC0">
        <w:rPr>
          <w:rFonts w:ascii="David" w:hAnsi="David" w:cs="David" w:hint="cs"/>
          <w:sz w:val="24"/>
          <w:rtl/>
        </w:rPr>
        <w:t>לגשת</w:t>
      </w:r>
      <w:r w:rsidRPr="008E0DC0">
        <w:rPr>
          <w:rFonts w:ascii="David" w:hAnsi="David" w:cs="David"/>
          <w:sz w:val="24"/>
          <w:rtl/>
        </w:rPr>
        <w:t xml:space="preserve"> </w:t>
      </w:r>
      <w:r w:rsidRPr="008E0DC0">
        <w:rPr>
          <w:rFonts w:ascii="David" w:hAnsi="David" w:cs="David" w:hint="cs"/>
          <w:sz w:val="24"/>
          <w:rtl/>
        </w:rPr>
        <w:t>לבסיס</w:t>
      </w:r>
      <w:r w:rsidRPr="008E0DC0">
        <w:rPr>
          <w:rFonts w:ascii="David" w:hAnsi="David" w:cs="David"/>
          <w:sz w:val="24"/>
          <w:rtl/>
        </w:rPr>
        <w:t xml:space="preserve"> </w:t>
      </w:r>
      <w:r w:rsidRPr="008E0DC0">
        <w:rPr>
          <w:rFonts w:ascii="David" w:hAnsi="David" w:cs="David" w:hint="cs"/>
          <w:sz w:val="24"/>
          <w:rtl/>
        </w:rPr>
        <w:t>הנתונים</w:t>
      </w:r>
      <w:r w:rsidRPr="008E0DC0">
        <w:rPr>
          <w:rFonts w:ascii="David" w:hAnsi="David" w:cs="David"/>
          <w:sz w:val="24"/>
          <w:rtl/>
        </w:rPr>
        <w:t xml:space="preserve"> </w:t>
      </w:r>
      <w:r w:rsidRPr="008E0DC0">
        <w:rPr>
          <w:rFonts w:ascii="David" w:hAnsi="David" w:cs="David" w:hint="cs"/>
          <w:sz w:val="24"/>
          <w:rtl/>
        </w:rPr>
        <w:t>של</w:t>
      </w:r>
      <w:r w:rsidRPr="008E0DC0">
        <w:rPr>
          <w:rFonts w:ascii="David" w:hAnsi="David" w:cs="David"/>
          <w:sz w:val="24"/>
          <w:rtl/>
        </w:rPr>
        <w:t xml:space="preserve"> </w:t>
      </w:r>
      <w:r w:rsidRPr="008E0DC0">
        <w:rPr>
          <w:rFonts w:ascii="David" w:hAnsi="David" w:cs="David" w:hint="cs"/>
          <w:sz w:val="24"/>
          <w:rtl/>
        </w:rPr>
        <w:t>כלל</w:t>
      </w:r>
      <w:r w:rsidRPr="008E0DC0">
        <w:rPr>
          <w:rFonts w:ascii="David" w:hAnsi="David" w:cs="David"/>
          <w:sz w:val="24"/>
          <w:rtl/>
        </w:rPr>
        <w:t xml:space="preserve"> </w:t>
      </w:r>
      <w:r w:rsidRPr="008E0DC0">
        <w:rPr>
          <w:rFonts w:ascii="David" w:hAnsi="David" w:cs="David" w:hint="cs"/>
          <w:sz w:val="24"/>
          <w:rtl/>
        </w:rPr>
        <w:t>המערכות</w:t>
      </w:r>
      <w:r w:rsidRPr="008E0DC0">
        <w:rPr>
          <w:rFonts w:ascii="David" w:hAnsi="David" w:cs="David"/>
          <w:sz w:val="24"/>
          <w:rtl/>
        </w:rPr>
        <w:t xml:space="preserve"> </w:t>
      </w:r>
      <w:r w:rsidRPr="008E0DC0">
        <w:rPr>
          <w:rFonts w:ascii="David" w:hAnsi="David" w:cs="David" w:hint="cs"/>
          <w:sz w:val="24"/>
          <w:rtl/>
        </w:rPr>
        <w:t>לצורכי</w:t>
      </w:r>
      <w:r w:rsidRPr="008E0DC0">
        <w:rPr>
          <w:rFonts w:ascii="David" w:hAnsi="David" w:cs="David"/>
          <w:sz w:val="24"/>
          <w:rtl/>
        </w:rPr>
        <w:t xml:space="preserve"> </w:t>
      </w:r>
      <w:r w:rsidRPr="008E0DC0">
        <w:rPr>
          <w:rFonts w:ascii="David" w:hAnsi="David" w:cs="David" w:hint="cs"/>
          <w:sz w:val="24"/>
          <w:rtl/>
        </w:rPr>
        <w:t>שליפת</w:t>
      </w:r>
      <w:r w:rsidRPr="008E0DC0">
        <w:rPr>
          <w:rFonts w:ascii="David" w:hAnsi="David" w:cs="David"/>
          <w:sz w:val="24"/>
          <w:rtl/>
        </w:rPr>
        <w:t xml:space="preserve"> </w:t>
      </w:r>
      <w:r w:rsidRPr="008E0DC0">
        <w:rPr>
          <w:rFonts w:ascii="David" w:hAnsi="David" w:cs="David" w:hint="cs"/>
          <w:sz w:val="24"/>
          <w:rtl/>
        </w:rPr>
        <w:t>מידע</w:t>
      </w:r>
      <w:r w:rsidRPr="008E0DC0">
        <w:rPr>
          <w:rFonts w:ascii="David" w:hAnsi="David" w:cs="David"/>
          <w:sz w:val="24"/>
          <w:rtl/>
        </w:rPr>
        <w:t xml:space="preserve"> </w:t>
      </w:r>
      <w:r w:rsidRPr="008E0DC0">
        <w:rPr>
          <w:rFonts w:ascii="David" w:hAnsi="David" w:cs="David" w:hint="cs"/>
          <w:sz w:val="24"/>
          <w:rtl/>
        </w:rPr>
        <w:t>למערכות</w:t>
      </w:r>
      <w:r w:rsidRPr="008E0DC0">
        <w:rPr>
          <w:rFonts w:ascii="David" w:hAnsi="David" w:cs="David"/>
          <w:sz w:val="24"/>
          <w:rtl/>
        </w:rPr>
        <w:t xml:space="preserve"> </w:t>
      </w:r>
      <w:r w:rsidRPr="008E0DC0">
        <w:rPr>
          <w:rFonts w:ascii="David" w:hAnsi="David" w:cs="David" w:hint="cs"/>
          <w:sz w:val="24"/>
          <w:rtl/>
        </w:rPr>
        <w:t>המשרד</w:t>
      </w:r>
      <w:r w:rsidRPr="008E0DC0">
        <w:rPr>
          <w:rFonts w:ascii="David" w:hAnsi="David" w:cs="David"/>
          <w:sz w:val="24"/>
          <w:rtl/>
        </w:rPr>
        <w:t xml:space="preserve">. </w:t>
      </w:r>
    </w:p>
    <w:p w:rsidR="00A47F5B" w:rsidRPr="008E0DC0" w:rsidRDefault="00A16147" w:rsidP="00A16147">
      <w:pPr>
        <w:pStyle w:val="aff5"/>
        <w:keepNext/>
        <w:keepLines/>
        <w:numPr>
          <w:ilvl w:val="1"/>
          <w:numId w:val="62"/>
        </w:numPr>
        <w:spacing w:before="120" w:line="360" w:lineRule="auto"/>
        <w:jc w:val="both"/>
        <w:rPr>
          <w:rFonts w:ascii="David" w:hAnsi="David"/>
          <w:vanish/>
          <w:szCs w:val="24"/>
          <w:rtl/>
        </w:rPr>
      </w:pPr>
      <w:r>
        <w:rPr>
          <w:rFonts w:ascii="David" w:hAnsi="David" w:hint="cs"/>
          <w:vanish/>
          <w:szCs w:val="24"/>
          <w:rtl/>
        </w:rPr>
        <w:t xml:space="preserve">הספק יציג נתונים </w:t>
      </w:r>
      <w:proofErr w:type="spellStart"/>
      <w:r>
        <w:rPr>
          <w:rFonts w:ascii="David" w:hAnsi="David" w:hint="cs"/>
          <w:vanish/>
          <w:szCs w:val="24"/>
          <w:rtl/>
        </w:rPr>
        <w:t>הסטוריים</w:t>
      </w:r>
      <w:proofErr w:type="spellEnd"/>
      <w:r>
        <w:rPr>
          <w:rFonts w:ascii="David" w:hAnsi="David" w:hint="cs"/>
          <w:vanish/>
          <w:szCs w:val="24"/>
          <w:rtl/>
        </w:rPr>
        <w:t xml:space="preserve"> ב- </w:t>
      </w:r>
      <w:r>
        <w:rPr>
          <w:rFonts w:asciiTheme="minorHAnsi" w:hAnsiTheme="minorHAnsi"/>
          <w:vanish/>
          <w:szCs w:val="24"/>
        </w:rPr>
        <w:t xml:space="preserve"> dashboard  </w:t>
      </w:r>
      <w:r>
        <w:rPr>
          <w:rFonts w:asciiTheme="minorHAnsi" w:hAnsiTheme="minorHAnsi" w:hint="cs"/>
          <w:vanish/>
          <w:szCs w:val="24"/>
          <w:rtl/>
        </w:rPr>
        <w:t xml:space="preserve"> אקטיבי שיאופיין עם תחילת הפעילות</w:t>
      </w:r>
    </w:p>
    <w:p w:rsidR="007427A7" w:rsidRPr="00E53DC1" w:rsidRDefault="007427A7" w:rsidP="008E0DC0">
      <w:pPr>
        <w:pStyle w:val="2c"/>
        <w:keepNext/>
        <w:keepLines/>
        <w:numPr>
          <w:ilvl w:val="1"/>
          <w:numId w:val="68"/>
        </w:numPr>
        <w:spacing w:before="120"/>
        <w:ind w:left="936" w:hanging="576"/>
        <w:rPr>
          <w:rFonts w:ascii="David" w:hAnsi="David" w:cs="David"/>
          <w:b/>
          <w:bCs/>
          <w:sz w:val="24"/>
        </w:rPr>
      </w:pPr>
      <w:r w:rsidRPr="00E53DC1">
        <w:rPr>
          <w:rFonts w:ascii="David" w:hAnsi="David" w:cs="David"/>
          <w:b/>
          <w:bCs/>
          <w:sz w:val="24"/>
          <w:rtl/>
        </w:rPr>
        <w:t>מערכת ניהול ידע</w:t>
      </w:r>
    </w:p>
    <w:p w:rsidR="007427A7" w:rsidRPr="008E0DC0" w:rsidRDefault="007427A7" w:rsidP="00031099">
      <w:pPr>
        <w:pStyle w:val="aff5"/>
        <w:keepNext/>
        <w:keepLines/>
        <w:spacing w:before="120" w:line="360" w:lineRule="auto"/>
        <w:ind w:left="792"/>
        <w:jc w:val="both"/>
        <w:rPr>
          <w:rFonts w:ascii="David" w:hAnsi="David"/>
          <w:vanish/>
          <w:szCs w:val="24"/>
          <w:rtl/>
        </w:rPr>
      </w:pPr>
    </w:p>
    <w:p w:rsidR="00585961" w:rsidRDefault="00585961" w:rsidP="00F67FF1">
      <w:pPr>
        <w:pStyle w:val="2c"/>
        <w:keepNext/>
        <w:keepLines/>
        <w:numPr>
          <w:ilvl w:val="2"/>
          <w:numId w:val="68"/>
        </w:numPr>
        <w:spacing w:before="120"/>
        <w:ind w:left="1644" w:hanging="924"/>
        <w:rPr>
          <w:rFonts w:ascii="David" w:hAnsi="David" w:cs="David"/>
          <w:sz w:val="24"/>
        </w:rPr>
      </w:pPr>
      <w:r>
        <w:rPr>
          <w:rFonts w:ascii="David" w:hAnsi="David" w:cs="David" w:hint="cs"/>
          <w:sz w:val="24"/>
          <w:rtl/>
        </w:rPr>
        <w:t xml:space="preserve">מערכת ניהול הידע תותקן על גבי תשתית משרד המשפטים ותהייה נגישה למוקד הספק דרך תחנות העבודה </w:t>
      </w:r>
      <w:proofErr w:type="spellStart"/>
      <w:r>
        <w:rPr>
          <w:rFonts w:ascii="David" w:hAnsi="David" w:cs="David" w:hint="cs"/>
          <w:sz w:val="24"/>
          <w:rtl/>
        </w:rPr>
        <w:t>היעודיות</w:t>
      </w:r>
      <w:proofErr w:type="spellEnd"/>
      <w:r>
        <w:rPr>
          <w:rFonts w:ascii="David" w:hAnsi="David" w:cs="David" w:hint="cs"/>
          <w:sz w:val="24"/>
          <w:rtl/>
        </w:rPr>
        <w:t xml:space="preserve">  למשרד המשפטים,  בדומה ליישומים </w:t>
      </w:r>
      <w:proofErr w:type="spellStart"/>
      <w:r>
        <w:rPr>
          <w:rFonts w:ascii="David" w:hAnsi="David" w:cs="David" w:hint="cs"/>
          <w:sz w:val="24"/>
          <w:rtl/>
        </w:rPr>
        <w:t>היעודיים</w:t>
      </w:r>
      <w:proofErr w:type="spellEnd"/>
      <w:r>
        <w:rPr>
          <w:rFonts w:ascii="David" w:hAnsi="David" w:cs="David" w:hint="cs"/>
          <w:sz w:val="24"/>
          <w:rtl/>
        </w:rPr>
        <w:t xml:space="preserve"> האחרים. </w:t>
      </w:r>
      <w:proofErr w:type="spellStart"/>
      <w:r>
        <w:rPr>
          <w:rFonts w:ascii="David" w:hAnsi="David" w:cs="David" w:hint="cs"/>
          <w:sz w:val="24"/>
          <w:rtl/>
        </w:rPr>
        <w:t>ישום</w:t>
      </w:r>
      <w:proofErr w:type="spellEnd"/>
      <w:r>
        <w:rPr>
          <w:rFonts w:ascii="David" w:hAnsi="David" w:cs="David" w:hint="cs"/>
          <w:sz w:val="24"/>
          <w:rtl/>
        </w:rPr>
        <w:t xml:space="preserve"> זה ישרת גם את מוקד משרד המשפטים הקיים (בהר חוצבים). </w:t>
      </w:r>
    </w:p>
    <w:p w:rsidR="00585961" w:rsidRDefault="00585961" w:rsidP="00F67FF1">
      <w:pPr>
        <w:pStyle w:val="2c"/>
        <w:keepNext/>
        <w:keepLines/>
        <w:numPr>
          <w:ilvl w:val="2"/>
          <w:numId w:val="68"/>
        </w:numPr>
        <w:spacing w:before="120"/>
        <w:ind w:left="1644" w:hanging="924"/>
        <w:rPr>
          <w:rFonts w:ascii="David" w:hAnsi="David" w:cs="David"/>
          <w:sz w:val="24"/>
        </w:rPr>
      </w:pPr>
      <w:r>
        <w:rPr>
          <w:rFonts w:ascii="David" w:hAnsi="David" w:cs="David" w:hint="cs"/>
          <w:sz w:val="24"/>
          <w:rtl/>
        </w:rPr>
        <w:t xml:space="preserve">באחריות הספק לספק </w:t>
      </w:r>
      <w:proofErr w:type="spellStart"/>
      <w:r>
        <w:rPr>
          <w:rFonts w:ascii="David" w:hAnsi="David" w:cs="David" w:hint="cs"/>
          <w:sz w:val="24"/>
          <w:rtl/>
        </w:rPr>
        <w:t>רשיונות</w:t>
      </w:r>
      <w:proofErr w:type="spellEnd"/>
      <w:r>
        <w:rPr>
          <w:rFonts w:ascii="David" w:hAnsi="David" w:cs="David" w:hint="cs"/>
          <w:sz w:val="24"/>
          <w:rtl/>
        </w:rPr>
        <w:t xml:space="preserve"> גם למוקד  הפנימי וגם למוקד החיצוני. </w:t>
      </w:r>
    </w:p>
    <w:p w:rsidR="00556EDD" w:rsidRDefault="00556EDD" w:rsidP="00E53DC1">
      <w:pPr>
        <w:pStyle w:val="2c"/>
        <w:keepNext/>
        <w:keepLines/>
        <w:numPr>
          <w:ilvl w:val="2"/>
          <w:numId w:val="68"/>
        </w:numPr>
        <w:spacing w:before="120"/>
        <w:ind w:left="1644" w:hanging="924"/>
        <w:rPr>
          <w:rFonts w:ascii="David" w:hAnsi="David" w:cs="David"/>
          <w:sz w:val="24"/>
        </w:rPr>
      </w:pPr>
      <w:r>
        <w:rPr>
          <w:rFonts w:ascii="David" w:hAnsi="David" w:cs="David" w:hint="cs"/>
          <w:sz w:val="24"/>
          <w:rtl/>
        </w:rPr>
        <w:t>הספק יהיה אחראי על התקנת המערכת, רישוי המערכת ותחזוקה שוטפת של התוכנה.</w:t>
      </w:r>
    </w:p>
    <w:p w:rsidR="00556EDD" w:rsidRPr="008E0DC0" w:rsidRDefault="00556EDD" w:rsidP="00E53DC1">
      <w:pPr>
        <w:pStyle w:val="2c"/>
        <w:keepNext/>
        <w:keepLines/>
        <w:numPr>
          <w:ilvl w:val="2"/>
          <w:numId w:val="68"/>
        </w:numPr>
        <w:spacing w:before="120"/>
        <w:ind w:left="1644" w:hanging="924"/>
        <w:rPr>
          <w:rFonts w:ascii="David" w:hAnsi="David" w:cs="David"/>
          <w:sz w:val="24"/>
        </w:rPr>
      </w:pPr>
      <w:r w:rsidRPr="008E0DC0">
        <w:rPr>
          <w:rFonts w:ascii="David" w:hAnsi="David" w:cs="David"/>
          <w:sz w:val="24"/>
          <w:rtl/>
        </w:rPr>
        <w:t xml:space="preserve">אישור המערכת מבחינת אבטחת מידע- יתקבל לאחר בדיקת יחידת אבטחת מידע של המשרד </w:t>
      </w:r>
    </w:p>
    <w:p w:rsidR="00585961" w:rsidRPr="00AB144B" w:rsidRDefault="00585961" w:rsidP="00585961">
      <w:pPr>
        <w:pStyle w:val="2c"/>
        <w:keepNext/>
        <w:keepLines/>
        <w:numPr>
          <w:ilvl w:val="2"/>
          <w:numId w:val="68"/>
        </w:numPr>
        <w:spacing w:before="120"/>
        <w:ind w:left="1644" w:hanging="924"/>
        <w:rPr>
          <w:rFonts w:ascii="David" w:hAnsi="David" w:cs="David"/>
          <w:sz w:val="24"/>
        </w:rPr>
      </w:pPr>
      <w:r>
        <w:rPr>
          <w:rFonts w:ascii="David" w:hAnsi="David" w:cs="David" w:hint="cs"/>
          <w:sz w:val="24"/>
          <w:rtl/>
        </w:rPr>
        <w:t xml:space="preserve">גם למוקד משרד המשפטים וגם למוקד הספק במיקור חוץ  תהייה </w:t>
      </w:r>
      <w:r w:rsidRPr="008E0DC0">
        <w:rPr>
          <w:rFonts w:ascii="David" w:hAnsi="David" w:cs="David"/>
          <w:sz w:val="24"/>
          <w:rtl/>
        </w:rPr>
        <w:t xml:space="preserve"> יכולת תפעול ועדכון עצמאית בכל הקשור לעולמות התוכן של </w:t>
      </w:r>
      <w:r>
        <w:rPr>
          <w:rFonts w:ascii="David" w:hAnsi="David" w:cs="David" w:hint="cs"/>
          <w:sz w:val="24"/>
          <w:rtl/>
        </w:rPr>
        <w:t>כל ה</w:t>
      </w:r>
      <w:r w:rsidRPr="008E0DC0">
        <w:rPr>
          <w:rFonts w:ascii="David" w:hAnsi="David" w:cs="David"/>
          <w:sz w:val="24"/>
          <w:rtl/>
        </w:rPr>
        <w:t xml:space="preserve">יחידות המקבלות מענה במוקד </w:t>
      </w:r>
      <w:r>
        <w:rPr>
          <w:rFonts w:ascii="David" w:hAnsi="David" w:cs="David" w:hint="cs"/>
          <w:sz w:val="24"/>
          <w:rtl/>
        </w:rPr>
        <w:t xml:space="preserve">מיקור החוץ </w:t>
      </w:r>
      <w:r w:rsidRPr="008E0DC0">
        <w:rPr>
          <w:rFonts w:ascii="David" w:hAnsi="David" w:cs="David"/>
          <w:sz w:val="24"/>
          <w:rtl/>
        </w:rPr>
        <w:t xml:space="preserve"> וביחידות המקבלות מענה במוקד </w:t>
      </w:r>
      <w:r>
        <w:rPr>
          <w:rFonts w:ascii="David" w:hAnsi="David" w:cs="David" w:hint="cs"/>
          <w:sz w:val="24"/>
          <w:rtl/>
        </w:rPr>
        <w:t xml:space="preserve">המשרד </w:t>
      </w:r>
      <w:r w:rsidRPr="008E0DC0">
        <w:rPr>
          <w:rFonts w:ascii="David" w:hAnsi="David" w:cs="David"/>
          <w:sz w:val="24"/>
          <w:rtl/>
        </w:rPr>
        <w:t xml:space="preserve"> </w:t>
      </w:r>
      <w:r w:rsidRPr="008E0DC0">
        <w:rPr>
          <w:rFonts w:ascii="David" w:hAnsi="David" w:cs="David" w:hint="cs"/>
          <w:sz w:val="24"/>
          <w:rtl/>
        </w:rPr>
        <w:t>בלבד</w:t>
      </w:r>
      <w:r w:rsidRPr="008E0DC0">
        <w:rPr>
          <w:rFonts w:ascii="David" w:hAnsi="David" w:cs="David"/>
          <w:sz w:val="24"/>
          <w:rtl/>
        </w:rPr>
        <w:t xml:space="preserve"> (ואינן מקבלות מענה במוקד </w:t>
      </w:r>
      <w:r>
        <w:rPr>
          <w:rFonts w:ascii="David" w:hAnsi="David" w:cs="David" w:hint="cs"/>
          <w:sz w:val="24"/>
          <w:rtl/>
        </w:rPr>
        <w:t>מיקור החוץ)</w:t>
      </w:r>
      <w:r w:rsidRPr="008E0DC0">
        <w:rPr>
          <w:rFonts w:ascii="David" w:hAnsi="David" w:cs="David"/>
          <w:sz w:val="24"/>
          <w:rtl/>
        </w:rPr>
        <w:t xml:space="preserve"> </w:t>
      </w:r>
    </w:p>
    <w:p w:rsidR="003C4B53" w:rsidRPr="00EF57D7" w:rsidRDefault="007427A7" w:rsidP="008E0DC0">
      <w:pPr>
        <w:pStyle w:val="2c"/>
        <w:keepNext/>
        <w:keepLines/>
        <w:numPr>
          <w:ilvl w:val="2"/>
          <w:numId w:val="68"/>
        </w:numPr>
        <w:spacing w:before="120"/>
        <w:ind w:left="1644" w:hanging="924"/>
        <w:rPr>
          <w:rFonts w:ascii="David" w:hAnsi="David" w:cs="David"/>
          <w:sz w:val="24"/>
        </w:rPr>
      </w:pPr>
      <w:r w:rsidRPr="00EF57D7">
        <w:rPr>
          <w:rFonts w:ascii="David" w:hAnsi="David" w:cs="David"/>
          <w:sz w:val="24"/>
          <w:rtl/>
        </w:rPr>
        <w:lastRenderedPageBreak/>
        <w:t xml:space="preserve">מערכת ניהול הידע תאפשר שליפת מידע רלוונטי </w:t>
      </w:r>
      <w:r w:rsidRPr="00F67FF1">
        <w:rPr>
          <w:rFonts w:ascii="David" w:hAnsi="David" w:cs="David"/>
          <w:b/>
          <w:bCs/>
          <w:sz w:val="24"/>
          <w:rtl/>
        </w:rPr>
        <w:t>מהיר</w:t>
      </w:r>
      <w:r w:rsidRPr="00EF57D7">
        <w:rPr>
          <w:rFonts w:ascii="David" w:hAnsi="David" w:cs="David"/>
          <w:sz w:val="24"/>
          <w:rtl/>
        </w:rPr>
        <w:t xml:space="preserve"> לשאלת הפונה לצורך מידע מדויק ומהימן ומתן תשובה מלאה.</w:t>
      </w:r>
      <w:r w:rsidR="003C4B53" w:rsidRPr="00EF57D7">
        <w:rPr>
          <w:rFonts w:ascii="David" w:hAnsi="David" w:cs="David"/>
          <w:sz w:val="24"/>
          <w:rtl/>
        </w:rPr>
        <w:t xml:space="preserve"> המערכת תאפשר  חיפוש ואיתור מהירים של מידע על-פי מילת תוכן והצגת תוצאות החיפוש הרלוונטיות </w:t>
      </w:r>
    </w:p>
    <w:p w:rsidR="007427A7" w:rsidRPr="008E0DC0" w:rsidRDefault="007427A7" w:rsidP="008E0DC0">
      <w:pPr>
        <w:pStyle w:val="2c"/>
        <w:keepNext/>
        <w:keepLines/>
        <w:numPr>
          <w:ilvl w:val="2"/>
          <w:numId w:val="68"/>
        </w:numPr>
        <w:spacing w:before="120"/>
        <w:ind w:left="1644" w:hanging="924"/>
        <w:rPr>
          <w:rFonts w:ascii="David" w:hAnsi="David" w:cs="David"/>
          <w:sz w:val="24"/>
        </w:rPr>
      </w:pPr>
      <w:r w:rsidRPr="008E0DC0">
        <w:rPr>
          <w:rFonts w:ascii="David" w:hAnsi="David" w:cs="David" w:hint="cs"/>
          <w:sz w:val="24"/>
          <w:rtl/>
        </w:rPr>
        <w:t>במערכת</w:t>
      </w:r>
      <w:r w:rsidRPr="008E0DC0">
        <w:rPr>
          <w:rFonts w:ascii="David" w:hAnsi="David" w:cs="David"/>
          <w:sz w:val="24"/>
          <w:rtl/>
        </w:rPr>
        <w:t xml:space="preserve"> ניהול הידע יוזנו כל פרטי המידע של היחידות שמהן </w:t>
      </w:r>
      <w:proofErr w:type="spellStart"/>
      <w:r w:rsidRPr="008E0DC0">
        <w:rPr>
          <w:rFonts w:ascii="David" w:hAnsi="David" w:cs="David"/>
          <w:sz w:val="24"/>
          <w:rtl/>
        </w:rPr>
        <w:t>יוגלשו</w:t>
      </w:r>
      <w:proofErr w:type="spellEnd"/>
      <w:r w:rsidRPr="008E0DC0">
        <w:rPr>
          <w:rFonts w:ascii="David" w:hAnsi="David" w:cs="David"/>
          <w:sz w:val="24"/>
          <w:rtl/>
        </w:rPr>
        <w:t xml:space="preserve"> שיחות והן </w:t>
      </w:r>
      <w:r w:rsidR="003C4B53" w:rsidRPr="008E0DC0">
        <w:rPr>
          <w:rFonts w:ascii="David" w:hAnsi="David" w:cs="David" w:hint="cs"/>
          <w:sz w:val="24"/>
          <w:rtl/>
        </w:rPr>
        <w:t>ש</w:t>
      </w:r>
      <w:r w:rsidRPr="008E0DC0">
        <w:rPr>
          <w:rFonts w:ascii="David" w:hAnsi="David" w:cs="David" w:hint="cs"/>
          <w:sz w:val="24"/>
          <w:rtl/>
        </w:rPr>
        <w:t>ל</w:t>
      </w:r>
      <w:r w:rsidR="003C4B53" w:rsidRPr="008E0DC0">
        <w:rPr>
          <w:rFonts w:ascii="David" w:hAnsi="David" w:cs="David"/>
          <w:sz w:val="24"/>
          <w:rtl/>
        </w:rPr>
        <w:t xml:space="preserve"> </w:t>
      </w:r>
      <w:r w:rsidRPr="008E0DC0">
        <w:rPr>
          <w:rFonts w:ascii="David" w:hAnsi="David" w:cs="David" w:hint="cs"/>
          <w:sz w:val="24"/>
          <w:rtl/>
        </w:rPr>
        <w:t>יחידות</w:t>
      </w:r>
      <w:r w:rsidRPr="008E0DC0">
        <w:rPr>
          <w:rFonts w:ascii="David" w:hAnsi="David" w:cs="David"/>
          <w:sz w:val="24"/>
          <w:rtl/>
        </w:rPr>
        <w:t xml:space="preserve"> שהמענה להן נשאר בשלב </w:t>
      </w:r>
      <w:r w:rsidR="003C4B53" w:rsidRPr="008E0DC0">
        <w:rPr>
          <w:rFonts w:ascii="David" w:hAnsi="David" w:cs="David" w:hint="cs"/>
          <w:sz w:val="24"/>
          <w:rtl/>
        </w:rPr>
        <w:t>ז</w:t>
      </w:r>
      <w:r w:rsidRPr="008E0DC0">
        <w:rPr>
          <w:rFonts w:ascii="David" w:hAnsi="David" w:cs="David" w:hint="cs"/>
          <w:sz w:val="24"/>
          <w:rtl/>
        </w:rPr>
        <w:t>ה</w:t>
      </w:r>
      <w:r w:rsidRPr="008E0DC0">
        <w:rPr>
          <w:rFonts w:ascii="David" w:hAnsi="David" w:cs="David"/>
          <w:sz w:val="24"/>
          <w:rtl/>
        </w:rPr>
        <w:t xml:space="preserve"> </w:t>
      </w:r>
      <w:r w:rsidRPr="008E0DC0">
        <w:rPr>
          <w:rFonts w:ascii="David" w:hAnsi="David" w:cs="David" w:hint="cs"/>
          <w:sz w:val="24"/>
          <w:rtl/>
        </w:rPr>
        <w:t>במוקד</w:t>
      </w:r>
      <w:r w:rsidRPr="008E0DC0">
        <w:rPr>
          <w:rFonts w:ascii="David" w:hAnsi="David" w:cs="David"/>
          <w:sz w:val="24"/>
          <w:rtl/>
        </w:rPr>
        <w:t xml:space="preserve"> </w:t>
      </w:r>
      <w:r w:rsidRPr="008E0DC0">
        <w:rPr>
          <w:rFonts w:ascii="David" w:hAnsi="David" w:cs="David" w:hint="cs"/>
          <w:sz w:val="24"/>
          <w:rtl/>
        </w:rPr>
        <w:t>הקיים</w:t>
      </w:r>
      <w:r w:rsidRPr="008E0DC0">
        <w:rPr>
          <w:rFonts w:ascii="David" w:hAnsi="David" w:cs="David"/>
          <w:sz w:val="24"/>
          <w:rtl/>
        </w:rPr>
        <w:t xml:space="preserve">. </w:t>
      </w:r>
      <w:r w:rsidRPr="008E0DC0">
        <w:rPr>
          <w:rFonts w:ascii="David" w:hAnsi="David" w:cs="David" w:hint="cs"/>
          <w:sz w:val="24"/>
          <w:rtl/>
        </w:rPr>
        <w:t>המידע</w:t>
      </w:r>
      <w:r w:rsidRPr="008E0DC0">
        <w:rPr>
          <w:rFonts w:ascii="David" w:hAnsi="David" w:cs="David"/>
          <w:sz w:val="24"/>
          <w:rtl/>
        </w:rPr>
        <w:t xml:space="preserve"> </w:t>
      </w:r>
      <w:r w:rsidRPr="008E0DC0">
        <w:rPr>
          <w:rFonts w:ascii="David" w:hAnsi="David" w:cs="David" w:hint="cs"/>
          <w:sz w:val="24"/>
          <w:rtl/>
        </w:rPr>
        <w:t>הקיים</w:t>
      </w:r>
      <w:r w:rsidRPr="008E0DC0">
        <w:rPr>
          <w:rFonts w:ascii="David" w:hAnsi="David" w:cs="David"/>
          <w:sz w:val="24"/>
          <w:rtl/>
        </w:rPr>
        <w:t xml:space="preserve"> </w:t>
      </w:r>
      <w:r w:rsidRPr="008E0DC0">
        <w:rPr>
          <w:rFonts w:ascii="David" w:hAnsi="David" w:cs="David" w:hint="cs"/>
          <w:sz w:val="24"/>
          <w:rtl/>
        </w:rPr>
        <w:t>היום</w:t>
      </w:r>
      <w:r w:rsidRPr="008E0DC0">
        <w:rPr>
          <w:rFonts w:ascii="David" w:hAnsi="David" w:cs="David"/>
          <w:sz w:val="24"/>
          <w:rtl/>
        </w:rPr>
        <w:t xml:space="preserve"> </w:t>
      </w:r>
      <w:proofErr w:type="spellStart"/>
      <w:r w:rsidRPr="008E0DC0">
        <w:rPr>
          <w:rFonts w:ascii="David" w:hAnsi="David" w:cs="David" w:hint="cs"/>
          <w:sz w:val="24"/>
          <w:rtl/>
        </w:rPr>
        <w:t>יהייה</w:t>
      </w:r>
      <w:proofErr w:type="spellEnd"/>
      <w:r w:rsidRPr="008E0DC0">
        <w:rPr>
          <w:rFonts w:ascii="David" w:hAnsi="David" w:cs="David"/>
          <w:sz w:val="24"/>
          <w:rtl/>
        </w:rPr>
        <w:t xml:space="preserve"> </w:t>
      </w:r>
      <w:r w:rsidRPr="008E0DC0">
        <w:rPr>
          <w:rFonts w:ascii="David" w:hAnsi="David" w:cs="David" w:hint="cs"/>
          <w:sz w:val="24"/>
          <w:rtl/>
        </w:rPr>
        <w:t>זמין</w:t>
      </w:r>
      <w:r w:rsidRPr="008E0DC0">
        <w:rPr>
          <w:rFonts w:ascii="David" w:hAnsi="David" w:cs="David"/>
          <w:sz w:val="24"/>
          <w:rtl/>
        </w:rPr>
        <w:t xml:space="preserve"> </w:t>
      </w:r>
      <w:r w:rsidRPr="008E0DC0">
        <w:rPr>
          <w:rFonts w:ascii="David" w:hAnsi="David" w:cs="David" w:hint="cs"/>
          <w:sz w:val="24"/>
          <w:rtl/>
        </w:rPr>
        <w:t>הן</w:t>
      </w:r>
      <w:r w:rsidRPr="008E0DC0">
        <w:rPr>
          <w:rFonts w:ascii="David" w:hAnsi="David" w:cs="David"/>
          <w:sz w:val="24"/>
          <w:rtl/>
        </w:rPr>
        <w:t xml:space="preserve"> </w:t>
      </w:r>
      <w:r w:rsidRPr="008E0DC0">
        <w:rPr>
          <w:rFonts w:ascii="David" w:hAnsi="David" w:cs="David" w:hint="cs"/>
          <w:sz w:val="24"/>
          <w:rtl/>
        </w:rPr>
        <w:t>למוקד</w:t>
      </w:r>
      <w:r w:rsidRPr="008E0DC0">
        <w:rPr>
          <w:rFonts w:ascii="David" w:hAnsi="David" w:cs="David"/>
          <w:sz w:val="24"/>
          <w:rtl/>
        </w:rPr>
        <w:t xml:space="preserve"> </w:t>
      </w:r>
      <w:r w:rsidRPr="008E0DC0">
        <w:rPr>
          <w:rFonts w:ascii="David" w:hAnsi="David" w:cs="David" w:hint="cs"/>
          <w:sz w:val="24"/>
          <w:rtl/>
        </w:rPr>
        <w:t>הקיים</w:t>
      </w:r>
      <w:r w:rsidRPr="008E0DC0">
        <w:rPr>
          <w:rFonts w:ascii="David" w:hAnsi="David" w:cs="David"/>
          <w:sz w:val="24"/>
          <w:rtl/>
        </w:rPr>
        <w:t xml:space="preserve"> </w:t>
      </w:r>
      <w:r w:rsidRPr="008E0DC0">
        <w:rPr>
          <w:rFonts w:ascii="David" w:hAnsi="David" w:cs="David" w:hint="cs"/>
          <w:sz w:val="24"/>
          <w:rtl/>
        </w:rPr>
        <w:t>והן</w:t>
      </w:r>
      <w:r w:rsidRPr="008E0DC0">
        <w:rPr>
          <w:rFonts w:ascii="David" w:hAnsi="David" w:cs="David"/>
          <w:sz w:val="24"/>
          <w:rtl/>
        </w:rPr>
        <w:t xml:space="preserve"> </w:t>
      </w:r>
      <w:r w:rsidRPr="008E0DC0">
        <w:rPr>
          <w:rFonts w:ascii="David" w:hAnsi="David" w:cs="David" w:hint="cs"/>
          <w:sz w:val="24"/>
          <w:rtl/>
        </w:rPr>
        <w:t>למוקד</w:t>
      </w:r>
      <w:r w:rsidRPr="008E0DC0">
        <w:rPr>
          <w:rFonts w:ascii="David" w:hAnsi="David" w:cs="David"/>
          <w:sz w:val="24"/>
          <w:rtl/>
        </w:rPr>
        <w:t xml:space="preserve"> </w:t>
      </w:r>
      <w:r w:rsidR="00C30FD7">
        <w:rPr>
          <w:rFonts w:ascii="David" w:hAnsi="David" w:cs="David" w:hint="cs"/>
          <w:sz w:val="24"/>
          <w:rtl/>
        </w:rPr>
        <w:t>מיקור החוץ.</w:t>
      </w:r>
    </w:p>
    <w:p w:rsidR="007427A7" w:rsidRPr="008E0DC0" w:rsidRDefault="007427A7" w:rsidP="008E0DC0">
      <w:pPr>
        <w:pStyle w:val="2c"/>
        <w:keepNext/>
        <w:keepLines/>
        <w:numPr>
          <w:ilvl w:val="2"/>
          <w:numId w:val="68"/>
        </w:numPr>
        <w:spacing w:before="120"/>
        <w:ind w:left="1644" w:hanging="924"/>
        <w:rPr>
          <w:rFonts w:ascii="David" w:hAnsi="David" w:cs="David"/>
          <w:sz w:val="24"/>
        </w:rPr>
      </w:pPr>
      <w:r w:rsidRPr="008E0DC0">
        <w:rPr>
          <w:rFonts w:ascii="David" w:hAnsi="David" w:cs="David" w:hint="cs"/>
          <w:sz w:val="24"/>
          <w:rtl/>
        </w:rPr>
        <w:t>המערכת</w:t>
      </w:r>
      <w:r w:rsidRPr="008E0DC0">
        <w:rPr>
          <w:rFonts w:ascii="David" w:hAnsi="David" w:cs="David"/>
          <w:sz w:val="24"/>
          <w:rtl/>
        </w:rPr>
        <w:t xml:space="preserve"> </w:t>
      </w:r>
      <w:r w:rsidRPr="008E0DC0">
        <w:rPr>
          <w:rFonts w:ascii="David" w:hAnsi="David" w:cs="David" w:hint="cs"/>
          <w:sz w:val="24"/>
          <w:rtl/>
        </w:rPr>
        <w:t>תאפשר</w:t>
      </w:r>
      <w:r w:rsidRPr="008E0DC0">
        <w:rPr>
          <w:rFonts w:ascii="David" w:hAnsi="David" w:cs="David"/>
          <w:sz w:val="24"/>
          <w:rtl/>
        </w:rPr>
        <w:t xml:space="preserve"> </w:t>
      </w:r>
      <w:r w:rsidRPr="008E0DC0">
        <w:rPr>
          <w:rFonts w:ascii="David" w:hAnsi="David" w:cs="David" w:hint="cs"/>
          <w:sz w:val="24"/>
          <w:rtl/>
        </w:rPr>
        <w:t>ביצוע</w:t>
      </w:r>
      <w:r w:rsidRPr="008E0DC0">
        <w:rPr>
          <w:rFonts w:ascii="David" w:hAnsi="David" w:cs="David"/>
          <w:sz w:val="24"/>
          <w:rtl/>
        </w:rPr>
        <w:t xml:space="preserve"> מבחני ידע כולל תוצאות וציונים ברמת נציג וכלל יחידה,  אחוז מענה תקין לכל שאלה</w:t>
      </w:r>
    </w:p>
    <w:p w:rsidR="007427A7" w:rsidRPr="008E0DC0" w:rsidRDefault="007427A7" w:rsidP="008E0DC0">
      <w:pPr>
        <w:pStyle w:val="2c"/>
        <w:keepNext/>
        <w:keepLines/>
        <w:numPr>
          <w:ilvl w:val="2"/>
          <w:numId w:val="68"/>
        </w:numPr>
        <w:spacing w:before="120"/>
        <w:ind w:left="1644" w:hanging="924"/>
        <w:rPr>
          <w:rFonts w:ascii="David" w:hAnsi="David" w:cs="David"/>
          <w:sz w:val="24"/>
        </w:rPr>
      </w:pPr>
      <w:r w:rsidRPr="008E0DC0">
        <w:rPr>
          <w:rFonts w:ascii="David" w:hAnsi="David" w:cs="David" w:hint="cs"/>
          <w:sz w:val="24"/>
          <w:rtl/>
        </w:rPr>
        <w:t>המערכת</w:t>
      </w:r>
      <w:r w:rsidRPr="008E0DC0">
        <w:rPr>
          <w:rFonts w:ascii="David" w:hAnsi="David" w:cs="David"/>
          <w:sz w:val="24"/>
          <w:rtl/>
        </w:rPr>
        <w:t xml:space="preserve"> </w:t>
      </w:r>
      <w:r w:rsidRPr="008E0DC0">
        <w:rPr>
          <w:rFonts w:ascii="David" w:hAnsi="David" w:cs="David" w:hint="cs"/>
          <w:sz w:val="24"/>
          <w:rtl/>
        </w:rPr>
        <w:t>תאפשר</w:t>
      </w:r>
      <w:r w:rsidRPr="008E0DC0">
        <w:rPr>
          <w:rFonts w:ascii="David" w:hAnsi="David" w:cs="David"/>
          <w:sz w:val="24"/>
          <w:rtl/>
        </w:rPr>
        <w:t xml:space="preserve"> </w:t>
      </w:r>
      <w:r w:rsidRPr="008E0DC0">
        <w:rPr>
          <w:rFonts w:ascii="David" w:hAnsi="David" w:cs="David" w:hint="cs"/>
          <w:sz w:val="24"/>
          <w:rtl/>
        </w:rPr>
        <w:t>הזנת</w:t>
      </w:r>
      <w:r w:rsidRPr="008E0DC0">
        <w:rPr>
          <w:rFonts w:ascii="David" w:hAnsi="David" w:cs="David"/>
          <w:sz w:val="24"/>
          <w:rtl/>
        </w:rPr>
        <w:t xml:space="preserve"> </w:t>
      </w:r>
      <w:r w:rsidRPr="008E0DC0">
        <w:rPr>
          <w:rFonts w:ascii="David" w:hAnsi="David" w:cs="David" w:hint="cs"/>
          <w:sz w:val="24"/>
          <w:rtl/>
        </w:rPr>
        <w:t>תדריכים</w:t>
      </w:r>
      <w:r w:rsidRPr="008E0DC0">
        <w:rPr>
          <w:rFonts w:ascii="David" w:hAnsi="David" w:cs="David"/>
          <w:sz w:val="24"/>
          <w:rtl/>
        </w:rPr>
        <w:t xml:space="preserve"> </w:t>
      </w:r>
      <w:r w:rsidRPr="008E0DC0">
        <w:rPr>
          <w:rFonts w:ascii="David" w:hAnsi="David" w:cs="David" w:hint="cs"/>
          <w:sz w:val="24"/>
          <w:rtl/>
        </w:rPr>
        <w:t>ובקרת</w:t>
      </w:r>
      <w:r w:rsidRPr="008E0DC0">
        <w:rPr>
          <w:rFonts w:ascii="David" w:hAnsi="David" w:cs="David"/>
          <w:sz w:val="24"/>
          <w:rtl/>
        </w:rPr>
        <w:t xml:space="preserve"> "קרא </w:t>
      </w:r>
      <w:r w:rsidRPr="008E0DC0">
        <w:rPr>
          <w:rFonts w:ascii="David" w:hAnsi="David" w:cs="David" w:hint="cs"/>
          <w:sz w:val="24"/>
          <w:rtl/>
        </w:rPr>
        <w:t>וחתום</w:t>
      </w:r>
      <w:r w:rsidRPr="008E0DC0">
        <w:rPr>
          <w:rFonts w:ascii="David" w:hAnsi="David" w:cs="David"/>
          <w:sz w:val="24"/>
          <w:rtl/>
        </w:rPr>
        <w:t xml:space="preserve">" </w:t>
      </w:r>
    </w:p>
    <w:p w:rsidR="007427A7" w:rsidRPr="008E0DC0" w:rsidRDefault="007427A7" w:rsidP="008E0DC0">
      <w:pPr>
        <w:pStyle w:val="2c"/>
        <w:keepNext/>
        <w:keepLines/>
        <w:numPr>
          <w:ilvl w:val="2"/>
          <w:numId w:val="68"/>
        </w:numPr>
        <w:spacing w:before="120"/>
        <w:ind w:left="1644" w:hanging="924"/>
        <w:rPr>
          <w:rFonts w:ascii="David" w:hAnsi="David" w:cs="David"/>
          <w:sz w:val="24"/>
        </w:rPr>
      </w:pPr>
      <w:r w:rsidRPr="008E0DC0">
        <w:rPr>
          <w:rFonts w:ascii="David" w:hAnsi="David" w:cs="David"/>
          <w:sz w:val="24"/>
          <w:rtl/>
        </w:rPr>
        <w:t xml:space="preserve">המערכת תרכז בתוכה את כל נהלי העבודה ועולם התוכן של היחידות וגם </w:t>
      </w:r>
      <w:r w:rsidRPr="008E0DC0">
        <w:rPr>
          <w:rFonts w:ascii="David" w:hAnsi="David" w:cs="David" w:hint="cs"/>
          <w:sz w:val="24"/>
          <w:rtl/>
        </w:rPr>
        <w:t>ת</w:t>
      </w:r>
      <w:r w:rsidRPr="008E0DC0">
        <w:rPr>
          <w:rFonts w:ascii="David" w:hAnsi="David" w:cs="David"/>
          <w:sz w:val="24"/>
          <w:rtl/>
        </w:rPr>
        <w:t xml:space="preserve">אפשר למוקד לנהל את תסריטי השיחה, נהלי העבודה </w:t>
      </w:r>
      <w:proofErr w:type="spellStart"/>
      <w:r w:rsidRPr="008E0DC0">
        <w:rPr>
          <w:rFonts w:ascii="David" w:hAnsi="David" w:cs="David"/>
          <w:sz w:val="24"/>
          <w:rtl/>
        </w:rPr>
        <w:t>היע</w:t>
      </w:r>
      <w:r w:rsidRPr="008E0DC0">
        <w:rPr>
          <w:rFonts w:ascii="David" w:hAnsi="David" w:cs="David" w:hint="cs"/>
          <w:sz w:val="24"/>
          <w:rtl/>
        </w:rPr>
        <w:t>ודיים</w:t>
      </w:r>
      <w:proofErr w:type="spellEnd"/>
      <w:r w:rsidRPr="008E0DC0">
        <w:rPr>
          <w:rFonts w:ascii="David" w:hAnsi="David" w:cs="David"/>
          <w:sz w:val="24"/>
          <w:rtl/>
        </w:rPr>
        <w:t xml:space="preserve"> של המוקד, הודעות ארגוניות של המציע וכדומה </w:t>
      </w:r>
    </w:p>
    <w:p w:rsidR="007427A7" w:rsidRPr="008E0DC0" w:rsidRDefault="007427A7" w:rsidP="008E0DC0">
      <w:pPr>
        <w:pStyle w:val="2c"/>
        <w:keepNext/>
        <w:keepLines/>
        <w:numPr>
          <w:ilvl w:val="2"/>
          <w:numId w:val="68"/>
        </w:numPr>
        <w:spacing w:before="120"/>
        <w:ind w:left="1644" w:hanging="924"/>
        <w:rPr>
          <w:rFonts w:ascii="David" w:hAnsi="David" w:cs="David"/>
          <w:sz w:val="24"/>
        </w:rPr>
      </w:pPr>
      <w:r w:rsidRPr="008E0DC0">
        <w:rPr>
          <w:rFonts w:ascii="David" w:hAnsi="David" w:cs="David" w:hint="cs"/>
          <w:sz w:val="24"/>
          <w:rtl/>
        </w:rPr>
        <w:t>ה</w:t>
      </w:r>
      <w:r w:rsidR="003C4B53" w:rsidRPr="008E0DC0">
        <w:rPr>
          <w:rFonts w:ascii="David" w:hAnsi="David" w:cs="David" w:hint="cs"/>
          <w:sz w:val="24"/>
          <w:rtl/>
        </w:rPr>
        <w:t>מ</w:t>
      </w:r>
      <w:r w:rsidRPr="008E0DC0">
        <w:rPr>
          <w:rFonts w:ascii="David" w:hAnsi="David" w:cs="David" w:hint="cs"/>
          <w:sz w:val="24"/>
          <w:rtl/>
        </w:rPr>
        <w:t>ערכת</w:t>
      </w:r>
      <w:r w:rsidRPr="008E0DC0">
        <w:rPr>
          <w:rFonts w:ascii="David" w:hAnsi="David" w:cs="David"/>
          <w:sz w:val="24"/>
          <w:rtl/>
        </w:rPr>
        <w:t xml:space="preserve"> </w:t>
      </w:r>
      <w:r w:rsidRPr="008E0DC0">
        <w:rPr>
          <w:rFonts w:ascii="David" w:hAnsi="David" w:cs="David" w:hint="cs"/>
          <w:sz w:val="24"/>
          <w:rtl/>
        </w:rPr>
        <w:t>תאפשר</w:t>
      </w:r>
      <w:r w:rsidRPr="008E0DC0">
        <w:rPr>
          <w:rFonts w:ascii="David" w:hAnsi="David" w:cs="David"/>
          <w:sz w:val="24"/>
          <w:rtl/>
        </w:rPr>
        <w:t xml:space="preserve"> </w:t>
      </w:r>
      <w:r w:rsidRPr="008E0DC0">
        <w:rPr>
          <w:rFonts w:ascii="David" w:hAnsi="David" w:cs="David" w:hint="cs"/>
          <w:sz w:val="24"/>
          <w:rtl/>
        </w:rPr>
        <w:t>הפצת</w:t>
      </w:r>
      <w:r w:rsidRPr="008E0DC0">
        <w:rPr>
          <w:rFonts w:ascii="David" w:hAnsi="David" w:cs="David"/>
          <w:sz w:val="24"/>
          <w:rtl/>
        </w:rPr>
        <w:t xml:space="preserve"> </w:t>
      </w:r>
      <w:r w:rsidRPr="008E0DC0">
        <w:rPr>
          <w:rFonts w:ascii="David" w:hAnsi="David" w:cs="David" w:hint="cs"/>
          <w:sz w:val="24"/>
          <w:rtl/>
        </w:rPr>
        <w:t>הודעות</w:t>
      </w:r>
      <w:r w:rsidRPr="008E0DC0">
        <w:rPr>
          <w:rFonts w:ascii="David" w:hAnsi="David" w:cs="David"/>
          <w:sz w:val="24"/>
          <w:rtl/>
        </w:rPr>
        <w:t xml:space="preserve"> </w:t>
      </w:r>
      <w:r w:rsidRPr="008E0DC0">
        <w:rPr>
          <w:rFonts w:ascii="David" w:hAnsi="David" w:cs="David" w:hint="cs"/>
          <w:sz w:val="24"/>
          <w:rtl/>
        </w:rPr>
        <w:t>מתפרצות</w:t>
      </w:r>
      <w:r w:rsidRPr="008E0DC0">
        <w:rPr>
          <w:rFonts w:ascii="David" w:hAnsi="David" w:cs="David"/>
          <w:sz w:val="24"/>
          <w:rtl/>
        </w:rPr>
        <w:t xml:space="preserve"> </w:t>
      </w:r>
      <w:r w:rsidRPr="008E0DC0">
        <w:rPr>
          <w:rFonts w:ascii="David" w:hAnsi="David" w:cs="David" w:hint="cs"/>
          <w:sz w:val="24"/>
          <w:rtl/>
        </w:rPr>
        <w:t>לנציגים</w:t>
      </w:r>
      <w:r w:rsidR="003C4B53" w:rsidRPr="008E0DC0">
        <w:rPr>
          <w:rFonts w:ascii="David" w:hAnsi="David" w:cs="David"/>
          <w:sz w:val="24"/>
          <w:rtl/>
        </w:rPr>
        <w:t xml:space="preserve"> </w:t>
      </w:r>
      <w:r w:rsidR="003C4B53" w:rsidRPr="008E0DC0">
        <w:rPr>
          <w:rFonts w:ascii="David" w:hAnsi="David" w:cs="David"/>
          <w:sz w:val="24"/>
        </w:rPr>
        <w:t xml:space="preserve">on line </w:t>
      </w:r>
      <w:r w:rsidRPr="008E0DC0">
        <w:rPr>
          <w:rFonts w:ascii="David" w:hAnsi="David" w:cs="David"/>
          <w:sz w:val="24"/>
          <w:rtl/>
        </w:rPr>
        <w:t xml:space="preserve"> והצגת הודעות חדשות באופן בולט</w:t>
      </w:r>
    </w:p>
    <w:p w:rsidR="007427A7" w:rsidRPr="008E0DC0" w:rsidRDefault="007427A7" w:rsidP="008E0DC0">
      <w:pPr>
        <w:pStyle w:val="2c"/>
        <w:keepNext/>
        <w:keepLines/>
        <w:numPr>
          <w:ilvl w:val="2"/>
          <w:numId w:val="68"/>
        </w:numPr>
        <w:spacing w:before="120"/>
        <w:ind w:left="1644" w:hanging="924"/>
        <w:rPr>
          <w:rFonts w:ascii="David" w:hAnsi="David" w:cs="David"/>
          <w:sz w:val="24"/>
        </w:rPr>
      </w:pPr>
      <w:r w:rsidRPr="008E0DC0">
        <w:rPr>
          <w:rFonts w:ascii="David" w:hAnsi="David" w:cs="David" w:hint="cs"/>
          <w:sz w:val="24"/>
          <w:rtl/>
        </w:rPr>
        <w:t>המערכת</w:t>
      </w:r>
      <w:r w:rsidRPr="008E0DC0">
        <w:rPr>
          <w:rFonts w:ascii="David" w:hAnsi="David" w:cs="David"/>
          <w:sz w:val="24"/>
          <w:rtl/>
        </w:rPr>
        <w:t xml:space="preserve"> תציג נתוני "רייטינג" ואחוזי שימוש בפריטי המידע (חיפושים פופולריים, נפוצים, שכיחים) </w:t>
      </w:r>
    </w:p>
    <w:p w:rsidR="007427A7" w:rsidRPr="008E0DC0" w:rsidRDefault="007427A7" w:rsidP="008E0DC0">
      <w:pPr>
        <w:pStyle w:val="2c"/>
        <w:keepNext/>
        <w:keepLines/>
        <w:numPr>
          <w:ilvl w:val="2"/>
          <w:numId w:val="68"/>
        </w:numPr>
        <w:spacing w:before="120"/>
        <w:ind w:left="1644" w:hanging="924"/>
        <w:rPr>
          <w:rFonts w:ascii="David" w:hAnsi="David" w:cs="David"/>
          <w:sz w:val="24"/>
        </w:rPr>
      </w:pPr>
      <w:r w:rsidRPr="008E0DC0">
        <w:rPr>
          <w:rFonts w:ascii="David" w:hAnsi="David" w:cs="David" w:hint="cs"/>
          <w:sz w:val="24"/>
          <w:rtl/>
        </w:rPr>
        <w:t>המערכת</w:t>
      </w:r>
      <w:r w:rsidRPr="008E0DC0">
        <w:rPr>
          <w:rFonts w:ascii="David" w:hAnsi="David" w:cs="David"/>
          <w:sz w:val="24"/>
          <w:rtl/>
        </w:rPr>
        <w:t xml:space="preserve"> תאפשר מתן משוב מהנציג למנהל על טעויות/ איכות ונוחות המידע המוצג בה </w:t>
      </w:r>
    </w:p>
    <w:p w:rsidR="007427A7" w:rsidRPr="008E0DC0" w:rsidRDefault="007427A7" w:rsidP="008E0DC0">
      <w:pPr>
        <w:pStyle w:val="2c"/>
        <w:keepNext/>
        <w:keepLines/>
        <w:numPr>
          <w:ilvl w:val="2"/>
          <w:numId w:val="68"/>
        </w:numPr>
        <w:spacing w:before="120"/>
        <w:ind w:left="1644" w:hanging="924"/>
        <w:rPr>
          <w:rFonts w:ascii="David" w:hAnsi="David" w:cs="David"/>
          <w:sz w:val="24"/>
        </w:rPr>
      </w:pPr>
      <w:r w:rsidRPr="008E0DC0">
        <w:rPr>
          <w:rFonts w:ascii="David" w:hAnsi="David" w:cs="David"/>
          <w:sz w:val="24"/>
          <w:rtl/>
        </w:rPr>
        <w:t>מערכת ניהול הידע תנוהל ותעודכן על ידי ה</w:t>
      </w:r>
      <w:r w:rsidR="00585961">
        <w:rPr>
          <w:rFonts w:ascii="David" w:hAnsi="David" w:cs="David" w:hint="cs"/>
          <w:sz w:val="24"/>
          <w:rtl/>
        </w:rPr>
        <w:t>ספק</w:t>
      </w:r>
      <w:r w:rsidRPr="008E0DC0">
        <w:rPr>
          <w:rFonts w:ascii="David" w:hAnsi="David" w:cs="David"/>
          <w:sz w:val="24"/>
          <w:rtl/>
        </w:rPr>
        <w:t xml:space="preserve"> ועל ידי משרד המשפטים. </w:t>
      </w:r>
      <w:r w:rsidRPr="008E0DC0">
        <w:rPr>
          <w:rFonts w:ascii="David" w:hAnsi="David" w:cs="David" w:hint="cs"/>
          <w:sz w:val="24"/>
          <w:rtl/>
        </w:rPr>
        <w:t>יקבעו</w:t>
      </w:r>
      <w:r w:rsidRPr="008E0DC0">
        <w:rPr>
          <w:rFonts w:ascii="David" w:hAnsi="David" w:cs="David"/>
          <w:sz w:val="24"/>
          <w:rtl/>
        </w:rPr>
        <w:t xml:space="preserve"> </w:t>
      </w:r>
      <w:r w:rsidRPr="008E0DC0">
        <w:rPr>
          <w:rFonts w:ascii="David" w:hAnsi="David" w:cs="David" w:hint="cs"/>
          <w:sz w:val="24"/>
          <w:rtl/>
        </w:rPr>
        <w:t>נהלי</w:t>
      </w:r>
      <w:r w:rsidRPr="008E0DC0">
        <w:rPr>
          <w:rFonts w:ascii="David" w:hAnsi="David" w:cs="David"/>
          <w:sz w:val="24"/>
          <w:rtl/>
        </w:rPr>
        <w:t xml:space="preserve"> </w:t>
      </w:r>
      <w:r w:rsidRPr="008E0DC0">
        <w:rPr>
          <w:rFonts w:ascii="David" w:hAnsi="David" w:cs="David" w:hint="cs"/>
          <w:sz w:val="24"/>
          <w:rtl/>
        </w:rPr>
        <w:t>עבודה</w:t>
      </w:r>
      <w:r w:rsidRPr="008E0DC0">
        <w:rPr>
          <w:rFonts w:ascii="David" w:hAnsi="David" w:cs="David"/>
          <w:sz w:val="24"/>
          <w:rtl/>
        </w:rPr>
        <w:t xml:space="preserve"> </w:t>
      </w:r>
      <w:r w:rsidRPr="008E0DC0">
        <w:rPr>
          <w:rFonts w:ascii="David" w:hAnsi="David" w:cs="David" w:hint="cs"/>
          <w:sz w:val="24"/>
          <w:rtl/>
        </w:rPr>
        <w:t>בנושא</w:t>
      </w:r>
      <w:r w:rsidRPr="008E0DC0">
        <w:rPr>
          <w:rFonts w:ascii="David" w:hAnsi="David" w:cs="David"/>
          <w:sz w:val="24"/>
          <w:rtl/>
        </w:rPr>
        <w:t xml:space="preserve"> </w:t>
      </w:r>
      <w:r w:rsidRPr="008E0DC0">
        <w:rPr>
          <w:rFonts w:ascii="David" w:hAnsi="David" w:cs="David" w:hint="cs"/>
          <w:sz w:val="24"/>
          <w:rtl/>
        </w:rPr>
        <w:t>זה</w:t>
      </w:r>
      <w:r w:rsidRPr="008E0DC0">
        <w:rPr>
          <w:rFonts w:ascii="David" w:hAnsi="David" w:cs="David"/>
          <w:sz w:val="24"/>
          <w:rtl/>
        </w:rPr>
        <w:t xml:space="preserve"> </w:t>
      </w:r>
      <w:r w:rsidRPr="008E0DC0">
        <w:rPr>
          <w:rFonts w:ascii="David" w:hAnsi="David" w:cs="David" w:hint="cs"/>
          <w:sz w:val="24"/>
          <w:rtl/>
        </w:rPr>
        <w:t>בשלב</w:t>
      </w:r>
      <w:r w:rsidRPr="008E0DC0">
        <w:rPr>
          <w:rFonts w:ascii="David" w:hAnsi="David" w:cs="David"/>
          <w:sz w:val="24"/>
          <w:rtl/>
        </w:rPr>
        <w:t xml:space="preserve"> </w:t>
      </w:r>
      <w:r w:rsidRPr="008E0DC0">
        <w:rPr>
          <w:rFonts w:ascii="David" w:hAnsi="David" w:cs="David" w:hint="cs"/>
          <w:sz w:val="24"/>
          <w:rtl/>
        </w:rPr>
        <w:t>ההקמה</w:t>
      </w:r>
    </w:p>
    <w:p w:rsidR="007427A7" w:rsidRPr="008E0DC0" w:rsidRDefault="007427A7" w:rsidP="008E0DC0">
      <w:pPr>
        <w:pStyle w:val="2c"/>
        <w:keepNext/>
        <w:keepLines/>
        <w:numPr>
          <w:ilvl w:val="2"/>
          <w:numId w:val="68"/>
        </w:numPr>
        <w:spacing w:before="120"/>
        <w:ind w:left="1644" w:hanging="924"/>
        <w:rPr>
          <w:rFonts w:ascii="David" w:hAnsi="David" w:cs="David"/>
          <w:sz w:val="24"/>
        </w:rPr>
      </w:pPr>
      <w:r w:rsidRPr="008E0DC0">
        <w:rPr>
          <w:rFonts w:ascii="David" w:hAnsi="David" w:cs="David" w:hint="cs"/>
          <w:sz w:val="24"/>
          <w:rtl/>
        </w:rPr>
        <w:t>תתאפ</w:t>
      </w:r>
      <w:r w:rsidR="00BD44DD">
        <w:rPr>
          <w:rFonts w:ascii="David" w:hAnsi="David" w:cs="David" w:hint="cs"/>
          <w:sz w:val="24"/>
          <w:rtl/>
        </w:rPr>
        <w:t>ש</w:t>
      </w:r>
      <w:r w:rsidRPr="008E0DC0">
        <w:rPr>
          <w:rFonts w:ascii="David" w:hAnsi="David" w:cs="David" w:hint="cs"/>
          <w:sz w:val="24"/>
          <w:rtl/>
        </w:rPr>
        <w:t>ר</w:t>
      </w:r>
      <w:r w:rsidRPr="008E0DC0">
        <w:rPr>
          <w:rFonts w:ascii="David" w:hAnsi="David" w:cs="David"/>
          <w:sz w:val="24"/>
          <w:rtl/>
        </w:rPr>
        <w:t xml:space="preserve"> </w:t>
      </w:r>
      <w:r w:rsidRPr="008E0DC0">
        <w:rPr>
          <w:rFonts w:ascii="David" w:hAnsi="David" w:cs="David" w:hint="cs"/>
          <w:sz w:val="24"/>
          <w:rtl/>
        </w:rPr>
        <w:t>גישה</w:t>
      </w:r>
      <w:r w:rsidRPr="008E0DC0">
        <w:rPr>
          <w:rFonts w:ascii="David" w:hAnsi="David" w:cs="David"/>
          <w:sz w:val="24"/>
          <w:rtl/>
        </w:rPr>
        <w:t xml:space="preserve"> </w:t>
      </w:r>
      <w:r w:rsidRPr="008E0DC0">
        <w:rPr>
          <w:rFonts w:ascii="David" w:hAnsi="David" w:cs="David" w:hint="cs"/>
          <w:sz w:val="24"/>
          <w:rtl/>
        </w:rPr>
        <w:t>מרחוק</w:t>
      </w:r>
      <w:r w:rsidRPr="008E0DC0">
        <w:rPr>
          <w:rFonts w:ascii="David" w:hAnsi="David" w:cs="David"/>
          <w:sz w:val="24"/>
          <w:rtl/>
        </w:rPr>
        <w:t xml:space="preserve"> </w:t>
      </w:r>
      <w:r w:rsidRPr="008E0DC0">
        <w:rPr>
          <w:rFonts w:ascii="David" w:hAnsi="David" w:cs="David" w:hint="cs"/>
          <w:sz w:val="24"/>
          <w:rtl/>
        </w:rPr>
        <w:t>של</w:t>
      </w:r>
      <w:r w:rsidRPr="008E0DC0">
        <w:rPr>
          <w:rFonts w:ascii="David" w:hAnsi="David" w:cs="David"/>
          <w:sz w:val="24"/>
          <w:rtl/>
        </w:rPr>
        <w:t xml:space="preserve"> </w:t>
      </w:r>
      <w:r w:rsidRPr="008E0DC0">
        <w:rPr>
          <w:rFonts w:ascii="David" w:hAnsi="David" w:cs="David" w:hint="cs"/>
          <w:sz w:val="24"/>
          <w:rtl/>
        </w:rPr>
        <w:t>נציגי</w:t>
      </w:r>
      <w:r w:rsidRPr="008E0DC0">
        <w:rPr>
          <w:rFonts w:ascii="David" w:hAnsi="David" w:cs="David"/>
          <w:sz w:val="24"/>
          <w:rtl/>
        </w:rPr>
        <w:t xml:space="preserve"> </w:t>
      </w:r>
      <w:r w:rsidRPr="008E0DC0">
        <w:rPr>
          <w:rFonts w:ascii="David" w:hAnsi="David" w:cs="David" w:hint="cs"/>
          <w:sz w:val="24"/>
          <w:rtl/>
        </w:rPr>
        <w:t>המשרד</w:t>
      </w:r>
      <w:r w:rsidRPr="008E0DC0">
        <w:rPr>
          <w:rFonts w:ascii="David" w:hAnsi="David" w:cs="David"/>
          <w:sz w:val="24"/>
          <w:rtl/>
        </w:rPr>
        <w:t xml:space="preserve"> </w:t>
      </w:r>
      <w:r w:rsidRPr="008E0DC0">
        <w:rPr>
          <w:rFonts w:ascii="David" w:hAnsi="David" w:cs="David" w:hint="cs"/>
          <w:sz w:val="24"/>
          <w:rtl/>
        </w:rPr>
        <w:t>למערכת</w:t>
      </w:r>
    </w:p>
    <w:p w:rsidR="007427A7" w:rsidRPr="008E0DC0" w:rsidRDefault="007427A7" w:rsidP="008E0DC0">
      <w:pPr>
        <w:pStyle w:val="2c"/>
        <w:keepNext/>
        <w:keepLines/>
        <w:numPr>
          <w:ilvl w:val="2"/>
          <w:numId w:val="68"/>
        </w:numPr>
        <w:spacing w:before="120"/>
        <w:ind w:left="1644" w:hanging="924"/>
        <w:rPr>
          <w:rFonts w:ascii="David" w:hAnsi="David" w:cs="David"/>
          <w:sz w:val="24"/>
        </w:rPr>
      </w:pPr>
      <w:r w:rsidRPr="008E0DC0">
        <w:rPr>
          <w:rFonts w:ascii="David" w:hAnsi="David" w:cs="David" w:hint="cs"/>
          <w:sz w:val="24"/>
          <w:rtl/>
        </w:rPr>
        <w:t>יתאפשר</w:t>
      </w:r>
      <w:r w:rsidRPr="008E0DC0">
        <w:rPr>
          <w:rFonts w:ascii="David" w:hAnsi="David" w:cs="David"/>
          <w:sz w:val="24"/>
          <w:rtl/>
        </w:rPr>
        <w:t xml:space="preserve"> </w:t>
      </w:r>
      <w:r w:rsidRPr="008E0DC0">
        <w:rPr>
          <w:rFonts w:ascii="David" w:hAnsi="David" w:cs="David" w:hint="cs"/>
          <w:sz w:val="24"/>
          <w:rtl/>
        </w:rPr>
        <w:t>יצוא</w:t>
      </w:r>
      <w:r w:rsidRPr="008E0DC0">
        <w:rPr>
          <w:rFonts w:ascii="David" w:hAnsi="David" w:cs="David"/>
          <w:sz w:val="24"/>
          <w:rtl/>
        </w:rPr>
        <w:t xml:space="preserve"> </w:t>
      </w:r>
      <w:r w:rsidRPr="008E0DC0">
        <w:rPr>
          <w:rFonts w:ascii="David" w:hAnsi="David" w:cs="David" w:hint="cs"/>
          <w:sz w:val="24"/>
          <w:rtl/>
        </w:rPr>
        <w:t>המידע</w:t>
      </w:r>
      <w:r w:rsidRPr="008E0DC0">
        <w:rPr>
          <w:rFonts w:ascii="David" w:hAnsi="David" w:cs="David"/>
          <w:sz w:val="24"/>
          <w:rtl/>
        </w:rPr>
        <w:t xml:space="preserve"> </w:t>
      </w:r>
      <w:r w:rsidRPr="008E0DC0">
        <w:rPr>
          <w:rFonts w:ascii="David" w:hAnsi="David" w:cs="David" w:hint="cs"/>
          <w:sz w:val="24"/>
          <w:rtl/>
        </w:rPr>
        <w:t>המוזן</w:t>
      </w:r>
      <w:r w:rsidR="003C4B53" w:rsidRPr="008E0DC0">
        <w:rPr>
          <w:rFonts w:ascii="David" w:hAnsi="David" w:cs="David"/>
          <w:sz w:val="24"/>
          <w:rtl/>
        </w:rPr>
        <w:t xml:space="preserve"> לקובץ</w:t>
      </w:r>
      <w:r w:rsidRPr="008E0DC0">
        <w:rPr>
          <w:rFonts w:ascii="David" w:hAnsi="David" w:cs="David"/>
          <w:sz w:val="24"/>
          <w:rtl/>
        </w:rPr>
        <w:t xml:space="preserve"> לצורך העברתו לבקרה ותיקוף המשרד </w:t>
      </w:r>
    </w:p>
    <w:p w:rsidR="007427A7" w:rsidRPr="008E0DC0" w:rsidRDefault="007427A7" w:rsidP="008E0DC0">
      <w:pPr>
        <w:pStyle w:val="2c"/>
        <w:keepNext/>
        <w:keepLines/>
        <w:numPr>
          <w:ilvl w:val="2"/>
          <w:numId w:val="68"/>
        </w:numPr>
        <w:spacing w:before="120"/>
        <w:ind w:left="1644" w:hanging="924"/>
        <w:rPr>
          <w:rFonts w:ascii="David" w:hAnsi="David" w:cs="David"/>
          <w:sz w:val="24"/>
        </w:rPr>
      </w:pPr>
      <w:r w:rsidRPr="008E0DC0">
        <w:rPr>
          <w:rFonts w:ascii="David" w:hAnsi="David" w:cs="David" w:hint="cs"/>
          <w:sz w:val="24"/>
          <w:rtl/>
        </w:rPr>
        <w:t>הזנת</w:t>
      </w:r>
      <w:r w:rsidRPr="008E0DC0">
        <w:rPr>
          <w:rFonts w:ascii="David" w:hAnsi="David" w:cs="David"/>
          <w:sz w:val="24"/>
          <w:rtl/>
        </w:rPr>
        <w:t xml:space="preserve"> התכנים המוזנים תהייה לאחר אישור המידע על ידי נציג המשרד </w:t>
      </w:r>
    </w:p>
    <w:p w:rsidR="007427A7" w:rsidRPr="008E0DC0" w:rsidRDefault="007427A7" w:rsidP="008E0DC0">
      <w:pPr>
        <w:pStyle w:val="2c"/>
        <w:keepNext/>
        <w:keepLines/>
        <w:numPr>
          <w:ilvl w:val="2"/>
          <w:numId w:val="68"/>
        </w:numPr>
        <w:spacing w:before="120"/>
        <w:ind w:left="1644" w:hanging="924"/>
        <w:rPr>
          <w:rFonts w:ascii="David" w:hAnsi="David" w:cs="David"/>
          <w:sz w:val="24"/>
        </w:rPr>
      </w:pPr>
      <w:r w:rsidRPr="008E0DC0">
        <w:rPr>
          <w:rFonts w:ascii="David" w:hAnsi="David" w:cs="David" w:hint="cs"/>
          <w:sz w:val="24"/>
          <w:rtl/>
        </w:rPr>
        <w:t>בסיום</w:t>
      </w:r>
      <w:r w:rsidRPr="008E0DC0">
        <w:rPr>
          <w:rFonts w:ascii="David" w:hAnsi="David" w:cs="David"/>
          <w:sz w:val="24"/>
          <w:rtl/>
        </w:rPr>
        <w:t xml:space="preserve"> ההתקשרות, </w:t>
      </w:r>
      <w:r w:rsidR="003C4B53" w:rsidRPr="008E0DC0">
        <w:rPr>
          <w:rFonts w:ascii="David" w:hAnsi="David" w:cs="David"/>
          <w:sz w:val="24"/>
          <w:rtl/>
        </w:rPr>
        <w:t>(</w:t>
      </w:r>
      <w:r w:rsidRPr="008E0DC0">
        <w:rPr>
          <w:rFonts w:ascii="David" w:hAnsi="David" w:cs="David" w:hint="cs"/>
          <w:sz w:val="24"/>
          <w:rtl/>
        </w:rPr>
        <w:t>במידה</w:t>
      </w:r>
      <w:r w:rsidRPr="008E0DC0">
        <w:rPr>
          <w:rFonts w:ascii="David" w:hAnsi="David" w:cs="David"/>
          <w:sz w:val="24"/>
          <w:rtl/>
        </w:rPr>
        <w:t xml:space="preserve"> </w:t>
      </w:r>
      <w:r w:rsidRPr="008E0DC0">
        <w:rPr>
          <w:rFonts w:ascii="David" w:hAnsi="David" w:cs="David" w:hint="cs"/>
          <w:sz w:val="24"/>
          <w:rtl/>
        </w:rPr>
        <w:t>וכלל</w:t>
      </w:r>
      <w:r w:rsidRPr="008E0DC0">
        <w:rPr>
          <w:rFonts w:ascii="David" w:hAnsi="David" w:cs="David"/>
          <w:sz w:val="24"/>
          <w:rtl/>
        </w:rPr>
        <w:t xml:space="preserve"> </w:t>
      </w:r>
      <w:r w:rsidRPr="008E0DC0">
        <w:rPr>
          <w:rFonts w:ascii="David" w:hAnsi="David" w:cs="David" w:hint="cs"/>
          <w:sz w:val="24"/>
          <w:rtl/>
        </w:rPr>
        <w:t>פעילות</w:t>
      </w:r>
      <w:r w:rsidRPr="008E0DC0">
        <w:rPr>
          <w:rFonts w:ascii="David" w:hAnsi="David" w:cs="David"/>
          <w:sz w:val="24"/>
          <w:rtl/>
        </w:rPr>
        <w:t xml:space="preserve"> </w:t>
      </w:r>
      <w:r w:rsidRPr="008E0DC0">
        <w:rPr>
          <w:rFonts w:ascii="David" w:hAnsi="David" w:cs="David" w:hint="cs"/>
          <w:sz w:val="24"/>
          <w:rtl/>
        </w:rPr>
        <w:t>המוקד</w:t>
      </w:r>
      <w:r w:rsidRPr="008E0DC0">
        <w:rPr>
          <w:rFonts w:ascii="David" w:hAnsi="David" w:cs="David"/>
          <w:sz w:val="24"/>
          <w:rtl/>
        </w:rPr>
        <w:t xml:space="preserve"> </w:t>
      </w:r>
      <w:r w:rsidRPr="008E0DC0">
        <w:rPr>
          <w:rFonts w:ascii="David" w:hAnsi="David" w:cs="David" w:hint="cs"/>
          <w:sz w:val="24"/>
          <w:rtl/>
        </w:rPr>
        <w:t>הקיים</w:t>
      </w:r>
      <w:r w:rsidRPr="008E0DC0">
        <w:rPr>
          <w:rFonts w:ascii="David" w:hAnsi="David" w:cs="David"/>
          <w:sz w:val="24"/>
          <w:rtl/>
        </w:rPr>
        <w:t xml:space="preserve"> </w:t>
      </w:r>
      <w:r w:rsidRPr="008E0DC0">
        <w:rPr>
          <w:rFonts w:ascii="David" w:hAnsi="David" w:cs="David" w:hint="cs"/>
          <w:sz w:val="24"/>
          <w:rtl/>
        </w:rPr>
        <w:t>תעבור</w:t>
      </w:r>
      <w:r w:rsidRPr="008E0DC0">
        <w:rPr>
          <w:rFonts w:ascii="David" w:hAnsi="David" w:cs="David"/>
          <w:sz w:val="24"/>
          <w:rtl/>
        </w:rPr>
        <w:t xml:space="preserve"> </w:t>
      </w:r>
      <w:r w:rsidRPr="008E0DC0">
        <w:rPr>
          <w:rFonts w:ascii="David" w:hAnsi="David" w:cs="David" w:hint="cs"/>
          <w:sz w:val="24"/>
          <w:rtl/>
        </w:rPr>
        <w:t>למוקד</w:t>
      </w:r>
      <w:r w:rsidRPr="008E0DC0">
        <w:rPr>
          <w:rFonts w:ascii="David" w:hAnsi="David" w:cs="David"/>
          <w:sz w:val="24"/>
          <w:rtl/>
        </w:rPr>
        <w:t xml:space="preserve"> </w:t>
      </w:r>
      <w:r w:rsidR="00C30FD7">
        <w:rPr>
          <w:rFonts w:ascii="David" w:hAnsi="David" w:cs="David" w:hint="cs"/>
          <w:sz w:val="24"/>
          <w:rtl/>
        </w:rPr>
        <w:t>מיקור החוץ</w:t>
      </w:r>
      <w:r w:rsidR="003C4B53" w:rsidRPr="008E0DC0">
        <w:rPr>
          <w:rFonts w:ascii="David" w:hAnsi="David" w:cs="David"/>
          <w:sz w:val="24"/>
          <w:rtl/>
        </w:rPr>
        <w:t>)</w:t>
      </w:r>
      <w:r w:rsidRPr="008E0DC0">
        <w:rPr>
          <w:rFonts w:ascii="David" w:hAnsi="David" w:cs="David"/>
          <w:sz w:val="24"/>
          <w:rtl/>
        </w:rPr>
        <w:t xml:space="preserve">, המציע יעביר באמצעות מדיה מגנטית בפורמט </w:t>
      </w:r>
      <w:r w:rsidRPr="008E0DC0">
        <w:rPr>
          <w:rFonts w:ascii="David" w:hAnsi="David" w:cs="David"/>
          <w:sz w:val="24"/>
        </w:rPr>
        <w:t xml:space="preserve">word </w:t>
      </w:r>
      <w:r w:rsidRPr="008E0DC0">
        <w:rPr>
          <w:rFonts w:ascii="David" w:hAnsi="David" w:cs="David"/>
          <w:sz w:val="24"/>
          <w:rtl/>
        </w:rPr>
        <w:t xml:space="preserve"> או אקסל את כל המידע </w:t>
      </w:r>
      <w:proofErr w:type="spellStart"/>
      <w:r w:rsidRPr="008E0DC0">
        <w:rPr>
          <w:rFonts w:ascii="David" w:hAnsi="David" w:cs="David"/>
          <w:sz w:val="24"/>
          <w:rtl/>
        </w:rPr>
        <w:t>המטוייב</w:t>
      </w:r>
      <w:proofErr w:type="spellEnd"/>
      <w:r w:rsidRPr="008E0DC0">
        <w:rPr>
          <w:rFonts w:ascii="David" w:hAnsi="David" w:cs="David"/>
          <w:sz w:val="24"/>
          <w:rtl/>
        </w:rPr>
        <w:t xml:space="preserve"> שנאסף במערכת</w:t>
      </w:r>
    </w:p>
    <w:p w:rsidR="007427A7" w:rsidRPr="008E0DC0" w:rsidRDefault="007427A7" w:rsidP="008E0DC0">
      <w:pPr>
        <w:pStyle w:val="2c"/>
        <w:keepNext/>
        <w:keepLines/>
        <w:numPr>
          <w:ilvl w:val="2"/>
          <w:numId w:val="68"/>
        </w:numPr>
        <w:spacing w:before="120"/>
        <w:ind w:left="1644" w:hanging="924"/>
        <w:rPr>
          <w:rFonts w:ascii="David" w:hAnsi="David" w:cs="David"/>
          <w:sz w:val="24"/>
        </w:rPr>
      </w:pPr>
      <w:r w:rsidRPr="008E0DC0">
        <w:rPr>
          <w:rFonts w:ascii="David" w:hAnsi="David" w:cs="David"/>
          <w:sz w:val="24"/>
          <w:rtl/>
        </w:rPr>
        <w:t xml:space="preserve">אישור המערכת מבחינת אבטחת מידע- יתקבל לאחר בדיקת יחידת אבטחת מידע של המשרד </w:t>
      </w:r>
    </w:p>
    <w:p w:rsidR="005F69FA" w:rsidRPr="00F67FF1" w:rsidRDefault="005F69FA" w:rsidP="008E0DC0">
      <w:pPr>
        <w:pStyle w:val="2c"/>
        <w:keepNext/>
        <w:keepLines/>
        <w:numPr>
          <w:ilvl w:val="1"/>
          <w:numId w:val="68"/>
        </w:numPr>
        <w:spacing w:before="120"/>
        <w:ind w:left="936" w:hanging="576"/>
        <w:rPr>
          <w:rFonts w:ascii="David" w:hAnsi="David" w:cs="David"/>
          <w:b/>
          <w:bCs/>
          <w:sz w:val="24"/>
        </w:rPr>
      </w:pPr>
      <w:r w:rsidRPr="00F67FF1">
        <w:rPr>
          <w:rFonts w:ascii="David" w:hAnsi="David" w:cs="David"/>
          <w:b/>
          <w:bCs/>
          <w:sz w:val="24"/>
          <w:rtl/>
        </w:rPr>
        <w:t xml:space="preserve">מערכת הקלטת שיחות </w:t>
      </w:r>
    </w:p>
    <w:p w:rsidR="005F69FA" w:rsidRPr="008E0DC0" w:rsidRDefault="005F69FA" w:rsidP="00031099">
      <w:pPr>
        <w:pStyle w:val="aff5"/>
        <w:keepNext/>
        <w:keepLines/>
        <w:spacing w:line="360" w:lineRule="auto"/>
        <w:ind w:left="792"/>
        <w:jc w:val="both"/>
        <w:rPr>
          <w:rFonts w:ascii="David" w:hAnsi="David"/>
          <w:vanish/>
          <w:szCs w:val="24"/>
          <w:rtl/>
        </w:rPr>
      </w:pPr>
      <w:bookmarkStart w:id="244" w:name="_Toc234223477"/>
    </w:p>
    <w:bookmarkEnd w:id="244"/>
    <w:p w:rsidR="005F69FA" w:rsidRPr="008E0DC0" w:rsidRDefault="005F69FA" w:rsidP="008E0DC0">
      <w:pPr>
        <w:pStyle w:val="2c"/>
        <w:keepNext/>
        <w:keepLines/>
        <w:numPr>
          <w:ilvl w:val="2"/>
          <w:numId w:val="68"/>
        </w:numPr>
        <w:spacing w:before="120"/>
        <w:ind w:left="1644" w:hanging="924"/>
        <w:rPr>
          <w:rFonts w:ascii="David" w:hAnsi="David" w:cs="David"/>
          <w:sz w:val="24"/>
        </w:rPr>
      </w:pPr>
      <w:r w:rsidRPr="008E0DC0">
        <w:rPr>
          <w:rFonts w:ascii="David" w:hAnsi="David" w:cs="David"/>
          <w:sz w:val="24"/>
          <w:rtl/>
        </w:rPr>
        <w:t xml:space="preserve">המערכת תקליט את כל שיחות הטלפון במוקד (100%) : נכנסות, יוצאות, התייעצות, ועידה, פנימיות </w:t>
      </w:r>
    </w:p>
    <w:p w:rsidR="00580A54" w:rsidRPr="008E0DC0" w:rsidRDefault="005F69FA" w:rsidP="008E0DC0">
      <w:pPr>
        <w:pStyle w:val="2c"/>
        <w:keepNext/>
        <w:keepLines/>
        <w:numPr>
          <w:ilvl w:val="2"/>
          <w:numId w:val="68"/>
        </w:numPr>
        <w:spacing w:before="120"/>
        <w:ind w:left="1644" w:hanging="924"/>
        <w:rPr>
          <w:rFonts w:ascii="David" w:hAnsi="David" w:cs="David"/>
          <w:sz w:val="24"/>
        </w:rPr>
      </w:pPr>
      <w:r w:rsidRPr="008E0DC0">
        <w:rPr>
          <w:rFonts w:ascii="David" w:hAnsi="David" w:cs="David"/>
          <w:sz w:val="24"/>
          <w:rtl/>
        </w:rPr>
        <w:lastRenderedPageBreak/>
        <w:t xml:space="preserve">המערכת תתממשק למערכת ה - </w:t>
      </w:r>
      <w:r w:rsidRPr="008E0DC0">
        <w:rPr>
          <w:rFonts w:ascii="David" w:hAnsi="David" w:cs="David"/>
          <w:sz w:val="24"/>
        </w:rPr>
        <w:t>CTI</w:t>
      </w:r>
      <w:r w:rsidRPr="008E0DC0">
        <w:rPr>
          <w:rFonts w:ascii="David" w:hAnsi="David" w:cs="David"/>
          <w:sz w:val="24"/>
          <w:rtl/>
        </w:rPr>
        <w:t xml:space="preserve"> לשם זיהוי תחילת שיחה וסיומה ולהעברת פרטי שיחה </w:t>
      </w:r>
    </w:p>
    <w:p w:rsidR="005F69FA" w:rsidRPr="008E0DC0" w:rsidRDefault="005F69FA" w:rsidP="008E0DC0">
      <w:pPr>
        <w:pStyle w:val="2c"/>
        <w:keepNext/>
        <w:keepLines/>
        <w:numPr>
          <w:ilvl w:val="2"/>
          <w:numId w:val="68"/>
        </w:numPr>
        <w:spacing w:before="120"/>
        <w:ind w:left="1644" w:hanging="924"/>
        <w:rPr>
          <w:rFonts w:ascii="David" w:hAnsi="David" w:cs="David"/>
          <w:sz w:val="24"/>
        </w:rPr>
      </w:pPr>
      <w:r w:rsidRPr="008E0DC0">
        <w:rPr>
          <w:rFonts w:ascii="David" w:hAnsi="David" w:cs="David"/>
          <w:sz w:val="24"/>
          <w:rtl/>
        </w:rPr>
        <w:t xml:space="preserve">המערכת תכלול כלים ידידותיים ונוחים לתפעול לצורך קביעת מסננים לסינון שיחות </w:t>
      </w:r>
    </w:p>
    <w:p w:rsidR="005F69FA" w:rsidRPr="00F67FF1" w:rsidRDefault="005F69FA" w:rsidP="008E0DC0">
      <w:pPr>
        <w:pStyle w:val="2c"/>
        <w:keepNext/>
        <w:keepLines/>
        <w:numPr>
          <w:ilvl w:val="2"/>
          <w:numId w:val="68"/>
        </w:numPr>
        <w:spacing w:before="120"/>
        <w:ind w:left="1644" w:hanging="924"/>
        <w:rPr>
          <w:rFonts w:ascii="David" w:hAnsi="David" w:cs="David"/>
          <w:sz w:val="24"/>
          <w:rtl/>
        </w:rPr>
      </w:pPr>
      <w:bookmarkStart w:id="245" w:name="_Toc234223479"/>
      <w:r w:rsidRPr="00F67FF1">
        <w:rPr>
          <w:rFonts w:ascii="David" w:hAnsi="David" w:cs="David"/>
          <w:sz w:val="24"/>
          <w:rtl/>
        </w:rPr>
        <w:t>אחזור מידע</w:t>
      </w:r>
      <w:bookmarkEnd w:id="245"/>
      <w:r w:rsidRPr="00F67FF1">
        <w:rPr>
          <w:rFonts w:ascii="David" w:hAnsi="David" w:cs="David"/>
          <w:sz w:val="24"/>
          <w:rtl/>
        </w:rPr>
        <w:t xml:space="preserve"> שהוקלט</w:t>
      </w:r>
    </w:p>
    <w:p w:rsidR="005F69FA" w:rsidRPr="008E0DC0" w:rsidRDefault="005F69FA" w:rsidP="008E0DC0">
      <w:pPr>
        <w:pStyle w:val="2c"/>
        <w:keepNext/>
        <w:keepLines/>
        <w:numPr>
          <w:ilvl w:val="3"/>
          <w:numId w:val="68"/>
        </w:numPr>
        <w:ind w:left="2216" w:hanging="1139"/>
        <w:rPr>
          <w:rFonts w:ascii="David" w:hAnsi="David" w:cs="David"/>
          <w:sz w:val="24"/>
        </w:rPr>
      </w:pPr>
      <w:r w:rsidRPr="008E0DC0">
        <w:rPr>
          <w:rFonts w:ascii="David" w:hAnsi="David" w:cs="David"/>
          <w:sz w:val="24"/>
          <w:rtl/>
        </w:rPr>
        <w:t>המערכת תאפשר אחזור המידע המוקלט שאוחסן במערכת, מתחנות עבודה של מנהלי המוקד ושל רפר</w:t>
      </w:r>
      <w:r w:rsidR="00580A54" w:rsidRPr="008E0DC0">
        <w:rPr>
          <w:rFonts w:ascii="David" w:hAnsi="David" w:cs="David" w:hint="eastAsia"/>
          <w:sz w:val="24"/>
          <w:rtl/>
        </w:rPr>
        <w:t>נ</w:t>
      </w:r>
      <w:r w:rsidRPr="008E0DC0">
        <w:rPr>
          <w:rFonts w:ascii="David" w:hAnsi="David" w:cs="David"/>
          <w:sz w:val="24"/>
          <w:rtl/>
        </w:rPr>
        <w:t>ט המשרד</w:t>
      </w:r>
      <w:r w:rsidR="00433835">
        <w:rPr>
          <w:rFonts w:ascii="David" w:hAnsi="David" w:cs="David" w:hint="cs"/>
          <w:sz w:val="24"/>
          <w:rtl/>
        </w:rPr>
        <w:t xml:space="preserve"> בעת שהוא נמצא במוקד.</w:t>
      </w:r>
    </w:p>
    <w:p w:rsidR="005F69FA" w:rsidRPr="008E0DC0" w:rsidRDefault="005F69FA" w:rsidP="008E0DC0">
      <w:pPr>
        <w:pStyle w:val="2c"/>
        <w:keepNext/>
        <w:keepLines/>
        <w:numPr>
          <w:ilvl w:val="3"/>
          <w:numId w:val="68"/>
        </w:numPr>
        <w:ind w:left="2216" w:hanging="1139"/>
        <w:rPr>
          <w:rFonts w:ascii="David" w:hAnsi="David" w:cs="David"/>
          <w:sz w:val="24"/>
        </w:rPr>
      </w:pPr>
      <w:r w:rsidRPr="008E0DC0">
        <w:rPr>
          <w:rFonts w:ascii="David" w:hAnsi="David" w:cs="David"/>
          <w:sz w:val="24"/>
          <w:rtl/>
        </w:rPr>
        <w:t>כל שיחה מושמעת תוצג עם נתוני הזיהוי הרלוונטיים שלה.</w:t>
      </w:r>
    </w:p>
    <w:p w:rsidR="005F69FA" w:rsidRPr="008E0DC0" w:rsidRDefault="005F69FA" w:rsidP="008E0DC0">
      <w:pPr>
        <w:pStyle w:val="2c"/>
        <w:keepNext/>
        <w:keepLines/>
        <w:numPr>
          <w:ilvl w:val="3"/>
          <w:numId w:val="68"/>
        </w:numPr>
        <w:ind w:left="2216" w:hanging="1139"/>
        <w:rPr>
          <w:rFonts w:ascii="David" w:hAnsi="David" w:cs="David"/>
          <w:sz w:val="24"/>
        </w:rPr>
      </w:pPr>
      <w:r w:rsidRPr="008E0DC0">
        <w:rPr>
          <w:rFonts w:ascii="David" w:hAnsi="David" w:cs="David"/>
          <w:sz w:val="24"/>
          <w:rtl/>
        </w:rPr>
        <w:t>למערכת תתאפשר גישה ממשרדי משרד המשפטים ל</w:t>
      </w:r>
      <w:r w:rsidR="00585961">
        <w:rPr>
          <w:rFonts w:ascii="David" w:hAnsi="David" w:cs="David" w:hint="cs"/>
          <w:sz w:val="24"/>
          <w:rtl/>
        </w:rPr>
        <w:t>-3</w:t>
      </w:r>
      <w:r w:rsidRPr="008E0DC0">
        <w:rPr>
          <w:rFonts w:ascii="David" w:hAnsi="David" w:cs="David"/>
          <w:sz w:val="24"/>
          <w:rtl/>
        </w:rPr>
        <w:t xml:space="preserve"> משתמשים לפחות</w:t>
      </w:r>
    </w:p>
    <w:p w:rsidR="00580A54" w:rsidRPr="008E0DC0" w:rsidRDefault="00580A54" w:rsidP="008E0DC0">
      <w:pPr>
        <w:pStyle w:val="2c"/>
        <w:keepNext/>
        <w:keepLines/>
        <w:numPr>
          <w:ilvl w:val="3"/>
          <w:numId w:val="68"/>
        </w:numPr>
        <w:ind w:left="2216" w:hanging="1139"/>
        <w:rPr>
          <w:rFonts w:ascii="David" w:hAnsi="David" w:cs="David"/>
          <w:sz w:val="24"/>
        </w:rPr>
      </w:pPr>
      <w:r w:rsidRPr="008E0DC0">
        <w:rPr>
          <w:rFonts w:ascii="David" w:hAnsi="David" w:cs="David"/>
          <w:sz w:val="24"/>
          <w:rtl/>
        </w:rPr>
        <w:t xml:space="preserve">המערכת תאפשר לאתר שיחות נדרשות ולהעבירם כקובצי </w:t>
      </w:r>
      <w:r w:rsidRPr="008E0DC0">
        <w:rPr>
          <w:rFonts w:ascii="David" w:hAnsi="David" w:cs="David"/>
          <w:sz w:val="24"/>
        </w:rPr>
        <w:t>Wav</w:t>
      </w:r>
      <w:r w:rsidRPr="008E0DC0">
        <w:rPr>
          <w:rFonts w:ascii="David" w:hAnsi="David" w:cs="David"/>
          <w:sz w:val="24"/>
          <w:rtl/>
        </w:rPr>
        <w:t xml:space="preserve"> /</w:t>
      </w:r>
      <w:r w:rsidRPr="008E0DC0">
        <w:rPr>
          <w:rFonts w:ascii="David" w:hAnsi="David" w:cs="David"/>
          <w:sz w:val="24"/>
        </w:rPr>
        <w:t>MP3</w:t>
      </w:r>
      <w:r w:rsidRPr="008E0DC0">
        <w:rPr>
          <w:rFonts w:ascii="David" w:hAnsi="David" w:cs="David"/>
          <w:sz w:val="24"/>
          <w:rtl/>
        </w:rPr>
        <w:t xml:space="preserve"> בדוא"ל או על גבי  </w:t>
      </w:r>
      <w:r w:rsidRPr="008E0DC0">
        <w:rPr>
          <w:rFonts w:ascii="David" w:hAnsi="David" w:cs="David"/>
          <w:sz w:val="24"/>
        </w:rPr>
        <w:t>CD</w:t>
      </w:r>
      <w:r w:rsidRPr="008E0DC0">
        <w:rPr>
          <w:rFonts w:ascii="David" w:hAnsi="David" w:cs="David"/>
          <w:sz w:val="24"/>
          <w:rtl/>
        </w:rPr>
        <w:t xml:space="preserve"> ליעדים שונים</w:t>
      </w:r>
    </w:p>
    <w:p w:rsidR="005F69FA" w:rsidRPr="008E0DC0" w:rsidRDefault="005F69FA" w:rsidP="008E0DC0">
      <w:pPr>
        <w:pStyle w:val="2c"/>
        <w:keepNext/>
        <w:keepLines/>
        <w:numPr>
          <w:ilvl w:val="3"/>
          <w:numId w:val="68"/>
        </w:numPr>
        <w:ind w:left="2216" w:hanging="1139"/>
        <w:rPr>
          <w:rFonts w:ascii="David" w:hAnsi="David" w:cs="David"/>
          <w:sz w:val="24"/>
        </w:rPr>
      </w:pPr>
      <w:r w:rsidRPr="008E0DC0">
        <w:rPr>
          <w:rFonts w:ascii="David" w:hAnsi="David" w:cs="David"/>
          <w:sz w:val="24"/>
          <w:rtl/>
        </w:rPr>
        <w:t xml:space="preserve">המערכת תאפשר שמירת כל ההקלטות לשנה לפחות  </w:t>
      </w:r>
    </w:p>
    <w:p w:rsidR="005F69FA" w:rsidRPr="008E0DC0" w:rsidRDefault="005F69FA" w:rsidP="008E0DC0">
      <w:pPr>
        <w:pStyle w:val="2c"/>
        <w:keepNext/>
        <w:keepLines/>
        <w:numPr>
          <w:ilvl w:val="3"/>
          <w:numId w:val="68"/>
        </w:numPr>
        <w:ind w:left="2216" w:hanging="1139"/>
        <w:rPr>
          <w:rFonts w:ascii="David" w:hAnsi="David" w:cs="David"/>
          <w:sz w:val="24"/>
        </w:rPr>
      </w:pPr>
      <w:r w:rsidRPr="008E0DC0">
        <w:rPr>
          <w:rFonts w:ascii="David" w:hAnsi="David" w:cs="David"/>
          <w:sz w:val="24"/>
          <w:rtl/>
        </w:rPr>
        <w:t>המערכת תאפשר שמירת הקלטות גם במדיות נתיקות</w:t>
      </w:r>
    </w:p>
    <w:p w:rsidR="005F69FA" w:rsidRPr="008E0DC0" w:rsidRDefault="005F69FA" w:rsidP="008E0DC0">
      <w:pPr>
        <w:pStyle w:val="2c"/>
        <w:keepNext/>
        <w:keepLines/>
        <w:numPr>
          <w:ilvl w:val="3"/>
          <w:numId w:val="68"/>
        </w:numPr>
        <w:ind w:left="2216" w:hanging="1139"/>
        <w:rPr>
          <w:rFonts w:ascii="David" w:hAnsi="David" w:cs="David"/>
          <w:sz w:val="24"/>
        </w:rPr>
      </w:pPr>
      <w:r w:rsidRPr="008E0DC0">
        <w:rPr>
          <w:rFonts w:ascii="David" w:hAnsi="David" w:cs="David"/>
          <w:sz w:val="24"/>
          <w:rtl/>
        </w:rPr>
        <w:t>מחיקת רשומות תתבצע באופן מוחלט ללא שמירה על גבי מערכת המציע.</w:t>
      </w:r>
    </w:p>
    <w:p w:rsidR="00FF3A28" w:rsidRDefault="005F69FA" w:rsidP="008E0DC0">
      <w:pPr>
        <w:pStyle w:val="2c"/>
        <w:keepNext/>
        <w:keepLines/>
        <w:numPr>
          <w:ilvl w:val="3"/>
          <w:numId w:val="68"/>
        </w:numPr>
        <w:ind w:left="2216" w:hanging="1139"/>
        <w:rPr>
          <w:rFonts w:ascii="David" w:hAnsi="David" w:cs="David"/>
          <w:sz w:val="24"/>
        </w:rPr>
      </w:pPr>
      <w:r w:rsidRPr="008E0DC0">
        <w:rPr>
          <w:rFonts w:ascii="David" w:hAnsi="David" w:cs="David"/>
          <w:sz w:val="24"/>
          <w:rtl/>
        </w:rPr>
        <w:t xml:space="preserve">בסיום ההתקשרות המציע יעביר למשרד את </w:t>
      </w:r>
      <w:r w:rsidR="00580A54" w:rsidRPr="008E0DC0">
        <w:rPr>
          <w:rFonts w:ascii="David" w:hAnsi="David" w:cs="David" w:hint="eastAsia"/>
          <w:sz w:val="24"/>
          <w:rtl/>
        </w:rPr>
        <w:t>מ</w:t>
      </w:r>
      <w:r w:rsidRPr="008E0DC0">
        <w:rPr>
          <w:rFonts w:ascii="David" w:hAnsi="David" w:cs="David"/>
          <w:sz w:val="24"/>
          <w:rtl/>
        </w:rPr>
        <w:t>אגר ההקלטות של השנה האחרונה באמצעות מדיה מגנטית ולאחר אישור המשרד- יבצע מחיקה מלאה של הרשומות.</w:t>
      </w:r>
    </w:p>
    <w:p w:rsidR="005F69FA" w:rsidRPr="008E0DC0" w:rsidRDefault="005F69FA" w:rsidP="008E0DC0">
      <w:pPr>
        <w:pStyle w:val="2c"/>
        <w:keepNext/>
        <w:keepLines/>
        <w:numPr>
          <w:ilvl w:val="2"/>
          <w:numId w:val="68"/>
        </w:numPr>
        <w:spacing w:before="120"/>
        <w:ind w:left="1644" w:hanging="924"/>
        <w:rPr>
          <w:rFonts w:ascii="David" w:hAnsi="David" w:cs="David"/>
          <w:sz w:val="24"/>
        </w:rPr>
      </w:pPr>
      <w:r w:rsidRPr="008E0DC0">
        <w:rPr>
          <w:rFonts w:ascii="David" w:hAnsi="David" w:cs="David"/>
          <w:sz w:val="24"/>
          <w:rtl/>
        </w:rPr>
        <w:t xml:space="preserve">דוחות מערכת </w:t>
      </w:r>
    </w:p>
    <w:p w:rsidR="005F69FA" w:rsidRPr="008E0DC0" w:rsidRDefault="005F69FA" w:rsidP="008E0DC0">
      <w:pPr>
        <w:pStyle w:val="2c"/>
        <w:keepNext/>
        <w:keepLines/>
        <w:numPr>
          <w:ilvl w:val="3"/>
          <w:numId w:val="68"/>
        </w:numPr>
        <w:ind w:left="2216" w:hanging="1139"/>
        <w:rPr>
          <w:rFonts w:ascii="David" w:hAnsi="David" w:cs="David"/>
          <w:sz w:val="24"/>
          <w:rtl/>
        </w:rPr>
      </w:pPr>
      <w:r w:rsidRPr="008E0DC0">
        <w:rPr>
          <w:rFonts w:ascii="David" w:hAnsi="David" w:cs="David"/>
          <w:sz w:val="24"/>
          <w:rtl/>
        </w:rPr>
        <w:t>ניתן יהיה לאתר שיחה ברמת נציג, שלוחה, תאריך ושעה, מס' מחייג, פרטי</w:t>
      </w:r>
      <w:r w:rsidR="0092289D" w:rsidRPr="008E0DC0">
        <w:rPr>
          <w:rFonts w:ascii="David" w:hAnsi="David" w:cs="David" w:hint="cs"/>
          <w:sz w:val="24"/>
          <w:rtl/>
        </w:rPr>
        <w:t>ם</w:t>
      </w:r>
      <w:r w:rsidRPr="008E0DC0">
        <w:rPr>
          <w:rFonts w:ascii="David" w:hAnsi="David" w:cs="David"/>
          <w:sz w:val="24"/>
          <w:rtl/>
        </w:rPr>
        <w:t xml:space="preserve"> מזהים </w:t>
      </w:r>
      <w:proofErr w:type="spellStart"/>
      <w:r w:rsidR="00585961">
        <w:rPr>
          <w:rFonts w:ascii="David" w:hAnsi="David" w:cs="David" w:hint="cs"/>
          <w:sz w:val="24"/>
          <w:rtl/>
        </w:rPr>
        <w:t>במידה</w:t>
      </w:r>
      <w:r w:rsidRPr="008E0DC0">
        <w:rPr>
          <w:rFonts w:ascii="David" w:hAnsi="David" w:cs="David"/>
          <w:sz w:val="24"/>
          <w:rtl/>
        </w:rPr>
        <w:t>שהוקשו</w:t>
      </w:r>
      <w:proofErr w:type="spellEnd"/>
      <w:r w:rsidRPr="008E0DC0">
        <w:rPr>
          <w:rFonts w:ascii="David" w:hAnsi="David" w:cs="David"/>
          <w:sz w:val="24"/>
          <w:rtl/>
        </w:rPr>
        <w:t xml:space="preserve"> ע"י הלקוח ב- </w:t>
      </w:r>
      <w:r w:rsidRPr="008E0DC0">
        <w:rPr>
          <w:rFonts w:ascii="David" w:hAnsi="David" w:cs="David"/>
          <w:sz w:val="24"/>
        </w:rPr>
        <w:t xml:space="preserve">IVR </w:t>
      </w:r>
      <w:r w:rsidR="00FF3A28">
        <w:rPr>
          <w:rFonts w:ascii="David" w:hAnsi="David" w:cs="David" w:hint="cs"/>
          <w:sz w:val="24"/>
          <w:rtl/>
        </w:rPr>
        <w:t>.</w:t>
      </w:r>
    </w:p>
    <w:p w:rsidR="005F69FA" w:rsidRPr="008E0DC0" w:rsidRDefault="005F69FA" w:rsidP="008E0DC0">
      <w:pPr>
        <w:pStyle w:val="2c"/>
        <w:keepNext/>
        <w:keepLines/>
        <w:numPr>
          <w:ilvl w:val="2"/>
          <w:numId w:val="68"/>
        </w:numPr>
        <w:spacing w:before="120"/>
        <w:ind w:left="1644" w:hanging="924"/>
        <w:rPr>
          <w:rFonts w:ascii="David" w:hAnsi="David" w:cs="David"/>
          <w:sz w:val="24"/>
        </w:rPr>
      </w:pPr>
      <w:r w:rsidRPr="008E0DC0">
        <w:rPr>
          <w:rFonts w:ascii="David" w:hAnsi="David" w:cs="David"/>
          <w:sz w:val="24"/>
          <w:rtl/>
        </w:rPr>
        <w:t xml:space="preserve">בקרת איכות ומשוב </w:t>
      </w:r>
    </w:p>
    <w:p w:rsidR="0092289D" w:rsidRPr="008E0DC0" w:rsidRDefault="0092289D" w:rsidP="008E0DC0">
      <w:pPr>
        <w:pStyle w:val="2c"/>
        <w:keepNext/>
        <w:keepLines/>
        <w:numPr>
          <w:ilvl w:val="3"/>
          <w:numId w:val="68"/>
        </w:numPr>
        <w:ind w:left="2216" w:hanging="1139"/>
        <w:rPr>
          <w:rFonts w:ascii="David" w:hAnsi="David" w:cs="David"/>
          <w:sz w:val="24"/>
        </w:rPr>
      </w:pPr>
      <w:r w:rsidRPr="008E0DC0">
        <w:rPr>
          <w:rFonts w:ascii="David" w:hAnsi="David" w:cs="David" w:hint="eastAsia"/>
          <w:sz w:val="24"/>
          <w:rtl/>
        </w:rPr>
        <w:t>ידרשו</w:t>
      </w:r>
      <w:r w:rsidRPr="008E0DC0">
        <w:rPr>
          <w:rFonts w:ascii="David" w:hAnsi="David" w:cs="David"/>
          <w:sz w:val="24"/>
          <w:rtl/>
        </w:rPr>
        <w:t xml:space="preserve"> תיעוד, בקרה ומשוב על איכות השירות באמצעות מערכת הקלטת השיחות או בדרך חיצונית למערכת ההקלטה </w:t>
      </w:r>
    </w:p>
    <w:p w:rsidR="009B57B8" w:rsidRPr="00F67FF1" w:rsidRDefault="009B57B8" w:rsidP="008E0DC0">
      <w:pPr>
        <w:pStyle w:val="2c"/>
        <w:keepNext/>
        <w:keepLines/>
        <w:numPr>
          <w:ilvl w:val="1"/>
          <w:numId w:val="68"/>
        </w:numPr>
        <w:spacing w:before="120"/>
        <w:ind w:left="936" w:hanging="576"/>
        <w:rPr>
          <w:rFonts w:ascii="David" w:hAnsi="David" w:cs="David"/>
          <w:b/>
          <w:bCs/>
          <w:sz w:val="24"/>
        </w:rPr>
      </w:pPr>
      <w:r w:rsidRPr="00F67FF1">
        <w:rPr>
          <w:rFonts w:ascii="David" w:hAnsi="David" w:cs="David"/>
          <w:b/>
          <w:bCs/>
          <w:sz w:val="24"/>
          <w:rtl/>
        </w:rPr>
        <w:t xml:space="preserve">מערכת רישום שיחות </w:t>
      </w:r>
    </w:p>
    <w:p w:rsidR="009B57B8" w:rsidRPr="008E0DC0" w:rsidRDefault="009B57B8" w:rsidP="008E0DC0">
      <w:pPr>
        <w:pStyle w:val="aff5"/>
        <w:keepNext/>
        <w:keepLines/>
        <w:numPr>
          <w:ilvl w:val="1"/>
          <w:numId w:val="62"/>
        </w:numPr>
        <w:spacing w:line="360" w:lineRule="auto"/>
        <w:jc w:val="both"/>
        <w:rPr>
          <w:rFonts w:ascii="David" w:hAnsi="David"/>
          <w:vanish/>
          <w:szCs w:val="24"/>
          <w:rtl/>
        </w:rPr>
      </w:pPr>
    </w:p>
    <w:p w:rsidR="009B57B8" w:rsidRPr="008E0DC0" w:rsidRDefault="009B57B8" w:rsidP="008E0DC0">
      <w:pPr>
        <w:pStyle w:val="2c"/>
        <w:keepNext/>
        <w:keepLines/>
        <w:numPr>
          <w:ilvl w:val="2"/>
          <w:numId w:val="68"/>
        </w:numPr>
        <w:spacing w:before="120"/>
        <w:ind w:left="1644" w:hanging="924"/>
        <w:rPr>
          <w:rFonts w:ascii="David" w:hAnsi="David" w:cs="David"/>
          <w:sz w:val="24"/>
        </w:rPr>
      </w:pPr>
      <w:r w:rsidRPr="008E0DC0">
        <w:rPr>
          <w:rFonts w:ascii="David" w:hAnsi="David" w:cs="David"/>
          <w:sz w:val="24"/>
          <w:rtl/>
        </w:rPr>
        <w:t xml:space="preserve">לצורך בקרה ומעקב </w:t>
      </w:r>
      <w:r w:rsidR="00B66C6B" w:rsidRPr="008E0DC0">
        <w:rPr>
          <w:rFonts w:ascii="David" w:hAnsi="David" w:cs="David" w:hint="cs"/>
          <w:sz w:val="24"/>
          <w:rtl/>
        </w:rPr>
        <w:t>בעיקר</w:t>
      </w:r>
      <w:r w:rsidR="00B66C6B" w:rsidRPr="008E0DC0">
        <w:rPr>
          <w:rFonts w:ascii="David" w:hAnsi="David" w:cs="David"/>
          <w:sz w:val="24"/>
          <w:rtl/>
        </w:rPr>
        <w:t xml:space="preserve"> </w:t>
      </w:r>
      <w:r w:rsidRPr="008E0DC0">
        <w:rPr>
          <w:rFonts w:ascii="David" w:hAnsi="David" w:cs="David"/>
          <w:sz w:val="24"/>
          <w:rtl/>
        </w:rPr>
        <w:t>אחר שיחות טלפון יוצאות מהמוקד נדרש המציע להפעיל מערכת רישום שיחות.</w:t>
      </w:r>
    </w:p>
    <w:p w:rsidR="009B57B8" w:rsidRPr="008E0DC0" w:rsidRDefault="009B57B8" w:rsidP="008E0DC0">
      <w:pPr>
        <w:pStyle w:val="2c"/>
        <w:keepNext/>
        <w:keepLines/>
        <w:numPr>
          <w:ilvl w:val="2"/>
          <w:numId w:val="68"/>
        </w:numPr>
        <w:spacing w:before="120"/>
        <w:ind w:left="1644" w:hanging="924"/>
        <w:rPr>
          <w:rFonts w:ascii="David" w:hAnsi="David" w:cs="David"/>
          <w:sz w:val="24"/>
        </w:rPr>
      </w:pPr>
      <w:r w:rsidRPr="008E0DC0">
        <w:rPr>
          <w:rFonts w:ascii="David" w:hAnsi="David" w:cs="David"/>
          <w:sz w:val="24"/>
          <w:rtl/>
        </w:rPr>
        <w:t>המערכת תתמוך בזיהוי שיחות</w:t>
      </w:r>
      <w:r w:rsidR="00B66C6B" w:rsidRPr="008E0DC0">
        <w:rPr>
          <w:rFonts w:ascii="David" w:hAnsi="David" w:cs="David"/>
          <w:sz w:val="24"/>
          <w:rtl/>
        </w:rPr>
        <w:t xml:space="preserve"> יוצאות </w:t>
      </w:r>
      <w:r w:rsidRPr="008E0DC0">
        <w:rPr>
          <w:rFonts w:ascii="David" w:hAnsi="David" w:cs="David"/>
          <w:sz w:val="24"/>
          <w:rtl/>
        </w:rPr>
        <w:t xml:space="preserve"> </w:t>
      </w:r>
      <w:r w:rsidR="00B66C6B" w:rsidRPr="008E0DC0">
        <w:rPr>
          <w:rFonts w:ascii="David" w:hAnsi="David" w:cs="David" w:hint="cs"/>
          <w:sz w:val="24"/>
          <w:rtl/>
        </w:rPr>
        <w:t>ו</w:t>
      </w:r>
      <w:r w:rsidR="00B66C6B" w:rsidRPr="008E0DC0">
        <w:rPr>
          <w:rFonts w:ascii="David" w:hAnsi="David" w:cs="David"/>
          <w:sz w:val="24"/>
          <w:rtl/>
        </w:rPr>
        <w:t>נכנסות</w:t>
      </w:r>
    </w:p>
    <w:p w:rsidR="009B57B8" w:rsidRPr="008E0DC0" w:rsidRDefault="009B57B8" w:rsidP="008E0DC0">
      <w:pPr>
        <w:pStyle w:val="2c"/>
        <w:keepNext/>
        <w:keepLines/>
        <w:numPr>
          <w:ilvl w:val="2"/>
          <w:numId w:val="68"/>
        </w:numPr>
        <w:spacing w:before="120"/>
        <w:ind w:left="1644" w:hanging="924"/>
        <w:rPr>
          <w:rFonts w:ascii="David" w:hAnsi="David" w:cs="David"/>
          <w:sz w:val="24"/>
        </w:rPr>
      </w:pPr>
      <w:r w:rsidRPr="008E0DC0">
        <w:rPr>
          <w:rFonts w:ascii="David" w:hAnsi="David" w:cs="David"/>
          <w:sz w:val="24"/>
          <w:rtl/>
        </w:rPr>
        <w:t xml:space="preserve">המערכת </w:t>
      </w:r>
      <w:r w:rsidRPr="008E0DC0">
        <w:rPr>
          <w:rFonts w:ascii="David" w:hAnsi="David" w:cs="David" w:hint="cs"/>
          <w:sz w:val="24"/>
          <w:rtl/>
        </w:rPr>
        <w:t>תציג</w:t>
      </w:r>
      <w:r w:rsidRPr="008E0DC0">
        <w:rPr>
          <w:rFonts w:ascii="David" w:hAnsi="David" w:cs="David"/>
          <w:sz w:val="24"/>
          <w:rtl/>
        </w:rPr>
        <w:t xml:space="preserve"> דוח </w:t>
      </w:r>
      <w:r w:rsidR="00B66C6B" w:rsidRPr="008E0DC0">
        <w:rPr>
          <w:rFonts w:ascii="David" w:hAnsi="David" w:cs="David" w:hint="cs"/>
          <w:sz w:val="24"/>
          <w:rtl/>
        </w:rPr>
        <w:t>מפורט</w:t>
      </w:r>
      <w:r w:rsidRPr="008E0DC0">
        <w:rPr>
          <w:rFonts w:ascii="David" w:hAnsi="David" w:cs="David"/>
          <w:sz w:val="24"/>
          <w:rtl/>
        </w:rPr>
        <w:t xml:space="preserve"> ודוח סיכומי של  שיחות נכנסות </w:t>
      </w:r>
      <w:proofErr w:type="spellStart"/>
      <w:r w:rsidRPr="008E0DC0">
        <w:rPr>
          <w:rFonts w:ascii="David" w:hAnsi="David" w:cs="David"/>
          <w:sz w:val="24"/>
          <w:rtl/>
        </w:rPr>
        <w:t>ו</w:t>
      </w:r>
      <w:r w:rsidR="00585961">
        <w:rPr>
          <w:rFonts w:ascii="David" w:hAnsi="David" w:cs="David" w:hint="cs"/>
          <w:sz w:val="24"/>
          <w:rtl/>
        </w:rPr>
        <w:t>ושל</w:t>
      </w:r>
      <w:proofErr w:type="spellEnd"/>
      <w:r w:rsidR="00585961">
        <w:rPr>
          <w:rFonts w:ascii="David" w:hAnsi="David" w:cs="David" w:hint="cs"/>
          <w:sz w:val="24"/>
          <w:rtl/>
        </w:rPr>
        <w:t xml:space="preserve"> שיחות </w:t>
      </w:r>
      <w:r w:rsidRPr="008E0DC0">
        <w:rPr>
          <w:rFonts w:ascii="David" w:hAnsi="David" w:cs="David"/>
          <w:sz w:val="24"/>
          <w:rtl/>
        </w:rPr>
        <w:t>יוצאות ע"פ פרמטרים שונים (</w:t>
      </w:r>
      <w:r w:rsidRPr="008E0DC0">
        <w:rPr>
          <w:rFonts w:ascii="David" w:hAnsi="David" w:cs="David" w:hint="cs"/>
          <w:sz w:val="24"/>
          <w:rtl/>
        </w:rPr>
        <w:t>מספר</w:t>
      </w:r>
      <w:r w:rsidRPr="008E0DC0">
        <w:rPr>
          <w:rFonts w:ascii="David" w:hAnsi="David" w:cs="David"/>
          <w:sz w:val="24"/>
          <w:rtl/>
        </w:rPr>
        <w:t xml:space="preserve"> עמדה, </w:t>
      </w:r>
      <w:r w:rsidR="00B66C6B" w:rsidRPr="008E0DC0">
        <w:rPr>
          <w:rFonts w:ascii="David" w:hAnsi="David" w:cs="David"/>
          <w:sz w:val="24"/>
          <w:rtl/>
        </w:rPr>
        <w:t>מספרי טלפון</w:t>
      </w:r>
      <w:r w:rsidR="00585961">
        <w:rPr>
          <w:rFonts w:ascii="David" w:hAnsi="David" w:cs="David" w:hint="cs"/>
          <w:sz w:val="24"/>
          <w:rtl/>
        </w:rPr>
        <w:t xml:space="preserve"> מהם </w:t>
      </w:r>
      <w:proofErr w:type="spellStart"/>
      <w:r w:rsidR="00585961">
        <w:rPr>
          <w:rFonts w:ascii="David" w:hAnsi="David" w:cs="David" w:hint="cs"/>
          <w:sz w:val="24"/>
          <w:rtl/>
        </w:rPr>
        <w:t>חוייגו</w:t>
      </w:r>
      <w:proofErr w:type="spellEnd"/>
      <w:r w:rsidR="00B66C6B" w:rsidRPr="008E0DC0">
        <w:rPr>
          <w:rFonts w:ascii="David" w:hAnsi="David" w:cs="David"/>
          <w:sz w:val="24"/>
          <w:rtl/>
        </w:rPr>
        <w:t>,</w:t>
      </w:r>
      <w:r w:rsidR="00B540C9" w:rsidRPr="008E0DC0">
        <w:rPr>
          <w:rFonts w:ascii="David" w:hAnsi="David" w:cs="David"/>
          <w:sz w:val="24"/>
          <w:rtl/>
        </w:rPr>
        <w:t xml:space="preserve"> מפ"א, </w:t>
      </w:r>
      <w:r w:rsidR="00585961">
        <w:rPr>
          <w:rFonts w:ascii="David" w:hAnsi="David" w:cs="David" w:hint="cs"/>
          <w:sz w:val="24"/>
          <w:rtl/>
        </w:rPr>
        <w:t xml:space="preserve">וסלולרי </w:t>
      </w:r>
      <w:r w:rsidRPr="008E0DC0">
        <w:rPr>
          <w:rFonts w:ascii="David" w:hAnsi="David" w:cs="David"/>
          <w:sz w:val="24"/>
          <w:rtl/>
        </w:rPr>
        <w:t>שעות פעילות, משך שיחה, עלות וכו' )</w:t>
      </w:r>
    </w:p>
    <w:p w:rsidR="00A47F5B" w:rsidRPr="00F67FF1" w:rsidRDefault="00A47F5B" w:rsidP="008E0DC0">
      <w:pPr>
        <w:pStyle w:val="2c"/>
        <w:keepNext/>
        <w:keepLines/>
        <w:numPr>
          <w:ilvl w:val="1"/>
          <w:numId w:val="68"/>
        </w:numPr>
        <w:spacing w:before="120"/>
        <w:ind w:left="936" w:hanging="576"/>
        <w:rPr>
          <w:rFonts w:ascii="David" w:hAnsi="David" w:cs="David"/>
          <w:b/>
          <w:bCs/>
          <w:sz w:val="24"/>
        </w:rPr>
      </w:pPr>
      <w:r w:rsidRPr="00F67FF1">
        <w:rPr>
          <w:rFonts w:ascii="David" w:hAnsi="David" w:cs="David"/>
          <w:b/>
          <w:bCs/>
          <w:sz w:val="24"/>
          <w:rtl/>
        </w:rPr>
        <w:t xml:space="preserve">עמידה בעומסים </w:t>
      </w:r>
    </w:p>
    <w:p w:rsidR="00A47F5B" w:rsidRPr="008E0DC0" w:rsidRDefault="00A47F5B" w:rsidP="00031099">
      <w:pPr>
        <w:pStyle w:val="aff5"/>
        <w:keepNext/>
        <w:keepLines/>
        <w:spacing w:line="360" w:lineRule="auto"/>
        <w:ind w:left="792"/>
        <w:jc w:val="both"/>
        <w:rPr>
          <w:rFonts w:ascii="David" w:hAnsi="David"/>
          <w:vanish/>
          <w:szCs w:val="24"/>
          <w:rtl/>
        </w:rPr>
      </w:pPr>
    </w:p>
    <w:p w:rsidR="0056788A" w:rsidRPr="008E0DC0" w:rsidRDefault="00A47F5B" w:rsidP="008E0DC0">
      <w:pPr>
        <w:pStyle w:val="2c"/>
        <w:keepNext/>
        <w:keepLines/>
        <w:numPr>
          <w:ilvl w:val="2"/>
          <w:numId w:val="68"/>
        </w:numPr>
        <w:spacing w:before="120"/>
        <w:ind w:left="1644" w:hanging="924"/>
        <w:rPr>
          <w:rFonts w:ascii="David" w:hAnsi="David" w:cs="David"/>
          <w:sz w:val="24"/>
        </w:rPr>
      </w:pPr>
      <w:r w:rsidRPr="008E0DC0">
        <w:rPr>
          <w:rFonts w:ascii="David" w:hAnsi="David" w:cs="David"/>
          <w:sz w:val="24"/>
          <w:rtl/>
        </w:rPr>
        <w:lastRenderedPageBreak/>
        <w:t xml:space="preserve">הדרישה היא שהמערכת תהיה מסוגלת לעמוד </w:t>
      </w:r>
      <w:r w:rsidR="0056788A" w:rsidRPr="008E0DC0">
        <w:rPr>
          <w:rFonts w:ascii="David" w:hAnsi="David" w:cs="David"/>
          <w:sz w:val="24"/>
          <w:rtl/>
        </w:rPr>
        <w:t>בהיקף השיחות שהוצג ובהיקף השיחות שיכנסו בעקבות הגדלת היקף הגלשת השיחות ועד להעברה מלאה של כל השיחו</w:t>
      </w:r>
      <w:r w:rsidR="009E2F22" w:rsidRPr="008E0DC0">
        <w:rPr>
          <w:rFonts w:ascii="David" w:hAnsi="David" w:cs="David" w:hint="cs"/>
          <w:sz w:val="24"/>
          <w:rtl/>
        </w:rPr>
        <w:t>ת</w:t>
      </w:r>
      <w:r w:rsidR="0056788A" w:rsidRPr="008E0DC0">
        <w:rPr>
          <w:rFonts w:ascii="David" w:hAnsi="David" w:cs="David"/>
          <w:sz w:val="24"/>
          <w:rtl/>
        </w:rPr>
        <w:t xml:space="preserve"> </w:t>
      </w:r>
      <w:r w:rsidR="00585961">
        <w:rPr>
          <w:rFonts w:ascii="David" w:hAnsi="David" w:cs="David" w:hint="cs"/>
          <w:sz w:val="24"/>
          <w:rtl/>
        </w:rPr>
        <w:t>לספק</w:t>
      </w:r>
      <w:r w:rsidR="0056788A" w:rsidRPr="008E0DC0">
        <w:rPr>
          <w:rFonts w:ascii="David" w:hAnsi="David" w:cs="David"/>
          <w:sz w:val="24"/>
          <w:rtl/>
        </w:rPr>
        <w:t xml:space="preserve">, כולל שיחות יוצאות של החייגן או הוספת פעילות של שיחות יוצאות. כדי לעמוד בעומסים אלו יהיה  צורך בהוספת משאבים בלבד (רישיונות, כרטיסים, שרתים וכדומה),  אולם לא יהיה צורך להחליף את המערכת המוצעת. תוספת משאבים תהיה בתוך </w:t>
      </w:r>
      <w:r w:rsidR="00585961">
        <w:rPr>
          <w:rFonts w:ascii="David" w:hAnsi="David" w:cs="David" w:hint="cs"/>
          <w:sz w:val="24"/>
          <w:rtl/>
        </w:rPr>
        <w:t>14</w:t>
      </w:r>
      <w:r w:rsidR="00585961" w:rsidRPr="008E0DC0">
        <w:rPr>
          <w:rFonts w:ascii="David" w:hAnsi="David" w:cs="David"/>
          <w:sz w:val="24"/>
          <w:rtl/>
        </w:rPr>
        <w:t xml:space="preserve"> </w:t>
      </w:r>
      <w:r w:rsidR="0056788A" w:rsidRPr="008E0DC0">
        <w:rPr>
          <w:rFonts w:ascii="David" w:hAnsi="David" w:cs="David"/>
          <w:sz w:val="24"/>
          <w:rtl/>
        </w:rPr>
        <w:t xml:space="preserve">ימים </w:t>
      </w:r>
    </w:p>
    <w:p w:rsidR="00A47F5B" w:rsidRPr="008E0DC0" w:rsidRDefault="00A47F5B" w:rsidP="008E0DC0">
      <w:pPr>
        <w:pStyle w:val="2c"/>
        <w:keepNext/>
        <w:keepLines/>
        <w:numPr>
          <w:ilvl w:val="2"/>
          <w:numId w:val="68"/>
        </w:numPr>
        <w:spacing w:before="120"/>
        <w:ind w:left="1644" w:hanging="924"/>
        <w:rPr>
          <w:rFonts w:ascii="David" w:hAnsi="David" w:cs="David"/>
          <w:sz w:val="24"/>
        </w:rPr>
      </w:pPr>
      <w:r w:rsidRPr="008E0DC0">
        <w:rPr>
          <w:rFonts w:ascii="David" w:hAnsi="David" w:cs="David"/>
          <w:sz w:val="24"/>
          <w:rtl/>
        </w:rPr>
        <w:t>עמידה בעבודה בעומס מלא משמעותה שלא תהיה פגיעה בפרמטרים של אמינות וזמינות המערכת ולא תהיה כל השהיה (שהלקוח עלול לחוש בה) בהשמעת הודעות ותפריטים, בתגובה להקשות, השהיות בתגובת מערכות המידע שבאחריות הלקוח, לא יחשבו כבעיה במערכת כל עוד אופיין ומומש המשך טיפול בשיחה למצב זה.</w:t>
      </w:r>
    </w:p>
    <w:p w:rsidR="00A47F5B" w:rsidRPr="008E0DC0" w:rsidRDefault="00A47F5B" w:rsidP="00687F93">
      <w:pPr>
        <w:pStyle w:val="2c"/>
        <w:keepNext/>
        <w:keepLines/>
        <w:numPr>
          <w:ilvl w:val="2"/>
          <w:numId w:val="68"/>
        </w:numPr>
        <w:spacing w:before="120"/>
        <w:ind w:left="1644" w:hanging="924"/>
        <w:rPr>
          <w:rFonts w:ascii="David" w:hAnsi="David" w:cs="David"/>
          <w:sz w:val="24"/>
        </w:rPr>
      </w:pPr>
      <w:r w:rsidRPr="008E0DC0">
        <w:rPr>
          <w:rFonts w:ascii="David" w:hAnsi="David" w:cs="David"/>
          <w:sz w:val="24"/>
          <w:rtl/>
        </w:rPr>
        <w:t xml:space="preserve">זמינות - המערכת נדרשת לזמינות רציפה וללא הפסקה </w:t>
      </w:r>
      <w:r w:rsidR="0056788A" w:rsidRPr="008E0DC0">
        <w:rPr>
          <w:rFonts w:ascii="David" w:hAnsi="David" w:cs="David"/>
          <w:sz w:val="24"/>
          <w:rtl/>
        </w:rPr>
        <w:t xml:space="preserve">בשעות פעילות המוקד. </w:t>
      </w:r>
      <w:r w:rsidRPr="008E0DC0">
        <w:rPr>
          <w:rFonts w:ascii="David" w:hAnsi="David" w:cs="David"/>
          <w:sz w:val="24"/>
          <w:rtl/>
        </w:rPr>
        <w:t>המערכת תפעל ללא תקלה חמורה (במערכת המוצעת) 99.99% מהזמן</w:t>
      </w:r>
      <w:r w:rsidR="00AB144B">
        <w:rPr>
          <w:rFonts w:ascii="David" w:hAnsi="David" w:cs="David" w:hint="cs"/>
          <w:sz w:val="24"/>
          <w:rtl/>
        </w:rPr>
        <w:t>.</w:t>
      </w:r>
    </w:p>
    <w:p w:rsidR="00A47F5B" w:rsidRPr="00F67FF1" w:rsidRDefault="00AB144B" w:rsidP="008E0DC0">
      <w:pPr>
        <w:pStyle w:val="2c"/>
        <w:keepNext/>
        <w:keepLines/>
        <w:numPr>
          <w:ilvl w:val="1"/>
          <w:numId w:val="68"/>
        </w:numPr>
        <w:spacing w:before="120"/>
        <w:ind w:left="936" w:hanging="576"/>
        <w:rPr>
          <w:rFonts w:ascii="David" w:hAnsi="David" w:cs="David"/>
          <w:b/>
          <w:bCs/>
          <w:sz w:val="24"/>
        </w:rPr>
      </w:pPr>
      <w:r w:rsidRPr="00F67FF1">
        <w:rPr>
          <w:rFonts w:ascii="David" w:hAnsi="David" w:cs="David" w:hint="cs"/>
          <w:b/>
          <w:bCs/>
          <w:sz w:val="24"/>
          <w:rtl/>
        </w:rPr>
        <w:t>מ</w:t>
      </w:r>
      <w:bookmarkStart w:id="246" w:name="_Toc239746857"/>
      <w:r w:rsidR="00A47F5B" w:rsidRPr="00F67FF1">
        <w:rPr>
          <w:rFonts w:ascii="David" w:hAnsi="David" w:cs="David"/>
          <w:b/>
          <w:bCs/>
          <w:sz w:val="24"/>
          <w:rtl/>
        </w:rPr>
        <w:t>דפסות</w:t>
      </w:r>
      <w:r w:rsidR="00D12B18" w:rsidRPr="00F67FF1">
        <w:rPr>
          <w:rFonts w:ascii="David" w:hAnsi="David" w:cs="David"/>
          <w:b/>
          <w:bCs/>
          <w:sz w:val="24"/>
          <w:rtl/>
        </w:rPr>
        <w:t xml:space="preserve">, </w:t>
      </w:r>
      <w:r w:rsidR="00A47F5B" w:rsidRPr="00F67FF1">
        <w:rPr>
          <w:rFonts w:ascii="David" w:hAnsi="David" w:cs="David"/>
          <w:b/>
          <w:bCs/>
          <w:sz w:val="24"/>
          <w:rtl/>
        </w:rPr>
        <w:t>הדפסות</w:t>
      </w:r>
      <w:bookmarkEnd w:id="246"/>
      <w:r w:rsidR="00A47F5B" w:rsidRPr="00F67FF1">
        <w:rPr>
          <w:rFonts w:ascii="David" w:hAnsi="David" w:cs="David"/>
          <w:b/>
          <w:bCs/>
          <w:sz w:val="24"/>
        </w:rPr>
        <w:t xml:space="preserve"> </w:t>
      </w:r>
      <w:r w:rsidR="00D12B18" w:rsidRPr="00F67FF1">
        <w:rPr>
          <w:rFonts w:ascii="David" w:hAnsi="David" w:cs="David" w:hint="cs"/>
          <w:b/>
          <w:bCs/>
          <w:sz w:val="24"/>
          <w:rtl/>
        </w:rPr>
        <w:t>ופקסים</w:t>
      </w:r>
      <w:r w:rsidRPr="00F67FF1">
        <w:rPr>
          <w:rFonts w:ascii="David" w:hAnsi="David" w:cs="David"/>
          <w:b/>
          <w:bCs/>
          <w:sz w:val="24"/>
          <w:rtl/>
        </w:rPr>
        <w:t>:</w:t>
      </w:r>
      <w:r w:rsidR="00D12B18" w:rsidRPr="00F67FF1">
        <w:rPr>
          <w:rFonts w:ascii="David" w:hAnsi="David" w:cs="David"/>
          <w:b/>
          <w:bCs/>
          <w:sz w:val="24"/>
          <w:rtl/>
        </w:rPr>
        <w:t xml:space="preserve"> </w:t>
      </w:r>
    </w:p>
    <w:p w:rsidR="00A47F5B" w:rsidRPr="008E0DC0" w:rsidRDefault="00A47F5B" w:rsidP="00031099">
      <w:pPr>
        <w:pStyle w:val="aff5"/>
        <w:keepNext/>
        <w:keepLines/>
        <w:spacing w:line="360" w:lineRule="auto"/>
        <w:ind w:left="792"/>
        <w:jc w:val="both"/>
        <w:rPr>
          <w:rFonts w:ascii="David" w:hAnsi="David"/>
          <w:vanish/>
          <w:szCs w:val="24"/>
          <w:rtl/>
        </w:rPr>
      </w:pPr>
    </w:p>
    <w:p w:rsidR="00D12B18" w:rsidRDefault="00A47F5B" w:rsidP="00687F93">
      <w:pPr>
        <w:pStyle w:val="2c"/>
        <w:keepNext/>
        <w:keepLines/>
        <w:numPr>
          <w:ilvl w:val="2"/>
          <w:numId w:val="68"/>
        </w:numPr>
        <w:spacing w:before="120"/>
        <w:ind w:left="1644" w:hanging="924"/>
        <w:rPr>
          <w:rFonts w:ascii="David" w:hAnsi="David" w:cs="David"/>
          <w:sz w:val="24"/>
        </w:rPr>
      </w:pPr>
      <w:r w:rsidRPr="008E0DC0">
        <w:rPr>
          <w:rFonts w:ascii="David" w:hAnsi="David" w:cs="David"/>
          <w:sz w:val="24"/>
          <w:rtl/>
        </w:rPr>
        <w:t>על ה</w:t>
      </w:r>
      <w:r w:rsidR="00AF768B" w:rsidRPr="008E0DC0">
        <w:rPr>
          <w:rFonts w:ascii="David" w:hAnsi="David" w:cs="David" w:hint="cs"/>
          <w:sz w:val="24"/>
          <w:rtl/>
        </w:rPr>
        <w:t>ספק</w:t>
      </w:r>
      <w:r w:rsidRPr="008E0DC0">
        <w:rPr>
          <w:rFonts w:ascii="David" w:hAnsi="David" w:cs="David"/>
          <w:sz w:val="24"/>
          <w:rtl/>
        </w:rPr>
        <w:t xml:space="preserve"> להתקין מדפסת לייזר שתשרת את המוקד לצרכים ניהוליים ותפעוליים</w:t>
      </w:r>
      <w:r w:rsidR="00D12B18">
        <w:rPr>
          <w:rFonts w:ascii="David" w:hAnsi="David" w:cs="David" w:hint="cs"/>
          <w:sz w:val="24"/>
          <w:rtl/>
        </w:rPr>
        <w:t xml:space="preserve"> ממערכות הספק</w:t>
      </w:r>
    </w:p>
    <w:p w:rsidR="00585961" w:rsidRDefault="00585961" w:rsidP="00585961">
      <w:pPr>
        <w:pStyle w:val="2c"/>
        <w:keepNext/>
        <w:keepLines/>
        <w:numPr>
          <w:ilvl w:val="2"/>
          <w:numId w:val="68"/>
        </w:numPr>
        <w:spacing w:before="120"/>
        <w:ind w:left="1644" w:hanging="924"/>
        <w:rPr>
          <w:rFonts w:ascii="David" w:hAnsi="David" w:cs="David"/>
          <w:sz w:val="24"/>
        </w:rPr>
      </w:pPr>
      <w:r>
        <w:rPr>
          <w:rFonts w:ascii="David" w:hAnsi="David" w:cs="David" w:hint="cs"/>
          <w:sz w:val="24"/>
          <w:rtl/>
        </w:rPr>
        <w:t>על הספק להתקין מדפסת רשת לצורך הדפסת אישורים מהמערכות התפעוליות של המשרד. המדפסת תותקן על הרשת הייעודית המחוברת לרשת המשרד.</w:t>
      </w:r>
    </w:p>
    <w:p w:rsidR="007A237B" w:rsidRPr="008E0DC0" w:rsidRDefault="007A237B" w:rsidP="008E0DC0">
      <w:pPr>
        <w:pStyle w:val="2c"/>
        <w:keepNext/>
        <w:keepLines/>
        <w:numPr>
          <w:ilvl w:val="2"/>
          <w:numId w:val="68"/>
        </w:numPr>
        <w:spacing w:before="120"/>
        <w:ind w:left="1644" w:hanging="924"/>
        <w:rPr>
          <w:rFonts w:ascii="David" w:hAnsi="David" w:cs="David"/>
          <w:sz w:val="24"/>
        </w:rPr>
      </w:pPr>
      <w:r w:rsidRPr="008E0DC0">
        <w:rPr>
          <w:rFonts w:ascii="David" w:hAnsi="David" w:cs="David"/>
          <w:sz w:val="24"/>
          <w:rtl/>
        </w:rPr>
        <w:t>המדפסות הינן באחריות ועל חשבון ה</w:t>
      </w:r>
      <w:r w:rsidR="00C75AA7" w:rsidRPr="008E0DC0">
        <w:rPr>
          <w:rFonts w:ascii="David" w:hAnsi="David" w:cs="David"/>
          <w:sz w:val="24"/>
          <w:rtl/>
        </w:rPr>
        <w:t>מציע</w:t>
      </w:r>
      <w:r w:rsidRPr="008E0DC0">
        <w:rPr>
          <w:rFonts w:ascii="David" w:hAnsi="David" w:cs="David"/>
          <w:sz w:val="24"/>
          <w:rtl/>
        </w:rPr>
        <w:t>, כולל ציוד תומך (תיקונים, דפים, דיו וכדומה )</w:t>
      </w:r>
    </w:p>
    <w:p w:rsidR="00FF3A28" w:rsidRDefault="007A237B" w:rsidP="008E0DC0">
      <w:pPr>
        <w:pStyle w:val="2c"/>
        <w:keepNext/>
        <w:keepLines/>
        <w:numPr>
          <w:ilvl w:val="2"/>
          <w:numId w:val="68"/>
        </w:numPr>
        <w:spacing w:before="120"/>
        <w:ind w:left="1644" w:hanging="924"/>
        <w:rPr>
          <w:rFonts w:ascii="David" w:hAnsi="David" w:cs="David"/>
          <w:sz w:val="24"/>
        </w:rPr>
      </w:pPr>
      <w:r w:rsidRPr="008E0DC0">
        <w:rPr>
          <w:rFonts w:ascii="David" w:hAnsi="David" w:cs="David"/>
          <w:sz w:val="24"/>
          <w:rtl/>
        </w:rPr>
        <w:t>קבלת פקסים תהייה</w:t>
      </w:r>
      <w:r w:rsidR="00AF768B" w:rsidRPr="008E0DC0">
        <w:rPr>
          <w:rFonts w:ascii="David" w:hAnsi="David" w:cs="David"/>
          <w:sz w:val="24"/>
          <w:rtl/>
        </w:rPr>
        <w:t xml:space="preserve"> באמצעות</w:t>
      </w:r>
      <w:r w:rsidRPr="008E0DC0">
        <w:rPr>
          <w:rFonts w:ascii="David" w:hAnsi="David" w:cs="David"/>
          <w:sz w:val="24"/>
          <w:rtl/>
        </w:rPr>
        <w:t xml:space="preserve"> </w:t>
      </w:r>
      <w:r w:rsidR="00687F93" w:rsidRPr="00E53DC1">
        <w:rPr>
          <w:rFonts w:ascii="David" w:hAnsi="David" w:cs="David"/>
          <w:sz w:val="24"/>
        </w:rPr>
        <w:t xml:space="preserve"> </w:t>
      </w:r>
      <w:r w:rsidR="00687F93" w:rsidRPr="00E53DC1">
        <w:rPr>
          <w:rFonts w:ascii="David" w:hAnsi="David" w:cs="David"/>
          <w:sz w:val="24"/>
          <w:rtl/>
        </w:rPr>
        <w:t xml:space="preserve"> </w:t>
      </w:r>
      <w:r w:rsidRPr="008E0DC0">
        <w:rPr>
          <w:rFonts w:ascii="David" w:hAnsi="David" w:cs="David"/>
          <w:sz w:val="24"/>
        </w:rPr>
        <w:t>fax to mail</w:t>
      </w:r>
      <w:r w:rsidRPr="008E0DC0">
        <w:rPr>
          <w:rFonts w:ascii="David" w:hAnsi="David" w:cs="David"/>
          <w:sz w:val="24"/>
          <w:rtl/>
        </w:rPr>
        <w:t xml:space="preserve"> </w:t>
      </w:r>
      <w:r w:rsidR="00BD6D27" w:rsidRPr="00AB144B">
        <w:rPr>
          <w:rFonts w:ascii="David" w:hAnsi="David" w:cs="David" w:hint="cs"/>
          <w:sz w:val="24"/>
          <w:rtl/>
        </w:rPr>
        <w:t>של</w:t>
      </w:r>
      <w:r w:rsidR="00BD6D27" w:rsidRPr="00AB144B">
        <w:rPr>
          <w:rFonts w:ascii="David" w:hAnsi="David" w:cs="David"/>
          <w:sz w:val="24"/>
          <w:rtl/>
        </w:rPr>
        <w:t xml:space="preserve"> </w:t>
      </w:r>
      <w:r w:rsidR="00BD6D27" w:rsidRPr="00AB144B">
        <w:rPr>
          <w:rFonts w:ascii="David" w:hAnsi="David" w:cs="David" w:hint="cs"/>
          <w:sz w:val="24"/>
          <w:rtl/>
        </w:rPr>
        <w:t>המשרד</w:t>
      </w:r>
      <w:r w:rsidR="00BD6D27">
        <w:rPr>
          <w:rFonts w:ascii="David" w:hAnsi="David" w:cs="David" w:hint="cs"/>
          <w:sz w:val="24"/>
          <w:rtl/>
        </w:rPr>
        <w:t xml:space="preserve"> </w:t>
      </w:r>
    </w:p>
    <w:p w:rsidR="00FF3A28" w:rsidRDefault="007A237B" w:rsidP="008E0DC0">
      <w:pPr>
        <w:pStyle w:val="2c"/>
        <w:keepNext/>
        <w:keepLines/>
        <w:numPr>
          <w:ilvl w:val="2"/>
          <w:numId w:val="68"/>
        </w:numPr>
        <w:spacing w:before="120"/>
        <w:ind w:left="1644" w:hanging="924"/>
        <w:rPr>
          <w:rFonts w:ascii="David" w:hAnsi="David" w:cs="David"/>
          <w:sz w:val="24"/>
          <w:rtl/>
        </w:rPr>
      </w:pPr>
      <w:r w:rsidRPr="008E0DC0">
        <w:rPr>
          <w:rFonts w:ascii="David" w:hAnsi="David" w:cs="David"/>
          <w:sz w:val="24"/>
          <w:rtl/>
        </w:rPr>
        <w:t>למוקד צריך להיות מכשיר פקס זמין במידה ויצטרכו לשלוח פקס  רגיל שלא באמצעות סריקה למייל</w:t>
      </w:r>
      <w:r w:rsidR="00FF3A28">
        <w:rPr>
          <w:rFonts w:ascii="David" w:hAnsi="David" w:cs="David" w:hint="cs"/>
          <w:sz w:val="24"/>
          <w:rtl/>
        </w:rPr>
        <w:t>.</w:t>
      </w:r>
    </w:p>
    <w:p w:rsidR="00FF3A28" w:rsidRPr="00F67FF1" w:rsidRDefault="00A47F5B" w:rsidP="008E0DC0">
      <w:pPr>
        <w:pStyle w:val="2c"/>
        <w:keepNext/>
        <w:keepLines/>
        <w:numPr>
          <w:ilvl w:val="1"/>
          <w:numId w:val="68"/>
        </w:numPr>
        <w:spacing w:before="120"/>
        <w:ind w:left="936" w:hanging="576"/>
        <w:rPr>
          <w:rFonts w:ascii="David" w:hAnsi="David" w:cs="David"/>
          <w:b/>
          <w:bCs/>
          <w:sz w:val="24"/>
        </w:rPr>
      </w:pPr>
      <w:r w:rsidRPr="00F67FF1">
        <w:rPr>
          <w:rFonts w:ascii="David" w:hAnsi="David" w:cs="David"/>
          <w:b/>
          <w:bCs/>
          <w:sz w:val="24"/>
          <w:rtl/>
        </w:rPr>
        <w:t>עמדות קצה</w:t>
      </w:r>
    </w:p>
    <w:p w:rsidR="00556EDD" w:rsidRPr="008E0DC0" w:rsidRDefault="00556EDD" w:rsidP="00E53DC1">
      <w:pPr>
        <w:pStyle w:val="2c"/>
        <w:keepNext/>
        <w:keepLines/>
        <w:numPr>
          <w:ilvl w:val="2"/>
          <w:numId w:val="68"/>
        </w:numPr>
        <w:spacing w:before="120"/>
        <w:ind w:left="1644" w:hanging="924"/>
        <w:rPr>
          <w:rFonts w:ascii="David" w:hAnsi="David" w:cs="David"/>
          <w:sz w:val="24"/>
        </w:rPr>
      </w:pPr>
      <w:r>
        <w:rPr>
          <w:rFonts w:ascii="David" w:hAnsi="David" w:cs="David" w:hint="cs"/>
          <w:sz w:val="24"/>
          <w:rtl/>
        </w:rPr>
        <w:t>בכל עמדה יהיו 2 מחשבים ו-2 מסכים: הא</w:t>
      </w:r>
      <w:r w:rsidR="00AB144B">
        <w:rPr>
          <w:rFonts w:ascii="David" w:hAnsi="David" w:cs="David" w:hint="cs"/>
          <w:sz w:val="24"/>
          <w:rtl/>
        </w:rPr>
        <w:t>ח</w:t>
      </w:r>
      <w:r>
        <w:rPr>
          <w:rFonts w:ascii="David" w:hAnsi="David" w:cs="David" w:hint="cs"/>
          <w:sz w:val="24"/>
          <w:rtl/>
        </w:rPr>
        <w:t>ד על רשת הספק והשני מחובר לרשת המשרד</w:t>
      </w:r>
      <w:r w:rsidR="00AB144B">
        <w:rPr>
          <w:rFonts w:ascii="David" w:hAnsi="David" w:cs="David" w:hint="cs"/>
          <w:sz w:val="24"/>
          <w:rtl/>
        </w:rPr>
        <w:t>.</w:t>
      </w:r>
      <w:r>
        <w:rPr>
          <w:rFonts w:ascii="David" w:hAnsi="David" w:cs="David" w:hint="cs"/>
          <w:sz w:val="24"/>
          <w:rtl/>
        </w:rPr>
        <w:t xml:space="preserve"> </w:t>
      </w:r>
    </w:p>
    <w:p w:rsidR="00A47F5B" w:rsidRPr="00585961" w:rsidRDefault="00D12B18" w:rsidP="00585961">
      <w:pPr>
        <w:pStyle w:val="2c"/>
        <w:keepNext/>
        <w:keepLines/>
        <w:numPr>
          <w:ilvl w:val="2"/>
          <w:numId w:val="68"/>
        </w:numPr>
        <w:spacing w:before="120"/>
        <w:ind w:left="1644" w:hanging="924"/>
        <w:rPr>
          <w:rFonts w:ascii="David" w:hAnsi="David" w:cs="David"/>
          <w:sz w:val="24"/>
        </w:rPr>
      </w:pPr>
      <w:r w:rsidRPr="00585961">
        <w:rPr>
          <w:rFonts w:ascii="David" w:hAnsi="David" w:cs="David" w:hint="cs"/>
          <w:sz w:val="24"/>
          <w:rtl/>
        </w:rPr>
        <w:t xml:space="preserve">עמדות עבודה </w:t>
      </w:r>
      <w:r w:rsidRPr="00F67FF1">
        <w:rPr>
          <w:rFonts w:ascii="David" w:hAnsi="David" w:cs="David" w:hint="cs"/>
          <w:sz w:val="24"/>
          <w:rtl/>
        </w:rPr>
        <w:t>ייעודיות</w:t>
      </w:r>
      <w:r w:rsidRPr="00F67FF1">
        <w:rPr>
          <w:rFonts w:ascii="David" w:hAnsi="David" w:cs="David"/>
          <w:sz w:val="24"/>
          <w:rtl/>
        </w:rPr>
        <w:t xml:space="preserve"> </w:t>
      </w:r>
      <w:proofErr w:type="spellStart"/>
      <w:r w:rsidRPr="00F67FF1">
        <w:rPr>
          <w:rFonts w:ascii="David" w:hAnsi="David" w:cs="David"/>
          <w:sz w:val="24"/>
          <w:rtl/>
        </w:rPr>
        <w:t>לפרוייקט</w:t>
      </w:r>
      <w:proofErr w:type="spellEnd"/>
      <w:r w:rsidRPr="00F67FF1">
        <w:rPr>
          <w:rFonts w:ascii="David" w:hAnsi="David" w:cs="David"/>
          <w:sz w:val="24"/>
          <w:rtl/>
        </w:rPr>
        <w:t xml:space="preserve"> – הגדרת דרישות חומרה מינימליות</w:t>
      </w:r>
      <w:r w:rsidR="00556EDD" w:rsidRPr="00585961">
        <w:rPr>
          <w:rFonts w:ascii="David" w:hAnsi="David" w:cs="David" w:hint="cs"/>
          <w:sz w:val="24"/>
          <w:rtl/>
        </w:rPr>
        <w:t xml:space="preserve"> למחשבים שיהיו מחוברים לרשת המשרד </w:t>
      </w:r>
      <w:r w:rsidR="00A47F5B" w:rsidRPr="00585961">
        <w:rPr>
          <w:rFonts w:ascii="David" w:hAnsi="David" w:cs="David"/>
          <w:sz w:val="24"/>
          <w:rtl/>
        </w:rPr>
        <w:t xml:space="preserve"> </w:t>
      </w:r>
    </w:p>
    <w:p w:rsidR="00A47F5B" w:rsidRPr="008E0DC0" w:rsidRDefault="00A47F5B" w:rsidP="008E0DC0">
      <w:pPr>
        <w:pStyle w:val="2c"/>
        <w:keepNext/>
        <w:keepLines/>
        <w:numPr>
          <w:ilvl w:val="3"/>
          <w:numId w:val="68"/>
        </w:numPr>
        <w:ind w:left="2216" w:hanging="1139"/>
        <w:rPr>
          <w:rFonts w:ascii="David" w:hAnsi="David" w:cs="David"/>
          <w:sz w:val="24"/>
        </w:rPr>
      </w:pPr>
      <w:r w:rsidRPr="008E0DC0">
        <w:rPr>
          <w:rFonts w:ascii="David" w:hAnsi="David" w:cs="David"/>
          <w:sz w:val="24"/>
          <w:rtl/>
        </w:rPr>
        <w:t xml:space="preserve">מעבד – </w:t>
      </w:r>
      <w:r w:rsidRPr="008E0DC0">
        <w:rPr>
          <w:rFonts w:ascii="David" w:hAnsi="David" w:cs="David"/>
          <w:sz w:val="24"/>
        </w:rPr>
        <w:t>I3</w:t>
      </w:r>
    </w:p>
    <w:p w:rsidR="00A47F5B" w:rsidRPr="008E0DC0" w:rsidRDefault="00A47F5B" w:rsidP="008E0DC0">
      <w:pPr>
        <w:pStyle w:val="2c"/>
        <w:keepNext/>
        <w:keepLines/>
        <w:numPr>
          <w:ilvl w:val="3"/>
          <w:numId w:val="68"/>
        </w:numPr>
        <w:ind w:left="2216" w:hanging="1139"/>
        <w:rPr>
          <w:rFonts w:ascii="David" w:hAnsi="David" w:cs="David"/>
          <w:sz w:val="24"/>
        </w:rPr>
      </w:pPr>
      <w:r w:rsidRPr="008E0DC0">
        <w:rPr>
          <w:rFonts w:ascii="David" w:hAnsi="David" w:cs="David"/>
          <w:sz w:val="24"/>
          <w:rtl/>
        </w:rPr>
        <w:t>זיכרון פנימי</w:t>
      </w:r>
      <w:r w:rsidR="00A73F19">
        <w:rPr>
          <w:rFonts w:ascii="David" w:hAnsi="David" w:cs="David" w:hint="cs"/>
          <w:sz w:val="24"/>
          <w:rtl/>
        </w:rPr>
        <w:t xml:space="preserve"> 8</w:t>
      </w:r>
      <w:r w:rsidR="00A73F19">
        <w:rPr>
          <w:rFonts w:ascii="David" w:hAnsi="David" w:cs="David" w:hint="cs"/>
          <w:sz w:val="24"/>
        </w:rPr>
        <w:t>GB</w:t>
      </w:r>
      <w:r w:rsidRPr="008E0DC0">
        <w:rPr>
          <w:rFonts w:ascii="David" w:hAnsi="David" w:cs="David"/>
          <w:sz w:val="24"/>
          <w:rtl/>
        </w:rPr>
        <w:t>.</w:t>
      </w:r>
    </w:p>
    <w:p w:rsidR="00A47F5B" w:rsidRPr="008E0DC0" w:rsidRDefault="00A47F5B" w:rsidP="008E0DC0">
      <w:pPr>
        <w:pStyle w:val="2c"/>
        <w:keepNext/>
        <w:keepLines/>
        <w:numPr>
          <w:ilvl w:val="3"/>
          <w:numId w:val="68"/>
        </w:numPr>
        <w:ind w:left="2216" w:hanging="1139"/>
        <w:rPr>
          <w:rFonts w:ascii="David" w:hAnsi="David" w:cs="David"/>
          <w:sz w:val="24"/>
        </w:rPr>
      </w:pPr>
      <w:r w:rsidRPr="008E0DC0">
        <w:rPr>
          <w:rFonts w:ascii="David" w:hAnsi="David" w:cs="David"/>
          <w:sz w:val="24"/>
          <w:rtl/>
        </w:rPr>
        <w:t xml:space="preserve">כרטיס רשת (מובנה) </w:t>
      </w:r>
      <w:r w:rsidRPr="008E0DC0">
        <w:rPr>
          <w:rFonts w:ascii="David" w:hAnsi="David" w:cs="David"/>
          <w:sz w:val="24"/>
        </w:rPr>
        <w:t>Ethernet 10/100</w:t>
      </w:r>
      <w:r w:rsidRPr="008E0DC0">
        <w:rPr>
          <w:rFonts w:ascii="David" w:hAnsi="David" w:cs="David"/>
          <w:sz w:val="24"/>
          <w:rtl/>
        </w:rPr>
        <w:t>.</w:t>
      </w:r>
    </w:p>
    <w:p w:rsidR="00A47F5B" w:rsidRPr="00AB144B" w:rsidRDefault="00556EDD" w:rsidP="00AB144B">
      <w:pPr>
        <w:pStyle w:val="2c"/>
        <w:keepNext/>
        <w:keepLines/>
        <w:numPr>
          <w:ilvl w:val="3"/>
          <w:numId w:val="68"/>
        </w:numPr>
        <w:ind w:left="2216" w:hanging="1139"/>
        <w:rPr>
          <w:rFonts w:ascii="David" w:hAnsi="David" w:cs="David"/>
          <w:sz w:val="24"/>
        </w:rPr>
      </w:pPr>
      <w:r w:rsidRPr="00E53DC1">
        <w:rPr>
          <w:rFonts w:ascii="David" w:hAnsi="David" w:cs="David" w:hint="cs"/>
          <w:sz w:val="24"/>
          <w:rtl/>
        </w:rPr>
        <w:t>מסך</w:t>
      </w:r>
      <w:r w:rsidRPr="00E53DC1">
        <w:rPr>
          <w:rFonts w:ascii="David" w:hAnsi="David" w:cs="David"/>
          <w:sz w:val="24"/>
          <w:rtl/>
        </w:rPr>
        <w:t xml:space="preserve"> </w:t>
      </w:r>
      <w:r w:rsidR="00A47F5B" w:rsidRPr="00AB144B">
        <w:rPr>
          <w:rFonts w:ascii="David" w:hAnsi="David" w:cs="David"/>
          <w:sz w:val="24"/>
          <w:rtl/>
        </w:rPr>
        <w:t xml:space="preserve"> </w:t>
      </w:r>
      <w:r w:rsidR="00585961">
        <w:rPr>
          <w:rFonts w:ascii="David" w:hAnsi="David" w:cs="David" w:hint="cs"/>
          <w:sz w:val="24"/>
          <w:rtl/>
        </w:rPr>
        <w:t>21</w:t>
      </w:r>
      <w:r w:rsidR="00A47F5B" w:rsidRPr="00AB144B">
        <w:rPr>
          <w:rFonts w:ascii="David" w:hAnsi="David" w:cs="David"/>
          <w:sz w:val="24"/>
          <w:rtl/>
        </w:rPr>
        <w:t>.</w:t>
      </w:r>
      <w:r w:rsidR="00680D3C" w:rsidRPr="00AB144B">
        <w:rPr>
          <w:rFonts w:ascii="David" w:hAnsi="David" w:cs="David"/>
          <w:sz w:val="24"/>
          <w:rtl/>
        </w:rPr>
        <w:t xml:space="preserve"> </w:t>
      </w:r>
    </w:p>
    <w:p w:rsidR="00A47F5B" w:rsidRPr="008E0DC0" w:rsidRDefault="00A47F5B" w:rsidP="00AB144B">
      <w:pPr>
        <w:pStyle w:val="2c"/>
        <w:keepNext/>
        <w:keepLines/>
        <w:numPr>
          <w:ilvl w:val="3"/>
          <w:numId w:val="68"/>
        </w:numPr>
        <w:ind w:left="2216" w:hanging="1139"/>
        <w:rPr>
          <w:rFonts w:ascii="David" w:hAnsi="David" w:cs="David"/>
          <w:sz w:val="24"/>
        </w:rPr>
      </w:pPr>
      <w:r w:rsidRPr="008E0DC0">
        <w:rPr>
          <w:rFonts w:ascii="David" w:hAnsi="David" w:cs="David"/>
          <w:sz w:val="24"/>
          <w:rtl/>
        </w:rPr>
        <w:t xml:space="preserve">מערכת הפעלה </w:t>
      </w:r>
      <w:r w:rsidR="003632AB" w:rsidRPr="008E0DC0">
        <w:rPr>
          <w:rFonts w:ascii="David" w:hAnsi="David" w:cs="David"/>
          <w:sz w:val="24"/>
          <w:rtl/>
        </w:rPr>
        <w:t xml:space="preserve">32/64 </w:t>
      </w:r>
      <w:r w:rsidR="003632AB" w:rsidRPr="008E0DC0">
        <w:rPr>
          <w:rFonts w:ascii="David" w:hAnsi="David" w:cs="David"/>
          <w:sz w:val="24"/>
        </w:rPr>
        <w:t>windows 10</w:t>
      </w:r>
    </w:p>
    <w:p w:rsidR="005F69FA" w:rsidRPr="008E0DC0" w:rsidRDefault="005F69FA" w:rsidP="008E0DC0">
      <w:pPr>
        <w:pStyle w:val="2c"/>
        <w:keepNext/>
        <w:keepLines/>
        <w:numPr>
          <w:ilvl w:val="3"/>
          <w:numId w:val="68"/>
        </w:numPr>
        <w:ind w:left="2216" w:hanging="1139"/>
        <w:rPr>
          <w:rFonts w:ascii="David" w:hAnsi="David" w:cs="David"/>
          <w:sz w:val="24"/>
        </w:rPr>
      </w:pPr>
      <w:r w:rsidRPr="008E0DC0">
        <w:rPr>
          <w:rFonts w:ascii="David" w:hAnsi="David" w:cs="David" w:hint="cs"/>
          <w:sz w:val="24"/>
          <w:rtl/>
        </w:rPr>
        <w:lastRenderedPageBreak/>
        <w:t>חיבור</w:t>
      </w:r>
      <w:r w:rsidRPr="008E0DC0">
        <w:rPr>
          <w:rFonts w:ascii="David" w:hAnsi="David" w:cs="David"/>
          <w:sz w:val="24"/>
          <w:rtl/>
        </w:rPr>
        <w:t xml:space="preserve"> למייל. לכל נציג תהיה כתובת מייל של המשרד וצפי</w:t>
      </w:r>
      <w:r w:rsidR="00A73F19">
        <w:rPr>
          <w:rFonts w:ascii="David" w:hAnsi="David" w:cs="David" w:hint="cs"/>
          <w:sz w:val="24"/>
          <w:rtl/>
        </w:rPr>
        <w:t>י</w:t>
      </w:r>
      <w:r w:rsidRPr="008E0DC0">
        <w:rPr>
          <w:rFonts w:ascii="David" w:hAnsi="David" w:cs="David"/>
          <w:sz w:val="24"/>
          <w:rtl/>
        </w:rPr>
        <w:t xml:space="preserve">ה </w:t>
      </w:r>
      <w:r w:rsidR="00C668E6" w:rsidRPr="008E0DC0">
        <w:rPr>
          <w:rFonts w:ascii="David" w:hAnsi="David" w:cs="David" w:hint="cs"/>
          <w:sz w:val="24"/>
          <w:rtl/>
        </w:rPr>
        <w:t>ו</w:t>
      </w:r>
      <w:r w:rsidRPr="008E0DC0">
        <w:rPr>
          <w:rFonts w:ascii="David" w:hAnsi="David" w:cs="David" w:hint="cs"/>
          <w:sz w:val="24"/>
          <w:rtl/>
        </w:rPr>
        <w:t>עבודה</w:t>
      </w:r>
      <w:r w:rsidRPr="008E0DC0">
        <w:rPr>
          <w:rFonts w:ascii="David" w:hAnsi="David" w:cs="David"/>
          <w:sz w:val="24"/>
          <w:rtl/>
        </w:rPr>
        <w:t xml:space="preserve"> </w:t>
      </w:r>
      <w:r w:rsidRPr="008E0DC0">
        <w:rPr>
          <w:rFonts w:ascii="David" w:hAnsi="David" w:cs="David" w:hint="cs"/>
          <w:sz w:val="24"/>
          <w:rtl/>
        </w:rPr>
        <w:t>על</w:t>
      </w:r>
      <w:r w:rsidRPr="008E0DC0">
        <w:rPr>
          <w:rFonts w:ascii="David" w:hAnsi="David" w:cs="David"/>
          <w:sz w:val="24"/>
          <w:rtl/>
        </w:rPr>
        <w:t xml:space="preserve"> </w:t>
      </w:r>
      <w:r w:rsidRPr="008E0DC0">
        <w:rPr>
          <w:rFonts w:ascii="David" w:hAnsi="David" w:cs="David" w:hint="cs"/>
          <w:sz w:val="24"/>
          <w:rtl/>
        </w:rPr>
        <w:t>תיבת</w:t>
      </w:r>
      <w:r w:rsidRPr="008E0DC0">
        <w:rPr>
          <w:rFonts w:ascii="David" w:hAnsi="David" w:cs="David"/>
          <w:sz w:val="24"/>
          <w:rtl/>
        </w:rPr>
        <w:t xml:space="preserve"> </w:t>
      </w:r>
      <w:r w:rsidRPr="008E0DC0">
        <w:rPr>
          <w:rFonts w:ascii="David" w:hAnsi="David" w:cs="David" w:hint="cs"/>
          <w:sz w:val="24"/>
          <w:rtl/>
        </w:rPr>
        <w:t>המיילים</w:t>
      </w:r>
      <w:r w:rsidRPr="008E0DC0">
        <w:rPr>
          <w:rFonts w:ascii="David" w:hAnsi="David" w:cs="David"/>
          <w:sz w:val="24"/>
          <w:rtl/>
        </w:rPr>
        <w:t xml:space="preserve"> </w:t>
      </w:r>
      <w:r w:rsidRPr="008E0DC0">
        <w:rPr>
          <w:rFonts w:ascii="David" w:hAnsi="David" w:cs="David" w:hint="cs"/>
          <w:sz w:val="24"/>
          <w:rtl/>
        </w:rPr>
        <w:t>של</w:t>
      </w:r>
      <w:r w:rsidRPr="008E0DC0">
        <w:rPr>
          <w:rFonts w:ascii="David" w:hAnsi="David" w:cs="David"/>
          <w:sz w:val="24"/>
          <w:rtl/>
        </w:rPr>
        <w:t xml:space="preserve"> </w:t>
      </w:r>
      <w:r w:rsidRPr="008E0DC0">
        <w:rPr>
          <w:rFonts w:ascii="David" w:hAnsi="David" w:cs="David" w:hint="cs"/>
          <w:sz w:val="24"/>
          <w:rtl/>
        </w:rPr>
        <w:t>היחידות</w:t>
      </w:r>
      <w:r w:rsidR="00BD6D27">
        <w:rPr>
          <w:rFonts w:ascii="David" w:hAnsi="David" w:cs="David" w:hint="cs"/>
          <w:sz w:val="24"/>
          <w:rtl/>
        </w:rPr>
        <w:t xml:space="preserve"> יסופק ע"י המשרד </w:t>
      </w:r>
    </w:p>
    <w:p w:rsidR="00585961" w:rsidRPr="00F67FF1" w:rsidRDefault="00585961" w:rsidP="00F67FF1">
      <w:pPr>
        <w:pStyle w:val="2c"/>
        <w:keepNext/>
        <w:keepLines/>
        <w:numPr>
          <w:ilvl w:val="3"/>
          <w:numId w:val="68"/>
        </w:numPr>
        <w:ind w:left="2216" w:hanging="1139"/>
        <w:rPr>
          <w:rFonts w:ascii="David" w:hAnsi="David" w:cs="David"/>
          <w:sz w:val="24"/>
        </w:rPr>
      </w:pPr>
      <w:r w:rsidRPr="00EF57D7">
        <w:rPr>
          <w:rFonts w:ascii="David" w:hAnsi="David" w:cs="David"/>
          <w:sz w:val="24"/>
          <w:rtl/>
        </w:rPr>
        <w:t>קורא כרטיסים חכמים –</w:t>
      </w:r>
      <w:r w:rsidRPr="00EF57D7">
        <w:rPr>
          <w:rFonts w:ascii="David" w:hAnsi="David" w:cs="David" w:hint="cs"/>
          <w:sz w:val="24"/>
          <w:rtl/>
        </w:rPr>
        <w:t>שמתאים</w:t>
      </w:r>
      <w:r w:rsidRPr="00EF57D7">
        <w:rPr>
          <w:rFonts w:ascii="David" w:hAnsi="David" w:cs="David"/>
          <w:sz w:val="24"/>
          <w:rtl/>
        </w:rPr>
        <w:t xml:space="preserve"> לכרטיסים חכמים של עובדי המדינה (תמוז), וזאת לצורך  </w:t>
      </w:r>
      <w:r w:rsidRPr="00EF57D7">
        <w:rPr>
          <w:rFonts w:ascii="David" w:hAnsi="David" w:cs="David" w:hint="cs"/>
          <w:sz w:val="24"/>
          <w:rtl/>
        </w:rPr>
        <w:t>ל</w:t>
      </w:r>
      <w:r w:rsidRPr="00EF57D7">
        <w:rPr>
          <w:rFonts w:ascii="David" w:hAnsi="David" w:cs="David"/>
          <w:sz w:val="24"/>
          <w:rtl/>
        </w:rPr>
        <w:t xml:space="preserve">ביצוע </w:t>
      </w:r>
      <w:r w:rsidRPr="00EF57D7">
        <w:rPr>
          <w:rFonts w:ascii="David" w:hAnsi="David" w:cs="David"/>
          <w:sz w:val="24"/>
        </w:rPr>
        <w:t>Login</w:t>
      </w:r>
      <w:r w:rsidRPr="00EF57D7">
        <w:rPr>
          <w:rFonts w:ascii="David" w:hAnsi="David" w:cs="David"/>
          <w:sz w:val="24"/>
          <w:rtl/>
        </w:rPr>
        <w:t xml:space="preserve"> באמצעות כרטיס חכם </w:t>
      </w:r>
      <w:r w:rsidRPr="00EF57D7">
        <w:rPr>
          <w:rFonts w:ascii="David" w:hAnsi="David" w:cs="David" w:hint="cs"/>
          <w:sz w:val="24"/>
          <w:rtl/>
        </w:rPr>
        <w:t>של</w:t>
      </w:r>
      <w:r w:rsidRPr="00EF57D7">
        <w:rPr>
          <w:rFonts w:ascii="David" w:hAnsi="David" w:cs="David"/>
          <w:sz w:val="24"/>
          <w:rtl/>
        </w:rPr>
        <w:t xml:space="preserve"> </w:t>
      </w:r>
      <w:r w:rsidRPr="00EF57D7">
        <w:rPr>
          <w:rFonts w:ascii="David" w:hAnsi="David" w:cs="David" w:hint="cs"/>
          <w:sz w:val="24"/>
          <w:rtl/>
        </w:rPr>
        <w:t>כל</w:t>
      </w:r>
      <w:r w:rsidRPr="00EF57D7">
        <w:rPr>
          <w:rFonts w:ascii="David" w:hAnsi="David" w:cs="David"/>
          <w:sz w:val="24"/>
          <w:rtl/>
        </w:rPr>
        <w:t xml:space="preserve"> אחד מעובדי הספק. </w:t>
      </w:r>
    </w:p>
    <w:p w:rsidR="007805FA" w:rsidRPr="008E0DC0" w:rsidRDefault="007805FA" w:rsidP="007805FA">
      <w:pPr>
        <w:pStyle w:val="2c"/>
        <w:keepNext/>
        <w:keepLines/>
        <w:numPr>
          <w:ilvl w:val="3"/>
          <w:numId w:val="68"/>
        </w:numPr>
        <w:ind w:left="2216" w:hanging="1139"/>
        <w:rPr>
          <w:rFonts w:ascii="David" w:hAnsi="David" w:cs="David"/>
          <w:sz w:val="24"/>
          <w:rtl/>
        </w:rPr>
      </w:pPr>
      <w:r w:rsidRPr="00E53DC1">
        <w:rPr>
          <w:rFonts w:ascii="David" w:hAnsi="David" w:cs="David" w:hint="cs"/>
          <w:b/>
          <w:bCs/>
          <w:sz w:val="24"/>
          <w:rtl/>
        </w:rPr>
        <w:t>עבור</w:t>
      </w:r>
      <w:r w:rsidRPr="00E53DC1">
        <w:rPr>
          <w:rFonts w:ascii="David" w:hAnsi="David" w:cs="David"/>
          <w:b/>
          <w:bCs/>
          <w:sz w:val="24"/>
          <w:rtl/>
        </w:rPr>
        <w:t xml:space="preserve"> כל עמדת עבודה </w:t>
      </w:r>
      <w:r w:rsidRPr="00E53DC1">
        <w:rPr>
          <w:rFonts w:ascii="David" w:hAnsi="David" w:cs="David" w:hint="cs"/>
          <w:b/>
          <w:bCs/>
          <w:sz w:val="24"/>
          <w:rtl/>
        </w:rPr>
        <w:t>המחוברת</w:t>
      </w:r>
      <w:r w:rsidRPr="00E53DC1">
        <w:rPr>
          <w:rFonts w:ascii="David" w:hAnsi="David" w:cs="David"/>
          <w:b/>
          <w:bCs/>
          <w:sz w:val="24"/>
          <w:rtl/>
        </w:rPr>
        <w:t xml:space="preserve"> </w:t>
      </w:r>
      <w:r w:rsidRPr="00E53DC1">
        <w:rPr>
          <w:rFonts w:ascii="David" w:hAnsi="David" w:cs="David" w:hint="cs"/>
          <w:b/>
          <w:bCs/>
          <w:sz w:val="24"/>
          <w:rtl/>
        </w:rPr>
        <w:t>למערכות</w:t>
      </w:r>
      <w:r w:rsidRPr="00E53DC1">
        <w:rPr>
          <w:rFonts w:ascii="David" w:hAnsi="David" w:cs="David"/>
          <w:b/>
          <w:bCs/>
          <w:sz w:val="24"/>
          <w:rtl/>
        </w:rPr>
        <w:t xml:space="preserve"> </w:t>
      </w:r>
      <w:r w:rsidRPr="00E53DC1">
        <w:rPr>
          <w:rFonts w:ascii="David" w:hAnsi="David" w:cs="David" w:hint="cs"/>
          <w:b/>
          <w:bCs/>
          <w:sz w:val="24"/>
          <w:rtl/>
        </w:rPr>
        <w:t>המשרד</w:t>
      </w:r>
      <w:r w:rsidRPr="008E0DC0">
        <w:rPr>
          <w:rFonts w:ascii="David" w:hAnsi="David" w:cs="David"/>
          <w:sz w:val="24"/>
          <w:rtl/>
        </w:rPr>
        <w:t>, יידרש הספק לרכוש רישיון של מערכת</w:t>
      </w:r>
      <w:r w:rsidR="00585961">
        <w:rPr>
          <w:rFonts w:ascii="David" w:hAnsi="David" w:cs="David" w:hint="cs"/>
          <w:sz w:val="24"/>
          <w:rtl/>
        </w:rPr>
        <w:t xml:space="preserve"> כגון מערכת מסוג</w:t>
      </w:r>
      <w:r w:rsidRPr="008E0DC0">
        <w:rPr>
          <w:rFonts w:ascii="David" w:hAnsi="David" w:cs="David"/>
          <w:sz w:val="24"/>
          <w:rtl/>
        </w:rPr>
        <w:t xml:space="preserve"> </w:t>
      </w:r>
      <w:proofErr w:type="spellStart"/>
      <w:r w:rsidRPr="008E0DC0">
        <w:rPr>
          <w:rFonts w:ascii="David" w:hAnsi="David" w:cs="David"/>
          <w:sz w:val="24"/>
        </w:rPr>
        <w:t>TeraMind</w:t>
      </w:r>
      <w:proofErr w:type="spellEnd"/>
      <w:r w:rsidRPr="008E0DC0">
        <w:rPr>
          <w:rFonts w:ascii="David" w:hAnsi="David" w:cs="David"/>
          <w:sz w:val="24"/>
          <w:rtl/>
        </w:rPr>
        <w:t xml:space="preserve"> </w:t>
      </w:r>
      <w:r w:rsidR="00585961">
        <w:rPr>
          <w:rFonts w:ascii="David" w:hAnsi="David" w:cs="David" w:hint="cs"/>
          <w:sz w:val="24"/>
          <w:rtl/>
        </w:rPr>
        <w:t xml:space="preserve">שמותקנת בתצורת </w:t>
      </w:r>
      <w:r w:rsidRPr="008E0DC0">
        <w:rPr>
          <w:rFonts w:ascii="David" w:hAnsi="David" w:cs="David"/>
          <w:sz w:val="24"/>
        </w:rPr>
        <w:t xml:space="preserve"> On-Premise </w:t>
      </w:r>
      <w:r w:rsidR="003C4097">
        <w:rPr>
          <w:rFonts w:ascii="David" w:hAnsi="David" w:cs="David"/>
          <w:sz w:val="24"/>
        </w:rPr>
        <w:t>Deploymen</w:t>
      </w:r>
      <w:r w:rsidRPr="008E0DC0">
        <w:rPr>
          <w:rFonts w:ascii="David" w:hAnsi="David" w:cs="David"/>
          <w:sz w:val="24"/>
        </w:rPr>
        <w:t>t</w:t>
      </w:r>
      <w:r w:rsidR="00585961">
        <w:rPr>
          <w:rFonts w:ascii="David" w:hAnsi="David" w:cs="David" w:hint="cs"/>
          <w:sz w:val="24"/>
          <w:rtl/>
        </w:rPr>
        <w:t xml:space="preserve"> </w:t>
      </w:r>
      <w:r w:rsidR="003C4097">
        <w:rPr>
          <w:rFonts w:ascii="David" w:hAnsi="David" w:cs="David" w:hint="cs"/>
          <w:sz w:val="24"/>
          <w:rtl/>
        </w:rPr>
        <w:t>או שווה ערך,</w:t>
      </w:r>
      <w:r w:rsidRPr="008E0DC0">
        <w:rPr>
          <w:rFonts w:ascii="David" w:hAnsi="David" w:cs="David"/>
          <w:sz w:val="24"/>
          <w:rtl/>
        </w:rPr>
        <w:t xml:space="preserve"> המבצעת הקלטת כל הפעולות של הנציג בעמדת העבודה. הרישוי יועבר למשרד אשר יתקין אותו בשרת המרכזי וינטר באמצעותו את פעולות הנציגים.</w:t>
      </w:r>
    </w:p>
    <w:p w:rsidR="003632AB" w:rsidRPr="008E0DC0" w:rsidRDefault="003632AB" w:rsidP="008E0DC0">
      <w:pPr>
        <w:pStyle w:val="2c"/>
        <w:keepNext/>
        <w:keepLines/>
        <w:numPr>
          <w:ilvl w:val="3"/>
          <w:numId w:val="68"/>
        </w:numPr>
        <w:ind w:left="2216" w:hanging="1139"/>
        <w:rPr>
          <w:rFonts w:ascii="David" w:hAnsi="David" w:cs="David"/>
          <w:sz w:val="24"/>
        </w:rPr>
      </w:pPr>
      <w:r w:rsidRPr="008E0DC0">
        <w:rPr>
          <w:rFonts w:ascii="David" w:hAnsi="David" w:cs="David"/>
          <w:sz w:val="24"/>
          <w:rtl/>
        </w:rPr>
        <w:t xml:space="preserve">תוכנת </w:t>
      </w:r>
      <w:proofErr w:type="spellStart"/>
      <w:r w:rsidRPr="008E0DC0">
        <w:rPr>
          <w:rFonts w:ascii="David" w:hAnsi="David" w:cs="David"/>
          <w:sz w:val="24"/>
          <w:rtl/>
        </w:rPr>
        <w:t>צפיה</w:t>
      </w:r>
      <w:proofErr w:type="spellEnd"/>
      <w:r w:rsidRPr="008E0DC0">
        <w:rPr>
          <w:rFonts w:ascii="David" w:hAnsi="David" w:cs="David"/>
          <w:sz w:val="24"/>
          <w:rtl/>
        </w:rPr>
        <w:t xml:space="preserve"> במסמכי </w:t>
      </w:r>
      <w:r w:rsidRPr="008E0DC0">
        <w:rPr>
          <w:rFonts w:ascii="David" w:hAnsi="David" w:cs="David"/>
          <w:sz w:val="24"/>
        </w:rPr>
        <w:t>office</w:t>
      </w:r>
      <w:r w:rsidRPr="008E0DC0">
        <w:rPr>
          <w:rFonts w:ascii="David" w:hAnsi="David" w:cs="David"/>
          <w:sz w:val="24"/>
          <w:rtl/>
        </w:rPr>
        <w:t xml:space="preserve"> כולל </w:t>
      </w:r>
      <w:r w:rsidRPr="008E0DC0">
        <w:rPr>
          <w:rFonts w:ascii="David" w:hAnsi="David" w:cs="David"/>
          <w:sz w:val="24"/>
        </w:rPr>
        <w:t>PDF</w:t>
      </w:r>
    </w:p>
    <w:p w:rsidR="003632AB" w:rsidRPr="008E0DC0" w:rsidRDefault="003632AB" w:rsidP="008E0DC0">
      <w:pPr>
        <w:pStyle w:val="2c"/>
        <w:keepNext/>
        <w:keepLines/>
        <w:numPr>
          <w:ilvl w:val="3"/>
          <w:numId w:val="68"/>
        </w:numPr>
        <w:ind w:left="2216" w:hanging="1139"/>
        <w:rPr>
          <w:rFonts w:ascii="David" w:hAnsi="David" w:cs="David"/>
          <w:sz w:val="24"/>
        </w:rPr>
      </w:pPr>
      <w:r w:rsidRPr="008E0DC0">
        <w:rPr>
          <w:rFonts w:ascii="David" w:hAnsi="David" w:cs="David"/>
          <w:sz w:val="24"/>
          <w:rtl/>
        </w:rPr>
        <w:t>דפדפן מעודכן</w:t>
      </w:r>
    </w:p>
    <w:p w:rsidR="003632AB" w:rsidRPr="008E0DC0" w:rsidRDefault="003632AB" w:rsidP="008E0DC0">
      <w:pPr>
        <w:pStyle w:val="2c"/>
        <w:keepNext/>
        <w:keepLines/>
        <w:numPr>
          <w:ilvl w:val="3"/>
          <w:numId w:val="68"/>
        </w:numPr>
        <w:ind w:left="2216" w:hanging="1139"/>
        <w:rPr>
          <w:rFonts w:ascii="David" w:hAnsi="David" w:cs="David"/>
          <w:sz w:val="24"/>
        </w:rPr>
      </w:pPr>
      <w:r w:rsidRPr="008E0DC0">
        <w:rPr>
          <w:rFonts w:ascii="David" w:hAnsi="David" w:cs="David"/>
          <w:sz w:val="24"/>
        </w:rPr>
        <w:t xml:space="preserve">Citrix client </w:t>
      </w:r>
      <w:r w:rsidRPr="008E0DC0">
        <w:rPr>
          <w:rFonts w:ascii="David" w:hAnsi="David" w:cs="David"/>
          <w:sz w:val="24"/>
          <w:rtl/>
        </w:rPr>
        <w:t xml:space="preserve"> יסופק ע"י המשרד </w:t>
      </w:r>
    </w:p>
    <w:p w:rsidR="003632AB" w:rsidRPr="008E0DC0" w:rsidRDefault="003632AB" w:rsidP="007C641A">
      <w:pPr>
        <w:pStyle w:val="2c"/>
        <w:keepNext/>
        <w:keepLines/>
        <w:numPr>
          <w:ilvl w:val="3"/>
          <w:numId w:val="68"/>
        </w:numPr>
        <w:ind w:left="2216" w:hanging="1139"/>
        <w:rPr>
          <w:rFonts w:ascii="David" w:hAnsi="David" w:cs="David"/>
          <w:sz w:val="24"/>
        </w:rPr>
      </w:pPr>
      <w:r w:rsidRPr="008E0DC0">
        <w:rPr>
          <w:rFonts w:ascii="David" w:hAnsi="David" w:cs="David"/>
          <w:sz w:val="24"/>
          <w:rtl/>
        </w:rPr>
        <w:t xml:space="preserve">תחנות אלו יהיו מוגנות ע"י מערכת אנטי וירוס ומערכת למניעת חיבור התקנים ומדיות נתיקות שתעודכן אחת ליום </w:t>
      </w:r>
    </w:p>
    <w:p w:rsidR="003540E9" w:rsidRPr="008E0DC0" w:rsidRDefault="003540E9" w:rsidP="008E0DC0">
      <w:pPr>
        <w:pStyle w:val="2c"/>
        <w:keepNext/>
        <w:keepLines/>
        <w:numPr>
          <w:ilvl w:val="3"/>
          <w:numId w:val="68"/>
        </w:numPr>
        <w:ind w:left="2216" w:hanging="1139"/>
        <w:rPr>
          <w:rFonts w:ascii="David" w:hAnsi="David" w:cs="David"/>
          <w:sz w:val="24"/>
          <w:rtl/>
        </w:rPr>
      </w:pPr>
      <w:r w:rsidRPr="008E0DC0">
        <w:rPr>
          <w:rFonts w:ascii="David" w:hAnsi="David" w:cs="David"/>
          <w:sz w:val="24"/>
          <w:rtl/>
        </w:rPr>
        <w:t>חל איסור מוחלט על הספק לחבר לרשת המשרד ציוד שלא סופק ע"י המשרד.</w:t>
      </w:r>
    </w:p>
    <w:p w:rsidR="003632AB" w:rsidRPr="008E0DC0" w:rsidRDefault="003632AB" w:rsidP="00556EDD">
      <w:pPr>
        <w:pStyle w:val="2c"/>
        <w:keepNext/>
        <w:keepLines/>
        <w:numPr>
          <w:ilvl w:val="3"/>
          <w:numId w:val="68"/>
        </w:numPr>
        <w:ind w:left="2216" w:hanging="1139"/>
        <w:rPr>
          <w:rFonts w:ascii="David" w:hAnsi="David" w:cs="David"/>
          <w:sz w:val="24"/>
        </w:rPr>
      </w:pPr>
      <w:r w:rsidRPr="008E0DC0">
        <w:rPr>
          <w:rFonts w:ascii="David" w:hAnsi="David" w:cs="David"/>
          <w:sz w:val="24"/>
          <w:rtl/>
        </w:rPr>
        <w:t>אין להוציא מדיה מגנטית מהמחשבים (</w:t>
      </w:r>
      <w:proofErr w:type="spellStart"/>
      <w:r w:rsidRPr="008E0DC0">
        <w:rPr>
          <w:rFonts w:ascii="David" w:hAnsi="David" w:cs="David"/>
          <w:sz w:val="24"/>
          <w:rtl/>
        </w:rPr>
        <w:t>זכרון</w:t>
      </w:r>
      <w:proofErr w:type="spellEnd"/>
      <w:r w:rsidRPr="008E0DC0">
        <w:rPr>
          <w:rFonts w:ascii="David" w:hAnsi="David" w:cs="David"/>
          <w:sz w:val="24"/>
          <w:rtl/>
        </w:rPr>
        <w:t xml:space="preserve">, דיסק קשיח) לגורם חוץ לאחר חיבור לרשת </w:t>
      </w:r>
      <w:r w:rsidR="00556EDD" w:rsidRPr="008E0DC0">
        <w:rPr>
          <w:rFonts w:ascii="David" w:hAnsi="David" w:cs="David"/>
          <w:sz w:val="24"/>
          <w:rtl/>
        </w:rPr>
        <w:t>ה</w:t>
      </w:r>
      <w:r w:rsidR="00556EDD">
        <w:rPr>
          <w:rFonts w:ascii="David" w:hAnsi="David" w:cs="David" w:hint="cs"/>
          <w:sz w:val="24"/>
          <w:rtl/>
        </w:rPr>
        <w:t>משרד</w:t>
      </w:r>
      <w:r w:rsidRPr="008E0DC0">
        <w:rPr>
          <w:rFonts w:ascii="David" w:hAnsi="David" w:cs="David"/>
          <w:sz w:val="24"/>
          <w:rtl/>
        </w:rPr>
        <w:t>, גם במקרה של תקלה. מדיה מגנטי תקולה צריכה לעבור גריטה</w:t>
      </w:r>
    </w:p>
    <w:p w:rsidR="00A47F5B" w:rsidRPr="00F67FF1" w:rsidRDefault="00A47F5B" w:rsidP="008E0DC0">
      <w:pPr>
        <w:pStyle w:val="2c"/>
        <w:keepNext/>
        <w:keepLines/>
        <w:numPr>
          <w:ilvl w:val="1"/>
          <w:numId w:val="68"/>
        </w:numPr>
        <w:spacing w:before="120"/>
        <w:ind w:left="936" w:hanging="576"/>
        <w:rPr>
          <w:rFonts w:ascii="David" w:hAnsi="David" w:cs="David"/>
          <w:b/>
          <w:bCs/>
          <w:sz w:val="24"/>
        </w:rPr>
      </w:pPr>
      <w:r w:rsidRPr="00F67FF1">
        <w:rPr>
          <w:rFonts w:ascii="David" w:hAnsi="David" w:cs="David"/>
          <w:b/>
          <w:bCs/>
          <w:sz w:val="24"/>
          <w:rtl/>
        </w:rPr>
        <w:t xml:space="preserve">תמיכה </w:t>
      </w:r>
    </w:p>
    <w:p w:rsidR="00A47F5B" w:rsidRPr="008E0DC0" w:rsidRDefault="00A47F5B" w:rsidP="00031099">
      <w:pPr>
        <w:pStyle w:val="aff5"/>
        <w:keepNext/>
        <w:keepLines/>
        <w:spacing w:line="360" w:lineRule="auto"/>
        <w:ind w:left="425"/>
        <w:jc w:val="both"/>
        <w:rPr>
          <w:rFonts w:ascii="David" w:hAnsi="David"/>
          <w:vanish/>
          <w:szCs w:val="24"/>
          <w:rtl/>
        </w:rPr>
      </w:pPr>
    </w:p>
    <w:p w:rsidR="00585961" w:rsidRPr="008E0DC0" w:rsidRDefault="00585961" w:rsidP="00585961">
      <w:pPr>
        <w:pStyle w:val="2c"/>
        <w:keepNext/>
        <w:keepLines/>
        <w:numPr>
          <w:ilvl w:val="2"/>
          <w:numId w:val="68"/>
        </w:numPr>
        <w:ind w:left="1644" w:hanging="924"/>
        <w:rPr>
          <w:rFonts w:ascii="David" w:hAnsi="David" w:cs="David"/>
          <w:sz w:val="24"/>
        </w:rPr>
      </w:pPr>
      <w:r>
        <w:rPr>
          <w:rFonts w:ascii="David" w:hAnsi="David" w:cs="David" w:hint="cs"/>
          <w:sz w:val="24"/>
          <w:rtl/>
        </w:rPr>
        <w:t xml:space="preserve">תמיכה בציוד שיעמיד הספק </w:t>
      </w:r>
      <w:proofErr w:type="spellStart"/>
      <w:r>
        <w:rPr>
          <w:rFonts w:ascii="David" w:hAnsi="David" w:cs="David" w:hint="cs"/>
          <w:sz w:val="24"/>
          <w:rtl/>
        </w:rPr>
        <w:t>לפרוייקט</w:t>
      </w:r>
      <w:proofErr w:type="spellEnd"/>
      <w:r>
        <w:rPr>
          <w:rFonts w:ascii="David" w:hAnsi="David" w:cs="David" w:hint="cs"/>
          <w:sz w:val="24"/>
          <w:rtl/>
        </w:rPr>
        <w:t xml:space="preserve"> זה תתבצע ע"י הספק, למעט התמיכה בתוכנת ה- </w:t>
      </w:r>
      <w:r>
        <w:rPr>
          <w:rFonts w:asciiTheme="minorHAnsi" w:hAnsiTheme="minorHAnsi" w:cs="David"/>
          <w:sz w:val="24"/>
        </w:rPr>
        <w:t xml:space="preserve">Terminal </w:t>
      </w:r>
      <w:r>
        <w:rPr>
          <w:rFonts w:ascii="David" w:hAnsi="David" w:cs="David" w:hint="cs"/>
          <w:sz w:val="24"/>
          <w:rtl/>
        </w:rPr>
        <w:t xml:space="preserve"> הייעודית הספק</w:t>
      </w:r>
      <w:r w:rsidRPr="008E0DC0">
        <w:rPr>
          <w:rFonts w:ascii="David" w:hAnsi="David" w:cs="David"/>
          <w:sz w:val="24"/>
          <w:rtl/>
        </w:rPr>
        <w:t xml:space="preserve"> יקצה איש קשר מצדו לזיהוי ופתרון בעיות בחיבור בין משרד המשפטים לאתר המציע</w:t>
      </w:r>
      <w:r>
        <w:rPr>
          <w:rFonts w:ascii="David" w:hAnsi="David" w:cs="David" w:hint="cs"/>
          <w:sz w:val="24"/>
          <w:rtl/>
        </w:rPr>
        <w:t xml:space="preserve"> וידווח לגורם מקצועי במשרד</w:t>
      </w:r>
      <w:r w:rsidRPr="008E0DC0">
        <w:rPr>
          <w:rFonts w:ascii="David" w:hAnsi="David" w:cs="David"/>
          <w:sz w:val="24"/>
          <w:rtl/>
        </w:rPr>
        <w:t>.</w:t>
      </w:r>
    </w:p>
    <w:p w:rsidR="003632AB" w:rsidRPr="008E0DC0" w:rsidRDefault="003632AB" w:rsidP="008E0DC0">
      <w:pPr>
        <w:pStyle w:val="2c"/>
        <w:keepNext/>
        <w:keepLines/>
        <w:numPr>
          <w:ilvl w:val="2"/>
          <w:numId w:val="68"/>
        </w:numPr>
        <w:ind w:left="1644" w:hanging="924"/>
        <w:rPr>
          <w:rFonts w:ascii="David" w:hAnsi="David" w:cs="David"/>
          <w:sz w:val="24"/>
        </w:rPr>
      </w:pPr>
      <w:r w:rsidRPr="008E0DC0">
        <w:rPr>
          <w:rFonts w:ascii="David" w:hAnsi="David" w:cs="David"/>
          <w:sz w:val="24"/>
          <w:rtl/>
        </w:rPr>
        <w:t>תקלות משביתות שירות מ</w:t>
      </w:r>
      <w:r w:rsidR="00B3591D" w:rsidRPr="008E0DC0">
        <w:rPr>
          <w:rFonts w:ascii="David" w:hAnsi="David" w:cs="David" w:hint="cs"/>
          <w:sz w:val="24"/>
          <w:rtl/>
        </w:rPr>
        <w:t>ו</w:t>
      </w:r>
      <w:r w:rsidRPr="008E0DC0">
        <w:rPr>
          <w:rFonts w:ascii="David" w:hAnsi="David" w:cs="David"/>
          <w:sz w:val="24"/>
          <w:rtl/>
        </w:rPr>
        <w:t xml:space="preserve">קד יטופלו </w:t>
      </w:r>
      <w:proofErr w:type="spellStart"/>
      <w:r w:rsidRPr="008E0DC0">
        <w:rPr>
          <w:rFonts w:ascii="David" w:hAnsi="David" w:cs="David"/>
          <w:sz w:val="24"/>
          <w:rtl/>
        </w:rPr>
        <w:t>במיידי</w:t>
      </w:r>
      <w:proofErr w:type="spellEnd"/>
      <w:r w:rsidRPr="008E0DC0">
        <w:rPr>
          <w:rFonts w:ascii="David" w:hAnsi="David" w:cs="David"/>
          <w:sz w:val="24"/>
          <w:rtl/>
        </w:rPr>
        <w:t>. סיום טיפול תוך 3 שעות. במידה וניתן פתרון זמני</w:t>
      </w:r>
      <w:r w:rsidR="00585961">
        <w:rPr>
          <w:rFonts w:ascii="David" w:hAnsi="David" w:cs="David" w:hint="cs"/>
          <w:sz w:val="24"/>
          <w:rtl/>
        </w:rPr>
        <w:t xml:space="preserve"> סיום טיפול </w:t>
      </w:r>
      <w:r w:rsidRPr="008E0DC0">
        <w:rPr>
          <w:rFonts w:ascii="David" w:hAnsi="David" w:cs="David"/>
          <w:sz w:val="24"/>
          <w:rtl/>
        </w:rPr>
        <w:t xml:space="preserve">- תוך עד 3 ימים </w:t>
      </w:r>
    </w:p>
    <w:p w:rsidR="003632AB" w:rsidRPr="008E0DC0" w:rsidRDefault="003632AB" w:rsidP="008E0DC0">
      <w:pPr>
        <w:pStyle w:val="2c"/>
        <w:keepNext/>
        <w:keepLines/>
        <w:numPr>
          <w:ilvl w:val="2"/>
          <w:numId w:val="68"/>
        </w:numPr>
        <w:ind w:left="1644" w:hanging="924"/>
        <w:rPr>
          <w:rFonts w:ascii="David" w:hAnsi="David" w:cs="David"/>
          <w:sz w:val="24"/>
        </w:rPr>
      </w:pPr>
      <w:r w:rsidRPr="008E0DC0">
        <w:rPr>
          <w:rFonts w:ascii="David" w:hAnsi="David" w:cs="David"/>
          <w:sz w:val="24"/>
          <w:rtl/>
        </w:rPr>
        <w:t xml:space="preserve">תקלות משביתות שירות </w:t>
      </w:r>
      <w:r w:rsidR="00585961">
        <w:rPr>
          <w:rFonts w:ascii="David" w:hAnsi="David" w:cs="David" w:hint="cs"/>
          <w:sz w:val="24"/>
          <w:rtl/>
        </w:rPr>
        <w:t xml:space="preserve"> מוקד באופן </w:t>
      </w:r>
      <w:r w:rsidRPr="008E0DC0">
        <w:rPr>
          <w:rFonts w:ascii="David" w:hAnsi="David" w:cs="David"/>
          <w:sz w:val="24"/>
          <w:rtl/>
        </w:rPr>
        <w:t xml:space="preserve">חלקי- יטופלו </w:t>
      </w:r>
      <w:proofErr w:type="spellStart"/>
      <w:r w:rsidRPr="008E0DC0">
        <w:rPr>
          <w:rFonts w:ascii="David" w:hAnsi="David" w:cs="David"/>
          <w:sz w:val="24"/>
          <w:rtl/>
        </w:rPr>
        <w:t>במיידי</w:t>
      </w:r>
      <w:proofErr w:type="spellEnd"/>
      <w:r w:rsidRPr="008E0DC0">
        <w:rPr>
          <w:rFonts w:ascii="David" w:hAnsi="David" w:cs="David"/>
          <w:sz w:val="24"/>
          <w:rtl/>
        </w:rPr>
        <w:t>. סיום טיפו</w:t>
      </w:r>
      <w:r w:rsidR="00FF3A28">
        <w:rPr>
          <w:rFonts w:ascii="David" w:hAnsi="David" w:cs="David" w:hint="cs"/>
          <w:sz w:val="24"/>
          <w:rtl/>
        </w:rPr>
        <w:t>ל</w:t>
      </w:r>
      <w:r w:rsidRPr="008E0DC0">
        <w:rPr>
          <w:rFonts w:ascii="David" w:hAnsi="David" w:cs="David"/>
          <w:sz w:val="24"/>
          <w:rtl/>
        </w:rPr>
        <w:t xml:space="preserve"> תוך 5 שעות </w:t>
      </w:r>
    </w:p>
    <w:p w:rsidR="003632AB" w:rsidRPr="008E0DC0" w:rsidRDefault="003632AB" w:rsidP="008E0DC0">
      <w:pPr>
        <w:pStyle w:val="2c"/>
        <w:keepNext/>
        <w:keepLines/>
        <w:numPr>
          <w:ilvl w:val="2"/>
          <w:numId w:val="68"/>
        </w:numPr>
        <w:ind w:left="1644" w:hanging="924"/>
        <w:rPr>
          <w:rFonts w:ascii="David" w:hAnsi="David" w:cs="David"/>
          <w:sz w:val="24"/>
        </w:rPr>
      </w:pPr>
      <w:r w:rsidRPr="008E0DC0">
        <w:rPr>
          <w:rFonts w:ascii="David" w:hAnsi="David" w:cs="David"/>
          <w:sz w:val="24"/>
          <w:rtl/>
        </w:rPr>
        <w:t>תקלות שמש</w:t>
      </w:r>
      <w:r w:rsidRPr="008E0DC0">
        <w:rPr>
          <w:rFonts w:ascii="David" w:hAnsi="David" w:cs="David" w:hint="cs"/>
          <w:sz w:val="24"/>
          <w:rtl/>
        </w:rPr>
        <w:t>פ</w:t>
      </w:r>
      <w:r w:rsidRPr="008E0DC0">
        <w:rPr>
          <w:rFonts w:ascii="David" w:hAnsi="David" w:cs="David"/>
          <w:sz w:val="24"/>
          <w:rtl/>
        </w:rPr>
        <w:t xml:space="preserve">יעות על המשתמש או על שירות </w:t>
      </w:r>
      <w:r w:rsidR="00585961">
        <w:rPr>
          <w:rFonts w:ascii="David" w:hAnsi="David" w:cs="David" w:hint="cs"/>
          <w:sz w:val="24"/>
          <w:rtl/>
        </w:rPr>
        <w:t>שאינו</w:t>
      </w:r>
      <w:r w:rsidR="00585961" w:rsidRPr="008E0DC0">
        <w:rPr>
          <w:rFonts w:ascii="David" w:hAnsi="David" w:cs="David"/>
          <w:sz w:val="24"/>
          <w:rtl/>
        </w:rPr>
        <w:t xml:space="preserve"> </w:t>
      </w:r>
      <w:r w:rsidRPr="008E0DC0">
        <w:rPr>
          <w:rFonts w:ascii="David" w:hAnsi="David" w:cs="David"/>
          <w:sz w:val="24"/>
          <w:rtl/>
        </w:rPr>
        <w:t xml:space="preserve">ליבה- יטופלו תוך שעה. סיום טיפול בתקלה תוך 5 שעות </w:t>
      </w:r>
    </w:p>
    <w:p w:rsidR="00585961" w:rsidRDefault="00B3591D" w:rsidP="00E53DC1">
      <w:pPr>
        <w:pStyle w:val="2c"/>
        <w:keepNext/>
        <w:keepLines/>
        <w:numPr>
          <w:ilvl w:val="2"/>
          <w:numId w:val="68"/>
        </w:numPr>
        <w:ind w:left="1644" w:hanging="924"/>
        <w:rPr>
          <w:rFonts w:ascii="David" w:hAnsi="David" w:cs="David"/>
          <w:sz w:val="24"/>
        </w:rPr>
      </w:pPr>
      <w:r w:rsidRPr="008E0DC0">
        <w:rPr>
          <w:rFonts w:ascii="David" w:hAnsi="David" w:cs="David" w:hint="cs"/>
          <w:sz w:val="24"/>
          <w:rtl/>
        </w:rPr>
        <w:t>בסיום</w:t>
      </w:r>
      <w:r w:rsidRPr="008E0DC0">
        <w:rPr>
          <w:rFonts w:ascii="David" w:hAnsi="David" w:cs="David"/>
          <w:sz w:val="24"/>
          <w:rtl/>
        </w:rPr>
        <w:t xml:space="preserve"> </w:t>
      </w:r>
      <w:r w:rsidRPr="008E0DC0">
        <w:rPr>
          <w:rFonts w:ascii="David" w:hAnsi="David" w:cs="David" w:hint="cs"/>
          <w:sz w:val="24"/>
          <w:rtl/>
        </w:rPr>
        <w:t>תקלה</w:t>
      </w:r>
      <w:r w:rsidRPr="008E0DC0">
        <w:rPr>
          <w:rFonts w:ascii="David" w:hAnsi="David" w:cs="David"/>
          <w:sz w:val="24"/>
          <w:rtl/>
        </w:rPr>
        <w:t xml:space="preserve"> </w:t>
      </w:r>
      <w:r w:rsidRPr="008E0DC0">
        <w:rPr>
          <w:rFonts w:ascii="David" w:hAnsi="David" w:cs="David" w:hint="cs"/>
          <w:sz w:val="24"/>
          <w:rtl/>
        </w:rPr>
        <w:t>משביתה</w:t>
      </w:r>
      <w:r w:rsidRPr="008E0DC0">
        <w:rPr>
          <w:rFonts w:ascii="David" w:hAnsi="David" w:cs="David"/>
          <w:sz w:val="24"/>
          <w:rtl/>
        </w:rPr>
        <w:t xml:space="preserve"> </w:t>
      </w:r>
      <w:r w:rsidRPr="008E0DC0">
        <w:rPr>
          <w:rFonts w:ascii="David" w:hAnsi="David" w:cs="David" w:hint="cs"/>
          <w:sz w:val="24"/>
          <w:rtl/>
        </w:rPr>
        <w:t>ה</w:t>
      </w:r>
      <w:r w:rsidR="00C75AA7" w:rsidRPr="008E0DC0">
        <w:rPr>
          <w:rFonts w:ascii="David" w:hAnsi="David" w:cs="David" w:hint="cs"/>
          <w:sz w:val="24"/>
          <w:rtl/>
        </w:rPr>
        <w:t>מציע</w:t>
      </w:r>
      <w:r w:rsidRPr="008E0DC0">
        <w:rPr>
          <w:rFonts w:ascii="David" w:hAnsi="David" w:cs="David"/>
          <w:sz w:val="24"/>
          <w:rtl/>
        </w:rPr>
        <w:t xml:space="preserve"> ישלח למשרד דוח סיכום תקלה המפרט </w:t>
      </w:r>
      <w:r w:rsidR="00585961">
        <w:rPr>
          <w:rFonts w:ascii="David" w:hAnsi="David" w:cs="David" w:hint="cs"/>
          <w:sz w:val="24"/>
          <w:rtl/>
        </w:rPr>
        <w:t xml:space="preserve">את מהות </w:t>
      </w:r>
      <w:r w:rsidRPr="008E0DC0">
        <w:rPr>
          <w:rFonts w:ascii="David" w:hAnsi="David" w:cs="David"/>
          <w:sz w:val="24"/>
          <w:rtl/>
        </w:rPr>
        <w:t xml:space="preserve">התקלה, אופן הטיפול כולל זמנים, פעולות מתקנות </w:t>
      </w:r>
      <w:proofErr w:type="spellStart"/>
      <w:r w:rsidRPr="008E0DC0">
        <w:rPr>
          <w:rFonts w:ascii="David" w:hAnsi="David" w:cs="David"/>
          <w:sz w:val="24"/>
          <w:rtl/>
        </w:rPr>
        <w:t>ולו"ז</w:t>
      </w:r>
      <w:proofErr w:type="spellEnd"/>
      <w:r w:rsidRPr="008E0DC0">
        <w:rPr>
          <w:rFonts w:ascii="David" w:hAnsi="David" w:cs="David"/>
          <w:sz w:val="24"/>
          <w:rtl/>
        </w:rPr>
        <w:t xml:space="preserve"> </w:t>
      </w:r>
      <w:r w:rsidR="00FF3A28" w:rsidRPr="00267BC2">
        <w:rPr>
          <w:rFonts w:ascii="David" w:hAnsi="David" w:cs="David" w:hint="cs"/>
          <w:sz w:val="24"/>
          <w:rtl/>
        </w:rPr>
        <w:t>י</w:t>
      </w:r>
      <w:r w:rsidRPr="008E0DC0">
        <w:rPr>
          <w:rFonts w:ascii="David" w:hAnsi="David" w:cs="David"/>
          <w:sz w:val="24"/>
          <w:rtl/>
        </w:rPr>
        <w:t>ישומן</w:t>
      </w:r>
      <w:r w:rsidR="00585961">
        <w:rPr>
          <w:rFonts w:ascii="David" w:hAnsi="David" w:cs="David" w:hint="cs"/>
          <w:sz w:val="24"/>
          <w:rtl/>
        </w:rPr>
        <w:t>.</w:t>
      </w:r>
    </w:p>
    <w:p w:rsidR="00585961" w:rsidRDefault="00585961" w:rsidP="00585961">
      <w:pPr>
        <w:pStyle w:val="2c"/>
        <w:keepNext/>
        <w:keepLines/>
        <w:numPr>
          <w:ilvl w:val="2"/>
          <w:numId w:val="68"/>
        </w:numPr>
        <w:ind w:left="1644" w:hanging="924"/>
        <w:rPr>
          <w:rFonts w:ascii="David" w:hAnsi="David" w:cs="David"/>
          <w:sz w:val="24"/>
        </w:rPr>
      </w:pPr>
      <w:r>
        <w:rPr>
          <w:rFonts w:ascii="David" w:hAnsi="David" w:cs="David" w:hint="cs"/>
          <w:sz w:val="24"/>
          <w:rtl/>
        </w:rPr>
        <w:t xml:space="preserve">הספק יעדכן  את המשרד על אופן התקדמות הטיפול בתקלה </w:t>
      </w:r>
    </w:p>
    <w:p w:rsidR="00585961" w:rsidRPr="00E53DC1" w:rsidRDefault="00585961" w:rsidP="00585961">
      <w:pPr>
        <w:pStyle w:val="2c"/>
        <w:keepNext/>
        <w:keepLines/>
        <w:numPr>
          <w:ilvl w:val="2"/>
          <w:numId w:val="68"/>
        </w:numPr>
        <w:ind w:left="1644" w:hanging="924"/>
        <w:rPr>
          <w:rFonts w:ascii="David" w:hAnsi="David" w:cs="David"/>
          <w:sz w:val="24"/>
        </w:rPr>
      </w:pPr>
      <w:r>
        <w:rPr>
          <w:rFonts w:ascii="David" w:hAnsi="David" w:cs="David" w:hint="cs"/>
          <w:sz w:val="24"/>
          <w:rtl/>
        </w:rPr>
        <w:t>הספק ינהל דו"ח תקלות שיכלול מועד, סוג תקלה, מהות, אופן טיפול, זמן טיפול</w:t>
      </w:r>
    </w:p>
    <w:p w:rsidR="00A47F5B" w:rsidRPr="00F67FF1" w:rsidRDefault="00A47F5B" w:rsidP="008E0DC0">
      <w:pPr>
        <w:pStyle w:val="2c"/>
        <w:keepNext/>
        <w:keepLines/>
        <w:numPr>
          <w:ilvl w:val="1"/>
          <w:numId w:val="68"/>
        </w:numPr>
        <w:spacing w:before="120"/>
        <w:ind w:left="936" w:hanging="576"/>
        <w:rPr>
          <w:rFonts w:ascii="David" w:hAnsi="David" w:cs="David"/>
          <w:b/>
          <w:bCs/>
          <w:sz w:val="24"/>
        </w:rPr>
      </w:pPr>
      <w:r w:rsidRPr="00F67FF1">
        <w:rPr>
          <w:rFonts w:ascii="David" w:hAnsi="David" w:cs="David"/>
          <w:b/>
          <w:bCs/>
          <w:sz w:val="24"/>
          <w:rtl/>
        </w:rPr>
        <w:t>גיבוי ושרידות</w:t>
      </w:r>
      <w:r w:rsidR="007C641A" w:rsidRPr="00F67FF1">
        <w:rPr>
          <w:rFonts w:ascii="David" w:hAnsi="David" w:cs="David"/>
          <w:b/>
          <w:bCs/>
          <w:sz w:val="24"/>
          <w:rtl/>
        </w:rPr>
        <w:t xml:space="preserve"> במערכות </w:t>
      </w:r>
      <w:r w:rsidR="007C641A" w:rsidRPr="00F67FF1">
        <w:rPr>
          <w:rFonts w:ascii="David" w:hAnsi="David" w:cs="David" w:hint="cs"/>
          <w:b/>
          <w:bCs/>
          <w:sz w:val="24"/>
          <w:rtl/>
        </w:rPr>
        <w:t>הספק</w:t>
      </w:r>
      <w:r w:rsidR="007C641A" w:rsidRPr="00F67FF1">
        <w:rPr>
          <w:rFonts w:ascii="David" w:hAnsi="David" w:cs="David"/>
          <w:b/>
          <w:bCs/>
          <w:sz w:val="24"/>
          <w:rtl/>
        </w:rPr>
        <w:t xml:space="preserve"> </w:t>
      </w:r>
      <w:r w:rsidRPr="00F67FF1">
        <w:rPr>
          <w:rFonts w:ascii="David" w:hAnsi="David" w:cs="David"/>
          <w:b/>
          <w:bCs/>
          <w:sz w:val="24"/>
        </w:rPr>
        <w:t xml:space="preserve"> </w:t>
      </w:r>
    </w:p>
    <w:p w:rsidR="00A47F5B" w:rsidRPr="008E0DC0" w:rsidRDefault="00A47F5B" w:rsidP="00031099">
      <w:pPr>
        <w:pStyle w:val="aff5"/>
        <w:keepNext/>
        <w:keepLines/>
        <w:spacing w:line="360" w:lineRule="auto"/>
        <w:ind w:left="425"/>
        <w:jc w:val="both"/>
        <w:rPr>
          <w:rFonts w:ascii="David" w:hAnsi="David"/>
          <w:vanish/>
          <w:szCs w:val="24"/>
          <w:rtl/>
        </w:rPr>
      </w:pPr>
    </w:p>
    <w:p w:rsidR="00A47F5B" w:rsidRPr="008E0DC0" w:rsidRDefault="00A47F5B" w:rsidP="008E0DC0">
      <w:pPr>
        <w:pStyle w:val="2c"/>
        <w:keepNext/>
        <w:keepLines/>
        <w:numPr>
          <w:ilvl w:val="2"/>
          <w:numId w:val="68"/>
        </w:numPr>
        <w:ind w:left="1644" w:hanging="924"/>
        <w:rPr>
          <w:rFonts w:ascii="David" w:hAnsi="David" w:cs="David"/>
          <w:sz w:val="24"/>
        </w:rPr>
      </w:pPr>
      <w:r w:rsidRPr="008E0DC0">
        <w:rPr>
          <w:rFonts w:ascii="David" w:hAnsi="David" w:cs="David"/>
          <w:sz w:val="24"/>
          <w:rtl/>
        </w:rPr>
        <w:t xml:space="preserve">פעילות רציפה של המוקד הינה </w:t>
      </w:r>
      <w:r w:rsidR="00C66191">
        <w:rPr>
          <w:rFonts w:ascii="David" w:hAnsi="David" w:cs="David" w:hint="cs"/>
          <w:sz w:val="24"/>
          <w:rtl/>
        </w:rPr>
        <w:t>חשובה</w:t>
      </w:r>
      <w:r w:rsidRPr="008E0DC0">
        <w:rPr>
          <w:rFonts w:ascii="David" w:hAnsi="David" w:cs="David"/>
          <w:sz w:val="24"/>
          <w:rtl/>
        </w:rPr>
        <w:t xml:space="preserve">, לכן על הפתרון המוצע להבטיח רמת זמינות גבוהה של 24*7. </w:t>
      </w:r>
    </w:p>
    <w:p w:rsidR="0069331E" w:rsidRPr="008E0DC0" w:rsidRDefault="0069331E" w:rsidP="008E0DC0">
      <w:pPr>
        <w:pStyle w:val="2c"/>
        <w:keepNext/>
        <w:keepLines/>
        <w:numPr>
          <w:ilvl w:val="2"/>
          <w:numId w:val="68"/>
        </w:numPr>
        <w:ind w:left="1644" w:hanging="924"/>
        <w:rPr>
          <w:rFonts w:ascii="David" w:hAnsi="David" w:cs="David"/>
          <w:sz w:val="24"/>
        </w:rPr>
      </w:pPr>
      <w:r w:rsidRPr="008E0DC0">
        <w:rPr>
          <w:rFonts w:ascii="David" w:hAnsi="David" w:cs="David"/>
          <w:sz w:val="24"/>
          <w:rtl/>
        </w:rPr>
        <w:t>ארכיטקטורת הפתרון המוצע תת</w:t>
      </w:r>
      <w:r w:rsidR="00C668E6" w:rsidRPr="008E0DC0">
        <w:rPr>
          <w:rFonts w:ascii="David" w:hAnsi="David" w:cs="David" w:hint="cs"/>
          <w:sz w:val="24"/>
          <w:rtl/>
        </w:rPr>
        <w:t>ב</w:t>
      </w:r>
      <w:r w:rsidRPr="008E0DC0">
        <w:rPr>
          <w:rFonts w:ascii="David" w:hAnsi="David" w:cs="David"/>
          <w:sz w:val="24"/>
          <w:rtl/>
        </w:rPr>
        <w:t xml:space="preserve">סס על תשתיות שרידות כפולות בכל הרכיבים כך שהפתרון המוצע יבטיח שלא תהייה נקודת כשל בודדת במערכת ברמת זמינות גבוה של 24*7 </w:t>
      </w:r>
    </w:p>
    <w:p w:rsidR="0069331E" w:rsidRPr="008E0DC0" w:rsidRDefault="0069331E" w:rsidP="008E0DC0">
      <w:pPr>
        <w:pStyle w:val="2c"/>
        <w:keepNext/>
        <w:keepLines/>
        <w:numPr>
          <w:ilvl w:val="2"/>
          <w:numId w:val="68"/>
        </w:numPr>
        <w:ind w:left="1644" w:hanging="924"/>
        <w:rPr>
          <w:rFonts w:ascii="David" w:hAnsi="David" w:cs="David"/>
          <w:sz w:val="24"/>
        </w:rPr>
      </w:pPr>
      <w:r w:rsidRPr="008E0DC0">
        <w:rPr>
          <w:rFonts w:ascii="David" w:hAnsi="David" w:cs="David"/>
          <w:sz w:val="24"/>
          <w:rtl/>
        </w:rPr>
        <w:t>ה</w:t>
      </w:r>
      <w:r w:rsidR="00C75AA7" w:rsidRPr="008E0DC0">
        <w:rPr>
          <w:rFonts w:ascii="David" w:hAnsi="David" w:cs="David"/>
          <w:sz w:val="24"/>
          <w:rtl/>
        </w:rPr>
        <w:t>מציע</w:t>
      </w:r>
      <w:r w:rsidRPr="008E0DC0">
        <w:rPr>
          <w:rFonts w:ascii="David" w:hAnsi="David" w:cs="David"/>
          <w:sz w:val="24"/>
          <w:rtl/>
        </w:rPr>
        <w:t xml:space="preserve"> יבצע גיבוי לכלל המערכות לצורך </w:t>
      </w:r>
      <w:proofErr w:type="spellStart"/>
      <w:r w:rsidRPr="008E0DC0">
        <w:rPr>
          <w:rFonts w:ascii="David" w:hAnsi="David" w:cs="David"/>
          <w:sz w:val="24"/>
          <w:rtl/>
        </w:rPr>
        <w:t>התאושוות</w:t>
      </w:r>
      <w:proofErr w:type="spellEnd"/>
      <w:r w:rsidRPr="008E0DC0">
        <w:rPr>
          <w:rFonts w:ascii="David" w:hAnsi="David" w:cs="David"/>
          <w:sz w:val="24"/>
          <w:rtl/>
        </w:rPr>
        <w:t xml:space="preserve"> מהירה ממצב כשל של </w:t>
      </w:r>
      <w:proofErr w:type="spellStart"/>
      <w:r w:rsidRPr="008E0DC0">
        <w:rPr>
          <w:rFonts w:ascii="David" w:hAnsi="David" w:cs="David"/>
          <w:sz w:val="24"/>
          <w:rtl/>
        </w:rPr>
        <w:t>קירסת</w:t>
      </w:r>
      <w:proofErr w:type="spellEnd"/>
      <w:r w:rsidRPr="008E0DC0">
        <w:rPr>
          <w:rFonts w:ascii="David" w:hAnsi="David" w:cs="David"/>
          <w:sz w:val="24"/>
          <w:rtl/>
        </w:rPr>
        <w:t xml:space="preserve"> מערכות </w:t>
      </w:r>
    </w:p>
    <w:p w:rsidR="0069331E" w:rsidRPr="008E0DC0" w:rsidRDefault="0069331E" w:rsidP="008E0DC0">
      <w:pPr>
        <w:pStyle w:val="2c"/>
        <w:keepNext/>
        <w:keepLines/>
        <w:numPr>
          <w:ilvl w:val="2"/>
          <w:numId w:val="68"/>
        </w:numPr>
        <w:ind w:left="1644" w:hanging="924"/>
        <w:rPr>
          <w:rFonts w:ascii="David" w:hAnsi="David" w:cs="David"/>
          <w:sz w:val="24"/>
        </w:rPr>
      </w:pPr>
      <w:r w:rsidRPr="008E0DC0">
        <w:rPr>
          <w:rFonts w:ascii="David" w:hAnsi="David" w:cs="David"/>
          <w:sz w:val="24"/>
          <w:rtl/>
        </w:rPr>
        <w:t xml:space="preserve">זמן ההתאוששות מתקלה קריטית (יתירות) של המוקד </w:t>
      </w:r>
      <w:proofErr w:type="spellStart"/>
      <w:r w:rsidRPr="008E0DC0">
        <w:rPr>
          <w:rFonts w:ascii="David" w:hAnsi="David" w:cs="David"/>
          <w:sz w:val="24"/>
          <w:rtl/>
        </w:rPr>
        <w:t>יהייה</w:t>
      </w:r>
      <w:proofErr w:type="spellEnd"/>
      <w:r w:rsidRPr="008E0DC0">
        <w:rPr>
          <w:rFonts w:ascii="David" w:hAnsi="David" w:cs="David"/>
          <w:sz w:val="24"/>
          <w:rtl/>
        </w:rPr>
        <w:t xml:space="preserve"> עד 30 דקות </w:t>
      </w:r>
    </w:p>
    <w:p w:rsidR="0069331E" w:rsidRPr="008E0DC0" w:rsidRDefault="0069331E" w:rsidP="008E0DC0">
      <w:pPr>
        <w:pStyle w:val="2c"/>
        <w:keepNext/>
        <w:keepLines/>
        <w:numPr>
          <w:ilvl w:val="2"/>
          <w:numId w:val="68"/>
        </w:numPr>
        <w:ind w:left="1644" w:hanging="924"/>
        <w:rPr>
          <w:rFonts w:ascii="David" w:hAnsi="David" w:cs="David"/>
          <w:sz w:val="24"/>
        </w:rPr>
      </w:pPr>
      <w:r w:rsidRPr="008E0DC0">
        <w:rPr>
          <w:rFonts w:ascii="David" w:hAnsi="David" w:cs="David"/>
          <w:sz w:val="24"/>
          <w:rtl/>
        </w:rPr>
        <w:t>ה</w:t>
      </w:r>
      <w:r w:rsidR="00C75AA7" w:rsidRPr="008E0DC0">
        <w:rPr>
          <w:rFonts w:ascii="David" w:hAnsi="David" w:cs="David"/>
          <w:sz w:val="24"/>
          <w:rtl/>
        </w:rPr>
        <w:t>מציע</w:t>
      </w:r>
      <w:r w:rsidRPr="008E0DC0">
        <w:rPr>
          <w:rFonts w:ascii="David" w:hAnsi="David" w:cs="David"/>
          <w:sz w:val="24"/>
          <w:rtl/>
        </w:rPr>
        <w:t xml:space="preserve"> </w:t>
      </w:r>
      <w:proofErr w:type="spellStart"/>
      <w:r w:rsidRPr="008E0DC0">
        <w:rPr>
          <w:rFonts w:ascii="David" w:hAnsi="David" w:cs="David"/>
          <w:sz w:val="24"/>
          <w:rtl/>
        </w:rPr>
        <w:t>ידרש</w:t>
      </w:r>
      <w:proofErr w:type="spellEnd"/>
      <w:r w:rsidRPr="008E0DC0">
        <w:rPr>
          <w:rFonts w:ascii="David" w:hAnsi="David" w:cs="David"/>
          <w:sz w:val="24"/>
          <w:rtl/>
        </w:rPr>
        <w:t xml:space="preserve"> להחליף ציוד שבאחריותו שהתיישן במהלך תקופת ההתקשרות או שאינו מאפשר עמידה ביעדי השירות </w:t>
      </w:r>
      <w:proofErr w:type="spellStart"/>
      <w:r w:rsidRPr="008E0DC0">
        <w:rPr>
          <w:rFonts w:ascii="David" w:hAnsi="David" w:cs="David"/>
          <w:sz w:val="24"/>
          <w:rtl/>
        </w:rPr>
        <w:t>שהגדרו</w:t>
      </w:r>
      <w:proofErr w:type="spellEnd"/>
      <w:r w:rsidRPr="008E0DC0">
        <w:rPr>
          <w:rFonts w:ascii="David" w:hAnsi="David" w:cs="David"/>
          <w:sz w:val="24"/>
          <w:rtl/>
        </w:rPr>
        <w:t xml:space="preserve"> במכרז. ההחלפה/שדרוג יהי ע"ח ה</w:t>
      </w:r>
      <w:r w:rsidR="00C75AA7" w:rsidRPr="008E0DC0">
        <w:rPr>
          <w:rFonts w:ascii="David" w:hAnsi="David" w:cs="David"/>
          <w:sz w:val="24"/>
          <w:rtl/>
        </w:rPr>
        <w:t>מציע</w:t>
      </w:r>
      <w:r w:rsidRPr="008E0DC0">
        <w:rPr>
          <w:rFonts w:ascii="David" w:hAnsi="David" w:cs="David"/>
          <w:sz w:val="24"/>
          <w:rtl/>
        </w:rPr>
        <w:t xml:space="preserve">  (ציוד, שעות עבודה וכל הוצאה אחרת)  כך שיהיו זהים או טובים יותר בביצועים לעומת הציוד המוחלף </w:t>
      </w:r>
    </w:p>
    <w:p w:rsidR="0069331E" w:rsidRPr="008E0DC0" w:rsidRDefault="0069331E" w:rsidP="008E0DC0">
      <w:pPr>
        <w:pStyle w:val="2c"/>
        <w:keepNext/>
        <w:keepLines/>
        <w:numPr>
          <w:ilvl w:val="2"/>
          <w:numId w:val="68"/>
        </w:numPr>
        <w:ind w:left="1644" w:hanging="924"/>
        <w:rPr>
          <w:rFonts w:ascii="David" w:hAnsi="David" w:cs="David"/>
          <w:sz w:val="24"/>
        </w:rPr>
      </w:pPr>
      <w:r w:rsidRPr="008E0DC0">
        <w:rPr>
          <w:rFonts w:ascii="David" w:hAnsi="David" w:cs="David"/>
          <w:sz w:val="24"/>
          <w:rtl/>
        </w:rPr>
        <w:t xml:space="preserve">ההחלפה תבוצע בתאום מראש עם המשרד </w:t>
      </w:r>
    </w:p>
    <w:p w:rsidR="00A47F5B" w:rsidRPr="00F67FF1" w:rsidRDefault="00A47F5B" w:rsidP="008E0DC0">
      <w:pPr>
        <w:pStyle w:val="2c"/>
        <w:keepNext/>
        <w:keepLines/>
        <w:numPr>
          <w:ilvl w:val="1"/>
          <w:numId w:val="68"/>
        </w:numPr>
        <w:spacing w:before="120"/>
        <w:ind w:left="936" w:hanging="576"/>
        <w:rPr>
          <w:rFonts w:ascii="David" w:hAnsi="David" w:cs="David"/>
          <w:b/>
          <w:bCs/>
          <w:sz w:val="24"/>
        </w:rPr>
      </w:pPr>
      <w:r w:rsidRPr="00F67FF1">
        <w:rPr>
          <w:rFonts w:ascii="David" w:hAnsi="David" w:cs="David"/>
          <w:b/>
          <w:bCs/>
          <w:sz w:val="24"/>
          <w:rtl/>
        </w:rPr>
        <w:t>גרסאות ושדרוגים</w:t>
      </w:r>
      <w:r w:rsidRPr="00F67FF1">
        <w:rPr>
          <w:rFonts w:ascii="David" w:hAnsi="David" w:cs="David"/>
          <w:b/>
          <w:bCs/>
          <w:sz w:val="24"/>
        </w:rPr>
        <w:t xml:space="preserve"> </w:t>
      </w:r>
    </w:p>
    <w:p w:rsidR="00A47F5B" w:rsidRPr="008E0DC0" w:rsidRDefault="00A47F5B" w:rsidP="002F2AD2">
      <w:pPr>
        <w:pStyle w:val="2c"/>
        <w:keepNext/>
        <w:keepLines/>
        <w:numPr>
          <w:ilvl w:val="2"/>
          <w:numId w:val="68"/>
        </w:numPr>
        <w:ind w:left="1644" w:hanging="924"/>
        <w:rPr>
          <w:rFonts w:ascii="David" w:hAnsi="David" w:cs="David"/>
          <w:sz w:val="24"/>
        </w:rPr>
      </w:pPr>
      <w:r w:rsidRPr="008E0DC0">
        <w:rPr>
          <w:rFonts w:ascii="David" w:hAnsi="David" w:cs="David"/>
          <w:sz w:val="24"/>
          <w:rtl/>
        </w:rPr>
        <w:t>בכל תקופת ההתקשרות המערכת המוצעת תהיה בגרסת הייצור הנתמכת על ידי היצרן ותאפשר שדרוג טכנולוגי</w:t>
      </w:r>
      <w:r w:rsidR="00C83DF6">
        <w:rPr>
          <w:rFonts w:ascii="David" w:hAnsi="David" w:cs="David" w:hint="cs"/>
          <w:sz w:val="24"/>
          <w:rtl/>
        </w:rPr>
        <w:t xml:space="preserve"> רציף.</w:t>
      </w:r>
    </w:p>
    <w:p w:rsidR="00A47F5B" w:rsidRPr="008E0DC0" w:rsidRDefault="00A47F5B" w:rsidP="002F2AD2">
      <w:pPr>
        <w:pStyle w:val="2c"/>
        <w:keepNext/>
        <w:keepLines/>
        <w:numPr>
          <w:ilvl w:val="2"/>
          <w:numId w:val="68"/>
        </w:numPr>
        <w:ind w:left="1644" w:hanging="924"/>
        <w:rPr>
          <w:rFonts w:ascii="David" w:hAnsi="David" w:cs="David"/>
          <w:sz w:val="24"/>
        </w:rPr>
      </w:pPr>
      <w:r w:rsidRPr="008E0DC0">
        <w:rPr>
          <w:rFonts w:ascii="David" w:hAnsi="David" w:cs="David"/>
          <w:sz w:val="24"/>
          <w:rtl/>
        </w:rPr>
        <w:t xml:space="preserve">שינוי חומרה ו/או תוספת חומרה ו/או החלפת חומרה שידרשו בגין החלפת תוכנה ו/או עדכון תוכנה ו/או שינוי תוכנה במהלך תקופת ההתקשרות יהיו באחריות ועל חשבון </w:t>
      </w:r>
      <w:r w:rsidR="00C83DF6">
        <w:rPr>
          <w:rFonts w:ascii="David" w:hAnsi="David" w:cs="David" w:hint="cs"/>
          <w:sz w:val="24"/>
          <w:rtl/>
        </w:rPr>
        <w:t>הספק</w:t>
      </w:r>
      <w:r w:rsidRPr="008E0DC0">
        <w:rPr>
          <w:rFonts w:ascii="David" w:hAnsi="David" w:cs="David"/>
          <w:sz w:val="24"/>
          <w:rtl/>
        </w:rPr>
        <w:t>.</w:t>
      </w:r>
      <w:r w:rsidR="00C80D9C" w:rsidRPr="008E0DC0">
        <w:rPr>
          <w:rFonts w:ascii="David" w:hAnsi="David" w:cs="David"/>
          <w:sz w:val="24"/>
          <w:rtl/>
        </w:rPr>
        <w:t xml:space="preserve"> </w:t>
      </w:r>
    </w:p>
    <w:p w:rsidR="00A47F5B" w:rsidRPr="008E0DC0" w:rsidRDefault="00A47F5B" w:rsidP="008E0DC0">
      <w:pPr>
        <w:pStyle w:val="2c"/>
        <w:keepNext/>
        <w:keepLines/>
        <w:numPr>
          <w:ilvl w:val="2"/>
          <w:numId w:val="68"/>
        </w:numPr>
        <w:ind w:left="1644" w:hanging="924"/>
        <w:rPr>
          <w:rFonts w:ascii="David" w:hAnsi="David" w:cs="David"/>
          <w:sz w:val="24"/>
        </w:rPr>
      </w:pPr>
      <w:r w:rsidRPr="008E0DC0">
        <w:rPr>
          <w:rFonts w:ascii="David" w:hAnsi="David" w:cs="David"/>
          <w:sz w:val="24"/>
          <w:rtl/>
        </w:rPr>
        <w:t xml:space="preserve">כל שדרוג יבוצע ללא השבתת המערכת או בחלונות זמן ייעודיים שיוגדרו ויאושרו ע"י </w:t>
      </w:r>
      <w:r w:rsidR="00C75AA7" w:rsidRPr="008E0DC0">
        <w:rPr>
          <w:rFonts w:ascii="David" w:hAnsi="David" w:cs="David"/>
          <w:sz w:val="24"/>
          <w:rtl/>
        </w:rPr>
        <w:t xml:space="preserve">המשרד. </w:t>
      </w:r>
      <w:r w:rsidR="00E5185A" w:rsidRPr="008E0DC0">
        <w:rPr>
          <w:rFonts w:ascii="David" w:hAnsi="David" w:cs="David"/>
          <w:sz w:val="24"/>
          <w:rtl/>
        </w:rPr>
        <w:t xml:space="preserve"> ביצוע פעילות מעבר לשעות הפעילות הרגילות לצרכי שדרוג הינה ללא תוספת עלות</w:t>
      </w:r>
      <w:r w:rsidRPr="008E0DC0">
        <w:rPr>
          <w:rFonts w:ascii="David" w:hAnsi="David" w:cs="David"/>
          <w:sz w:val="24"/>
          <w:rtl/>
        </w:rPr>
        <w:t>.</w:t>
      </w:r>
    </w:p>
    <w:p w:rsidR="00A47F5B" w:rsidRPr="008E0DC0" w:rsidRDefault="00C83DF6" w:rsidP="002F2AD2">
      <w:pPr>
        <w:pStyle w:val="2c"/>
        <w:keepNext/>
        <w:keepLines/>
        <w:numPr>
          <w:ilvl w:val="2"/>
          <w:numId w:val="68"/>
        </w:numPr>
        <w:ind w:left="1644" w:hanging="924"/>
        <w:rPr>
          <w:rFonts w:ascii="David" w:hAnsi="David" w:cs="David"/>
          <w:sz w:val="24"/>
        </w:rPr>
      </w:pPr>
      <w:r>
        <w:rPr>
          <w:rFonts w:ascii="David" w:hAnsi="David" w:cs="David" w:hint="cs"/>
          <w:sz w:val="24"/>
          <w:rtl/>
        </w:rPr>
        <w:t>הספק</w:t>
      </w:r>
      <w:r w:rsidRPr="008E0DC0">
        <w:rPr>
          <w:rFonts w:ascii="David" w:hAnsi="David" w:cs="David"/>
          <w:sz w:val="24"/>
          <w:rtl/>
        </w:rPr>
        <w:t xml:space="preserve"> </w:t>
      </w:r>
      <w:r w:rsidR="00A47F5B" w:rsidRPr="008E0DC0">
        <w:rPr>
          <w:rFonts w:ascii="David" w:hAnsi="David" w:cs="David"/>
          <w:sz w:val="24"/>
          <w:rtl/>
        </w:rPr>
        <w:t xml:space="preserve">מתחייב להודיע </w:t>
      </w:r>
      <w:r>
        <w:rPr>
          <w:rFonts w:ascii="David" w:hAnsi="David" w:cs="David" w:hint="cs"/>
          <w:sz w:val="24"/>
          <w:rtl/>
        </w:rPr>
        <w:t>למשרד</w:t>
      </w:r>
      <w:r w:rsidRPr="008E0DC0">
        <w:rPr>
          <w:rFonts w:ascii="David" w:hAnsi="David" w:cs="David"/>
          <w:sz w:val="24"/>
          <w:rtl/>
        </w:rPr>
        <w:t xml:space="preserve"> </w:t>
      </w:r>
      <w:r w:rsidR="00A47F5B" w:rsidRPr="008E0DC0">
        <w:rPr>
          <w:rFonts w:ascii="David" w:hAnsi="David" w:cs="David"/>
          <w:sz w:val="24"/>
          <w:rtl/>
        </w:rPr>
        <w:t>על כל השלכה, אילוץ או מגבלה בחומרה/תוכנה הייעודית, במערכת עצמה או בסביבתה, הכרוכים ב</w:t>
      </w:r>
      <w:r w:rsidR="005D6880" w:rsidRPr="008E0DC0">
        <w:rPr>
          <w:rFonts w:ascii="David" w:hAnsi="David" w:cs="David"/>
          <w:sz w:val="24"/>
          <w:rtl/>
        </w:rPr>
        <w:t>גרס</w:t>
      </w:r>
      <w:r w:rsidR="00C75AA7" w:rsidRPr="008E0DC0">
        <w:rPr>
          <w:rFonts w:ascii="David" w:hAnsi="David" w:cs="David"/>
          <w:sz w:val="24"/>
          <w:rtl/>
        </w:rPr>
        <w:t>ה</w:t>
      </w:r>
      <w:r w:rsidR="00A47F5B" w:rsidRPr="008E0DC0">
        <w:rPr>
          <w:rFonts w:ascii="David" w:hAnsi="David" w:cs="David"/>
          <w:sz w:val="24"/>
          <w:rtl/>
        </w:rPr>
        <w:t xml:space="preserve"> החדשה (על פי תכנון היצרן) או העלולים להתגלות על פי ניסיונם של לקוחות אחרים. בכל מקרה על </w:t>
      </w:r>
      <w:r>
        <w:rPr>
          <w:rFonts w:ascii="David" w:hAnsi="David" w:cs="David" w:hint="cs"/>
          <w:sz w:val="24"/>
          <w:rtl/>
        </w:rPr>
        <w:t>הספק</w:t>
      </w:r>
      <w:r w:rsidRPr="008E0DC0">
        <w:rPr>
          <w:rFonts w:ascii="David" w:hAnsi="David" w:cs="David"/>
          <w:sz w:val="24"/>
          <w:rtl/>
        </w:rPr>
        <w:t xml:space="preserve"> </w:t>
      </w:r>
      <w:r w:rsidR="00A47F5B" w:rsidRPr="008E0DC0">
        <w:rPr>
          <w:rFonts w:ascii="David" w:hAnsi="David" w:cs="David"/>
          <w:sz w:val="24"/>
          <w:rtl/>
        </w:rPr>
        <w:t>לדווח על באגים ידועים ב</w:t>
      </w:r>
      <w:r w:rsidR="005D6880" w:rsidRPr="008E0DC0">
        <w:rPr>
          <w:rFonts w:ascii="David" w:hAnsi="David" w:cs="David"/>
          <w:sz w:val="24"/>
          <w:rtl/>
        </w:rPr>
        <w:t>גרס</w:t>
      </w:r>
      <w:r w:rsidR="00C75AA7" w:rsidRPr="008E0DC0">
        <w:rPr>
          <w:rFonts w:ascii="David" w:hAnsi="David" w:cs="David"/>
          <w:sz w:val="24"/>
          <w:rtl/>
        </w:rPr>
        <w:t>ה</w:t>
      </w:r>
      <w:r w:rsidR="00A47F5B" w:rsidRPr="008E0DC0">
        <w:rPr>
          <w:rFonts w:ascii="David" w:hAnsi="David" w:cs="David"/>
          <w:sz w:val="24"/>
          <w:rtl/>
        </w:rPr>
        <w:t xml:space="preserve"> המעודכנת.</w:t>
      </w:r>
    </w:p>
    <w:p w:rsidR="00A47F5B" w:rsidRDefault="00A47F5B" w:rsidP="002F2AD2">
      <w:pPr>
        <w:pStyle w:val="2c"/>
        <w:keepNext/>
        <w:keepLines/>
        <w:numPr>
          <w:ilvl w:val="2"/>
          <w:numId w:val="68"/>
        </w:numPr>
        <w:ind w:left="1644" w:hanging="924"/>
        <w:rPr>
          <w:rFonts w:ascii="David" w:hAnsi="David" w:cs="David"/>
          <w:sz w:val="24"/>
        </w:rPr>
      </w:pPr>
      <w:r w:rsidRPr="008E0DC0">
        <w:rPr>
          <w:rFonts w:ascii="David" w:hAnsi="David" w:cs="David"/>
          <w:sz w:val="24"/>
          <w:rtl/>
        </w:rPr>
        <w:t>התגלו תקלות, קשיים או תופעות בלתי צפויות ב</w:t>
      </w:r>
      <w:r w:rsidR="00C83DF6">
        <w:rPr>
          <w:rFonts w:ascii="David" w:hAnsi="David" w:cs="David" w:hint="cs"/>
          <w:sz w:val="24"/>
          <w:rtl/>
        </w:rPr>
        <w:t>ה</w:t>
      </w:r>
      <w:r w:rsidRPr="008E0DC0">
        <w:rPr>
          <w:rFonts w:ascii="David" w:hAnsi="David" w:cs="David"/>
          <w:sz w:val="24"/>
          <w:rtl/>
        </w:rPr>
        <w:t>תקנת ה</w:t>
      </w:r>
      <w:r w:rsidR="005D6880" w:rsidRPr="008E0DC0">
        <w:rPr>
          <w:rFonts w:ascii="David" w:hAnsi="David" w:cs="David"/>
          <w:sz w:val="24"/>
          <w:rtl/>
        </w:rPr>
        <w:t>גרס</w:t>
      </w:r>
      <w:r w:rsidR="00C75AA7" w:rsidRPr="008E0DC0">
        <w:rPr>
          <w:rFonts w:ascii="David" w:hAnsi="David" w:cs="David"/>
          <w:sz w:val="24"/>
          <w:rtl/>
        </w:rPr>
        <w:t>ה</w:t>
      </w:r>
      <w:r w:rsidRPr="008E0DC0">
        <w:rPr>
          <w:rFonts w:ascii="David" w:hAnsi="David" w:cs="David"/>
          <w:sz w:val="24"/>
          <w:rtl/>
        </w:rPr>
        <w:t xml:space="preserve"> החדשה ובתפעולה,</w:t>
      </w:r>
      <w:r w:rsidR="00EC2087" w:rsidRPr="008E0DC0">
        <w:rPr>
          <w:rFonts w:ascii="David" w:hAnsi="David" w:cs="David"/>
          <w:sz w:val="24"/>
          <w:rtl/>
        </w:rPr>
        <w:t xml:space="preserve"> </w:t>
      </w:r>
      <w:proofErr w:type="spellStart"/>
      <w:r w:rsidR="00C75AA7" w:rsidRPr="008E0DC0">
        <w:rPr>
          <w:rFonts w:ascii="David" w:hAnsi="David" w:cs="David"/>
          <w:sz w:val="24"/>
          <w:rtl/>
        </w:rPr>
        <w:t>יהייה</w:t>
      </w:r>
      <w:proofErr w:type="spellEnd"/>
      <w:r w:rsidRPr="008E0DC0">
        <w:rPr>
          <w:rFonts w:ascii="David" w:hAnsi="David" w:cs="David"/>
          <w:sz w:val="24"/>
          <w:rtl/>
        </w:rPr>
        <w:t xml:space="preserve"> </w:t>
      </w:r>
      <w:r w:rsidR="00C75AA7" w:rsidRPr="008E0DC0">
        <w:rPr>
          <w:rFonts w:ascii="David" w:hAnsi="David" w:cs="David"/>
          <w:sz w:val="24"/>
          <w:rtl/>
        </w:rPr>
        <w:t>המשרד</w:t>
      </w:r>
      <w:r w:rsidRPr="008E0DC0">
        <w:rPr>
          <w:rFonts w:ascii="David" w:hAnsi="David" w:cs="David"/>
          <w:sz w:val="24"/>
          <w:rtl/>
        </w:rPr>
        <w:t xml:space="preserve"> זכאי לדרוש חזרה </w:t>
      </w:r>
      <w:proofErr w:type="spellStart"/>
      <w:r w:rsidRPr="008E0DC0">
        <w:rPr>
          <w:rFonts w:ascii="David" w:hAnsi="David" w:cs="David"/>
          <w:sz w:val="24"/>
          <w:rtl/>
        </w:rPr>
        <w:t>מיידית</w:t>
      </w:r>
      <w:proofErr w:type="spellEnd"/>
      <w:r w:rsidRPr="008E0DC0">
        <w:rPr>
          <w:rFonts w:ascii="David" w:hAnsi="David" w:cs="David"/>
          <w:sz w:val="24"/>
          <w:rtl/>
        </w:rPr>
        <w:t xml:space="preserve"> </w:t>
      </w:r>
      <w:r w:rsidR="00C75AA7" w:rsidRPr="008E0DC0">
        <w:rPr>
          <w:rFonts w:ascii="David" w:hAnsi="David" w:cs="David"/>
          <w:sz w:val="24"/>
          <w:rtl/>
        </w:rPr>
        <w:t xml:space="preserve"> (</w:t>
      </w:r>
      <w:r w:rsidR="00C75AA7" w:rsidRPr="008E0DC0">
        <w:rPr>
          <w:rFonts w:ascii="David" w:hAnsi="David" w:cs="David"/>
          <w:sz w:val="24"/>
        </w:rPr>
        <w:t>roll back</w:t>
      </w:r>
      <w:r w:rsidR="00C75AA7" w:rsidRPr="008E0DC0">
        <w:rPr>
          <w:rFonts w:ascii="David" w:hAnsi="David" w:cs="David"/>
          <w:sz w:val="24"/>
          <w:rtl/>
        </w:rPr>
        <w:t xml:space="preserve"> ) </w:t>
      </w:r>
      <w:r w:rsidRPr="008E0DC0">
        <w:rPr>
          <w:rFonts w:ascii="David" w:hAnsi="David" w:cs="David"/>
          <w:sz w:val="24"/>
          <w:rtl/>
        </w:rPr>
        <w:t>ל</w:t>
      </w:r>
      <w:r w:rsidR="005D6880" w:rsidRPr="008E0DC0">
        <w:rPr>
          <w:rFonts w:ascii="David" w:hAnsi="David" w:cs="David"/>
          <w:sz w:val="24"/>
          <w:rtl/>
        </w:rPr>
        <w:t>גרס</w:t>
      </w:r>
      <w:r w:rsidR="00C75AA7" w:rsidRPr="008E0DC0">
        <w:rPr>
          <w:rFonts w:ascii="David" w:hAnsi="David" w:cs="David"/>
          <w:sz w:val="24"/>
          <w:rtl/>
        </w:rPr>
        <w:t>ה</w:t>
      </w:r>
      <w:r w:rsidRPr="008E0DC0">
        <w:rPr>
          <w:rFonts w:ascii="David" w:hAnsi="David" w:cs="David"/>
          <w:sz w:val="24"/>
          <w:rtl/>
        </w:rPr>
        <w:t xml:space="preserve"> הקודמת התקינה</w:t>
      </w:r>
      <w:r w:rsidR="00C83DF6">
        <w:rPr>
          <w:rFonts w:ascii="David" w:hAnsi="David" w:cs="David" w:hint="cs"/>
          <w:sz w:val="24"/>
          <w:rtl/>
        </w:rPr>
        <w:t>.</w:t>
      </w:r>
    </w:p>
    <w:p w:rsidR="00A47F5B" w:rsidRPr="00E53DC1" w:rsidRDefault="00AB0847" w:rsidP="00455575">
      <w:pPr>
        <w:pStyle w:val="2c"/>
        <w:keepNext/>
        <w:keepLines/>
        <w:numPr>
          <w:ilvl w:val="0"/>
          <w:numId w:val="68"/>
        </w:numPr>
        <w:spacing w:before="120"/>
        <w:rPr>
          <w:rFonts w:ascii="David" w:hAnsi="David" w:cs="David"/>
          <w:b/>
          <w:bCs/>
          <w:sz w:val="24"/>
        </w:rPr>
      </w:pPr>
      <w:bookmarkStart w:id="247" w:name="_Toc466301973"/>
      <w:bookmarkStart w:id="248" w:name="_Ref239740859"/>
      <w:bookmarkStart w:id="249" w:name="_Toc239746868"/>
      <w:bookmarkStart w:id="250" w:name="_Toc308382941"/>
      <w:bookmarkStart w:id="251" w:name="_Toc384724830"/>
      <w:bookmarkEnd w:id="230"/>
      <w:bookmarkEnd w:id="231"/>
      <w:bookmarkEnd w:id="232"/>
      <w:r w:rsidRPr="008E0DC0">
        <w:rPr>
          <w:rFonts w:ascii="David" w:hAnsi="David" w:cs="David"/>
          <w:b/>
          <w:bCs/>
          <w:sz w:val="24"/>
          <w:rtl/>
        </w:rPr>
        <w:t>אתר המוקד ו</w:t>
      </w:r>
      <w:r w:rsidR="00AC1BA3" w:rsidRPr="008E0DC0">
        <w:rPr>
          <w:rFonts w:ascii="David" w:hAnsi="David" w:cs="David"/>
          <w:b/>
          <w:bCs/>
          <w:sz w:val="24"/>
          <w:rtl/>
        </w:rPr>
        <w:t>תכנון פונקציונאלי של המוקד</w:t>
      </w:r>
      <w:bookmarkEnd w:id="247"/>
      <w:r w:rsidR="00C80D9C" w:rsidRPr="008E0DC0">
        <w:rPr>
          <w:rFonts w:ascii="David" w:hAnsi="David" w:cs="David"/>
          <w:b/>
          <w:bCs/>
          <w:sz w:val="24"/>
          <w:rtl/>
        </w:rPr>
        <w:t xml:space="preserve"> </w:t>
      </w:r>
    </w:p>
    <w:p w:rsidR="00A47F5B" w:rsidRPr="00F67FF1" w:rsidRDefault="00A47F5B" w:rsidP="008E0DC0">
      <w:pPr>
        <w:pStyle w:val="2c"/>
        <w:keepNext/>
        <w:keepLines/>
        <w:numPr>
          <w:ilvl w:val="1"/>
          <w:numId w:val="68"/>
        </w:numPr>
        <w:spacing w:before="120"/>
        <w:ind w:left="936" w:hanging="576"/>
        <w:rPr>
          <w:rFonts w:ascii="David" w:hAnsi="David" w:cs="David"/>
          <w:b/>
          <w:bCs/>
          <w:sz w:val="24"/>
        </w:rPr>
      </w:pPr>
      <w:r w:rsidRPr="00F67FF1">
        <w:rPr>
          <w:rFonts w:ascii="David" w:hAnsi="David" w:cs="David"/>
          <w:b/>
          <w:bCs/>
          <w:sz w:val="24"/>
          <w:rtl/>
        </w:rPr>
        <w:t>גודל המוקד</w:t>
      </w:r>
      <w:r w:rsidRPr="00F67FF1">
        <w:rPr>
          <w:rFonts w:ascii="David" w:hAnsi="David" w:cs="David"/>
          <w:b/>
          <w:bCs/>
          <w:sz w:val="24"/>
        </w:rPr>
        <w:t xml:space="preserve"> </w:t>
      </w:r>
    </w:p>
    <w:p w:rsidR="00A47F5B" w:rsidRPr="00031099" w:rsidRDefault="00A47F5B" w:rsidP="00031099">
      <w:pPr>
        <w:pStyle w:val="aff5"/>
        <w:keepNext/>
        <w:keepLines/>
        <w:spacing w:line="360" w:lineRule="auto"/>
        <w:ind w:left="360"/>
        <w:jc w:val="both"/>
        <w:rPr>
          <w:rFonts w:ascii="David" w:hAnsi="David"/>
          <w:vanish/>
          <w:szCs w:val="24"/>
          <w:rtl/>
        </w:rPr>
      </w:pPr>
    </w:p>
    <w:p w:rsidR="00A47F5B" w:rsidRPr="008E0DC0" w:rsidRDefault="00A47F5B" w:rsidP="008E0DC0">
      <w:pPr>
        <w:pStyle w:val="2c"/>
        <w:keepNext/>
        <w:keepLines/>
        <w:numPr>
          <w:ilvl w:val="2"/>
          <w:numId w:val="68"/>
        </w:numPr>
        <w:ind w:left="1644" w:hanging="924"/>
        <w:rPr>
          <w:rFonts w:ascii="David" w:hAnsi="David" w:cs="David"/>
          <w:sz w:val="24"/>
        </w:rPr>
      </w:pPr>
      <w:r w:rsidRPr="008E0DC0">
        <w:rPr>
          <w:rFonts w:ascii="David" w:hAnsi="David" w:cs="David"/>
          <w:sz w:val="24"/>
          <w:rtl/>
        </w:rPr>
        <w:t xml:space="preserve">בשלב ראשון יידרש הספק להקים מתחם </w:t>
      </w:r>
      <w:r w:rsidR="00E27B02" w:rsidRPr="008E0DC0">
        <w:rPr>
          <w:rFonts w:ascii="David" w:hAnsi="David" w:cs="David"/>
          <w:sz w:val="24"/>
          <w:rtl/>
        </w:rPr>
        <w:t xml:space="preserve">סגור ויעודי </w:t>
      </w:r>
      <w:r w:rsidR="008140CB" w:rsidRPr="008E0DC0">
        <w:rPr>
          <w:rFonts w:ascii="David" w:hAnsi="David" w:cs="David" w:hint="eastAsia"/>
          <w:sz w:val="24"/>
          <w:rtl/>
        </w:rPr>
        <w:t>למוקד</w:t>
      </w:r>
      <w:r w:rsidR="008140CB" w:rsidRPr="008E0DC0">
        <w:rPr>
          <w:rFonts w:ascii="David" w:hAnsi="David" w:cs="David"/>
          <w:sz w:val="24"/>
          <w:rtl/>
        </w:rPr>
        <w:t xml:space="preserve"> </w:t>
      </w:r>
      <w:r w:rsidR="00C30FD7">
        <w:rPr>
          <w:rFonts w:ascii="David" w:hAnsi="David" w:cs="David" w:hint="cs"/>
          <w:sz w:val="24"/>
          <w:rtl/>
        </w:rPr>
        <w:t>מיקור החוץ</w:t>
      </w:r>
      <w:r w:rsidR="00C83DF6">
        <w:rPr>
          <w:rFonts w:ascii="David" w:hAnsi="David" w:cs="David" w:hint="cs"/>
          <w:sz w:val="24"/>
          <w:rtl/>
        </w:rPr>
        <w:t xml:space="preserve"> </w:t>
      </w:r>
      <w:r w:rsidRPr="008E0DC0">
        <w:rPr>
          <w:rFonts w:ascii="David" w:hAnsi="David" w:cs="David"/>
          <w:sz w:val="24"/>
          <w:rtl/>
        </w:rPr>
        <w:t xml:space="preserve">הכולל </w:t>
      </w:r>
      <w:r w:rsidR="00E27B02" w:rsidRPr="008E0DC0">
        <w:rPr>
          <w:rFonts w:ascii="David" w:hAnsi="David" w:cs="David"/>
          <w:sz w:val="24"/>
          <w:rtl/>
        </w:rPr>
        <w:t>30</w:t>
      </w:r>
      <w:r w:rsidR="00C83DF6">
        <w:rPr>
          <w:rFonts w:ascii="David" w:hAnsi="David" w:cs="David" w:hint="cs"/>
          <w:sz w:val="24"/>
          <w:rtl/>
        </w:rPr>
        <w:t xml:space="preserve"> </w:t>
      </w:r>
      <w:r w:rsidRPr="008E0DC0">
        <w:rPr>
          <w:rFonts w:ascii="David" w:hAnsi="David" w:cs="David"/>
          <w:sz w:val="24"/>
          <w:rtl/>
        </w:rPr>
        <w:t xml:space="preserve">עמדות נציג (לא כולל עמדות ומשרדים </w:t>
      </w:r>
      <w:proofErr w:type="spellStart"/>
      <w:r w:rsidRPr="008E0DC0">
        <w:rPr>
          <w:rFonts w:ascii="David" w:hAnsi="David" w:cs="David"/>
          <w:sz w:val="24"/>
          <w:rtl/>
        </w:rPr>
        <w:t>לאחמ"ש</w:t>
      </w:r>
      <w:proofErr w:type="spellEnd"/>
      <w:r w:rsidRPr="008E0DC0">
        <w:rPr>
          <w:rFonts w:ascii="David" w:hAnsi="David" w:cs="David"/>
          <w:sz w:val="24"/>
          <w:rtl/>
        </w:rPr>
        <w:t>, ראשי צוותים, מנהל מוקד ולקוח)</w:t>
      </w:r>
    </w:p>
    <w:p w:rsidR="00050564" w:rsidRDefault="00C668E6" w:rsidP="002602A7">
      <w:pPr>
        <w:pStyle w:val="2c"/>
        <w:keepNext/>
        <w:keepLines/>
        <w:numPr>
          <w:ilvl w:val="2"/>
          <w:numId w:val="68"/>
        </w:numPr>
        <w:ind w:left="1644" w:hanging="924"/>
        <w:rPr>
          <w:rFonts w:ascii="David" w:hAnsi="David" w:cs="David"/>
          <w:sz w:val="24"/>
        </w:rPr>
      </w:pPr>
      <w:r w:rsidRPr="008E0DC0">
        <w:rPr>
          <w:rFonts w:ascii="David" w:hAnsi="David" w:cs="David" w:hint="eastAsia"/>
          <w:sz w:val="24"/>
          <w:rtl/>
        </w:rPr>
        <w:lastRenderedPageBreak/>
        <w:t>מאחר</w:t>
      </w:r>
      <w:r w:rsidRPr="008E0DC0">
        <w:rPr>
          <w:rFonts w:ascii="David" w:hAnsi="David" w:cs="David"/>
          <w:sz w:val="24"/>
          <w:rtl/>
        </w:rPr>
        <w:t xml:space="preserve"> </w:t>
      </w:r>
      <w:r w:rsidRPr="008E0DC0">
        <w:rPr>
          <w:rFonts w:ascii="David" w:hAnsi="David" w:cs="David" w:hint="eastAsia"/>
          <w:sz w:val="24"/>
          <w:rtl/>
        </w:rPr>
        <w:t>ובכוונת</w:t>
      </w:r>
      <w:r w:rsidRPr="008E0DC0">
        <w:rPr>
          <w:rFonts w:ascii="David" w:hAnsi="David" w:cs="David"/>
          <w:sz w:val="24"/>
          <w:rtl/>
        </w:rPr>
        <w:t xml:space="preserve"> </w:t>
      </w:r>
      <w:r w:rsidRPr="008E0DC0">
        <w:rPr>
          <w:rFonts w:ascii="David" w:hAnsi="David" w:cs="David" w:hint="eastAsia"/>
          <w:sz w:val="24"/>
          <w:rtl/>
        </w:rPr>
        <w:t>המשרד</w:t>
      </w:r>
      <w:r w:rsidRPr="008E0DC0">
        <w:rPr>
          <w:rFonts w:ascii="David" w:hAnsi="David" w:cs="David"/>
          <w:sz w:val="24"/>
          <w:rtl/>
        </w:rPr>
        <w:t xml:space="preserve"> </w:t>
      </w:r>
      <w:r w:rsidRPr="008E0DC0">
        <w:rPr>
          <w:rFonts w:ascii="David" w:hAnsi="David" w:cs="David" w:hint="eastAsia"/>
          <w:sz w:val="24"/>
          <w:rtl/>
        </w:rPr>
        <w:t>להגדיל</w:t>
      </w:r>
      <w:r w:rsidRPr="008E0DC0">
        <w:rPr>
          <w:rFonts w:ascii="David" w:hAnsi="David" w:cs="David"/>
          <w:sz w:val="24"/>
          <w:rtl/>
        </w:rPr>
        <w:t xml:space="preserve"> </w:t>
      </w:r>
      <w:r w:rsidRPr="008E0DC0">
        <w:rPr>
          <w:rFonts w:ascii="David" w:hAnsi="David" w:cs="David" w:hint="eastAsia"/>
          <w:sz w:val="24"/>
          <w:rtl/>
        </w:rPr>
        <w:t>את</w:t>
      </w:r>
      <w:r w:rsidRPr="008E0DC0">
        <w:rPr>
          <w:rFonts w:ascii="David" w:hAnsi="David" w:cs="David"/>
          <w:sz w:val="24"/>
          <w:rtl/>
        </w:rPr>
        <w:t xml:space="preserve"> </w:t>
      </w:r>
      <w:r w:rsidRPr="008E0DC0">
        <w:rPr>
          <w:rFonts w:ascii="David" w:hAnsi="David" w:cs="David" w:hint="eastAsia"/>
          <w:sz w:val="24"/>
          <w:rtl/>
        </w:rPr>
        <w:t>כמות</w:t>
      </w:r>
      <w:r w:rsidRPr="008E0DC0">
        <w:rPr>
          <w:rFonts w:ascii="David" w:hAnsi="David" w:cs="David"/>
          <w:sz w:val="24"/>
          <w:rtl/>
        </w:rPr>
        <w:t xml:space="preserve"> </w:t>
      </w:r>
      <w:r w:rsidRPr="008E0DC0">
        <w:rPr>
          <w:rFonts w:ascii="David" w:hAnsi="David" w:cs="David" w:hint="eastAsia"/>
          <w:sz w:val="24"/>
          <w:rtl/>
        </w:rPr>
        <w:t>השיחות</w:t>
      </w:r>
      <w:r w:rsidRPr="008E0DC0">
        <w:rPr>
          <w:rFonts w:ascii="David" w:hAnsi="David" w:cs="David"/>
          <w:sz w:val="24"/>
          <w:rtl/>
        </w:rPr>
        <w:t xml:space="preserve"> </w:t>
      </w:r>
      <w:proofErr w:type="spellStart"/>
      <w:r w:rsidRPr="008E0DC0">
        <w:rPr>
          <w:rFonts w:ascii="David" w:hAnsi="David" w:cs="David" w:hint="eastAsia"/>
          <w:sz w:val="24"/>
          <w:rtl/>
        </w:rPr>
        <w:t>המוגלשות</w:t>
      </w:r>
      <w:proofErr w:type="spellEnd"/>
      <w:r w:rsidRPr="008E0DC0">
        <w:rPr>
          <w:rFonts w:ascii="David" w:hAnsi="David" w:cs="David"/>
          <w:sz w:val="24"/>
          <w:rtl/>
        </w:rPr>
        <w:t xml:space="preserve"> </w:t>
      </w:r>
      <w:r w:rsidRPr="008E0DC0">
        <w:rPr>
          <w:rFonts w:ascii="David" w:hAnsi="David" w:cs="David" w:hint="eastAsia"/>
          <w:sz w:val="24"/>
          <w:rtl/>
        </w:rPr>
        <w:t>למוקד</w:t>
      </w:r>
      <w:r w:rsidRPr="008E0DC0">
        <w:rPr>
          <w:rFonts w:ascii="David" w:hAnsi="David" w:cs="David"/>
          <w:sz w:val="24"/>
          <w:rtl/>
        </w:rPr>
        <w:t xml:space="preserve"> </w:t>
      </w:r>
      <w:r w:rsidR="00C30FD7">
        <w:rPr>
          <w:rFonts w:ascii="David" w:hAnsi="David" w:cs="David" w:hint="cs"/>
          <w:sz w:val="24"/>
          <w:rtl/>
        </w:rPr>
        <w:t xml:space="preserve">מיקור </w:t>
      </w:r>
      <w:proofErr w:type="spellStart"/>
      <w:r w:rsidR="00C30FD7">
        <w:rPr>
          <w:rFonts w:ascii="David" w:hAnsi="David" w:cs="David" w:hint="cs"/>
          <w:sz w:val="24"/>
          <w:rtl/>
        </w:rPr>
        <w:t>החוץ</w:t>
      </w:r>
      <w:r w:rsidRPr="008E0DC0">
        <w:rPr>
          <w:rFonts w:ascii="David" w:hAnsi="David" w:cs="David" w:hint="eastAsia"/>
          <w:sz w:val="24"/>
          <w:rtl/>
        </w:rPr>
        <w:t>ולהעביר</w:t>
      </w:r>
      <w:proofErr w:type="spellEnd"/>
      <w:r w:rsidRPr="008E0DC0">
        <w:rPr>
          <w:rFonts w:ascii="David" w:hAnsi="David" w:cs="David"/>
          <w:sz w:val="24"/>
          <w:rtl/>
        </w:rPr>
        <w:t xml:space="preserve"> </w:t>
      </w:r>
      <w:r w:rsidRPr="008E0DC0">
        <w:rPr>
          <w:rFonts w:ascii="David" w:hAnsi="David" w:cs="David" w:hint="eastAsia"/>
          <w:sz w:val="24"/>
          <w:rtl/>
        </w:rPr>
        <w:t>פעילויות</w:t>
      </w:r>
      <w:r w:rsidRPr="008E0DC0">
        <w:rPr>
          <w:rFonts w:ascii="David" w:hAnsi="David" w:cs="David"/>
          <w:sz w:val="24"/>
          <w:rtl/>
        </w:rPr>
        <w:t xml:space="preserve"> </w:t>
      </w:r>
      <w:r w:rsidRPr="008E0DC0">
        <w:rPr>
          <w:rFonts w:ascii="David" w:hAnsi="David" w:cs="David" w:hint="eastAsia"/>
          <w:sz w:val="24"/>
          <w:rtl/>
        </w:rPr>
        <w:t>נו</w:t>
      </w:r>
      <w:r w:rsidR="008140CB" w:rsidRPr="008E0DC0">
        <w:rPr>
          <w:rFonts w:ascii="David" w:hAnsi="David" w:cs="David" w:hint="eastAsia"/>
          <w:sz w:val="24"/>
          <w:rtl/>
        </w:rPr>
        <w:t>ספות</w:t>
      </w:r>
      <w:r w:rsidR="002602A7">
        <w:rPr>
          <w:rFonts w:ascii="David" w:hAnsi="David" w:cs="David" w:hint="cs"/>
          <w:sz w:val="24"/>
          <w:rtl/>
        </w:rPr>
        <w:t>, כ</w:t>
      </w:r>
      <w:r w:rsidR="00821F74">
        <w:rPr>
          <w:rFonts w:ascii="David" w:hAnsi="David" w:cs="David" w:hint="cs"/>
          <w:sz w:val="24"/>
          <w:rtl/>
        </w:rPr>
        <w:t>מ</w:t>
      </w:r>
      <w:r w:rsidR="002602A7">
        <w:rPr>
          <w:rFonts w:ascii="David" w:hAnsi="David" w:cs="David" w:hint="cs"/>
          <w:sz w:val="24"/>
          <w:rtl/>
        </w:rPr>
        <w:t>פורט בסעיף 9 לפרק 2</w:t>
      </w:r>
      <w:r w:rsidRPr="008E0DC0">
        <w:rPr>
          <w:rFonts w:ascii="David" w:hAnsi="David" w:cs="David"/>
          <w:sz w:val="24"/>
          <w:rtl/>
        </w:rPr>
        <w:t xml:space="preserve">, </w:t>
      </w:r>
      <w:r w:rsidRPr="008E0DC0">
        <w:rPr>
          <w:rFonts w:ascii="David" w:hAnsi="David" w:cs="David" w:hint="eastAsia"/>
          <w:sz w:val="24"/>
          <w:rtl/>
        </w:rPr>
        <w:t>הספק</w:t>
      </w:r>
      <w:r w:rsidRPr="008E0DC0">
        <w:rPr>
          <w:rFonts w:ascii="David" w:hAnsi="David" w:cs="David"/>
          <w:sz w:val="24"/>
          <w:rtl/>
        </w:rPr>
        <w:t xml:space="preserve"> </w:t>
      </w:r>
      <w:r w:rsidRPr="008E0DC0">
        <w:rPr>
          <w:rFonts w:ascii="David" w:hAnsi="David" w:cs="David" w:hint="eastAsia"/>
          <w:sz w:val="24"/>
          <w:rtl/>
        </w:rPr>
        <w:t>צריך</w:t>
      </w:r>
      <w:r w:rsidRPr="008E0DC0">
        <w:rPr>
          <w:rFonts w:ascii="David" w:hAnsi="David" w:cs="David"/>
          <w:sz w:val="24"/>
          <w:rtl/>
        </w:rPr>
        <w:t xml:space="preserve"> </w:t>
      </w:r>
      <w:proofErr w:type="spellStart"/>
      <w:r w:rsidR="002602A7">
        <w:rPr>
          <w:rFonts w:ascii="David" w:hAnsi="David" w:cs="David" w:hint="cs"/>
          <w:sz w:val="24"/>
          <w:rtl/>
        </w:rPr>
        <w:t>להערך</w:t>
      </w:r>
      <w:proofErr w:type="spellEnd"/>
      <w:r w:rsidR="002602A7">
        <w:rPr>
          <w:rFonts w:ascii="David" w:hAnsi="David" w:cs="David" w:hint="cs"/>
          <w:sz w:val="24"/>
          <w:rtl/>
        </w:rPr>
        <w:t xml:space="preserve"> לאפשרות של </w:t>
      </w:r>
      <w:r w:rsidRPr="008E0DC0">
        <w:rPr>
          <w:rFonts w:ascii="David" w:hAnsi="David" w:cs="David"/>
          <w:sz w:val="24"/>
          <w:rtl/>
        </w:rPr>
        <w:t xml:space="preserve"> </w:t>
      </w:r>
      <w:r w:rsidRPr="008E0DC0">
        <w:rPr>
          <w:rFonts w:ascii="David" w:hAnsi="David" w:cs="David" w:hint="eastAsia"/>
          <w:sz w:val="24"/>
          <w:rtl/>
        </w:rPr>
        <w:t>הרחבה</w:t>
      </w:r>
      <w:r w:rsidRPr="008E0DC0">
        <w:rPr>
          <w:rFonts w:ascii="David" w:hAnsi="David" w:cs="David"/>
          <w:sz w:val="24"/>
          <w:rtl/>
        </w:rPr>
        <w:t xml:space="preserve"> </w:t>
      </w:r>
      <w:r w:rsidRPr="008E0DC0">
        <w:rPr>
          <w:rFonts w:ascii="David" w:hAnsi="David" w:cs="David" w:hint="eastAsia"/>
          <w:sz w:val="24"/>
          <w:rtl/>
        </w:rPr>
        <w:t>של</w:t>
      </w:r>
      <w:r w:rsidRPr="008E0DC0">
        <w:rPr>
          <w:rFonts w:ascii="David" w:hAnsi="David" w:cs="David"/>
          <w:sz w:val="24"/>
          <w:rtl/>
        </w:rPr>
        <w:t xml:space="preserve"> </w:t>
      </w:r>
      <w:r w:rsidRPr="008E0DC0">
        <w:rPr>
          <w:rFonts w:ascii="David" w:hAnsi="David" w:cs="David" w:hint="eastAsia"/>
          <w:sz w:val="24"/>
          <w:rtl/>
        </w:rPr>
        <w:t>המוקד</w:t>
      </w:r>
      <w:r w:rsidRPr="008E0DC0">
        <w:rPr>
          <w:rFonts w:ascii="David" w:hAnsi="David" w:cs="David"/>
          <w:sz w:val="24"/>
          <w:rtl/>
        </w:rPr>
        <w:t xml:space="preserve"> </w:t>
      </w:r>
      <w:r w:rsidRPr="008E0DC0">
        <w:rPr>
          <w:rFonts w:ascii="David" w:hAnsi="David" w:cs="David" w:hint="eastAsia"/>
          <w:sz w:val="24"/>
          <w:rtl/>
        </w:rPr>
        <w:t>עד</w:t>
      </w:r>
      <w:r w:rsidRPr="008E0DC0">
        <w:rPr>
          <w:rFonts w:ascii="David" w:hAnsi="David" w:cs="David"/>
          <w:sz w:val="24"/>
          <w:rtl/>
        </w:rPr>
        <w:t xml:space="preserve"> </w:t>
      </w:r>
      <w:r w:rsidR="002602A7">
        <w:rPr>
          <w:rFonts w:ascii="David" w:hAnsi="David" w:cs="David" w:hint="cs"/>
          <w:sz w:val="24"/>
          <w:rtl/>
        </w:rPr>
        <w:t>ל</w:t>
      </w:r>
      <w:r w:rsidRPr="008E0DC0">
        <w:rPr>
          <w:rFonts w:ascii="David" w:hAnsi="David" w:cs="David" w:hint="eastAsia"/>
          <w:sz w:val="24"/>
          <w:rtl/>
        </w:rPr>
        <w:t>כ</w:t>
      </w:r>
      <w:r w:rsidRPr="008E0DC0">
        <w:rPr>
          <w:rFonts w:ascii="David" w:hAnsi="David" w:cs="David"/>
          <w:sz w:val="24"/>
          <w:rtl/>
        </w:rPr>
        <w:t>-80 עמדות</w:t>
      </w:r>
      <w:r w:rsidR="00C83DF6">
        <w:rPr>
          <w:rFonts w:ascii="David" w:hAnsi="David" w:cs="David" w:hint="cs"/>
          <w:sz w:val="24"/>
          <w:rtl/>
        </w:rPr>
        <w:t xml:space="preserve"> נציג (לא כולל עמדות ומשרדים לצוות הניהולי)</w:t>
      </w:r>
      <w:r w:rsidR="008140CB" w:rsidRPr="008E0DC0">
        <w:rPr>
          <w:rFonts w:ascii="David" w:hAnsi="David" w:cs="David"/>
          <w:sz w:val="24"/>
          <w:rtl/>
        </w:rPr>
        <w:t xml:space="preserve">. הרחבת הפעילות צריכה להיות באתר אחד. </w:t>
      </w:r>
      <w:r w:rsidRPr="008E0DC0">
        <w:rPr>
          <w:rFonts w:ascii="David" w:hAnsi="David" w:cs="David"/>
          <w:sz w:val="24"/>
          <w:rtl/>
        </w:rPr>
        <w:t xml:space="preserve"> </w:t>
      </w:r>
    </w:p>
    <w:p w:rsidR="00A47F5B" w:rsidRPr="00F67FF1" w:rsidRDefault="00A47F5B" w:rsidP="008E0DC0">
      <w:pPr>
        <w:pStyle w:val="2c"/>
        <w:keepNext/>
        <w:keepLines/>
        <w:numPr>
          <w:ilvl w:val="1"/>
          <w:numId w:val="68"/>
        </w:numPr>
        <w:spacing w:before="120"/>
        <w:ind w:left="936" w:hanging="576"/>
        <w:rPr>
          <w:rFonts w:ascii="David" w:hAnsi="David" w:cs="David"/>
          <w:b/>
          <w:bCs/>
          <w:sz w:val="24"/>
        </w:rPr>
      </w:pPr>
      <w:r w:rsidRPr="00F67FF1">
        <w:rPr>
          <w:rFonts w:ascii="David" w:hAnsi="David" w:cs="David"/>
          <w:b/>
          <w:bCs/>
          <w:sz w:val="24"/>
          <w:rtl/>
        </w:rPr>
        <w:t>מיקום האתר</w:t>
      </w:r>
      <w:r w:rsidRPr="00F67FF1">
        <w:rPr>
          <w:rFonts w:ascii="David" w:hAnsi="David" w:cs="David"/>
          <w:b/>
          <w:bCs/>
          <w:sz w:val="24"/>
        </w:rPr>
        <w:t xml:space="preserve"> </w:t>
      </w:r>
    </w:p>
    <w:p w:rsidR="00A47F5B" w:rsidRPr="008E0DC0" w:rsidRDefault="00A47F5B" w:rsidP="008E0DC0">
      <w:pPr>
        <w:pStyle w:val="aff5"/>
        <w:keepNext/>
        <w:keepLines/>
        <w:numPr>
          <w:ilvl w:val="1"/>
          <w:numId w:val="62"/>
        </w:numPr>
        <w:spacing w:line="360" w:lineRule="auto"/>
        <w:jc w:val="both"/>
        <w:rPr>
          <w:rFonts w:ascii="David" w:hAnsi="David"/>
          <w:vanish/>
          <w:szCs w:val="24"/>
          <w:rtl/>
        </w:rPr>
      </w:pPr>
    </w:p>
    <w:p w:rsidR="00050564" w:rsidRDefault="00951CDC" w:rsidP="00E53DC1">
      <w:pPr>
        <w:pStyle w:val="2c"/>
        <w:keepNext/>
        <w:keepLines/>
        <w:numPr>
          <w:ilvl w:val="2"/>
          <w:numId w:val="68"/>
        </w:numPr>
        <w:ind w:left="1644" w:hanging="924"/>
        <w:rPr>
          <w:rFonts w:ascii="David" w:hAnsi="David" w:cs="David"/>
          <w:sz w:val="24"/>
        </w:rPr>
      </w:pPr>
      <w:proofErr w:type="spellStart"/>
      <w:r>
        <w:rPr>
          <w:rFonts w:ascii="David" w:hAnsi="David" w:cs="David" w:hint="cs"/>
          <w:sz w:val="24"/>
          <w:rtl/>
        </w:rPr>
        <w:t>תנתן</w:t>
      </w:r>
      <w:proofErr w:type="spellEnd"/>
      <w:r>
        <w:rPr>
          <w:rFonts w:ascii="David" w:hAnsi="David" w:cs="David" w:hint="cs"/>
          <w:sz w:val="24"/>
          <w:rtl/>
        </w:rPr>
        <w:t xml:space="preserve"> עדיפות </w:t>
      </w:r>
      <w:proofErr w:type="spellStart"/>
      <w:r>
        <w:rPr>
          <w:rFonts w:ascii="David" w:hAnsi="David" w:cs="David" w:hint="cs"/>
          <w:sz w:val="24"/>
          <w:rtl/>
        </w:rPr>
        <w:t>למיקם</w:t>
      </w:r>
      <w:proofErr w:type="spellEnd"/>
      <w:r>
        <w:rPr>
          <w:rFonts w:ascii="David" w:hAnsi="David" w:cs="David" w:hint="cs"/>
          <w:sz w:val="24"/>
          <w:rtl/>
        </w:rPr>
        <w:t xml:space="preserve"> המוקד בפריפריה </w:t>
      </w:r>
      <w:r w:rsidR="00580A5A">
        <w:rPr>
          <w:rFonts w:ascii="David" w:hAnsi="David" w:cs="David" w:hint="cs"/>
          <w:sz w:val="24"/>
          <w:rtl/>
        </w:rPr>
        <w:t xml:space="preserve">יינתן למיקום האתר ניקוד בבדיקת האיכות כמפורט בסעיף </w:t>
      </w:r>
      <w:r w:rsidR="00580A5A">
        <w:rPr>
          <w:rFonts w:ascii="David" w:hAnsi="David"/>
          <w:rtl/>
        </w:rPr>
        <w:fldChar w:fldCharType="begin"/>
      </w:r>
      <w:r w:rsidR="00580A5A">
        <w:rPr>
          <w:rFonts w:ascii="David" w:hAnsi="David" w:cs="David"/>
          <w:sz w:val="24"/>
          <w:rtl/>
        </w:rPr>
        <w:instrText xml:space="preserve"> </w:instrText>
      </w:r>
      <w:r w:rsidR="00580A5A">
        <w:rPr>
          <w:rFonts w:ascii="David" w:hAnsi="David" w:cs="David" w:hint="cs"/>
          <w:sz w:val="24"/>
        </w:rPr>
        <w:instrText>REF</w:instrText>
      </w:r>
      <w:r w:rsidR="00580A5A">
        <w:rPr>
          <w:rFonts w:ascii="David" w:hAnsi="David" w:cs="David" w:hint="cs"/>
          <w:sz w:val="24"/>
          <w:rtl/>
        </w:rPr>
        <w:instrText xml:space="preserve"> _</w:instrText>
      </w:r>
      <w:r w:rsidR="00580A5A">
        <w:rPr>
          <w:rFonts w:ascii="David" w:hAnsi="David" w:cs="David" w:hint="cs"/>
          <w:sz w:val="24"/>
        </w:rPr>
        <w:instrText>Ref492335202 \r \h</w:instrText>
      </w:r>
      <w:r w:rsidR="00580A5A">
        <w:rPr>
          <w:rFonts w:ascii="David" w:hAnsi="David" w:cs="David"/>
          <w:sz w:val="24"/>
          <w:rtl/>
        </w:rPr>
        <w:instrText xml:space="preserve"> </w:instrText>
      </w:r>
      <w:r w:rsidR="00580A5A">
        <w:rPr>
          <w:rFonts w:ascii="David" w:hAnsi="David"/>
          <w:rtl/>
        </w:rPr>
      </w:r>
      <w:r w:rsidR="00580A5A">
        <w:rPr>
          <w:rFonts w:ascii="David" w:hAnsi="David"/>
          <w:rtl/>
        </w:rPr>
        <w:fldChar w:fldCharType="separate"/>
      </w:r>
      <w:r w:rsidR="00446774">
        <w:rPr>
          <w:rFonts w:ascii="David" w:hAnsi="David" w:cs="David"/>
          <w:sz w:val="24"/>
          <w:cs/>
        </w:rPr>
        <w:t>‎</w:t>
      </w:r>
      <w:r w:rsidR="00446774">
        <w:rPr>
          <w:rFonts w:ascii="David" w:hAnsi="David" w:cs="David"/>
          <w:sz w:val="24"/>
        </w:rPr>
        <w:t>9.2.2.4</w:t>
      </w:r>
      <w:r w:rsidR="00580A5A">
        <w:rPr>
          <w:rFonts w:ascii="David" w:hAnsi="David"/>
          <w:rtl/>
        </w:rPr>
        <w:fldChar w:fldCharType="end"/>
      </w:r>
      <w:r w:rsidR="00580A5A">
        <w:rPr>
          <w:rFonts w:ascii="David" w:hAnsi="David" w:cs="David" w:hint="cs"/>
          <w:sz w:val="24"/>
          <w:rtl/>
        </w:rPr>
        <w:t xml:space="preserve"> לפרק 1 לעיל. </w:t>
      </w:r>
    </w:p>
    <w:p w:rsidR="00A47F5B" w:rsidRPr="008E0DC0" w:rsidRDefault="00A47F5B" w:rsidP="008E0DC0">
      <w:pPr>
        <w:pStyle w:val="2c"/>
        <w:keepNext/>
        <w:keepLines/>
        <w:numPr>
          <w:ilvl w:val="2"/>
          <w:numId w:val="68"/>
        </w:numPr>
        <w:ind w:left="1644" w:hanging="924"/>
        <w:rPr>
          <w:rFonts w:ascii="David" w:hAnsi="David" w:cs="David"/>
          <w:sz w:val="24"/>
        </w:rPr>
      </w:pPr>
      <w:r w:rsidRPr="008E0DC0">
        <w:rPr>
          <w:rFonts w:ascii="David" w:hAnsi="David" w:cs="David"/>
          <w:sz w:val="24"/>
          <w:rtl/>
        </w:rPr>
        <w:t>במידה ובעת ההקמה הספק יבקש לשנות את מיקום האתר:</w:t>
      </w:r>
    </w:p>
    <w:p w:rsidR="00A47F5B" w:rsidRPr="008E0DC0" w:rsidRDefault="00A47F5B" w:rsidP="008E0DC0">
      <w:pPr>
        <w:pStyle w:val="2c"/>
        <w:keepNext/>
        <w:keepLines/>
        <w:numPr>
          <w:ilvl w:val="3"/>
          <w:numId w:val="68"/>
        </w:numPr>
        <w:ind w:left="2216" w:hanging="1139"/>
        <w:rPr>
          <w:rFonts w:ascii="David" w:hAnsi="David" w:cs="David"/>
          <w:sz w:val="24"/>
        </w:rPr>
      </w:pPr>
      <w:r w:rsidRPr="008E0DC0">
        <w:rPr>
          <w:rFonts w:ascii="David" w:hAnsi="David" w:cs="David"/>
          <w:sz w:val="24"/>
          <w:rtl/>
        </w:rPr>
        <w:t xml:space="preserve">שינוי המיקום יבוצע בתיאום ובאישור </w:t>
      </w:r>
      <w:r w:rsidR="003801C6" w:rsidRPr="008E0DC0">
        <w:rPr>
          <w:rFonts w:ascii="David" w:hAnsi="David" w:cs="David"/>
          <w:sz w:val="24"/>
          <w:rtl/>
        </w:rPr>
        <w:t>משרד המשפטים</w:t>
      </w:r>
      <w:r w:rsidR="00E4240D" w:rsidRPr="008E0DC0">
        <w:rPr>
          <w:rFonts w:ascii="David" w:hAnsi="David" w:cs="David"/>
          <w:sz w:val="24"/>
          <w:rtl/>
        </w:rPr>
        <w:t>. יש לקחת בחשבון שיתכן ושינוי מיקום האתר- לא יאושר</w:t>
      </w:r>
      <w:r w:rsidR="00050564">
        <w:rPr>
          <w:rFonts w:ascii="David" w:hAnsi="David" w:cs="David" w:hint="cs"/>
          <w:sz w:val="24"/>
          <w:rtl/>
        </w:rPr>
        <w:t>.</w:t>
      </w:r>
      <w:r w:rsidR="00E4240D" w:rsidRPr="008E0DC0">
        <w:rPr>
          <w:rFonts w:ascii="David" w:hAnsi="David" w:cs="David"/>
          <w:sz w:val="24"/>
          <w:rtl/>
        </w:rPr>
        <w:t xml:space="preserve"> </w:t>
      </w:r>
    </w:p>
    <w:p w:rsidR="00A47F5B" w:rsidRPr="008E0DC0" w:rsidRDefault="00A47F5B" w:rsidP="008E0DC0">
      <w:pPr>
        <w:pStyle w:val="2c"/>
        <w:keepNext/>
        <w:keepLines/>
        <w:numPr>
          <w:ilvl w:val="3"/>
          <w:numId w:val="68"/>
        </w:numPr>
        <w:ind w:left="2216" w:hanging="1139"/>
        <w:rPr>
          <w:rFonts w:ascii="David" w:hAnsi="David" w:cs="David"/>
          <w:sz w:val="24"/>
        </w:rPr>
      </w:pPr>
      <w:r w:rsidRPr="008E0DC0">
        <w:rPr>
          <w:rFonts w:ascii="David" w:hAnsi="David" w:cs="David"/>
          <w:sz w:val="24"/>
          <w:rtl/>
        </w:rPr>
        <w:t xml:space="preserve">מבנה המוקד וחלוקה פונקציונאלית יהיו </w:t>
      </w:r>
      <w:r w:rsidR="00E27B02" w:rsidRPr="008E0DC0">
        <w:rPr>
          <w:rFonts w:ascii="David" w:hAnsi="David" w:cs="David"/>
          <w:sz w:val="24"/>
          <w:rtl/>
        </w:rPr>
        <w:t>בהתאם למענה הראשוני שהוגש למכרז</w:t>
      </w:r>
    </w:p>
    <w:p w:rsidR="00A47F5B" w:rsidRPr="008E0DC0" w:rsidRDefault="00A3641A" w:rsidP="008E0DC0">
      <w:pPr>
        <w:pStyle w:val="2c"/>
        <w:keepNext/>
        <w:keepLines/>
        <w:numPr>
          <w:ilvl w:val="1"/>
          <w:numId w:val="68"/>
        </w:numPr>
        <w:spacing w:before="120"/>
        <w:ind w:left="936" w:hanging="576"/>
        <w:rPr>
          <w:rFonts w:ascii="David" w:hAnsi="David" w:cs="David"/>
          <w:b/>
          <w:bCs/>
          <w:sz w:val="24"/>
          <w:rtl/>
        </w:rPr>
      </w:pPr>
      <w:r w:rsidRPr="008E0DC0">
        <w:rPr>
          <w:rFonts w:ascii="David" w:hAnsi="David" w:cs="David" w:hint="cs"/>
          <w:b/>
          <w:bCs/>
          <w:sz w:val="24"/>
          <w:rtl/>
        </w:rPr>
        <w:t>שטח</w:t>
      </w:r>
      <w:r w:rsidRPr="008E0DC0">
        <w:rPr>
          <w:rFonts w:ascii="David" w:hAnsi="David" w:cs="David"/>
          <w:b/>
          <w:bCs/>
          <w:sz w:val="24"/>
          <w:rtl/>
        </w:rPr>
        <w:t xml:space="preserve"> </w:t>
      </w:r>
      <w:r w:rsidRPr="008E0DC0">
        <w:rPr>
          <w:rFonts w:ascii="David" w:hAnsi="David" w:cs="David" w:hint="cs"/>
          <w:b/>
          <w:bCs/>
          <w:sz w:val="24"/>
          <w:rtl/>
        </w:rPr>
        <w:t>ו</w:t>
      </w:r>
      <w:r w:rsidR="00A47F5B" w:rsidRPr="008E0DC0">
        <w:rPr>
          <w:rFonts w:ascii="David" w:hAnsi="David" w:cs="David"/>
          <w:b/>
          <w:bCs/>
          <w:sz w:val="24"/>
          <w:rtl/>
        </w:rPr>
        <w:t xml:space="preserve">מבנה המוקד </w:t>
      </w:r>
    </w:p>
    <w:p w:rsidR="00050564" w:rsidRDefault="00E4240D" w:rsidP="002C6DB1">
      <w:pPr>
        <w:pStyle w:val="2c"/>
        <w:keepNext/>
        <w:keepLines/>
        <w:numPr>
          <w:ilvl w:val="2"/>
          <w:numId w:val="68"/>
        </w:numPr>
        <w:ind w:left="1644" w:hanging="924"/>
        <w:rPr>
          <w:rFonts w:ascii="David" w:hAnsi="David" w:cs="David"/>
          <w:sz w:val="24"/>
        </w:rPr>
      </w:pPr>
      <w:r w:rsidRPr="008E0DC0">
        <w:rPr>
          <w:rFonts w:ascii="David" w:hAnsi="David" w:cs="David" w:hint="eastAsia"/>
          <w:sz w:val="24"/>
          <w:rtl/>
        </w:rPr>
        <w:t>שטח</w:t>
      </w:r>
      <w:r w:rsidRPr="008E0DC0">
        <w:rPr>
          <w:rFonts w:ascii="David" w:hAnsi="David" w:cs="David"/>
          <w:sz w:val="24"/>
          <w:rtl/>
        </w:rPr>
        <w:t xml:space="preserve"> </w:t>
      </w:r>
      <w:r w:rsidRPr="008E0DC0">
        <w:rPr>
          <w:rFonts w:ascii="David" w:hAnsi="David" w:cs="David" w:hint="eastAsia"/>
          <w:sz w:val="24"/>
          <w:rtl/>
        </w:rPr>
        <w:t>המוקד</w:t>
      </w:r>
      <w:r w:rsidRPr="008E0DC0">
        <w:rPr>
          <w:rFonts w:ascii="David" w:hAnsi="David" w:cs="David"/>
          <w:sz w:val="24"/>
          <w:rtl/>
        </w:rPr>
        <w:t xml:space="preserve"> </w:t>
      </w:r>
      <w:r w:rsidRPr="008E0DC0">
        <w:rPr>
          <w:rFonts w:ascii="David" w:hAnsi="David" w:cs="David" w:hint="eastAsia"/>
          <w:sz w:val="24"/>
          <w:rtl/>
        </w:rPr>
        <w:t>יכלול</w:t>
      </w:r>
      <w:r w:rsidRPr="008E0DC0">
        <w:rPr>
          <w:rFonts w:ascii="David" w:hAnsi="David" w:cs="David"/>
          <w:sz w:val="24"/>
          <w:rtl/>
        </w:rPr>
        <w:t xml:space="preserve"> </w:t>
      </w:r>
      <w:r w:rsidRPr="008E0DC0">
        <w:rPr>
          <w:rFonts w:ascii="David" w:hAnsi="David" w:cs="David" w:hint="eastAsia"/>
          <w:sz w:val="24"/>
          <w:rtl/>
        </w:rPr>
        <w:t>עמדות</w:t>
      </w:r>
      <w:r w:rsidRPr="008E0DC0">
        <w:rPr>
          <w:rFonts w:ascii="David" w:hAnsi="David" w:cs="David"/>
          <w:sz w:val="24"/>
          <w:rtl/>
        </w:rPr>
        <w:t xml:space="preserve"> </w:t>
      </w:r>
      <w:r w:rsidRPr="008E0DC0">
        <w:rPr>
          <w:rFonts w:ascii="David" w:hAnsi="David" w:cs="David" w:hint="eastAsia"/>
          <w:sz w:val="24"/>
          <w:rtl/>
        </w:rPr>
        <w:t>נציג</w:t>
      </w:r>
      <w:r w:rsidRPr="008E0DC0">
        <w:rPr>
          <w:rFonts w:ascii="David" w:hAnsi="David" w:cs="David"/>
          <w:sz w:val="24"/>
          <w:rtl/>
        </w:rPr>
        <w:t xml:space="preserve"> </w:t>
      </w:r>
      <w:r w:rsidRPr="008E0DC0">
        <w:rPr>
          <w:rFonts w:ascii="David" w:hAnsi="David" w:cs="David" w:hint="eastAsia"/>
          <w:sz w:val="24"/>
          <w:rtl/>
        </w:rPr>
        <w:t>נוחות</w:t>
      </w:r>
      <w:r w:rsidRPr="008E0DC0">
        <w:rPr>
          <w:rFonts w:ascii="David" w:hAnsi="David" w:cs="David"/>
          <w:sz w:val="24"/>
          <w:rtl/>
        </w:rPr>
        <w:t xml:space="preserve">, </w:t>
      </w:r>
      <w:r w:rsidRPr="008E0DC0">
        <w:rPr>
          <w:rFonts w:ascii="David" w:hAnsi="David" w:cs="David" w:hint="eastAsia"/>
          <w:sz w:val="24"/>
          <w:rtl/>
        </w:rPr>
        <w:t>מרווחים</w:t>
      </w:r>
      <w:r w:rsidRPr="008E0DC0">
        <w:rPr>
          <w:rFonts w:ascii="David" w:hAnsi="David" w:cs="David"/>
          <w:sz w:val="24"/>
          <w:rtl/>
        </w:rPr>
        <w:t xml:space="preserve"> </w:t>
      </w:r>
      <w:r w:rsidRPr="008E0DC0">
        <w:rPr>
          <w:rFonts w:ascii="David" w:hAnsi="David" w:cs="David" w:hint="eastAsia"/>
          <w:sz w:val="24"/>
          <w:rtl/>
        </w:rPr>
        <w:t>תקניים</w:t>
      </w:r>
      <w:r w:rsidRPr="008E0DC0">
        <w:rPr>
          <w:rFonts w:ascii="David" w:hAnsi="David" w:cs="David"/>
          <w:sz w:val="24"/>
          <w:rtl/>
        </w:rPr>
        <w:t xml:space="preserve">, </w:t>
      </w:r>
      <w:r w:rsidRPr="008E0DC0">
        <w:rPr>
          <w:rFonts w:ascii="David" w:hAnsi="David" w:cs="David" w:hint="eastAsia"/>
          <w:sz w:val="24"/>
          <w:rtl/>
        </w:rPr>
        <w:t>משרדים</w:t>
      </w:r>
      <w:r w:rsidRPr="008E0DC0">
        <w:rPr>
          <w:rFonts w:ascii="David" w:hAnsi="David" w:cs="David"/>
          <w:sz w:val="24"/>
          <w:rtl/>
        </w:rPr>
        <w:t xml:space="preserve"> </w:t>
      </w:r>
      <w:r w:rsidRPr="008E0DC0">
        <w:rPr>
          <w:rFonts w:ascii="David" w:hAnsi="David" w:cs="David" w:hint="eastAsia"/>
          <w:sz w:val="24"/>
          <w:rtl/>
        </w:rPr>
        <w:t>לצוות</w:t>
      </w:r>
      <w:r w:rsidRPr="008E0DC0">
        <w:rPr>
          <w:rFonts w:ascii="David" w:hAnsi="David" w:cs="David"/>
          <w:sz w:val="24"/>
          <w:rtl/>
        </w:rPr>
        <w:t xml:space="preserve"> </w:t>
      </w:r>
      <w:r w:rsidRPr="008E0DC0">
        <w:rPr>
          <w:rFonts w:ascii="David" w:hAnsi="David" w:cs="David" w:hint="eastAsia"/>
          <w:sz w:val="24"/>
          <w:rtl/>
        </w:rPr>
        <w:t>הניהולי</w:t>
      </w:r>
    </w:p>
    <w:p w:rsidR="00A47F5B" w:rsidRPr="008E0DC0" w:rsidRDefault="00A47F5B" w:rsidP="008E0DC0">
      <w:pPr>
        <w:pStyle w:val="2c"/>
        <w:keepNext/>
        <w:keepLines/>
        <w:numPr>
          <w:ilvl w:val="2"/>
          <w:numId w:val="68"/>
        </w:numPr>
        <w:ind w:left="1644" w:hanging="924"/>
        <w:rPr>
          <w:rFonts w:ascii="David" w:hAnsi="David" w:cs="David"/>
          <w:sz w:val="24"/>
        </w:rPr>
      </w:pPr>
      <w:r w:rsidRPr="008E0DC0">
        <w:rPr>
          <w:rFonts w:ascii="David" w:hAnsi="David" w:cs="David"/>
          <w:sz w:val="24"/>
          <w:rtl/>
        </w:rPr>
        <w:t>דגשים ודרישות למבנה המוקד ומתחמי העבודה:</w:t>
      </w:r>
    </w:p>
    <w:p w:rsidR="00A47F5B" w:rsidRPr="008E0DC0" w:rsidRDefault="00A47F5B" w:rsidP="008E0DC0">
      <w:pPr>
        <w:pStyle w:val="2c"/>
        <w:keepNext/>
        <w:keepLines/>
        <w:numPr>
          <w:ilvl w:val="3"/>
          <w:numId w:val="68"/>
        </w:numPr>
        <w:ind w:left="2216" w:hanging="1139"/>
        <w:rPr>
          <w:rFonts w:ascii="David" w:hAnsi="David" w:cs="David"/>
          <w:sz w:val="24"/>
        </w:rPr>
      </w:pPr>
      <w:r w:rsidRPr="008E0DC0">
        <w:rPr>
          <w:rFonts w:ascii="David" w:hAnsi="David" w:cs="David"/>
          <w:sz w:val="24"/>
          <w:rtl/>
        </w:rPr>
        <w:t>הנגשה לאנשים עם מוגבלויות בכל המתחמים</w:t>
      </w:r>
      <w:r w:rsidR="00A40CD2" w:rsidRPr="008E0DC0">
        <w:rPr>
          <w:rFonts w:ascii="David" w:hAnsi="David" w:cs="David"/>
          <w:sz w:val="24"/>
          <w:rtl/>
        </w:rPr>
        <w:t xml:space="preserve">: מתחם המוקד ובמתחמים הציבוריים באתר </w:t>
      </w:r>
    </w:p>
    <w:p w:rsidR="00C0572B" w:rsidRPr="008E0DC0" w:rsidRDefault="00A47F5B" w:rsidP="008E0DC0">
      <w:pPr>
        <w:pStyle w:val="2c"/>
        <w:keepNext/>
        <w:keepLines/>
        <w:numPr>
          <w:ilvl w:val="3"/>
          <w:numId w:val="68"/>
        </w:numPr>
        <w:ind w:left="2216" w:hanging="1139"/>
        <w:rPr>
          <w:rFonts w:ascii="David" w:hAnsi="David" w:cs="David"/>
          <w:sz w:val="24"/>
        </w:rPr>
      </w:pPr>
      <w:r w:rsidRPr="008E0DC0">
        <w:rPr>
          <w:rFonts w:ascii="David" w:hAnsi="David" w:cs="David"/>
          <w:sz w:val="24"/>
          <w:rtl/>
        </w:rPr>
        <w:t>רוחב המעברים לא יקטן מ</w:t>
      </w:r>
      <w:r w:rsidR="009D67F8" w:rsidRPr="008E0DC0">
        <w:rPr>
          <w:rFonts w:ascii="David" w:hAnsi="David" w:cs="David"/>
          <w:sz w:val="24"/>
          <w:rtl/>
        </w:rPr>
        <w:t xml:space="preserve"> - </w:t>
      </w:r>
      <w:r w:rsidRPr="008E0DC0">
        <w:rPr>
          <w:rFonts w:ascii="David" w:hAnsi="David" w:cs="David"/>
          <w:sz w:val="24"/>
          <w:rtl/>
        </w:rPr>
        <w:t>1.5 מטר כדי לאפשר מעבר תקני בין עמדות הנציגים, ללא הפרעה לנציגים העובדים בהן</w:t>
      </w:r>
    </w:p>
    <w:p w:rsidR="00A47F5B" w:rsidRPr="008E0DC0" w:rsidRDefault="00A47F5B" w:rsidP="008E0DC0">
      <w:pPr>
        <w:pStyle w:val="2c"/>
        <w:keepNext/>
        <w:keepLines/>
        <w:numPr>
          <w:ilvl w:val="3"/>
          <w:numId w:val="68"/>
        </w:numPr>
        <w:ind w:left="2216" w:hanging="1139"/>
        <w:rPr>
          <w:rFonts w:ascii="David" w:hAnsi="David" w:cs="David"/>
          <w:sz w:val="24"/>
        </w:rPr>
      </w:pPr>
      <w:r w:rsidRPr="008E0DC0">
        <w:rPr>
          <w:rFonts w:ascii="David" w:hAnsi="David" w:cs="David"/>
          <w:sz w:val="24"/>
          <w:rtl/>
        </w:rPr>
        <w:t>עמדות הנציג יהיו מופרדות זו מזו במחיצות אקוסטיות חוצצות שאינן עשויות עץ, זכוכית או פלסטיק, שיאפשרו לצמצם רעשים במוקד תוך שמירה על פרטיות הנציגים בעת עבודתם. גובה המחיצות לא יקטן מ</w:t>
      </w:r>
      <w:r w:rsidR="00BA5B6A" w:rsidRPr="008E0DC0">
        <w:rPr>
          <w:rFonts w:ascii="David" w:hAnsi="David" w:cs="David"/>
          <w:sz w:val="24"/>
          <w:rtl/>
        </w:rPr>
        <w:t>-</w:t>
      </w:r>
      <w:r w:rsidRPr="008E0DC0">
        <w:rPr>
          <w:rFonts w:ascii="David" w:hAnsi="David" w:cs="David"/>
          <w:sz w:val="24"/>
          <w:rtl/>
        </w:rPr>
        <w:t xml:space="preserve"> </w:t>
      </w:r>
      <w:r w:rsidR="00BA5B6A" w:rsidRPr="008E0DC0">
        <w:rPr>
          <w:rFonts w:ascii="David" w:hAnsi="David" w:cs="David"/>
          <w:sz w:val="24"/>
          <w:rtl/>
        </w:rPr>
        <w:t>1.</w:t>
      </w:r>
      <w:r w:rsidR="00C0572B" w:rsidRPr="008E0DC0">
        <w:rPr>
          <w:rFonts w:ascii="David" w:hAnsi="David" w:cs="David"/>
          <w:sz w:val="24"/>
          <w:rtl/>
        </w:rPr>
        <w:t>2</w:t>
      </w:r>
      <w:r w:rsidR="00BA5B6A" w:rsidRPr="008E0DC0">
        <w:rPr>
          <w:rFonts w:ascii="David" w:hAnsi="David" w:cs="David"/>
          <w:sz w:val="24"/>
          <w:rtl/>
        </w:rPr>
        <w:t xml:space="preserve"> </w:t>
      </w:r>
      <w:r w:rsidRPr="008E0DC0">
        <w:rPr>
          <w:rFonts w:ascii="David" w:hAnsi="David" w:cs="David"/>
          <w:sz w:val="24"/>
          <w:rtl/>
        </w:rPr>
        <w:t>מטר.</w:t>
      </w:r>
    </w:p>
    <w:p w:rsidR="00E4240D" w:rsidRDefault="00E4240D" w:rsidP="008E0DC0">
      <w:pPr>
        <w:pStyle w:val="2c"/>
        <w:keepNext/>
        <w:keepLines/>
        <w:numPr>
          <w:ilvl w:val="3"/>
          <w:numId w:val="68"/>
        </w:numPr>
        <w:ind w:left="2216" w:hanging="1139"/>
        <w:rPr>
          <w:rFonts w:ascii="David" w:hAnsi="David" w:cs="David"/>
          <w:sz w:val="24"/>
        </w:rPr>
      </w:pPr>
      <w:r w:rsidRPr="008E0DC0">
        <w:rPr>
          <w:rFonts w:ascii="David" w:hAnsi="David" w:cs="David"/>
          <w:sz w:val="24"/>
          <w:rtl/>
        </w:rPr>
        <w:t>עמדות המדפס</w:t>
      </w:r>
      <w:r w:rsidRPr="008E0DC0">
        <w:rPr>
          <w:rFonts w:ascii="David" w:hAnsi="David" w:cs="David" w:hint="eastAsia"/>
          <w:sz w:val="24"/>
          <w:rtl/>
        </w:rPr>
        <w:t>ו</w:t>
      </w:r>
      <w:r w:rsidRPr="008E0DC0">
        <w:rPr>
          <w:rFonts w:ascii="David" w:hAnsi="David" w:cs="David"/>
          <w:sz w:val="24"/>
          <w:rtl/>
        </w:rPr>
        <w:t>ת יהיו נגישות לצוות המוקד</w:t>
      </w:r>
    </w:p>
    <w:p w:rsidR="002041A9" w:rsidRPr="002041A9" w:rsidRDefault="002041A9" w:rsidP="00455575">
      <w:pPr>
        <w:pStyle w:val="2c"/>
        <w:keepNext/>
        <w:keepLines/>
        <w:numPr>
          <w:ilvl w:val="3"/>
          <w:numId w:val="68"/>
        </w:numPr>
        <w:ind w:left="2216" w:hanging="1139"/>
        <w:rPr>
          <w:rFonts w:ascii="David" w:hAnsi="David" w:cs="David"/>
          <w:sz w:val="24"/>
        </w:rPr>
      </w:pPr>
      <w:r w:rsidRPr="00E53DC1">
        <w:rPr>
          <w:rFonts w:ascii="David" w:hAnsi="David" w:cs="David" w:hint="cs"/>
          <w:sz w:val="24"/>
          <w:rtl/>
        </w:rPr>
        <w:t>מקום</w:t>
      </w:r>
      <w:r w:rsidRPr="00E53DC1">
        <w:rPr>
          <w:rFonts w:ascii="David" w:hAnsi="David" w:cs="David"/>
          <w:sz w:val="24"/>
          <w:rtl/>
        </w:rPr>
        <w:t xml:space="preserve"> </w:t>
      </w:r>
      <w:r w:rsidRPr="00E53DC1">
        <w:rPr>
          <w:rFonts w:ascii="David" w:hAnsi="David" w:cs="David" w:hint="cs"/>
          <w:sz w:val="24"/>
          <w:rtl/>
        </w:rPr>
        <w:t>לארון</w:t>
      </w:r>
      <w:r w:rsidRPr="00E53DC1">
        <w:rPr>
          <w:rFonts w:ascii="David" w:hAnsi="David" w:cs="David"/>
          <w:sz w:val="24"/>
          <w:rtl/>
        </w:rPr>
        <w:t xml:space="preserve"> </w:t>
      </w:r>
      <w:r w:rsidRPr="00E53DC1">
        <w:rPr>
          <w:rFonts w:ascii="David" w:hAnsi="David" w:cs="David" w:hint="cs"/>
          <w:sz w:val="24"/>
          <w:rtl/>
        </w:rPr>
        <w:t>תקשורת</w:t>
      </w:r>
      <w:r w:rsidRPr="00E53DC1">
        <w:rPr>
          <w:rFonts w:ascii="David" w:hAnsi="David" w:cs="David"/>
          <w:sz w:val="24"/>
          <w:rtl/>
        </w:rPr>
        <w:t xml:space="preserve">. </w:t>
      </w:r>
      <w:r w:rsidRPr="00E53DC1">
        <w:rPr>
          <w:rFonts w:ascii="David" w:hAnsi="David" w:cs="David" w:hint="cs"/>
          <w:sz w:val="24"/>
          <w:rtl/>
        </w:rPr>
        <w:t>ארון</w:t>
      </w:r>
      <w:r w:rsidRPr="00E53DC1">
        <w:rPr>
          <w:rFonts w:ascii="David" w:hAnsi="David" w:cs="David"/>
          <w:sz w:val="24"/>
          <w:rtl/>
        </w:rPr>
        <w:t xml:space="preserve"> </w:t>
      </w:r>
      <w:r w:rsidRPr="00E53DC1">
        <w:rPr>
          <w:rFonts w:ascii="David" w:hAnsi="David" w:cs="David" w:hint="cs"/>
          <w:sz w:val="24"/>
          <w:rtl/>
        </w:rPr>
        <w:t>התקשורת</w:t>
      </w:r>
      <w:r w:rsidRPr="00E53DC1">
        <w:rPr>
          <w:rFonts w:ascii="David" w:hAnsi="David" w:cs="David"/>
          <w:sz w:val="24"/>
          <w:rtl/>
        </w:rPr>
        <w:t xml:space="preserve"> </w:t>
      </w:r>
      <w:r w:rsidRPr="00E53DC1">
        <w:rPr>
          <w:rFonts w:ascii="David" w:hAnsi="David" w:cs="David" w:hint="cs"/>
          <w:sz w:val="24"/>
          <w:rtl/>
        </w:rPr>
        <w:t>חייב</w:t>
      </w:r>
      <w:r w:rsidRPr="00E53DC1">
        <w:rPr>
          <w:rFonts w:ascii="David" w:hAnsi="David" w:cs="David"/>
          <w:sz w:val="24"/>
          <w:rtl/>
        </w:rPr>
        <w:t xml:space="preserve"> </w:t>
      </w:r>
      <w:r w:rsidRPr="00E53DC1">
        <w:rPr>
          <w:rFonts w:ascii="David" w:hAnsi="David" w:cs="David" w:hint="cs"/>
          <w:sz w:val="24"/>
          <w:rtl/>
        </w:rPr>
        <w:t>להיות</w:t>
      </w:r>
      <w:r w:rsidRPr="00E53DC1">
        <w:rPr>
          <w:rFonts w:ascii="David" w:hAnsi="David" w:cs="David"/>
          <w:sz w:val="24"/>
          <w:rtl/>
        </w:rPr>
        <w:t xml:space="preserve"> </w:t>
      </w:r>
      <w:r w:rsidRPr="00E53DC1">
        <w:rPr>
          <w:rFonts w:ascii="David" w:hAnsi="David" w:cs="David" w:hint="cs"/>
          <w:sz w:val="24"/>
          <w:rtl/>
        </w:rPr>
        <w:t>מוגן</w:t>
      </w:r>
      <w:r w:rsidRPr="00E53DC1">
        <w:rPr>
          <w:rFonts w:ascii="David" w:hAnsi="David" w:cs="David"/>
          <w:sz w:val="24"/>
          <w:rtl/>
        </w:rPr>
        <w:t xml:space="preserve"> </w:t>
      </w:r>
      <w:r w:rsidRPr="00E53DC1">
        <w:rPr>
          <w:rFonts w:ascii="David" w:hAnsi="David" w:cs="David" w:hint="cs"/>
          <w:sz w:val="24"/>
          <w:rtl/>
        </w:rPr>
        <w:t>ונעול</w:t>
      </w:r>
      <w:r w:rsidRPr="00E53DC1">
        <w:rPr>
          <w:rFonts w:ascii="David" w:hAnsi="David" w:cs="David"/>
          <w:sz w:val="24"/>
          <w:rtl/>
        </w:rPr>
        <w:t>. יש למקמו כך שלא יפריע מבחינת רעש וחום</w:t>
      </w:r>
      <w:r w:rsidR="00C83DF6">
        <w:rPr>
          <w:rFonts w:ascii="David" w:hAnsi="David" w:cs="David" w:hint="cs"/>
          <w:sz w:val="24"/>
          <w:rtl/>
        </w:rPr>
        <w:t xml:space="preserve"> במוקד</w:t>
      </w:r>
      <w:r w:rsidR="00455575">
        <w:rPr>
          <w:rFonts w:ascii="David" w:hAnsi="David" w:cs="David" w:hint="cs"/>
          <w:sz w:val="24"/>
          <w:rtl/>
        </w:rPr>
        <w:t>.</w:t>
      </w:r>
      <w:r w:rsidRPr="00E53DC1">
        <w:rPr>
          <w:rFonts w:ascii="David" w:hAnsi="David" w:cs="David"/>
          <w:sz w:val="24"/>
          <w:rtl/>
        </w:rPr>
        <w:t xml:space="preserve"> </w:t>
      </w:r>
    </w:p>
    <w:p w:rsidR="00E4240D" w:rsidRPr="008E0DC0" w:rsidRDefault="00E4240D" w:rsidP="008E0DC0">
      <w:pPr>
        <w:pStyle w:val="2c"/>
        <w:keepNext/>
        <w:keepLines/>
        <w:numPr>
          <w:ilvl w:val="3"/>
          <w:numId w:val="68"/>
        </w:numPr>
        <w:ind w:left="2216" w:hanging="1139"/>
        <w:rPr>
          <w:rFonts w:ascii="David" w:hAnsi="David" w:cs="David"/>
          <w:sz w:val="24"/>
        </w:rPr>
      </w:pPr>
      <w:r w:rsidRPr="008E0DC0">
        <w:rPr>
          <w:rFonts w:ascii="David" w:hAnsi="David" w:cs="David"/>
          <w:sz w:val="24"/>
          <w:rtl/>
        </w:rPr>
        <w:t>תצוגות זמן אמת- מסכים עליהם יוקרנו תצוגות זמן אמת. על הספק להציב מסכים כך שכל נציג במוקד יוכל לצפות בנתוני זמינות המוקד, כולל אחמש במה</w:t>
      </w:r>
    </w:p>
    <w:p w:rsidR="00440AEA" w:rsidRPr="008E0DC0" w:rsidRDefault="00440AEA" w:rsidP="008E0DC0">
      <w:pPr>
        <w:pStyle w:val="2c"/>
        <w:keepNext/>
        <w:keepLines/>
        <w:numPr>
          <w:ilvl w:val="3"/>
          <w:numId w:val="68"/>
        </w:numPr>
        <w:ind w:left="2216" w:hanging="1139"/>
        <w:rPr>
          <w:rFonts w:ascii="David" w:hAnsi="David" w:cs="David"/>
          <w:sz w:val="24"/>
        </w:rPr>
      </w:pPr>
      <w:r w:rsidRPr="008E0DC0">
        <w:rPr>
          <w:rFonts w:ascii="David" w:hAnsi="David" w:cs="David" w:hint="eastAsia"/>
          <w:sz w:val="24"/>
          <w:rtl/>
        </w:rPr>
        <w:t>התאורה</w:t>
      </w:r>
      <w:r w:rsidRPr="008E0DC0">
        <w:rPr>
          <w:rFonts w:ascii="David" w:hAnsi="David" w:cs="David"/>
          <w:sz w:val="24"/>
          <w:rtl/>
        </w:rPr>
        <w:t xml:space="preserve"> במוקד תהייה מספקת ולא מסנוורת </w:t>
      </w:r>
    </w:p>
    <w:p w:rsidR="00E4240D" w:rsidRPr="008E0DC0" w:rsidRDefault="00E4240D" w:rsidP="008E0DC0">
      <w:pPr>
        <w:pStyle w:val="2c"/>
        <w:keepNext/>
        <w:keepLines/>
        <w:numPr>
          <w:ilvl w:val="3"/>
          <w:numId w:val="68"/>
        </w:numPr>
        <w:ind w:left="2216" w:hanging="1139"/>
        <w:rPr>
          <w:rFonts w:ascii="David" w:hAnsi="David" w:cs="David"/>
          <w:sz w:val="24"/>
        </w:rPr>
      </w:pPr>
      <w:r w:rsidRPr="008E0DC0">
        <w:rPr>
          <w:rFonts w:ascii="David" w:hAnsi="David" w:cs="David"/>
          <w:sz w:val="24"/>
          <w:rtl/>
        </w:rPr>
        <w:t xml:space="preserve">חדר משובים - הספק נדרש להעמיד </w:t>
      </w:r>
      <w:r w:rsidRPr="008E0DC0">
        <w:rPr>
          <w:rFonts w:ascii="David" w:hAnsi="David" w:cs="David" w:hint="eastAsia"/>
          <w:sz w:val="24"/>
          <w:rtl/>
        </w:rPr>
        <w:t>במתחם</w:t>
      </w:r>
      <w:r w:rsidRPr="008E0DC0">
        <w:rPr>
          <w:rFonts w:ascii="David" w:hAnsi="David" w:cs="David"/>
          <w:sz w:val="24"/>
          <w:rtl/>
        </w:rPr>
        <w:t xml:space="preserve"> המוקד  חדר משובים לצורך ביצוע פעילויות לשיפור איכות המענה ומקצועיות הנציגים. בחדר יותקן מחשב עם גישה למערכות המוקד ולמערכת הקלטת השיחות, כולל רמקולים</w:t>
      </w:r>
    </w:p>
    <w:p w:rsidR="00A47F5B" w:rsidRPr="008E0DC0" w:rsidRDefault="00A47F5B" w:rsidP="002F2AD2">
      <w:pPr>
        <w:pStyle w:val="2c"/>
        <w:keepNext/>
        <w:keepLines/>
        <w:numPr>
          <w:ilvl w:val="3"/>
          <w:numId w:val="68"/>
        </w:numPr>
        <w:ind w:left="2216" w:hanging="1139"/>
        <w:rPr>
          <w:rFonts w:ascii="David" w:hAnsi="David" w:cs="David"/>
          <w:sz w:val="24"/>
        </w:rPr>
      </w:pPr>
      <w:r w:rsidRPr="008E0DC0">
        <w:rPr>
          <w:rFonts w:ascii="David" w:hAnsi="David" w:cs="David"/>
          <w:sz w:val="24"/>
          <w:rtl/>
        </w:rPr>
        <w:lastRenderedPageBreak/>
        <w:t xml:space="preserve">חדר הדרכה – הספק נדרש להעמיד לרשות </w:t>
      </w:r>
      <w:r w:rsidR="00C0572B" w:rsidRPr="008E0DC0">
        <w:rPr>
          <w:rFonts w:ascii="David" w:hAnsi="David" w:cs="David"/>
          <w:sz w:val="24"/>
          <w:rtl/>
        </w:rPr>
        <w:t xml:space="preserve">המוקד, </w:t>
      </w:r>
      <w:r w:rsidR="000B385B" w:rsidRPr="008E0DC0">
        <w:rPr>
          <w:rFonts w:ascii="David" w:hAnsi="David" w:cs="David"/>
          <w:sz w:val="24"/>
          <w:rtl/>
        </w:rPr>
        <w:t xml:space="preserve">חדר הדרכה </w:t>
      </w:r>
      <w:r w:rsidRPr="008E0DC0">
        <w:rPr>
          <w:rFonts w:ascii="David" w:hAnsi="David" w:cs="David"/>
          <w:sz w:val="24"/>
          <w:rtl/>
        </w:rPr>
        <w:t xml:space="preserve"> </w:t>
      </w:r>
      <w:r w:rsidR="000B385B" w:rsidRPr="008E0DC0">
        <w:rPr>
          <w:rFonts w:ascii="David" w:hAnsi="David" w:cs="David"/>
          <w:sz w:val="24"/>
          <w:rtl/>
        </w:rPr>
        <w:t>לצורך הדרכת עובדים חדשים.</w:t>
      </w:r>
      <w:r w:rsidRPr="008E0DC0">
        <w:rPr>
          <w:rFonts w:ascii="David" w:hAnsi="David" w:cs="David"/>
          <w:sz w:val="24"/>
          <w:rtl/>
        </w:rPr>
        <w:t xml:space="preserve"> בחדר ההדרכה יותקנו תשתיות וציוד כגון מקרן</w:t>
      </w:r>
      <w:r w:rsidR="000B385B" w:rsidRPr="008E0DC0">
        <w:rPr>
          <w:rFonts w:ascii="David" w:hAnsi="David" w:cs="David"/>
          <w:sz w:val="24"/>
          <w:rtl/>
        </w:rPr>
        <w:t>, מחשב</w:t>
      </w:r>
      <w:r w:rsidR="00C83DF6">
        <w:rPr>
          <w:rFonts w:ascii="David" w:hAnsi="David" w:cs="David" w:hint="cs"/>
          <w:sz w:val="24"/>
          <w:rtl/>
        </w:rPr>
        <w:t xml:space="preserve"> עם מערכות המוקד</w:t>
      </w:r>
      <w:r w:rsidR="000B385B" w:rsidRPr="008E0DC0">
        <w:rPr>
          <w:rFonts w:ascii="David" w:hAnsi="David" w:cs="David"/>
          <w:sz w:val="24"/>
          <w:rtl/>
        </w:rPr>
        <w:t xml:space="preserve">, יכולת האזנה לשיחות </w:t>
      </w:r>
      <w:proofErr w:type="spellStart"/>
      <w:r w:rsidR="000B385B" w:rsidRPr="008E0DC0">
        <w:rPr>
          <w:rFonts w:ascii="David" w:hAnsi="David" w:cs="David"/>
          <w:sz w:val="24"/>
          <w:rtl/>
        </w:rPr>
        <w:t>וכו</w:t>
      </w:r>
      <w:proofErr w:type="spellEnd"/>
      <w:r w:rsidR="000B385B" w:rsidRPr="008E0DC0">
        <w:rPr>
          <w:rFonts w:ascii="David" w:hAnsi="David" w:cs="David"/>
          <w:sz w:val="24"/>
          <w:rtl/>
        </w:rPr>
        <w:t>'. חדר ההדרכה יכיל מחשבים ויתאים להדרכה של 15 מודר</w:t>
      </w:r>
      <w:r w:rsidR="00E4240D" w:rsidRPr="008E0DC0">
        <w:rPr>
          <w:rFonts w:ascii="David" w:hAnsi="David" w:cs="David" w:hint="eastAsia"/>
          <w:sz w:val="24"/>
          <w:rtl/>
        </w:rPr>
        <w:t>כ</w:t>
      </w:r>
      <w:r w:rsidR="000B385B" w:rsidRPr="008E0DC0">
        <w:rPr>
          <w:rFonts w:ascii="David" w:hAnsi="David" w:cs="David"/>
          <w:sz w:val="24"/>
          <w:rtl/>
        </w:rPr>
        <w:t>ים לפחות (מחשב לכל מודרך)</w:t>
      </w:r>
      <w:r w:rsidR="00C83DF6">
        <w:rPr>
          <w:rFonts w:ascii="David" w:hAnsi="David" w:cs="David" w:hint="cs"/>
          <w:sz w:val="24"/>
          <w:rtl/>
        </w:rPr>
        <w:t xml:space="preserve"> </w:t>
      </w:r>
      <w:r w:rsidR="00C83DF6" w:rsidRPr="00F67FF1">
        <w:rPr>
          <w:rFonts w:ascii="David" w:hAnsi="David" w:cs="David" w:hint="cs"/>
          <w:sz w:val="24"/>
          <w:rtl/>
        </w:rPr>
        <w:t>חדר</w:t>
      </w:r>
      <w:r w:rsidR="00C83DF6" w:rsidRPr="00F67FF1">
        <w:rPr>
          <w:rFonts w:ascii="David" w:hAnsi="David" w:cs="David"/>
          <w:sz w:val="24"/>
          <w:rtl/>
        </w:rPr>
        <w:t xml:space="preserve"> </w:t>
      </w:r>
      <w:r w:rsidR="00C83DF6" w:rsidRPr="00F67FF1">
        <w:rPr>
          <w:rFonts w:ascii="David" w:hAnsi="David" w:cs="David" w:hint="cs"/>
          <w:sz w:val="24"/>
          <w:rtl/>
        </w:rPr>
        <w:t>ההדרכה</w:t>
      </w:r>
      <w:r w:rsidR="00C83DF6" w:rsidRPr="00F67FF1">
        <w:rPr>
          <w:rFonts w:ascii="David" w:hAnsi="David" w:cs="David"/>
          <w:sz w:val="24"/>
          <w:rtl/>
        </w:rPr>
        <w:t xml:space="preserve"> </w:t>
      </w:r>
      <w:proofErr w:type="spellStart"/>
      <w:r w:rsidR="00C83DF6" w:rsidRPr="00F67FF1">
        <w:rPr>
          <w:rFonts w:ascii="David" w:hAnsi="David" w:cs="David" w:hint="cs"/>
          <w:sz w:val="24"/>
          <w:rtl/>
        </w:rPr>
        <w:t>יהייה</w:t>
      </w:r>
      <w:proofErr w:type="spellEnd"/>
      <w:r w:rsidR="00C83DF6" w:rsidRPr="00F67FF1">
        <w:rPr>
          <w:rFonts w:ascii="David" w:hAnsi="David" w:cs="David"/>
          <w:sz w:val="24"/>
          <w:rtl/>
        </w:rPr>
        <w:t xml:space="preserve"> </w:t>
      </w:r>
      <w:r w:rsidR="00C83DF6" w:rsidRPr="00F67FF1">
        <w:rPr>
          <w:rFonts w:ascii="David" w:hAnsi="David" w:cs="David" w:hint="cs"/>
          <w:sz w:val="24"/>
          <w:rtl/>
        </w:rPr>
        <w:t>כפוף</w:t>
      </w:r>
      <w:r w:rsidR="00C83DF6" w:rsidRPr="00F67FF1">
        <w:rPr>
          <w:rFonts w:ascii="David" w:hAnsi="David" w:cs="David"/>
          <w:sz w:val="24"/>
          <w:rtl/>
        </w:rPr>
        <w:t xml:space="preserve"> </w:t>
      </w:r>
      <w:r w:rsidR="00C83DF6" w:rsidRPr="00F67FF1">
        <w:rPr>
          <w:rFonts w:ascii="David" w:hAnsi="David" w:cs="David" w:hint="cs"/>
          <w:sz w:val="24"/>
          <w:rtl/>
        </w:rPr>
        <w:t>לקבלת</w:t>
      </w:r>
      <w:r w:rsidR="00C83DF6" w:rsidRPr="00F67FF1">
        <w:rPr>
          <w:rFonts w:ascii="David" w:hAnsi="David" w:cs="David"/>
          <w:sz w:val="24"/>
          <w:rtl/>
        </w:rPr>
        <w:t xml:space="preserve"> </w:t>
      </w:r>
      <w:r w:rsidR="00C83DF6" w:rsidRPr="00F67FF1">
        <w:rPr>
          <w:rFonts w:ascii="David" w:hAnsi="David" w:cs="David" w:hint="cs"/>
          <w:sz w:val="24"/>
          <w:rtl/>
        </w:rPr>
        <w:t>אישור</w:t>
      </w:r>
      <w:r w:rsidR="00C83DF6" w:rsidRPr="00F67FF1">
        <w:rPr>
          <w:rFonts w:ascii="David" w:hAnsi="David" w:cs="David"/>
          <w:sz w:val="24"/>
          <w:rtl/>
        </w:rPr>
        <w:t xml:space="preserve"> </w:t>
      </w:r>
      <w:r w:rsidR="00C83DF6" w:rsidRPr="00F67FF1">
        <w:rPr>
          <w:rFonts w:ascii="David" w:hAnsi="David" w:cs="David" w:hint="cs"/>
          <w:sz w:val="24"/>
          <w:rtl/>
        </w:rPr>
        <w:t>של</w:t>
      </w:r>
      <w:r w:rsidR="00C83DF6" w:rsidRPr="00F67FF1">
        <w:rPr>
          <w:rFonts w:ascii="David" w:hAnsi="David" w:cs="David"/>
          <w:sz w:val="24"/>
          <w:rtl/>
        </w:rPr>
        <w:t xml:space="preserve"> </w:t>
      </w:r>
      <w:r w:rsidR="00C83DF6" w:rsidRPr="00F67FF1">
        <w:rPr>
          <w:rFonts w:ascii="David" w:hAnsi="David" w:cs="David" w:hint="cs"/>
          <w:sz w:val="24"/>
          <w:rtl/>
        </w:rPr>
        <w:t>מחלקת</w:t>
      </w:r>
      <w:r w:rsidR="00C83DF6" w:rsidRPr="00F67FF1">
        <w:rPr>
          <w:rFonts w:ascii="David" w:hAnsi="David" w:cs="David"/>
          <w:sz w:val="24"/>
          <w:rtl/>
        </w:rPr>
        <w:t xml:space="preserve"> </w:t>
      </w:r>
      <w:r w:rsidR="00C83DF6" w:rsidRPr="00F67FF1">
        <w:rPr>
          <w:rFonts w:ascii="David" w:hAnsi="David" w:cs="David" w:hint="cs"/>
          <w:sz w:val="24"/>
          <w:rtl/>
        </w:rPr>
        <w:t>אבטחת</w:t>
      </w:r>
      <w:r w:rsidR="00C83DF6" w:rsidRPr="00F67FF1">
        <w:rPr>
          <w:rFonts w:ascii="David" w:hAnsi="David" w:cs="David"/>
          <w:sz w:val="24"/>
          <w:rtl/>
        </w:rPr>
        <w:t xml:space="preserve"> </w:t>
      </w:r>
      <w:r w:rsidR="00C83DF6" w:rsidRPr="00F67FF1">
        <w:rPr>
          <w:rFonts w:ascii="David" w:hAnsi="David" w:cs="David" w:hint="cs"/>
          <w:sz w:val="24"/>
          <w:rtl/>
        </w:rPr>
        <w:t>מידע</w:t>
      </w:r>
      <w:r w:rsidR="00C83DF6" w:rsidRPr="00F67FF1">
        <w:rPr>
          <w:rFonts w:ascii="David" w:hAnsi="David" w:cs="David"/>
          <w:sz w:val="24"/>
          <w:rtl/>
        </w:rPr>
        <w:t xml:space="preserve"> </w:t>
      </w:r>
      <w:r w:rsidR="00C83DF6" w:rsidRPr="00F67FF1">
        <w:rPr>
          <w:rFonts w:ascii="David" w:hAnsi="David" w:cs="David" w:hint="cs"/>
          <w:sz w:val="24"/>
          <w:rtl/>
        </w:rPr>
        <w:t>ובטחון</w:t>
      </w:r>
      <w:r w:rsidR="00C83DF6" w:rsidRPr="00F67FF1">
        <w:rPr>
          <w:rFonts w:ascii="David" w:hAnsi="David" w:cs="David"/>
          <w:sz w:val="24"/>
          <w:rtl/>
        </w:rPr>
        <w:t xml:space="preserve"> </w:t>
      </w:r>
      <w:r w:rsidR="00C83DF6" w:rsidRPr="00F67FF1">
        <w:rPr>
          <w:rFonts w:ascii="David" w:hAnsi="David" w:cs="David" w:hint="cs"/>
          <w:sz w:val="24"/>
          <w:rtl/>
        </w:rPr>
        <w:t>של</w:t>
      </w:r>
      <w:r w:rsidR="00C83DF6" w:rsidRPr="00F67FF1">
        <w:rPr>
          <w:rFonts w:ascii="David" w:hAnsi="David" w:cs="David"/>
          <w:sz w:val="24"/>
          <w:rtl/>
        </w:rPr>
        <w:t xml:space="preserve"> </w:t>
      </w:r>
      <w:r w:rsidR="00C83DF6" w:rsidRPr="00F67FF1">
        <w:rPr>
          <w:rFonts w:ascii="David" w:hAnsi="David" w:cs="David" w:hint="cs"/>
          <w:sz w:val="24"/>
          <w:rtl/>
        </w:rPr>
        <w:t>המשרד</w:t>
      </w:r>
    </w:p>
    <w:p w:rsidR="000B385B" w:rsidRPr="00455575" w:rsidRDefault="000B385B" w:rsidP="002F2AD2">
      <w:pPr>
        <w:pStyle w:val="2c"/>
        <w:keepNext/>
        <w:keepLines/>
        <w:numPr>
          <w:ilvl w:val="3"/>
          <w:numId w:val="68"/>
        </w:numPr>
        <w:ind w:left="2216" w:hanging="1139"/>
        <w:rPr>
          <w:rFonts w:ascii="David" w:hAnsi="David" w:cs="David"/>
          <w:sz w:val="24"/>
        </w:rPr>
      </w:pPr>
      <w:r w:rsidRPr="00455575">
        <w:rPr>
          <w:rFonts w:ascii="David" w:hAnsi="David" w:cs="David"/>
          <w:sz w:val="24"/>
          <w:rtl/>
        </w:rPr>
        <w:t>חדר תדריכים/ישיבות- הספק נדרש להעמיד לרשות המוקד, חדר לצורך קיום</w:t>
      </w:r>
      <w:r w:rsidR="00B91C3F" w:rsidRPr="00455575">
        <w:rPr>
          <w:rFonts w:ascii="David" w:hAnsi="David" w:cs="David"/>
          <w:sz w:val="24"/>
          <w:rtl/>
        </w:rPr>
        <w:t xml:space="preserve"> תדריכים, </w:t>
      </w:r>
      <w:r w:rsidRPr="00455575">
        <w:rPr>
          <w:rFonts w:ascii="David" w:hAnsi="David" w:cs="David"/>
          <w:sz w:val="24"/>
          <w:rtl/>
        </w:rPr>
        <w:t xml:space="preserve"> ישיבות צוות, ישיבות מוקד, מפגשי העשרה וכדומה. בחדר יותקן ציוד כגון: מקרן, מחשב, יכולת האזנה לשיחות </w:t>
      </w:r>
      <w:proofErr w:type="spellStart"/>
      <w:r w:rsidRPr="00455575">
        <w:rPr>
          <w:rFonts w:ascii="David" w:hAnsi="David" w:cs="David"/>
          <w:sz w:val="24"/>
          <w:rtl/>
        </w:rPr>
        <w:t>וכו</w:t>
      </w:r>
      <w:proofErr w:type="spellEnd"/>
      <w:r w:rsidRPr="00455575">
        <w:rPr>
          <w:rFonts w:ascii="David" w:hAnsi="David" w:cs="David"/>
          <w:sz w:val="24"/>
          <w:rtl/>
        </w:rPr>
        <w:t>'.</w:t>
      </w:r>
      <w:r w:rsidR="00455575">
        <w:rPr>
          <w:rFonts w:ascii="David" w:hAnsi="David" w:cs="David" w:hint="cs"/>
          <w:sz w:val="24"/>
          <w:rtl/>
        </w:rPr>
        <w:t xml:space="preserve"> </w:t>
      </w:r>
      <w:r w:rsidRPr="00455575">
        <w:rPr>
          <w:rFonts w:ascii="David" w:hAnsi="David" w:cs="David"/>
          <w:sz w:val="24"/>
          <w:rtl/>
        </w:rPr>
        <w:t xml:space="preserve">חדר </w:t>
      </w:r>
      <w:r w:rsidR="00B91C3F" w:rsidRPr="00455575">
        <w:rPr>
          <w:rFonts w:ascii="David" w:hAnsi="David" w:cs="David"/>
          <w:sz w:val="24"/>
          <w:rtl/>
        </w:rPr>
        <w:t>ההדרכה ו</w:t>
      </w:r>
      <w:r w:rsidRPr="00455575">
        <w:rPr>
          <w:rFonts w:ascii="David" w:hAnsi="David" w:cs="David"/>
          <w:sz w:val="24"/>
          <w:rtl/>
        </w:rPr>
        <w:t xml:space="preserve">חדר הישיבות יכולים להיות במתחמים הציבוריים אך צריכים להיות זמינים למוקד ולא </w:t>
      </w:r>
      <w:proofErr w:type="spellStart"/>
      <w:r w:rsidRPr="00455575">
        <w:rPr>
          <w:rFonts w:ascii="David" w:hAnsi="David" w:cs="David"/>
          <w:sz w:val="24"/>
          <w:rtl/>
        </w:rPr>
        <w:t>יהייה</w:t>
      </w:r>
      <w:proofErr w:type="spellEnd"/>
      <w:r w:rsidRPr="00455575">
        <w:rPr>
          <w:rFonts w:ascii="David" w:hAnsi="David" w:cs="David"/>
          <w:sz w:val="24"/>
          <w:rtl/>
        </w:rPr>
        <w:t xml:space="preserve"> עיכוב בביצוע הנדרש בשל העובדה שהחדרים משמשים גם גורמים שאינם המוקד. כ</w:t>
      </w:r>
      <w:r w:rsidR="00455575">
        <w:rPr>
          <w:rFonts w:ascii="David" w:hAnsi="David" w:cs="David" w:hint="cs"/>
          <w:sz w:val="24"/>
          <w:rtl/>
        </w:rPr>
        <w:t xml:space="preserve">מו כן </w:t>
      </w:r>
      <w:r w:rsidRPr="00455575">
        <w:rPr>
          <w:rFonts w:ascii="David" w:hAnsi="David" w:cs="David"/>
          <w:sz w:val="24"/>
          <w:rtl/>
        </w:rPr>
        <w:t>חייבת להיות אבטחת מידע מספקת מבחינת המשרד</w:t>
      </w:r>
    </w:p>
    <w:p w:rsidR="00A47F5B" w:rsidRPr="008E0DC0" w:rsidRDefault="00A47F5B" w:rsidP="002F2AD2">
      <w:pPr>
        <w:pStyle w:val="2c"/>
        <w:keepNext/>
        <w:keepLines/>
        <w:numPr>
          <w:ilvl w:val="3"/>
          <w:numId w:val="68"/>
        </w:numPr>
        <w:ind w:left="2216" w:hanging="1139"/>
        <w:rPr>
          <w:rFonts w:ascii="David" w:hAnsi="David" w:cs="David"/>
          <w:sz w:val="24"/>
        </w:rPr>
      </w:pPr>
      <w:r w:rsidRPr="008E0DC0">
        <w:rPr>
          <w:rFonts w:ascii="David" w:hAnsi="David" w:cs="David"/>
          <w:sz w:val="24"/>
          <w:rtl/>
        </w:rPr>
        <w:t xml:space="preserve">קפיטריה </w:t>
      </w:r>
      <w:r w:rsidR="008238E1" w:rsidRPr="008E0DC0">
        <w:rPr>
          <w:rFonts w:ascii="David" w:hAnsi="David" w:cs="David"/>
          <w:sz w:val="24"/>
          <w:rtl/>
        </w:rPr>
        <w:t>–</w:t>
      </w:r>
      <w:r w:rsidRPr="008E0DC0">
        <w:rPr>
          <w:rFonts w:ascii="David" w:hAnsi="David" w:cs="David"/>
          <w:sz w:val="24"/>
          <w:rtl/>
        </w:rPr>
        <w:t xml:space="preserve"> </w:t>
      </w:r>
      <w:r w:rsidR="008238E1" w:rsidRPr="008E0DC0">
        <w:rPr>
          <w:rFonts w:ascii="David" w:hAnsi="David" w:cs="David" w:hint="eastAsia"/>
          <w:sz w:val="24"/>
          <w:rtl/>
        </w:rPr>
        <w:t>מתחם</w:t>
      </w:r>
      <w:r w:rsidR="008238E1" w:rsidRPr="008E0DC0">
        <w:rPr>
          <w:rFonts w:ascii="David" w:hAnsi="David" w:cs="David"/>
          <w:sz w:val="24"/>
          <w:rtl/>
        </w:rPr>
        <w:t xml:space="preserve"> </w:t>
      </w:r>
      <w:proofErr w:type="spellStart"/>
      <w:r w:rsidRPr="008E0DC0">
        <w:rPr>
          <w:rFonts w:ascii="David" w:hAnsi="David" w:cs="David"/>
          <w:sz w:val="24"/>
          <w:rtl/>
        </w:rPr>
        <w:t>מצו</w:t>
      </w:r>
      <w:r w:rsidR="008238E1" w:rsidRPr="008E0DC0">
        <w:rPr>
          <w:rFonts w:ascii="David" w:hAnsi="David" w:cs="David" w:hint="eastAsia"/>
          <w:sz w:val="24"/>
          <w:rtl/>
        </w:rPr>
        <w:t>י</w:t>
      </w:r>
      <w:r w:rsidRPr="008E0DC0">
        <w:rPr>
          <w:rFonts w:ascii="David" w:hAnsi="David" w:cs="David"/>
          <w:sz w:val="24"/>
          <w:rtl/>
        </w:rPr>
        <w:t>יד</w:t>
      </w:r>
      <w:proofErr w:type="spellEnd"/>
      <w:r w:rsidRPr="008E0DC0">
        <w:rPr>
          <w:rFonts w:ascii="David" w:hAnsi="David" w:cs="David"/>
          <w:sz w:val="24"/>
          <w:rtl/>
        </w:rPr>
        <w:t xml:space="preserve"> בשולחנות וכסאות, מתקן מים קרים וחמים, פינת קפה, </w:t>
      </w:r>
      <w:r w:rsidR="000B385B" w:rsidRPr="008E0DC0">
        <w:rPr>
          <w:rFonts w:ascii="David" w:hAnsi="David" w:cs="David"/>
          <w:sz w:val="24"/>
          <w:rtl/>
        </w:rPr>
        <w:t xml:space="preserve">כוסות, מקרר ומיקרוגל כך שתתאפשר התרעננות </w:t>
      </w:r>
      <w:r w:rsidR="00C83DF6">
        <w:rPr>
          <w:rFonts w:ascii="David" w:hAnsi="David" w:cs="David" w:hint="cs"/>
          <w:sz w:val="24"/>
          <w:rtl/>
        </w:rPr>
        <w:t>וזמני</w:t>
      </w:r>
      <w:r w:rsidR="00C83DF6" w:rsidRPr="008E0DC0">
        <w:rPr>
          <w:rFonts w:ascii="David" w:hAnsi="David" w:cs="David"/>
          <w:sz w:val="24"/>
          <w:rtl/>
        </w:rPr>
        <w:t xml:space="preserve"> </w:t>
      </w:r>
      <w:r w:rsidR="000B385B" w:rsidRPr="008E0DC0">
        <w:rPr>
          <w:rFonts w:ascii="David" w:hAnsi="David" w:cs="David"/>
          <w:sz w:val="24"/>
          <w:rtl/>
        </w:rPr>
        <w:t>הפסקה  נאותים לעובדי המוקד</w:t>
      </w:r>
    </w:p>
    <w:p w:rsidR="00A47F5B" w:rsidRPr="008E0DC0" w:rsidRDefault="00A47F5B" w:rsidP="008E0DC0">
      <w:pPr>
        <w:pStyle w:val="2c"/>
        <w:keepNext/>
        <w:keepLines/>
        <w:numPr>
          <w:ilvl w:val="1"/>
          <w:numId w:val="68"/>
        </w:numPr>
        <w:spacing w:before="120"/>
        <w:ind w:left="936" w:hanging="576"/>
        <w:rPr>
          <w:rFonts w:ascii="David" w:hAnsi="David" w:cs="David"/>
          <w:b/>
          <w:bCs/>
          <w:sz w:val="24"/>
        </w:rPr>
      </w:pPr>
      <w:r w:rsidRPr="008E0DC0">
        <w:rPr>
          <w:rFonts w:ascii="David" w:hAnsi="David" w:cs="David"/>
          <w:b/>
          <w:bCs/>
          <w:sz w:val="24"/>
          <w:rtl/>
        </w:rPr>
        <w:t xml:space="preserve">עמדות נציגים </w:t>
      </w:r>
    </w:p>
    <w:p w:rsidR="00A47F5B" w:rsidRPr="008E0DC0" w:rsidRDefault="00A47F5B" w:rsidP="008E0DC0">
      <w:pPr>
        <w:pStyle w:val="2c"/>
        <w:keepNext/>
        <w:keepLines/>
        <w:numPr>
          <w:ilvl w:val="2"/>
          <w:numId w:val="68"/>
        </w:numPr>
        <w:ind w:left="1644" w:hanging="924"/>
        <w:rPr>
          <w:rFonts w:ascii="David" w:hAnsi="David" w:cs="David"/>
          <w:sz w:val="24"/>
        </w:rPr>
      </w:pPr>
      <w:r w:rsidRPr="008E0DC0">
        <w:rPr>
          <w:rFonts w:ascii="David" w:hAnsi="David" w:cs="David"/>
          <w:sz w:val="24"/>
          <w:rtl/>
        </w:rPr>
        <w:t>רוחב עמדת נציג לא יפחת מ</w:t>
      </w:r>
      <w:r w:rsidR="009D67F8" w:rsidRPr="008E0DC0">
        <w:rPr>
          <w:rFonts w:ascii="David" w:hAnsi="David" w:cs="David"/>
          <w:sz w:val="24"/>
          <w:rtl/>
        </w:rPr>
        <w:t xml:space="preserve"> - </w:t>
      </w:r>
      <w:r w:rsidRPr="008E0DC0">
        <w:rPr>
          <w:rFonts w:ascii="David" w:hAnsi="David" w:cs="David"/>
          <w:sz w:val="24"/>
          <w:rtl/>
        </w:rPr>
        <w:t>1.1 מטר.</w:t>
      </w:r>
    </w:p>
    <w:p w:rsidR="00A47F5B" w:rsidRPr="008E0DC0" w:rsidRDefault="00A47F5B" w:rsidP="008E0DC0">
      <w:pPr>
        <w:pStyle w:val="2c"/>
        <w:keepNext/>
        <w:keepLines/>
        <w:numPr>
          <w:ilvl w:val="2"/>
          <w:numId w:val="68"/>
        </w:numPr>
        <w:ind w:left="1644" w:hanging="924"/>
        <w:rPr>
          <w:rFonts w:ascii="David" w:hAnsi="David" w:cs="David"/>
          <w:sz w:val="24"/>
        </w:rPr>
      </w:pPr>
      <w:r w:rsidRPr="008E0DC0">
        <w:rPr>
          <w:rFonts w:ascii="David" w:hAnsi="David" w:cs="David"/>
          <w:sz w:val="24"/>
          <w:rtl/>
        </w:rPr>
        <w:t>העמדה תהיה מאובזרת ב:</w:t>
      </w:r>
    </w:p>
    <w:p w:rsidR="00A47F5B" w:rsidRPr="00F67FF1" w:rsidRDefault="00B91C3F" w:rsidP="002F2AD2">
      <w:pPr>
        <w:pStyle w:val="2c"/>
        <w:keepNext/>
        <w:keepLines/>
        <w:numPr>
          <w:ilvl w:val="3"/>
          <w:numId w:val="68"/>
        </w:numPr>
        <w:ind w:left="2216" w:hanging="1139"/>
        <w:rPr>
          <w:rFonts w:ascii="David" w:hAnsi="David" w:cs="David"/>
          <w:sz w:val="24"/>
        </w:rPr>
      </w:pPr>
      <w:r w:rsidRPr="00EF57D7">
        <w:rPr>
          <w:rFonts w:ascii="David" w:hAnsi="David" w:cs="David"/>
          <w:sz w:val="24"/>
          <w:rtl/>
        </w:rPr>
        <w:t xml:space="preserve">2 </w:t>
      </w:r>
      <w:r w:rsidR="00A47F5B" w:rsidRPr="00EF57D7">
        <w:rPr>
          <w:rFonts w:ascii="David" w:hAnsi="David" w:cs="David"/>
          <w:sz w:val="24"/>
          <w:rtl/>
        </w:rPr>
        <w:t>מחשב</w:t>
      </w:r>
      <w:r w:rsidRPr="00EF57D7">
        <w:rPr>
          <w:rFonts w:ascii="David" w:hAnsi="David" w:cs="David" w:hint="cs"/>
          <w:sz w:val="24"/>
          <w:rtl/>
        </w:rPr>
        <w:t>ים</w:t>
      </w:r>
      <w:r w:rsidR="00A47F5B" w:rsidRPr="00EF57D7">
        <w:rPr>
          <w:rFonts w:ascii="David" w:hAnsi="David" w:cs="David"/>
          <w:sz w:val="24"/>
          <w:rtl/>
        </w:rPr>
        <w:t xml:space="preserve"> + </w:t>
      </w:r>
      <w:r w:rsidRPr="00EF57D7">
        <w:rPr>
          <w:rFonts w:ascii="David" w:hAnsi="David" w:cs="David"/>
          <w:sz w:val="24"/>
          <w:rtl/>
        </w:rPr>
        <w:t>2 מס</w:t>
      </w:r>
      <w:r w:rsidRPr="00EF57D7">
        <w:rPr>
          <w:rFonts w:ascii="David" w:hAnsi="David" w:cs="David" w:hint="cs"/>
          <w:sz w:val="24"/>
          <w:rtl/>
        </w:rPr>
        <w:t>כים</w:t>
      </w:r>
      <w:r w:rsidR="00A47F5B" w:rsidRPr="00EF57D7">
        <w:rPr>
          <w:rFonts w:ascii="David" w:hAnsi="David" w:cs="David"/>
          <w:sz w:val="24"/>
          <w:rtl/>
        </w:rPr>
        <w:t xml:space="preserve"> דק</w:t>
      </w:r>
      <w:r w:rsidRPr="00EF57D7">
        <w:rPr>
          <w:rFonts w:ascii="David" w:hAnsi="David" w:cs="David" w:hint="cs"/>
          <w:sz w:val="24"/>
          <w:rtl/>
        </w:rPr>
        <w:t>ים</w:t>
      </w:r>
      <w:r w:rsidR="00A47F5B" w:rsidRPr="00EF57D7">
        <w:rPr>
          <w:rFonts w:ascii="David" w:hAnsi="David" w:cs="David"/>
          <w:sz w:val="24"/>
          <w:rtl/>
        </w:rPr>
        <w:t xml:space="preserve"> בגודל </w:t>
      </w:r>
      <w:r w:rsidR="00D86861" w:rsidRPr="00EF57D7">
        <w:rPr>
          <w:rFonts w:ascii="David" w:hAnsi="David" w:cs="David"/>
          <w:sz w:val="24"/>
          <w:rtl/>
        </w:rPr>
        <w:t xml:space="preserve">מינימום </w:t>
      </w:r>
      <w:r w:rsidR="00A47F5B" w:rsidRPr="00EF57D7">
        <w:rPr>
          <w:rFonts w:ascii="David" w:hAnsi="David" w:cs="David"/>
          <w:sz w:val="24"/>
          <w:rtl/>
        </w:rPr>
        <w:t>של "</w:t>
      </w:r>
      <w:r w:rsidR="00C83DF6" w:rsidRPr="00EF57D7">
        <w:rPr>
          <w:rFonts w:ascii="David" w:hAnsi="David" w:cs="David"/>
          <w:sz w:val="24"/>
          <w:rtl/>
        </w:rPr>
        <w:t xml:space="preserve">21 </w:t>
      </w:r>
    </w:p>
    <w:p w:rsidR="00A47F5B" w:rsidRPr="008E0DC0" w:rsidRDefault="00A47F5B" w:rsidP="008E0DC0">
      <w:pPr>
        <w:pStyle w:val="2c"/>
        <w:keepNext/>
        <w:keepLines/>
        <w:numPr>
          <w:ilvl w:val="3"/>
          <w:numId w:val="68"/>
        </w:numPr>
        <w:ind w:left="2216" w:hanging="1139"/>
        <w:rPr>
          <w:rFonts w:ascii="David" w:hAnsi="David" w:cs="David"/>
          <w:sz w:val="24"/>
        </w:rPr>
      </w:pPr>
      <w:r w:rsidRPr="008E0DC0">
        <w:rPr>
          <w:rFonts w:ascii="David" w:hAnsi="David" w:cs="David"/>
          <w:sz w:val="24"/>
          <w:rtl/>
        </w:rPr>
        <w:t>מכשיר טלפון חכם</w:t>
      </w:r>
    </w:p>
    <w:p w:rsidR="00A47F5B" w:rsidRPr="008E0DC0" w:rsidRDefault="00A47F5B" w:rsidP="008E0DC0">
      <w:pPr>
        <w:pStyle w:val="2c"/>
        <w:keepNext/>
        <w:keepLines/>
        <w:numPr>
          <w:ilvl w:val="3"/>
          <w:numId w:val="68"/>
        </w:numPr>
        <w:ind w:left="2216" w:hanging="1139"/>
        <w:rPr>
          <w:rFonts w:ascii="David" w:hAnsi="David" w:cs="David"/>
          <w:sz w:val="24"/>
        </w:rPr>
      </w:pPr>
      <w:r w:rsidRPr="008E0DC0">
        <w:rPr>
          <w:rFonts w:ascii="David" w:hAnsi="David" w:cs="David"/>
          <w:sz w:val="24"/>
          <w:rtl/>
        </w:rPr>
        <w:t>אוזניה מסננת רעשי רקע</w:t>
      </w:r>
    </w:p>
    <w:p w:rsidR="00A47F5B" w:rsidRPr="008E0DC0" w:rsidRDefault="00A47F5B" w:rsidP="002602A7">
      <w:pPr>
        <w:pStyle w:val="2c"/>
        <w:keepNext/>
        <w:keepLines/>
        <w:numPr>
          <w:ilvl w:val="3"/>
          <w:numId w:val="68"/>
        </w:numPr>
        <w:ind w:left="2216" w:hanging="1139"/>
        <w:rPr>
          <w:rFonts w:ascii="David" w:hAnsi="David" w:cs="David"/>
          <w:sz w:val="24"/>
        </w:rPr>
      </w:pPr>
      <w:r w:rsidRPr="008E0DC0">
        <w:rPr>
          <w:rFonts w:ascii="David" w:hAnsi="David" w:cs="David"/>
          <w:sz w:val="24"/>
          <w:rtl/>
        </w:rPr>
        <w:t xml:space="preserve">קורא כרטיסים חכם </w:t>
      </w:r>
    </w:p>
    <w:p w:rsidR="00050564" w:rsidRPr="008E0DC0" w:rsidRDefault="00D86861" w:rsidP="008E0DC0">
      <w:pPr>
        <w:pStyle w:val="2c"/>
        <w:keepNext/>
        <w:keepLines/>
        <w:numPr>
          <w:ilvl w:val="3"/>
          <w:numId w:val="68"/>
        </w:numPr>
        <w:ind w:left="2216" w:hanging="1139"/>
        <w:rPr>
          <w:rFonts w:ascii="David" w:hAnsi="David" w:cs="David"/>
          <w:b/>
          <w:bCs/>
          <w:sz w:val="24"/>
        </w:rPr>
      </w:pPr>
      <w:r w:rsidRPr="008E0DC0">
        <w:rPr>
          <w:rFonts w:ascii="David" w:hAnsi="David" w:cs="David"/>
          <w:sz w:val="24"/>
          <w:rtl/>
        </w:rPr>
        <w:t>מחיצה אקוסטית</w:t>
      </w:r>
      <w:r w:rsidR="00050564">
        <w:rPr>
          <w:rFonts w:ascii="David" w:hAnsi="David" w:cs="David" w:hint="cs"/>
          <w:sz w:val="24"/>
          <w:rtl/>
        </w:rPr>
        <w:t>.</w:t>
      </w:r>
    </w:p>
    <w:p w:rsidR="00050564" w:rsidRDefault="00B91C3F" w:rsidP="008E0DC0">
      <w:pPr>
        <w:pStyle w:val="2c"/>
        <w:keepNext/>
        <w:keepLines/>
        <w:numPr>
          <w:ilvl w:val="1"/>
          <w:numId w:val="68"/>
        </w:numPr>
        <w:spacing w:before="120"/>
        <w:ind w:left="936" w:hanging="576"/>
        <w:rPr>
          <w:rFonts w:ascii="David" w:hAnsi="David" w:cs="David"/>
          <w:b/>
          <w:bCs/>
          <w:sz w:val="24"/>
          <w:rtl/>
        </w:rPr>
      </w:pPr>
      <w:r w:rsidRPr="008E0DC0">
        <w:rPr>
          <w:rFonts w:ascii="David" w:hAnsi="David" w:cs="David" w:hint="cs"/>
          <w:b/>
          <w:bCs/>
          <w:sz w:val="24"/>
          <w:rtl/>
        </w:rPr>
        <w:t>עמדות</w:t>
      </w:r>
      <w:r w:rsidRPr="008E0DC0">
        <w:rPr>
          <w:rFonts w:ascii="David" w:hAnsi="David" w:cs="David"/>
          <w:b/>
          <w:bCs/>
          <w:sz w:val="24"/>
          <w:rtl/>
        </w:rPr>
        <w:t xml:space="preserve"> ניהול: </w:t>
      </w:r>
    </w:p>
    <w:p w:rsidR="00B91C3F" w:rsidRPr="008E0DC0" w:rsidRDefault="00B91C3F" w:rsidP="008E0DC0">
      <w:pPr>
        <w:pStyle w:val="2c"/>
        <w:keepNext/>
        <w:keepLines/>
        <w:numPr>
          <w:ilvl w:val="2"/>
          <w:numId w:val="68"/>
        </w:numPr>
        <w:ind w:left="1644" w:hanging="924"/>
        <w:rPr>
          <w:rFonts w:ascii="David" w:hAnsi="David" w:cs="David"/>
          <w:sz w:val="24"/>
        </w:rPr>
      </w:pPr>
      <w:r w:rsidRPr="008E0DC0">
        <w:rPr>
          <w:rFonts w:ascii="David" w:hAnsi="David" w:cs="David" w:hint="cs"/>
          <w:sz w:val="24"/>
          <w:rtl/>
        </w:rPr>
        <w:t>משרד</w:t>
      </w:r>
      <w:r w:rsidRPr="008E0DC0">
        <w:rPr>
          <w:rFonts w:ascii="David" w:hAnsi="David" w:cs="David"/>
          <w:sz w:val="24"/>
          <w:rtl/>
        </w:rPr>
        <w:t xml:space="preserve"> </w:t>
      </w:r>
      <w:r w:rsidRPr="008E0DC0">
        <w:rPr>
          <w:rFonts w:ascii="David" w:hAnsi="David" w:cs="David" w:hint="cs"/>
          <w:sz w:val="24"/>
          <w:rtl/>
        </w:rPr>
        <w:t>למנהל</w:t>
      </w:r>
      <w:r w:rsidRPr="008E0DC0">
        <w:rPr>
          <w:rFonts w:ascii="David" w:hAnsi="David" w:cs="David"/>
          <w:sz w:val="24"/>
          <w:rtl/>
        </w:rPr>
        <w:t xml:space="preserve"> </w:t>
      </w:r>
      <w:r w:rsidRPr="008E0DC0">
        <w:rPr>
          <w:rFonts w:ascii="David" w:hAnsi="David" w:cs="David" w:hint="cs"/>
          <w:sz w:val="24"/>
          <w:rtl/>
        </w:rPr>
        <w:t>מוקד</w:t>
      </w:r>
      <w:r w:rsidRPr="008E0DC0">
        <w:rPr>
          <w:rFonts w:ascii="David" w:hAnsi="David" w:cs="David"/>
          <w:sz w:val="24"/>
          <w:rtl/>
        </w:rPr>
        <w:t xml:space="preserve">- </w:t>
      </w:r>
      <w:r w:rsidR="00A40CD2" w:rsidRPr="008E0DC0">
        <w:rPr>
          <w:rFonts w:ascii="David" w:hAnsi="David" w:cs="David" w:hint="cs"/>
          <w:sz w:val="24"/>
          <w:rtl/>
        </w:rPr>
        <w:t>ימוקם</w:t>
      </w:r>
      <w:r w:rsidR="00A40CD2" w:rsidRPr="008E0DC0">
        <w:rPr>
          <w:rFonts w:ascii="David" w:hAnsi="David" w:cs="David"/>
          <w:sz w:val="24"/>
          <w:rtl/>
        </w:rPr>
        <w:t xml:space="preserve"> </w:t>
      </w:r>
      <w:r w:rsidRPr="008E0DC0">
        <w:rPr>
          <w:rFonts w:ascii="David" w:hAnsi="David" w:cs="David" w:hint="cs"/>
          <w:sz w:val="24"/>
          <w:rtl/>
        </w:rPr>
        <w:t>במקום</w:t>
      </w:r>
      <w:r w:rsidRPr="008E0DC0">
        <w:rPr>
          <w:rFonts w:ascii="David" w:hAnsi="David" w:cs="David"/>
          <w:sz w:val="24"/>
          <w:rtl/>
        </w:rPr>
        <w:t xml:space="preserve"> </w:t>
      </w:r>
      <w:r w:rsidRPr="008E0DC0">
        <w:rPr>
          <w:rFonts w:ascii="David" w:hAnsi="David" w:cs="David" w:hint="cs"/>
          <w:sz w:val="24"/>
          <w:rtl/>
        </w:rPr>
        <w:t>מרכזי</w:t>
      </w:r>
      <w:r w:rsidRPr="008E0DC0">
        <w:rPr>
          <w:rFonts w:ascii="David" w:hAnsi="David" w:cs="David"/>
          <w:sz w:val="24"/>
          <w:rtl/>
        </w:rPr>
        <w:t xml:space="preserve"> </w:t>
      </w:r>
      <w:r w:rsidRPr="008E0DC0">
        <w:rPr>
          <w:rFonts w:ascii="David" w:hAnsi="David" w:cs="David" w:hint="cs"/>
          <w:sz w:val="24"/>
          <w:rtl/>
        </w:rPr>
        <w:t>במוקד</w:t>
      </w:r>
      <w:r w:rsidRPr="008E0DC0">
        <w:rPr>
          <w:rFonts w:ascii="David" w:hAnsi="David" w:cs="David"/>
          <w:sz w:val="24"/>
          <w:rtl/>
        </w:rPr>
        <w:t xml:space="preserve"> </w:t>
      </w:r>
      <w:r w:rsidRPr="008E0DC0">
        <w:rPr>
          <w:rFonts w:ascii="David" w:hAnsi="David" w:cs="David" w:hint="cs"/>
          <w:sz w:val="24"/>
          <w:rtl/>
        </w:rPr>
        <w:t>שיאפשר</w:t>
      </w:r>
      <w:r w:rsidRPr="008E0DC0">
        <w:rPr>
          <w:rFonts w:ascii="David" w:hAnsi="David" w:cs="David"/>
          <w:sz w:val="24"/>
          <w:rtl/>
        </w:rPr>
        <w:t xml:space="preserve"> </w:t>
      </w:r>
      <w:r w:rsidRPr="008E0DC0">
        <w:rPr>
          <w:rFonts w:ascii="David" w:hAnsi="David" w:cs="David" w:hint="cs"/>
          <w:sz w:val="24"/>
          <w:rtl/>
        </w:rPr>
        <w:t>תצפית</w:t>
      </w:r>
      <w:r w:rsidRPr="008E0DC0">
        <w:rPr>
          <w:rFonts w:ascii="David" w:hAnsi="David" w:cs="David"/>
          <w:sz w:val="24"/>
          <w:rtl/>
        </w:rPr>
        <w:t xml:space="preserve"> </w:t>
      </w:r>
      <w:r w:rsidRPr="008E0DC0">
        <w:rPr>
          <w:rFonts w:ascii="David" w:hAnsi="David" w:cs="David" w:hint="cs"/>
          <w:sz w:val="24"/>
          <w:rtl/>
        </w:rPr>
        <w:t>על</w:t>
      </w:r>
      <w:r w:rsidRPr="008E0DC0">
        <w:rPr>
          <w:rFonts w:ascii="David" w:hAnsi="David" w:cs="David"/>
          <w:sz w:val="24"/>
          <w:rtl/>
        </w:rPr>
        <w:t xml:space="preserve"> </w:t>
      </w:r>
      <w:r w:rsidRPr="008E0DC0">
        <w:rPr>
          <w:rFonts w:ascii="David" w:hAnsi="David" w:cs="David" w:hint="cs"/>
          <w:sz w:val="24"/>
          <w:rtl/>
        </w:rPr>
        <w:t>כל</w:t>
      </w:r>
      <w:r w:rsidRPr="008E0DC0">
        <w:rPr>
          <w:rFonts w:ascii="David" w:hAnsi="David" w:cs="David"/>
          <w:sz w:val="24"/>
          <w:rtl/>
        </w:rPr>
        <w:t xml:space="preserve"> </w:t>
      </w:r>
      <w:r w:rsidRPr="008E0DC0">
        <w:rPr>
          <w:rFonts w:ascii="David" w:hAnsi="David" w:cs="David" w:hint="cs"/>
          <w:sz w:val="24"/>
          <w:rtl/>
        </w:rPr>
        <w:t>המ</w:t>
      </w:r>
      <w:r w:rsidR="00A40CD2" w:rsidRPr="008E0DC0">
        <w:rPr>
          <w:rFonts w:ascii="David" w:hAnsi="David" w:cs="David" w:hint="cs"/>
          <w:sz w:val="24"/>
          <w:rtl/>
        </w:rPr>
        <w:t>ו</w:t>
      </w:r>
      <w:r w:rsidRPr="008E0DC0">
        <w:rPr>
          <w:rFonts w:ascii="David" w:hAnsi="David" w:cs="David" w:hint="cs"/>
          <w:sz w:val="24"/>
          <w:rtl/>
        </w:rPr>
        <w:t>קד</w:t>
      </w:r>
      <w:r w:rsidRPr="008E0DC0">
        <w:rPr>
          <w:rFonts w:ascii="David" w:hAnsi="David" w:cs="David"/>
          <w:sz w:val="24"/>
          <w:rtl/>
        </w:rPr>
        <w:t xml:space="preserve"> </w:t>
      </w:r>
      <w:r w:rsidRPr="008E0DC0">
        <w:rPr>
          <w:rFonts w:ascii="David" w:hAnsi="David" w:cs="David" w:hint="cs"/>
          <w:sz w:val="24"/>
          <w:rtl/>
        </w:rPr>
        <w:t>והתנהלותו</w:t>
      </w:r>
      <w:r w:rsidR="00A40CD2" w:rsidRPr="008E0DC0">
        <w:rPr>
          <w:rFonts w:ascii="David" w:hAnsi="David" w:cs="David"/>
          <w:sz w:val="24"/>
          <w:rtl/>
        </w:rPr>
        <w:t xml:space="preserve">. </w:t>
      </w:r>
      <w:r w:rsidR="00A40CD2" w:rsidRPr="008E0DC0">
        <w:rPr>
          <w:rFonts w:ascii="David" w:hAnsi="David" w:cs="David" w:hint="cs"/>
          <w:sz w:val="24"/>
          <w:rtl/>
        </w:rPr>
        <w:t>גודלו</w:t>
      </w:r>
      <w:r w:rsidR="00A40CD2" w:rsidRPr="008E0DC0">
        <w:rPr>
          <w:rFonts w:ascii="David" w:hAnsi="David" w:cs="David"/>
          <w:sz w:val="24"/>
          <w:rtl/>
        </w:rPr>
        <w:t xml:space="preserve"> </w:t>
      </w:r>
      <w:r w:rsidR="00A40CD2" w:rsidRPr="008E0DC0">
        <w:rPr>
          <w:rFonts w:ascii="David" w:hAnsi="David" w:cs="David" w:hint="cs"/>
          <w:sz w:val="24"/>
          <w:rtl/>
        </w:rPr>
        <w:t>יאפשר</w:t>
      </w:r>
      <w:r w:rsidR="00A40CD2" w:rsidRPr="008E0DC0">
        <w:rPr>
          <w:rFonts w:ascii="David" w:hAnsi="David" w:cs="David"/>
          <w:sz w:val="24"/>
          <w:rtl/>
        </w:rPr>
        <w:t xml:space="preserve"> </w:t>
      </w:r>
      <w:r w:rsidR="00A40CD2" w:rsidRPr="008E0DC0">
        <w:rPr>
          <w:rFonts w:ascii="David" w:hAnsi="David" w:cs="David" w:hint="cs"/>
          <w:sz w:val="24"/>
          <w:rtl/>
        </w:rPr>
        <w:t>קיום</w:t>
      </w:r>
      <w:r w:rsidR="00A40CD2" w:rsidRPr="008E0DC0">
        <w:rPr>
          <w:rFonts w:ascii="David" w:hAnsi="David" w:cs="David"/>
          <w:sz w:val="24"/>
          <w:rtl/>
        </w:rPr>
        <w:t xml:space="preserve"> </w:t>
      </w:r>
      <w:r w:rsidR="00A40CD2" w:rsidRPr="008E0DC0">
        <w:rPr>
          <w:rFonts w:ascii="David" w:hAnsi="David" w:cs="David" w:hint="cs"/>
          <w:sz w:val="24"/>
          <w:rtl/>
        </w:rPr>
        <w:t>פגישות</w:t>
      </w:r>
      <w:r w:rsidR="00A40CD2" w:rsidRPr="008E0DC0">
        <w:rPr>
          <w:rFonts w:ascii="David" w:hAnsi="David" w:cs="David"/>
          <w:sz w:val="24"/>
          <w:rtl/>
        </w:rPr>
        <w:t xml:space="preserve"> </w:t>
      </w:r>
      <w:r w:rsidR="00A40CD2" w:rsidRPr="008E0DC0">
        <w:rPr>
          <w:rFonts w:ascii="David" w:hAnsi="David" w:cs="David" w:hint="cs"/>
          <w:sz w:val="24"/>
          <w:rtl/>
        </w:rPr>
        <w:t>עבודה</w:t>
      </w:r>
      <w:r w:rsidR="00A40CD2" w:rsidRPr="008E0DC0">
        <w:rPr>
          <w:rFonts w:ascii="David" w:hAnsi="David" w:cs="David"/>
          <w:sz w:val="24"/>
          <w:rtl/>
        </w:rPr>
        <w:t xml:space="preserve"> </w:t>
      </w:r>
      <w:r w:rsidR="00A40CD2" w:rsidRPr="008E0DC0">
        <w:rPr>
          <w:rFonts w:ascii="David" w:hAnsi="David" w:cs="David" w:hint="cs"/>
          <w:sz w:val="24"/>
          <w:rtl/>
        </w:rPr>
        <w:t>או</w:t>
      </w:r>
      <w:r w:rsidR="00A40CD2" w:rsidRPr="008E0DC0">
        <w:rPr>
          <w:rFonts w:ascii="David" w:hAnsi="David" w:cs="David"/>
          <w:sz w:val="24"/>
          <w:rtl/>
        </w:rPr>
        <w:t xml:space="preserve"> </w:t>
      </w:r>
      <w:r w:rsidR="00A40CD2" w:rsidRPr="008E0DC0">
        <w:rPr>
          <w:rFonts w:ascii="David" w:hAnsi="David" w:cs="David" w:hint="cs"/>
          <w:sz w:val="24"/>
          <w:rtl/>
        </w:rPr>
        <w:t>שיחה</w:t>
      </w:r>
      <w:r w:rsidR="00A40CD2" w:rsidRPr="008E0DC0">
        <w:rPr>
          <w:rFonts w:ascii="David" w:hAnsi="David" w:cs="David"/>
          <w:sz w:val="24"/>
          <w:rtl/>
        </w:rPr>
        <w:t xml:space="preserve"> </w:t>
      </w:r>
      <w:r w:rsidR="00A40CD2" w:rsidRPr="008E0DC0">
        <w:rPr>
          <w:rFonts w:ascii="David" w:hAnsi="David" w:cs="David" w:hint="cs"/>
          <w:sz w:val="24"/>
          <w:rtl/>
        </w:rPr>
        <w:t>אישית</w:t>
      </w:r>
      <w:r w:rsidR="00A40CD2" w:rsidRPr="008E0DC0">
        <w:rPr>
          <w:rFonts w:ascii="David" w:hAnsi="David" w:cs="David"/>
          <w:sz w:val="24"/>
          <w:rtl/>
        </w:rPr>
        <w:t xml:space="preserve"> </w:t>
      </w:r>
      <w:r w:rsidR="00A40CD2" w:rsidRPr="008E0DC0">
        <w:rPr>
          <w:rFonts w:ascii="David" w:hAnsi="David" w:cs="David" w:hint="cs"/>
          <w:sz w:val="24"/>
          <w:rtl/>
        </w:rPr>
        <w:t>לפחות</w:t>
      </w:r>
      <w:r w:rsidR="00A40CD2" w:rsidRPr="008E0DC0">
        <w:rPr>
          <w:rFonts w:ascii="David" w:hAnsi="David" w:cs="David"/>
          <w:sz w:val="24"/>
          <w:rtl/>
        </w:rPr>
        <w:t xml:space="preserve"> </w:t>
      </w:r>
      <w:r w:rsidR="00A40CD2" w:rsidRPr="008E0DC0">
        <w:rPr>
          <w:rFonts w:ascii="David" w:hAnsi="David" w:cs="David" w:hint="cs"/>
          <w:sz w:val="24"/>
          <w:rtl/>
        </w:rPr>
        <w:t>עם</w:t>
      </w:r>
      <w:r w:rsidR="00A40CD2" w:rsidRPr="008E0DC0">
        <w:rPr>
          <w:rFonts w:ascii="David" w:hAnsi="David" w:cs="David"/>
          <w:sz w:val="24"/>
          <w:rtl/>
        </w:rPr>
        <w:t xml:space="preserve"> 2 </w:t>
      </w:r>
      <w:r w:rsidR="00A40CD2" w:rsidRPr="008E0DC0">
        <w:rPr>
          <w:rFonts w:ascii="David" w:hAnsi="David" w:cs="David" w:hint="cs"/>
          <w:sz w:val="24"/>
          <w:rtl/>
        </w:rPr>
        <w:t>אנשים</w:t>
      </w:r>
      <w:r w:rsidRPr="008E0DC0">
        <w:rPr>
          <w:rFonts w:ascii="David" w:hAnsi="David" w:cs="David"/>
          <w:sz w:val="24"/>
          <w:rtl/>
        </w:rPr>
        <w:t xml:space="preserve"> </w:t>
      </w:r>
    </w:p>
    <w:p w:rsidR="00A47F5B" w:rsidRPr="008E0DC0" w:rsidRDefault="00A40CD2" w:rsidP="008E0DC0">
      <w:pPr>
        <w:pStyle w:val="2c"/>
        <w:keepNext/>
        <w:keepLines/>
        <w:numPr>
          <w:ilvl w:val="1"/>
          <w:numId w:val="68"/>
        </w:numPr>
        <w:spacing w:before="120"/>
        <w:ind w:left="936" w:hanging="576"/>
        <w:rPr>
          <w:rFonts w:ascii="David" w:hAnsi="David" w:cs="David"/>
          <w:b/>
          <w:bCs/>
          <w:sz w:val="24"/>
        </w:rPr>
      </w:pPr>
      <w:r w:rsidRPr="008E0DC0">
        <w:rPr>
          <w:rFonts w:ascii="David" w:hAnsi="David" w:cs="David"/>
          <w:b/>
          <w:bCs/>
          <w:sz w:val="24"/>
          <w:rtl/>
        </w:rPr>
        <w:t>עמד</w:t>
      </w:r>
      <w:r w:rsidR="00D86861" w:rsidRPr="008E0DC0">
        <w:rPr>
          <w:rFonts w:ascii="David" w:hAnsi="David" w:cs="David"/>
          <w:b/>
          <w:bCs/>
          <w:sz w:val="24"/>
          <w:rtl/>
        </w:rPr>
        <w:t>ת מנהל</w:t>
      </w:r>
      <w:r w:rsidR="00A47F5B" w:rsidRPr="008E0DC0">
        <w:rPr>
          <w:rFonts w:ascii="David" w:hAnsi="David" w:cs="David"/>
          <w:b/>
          <w:bCs/>
          <w:sz w:val="24"/>
          <w:rtl/>
        </w:rPr>
        <w:t xml:space="preserve"> משמרת </w:t>
      </w:r>
      <w:r w:rsidR="00D86861" w:rsidRPr="008E0DC0">
        <w:rPr>
          <w:rFonts w:ascii="David" w:hAnsi="David" w:cs="David"/>
          <w:b/>
          <w:bCs/>
          <w:sz w:val="24"/>
          <w:rtl/>
        </w:rPr>
        <w:t xml:space="preserve">/ אחמש במה </w:t>
      </w:r>
    </w:p>
    <w:p w:rsidR="00A47F5B" w:rsidRPr="008E0DC0" w:rsidRDefault="00A47F5B" w:rsidP="008E0DC0">
      <w:pPr>
        <w:pStyle w:val="2c"/>
        <w:keepNext/>
        <w:keepLines/>
        <w:numPr>
          <w:ilvl w:val="2"/>
          <w:numId w:val="68"/>
        </w:numPr>
        <w:ind w:left="1644" w:hanging="924"/>
        <w:rPr>
          <w:rFonts w:ascii="David" w:hAnsi="David" w:cs="David"/>
          <w:sz w:val="24"/>
        </w:rPr>
      </w:pPr>
      <w:r w:rsidRPr="008E0DC0">
        <w:rPr>
          <w:rFonts w:ascii="David" w:hAnsi="David" w:cs="David"/>
          <w:sz w:val="24"/>
          <w:rtl/>
        </w:rPr>
        <w:t xml:space="preserve">על העמדה להיות מוגבהת כך שיתאפשר שדה ראיה מקסימאלי, שליטה במרחב החדר ופיקוח על כניסת ויציאת הנציגים </w:t>
      </w:r>
      <w:r w:rsidR="00D86861" w:rsidRPr="008E0DC0">
        <w:rPr>
          <w:rFonts w:ascii="David" w:hAnsi="David" w:cs="David"/>
          <w:sz w:val="24"/>
          <w:rtl/>
        </w:rPr>
        <w:t xml:space="preserve">ממתחם המוקד. רוחב מינימום לעמדת אחמש במה- 1.5 מטר לעמדה, </w:t>
      </w:r>
      <w:r w:rsidR="00B52BDD" w:rsidRPr="008E0DC0">
        <w:rPr>
          <w:rFonts w:ascii="David" w:hAnsi="David" w:cs="David"/>
          <w:sz w:val="24"/>
          <w:rtl/>
        </w:rPr>
        <w:t>5-6</w:t>
      </w:r>
      <w:r w:rsidR="00B91C3F" w:rsidRPr="008E0DC0">
        <w:rPr>
          <w:rFonts w:ascii="David" w:hAnsi="David" w:cs="David"/>
          <w:sz w:val="24"/>
          <w:rtl/>
        </w:rPr>
        <w:t xml:space="preserve"> </w:t>
      </w:r>
      <w:r w:rsidR="00D86861" w:rsidRPr="008E0DC0">
        <w:rPr>
          <w:rFonts w:ascii="David" w:hAnsi="David" w:cs="David"/>
          <w:sz w:val="24"/>
          <w:rtl/>
        </w:rPr>
        <w:t xml:space="preserve"> מסכים לפחות לעמדה (זמן אמת + מערכות ניהול)</w:t>
      </w:r>
      <w:r w:rsidR="00B52BDD" w:rsidRPr="008E0DC0">
        <w:rPr>
          <w:rFonts w:ascii="David" w:hAnsi="David" w:cs="David"/>
          <w:sz w:val="24"/>
          <w:rtl/>
        </w:rPr>
        <w:t xml:space="preserve"> </w:t>
      </w:r>
    </w:p>
    <w:p w:rsidR="00050564" w:rsidRDefault="00D86861" w:rsidP="008E0DC0">
      <w:pPr>
        <w:pStyle w:val="2c"/>
        <w:keepNext/>
        <w:keepLines/>
        <w:numPr>
          <w:ilvl w:val="1"/>
          <w:numId w:val="68"/>
        </w:numPr>
        <w:spacing w:before="120"/>
        <w:ind w:left="936" w:hanging="576"/>
        <w:rPr>
          <w:rFonts w:ascii="David" w:hAnsi="David" w:cs="David"/>
          <w:b/>
          <w:bCs/>
          <w:sz w:val="24"/>
        </w:rPr>
      </w:pPr>
      <w:r w:rsidRPr="008E0DC0">
        <w:rPr>
          <w:rFonts w:ascii="David" w:hAnsi="David" w:cs="David"/>
          <w:b/>
          <w:bCs/>
          <w:sz w:val="24"/>
          <w:rtl/>
        </w:rPr>
        <w:t>עמד</w:t>
      </w:r>
      <w:r w:rsidR="00A40CD2" w:rsidRPr="008E0DC0">
        <w:rPr>
          <w:rFonts w:ascii="David" w:hAnsi="David" w:cs="David" w:hint="cs"/>
          <w:b/>
          <w:bCs/>
          <w:sz w:val="24"/>
          <w:rtl/>
        </w:rPr>
        <w:t>ו</w:t>
      </w:r>
      <w:r w:rsidRPr="008E0DC0">
        <w:rPr>
          <w:rFonts w:ascii="David" w:hAnsi="David" w:cs="David"/>
          <w:b/>
          <w:bCs/>
          <w:sz w:val="24"/>
          <w:rtl/>
        </w:rPr>
        <w:t>ת אחמש מקצועי/ תומך מקצועי</w:t>
      </w:r>
    </w:p>
    <w:p w:rsidR="00D86861" w:rsidRPr="008E0DC0" w:rsidRDefault="00D86861" w:rsidP="008E0DC0">
      <w:pPr>
        <w:pStyle w:val="2c"/>
        <w:keepNext/>
        <w:keepLines/>
        <w:numPr>
          <w:ilvl w:val="2"/>
          <w:numId w:val="68"/>
        </w:numPr>
        <w:ind w:left="1644" w:hanging="924"/>
        <w:rPr>
          <w:rFonts w:ascii="David" w:hAnsi="David" w:cs="David"/>
          <w:sz w:val="24"/>
        </w:rPr>
      </w:pPr>
      <w:r w:rsidRPr="008E0DC0">
        <w:rPr>
          <w:rFonts w:ascii="David" w:hAnsi="David" w:cs="David"/>
          <w:sz w:val="24"/>
          <w:rtl/>
        </w:rPr>
        <w:t>כעמדת נציג</w:t>
      </w:r>
      <w:r w:rsidR="00B91C3F" w:rsidRPr="008E0DC0">
        <w:rPr>
          <w:rFonts w:ascii="David" w:hAnsi="David" w:cs="David"/>
          <w:sz w:val="24"/>
          <w:rtl/>
        </w:rPr>
        <w:t>.</w:t>
      </w:r>
      <w:r w:rsidR="00A40CD2" w:rsidRPr="008E0DC0">
        <w:rPr>
          <w:rFonts w:ascii="David" w:hAnsi="David" w:cs="David"/>
          <w:sz w:val="24"/>
          <w:rtl/>
        </w:rPr>
        <w:t xml:space="preserve"> </w:t>
      </w:r>
      <w:proofErr w:type="spellStart"/>
      <w:r w:rsidR="00A40CD2" w:rsidRPr="008E0DC0">
        <w:rPr>
          <w:rFonts w:ascii="David" w:hAnsi="David" w:cs="David"/>
          <w:sz w:val="24"/>
          <w:rtl/>
        </w:rPr>
        <w:t>לאחמש</w:t>
      </w:r>
      <w:proofErr w:type="spellEnd"/>
      <w:r w:rsidR="00A40CD2" w:rsidRPr="008E0DC0">
        <w:rPr>
          <w:rFonts w:ascii="David" w:hAnsi="David" w:cs="David"/>
          <w:sz w:val="24"/>
          <w:rtl/>
        </w:rPr>
        <w:t xml:space="preserve"> מקצועי תוקצה עמדה בין עמדות הנציגים להם </w:t>
      </w:r>
      <w:r w:rsidR="00C83DF6">
        <w:rPr>
          <w:rFonts w:ascii="David" w:hAnsi="David" w:cs="David" w:hint="cs"/>
          <w:sz w:val="24"/>
          <w:rtl/>
        </w:rPr>
        <w:t xml:space="preserve">הוא </w:t>
      </w:r>
      <w:r w:rsidR="00A40CD2" w:rsidRPr="008E0DC0">
        <w:rPr>
          <w:rFonts w:ascii="David" w:hAnsi="David" w:cs="David"/>
          <w:sz w:val="24"/>
          <w:rtl/>
        </w:rPr>
        <w:t xml:space="preserve">נותן מענה מקצועי. </w:t>
      </w:r>
      <w:r w:rsidR="00B91C3F" w:rsidRPr="008E0DC0">
        <w:rPr>
          <w:rFonts w:ascii="David" w:hAnsi="David" w:cs="David"/>
          <w:sz w:val="24"/>
          <w:rtl/>
        </w:rPr>
        <w:t xml:space="preserve"> עדיפות לעמדות רחבות יותר</w:t>
      </w:r>
    </w:p>
    <w:p w:rsidR="00050564" w:rsidRDefault="00B91C3F" w:rsidP="008E0DC0">
      <w:pPr>
        <w:pStyle w:val="2c"/>
        <w:keepNext/>
        <w:keepLines/>
        <w:numPr>
          <w:ilvl w:val="1"/>
          <w:numId w:val="68"/>
        </w:numPr>
        <w:spacing w:before="120"/>
        <w:ind w:left="936" w:hanging="576"/>
        <w:rPr>
          <w:rFonts w:ascii="David" w:hAnsi="David" w:cs="David"/>
          <w:b/>
          <w:bCs/>
          <w:sz w:val="24"/>
        </w:rPr>
      </w:pPr>
      <w:r w:rsidRPr="008E0DC0">
        <w:rPr>
          <w:rFonts w:ascii="David" w:hAnsi="David" w:cs="David" w:hint="cs"/>
          <w:b/>
          <w:bCs/>
          <w:sz w:val="24"/>
          <w:rtl/>
        </w:rPr>
        <w:t>עמד</w:t>
      </w:r>
      <w:r w:rsidR="00D358CD" w:rsidRPr="008E0DC0">
        <w:rPr>
          <w:rFonts w:ascii="David" w:hAnsi="David" w:cs="David" w:hint="cs"/>
          <w:b/>
          <w:bCs/>
          <w:sz w:val="24"/>
          <w:rtl/>
        </w:rPr>
        <w:t>ות</w:t>
      </w:r>
      <w:r w:rsidRPr="008E0DC0">
        <w:rPr>
          <w:rFonts w:ascii="David" w:hAnsi="David" w:cs="David"/>
          <w:b/>
          <w:bCs/>
          <w:sz w:val="24"/>
          <w:rtl/>
        </w:rPr>
        <w:t xml:space="preserve"> ראשי צוותים</w:t>
      </w:r>
    </w:p>
    <w:p w:rsidR="00B91C3F" w:rsidRPr="008E0DC0" w:rsidRDefault="00B91C3F" w:rsidP="008E0DC0">
      <w:pPr>
        <w:pStyle w:val="2c"/>
        <w:keepNext/>
        <w:keepLines/>
        <w:numPr>
          <w:ilvl w:val="2"/>
          <w:numId w:val="68"/>
        </w:numPr>
        <w:ind w:left="1644" w:hanging="924"/>
        <w:rPr>
          <w:rFonts w:ascii="David" w:hAnsi="David" w:cs="David"/>
          <w:sz w:val="24"/>
        </w:rPr>
      </w:pPr>
      <w:r w:rsidRPr="008E0DC0">
        <w:rPr>
          <w:rFonts w:ascii="David" w:hAnsi="David" w:cs="David" w:hint="cs"/>
          <w:sz w:val="24"/>
          <w:rtl/>
        </w:rPr>
        <w:lastRenderedPageBreak/>
        <w:t>לראשי</w:t>
      </w:r>
      <w:r w:rsidRPr="008E0DC0">
        <w:rPr>
          <w:rFonts w:ascii="David" w:hAnsi="David" w:cs="David"/>
          <w:sz w:val="24"/>
          <w:rtl/>
        </w:rPr>
        <w:t xml:space="preserve"> הצוותים יוקצו עמדות במוקד, </w:t>
      </w:r>
      <w:r w:rsidR="00A40CD2" w:rsidRPr="008E0DC0">
        <w:rPr>
          <w:rFonts w:ascii="David" w:hAnsi="David" w:cs="David" w:hint="cs"/>
          <w:sz w:val="24"/>
          <w:rtl/>
        </w:rPr>
        <w:t>בסמוך</w:t>
      </w:r>
      <w:r w:rsidR="00A40CD2" w:rsidRPr="008E0DC0">
        <w:rPr>
          <w:rFonts w:ascii="David" w:hAnsi="David" w:cs="David"/>
          <w:sz w:val="24"/>
          <w:rtl/>
        </w:rPr>
        <w:t xml:space="preserve"> לצוות שלהם, העמדה תהייה </w:t>
      </w:r>
      <w:r w:rsidRPr="008E0DC0">
        <w:rPr>
          <w:rFonts w:ascii="David" w:hAnsi="David" w:cs="David" w:hint="cs"/>
          <w:sz w:val="24"/>
          <w:rtl/>
        </w:rPr>
        <w:t>בדומה</w:t>
      </w:r>
      <w:r w:rsidRPr="008E0DC0">
        <w:rPr>
          <w:rFonts w:ascii="David" w:hAnsi="David" w:cs="David"/>
          <w:sz w:val="24"/>
          <w:rtl/>
        </w:rPr>
        <w:t xml:space="preserve"> לעמדות אחמש מקצועי+ </w:t>
      </w:r>
      <w:r w:rsidR="00A40CD2" w:rsidRPr="008E0DC0">
        <w:rPr>
          <w:rFonts w:ascii="David" w:hAnsi="David" w:cs="David" w:hint="cs"/>
          <w:sz w:val="24"/>
          <w:rtl/>
        </w:rPr>
        <w:t>שידת</w:t>
      </w:r>
      <w:r w:rsidR="00A40CD2" w:rsidRPr="008E0DC0">
        <w:rPr>
          <w:rFonts w:ascii="David" w:hAnsi="David" w:cs="David"/>
          <w:sz w:val="24"/>
          <w:rtl/>
        </w:rPr>
        <w:t xml:space="preserve"> </w:t>
      </w:r>
      <w:r w:rsidR="00A40CD2" w:rsidRPr="008E0DC0">
        <w:rPr>
          <w:rFonts w:ascii="David" w:hAnsi="David" w:cs="David" w:hint="cs"/>
          <w:sz w:val="24"/>
          <w:rtl/>
        </w:rPr>
        <w:t>מגירות</w:t>
      </w:r>
      <w:r w:rsidR="00A40CD2" w:rsidRPr="008E0DC0">
        <w:rPr>
          <w:rFonts w:ascii="David" w:hAnsi="David" w:cs="David"/>
          <w:sz w:val="24"/>
          <w:rtl/>
        </w:rPr>
        <w:t>/</w:t>
      </w:r>
      <w:r w:rsidRPr="008E0DC0">
        <w:rPr>
          <w:rFonts w:ascii="David" w:hAnsi="David" w:cs="David" w:hint="cs"/>
          <w:sz w:val="24"/>
          <w:rtl/>
        </w:rPr>
        <w:t>ארונות</w:t>
      </w:r>
      <w:r w:rsidRPr="008E0DC0">
        <w:rPr>
          <w:rFonts w:ascii="David" w:hAnsi="David" w:cs="David"/>
          <w:sz w:val="24"/>
          <w:rtl/>
        </w:rPr>
        <w:t xml:space="preserve"> </w:t>
      </w:r>
      <w:r w:rsidRPr="008E0DC0">
        <w:rPr>
          <w:rFonts w:ascii="David" w:hAnsi="David" w:cs="David" w:hint="cs"/>
          <w:sz w:val="24"/>
          <w:rtl/>
        </w:rPr>
        <w:t>לנעילת</w:t>
      </w:r>
      <w:r w:rsidRPr="008E0DC0">
        <w:rPr>
          <w:rFonts w:ascii="David" w:hAnsi="David" w:cs="David"/>
          <w:sz w:val="24"/>
          <w:rtl/>
        </w:rPr>
        <w:t xml:space="preserve"> </w:t>
      </w:r>
      <w:r w:rsidRPr="008E0DC0">
        <w:rPr>
          <w:rFonts w:ascii="David" w:hAnsi="David" w:cs="David" w:hint="cs"/>
          <w:sz w:val="24"/>
          <w:rtl/>
        </w:rPr>
        <w:t>מסמכי</w:t>
      </w:r>
      <w:r w:rsidRPr="008E0DC0">
        <w:rPr>
          <w:rFonts w:ascii="David" w:hAnsi="David" w:cs="David"/>
          <w:sz w:val="24"/>
          <w:rtl/>
        </w:rPr>
        <w:t xml:space="preserve"> </w:t>
      </w:r>
      <w:r w:rsidRPr="008E0DC0">
        <w:rPr>
          <w:rFonts w:ascii="David" w:hAnsi="David" w:cs="David" w:hint="cs"/>
          <w:sz w:val="24"/>
          <w:rtl/>
        </w:rPr>
        <w:t>נציגים</w:t>
      </w:r>
      <w:r w:rsidR="00A40CD2" w:rsidRPr="008E0DC0">
        <w:rPr>
          <w:rFonts w:ascii="David" w:hAnsi="David" w:cs="David"/>
          <w:sz w:val="24"/>
          <w:rtl/>
        </w:rPr>
        <w:t xml:space="preserve">. לחילופין- לראשי הצוותים </w:t>
      </w:r>
      <w:r w:rsidR="00D358CD" w:rsidRPr="008E0DC0">
        <w:rPr>
          <w:rFonts w:ascii="David" w:hAnsi="David" w:cs="David" w:hint="cs"/>
          <w:sz w:val="24"/>
          <w:rtl/>
        </w:rPr>
        <w:t>יוקצו</w:t>
      </w:r>
      <w:r w:rsidR="00D358CD" w:rsidRPr="008E0DC0">
        <w:rPr>
          <w:rFonts w:ascii="David" w:hAnsi="David" w:cs="David"/>
          <w:sz w:val="24"/>
          <w:rtl/>
        </w:rPr>
        <w:t xml:space="preserve"> </w:t>
      </w:r>
      <w:r w:rsidRPr="008E0DC0">
        <w:rPr>
          <w:rFonts w:ascii="David" w:hAnsi="David" w:cs="David"/>
          <w:sz w:val="24"/>
          <w:rtl/>
        </w:rPr>
        <w:t xml:space="preserve"> חדרים סגורים</w:t>
      </w:r>
      <w:r w:rsidR="00D358CD" w:rsidRPr="008E0DC0">
        <w:rPr>
          <w:rFonts w:ascii="David" w:hAnsi="David" w:cs="David"/>
          <w:sz w:val="24"/>
          <w:rtl/>
        </w:rPr>
        <w:t xml:space="preserve"> שיאפשרו להם ביצוע האזנות ומשובים ושיחות אישיות</w:t>
      </w:r>
      <w:r w:rsidRPr="008E0DC0">
        <w:rPr>
          <w:rFonts w:ascii="David" w:hAnsi="David" w:cs="David"/>
          <w:sz w:val="24"/>
          <w:rtl/>
        </w:rPr>
        <w:t xml:space="preserve"> </w:t>
      </w:r>
    </w:p>
    <w:p w:rsidR="00B91C3F" w:rsidRPr="008E0DC0" w:rsidRDefault="00B91C3F" w:rsidP="008E0DC0">
      <w:pPr>
        <w:pStyle w:val="2c"/>
        <w:keepNext/>
        <w:keepLines/>
        <w:numPr>
          <w:ilvl w:val="1"/>
          <w:numId w:val="68"/>
        </w:numPr>
        <w:spacing w:before="120"/>
        <w:ind w:left="936" w:hanging="576"/>
        <w:rPr>
          <w:rFonts w:ascii="David" w:hAnsi="David" w:cs="David"/>
          <w:b/>
          <w:bCs/>
          <w:sz w:val="24"/>
        </w:rPr>
      </w:pPr>
      <w:bookmarkStart w:id="252" w:name="_Toc239746863"/>
      <w:r w:rsidRPr="008E0DC0">
        <w:rPr>
          <w:rFonts w:ascii="David" w:hAnsi="David" w:cs="David"/>
          <w:b/>
          <w:bCs/>
          <w:sz w:val="24"/>
          <w:rtl/>
        </w:rPr>
        <w:t>חדרים ייעודיים לנציגי משרד המשפטים</w:t>
      </w:r>
      <w:bookmarkEnd w:id="252"/>
      <w:r w:rsidRPr="008E0DC0">
        <w:rPr>
          <w:rFonts w:ascii="David" w:hAnsi="David" w:cs="David"/>
          <w:b/>
          <w:bCs/>
          <w:sz w:val="24"/>
          <w:rtl/>
        </w:rPr>
        <w:t xml:space="preserve"> </w:t>
      </w:r>
    </w:p>
    <w:p w:rsidR="002D5E84" w:rsidRDefault="002D5E84" w:rsidP="00F67FF1">
      <w:pPr>
        <w:pStyle w:val="2c"/>
        <w:keepNext/>
        <w:keepLines/>
        <w:numPr>
          <w:ilvl w:val="2"/>
          <w:numId w:val="68"/>
        </w:numPr>
        <w:ind w:left="1644" w:hanging="924"/>
        <w:rPr>
          <w:rFonts w:ascii="David" w:hAnsi="David" w:cs="David"/>
        </w:rPr>
      </w:pPr>
      <w:r>
        <w:rPr>
          <w:rFonts w:ascii="David" w:hAnsi="David" w:cs="David" w:hint="cs"/>
          <w:sz w:val="24"/>
          <w:rtl/>
        </w:rPr>
        <w:t>מעת לעת יגיע נציג המשרד למוקד</w:t>
      </w:r>
      <w:r w:rsidRPr="00F67FF1">
        <w:rPr>
          <w:rFonts w:ascii="David" w:hAnsi="David" w:cs="David"/>
          <w:sz w:val="24"/>
          <w:rtl/>
        </w:rPr>
        <w:t xml:space="preserve"> לצורך בקרה וביקורת</w:t>
      </w:r>
      <w:r>
        <w:rPr>
          <w:rFonts w:ascii="David" w:hAnsi="David" w:cs="David" w:hint="cs"/>
          <w:sz w:val="24"/>
          <w:rtl/>
        </w:rPr>
        <w:t>.</w:t>
      </w:r>
    </w:p>
    <w:p w:rsidR="002D5E84" w:rsidRDefault="002D5E84" w:rsidP="00BA4C9D">
      <w:pPr>
        <w:pStyle w:val="2c"/>
        <w:keepNext/>
        <w:keepLines/>
        <w:numPr>
          <w:ilvl w:val="2"/>
          <w:numId w:val="68"/>
        </w:numPr>
        <w:ind w:left="1644" w:hanging="924"/>
        <w:rPr>
          <w:rFonts w:ascii="David" w:hAnsi="David" w:cs="David"/>
          <w:sz w:val="24"/>
        </w:rPr>
      </w:pPr>
      <w:r w:rsidRPr="00BA4C9D">
        <w:rPr>
          <w:rFonts w:ascii="David" w:hAnsi="David" w:cs="David" w:hint="cs"/>
          <w:sz w:val="24"/>
          <w:rtl/>
        </w:rPr>
        <w:t xml:space="preserve">לצורך זאת יוקצה לנציג המשרד </w:t>
      </w:r>
      <w:r w:rsidR="00B91C3F" w:rsidRPr="00BA4C9D">
        <w:rPr>
          <w:rFonts w:ascii="David" w:hAnsi="David" w:cs="David"/>
          <w:sz w:val="24"/>
          <w:rtl/>
        </w:rPr>
        <w:t xml:space="preserve">חדר אחד, </w:t>
      </w:r>
      <w:r w:rsidR="00B91C3F" w:rsidRPr="00BA4C9D">
        <w:rPr>
          <w:rFonts w:ascii="David" w:hAnsi="David" w:cs="David" w:hint="cs"/>
          <w:sz w:val="24"/>
          <w:rtl/>
        </w:rPr>
        <w:t>במתחם</w:t>
      </w:r>
      <w:r w:rsidR="00B91C3F" w:rsidRPr="00BA4C9D">
        <w:rPr>
          <w:rFonts w:ascii="David" w:hAnsi="David" w:cs="David"/>
          <w:sz w:val="24"/>
          <w:rtl/>
        </w:rPr>
        <w:t xml:space="preserve"> </w:t>
      </w:r>
      <w:r w:rsidR="00B91C3F" w:rsidRPr="00BA4C9D">
        <w:rPr>
          <w:rFonts w:ascii="David" w:hAnsi="David" w:cs="David" w:hint="cs"/>
          <w:sz w:val="24"/>
          <w:rtl/>
        </w:rPr>
        <w:t>המוקד</w:t>
      </w:r>
      <w:r w:rsidR="00B91C3F" w:rsidRPr="00BA4C9D">
        <w:rPr>
          <w:rFonts w:ascii="David" w:hAnsi="David" w:cs="David"/>
          <w:sz w:val="24"/>
          <w:rtl/>
        </w:rPr>
        <w:t xml:space="preserve"> </w:t>
      </w:r>
      <w:r w:rsidR="00B91C3F" w:rsidRPr="00BA4C9D">
        <w:rPr>
          <w:rFonts w:ascii="David" w:hAnsi="David" w:cs="David" w:hint="cs"/>
          <w:sz w:val="24"/>
          <w:rtl/>
        </w:rPr>
        <w:t>במקום</w:t>
      </w:r>
      <w:r w:rsidR="00B91C3F" w:rsidRPr="00BA4C9D">
        <w:rPr>
          <w:rFonts w:ascii="David" w:hAnsi="David" w:cs="David"/>
          <w:sz w:val="24"/>
          <w:rtl/>
        </w:rPr>
        <w:t xml:space="preserve"> </w:t>
      </w:r>
      <w:r w:rsidR="00B91C3F" w:rsidRPr="00BA4C9D">
        <w:rPr>
          <w:rFonts w:ascii="David" w:hAnsi="David" w:cs="David" w:hint="cs"/>
          <w:sz w:val="24"/>
          <w:rtl/>
        </w:rPr>
        <w:t>המאפשר</w:t>
      </w:r>
      <w:r w:rsidR="00B91C3F" w:rsidRPr="00BA4C9D">
        <w:rPr>
          <w:rFonts w:ascii="David" w:hAnsi="David" w:cs="David"/>
          <w:sz w:val="24"/>
          <w:rtl/>
        </w:rPr>
        <w:t xml:space="preserve"> </w:t>
      </w:r>
      <w:r w:rsidR="00B91C3F" w:rsidRPr="00BA4C9D">
        <w:rPr>
          <w:rFonts w:ascii="David" w:hAnsi="David" w:cs="David" w:hint="cs"/>
          <w:sz w:val="24"/>
          <w:rtl/>
        </w:rPr>
        <w:t>צפ</w:t>
      </w:r>
      <w:r w:rsidR="00050564" w:rsidRPr="00BA4C9D">
        <w:rPr>
          <w:rFonts w:ascii="David" w:hAnsi="David" w:cs="David" w:hint="cs"/>
          <w:sz w:val="24"/>
          <w:rtl/>
        </w:rPr>
        <w:t>י</w:t>
      </w:r>
      <w:r w:rsidR="00B91C3F" w:rsidRPr="00BA4C9D">
        <w:rPr>
          <w:rFonts w:ascii="David" w:hAnsi="David" w:cs="David" w:hint="cs"/>
          <w:sz w:val="24"/>
          <w:rtl/>
        </w:rPr>
        <w:t>יה</w:t>
      </w:r>
      <w:r w:rsidR="00B91C3F" w:rsidRPr="00BA4C9D">
        <w:rPr>
          <w:rFonts w:ascii="David" w:hAnsi="David" w:cs="David"/>
          <w:sz w:val="24"/>
          <w:rtl/>
        </w:rPr>
        <w:t xml:space="preserve"> </w:t>
      </w:r>
      <w:r w:rsidR="00B91C3F" w:rsidRPr="00BA4C9D">
        <w:rPr>
          <w:rFonts w:ascii="David" w:hAnsi="David" w:cs="David" w:hint="cs"/>
          <w:sz w:val="24"/>
          <w:rtl/>
        </w:rPr>
        <w:t>על</w:t>
      </w:r>
      <w:r w:rsidR="00B91C3F" w:rsidRPr="00BA4C9D">
        <w:rPr>
          <w:rFonts w:ascii="David" w:hAnsi="David" w:cs="David"/>
          <w:sz w:val="24"/>
          <w:rtl/>
        </w:rPr>
        <w:t xml:space="preserve"> </w:t>
      </w:r>
      <w:r w:rsidR="00B91C3F" w:rsidRPr="00BA4C9D">
        <w:rPr>
          <w:rFonts w:ascii="David" w:hAnsi="David" w:cs="David" w:hint="cs"/>
          <w:sz w:val="24"/>
          <w:rtl/>
        </w:rPr>
        <w:t>התנהלות</w:t>
      </w:r>
      <w:r w:rsidR="00B91C3F" w:rsidRPr="00BA4C9D">
        <w:rPr>
          <w:rFonts w:ascii="David" w:hAnsi="David" w:cs="David"/>
          <w:sz w:val="24"/>
          <w:rtl/>
        </w:rPr>
        <w:t xml:space="preserve"> </w:t>
      </w:r>
      <w:r w:rsidR="00B91C3F" w:rsidRPr="00BA4C9D">
        <w:rPr>
          <w:rFonts w:ascii="David" w:hAnsi="David" w:cs="David" w:hint="cs"/>
          <w:sz w:val="24"/>
          <w:rtl/>
        </w:rPr>
        <w:t>המוקד</w:t>
      </w:r>
      <w:r w:rsidR="00B91C3F" w:rsidRPr="00BA4C9D">
        <w:rPr>
          <w:rFonts w:ascii="David" w:hAnsi="David" w:cs="David"/>
          <w:sz w:val="24"/>
          <w:rtl/>
        </w:rPr>
        <w:t xml:space="preserve">, אשר </w:t>
      </w:r>
      <w:proofErr w:type="spellStart"/>
      <w:r w:rsidR="00B91C3F" w:rsidRPr="00BA4C9D">
        <w:rPr>
          <w:rFonts w:ascii="David" w:hAnsi="David" w:cs="David"/>
          <w:sz w:val="24"/>
          <w:rtl/>
        </w:rPr>
        <w:t>ישוייך</w:t>
      </w:r>
      <w:proofErr w:type="spellEnd"/>
      <w:r w:rsidR="00B91C3F" w:rsidRPr="00BA4C9D">
        <w:rPr>
          <w:rFonts w:ascii="David" w:hAnsi="David" w:cs="David"/>
          <w:sz w:val="24"/>
          <w:rtl/>
        </w:rPr>
        <w:t xml:space="preserve"> בלעדית לרפרנט מטעם משרד המשפטים ולא ישמש למטרות אחרות. </w:t>
      </w:r>
    </w:p>
    <w:p w:rsidR="00B91C3F" w:rsidRPr="00BA4C9D" w:rsidRDefault="00B91C3F" w:rsidP="00BA4C9D">
      <w:pPr>
        <w:pStyle w:val="2c"/>
        <w:keepNext/>
        <w:keepLines/>
        <w:numPr>
          <w:ilvl w:val="2"/>
          <w:numId w:val="68"/>
        </w:numPr>
        <w:ind w:left="1644" w:hanging="924"/>
        <w:rPr>
          <w:rFonts w:ascii="David" w:hAnsi="David" w:cs="David"/>
          <w:sz w:val="24"/>
        </w:rPr>
      </w:pPr>
      <w:r w:rsidRPr="00BA4C9D">
        <w:rPr>
          <w:rFonts w:ascii="David" w:hAnsi="David" w:cs="David"/>
          <w:sz w:val="24"/>
          <w:rtl/>
        </w:rPr>
        <w:t xml:space="preserve">גודל החדר לא יפחת מ - 10 מ"ר. החדר יכלול שולחן, כסאות, ארון </w:t>
      </w:r>
      <w:proofErr w:type="spellStart"/>
      <w:r w:rsidRPr="00BA4C9D">
        <w:rPr>
          <w:rFonts w:ascii="David" w:hAnsi="David" w:cs="David"/>
          <w:sz w:val="24"/>
          <w:rtl/>
        </w:rPr>
        <w:t>איחסון</w:t>
      </w:r>
      <w:proofErr w:type="spellEnd"/>
      <w:r w:rsidR="00C83DF6">
        <w:rPr>
          <w:rFonts w:ascii="David" w:hAnsi="David" w:cs="David" w:hint="cs"/>
          <w:sz w:val="24"/>
          <w:rtl/>
        </w:rPr>
        <w:t>, מדפסת</w:t>
      </w:r>
      <w:r w:rsidRPr="00BA4C9D">
        <w:rPr>
          <w:rFonts w:ascii="David" w:hAnsi="David" w:cs="David"/>
          <w:sz w:val="24"/>
          <w:rtl/>
        </w:rPr>
        <w:t xml:space="preserve">. </w:t>
      </w:r>
    </w:p>
    <w:p w:rsidR="00B91C3F" w:rsidRPr="008E0DC0" w:rsidRDefault="00D358CD" w:rsidP="008E0DC0">
      <w:pPr>
        <w:pStyle w:val="2c"/>
        <w:keepNext/>
        <w:keepLines/>
        <w:numPr>
          <w:ilvl w:val="2"/>
          <w:numId w:val="68"/>
        </w:numPr>
        <w:ind w:left="1644" w:hanging="924"/>
        <w:rPr>
          <w:rFonts w:ascii="David" w:hAnsi="David" w:cs="David"/>
          <w:sz w:val="24"/>
        </w:rPr>
      </w:pPr>
      <w:r w:rsidRPr="008E0DC0">
        <w:rPr>
          <w:rFonts w:ascii="David" w:hAnsi="David" w:cs="David"/>
          <w:sz w:val="24"/>
          <w:rtl/>
        </w:rPr>
        <w:t>בחדר יותק</w:t>
      </w:r>
      <w:r w:rsidRPr="008E0DC0">
        <w:rPr>
          <w:rFonts w:ascii="David" w:hAnsi="David" w:cs="David" w:hint="cs"/>
          <w:sz w:val="24"/>
          <w:rtl/>
        </w:rPr>
        <w:t>נו</w:t>
      </w:r>
      <w:r w:rsidR="00B91C3F" w:rsidRPr="008E0DC0">
        <w:rPr>
          <w:rFonts w:ascii="David" w:hAnsi="David" w:cs="David"/>
          <w:sz w:val="24"/>
          <w:rtl/>
        </w:rPr>
        <w:t xml:space="preserve"> מחשב</w:t>
      </w:r>
      <w:r w:rsidRPr="008E0DC0">
        <w:rPr>
          <w:rFonts w:ascii="David" w:hAnsi="David" w:cs="David" w:hint="cs"/>
          <w:sz w:val="24"/>
          <w:rtl/>
        </w:rPr>
        <w:t>ים</w:t>
      </w:r>
      <w:r w:rsidRPr="008E0DC0">
        <w:rPr>
          <w:rFonts w:ascii="David" w:hAnsi="David" w:cs="David"/>
          <w:sz w:val="24"/>
          <w:rtl/>
        </w:rPr>
        <w:t xml:space="preserve"> ומס</w:t>
      </w:r>
      <w:r w:rsidRPr="008E0DC0">
        <w:rPr>
          <w:rFonts w:ascii="David" w:hAnsi="David" w:cs="David" w:hint="cs"/>
          <w:sz w:val="24"/>
          <w:rtl/>
        </w:rPr>
        <w:t>כים</w:t>
      </w:r>
      <w:r w:rsidR="00B91C3F" w:rsidRPr="008E0DC0">
        <w:rPr>
          <w:rFonts w:ascii="David" w:hAnsi="David" w:cs="David"/>
          <w:sz w:val="24"/>
          <w:rtl/>
        </w:rPr>
        <w:t xml:space="preserve"> אשר יהי</w:t>
      </w:r>
      <w:r w:rsidRPr="008E0DC0">
        <w:rPr>
          <w:rFonts w:ascii="David" w:hAnsi="David" w:cs="David" w:hint="cs"/>
          <w:sz w:val="24"/>
          <w:rtl/>
        </w:rPr>
        <w:t>ו</w:t>
      </w:r>
      <w:r w:rsidR="00B91C3F" w:rsidRPr="008E0DC0">
        <w:rPr>
          <w:rFonts w:ascii="David" w:hAnsi="David" w:cs="David"/>
          <w:sz w:val="24"/>
          <w:rtl/>
        </w:rPr>
        <w:t xml:space="preserve"> נגיש</w:t>
      </w:r>
      <w:r w:rsidRPr="008E0DC0">
        <w:rPr>
          <w:rFonts w:ascii="David" w:hAnsi="David" w:cs="David" w:hint="cs"/>
          <w:sz w:val="24"/>
          <w:rtl/>
        </w:rPr>
        <w:t>ים</w:t>
      </w:r>
      <w:r w:rsidR="00B91C3F" w:rsidRPr="008E0DC0">
        <w:rPr>
          <w:rFonts w:ascii="David" w:hAnsi="David" w:cs="David"/>
          <w:sz w:val="24"/>
          <w:rtl/>
        </w:rPr>
        <w:t xml:space="preserve"> לשימוש בהרשאות לכלל מערכות המוקד:</w:t>
      </w:r>
    </w:p>
    <w:p w:rsidR="00B91C3F" w:rsidRPr="008E0DC0" w:rsidRDefault="00B91C3F" w:rsidP="008E0DC0">
      <w:pPr>
        <w:pStyle w:val="aff5"/>
        <w:keepNext/>
        <w:keepLines/>
        <w:numPr>
          <w:ilvl w:val="1"/>
          <w:numId w:val="62"/>
        </w:numPr>
        <w:spacing w:line="360" w:lineRule="auto"/>
        <w:ind w:left="1134"/>
        <w:jc w:val="both"/>
        <w:rPr>
          <w:rFonts w:ascii="David" w:hAnsi="David"/>
          <w:vanish/>
          <w:szCs w:val="24"/>
          <w:rtl/>
        </w:rPr>
      </w:pPr>
    </w:p>
    <w:p w:rsidR="00B91C3F" w:rsidRPr="008E0DC0" w:rsidRDefault="00B91C3F" w:rsidP="008E0DC0">
      <w:pPr>
        <w:pStyle w:val="aff5"/>
        <w:keepNext/>
        <w:keepLines/>
        <w:numPr>
          <w:ilvl w:val="2"/>
          <w:numId w:val="62"/>
        </w:numPr>
        <w:spacing w:line="360" w:lineRule="auto"/>
        <w:ind w:left="1134"/>
        <w:jc w:val="both"/>
        <w:rPr>
          <w:rFonts w:ascii="David" w:hAnsi="David"/>
          <w:vanish/>
          <w:szCs w:val="24"/>
          <w:rtl/>
        </w:rPr>
      </w:pPr>
    </w:p>
    <w:p w:rsidR="00B91C3F" w:rsidRPr="008E0DC0" w:rsidRDefault="00B91C3F" w:rsidP="008E0DC0">
      <w:pPr>
        <w:pStyle w:val="aff5"/>
        <w:keepNext/>
        <w:keepLines/>
        <w:numPr>
          <w:ilvl w:val="2"/>
          <w:numId w:val="62"/>
        </w:numPr>
        <w:spacing w:line="360" w:lineRule="auto"/>
        <w:ind w:left="1134"/>
        <w:jc w:val="both"/>
        <w:rPr>
          <w:rFonts w:ascii="David" w:hAnsi="David"/>
          <w:vanish/>
          <w:szCs w:val="24"/>
          <w:rtl/>
        </w:rPr>
      </w:pPr>
    </w:p>
    <w:p w:rsidR="00B91C3F" w:rsidRPr="008E0DC0" w:rsidRDefault="00B91C3F" w:rsidP="008E0DC0">
      <w:pPr>
        <w:pStyle w:val="2c"/>
        <w:keepNext/>
        <w:keepLines/>
        <w:numPr>
          <w:ilvl w:val="3"/>
          <w:numId w:val="68"/>
        </w:numPr>
        <w:ind w:left="2216" w:hanging="1139"/>
        <w:rPr>
          <w:rFonts w:ascii="David" w:hAnsi="David" w:cs="David"/>
          <w:sz w:val="24"/>
        </w:rPr>
      </w:pPr>
      <w:r w:rsidRPr="008E0DC0">
        <w:rPr>
          <w:rFonts w:ascii="David" w:hAnsi="David" w:cs="David"/>
          <w:sz w:val="24"/>
          <w:rtl/>
        </w:rPr>
        <w:t>משרד המשפטים</w:t>
      </w:r>
    </w:p>
    <w:p w:rsidR="007121C6" w:rsidRPr="008E0DC0" w:rsidRDefault="00B91C3F" w:rsidP="002F2AD2">
      <w:pPr>
        <w:pStyle w:val="2c"/>
        <w:keepNext/>
        <w:keepLines/>
        <w:numPr>
          <w:ilvl w:val="3"/>
          <w:numId w:val="68"/>
        </w:numPr>
        <w:ind w:left="2216" w:hanging="1139"/>
        <w:rPr>
          <w:rFonts w:ascii="David" w:hAnsi="David" w:cs="David"/>
          <w:sz w:val="24"/>
        </w:rPr>
      </w:pPr>
      <w:r w:rsidRPr="008E0DC0">
        <w:rPr>
          <w:rFonts w:ascii="David" w:hAnsi="David" w:cs="David"/>
          <w:sz w:val="24"/>
          <w:rtl/>
        </w:rPr>
        <w:t>כלל מערכות הספק ובניהן:</w:t>
      </w:r>
      <w:r w:rsidR="007121C6" w:rsidRPr="008E0DC0">
        <w:rPr>
          <w:rFonts w:ascii="David" w:hAnsi="David" w:cs="David"/>
          <w:sz w:val="24"/>
          <w:rtl/>
        </w:rPr>
        <w:t xml:space="preserve"> דוחות זמן אמת</w:t>
      </w:r>
      <w:r w:rsidR="007121C6" w:rsidRPr="00E53DC1">
        <w:rPr>
          <w:rFonts w:ascii="David" w:hAnsi="David" w:cs="David"/>
          <w:sz w:val="24"/>
          <w:highlight w:val="yellow"/>
          <w:rtl/>
        </w:rPr>
        <w:t>,</w:t>
      </w:r>
      <w:r w:rsidR="00455575">
        <w:rPr>
          <w:rFonts w:ascii="David" w:hAnsi="David" w:cs="David" w:hint="cs"/>
          <w:sz w:val="24"/>
          <w:rtl/>
        </w:rPr>
        <w:t xml:space="preserve"> </w:t>
      </w:r>
      <w:r w:rsidR="007121C6" w:rsidRPr="008E0DC0">
        <w:rPr>
          <w:rFonts w:ascii="David" w:hAnsi="David" w:cs="David"/>
          <w:sz w:val="24"/>
          <w:rtl/>
        </w:rPr>
        <w:t>דוחות ה</w:t>
      </w:r>
      <w:r w:rsidR="00580A5A">
        <w:rPr>
          <w:rFonts w:ascii="David" w:hAnsi="David" w:cs="David" w:hint="cs"/>
          <w:sz w:val="24"/>
          <w:rtl/>
        </w:rPr>
        <w:t>י</w:t>
      </w:r>
      <w:r w:rsidR="007121C6" w:rsidRPr="008E0DC0">
        <w:rPr>
          <w:rFonts w:ascii="David" w:hAnsi="David" w:cs="David"/>
          <w:sz w:val="24"/>
          <w:rtl/>
        </w:rPr>
        <w:t xml:space="preserve">סטוריים, מערכת הקלטת שיחות, מערכת ניהול ידע  </w:t>
      </w:r>
    </w:p>
    <w:p w:rsidR="007121C6" w:rsidRPr="008E0DC0" w:rsidRDefault="00B91C3F" w:rsidP="002F2AD2">
      <w:pPr>
        <w:pStyle w:val="2c"/>
        <w:keepNext/>
        <w:keepLines/>
        <w:numPr>
          <w:ilvl w:val="2"/>
          <w:numId w:val="68"/>
        </w:numPr>
        <w:ind w:left="1644" w:hanging="924"/>
        <w:rPr>
          <w:rFonts w:ascii="David" w:hAnsi="David" w:cs="David"/>
          <w:sz w:val="24"/>
          <w:rtl/>
        </w:rPr>
      </w:pPr>
      <w:r w:rsidRPr="008E0DC0">
        <w:rPr>
          <w:rFonts w:ascii="David" w:hAnsi="David" w:cs="David"/>
          <w:sz w:val="24"/>
          <w:rtl/>
        </w:rPr>
        <w:t>עמדה לשימוש עובדי משרד המשפטים אשר ישהו  מדי פעם במוקד ויתמכו בפעילותו. רוחב העמדה לא יפחת מ - 1.1 מ'.</w:t>
      </w:r>
      <w:r w:rsidR="007121C6" w:rsidRPr="008E0DC0">
        <w:rPr>
          <w:rFonts w:ascii="David" w:hAnsi="David" w:cs="David"/>
          <w:sz w:val="24"/>
          <w:rtl/>
        </w:rPr>
        <w:t xml:space="preserve"> </w:t>
      </w:r>
      <w:r w:rsidR="00C83DF6">
        <w:rPr>
          <w:rFonts w:ascii="David" w:hAnsi="David" w:cs="David" w:hint="cs"/>
          <w:sz w:val="24"/>
          <w:rtl/>
        </w:rPr>
        <w:t>בעמדה תתאפשר</w:t>
      </w:r>
      <w:r w:rsidR="007121C6" w:rsidRPr="008E0DC0">
        <w:rPr>
          <w:rFonts w:ascii="David" w:hAnsi="David" w:cs="David"/>
          <w:sz w:val="24"/>
          <w:rtl/>
        </w:rPr>
        <w:t xml:space="preserve"> גישה מלאה לכלל המערכות.</w:t>
      </w:r>
    </w:p>
    <w:p w:rsidR="00B91C3F" w:rsidRPr="008E0DC0" w:rsidRDefault="007121C6" w:rsidP="008E0DC0">
      <w:pPr>
        <w:pStyle w:val="2c"/>
        <w:keepNext/>
        <w:keepLines/>
        <w:numPr>
          <w:ilvl w:val="2"/>
          <w:numId w:val="68"/>
        </w:numPr>
        <w:ind w:left="1644" w:hanging="924"/>
        <w:rPr>
          <w:rFonts w:ascii="David" w:hAnsi="David" w:cs="David"/>
          <w:sz w:val="24"/>
        </w:rPr>
      </w:pPr>
      <w:r w:rsidRPr="008E0DC0">
        <w:rPr>
          <w:rFonts w:ascii="David" w:hAnsi="David" w:cs="David" w:hint="eastAsia"/>
          <w:sz w:val="24"/>
          <w:rtl/>
        </w:rPr>
        <w:t>גם</w:t>
      </w:r>
      <w:r w:rsidRPr="008E0DC0">
        <w:rPr>
          <w:rFonts w:ascii="David" w:hAnsi="David" w:cs="David"/>
          <w:sz w:val="24"/>
          <w:rtl/>
        </w:rPr>
        <w:t xml:space="preserve"> החדר וגם העמדה יהיו מאובזר</w:t>
      </w:r>
      <w:r w:rsidRPr="008E0DC0">
        <w:rPr>
          <w:rFonts w:ascii="David" w:hAnsi="David" w:cs="David" w:hint="eastAsia"/>
          <w:sz w:val="24"/>
          <w:rtl/>
        </w:rPr>
        <w:t>ים</w:t>
      </w:r>
      <w:r w:rsidR="00B91C3F" w:rsidRPr="008E0DC0">
        <w:rPr>
          <w:rFonts w:ascii="David" w:hAnsi="David" w:cs="David"/>
          <w:sz w:val="24"/>
          <w:rtl/>
        </w:rPr>
        <w:t xml:space="preserve"> בשידת מג</w:t>
      </w:r>
      <w:r w:rsidR="00D358CD" w:rsidRPr="008E0DC0">
        <w:rPr>
          <w:rFonts w:ascii="David" w:hAnsi="David" w:cs="David" w:hint="eastAsia"/>
          <w:sz w:val="24"/>
          <w:rtl/>
        </w:rPr>
        <w:t>י</w:t>
      </w:r>
      <w:r w:rsidR="00D358CD" w:rsidRPr="008E0DC0">
        <w:rPr>
          <w:rFonts w:ascii="David" w:hAnsi="David" w:cs="David"/>
          <w:sz w:val="24"/>
          <w:rtl/>
        </w:rPr>
        <w:t>רות אישית</w:t>
      </w:r>
    </w:p>
    <w:p w:rsidR="00A47F5B" w:rsidRPr="008E0DC0" w:rsidRDefault="00A47F5B" w:rsidP="008E0DC0">
      <w:pPr>
        <w:pStyle w:val="2c"/>
        <w:keepNext/>
        <w:keepLines/>
        <w:numPr>
          <w:ilvl w:val="1"/>
          <w:numId w:val="68"/>
        </w:numPr>
        <w:spacing w:before="120"/>
        <w:ind w:left="936" w:hanging="576"/>
        <w:rPr>
          <w:rFonts w:ascii="David" w:hAnsi="David" w:cs="David"/>
          <w:b/>
          <w:bCs/>
          <w:sz w:val="24"/>
        </w:rPr>
      </w:pPr>
      <w:bookmarkStart w:id="253" w:name="_Ref494146134"/>
      <w:r w:rsidRPr="008E0DC0">
        <w:rPr>
          <w:rFonts w:ascii="David" w:hAnsi="David" w:cs="David"/>
          <w:b/>
          <w:bCs/>
          <w:sz w:val="24"/>
          <w:rtl/>
        </w:rPr>
        <w:t>תפעול שוטף של האתר</w:t>
      </w:r>
      <w:bookmarkEnd w:id="253"/>
      <w:r w:rsidRPr="008E0DC0">
        <w:rPr>
          <w:rFonts w:ascii="David" w:hAnsi="David" w:cs="David"/>
          <w:b/>
          <w:bCs/>
          <w:sz w:val="24"/>
          <w:rtl/>
        </w:rPr>
        <w:t xml:space="preserve"> </w:t>
      </w:r>
    </w:p>
    <w:p w:rsidR="00A47F5B" w:rsidRPr="008E0DC0" w:rsidRDefault="00A47F5B" w:rsidP="008E0DC0">
      <w:pPr>
        <w:pStyle w:val="2c"/>
        <w:keepNext/>
        <w:keepLines/>
        <w:numPr>
          <w:ilvl w:val="2"/>
          <w:numId w:val="68"/>
        </w:numPr>
        <w:ind w:left="1644" w:hanging="924"/>
        <w:rPr>
          <w:rFonts w:ascii="David" w:hAnsi="David" w:cs="David"/>
          <w:sz w:val="24"/>
        </w:rPr>
      </w:pPr>
      <w:r w:rsidRPr="008E0DC0">
        <w:rPr>
          <w:rFonts w:ascii="David" w:hAnsi="David" w:cs="David"/>
          <w:sz w:val="24"/>
          <w:rtl/>
        </w:rPr>
        <w:t>למוקד יהיו שירותי תחזוקה זמינים לטיפול בתקלות חשמל, מזגנים, מחשוב, טלפוניה, תקשורת וכו'</w:t>
      </w:r>
      <w:r w:rsidR="00440AEA" w:rsidRPr="008E0DC0">
        <w:rPr>
          <w:rFonts w:ascii="David" w:hAnsi="David" w:cs="David"/>
          <w:sz w:val="24"/>
          <w:rtl/>
        </w:rPr>
        <w:t xml:space="preserve"> במתכונת התומכת את פעילות המוקד</w:t>
      </w:r>
      <w:r w:rsidRPr="008E0DC0">
        <w:rPr>
          <w:rFonts w:ascii="David" w:hAnsi="David" w:cs="David"/>
          <w:sz w:val="24"/>
          <w:rtl/>
        </w:rPr>
        <w:t xml:space="preserve"> </w:t>
      </w:r>
    </w:p>
    <w:p w:rsidR="0057761F" w:rsidRDefault="00A47F5B" w:rsidP="008E0DC0">
      <w:pPr>
        <w:pStyle w:val="2c"/>
        <w:keepNext/>
        <w:keepLines/>
        <w:numPr>
          <w:ilvl w:val="2"/>
          <w:numId w:val="68"/>
        </w:numPr>
        <w:ind w:left="1644" w:hanging="924"/>
        <w:rPr>
          <w:rFonts w:ascii="David" w:hAnsi="David" w:cs="David"/>
          <w:sz w:val="24"/>
        </w:rPr>
      </w:pPr>
      <w:r w:rsidRPr="008E0DC0">
        <w:rPr>
          <w:rFonts w:ascii="David" w:hAnsi="David" w:cs="David"/>
          <w:sz w:val="24"/>
          <w:rtl/>
        </w:rPr>
        <w:t xml:space="preserve">הספק ידאג לניקיון </w:t>
      </w:r>
      <w:r w:rsidR="00440AEA" w:rsidRPr="008E0DC0">
        <w:rPr>
          <w:rFonts w:ascii="David" w:hAnsi="David" w:cs="David"/>
          <w:sz w:val="24"/>
          <w:rtl/>
        </w:rPr>
        <w:t>המוקד באופן יומי ולאורך כל היום</w:t>
      </w:r>
      <w:r w:rsidR="0057761F">
        <w:rPr>
          <w:rFonts w:ascii="David" w:hAnsi="David" w:cs="David" w:hint="cs"/>
          <w:sz w:val="24"/>
          <w:rtl/>
        </w:rPr>
        <w:t>.</w:t>
      </w:r>
    </w:p>
    <w:p w:rsidR="00A47F5B" w:rsidRPr="008E0DC0" w:rsidRDefault="00A47F5B" w:rsidP="004E3127">
      <w:pPr>
        <w:pStyle w:val="2c"/>
        <w:keepNext/>
        <w:keepLines/>
        <w:numPr>
          <w:ilvl w:val="1"/>
          <w:numId w:val="68"/>
        </w:numPr>
        <w:spacing w:before="120"/>
        <w:ind w:left="936" w:hanging="576"/>
        <w:rPr>
          <w:rFonts w:ascii="David" w:hAnsi="David" w:cs="David"/>
          <w:b/>
          <w:bCs/>
          <w:sz w:val="24"/>
        </w:rPr>
      </w:pPr>
      <w:bookmarkStart w:id="254" w:name="_Toc239746867"/>
      <w:r w:rsidRPr="008E0DC0">
        <w:rPr>
          <w:rFonts w:ascii="David" w:hAnsi="David" w:cs="David"/>
          <w:b/>
          <w:bCs/>
          <w:sz w:val="24"/>
          <w:rtl/>
        </w:rPr>
        <w:t xml:space="preserve">דרישות </w:t>
      </w:r>
      <w:r w:rsidR="00540BE9" w:rsidRPr="008E0DC0">
        <w:rPr>
          <w:rFonts w:ascii="David" w:hAnsi="David" w:cs="David" w:hint="cs"/>
          <w:b/>
          <w:bCs/>
          <w:sz w:val="24"/>
          <w:rtl/>
        </w:rPr>
        <w:t>בטחון</w:t>
      </w:r>
      <w:r w:rsidR="00540BE9" w:rsidRPr="008E0DC0">
        <w:rPr>
          <w:rFonts w:ascii="David" w:hAnsi="David" w:cs="David"/>
          <w:b/>
          <w:bCs/>
          <w:sz w:val="24"/>
          <w:rtl/>
        </w:rPr>
        <w:t xml:space="preserve"> ובטיחות </w:t>
      </w:r>
    </w:p>
    <w:p w:rsidR="006C0D84" w:rsidRPr="00455575" w:rsidRDefault="00A47F5B" w:rsidP="00455575">
      <w:pPr>
        <w:pStyle w:val="2c"/>
        <w:keepNext/>
        <w:keepLines/>
        <w:numPr>
          <w:ilvl w:val="2"/>
          <w:numId w:val="68"/>
        </w:numPr>
        <w:ind w:left="1644" w:hanging="924"/>
        <w:rPr>
          <w:rFonts w:ascii="David" w:hAnsi="David" w:cs="David"/>
          <w:sz w:val="24"/>
        </w:rPr>
      </w:pPr>
      <w:r w:rsidRPr="00455575">
        <w:rPr>
          <w:rFonts w:ascii="David" w:hAnsi="David" w:cs="David" w:hint="eastAsia"/>
          <w:sz w:val="24"/>
          <w:rtl/>
        </w:rPr>
        <w:t>יש</w:t>
      </w:r>
      <w:r w:rsidRPr="00455575">
        <w:rPr>
          <w:rFonts w:ascii="David" w:hAnsi="David" w:cs="David"/>
          <w:sz w:val="24"/>
          <w:rtl/>
        </w:rPr>
        <w:t xml:space="preserve"> לעמוד במדיניות אבטחת מידע </w:t>
      </w:r>
      <w:r w:rsidR="0075367A" w:rsidRPr="00455575">
        <w:rPr>
          <w:rFonts w:ascii="David" w:hAnsi="David" w:cs="David" w:hint="eastAsia"/>
          <w:sz w:val="24"/>
          <w:rtl/>
        </w:rPr>
        <w:t>המוגדרת</w:t>
      </w:r>
      <w:r w:rsidR="0075367A" w:rsidRPr="00455575">
        <w:rPr>
          <w:rFonts w:ascii="David" w:hAnsi="David" w:cs="David"/>
          <w:sz w:val="24"/>
          <w:rtl/>
        </w:rPr>
        <w:t xml:space="preserve"> </w:t>
      </w:r>
      <w:r w:rsidR="00A73F19" w:rsidRPr="00455575">
        <w:rPr>
          <w:rFonts w:ascii="David" w:hAnsi="David" w:cs="David" w:hint="cs"/>
          <w:sz w:val="24"/>
          <w:rtl/>
        </w:rPr>
        <w:t xml:space="preserve">בנספח 2א' </w:t>
      </w:r>
      <w:r w:rsidR="00A73F19" w:rsidRPr="00455575">
        <w:rPr>
          <w:rFonts w:ascii="David" w:hAnsi="David" w:cs="David"/>
          <w:sz w:val="24"/>
          <w:rtl/>
        </w:rPr>
        <w:t>–</w:t>
      </w:r>
      <w:r w:rsidR="00A73F19" w:rsidRPr="00455575">
        <w:rPr>
          <w:rFonts w:ascii="David" w:hAnsi="David" w:cs="David" w:hint="cs"/>
          <w:sz w:val="24"/>
          <w:rtl/>
        </w:rPr>
        <w:t xml:space="preserve"> הנחיות בטחון והגנה על מידע וסייבר</w:t>
      </w:r>
      <w:r w:rsidR="006C0D84" w:rsidRPr="00455575">
        <w:rPr>
          <w:rFonts w:ascii="David" w:hAnsi="David" w:cs="David"/>
          <w:sz w:val="24"/>
          <w:rtl/>
        </w:rPr>
        <w:t xml:space="preserve">. </w:t>
      </w:r>
    </w:p>
    <w:bookmarkEnd w:id="254"/>
    <w:p w:rsidR="00A47F5B" w:rsidRPr="00455575" w:rsidRDefault="00CA5C1B" w:rsidP="00E53DC1">
      <w:pPr>
        <w:pStyle w:val="2c"/>
        <w:keepNext/>
        <w:keepLines/>
        <w:numPr>
          <w:ilvl w:val="2"/>
          <w:numId w:val="68"/>
        </w:numPr>
        <w:ind w:left="1644" w:hanging="924"/>
        <w:rPr>
          <w:rFonts w:ascii="David" w:hAnsi="David" w:cs="David"/>
          <w:sz w:val="24"/>
        </w:rPr>
      </w:pPr>
      <w:r w:rsidRPr="00455575">
        <w:rPr>
          <w:rFonts w:ascii="David" w:hAnsi="David" w:cs="David"/>
          <w:sz w:val="24"/>
          <w:rtl/>
        </w:rPr>
        <w:t>במידה ובאתר ניתן שירות למספר חברות, על ה</w:t>
      </w:r>
      <w:r w:rsidR="009E2687" w:rsidRPr="00455575">
        <w:rPr>
          <w:rFonts w:ascii="David" w:hAnsi="David" w:cs="David"/>
          <w:sz w:val="24"/>
          <w:rtl/>
        </w:rPr>
        <w:t>ספק</w:t>
      </w:r>
      <w:r w:rsidRPr="00455575">
        <w:rPr>
          <w:rFonts w:ascii="David" w:hAnsi="David" w:cs="David"/>
          <w:sz w:val="24"/>
          <w:rtl/>
        </w:rPr>
        <w:t xml:space="preserve"> לייצר מידור פי</w:t>
      </w:r>
      <w:r w:rsidR="009E2687" w:rsidRPr="00455575">
        <w:rPr>
          <w:rFonts w:ascii="David" w:hAnsi="David" w:cs="David"/>
          <w:sz w:val="24"/>
          <w:rtl/>
        </w:rPr>
        <w:t>ז</w:t>
      </w:r>
      <w:r w:rsidRPr="00455575">
        <w:rPr>
          <w:rFonts w:ascii="David" w:hAnsi="David" w:cs="David"/>
          <w:sz w:val="24"/>
          <w:rtl/>
        </w:rPr>
        <w:t>י ביניהן ללא מעבר פנימי בין המוקדים. על המחיצות בין המוקדים להיבנות עד גובה התקרה</w:t>
      </w:r>
      <w:r w:rsidR="006E3445" w:rsidRPr="00455575">
        <w:rPr>
          <w:rFonts w:ascii="David" w:hAnsi="David" w:cs="David"/>
          <w:sz w:val="24"/>
          <w:rtl/>
        </w:rPr>
        <w:t>.</w:t>
      </w:r>
    </w:p>
    <w:p w:rsidR="001B08B4" w:rsidRPr="00F67FF1" w:rsidRDefault="001B08B4" w:rsidP="00E53DC1">
      <w:pPr>
        <w:pStyle w:val="2c"/>
        <w:keepNext/>
        <w:keepLines/>
        <w:numPr>
          <w:ilvl w:val="1"/>
          <w:numId w:val="68"/>
        </w:numPr>
        <w:spacing w:before="120"/>
        <w:ind w:left="936" w:hanging="576"/>
        <w:rPr>
          <w:rFonts w:ascii="David" w:hAnsi="David" w:cs="David"/>
          <w:b/>
          <w:bCs/>
          <w:sz w:val="24"/>
        </w:rPr>
      </w:pPr>
      <w:r w:rsidRPr="002F2AD2">
        <w:rPr>
          <w:rFonts w:ascii="David" w:hAnsi="David" w:cs="David"/>
          <w:b/>
          <w:bCs/>
          <w:sz w:val="24"/>
          <w:rtl/>
        </w:rPr>
        <w:t xml:space="preserve">דרישות הגנה על מידע וסייבר  </w:t>
      </w:r>
    </w:p>
    <w:p w:rsidR="001B08B4" w:rsidRPr="00F67FF1" w:rsidRDefault="001B08B4" w:rsidP="00E53DC1">
      <w:pPr>
        <w:pStyle w:val="2c"/>
        <w:keepNext/>
        <w:keepLines/>
        <w:numPr>
          <w:ilvl w:val="2"/>
          <w:numId w:val="68"/>
        </w:numPr>
        <w:ind w:left="1644" w:hanging="924"/>
        <w:rPr>
          <w:rFonts w:ascii="David" w:hAnsi="David" w:cs="David"/>
          <w:sz w:val="24"/>
          <w:rtl/>
        </w:rPr>
      </w:pPr>
      <w:r w:rsidRPr="00BA4C9D">
        <w:rPr>
          <w:rFonts w:ascii="David" w:hAnsi="David" w:cs="David"/>
          <w:sz w:val="24"/>
          <w:rtl/>
        </w:rPr>
        <w:t xml:space="preserve">יוגדר נאמן אבטחת מידע בחברה שיוודא קיום </w:t>
      </w:r>
      <w:proofErr w:type="spellStart"/>
      <w:r w:rsidRPr="00BA4C9D">
        <w:rPr>
          <w:rFonts w:ascii="David" w:hAnsi="David" w:cs="David"/>
          <w:sz w:val="24"/>
          <w:rtl/>
        </w:rPr>
        <w:t>וישום</w:t>
      </w:r>
      <w:proofErr w:type="spellEnd"/>
      <w:r w:rsidRPr="00BA4C9D">
        <w:rPr>
          <w:rFonts w:ascii="David" w:hAnsi="David" w:cs="David"/>
          <w:sz w:val="24"/>
          <w:rtl/>
        </w:rPr>
        <w:t xml:space="preserve"> ההנחיות, שיטות וכלי אבטחת המידע, כמוגדר על-ידי אגף </w:t>
      </w:r>
      <w:proofErr w:type="spellStart"/>
      <w:r w:rsidRPr="00BA4C9D">
        <w:rPr>
          <w:rFonts w:ascii="David" w:hAnsi="David" w:cs="David"/>
          <w:sz w:val="24"/>
          <w:rtl/>
        </w:rPr>
        <w:t>הבטחון</w:t>
      </w:r>
      <w:proofErr w:type="spellEnd"/>
      <w:r w:rsidRPr="00BA4C9D">
        <w:rPr>
          <w:rFonts w:ascii="David" w:hAnsi="David" w:cs="David"/>
          <w:sz w:val="24"/>
          <w:rtl/>
        </w:rPr>
        <w:t xml:space="preserve"> במשרד.</w:t>
      </w:r>
    </w:p>
    <w:p w:rsidR="001B08B4" w:rsidRPr="00F67FF1" w:rsidRDefault="001B08B4" w:rsidP="00E53DC1">
      <w:pPr>
        <w:pStyle w:val="2c"/>
        <w:keepNext/>
        <w:keepLines/>
        <w:numPr>
          <w:ilvl w:val="2"/>
          <w:numId w:val="68"/>
        </w:numPr>
        <w:ind w:left="1644" w:hanging="924"/>
        <w:rPr>
          <w:rFonts w:ascii="David" w:hAnsi="David" w:cs="David"/>
          <w:sz w:val="24"/>
        </w:rPr>
      </w:pPr>
      <w:r w:rsidRPr="00BA4C9D">
        <w:rPr>
          <w:rFonts w:ascii="David" w:hAnsi="David" w:cs="David"/>
          <w:sz w:val="24"/>
          <w:rtl/>
        </w:rPr>
        <w:lastRenderedPageBreak/>
        <w:t>הספק יתחייב לתחום אזור המוקצה לטובת העבודה עבור משרד המשפטים בלבד.</w:t>
      </w:r>
    </w:p>
    <w:p w:rsidR="001B08B4" w:rsidRPr="00F67FF1" w:rsidRDefault="001B08B4" w:rsidP="00E53DC1">
      <w:pPr>
        <w:pStyle w:val="2c"/>
        <w:keepNext/>
        <w:keepLines/>
        <w:numPr>
          <w:ilvl w:val="2"/>
          <w:numId w:val="68"/>
        </w:numPr>
        <w:ind w:left="1644" w:hanging="924"/>
        <w:rPr>
          <w:rFonts w:ascii="David" w:hAnsi="David" w:cs="David"/>
          <w:sz w:val="24"/>
        </w:rPr>
      </w:pPr>
      <w:r w:rsidRPr="00BA4C9D">
        <w:rPr>
          <w:rFonts w:ascii="David" w:hAnsi="David" w:cs="David"/>
          <w:sz w:val="24"/>
          <w:rtl/>
        </w:rPr>
        <w:t>הספק יתקשר אל משרד המשפטים באמצעות מחשבים הממוקמים במתחם בלבד.</w:t>
      </w:r>
    </w:p>
    <w:p w:rsidR="00C83DF6" w:rsidRPr="00F67FF1" w:rsidRDefault="00C83DF6" w:rsidP="00F67FF1">
      <w:pPr>
        <w:pStyle w:val="2c"/>
        <w:keepNext/>
        <w:keepLines/>
        <w:numPr>
          <w:ilvl w:val="2"/>
          <w:numId w:val="68"/>
        </w:numPr>
        <w:ind w:left="1644" w:hanging="924"/>
        <w:rPr>
          <w:rFonts w:ascii="David" w:hAnsi="David" w:cs="David"/>
          <w:sz w:val="24"/>
        </w:rPr>
      </w:pPr>
      <w:r>
        <w:rPr>
          <w:rFonts w:ascii="David" w:hAnsi="David" w:cs="David" w:hint="cs"/>
          <w:sz w:val="24"/>
          <w:rtl/>
        </w:rPr>
        <w:t xml:space="preserve">כניסה למחשבים תבוצע באמצעות כרטיס זיהוי חכם </w:t>
      </w:r>
    </w:p>
    <w:p w:rsidR="00C83DF6" w:rsidRPr="00F67FF1" w:rsidRDefault="00C83DF6" w:rsidP="00F67FF1">
      <w:pPr>
        <w:pStyle w:val="2c"/>
        <w:keepNext/>
        <w:keepLines/>
        <w:numPr>
          <w:ilvl w:val="2"/>
          <w:numId w:val="68"/>
        </w:numPr>
        <w:ind w:left="1644" w:hanging="924"/>
        <w:rPr>
          <w:rFonts w:ascii="David" w:hAnsi="David" w:cs="David"/>
          <w:sz w:val="24"/>
          <w:rtl/>
        </w:rPr>
      </w:pPr>
      <w:r>
        <w:rPr>
          <w:rFonts w:ascii="David" w:hAnsi="David" w:cs="David" w:hint="cs"/>
          <w:sz w:val="24"/>
          <w:rtl/>
        </w:rPr>
        <w:t>כל ציודי רשת התקשורת של המשרד  באתר יהיו בניהול צוות תקשורת במשרד</w:t>
      </w:r>
    </w:p>
    <w:p w:rsidR="00C83DF6" w:rsidRPr="00F67FF1" w:rsidRDefault="00C83DF6" w:rsidP="00F67FF1">
      <w:pPr>
        <w:pStyle w:val="2c"/>
        <w:keepNext/>
        <w:keepLines/>
        <w:numPr>
          <w:ilvl w:val="2"/>
          <w:numId w:val="68"/>
        </w:numPr>
        <w:ind w:left="1644" w:hanging="924"/>
        <w:rPr>
          <w:rFonts w:ascii="David" w:hAnsi="David" w:cs="David"/>
          <w:sz w:val="24"/>
          <w:rtl/>
        </w:rPr>
      </w:pPr>
      <w:r>
        <w:rPr>
          <w:rFonts w:ascii="David" w:hAnsi="David" w:cs="David" w:hint="cs"/>
          <w:sz w:val="24"/>
          <w:rtl/>
        </w:rPr>
        <w:t>לא יתאפשר חיווט כל שהוא מרשת התקשורת של המשרד  אל מחוץ למתחם המאובטח.</w:t>
      </w:r>
    </w:p>
    <w:p w:rsidR="00C83DF6" w:rsidRPr="00F67FF1" w:rsidRDefault="00C83DF6" w:rsidP="00F67FF1">
      <w:pPr>
        <w:pStyle w:val="2c"/>
        <w:keepNext/>
        <w:keepLines/>
        <w:numPr>
          <w:ilvl w:val="2"/>
          <w:numId w:val="68"/>
        </w:numPr>
        <w:ind w:left="1644" w:hanging="924"/>
        <w:rPr>
          <w:rFonts w:ascii="David" w:hAnsi="David" w:cs="David"/>
          <w:sz w:val="24"/>
          <w:rtl/>
        </w:rPr>
      </w:pPr>
      <w:r>
        <w:rPr>
          <w:rFonts w:ascii="David" w:hAnsi="David" w:cs="David" w:hint="cs"/>
          <w:sz w:val="24"/>
          <w:rtl/>
        </w:rPr>
        <w:t>רשת המתחם ומחשבי המתחם לא יתממשקו בשום צורה לרשת המחשבים של החברה או לרשתות אחרות.</w:t>
      </w:r>
    </w:p>
    <w:p w:rsidR="00C83DF6" w:rsidRPr="00F67FF1" w:rsidRDefault="00C83DF6" w:rsidP="00F67FF1">
      <w:pPr>
        <w:pStyle w:val="2c"/>
        <w:keepNext/>
        <w:keepLines/>
        <w:numPr>
          <w:ilvl w:val="2"/>
          <w:numId w:val="68"/>
        </w:numPr>
        <w:ind w:left="1644" w:hanging="924"/>
        <w:rPr>
          <w:rFonts w:ascii="David" w:hAnsi="David" w:cs="David"/>
          <w:sz w:val="24"/>
        </w:rPr>
      </w:pPr>
      <w:r>
        <w:rPr>
          <w:rFonts w:ascii="David" w:hAnsi="David" w:cs="David" w:hint="cs"/>
          <w:sz w:val="24"/>
          <w:rtl/>
        </w:rPr>
        <w:t xml:space="preserve">יוגדרו נהלי אבטחת מידע מסודרים במתחם שיאושרו ע"י בטחון משרד המשפטים. </w:t>
      </w:r>
    </w:p>
    <w:p w:rsidR="001B08B4" w:rsidRPr="00F67FF1" w:rsidRDefault="001B08B4" w:rsidP="002F2AD2">
      <w:pPr>
        <w:pStyle w:val="2c"/>
        <w:keepNext/>
        <w:keepLines/>
        <w:numPr>
          <w:ilvl w:val="1"/>
          <w:numId w:val="68"/>
        </w:numPr>
        <w:spacing w:before="120"/>
        <w:ind w:left="936" w:hanging="576"/>
        <w:rPr>
          <w:rFonts w:ascii="David" w:hAnsi="David" w:cs="David"/>
          <w:b/>
          <w:bCs/>
          <w:rtl/>
        </w:rPr>
      </w:pPr>
      <w:r w:rsidRPr="002F2AD2">
        <w:rPr>
          <w:rFonts w:ascii="David" w:hAnsi="David" w:cs="David"/>
          <w:b/>
          <w:bCs/>
          <w:sz w:val="24"/>
          <w:rtl/>
        </w:rPr>
        <w:t xml:space="preserve">דרישות אבטחה פיזית למתחם </w:t>
      </w:r>
      <w:r w:rsidRPr="002F2AD2">
        <w:rPr>
          <w:rFonts w:ascii="David" w:hAnsi="David" w:cs="David" w:hint="cs"/>
          <w:b/>
          <w:bCs/>
          <w:sz w:val="24"/>
          <w:rtl/>
        </w:rPr>
        <w:t>המוקד</w:t>
      </w:r>
      <w:r w:rsidRPr="002F2AD2">
        <w:rPr>
          <w:rFonts w:ascii="David" w:hAnsi="David" w:cs="David"/>
          <w:b/>
          <w:bCs/>
          <w:sz w:val="24"/>
          <w:rtl/>
        </w:rPr>
        <w:t xml:space="preserve"> </w:t>
      </w:r>
    </w:p>
    <w:p w:rsidR="001B08B4" w:rsidRPr="00F67FF1" w:rsidRDefault="001B08B4" w:rsidP="00E53DC1">
      <w:pPr>
        <w:pStyle w:val="2c"/>
        <w:keepNext/>
        <w:keepLines/>
        <w:numPr>
          <w:ilvl w:val="2"/>
          <w:numId w:val="68"/>
        </w:numPr>
        <w:ind w:left="1644" w:hanging="924"/>
        <w:rPr>
          <w:rFonts w:ascii="David" w:hAnsi="David" w:cs="David"/>
          <w:sz w:val="24"/>
          <w:rtl/>
        </w:rPr>
      </w:pPr>
      <w:r w:rsidRPr="00BA4C9D">
        <w:rPr>
          <w:rFonts w:ascii="David" w:hAnsi="David" w:cs="David"/>
          <w:sz w:val="24"/>
          <w:rtl/>
        </w:rPr>
        <w:t xml:space="preserve">דלת חסונה - מסוג פלדלת.  עם קפיץ מחזיר ידית עיוורת. </w:t>
      </w:r>
    </w:p>
    <w:p w:rsidR="001B08B4" w:rsidRPr="00F67FF1" w:rsidRDefault="001B08B4" w:rsidP="00E53DC1">
      <w:pPr>
        <w:pStyle w:val="2c"/>
        <w:keepNext/>
        <w:keepLines/>
        <w:numPr>
          <w:ilvl w:val="2"/>
          <w:numId w:val="68"/>
        </w:numPr>
        <w:ind w:left="1644" w:hanging="924"/>
        <w:rPr>
          <w:rFonts w:ascii="David" w:hAnsi="David" w:cs="David"/>
          <w:sz w:val="24"/>
          <w:rtl/>
        </w:rPr>
      </w:pPr>
      <w:r w:rsidRPr="00BA4C9D">
        <w:rPr>
          <w:rFonts w:ascii="David" w:hAnsi="David" w:cs="David"/>
          <w:sz w:val="24"/>
          <w:rtl/>
        </w:rPr>
        <w:t>מנעול הדלת מבוקר ע"י קורא כרטיסים עם אפשרות לקבלת חיווי על הנכנסים.</w:t>
      </w:r>
    </w:p>
    <w:p w:rsidR="001B08B4" w:rsidRPr="00F67FF1" w:rsidRDefault="001B08B4" w:rsidP="00E53DC1">
      <w:pPr>
        <w:pStyle w:val="2c"/>
        <w:keepNext/>
        <w:keepLines/>
        <w:numPr>
          <w:ilvl w:val="2"/>
          <w:numId w:val="68"/>
        </w:numPr>
        <w:ind w:left="1644" w:hanging="924"/>
        <w:rPr>
          <w:rFonts w:ascii="David" w:hAnsi="David" w:cs="David"/>
          <w:sz w:val="24"/>
          <w:rtl/>
        </w:rPr>
      </w:pPr>
      <w:r w:rsidRPr="00BA4C9D">
        <w:rPr>
          <w:rFonts w:ascii="David" w:hAnsi="David" w:cs="David"/>
          <w:sz w:val="24"/>
          <w:rtl/>
        </w:rPr>
        <w:t>מגנט נעילת דלת 500 ק"ג לפחות.</w:t>
      </w:r>
    </w:p>
    <w:p w:rsidR="001B08B4" w:rsidRPr="00F67FF1" w:rsidRDefault="001B08B4" w:rsidP="00E53DC1">
      <w:pPr>
        <w:pStyle w:val="2c"/>
        <w:keepNext/>
        <w:keepLines/>
        <w:numPr>
          <w:ilvl w:val="2"/>
          <w:numId w:val="68"/>
        </w:numPr>
        <w:ind w:left="1644" w:hanging="924"/>
        <w:rPr>
          <w:rFonts w:ascii="David" w:hAnsi="David" w:cs="David"/>
          <w:sz w:val="24"/>
          <w:rtl/>
        </w:rPr>
      </w:pPr>
      <w:r w:rsidRPr="00BA4C9D">
        <w:rPr>
          <w:rFonts w:ascii="David" w:hAnsi="David" w:cs="David"/>
          <w:sz w:val="24"/>
          <w:rtl/>
        </w:rPr>
        <w:t>כניסה לחדר באמצעות תג עובד המשרד.</w:t>
      </w:r>
    </w:p>
    <w:p w:rsidR="001B08B4" w:rsidRPr="00F67FF1" w:rsidRDefault="001B08B4" w:rsidP="00E53DC1">
      <w:pPr>
        <w:pStyle w:val="2c"/>
        <w:keepNext/>
        <w:keepLines/>
        <w:numPr>
          <w:ilvl w:val="2"/>
          <w:numId w:val="68"/>
        </w:numPr>
        <w:ind w:left="1644" w:hanging="924"/>
        <w:rPr>
          <w:rFonts w:ascii="David" w:hAnsi="David" w:cs="David"/>
          <w:sz w:val="24"/>
          <w:rtl/>
        </w:rPr>
      </w:pPr>
      <w:r w:rsidRPr="00BA4C9D">
        <w:rPr>
          <w:rFonts w:ascii="David" w:hAnsi="David" w:cs="David"/>
          <w:sz w:val="24"/>
          <w:rtl/>
        </w:rPr>
        <w:t xml:space="preserve">ארון תקשורת ושרתים הניתן לנעילה בתוך המתחם </w:t>
      </w:r>
    </w:p>
    <w:p w:rsidR="001B08B4" w:rsidRPr="00F67FF1" w:rsidRDefault="001B08B4" w:rsidP="00E53DC1">
      <w:pPr>
        <w:pStyle w:val="2c"/>
        <w:keepNext/>
        <w:keepLines/>
        <w:numPr>
          <w:ilvl w:val="2"/>
          <w:numId w:val="68"/>
        </w:numPr>
        <w:ind w:left="1644" w:hanging="924"/>
        <w:rPr>
          <w:rFonts w:ascii="David" w:hAnsi="David" w:cs="David"/>
          <w:sz w:val="24"/>
          <w:rtl/>
        </w:rPr>
      </w:pPr>
      <w:r w:rsidRPr="00BA4C9D">
        <w:rPr>
          <w:rFonts w:ascii="David" w:hAnsi="David" w:cs="David"/>
          <w:sz w:val="24"/>
          <w:rtl/>
        </w:rPr>
        <w:t>כל ציוד התקשורת והשרתים הנותנים שרות למשרד יאוכסנו במתחם.</w:t>
      </w:r>
    </w:p>
    <w:p w:rsidR="001B08B4" w:rsidRPr="00F67FF1" w:rsidRDefault="001B08B4" w:rsidP="00E53DC1">
      <w:pPr>
        <w:pStyle w:val="2c"/>
        <w:keepNext/>
        <w:keepLines/>
        <w:numPr>
          <w:ilvl w:val="2"/>
          <w:numId w:val="68"/>
        </w:numPr>
        <w:ind w:left="1644" w:hanging="924"/>
        <w:rPr>
          <w:rFonts w:ascii="David" w:hAnsi="David" w:cs="David"/>
          <w:sz w:val="24"/>
          <w:rtl/>
        </w:rPr>
      </w:pPr>
      <w:r w:rsidRPr="00BA4C9D">
        <w:rPr>
          <w:rFonts w:ascii="David" w:hAnsi="David" w:cs="David"/>
          <w:sz w:val="24"/>
          <w:rtl/>
        </w:rPr>
        <w:t>לא יהיה קישור כלשהו של רשת המשרד אל מחוץ למתחם</w:t>
      </w:r>
    </w:p>
    <w:p w:rsidR="001B08B4" w:rsidRPr="00F67FF1" w:rsidRDefault="001B08B4" w:rsidP="00E53DC1">
      <w:pPr>
        <w:pStyle w:val="2c"/>
        <w:keepNext/>
        <w:keepLines/>
        <w:numPr>
          <w:ilvl w:val="2"/>
          <w:numId w:val="68"/>
        </w:numPr>
        <w:ind w:left="1644" w:hanging="924"/>
        <w:rPr>
          <w:rFonts w:ascii="David" w:hAnsi="David" w:cs="David"/>
          <w:sz w:val="24"/>
          <w:rtl/>
        </w:rPr>
      </w:pPr>
      <w:r w:rsidRPr="00BA4C9D">
        <w:rPr>
          <w:rFonts w:ascii="David" w:hAnsi="David" w:cs="David"/>
          <w:sz w:val="24"/>
          <w:rtl/>
        </w:rPr>
        <w:t xml:space="preserve">מצלמות בתוך המתחם  בפעולה </w:t>
      </w:r>
      <w:r w:rsidR="00F80A86" w:rsidRPr="00BA4C9D">
        <w:rPr>
          <w:rFonts w:ascii="David" w:hAnsi="David" w:cs="David"/>
          <w:sz w:val="24"/>
          <w:rtl/>
        </w:rPr>
        <w:t>7</w:t>
      </w:r>
      <w:r w:rsidR="00F80A86" w:rsidRPr="00BA4C9D">
        <w:rPr>
          <w:rFonts w:ascii="David" w:hAnsi="David" w:cs="David"/>
          <w:sz w:val="24"/>
        </w:rPr>
        <w:t>X</w:t>
      </w:r>
      <w:r w:rsidR="00F80A86" w:rsidRPr="00BA4C9D">
        <w:rPr>
          <w:rFonts w:ascii="David" w:hAnsi="David" w:cs="David"/>
          <w:sz w:val="24"/>
          <w:rtl/>
        </w:rPr>
        <w:t>24</w:t>
      </w:r>
      <w:r w:rsidRPr="00BA4C9D">
        <w:rPr>
          <w:rFonts w:ascii="David" w:hAnsi="David" w:cs="David"/>
          <w:sz w:val="24"/>
          <w:rtl/>
        </w:rPr>
        <w:t xml:space="preserve"> כולל אפשרות הקלטה למשך 3 חודשים עם קישור למשרד הראשי .</w:t>
      </w:r>
    </w:p>
    <w:p w:rsidR="001B08B4" w:rsidRPr="00F67FF1" w:rsidRDefault="001B08B4" w:rsidP="00E53DC1">
      <w:pPr>
        <w:pStyle w:val="2c"/>
        <w:keepNext/>
        <w:keepLines/>
        <w:numPr>
          <w:ilvl w:val="2"/>
          <w:numId w:val="68"/>
        </w:numPr>
        <w:ind w:left="1644" w:hanging="924"/>
        <w:rPr>
          <w:rFonts w:ascii="David" w:hAnsi="David" w:cs="David"/>
          <w:sz w:val="24"/>
          <w:rtl/>
        </w:rPr>
      </w:pPr>
      <w:r w:rsidRPr="00BA4C9D">
        <w:rPr>
          <w:rFonts w:ascii="David" w:hAnsi="David" w:cs="David"/>
          <w:sz w:val="24"/>
          <w:rtl/>
        </w:rPr>
        <w:t>מערכת גילוי פריצה מקושרת למשרד הראשי.</w:t>
      </w:r>
    </w:p>
    <w:p w:rsidR="001B08B4" w:rsidRPr="00F67FF1" w:rsidRDefault="001B08B4" w:rsidP="00E53DC1">
      <w:pPr>
        <w:pStyle w:val="2c"/>
        <w:keepNext/>
        <w:keepLines/>
        <w:numPr>
          <w:ilvl w:val="2"/>
          <w:numId w:val="68"/>
        </w:numPr>
        <w:ind w:left="1644" w:hanging="924"/>
        <w:rPr>
          <w:rFonts w:ascii="David" w:hAnsi="David" w:cs="David"/>
          <w:sz w:val="24"/>
          <w:rtl/>
        </w:rPr>
      </w:pPr>
      <w:r w:rsidRPr="00BA4C9D">
        <w:rPr>
          <w:rFonts w:ascii="David" w:hAnsi="David" w:cs="David"/>
          <w:sz w:val="24"/>
          <w:rtl/>
        </w:rPr>
        <w:t>חלונות מסורגים בקומות שפחות מ-10 מטר מהקרקע ובקומה אחת מתחת לגג</w:t>
      </w:r>
    </w:p>
    <w:p w:rsidR="001B08B4" w:rsidRPr="00F67FF1" w:rsidRDefault="001B08B4" w:rsidP="00E53DC1">
      <w:pPr>
        <w:pStyle w:val="2c"/>
        <w:keepNext/>
        <w:keepLines/>
        <w:numPr>
          <w:ilvl w:val="2"/>
          <w:numId w:val="68"/>
        </w:numPr>
        <w:ind w:left="1644" w:hanging="924"/>
        <w:rPr>
          <w:rFonts w:ascii="David" w:hAnsi="David" w:cs="David"/>
          <w:sz w:val="24"/>
        </w:rPr>
      </w:pPr>
      <w:r w:rsidRPr="00BA4C9D">
        <w:rPr>
          <w:rFonts w:ascii="David" w:hAnsi="David" w:cs="David"/>
          <w:sz w:val="24"/>
          <w:rtl/>
        </w:rPr>
        <w:t>טיפול בארון התקשורת ובציוד יעשה רק באישור המשרד ובליווי של איש המתחם.</w:t>
      </w:r>
    </w:p>
    <w:p w:rsidR="001B08B4" w:rsidRPr="00F67FF1" w:rsidRDefault="001B08B4" w:rsidP="00E53DC1">
      <w:pPr>
        <w:pStyle w:val="2c"/>
        <w:keepNext/>
        <w:keepLines/>
        <w:numPr>
          <w:ilvl w:val="1"/>
          <w:numId w:val="68"/>
        </w:numPr>
        <w:spacing w:before="120"/>
        <w:ind w:left="936" w:hanging="576"/>
        <w:rPr>
          <w:rFonts w:ascii="David" w:hAnsi="David" w:cs="David"/>
          <w:b/>
          <w:bCs/>
        </w:rPr>
      </w:pPr>
      <w:r w:rsidRPr="00BA4C9D">
        <w:rPr>
          <w:rFonts w:ascii="David" w:hAnsi="David" w:cs="David"/>
          <w:b/>
          <w:bCs/>
          <w:sz w:val="24"/>
          <w:rtl/>
        </w:rPr>
        <w:t>סיווג ובקרה של הנכנסים למתחם:</w:t>
      </w:r>
    </w:p>
    <w:p w:rsidR="001B08B4" w:rsidRPr="00F67FF1" w:rsidRDefault="001B08B4" w:rsidP="00E53DC1">
      <w:pPr>
        <w:pStyle w:val="2c"/>
        <w:keepNext/>
        <w:keepLines/>
        <w:numPr>
          <w:ilvl w:val="2"/>
          <w:numId w:val="68"/>
        </w:numPr>
        <w:ind w:left="1644" w:hanging="924"/>
        <w:rPr>
          <w:rFonts w:ascii="David" w:hAnsi="David" w:cs="David"/>
          <w:sz w:val="24"/>
        </w:rPr>
      </w:pPr>
      <w:r w:rsidRPr="00BA4C9D">
        <w:rPr>
          <w:rFonts w:ascii="David" w:hAnsi="David" w:cs="David"/>
          <w:sz w:val="24"/>
          <w:rtl/>
        </w:rPr>
        <w:t xml:space="preserve">לעבודה מול משרד המשפטים יוגדר מתחם </w:t>
      </w:r>
      <w:proofErr w:type="spellStart"/>
      <w:r w:rsidRPr="00BA4C9D">
        <w:rPr>
          <w:rFonts w:ascii="David" w:hAnsi="David" w:cs="David"/>
          <w:sz w:val="24"/>
          <w:rtl/>
        </w:rPr>
        <w:t>יעודי</w:t>
      </w:r>
      <w:proofErr w:type="spellEnd"/>
      <w:r w:rsidRPr="00BA4C9D">
        <w:rPr>
          <w:rFonts w:ascii="David" w:hAnsi="David" w:cs="David"/>
          <w:sz w:val="24"/>
          <w:rtl/>
        </w:rPr>
        <w:t>.</w:t>
      </w:r>
    </w:p>
    <w:p w:rsidR="001B08B4" w:rsidRPr="00F67FF1" w:rsidRDefault="001B08B4" w:rsidP="00E53DC1">
      <w:pPr>
        <w:pStyle w:val="2c"/>
        <w:keepNext/>
        <w:keepLines/>
        <w:numPr>
          <w:ilvl w:val="2"/>
          <w:numId w:val="68"/>
        </w:numPr>
        <w:ind w:left="1644" w:hanging="924"/>
        <w:rPr>
          <w:rFonts w:ascii="David" w:hAnsi="David" w:cs="David"/>
          <w:sz w:val="24"/>
          <w:rtl/>
        </w:rPr>
      </w:pPr>
      <w:r w:rsidRPr="00BA4C9D">
        <w:rPr>
          <w:rFonts w:ascii="David" w:hAnsi="David" w:cs="David"/>
          <w:sz w:val="24"/>
          <w:rtl/>
        </w:rPr>
        <w:t xml:space="preserve">כניסה למתחם העבודה תבוצע בהתאם לרשימת </w:t>
      </w:r>
      <w:proofErr w:type="spellStart"/>
      <w:r w:rsidRPr="00BA4C9D">
        <w:rPr>
          <w:rFonts w:ascii="David" w:hAnsi="David" w:cs="David"/>
          <w:sz w:val="24"/>
          <w:rtl/>
        </w:rPr>
        <w:t>מורשי</w:t>
      </w:r>
      <w:proofErr w:type="spellEnd"/>
      <w:r w:rsidRPr="00BA4C9D">
        <w:rPr>
          <w:rFonts w:ascii="David" w:hAnsi="David" w:cs="David"/>
          <w:sz w:val="24"/>
          <w:rtl/>
        </w:rPr>
        <w:t xml:space="preserve"> כניסה מסודרת שתאושר ע"י בטחון המשרד.</w:t>
      </w:r>
    </w:p>
    <w:p w:rsidR="001B08B4" w:rsidRPr="00F67FF1" w:rsidRDefault="001B08B4" w:rsidP="00E53DC1">
      <w:pPr>
        <w:pStyle w:val="2c"/>
        <w:keepNext/>
        <w:keepLines/>
        <w:numPr>
          <w:ilvl w:val="2"/>
          <w:numId w:val="68"/>
        </w:numPr>
        <w:ind w:left="1644" w:hanging="924"/>
        <w:rPr>
          <w:rFonts w:ascii="David" w:hAnsi="David" w:cs="David"/>
          <w:sz w:val="24"/>
        </w:rPr>
      </w:pPr>
      <w:proofErr w:type="spellStart"/>
      <w:r w:rsidRPr="00FA13E0">
        <w:rPr>
          <w:rFonts w:ascii="David" w:hAnsi="David" w:cs="David" w:hint="cs"/>
          <w:sz w:val="24"/>
          <w:rtl/>
        </w:rPr>
        <w:t>מורש</w:t>
      </w:r>
      <w:r w:rsidR="00C83DF6">
        <w:rPr>
          <w:rFonts w:ascii="David" w:hAnsi="David" w:cs="David" w:hint="cs"/>
          <w:sz w:val="24"/>
          <w:rtl/>
        </w:rPr>
        <w:t>י</w:t>
      </w:r>
      <w:proofErr w:type="spellEnd"/>
      <w:r w:rsidRPr="00BA4C9D">
        <w:rPr>
          <w:rFonts w:ascii="David" w:hAnsi="David" w:cs="David"/>
          <w:sz w:val="24"/>
          <w:rtl/>
        </w:rPr>
        <w:t xml:space="preserve"> הכניסה יצוידו בכרטיס זיהוי חכם שיונפק ע"י המשרד ותבוצע בקרת כניסה ורישום אחר כל הנכנסים למתחם.</w:t>
      </w:r>
    </w:p>
    <w:p w:rsidR="001B08B4" w:rsidRPr="00F67FF1" w:rsidRDefault="001B08B4" w:rsidP="00E53DC1">
      <w:pPr>
        <w:pStyle w:val="2c"/>
        <w:keepNext/>
        <w:keepLines/>
        <w:numPr>
          <w:ilvl w:val="2"/>
          <w:numId w:val="68"/>
        </w:numPr>
        <w:ind w:left="1644" w:hanging="924"/>
        <w:rPr>
          <w:rFonts w:ascii="David" w:hAnsi="David" w:cs="David"/>
          <w:sz w:val="24"/>
          <w:rtl/>
        </w:rPr>
      </w:pPr>
      <w:r w:rsidRPr="00BA4C9D">
        <w:rPr>
          <w:rFonts w:ascii="David" w:hAnsi="David" w:cs="David"/>
          <w:sz w:val="24"/>
          <w:rtl/>
        </w:rPr>
        <w:t>כניסה למתחם של עובדי הניקיון והאחזקה רק בזמן העבודה ו</w:t>
      </w:r>
      <w:r w:rsidR="00C83DF6">
        <w:rPr>
          <w:rFonts w:ascii="David" w:hAnsi="David" w:cs="David" w:hint="cs"/>
          <w:sz w:val="24"/>
          <w:rtl/>
        </w:rPr>
        <w:t>כש</w:t>
      </w:r>
      <w:r w:rsidRPr="00BA4C9D">
        <w:rPr>
          <w:rFonts w:ascii="David" w:hAnsi="David" w:cs="David"/>
          <w:sz w:val="24"/>
          <w:rtl/>
        </w:rPr>
        <w:t>נמצא עובד המתחם.</w:t>
      </w:r>
    </w:p>
    <w:p w:rsidR="001B08B4" w:rsidRPr="00F67FF1" w:rsidRDefault="001B08B4" w:rsidP="00E53DC1">
      <w:pPr>
        <w:pStyle w:val="2c"/>
        <w:keepNext/>
        <w:keepLines/>
        <w:numPr>
          <w:ilvl w:val="2"/>
          <w:numId w:val="68"/>
        </w:numPr>
        <w:ind w:left="1644" w:hanging="924"/>
        <w:rPr>
          <w:rFonts w:ascii="David" w:hAnsi="David" w:cs="David"/>
          <w:sz w:val="24"/>
        </w:rPr>
      </w:pPr>
      <w:r w:rsidRPr="00BA4C9D">
        <w:rPr>
          <w:rFonts w:ascii="David" w:hAnsi="David" w:cs="David"/>
          <w:sz w:val="24"/>
          <w:rtl/>
        </w:rPr>
        <w:t>כניסה של גורמים שאינם מאושרי כניסה תבוצע באישור בטחון המשרד, בליווי, תוך ווידוא כי הנ"ל לא נחשפים למידע חסוי.</w:t>
      </w:r>
    </w:p>
    <w:p w:rsidR="007805FA" w:rsidRPr="00F67FF1" w:rsidRDefault="007805FA" w:rsidP="00E53DC1">
      <w:pPr>
        <w:pStyle w:val="2c"/>
        <w:keepNext/>
        <w:keepLines/>
        <w:numPr>
          <w:ilvl w:val="0"/>
          <w:numId w:val="68"/>
        </w:numPr>
        <w:spacing w:before="120"/>
        <w:rPr>
          <w:rFonts w:ascii="David" w:hAnsi="David" w:cs="David"/>
          <w:b/>
          <w:bCs/>
          <w:rtl/>
        </w:rPr>
      </w:pPr>
      <w:r w:rsidRPr="00BA4C9D">
        <w:rPr>
          <w:rFonts w:ascii="David" w:hAnsi="David" w:cs="David"/>
          <w:b/>
          <w:bCs/>
          <w:sz w:val="24"/>
          <w:rtl/>
        </w:rPr>
        <w:lastRenderedPageBreak/>
        <w:t>דרישות אבטחה מן הספק ומנותני השירות מטעמו</w:t>
      </w:r>
    </w:p>
    <w:p w:rsidR="007805FA" w:rsidRPr="001670A6" w:rsidRDefault="007805FA" w:rsidP="00E53DC1">
      <w:pPr>
        <w:pStyle w:val="2c"/>
        <w:keepNext/>
        <w:keepLines/>
        <w:numPr>
          <w:ilvl w:val="1"/>
          <w:numId w:val="68"/>
        </w:numPr>
        <w:spacing w:before="120"/>
        <w:ind w:left="936" w:hanging="576"/>
        <w:rPr>
          <w:rFonts w:ascii="David" w:hAnsi="David"/>
          <w:rtl/>
        </w:rPr>
      </w:pPr>
      <w:r w:rsidRPr="00E53DC1">
        <w:rPr>
          <w:rFonts w:ascii="David" w:hAnsi="David" w:cs="David"/>
          <w:sz w:val="24"/>
          <w:rtl/>
        </w:rPr>
        <w:t>הספק עצמו וכל אחד מנותני השירות מטעמו יחויבו באישור בטחוני, כתנאי לכניסתם למתן השירות עבור המשרד.</w:t>
      </w:r>
    </w:p>
    <w:p w:rsidR="007805FA" w:rsidRPr="001670A6" w:rsidRDefault="007805FA" w:rsidP="00E53DC1">
      <w:pPr>
        <w:pStyle w:val="2c"/>
        <w:keepNext/>
        <w:keepLines/>
        <w:numPr>
          <w:ilvl w:val="1"/>
          <w:numId w:val="68"/>
        </w:numPr>
        <w:spacing w:before="120"/>
        <w:ind w:left="936" w:hanging="576"/>
        <w:rPr>
          <w:rFonts w:ascii="David" w:hAnsi="David"/>
          <w:rtl/>
        </w:rPr>
      </w:pPr>
      <w:r w:rsidRPr="00E53DC1">
        <w:rPr>
          <w:rFonts w:ascii="David" w:hAnsi="David" w:cs="David"/>
          <w:sz w:val="24"/>
          <w:rtl/>
        </w:rPr>
        <w:t xml:space="preserve">הספק יהיה אחראי להמצאת כל המידע הדרוש מבעוד מועד, כדי לאפשר את עריכתן של הבדיקות הביטחוניות המתחייבות. היקף הבדיקות ורמת הפירוט של המידע על המציע ועל כל אחד מנותני השירות מטעמו ייקבעו ע"י אגף חירום, ביטחון המידע וסייבר של המשרד. קביעת אגף חירום, ביטחון המידע וסייבר כאמור תהייה סופית ומכרעת. </w:t>
      </w:r>
    </w:p>
    <w:p w:rsidR="007805FA" w:rsidRPr="001670A6" w:rsidRDefault="007805FA" w:rsidP="00E53DC1">
      <w:pPr>
        <w:pStyle w:val="2c"/>
        <w:keepNext/>
        <w:keepLines/>
        <w:numPr>
          <w:ilvl w:val="1"/>
          <w:numId w:val="68"/>
        </w:numPr>
        <w:spacing w:before="120"/>
        <w:ind w:left="936" w:hanging="576"/>
        <w:rPr>
          <w:rFonts w:ascii="David" w:hAnsi="David"/>
          <w:rtl/>
        </w:rPr>
      </w:pPr>
      <w:r w:rsidRPr="00E53DC1">
        <w:rPr>
          <w:rFonts w:ascii="David" w:hAnsi="David" w:cs="David"/>
          <w:sz w:val="24"/>
          <w:rtl/>
        </w:rPr>
        <w:t>על הספק לדאוג לקבלת האישור הביטחוני מראש, הן כתנאי לכניסתו ולכניסת נותני השירות מטעמו לאספקת השירותים למשרד והן, כתנאי להחלפת נותן שירות כלשהו. לא תתקבל כל טענה בשל שיהוי בקבלת האישור הביטחוני מראש.</w:t>
      </w:r>
    </w:p>
    <w:p w:rsidR="007805FA" w:rsidRPr="001670A6" w:rsidRDefault="007805FA" w:rsidP="00E53DC1">
      <w:pPr>
        <w:pStyle w:val="2c"/>
        <w:keepNext/>
        <w:keepLines/>
        <w:numPr>
          <w:ilvl w:val="1"/>
          <w:numId w:val="68"/>
        </w:numPr>
        <w:spacing w:before="120"/>
        <w:ind w:left="936" w:hanging="576"/>
        <w:rPr>
          <w:rFonts w:ascii="David" w:hAnsi="David"/>
        </w:rPr>
      </w:pPr>
      <w:r w:rsidRPr="00E53DC1">
        <w:rPr>
          <w:rFonts w:ascii="David" w:hAnsi="David" w:cs="David"/>
          <w:sz w:val="24"/>
          <w:rtl/>
        </w:rPr>
        <w:t>מיד עם קבלת ההודעה על הזכייה, על הספק להעביר לאגף חירום, ביטחון המידע וסייבר של המשרד את הפרטים הדרושים של נותני השירות מטעמו, שנבחרו ע"י המשרד לאספקת השירותים.</w:t>
      </w:r>
    </w:p>
    <w:p w:rsidR="007805FA" w:rsidRPr="001670A6" w:rsidRDefault="007805FA" w:rsidP="002F2AD2">
      <w:pPr>
        <w:pStyle w:val="2c"/>
        <w:keepNext/>
        <w:keepLines/>
        <w:numPr>
          <w:ilvl w:val="1"/>
          <w:numId w:val="68"/>
        </w:numPr>
        <w:spacing w:before="120"/>
        <w:ind w:left="936" w:hanging="576"/>
        <w:rPr>
          <w:rFonts w:ascii="David" w:hAnsi="David"/>
        </w:rPr>
      </w:pPr>
      <w:r w:rsidRPr="00E53DC1">
        <w:rPr>
          <w:rFonts w:ascii="David" w:hAnsi="David" w:cs="David"/>
          <w:sz w:val="24"/>
          <w:rtl/>
        </w:rPr>
        <w:t>כאמור לעיל, הספק יחתים את כל עובדיו ונותני השירות מטעמו על ההצהרה לשמירת סודיות, בנוסח, המצורף בנספח.</w:t>
      </w:r>
    </w:p>
    <w:p w:rsidR="007805FA" w:rsidRPr="001670A6" w:rsidRDefault="007805FA" w:rsidP="00E53DC1">
      <w:pPr>
        <w:pStyle w:val="2c"/>
        <w:keepNext/>
        <w:keepLines/>
        <w:numPr>
          <w:ilvl w:val="1"/>
          <w:numId w:val="68"/>
        </w:numPr>
        <w:spacing w:before="120"/>
        <w:ind w:left="936" w:hanging="576"/>
        <w:rPr>
          <w:rFonts w:ascii="David" w:hAnsi="David"/>
          <w:b/>
          <w:bCs/>
        </w:rPr>
      </w:pPr>
      <w:r w:rsidRPr="00E53DC1">
        <w:rPr>
          <w:rFonts w:ascii="David" w:hAnsi="David" w:cs="David"/>
          <w:b/>
          <w:bCs/>
          <w:sz w:val="24"/>
          <w:rtl/>
        </w:rPr>
        <w:t>שימוש במתחם יאושר אחרי עמידה של ספק בכל הדרישות ובדיקת המתחם ע"י גורמים באגף הביטחון ואגף מערכות מידע במשרד המשפטים.</w:t>
      </w:r>
    </w:p>
    <w:p w:rsidR="007805FA" w:rsidRPr="001670A6" w:rsidRDefault="007805FA" w:rsidP="00E53DC1">
      <w:pPr>
        <w:pStyle w:val="2c"/>
        <w:keepNext/>
        <w:keepLines/>
        <w:numPr>
          <w:ilvl w:val="1"/>
          <w:numId w:val="68"/>
        </w:numPr>
        <w:spacing w:before="120"/>
        <w:ind w:left="936" w:hanging="576"/>
        <w:rPr>
          <w:rFonts w:ascii="David" w:hAnsi="David"/>
          <w:b/>
          <w:bCs/>
          <w:rtl/>
        </w:rPr>
      </w:pPr>
      <w:r w:rsidRPr="00E53DC1">
        <w:rPr>
          <w:rFonts w:ascii="David" w:hAnsi="David" w:cs="David"/>
          <w:b/>
          <w:bCs/>
          <w:sz w:val="24"/>
          <w:rtl/>
        </w:rPr>
        <w:t xml:space="preserve">לאנשי אגף הביטחון, מערכות מידע של המשרד הזכות לבקר במתחם ללא כל הודעה מוקדמת. </w:t>
      </w:r>
    </w:p>
    <w:p w:rsidR="00A47F5B" w:rsidRPr="008E0DC0" w:rsidRDefault="00AC1BA3" w:rsidP="008E0DC0">
      <w:pPr>
        <w:pStyle w:val="2c"/>
        <w:keepNext/>
        <w:keepLines/>
        <w:numPr>
          <w:ilvl w:val="0"/>
          <w:numId w:val="68"/>
        </w:numPr>
        <w:spacing w:before="120"/>
        <w:rPr>
          <w:rFonts w:ascii="David" w:hAnsi="David" w:cs="David"/>
          <w:sz w:val="24"/>
        </w:rPr>
      </w:pPr>
      <w:bookmarkStart w:id="255" w:name="_Toc239746880"/>
      <w:bookmarkStart w:id="256" w:name="_Toc308382942"/>
      <w:bookmarkStart w:id="257" w:name="_Toc384724831"/>
      <w:bookmarkStart w:id="258" w:name="_Ref452289370"/>
      <w:bookmarkStart w:id="259" w:name="_Toc466301974"/>
      <w:bookmarkEnd w:id="248"/>
      <w:bookmarkEnd w:id="249"/>
      <w:bookmarkEnd w:id="250"/>
      <w:bookmarkEnd w:id="251"/>
      <w:r w:rsidRPr="008E0DC0">
        <w:rPr>
          <w:rFonts w:ascii="David" w:hAnsi="David" w:cs="David"/>
          <w:b/>
          <w:bCs/>
          <w:sz w:val="24"/>
          <w:rtl/>
        </w:rPr>
        <w:t>פרויקט ההקמה</w:t>
      </w:r>
      <w:bookmarkEnd w:id="255"/>
      <w:bookmarkEnd w:id="256"/>
      <w:bookmarkEnd w:id="257"/>
      <w:bookmarkEnd w:id="258"/>
      <w:bookmarkEnd w:id="259"/>
      <w:r w:rsidRPr="008E0DC0">
        <w:rPr>
          <w:rFonts w:ascii="David" w:hAnsi="David" w:cs="David"/>
          <w:b/>
          <w:bCs/>
          <w:sz w:val="24"/>
          <w:rtl/>
        </w:rPr>
        <w:t xml:space="preserve"> </w:t>
      </w:r>
    </w:p>
    <w:p w:rsidR="00A47F5B" w:rsidRPr="00031099" w:rsidRDefault="00A47F5B" w:rsidP="00031099">
      <w:pPr>
        <w:pStyle w:val="2c"/>
        <w:keepNext/>
        <w:keepLines/>
        <w:numPr>
          <w:ilvl w:val="1"/>
          <w:numId w:val="68"/>
        </w:numPr>
        <w:ind w:left="935" w:hanging="578"/>
        <w:rPr>
          <w:rFonts w:ascii="David" w:hAnsi="David" w:cs="David"/>
          <w:sz w:val="24"/>
          <w:rtl/>
        </w:rPr>
      </w:pPr>
      <w:bookmarkStart w:id="260" w:name="_Toc239746881"/>
      <w:r w:rsidRPr="008E0DC0">
        <w:rPr>
          <w:rFonts w:ascii="David" w:hAnsi="David" w:cs="David"/>
          <w:sz w:val="24"/>
          <w:rtl/>
        </w:rPr>
        <w:t>מסגרת ההקמה</w:t>
      </w:r>
      <w:bookmarkEnd w:id="260"/>
      <w:r w:rsidRPr="008E0DC0">
        <w:rPr>
          <w:rFonts w:ascii="David" w:hAnsi="David" w:cs="David"/>
          <w:sz w:val="24"/>
          <w:rtl/>
        </w:rPr>
        <w:t xml:space="preserve"> </w:t>
      </w:r>
    </w:p>
    <w:p w:rsidR="00A47F5B" w:rsidRPr="008E0DC0" w:rsidRDefault="003801C6" w:rsidP="002F2AD2">
      <w:pPr>
        <w:pStyle w:val="2c"/>
        <w:keepNext/>
        <w:keepLines/>
        <w:numPr>
          <w:ilvl w:val="2"/>
          <w:numId w:val="68"/>
        </w:numPr>
        <w:ind w:left="1366" w:hanging="646"/>
        <w:rPr>
          <w:rFonts w:ascii="David" w:hAnsi="David" w:cs="David"/>
          <w:sz w:val="24"/>
        </w:rPr>
      </w:pPr>
      <w:r w:rsidRPr="008E0DC0">
        <w:rPr>
          <w:rFonts w:ascii="David" w:hAnsi="David" w:cs="David"/>
          <w:sz w:val="24"/>
          <w:rtl/>
        </w:rPr>
        <w:t>משרד המשפטים</w:t>
      </w:r>
      <w:r w:rsidR="00A47F5B" w:rsidRPr="008E0DC0">
        <w:rPr>
          <w:rFonts w:ascii="David" w:hAnsi="David" w:cs="David"/>
          <w:sz w:val="24"/>
          <w:rtl/>
        </w:rPr>
        <w:t xml:space="preserve"> רואה חשיבות רבה בעבודה עם ספק מיקור החוץ</w:t>
      </w:r>
      <w:r w:rsidR="00C80D9C" w:rsidRPr="008E0DC0">
        <w:rPr>
          <w:rFonts w:ascii="David" w:hAnsi="David" w:cs="David"/>
          <w:sz w:val="24"/>
          <w:rtl/>
        </w:rPr>
        <w:t xml:space="preserve"> </w:t>
      </w:r>
      <w:r w:rsidR="00A47F5B" w:rsidRPr="008E0DC0">
        <w:rPr>
          <w:rFonts w:ascii="David" w:hAnsi="David" w:cs="David"/>
          <w:sz w:val="24"/>
          <w:rtl/>
        </w:rPr>
        <w:t xml:space="preserve">וזאת בין היתר ע"י </w:t>
      </w:r>
      <w:r w:rsidR="006B45D9" w:rsidRPr="008E0DC0">
        <w:rPr>
          <w:rFonts w:ascii="David" w:hAnsi="David" w:cs="David" w:hint="cs"/>
          <w:sz w:val="24"/>
          <w:rtl/>
        </w:rPr>
        <w:t>יישום</w:t>
      </w:r>
      <w:r w:rsidR="006B45D9" w:rsidRPr="008E0DC0">
        <w:rPr>
          <w:rFonts w:ascii="David" w:hAnsi="David" w:cs="David"/>
          <w:sz w:val="24"/>
          <w:rtl/>
        </w:rPr>
        <w:t xml:space="preserve"> </w:t>
      </w:r>
      <w:r w:rsidR="00A47F5B" w:rsidRPr="008E0DC0">
        <w:rPr>
          <w:rFonts w:ascii="David" w:hAnsi="David" w:cs="David"/>
          <w:sz w:val="24"/>
          <w:rtl/>
        </w:rPr>
        <w:t>מנגנו</w:t>
      </w:r>
      <w:r w:rsidR="00EF39C3" w:rsidRPr="008E0DC0">
        <w:rPr>
          <w:rFonts w:ascii="David" w:hAnsi="David" w:cs="David"/>
          <w:sz w:val="24"/>
          <w:rtl/>
        </w:rPr>
        <w:t>נים משות</w:t>
      </w:r>
      <w:r w:rsidR="006B45D9" w:rsidRPr="008E0DC0">
        <w:rPr>
          <w:rFonts w:ascii="David" w:hAnsi="David" w:cs="David"/>
          <w:sz w:val="24"/>
          <w:rtl/>
        </w:rPr>
        <w:t xml:space="preserve">פים להקמה וקידום המוקד </w:t>
      </w:r>
      <w:r w:rsidR="00C30FD7">
        <w:rPr>
          <w:rFonts w:ascii="David" w:hAnsi="David" w:cs="David" w:hint="cs"/>
          <w:sz w:val="24"/>
          <w:rtl/>
        </w:rPr>
        <w:t>מיקור החוץ</w:t>
      </w:r>
      <w:r w:rsidR="00C83DF6">
        <w:rPr>
          <w:rFonts w:ascii="David" w:hAnsi="David" w:cs="David" w:hint="cs"/>
          <w:sz w:val="24"/>
          <w:rtl/>
        </w:rPr>
        <w:t xml:space="preserve">. </w:t>
      </w:r>
    </w:p>
    <w:p w:rsidR="00A47F5B" w:rsidRPr="008E0DC0" w:rsidRDefault="003801C6" w:rsidP="008E0DC0">
      <w:pPr>
        <w:pStyle w:val="2c"/>
        <w:keepNext/>
        <w:keepLines/>
        <w:numPr>
          <w:ilvl w:val="2"/>
          <w:numId w:val="68"/>
        </w:numPr>
        <w:ind w:left="1366" w:hanging="646"/>
        <w:rPr>
          <w:rFonts w:ascii="David" w:hAnsi="David" w:cs="David"/>
          <w:sz w:val="24"/>
        </w:rPr>
      </w:pPr>
      <w:r w:rsidRPr="008E0DC0">
        <w:rPr>
          <w:rFonts w:ascii="David" w:hAnsi="David" w:cs="David"/>
          <w:sz w:val="24"/>
          <w:rtl/>
        </w:rPr>
        <w:t>משרד המשפטים</w:t>
      </w:r>
      <w:r w:rsidR="00EF39C3" w:rsidRPr="008E0DC0">
        <w:rPr>
          <w:rFonts w:ascii="David" w:hAnsi="David" w:cs="David"/>
          <w:sz w:val="24"/>
          <w:rtl/>
        </w:rPr>
        <w:t xml:space="preserve"> </w:t>
      </w:r>
      <w:r w:rsidR="007D6AE3" w:rsidRPr="008E0DC0">
        <w:rPr>
          <w:rFonts w:ascii="David" w:hAnsi="David" w:cs="David" w:hint="cs"/>
          <w:sz w:val="24"/>
          <w:rtl/>
        </w:rPr>
        <w:t>ימנה</w:t>
      </w:r>
      <w:r w:rsidR="007D6AE3" w:rsidRPr="008E0DC0">
        <w:rPr>
          <w:rFonts w:ascii="David" w:hAnsi="David" w:cs="David"/>
          <w:sz w:val="24"/>
          <w:rtl/>
        </w:rPr>
        <w:t xml:space="preserve"> </w:t>
      </w:r>
      <w:r w:rsidR="007D6AE3" w:rsidRPr="008E0DC0">
        <w:rPr>
          <w:rFonts w:ascii="David" w:hAnsi="David" w:cs="David" w:hint="cs"/>
          <w:sz w:val="24"/>
          <w:rtl/>
        </w:rPr>
        <w:t>מלווה</w:t>
      </w:r>
      <w:r w:rsidR="007D6AE3" w:rsidRPr="008E0DC0">
        <w:rPr>
          <w:rFonts w:ascii="David" w:hAnsi="David" w:cs="David"/>
          <w:sz w:val="24"/>
          <w:rtl/>
        </w:rPr>
        <w:t xml:space="preserve"> </w:t>
      </w:r>
      <w:r w:rsidR="007D6AE3" w:rsidRPr="008E0DC0">
        <w:rPr>
          <w:rFonts w:ascii="David" w:hAnsi="David" w:cs="David" w:hint="cs"/>
          <w:sz w:val="24"/>
          <w:rtl/>
        </w:rPr>
        <w:t>להקמה</w:t>
      </w:r>
      <w:r w:rsidR="007D6AE3" w:rsidRPr="008E0DC0">
        <w:rPr>
          <w:rFonts w:ascii="David" w:hAnsi="David" w:cs="David"/>
          <w:sz w:val="24"/>
          <w:rtl/>
        </w:rPr>
        <w:t xml:space="preserve">, </w:t>
      </w:r>
      <w:r w:rsidR="007D6AE3" w:rsidRPr="008E0DC0">
        <w:rPr>
          <w:rFonts w:ascii="David" w:hAnsi="David" w:cs="David" w:hint="cs"/>
          <w:sz w:val="24"/>
          <w:rtl/>
        </w:rPr>
        <w:t>ל</w:t>
      </w:r>
      <w:r w:rsidR="00A47F5B" w:rsidRPr="008E0DC0">
        <w:rPr>
          <w:rFonts w:ascii="David" w:hAnsi="David" w:cs="David"/>
          <w:sz w:val="24"/>
          <w:rtl/>
        </w:rPr>
        <w:t xml:space="preserve">מעקב ובקרה אחר פעילות </w:t>
      </w:r>
      <w:r w:rsidR="00EF39C3" w:rsidRPr="008E0DC0">
        <w:rPr>
          <w:rFonts w:ascii="David" w:hAnsi="David" w:cs="David"/>
          <w:sz w:val="24"/>
          <w:rtl/>
        </w:rPr>
        <w:t xml:space="preserve"> ההקמה של הספק, ובמידת הצורך ישולבו גורמים מקצועיים נוספי</w:t>
      </w:r>
      <w:r w:rsidR="00E330B1" w:rsidRPr="008E0DC0">
        <w:rPr>
          <w:rFonts w:ascii="David" w:hAnsi="David" w:cs="David" w:hint="cs"/>
          <w:sz w:val="24"/>
          <w:rtl/>
        </w:rPr>
        <w:t>ם</w:t>
      </w:r>
    </w:p>
    <w:p w:rsidR="00A47F5B" w:rsidRPr="008E0DC0" w:rsidRDefault="00A47F5B" w:rsidP="002F2AD2">
      <w:pPr>
        <w:pStyle w:val="2c"/>
        <w:keepNext/>
        <w:keepLines/>
        <w:numPr>
          <w:ilvl w:val="2"/>
          <w:numId w:val="68"/>
        </w:numPr>
        <w:ind w:left="1366" w:hanging="646"/>
        <w:rPr>
          <w:rFonts w:ascii="David" w:hAnsi="David" w:cs="David"/>
          <w:sz w:val="24"/>
        </w:rPr>
      </w:pPr>
      <w:r w:rsidRPr="008E0DC0">
        <w:rPr>
          <w:rFonts w:ascii="David" w:hAnsi="David" w:cs="David"/>
          <w:sz w:val="24"/>
          <w:rtl/>
        </w:rPr>
        <w:t xml:space="preserve">תקופת ההקמה תהיה במהלך </w:t>
      </w:r>
      <w:r w:rsidR="00EF39C3" w:rsidRPr="008E0DC0">
        <w:rPr>
          <w:rFonts w:ascii="David" w:hAnsi="David" w:cs="David"/>
          <w:sz w:val="24"/>
          <w:rtl/>
        </w:rPr>
        <w:t>חודשיים</w:t>
      </w:r>
      <w:r w:rsidR="008238E1" w:rsidRPr="008E0DC0">
        <w:rPr>
          <w:rFonts w:ascii="David" w:hAnsi="David" w:cs="David"/>
          <w:sz w:val="24"/>
          <w:rtl/>
        </w:rPr>
        <w:t xml:space="preserve">, </w:t>
      </w:r>
      <w:r w:rsidRPr="008E0DC0">
        <w:rPr>
          <w:rFonts w:ascii="David" w:hAnsi="David" w:cs="David"/>
          <w:sz w:val="24"/>
          <w:rtl/>
        </w:rPr>
        <w:t>החל ממועד החתימה על הסכם ההתקשרות ועד</w:t>
      </w:r>
      <w:r w:rsidR="00C80D9C" w:rsidRPr="008E0DC0">
        <w:rPr>
          <w:rFonts w:ascii="David" w:hAnsi="David" w:cs="David"/>
          <w:sz w:val="24"/>
          <w:rtl/>
        </w:rPr>
        <w:t xml:space="preserve"> </w:t>
      </w:r>
      <w:r w:rsidRPr="008E0DC0">
        <w:rPr>
          <w:rFonts w:ascii="David" w:hAnsi="David" w:cs="David"/>
          <w:sz w:val="24"/>
          <w:rtl/>
        </w:rPr>
        <w:t xml:space="preserve">לפתיחת המוקד למענה </w:t>
      </w:r>
      <w:r w:rsidR="00C83DF6">
        <w:rPr>
          <w:rFonts w:ascii="David" w:hAnsi="David" w:cs="David" w:hint="cs"/>
          <w:sz w:val="24"/>
          <w:rtl/>
        </w:rPr>
        <w:t>לשיחות</w:t>
      </w:r>
      <w:r w:rsidRPr="008E0DC0">
        <w:rPr>
          <w:rFonts w:ascii="David" w:hAnsi="David" w:cs="David"/>
          <w:sz w:val="24"/>
          <w:rtl/>
        </w:rPr>
        <w:t>.</w:t>
      </w:r>
      <w:r w:rsidR="00C80D9C" w:rsidRPr="008E0DC0">
        <w:rPr>
          <w:rFonts w:ascii="David" w:hAnsi="David" w:cs="David"/>
          <w:sz w:val="24"/>
          <w:rtl/>
        </w:rPr>
        <w:t xml:space="preserve"> </w:t>
      </w:r>
      <w:r w:rsidR="0080711E" w:rsidRPr="008E0DC0">
        <w:rPr>
          <w:rFonts w:ascii="David" w:hAnsi="David" w:cs="David"/>
          <w:sz w:val="24"/>
          <w:rtl/>
        </w:rPr>
        <w:t xml:space="preserve">המשרד שומר לעצמו את הזכות להאריך את התקופה </w:t>
      </w:r>
      <w:r w:rsidR="00C83DF6">
        <w:rPr>
          <w:rFonts w:ascii="David" w:hAnsi="David" w:cs="David" w:hint="cs"/>
          <w:sz w:val="24"/>
          <w:rtl/>
        </w:rPr>
        <w:t xml:space="preserve">עד </w:t>
      </w:r>
      <w:r w:rsidR="0080711E" w:rsidRPr="008E0DC0">
        <w:rPr>
          <w:rFonts w:ascii="David" w:hAnsi="David" w:cs="David"/>
          <w:sz w:val="24"/>
          <w:rtl/>
        </w:rPr>
        <w:t xml:space="preserve">חודש נוסף על-פי שיקול דעתו הבלעדי ובהודעה </w:t>
      </w:r>
      <w:r w:rsidR="00064AC5" w:rsidRPr="008E0DC0">
        <w:rPr>
          <w:rFonts w:ascii="David" w:hAnsi="David" w:cs="David" w:hint="cs"/>
          <w:sz w:val="24"/>
          <w:rtl/>
        </w:rPr>
        <w:t>מ</w:t>
      </w:r>
      <w:r w:rsidR="0080711E" w:rsidRPr="008E0DC0">
        <w:rPr>
          <w:rFonts w:ascii="David" w:hAnsi="David" w:cs="David"/>
          <w:sz w:val="24"/>
          <w:rtl/>
        </w:rPr>
        <w:t>ראש לספק של 14 ימים</w:t>
      </w:r>
    </w:p>
    <w:p w:rsidR="00A47F5B" w:rsidRPr="008E0DC0" w:rsidRDefault="00A47F5B" w:rsidP="008E0DC0">
      <w:pPr>
        <w:pStyle w:val="2c"/>
        <w:keepNext/>
        <w:keepLines/>
        <w:numPr>
          <w:ilvl w:val="2"/>
          <w:numId w:val="68"/>
        </w:numPr>
        <w:ind w:left="1366" w:hanging="646"/>
        <w:rPr>
          <w:rFonts w:ascii="David" w:hAnsi="David" w:cs="David"/>
          <w:sz w:val="24"/>
        </w:rPr>
      </w:pPr>
      <w:r w:rsidRPr="008E0DC0">
        <w:rPr>
          <w:rFonts w:ascii="David" w:hAnsi="David" w:cs="David"/>
          <w:sz w:val="24"/>
          <w:rtl/>
        </w:rPr>
        <w:t xml:space="preserve">נציגי </w:t>
      </w:r>
      <w:r w:rsidR="003801C6" w:rsidRPr="008E0DC0">
        <w:rPr>
          <w:rFonts w:ascii="David" w:hAnsi="David" w:cs="David"/>
          <w:sz w:val="24"/>
          <w:rtl/>
        </w:rPr>
        <w:t>משרד המשפטים</w:t>
      </w:r>
      <w:r w:rsidRPr="008E0DC0">
        <w:rPr>
          <w:rFonts w:ascii="David" w:hAnsi="David" w:cs="David"/>
          <w:sz w:val="24"/>
          <w:rtl/>
        </w:rPr>
        <w:t xml:space="preserve"> יהיו נוכחים מעת לעת </w:t>
      </w:r>
      <w:r w:rsidR="0080711E" w:rsidRPr="008E0DC0">
        <w:rPr>
          <w:rFonts w:ascii="David" w:hAnsi="David" w:cs="David"/>
          <w:sz w:val="24"/>
          <w:rtl/>
        </w:rPr>
        <w:t>בתהליך המיון של נציגי השרות</w:t>
      </w:r>
    </w:p>
    <w:p w:rsidR="007D6AE3" w:rsidRPr="008E0DC0" w:rsidRDefault="0080711E" w:rsidP="008E0DC0">
      <w:pPr>
        <w:pStyle w:val="2c"/>
        <w:keepNext/>
        <w:keepLines/>
        <w:numPr>
          <w:ilvl w:val="2"/>
          <w:numId w:val="68"/>
        </w:numPr>
        <w:ind w:left="1366" w:hanging="646"/>
        <w:rPr>
          <w:rFonts w:ascii="David" w:hAnsi="David" w:cs="David"/>
          <w:sz w:val="24"/>
        </w:rPr>
      </w:pPr>
      <w:bookmarkStart w:id="261" w:name="_Ref129942962"/>
      <w:r w:rsidRPr="008E0DC0">
        <w:rPr>
          <w:rFonts w:ascii="David" w:hAnsi="David" w:cs="David"/>
          <w:sz w:val="24"/>
          <w:rtl/>
        </w:rPr>
        <w:t>צוות ההקמה מצד הספק יכלול</w:t>
      </w:r>
      <w:r w:rsidR="00A47F5B" w:rsidRPr="008E0DC0">
        <w:rPr>
          <w:rFonts w:ascii="David" w:hAnsi="David" w:cs="David"/>
          <w:sz w:val="24"/>
          <w:rtl/>
        </w:rPr>
        <w:t xml:space="preserve">: מנהל פרויקט ההקמה, </w:t>
      </w:r>
      <w:r w:rsidRPr="008E0DC0">
        <w:rPr>
          <w:rFonts w:ascii="David" w:hAnsi="David" w:cs="David"/>
          <w:sz w:val="24"/>
          <w:rtl/>
        </w:rPr>
        <w:t>מנהל המוקד, גורמי</w:t>
      </w:r>
      <w:r w:rsidR="007D6AE3" w:rsidRPr="008E0DC0">
        <w:rPr>
          <w:rFonts w:ascii="David" w:hAnsi="David" w:cs="David" w:hint="cs"/>
          <w:sz w:val="24"/>
          <w:rtl/>
        </w:rPr>
        <w:t>ם</w:t>
      </w:r>
      <w:r w:rsidRPr="008E0DC0">
        <w:rPr>
          <w:rFonts w:ascii="David" w:hAnsi="David" w:cs="David"/>
          <w:sz w:val="24"/>
          <w:rtl/>
        </w:rPr>
        <w:t xml:space="preserve"> מקצועיים שותפים- הדרכה, ג</w:t>
      </w:r>
      <w:r w:rsidR="007D6AE3" w:rsidRPr="008E0DC0">
        <w:rPr>
          <w:rFonts w:ascii="David" w:hAnsi="David" w:cs="David" w:hint="cs"/>
          <w:sz w:val="24"/>
          <w:rtl/>
        </w:rPr>
        <w:t>י</w:t>
      </w:r>
      <w:r w:rsidRPr="008E0DC0">
        <w:rPr>
          <w:rFonts w:ascii="David" w:hAnsi="David" w:cs="David"/>
          <w:sz w:val="24"/>
          <w:rtl/>
        </w:rPr>
        <w:t xml:space="preserve">וס, משאבי אנוש, טכנולוגיה. </w:t>
      </w:r>
      <w:bookmarkEnd w:id="261"/>
      <w:r w:rsidRPr="008E0DC0">
        <w:rPr>
          <w:rFonts w:ascii="David" w:hAnsi="David" w:cs="David"/>
          <w:sz w:val="24"/>
          <w:rtl/>
        </w:rPr>
        <w:t xml:space="preserve"> </w:t>
      </w:r>
    </w:p>
    <w:p w:rsidR="00A47F5B" w:rsidRPr="008E0DC0" w:rsidRDefault="00A47F5B" w:rsidP="002F2AD2">
      <w:pPr>
        <w:pStyle w:val="2c"/>
        <w:keepNext/>
        <w:keepLines/>
        <w:numPr>
          <w:ilvl w:val="2"/>
          <w:numId w:val="68"/>
        </w:numPr>
        <w:ind w:left="1366" w:hanging="646"/>
        <w:rPr>
          <w:rFonts w:ascii="David" w:hAnsi="David" w:cs="David"/>
          <w:sz w:val="24"/>
        </w:rPr>
      </w:pPr>
      <w:r w:rsidRPr="008E0DC0">
        <w:rPr>
          <w:rFonts w:ascii="David" w:hAnsi="David" w:cs="David"/>
          <w:sz w:val="24"/>
          <w:rtl/>
        </w:rPr>
        <w:lastRenderedPageBreak/>
        <w:t xml:space="preserve">במסגרת ההקמה תוקם מנהלת, שתכיל גורמים מטעם הספק </w:t>
      </w:r>
      <w:r w:rsidR="0080711E" w:rsidRPr="008E0DC0">
        <w:rPr>
          <w:rFonts w:ascii="David" w:hAnsi="David" w:cs="David"/>
          <w:sz w:val="24"/>
          <w:rtl/>
        </w:rPr>
        <w:t xml:space="preserve"> (צוות ההקמה) </w:t>
      </w:r>
      <w:r w:rsidRPr="008E0DC0">
        <w:rPr>
          <w:rFonts w:ascii="David" w:hAnsi="David" w:cs="David"/>
          <w:sz w:val="24"/>
          <w:rtl/>
        </w:rPr>
        <w:t xml:space="preserve">וגורמים רלוונטיים מטעם </w:t>
      </w:r>
      <w:r w:rsidR="003801C6" w:rsidRPr="008E0DC0">
        <w:rPr>
          <w:rFonts w:ascii="David" w:hAnsi="David" w:cs="David"/>
          <w:sz w:val="24"/>
          <w:rtl/>
        </w:rPr>
        <w:t>משרד המשפטים</w:t>
      </w:r>
      <w:r w:rsidRPr="008E0DC0">
        <w:rPr>
          <w:rFonts w:ascii="David" w:hAnsi="David" w:cs="David"/>
          <w:sz w:val="24"/>
          <w:rtl/>
        </w:rPr>
        <w:t>.</w:t>
      </w:r>
      <w:r w:rsidR="00C168BF" w:rsidRPr="008E0DC0">
        <w:rPr>
          <w:rFonts w:ascii="David" w:hAnsi="David" w:cs="David"/>
          <w:sz w:val="24"/>
          <w:rtl/>
        </w:rPr>
        <w:t xml:space="preserve"> צוותי העבודה של הספק יעבדו מול צוותי העבודה הרלוונטיים של ה</w:t>
      </w:r>
      <w:r w:rsidR="007D6AE3" w:rsidRPr="008E0DC0">
        <w:rPr>
          <w:rFonts w:ascii="David" w:hAnsi="David" w:cs="David"/>
          <w:sz w:val="24"/>
          <w:rtl/>
        </w:rPr>
        <w:t>משרד לצורך: חיבור בין מערכות, הגדרת תהליכי עבודה</w:t>
      </w:r>
      <w:r w:rsidR="00C83DF6">
        <w:rPr>
          <w:rFonts w:ascii="David" w:hAnsi="David" w:cs="David" w:hint="cs"/>
          <w:sz w:val="24"/>
          <w:rtl/>
        </w:rPr>
        <w:t xml:space="preserve"> ונהלי עבודה</w:t>
      </w:r>
      <w:r w:rsidR="007D6AE3" w:rsidRPr="008E0DC0">
        <w:rPr>
          <w:rFonts w:ascii="David" w:hAnsi="David" w:cs="David"/>
          <w:sz w:val="24"/>
          <w:rtl/>
        </w:rPr>
        <w:t xml:space="preserve">, </w:t>
      </w:r>
      <w:r w:rsidR="00C168BF" w:rsidRPr="008E0DC0">
        <w:rPr>
          <w:rFonts w:ascii="David" w:hAnsi="David" w:cs="David"/>
          <w:sz w:val="24"/>
          <w:rtl/>
        </w:rPr>
        <w:t>אפ</w:t>
      </w:r>
      <w:r w:rsidR="007D6AE3" w:rsidRPr="008E0DC0">
        <w:rPr>
          <w:rFonts w:ascii="David" w:hAnsi="David" w:cs="David"/>
          <w:sz w:val="24"/>
          <w:rtl/>
        </w:rPr>
        <w:t xml:space="preserve">יון דוחות, </w:t>
      </w:r>
      <w:r w:rsidR="00C168BF" w:rsidRPr="008E0DC0">
        <w:rPr>
          <w:rFonts w:ascii="David" w:hAnsi="David" w:cs="David"/>
          <w:sz w:val="24"/>
          <w:rtl/>
        </w:rPr>
        <w:t>ועוד</w:t>
      </w:r>
    </w:p>
    <w:p w:rsidR="00A47F5B" w:rsidRPr="008E0DC0" w:rsidRDefault="00A47F5B" w:rsidP="002F2AD2">
      <w:pPr>
        <w:pStyle w:val="2c"/>
        <w:keepNext/>
        <w:keepLines/>
        <w:numPr>
          <w:ilvl w:val="2"/>
          <w:numId w:val="68"/>
        </w:numPr>
        <w:ind w:left="1366" w:hanging="646"/>
        <w:rPr>
          <w:rFonts w:ascii="David" w:hAnsi="David" w:cs="David"/>
          <w:sz w:val="24"/>
        </w:rPr>
      </w:pPr>
      <w:r w:rsidRPr="008E0DC0">
        <w:rPr>
          <w:rFonts w:ascii="David" w:hAnsi="David" w:cs="David"/>
          <w:sz w:val="24"/>
          <w:rtl/>
        </w:rPr>
        <w:t xml:space="preserve">הספק מתחייב להשתתף בפגישות ולצרף אליהן כל גורם נדרש נוסף מטעמו או לפי בקשת </w:t>
      </w:r>
      <w:r w:rsidR="00C83DF6">
        <w:rPr>
          <w:rFonts w:ascii="David" w:hAnsi="David" w:cs="David" w:hint="cs"/>
          <w:sz w:val="24"/>
          <w:rtl/>
        </w:rPr>
        <w:t>ה</w:t>
      </w:r>
      <w:r w:rsidR="003801C6" w:rsidRPr="008E0DC0">
        <w:rPr>
          <w:rFonts w:ascii="David" w:hAnsi="David" w:cs="David"/>
          <w:sz w:val="24"/>
          <w:rtl/>
        </w:rPr>
        <w:t>משרד</w:t>
      </w:r>
      <w:r w:rsidRPr="008E0DC0">
        <w:rPr>
          <w:rFonts w:ascii="David" w:hAnsi="David" w:cs="David"/>
          <w:sz w:val="24"/>
          <w:rtl/>
        </w:rPr>
        <w:t>.</w:t>
      </w:r>
    </w:p>
    <w:p w:rsidR="00A47F5B" w:rsidRPr="008E0DC0" w:rsidRDefault="00A47F5B" w:rsidP="002F2AD2">
      <w:pPr>
        <w:pStyle w:val="2c"/>
        <w:keepNext/>
        <w:keepLines/>
        <w:numPr>
          <w:ilvl w:val="2"/>
          <w:numId w:val="68"/>
        </w:numPr>
        <w:ind w:left="1366" w:hanging="646"/>
        <w:rPr>
          <w:rFonts w:ascii="David" w:hAnsi="David" w:cs="David"/>
          <w:sz w:val="24"/>
        </w:rPr>
      </w:pPr>
      <w:r w:rsidRPr="008E0DC0">
        <w:rPr>
          <w:rFonts w:ascii="David" w:hAnsi="David" w:cs="David"/>
          <w:sz w:val="24"/>
          <w:rtl/>
        </w:rPr>
        <w:t>פגישות המנהלת יתקיימו אחת לשבוע</w:t>
      </w:r>
      <w:r w:rsidR="007D6AE3" w:rsidRPr="008E0DC0">
        <w:rPr>
          <w:rFonts w:ascii="David" w:hAnsi="David" w:cs="David"/>
          <w:sz w:val="24"/>
          <w:rtl/>
        </w:rPr>
        <w:t>,</w:t>
      </w:r>
      <w:r w:rsidRPr="008E0DC0">
        <w:rPr>
          <w:rFonts w:ascii="David" w:hAnsi="David" w:cs="David"/>
          <w:sz w:val="24"/>
          <w:rtl/>
        </w:rPr>
        <w:t xml:space="preserve"> </w:t>
      </w:r>
      <w:r w:rsidR="00C83DF6">
        <w:rPr>
          <w:rFonts w:ascii="David" w:hAnsi="David" w:cs="David" w:hint="cs"/>
          <w:sz w:val="24"/>
          <w:rtl/>
        </w:rPr>
        <w:t xml:space="preserve">במשרד המשפטים </w:t>
      </w:r>
      <w:r w:rsidRPr="008E0DC0">
        <w:rPr>
          <w:rFonts w:ascii="David" w:hAnsi="David" w:cs="David"/>
          <w:sz w:val="24"/>
          <w:rtl/>
        </w:rPr>
        <w:t>או בהתאם לצורך, במשך כל תקופת ההקמה. במהלך הפגישה יעדכן הספק את עמידתו בשלבי ההיערכות באמצעות דו"ח מפורט, הכולל את שלבי ההקמה,</w:t>
      </w:r>
      <w:r w:rsidR="007D6AE3" w:rsidRPr="008E0DC0">
        <w:rPr>
          <w:rFonts w:ascii="David" w:hAnsi="David" w:cs="David"/>
          <w:sz w:val="24"/>
          <w:rtl/>
        </w:rPr>
        <w:t xml:space="preserve"> גורמים אחראיים, לוחות זמנים, סטאטוס ותרשים </w:t>
      </w:r>
      <w:proofErr w:type="spellStart"/>
      <w:r w:rsidR="007D6AE3" w:rsidRPr="008E0DC0">
        <w:rPr>
          <w:rFonts w:ascii="David" w:hAnsi="David" w:cs="David"/>
          <w:sz w:val="24"/>
          <w:rtl/>
        </w:rPr>
        <w:t>גאנט</w:t>
      </w:r>
      <w:proofErr w:type="spellEnd"/>
      <w:r w:rsidR="007D6AE3" w:rsidRPr="008E0DC0">
        <w:rPr>
          <w:rFonts w:ascii="David" w:hAnsi="David" w:cs="David"/>
          <w:sz w:val="24"/>
          <w:rtl/>
        </w:rPr>
        <w:t xml:space="preserve"> בהתאם</w:t>
      </w:r>
    </w:p>
    <w:p w:rsidR="00926C98" w:rsidRPr="008E0DC0" w:rsidRDefault="00926C98" w:rsidP="00CF53CB">
      <w:pPr>
        <w:pStyle w:val="2c"/>
        <w:keepNext/>
        <w:keepLines/>
        <w:numPr>
          <w:ilvl w:val="2"/>
          <w:numId w:val="68"/>
        </w:numPr>
        <w:ind w:left="1366" w:hanging="646"/>
        <w:rPr>
          <w:rFonts w:ascii="David" w:hAnsi="David" w:cs="David"/>
          <w:sz w:val="24"/>
          <w:rtl/>
        </w:rPr>
      </w:pPr>
      <w:r w:rsidRPr="008E0DC0">
        <w:rPr>
          <w:rFonts w:ascii="David" w:hAnsi="David" w:cs="David"/>
          <w:sz w:val="24"/>
          <w:rtl/>
        </w:rPr>
        <w:t>אישור סופי להשלמת כל אחד משלבי</w:t>
      </w:r>
      <w:r w:rsidR="00C83DF6">
        <w:rPr>
          <w:rFonts w:ascii="David" w:hAnsi="David" w:cs="David" w:hint="cs"/>
          <w:sz w:val="24"/>
          <w:rtl/>
        </w:rPr>
        <w:t xml:space="preserve"> ההקמה</w:t>
      </w:r>
      <w:r w:rsidRPr="008E0DC0">
        <w:rPr>
          <w:rFonts w:ascii="David" w:hAnsi="David" w:cs="David"/>
          <w:sz w:val="24"/>
          <w:rtl/>
        </w:rPr>
        <w:t xml:space="preserve"> והצהרה על סיום ההיערכות יימסרו ע"י ה</w:t>
      </w:r>
      <w:r w:rsidRPr="008E0DC0">
        <w:rPr>
          <w:rFonts w:ascii="David" w:hAnsi="David" w:cs="David" w:hint="cs"/>
          <w:sz w:val="24"/>
          <w:rtl/>
        </w:rPr>
        <w:t>ספק</w:t>
      </w:r>
      <w:r w:rsidRPr="008E0DC0">
        <w:rPr>
          <w:rFonts w:ascii="David" w:hAnsi="David" w:cs="David"/>
          <w:sz w:val="24"/>
          <w:rtl/>
        </w:rPr>
        <w:t xml:space="preserve"> למשרד המשפטים ויאושרו על-ידו עד שבועיים </w:t>
      </w:r>
      <w:r w:rsidR="00C83DF6">
        <w:rPr>
          <w:rFonts w:ascii="David" w:hAnsi="David" w:cs="David" w:hint="cs"/>
          <w:sz w:val="24"/>
          <w:rtl/>
        </w:rPr>
        <w:t xml:space="preserve">לפני </w:t>
      </w:r>
      <w:proofErr w:type="spellStart"/>
      <w:r w:rsidR="00C83DF6">
        <w:rPr>
          <w:rFonts w:ascii="David" w:hAnsi="David" w:cs="David" w:hint="cs"/>
          <w:sz w:val="24"/>
          <w:rtl/>
        </w:rPr>
        <w:t>ה</w:t>
      </w:r>
      <w:r w:rsidRPr="008E0DC0">
        <w:rPr>
          <w:rFonts w:ascii="David" w:hAnsi="David" w:cs="David"/>
          <w:sz w:val="24"/>
          <w:rtl/>
        </w:rPr>
        <w:t>עליה</w:t>
      </w:r>
      <w:proofErr w:type="spellEnd"/>
      <w:r w:rsidRPr="008E0DC0">
        <w:rPr>
          <w:rFonts w:ascii="David" w:hAnsi="David" w:cs="David"/>
          <w:sz w:val="24"/>
          <w:rtl/>
        </w:rPr>
        <w:t xml:space="preserve"> לאוויר</w:t>
      </w:r>
      <w:r w:rsidR="00C83DF6">
        <w:rPr>
          <w:rFonts w:ascii="David" w:hAnsi="David" w:cs="David" w:hint="cs"/>
          <w:sz w:val="24"/>
          <w:rtl/>
        </w:rPr>
        <w:t xml:space="preserve"> (תחילת מענה במוקד מיקור החוץ)</w:t>
      </w:r>
      <w:r w:rsidRPr="008E0DC0">
        <w:rPr>
          <w:rFonts w:ascii="David" w:hAnsi="David" w:cs="David"/>
          <w:sz w:val="24"/>
          <w:rtl/>
        </w:rPr>
        <w:t>.</w:t>
      </w:r>
    </w:p>
    <w:p w:rsidR="00C83DF6" w:rsidRDefault="00C83DF6" w:rsidP="00F67FF1">
      <w:pPr>
        <w:pStyle w:val="2c"/>
        <w:keepNext/>
        <w:keepLines/>
        <w:numPr>
          <w:ilvl w:val="2"/>
          <w:numId w:val="68"/>
        </w:numPr>
        <w:ind w:left="1508" w:hanging="788"/>
        <w:rPr>
          <w:rFonts w:ascii="David" w:hAnsi="David" w:cs="David"/>
          <w:sz w:val="24"/>
        </w:rPr>
      </w:pPr>
      <w:bookmarkStart w:id="262" w:name="_Ref240369062"/>
      <w:r>
        <w:rPr>
          <w:rFonts w:ascii="David" w:hAnsi="David" w:cs="David" w:hint="cs"/>
          <w:sz w:val="24"/>
          <w:rtl/>
        </w:rPr>
        <w:t xml:space="preserve">כחלק משלב ההקמה- הספק </w:t>
      </w:r>
      <w:proofErr w:type="spellStart"/>
      <w:r>
        <w:rPr>
          <w:rFonts w:ascii="David" w:hAnsi="David" w:cs="David" w:hint="cs"/>
          <w:sz w:val="24"/>
          <w:rtl/>
        </w:rPr>
        <w:t>יהייה</w:t>
      </w:r>
      <w:proofErr w:type="spellEnd"/>
      <w:r>
        <w:rPr>
          <w:rFonts w:ascii="David" w:hAnsi="David" w:cs="David" w:hint="cs"/>
          <w:sz w:val="24"/>
          <w:rtl/>
        </w:rPr>
        <w:t xml:space="preserve"> אחראי על:  חיבור בין מערכות, מיון וגיוס, הכשרת הצוות הניהולי והנציגים, הגדרת תהליכי עבודה למוקד ואישורם מול המשרד, בניית מערך ההכשרה לנציגים, הזנת תכנים במערכת ניהול הידע, ועוד  </w:t>
      </w:r>
    </w:p>
    <w:p w:rsidR="00A47F5B" w:rsidRPr="00031099" w:rsidRDefault="00A47F5B" w:rsidP="00031099">
      <w:pPr>
        <w:pStyle w:val="2c"/>
        <w:keepNext/>
        <w:keepLines/>
        <w:numPr>
          <w:ilvl w:val="1"/>
          <w:numId w:val="68"/>
        </w:numPr>
        <w:ind w:left="935" w:hanging="578"/>
        <w:rPr>
          <w:rFonts w:ascii="David" w:hAnsi="David" w:cs="David"/>
          <w:sz w:val="24"/>
          <w:rtl/>
        </w:rPr>
      </w:pPr>
      <w:bookmarkStart w:id="263" w:name="_Ref452289382"/>
      <w:bookmarkEnd w:id="262"/>
      <w:r w:rsidRPr="008E0DC0">
        <w:rPr>
          <w:rFonts w:ascii="David" w:hAnsi="David" w:cs="David"/>
          <w:sz w:val="24"/>
          <w:rtl/>
        </w:rPr>
        <w:t>פיילוט</w:t>
      </w:r>
      <w:bookmarkEnd w:id="263"/>
      <w:r w:rsidR="00064AC5" w:rsidRPr="008E0DC0">
        <w:rPr>
          <w:rFonts w:ascii="David" w:hAnsi="David" w:cs="David"/>
          <w:sz w:val="24"/>
          <w:rtl/>
        </w:rPr>
        <w:t xml:space="preserve">/ אישור קבלה </w:t>
      </w:r>
    </w:p>
    <w:p w:rsidR="00C83DF6" w:rsidRDefault="00C83DF6" w:rsidP="00F67FF1">
      <w:pPr>
        <w:pStyle w:val="2c"/>
        <w:keepNext/>
        <w:keepLines/>
        <w:numPr>
          <w:ilvl w:val="2"/>
          <w:numId w:val="68"/>
        </w:numPr>
        <w:ind w:left="1366" w:hanging="646"/>
        <w:rPr>
          <w:rFonts w:ascii="David" w:hAnsi="David" w:cs="David"/>
          <w:sz w:val="24"/>
        </w:rPr>
      </w:pPr>
      <w:r>
        <w:rPr>
          <w:rFonts w:ascii="David" w:hAnsi="David" w:cs="David" w:hint="cs"/>
          <w:sz w:val="24"/>
          <w:rtl/>
        </w:rPr>
        <w:t xml:space="preserve">בשבוע שלפני תום תקופת ההקמה וטרם הפעלה של המוקד, יבוצע פיילוט על ידי הספק למענה של שעה לשיחות </w:t>
      </w:r>
      <w:proofErr w:type="spellStart"/>
      <w:r>
        <w:rPr>
          <w:rFonts w:ascii="David" w:hAnsi="David" w:cs="David" w:hint="cs"/>
          <w:sz w:val="24"/>
          <w:rtl/>
        </w:rPr>
        <w:t>שיוגלשו</w:t>
      </w:r>
      <w:proofErr w:type="spellEnd"/>
      <w:r>
        <w:rPr>
          <w:rFonts w:ascii="David" w:hAnsi="David" w:cs="David" w:hint="cs"/>
          <w:sz w:val="24"/>
          <w:rtl/>
        </w:rPr>
        <w:t xml:space="preserve"> ממוקד המשרד. בשלב הפיילוט יבחנו חיבור למערכות המשרד, מקצועיות המענה, תפעול מערכות המשרד , שיטת העבודה, ההיבט הטכנולוגי בדגש על  </w:t>
      </w:r>
      <w:r>
        <w:rPr>
          <w:rFonts w:ascii="David" w:hAnsi="David" w:cs="David" w:hint="cs"/>
          <w:sz w:val="24"/>
        </w:rPr>
        <w:t>CTI</w:t>
      </w:r>
      <w:r>
        <w:rPr>
          <w:rFonts w:ascii="David" w:hAnsi="David" w:cs="David" w:hint="cs"/>
          <w:sz w:val="24"/>
          <w:rtl/>
        </w:rPr>
        <w:t xml:space="preserve">, </w:t>
      </w:r>
      <w:r>
        <w:rPr>
          <w:rFonts w:ascii="David" w:hAnsi="David" w:cs="David" w:hint="cs"/>
          <w:sz w:val="24"/>
        </w:rPr>
        <w:t>SOFT PHONE</w:t>
      </w:r>
      <w:r>
        <w:rPr>
          <w:rFonts w:ascii="David" w:hAnsi="David" w:cs="David" w:hint="cs"/>
          <w:sz w:val="24"/>
          <w:rtl/>
        </w:rPr>
        <w:t xml:space="preserve">, , רישום נתוני השיחות כנדרש בדוחות, תצוגת אמת, דוחות </w:t>
      </w:r>
      <w:proofErr w:type="spellStart"/>
      <w:r>
        <w:rPr>
          <w:rFonts w:ascii="David" w:hAnsi="David" w:cs="David" w:hint="cs"/>
          <w:sz w:val="24"/>
          <w:rtl/>
        </w:rPr>
        <w:t>הסטוריים</w:t>
      </w:r>
      <w:proofErr w:type="spellEnd"/>
      <w:r>
        <w:rPr>
          <w:rFonts w:ascii="David" w:hAnsi="David" w:cs="David" w:hint="cs"/>
          <w:sz w:val="24"/>
          <w:rtl/>
        </w:rPr>
        <w:t xml:space="preserve"> ועוד </w:t>
      </w:r>
    </w:p>
    <w:p w:rsidR="00A47F5B" w:rsidRPr="008E0DC0" w:rsidRDefault="00064AC5" w:rsidP="008E0DC0">
      <w:pPr>
        <w:pStyle w:val="2c"/>
        <w:keepNext/>
        <w:keepLines/>
        <w:numPr>
          <w:ilvl w:val="2"/>
          <w:numId w:val="68"/>
        </w:numPr>
        <w:ind w:left="1366" w:hanging="646"/>
        <w:rPr>
          <w:rFonts w:ascii="David" w:hAnsi="David" w:cs="David"/>
          <w:sz w:val="24"/>
        </w:rPr>
      </w:pPr>
      <w:r w:rsidRPr="008E0DC0">
        <w:rPr>
          <w:rFonts w:ascii="David" w:hAnsi="David" w:cs="David"/>
          <w:sz w:val="24"/>
          <w:rtl/>
        </w:rPr>
        <w:t xml:space="preserve">בתום הפיילוט </w:t>
      </w:r>
      <w:proofErr w:type="spellStart"/>
      <w:r w:rsidRPr="008E0DC0">
        <w:rPr>
          <w:rFonts w:ascii="David" w:hAnsi="David" w:cs="David"/>
          <w:sz w:val="24"/>
          <w:rtl/>
        </w:rPr>
        <w:t>ינתן</w:t>
      </w:r>
      <w:proofErr w:type="spellEnd"/>
      <w:r w:rsidRPr="008E0DC0">
        <w:rPr>
          <w:rFonts w:ascii="David" w:hAnsi="David" w:cs="David"/>
          <w:sz w:val="24"/>
          <w:rtl/>
        </w:rPr>
        <w:t xml:space="preserve"> </w:t>
      </w:r>
      <w:r w:rsidR="00A47F5B" w:rsidRPr="008E0DC0">
        <w:rPr>
          <w:rFonts w:ascii="David" w:hAnsi="David" w:cs="David"/>
          <w:sz w:val="24"/>
          <w:rtl/>
        </w:rPr>
        <w:t xml:space="preserve">אישור הגורמים המקצועיים הרלוונטיים מטעם </w:t>
      </w:r>
      <w:r w:rsidR="003801C6" w:rsidRPr="008E0DC0">
        <w:rPr>
          <w:rFonts w:ascii="David" w:hAnsi="David" w:cs="David"/>
          <w:sz w:val="24"/>
          <w:rtl/>
        </w:rPr>
        <w:t>משרד המשפטים</w:t>
      </w:r>
      <w:r w:rsidR="00A47F5B" w:rsidRPr="008E0DC0">
        <w:rPr>
          <w:rFonts w:ascii="David" w:hAnsi="David" w:cs="David"/>
          <w:sz w:val="24"/>
          <w:rtl/>
        </w:rPr>
        <w:t xml:space="preserve">, </w:t>
      </w:r>
      <w:r w:rsidRPr="008E0DC0">
        <w:rPr>
          <w:rFonts w:ascii="David" w:hAnsi="David" w:cs="David"/>
          <w:sz w:val="24"/>
          <w:rtl/>
        </w:rPr>
        <w:t xml:space="preserve">או ידחה , והספק </w:t>
      </w:r>
      <w:proofErr w:type="spellStart"/>
      <w:r w:rsidRPr="008E0DC0">
        <w:rPr>
          <w:rFonts w:ascii="David" w:hAnsi="David" w:cs="David"/>
          <w:sz w:val="24"/>
          <w:rtl/>
        </w:rPr>
        <w:t>ידרש</w:t>
      </w:r>
      <w:proofErr w:type="spellEnd"/>
      <w:r w:rsidRPr="008E0DC0">
        <w:rPr>
          <w:rFonts w:ascii="David" w:hAnsi="David" w:cs="David"/>
          <w:sz w:val="24"/>
          <w:rtl/>
        </w:rPr>
        <w:t xml:space="preserve"> לביצוע תיקונים. רק לאחר קבלת אישור מלא </w:t>
      </w:r>
      <w:proofErr w:type="spellStart"/>
      <w:r w:rsidRPr="008E0DC0">
        <w:rPr>
          <w:rFonts w:ascii="David" w:hAnsi="David" w:cs="David"/>
          <w:sz w:val="24"/>
          <w:rtl/>
        </w:rPr>
        <w:t>יהייה</w:t>
      </w:r>
      <w:proofErr w:type="spellEnd"/>
      <w:r w:rsidRPr="008E0DC0">
        <w:rPr>
          <w:rFonts w:ascii="David" w:hAnsi="David" w:cs="David"/>
          <w:sz w:val="24"/>
          <w:rtl/>
        </w:rPr>
        <w:t xml:space="preserve"> ניתן להפעיל את המוקד </w:t>
      </w:r>
    </w:p>
    <w:p w:rsidR="006E4AC3" w:rsidRPr="008E0DC0" w:rsidRDefault="006E4AC3" w:rsidP="008E0DC0">
      <w:pPr>
        <w:pStyle w:val="2c"/>
        <w:keepNext/>
        <w:keepLines/>
        <w:numPr>
          <w:ilvl w:val="1"/>
          <w:numId w:val="68"/>
        </w:numPr>
        <w:ind w:left="935" w:hanging="578"/>
        <w:rPr>
          <w:rFonts w:ascii="David" w:hAnsi="David" w:cs="David"/>
          <w:sz w:val="24"/>
          <w:rtl/>
        </w:rPr>
      </w:pPr>
      <w:bookmarkStart w:id="264" w:name="_Toc239746884"/>
      <w:bookmarkStart w:id="265" w:name="_Toc308382943"/>
      <w:bookmarkStart w:id="266" w:name="_Toc384724832"/>
      <w:bookmarkStart w:id="267" w:name="_Ref452289227"/>
      <w:bookmarkStart w:id="268" w:name="_Toc466301975"/>
      <w:r w:rsidRPr="008E0DC0">
        <w:rPr>
          <w:rFonts w:ascii="David" w:hAnsi="David" w:cs="David" w:hint="cs"/>
          <w:sz w:val="24"/>
          <w:rtl/>
        </w:rPr>
        <w:t>תקופת</w:t>
      </w:r>
      <w:r w:rsidRPr="008E0DC0">
        <w:rPr>
          <w:rFonts w:ascii="David" w:hAnsi="David" w:cs="David"/>
          <w:sz w:val="24"/>
          <w:rtl/>
        </w:rPr>
        <w:t xml:space="preserve"> ההתייצבות </w:t>
      </w:r>
    </w:p>
    <w:p w:rsidR="006E4AC3" w:rsidRPr="008E0DC0" w:rsidRDefault="006E4AC3" w:rsidP="008E0DC0">
      <w:pPr>
        <w:pStyle w:val="2c"/>
        <w:keepNext/>
        <w:keepLines/>
        <w:numPr>
          <w:ilvl w:val="2"/>
          <w:numId w:val="68"/>
        </w:numPr>
        <w:ind w:left="1366" w:hanging="646"/>
        <w:rPr>
          <w:rFonts w:ascii="David" w:hAnsi="David" w:cs="David"/>
          <w:sz w:val="24"/>
          <w:rtl/>
        </w:rPr>
      </w:pPr>
      <w:r w:rsidRPr="008E0DC0">
        <w:rPr>
          <w:rFonts w:ascii="David" w:hAnsi="David" w:cs="David" w:hint="cs"/>
          <w:sz w:val="24"/>
          <w:rtl/>
        </w:rPr>
        <w:t>תקופת</w:t>
      </w:r>
      <w:r w:rsidRPr="008E0DC0">
        <w:rPr>
          <w:rFonts w:ascii="David" w:hAnsi="David" w:cs="David"/>
          <w:sz w:val="24"/>
          <w:rtl/>
        </w:rPr>
        <w:t xml:space="preserve"> </w:t>
      </w:r>
      <w:r w:rsidRPr="008E0DC0">
        <w:rPr>
          <w:rFonts w:ascii="David" w:hAnsi="David" w:cs="David" w:hint="cs"/>
          <w:sz w:val="24"/>
          <w:rtl/>
        </w:rPr>
        <w:t>ההתייצבות</w:t>
      </w:r>
      <w:r w:rsidRPr="008E0DC0">
        <w:rPr>
          <w:rFonts w:ascii="David" w:hAnsi="David" w:cs="David"/>
          <w:sz w:val="24"/>
          <w:rtl/>
        </w:rPr>
        <w:t xml:space="preserve"> </w:t>
      </w:r>
      <w:r w:rsidRPr="008E0DC0">
        <w:rPr>
          <w:rFonts w:ascii="David" w:hAnsi="David" w:cs="David" w:hint="cs"/>
          <w:sz w:val="24"/>
          <w:rtl/>
        </w:rPr>
        <w:t>מוגדרת</w:t>
      </w:r>
      <w:r w:rsidRPr="008E0DC0">
        <w:rPr>
          <w:rFonts w:ascii="David" w:hAnsi="David" w:cs="David"/>
          <w:sz w:val="24"/>
          <w:rtl/>
        </w:rPr>
        <w:t xml:space="preserve"> </w:t>
      </w:r>
      <w:r w:rsidRPr="008E0DC0">
        <w:rPr>
          <w:rFonts w:ascii="David" w:hAnsi="David" w:cs="David" w:hint="cs"/>
          <w:sz w:val="24"/>
          <w:rtl/>
        </w:rPr>
        <w:t>לשלושה</w:t>
      </w:r>
      <w:r w:rsidRPr="008E0DC0">
        <w:rPr>
          <w:rFonts w:ascii="David" w:hAnsi="David" w:cs="David"/>
          <w:sz w:val="24"/>
          <w:rtl/>
        </w:rPr>
        <w:t xml:space="preserve"> </w:t>
      </w:r>
      <w:r w:rsidRPr="008E0DC0">
        <w:rPr>
          <w:rFonts w:ascii="David" w:hAnsi="David" w:cs="David" w:hint="cs"/>
          <w:sz w:val="24"/>
          <w:rtl/>
        </w:rPr>
        <w:t>חודשי</w:t>
      </w:r>
      <w:r w:rsidRPr="008E0DC0">
        <w:rPr>
          <w:rFonts w:ascii="David" w:hAnsi="David" w:cs="David"/>
          <w:sz w:val="24"/>
          <w:rtl/>
        </w:rPr>
        <w:t xml:space="preserve"> </w:t>
      </w:r>
      <w:r w:rsidRPr="008E0DC0">
        <w:rPr>
          <w:rFonts w:ascii="David" w:hAnsi="David" w:cs="David" w:hint="cs"/>
          <w:sz w:val="24"/>
          <w:rtl/>
        </w:rPr>
        <w:t>הפעילות</w:t>
      </w:r>
      <w:r w:rsidRPr="008E0DC0">
        <w:rPr>
          <w:rFonts w:ascii="David" w:hAnsi="David" w:cs="David"/>
          <w:sz w:val="24"/>
          <w:rtl/>
        </w:rPr>
        <w:t xml:space="preserve"> </w:t>
      </w:r>
      <w:r w:rsidRPr="008E0DC0">
        <w:rPr>
          <w:rFonts w:ascii="David" w:hAnsi="David" w:cs="David" w:hint="cs"/>
          <w:sz w:val="24"/>
          <w:rtl/>
        </w:rPr>
        <w:t>הראשונים</w:t>
      </w:r>
      <w:r w:rsidRPr="008E0DC0">
        <w:rPr>
          <w:rFonts w:ascii="David" w:hAnsi="David" w:cs="David"/>
          <w:sz w:val="24"/>
          <w:rtl/>
        </w:rPr>
        <w:t xml:space="preserve"> </w:t>
      </w:r>
      <w:r w:rsidRPr="008E0DC0">
        <w:rPr>
          <w:rFonts w:ascii="David" w:hAnsi="David" w:cs="David" w:hint="cs"/>
          <w:sz w:val="24"/>
          <w:rtl/>
        </w:rPr>
        <w:t>מיום</w:t>
      </w:r>
      <w:r w:rsidRPr="008E0DC0">
        <w:rPr>
          <w:rFonts w:ascii="David" w:hAnsi="David" w:cs="David"/>
          <w:sz w:val="24"/>
          <w:rtl/>
        </w:rPr>
        <w:t xml:space="preserve"> </w:t>
      </w:r>
      <w:r w:rsidRPr="008E0DC0">
        <w:rPr>
          <w:rFonts w:ascii="David" w:hAnsi="David" w:cs="David" w:hint="cs"/>
          <w:sz w:val="24"/>
          <w:rtl/>
        </w:rPr>
        <w:t>תחילת</w:t>
      </w:r>
      <w:r w:rsidRPr="008E0DC0">
        <w:rPr>
          <w:rFonts w:ascii="David" w:hAnsi="David" w:cs="David"/>
          <w:sz w:val="24"/>
          <w:rtl/>
        </w:rPr>
        <w:t xml:space="preserve"> </w:t>
      </w:r>
      <w:r w:rsidRPr="008E0DC0">
        <w:rPr>
          <w:rFonts w:ascii="David" w:hAnsi="David" w:cs="David" w:hint="cs"/>
          <w:sz w:val="24"/>
          <w:rtl/>
        </w:rPr>
        <w:t>פעילות</w:t>
      </w:r>
      <w:r w:rsidRPr="008E0DC0">
        <w:rPr>
          <w:rFonts w:ascii="David" w:hAnsi="David" w:cs="David"/>
          <w:sz w:val="24"/>
          <w:rtl/>
        </w:rPr>
        <w:t xml:space="preserve"> </w:t>
      </w:r>
      <w:r w:rsidRPr="008E0DC0">
        <w:rPr>
          <w:rFonts w:ascii="David" w:hAnsi="David" w:cs="David" w:hint="cs"/>
          <w:sz w:val="24"/>
          <w:rtl/>
        </w:rPr>
        <w:t>המוקד</w:t>
      </w:r>
      <w:r w:rsidRPr="008E0DC0">
        <w:rPr>
          <w:rFonts w:ascii="David" w:hAnsi="David" w:cs="David"/>
          <w:sz w:val="24"/>
          <w:rtl/>
        </w:rPr>
        <w:t xml:space="preserve"> </w:t>
      </w:r>
      <w:r w:rsidR="00C30FD7">
        <w:rPr>
          <w:rFonts w:ascii="David" w:hAnsi="David" w:cs="David" w:hint="cs"/>
          <w:sz w:val="24"/>
          <w:rtl/>
        </w:rPr>
        <w:t>מיקור החוץ</w:t>
      </w:r>
      <w:r w:rsidRPr="008E0DC0">
        <w:rPr>
          <w:rFonts w:ascii="David" w:hAnsi="David" w:cs="David"/>
          <w:sz w:val="24"/>
          <w:rtl/>
        </w:rPr>
        <w:t xml:space="preserve">(מענה </w:t>
      </w:r>
      <w:r w:rsidRPr="008E0DC0">
        <w:rPr>
          <w:rFonts w:ascii="David" w:hAnsi="David" w:cs="David" w:hint="cs"/>
          <w:sz w:val="24"/>
          <w:rtl/>
        </w:rPr>
        <w:t>לשיחות</w:t>
      </w:r>
      <w:r w:rsidRPr="008E0DC0">
        <w:rPr>
          <w:rFonts w:ascii="David" w:hAnsi="David" w:cs="David"/>
          <w:sz w:val="24"/>
          <w:rtl/>
        </w:rPr>
        <w:t xml:space="preserve">), </w:t>
      </w:r>
      <w:r w:rsidRPr="008E0DC0">
        <w:rPr>
          <w:rFonts w:ascii="David" w:hAnsi="David" w:cs="David" w:hint="cs"/>
          <w:sz w:val="24"/>
          <w:rtl/>
        </w:rPr>
        <w:t>שבה</w:t>
      </w:r>
      <w:r w:rsidRPr="008E0DC0">
        <w:rPr>
          <w:rFonts w:ascii="David" w:hAnsi="David" w:cs="David"/>
          <w:sz w:val="24"/>
          <w:rtl/>
        </w:rPr>
        <w:t xml:space="preserve"> </w:t>
      </w:r>
      <w:r w:rsidRPr="008E0DC0">
        <w:rPr>
          <w:rFonts w:ascii="David" w:hAnsi="David" w:cs="David" w:hint="cs"/>
          <w:sz w:val="24"/>
          <w:rtl/>
        </w:rPr>
        <w:t>יופעל</w:t>
      </w:r>
      <w:r w:rsidRPr="008E0DC0">
        <w:rPr>
          <w:rFonts w:ascii="David" w:hAnsi="David" w:cs="David"/>
          <w:sz w:val="24"/>
          <w:rtl/>
        </w:rPr>
        <w:t xml:space="preserve"> </w:t>
      </w:r>
      <w:r w:rsidRPr="008E0DC0">
        <w:rPr>
          <w:rFonts w:ascii="David" w:hAnsi="David" w:cs="David" w:hint="cs"/>
          <w:sz w:val="24"/>
          <w:rtl/>
        </w:rPr>
        <w:t>המוקד</w:t>
      </w:r>
      <w:r w:rsidRPr="008E0DC0">
        <w:rPr>
          <w:rFonts w:ascii="David" w:hAnsi="David" w:cs="David"/>
          <w:sz w:val="24"/>
          <w:rtl/>
        </w:rPr>
        <w:t xml:space="preserve"> </w:t>
      </w:r>
      <w:r w:rsidRPr="008E0DC0">
        <w:rPr>
          <w:rFonts w:ascii="David" w:hAnsi="David" w:cs="David" w:hint="cs"/>
          <w:sz w:val="24"/>
          <w:rtl/>
        </w:rPr>
        <w:t>עד</w:t>
      </w:r>
      <w:r w:rsidRPr="008E0DC0">
        <w:rPr>
          <w:rFonts w:ascii="David" w:hAnsi="David" w:cs="David"/>
          <w:sz w:val="24"/>
          <w:rtl/>
        </w:rPr>
        <w:t xml:space="preserve"> </w:t>
      </w:r>
      <w:r w:rsidRPr="008E0DC0">
        <w:rPr>
          <w:rFonts w:ascii="David" w:hAnsi="David" w:cs="David" w:hint="cs"/>
          <w:sz w:val="24"/>
          <w:rtl/>
        </w:rPr>
        <w:t>להתייצבותו</w:t>
      </w:r>
      <w:r w:rsidRPr="008E0DC0">
        <w:rPr>
          <w:rFonts w:ascii="David" w:hAnsi="David" w:cs="David"/>
          <w:sz w:val="24"/>
          <w:rtl/>
        </w:rPr>
        <w:t xml:space="preserve"> </w:t>
      </w:r>
      <w:r w:rsidRPr="008E0DC0">
        <w:rPr>
          <w:rFonts w:ascii="David" w:hAnsi="David" w:cs="David" w:hint="cs"/>
          <w:sz w:val="24"/>
          <w:rtl/>
        </w:rPr>
        <w:t>בהתאם</w:t>
      </w:r>
      <w:r w:rsidRPr="008E0DC0">
        <w:rPr>
          <w:rFonts w:ascii="David" w:hAnsi="David" w:cs="David"/>
          <w:sz w:val="24"/>
          <w:rtl/>
        </w:rPr>
        <w:t xml:space="preserve"> </w:t>
      </w:r>
      <w:r w:rsidRPr="008E0DC0">
        <w:rPr>
          <w:rFonts w:ascii="David" w:hAnsi="David" w:cs="David" w:hint="cs"/>
          <w:sz w:val="24"/>
          <w:rtl/>
        </w:rPr>
        <w:t>לשירות</w:t>
      </w:r>
      <w:r w:rsidR="00926C98" w:rsidRPr="008E0DC0">
        <w:rPr>
          <w:rFonts w:ascii="David" w:hAnsi="David" w:cs="David" w:hint="cs"/>
          <w:sz w:val="24"/>
          <w:rtl/>
        </w:rPr>
        <w:t>ים</w:t>
      </w:r>
      <w:r w:rsidRPr="008E0DC0">
        <w:rPr>
          <w:rFonts w:ascii="David" w:hAnsi="David" w:cs="David"/>
          <w:sz w:val="24"/>
          <w:rtl/>
        </w:rPr>
        <w:t xml:space="preserve"> וליעדי השירות </w:t>
      </w:r>
      <w:r w:rsidR="00926C98" w:rsidRPr="008E0DC0">
        <w:rPr>
          <w:rFonts w:ascii="David" w:hAnsi="David" w:cs="David" w:hint="cs"/>
          <w:sz w:val="24"/>
          <w:rtl/>
        </w:rPr>
        <w:t>שהוגדרו</w:t>
      </w:r>
      <w:r w:rsidR="00926C98" w:rsidRPr="008E0DC0">
        <w:rPr>
          <w:rFonts w:ascii="David" w:hAnsi="David" w:cs="David"/>
          <w:sz w:val="24"/>
          <w:rtl/>
        </w:rPr>
        <w:t xml:space="preserve"> במסמכי המכרז </w:t>
      </w:r>
      <w:r w:rsidRPr="008E0DC0">
        <w:rPr>
          <w:rFonts w:ascii="David" w:hAnsi="David" w:cs="David"/>
          <w:sz w:val="24"/>
          <w:rtl/>
        </w:rPr>
        <w:t xml:space="preserve"> </w:t>
      </w:r>
    </w:p>
    <w:p w:rsidR="00926C98" w:rsidRPr="008E0DC0" w:rsidRDefault="00926C98" w:rsidP="002F2AD2">
      <w:pPr>
        <w:pStyle w:val="2c"/>
        <w:keepNext/>
        <w:keepLines/>
        <w:numPr>
          <w:ilvl w:val="2"/>
          <w:numId w:val="68"/>
        </w:numPr>
        <w:ind w:left="1366" w:hanging="646"/>
        <w:rPr>
          <w:rFonts w:ascii="David" w:hAnsi="David" w:cs="David"/>
          <w:sz w:val="24"/>
          <w:rtl/>
        </w:rPr>
      </w:pPr>
      <w:r w:rsidRPr="008E0DC0">
        <w:rPr>
          <w:rFonts w:ascii="David" w:hAnsi="David" w:cs="David" w:hint="cs"/>
          <w:sz w:val="24"/>
          <w:rtl/>
        </w:rPr>
        <w:t>בתקופה</w:t>
      </w:r>
      <w:r w:rsidRPr="008E0DC0">
        <w:rPr>
          <w:rFonts w:ascii="David" w:hAnsi="David" w:cs="David"/>
          <w:sz w:val="24"/>
          <w:rtl/>
        </w:rPr>
        <w:t xml:space="preserve"> </w:t>
      </w:r>
      <w:r w:rsidRPr="008E0DC0">
        <w:rPr>
          <w:rFonts w:ascii="David" w:hAnsi="David" w:cs="David" w:hint="cs"/>
          <w:sz w:val="24"/>
          <w:rtl/>
        </w:rPr>
        <w:t>זו</w:t>
      </w:r>
      <w:r w:rsidRPr="008E0DC0">
        <w:rPr>
          <w:rFonts w:ascii="David" w:hAnsi="David" w:cs="David"/>
          <w:sz w:val="24"/>
          <w:rtl/>
        </w:rPr>
        <w:t xml:space="preserve">- </w:t>
      </w:r>
      <w:r w:rsidR="00EF0532">
        <w:rPr>
          <w:rFonts w:ascii="David" w:hAnsi="David" w:cs="David" w:hint="cs"/>
          <w:sz w:val="24"/>
          <w:rtl/>
        </w:rPr>
        <w:t>הספק נדרש</w:t>
      </w:r>
      <w:r w:rsidRPr="008E0DC0">
        <w:rPr>
          <w:rFonts w:ascii="David" w:hAnsi="David" w:cs="David"/>
          <w:sz w:val="24"/>
          <w:rtl/>
        </w:rPr>
        <w:t xml:space="preserve"> </w:t>
      </w:r>
      <w:r w:rsidRPr="008E0DC0">
        <w:rPr>
          <w:rFonts w:ascii="David" w:hAnsi="David" w:cs="David" w:hint="cs"/>
          <w:sz w:val="24"/>
          <w:rtl/>
        </w:rPr>
        <w:t>לעדכונים</w:t>
      </w:r>
      <w:r w:rsidRPr="008E0DC0">
        <w:rPr>
          <w:rFonts w:ascii="David" w:hAnsi="David" w:cs="David"/>
          <w:sz w:val="24"/>
          <w:rtl/>
        </w:rPr>
        <w:t xml:space="preserve"> </w:t>
      </w:r>
      <w:r w:rsidRPr="008E0DC0">
        <w:rPr>
          <w:rFonts w:ascii="David" w:hAnsi="David" w:cs="David" w:hint="cs"/>
          <w:sz w:val="24"/>
          <w:rtl/>
        </w:rPr>
        <w:t>שוטפים</w:t>
      </w:r>
      <w:r w:rsidRPr="008E0DC0">
        <w:rPr>
          <w:rFonts w:ascii="David" w:hAnsi="David" w:cs="David"/>
          <w:sz w:val="24"/>
          <w:rtl/>
        </w:rPr>
        <w:t xml:space="preserve"> </w:t>
      </w:r>
      <w:r w:rsidRPr="008E0DC0">
        <w:rPr>
          <w:rFonts w:ascii="David" w:hAnsi="David" w:cs="David" w:hint="cs"/>
          <w:sz w:val="24"/>
          <w:rtl/>
        </w:rPr>
        <w:t>במהלך</w:t>
      </w:r>
      <w:r w:rsidRPr="008E0DC0">
        <w:rPr>
          <w:rFonts w:ascii="David" w:hAnsi="David" w:cs="David"/>
          <w:sz w:val="24"/>
          <w:rtl/>
        </w:rPr>
        <w:t xml:space="preserve"> </w:t>
      </w:r>
      <w:r w:rsidRPr="008E0DC0">
        <w:rPr>
          <w:rFonts w:ascii="David" w:hAnsi="David" w:cs="David" w:hint="cs"/>
          <w:sz w:val="24"/>
          <w:rtl/>
        </w:rPr>
        <w:t>הי</w:t>
      </w:r>
      <w:r w:rsidR="00033C54" w:rsidRPr="008E0DC0">
        <w:rPr>
          <w:rFonts w:ascii="David" w:hAnsi="David" w:cs="David" w:hint="cs"/>
          <w:sz w:val="24"/>
          <w:rtl/>
        </w:rPr>
        <w:t>ום</w:t>
      </w:r>
      <w:r w:rsidRPr="008E0DC0">
        <w:rPr>
          <w:rFonts w:ascii="David" w:hAnsi="David" w:cs="David"/>
          <w:sz w:val="24"/>
          <w:rtl/>
        </w:rPr>
        <w:t xml:space="preserve">, </w:t>
      </w:r>
      <w:r w:rsidRPr="008E0DC0">
        <w:rPr>
          <w:rFonts w:ascii="David" w:hAnsi="David" w:cs="David" w:hint="cs"/>
          <w:sz w:val="24"/>
          <w:rtl/>
        </w:rPr>
        <w:t>עדכונים</w:t>
      </w:r>
      <w:r w:rsidRPr="008E0DC0">
        <w:rPr>
          <w:rFonts w:ascii="David" w:hAnsi="David" w:cs="David"/>
          <w:sz w:val="24"/>
          <w:rtl/>
        </w:rPr>
        <w:t xml:space="preserve"> </w:t>
      </w:r>
      <w:r w:rsidRPr="008E0DC0">
        <w:rPr>
          <w:rFonts w:ascii="David" w:hAnsi="David" w:cs="David" w:hint="cs"/>
          <w:sz w:val="24"/>
          <w:rtl/>
        </w:rPr>
        <w:t>יומיומיים</w:t>
      </w:r>
      <w:r w:rsidRPr="008E0DC0">
        <w:rPr>
          <w:rFonts w:ascii="David" w:hAnsi="David" w:cs="David"/>
          <w:sz w:val="24"/>
          <w:rtl/>
        </w:rPr>
        <w:t xml:space="preserve"> </w:t>
      </w:r>
      <w:r w:rsidRPr="008E0DC0">
        <w:rPr>
          <w:rFonts w:ascii="David" w:hAnsi="David" w:cs="David" w:hint="cs"/>
          <w:sz w:val="24"/>
          <w:rtl/>
        </w:rPr>
        <w:t>ושקיפות</w:t>
      </w:r>
      <w:r w:rsidRPr="008E0DC0">
        <w:rPr>
          <w:rFonts w:ascii="David" w:hAnsi="David" w:cs="David"/>
          <w:sz w:val="24"/>
          <w:rtl/>
        </w:rPr>
        <w:t xml:space="preserve"> </w:t>
      </w:r>
      <w:r w:rsidRPr="008E0DC0">
        <w:rPr>
          <w:rFonts w:ascii="David" w:hAnsi="David" w:cs="David" w:hint="cs"/>
          <w:sz w:val="24"/>
          <w:rtl/>
        </w:rPr>
        <w:t>מלאה</w:t>
      </w:r>
      <w:r w:rsidRPr="008E0DC0">
        <w:rPr>
          <w:rFonts w:ascii="David" w:hAnsi="David" w:cs="David"/>
          <w:sz w:val="24"/>
          <w:rtl/>
        </w:rPr>
        <w:t xml:space="preserve"> </w:t>
      </w:r>
      <w:r w:rsidRPr="008E0DC0">
        <w:rPr>
          <w:rFonts w:ascii="David" w:hAnsi="David" w:cs="David" w:hint="cs"/>
          <w:sz w:val="24"/>
          <w:rtl/>
        </w:rPr>
        <w:t>בהתנהלות</w:t>
      </w:r>
      <w:r w:rsidRPr="008E0DC0">
        <w:rPr>
          <w:rFonts w:ascii="David" w:hAnsi="David" w:cs="David"/>
          <w:sz w:val="24"/>
          <w:rtl/>
        </w:rPr>
        <w:t xml:space="preserve"> </w:t>
      </w:r>
      <w:r w:rsidRPr="008E0DC0">
        <w:rPr>
          <w:rFonts w:ascii="David" w:hAnsi="David" w:cs="David" w:hint="cs"/>
          <w:sz w:val="24"/>
          <w:rtl/>
        </w:rPr>
        <w:t>מוקד</w:t>
      </w:r>
      <w:r w:rsidRPr="008E0DC0">
        <w:rPr>
          <w:rFonts w:ascii="David" w:hAnsi="David" w:cs="David"/>
          <w:sz w:val="24"/>
          <w:rtl/>
        </w:rPr>
        <w:t xml:space="preserve"> </w:t>
      </w:r>
      <w:r w:rsidR="00C30FD7">
        <w:rPr>
          <w:rFonts w:ascii="David" w:hAnsi="David" w:cs="David" w:hint="cs"/>
          <w:sz w:val="24"/>
          <w:rtl/>
        </w:rPr>
        <w:t>מיקור החוץ</w:t>
      </w:r>
    </w:p>
    <w:p w:rsidR="006E4AC3" w:rsidRPr="008E0DC0" w:rsidRDefault="006E4AC3" w:rsidP="008E0DC0">
      <w:pPr>
        <w:pStyle w:val="2c"/>
        <w:keepNext/>
        <w:keepLines/>
        <w:numPr>
          <w:ilvl w:val="2"/>
          <w:numId w:val="68"/>
        </w:numPr>
        <w:ind w:left="1366" w:hanging="646"/>
        <w:rPr>
          <w:rFonts w:ascii="David" w:hAnsi="David" w:cs="David"/>
          <w:sz w:val="24"/>
        </w:rPr>
      </w:pPr>
      <w:r w:rsidRPr="008E0DC0">
        <w:rPr>
          <w:rFonts w:ascii="David" w:hAnsi="David" w:cs="David" w:hint="cs"/>
          <w:sz w:val="24"/>
          <w:rtl/>
        </w:rPr>
        <w:t>מנגנון</w:t>
      </w:r>
      <w:r w:rsidRPr="008E0DC0">
        <w:rPr>
          <w:rFonts w:ascii="David" w:hAnsi="David" w:cs="David"/>
          <w:sz w:val="24"/>
          <w:rtl/>
        </w:rPr>
        <w:t xml:space="preserve"> פרס/קנס יופעל החל מתום תקופת ההתייצבות  </w:t>
      </w:r>
    </w:p>
    <w:p w:rsidR="00321E80" w:rsidRPr="008E0DC0" w:rsidRDefault="00AC1BA3" w:rsidP="008E0DC0">
      <w:pPr>
        <w:pStyle w:val="2c"/>
        <w:keepNext/>
        <w:keepLines/>
        <w:numPr>
          <w:ilvl w:val="0"/>
          <w:numId w:val="68"/>
        </w:numPr>
        <w:spacing w:before="120"/>
        <w:rPr>
          <w:rFonts w:ascii="David" w:hAnsi="David" w:cs="David"/>
          <w:sz w:val="24"/>
        </w:rPr>
      </w:pPr>
      <w:r w:rsidRPr="008E0DC0">
        <w:rPr>
          <w:rFonts w:ascii="David" w:hAnsi="David" w:cs="David"/>
          <w:b/>
          <w:bCs/>
          <w:sz w:val="24"/>
          <w:rtl/>
        </w:rPr>
        <w:t>תפעול שוטף</w:t>
      </w:r>
      <w:bookmarkEnd w:id="264"/>
      <w:bookmarkEnd w:id="265"/>
      <w:bookmarkEnd w:id="266"/>
      <w:r w:rsidRPr="008E0DC0">
        <w:rPr>
          <w:rFonts w:ascii="David" w:hAnsi="David" w:cs="David"/>
          <w:b/>
          <w:bCs/>
          <w:sz w:val="24"/>
          <w:rtl/>
        </w:rPr>
        <w:t xml:space="preserve"> ומנגנוני העבודה מול </w:t>
      </w:r>
      <w:r w:rsidR="003801C6" w:rsidRPr="008E0DC0">
        <w:rPr>
          <w:rFonts w:ascii="David" w:hAnsi="David" w:cs="David"/>
          <w:b/>
          <w:bCs/>
          <w:sz w:val="24"/>
          <w:rtl/>
        </w:rPr>
        <w:t>משרד המשפטים</w:t>
      </w:r>
      <w:bookmarkEnd w:id="267"/>
      <w:bookmarkEnd w:id="268"/>
    </w:p>
    <w:p w:rsidR="00321E80" w:rsidRPr="008E0DC0" w:rsidRDefault="008547F4" w:rsidP="008E0DC0">
      <w:pPr>
        <w:pStyle w:val="2c"/>
        <w:keepNext/>
        <w:keepLines/>
        <w:numPr>
          <w:ilvl w:val="1"/>
          <w:numId w:val="68"/>
        </w:numPr>
        <w:ind w:left="935" w:hanging="578"/>
        <w:rPr>
          <w:rFonts w:ascii="David" w:hAnsi="David" w:cs="David"/>
          <w:sz w:val="24"/>
          <w:rtl/>
        </w:rPr>
      </w:pPr>
      <w:r w:rsidRPr="008E0DC0">
        <w:rPr>
          <w:rFonts w:ascii="David" w:hAnsi="David" w:cs="David" w:hint="cs"/>
          <w:sz w:val="24"/>
          <w:rtl/>
        </w:rPr>
        <w:t>תפעול</w:t>
      </w:r>
      <w:r w:rsidRPr="008E0DC0">
        <w:rPr>
          <w:rFonts w:ascii="David" w:hAnsi="David" w:cs="David"/>
          <w:sz w:val="24"/>
          <w:rtl/>
        </w:rPr>
        <w:t xml:space="preserve"> </w:t>
      </w:r>
      <w:r w:rsidRPr="008E0DC0">
        <w:rPr>
          <w:rFonts w:ascii="David" w:hAnsi="David" w:cs="David" w:hint="cs"/>
          <w:sz w:val="24"/>
          <w:rtl/>
        </w:rPr>
        <w:t>שוטף</w:t>
      </w:r>
      <w:r w:rsidRPr="008E0DC0">
        <w:rPr>
          <w:rFonts w:ascii="David" w:hAnsi="David" w:cs="David"/>
          <w:sz w:val="24"/>
          <w:rtl/>
        </w:rPr>
        <w:t xml:space="preserve"> </w:t>
      </w:r>
      <w:r w:rsidRPr="008E0DC0">
        <w:rPr>
          <w:rFonts w:ascii="David" w:hAnsi="David" w:cs="David" w:hint="cs"/>
          <w:sz w:val="24"/>
          <w:rtl/>
        </w:rPr>
        <w:t>של</w:t>
      </w:r>
      <w:r w:rsidRPr="008E0DC0">
        <w:rPr>
          <w:rFonts w:ascii="David" w:hAnsi="David" w:cs="David"/>
          <w:sz w:val="24"/>
          <w:rtl/>
        </w:rPr>
        <w:t xml:space="preserve"> </w:t>
      </w:r>
      <w:r w:rsidRPr="008E0DC0">
        <w:rPr>
          <w:rFonts w:ascii="David" w:hAnsi="David" w:cs="David" w:hint="cs"/>
          <w:sz w:val="24"/>
          <w:rtl/>
        </w:rPr>
        <w:t>המוקד</w:t>
      </w:r>
      <w:r w:rsidRPr="008E0DC0">
        <w:rPr>
          <w:rFonts w:ascii="David" w:hAnsi="David" w:cs="David"/>
          <w:sz w:val="24"/>
          <w:rtl/>
        </w:rPr>
        <w:t>:</w:t>
      </w:r>
    </w:p>
    <w:p w:rsidR="008547F4" w:rsidRPr="008E0DC0" w:rsidRDefault="008547F4" w:rsidP="008E0DC0">
      <w:pPr>
        <w:pStyle w:val="2c"/>
        <w:keepNext/>
        <w:keepLines/>
        <w:numPr>
          <w:ilvl w:val="2"/>
          <w:numId w:val="68"/>
        </w:numPr>
        <w:ind w:left="1366" w:hanging="646"/>
        <w:rPr>
          <w:rFonts w:ascii="David" w:hAnsi="David" w:cs="David"/>
          <w:sz w:val="24"/>
        </w:rPr>
      </w:pPr>
      <w:r w:rsidRPr="008E0DC0">
        <w:rPr>
          <w:rFonts w:ascii="David" w:hAnsi="David" w:cs="David"/>
          <w:sz w:val="24"/>
          <w:rtl/>
        </w:rPr>
        <w:t xml:space="preserve"> ע"פ הנדרש במכרז  כולל שגרות ניהול, בקרות לנציגים, דוחות, הטמעת תהליכים ונהלי עבודה וכל האמור ב</w:t>
      </w:r>
      <w:r w:rsidR="00EF0532">
        <w:rPr>
          <w:rFonts w:ascii="David" w:hAnsi="David" w:cs="David" w:hint="cs"/>
          <w:sz w:val="24"/>
          <w:rtl/>
        </w:rPr>
        <w:t>הקשר ל</w:t>
      </w:r>
      <w:r w:rsidRPr="008E0DC0">
        <w:rPr>
          <w:rFonts w:ascii="David" w:hAnsi="David" w:cs="David"/>
          <w:sz w:val="24"/>
          <w:rtl/>
        </w:rPr>
        <w:t xml:space="preserve">תפעול המוקד </w:t>
      </w:r>
    </w:p>
    <w:p w:rsidR="00A47F5B" w:rsidRPr="008E0DC0" w:rsidRDefault="00A47F5B" w:rsidP="008E0DC0">
      <w:pPr>
        <w:pStyle w:val="2c"/>
        <w:keepNext/>
        <w:keepLines/>
        <w:numPr>
          <w:ilvl w:val="1"/>
          <w:numId w:val="68"/>
        </w:numPr>
        <w:ind w:left="935" w:hanging="578"/>
        <w:rPr>
          <w:rFonts w:ascii="David" w:hAnsi="David" w:cs="David"/>
          <w:sz w:val="24"/>
        </w:rPr>
      </w:pPr>
      <w:r w:rsidRPr="008E0DC0">
        <w:rPr>
          <w:rFonts w:ascii="David" w:hAnsi="David" w:cs="David"/>
          <w:sz w:val="24"/>
          <w:rtl/>
        </w:rPr>
        <w:t>ועדת היגוי:</w:t>
      </w:r>
    </w:p>
    <w:p w:rsidR="00A47F5B" w:rsidRPr="00031099" w:rsidRDefault="00A47F5B" w:rsidP="00031099">
      <w:pPr>
        <w:pStyle w:val="aff5"/>
        <w:keepNext/>
        <w:keepLines/>
        <w:spacing w:line="360" w:lineRule="auto"/>
        <w:ind w:left="360"/>
        <w:jc w:val="both"/>
        <w:rPr>
          <w:rFonts w:ascii="David" w:hAnsi="David"/>
          <w:vanish/>
          <w:szCs w:val="24"/>
          <w:rtl/>
        </w:rPr>
      </w:pPr>
    </w:p>
    <w:p w:rsidR="00A47F5B" w:rsidRPr="008E0DC0" w:rsidRDefault="00A47F5B" w:rsidP="008E0DC0">
      <w:pPr>
        <w:pStyle w:val="2c"/>
        <w:keepNext/>
        <w:keepLines/>
        <w:numPr>
          <w:ilvl w:val="2"/>
          <w:numId w:val="68"/>
        </w:numPr>
        <w:ind w:left="1366" w:hanging="646"/>
        <w:rPr>
          <w:rFonts w:ascii="David" w:hAnsi="David" w:cs="David"/>
          <w:sz w:val="24"/>
        </w:rPr>
      </w:pPr>
      <w:r w:rsidRPr="008E0DC0">
        <w:rPr>
          <w:rFonts w:ascii="David" w:hAnsi="David" w:cs="David"/>
          <w:sz w:val="24"/>
          <w:rtl/>
        </w:rPr>
        <w:lastRenderedPageBreak/>
        <w:t>ועדת ההיגוי תכיל בעלי תפקיד שהיו חלק מהמנהלת בתקופת ההקמה.</w:t>
      </w:r>
    </w:p>
    <w:p w:rsidR="00A47F5B" w:rsidRPr="008E0DC0" w:rsidRDefault="00A47F5B" w:rsidP="008E0DC0">
      <w:pPr>
        <w:pStyle w:val="2c"/>
        <w:keepNext/>
        <w:keepLines/>
        <w:numPr>
          <w:ilvl w:val="2"/>
          <w:numId w:val="68"/>
        </w:numPr>
        <w:ind w:left="1366" w:hanging="646"/>
        <w:rPr>
          <w:rFonts w:ascii="David" w:hAnsi="David" w:cs="David"/>
          <w:sz w:val="24"/>
        </w:rPr>
      </w:pPr>
      <w:r w:rsidRPr="008E0DC0">
        <w:rPr>
          <w:rFonts w:ascii="David" w:hAnsi="David" w:cs="David"/>
          <w:sz w:val="24"/>
          <w:rtl/>
        </w:rPr>
        <w:t>לאחר שלב ההקמה תתקיים פג</w:t>
      </w:r>
      <w:r w:rsidR="00926C98" w:rsidRPr="008E0DC0">
        <w:rPr>
          <w:rFonts w:ascii="David" w:hAnsi="David" w:cs="David"/>
          <w:sz w:val="24"/>
          <w:rtl/>
        </w:rPr>
        <w:t>ישת ועדת ההיגוי בתדירות חודשית</w:t>
      </w:r>
    </w:p>
    <w:p w:rsidR="00A47F5B" w:rsidRPr="008E0DC0" w:rsidRDefault="00A47F5B" w:rsidP="008E0DC0">
      <w:pPr>
        <w:pStyle w:val="2c"/>
        <w:keepNext/>
        <w:keepLines/>
        <w:numPr>
          <w:ilvl w:val="2"/>
          <w:numId w:val="68"/>
        </w:numPr>
        <w:ind w:left="1366" w:hanging="646"/>
        <w:rPr>
          <w:rFonts w:ascii="David" w:hAnsi="David" w:cs="David"/>
          <w:sz w:val="24"/>
        </w:rPr>
      </w:pPr>
      <w:r w:rsidRPr="008E0DC0">
        <w:rPr>
          <w:rFonts w:ascii="David" w:hAnsi="David" w:cs="David"/>
          <w:sz w:val="24"/>
          <w:rtl/>
        </w:rPr>
        <w:t>הועדה תהיה מורכבת מנציגים בכירים מטעם הספק</w:t>
      </w:r>
      <w:r w:rsidR="008E1BC4" w:rsidRPr="008E0DC0">
        <w:rPr>
          <w:rFonts w:ascii="David" w:hAnsi="David" w:cs="David"/>
          <w:sz w:val="24"/>
          <w:rtl/>
        </w:rPr>
        <w:t xml:space="preserve"> (מנהל </w:t>
      </w:r>
      <w:proofErr w:type="spellStart"/>
      <w:r w:rsidR="008E1BC4" w:rsidRPr="008E0DC0">
        <w:rPr>
          <w:rFonts w:ascii="David" w:hAnsi="David" w:cs="David"/>
          <w:sz w:val="24"/>
          <w:rtl/>
        </w:rPr>
        <w:t>הפרוייקט</w:t>
      </w:r>
      <w:proofErr w:type="spellEnd"/>
      <w:r w:rsidR="008E1BC4" w:rsidRPr="008E0DC0">
        <w:rPr>
          <w:rFonts w:ascii="David" w:hAnsi="David" w:cs="David"/>
          <w:sz w:val="24"/>
          <w:rtl/>
        </w:rPr>
        <w:t xml:space="preserve">, מנהל ההקמה, </w:t>
      </w:r>
      <w:r w:rsidR="00EF0532">
        <w:rPr>
          <w:rFonts w:ascii="David" w:hAnsi="David" w:cs="David" w:hint="cs"/>
          <w:sz w:val="24"/>
          <w:rtl/>
        </w:rPr>
        <w:t xml:space="preserve">מנהל </w:t>
      </w:r>
      <w:r w:rsidR="008E1BC4" w:rsidRPr="008E0DC0">
        <w:rPr>
          <w:rFonts w:ascii="David" w:hAnsi="David" w:cs="David"/>
          <w:sz w:val="24"/>
          <w:rtl/>
        </w:rPr>
        <w:t>הדרכה וכו')</w:t>
      </w:r>
      <w:r w:rsidRPr="008E0DC0">
        <w:rPr>
          <w:rFonts w:ascii="David" w:hAnsi="David" w:cs="David"/>
          <w:sz w:val="24"/>
          <w:rtl/>
        </w:rPr>
        <w:t xml:space="preserve"> והגורמים שיקבעו מטעם </w:t>
      </w:r>
      <w:r w:rsidR="003801C6" w:rsidRPr="008E0DC0">
        <w:rPr>
          <w:rFonts w:ascii="David" w:hAnsi="David" w:cs="David"/>
          <w:sz w:val="24"/>
          <w:rtl/>
        </w:rPr>
        <w:t>משרד המשפטים</w:t>
      </w:r>
      <w:r w:rsidRPr="008E0DC0">
        <w:rPr>
          <w:rFonts w:ascii="David" w:hAnsi="David" w:cs="David"/>
          <w:sz w:val="24"/>
          <w:rtl/>
        </w:rPr>
        <w:t xml:space="preserve">. </w:t>
      </w:r>
    </w:p>
    <w:p w:rsidR="00A47F5B" w:rsidRPr="008E0DC0" w:rsidRDefault="00A47F5B" w:rsidP="008E0DC0">
      <w:pPr>
        <w:pStyle w:val="2c"/>
        <w:keepNext/>
        <w:keepLines/>
        <w:numPr>
          <w:ilvl w:val="2"/>
          <w:numId w:val="68"/>
        </w:numPr>
        <w:ind w:left="1366" w:hanging="646"/>
        <w:rPr>
          <w:rFonts w:ascii="David" w:hAnsi="David" w:cs="David"/>
          <w:sz w:val="24"/>
        </w:rPr>
      </w:pPr>
      <w:r w:rsidRPr="008E0DC0">
        <w:rPr>
          <w:rFonts w:ascii="David" w:hAnsi="David" w:cs="David"/>
          <w:sz w:val="24"/>
          <w:rtl/>
        </w:rPr>
        <w:t>בישיבה זו יוצגו נתונים לגבי פעילות המוקד על בסיס סיכ</w:t>
      </w:r>
      <w:r w:rsidR="008E1BC4" w:rsidRPr="008E0DC0">
        <w:rPr>
          <w:rFonts w:ascii="David" w:hAnsi="David" w:cs="David"/>
          <w:sz w:val="24"/>
          <w:rtl/>
        </w:rPr>
        <w:t xml:space="preserve">ום נתונים מחודש העבודה שהסתיים, </w:t>
      </w:r>
      <w:r w:rsidR="008E1BC4" w:rsidRPr="008E0DC0">
        <w:rPr>
          <w:rFonts w:ascii="David" w:hAnsi="David" w:cs="David" w:hint="cs"/>
          <w:sz w:val="24"/>
          <w:rtl/>
        </w:rPr>
        <w:t>וביחס</w:t>
      </w:r>
      <w:r w:rsidR="008E1BC4" w:rsidRPr="008E0DC0">
        <w:rPr>
          <w:rFonts w:ascii="David" w:hAnsi="David" w:cs="David"/>
          <w:sz w:val="24"/>
          <w:rtl/>
        </w:rPr>
        <w:t xml:space="preserve"> </w:t>
      </w:r>
      <w:r w:rsidR="008E1BC4" w:rsidRPr="008E0DC0">
        <w:rPr>
          <w:rFonts w:ascii="David" w:hAnsi="David" w:cs="David" w:hint="cs"/>
          <w:sz w:val="24"/>
          <w:rtl/>
        </w:rPr>
        <w:t>לנתוני</w:t>
      </w:r>
      <w:r w:rsidR="008E1BC4" w:rsidRPr="008E0DC0">
        <w:rPr>
          <w:rFonts w:ascii="David" w:hAnsi="David" w:cs="David"/>
          <w:sz w:val="24"/>
          <w:rtl/>
        </w:rPr>
        <w:t xml:space="preserve"> </w:t>
      </w:r>
      <w:r w:rsidR="008E1BC4" w:rsidRPr="008E0DC0">
        <w:rPr>
          <w:rFonts w:ascii="David" w:hAnsi="David" w:cs="David" w:hint="cs"/>
          <w:sz w:val="24"/>
          <w:rtl/>
        </w:rPr>
        <w:t>חודשים</w:t>
      </w:r>
      <w:r w:rsidR="008E1BC4" w:rsidRPr="008E0DC0">
        <w:rPr>
          <w:rFonts w:ascii="David" w:hAnsi="David" w:cs="David"/>
          <w:sz w:val="24"/>
          <w:rtl/>
        </w:rPr>
        <w:t xml:space="preserve"> </w:t>
      </w:r>
      <w:r w:rsidR="008E1BC4" w:rsidRPr="008E0DC0">
        <w:rPr>
          <w:rFonts w:ascii="David" w:hAnsi="David" w:cs="David" w:hint="cs"/>
          <w:sz w:val="24"/>
          <w:rtl/>
        </w:rPr>
        <w:t>קודמים</w:t>
      </w:r>
      <w:r w:rsidR="008E1BC4" w:rsidRPr="008E0DC0">
        <w:rPr>
          <w:rFonts w:ascii="David" w:hAnsi="David" w:cs="David"/>
          <w:sz w:val="24"/>
          <w:rtl/>
        </w:rPr>
        <w:t xml:space="preserve"> </w:t>
      </w:r>
      <w:r w:rsidR="008E1BC4" w:rsidRPr="008E0DC0">
        <w:rPr>
          <w:rFonts w:ascii="David" w:hAnsi="David" w:cs="David" w:hint="cs"/>
          <w:sz w:val="24"/>
          <w:rtl/>
        </w:rPr>
        <w:t>ומגמות</w:t>
      </w:r>
    </w:p>
    <w:p w:rsidR="00EF0532" w:rsidRDefault="00EF0532" w:rsidP="00EF0532">
      <w:pPr>
        <w:pStyle w:val="2c"/>
        <w:keepNext/>
        <w:keepLines/>
        <w:numPr>
          <w:ilvl w:val="2"/>
          <w:numId w:val="68"/>
        </w:numPr>
        <w:tabs>
          <w:tab w:val="left" w:pos="720"/>
        </w:tabs>
        <w:rPr>
          <w:rFonts w:ascii="David" w:hAnsi="David" w:cs="David"/>
          <w:sz w:val="24"/>
        </w:rPr>
      </w:pPr>
      <w:r>
        <w:rPr>
          <w:rFonts w:ascii="David" w:hAnsi="David" w:cs="David" w:hint="cs"/>
          <w:sz w:val="24"/>
          <w:rtl/>
        </w:rPr>
        <w:t xml:space="preserve">הנתונים  שיוצגו- יוגדרו  בשלב ההקמה </w:t>
      </w:r>
    </w:p>
    <w:p w:rsidR="00EF0532" w:rsidRDefault="00EF0532" w:rsidP="00EF0532">
      <w:pPr>
        <w:pStyle w:val="2c"/>
        <w:keepNext/>
        <w:keepLines/>
        <w:numPr>
          <w:ilvl w:val="2"/>
          <w:numId w:val="68"/>
        </w:numPr>
        <w:tabs>
          <w:tab w:val="left" w:pos="720"/>
        </w:tabs>
        <w:rPr>
          <w:rFonts w:ascii="David" w:hAnsi="David" w:cs="David"/>
          <w:sz w:val="24"/>
        </w:rPr>
      </w:pPr>
      <w:r>
        <w:rPr>
          <w:rFonts w:ascii="David" w:hAnsi="David" w:cs="David" w:hint="cs"/>
          <w:sz w:val="24"/>
          <w:rtl/>
        </w:rPr>
        <w:t>נתונים אלו יועברו למשרד המשפטים  24 שעות לפני התכנסות הועדה</w:t>
      </w:r>
    </w:p>
    <w:p w:rsidR="00A47F5B" w:rsidRPr="008E0DC0" w:rsidRDefault="00A47F5B" w:rsidP="008E0DC0">
      <w:pPr>
        <w:pStyle w:val="2c"/>
        <w:keepNext/>
        <w:keepLines/>
        <w:numPr>
          <w:ilvl w:val="2"/>
          <w:numId w:val="68"/>
        </w:numPr>
        <w:ind w:left="1366" w:hanging="646"/>
        <w:rPr>
          <w:rFonts w:ascii="David" w:hAnsi="David" w:cs="David"/>
          <w:sz w:val="24"/>
        </w:rPr>
      </w:pPr>
      <w:r w:rsidRPr="008E0DC0">
        <w:rPr>
          <w:rFonts w:ascii="David" w:hAnsi="David" w:cs="David"/>
          <w:sz w:val="24"/>
          <w:rtl/>
        </w:rPr>
        <w:t xml:space="preserve">מעבר להצגת נתונים אלו יתקיים דיון ע"פ </w:t>
      </w:r>
      <w:r w:rsidR="008E1BC4" w:rsidRPr="008E0DC0">
        <w:rPr>
          <w:rFonts w:ascii="David" w:hAnsi="David" w:cs="David" w:hint="cs"/>
          <w:sz w:val="24"/>
          <w:rtl/>
        </w:rPr>
        <w:t>הנושאים</w:t>
      </w:r>
      <w:r w:rsidR="008E1BC4" w:rsidRPr="008E0DC0">
        <w:rPr>
          <w:rFonts w:ascii="David" w:hAnsi="David" w:cs="David"/>
          <w:sz w:val="24"/>
          <w:rtl/>
        </w:rPr>
        <w:t xml:space="preserve"> </w:t>
      </w:r>
      <w:r w:rsidR="008E1BC4" w:rsidRPr="008E0DC0">
        <w:rPr>
          <w:rFonts w:ascii="David" w:hAnsi="David" w:cs="David" w:hint="cs"/>
          <w:sz w:val="24"/>
          <w:rtl/>
        </w:rPr>
        <w:t>שהועברו</w:t>
      </w:r>
      <w:r w:rsidR="008E1BC4" w:rsidRPr="008E0DC0">
        <w:rPr>
          <w:rFonts w:ascii="David" w:hAnsi="David" w:cs="David"/>
          <w:sz w:val="24"/>
          <w:rtl/>
        </w:rPr>
        <w:t xml:space="preserve"> </w:t>
      </w:r>
      <w:r w:rsidR="008E1BC4" w:rsidRPr="008E0DC0">
        <w:rPr>
          <w:rFonts w:ascii="David" w:hAnsi="David" w:cs="David" w:hint="cs"/>
          <w:sz w:val="24"/>
          <w:rtl/>
        </w:rPr>
        <w:t>מראש</w:t>
      </w:r>
      <w:r w:rsidRPr="008E0DC0">
        <w:rPr>
          <w:rFonts w:ascii="David" w:hAnsi="David" w:cs="David"/>
          <w:sz w:val="24"/>
          <w:rtl/>
        </w:rPr>
        <w:t xml:space="preserve"> (בעיות</w:t>
      </w:r>
      <w:r w:rsidR="00435D72" w:rsidRPr="008E0DC0">
        <w:rPr>
          <w:rFonts w:ascii="David" w:hAnsi="David" w:cs="David"/>
          <w:sz w:val="24"/>
          <w:rtl/>
        </w:rPr>
        <w:t xml:space="preserve"> / </w:t>
      </w:r>
      <w:r w:rsidRPr="008E0DC0">
        <w:rPr>
          <w:rFonts w:ascii="David" w:hAnsi="David" w:cs="David"/>
          <w:sz w:val="24"/>
          <w:rtl/>
        </w:rPr>
        <w:t>המלצות</w:t>
      </w:r>
      <w:r w:rsidR="00435D72" w:rsidRPr="008E0DC0">
        <w:rPr>
          <w:rFonts w:ascii="David" w:hAnsi="David" w:cs="David"/>
          <w:sz w:val="24"/>
          <w:rtl/>
        </w:rPr>
        <w:t xml:space="preserve"> / </w:t>
      </w:r>
      <w:r w:rsidRPr="008E0DC0">
        <w:rPr>
          <w:rFonts w:ascii="David" w:hAnsi="David" w:cs="David"/>
          <w:sz w:val="24"/>
          <w:rtl/>
        </w:rPr>
        <w:t xml:space="preserve">רעיונות חדשים וכד') בתוספת נושאים נוספים שיועלו מטעם </w:t>
      </w:r>
      <w:r w:rsidR="003801C6" w:rsidRPr="008E0DC0">
        <w:rPr>
          <w:rFonts w:ascii="David" w:hAnsi="David" w:cs="David"/>
          <w:sz w:val="24"/>
          <w:rtl/>
        </w:rPr>
        <w:t>משרד המשפטים</w:t>
      </w:r>
      <w:r w:rsidRPr="008E0DC0">
        <w:rPr>
          <w:rFonts w:ascii="David" w:hAnsi="David" w:cs="David"/>
          <w:sz w:val="24"/>
          <w:rtl/>
        </w:rPr>
        <w:t>, יקבעו החלטות ויעדים לביצוע.</w:t>
      </w:r>
    </w:p>
    <w:p w:rsidR="00A47F5B" w:rsidRPr="008E0DC0" w:rsidRDefault="008E1BC4" w:rsidP="008E0DC0">
      <w:pPr>
        <w:pStyle w:val="2c"/>
        <w:keepNext/>
        <w:keepLines/>
        <w:numPr>
          <w:ilvl w:val="2"/>
          <w:numId w:val="68"/>
        </w:numPr>
        <w:ind w:left="1366" w:hanging="646"/>
        <w:rPr>
          <w:rFonts w:ascii="David" w:hAnsi="David" w:cs="David"/>
          <w:sz w:val="24"/>
        </w:rPr>
      </w:pPr>
      <w:r w:rsidRPr="008E0DC0">
        <w:rPr>
          <w:rFonts w:ascii="David" w:hAnsi="David" w:cs="David" w:hint="cs"/>
          <w:sz w:val="24"/>
          <w:rtl/>
        </w:rPr>
        <w:t>באחריות</w:t>
      </w:r>
      <w:r w:rsidRPr="008E0DC0">
        <w:rPr>
          <w:rFonts w:ascii="David" w:hAnsi="David" w:cs="David"/>
          <w:sz w:val="24"/>
          <w:rtl/>
        </w:rPr>
        <w:t xml:space="preserve"> הספק לשלוח סיכום ישיבה לכל הנוכחים </w:t>
      </w:r>
    </w:p>
    <w:p w:rsidR="00A47F5B" w:rsidRPr="008E0DC0" w:rsidRDefault="00A47F5B" w:rsidP="008E0DC0">
      <w:pPr>
        <w:pStyle w:val="2c"/>
        <w:keepNext/>
        <w:keepLines/>
        <w:numPr>
          <w:ilvl w:val="1"/>
          <w:numId w:val="68"/>
        </w:numPr>
        <w:ind w:left="935" w:hanging="578"/>
        <w:rPr>
          <w:rFonts w:ascii="David" w:hAnsi="David" w:cs="David"/>
          <w:sz w:val="24"/>
        </w:rPr>
      </w:pPr>
      <w:r w:rsidRPr="008E0DC0">
        <w:rPr>
          <w:rFonts w:ascii="David" w:hAnsi="David" w:cs="David"/>
          <w:b/>
          <w:bCs/>
          <w:sz w:val="24"/>
          <w:rtl/>
        </w:rPr>
        <w:t>פגישות עבודה שוטפות</w:t>
      </w:r>
      <w:r w:rsidRPr="008E0DC0">
        <w:rPr>
          <w:rFonts w:ascii="David" w:hAnsi="David" w:cs="David"/>
          <w:sz w:val="24"/>
          <w:rtl/>
        </w:rPr>
        <w:t xml:space="preserve">: אחת לשבוע תתקיים פגישת עבודה בין רפרנט </w:t>
      </w:r>
      <w:r w:rsidR="003801C6" w:rsidRPr="008E0DC0">
        <w:rPr>
          <w:rFonts w:ascii="David" w:hAnsi="David" w:cs="David"/>
          <w:sz w:val="24"/>
          <w:rtl/>
        </w:rPr>
        <w:t>משרד המשפטים</w:t>
      </w:r>
      <w:r w:rsidR="008E1BC4" w:rsidRPr="008E0DC0">
        <w:rPr>
          <w:rFonts w:ascii="David" w:hAnsi="David" w:cs="David"/>
          <w:sz w:val="24"/>
          <w:rtl/>
        </w:rPr>
        <w:t xml:space="preserve"> לבין</w:t>
      </w:r>
      <w:r w:rsidR="00C80D9C" w:rsidRPr="008E0DC0">
        <w:rPr>
          <w:rFonts w:ascii="David" w:hAnsi="David" w:cs="David"/>
          <w:sz w:val="24"/>
          <w:rtl/>
        </w:rPr>
        <w:t xml:space="preserve"> </w:t>
      </w:r>
      <w:r w:rsidRPr="008E0DC0">
        <w:rPr>
          <w:rFonts w:ascii="David" w:hAnsi="David" w:cs="David"/>
          <w:sz w:val="24"/>
          <w:rtl/>
        </w:rPr>
        <w:t>מנהל המוקד בה יעברו באופן שוטף</w:t>
      </w:r>
      <w:r w:rsidR="00294EE5" w:rsidRPr="008E0DC0">
        <w:rPr>
          <w:rFonts w:ascii="David" w:hAnsi="David" w:cs="David"/>
          <w:sz w:val="24"/>
          <w:rtl/>
        </w:rPr>
        <w:t xml:space="preserve"> על עמידה ביעדים, </w:t>
      </w:r>
      <w:r w:rsidRPr="008E0DC0">
        <w:rPr>
          <w:rFonts w:ascii="David" w:hAnsi="David" w:cs="David"/>
          <w:sz w:val="24"/>
          <w:rtl/>
        </w:rPr>
        <w:t xml:space="preserve">תפעול השוטף, </w:t>
      </w:r>
      <w:r w:rsidR="00294EE5" w:rsidRPr="008E0DC0">
        <w:rPr>
          <w:rFonts w:ascii="David" w:hAnsi="David" w:cs="David"/>
          <w:sz w:val="24"/>
          <w:rtl/>
        </w:rPr>
        <w:t xml:space="preserve">בעיות, </w:t>
      </w:r>
      <w:r w:rsidRPr="008E0DC0">
        <w:rPr>
          <w:rFonts w:ascii="David" w:hAnsi="David" w:cs="David"/>
          <w:sz w:val="24"/>
          <w:rtl/>
        </w:rPr>
        <w:t xml:space="preserve">שינויים ושיפורים </w:t>
      </w:r>
      <w:r w:rsidR="00EF0532">
        <w:rPr>
          <w:rFonts w:ascii="David" w:hAnsi="David" w:cs="David" w:hint="cs"/>
          <w:sz w:val="24"/>
          <w:rtl/>
        </w:rPr>
        <w:t>ה</w:t>
      </w:r>
      <w:r w:rsidRPr="008E0DC0">
        <w:rPr>
          <w:rFonts w:ascii="David" w:hAnsi="David" w:cs="David"/>
          <w:sz w:val="24"/>
          <w:rtl/>
        </w:rPr>
        <w:t xml:space="preserve">נדרשים </w:t>
      </w:r>
      <w:proofErr w:type="spellStart"/>
      <w:r w:rsidRPr="008E0DC0">
        <w:rPr>
          <w:rFonts w:ascii="David" w:hAnsi="David" w:cs="David"/>
          <w:sz w:val="24"/>
          <w:rtl/>
        </w:rPr>
        <w:t>מיידית</w:t>
      </w:r>
      <w:proofErr w:type="spellEnd"/>
      <w:r w:rsidRPr="008E0DC0">
        <w:rPr>
          <w:rFonts w:ascii="David" w:hAnsi="David" w:cs="David"/>
          <w:sz w:val="24"/>
          <w:rtl/>
        </w:rPr>
        <w:t xml:space="preserve"> </w:t>
      </w:r>
      <w:r w:rsidR="00294EE5" w:rsidRPr="008E0DC0">
        <w:rPr>
          <w:rFonts w:ascii="David" w:hAnsi="David" w:cs="David"/>
          <w:sz w:val="24"/>
          <w:rtl/>
        </w:rPr>
        <w:t>וכדומה</w:t>
      </w:r>
      <w:r w:rsidRPr="008E0DC0">
        <w:rPr>
          <w:rFonts w:ascii="David" w:hAnsi="David" w:cs="David"/>
          <w:sz w:val="24"/>
          <w:rtl/>
        </w:rPr>
        <w:t xml:space="preserve">. במידת הצורך ישולבו גורמים נוספים מטעם </w:t>
      </w:r>
      <w:r w:rsidR="003801C6" w:rsidRPr="008E0DC0">
        <w:rPr>
          <w:rFonts w:ascii="David" w:hAnsi="David" w:cs="David"/>
          <w:sz w:val="24"/>
          <w:rtl/>
        </w:rPr>
        <w:t>משרד המשפטים</w:t>
      </w:r>
      <w:r w:rsidRPr="008E0DC0">
        <w:rPr>
          <w:rFonts w:ascii="David" w:hAnsi="David" w:cs="David"/>
          <w:sz w:val="24"/>
          <w:rtl/>
        </w:rPr>
        <w:t xml:space="preserve"> ו</w:t>
      </w:r>
      <w:r w:rsidR="00294EE5" w:rsidRPr="008E0DC0">
        <w:rPr>
          <w:rFonts w:ascii="David" w:hAnsi="David" w:cs="David"/>
          <w:sz w:val="24"/>
          <w:rtl/>
        </w:rPr>
        <w:t>הספק</w:t>
      </w:r>
      <w:r w:rsidRPr="008E0DC0">
        <w:rPr>
          <w:rFonts w:ascii="David" w:hAnsi="David" w:cs="David"/>
          <w:sz w:val="24"/>
          <w:rtl/>
        </w:rPr>
        <w:t xml:space="preserve"> </w:t>
      </w:r>
    </w:p>
    <w:p w:rsidR="00A47F5B" w:rsidRPr="008E0DC0" w:rsidRDefault="00A47F5B" w:rsidP="008E0DC0">
      <w:pPr>
        <w:pStyle w:val="2c"/>
        <w:keepNext/>
        <w:keepLines/>
        <w:numPr>
          <w:ilvl w:val="1"/>
          <w:numId w:val="68"/>
        </w:numPr>
        <w:ind w:left="935" w:hanging="578"/>
        <w:rPr>
          <w:rFonts w:ascii="David" w:hAnsi="David" w:cs="David"/>
          <w:sz w:val="24"/>
        </w:rPr>
      </w:pPr>
      <w:r w:rsidRPr="008E0DC0">
        <w:rPr>
          <w:rFonts w:ascii="David" w:hAnsi="David" w:cs="David"/>
          <w:b/>
          <w:bCs/>
          <w:sz w:val="24"/>
          <w:rtl/>
        </w:rPr>
        <w:t>ישיבות אד-הוק</w:t>
      </w:r>
      <w:r w:rsidRPr="008E0DC0">
        <w:rPr>
          <w:rFonts w:ascii="David" w:hAnsi="David" w:cs="David"/>
          <w:sz w:val="24"/>
          <w:rtl/>
        </w:rPr>
        <w:t xml:space="preserve">: לצורך מתן מענה </w:t>
      </w:r>
      <w:proofErr w:type="spellStart"/>
      <w:r w:rsidRPr="008E0DC0">
        <w:rPr>
          <w:rFonts w:ascii="David" w:hAnsi="David" w:cs="David"/>
          <w:sz w:val="24"/>
          <w:rtl/>
        </w:rPr>
        <w:t>מיידי</w:t>
      </w:r>
      <w:proofErr w:type="spellEnd"/>
      <w:r w:rsidRPr="008E0DC0">
        <w:rPr>
          <w:rFonts w:ascii="David" w:hAnsi="David" w:cs="David"/>
          <w:sz w:val="24"/>
          <w:rtl/>
        </w:rPr>
        <w:t xml:space="preserve"> לאירועים הדורשים התייחסות מהירה ואינם יכולים לחכות לישיבות</w:t>
      </w:r>
      <w:r w:rsidR="00294EE5" w:rsidRPr="008E0DC0">
        <w:rPr>
          <w:rFonts w:ascii="David" w:hAnsi="David" w:cs="David"/>
          <w:sz w:val="24"/>
          <w:rtl/>
        </w:rPr>
        <w:t xml:space="preserve"> השבועיות/</w:t>
      </w:r>
      <w:r w:rsidRPr="008E0DC0">
        <w:rPr>
          <w:rFonts w:ascii="David" w:hAnsi="David" w:cs="David"/>
          <w:sz w:val="24"/>
          <w:rtl/>
        </w:rPr>
        <w:t xml:space="preserve">החודשיות, </w:t>
      </w:r>
      <w:r w:rsidR="00033C54" w:rsidRPr="008E0DC0">
        <w:rPr>
          <w:rFonts w:ascii="David" w:hAnsi="David" w:cs="David"/>
          <w:sz w:val="24"/>
          <w:rtl/>
        </w:rPr>
        <w:t xml:space="preserve">יכונסו ישיבות לטיפול ספציפי </w:t>
      </w:r>
      <w:r w:rsidR="00033C54" w:rsidRPr="008E0DC0">
        <w:rPr>
          <w:rFonts w:ascii="David" w:hAnsi="David" w:cs="David" w:hint="cs"/>
          <w:sz w:val="24"/>
          <w:rtl/>
        </w:rPr>
        <w:t>עם</w:t>
      </w:r>
      <w:r w:rsidR="00033C54" w:rsidRPr="008E0DC0">
        <w:rPr>
          <w:rFonts w:ascii="David" w:hAnsi="David" w:cs="David"/>
          <w:sz w:val="24"/>
          <w:rtl/>
        </w:rPr>
        <w:t xml:space="preserve"> </w:t>
      </w:r>
      <w:r w:rsidRPr="008E0DC0">
        <w:rPr>
          <w:rFonts w:ascii="David" w:hAnsi="David" w:cs="David"/>
          <w:sz w:val="24"/>
          <w:rtl/>
        </w:rPr>
        <w:t>גורמים</w:t>
      </w:r>
      <w:r w:rsidR="00033C54" w:rsidRPr="008E0DC0">
        <w:rPr>
          <w:rFonts w:ascii="David" w:hAnsi="David" w:cs="David"/>
          <w:sz w:val="24"/>
          <w:rtl/>
        </w:rPr>
        <w:t xml:space="preserve"> הרלוונטיים לטיפול וקידום הנושא</w:t>
      </w:r>
    </w:p>
    <w:p w:rsidR="00A47F5B" w:rsidRPr="008E0DC0" w:rsidRDefault="00294EE5" w:rsidP="008E0DC0">
      <w:pPr>
        <w:pStyle w:val="2c"/>
        <w:keepNext/>
        <w:keepLines/>
        <w:numPr>
          <w:ilvl w:val="1"/>
          <w:numId w:val="68"/>
        </w:numPr>
        <w:ind w:left="935" w:hanging="578"/>
        <w:rPr>
          <w:rFonts w:ascii="David" w:hAnsi="David" w:cs="David"/>
          <w:sz w:val="24"/>
        </w:rPr>
      </w:pPr>
      <w:r w:rsidRPr="008E0DC0">
        <w:rPr>
          <w:rFonts w:ascii="David" w:hAnsi="David" w:cs="David"/>
          <w:b/>
          <w:bCs/>
          <w:sz w:val="24"/>
          <w:rtl/>
        </w:rPr>
        <w:t xml:space="preserve">הדרכות יישור קו/ </w:t>
      </w:r>
      <w:proofErr w:type="spellStart"/>
      <w:r w:rsidRPr="008E0DC0">
        <w:rPr>
          <w:rFonts w:ascii="David" w:hAnsi="David" w:cs="David"/>
          <w:b/>
          <w:bCs/>
          <w:sz w:val="24"/>
          <w:rtl/>
        </w:rPr>
        <w:t>ריענונים</w:t>
      </w:r>
      <w:proofErr w:type="spellEnd"/>
      <w:r w:rsidRPr="008E0DC0">
        <w:rPr>
          <w:rFonts w:ascii="David" w:hAnsi="David" w:cs="David"/>
          <w:b/>
          <w:bCs/>
          <w:sz w:val="24"/>
          <w:rtl/>
        </w:rPr>
        <w:t xml:space="preserve"> משותפות</w:t>
      </w:r>
      <w:r w:rsidR="00A47F5B" w:rsidRPr="008E0DC0">
        <w:rPr>
          <w:rFonts w:ascii="David" w:hAnsi="David" w:cs="David"/>
          <w:sz w:val="24"/>
          <w:rtl/>
        </w:rPr>
        <w:t xml:space="preserve">: </w:t>
      </w:r>
      <w:r w:rsidRPr="008E0DC0">
        <w:rPr>
          <w:rFonts w:ascii="David" w:hAnsi="David" w:cs="David"/>
          <w:sz w:val="24"/>
          <w:rtl/>
        </w:rPr>
        <w:t>במהלך ההתקשרות</w:t>
      </w:r>
      <w:r w:rsidR="00A47F5B" w:rsidRPr="008E0DC0">
        <w:rPr>
          <w:rFonts w:ascii="David" w:hAnsi="David" w:cs="David"/>
          <w:sz w:val="24"/>
          <w:rtl/>
        </w:rPr>
        <w:t xml:space="preserve"> יתקיימו </w:t>
      </w:r>
      <w:r w:rsidRPr="008E0DC0">
        <w:rPr>
          <w:rFonts w:ascii="David" w:hAnsi="David" w:cs="David"/>
          <w:sz w:val="24"/>
          <w:rtl/>
        </w:rPr>
        <w:t>הדרכות</w:t>
      </w:r>
      <w:r w:rsidR="00A47F5B" w:rsidRPr="008E0DC0">
        <w:rPr>
          <w:rFonts w:ascii="David" w:hAnsi="David" w:cs="David"/>
          <w:sz w:val="24"/>
          <w:rtl/>
        </w:rPr>
        <w:t xml:space="preserve"> משותפות בין צוות המוקד וגורמים מטעם </w:t>
      </w:r>
      <w:r w:rsidR="003801C6" w:rsidRPr="008E0DC0">
        <w:rPr>
          <w:rFonts w:ascii="David" w:hAnsi="David" w:cs="David"/>
          <w:sz w:val="24"/>
          <w:rtl/>
        </w:rPr>
        <w:t>משרד המשפטים</w:t>
      </w:r>
      <w:r w:rsidR="00A47F5B" w:rsidRPr="008E0DC0">
        <w:rPr>
          <w:rFonts w:ascii="David" w:hAnsi="David" w:cs="David"/>
          <w:sz w:val="24"/>
          <w:rtl/>
        </w:rPr>
        <w:t>.</w:t>
      </w:r>
    </w:p>
    <w:p w:rsidR="00A47F5B" w:rsidRPr="008E0DC0" w:rsidRDefault="00A47F5B" w:rsidP="008E0DC0">
      <w:pPr>
        <w:pStyle w:val="2c"/>
        <w:keepNext/>
        <w:keepLines/>
        <w:numPr>
          <w:ilvl w:val="1"/>
          <w:numId w:val="68"/>
        </w:numPr>
        <w:ind w:left="935" w:hanging="578"/>
        <w:rPr>
          <w:rFonts w:ascii="David" w:hAnsi="David" w:cs="David"/>
          <w:sz w:val="24"/>
        </w:rPr>
      </w:pPr>
      <w:r w:rsidRPr="008E0DC0">
        <w:rPr>
          <w:rFonts w:ascii="David" w:hAnsi="David" w:cs="David"/>
          <w:b/>
          <w:bCs/>
          <w:sz w:val="24"/>
          <w:rtl/>
        </w:rPr>
        <w:t>הפצת דוחות</w:t>
      </w:r>
      <w:r w:rsidR="00294EE5" w:rsidRPr="008E0DC0">
        <w:rPr>
          <w:rFonts w:ascii="David" w:hAnsi="David" w:cs="David"/>
          <w:b/>
          <w:bCs/>
          <w:sz w:val="24"/>
          <w:rtl/>
        </w:rPr>
        <w:t xml:space="preserve"> ודיווחים</w:t>
      </w:r>
      <w:r w:rsidRPr="008E0DC0">
        <w:rPr>
          <w:rFonts w:ascii="David" w:hAnsi="David" w:cs="David"/>
          <w:sz w:val="24"/>
          <w:rtl/>
        </w:rPr>
        <w:t xml:space="preserve">: </w:t>
      </w:r>
      <w:r w:rsidR="00294EE5" w:rsidRPr="008E0DC0">
        <w:rPr>
          <w:rFonts w:ascii="David" w:hAnsi="David" w:cs="David"/>
          <w:sz w:val="24"/>
          <w:rtl/>
        </w:rPr>
        <w:t xml:space="preserve">בסיום כל יום </w:t>
      </w:r>
      <w:proofErr w:type="spellStart"/>
      <w:r w:rsidR="00294EE5" w:rsidRPr="008E0DC0">
        <w:rPr>
          <w:rFonts w:ascii="David" w:hAnsi="David" w:cs="David"/>
          <w:sz w:val="24"/>
          <w:rtl/>
        </w:rPr>
        <w:t>ישלחוב</w:t>
      </w:r>
      <w:proofErr w:type="spellEnd"/>
      <w:r w:rsidR="00294EE5" w:rsidRPr="008E0DC0">
        <w:rPr>
          <w:rFonts w:ascii="David" w:hAnsi="David" w:cs="David"/>
          <w:sz w:val="24"/>
          <w:rtl/>
        </w:rPr>
        <w:t>-</w:t>
      </w:r>
      <w:r w:rsidR="00294EE5" w:rsidRPr="008E0DC0">
        <w:rPr>
          <w:rFonts w:ascii="David" w:hAnsi="David" w:cs="David"/>
          <w:sz w:val="24"/>
        </w:rPr>
        <w:t xml:space="preserve">SMS </w:t>
      </w:r>
      <w:r w:rsidR="00294EE5" w:rsidRPr="008E0DC0">
        <w:rPr>
          <w:rFonts w:ascii="David" w:hAnsi="David" w:cs="David"/>
          <w:sz w:val="24"/>
          <w:rtl/>
        </w:rPr>
        <w:t xml:space="preserve"> נתוני המשמרת למספר גורמים במשרד</w:t>
      </w:r>
      <w:r w:rsidR="00ED6A3B" w:rsidRPr="008E0DC0">
        <w:rPr>
          <w:rFonts w:ascii="David" w:hAnsi="David" w:cs="David"/>
          <w:sz w:val="24"/>
          <w:rtl/>
        </w:rPr>
        <w:t xml:space="preserve">. </w:t>
      </w:r>
      <w:r w:rsidR="00ED6A3B" w:rsidRPr="008E0DC0">
        <w:rPr>
          <w:rFonts w:ascii="David" w:hAnsi="David" w:cs="David" w:hint="cs"/>
          <w:sz w:val="24"/>
          <w:rtl/>
        </w:rPr>
        <w:t>ההודעות</w:t>
      </w:r>
      <w:r w:rsidR="00ED6A3B" w:rsidRPr="008E0DC0">
        <w:rPr>
          <w:rFonts w:ascii="David" w:hAnsi="David" w:cs="David"/>
          <w:sz w:val="24"/>
          <w:rtl/>
        </w:rPr>
        <w:t xml:space="preserve"> </w:t>
      </w:r>
      <w:r w:rsidR="00ED6A3B" w:rsidRPr="008E0DC0">
        <w:rPr>
          <w:rFonts w:ascii="David" w:hAnsi="David" w:cs="David" w:hint="cs"/>
          <w:sz w:val="24"/>
          <w:rtl/>
        </w:rPr>
        <w:t>יכללו</w:t>
      </w:r>
      <w:r w:rsidR="00ED6A3B" w:rsidRPr="008E0DC0">
        <w:rPr>
          <w:rFonts w:ascii="David" w:hAnsi="David" w:cs="David"/>
          <w:sz w:val="24"/>
          <w:rtl/>
        </w:rPr>
        <w:t xml:space="preserve"> </w:t>
      </w:r>
      <w:r w:rsidR="00ED6A3B" w:rsidRPr="008E0DC0">
        <w:rPr>
          <w:rFonts w:ascii="David" w:hAnsi="David" w:cs="David" w:hint="cs"/>
          <w:sz w:val="24"/>
          <w:rtl/>
        </w:rPr>
        <w:t>מס</w:t>
      </w:r>
      <w:r w:rsidR="00ED6A3B" w:rsidRPr="008E0DC0">
        <w:rPr>
          <w:rFonts w:ascii="David" w:hAnsi="David" w:cs="David"/>
          <w:sz w:val="24"/>
          <w:rtl/>
        </w:rPr>
        <w:t>'</w:t>
      </w:r>
      <w:r w:rsidR="00294EE5" w:rsidRPr="008E0DC0">
        <w:rPr>
          <w:rFonts w:ascii="David" w:hAnsi="David" w:cs="David"/>
          <w:sz w:val="24"/>
          <w:rtl/>
        </w:rPr>
        <w:t xml:space="preserve"> שיחות, אחוז מענה, רמת שירות, אורך שיחה ועוד. בנוסף,  </w:t>
      </w:r>
      <w:r w:rsidRPr="008E0DC0">
        <w:rPr>
          <w:rFonts w:ascii="David" w:hAnsi="David" w:cs="David"/>
          <w:sz w:val="24"/>
          <w:rtl/>
        </w:rPr>
        <w:t>בתחילת כל יום</w:t>
      </w:r>
      <w:r w:rsidR="00294EE5" w:rsidRPr="008E0DC0">
        <w:rPr>
          <w:rFonts w:ascii="David" w:hAnsi="David" w:cs="David"/>
          <w:sz w:val="24"/>
          <w:rtl/>
        </w:rPr>
        <w:t xml:space="preserve">, הספק ישלח במייל </w:t>
      </w:r>
      <w:r w:rsidRPr="008E0DC0">
        <w:rPr>
          <w:rFonts w:ascii="David" w:hAnsi="David" w:cs="David"/>
          <w:sz w:val="24"/>
          <w:rtl/>
        </w:rPr>
        <w:t xml:space="preserve">דוח יומי </w:t>
      </w:r>
      <w:r w:rsidR="00294EE5" w:rsidRPr="008E0DC0">
        <w:rPr>
          <w:rFonts w:ascii="David" w:hAnsi="David" w:cs="David"/>
          <w:sz w:val="24"/>
          <w:rtl/>
        </w:rPr>
        <w:t>שי</w:t>
      </w:r>
      <w:r w:rsidRPr="008E0DC0">
        <w:rPr>
          <w:rFonts w:ascii="David" w:hAnsi="David" w:cs="David"/>
          <w:sz w:val="24"/>
          <w:rtl/>
        </w:rPr>
        <w:t xml:space="preserve">כיל נתוני ביצוע מצטברים מתחילת החודש </w:t>
      </w:r>
      <w:proofErr w:type="spellStart"/>
      <w:r w:rsidRPr="008E0DC0">
        <w:rPr>
          <w:rFonts w:ascii="David" w:hAnsi="David" w:cs="David"/>
          <w:sz w:val="24"/>
          <w:rtl/>
        </w:rPr>
        <w:t>הקל</w:t>
      </w:r>
      <w:r w:rsidR="00294EE5" w:rsidRPr="008E0DC0">
        <w:rPr>
          <w:rFonts w:ascii="David" w:hAnsi="David" w:cs="David"/>
          <w:sz w:val="24"/>
          <w:rtl/>
        </w:rPr>
        <w:t>נדרי</w:t>
      </w:r>
      <w:proofErr w:type="spellEnd"/>
      <w:r w:rsidRPr="008E0DC0">
        <w:rPr>
          <w:rFonts w:ascii="David" w:hAnsi="David" w:cs="David"/>
          <w:sz w:val="24"/>
          <w:rtl/>
        </w:rPr>
        <w:t xml:space="preserve"> וסה"כ </w:t>
      </w:r>
      <w:proofErr w:type="spellStart"/>
      <w:r w:rsidR="00EF0532">
        <w:rPr>
          <w:rFonts w:ascii="David" w:hAnsi="David" w:cs="David" w:hint="cs"/>
          <w:sz w:val="24"/>
          <w:rtl/>
        </w:rPr>
        <w:t>לאורך</w:t>
      </w:r>
      <w:r w:rsidRPr="008E0DC0">
        <w:rPr>
          <w:rFonts w:ascii="David" w:hAnsi="David" w:cs="David"/>
          <w:sz w:val="24"/>
          <w:rtl/>
        </w:rPr>
        <w:t>חודשי</w:t>
      </w:r>
      <w:proofErr w:type="spellEnd"/>
      <w:r w:rsidRPr="008E0DC0">
        <w:rPr>
          <w:rFonts w:ascii="David" w:hAnsi="David" w:cs="David"/>
          <w:sz w:val="24"/>
          <w:rtl/>
        </w:rPr>
        <w:t xml:space="preserve"> הפעילות. הדוחות והנתונים שיופצו יוגדרו </w:t>
      </w:r>
      <w:r w:rsidR="00294EE5" w:rsidRPr="008E0DC0">
        <w:rPr>
          <w:rFonts w:ascii="David" w:hAnsi="David" w:cs="David"/>
          <w:sz w:val="24"/>
          <w:rtl/>
        </w:rPr>
        <w:t xml:space="preserve">במסגרת ההקמה </w:t>
      </w:r>
      <w:r w:rsidRPr="008E0DC0">
        <w:rPr>
          <w:rFonts w:ascii="David" w:hAnsi="David" w:cs="David"/>
          <w:sz w:val="24"/>
          <w:rtl/>
        </w:rPr>
        <w:t xml:space="preserve"> </w:t>
      </w:r>
    </w:p>
    <w:p w:rsidR="00294EE5" w:rsidRPr="008E0DC0" w:rsidRDefault="00294EE5" w:rsidP="008E0DC0">
      <w:pPr>
        <w:pStyle w:val="2c"/>
        <w:keepNext/>
        <w:keepLines/>
        <w:numPr>
          <w:ilvl w:val="1"/>
          <w:numId w:val="68"/>
        </w:numPr>
        <w:ind w:left="935" w:hanging="578"/>
        <w:rPr>
          <w:rFonts w:ascii="David" w:hAnsi="David" w:cs="David"/>
          <w:sz w:val="24"/>
        </w:rPr>
      </w:pPr>
      <w:r w:rsidRPr="008E0DC0">
        <w:rPr>
          <w:rFonts w:ascii="David" w:hAnsi="David" w:cs="David"/>
          <w:b/>
          <w:bCs/>
          <w:sz w:val="24"/>
          <w:rtl/>
        </w:rPr>
        <w:t>קובץ תקלות ואירועים חריגים</w:t>
      </w:r>
      <w:r w:rsidRPr="008E0DC0">
        <w:rPr>
          <w:rFonts w:ascii="David" w:hAnsi="David" w:cs="David"/>
          <w:sz w:val="24"/>
          <w:rtl/>
        </w:rPr>
        <w:t xml:space="preserve"> הספק יתעד באופן שוטף </w:t>
      </w:r>
      <w:r w:rsidR="00ED6A3B" w:rsidRPr="008E0DC0">
        <w:rPr>
          <w:rFonts w:ascii="David" w:hAnsi="David" w:cs="David" w:hint="cs"/>
          <w:sz w:val="24"/>
          <w:rtl/>
        </w:rPr>
        <w:t>בקובץ</w:t>
      </w:r>
      <w:r w:rsidRPr="008E0DC0">
        <w:rPr>
          <w:rFonts w:ascii="David" w:hAnsi="David" w:cs="David"/>
          <w:sz w:val="24"/>
          <w:rtl/>
        </w:rPr>
        <w:t xml:space="preserve"> שיכלול א</w:t>
      </w:r>
      <w:r w:rsidR="00ED6A3B" w:rsidRPr="008E0DC0">
        <w:rPr>
          <w:rFonts w:ascii="David" w:hAnsi="David" w:cs="David" w:hint="cs"/>
          <w:sz w:val="24"/>
          <w:rtl/>
        </w:rPr>
        <w:t>י</w:t>
      </w:r>
      <w:r w:rsidRPr="008E0DC0">
        <w:rPr>
          <w:rFonts w:ascii="David" w:hAnsi="David" w:cs="David"/>
          <w:sz w:val="24"/>
          <w:rtl/>
        </w:rPr>
        <w:t xml:space="preserve">רועים חריגים/ תקלות כגון: תקלות מערכת, ימי פרסום, ימים עם פעילות חריגה, שינויים </w:t>
      </w:r>
      <w:proofErr w:type="spellStart"/>
      <w:r w:rsidRPr="008E0DC0">
        <w:rPr>
          <w:rFonts w:ascii="David" w:hAnsi="David" w:cs="David"/>
          <w:sz w:val="24"/>
          <w:rtl/>
        </w:rPr>
        <w:t>קיצויים</w:t>
      </w:r>
      <w:proofErr w:type="spellEnd"/>
      <w:r w:rsidRPr="008E0DC0">
        <w:rPr>
          <w:rFonts w:ascii="David" w:hAnsi="David" w:cs="David"/>
          <w:sz w:val="24"/>
          <w:rtl/>
        </w:rPr>
        <w:t xml:space="preserve"> במצבת </w:t>
      </w:r>
      <w:proofErr w:type="spellStart"/>
      <w:r w:rsidRPr="008E0DC0">
        <w:rPr>
          <w:rFonts w:ascii="David" w:hAnsi="David" w:cs="David"/>
          <w:sz w:val="24"/>
          <w:rtl/>
        </w:rPr>
        <w:t>כח</w:t>
      </w:r>
      <w:proofErr w:type="spellEnd"/>
      <w:r w:rsidRPr="008E0DC0">
        <w:rPr>
          <w:rFonts w:ascii="David" w:hAnsi="David" w:cs="David"/>
          <w:sz w:val="24"/>
          <w:rtl/>
        </w:rPr>
        <w:t xml:space="preserve"> אדם. הדו"ח יבנה כך שניתן </w:t>
      </w:r>
      <w:proofErr w:type="spellStart"/>
      <w:r w:rsidRPr="008E0DC0">
        <w:rPr>
          <w:rFonts w:ascii="David" w:hAnsi="David" w:cs="David"/>
          <w:sz w:val="24"/>
          <w:rtl/>
        </w:rPr>
        <w:t>יהייה</w:t>
      </w:r>
      <w:proofErr w:type="spellEnd"/>
      <w:r w:rsidRPr="008E0DC0">
        <w:rPr>
          <w:rFonts w:ascii="David" w:hAnsi="David" w:cs="David"/>
          <w:sz w:val="24"/>
          <w:rtl/>
        </w:rPr>
        <w:t xml:space="preserve"> לנתחו ולקבל תמונה מלאה וע"פ חיתוכים </w:t>
      </w:r>
    </w:p>
    <w:p w:rsidR="00294EE5" w:rsidRPr="008E0DC0" w:rsidRDefault="00294EE5" w:rsidP="008E0DC0">
      <w:pPr>
        <w:pStyle w:val="2c"/>
        <w:keepNext/>
        <w:keepLines/>
        <w:numPr>
          <w:ilvl w:val="1"/>
          <w:numId w:val="68"/>
        </w:numPr>
        <w:ind w:left="935" w:hanging="578"/>
        <w:rPr>
          <w:rFonts w:ascii="David" w:hAnsi="David" w:cs="David"/>
          <w:sz w:val="24"/>
        </w:rPr>
      </w:pPr>
      <w:r w:rsidRPr="008E0DC0">
        <w:rPr>
          <w:rFonts w:ascii="David" w:hAnsi="David" w:cs="David"/>
          <w:b/>
          <w:bCs/>
          <w:sz w:val="24"/>
          <w:rtl/>
        </w:rPr>
        <w:t>הכנסת פעילויות חדשות</w:t>
      </w:r>
      <w:r w:rsidRPr="008E0DC0">
        <w:rPr>
          <w:rFonts w:ascii="David" w:hAnsi="David" w:cs="David"/>
          <w:sz w:val="24"/>
          <w:rtl/>
        </w:rPr>
        <w:t xml:space="preserve"> כאמור, המשרד צופה שבמהלך ההתקשרות </w:t>
      </w:r>
      <w:proofErr w:type="spellStart"/>
      <w:r w:rsidRPr="008E0DC0">
        <w:rPr>
          <w:rFonts w:ascii="David" w:hAnsi="David" w:cs="David"/>
          <w:sz w:val="24"/>
          <w:rtl/>
        </w:rPr>
        <w:t>יוגלשו</w:t>
      </w:r>
      <w:proofErr w:type="spellEnd"/>
      <w:r w:rsidRPr="008E0DC0">
        <w:rPr>
          <w:rFonts w:ascii="David" w:hAnsi="David" w:cs="David"/>
          <w:sz w:val="24"/>
          <w:rtl/>
        </w:rPr>
        <w:t xml:space="preserve"> שיחות של יחידות נוספות לספק ויכנסו פעילויות חדשות למוקד </w:t>
      </w:r>
      <w:r w:rsidR="00C30FD7">
        <w:rPr>
          <w:rFonts w:ascii="David" w:hAnsi="David" w:cs="David" w:hint="cs"/>
          <w:sz w:val="24"/>
          <w:rtl/>
        </w:rPr>
        <w:t xml:space="preserve">מיקור החוץ </w:t>
      </w:r>
      <w:r w:rsidRPr="008E0DC0">
        <w:rPr>
          <w:rFonts w:ascii="David" w:hAnsi="David" w:cs="David"/>
          <w:sz w:val="24"/>
          <w:rtl/>
        </w:rPr>
        <w:t xml:space="preserve">במקום למוקד הקיים. הספק יצטרך ללמוד את הפעילות החדשה, לפתח ממשקים בין מערכות, לבנות הדרכה, לגייס, להדריך ולתפעל באופן שוטף, כולל יעדים שיקבעו וישתלבו ביעדי </w:t>
      </w:r>
      <w:r w:rsidR="00ED6A3B" w:rsidRPr="008E0DC0">
        <w:rPr>
          <w:rFonts w:ascii="David" w:hAnsi="David" w:cs="David" w:hint="cs"/>
          <w:sz w:val="24"/>
          <w:rtl/>
        </w:rPr>
        <w:t>ה</w:t>
      </w:r>
      <w:r w:rsidRPr="008E0DC0">
        <w:rPr>
          <w:rFonts w:ascii="David" w:hAnsi="David" w:cs="David"/>
          <w:sz w:val="24"/>
          <w:rtl/>
        </w:rPr>
        <w:t xml:space="preserve">מכרז </w:t>
      </w:r>
    </w:p>
    <w:p w:rsidR="00A47F5B" w:rsidRPr="008E0DC0" w:rsidRDefault="00A47F5B" w:rsidP="008E0DC0">
      <w:pPr>
        <w:pStyle w:val="2c"/>
        <w:keepNext/>
        <w:keepLines/>
        <w:numPr>
          <w:ilvl w:val="1"/>
          <w:numId w:val="68"/>
        </w:numPr>
        <w:ind w:left="935" w:hanging="578"/>
        <w:rPr>
          <w:rFonts w:ascii="David" w:hAnsi="David" w:cs="David"/>
          <w:sz w:val="24"/>
        </w:rPr>
      </w:pPr>
      <w:r w:rsidRPr="008E0DC0">
        <w:rPr>
          <w:rFonts w:ascii="David" w:hAnsi="David" w:cs="David"/>
          <w:sz w:val="24"/>
          <w:rtl/>
        </w:rPr>
        <w:t>מנגנוני בקרה בביצוע הלקוח</w:t>
      </w:r>
    </w:p>
    <w:p w:rsidR="00A47F5B" w:rsidRPr="008E0DC0" w:rsidRDefault="00A47F5B" w:rsidP="002F2AD2">
      <w:pPr>
        <w:pStyle w:val="2c"/>
        <w:keepNext/>
        <w:keepLines/>
        <w:numPr>
          <w:ilvl w:val="2"/>
          <w:numId w:val="68"/>
        </w:numPr>
        <w:ind w:left="1366" w:hanging="646"/>
        <w:rPr>
          <w:rFonts w:ascii="David" w:hAnsi="David" w:cs="David"/>
          <w:sz w:val="24"/>
        </w:rPr>
      </w:pPr>
      <w:r w:rsidRPr="008E0DC0">
        <w:rPr>
          <w:rFonts w:ascii="David" w:hAnsi="David" w:cs="David"/>
          <w:sz w:val="24"/>
          <w:rtl/>
        </w:rPr>
        <w:lastRenderedPageBreak/>
        <w:t xml:space="preserve">מבחני ידע מטעם </w:t>
      </w:r>
      <w:r w:rsidR="003801C6" w:rsidRPr="008E0DC0">
        <w:rPr>
          <w:rFonts w:ascii="David" w:hAnsi="David" w:cs="David"/>
          <w:sz w:val="24"/>
          <w:rtl/>
        </w:rPr>
        <w:t>משרד המשפטים</w:t>
      </w:r>
      <w:r w:rsidRPr="008E0DC0">
        <w:rPr>
          <w:rFonts w:ascii="David" w:hAnsi="David" w:cs="David"/>
          <w:sz w:val="24"/>
          <w:rtl/>
        </w:rPr>
        <w:t xml:space="preserve">: אחת לרבעון יועבר מבחן ידע מטעם </w:t>
      </w:r>
      <w:r w:rsidR="003801C6" w:rsidRPr="008E0DC0">
        <w:rPr>
          <w:rFonts w:ascii="David" w:hAnsi="David" w:cs="David"/>
          <w:sz w:val="24"/>
          <w:rtl/>
        </w:rPr>
        <w:t>משרד המשפטים</w:t>
      </w:r>
      <w:r w:rsidRPr="008E0DC0">
        <w:rPr>
          <w:rFonts w:ascii="David" w:hAnsi="David" w:cs="David"/>
          <w:sz w:val="24"/>
          <w:rtl/>
        </w:rPr>
        <w:t xml:space="preserve">. המבחן ייבנה ע"י </w:t>
      </w:r>
      <w:r w:rsidR="003801C6" w:rsidRPr="008E0DC0">
        <w:rPr>
          <w:rFonts w:ascii="David" w:hAnsi="David" w:cs="David"/>
          <w:sz w:val="24"/>
          <w:rtl/>
        </w:rPr>
        <w:t>משרד המשפטים</w:t>
      </w:r>
      <w:r w:rsidRPr="008E0DC0">
        <w:rPr>
          <w:rFonts w:ascii="David" w:hAnsi="David" w:cs="David"/>
          <w:sz w:val="24"/>
          <w:rtl/>
        </w:rPr>
        <w:t xml:space="preserve">. ציון המבחן הממוצע של המוקד יהווה חלק ממנגנון </w:t>
      </w:r>
      <w:r w:rsidR="00ED6A3B" w:rsidRPr="008E0DC0">
        <w:rPr>
          <w:rFonts w:ascii="David" w:hAnsi="David" w:cs="David" w:hint="cs"/>
          <w:sz w:val="24"/>
          <w:rtl/>
        </w:rPr>
        <w:t>פרס</w:t>
      </w:r>
      <w:r w:rsidR="00ED6A3B" w:rsidRPr="008E0DC0">
        <w:rPr>
          <w:rFonts w:ascii="David" w:hAnsi="David" w:cs="David"/>
          <w:sz w:val="24"/>
          <w:rtl/>
        </w:rPr>
        <w:t>/קנס</w:t>
      </w:r>
      <w:r w:rsidRPr="008E0DC0">
        <w:rPr>
          <w:rFonts w:ascii="David" w:hAnsi="David" w:cs="David"/>
          <w:sz w:val="24"/>
          <w:rtl/>
        </w:rPr>
        <w:t xml:space="preserve"> </w:t>
      </w:r>
      <w:r w:rsidR="00EF0532">
        <w:rPr>
          <w:rFonts w:ascii="David" w:hAnsi="David" w:cs="David" w:hint="cs"/>
          <w:sz w:val="24"/>
          <w:rtl/>
        </w:rPr>
        <w:t>ברבעון</w:t>
      </w:r>
      <w:r w:rsidR="00EF0532" w:rsidRPr="008E0DC0">
        <w:rPr>
          <w:rFonts w:ascii="David" w:hAnsi="David" w:cs="David"/>
          <w:sz w:val="24"/>
          <w:rtl/>
        </w:rPr>
        <w:t xml:space="preserve"> </w:t>
      </w:r>
      <w:r w:rsidRPr="008E0DC0">
        <w:rPr>
          <w:rFonts w:ascii="David" w:hAnsi="David" w:cs="David"/>
          <w:sz w:val="24"/>
          <w:rtl/>
        </w:rPr>
        <w:t xml:space="preserve">הרלוונטי. </w:t>
      </w:r>
      <w:r w:rsidR="00ED6A3B" w:rsidRPr="008E0DC0">
        <w:rPr>
          <w:rFonts w:ascii="David" w:hAnsi="David" w:cs="David" w:hint="cs"/>
          <w:sz w:val="24"/>
          <w:rtl/>
        </w:rPr>
        <w:t>מבחן</w:t>
      </w:r>
      <w:r w:rsidR="00ED6A3B" w:rsidRPr="008E0DC0">
        <w:rPr>
          <w:rFonts w:ascii="David" w:hAnsi="David" w:cs="David"/>
          <w:sz w:val="24"/>
          <w:rtl/>
        </w:rPr>
        <w:t xml:space="preserve"> </w:t>
      </w:r>
      <w:r w:rsidR="00ED6A3B" w:rsidRPr="008E0DC0">
        <w:rPr>
          <w:rFonts w:ascii="David" w:hAnsi="David" w:cs="David" w:hint="cs"/>
          <w:sz w:val="24"/>
          <w:rtl/>
        </w:rPr>
        <w:t>זה</w:t>
      </w:r>
      <w:r w:rsidR="00ED6A3B" w:rsidRPr="008E0DC0">
        <w:rPr>
          <w:rFonts w:ascii="David" w:hAnsi="David" w:cs="David"/>
          <w:sz w:val="24"/>
          <w:rtl/>
        </w:rPr>
        <w:t xml:space="preserve"> </w:t>
      </w:r>
      <w:r w:rsidR="00ED6A3B" w:rsidRPr="008E0DC0">
        <w:rPr>
          <w:rFonts w:ascii="David" w:hAnsi="David" w:cs="David" w:hint="cs"/>
          <w:sz w:val="24"/>
          <w:rtl/>
        </w:rPr>
        <w:t>יחליף</w:t>
      </w:r>
      <w:r w:rsidR="00ED6A3B" w:rsidRPr="008E0DC0">
        <w:rPr>
          <w:rFonts w:ascii="David" w:hAnsi="David" w:cs="David"/>
          <w:sz w:val="24"/>
          <w:rtl/>
        </w:rPr>
        <w:t xml:space="preserve"> </w:t>
      </w:r>
      <w:r w:rsidR="00ED6A3B" w:rsidRPr="008E0DC0">
        <w:rPr>
          <w:rFonts w:ascii="David" w:hAnsi="David" w:cs="David" w:hint="cs"/>
          <w:sz w:val="24"/>
          <w:rtl/>
        </w:rPr>
        <w:t>את</w:t>
      </w:r>
      <w:r w:rsidR="00ED6A3B" w:rsidRPr="008E0DC0">
        <w:rPr>
          <w:rFonts w:ascii="David" w:hAnsi="David" w:cs="David"/>
          <w:sz w:val="24"/>
          <w:rtl/>
        </w:rPr>
        <w:t xml:space="preserve"> </w:t>
      </w:r>
      <w:r w:rsidR="00ED6A3B" w:rsidRPr="008E0DC0">
        <w:rPr>
          <w:rFonts w:ascii="David" w:hAnsi="David" w:cs="David" w:hint="cs"/>
          <w:sz w:val="24"/>
          <w:rtl/>
        </w:rPr>
        <w:t>המבחן</w:t>
      </w:r>
      <w:r w:rsidR="00ED6A3B" w:rsidRPr="008E0DC0">
        <w:rPr>
          <w:rFonts w:ascii="David" w:hAnsi="David" w:cs="David"/>
          <w:sz w:val="24"/>
          <w:rtl/>
        </w:rPr>
        <w:t xml:space="preserve"> </w:t>
      </w:r>
      <w:r w:rsidR="00ED6A3B" w:rsidRPr="008E0DC0">
        <w:rPr>
          <w:rFonts w:ascii="David" w:hAnsi="David" w:cs="David" w:hint="cs"/>
          <w:sz w:val="24"/>
          <w:rtl/>
        </w:rPr>
        <w:t>החודשי</w:t>
      </w:r>
      <w:r w:rsidR="00ED6A3B" w:rsidRPr="008E0DC0">
        <w:rPr>
          <w:rFonts w:ascii="David" w:hAnsi="David" w:cs="David"/>
          <w:sz w:val="24"/>
          <w:rtl/>
        </w:rPr>
        <w:t xml:space="preserve"> </w:t>
      </w:r>
      <w:r w:rsidR="00EF0532">
        <w:rPr>
          <w:rFonts w:ascii="David" w:hAnsi="David" w:cs="David" w:hint="cs"/>
          <w:sz w:val="24"/>
          <w:rtl/>
        </w:rPr>
        <w:t xml:space="preserve">של הספק </w:t>
      </w:r>
      <w:r w:rsidR="00ED6A3B" w:rsidRPr="008E0DC0">
        <w:rPr>
          <w:rFonts w:ascii="David" w:hAnsi="David" w:cs="David" w:hint="cs"/>
          <w:sz w:val="24"/>
          <w:rtl/>
        </w:rPr>
        <w:t>באותו</w:t>
      </w:r>
      <w:r w:rsidR="00ED6A3B" w:rsidRPr="008E0DC0">
        <w:rPr>
          <w:rFonts w:ascii="David" w:hAnsi="David" w:cs="David"/>
          <w:sz w:val="24"/>
          <w:rtl/>
        </w:rPr>
        <w:t xml:space="preserve"> </w:t>
      </w:r>
      <w:r w:rsidR="00ED6A3B" w:rsidRPr="008E0DC0">
        <w:rPr>
          <w:rFonts w:ascii="David" w:hAnsi="David" w:cs="David" w:hint="cs"/>
          <w:sz w:val="24"/>
          <w:rtl/>
        </w:rPr>
        <w:t>חודש</w:t>
      </w:r>
    </w:p>
    <w:p w:rsidR="00A47F5B" w:rsidRPr="008E0DC0" w:rsidRDefault="00A47F5B" w:rsidP="00EF0532">
      <w:pPr>
        <w:pStyle w:val="2c"/>
        <w:keepNext/>
        <w:keepLines/>
        <w:numPr>
          <w:ilvl w:val="2"/>
          <w:numId w:val="68"/>
        </w:numPr>
        <w:ind w:left="1366" w:hanging="646"/>
        <w:rPr>
          <w:rFonts w:ascii="David" w:hAnsi="David" w:cs="David"/>
          <w:sz w:val="24"/>
        </w:rPr>
      </w:pPr>
      <w:r w:rsidRPr="008E0DC0">
        <w:rPr>
          <w:rFonts w:ascii="David" w:hAnsi="David" w:cs="David"/>
          <w:sz w:val="24"/>
          <w:rtl/>
        </w:rPr>
        <w:t xml:space="preserve">הקשבות: נציגי </w:t>
      </w:r>
      <w:r w:rsidR="003801C6" w:rsidRPr="008E0DC0">
        <w:rPr>
          <w:rFonts w:ascii="David" w:hAnsi="David" w:cs="David"/>
          <w:sz w:val="24"/>
          <w:rtl/>
        </w:rPr>
        <w:t>משרד המשפטים</w:t>
      </w:r>
      <w:r w:rsidRPr="008E0DC0">
        <w:rPr>
          <w:rFonts w:ascii="David" w:hAnsi="David" w:cs="David"/>
          <w:sz w:val="24"/>
          <w:rtl/>
        </w:rPr>
        <w:t xml:space="preserve"> יבצעו באופן שוטף ולפי שיקול </w:t>
      </w:r>
      <w:r w:rsidR="002E313D" w:rsidRPr="008E0DC0">
        <w:rPr>
          <w:rFonts w:ascii="David" w:hAnsi="David" w:cs="David"/>
          <w:sz w:val="24"/>
          <w:rtl/>
        </w:rPr>
        <w:t>דעתם</w:t>
      </w:r>
      <w:r w:rsidR="00ED6A3B" w:rsidRPr="008E0DC0">
        <w:rPr>
          <w:rFonts w:ascii="David" w:hAnsi="David" w:cs="David"/>
          <w:sz w:val="24"/>
          <w:rtl/>
        </w:rPr>
        <w:t xml:space="preserve">, ללא צורך ביידוע מראש, </w:t>
      </w:r>
      <w:r w:rsidR="002E313D" w:rsidRPr="008E0DC0">
        <w:rPr>
          <w:rFonts w:ascii="David" w:hAnsi="David" w:cs="David"/>
          <w:sz w:val="24"/>
          <w:rtl/>
        </w:rPr>
        <w:t xml:space="preserve"> </w:t>
      </w:r>
      <w:r w:rsidRPr="008E0DC0">
        <w:rPr>
          <w:rFonts w:ascii="David" w:hAnsi="David" w:cs="David"/>
          <w:sz w:val="24"/>
          <w:rtl/>
        </w:rPr>
        <w:t xml:space="preserve">הקשבות לנציגים. ציוני </w:t>
      </w:r>
      <w:proofErr w:type="spellStart"/>
      <w:r w:rsidRPr="008E0DC0">
        <w:rPr>
          <w:rFonts w:ascii="David" w:hAnsi="David" w:cs="David"/>
          <w:sz w:val="24"/>
          <w:rtl/>
        </w:rPr>
        <w:t>ההקשבות</w:t>
      </w:r>
      <w:proofErr w:type="spellEnd"/>
      <w:r w:rsidRPr="008E0DC0">
        <w:rPr>
          <w:rFonts w:ascii="David" w:hAnsi="David" w:cs="David"/>
          <w:sz w:val="24"/>
          <w:rtl/>
        </w:rPr>
        <w:t xml:space="preserve"> </w:t>
      </w:r>
      <w:r w:rsidR="00EF0532" w:rsidRPr="00F67FF1">
        <w:rPr>
          <w:rFonts w:ascii="David" w:hAnsi="David" w:cs="David" w:hint="cs"/>
          <w:sz w:val="24"/>
          <w:rtl/>
        </w:rPr>
        <w:t>יהוו</w:t>
      </w:r>
      <w:r w:rsidR="00EF0532" w:rsidRPr="00F67FF1">
        <w:rPr>
          <w:rFonts w:ascii="David" w:hAnsi="David" w:cs="David"/>
          <w:sz w:val="24"/>
          <w:rtl/>
        </w:rPr>
        <w:t xml:space="preserve"> </w:t>
      </w:r>
      <w:r w:rsidR="00EF0532" w:rsidRPr="00F67FF1">
        <w:rPr>
          <w:rFonts w:ascii="David" w:hAnsi="David" w:cs="David" w:hint="cs"/>
          <w:sz w:val="24"/>
          <w:rtl/>
        </w:rPr>
        <w:t>חלק</w:t>
      </w:r>
      <w:r w:rsidR="00EF0532" w:rsidRPr="00F67FF1">
        <w:rPr>
          <w:rFonts w:ascii="David" w:hAnsi="David" w:cs="David"/>
          <w:sz w:val="24"/>
          <w:rtl/>
        </w:rPr>
        <w:t xml:space="preserve"> </w:t>
      </w:r>
      <w:r w:rsidR="00EF0532" w:rsidRPr="00F67FF1">
        <w:rPr>
          <w:rFonts w:ascii="David" w:hAnsi="David" w:cs="David" w:hint="cs"/>
          <w:sz w:val="24"/>
          <w:rtl/>
        </w:rPr>
        <w:t>ממנגנון</w:t>
      </w:r>
      <w:r w:rsidR="00EF0532" w:rsidRPr="00F67FF1">
        <w:rPr>
          <w:rFonts w:ascii="David" w:hAnsi="David" w:cs="David"/>
          <w:sz w:val="24"/>
          <w:rtl/>
        </w:rPr>
        <w:t xml:space="preserve"> </w:t>
      </w:r>
      <w:r w:rsidR="00EF0532" w:rsidRPr="00F67FF1">
        <w:rPr>
          <w:rFonts w:ascii="David" w:hAnsi="David" w:cs="David" w:hint="cs"/>
          <w:sz w:val="24"/>
          <w:rtl/>
        </w:rPr>
        <w:t>פרס</w:t>
      </w:r>
      <w:r w:rsidR="00EF0532" w:rsidRPr="00F67FF1">
        <w:rPr>
          <w:rFonts w:ascii="David" w:hAnsi="David" w:cs="David"/>
          <w:sz w:val="24"/>
          <w:rtl/>
        </w:rPr>
        <w:t xml:space="preserve">/קנס </w:t>
      </w:r>
      <w:r w:rsidR="00EF0532" w:rsidRPr="00F67FF1">
        <w:rPr>
          <w:rFonts w:ascii="David" w:hAnsi="David" w:cs="David" w:hint="cs"/>
          <w:sz w:val="24"/>
          <w:rtl/>
        </w:rPr>
        <w:t>ברבעון</w:t>
      </w:r>
      <w:r w:rsidR="00EF0532" w:rsidRPr="00F67FF1">
        <w:rPr>
          <w:rFonts w:ascii="David" w:hAnsi="David" w:cs="David"/>
          <w:sz w:val="24"/>
          <w:rtl/>
        </w:rPr>
        <w:t xml:space="preserve"> </w:t>
      </w:r>
      <w:r w:rsidR="00EF0532" w:rsidRPr="00F67FF1">
        <w:rPr>
          <w:rFonts w:ascii="David" w:hAnsi="David" w:cs="David" w:hint="cs"/>
          <w:sz w:val="24"/>
          <w:rtl/>
        </w:rPr>
        <w:t>הרלוונטי</w:t>
      </w:r>
    </w:p>
    <w:p w:rsidR="008547F4" w:rsidRPr="008E0DC0" w:rsidRDefault="008547F4" w:rsidP="008E0DC0">
      <w:pPr>
        <w:pStyle w:val="2c"/>
        <w:keepNext/>
        <w:keepLines/>
        <w:numPr>
          <w:ilvl w:val="0"/>
          <w:numId w:val="68"/>
        </w:numPr>
        <w:spacing w:before="120"/>
        <w:rPr>
          <w:rFonts w:ascii="David" w:hAnsi="David" w:cs="David"/>
          <w:b/>
          <w:bCs/>
          <w:sz w:val="24"/>
          <w:rtl/>
        </w:rPr>
      </w:pPr>
      <w:bookmarkStart w:id="269" w:name="_Toc239746887"/>
      <w:bookmarkStart w:id="270" w:name="_Toc308382944"/>
      <w:r w:rsidRPr="008E0DC0">
        <w:rPr>
          <w:rFonts w:ascii="David" w:hAnsi="David" w:cs="David"/>
          <w:b/>
          <w:bCs/>
          <w:sz w:val="24"/>
          <w:rtl/>
        </w:rPr>
        <w:t xml:space="preserve">עבודה בשעת חירום </w:t>
      </w:r>
    </w:p>
    <w:p w:rsidR="008547F4" w:rsidRPr="008E0DC0" w:rsidRDefault="008547F4" w:rsidP="008E0DC0">
      <w:pPr>
        <w:pStyle w:val="2c"/>
        <w:keepNext/>
        <w:keepLines/>
        <w:numPr>
          <w:ilvl w:val="1"/>
          <w:numId w:val="68"/>
        </w:numPr>
        <w:ind w:left="935" w:hanging="578"/>
        <w:rPr>
          <w:rFonts w:ascii="David" w:hAnsi="David" w:cs="David"/>
          <w:sz w:val="24"/>
          <w:rtl/>
        </w:rPr>
      </w:pPr>
      <w:r w:rsidRPr="008E0DC0">
        <w:rPr>
          <w:rFonts w:ascii="David" w:hAnsi="David" w:cs="David"/>
          <w:sz w:val="24"/>
          <w:rtl/>
        </w:rPr>
        <w:t>הספק יפעל, ככל יכולתו, להמשך מתן השירות גם בשעת חירום</w:t>
      </w:r>
      <w:r w:rsidR="00BE04BA" w:rsidRPr="008E0DC0">
        <w:rPr>
          <w:rFonts w:ascii="David" w:hAnsi="David" w:cs="David"/>
          <w:sz w:val="24"/>
          <w:rtl/>
        </w:rPr>
        <w:t xml:space="preserve">, כולל הקלטת </w:t>
      </w:r>
      <w:r w:rsidR="00317091" w:rsidRPr="008E0DC0">
        <w:rPr>
          <w:rFonts w:ascii="David" w:hAnsi="David" w:cs="David" w:hint="cs"/>
          <w:sz w:val="24"/>
          <w:rtl/>
        </w:rPr>
        <w:t>פתיחי</w:t>
      </w:r>
      <w:r w:rsidR="00317091" w:rsidRPr="008E0DC0">
        <w:rPr>
          <w:rFonts w:ascii="David" w:hAnsi="David" w:cs="David"/>
          <w:sz w:val="24"/>
          <w:rtl/>
        </w:rPr>
        <w:t xml:space="preserve"> עדכונים </w:t>
      </w:r>
      <w:r w:rsidR="00BE04BA" w:rsidRPr="008E0DC0">
        <w:rPr>
          <w:rFonts w:ascii="David" w:hAnsi="David" w:cs="David"/>
          <w:sz w:val="24"/>
          <w:rtl/>
        </w:rPr>
        <w:t xml:space="preserve"> (גם באמצעות גישה מרוחקת)  ברמה יומית וכולל מאמצים להפעלת המענה הטלפוני. המשרד יעשה מאמצים לסייע במענה ובהפעלת המוקד, אך האחריות  והמאמצים הראשי</w:t>
      </w:r>
      <w:r w:rsidR="00BE04BA" w:rsidRPr="008E0DC0">
        <w:rPr>
          <w:rFonts w:ascii="David" w:hAnsi="David" w:cs="David" w:hint="cs"/>
          <w:sz w:val="24"/>
          <w:rtl/>
        </w:rPr>
        <w:t>ים</w:t>
      </w:r>
      <w:r w:rsidR="00BE04BA" w:rsidRPr="008E0DC0">
        <w:rPr>
          <w:rFonts w:ascii="David" w:hAnsi="David" w:cs="David"/>
          <w:sz w:val="24"/>
          <w:rtl/>
        </w:rPr>
        <w:t xml:space="preserve"> הינ</w:t>
      </w:r>
      <w:r w:rsidR="00BE04BA" w:rsidRPr="008E0DC0">
        <w:rPr>
          <w:rFonts w:ascii="David" w:hAnsi="David" w:cs="David" w:hint="cs"/>
          <w:sz w:val="24"/>
          <w:rtl/>
        </w:rPr>
        <w:t>ם</w:t>
      </w:r>
      <w:r w:rsidR="00BE04BA" w:rsidRPr="008E0DC0">
        <w:rPr>
          <w:rFonts w:ascii="David" w:hAnsi="David" w:cs="David"/>
          <w:sz w:val="24"/>
          <w:rtl/>
        </w:rPr>
        <w:t xml:space="preserve"> על הספק</w:t>
      </w:r>
      <w:r w:rsidR="00321E80">
        <w:rPr>
          <w:rFonts w:ascii="David" w:hAnsi="David" w:cs="David" w:hint="cs"/>
          <w:sz w:val="24"/>
          <w:rtl/>
        </w:rPr>
        <w:t>.</w:t>
      </w:r>
    </w:p>
    <w:p w:rsidR="00FD21D3" w:rsidRPr="008E0DC0" w:rsidRDefault="00FD21D3" w:rsidP="008E0DC0">
      <w:pPr>
        <w:pStyle w:val="2c"/>
        <w:keepNext/>
        <w:keepLines/>
        <w:numPr>
          <w:ilvl w:val="0"/>
          <w:numId w:val="68"/>
        </w:numPr>
        <w:spacing w:before="120"/>
        <w:rPr>
          <w:rFonts w:ascii="David" w:hAnsi="David" w:cs="David"/>
          <w:b/>
          <w:bCs/>
          <w:sz w:val="24"/>
          <w:rtl/>
        </w:rPr>
      </w:pPr>
      <w:r w:rsidRPr="008E0DC0">
        <w:rPr>
          <w:rFonts w:ascii="David" w:hAnsi="David" w:cs="David" w:hint="cs"/>
          <w:b/>
          <w:bCs/>
          <w:sz w:val="24"/>
          <w:rtl/>
        </w:rPr>
        <w:t>סיום</w:t>
      </w:r>
      <w:r w:rsidRPr="008E0DC0">
        <w:rPr>
          <w:rFonts w:ascii="David" w:hAnsi="David" w:cs="David"/>
          <w:b/>
          <w:bCs/>
          <w:sz w:val="24"/>
          <w:rtl/>
        </w:rPr>
        <w:t xml:space="preserve"> התקשרות </w:t>
      </w:r>
    </w:p>
    <w:p w:rsidR="00FD21D3" w:rsidRPr="008E0DC0" w:rsidRDefault="004F08FA" w:rsidP="002F2AD2">
      <w:pPr>
        <w:pStyle w:val="2c"/>
        <w:keepNext/>
        <w:keepLines/>
        <w:numPr>
          <w:ilvl w:val="1"/>
          <w:numId w:val="68"/>
        </w:numPr>
        <w:ind w:left="935" w:hanging="578"/>
        <w:rPr>
          <w:rFonts w:ascii="David" w:hAnsi="David" w:cs="David"/>
          <w:sz w:val="24"/>
          <w:rtl/>
        </w:rPr>
      </w:pPr>
      <w:r w:rsidRPr="008E0DC0">
        <w:rPr>
          <w:rFonts w:ascii="David" w:hAnsi="David" w:cs="David" w:hint="cs"/>
          <w:sz w:val="24"/>
          <w:rtl/>
        </w:rPr>
        <w:t>בסיום</w:t>
      </w:r>
      <w:r w:rsidRPr="008E0DC0">
        <w:rPr>
          <w:rFonts w:ascii="David" w:hAnsi="David" w:cs="David"/>
          <w:sz w:val="24"/>
          <w:rtl/>
        </w:rPr>
        <w:t xml:space="preserve"> ההתקשרות </w:t>
      </w:r>
      <w:proofErr w:type="spellStart"/>
      <w:r w:rsidRPr="008E0DC0">
        <w:rPr>
          <w:rFonts w:ascii="David" w:hAnsi="David" w:cs="David"/>
          <w:sz w:val="24"/>
          <w:rtl/>
        </w:rPr>
        <w:t>ידרש</w:t>
      </w:r>
      <w:proofErr w:type="spellEnd"/>
      <w:r w:rsidRPr="008E0DC0">
        <w:rPr>
          <w:rFonts w:ascii="David" w:hAnsi="David" w:cs="David"/>
          <w:sz w:val="24"/>
          <w:rtl/>
        </w:rPr>
        <w:t xml:space="preserve"> הספק לאפשר לספק החדש </w:t>
      </w:r>
      <w:proofErr w:type="spellStart"/>
      <w:r w:rsidRPr="008E0DC0">
        <w:rPr>
          <w:rFonts w:ascii="David" w:hAnsi="David" w:cs="David"/>
          <w:sz w:val="24"/>
          <w:rtl/>
        </w:rPr>
        <w:t>להכנס</w:t>
      </w:r>
      <w:proofErr w:type="spellEnd"/>
      <w:r w:rsidRPr="008E0DC0">
        <w:rPr>
          <w:rFonts w:ascii="David" w:hAnsi="David" w:cs="David"/>
          <w:sz w:val="24"/>
          <w:rtl/>
        </w:rPr>
        <w:t xml:space="preserve"> למוקד לצפות וללמוד את הפעילות, להעביר את כלל המידע הקיים במערכות השונות לידי משרד המשפטים, לפעול ע"</w:t>
      </w:r>
      <w:r w:rsidRPr="008E0DC0">
        <w:rPr>
          <w:rFonts w:ascii="David" w:hAnsi="David" w:cs="David" w:hint="cs"/>
          <w:sz w:val="24"/>
          <w:rtl/>
        </w:rPr>
        <w:t>פ</w:t>
      </w:r>
      <w:r w:rsidRPr="008E0DC0">
        <w:rPr>
          <w:rFonts w:ascii="David" w:hAnsi="David" w:cs="David"/>
          <w:sz w:val="24"/>
          <w:rtl/>
        </w:rPr>
        <w:t xml:space="preserve"> </w:t>
      </w:r>
      <w:r w:rsidRPr="008E0DC0">
        <w:rPr>
          <w:rFonts w:ascii="David" w:hAnsi="David" w:cs="David" w:hint="cs"/>
          <w:sz w:val="24"/>
          <w:rtl/>
        </w:rPr>
        <w:t>הגדרות</w:t>
      </w:r>
      <w:r w:rsidRPr="008E0DC0">
        <w:rPr>
          <w:rFonts w:ascii="David" w:hAnsi="David" w:cs="David"/>
          <w:sz w:val="24"/>
          <w:rtl/>
        </w:rPr>
        <w:t xml:space="preserve"> </w:t>
      </w:r>
      <w:r w:rsidRPr="008E0DC0">
        <w:rPr>
          <w:rFonts w:ascii="David" w:hAnsi="David" w:cs="David" w:hint="cs"/>
          <w:sz w:val="24"/>
          <w:rtl/>
        </w:rPr>
        <w:t>אבטחת</w:t>
      </w:r>
      <w:r w:rsidRPr="008E0DC0">
        <w:rPr>
          <w:rFonts w:ascii="David" w:hAnsi="David" w:cs="David"/>
          <w:sz w:val="24"/>
          <w:rtl/>
        </w:rPr>
        <w:t xml:space="preserve"> </w:t>
      </w:r>
      <w:r w:rsidRPr="008E0DC0">
        <w:rPr>
          <w:rFonts w:ascii="David" w:hAnsi="David" w:cs="David" w:hint="cs"/>
          <w:sz w:val="24"/>
          <w:rtl/>
        </w:rPr>
        <w:t>המידע</w:t>
      </w:r>
      <w:r w:rsidRPr="008E0DC0">
        <w:rPr>
          <w:rFonts w:ascii="David" w:hAnsi="David" w:cs="David"/>
          <w:sz w:val="24"/>
          <w:rtl/>
        </w:rPr>
        <w:t xml:space="preserve"> </w:t>
      </w:r>
      <w:r w:rsidRPr="008E0DC0">
        <w:rPr>
          <w:rFonts w:ascii="David" w:hAnsi="David" w:cs="David" w:hint="cs"/>
          <w:sz w:val="24"/>
          <w:rtl/>
        </w:rPr>
        <w:t>בהקשר</w:t>
      </w:r>
      <w:r w:rsidRPr="008E0DC0">
        <w:rPr>
          <w:rFonts w:ascii="David" w:hAnsi="David" w:cs="David"/>
          <w:sz w:val="24"/>
          <w:rtl/>
        </w:rPr>
        <w:t xml:space="preserve"> </w:t>
      </w:r>
      <w:r w:rsidRPr="008E0DC0">
        <w:rPr>
          <w:rFonts w:ascii="David" w:hAnsi="David" w:cs="David" w:hint="cs"/>
          <w:sz w:val="24"/>
          <w:rtl/>
        </w:rPr>
        <w:t>של</w:t>
      </w:r>
      <w:r w:rsidRPr="008E0DC0">
        <w:rPr>
          <w:rFonts w:ascii="David" w:hAnsi="David" w:cs="David"/>
          <w:sz w:val="24"/>
          <w:rtl/>
        </w:rPr>
        <w:t xml:space="preserve"> </w:t>
      </w:r>
      <w:r w:rsidRPr="008E0DC0">
        <w:rPr>
          <w:rFonts w:ascii="David" w:hAnsi="David" w:cs="David" w:hint="cs"/>
          <w:sz w:val="24"/>
          <w:rtl/>
        </w:rPr>
        <w:t>רכיבי</w:t>
      </w:r>
      <w:r w:rsidRPr="008E0DC0">
        <w:rPr>
          <w:rFonts w:ascii="David" w:hAnsi="David" w:cs="David"/>
          <w:sz w:val="24"/>
          <w:rtl/>
        </w:rPr>
        <w:t xml:space="preserve"> </w:t>
      </w:r>
      <w:proofErr w:type="spellStart"/>
      <w:r w:rsidRPr="008E0DC0">
        <w:rPr>
          <w:rFonts w:ascii="David" w:hAnsi="David" w:cs="David" w:hint="cs"/>
          <w:sz w:val="24"/>
          <w:rtl/>
        </w:rPr>
        <w:t>זכרון</w:t>
      </w:r>
      <w:proofErr w:type="spellEnd"/>
      <w:r w:rsidRPr="008E0DC0">
        <w:rPr>
          <w:rFonts w:ascii="David" w:hAnsi="David" w:cs="David"/>
          <w:sz w:val="24"/>
          <w:rtl/>
        </w:rPr>
        <w:t>, ולהמשיך ולהפעיל את המוקד תוך עמידה ביעדים עד להעברה מל</w:t>
      </w:r>
      <w:r w:rsidR="00317091" w:rsidRPr="008E0DC0">
        <w:rPr>
          <w:rFonts w:ascii="David" w:hAnsi="David" w:cs="David" w:hint="cs"/>
          <w:sz w:val="24"/>
          <w:rtl/>
        </w:rPr>
        <w:t>אה</w:t>
      </w:r>
      <w:r w:rsidR="00317091" w:rsidRPr="008E0DC0">
        <w:rPr>
          <w:rFonts w:ascii="David" w:hAnsi="David" w:cs="David"/>
          <w:sz w:val="24"/>
          <w:rtl/>
        </w:rPr>
        <w:t xml:space="preserve"> של הפעילות לידי הספק החדש, כולל </w:t>
      </w:r>
      <w:r w:rsidRPr="008E0DC0">
        <w:rPr>
          <w:rFonts w:ascii="David" w:hAnsi="David" w:cs="David"/>
          <w:sz w:val="24"/>
          <w:rtl/>
        </w:rPr>
        <w:t xml:space="preserve"> בתקופת חפיפה בהפעלה, במידה ותהייה</w:t>
      </w:r>
    </w:p>
    <w:p w:rsidR="008547F4" w:rsidRPr="008E0DC0" w:rsidRDefault="008547F4" w:rsidP="008E0DC0">
      <w:pPr>
        <w:pStyle w:val="2c"/>
        <w:keepNext/>
        <w:keepLines/>
        <w:tabs>
          <w:tab w:val="clear" w:pos="1080"/>
        </w:tabs>
        <w:ind w:left="2266" w:firstLine="0"/>
        <w:jc w:val="left"/>
        <w:rPr>
          <w:rFonts w:ascii="David" w:hAnsi="David" w:cs="David"/>
          <w:sz w:val="24"/>
          <w:rtl/>
        </w:rPr>
      </w:pPr>
    </w:p>
    <w:bookmarkEnd w:id="269"/>
    <w:bookmarkEnd w:id="270"/>
    <w:p w:rsidR="00926C98" w:rsidRPr="00E53DC1" w:rsidRDefault="00926C98" w:rsidP="008E0DC0">
      <w:pPr>
        <w:keepNext/>
        <w:keepLines/>
        <w:bidi w:val="0"/>
        <w:rPr>
          <w:rFonts w:asciiTheme="minorHAnsi" w:hAnsiTheme="minorHAnsi"/>
          <w:szCs w:val="24"/>
          <w:rtl/>
        </w:rPr>
      </w:pPr>
    </w:p>
    <w:p w:rsidR="00C026A5" w:rsidRPr="008E0DC0" w:rsidRDefault="00C026A5" w:rsidP="008E0DC0">
      <w:pPr>
        <w:keepNext/>
        <w:keepLines/>
        <w:spacing w:after="80" w:line="360" w:lineRule="auto"/>
        <w:jc w:val="both"/>
        <w:rPr>
          <w:rFonts w:ascii="David" w:hAnsi="David"/>
          <w:szCs w:val="24"/>
          <w:rtl/>
        </w:rPr>
      </w:pPr>
    </w:p>
    <w:p w:rsidR="00A73F19" w:rsidRDefault="00C026A5" w:rsidP="008E0DC0">
      <w:pPr>
        <w:pStyle w:val="14"/>
        <w:jc w:val="left"/>
        <w:rPr>
          <w:rFonts w:ascii="David" w:hAnsi="David"/>
          <w:sz w:val="24"/>
          <w:szCs w:val="24"/>
          <w:rtl/>
        </w:rPr>
      </w:pPr>
      <w:r w:rsidRPr="008E0DC0">
        <w:rPr>
          <w:rFonts w:ascii="David" w:hAnsi="David"/>
          <w:sz w:val="24"/>
          <w:szCs w:val="24"/>
          <w:rtl/>
        </w:rPr>
        <w:br w:type="page"/>
      </w:r>
    </w:p>
    <w:p w:rsidR="00A73F19" w:rsidRDefault="00A73F19" w:rsidP="00EB77E7">
      <w:pPr>
        <w:pStyle w:val="14"/>
        <w:keepLines/>
        <w:jc w:val="left"/>
        <w:rPr>
          <w:rFonts w:ascii="David" w:hAnsi="David"/>
          <w:sz w:val="24"/>
          <w:szCs w:val="24"/>
          <w:rtl/>
        </w:rPr>
      </w:pPr>
      <w:bookmarkStart w:id="271" w:name="_Toc494630774"/>
      <w:r w:rsidRPr="00F67FF1">
        <w:rPr>
          <w:rFonts w:ascii="David" w:hAnsi="David" w:hint="eastAsia"/>
          <w:sz w:val="24"/>
          <w:szCs w:val="24"/>
          <w:rtl/>
        </w:rPr>
        <w:lastRenderedPageBreak/>
        <w:t>נספח</w:t>
      </w:r>
      <w:r w:rsidRPr="00F67FF1">
        <w:rPr>
          <w:rFonts w:ascii="David" w:hAnsi="David"/>
          <w:sz w:val="24"/>
          <w:szCs w:val="24"/>
          <w:rtl/>
        </w:rPr>
        <w:t xml:space="preserve"> 2</w:t>
      </w:r>
      <w:r w:rsidRPr="00F67FF1">
        <w:rPr>
          <w:rFonts w:ascii="David" w:hAnsi="David" w:hint="eastAsia"/>
          <w:sz w:val="24"/>
          <w:szCs w:val="24"/>
          <w:rtl/>
        </w:rPr>
        <w:t>א</w:t>
      </w:r>
      <w:r w:rsidRPr="00F67FF1">
        <w:rPr>
          <w:rFonts w:ascii="David" w:hAnsi="David"/>
          <w:sz w:val="24"/>
          <w:szCs w:val="24"/>
          <w:rtl/>
        </w:rPr>
        <w:t>'</w:t>
      </w:r>
      <w:r w:rsidRPr="00EF57D7">
        <w:rPr>
          <w:rFonts w:ascii="David" w:hAnsi="David"/>
          <w:sz w:val="24"/>
          <w:szCs w:val="24"/>
          <w:rtl/>
        </w:rPr>
        <w:t xml:space="preserve"> </w:t>
      </w:r>
      <w:r w:rsidRPr="00EF57D7">
        <w:rPr>
          <w:rFonts w:ascii="David" w:hAnsi="David" w:hint="eastAsia"/>
          <w:sz w:val="24"/>
          <w:szCs w:val="24"/>
          <w:rtl/>
        </w:rPr>
        <w:t>הנחיות</w:t>
      </w:r>
      <w:r w:rsidRPr="00EF57D7">
        <w:rPr>
          <w:rFonts w:ascii="David" w:hAnsi="David"/>
          <w:sz w:val="24"/>
          <w:szCs w:val="24"/>
          <w:rtl/>
        </w:rPr>
        <w:t xml:space="preserve"> </w:t>
      </w:r>
      <w:r w:rsidRPr="00EF57D7">
        <w:rPr>
          <w:rFonts w:ascii="David" w:hAnsi="David" w:hint="eastAsia"/>
          <w:sz w:val="24"/>
          <w:szCs w:val="24"/>
          <w:rtl/>
        </w:rPr>
        <w:t>ביטחון</w:t>
      </w:r>
      <w:r w:rsidRPr="00EF57D7">
        <w:rPr>
          <w:rFonts w:ascii="David" w:hAnsi="David"/>
          <w:sz w:val="24"/>
          <w:szCs w:val="24"/>
          <w:rtl/>
        </w:rPr>
        <w:t xml:space="preserve"> </w:t>
      </w:r>
      <w:r w:rsidRPr="00EF57D7">
        <w:rPr>
          <w:rFonts w:ascii="David" w:hAnsi="David" w:hint="eastAsia"/>
          <w:sz w:val="24"/>
          <w:szCs w:val="24"/>
          <w:rtl/>
        </w:rPr>
        <w:t>והגנה</w:t>
      </w:r>
      <w:r w:rsidRPr="00EF57D7">
        <w:rPr>
          <w:rFonts w:ascii="David" w:hAnsi="David"/>
          <w:sz w:val="24"/>
          <w:szCs w:val="24"/>
          <w:rtl/>
        </w:rPr>
        <w:t xml:space="preserve"> </w:t>
      </w:r>
      <w:r w:rsidRPr="00EF57D7">
        <w:rPr>
          <w:rFonts w:ascii="David" w:hAnsi="David" w:hint="eastAsia"/>
          <w:sz w:val="24"/>
          <w:szCs w:val="24"/>
          <w:rtl/>
        </w:rPr>
        <w:t>על</w:t>
      </w:r>
      <w:r w:rsidRPr="00EF57D7">
        <w:rPr>
          <w:rFonts w:ascii="David" w:hAnsi="David"/>
          <w:sz w:val="24"/>
          <w:szCs w:val="24"/>
          <w:rtl/>
        </w:rPr>
        <w:t xml:space="preserve"> </w:t>
      </w:r>
      <w:r w:rsidRPr="00EF57D7">
        <w:rPr>
          <w:rFonts w:ascii="David" w:hAnsi="David" w:hint="eastAsia"/>
          <w:sz w:val="24"/>
          <w:szCs w:val="24"/>
          <w:rtl/>
        </w:rPr>
        <w:t>מידע</w:t>
      </w:r>
      <w:r w:rsidRPr="00EF57D7">
        <w:rPr>
          <w:rFonts w:ascii="David" w:hAnsi="David"/>
          <w:sz w:val="24"/>
          <w:szCs w:val="24"/>
          <w:rtl/>
        </w:rPr>
        <w:t xml:space="preserve"> </w:t>
      </w:r>
      <w:r w:rsidRPr="00EF57D7">
        <w:rPr>
          <w:rFonts w:ascii="David" w:hAnsi="David" w:hint="eastAsia"/>
          <w:sz w:val="24"/>
          <w:szCs w:val="24"/>
          <w:rtl/>
        </w:rPr>
        <w:t>וסייבר</w:t>
      </w:r>
      <w:bookmarkEnd w:id="271"/>
      <w:r>
        <w:rPr>
          <w:rFonts w:ascii="David" w:hAnsi="David" w:hint="cs"/>
          <w:sz w:val="24"/>
          <w:szCs w:val="24"/>
          <w:rtl/>
        </w:rPr>
        <w:t xml:space="preserve"> </w:t>
      </w:r>
    </w:p>
    <w:p w:rsidR="00A73F19" w:rsidRDefault="00A73F19" w:rsidP="008E0DC0">
      <w:pPr>
        <w:keepNext/>
        <w:keepLines/>
        <w:rPr>
          <w:highlight w:val="yellow"/>
          <w:rtl/>
        </w:rPr>
      </w:pPr>
    </w:p>
    <w:p w:rsidR="00A73F19" w:rsidRPr="008E0DC0" w:rsidRDefault="00A73F19" w:rsidP="008E0DC0">
      <w:pPr>
        <w:pStyle w:val="2c"/>
        <w:keepNext/>
        <w:keepLines/>
        <w:numPr>
          <w:ilvl w:val="0"/>
          <w:numId w:val="172"/>
        </w:numPr>
        <w:spacing w:before="120"/>
        <w:rPr>
          <w:rFonts w:ascii="David" w:hAnsi="David" w:cs="David"/>
          <w:b/>
          <w:bCs/>
          <w:sz w:val="24"/>
        </w:rPr>
      </w:pPr>
      <w:r w:rsidRPr="008E0DC0">
        <w:rPr>
          <w:rFonts w:ascii="David" w:hAnsi="David" w:cs="David"/>
          <w:b/>
          <w:bCs/>
          <w:sz w:val="24"/>
          <w:rtl/>
        </w:rPr>
        <w:t xml:space="preserve">מטרה </w:t>
      </w:r>
    </w:p>
    <w:p w:rsidR="00A73F19" w:rsidRPr="008E0DC0" w:rsidRDefault="00A73F19" w:rsidP="00BD3845">
      <w:pPr>
        <w:pStyle w:val="2c"/>
        <w:keepNext/>
        <w:keepLines/>
        <w:numPr>
          <w:ilvl w:val="1"/>
          <w:numId w:val="173"/>
        </w:numPr>
        <w:rPr>
          <w:rFonts w:ascii="David" w:hAnsi="David" w:cs="David"/>
          <w:sz w:val="24"/>
          <w:rtl/>
        </w:rPr>
      </w:pPr>
      <w:r w:rsidRPr="008E0DC0">
        <w:rPr>
          <w:rFonts w:ascii="David" w:hAnsi="David" w:cs="David"/>
          <w:sz w:val="24"/>
          <w:rtl/>
        </w:rPr>
        <w:t xml:space="preserve">מסמך זה כולל אוסף דרישות בטחון והגנה על מידע וסייבר לצורך התקשרות עם הספק. </w:t>
      </w:r>
      <w:r w:rsidR="00EB77E7">
        <w:rPr>
          <w:rFonts w:ascii="David" w:hAnsi="David" w:cs="David" w:hint="cs"/>
          <w:sz w:val="24"/>
          <w:rtl/>
        </w:rPr>
        <w:t xml:space="preserve"> על הספק</w:t>
      </w:r>
      <w:r w:rsidRPr="008E0DC0">
        <w:rPr>
          <w:rFonts w:ascii="David" w:hAnsi="David" w:cs="David"/>
          <w:sz w:val="24"/>
          <w:rtl/>
        </w:rPr>
        <w:t xml:space="preserve"> לעמוד בדרישות בטחון והגנה על מידע וסייבר של משרד</w:t>
      </w:r>
      <w:r w:rsidRPr="00267BC2">
        <w:rPr>
          <w:rFonts w:ascii="David" w:hAnsi="David" w:cs="David"/>
          <w:sz w:val="24"/>
          <w:rtl/>
        </w:rPr>
        <w:t xml:space="preserve"> המשפטים כפי שיעודכנו מעת לעת. </w:t>
      </w:r>
    </w:p>
    <w:p w:rsidR="00A73F19" w:rsidRPr="008E0DC0" w:rsidRDefault="00A73F19" w:rsidP="008E0DC0">
      <w:pPr>
        <w:pStyle w:val="2c"/>
        <w:keepNext/>
        <w:keepLines/>
        <w:numPr>
          <w:ilvl w:val="0"/>
          <w:numId w:val="172"/>
        </w:numPr>
        <w:spacing w:before="120"/>
        <w:rPr>
          <w:rFonts w:ascii="David" w:hAnsi="David" w:cs="David"/>
          <w:b/>
          <w:bCs/>
          <w:sz w:val="24"/>
          <w:rtl/>
        </w:rPr>
      </w:pPr>
      <w:r w:rsidRPr="008E0DC0">
        <w:rPr>
          <w:rFonts w:ascii="David" w:hAnsi="David" w:cs="David"/>
          <w:b/>
          <w:bCs/>
          <w:sz w:val="24"/>
          <w:rtl/>
        </w:rPr>
        <w:t xml:space="preserve">הגדרות </w:t>
      </w:r>
    </w:p>
    <w:p w:rsidR="00A73F19" w:rsidRPr="008E0DC0" w:rsidRDefault="00A73F19" w:rsidP="008E0DC0">
      <w:pPr>
        <w:pStyle w:val="2c"/>
        <w:keepNext/>
        <w:keepLines/>
        <w:numPr>
          <w:ilvl w:val="1"/>
          <w:numId w:val="173"/>
        </w:numPr>
        <w:rPr>
          <w:rFonts w:ascii="David" w:hAnsi="David" w:cs="David"/>
          <w:sz w:val="24"/>
          <w:rtl/>
        </w:rPr>
      </w:pPr>
      <w:r w:rsidRPr="008E0DC0">
        <w:rPr>
          <w:rFonts w:ascii="David" w:hAnsi="David" w:cs="David"/>
          <w:sz w:val="24"/>
          <w:rtl/>
        </w:rPr>
        <w:t>מידע</w:t>
      </w:r>
      <w:r w:rsidRPr="008E0DC0">
        <w:rPr>
          <w:rFonts w:ascii="David" w:hAnsi="David" w:cs="David"/>
          <w:sz w:val="24"/>
        </w:rPr>
        <w:t xml:space="preserve"> </w:t>
      </w:r>
      <w:r w:rsidRPr="00267BC2">
        <w:rPr>
          <w:rFonts w:ascii="David" w:hAnsi="David" w:cs="David"/>
          <w:sz w:val="24"/>
          <w:rtl/>
        </w:rPr>
        <w:t>(</w:t>
      </w:r>
      <w:r w:rsidRPr="008E0DC0">
        <w:rPr>
          <w:rFonts w:ascii="David" w:hAnsi="David" w:cs="David"/>
          <w:sz w:val="24"/>
          <w:rtl/>
        </w:rPr>
        <w:t xml:space="preserve">מידע מוגן): נתונים על אישיותו של אדם, צנעת אישיותו, מצב בריאותו, מצבו הכלכלי, הכשרתו המקצועית, דעותיו ואמונתו. </w:t>
      </w:r>
    </w:p>
    <w:p w:rsidR="00A73F19" w:rsidRPr="008E0DC0" w:rsidRDefault="00A73F19" w:rsidP="008E0DC0">
      <w:pPr>
        <w:pStyle w:val="2c"/>
        <w:keepNext/>
        <w:keepLines/>
        <w:numPr>
          <w:ilvl w:val="1"/>
          <w:numId w:val="173"/>
        </w:numPr>
        <w:rPr>
          <w:rFonts w:ascii="David" w:hAnsi="David" w:cs="David"/>
          <w:sz w:val="24"/>
        </w:rPr>
      </w:pPr>
      <w:r w:rsidRPr="008E0DC0">
        <w:rPr>
          <w:rFonts w:ascii="David" w:hAnsi="David" w:cs="David"/>
          <w:sz w:val="24"/>
          <w:rtl/>
        </w:rPr>
        <w:t>מאגר מידע: אוסף נתוני מידע המוחזק באמצעי מגנטי או אופטי (ובכלל זה מחשב) ומיועד לעיבוד ממוחשב.</w:t>
      </w:r>
    </w:p>
    <w:p w:rsidR="00A73F19" w:rsidRPr="008E0DC0" w:rsidRDefault="00A73F19" w:rsidP="008E0DC0">
      <w:pPr>
        <w:pStyle w:val="2c"/>
        <w:keepNext/>
        <w:keepLines/>
        <w:numPr>
          <w:ilvl w:val="1"/>
          <w:numId w:val="173"/>
        </w:numPr>
        <w:rPr>
          <w:rFonts w:ascii="David" w:hAnsi="David" w:cs="David"/>
          <w:sz w:val="24"/>
          <w:rtl/>
        </w:rPr>
      </w:pPr>
      <w:r w:rsidRPr="008E0DC0">
        <w:rPr>
          <w:rFonts w:ascii="David" w:hAnsi="David" w:cs="David"/>
          <w:sz w:val="24"/>
          <w:rtl/>
        </w:rPr>
        <w:t>בעל המידע / מנהל המאגר: מנהל פעיל של גוף שבבעלותו או בהחזקתו מאגר מידע או מי שמנהל כאמור הסמיכו לעניין זה;</w:t>
      </w:r>
    </w:p>
    <w:p w:rsidR="00A73F19" w:rsidRPr="008E0DC0" w:rsidRDefault="00A73F19" w:rsidP="008E0DC0">
      <w:pPr>
        <w:pStyle w:val="2c"/>
        <w:keepNext/>
        <w:keepLines/>
        <w:numPr>
          <w:ilvl w:val="1"/>
          <w:numId w:val="173"/>
        </w:numPr>
        <w:rPr>
          <w:rFonts w:ascii="David" w:hAnsi="David" w:cs="David"/>
          <w:sz w:val="24"/>
          <w:rtl/>
        </w:rPr>
      </w:pPr>
      <w:r w:rsidRPr="008E0DC0">
        <w:rPr>
          <w:rFonts w:ascii="David" w:hAnsi="David" w:cs="David"/>
          <w:sz w:val="24"/>
          <w:rtl/>
        </w:rPr>
        <w:t xml:space="preserve">ממונה הגנה על מידע וסייבר אצל הספק: אדם הנמנה על עובדי הספק אשר מונה על ידי הספק לתפקיד זה ואשר אחראי על </w:t>
      </w:r>
      <w:proofErr w:type="spellStart"/>
      <w:r w:rsidRPr="008E0DC0">
        <w:rPr>
          <w:rFonts w:ascii="David" w:hAnsi="David" w:cs="David"/>
          <w:sz w:val="24"/>
          <w:rtl/>
        </w:rPr>
        <w:t>הבטחון</w:t>
      </w:r>
      <w:proofErr w:type="spellEnd"/>
      <w:r w:rsidRPr="008E0DC0">
        <w:rPr>
          <w:rFonts w:ascii="David" w:hAnsi="David" w:cs="David"/>
          <w:sz w:val="24"/>
          <w:rtl/>
        </w:rPr>
        <w:t xml:space="preserve"> והגנה על מידע וסייבר ועל יישום ההנחיות המופיעות במסמך זה.  </w:t>
      </w:r>
    </w:p>
    <w:p w:rsidR="00A73F19" w:rsidRPr="008E0DC0" w:rsidRDefault="00A73F19" w:rsidP="008E0DC0">
      <w:pPr>
        <w:pStyle w:val="2c"/>
        <w:keepNext/>
        <w:keepLines/>
        <w:numPr>
          <w:ilvl w:val="1"/>
          <w:numId w:val="173"/>
        </w:numPr>
        <w:rPr>
          <w:rFonts w:ascii="David" w:hAnsi="David" w:cs="David"/>
          <w:sz w:val="24"/>
        </w:rPr>
      </w:pPr>
      <w:r w:rsidRPr="008E0DC0">
        <w:rPr>
          <w:rFonts w:ascii="David" w:hAnsi="David" w:cs="David"/>
          <w:sz w:val="24"/>
          <w:rtl/>
        </w:rPr>
        <w:t>נכסי המידע - כל המידע, מאגרי המידע, נתון אחר או ציוד של משרד המשפטים אשר משמש לצורך פעילות המשרד.</w:t>
      </w:r>
    </w:p>
    <w:p w:rsidR="00A73F19" w:rsidRPr="008E0DC0" w:rsidRDefault="00A73F19" w:rsidP="008E0DC0">
      <w:pPr>
        <w:pStyle w:val="2c"/>
        <w:keepNext/>
        <w:keepLines/>
        <w:numPr>
          <w:ilvl w:val="1"/>
          <w:numId w:val="173"/>
        </w:numPr>
        <w:rPr>
          <w:rFonts w:ascii="David" w:hAnsi="David" w:cs="David"/>
          <w:sz w:val="24"/>
          <w:rtl/>
        </w:rPr>
      </w:pPr>
      <w:r w:rsidRPr="008E0DC0">
        <w:rPr>
          <w:rFonts w:ascii="David" w:hAnsi="David" w:cs="David"/>
          <w:sz w:val="24"/>
          <w:rtl/>
        </w:rPr>
        <w:t>אבטחת מידע - הגנה על סודיות, שלמות וזמינות המידע של משרד המשפטים.  הגנה על המידע מפני חשיפה, שימוש או העתקה, והכל ללא רשות כדין;</w:t>
      </w:r>
    </w:p>
    <w:p w:rsidR="00A73F19" w:rsidRPr="008E0DC0" w:rsidRDefault="00A73F19" w:rsidP="008E0DC0">
      <w:pPr>
        <w:pStyle w:val="2c"/>
        <w:keepNext/>
        <w:keepLines/>
        <w:numPr>
          <w:ilvl w:val="1"/>
          <w:numId w:val="173"/>
        </w:numPr>
        <w:rPr>
          <w:rFonts w:ascii="David" w:hAnsi="David" w:cs="David"/>
          <w:sz w:val="24"/>
        </w:rPr>
      </w:pPr>
      <w:r w:rsidRPr="008E0DC0">
        <w:rPr>
          <w:rFonts w:ascii="David" w:hAnsi="David" w:cs="David"/>
          <w:sz w:val="24"/>
          <w:rtl/>
        </w:rPr>
        <w:t>שלמות מידע - זהות הנתונים במאגר מידע למקור שממנו נשאבו, בלא ששונו, נמסרו או הושמדו ללא רשות כדין.</w:t>
      </w:r>
    </w:p>
    <w:p w:rsidR="00A73F19" w:rsidRPr="008E0DC0" w:rsidRDefault="00A73F19" w:rsidP="008E0DC0">
      <w:pPr>
        <w:pStyle w:val="2c"/>
        <w:keepNext/>
        <w:keepLines/>
        <w:numPr>
          <w:ilvl w:val="1"/>
          <w:numId w:val="173"/>
        </w:numPr>
        <w:rPr>
          <w:rFonts w:ascii="David" w:hAnsi="David" w:cs="David"/>
          <w:sz w:val="24"/>
        </w:rPr>
      </w:pPr>
      <w:r w:rsidRPr="008E0DC0">
        <w:rPr>
          <w:rFonts w:ascii="David" w:hAnsi="David" w:cs="David"/>
          <w:sz w:val="24"/>
          <w:rtl/>
        </w:rPr>
        <w:t>סודיות המידע – חשיפת המידע לגורמים לא מורשים.</w:t>
      </w:r>
    </w:p>
    <w:p w:rsidR="00A73F19" w:rsidRPr="008E0DC0" w:rsidRDefault="00A73F19" w:rsidP="008E0DC0">
      <w:pPr>
        <w:pStyle w:val="2c"/>
        <w:keepNext/>
        <w:keepLines/>
        <w:numPr>
          <w:ilvl w:val="1"/>
          <w:numId w:val="173"/>
        </w:numPr>
        <w:ind w:left="799" w:hanging="439"/>
        <w:rPr>
          <w:rFonts w:ascii="David" w:hAnsi="David" w:cs="David"/>
          <w:sz w:val="24"/>
        </w:rPr>
      </w:pPr>
      <w:r w:rsidRPr="008E0DC0">
        <w:rPr>
          <w:rFonts w:ascii="David" w:hAnsi="David" w:cs="David"/>
          <w:sz w:val="24"/>
          <w:rtl/>
        </w:rPr>
        <w:t xml:space="preserve">זמינות המידע – שמירה על נגישות למידע באופן רציף. </w:t>
      </w:r>
    </w:p>
    <w:p w:rsidR="00A73F19" w:rsidRPr="008E0DC0" w:rsidRDefault="00A73F19" w:rsidP="008E0DC0">
      <w:pPr>
        <w:pStyle w:val="2c"/>
        <w:keepNext/>
        <w:keepLines/>
        <w:numPr>
          <w:ilvl w:val="1"/>
          <w:numId w:val="173"/>
        </w:numPr>
        <w:ind w:left="799" w:hanging="439"/>
        <w:rPr>
          <w:rFonts w:ascii="David" w:hAnsi="David" w:cs="David"/>
          <w:sz w:val="24"/>
        </w:rPr>
      </w:pPr>
      <w:r w:rsidRPr="008E0DC0">
        <w:rPr>
          <w:rFonts w:ascii="David" w:hAnsi="David" w:cs="David"/>
          <w:sz w:val="24"/>
          <w:rtl/>
        </w:rPr>
        <w:t>אירוע בהגנה על מידע וסייבר –פעולה המתבצעת בזדון או בשוגג. פעולה זו עלולה לפגוע בזמינות, אמינות וסודיות המידע  ו/או בציוד המחשוב המשרדי ברמות חומרה שונות, ולהביא להשבתת מערכות, שיבוש נתונים מכוון או חשיפת נתונים לגורמים לא מורשים.</w:t>
      </w:r>
    </w:p>
    <w:p w:rsidR="00A73F19" w:rsidRPr="008E0DC0" w:rsidRDefault="00A73F19" w:rsidP="008E0DC0">
      <w:pPr>
        <w:pStyle w:val="2c"/>
        <w:keepNext/>
        <w:keepLines/>
        <w:numPr>
          <w:ilvl w:val="1"/>
          <w:numId w:val="173"/>
        </w:numPr>
        <w:ind w:left="799" w:hanging="439"/>
        <w:rPr>
          <w:rFonts w:ascii="David" w:hAnsi="David" w:cs="David"/>
          <w:sz w:val="24"/>
          <w:rtl/>
        </w:rPr>
      </w:pPr>
      <w:r w:rsidRPr="008E0DC0">
        <w:rPr>
          <w:rFonts w:ascii="David" w:hAnsi="David" w:cs="David"/>
          <w:sz w:val="24"/>
          <w:rtl/>
        </w:rPr>
        <w:t xml:space="preserve">"מידע חסוי" – מידע שפגיעה בזמינותו בשלמותו באמינותו, בסודיותו או בשרידותו עלולה לגרום לתקלות כגון אלה:  </w:t>
      </w:r>
    </w:p>
    <w:p w:rsidR="00A73F19" w:rsidRPr="008E0DC0" w:rsidRDefault="00A73F19" w:rsidP="008E0DC0">
      <w:pPr>
        <w:pStyle w:val="2c"/>
        <w:keepNext/>
        <w:keepLines/>
        <w:numPr>
          <w:ilvl w:val="2"/>
          <w:numId w:val="173"/>
        </w:numPr>
        <w:ind w:left="1366" w:hanging="646"/>
        <w:rPr>
          <w:rFonts w:ascii="David" w:hAnsi="David" w:cs="David"/>
          <w:sz w:val="24"/>
        </w:rPr>
      </w:pPr>
      <w:r w:rsidRPr="008E0DC0">
        <w:rPr>
          <w:rFonts w:ascii="David" w:hAnsi="David" w:cs="David"/>
          <w:sz w:val="24"/>
          <w:rtl/>
        </w:rPr>
        <w:t>פגיעה או הכבדה על ביצוע תכניות או פעולות משפטיות, מנהליות ואחרות, של המשרד ו/או המדינה.</w:t>
      </w:r>
    </w:p>
    <w:p w:rsidR="00A73F19" w:rsidRPr="008E0DC0" w:rsidRDefault="00A73F19" w:rsidP="008E0DC0">
      <w:pPr>
        <w:pStyle w:val="2c"/>
        <w:keepNext/>
        <w:keepLines/>
        <w:numPr>
          <w:ilvl w:val="2"/>
          <w:numId w:val="173"/>
        </w:numPr>
        <w:ind w:left="1366" w:hanging="646"/>
        <w:rPr>
          <w:rFonts w:ascii="David" w:hAnsi="David" w:cs="David"/>
          <w:sz w:val="24"/>
          <w:rtl/>
        </w:rPr>
      </w:pPr>
      <w:r w:rsidRPr="008E0DC0">
        <w:rPr>
          <w:rFonts w:ascii="David" w:hAnsi="David" w:cs="David"/>
          <w:sz w:val="24"/>
          <w:rtl/>
        </w:rPr>
        <w:t xml:space="preserve">גרימת תקלה לעבודת הגופים הציבוריים שמשמעה עיכוב או ייקור תהליכי עבודה, או, הפרעה בביצוע אכיפת החוק. </w:t>
      </w:r>
    </w:p>
    <w:p w:rsidR="00A73F19" w:rsidRPr="008E0DC0" w:rsidRDefault="00A73F19" w:rsidP="008E0DC0">
      <w:pPr>
        <w:pStyle w:val="2c"/>
        <w:keepNext/>
        <w:keepLines/>
        <w:numPr>
          <w:ilvl w:val="2"/>
          <w:numId w:val="173"/>
        </w:numPr>
        <w:ind w:left="1366" w:hanging="646"/>
        <w:rPr>
          <w:rFonts w:ascii="David" w:hAnsi="David" w:cs="David"/>
          <w:sz w:val="24"/>
          <w:rtl/>
        </w:rPr>
      </w:pPr>
      <w:r w:rsidRPr="008E0DC0">
        <w:rPr>
          <w:rFonts w:ascii="David" w:hAnsi="David" w:cs="David"/>
          <w:sz w:val="24"/>
          <w:rtl/>
        </w:rPr>
        <w:t>מידע פנים ארגוני שהנהלת המשרד רוצה/</w:t>
      </w:r>
      <w:proofErr w:type="spellStart"/>
      <w:r w:rsidRPr="008E0DC0">
        <w:rPr>
          <w:rFonts w:ascii="David" w:hAnsi="David" w:cs="David"/>
          <w:sz w:val="24"/>
          <w:rtl/>
        </w:rPr>
        <w:t>נידרשת</w:t>
      </w:r>
      <w:proofErr w:type="spellEnd"/>
      <w:r w:rsidRPr="008E0DC0">
        <w:rPr>
          <w:rFonts w:ascii="David" w:hAnsi="David" w:cs="David"/>
          <w:sz w:val="24"/>
          <w:rtl/>
        </w:rPr>
        <w:t xml:space="preserve"> לשמור על חשאיותו ו/או על פי דין.</w:t>
      </w:r>
    </w:p>
    <w:p w:rsidR="00A73F19" w:rsidRDefault="00A73F19" w:rsidP="008E0DC0">
      <w:pPr>
        <w:keepNext/>
        <w:keepLines/>
        <w:bidi w:val="0"/>
        <w:rPr>
          <w:rFonts w:asciiTheme="minorHAnsi" w:hAnsiTheme="minorHAnsi"/>
          <w:b/>
          <w:bCs/>
        </w:rPr>
      </w:pPr>
      <w:r>
        <w:rPr>
          <w:rFonts w:ascii="David" w:hAnsi="David"/>
          <w:b/>
          <w:bCs/>
          <w:rtl/>
        </w:rPr>
        <w:br w:type="page"/>
      </w:r>
    </w:p>
    <w:p w:rsidR="00A73F19" w:rsidRDefault="00A73F19" w:rsidP="008E0DC0">
      <w:pPr>
        <w:pStyle w:val="2c"/>
        <w:keepNext/>
        <w:keepLines/>
        <w:numPr>
          <w:ilvl w:val="0"/>
          <w:numId w:val="172"/>
        </w:numPr>
        <w:spacing w:before="120"/>
        <w:rPr>
          <w:rFonts w:ascii="David" w:hAnsi="David" w:cs="David"/>
          <w:b/>
          <w:bCs/>
          <w:sz w:val="24"/>
        </w:rPr>
      </w:pPr>
      <w:r w:rsidRPr="008E0DC0">
        <w:rPr>
          <w:rFonts w:ascii="David" w:hAnsi="David" w:cs="David"/>
          <w:b/>
          <w:bCs/>
          <w:sz w:val="24"/>
          <w:rtl/>
        </w:rPr>
        <w:lastRenderedPageBreak/>
        <w:t xml:space="preserve">הנחיות לביצוע </w:t>
      </w:r>
    </w:p>
    <w:p w:rsidR="00A73F19" w:rsidRPr="008E0DC0" w:rsidRDefault="00A73F19" w:rsidP="008E0DC0">
      <w:pPr>
        <w:pStyle w:val="2c"/>
        <w:keepNext/>
        <w:keepLines/>
        <w:numPr>
          <w:ilvl w:val="1"/>
          <w:numId w:val="172"/>
        </w:numPr>
        <w:spacing w:before="120"/>
        <w:rPr>
          <w:rFonts w:ascii="David" w:hAnsi="David" w:cs="David"/>
          <w:b/>
          <w:bCs/>
          <w:sz w:val="24"/>
        </w:rPr>
      </w:pPr>
      <w:r w:rsidRPr="008E0DC0">
        <w:rPr>
          <w:rFonts w:ascii="David" w:hAnsi="David" w:cs="David"/>
          <w:sz w:val="24"/>
          <w:rtl/>
        </w:rPr>
        <w:t xml:space="preserve">סיווג המידע  - המערכת הממוחשבת כוללת מידע בסיווג חסוי מבחינת רגישות החומר בהתאם לחוק הגנת הפרטיות, תשמ"א-1981 והוראות של </w:t>
      </w:r>
      <w:proofErr w:type="spellStart"/>
      <w:r w:rsidRPr="008E0DC0">
        <w:rPr>
          <w:rFonts w:ascii="David" w:hAnsi="David" w:cs="David"/>
          <w:sz w:val="24"/>
          <w:rtl/>
        </w:rPr>
        <w:t>רמו"ט</w:t>
      </w:r>
      <w:proofErr w:type="spellEnd"/>
      <w:r w:rsidRPr="008E0DC0">
        <w:rPr>
          <w:rFonts w:ascii="David" w:hAnsi="David" w:cs="David"/>
          <w:sz w:val="24"/>
          <w:rtl/>
        </w:rPr>
        <w:t xml:space="preserve"> – הרשות למשפט, טכנולוגיה ומידע. </w:t>
      </w:r>
    </w:p>
    <w:p w:rsidR="00A73F19" w:rsidRPr="008E0DC0" w:rsidRDefault="00A73F19" w:rsidP="008E0DC0">
      <w:pPr>
        <w:pStyle w:val="2c"/>
        <w:keepNext/>
        <w:keepLines/>
        <w:numPr>
          <w:ilvl w:val="1"/>
          <w:numId w:val="172"/>
        </w:numPr>
        <w:spacing w:before="120"/>
        <w:rPr>
          <w:rFonts w:ascii="David" w:hAnsi="David" w:cs="David"/>
          <w:sz w:val="24"/>
        </w:rPr>
      </w:pPr>
      <w:r w:rsidRPr="008E0DC0">
        <w:rPr>
          <w:rFonts w:ascii="David" w:hAnsi="David" w:cs="David"/>
          <w:sz w:val="24"/>
          <w:rtl/>
        </w:rPr>
        <w:t xml:space="preserve">התחייבות הספק - הספק מתחייב למלא אחר הוראות נספח זה ואחר יתר הוראות המשרד בכל הנוגע להגנת מידע וסייבר, לרבות הוראות אשר יתעדכנו מעת לעת. יישום הוראות המשרד במלואן מהווה תנאי להתקשרות הספק עם המשרד. </w:t>
      </w:r>
    </w:p>
    <w:p w:rsidR="00A73F19" w:rsidRPr="008E0DC0" w:rsidRDefault="00A73F19" w:rsidP="008E0DC0">
      <w:pPr>
        <w:pStyle w:val="2c"/>
        <w:keepNext/>
        <w:keepLines/>
        <w:numPr>
          <w:ilvl w:val="1"/>
          <w:numId w:val="172"/>
        </w:numPr>
        <w:spacing w:before="120"/>
        <w:rPr>
          <w:rFonts w:ascii="David" w:hAnsi="David" w:cs="David"/>
          <w:sz w:val="24"/>
        </w:rPr>
      </w:pPr>
      <w:bookmarkStart w:id="272" w:name="_Toc328480182"/>
      <w:bookmarkStart w:id="273" w:name="_Toc240201558"/>
      <w:r w:rsidRPr="008E0DC0">
        <w:rPr>
          <w:rFonts w:ascii="David" w:hAnsi="David" w:cs="David"/>
          <w:sz w:val="24"/>
          <w:rtl/>
        </w:rPr>
        <w:t xml:space="preserve">איומים </w:t>
      </w:r>
      <w:bookmarkEnd w:id="272"/>
      <w:bookmarkEnd w:id="273"/>
      <w:r w:rsidRPr="008E0DC0">
        <w:rPr>
          <w:rFonts w:ascii="David" w:hAnsi="David" w:cs="David"/>
          <w:sz w:val="24"/>
          <w:rtl/>
        </w:rPr>
        <w:t xml:space="preserve"> </w:t>
      </w:r>
    </w:p>
    <w:p w:rsidR="00A73F19" w:rsidRPr="008E0DC0" w:rsidRDefault="00A73F19" w:rsidP="008E0DC0">
      <w:pPr>
        <w:pStyle w:val="2c"/>
        <w:keepNext/>
        <w:keepLines/>
        <w:numPr>
          <w:ilvl w:val="2"/>
          <w:numId w:val="172"/>
        </w:numPr>
        <w:spacing w:before="120"/>
        <w:rPr>
          <w:rFonts w:ascii="David" w:hAnsi="David" w:cs="David"/>
          <w:sz w:val="24"/>
          <w:rtl/>
        </w:rPr>
      </w:pPr>
      <w:bookmarkStart w:id="274" w:name="_Toc334531981"/>
      <w:r w:rsidRPr="008E0DC0">
        <w:rPr>
          <w:rFonts w:ascii="David" w:hAnsi="David" w:cs="David"/>
          <w:sz w:val="24"/>
          <w:rtl/>
        </w:rPr>
        <w:t>איום פנימי - פגיעה במכוון או בשוגג בשלמות ו/או בזמינות ו/או בסודיות המידע של משרד המשפטים  על ידי גורם בעל הרשאות גישה לאותם נכסים.</w:t>
      </w:r>
      <w:bookmarkEnd w:id="274"/>
      <w:r w:rsidRPr="008E0DC0">
        <w:rPr>
          <w:rFonts w:ascii="David" w:hAnsi="David" w:cs="David"/>
          <w:sz w:val="24"/>
          <w:rtl/>
        </w:rPr>
        <w:t xml:space="preserve"> </w:t>
      </w:r>
    </w:p>
    <w:p w:rsidR="00A73F19" w:rsidRPr="008E0DC0" w:rsidRDefault="00A73F19" w:rsidP="008E0DC0">
      <w:pPr>
        <w:pStyle w:val="2c"/>
        <w:keepNext/>
        <w:keepLines/>
        <w:numPr>
          <w:ilvl w:val="2"/>
          <w:numId w:val="172"/>
        </w:numPr>
        <w:spacing w:before="120"/>
        <w:rPr>
          <w:rFonts w:ascii="David" w:hAnsi="David" w:cs="David"/>
          <w:sz w:val="24"/>
        </w:rPr>
      </w:pPr>
      <w:bookmarkStart w:id="275" w:name="_Toc334531982"/>
      <w:r w:rsidRPr="008E0DC0">
        <w:rPr>
          <w:rFonts w:ascii="David" w:hAnsi="David" w:cs="David"/>
          <w:sz w:val="24"/>
          <w:rtl/>
        </w:rPr>
        <w:t>איום חיצוני – פגיעה בשלמות ו/או בזמינות ו/או בסודיות המידע של משרד המשפטים על ידי גורם ללא הרשאות  גישה מאושרות לאותם נכסים.</w:t>
      </w:r>
      <w:bookmarkEnd w:id="275"/>
      <w:r w:rsidRPr="008E0DC0">
        <w:rPr>
          <w:rFonts w:ascii="David" w:hAnsi="David" w:cs="David"/>
          <w:sz w:val="24"/>
          <w:rtl/>
        </w:rPr>
        <w:t xml:space="preserve"> </w:t>
      </w:r>
    </w:p>
    <w:p w:rsidR="00A73F19" w:rsidRPr="008E0DC0" w:rsidRDefault="00A73F19" w:rsidP="008E0DC0">
      <w:pPr>
        <w:pStyle w:val="2c"/>
        <w:keepNext/>
        <w:keepLines/>
        <w:numPr>
          <w:ilvl w:val="1"/>
          <w:numId w:val="172"/>
        </w:numPr>
        <w:spacing w:before="120"/>
        <w:rPr>
          <w:rFonts w:ascii="David" w:hAnsi="David" w:cs="David"/>
          <w:sz w:val="24"/>
        </w:rPr>
      </w:pPr>
      <w:bookmarkStart w:id="276" w:name="_Toc328480185"/>
      <w:bookmarkStart w:id="277" w:name="_Toc240201561"/>
      <w:r w:rsidRPr="008E0DC0">
        <w:rPr>
          <w:rFonts w:ascii="David" w:hAnsi="David" w:cs="David"/>
          <w:sz w:val="24"/>
          <w:rtl/>
        </w:rPr>
        <w:t>גורמי איום עיקריים</w:t>
      </w:r>
      <w:bookmarkEnd w:id="276"/>
      <w:bookmarkEnd w:id="277"/>
    </w:p>
    <w:p w:rsidR="00A73F19" w:rsidRPr="008E0DC0" w:rsidRDefault="00A73F19" w:rsidP="008E0DC0">
      <w:pPr>
        <w:pStyle w:val="2c"/>
        <w:keepNext/>
        <w:keepLines/>
        <w:numPr>
          <w:ilvl w:val="2"/>
          <w:numId w:val="172"/>
        </w:numPr>
        <w:spacing w:before="120"/>
        <w:rPr>
          <w:rFonts w:ascii="David" w:hAnsi="David" w:cs="David"/>
          <w:sz w:val="24"/>
          <w:rtl/>
        </w:rPr>
      </w:pPr>
      <w:r w:rsidRPr="008E0DC0">
        <w:rPr>
          <w:rFonts w:ascii="David" w:hAnsi="David" w:cs="David"/>
          <w:sz w:val="24"/>
          <w:rtl/>
        </w:rPr>
        <w:t>אדם בעל הרשאות במערכת וללא הרשאות במערכת.</w:t>
      </w:r>
    </w:p>
    <w:p w:rsidR="00A73F19" w:rsidRPr="008E0DC0" w:rsidRDefault="00A73F19" w:rsidP="008E0DC0">
      <w:pPr>
        <w:pStyle w:val="2c"/>
        <w:keepNext/>
        <w:keepLines/>
        <w:numPr>
          <w:ilvl w:val="2"/>
          <w:numId w:val="172"/>
        </w:numPr>
        <w:spacing w:before="120"/>
        <w:rPr>
          <w:rFonts w:ascii="David" w:hAnsi="David" w:cs="David"/>
          <w:sz w:val="24"/>
          <w:rtl/>
        </w:rPr>
      </w:pPr>
      <w:r w:rsidRPr="008E0DC0">
        <w:rPr>
          <w:rFonts w:ascii="David" w:hAnsi="David" w:cs="David"/>
          <w:sz w:val="24"/>
          <w:rtl/>
        </w:rPr>
        <w:t xml:space="preserve">בעל עניין במידע (אדם/ ארגון/ מדינה). </w:t>
      </w:r>
    </w:p>
    <w:p w:rsidR="00A73F19" w:rsidRPr="008E0DC0" w:rsidRDefault="00A73F19" w:rsidP="008E0DC0">
      <w:pPr>
        <w:pStyle w:val="2c"/>
        <w:keepNext/>
        <w:keepLines/>
        <w:numPr>
          <w:ilvl w:val="2"/>
          <w:numId w:val="172"/>
        </w:numPr>
        <w:spacing w:before="120"/>
        <w:rPr>
          <w:rFonts w:ascii="David" w:hAnsi="David" w:cs="David"/>
          <w:sz w:val="24"/>
          <w:rtl/>
        </w:rPr>
      </w:pPr>
      <w:r w:rsidRPr="008E0DC0">
        <w:rPr>
          <w:rFonts w:ascii="David" w:hAnsi="David" w:cs="David"/>
          <w:sz w:val="24"/>
          <w:rtl/>
        </w:rPr>
        <w:t xml:space="preserve">גופים עם אינטרסים ועם יכולות </w:t>
      </w:r>
      <w:r w:rsidRPr="008E0DC0">
        <w:rPr>
          <w:rFonts w:ascii="David" w:hAnsi="David" w:cs="David"/>
          <w:sz w:val="24"/>
        </w:rPr>
        <w:t>–</w:t>
      </w:r>
      <w:r w:rsidRPr="008E0DC0">
        <w:rPr>
          <w:rFonts w:ascii="David" w:hAnsi="David" w:cs="David"/>
          <w:sz w:val="24"/>
          <w:rtl/>
        </w:rPr>
        <w:t xml:space="preserve"> אנשי תקשורת, חוקרים פרטיים , עבריינים, פשע מאורגן ישראלי ופשע מאורגן בינלאומי.</w:t>
      </w:r>
    </w:p>
    <w:p w:rsidR="00A73F19" w:rsidRPr="008E0DC0" w:rsidRDefault="00A73F19" w:rsidP="008E0DC0">
      <w:pPr>
        <w:pStyle w:val="2c"/>
        <w:keepNext/>
        <w:keepLines/>
        <w:numPr>
          <w:ilvl w:val="2"/>
          <w:numId w:val="172"/>
        </w:numPr>
        <w:spacing w:before="120"/>
        <w:rPr>
          <w:rFonts w:ascii="David" w:hAnsi="David" w:cs="David"/>
          <w:sz w:val="24"/>
          <w:rtl/>
        </w:rPr>
      </w:pPr>
      <w:r w:rsidRPr="008E0DC0">
        <w:rPr>
          <w:rFonts w:ascii="David" w:hAnsi="David" w:cs="David"/>
          <w:sz w:val="24"/>
          <w:rtl/>
        </w:rPr>
        <w:t>אדם אקראי או גורם נוסף בעל יכולת זדונית.</w:t>
      </w:r>
    </w:p>
    <w:p w:rsidR="00A73F19" w:rsidRPr="008E0DC0" w:rsidRDefault="00A73F19" w:rsidP="008E0DC0">
      <w:pPr>
        <w:pStyle w:val="2c"/>
        <w:keepNext/>
        <w:keepLines/>
        <w:numPr>
          <w:ilvl w:val="1"/>
          <w:numId w:val="172"/>
        </w:numPr>
        <w:spacing w:before="120"/>
        <w:rPr>
          <w:rFonts w:ascii="David" w:hAnsi="David" w:cs="David"/>
          <w:sz w:val="24"/>
        </w:rPr>
      </w:pPr>
      <w:bookmarkStart w:id="278" w:name="_Toc328480186"/>
      <w:r w:rsidRPr="008E0DC0">
        <w:rPr>
          <w:rFonts w:ascii="David" w:hAnsi="David" w:cs="David"/>
          <w:sz w:val="24"/>
          <w:rtl/>
        </w:rPr>
        <w:t>משמעות של מימוש האיומים</w:t>
      </w:r>
      <w:bookmarkEnd w:id="278"/>
    </w:p>
    <w:p w:rsidR="00A73F19" w:rsidRPr="00E53DC1" w:rsidRDefault="00A73F19" w:rsidP="008E0DC0">
      <w:pPr>
        <w:pStyle w:val="aff5"/>
        <w:keepNext/>
        <w:keepLines/>
        <w:widowControl w:val="0"/>
        <w:spacing w:before="120" w:after="120" w:line="276" w:lineRule="auto"/>
        <w:jc w:val="both"/>
        <w:rPr>
          <w:rFonts w:ascii="David" w:hAnsi="David"/>
          <w:szCs w:val="24"/>
        </w:rPr>
      </w:pPr>
      <w:r w:rsidRPr="00E53DC1">
        <w:rPr>
          <w:rFonts w:ascii="David" w:hAnsi="David"/>
          <w:szCs w:val="24"/>
          <w:rtl/>
        </w:rPr>
        <w:t>פגיעה בנתוני המערכת עלולה לגרום לנזקים הבאים:</w:t>
      </w:r>
    </w:p>
    <w:p w:rsidR="00A73F19" w:rsidRPr="008E0DC0" w:rsidRDefault="00A73F19" w:rsidP="008E0DC0">
      <w:pPr>
        <w:pStyle w:val="2c"/>
        <w:keepNext/>
        <w:keepLines/>
        <w:numPr>
          <w:ilvl w:val="2"/>
          <w:numId w:val="172"/>
        </w:numPr>
        <w:spacing w:before="120"/>
        <w:rPr>
          <w:rFonts w:ascii="David" w:hAnsi="David" w:cs="David"/>
          <w:sz w:val="24"/>
          <w:rtl/>
        </w:rPr>
      </w:pPr>
      <w:r w:rsidRPr="008E0DC0">
        <w:rPr>
          <w:rFonts w:ascii="David" w:hAnsi="David" w:cs="David"/>
          <w:sz w:val="24"/>
          <w:rtl/>
        </w:rPr>
        <w:t xml:space="preserve">פגיעה בפעילות התקינה במשרד המשפטים כולל זמינות שירותים, אמינות שלמות וחסינות נתונים. </w:t>
      </w:r>
    </w:p>
    <w:p w:rsidR="00A73F19" w:rsidRPr="008E0DC0" w:rsidRDefault="00A73F19" w:rsidP="008E0DC0">
      <w:pPr>
        <w:pStyle w:val="2c"/>
        <w:keepNext/>
        <w:keepLines/>
        <w:numPr>
          <w:ilvl w:val="2"/>
          <w:numId w:val="172"/>
        </w:numPr>
        <w:spacing w:before="120"/>
        <w:rPr>
          <w:rFonts w:ascii="David" w:hAnsi="David" w:cs="David"/>
          <w:sz w:val="24"/>
          <w:rtl/>
        </w:rPr>
      </w:pPr>
      <w:r w:rsidRPr="008E0DC0">
        <w:rPr>
          <w:rFonts w:ascii="David" w:hAnsi="David" w:cs="David"/>
          <w:sz w:val="24"/>
          <w:rtl/>
        </w:rPr>
        <w:t xml:space="preserve">פגיעה בצנעת הפרט של עובד המשרד או של אדם מן הציבור ו\או לכל אדם שפרטיו נחשפו מהמערכת. </w:t>
      </w:r>
    </w:p>
    <w:p w:rsidR="00A73F19" w:rsidRPr="008E0DC0" w:rsidRDefault="00A73F19" w:rsidP="008E0DC0">
      <w:pPr>
        <w:pStyle w:val="2c"/>
        <w:keepNext/>
        <w:keepLines/>
        <w:numPr>
          <w:ilvl w:val="2"/>
          <w:numId w:val="172"/>
        </w:numPr>
        <w:spacing w:before="120"/>
        <w:rPr>
          <w:rFonts w:ascii="David" w:hAnsi="David" w:cs="David"/>
          <w:sz w:val="24"/>
        </w:rPr>
      </w:pPr>
      <w:r w:rsidRPr="008E0DC0">
        <w:rPr>
          <w:rFonts w:ascii="David" w:hAnsi="David" w:cs="David"/>
          <w:sz w:val="24"/>
          <w:rtl/>
        </w:rPr>
        <w:t>שינוי הנתונים במערכת עלול לגרום נזק בעל משמעות גבוהה למדינת ישראל.</w:t>
      </w:r>
    </w:p>
    <w:p w:rsidR="00A73F19" w:rsidRPr="008E0DC0" w:rsidRDefault="00A73F19" w:rsidP="008E0DC0">
      <w:pPr>
        <w:pStyle w:val="2c"/>
        <w:keepNext/>
        <w:keepLines/>
        <w:numPr>
          <w:ilvl w:val="2"/>
          <w:numId w:val="172"/>
        </w:numPr>
        <w:spacing w:before="120"/>
        <w:rPr>
          <w:rFonts w:ascii="David" w:hAnsi="David" w:cs="David"/>
          <w:sz w:val="24"/>
          <w:rtl/>
        </w:rPr>
      </w:pPr>
      <w:r w:rsidRPr="008E0DC0">
        <w:rPr>
          <w:rFonts w:ascii="David" w:hAnsi="David" w:cs="David"/>
          <w:sz w:val="24"/>
          <w:rtl/>
        </w:rPr>
        <w:t xml:space="preserve">הגשת תביעות משפטיות נגד משרד המשפטים </w:t>
      </w:r>
    </w:p>
    <w:p w:rsidR="00A73F19" w:rsidRPr="008E0DC0" w:rsidRDefault="00A73F19" w:rsidP="008E0DC0">
      <w:pPr>
        <w:pStyle w:val="2c"/>
        <w:keepNext/>
        <w:keepLines/>
        <w:numPr>
          <w:ilvl w:val="2"/>
          <w:numId w:val="172"/>
        </w:numPr>
        <w:spacing w:before="120"/>
        <w:rPr>
          <w:rFonts w:ascii="David" w:hAnsi="David" w:cs="David"/>
          <w:sz w:val="24"/>
        </w:rPr>
      </w:pPr>
      <w:r w:rsidRPr="008E0DC0">
        <w:rPr>
          <w:rFonts w:ascii="David" w:hAnsi="David" w:cs="David"/>
          <w:sz w:val="24"/>
          <w:rtl/>
        </w:rPr>
        <w:t xml:space="preserve">נזק כלכלי למשרד המשפטים </w:t>
      </w:r>
    </w:p>
    <w:p w:rsidR="00A73F19" w:rsidRPr="008E0DC0" w:rsidRDefault="00A73F19" w:rsidP="008E0DC0">
      <w:pPr>
        <w:pStyle w:val="2c"/>
        <w:keepNext/>
        <w:keepLines/>
        <w:numPr>
          <w:ilvl w:val="2"/>
          <w:numId w:val="172"/>
        </w:numPr>
        <w:spacing w:before="120"/>
        <w:rPr>
          <w:rFonts w:ascii="David" w:hAnsi="David" w:cs="David"/>
          <w:sz w:val="24"/>
          <w:rtl/>
        </w:rPr>
      </w:pPr>
      <w:r w:rsidRPr="008E0DC0">
        <w:rPr>
          <w:rFonts w:ascii="David" w:hAnsi="David" w:cs="David"/>
          <w:sz w:val="24"/>
          <w:rtl/>
        </w:rPr>
        <w:t>נזק תדמיתי בלתי הפיך למשרד המשפטים.</w:t>
      </w:r>
    </w:p>
    <w:p w:rsidR="00A73F19" w:rsidRPr="008E0DC0" w:rsidRDefault="00A73F19" w:rsidP="008E0DC0">
      <w:pPr>
        <w:pStyle w:val="2c"/>
        <w:keepNext/>
        <w:keepLines/>
        <w:numPr>
          <w:ilvl w:val="2"/>
          <w:numId w:val="172"/>
        </w:numPr>
        <w:spacing w:before="120"/>
        <w:rPr>
          <w:rFonts w:ascii="David" w:hAnsi="David" w:cs="David"/>
          <w:sz w:val="24"/>
        </w:rPr>
      </w:pPr>
      <w:r w:rsidRPr="008E0DC0">
        <w:rPr>
          <w:rFonts w:ascii="David" w:hAnsi="David" w:cs="David"/>
          <w:sz w:val="24"/>
          <w:rtl/>
        </w:rPr>
        <w:t>נזק למידע.</w:t>
      </w:r>
    </w:p>
    <w:p w:rsidR="00AB2421" w:rsidRPr="00E53DC1" w:rsidRDefault="00AB2421" w:rsidP="00E53DC1">
      <w:pPr>
        <w:pStyle w:val="2c"/>
        <w:keepNext/>
        <w:keepLines/>
        <w:tabs>
          <w:tab w:val="clear" w:pos="1080"/>
        </w:tabs>
        <w:spacing w:before="120"/>
        <w:rPr>
          <w:rFonts w:ascii="David" w:hAnsi="David" w:cs="David"/>
          <w:sz w:val="24"/>
        </w:rPr>
      </w:pPr>
    </w:p>
    <w:p w:rsidR="00D87CEF" w:rsidRDefault="00D87CEF">
      <w:pPr>
        <w:bidi w:val="0"/>
        <w:rPr>
          <w:rFonts w:ascii="David" w:hAnsi="David"/>
          <w:b/>
          <w:bCs/>
          <w:snapToGrid w:val="0"/>
          <w:szCs w:val="24"/>
          <w:rtl/>
        </w:rPr>
      </w:pPr>
      <w:r>
        <w:rPr>
          <w:rFonts w:ascii="David" w:hAnsi="David"/>
          <w:szCs w:val="24"/>
          <w:rtl/>
        </w:rPr>
        <w:br w:type="page"/>
      </w:r>
    </w:p>
    <w:p w:rsidR="00E938D2" w:rsidRPr="008E0DC0" w:rsidRDefault="00E938D2" w:rsidP="008E0DC0">
      <w:pPr>
        <w:pStyle w:val="14"/>
        <w:jc w:val="left"/>
        <w:rPr>
          <w:rFonts w:ascii="David" w:hAnsi="David"/>
          <w:szCs w:val="24"/>
          <w:highlight w:val="yellow"/>
          <w:rtl/>
        </w:rPr>
      </w:pPr>
      <w:bookmarkStart w:id="279" w:name="_Toc494630775"/>
      <w:r w:rsidRPr="008E0DC0">
        <w:rPr>
          <w:rFonts w:ascii="David" w:hAnsi="David" w:hint="eastAsia"/>
          <w:sz w:val="24"/>
          <w:szCs w:val="24"/>
          <w:rtl/>
        </w:rPr>
        <w:lastRenderedPageBreak/>
        <w:t>נספח</w:t>
      </w:r>
      <w:r w:rsidRPr="008E0DC0">
        <w:rPr>
          <w:rFonts w:ascii="David" w:hAnsi="David"/>
          <w:sz w:val="24"/>
          <w:szCs w:val="24"/>
          <w:rtl/>
        </w:rPr>
        <w:t xml:space="preserve"> </w:t>
      </w:r>
      <w:r w:rsidRPr="008E0DC0">
        <w:rPr>
          <w:rFonts w:ascii="David" w:hAnsi="David" w:hint="eastAsia"/>
          <w:sz w:val="24"/>
          <w:szCs w:val="24"/>
          <w:rtl/>
        </w:rPr>
        <w:t>א</w:t>
      </w:r>
      <w:r w:rsidRPr="008E0DC0">
        <w:rPr>
          <w:rFonts w:ascii="David" w:hAnsi="David"/>
          <w:sz w:val="24"/>
          <w:szCs w:val="24"/>
          <w:rtl/>
        </w:rPr>
        <w:t xml:space="preserve">' </w:t>
      </w:r>
      <w:r w:rsidRPr="008E0DC0">
        <w:rPr>
          <w:rFonts w:ascii="David" w:hAnsi="David" w:hint="eastAsia"/>
          <w:sz w:val="24"/>
          <w:szCs w:val="24"/>
          <w:rtl/>
        </w:rPr>
        <w:t>חוברת</w:t>
      </w:r>
      <w:r w:rsidRPr="008E0DC0">
        <w:rPr>
          <w:rFonts w:ascii="David" w:hAnsi="David"/>
          <w:sz w:val="24"/>
          <w:szCs w:val="24"/>
          <w:rtl/>
        </w:rPr>
        <w:t xml:space="preserve"> </w:t>
      </w:r>
      <w:r w:rsidRPr="008E0DC0">
        <w:rPr>
          <w:rFonts w:ascii="David" w:hAnsi="David" w:hint="eastAsia"/>
          <w:sz w:val="24"/>
          <w:szCs w:val="24"/>
          <w:rtl/>
        </w:rPr>
        <w:t>הצעה</w:t>
      </w:r>
      <w:bookmarkEnd w:id="279"/>
    </w:p>
    <w:p w:rsidR="00E938D2" w:rsidRPr="008E0DC0" w:rsidRDefault="00E938D2" w:rsidP="00E938D2">
      <w:pPr>
        <w:spacing w:line="360" w:lineRule="auto"/>
        <w:jc w:val="center"/>
        <w:rPr>
          <w:rFonts w:ascii="David" w:hAnsi="David"/>
          <w:b/>
          <w:bCs/>
          <w:szCs w:val="24"/>
          <w:u w:val="single"/>
          <w:rtl/>
        </w:rPr>
      </w:pPr>
      <w:r w:rsidRPr="008E0DC0">
        <w:rPr>
          <w:rFonts w:ascii="David" w:hAnsi="David" w:hint="eastAsia"/>
          <w:b/>
          <w:bCs/>
          <w:szCs w:val="24"/>
          <w:u w:val="single"/>
          <w:rtl/>
        </w:rPr>
        <w:t>חוברת</w:t>
      </w:r>
      <w:r w:rsidRPr="008E0DC0">
        <w:rPr>
          <w:rFonts w:ascii="David" w:hAnsi="David"/>
          <w:b/>
          <w:bCs/>
          <w:szCs w:val="24"/>
          <w:u w:val="single"/>
          <w:rtl/>
        </w:rPr>
        <w:t xml:space="preserve"> </w:t>
      </w:r>
      <w:r w:rsidRPr="008E0DC0">
        <w:rPr>
          <w:rFonts w:ascii="David" w:hAnsi="David" w:hint="eastAsia"/>
          <w:b/>
          <w:bCs/>
          <w:szCs w:val="24"/>
          <w:u w:val="single"/>
          <w:rtl/>
        </w:rPr>
        <w:t>ההצעה</w:t>
      </w:r>
    </w:p>
    <w:p w:rsidR="00E938D2" w:rsidRPr="008E0DC0" w:rsidRDefault="00E938D2" w:rsidP="008E0DC0">
      <w:pPr>
        <w:pStyle w:val="aff5"/>
        <w:numPr>
          <w:ilvl w:val="0"/>
          <w:numId w:val="156"/>
        </w:numPr>
        <w:spacing w:line="360" w:lineRule="auto"/>
        <w:rPr>
          <w:rFonts w:ascii="David" w:hAnsi="David"/>
          <w:b/>
          <w:bCs/>
          <w:szCs w:val="24"/>
          <w:rtl/>
        </w:rPr>
      </w:pPr>
      <w:r w:rsidRPr="008E0DC0">
        <w:rPr>
          <w:rFonts w:ascii="David" w:hAnsi="David" w:hint="eastAsia"/>
          <w:b/>
          <w:bCs/>
          <w:szCs w:val="24"/>
          <w:rtl/>
        </w:rPr>
        <w:t>פרטי</w:t>
      </w:r>
      <w:r w:rsidRPr="008E0DC0">
        <w:rPr>
          <w:rFonts w:ascii="David" w:hAnsi="David"/>
          <w:b/>
          <w:bCs/>
          <w:szCs w:val="24"/>
          <w:rtl/>
        </w:rPr>
        <w:t xml:space="preserve"> </w:t>
      </w:r>
      <w:r w:rsidRPr="008E0DC0">
        <w:rPr>
          <w:rFonts w:ascii="David" w:hAnsi="David" w:hint="eastAsia"/>
          <w:b/>
          <w:bCs/>
          <w:szCs w:val="24"/>
          <w:rtl/>
        </w:rPr>
        <w:t>המציע</w:t>
      </w:r>
    </w:p>
    <w:tbl>
      <w:tblPr>
        <w:tblStyle w:val="aff8"/>
        <w:bidiVisual/>
        <w:tblW w:w="8419" w:type="dxa"/>
        <w:tblLook w:val="04A0" w:firstRow="1" w:lastRow="0" w:firstColumn="1" w:lastColumn="0" w:noHBand="0" w:noVBand="1"/>
      </w:tblPr>
      <w:tblGrid>
        <w:gridCol w:w="5017"/>
        <w:gridCol w:w="3402"/>
      </w:tblGrid>
      <w:tr w:rsidR="007A34E6" w:rsidTr="008E0DC0">
        <w:tc>
          <w:tcPr>
            <w:tcW w:w="5017" w:type="dxa"/>
          </w:tcPr>
          <w:p w:rsidR="007A34E6" w:rsidRDefault="007A34E6" w:rsidP="007A34E6">
            <w:pPr>
              <w:spacing w:line="360" w:lineRule="auto"/>
              <w:rPr>
                <w:rFonts w:ascii="David" w:hAnsi="David"/>
                <w:szCs w:val="24"/>
                <w:rtl/>
              </w:rPr>
            </w:pPr>
          </w:p>
          <w:p w:rsidR="007A34E6" w:rsidRDefault="007A34E6" w:rsidP="007A34E6">
            <w:pPr>
              <w:spacing w:line="360" w:lineRule="auto"/>
              <w:rPr>
                <w:rFonts w:ascii="David" w:hAnsi="David"/>
                <w:szCs w:val="24"/>
                <w:rtl/>
              </w:rPr>
            </w:pPr>
            <w:r w:rsidRPr="008E0DC0">
              <w:rPr>
                <w:rFonts w:ascii="David" w:hAnsi="David" w:hint="eastAsia"/>
                <w:szCs w:val="24"/>
                <w:rtl/>
              </w:rPr>
              <w:t>שם</w:t>
            </w:r>
            <w:r w:rsidRPr="008E0DC0">
              <w:rPr>
                <w:rFonts w:ascii="David" w:hAnsi="David"/>
                <w:szCs w:val="24"/>
                <w:rtl/>
              </w:rPr>
              <w:t xml:space="preserve"> </w:t>
            </w:r>
            <w:r w:rsidRPr="008E0DC0">
              <w:rPr>
                <w:rFonts w:ascii="David" w:hAnsi="David" w:hint="eastAsia"/>
                <w:szCs w:val="24"/>
                <w:rtl/>
              </w:rPr>
              <w:t>מלא</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הגוף</w:t>
            </w:r>
            <w:r w:rsidRPr="008E0DC0">
              <w:rPr>
                <w:rFonts w:ascii="David" w:hAnsi="David"/>
                <w:szCs w:val="24"/>
                <w:rtl/>
              </w:rPr>
              <w:t xml:space="preserve"> </w:t>
            </w:r>
            <w:r w:rsidRPr="008E0DC0">
              <w:rPr>
                <w:rFonts w:ascii="David" w:hAnsi="David" w:hint="eastAsia"/>
                <w:szCs w:val="24"/>
                <w:rtl/>
              </w:rPr>
              <w:t>המציע</w:t>
            </w:r>
            <w:r w:rsidRPr="008E0DC0">
              <w:rPr>
                <w:rFonts w:ascii="David" w:hAnsi="David"/>
                <w:szCs w:val="24"/>
                <w:rtl/>
              </w:rPr>
              <w:t xml:space="preserve">, </w:t>
            </w:r>
            <w:r w:rsidRPr="008E0DC0">
              <w:rPr>
                <w:rFonts w:ascii="David" w:hAnsi="David" w:hint="eastAsia"/>
                <w:szCs w:val="24"/>
                <w:rtl/>
              </w:rPr>
              <w:t>כפי</w:t>
            </w:r>
            <w:r w:rsidRPr="008E0DC0">
              <w:rPr>
                <w:rFonts w:ascii="David" w:hAnsi="David"/>
                <w:szCs w:val="24"/>
                <w:rtl/>
              </w:rPr>
              <w:t xml:space="preserve"> </w:t>
            </w:r>
            <w:r w:rsidRPr="008E0DC0">
              <w:rPr>
                <w:rFonts w:ascii="David" w:hAnsi="David" w:hint="eastAsia"/>
                <w:szCs w:val="24"/>
                <w:rtl/>
              </w:rPr>
              <w:t>שהוא</w:t>
            </w:r>
            <w:r w:rsidRPr="008E0DC0">
              <w:rPr>
                <w:rFonts w:ascii="David" w:hAnsi="David"/>
                <w:szCs w:val="24"/>
                <w:rtl/>
              </w:rPr>
              <w:t xml:space="preserve"> </w:t>
            </w:r>
            <w:r w:rsidRPr="008E0DC0">
              <w:rPr>
                <w:rFonts w:ascii="David" w:hAnsi="David" w:hint="eastAsia"/>
                <w:szCs w:val="24"/>
                <w:rtl/>
              </w:rPr>
              <w:t>מופיע</w:t>
            </w:r>
            <w:r w:rsidRPr="008E0DC0">
              <w:rPr>
                <w:rFonts w:ascii="David" w:hAnsi="David"/>
                <w:szCs w:val="24"/>
                <w:rtl/>
              </w:rPr>
              <w:t xml:space="preserve"> </w:t>
            </w:r>
            <w:r w:rsidRPr="008E0DC0">
              <w:rPr>
                <w:rFonts w:ascii="David" w:hAnsi="David" w:hint="eastAsia"/>
                <w:szCs w:val="24"/>
                <w:rtl/>
              </w:rPr>
              <w:t>ברשם</w:t>
            </w:r>
            <w:r w:rsidRPr="008E0DC0">
              <w:rPr>
                <w:rFonts w:ascii="David" w:hAnsi="David"/>
                <w:szCs w:val="24"/>
                <w:rtl/>
              </w:rPr>
              <w:t xml:space="preserve"> </w:t>
            </w:r>
            <w:r w:rsidRPr="008E0DC0">
              <w:rPr>
                <w:rFonts w:ascii="David" w:hAnsi="David" w:hint="eastAsia"/>
                <w:szCs w:val="24"/>
                <w:rtl/>
              </w:rPr>
              <w:t>רשמי</w:t>
            </w:r>
          </w:p>
          <w:p w:rsidR="007A34E6" w:rsidRDefault="007A34E6" w:rsidP="007A34E6">
            <w:pPr>
              <w:spacing w:line="360" w:lineRule="auto"/>
              <w:rPr>
                <w:rFonts w:ascii="David" w:hAnsi="David"/>
                <w:szCs w:val="24"/>
                <w:rtl/>
              </w:rPr>
            </w:pPr>
          </w:p>
        </w:tc>
        <w:tc>
          <w:tcPr>
            <w:tcW w:w="3402" w:type="dxa"/>
          </w:tcPr>
          <w:p w:rsidR="007A34E6" w:rsidRDefault="007A34E6" w:rsidP="007A34E6">
            <w:pPr>
              <w:spacing w:line="360" w:lineRule="auto"/>
              <w:rPr>
                <w:rFonts w:ascii="David" w:hAnsi="David"/>
                <w:szCs w:val="24"/>
                <w:rtl/>
              </w:rPr>
            </w:pPr>
          </w:p>
        </w:tc>
      </w:tr>
      <w:tr w:rsidR="007A34E6" w:rsidTr="008E0DC0">
        <w:tc>
          <w:tcPr>
            <w:tcW w:w="5017" w:type="dxa"/>
          </w:tcPr>
          <w:p w:rsidR="007A34E6" w:rsidRDefault="007A34E6" w:rsidP="007A34E6">
            <w:pPr>
              <w:spacing w:line="360" w:lineRule="auto"/>
              <w:rPr>
                <w:rFonts w:ascii="David" w:hAnsi="David"/>
                <w:szCs w:val="24"/>
                <w:rtl/>
              </w:rPr>
            </w:pPr>
          </w:p>
          <w:p w:rsidR="007A34E6" w:rsidRDefault="007A34E6" w:rsidP="007A34E6">
            <w:pPr>
              <w:spacing w:line="360" w:lineRule="auto"/>
              <w:rPr>
                <w:rFonts w:ascii="David" w:hAnsi="David"/>
                <w:szCs w:val="24"/>
                <w:rtl/>
              </w:rPr>
            </w:pPr>
            <w:r w:rsidRPr="008E0DC0">
              <w:rPr>
                <w:rFonts w:ascii="David" w:hAnsi="David" w:hint="eastAsia"/>
                <w:szCs w:val="24"/>
                <w:rtl/>
              </w:rPr>
              <w:t>חתימה</w:t>
            </w:r>
            <w:r w:rsidRPr="008E0DC0">
              <w:rPr>
                <w:rFonts w:ascii="David" w:hAnsi="David"/>
                <w:szCs w:val="24"/>
                <w:rtl/>
              </w:rPr>
              <w:t xml:space="preserve"> </w:t>
            </w:r>
            <w:r w:rsidRPr="008E0DC0">
              <w:rPr>
                <w:rFonts w:ascii="David" w:hAnsi="David" w:hint="eastAsia"/>
                <w:szCs w:val="24"/>
                <w:rtl/>
              </w:rPr>
              <w:t>וחותמת</w:t>
            </w:r>
          </w:p>
          <w:p w:rsidR="007A34E6" w:rsidRDefault="007A34E6" w:rsidP="007A34E6">
            <w:pPr>
              <w:spacing w:line="360" w:lineRule="auto"/>
              <w:rPr>
                <w:rFonts w:ascii="David" w:hAnsi="David"/>
                <w:szCs w:val="24"/>
                <w:rtl/>
              </w:rPr>
            </w:pPr>
          </w:p>
        </w:tc>
        <w:tc>
          <w:tcPr>
            <w:tcW w:w="3402" w:type="dxa"/>
          </w:tcPr>
          <w:p w:rsidR="007A34E6" w:rsidRDefault="007A34E6" w:rsidP="007A34E6">
            <w:pPr>
              <w:spacing w:line="360" w:lineRule="auto"/>
              <w:rPr>
                <w:rFonts w:ascii="David" w:hAnsi="David"/>
                <w:szCs w:val="24"/>
                <w:rtl/>
              </w:rPr>
            </w:pPr>
          </w:p>
        </w:tc>
      </w:tr>
    </w:tbl>
    <w:p w:rsidR="007A34E6" w:rsidRDefault="007A34E6" w:rsidP="00E938D2">
      <w:pPr>
        <w:spacing w:line="360" w:lineRule="auto"/>
        <w:rPr>
          <w:rFonts w:ascii="David" w:hAnsi="David"/>
          <w:szCs w:val="24"/>
          <w:rtl/>
        </w:rPr>
      </w:pPr>
    </w:p>
    <w:tbl>
      <w:tblPr>
        <w:tblStyle w:val="aff8"/>
        <w:bidiVisual/>
        <w:tblW w:w="0" w:type="auto"/>
        <w:tblLook w:val="04A0" w:firstRow="1" w:lastRow="0" w:firstColumn="1" w:lastColumn="0" w:noHBand="0" w:noVBand="1"/>
      </w:tblPr>
      <w:tblGrid>
        <w:gridCol w:w="2807"/>
        <w:gridCol w:w="2758"/>
        <w:gridCol w:w="2957"/>
      </w:tblGrid>
      <w:tr w:rsidR="007A34E6" w:rsidTr="007A34E6">
        <w:tc>
          <w:tcPr>
            <w:tcW w:w="4649" w:type="dxa"/>
          </w:tcPr>
          <w:p w:rsidR="007A34E6" w:rsidRDefault="007A34E6" w:rsidP="00E938D2">
            <w:pPr>
              <w:spacing w:line="360" w:lineRule="auto"/>
              <w:rPr>
                <w:rFonts w:ascii="David" w:hAnsi="David"/>
                <w:szCs w:val="24"/>
                <w:rtl/>
              </w:rPr>
            </w:pPr>
          </w:p>
        </w:tc>
        <w:tc>
          <w:tcPr>
            <w:tcW w:w="4649" w:type="dxa"/>
          </w:tcPr>
          <w:p w:rsidR="007A34E6" w:rsidRDefault="007A34E6" w:rsidP="00E938D2">
            <w:pPr>
              <w:spacing w:line="360" w:lineRule="auto"/>
              <w:rPr>
                <w:rFonts w:ascii="David" w:hAnsi="David"/>
                <w:szCs w:val="24"/>
                <w:rtl/>
              </w:rPr>
            </w:pPr>
          </w:p>
        </w:tc>
        <w:tc>
          <w:tcPr>
            <w:tcW w:w="4650" w:type="dxa"/>
          </w:tcPr>
          <w:p w:rsidR="007A34E6" w:rsidRDefault="007A34E6" w:rsidP="00E938D2">
            <w:pPr>
              <w:spacing w:line="360" w:lineRule="auto"/>
              <w:rPr>
                <w:rFonts w:ascii="David" w:hAnsi="David"/>
                <w:szCs w:val="24"/>
                <w:rtl/>
              </w:rPr>
            </w:pPr>
          </w:p>
        </w:tc>
      </w:tr>
      <w:tr w:rsidR="007A34E6" w:rsidTr="007A34E6">
        <w:tc>
          <w:tcPr>
            <w:tcW w:w="4649" w:type="dxa"/>
          </w:tcPr>
          <w:p w:rsidR="007A34E6" w:rsidRDefault="007A34E6" w:rsidP="008E0DC0">
            <w:pPr>
              <w:spacing w:line="360" w:lineRule="auto"/>
              <w:jc w:val="center"/>
              <w:rPr>
                <w:rFonts w:ascii="David" w:hAnsi="David"/>
                <w:szCs w:val="24"/>
                <w:rtl/>
              </w:rPr>
            </w:pPr>
            <w:r w:rsidRPr="00835AF7">
              <w:rPr>
                <w:rFonts w:ascii="David" w:hAnsi="David"/>
                <w:szCs w:val="24"/>
                <w:rtl/>
              </w:rPr>
              <w:t>סוג התאגיד</w:t>
            </w:r>
          </w:p>
        </w:tc>
        <w:tc>
          <w:tcPr>
            <w:tcW w:w="4649" w:type="dxa"/>
          </w:tcPr>
          <w:p w:rsidR="007A34E6" w:rsidRDefault="007A34E6" w:rsidP="008E0DC0">
            <w:pPr>
              <w:spacing w:line="360" w:lineRule="auto"/>
              <w:jc w:val="center"/>
              <w:rPr>
                <w:rFonts w:ascii="David" w:hAnsi="David"/>
                <w:szCs w:val="24"/>
                <w:rtl/>
              </w:rPr>
            </w:pPr>
            <w:r w:rsidRPr="003B6966">
              <w:rPr>
                <w:rFonts w:ascii="David" w:hAnsi="David"/>
                <w:szCs w:val="24"/>
                <w:rtl/>
              </w:rPr>
              <w:t>תאריך רישום</w:t>
            </w:r>
          </w:p>
        </w:tc>
        <w:tc>
          <w:tcPr>
            <w:tcW w:w="4650" w:type="dxa"/>
          </w:tcPr>
          <w:p w:rsidR="007A34E6" w:rsidRDefault="007A34E6" w:rsidP="008E0DC0">
            <w:pPr>
              <w:spacing w:line="360" w:lineRule="auto"/>
              <w:jc w:val="center"/>
              <w:rPr>
                <w:rFonts w:ascii="David" w:hAnsi="David"/>
                <w:szCs w:val="24"/>
                <w:rtl/>
              </w:rPr>
            </w:pPr>
            <w:r w:rsidRPr="00AC0F54">
              <w:rPr>
                <w:rFonts w:ascii="David" w:hAnsi="David"/>
                <w:szCs w:val="24"/>
                <w:rtl/>
              </w:rPr>
              <w:t>מספר מזהה</w:t>
            </w:r>
          </w:p>
        </w:tc>
      </w:tr>
      <w:tr w:rsidR="007A34E6" w:rsidTr="007A34E6">
        <w:tc>
          <w:tcPr>
            <w:tcW w:w="4649" w:type="dxa"/>
          </w:tcPr>
          <w:p w:rsidR="007A34E6" w:rsidRDefault="007A34E6" w:rsidP="008E0DC0">
            <w:pPr>
              <w:spacing w:line="360" w:lineRule="auto"/>
              <w:jc w:val="center"/>
              <w:rPr>
                <w:rFonts w:ascii="David" w:hAnsi="David"/>
                <w:szCs w:val="24"/>
                <w:rtl/>
              </w:rPr>
            </w:pPr>
          </w:p>
        </w:tc>
        <w:tc>
          <w:tcPr>
            <w:tcW w:w="4649" w:type="dxa"/>
          </w:tcPr>
          <w:p w:rsidR="007A34E6" w:rsidRDefault="007A34E6" w:rsidP="008E0DC0">
            <w:pPr>
              <w:spacing w:line="360" w:lineRule="auto"/>
              <w:jc w:val="center"/>
              <w:rPr>
                <w:rFonts w:ascii="David" w:hAnsi="David"/>
                <w:szCs w:val="24"/>
                <w:rtl/>
              </w:rPr>
            </w:pPr>
          </w:p>
        </w:tc>
        <w:tc>
          <w:tcPr>
            <w:tcW w:w="4650" w:type="dxa"/>
          </w:tcPr>
          <w:p w:rsidR="007A34E6" w:rsidRDefault="007A34E6" w:rsidP="008E0DC0">
            <w:pPr>
              <w:spacing w:line="360" w:lineRule="auto"/>
              <w:jc w:val="center"/>
              <w:rPr>
                <w:rFonts w:ascii="David" w:hAnsi="David"/>
                <w:szCs w:val="24"/>
                <w:rtl/>
              </w:rPr>
            </w:pPr>
          </w:p>
        </w:tc>
      </w:tr>
      <w:tr w:rsidR="007A34E6" w:rsidTr="007A34E6">
        <w:tc>
          <w:tcPr>
            <w:tcW w:w="4649" w:type="dxa"/>
          </w:tcPr>
          <w:p w:rsidR="007A34E6" w:rsidRDefault="007A34E6" w:rsidP="008E0DC0">
            <w:pPr>
              <w:spacing w:line="360" w:lineRule="auto"/>
              <w:jc w:val="center"/>
              <w:rPr>
                <w:rFonts w:ascii="David" w:hAnsi="David"/>
                <w:szCs w:val="24"/>
                <w:rtl/>
              </w:rPr>
            </w:pPr>
            <w:r w:rsidRPr="00F80A61">
              <w:rPr>
                <w:rFonts w:ascii="David" w:hAnsi="David"/>
                <w:szCs w:val="24"/>
                <w:rtl/>
              </w:rPr>
              <w:t>כתובת משרד (רשום)</w:t>
            </w:r>
          </w:p>
        </w:tc>
        <w:tc>
          <w:tcPr>
            <w:tcW w:w="4649" w:type="dxa"/>
          </w:tcPr>
          <w:p w:rsidR="007A34E6" w:rsidRDefault="007A34E6" w:rsidP="008E0DC0">
            <w:pPr>
              <w:spacing w:line="360" w:lineRule="auto"/>
              <w:jc w:val="center"/>
              <w:rPr>
                <w:rFonts w:ascii="David" w:hAnsi="David"/>
                <w:szCs w:val="24"/>
                <w:rtl/>
              </w:rPr>
            </w:pPr>
            <w:r w:rsidRPr="00317FDF">
              <w:rPr>
                <w:rFonts w:ascii="David" w:hAnsi="David"/>
                <w:szCs w:val="24"/>
                <w:rtl/>
              </w:rPr>
              <w:t>טלפון</w:t>
            </w:r>
          </w:p>
        </w:tc>
        <w:tc>
          <w:tcPr>
            <w:tcW w:w="4650" w:type="dxa"/>
          </w:tcPr>
          <w:p w:rsidR="007A34E6" w:rsidRDefault="007A34E6" w:rsidP="008E0DC0">
            <w:pPr>
              <w:spacing w:line="360" w:lineRule="auto"/>
              <w:jc w:val="center"/>
              <w:rPr>
                <w:rFonts w:ascii="David" w:hAnsi="David"/>
                <w:szCs w:val="24"/>
                <w:rtl/>
              </w:rPr>
            </w:pPr>
            <w:r w:rsidRPr="00B516B6">
              <w:rPr>
                <w:rFonts w:ascii="David" w:hAnsi="David"/>
                <w:szCs w:val="24"/>
                <w:rtl/>
              </w:rPr>
              <w:t>פקסימיליה ודוא"ל</w:t>
            </w:r>
          </w:p>
        </w:tc>
      </w:tr>
    </w:tbl>
    <w:p w:rsidR="007A34E6" w:rsidRDefault="007A34E6" w:rsidP="008E0DC0">
      <w:pPr>
        <w:spacing w:line="360" w:lineRule="auto"/>
        <w:jc w:val="both"/>
        <w:rPr>
          <w:rFonts w:ascii="David" w:hAnsi="David"/>
          <w:b/>
          <w:bCs/>
          <w:szCs w:val="24"/>
          <w:rtl/>
        </w:rPr>
      </w:pPr>
    </w:p>
    <w:p w:rsidR="00E938D2" w:rsidRPr="008E0DC0" w:rsidRDefault="00E938D2" w:rsidP="00BD3845">
      <w:pPr>
        <w:pStyle w:val="aff5"/>
        <w:numPr>
          <w:ilvl w:val="0"/>
          <w:numId w:val="156"/>
        </w:numPr>
        <w:spacing w:line="360" w:lineRule="auto"/>
        <w:rPr>
          <w:rFonts w:ascii="David" w:hAnsi="David"/>
          <w:b/>
          <w:bCs/>
          <w:szCs w:val="24"/>
          <w:rtl/>
        </w:rPr>
      </w:pPr>
      <w:r w:rsidRPr="008E0DC0">
        <w:rPr>
          <w:rFonts w:ascii="David" w:hAnsi="David"/>
          <w:b/>
          <w:bCs/>
          <w:szCs w:val="24"/>
          <w:rtl/>
        </w:rPr>
        <w:t>שמות הבעלים, חברי הדירקטוריון, ובעלי השליטה כהגדרתם בסעיף 2 לעיל  (</w:t>
      </w:r>
      <w:r w:rsidRPr="008E0DC0">
        <w:rPr>
          <w:rFonts w:ascii="David" w:hAnsi="David" w:hint="eastAsia"/>
          <w:b/>
          <w:bCs/>
          <w:szCs w:val="24"/>
          <w:rtl/>
        </w:rPr>
        <w:t>היה</w:t>
      </w:r>
      <w:r w:rsidRPr="008E0DC0">
        <w:rPr>
          <w:rFonts w:ascii="David" w:hAnsi="David"/>
          <w:b/>
          <w:bCs/>
          <w:szCs w:val="24"/>
          <w:rtl/>
        </w:rPr>
        <w:t xml:space="preserve"> והמציע מהווה תאגיד לרבות חברה ושותפות מכל סוג שהוא):</w:t>
      </w:r>
      <w:r w:rsidR="007F7A06">
        <w:rPr>
          <w:rFonts w:ascii="David" w:hAnsi="David" w:hint="cs"/>
          <w:b/>
          <w:bCs/>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71"/>
        <w:gridCol w:w="5551"/>
      </w:tblGrid>
      <w:tr w:rsidR="00E938D2" w:rsidRPr="00CF5BF4" w:rsidTr="00AB48D1">
        <w:tc>
          <w:tcPr>
            <w:tcW w:w="3084" w:type="dxa"/>
            <w:shd w:val="clear" w:color="auto" w:fill="auto"/>
          </w:tcPr>
          <w:p w:rsidR="00E938D2" w:rsidRPr="008E0DC0" w:rsidRDefault="00E938D2" w:rsidP="00AB48D1">
            <w:pPr>
              <w:spacing w:line="360" w:lineRule="auto"/>
              <w:rPr>
                <w:rFonts w:ascii="David" w:hAnsi="David"/>
                <w:szCs w:val="24"/>
                <w:rtl/>
              </w:rPr>
            </w:pPr>
            <w:r w:rsidRPr="008E0DC0">
              <w:rPr>
                <w:rFonts w:ascii="David" w:hAnsi="David" w:hint="eastAsia"/>
                <w:szCs w:val="24"/>
                <w:rtl/>
              </w:rPr>
              <w:t>שם</w:t>
            </w:r>
            <w:r w:rsidRPr="008E0DC0">
              <w:rPr>
                <w:rFonts w:ascii="David" w:hAnsi="David"/>
                <w:szCs w:val="24"/>
                <w:rtl/>
              </w:rPr>
              <w:t xml:space="preserve"> </w:t>
            </w:r>
            <w:r w:rsidRPr="008E0DC0">
              <w:rPr>
                <w:rFonts w:ascii="David" w:hAnsi="David" w:hint="eastAsia"/>
                <w:szCs w:val="24"/>
                <w:rtl/>
              </w:rPr>
              <w:t>ושם</w:t>
            </w:r>
            <w:r w:rsidRPr="008E0DC0">
              <w:rPr>
                <w:rFonts w:ascii="David" w:hAnsi="David"/>
                <w:szCs w:val="24"/>
                <w:rtl/>
              </w:rPr>
              <w:t xml:space="preserve"> </w:t>
            </w:r>
            <w:r w:rsidRPr="008E0DC0">
              <w:rPr>
                <w:rFonts w:ascii="David" w:hAnsi="David" w:hint="eastAsia"/>
                <w:szCs w:val="24"/>
                <w:rtl/>
              </w:rPr>
              <w:t>משפחה</w:t>
            </w:r>
          </w:p>
        </w:tc>
        <w:tc>
          <w:tcPr>
            <w:tcW w:w="5811" w:type="dxa"/>
            <w:shd w:val="clear" w:color="auto" w:fill="auto"/>
          </w:tcPr>
          <w:p w:rsidR="00E938D2" w:rsidRPr="008E0DC0" w:rsidRDefault="00E938D2" w:rsidP="00AB48D1">
            <w:pPr>
              <w:spacing w:line="360" w:lineRule="auto"/>
              <w:rPr>
                <w:rFonts w:ascii="David" w:hAnsi="David"/>
                <w:szCs w:val="24"/>
                <w:rtl/>
              </w:rPr>
            </w:pPr>
            <w:r w:rsidRPr="008E0DC0">
              <w:rPr>
                <w:rFonts w:ascii="David" w:hAnsi="David" w:hint="eastAsia"/>
                <w:szCs w:val="24"/>
                <w:rtl/>
              </w:rPr>
              <w:t>מספר</w:t>
            </w:r>
            <w:r w:rsidRPr="008E0DC0">
              <w:rPr>
                <w:rFonts w:ascii="David" w:hAnsi="David"/>
                <w:szCs w:val="24"/>
                <w:rtl/>
              </w:rPr>
              <w:t xml:space="preserve"> ת.ז. </w:t>
            </w:r>
          </w:p>
        </w:tc>
      </w:tr>
      <w:tr w:rsidR="00E938D2" w:rsidRPr="00CF5BF4" w:rsidTr="00AB48D1">
        <w:tc>
          <w:tcPr>
            <w:tcW w:w="3084" w:type="dxa"/>
            <w:shd w:val="clear" w:color="auto" w:fill="auto"/>
          </w:tcPr>
          <w:p w:rsidR="00E938D2" w:rsidRPr="008E0DC0" w:rsidRDefault="00E938D2" w:rsidP="00AB48D1">
            <w:pPr>
              <w:spacing w:line="360" w:lineRule="auto"/>
              <w:rPr>
                <w:rFonts w:ascii="David" w:hAnsi="David"/>
                <w:szCs w:val="24"/>
                <w:rtl/>
              </w:rPr>
            </w:pPr>
          </w:p>
        </w:tc>
        <w:tc>
          <w:tcPr>
            <w:tcW w:w="5811" w:type="dxa"/>
            <w:shd w:val="clear" w:color="auto" w:fill="auto"/>
          </w:tcPr>
          <w:p w:rsidR="00E938D2" w:rsidRPr="008E0DC0" w:rsidRDefault="00E938D2" w:rsidP="00AB48D1">
            <w:pPr>
              <w:spacing w:line="360" w:lineRule="auto"/>
              <w:rPr>
                <w:rFonts w:ascii="David" w:hAnsi="David"/>
                <w:szCs w:val="24"/>
                <w:rtl/>
              </w:rPr>
            </w:pPr>
          </w:p>
        </w:tc>
      </w:tr>
      <w:tr w:rsidR="00E938D2" w:rsidRPr="00CF5BF4" w:rsidTr="00AB48D1">
        <w:tc>
          <w:tcPr>
            <w:tcW w:w="3084" w:type="dxa"/>
            <w:shd w:val="clear" w:color="auto" w:fill="auto"/>
          </w:tcPr>
          <w:p w:rsidR="00E938D2" w:rsidRPr="008E0DC0" w:rsidRDefault="00E938D2" w:rsidP="00AB48D1">
            <w:pPr>
              <w:spacing w:line="360" w:lineRule="auto"/>
              <w:rPr>
                <w:rFonts w:ascii="David" w:hAnsi="David"/>
                <w:szCs w:val="24"/>
                <w:rtl/>
              </w:rPr>
            </w:pPr>
          </w:p>
        </w:tc>
        <w:tc>
          <w:tcPr>
            <w:tcW w:w="5811" w:type="dxa"/>
            <w:shd w:val="clear" w:color="auto" w:fill="auto"/>
          </w:tcPr>
          <w:p w:rsidR="00E938D2" w:rsidRPr="008E0DC0" w:rsidRDefault="00E938D2" w:rsidP="00AB48D1">
            <w:pPr>
              <w:spacing w:line="360" w:lineRule="auto"/>
              <w:rPr>
                <w:rFonts w:ascii="David" w:hAnsi="David"/>
                <w:szCs w:val="24"/>
                <w:rtl/>
              </w:rPr>
            </w:pPr>
          </w:p>
        </w:tc>
      </w:tr>
      <w:tr w:rsidR="00E938D2" w:rsidRPr="00CF5BF4" w:rsidTr="00AB48D1">
        <w:tc>
          <w:tcPr>
            <w:tcW w:w="3084" w:type="dxa"/>
            <w:shd w:val="clear" w:color="auto" w:fill="auto"/>
          </w:tcPr>
          <w:p w:rsidR="00E938D2" w:rsidRPr="008E0DC0" w:rsidRDefault="00E938D2" w:rsidP="00AB48D1">
            <w:pPr>
              <w:spacing w:line="360" w:lineRule="auto"/>
              <w:rPr>
                <w:rFonts w:ascii="David" w:hAnsi="David"/>
                <w:szCs w:val="24"/>
                <w:rtl/>
              </w:rPr>
            </w:pPr>
          </w:p>
        </w:tc>
        <w:tc>
          <w:tcPr>
            <w:tcW w:w="5811" w:type="dxa"/>
            <w:shd w:val="clear" w:color="auto" w:fill="auto"/>
          </w:tcPr>
          <w:p w:rsidR="00E938D2" w:rsidRPr="008E0DC0" w:rsidRDefault="00E938D2" w:rsidP="00AB48D1">
            <w:pPr>
              <w:spacing w:line="360" w:lineRule="auto"/>
              <w:rPr>
                <w:rFonts w:ascii="David" w:hAnsi="David"/>
                <w:szCs w:val="24"/>
                <w:rtl/>
              </w:rPr>
            </w:pPr>
          </w:p>
        </w:tc>
      </w:tr>
      <w:tr w:rsidR="00E938D2" w:rsidRPr="00CF5BF4" w:rsidTr="00AB48D1">
        <w:tc>
          <w:tcPr>
            <w:tcW w:w="3084" w:type="dxa"/>
            <w:shd w:val="clear" w:color="auto" w:fill="auto"/>
          </w:tcPr>
          <w:p w:rsidR="00E938D2" w:rsidRPr="008E0DC0" w:rsidRDefault="00E938D2" w:rsidP="00AB48D1">
            <w:pPr>
              <w:spacing w:line="360" w:lineRule="auto"/>
              <w:rPr>
                <w:rFonts w:ascii="David" w:hAnsi="David"/>
                <w:szCs w:val="24"/>
                <w:rtl/>
              </w:rPr>
            </w:pPr>
          </w:p>
        </w:tc>
        <w:tc>
          <w:tcPr>
            <w:tcW w:w="5811" w:type="dxa"/>
            <w:shd w:val="clear" w:color="auto" w:fill="auto"/>
          </w:tcPr>
          <w:p w:rsidR="00E938D2" w:rsidRPr="008E0DC0" w:rsidRDefault="00E938D2" w:rsidP="00AB48D1">
            <w:pPr>
              <w:spacing w:line="360" w:lineRule="auto"/>
              <w:rPr>
                <w:rFonts w:ascii="David" w:hAnsi="David"/>
                <w:szCs w:val="24"/>
                <w:rtl/>
              </w:rPr>
            </w:pPr>
          </w:p>
        </w:tc>
      </w:tr>
      <w:tr w:rsidR="00E938D2" w:rsidRPr="00CF5BF4" w:rsidTr="00AB48D1">
        <w:tc>
          <w:tcPr>
            <w:tcW w:w="3084" w:type="dxa"/>
            <w:shd w:val="clear" w:color="auto" w:fill="auto"/>
          </w:tcPr>
          <w:p w:rsidR="00E938D2" w:rsidRPr="008E0DC0" w:rsidRDefault="00E938D2" w:rsidP="00AB48D1">
            <w:pPr>
              <w:spacing w:line="360" w:lineRule="auto"/>
              <w:rPr>
                <w:rFonts w:ascii="David" w:hAnsi="David"/>
                <w:szCs w:val="24"/>
                <w:rtl/>
              </w:rPr>
            </w:pPr>
          </w:p>
        </w:tc>
        <w:tc>
          <w:tcPr>
            <w:tcW w:w="5811" w:type="dxa"/>
            <w:shd w:val="clear" w:color="auto" w:fill="auto"/>
          </w:tcPr>
          <w:p w:rsidR="00E938D2" w:rsidRPr="008E0DC0" w:rsidRDefault="00E938D2" w:rsidP="00AB48D1">
            <w:pPr>
              <w:spacing w:line="360" w:lineRule="auto"/>
              <w:rPr>
                <w:rFonts w:ascii="David" w:hAnsi="David"/>
                <w:szCs w:val="24"/>
                <w:rtl/>
              </w:rPr>
            </w:pPr>
          </w:p>
        </w:tc>
      </w:tr>
      <w:tr w:rsidR="00E938D2" w:rsidRPr="00CF5BF4" w:rsidTr="00AB48D1">
        <w:tc>
          <w:tcPr>
            <w:tcW w:w="3084" w:type="dxa"/>
            <w:shd w:val="clear" w:color="auto" w:fill="auto"/>
          </w:tcPr>
          <w:p w:rsidR="00E938D2" w:rsidRPr="008E0DC0" w:rsidRDefault="00E938D2" w:rsidP="00AB48D1">
            <w:pPr>
              <w:spacing w:line="360" w:lineRule="auto"/>
              <w:rPr>
                <w:rFonts w:ascii="David" w:hAnsi="David"/>
                <w:szCs w:val="24"/>
                <w:rtl/>
              </w:rPr>
            </w:pPr>
          </w:p>
        </w:tc>
        <w:tc>
          <w:tcPr>
            <w:tcW w:w="5811" w:type="dxa"/>
            <w:shd w:val="clear" w:color="auto" w:fill="auto"/>
          </w:tcPr>
          <w:p w:rsidR="00E938D2" w:rsidRPr="008E0DC0" w:rsidRDefault="00E938D2" w:rsidP="00AB48D1">
            <w:pPr>
              <w:spacing w:line="360" w:lineRule="auto"/>
              <w:rPr>
                <w:rFonts w:ascii="David" w:hAnsi="David"/>
                <w:szCs w:val="24"/>
                <w:rtl/>
              </w:rPr>
            </w:pPr>
          </w:p>
        </w:tc>
      </w:tr>
      <w:tr w:rsidR="00E938D2" w:rsidRPr="00CF5BF4" w:rsidTr="00AB48D1">
        <w:tc>
          <w:tcPr>
            <w:tcW w:w="3084" w:type="dxa"/>
            <w:shd w:val="clear" w:color="auto" w:fill="auto"/>
          </w:tcPr>
          <w:p w:rsidR="00E938D2" w:rsidRPr="008E0DC0" w:rsidRDefault="00E938D2" w:rsidP="00AB48D1">
            <w:pPr>
              <w:spacing w:line="360" w:lineRule="auto"/>
              <w:rPr>
                <w:rFonts w:ascii="David" w:hAnsi="David"/>
                <w:szCs w:val="24"/>
                <w:rtl/>
              </w:rPr>
            </w:pPr>
          </w:p>
        </w:tc>
        <w:tc>
          <w:tcPr>
            <w:tcW w:w="5811" w:type="dxa"/>
            <w:shd w:val="clear" w:color="auto" w:fill="auto"/>
          </w:tcPr>
          <w:p w:rsidR="00E938D2" w:rsidRPr="008E0DC0" w:rsidRDefault="00E938D2" w:rsidP="00AB48D1">
            <w:pPr>
              <w:spacing w:line="360" w:lineRule="auto"/>
              <w:rPr>
                <w:rFonts w:ascii="David" w:hAnsi="David"/>
                <w:szCs w:val="24"/>
                <w:rtl/>
              </w:rPr>
            </w:pPr>
          </w:p>
        </w:tc>
      </w:tr>
      <w:tr w:rsidR="00E938D2" w:rsidRPr="00CF5BF4" w:rsidTr="00AB48D1">
        <w:tc>
          <w:tcPr>
            <w:tcW w:w="3084" w:type="dxa"/>
            <w:shd w:val="clear" w:color="auto" w:fill="auto"/>
          </w:tcPr>
          <w:p w:rsidR="00E938D2" w:rsidRPr="008E0DC0" w:rsidRDefault="00E938D2" w:rsidP="00AB48D1">
            <w:pPr>
              <w:spacing w:line="360" w:lineRule="auto"/>
              <w:rPr>
                <w:rFonts w:ascii="David" w:hAnsi="David"/>
                <w:szCs w:val="24"/>
                <w:rtl/>
              </w:rPr>
            </w:pPr>
          </w:p>
        </w:tc>
        <w:tc>
          <w:tcPr>
            <w:tcW w:w="5811" w:type="dxa"/>
            <w:shd w:val="clear" w:color="auto" w:fill="auto"/>
          </w:tcPr>
          <w:p w:rsidR="00E938D2" w:rsidRPr="008E0DC0" w:rsidRDefault="00E938D2" w:rsidP="00AB48D1">
            <w:pPr>
              <w:spacing w:line="360" w:lineRule="auto"/>
              <w:rPr>
                <w:rFonts w:ascii="David" w:hAnsi="David"/>
                <w:szCs w:val="24"/>
                <w:rtl/>
              </w:rPr>
            </w:pPr>
          </w:p>
        </w:tc>
      </w:tr>
      <w:tr w:rsidR="00E938D2" w:rsidRPr="00CF5BF4" w:rsidTr="00AB48D1">
        <w:tc>
          <w:tcPr>
            <w:tcW w:w="3084" w:type="dxa"/>
            <w:shd w:val="clear" w:color="auto" w:fill="auto"/>
          </w:tcPr>
          <w:p w:rsidR="00E938D2" w:rsidRPr="008E0DC0" w:rsidRDefault="00E938D2" w:rsidP="00AB48D1">
            <w:pPr>
              <w:spacing w:line="360" w:lineRule="auto"/>
              <w:rPr>
                <w:rFonts w:ascii="David" w:hAnsi="David"/>
                <w:szCs w:val="24"/>
                <w:rtl/>
              </w:rPr>
            </w:pPr>
          </w:p>
        </w:tc>
        <w:tc>
          <w:tcPr>
            <w:tcW w:w="5811" w:type="dxa"/>
            <w:shd w:val="clear" w:color="auto" w:fill="auto"/>
          </w:tcPr>
          <w:p w:rsidR="00E938D2" w:rsidRPr="008E0DC0" w:rsidRDefault="00E938D2" w:rsidP="00AB48D1">
            <w:pPr>
              <w:spacing w:line="360" w:lineRule="auto"/>
              <w:rPr>
                <w:rFonts w:ascii="David" w:hAnsi="David"/>
                <w:szCs w:val="24"/>
                <w:rtl/>
              </w:rPr>
            </w:pPr>
          </w:p>
        </w:tc>
      </w:tr>
      <w:tr w:rsidR="00E938D2" w:rsidRPr="00CF5BF4" w:rsidTr="00AB48D1">
        <w:tc>
          <w:tcPr>
            <w:tcW w:w="3084" w:type="dxa"/>
            <w:shd w:val="clear" w:color="auto" w:fill="auto"/>
          </w:tcPr>
          <w:p w:rsidR="00E938D2" w:rsidRPr="008E0DC0" w:rsidRDefault="00E938D2" w:rsidP="00AB48D1">
            <w:pPr>
              <w:spacing w:line="360" w:lineRule="auto"/>
              <w:rPr>
                <w:rFonts w:ascii="David" w:hAnsi="David"/>
                <w:szCs w:val="24"/>
                <w:rtl/>
              </w:rPr>
            </w:pPr>
          </w:p>
        </w:tc>
        <w:tc>
          <w:tcPr>
            <w:tcW w:w="5811" w:type="dxa"/>
            <w:shd w:val="clear" w:color="auto" w:fill="auto"/>
          </w:tcPr>
          <w:p w:rsidR="00E938D2" w:rsidRPr="008E0DC0" w:rsidRDefault="00E938D2" w:rsidP="00AB48D1">
            <w:pPr>
              <w:spacing w:line="360" w:lineRule="auto"/>
              <w:rPr>
                <w:rFonts w:ascii="David" w:hAnsi="David"/>
                <w:szCs w:val="24"/>
                <w:rtl/>
              </w:rPr>
            </w:pPr>
          </w:p>
        </w:tc>
      </w:tr>
    </w:tbl>
    <w:p w:rsidR="00E938D2" w:rsidRPr="008E0DC0" w:rsidRDefault="00E938D2" w:rsidP="00E938D2">
      <w:pPr>
        <w:spacing w:line="360" w:lineRule="auto"/>
        <w:rPr>
          <w:rFonts w:ascii="David" w:hAnsi="David"/>
          <w:szCs w:val="24"/>
          <w:rtl/>
        </w:rPr>
      </w:pPr>
    </w:p>
    <w:p w:rsidR="00E938D2" w:rsidRDefault="00E938D2" w:rsidP="00BD3845">
      <w:pPr>
        <w:pStyle w:val="aff5"/>
        <w:numPr>
          <w:ilvl w:val="0"/>
          <w:numId w:val="156"/>
        </w:numPr>
        <w:spacing w:line="360" w:lineRule="auto"/>
        <w:jc w:val="both"/>
        <w:rPr>
          <w:rFonts w:ascii="David" w:hAnsi="David"/>
          <w:b/>
          <w:bCs/>
          <w:szCs w:val="24"/>
        </w:rPr>
      </w:pPr>
      <w:r w:rsidRPr="008E0DC0">
        <w:rPr>
          <w:rFonts w:ascii="David" w:hAnsi="David"/>
          <w:b/>
          <w:bCs/>
          <w:szCs w:val="24"/>
          <w:rtl/>
        </w:rPr>
        <w:t xml:space="preserve">פרטי המוסמכים לחתום ולהתחייב בשם המציע/ה ופרטי </w:t>
      </w:r>
      <w:r w:rsidRPr="008E0DC0">
        <w:rPr>
          <w:rFonts w:ascii="David" w:hAnsi="David" w:hint="eastAsia"/>
          <w:b/>
          <w:bCs/>
          <w:szCs w:val="24"/>
          <w:rtl/>
        </w:rPr>
        <w:t>כל</w:t>
      </w:r>
      <w:r w:rsidRPr="008E0DC0">
        <w:rPr>
          <w:rFonts w:ascii="David" w:hAnsi="David"/>
          <w:b/>
          <w:bCs/>
          <w:szCs w:val="24"/>
          <w:rtl/>
        </w:rPr>
        <w:t xml:space="preserve"> בעלי הזיקה* למציע/ה בהגדרתם בהתאם להגדרתם בסעיף 2 לעיל:</w:t>
      </w:r>
      <w:r w:rsidR="007F7A06">
        <w:rPr>
          <w:rFonts w:ascii="David" w:hAnsi="David" w:hint="cs"/>
          <w:b/>
          <w:bCs/>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05"/>
        <w:gridCol w:w="1799"/>
        <w:gridCol w:w="1799"/>
        <w:gridCol w:w="1799"/>
      </w:tblGrid>
      <w:tr w:rsidR="007A34E6" w:rsidRPr="00321D64" w:rsidTr="0068218B">
        <w:tc>
          <w:tcPr>
            <w:tcW w:w="2905" w:type="dxa"/>
            <w:shd w:val="clear" w:color="auto" w:fill="auto"/>
          </w:tcPr>
          <w:p w:rsidR="007A34E6" w:rsidRPr="00321D64" w:rsidRDefault="007A34E6" w:rsidP="007A34E6">
            <w:pPr>
              <w:spacing w:line="360" w:lineRule="auto"/>
              <w:rPr>
                <w:rFonts w:ascii="David" w:hAnsi="David"/>
                <w:szCs w:val="24"/>
                <w:rtl/>
              </w:rPr>
            </w:pPr>
            <w:r w:rsidRPr="00321D64">
              <w:rPr>
                <w:rFonts w:ascii="David" w:hAnsi="David"/>
                <w:szCs w:val="24"/>
                <w:rtl/>
              </w:rPr>
              <w:t>שם ושם משפחה</w:t>
            </w:r>
          </w:p>
        </w:tc>
        <w:tc>
          <w:tcPr>
            <w:tcW w:w="1799" w:type="dxa"/>
            <w:shd w:val="clear" w:color="auto" w:fill="auto"/>
          </w:tcPr>
          <w:p w:rsidR="007A34E6" w:rsidRPr="00321D64" w:rsidRDefault="007A34E6" w:rsidP="007A34E6">
            <w:pPr>
              <w:spacing w:line="360" w:lineRule="auto"/>
              <w:rPr>
                <w:rFonts w:ascii="David" w:hAnsi="David"/>
                <w:szCs w:val="24"/>
                <w:rtl/>
              </w:rPr>
            </w:pPr>
            <w:r w:rsidRPr="00321D64">
              <w:rPr>
                <w:rFonts w:ascii="David" w:hAnsi="David"/>
                <w:szCs w:val="24"/>
                <w:rtl/>
              </w:rPr>
              <w:t xml:space="preserve">מספר ת.ז. </w:t>
            </w:r>
          </w:p>
        </w:tc>
        <w:tc>
          <w:tcPr>
            <w:tcW w:w="1799" w:type="dxa"/>
            <w:shd w:val="clear" w:color="auto" w:fill="auto"/>
          </w:tcPr>
          <w:p w:rsidR="007A34E6" w:rsidRPr="00321D64" w:rsidRDefault="007A34E6" w:rsidP="007A34E6">
            <w:pPr>
              <w:spacing w:line="360" w:lineRule="auto"/>
              <w:rPr>
                <w:rFonts w:ascii="David" w:hAnsi="David"/>
                <w:szCs w:val="24"/>
                <w:rtl/>
              </w:rPr>
            </w:pPr>
            <w:r w:rsidRPr="00321D64">
              <w:rPr>
                <w:rFonts w:ascii="David" w:hAnsi="David"/>
                <w:szCs w:val="24"/>
                <w:rtl/>
              </w:rPr>
              <w:t>כתובת</w:t>
            </w:r>
          </w:p>
        </w:tc>
        <w:tc>
          <w:tcPr>
            <w:tcW w:w="1799" w:type="dxa"/>
            <w:shd w:val="clear" w:color="auto" w:fill="auto"/>
          </w:tcPr>
          <w:p w:rsidR="007A34E6" w:rsidRPr="00321D64" w:rsidRDefault="007A34E6" w:rsidP="007A34E6">
            <w:pPr>
              <w:spacing w:line="360" w:lineRule="auto"/>
              <w:rPr>
                <w:rFonts w:ascii="David" w:hAnsi="David"/>
                <w:szCs w:val="24"/>
                <w:rtl/>
              </w:rPr>
            </w:pPr>
            <w:r w:rsidRPr="00321D64">
              <w:rPr>
                <w:rFonts w:ascii="David" w:hAnsi="David"/>
                <w:szCs w:val="24"/>
                <w:rtl/>
              </w:rPr>
              <w:t>תפקיד בתאגיד</w:t>
            </w:r>
          </w:p>
        </w:tc>
      </w:tr>
      <w:tr w:rsidR="007A34E6" w:rsidRPr="00321D64" w:rsidTr="0068218B">
        <w:tc>
          <w:tcPr>
            <w:tcW w:w="2905" w:type="dxa"/>
            <w:shd w:val="clear" w:color="auto" w:fill="auto"/>
          </w:tcPr>
          <w:p w:rsidR="007A34E6" w:rsidRPr="00321D64" w:rsidRDefault="007A34E6" w:rsidP="0068218B">
            <w:pPr>
              <w:spacing w:line="360" w:lineRule="auto"/>
              <w:rPr>
                <w:rFonts w:ascii="David" w:hAnsi="David"/>
                <w:szCs w:val="24"/>
                <w:rtl/>
              </w:rPr>
            </w:pPr>
          </w:p>
        </w:tc>
        <w:tc>
          <w:tcPr>
            <w:tcW w:w="1799" w:type="dxa"/>
            <w:shd w:val="clear" w:color="auto" w:fill="auto"/>
          </w:tcPr>
          <w:p w:rsidR="007A34E6" w:rsidRPr="00321D64" w:rsidRDefault="007A34E6" w:rsidP="0068218B">
            <w:pPr>
              <w:spacing w:line="360" w:lineRule="auto"/>
              <w:rPr>
                <w:rFonts w:ascii="David" w:hAnsi="David"/>
                <w:szCs w:val="24"/>
                <w:rtl/>
              </w:rPr>
            </w:pPr>
          </w:p>
        </w:tc>
        <w:tc>
          <w:tcPr>
            <w:tcW w:w="1799" w:type="dxa"/>
            <w:shd w:val="clear" w:color="auto" w:fill="auto"/>
          </w:tcPr>
          <w:p w:rsidR="007A34E6" w:rsidRPr="00321D64" w:rsidRDefault="007A34E6" w:rsidP="0068218B">
            <w:pPr>
              <w:spacing w:line="360" w:lineRule="auto"/>
              <w:rPr>
                <w:rFonts w:ascii="David" w:hAnsi="David"/>
                <w:szCs w:val="24"/>
                <w:rtl/>
              </w:rPr>
            </w:pPr>
          </w:p>
        </w:tc>
        <w:tc>
          <w:tcPr>
            <w:tcW w:w="1799" w:type="dxa"/>
            <w:shd w:val="clear" w:color="auto" w:fill="auto"/>
          </w:tcPr>
          <w:p w:rsidR="007A34E6" w:rsidRPr="00321D64" w:rsidRDefault="007A34E6" w:rsidP="0068218B">
            <w:pPr>
              <w:spacing w:line="360" w:lineRule="auto"/>
              <w:rPr>
                <w:rFonts w:ascii="David" w:hAnsi="David"/>
                <w:szCs w:val="24"/>
                <w:rtl/>
              </w:rPr>
            </w:pPr>
          </w:p>
        </w:tc>
      </w:tr>
      <w:tr w:rsidR="007A34E6" w:rsidRPr="00321D64" w:rsidTr="0068218B">
        <w:tc>
          <w:tcPr>
            <w:tcW w:w="2905" w:type="dxa"/>
            <w:shd w:val="clear" w:color="auto" w:fill="auto"/>
          </w:tcPr>
          <w:p w:rsidR="007A34E6" w:rsidRPr="00321D64" w:rsidRDefault="007A34E6" w:rsidP="0068218B">
            <w:pPr>
              <w:spacing w:line="360" w:lineRule="auto"/>
              <w:rPr>
                <w:rFonts w:ascii="David" w:hAnsi="David"/>
                <w:szCs w:val="24"/>
                <w:rtl/>
              </w:rPr>
            </w:pPr>
          </w:p>
        </w:tc>
        <w:tc>
          <w:tcPr>
            <w:tcW w:w="1799" w:type="dxa"/>
            <w:shd w:val="clear" w:color="auto" w:fill="auto"/>
          </w:tcPr>
          <w:p w:rsidR="007A34E6" w:rsidRPr="00321D64" w:rsidRDefault="007A34E6" w:rsidP="0068218B">
            <w:pPr>
              <w:spacing w:line="360" w:lineRule="auto"/>
              <w:rPr>
                <w:rFonts w:ascii="David" w:hAnsi="David"/>
                <w:szCs w:val="24"/>
                <w:rtl/>
              </w:rPr>
            </w:pPr>
          </w:p>
        </w:tc>
        <w:tc>
          <w:tcPr>
            <w:tcW w:w="1799" w:type="dxa"/>
            <w:shd w:val="clear" w:color="auto" w:fill="auto"/>
          </w:tcPr>
          <w:p w:rsidR="007A34E6" w:rsidRPr="00321D64" w:rsidRDefault="007A34E6" w:rsidP="0068218B">
            <w:pPr>
              <w:spacing w:line="360" w:lineRule="auto"/>
              <w:rPr>
                <w:rFonts w:ascii="David" w:hAnsi="David"/>
                <w:szCs w:val="24"/>
                <w:rtl/>
              </w:rPr>
            </w:pPr>
          </w:p>
        </w:tc>
        <w:tc>
          <w:tcPr>
            <w:tcW w:w="1799" w:type="dxa"/>
            <w:shd w:val="clear" w:color="auto" w:fill="auto"/>
          </w:tcPr>
          <w:p w:rsidR="007A34E6" w:rsidRPr="00321D64" w:rsidRDefault="007A34E6" w:rsidP="0068218B">
            <w:pPr>
              <w:spacing w:line="360" w:lineRule="auto"/>
              <w:rPr>
                <w:rFonts w:ascii="David" w:hAnsi="David"/>
                <w:szCs w:val="24"/>
                <w:rtl/>
              </w:rPr>
            </w:pPr>
          </w:p>
        </w:tc>
      </w:tr>
      <w:tr w:rsidR="007A34E6" w:rsidRPr="00321D64" w:rsidTr="0068218B">
        <w:tc>
          <w:tcPr>
            <w:tcW w:w="2905" w:type="dxa"/>
            <w:shd w:val="clear" w:color="auto" w:fill="auto"/>
          </w:tcPr>
          <w:p w:rsidR="007A34E6" w:rsidRPr="00321D64" w:rsidRDefault="007A34E6" w:rsidP="0068218B">
            <w:pPr>
              <w:spacing w:line="360" w:lineRule="auto"/>
              <w:rPr>
                <w:rFonts w:ascii="David" w:hAnsi="David"/>
                <w:szCs w:val="24"/>
                <w:rtl/>
              </w:rPr>
            </w:pPr>
          </w:p>
        </w:tc>
        <w:tc>
          <w:tcPr>
            <w:tcW w:w="1799" w:type="dxa"/>
            <w:shd w:val="clear" w:color="auto" w:fill="auto"/>
          </w:tcPr>
          <w:p w:rsidR="007A34E6" w:rsidRPr="00321D64" w:rsidRDefault="007A34E6" w:rsidP="0068218B">
            <w:pPr>
              <w:spacing w:line="360" w:lineRule="auto"/>
              <w:rPr>
                <w:rFonts w:ascii="David" w:hAnsi="David"/>
                <w:szCs w:val="24"/>
                <w:rtl/>
              </w:rPr>
            </w:pPr>
          </w:p>
        </w:tc>
        <w:tc>
          <w:tcPr>
            <w:tcW w:w="1799" w:type="dxa"/>
            <w:shd w:val="clear" w:color="auto" w:fill="auto"/>
          </w:tcPr>
          <w:p w:rsidR="007A34E6" w:rsidRPr="00321D64" w:rsidRDefault="007A34E6" w:rsidP="0068218B">
            <w:pPr>
              <w:spacing w:line="360" w:lineRule="auto"/>
              <w:rPr>
                <w:rFonts w:ascii="David" w:hAnsi="David"/>
                <w:szCs w:val="24"/>
                <w:rtl/>
              </w:rPr>
            </w:pPr>
          </w:p>
        </w:tc>
        <w:tc>
          <w:tcPr>
            <w:tcW w:w="1799" w:type="dxa"/>
            <w:shd w:val="clear" w:color="auto" w:fill="auto"/>
          </w:tcPr>
          <w:p w:rsidR="007A34E6" w:rsidRPr="00321D64" w:rsidRDefault="007A34E6" w:rsidP="0068218B">
            <w:pPr>
              <w:spacing w:line="360" w:lineRule="auto"/>
              <w:rPr>
                <w:rFonts w:ascii="David" w:hAnsi="David"/>
                <w:szCs w:val="24"/>
                <w:rtl/>
              </w:rPr>
            </w:pPr>
          </w:p>
        </w:tc>
      </w:tr>
      <w:tr w:rsidR="007A34E6" w:rsidRPr="00321D64" w:rsidTr="0068218B">
        <w:tc>
          <w:tcPr>
            <w:tcW w:w="2905" w:type="dxa"/>
            <w:shd w:val="clear" w:color="auto" w:fill="auto"/>
          </w:tcPr>
          <w:p w:rsidR="007A34E6" w:rsidRPr="00321D64" w:rsidRDefault="007A34E6" w:rsidP="0068218B">
            <w:pPr>
              <w:spacing w:line="360" w:lineRule="auto"/>
              <w:rPr>
                <w:rFonts w:ascii="David" w:hAnsi="David"/>
                <w:szCs w:val="24"/>
                <w:rtl/>
              </w:rPr>
            </w:pPr>
          </w:p>
        </w:tc>
        <w:tc>
          <w:tcPr>
            <w:tcW w:w="1799" w:type="dxa"/>
            <w:shd w:val="clear" w:color="auto" w:fill="auto"/>
          </w:tcPr>
          <w:p w:rsidR="007A34E6" w:rsidRPr="00321D64" w:rsidRDefault="007A34E6" w:rsidP="0068218B">
            <w:pPr>
              <w:spacing w:line="360" w:lineRule="auto"/>
              <w:rPr>
                <w:rFonts w:ascii="David" w:hAnsi="David"/>
                <w:szCs w:val="24"/>
                <w:rtl/>
              </w:rPr>
            </w:pPr>
          </w:p>
        </w:tc>
        <w:tc>
          <w:tcPr>
            <w:tcW w:w="1799" w:type="dxa"/>
            <w:shd w:val="clear" w:color="auto" w:fill="auto"/>
          </w:tcPr>
          <w:p w:rsidR="007A34E6" w:rsidRPr="00321D64" w:rsidRDefault="007A34E6" w:rsidP="0068218B">
            <w:pPr>
              <w:spacing w:line="360" w:lineRule="auto"/>
              <w:rPr>
                <w:rFonts w:ascii="David" w:hAnsi="David"/>
                <w:szCs w:val="24"/>
                <w:rtl/>
              </w:rPr>
            </w:pPr>
          </w:p>
        </w:tc>
        <w:tc>
          <w:tcPr>
            <w:tcW w:w="1799" w:type="dxa"/>
            <w:shd w:val="clear" w:color="auto" w:fill="auto"/>
          </w:tcPr>
          <w:p w:rsidR="007A34E6" w:rsidRPr="00321D64" w:rsidRDefault="007A34E6" w:rsidP="0068218B">
            <w:pPr>
              <w:spacing w:line="360" w:lineRule="auto"/>
              <w:rPr>
                <w:rFonts w:ascii="David" w:hAnsi="David"/>
                <w:szCs w:val="24"/>
                <w:rtl/>
              </w:rPr>
            </w:pPr>
          </w:p>
        </w:tc>
      </w:tr>
      <w:tr w:rsidR="007A34E6" w:rsidRPr="00321D64" w:rsidTr="0068218B">
        <w:tc>
          <w:tcPr>
            <w:tcW w:w="2905" w:type="dxa"/>
            <w:shd w:val="clear" w:color="auto" w:fill="auto"/>
          </w:tcPr>
          <w:p w:rsidR="007A34E6" w:rsidRPr="00321D64" w:rsidRDefault="007A34E6" w:rsidP="0068218B">
            <w:pPr>
              <w:spacing w:line="360" w:lineRule="auto"/>
              <w:rPr>
                <w:rFonts w:ascii="David" w:hAnsi="David"/>
                <w:szCs w:val="24"/>
                <w:rtl/>
              </w:rPr>
            </w:pPr>
          </w:p>
        </w:tc>
        <w:tc>
          <w:tcPr>
            <w:tcW w:w="1799" w:type="dxa"/>
            <w:shd w:val="clear" w:color="auto" w:fill="auto"/>
          </w:tcPr>
          <w:p w:rsidR="007A34E6" w:rsidRPr="00321D64" w:rsidRDefault="007A34E6" w:rsidP="0068218B">
            <w:pPr>
              <w:spacing w:line="360" w:lineRule="auto"/>
              <w:rPr>
                <w:rFonts w:ascii="David" w:hAnsi="David"/>
                <w:szCs w:val="24"/>
                <w:rtl/>
              </w:rPr>
            </w:pPr>
          </w:p>
        </w:tc>
        <w:tc>
          <w:tcPr>
            <w:tcW w:w="1799" w:type="dxa"/>
            <w:shd w:val="clear" w:color="auto" w:fill="auto"/>
          </w:tcPr>
          <w:p w:rsidR="007A34E6" w:rsidRPr="00321D64" w:rsidRDefault="007A34E6" w:rsidP="0068218B">
            <w:pPr>
              <w:spacing w:line="360" w:lineRule="auto"/>
              <w:rPr>
                <w:rFonts w:ascii="David" w:hAnsi="David"/>
                <w:szCs w:val="24"/>
                <w:rtl/>
              </w:rPr>
            </w:pPr>
          </w:p>
        </w:tc>
        <w:tc>
          <w:tcPr>
            <w:tcW w:w="1799" w:type="dxa"/>
            <w:shd w:val="clear" w:color="auto" w:fill="auto"/>
          </w:tcPr>
          <w:p w:rsidR="007A34E6" w:rsidRPr="00321D64" w:rsidRDefault="007A34E6" w:rsidP="0068218B">
            <w:pPr>
              <w:spacing w:line="360" w:lineRule="auto"/>
              <w:rPr>
                <w:rFonts w:ascii="David" w:hAnsi="David"/>
                <w:szCs w:val="24"/>
                <w:rtl/>
              </w:rPr>
            </w:pPr>
          </w:p>
        </w:tc>
      </w:tr>
      <w:tr w:rsidR="007A34E6" w:rsidRPr="00321D64" w:rsidTr="0068218B">
        <w:tc>
          <w:tcPr>
            <w:tcW w:w="2905" w:type="dxa"/>
            <w:shd w:val="clear" w:color="auto" w:fill="auto"/>
          </w:tcPr>
          <w:p w:rsidR="007A34E6" w:rsidRPr="00321D64" w:rsidRDefault="007A34E6" w:rsidP="0068218B">
            <w:pPr>
              <w:spacing w:line="360" w:lineRule="auto"/>
              <w:rPr>
                <w:rFonts w:ascii="David" w:hAnsi="David"/>
                <w:szCs w:val="24"/>
                <w:rtl/>
              </w:rPr>
            </w:pPr>
          </w:p>
        </w:tc>
        <w:tc>
          <w:tcPr>
            <w:tcW w:w="1799" w:type="dxa"/>
            <w:shd w:val="clear" w:color="auto" w:fill="auto"/>
          </w:tcPr>
          <w:p w:rsidR="007A34E6" w:rsidRPr="00321D64" w:rsidRDefault="007A34E6" w:rsidP="0068218B">
            <w:pPr>
              <w:spacing w:line="360" w:lineRule="auto"/>
              <w:rPr>
                <w:rFonts w:ascii="David" w:hAnsi="David"/>
                <w:szCs w:val="24"/>
                <w:rtl/>
              </w:rPr>
            </w:pPr>
          </w:p>
        </w:tc>
        <w:tc>
          <w:tcPr>
            <w:tcW w:w="1799" w:type="dxa"/>
            <w:shd w:val="clear" w:color="auto" w:fill="auto"/>
          </w:tcPr>
          <w:p w:rsidR="007A34E6" w:rsidRPr="00321D64" w:rsidRDefault="007A34E6" w:rsidP="0068218B">
            <w:pPr>
              <w:spacing w:line="360" w:lineRule="auto"/>
              <w:rPr>
                <w:rFonts w:ascii="David" w:hAnsi="David"/>
                <w:szCs w:val="24"/>
                <w:rtl/>
              </w:rPr>
            </w:pPr>
          </w:p>
        </w:tc>
        <w:tc>
          <w:tcPr>
            <w:tcW w:w="1799" w:type="dxa"/>
            <w:shd w:val="clear" w:color="auto" w:fill="auto"/>
          </w:tcPr>
          <w:p w:rsidR="007A34E6" w:rsidRPr="00321D64" w:rsidRDefault="007A34E6" w:rsidP="0068218B">
            <w:pPr>
              <w:spacing w:line="360" w:lineRule="auto"/>
              <w:rPr>
                <w:rFonts w:ascii="David" w:hAnsi="David"/>
                <w:szCs w:val="24"/>
                <w:rtl/>
              </w:rPr>
            </w:pPr>
          </w:p>
        </w:tc>
      </w:tr>
      <w:tr w:rsidR="007A34E6" w:rsidRPr="00321D64" w:rsidTr="0068218B">
        <w:tc>
          <w:tcPr>
            <w:tcW w:w="2905" w:type="dxa"/>
            <w:shd w:val="clear" w:color="auto" w:fill="auto"/>
          </w:tcPr>
          <w:p w:rsidR="007A34E6" w:rsidRPr="00321D64" w:rsidRDefault="007A34E6" w:rsidP="0068218B">
            <w:pPr>
              <w:spacing w:line="360" w:lineRule="auto"/>
              <w:rPr>
                <w:rFonts w:ascii="David" w:hAnsi="David"/>
                <w:szCs w:val="24"/>
                <w:rtl/>
              </w:rPr>
            </w:pPr>
          </w:p>
        </w:tc>
        <w:tc>
          <w:tcPr>
            <w:tcW w:w="1799" w:type="dxa"/>
            <w:shd w:val="clear" w:color="auto" w:fill="auto"/>
          </w:tcPr>
          <w:p w:rsidR="007A34E6" w:rsidRPr="00321D64" w:rsidRDefault="007A34E6" w:rsidP="0068218B">
            <w:pPr>
              <w:spacing w:line="360" w:lineRule="auto"/>
              <w:rPr>
                <w:rFonts w:ascii="David" w:hAnsi="David"/>
                <w:szCs w:val="24"/>
                <w:rtl/>
              </w:rPr>
            </w:pPr>
          </w:p>
        </w:tc>
        <w:tc>
          <w:tcPr>
            <w:tcW w:w="1799" w:type="dxa"/>
            <w:shd w:val="clear" w:color="auto" w:fill="auto"/>
          </w:tcPr>
          <w:p w:rsidR="007A34E6" w:rsidRPr="00321D64" w:rsidRDefault="007A34E6" w:rsidP="0068218B">
            <w:pPr>
              <w:spacing w:line="360" w:lineRule="auto"/>
              <w:rPr>
                <w:rFonts w:ascii="David" w:hAnsi="David"/>
                <w:szCs w:val="24"/>
                <w:rtl/>
              </w:rPr>
            </w:pPr>
          </w:p>
        </w:tc>
        <w:tc>
          <w:tcPr>
            <w:tcW w:w="1799" w:type="dxa"/>
            <w:shd w:val="clear" w:color="auto" w:fill="auto"/>
          </w:tcPr>
          <w:p w:rsidR="007A34E6" w:rsidRPr="00321D64" w:rsidRDefault="007A34E6" w:rsidP="0068218B">
            <w:pPr>
              <w:spacing w:line="360" w:lineRule="auto"/>
              <w:rPr>
                <w:rFonts w:ascii="David" w:hAnsi="David"/>
                <w:szCs w:val="24"/>
                <w:rtl/>
              </w:rPr>
            </w:pPr>
          </w:p>
        </w:tc>
      </w:tr>
      <w:tr w:rsidR="007A34E6" w:rsidRPr="00321D64" w:rsidTr="0068218B">
        <w:tc>
          <w:tcPr>
            <w:tcW w:w="2905" w:type="dxa"/>
            <w:shd w:val="clear" w:color="auto" w:fill="auto"/>
          </w:tcPr>
          <w:p w:rsidR="007A34E6" w:rsidRPr="00321D64" w:rsidRDefault="007A34E6" w:rsidP="0068218B">
            <w:pPr>
              <w:spacing w:line="360" w:lineRule="auto"/>
              <w:rPr>
                <w:rFonts w:ascii="David" w:hAnsi="David"/>
                <w:szCs w:val="24"/>
                <w:rtl/>
              </w:rPr>
            </w:pPr>
          </w:p>
        </w:tc>
        <w:tc>
          <w:tcPr>
            <w:tcW w:w="1799" w:type="dxa"/>
            <w:shd w:val="clear" w:color="auto" w:fill="auto"/>
          </w:tcPr>
          <w:p w:rsidR="007A34E6" w:rsidRPr="00321D64" w:rsidRDefault="007A34E6" w:rsidP="0068218B">
            <w:pPr>
              <w:spacing w:line="360" w:lineRule="auto"/>
              <w:rPr>
                <w:rFonts w:ascii="David" w:hAnsi="David"/>
                <w:szCs w:val="24"/>
                <w:rtl/>
              </w:rPr>
            </w:pPr>
          </w:p>
        </w:tc>
        <w:tc>
          <w:tcPr>
            <w:tcW w:w="1799" w:type="dxa"/>
            <w:shd w:val="clear" w:color="auto" w:fill="auto"/>
          </w:tcPr>
          <w:p w:rsidR="007A34E6" w:rsidRPr="00321D64" w:rsidRDefault="007A34E6" w:rsidP="0068218B">
            <w:pPr>
              <w:spacing w:line="360" w:lineRule="auto"/>
              <w:rPr>
                <w:rFonts w:ascii="David" w:hAnsi="David"/>
                <w:szCs w:val="24"/>
                <w:rtl/>
              </w:rPr>
            </w:pPr>
          </w:p>
        </w:tc>
        <w:tc>
          <w:tcPr>
            <w:tcW w:w="1799" w:type="dxa"/>
            <w:shd w:val="clear" w:color="auto" w:fill="auto"/>
          </w:tcPr>
          <w:p w:rsidR="007A34E6" w:rsidRPr="00321D64" w:rsidRDefault="007A34E6" w:rsidP="0068218B">
            <w:pPr>
              <w:spacing w:line="360" w:lineRule="auto"/>
              <w:rPr>
                <w:rFonts w:ascii="David" w:hAnsi="David"/>
                <w:szCs w:val="24"/>
                <w:rtl/>
              </w:rPr>
            </w:pPr>
          </w:p>
        </w:tc>
      </w:tr>
      <w:tr w:rsidR="007A34E6" w:rsidRPr="00321D64" w:rsidTr="0068218B">
        <w:tc>
          <w:tcPr>
            <w:tcW w:w="2905" w:type="dxa"/>
            <w:shd w:val="clear" w:color="auto" w:fill="auto"/>
          </w:tcPr>
          <w:p w:rsidR="007A34E6" w:rsidRPr="00321D64" w:rsidRDefault="007A34E6" w:rsidP="0068218B">
            <w:pPr>
              <w:spacing w:line="360" w:lineRule="auto"/>
              <w:rPr>
                <w:rFonts w:ascii="David" w:hAnsi="David"/>
                <w:szCs w:val="24"/>
                <w:rtl/>
              </w:rPr>
            </w:pPr>
          </w:p>
        </w:tc>
        <w:tc>
          <w:tcPr>
            <w:tcW w:w="1799" w:type="dxa"/>
            <w:shd w:val="clear" w:color="auto" w:fill="auto"/>
          </w:tcPr>
          <w:p w:rsidR="007A34E6" w:rsidRPr="00321D64" w:rsidRDefault="007A34E6" w:rsidP="0068218B">
            <w:pPr>
              <w:spacing w:line="360" w:lineRule="auto"/>
              <w:rPr>
                <w:rFonts w:ascii="David" w:hAnsi="David"/>
                <w:szCs w:val="24"/>
                <w:rtl/>
              </w:rPr>
            </w:pPr>
          </w:p>
        </w:tc>
        <w:tc>
          <w:tcPr>
            <w:tcW w:w="1799" w:type="dxa"/>
            <w:shd w:val="clear" w:color="auto" w:fill="auto"/>
          </w:tcPr>
          <w:p w:rsidR="007A34E6" w:rsidRPr="00321D64" w:rsidRDefault="007A34E6" w:rsidP="0068218B">
            <w:pPr>
              <w:spacing w:line="360" w:lineRule="auto"/>
              <w:rPr>
                <w:rFonts w:ascii="David" w:hAnsi="David"/>
                <w:szCs w:val="24"/>
                <w:rtl/>
              </w:rPr>
            </w:pPr>
          </w:p>
        </w:tc>
        <w:tc>
          <w:tcPr>
            <w:tcW w:w="1799" w:type="dxa"/>
            <w:shd w:val="clear" w:color="auto" w:fill="auto"/>
          </w:tcPr>
          <w:p w:rsidR="007A34E6" w:rsidRPr="00321D64" w:rsidRDefault="007A34E6" w:rsidP="0068218B">
            <w:pPr>
              <w:spacing w:line="360" w:lineRule="auto"/>
              <w:rPr>
                <w:rFonts w:ascii="David" w:hAnsi="David"/>
                <w:szCs w:val="24"/>
                <w:rtl/>
              </w:rPr>
            </w:pPr>
          </w:p>
        </w:tc>
      </w:tr>
      <w:tr w:rsidR="007A34E6" w:rsidRPr="00321D64" w:rsidTr="0068218B">
        <w:tc>
          <w:tcPr>
            <w:tcW w:w="2905" w:type="dxa"/>
            <w:shd w:val="clear" w:color="auto" w:fill="auto"/>
          </w:tcPr>
          <w:p w:rsidR="007A34E6" w:rsidRPr="00321D64" w:rsidRDefault="007A34E6" w:rsidP="0068218B">
            <w:pPr>
              <w:spacing w:line="360" w:lineRule="auto"/>
              <w:rPr>
                <w:rFonts w:ascii="David" w:hAnsi="David"/>
                <w:szCs w:val="24"/>
                <w:rtl/>
              </w:rPr>
            </w:pPr>
          </w:p>
        </w:tc>
        <w:tc>
          <w:tcPr>
            <w:tcW w:w="1799" w:type="dxa"/>
            <w:shd w:val="clear" w:color="auto" w:fill="auto"/>
          </w:tcPr>
          <w:p w:rsidR="007A34E6" w:rsidRPr="00321D64" w:rsidRDefault="007A34E6" w:rsidP="0068218B">
            <w:pPr>
              <w:spacing w:line="360" w:lineRule="auto"/>
              <w:rPr>
                <w:rFonts w:ascii="David" w:hAnsi="David"/>
                <w:szCs w:val="24"/>
                <w:rtl/>
              </w:rPr>
            </w:pPr>
          </w:p>
        </w:tc>
        <w:tc>
          <w:tcPr>
            <w:tcW w:w="1799" w:type="dxa"/>
            <w:shd w:val="clear" w:color="auto" w:fill="auto"/>
          </w:tcPr>
          <w:p w:rsidR="007A34E6" w:rsidRPr="00321D64" w:rsidRDefault="007A34E6" w:rsidP="0068218B">
            <w:pPr>
              <w:spacing w:line="360" w:lineRule="auto"/>
              <w:rPr>
                <w:rFonts w:ascii="David" w:hAnsi="David"/>
                <w:szCs w:val="24"/>
                <w:rtl/>
              </w:rPr>
            </w:pPr>
          </w:p>
        </w:tc>
        <w:tc>
          <w:tcPr>
            <w:tcW w:w="1799" w:type="dxa"/>
            <w:shd w:val="clear" w:color="auto" w:fill="auto"/>
          </w:tcPr>
          <w:p w:rsidR="007A34E6" w:rsidRPr="00321D64" w:rsidRDefault="007A34E6" w:rsidP="0068218B">
            <w:pPr>
              <w:spacing w:line="360" w:lineRule="auto"/>
              <w:rPr>
                <w:rFonts w:ascii="David" w:hAnsi="David"/>
                <w:szCs w:val="24"/>
                <w:rtl/>
              </w:rPr>
            </w:pPr>
          </w:p>
        </w:tc>
      </w:tr>
    </w:tbl>
    <w:p w:rsidR="007A34E6" w:rsidRDefault="007A34E6" w:rsidP="008E0DC0">
      <w:pPr>
        <w:spacing w:line="360" w:lineRule="auto"/>
        <w:jc w:val="both"/>
        <w:rPr>
          <w:rFonts w:ascii="David" w:hAnsi="David"/>
          <w:b/>
          <w:bCs/>
          <w:szCs w:val="24"/>
          <w:rtl/>
        </w:rPr>
      </w:pPr>
    </w:p>
    <w:p w:rsidR="00E938D2" w:rsidRPr="008E0DC0" w:rsidRDefault="00E938D2" w:rsidP="00E938D2">
      <w:pPr>
        <w:spacing w:line="360" w:lineRule="auto"/>
        <w:jc w:val="both"/>
        <w:rPr>
          <w:rFonts w:ascii="David" w:hAnsi="David"/>
          <w:szCs w:val="24"/>
          <w:rtl/>
        </w:rPr>
      </w:pPr>
      <w:r w:rsidRPr="008E0DC0">
        <w:rPr>
          <w:rFonts w:ascii="David" w:hAnsi="David"/>
          <w:szCs w:val="24"/>
          <w:rtl/>
        </w:rPr>
        <w:t xml:space="preserve">* </w:t>
      </w:r>
      <w:r w:rsidRPr="008E0DC0">
        <w:rPr>
          <w:rFonts w:ascii="David" w:hAnsi="David" w:hint="eastAsia"/>
          <w:szCs w:val="24"/>
          <w:rtl/>
        </w:rPr>
        <w:t>בקשר</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חברה</w:t>
      </w:r>
      <w:r w:rsidRPr="008E0DC0">
        <w:rPr>
          <w:rFonts w:ascii="David" w:hAnsi="David"/>
          <w:szCs w:val="24"/>
          <w:rtl/>
        </w:rPr>
        <w:t xml:space="preserve"> </w:t>
      </w:r>
      <w:r w:rsidRPr="008E0DC0">
        <w:rPr>
          <w:rFonts w:ascii="David" w:hAnsi="David" w:hint="eastAsia"/>
          <w:szCs w:val="24"/>
          <w:rtl/>
        </w:rPr>
        <w:t>ציבורית</w:t>
      </w:r>
      <w:r w:rsidRPr="008E0DC0">
        <w:rPr>
          <w:rFonts w:ascii="David" w:hAnsi="David"/>
          <w:szCs w:val="24"/>
          <w:rtl/>
        </w:rPr>
        <w:t xml:space="preserve">, </w:t>
      </w:r>
      <w:r w:rsidRPr="008E0DC0">
        <w:rPr>
          <w:rFonts w:ascii="David" w:hAnsi="David" w:hint="eastAsia"/>
          <w:szCs w:val="24"/>
          <w:rtl/>
        </w:rPr>
        <w:t>עבור</w:t>
      </w:r>
      <w:r w:rsidRPr="008E0DC0">
        <w:rPr>
          <w:rFonts w:ascii="David" w:hAnsi="David"/>
          <w:szCs w:val="24"/>
          <w:rtl/>
        </w:rPr>
        <w:t xml:space="preserve"> "בעלי </w:t>
      </w:r>
      <w:r w:rsidRPr="008E0DC0">
        <w:rPr>
          <w:rFonts w:ascii="David" w:hAnsi="David" w:hint="eastAsia"/>
          <w:szCs w:val="24"/>
          <w:rtl/>
        </w:rPr>
        <w:t>המציע</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"נהנים </w:t>
      </w:r>
      <w:r w:rsidRPr="008E0DC0">
        <w:rPr>
          <w:rFonts w:ascii="David" w:hAnsi="David" w:hint="eastAsia"/>
          <w:szCs w:val="24"/>
          <w:rtl/>
        </w:rPr>
        <w:t>במציע</w:t>
      </w:r>
      <w:r w:rsidRPr="008E0DC0">
        <w:rPr>
          <w:rFonts w:ascii="David" w:hAnsi="David"/>
          <w:szCs w:val="24"/>
          <w:rtl/>
        </w:rPr>
        <w:t xml:space="preserve">" </w:t>
      </w:r>
      <w:r w:rsidRPr="008E0DC0">
        <w:rPr>
          <w:rFonts w:ascii="David" w:hAnsi="David" w:hint="eastAsia"/>
          <w:szCs w:val="24"/>
          <w:rtl/>
        </w:rPr>
        <w:t>יפורטו</w:t>
      </w:r>
      <w:r w:rsidRPr="008E0DC0">
        <w:rPr>
          <w:rFonts w:ascii="David" w:hAnsi="David"/>
          <w:szCs w:val="24"/>
          <w:rtl/>
        </w:rPr>
        <w:t xml:space="preserve"> "בעלי </w:t>
      </w:r>
      <w:r w:rsidRPr="008E0DC0">
        <w:rPr>
          <w:rFonts w:ascii="David" w:hAnsi="David" w:hint="eastAsia"/>
          <w:szCs w:val="24"/>
          <w:rtl/>
        </w:rPr>
        <w:t>עניין</w:t>
      </w:r>
      <w:r w:rsidRPr="008E0DC0">
        <w:rPr>
          <w:rFonts w:ascii="David" w:hAnsi="David"/>
          <w:szCs w:val="24"/>
          <w:rtl/>
        </w:rPr>
        <w:t xml:space="preserve">" </w:t>
      </w:r>
      <w:r w:rsidRPr="008E0DC0">
        <w:rPr>
          <w:rFonts w:ascii="David" w:hAnsi="David" w:hint="eastAsia"/>
          <w:szCs w:val="24"/>
          <w:rtl/>
        </w:rPr>
        <w:t>כבהגדרתם</w:t>
      </w:r>
      <w:r w:rsidRPr="008E0DC0">
        <w:rPr>
          <w:rFonts w:ascii="David" w:hAnsi="David"/>
          <w:szCs w:val="24"/>
          <w:rtl/>
        </w:rPr>
        <w:t xml:space="preserve"> </w:t>
      </w:r>
      <w:r w:rsidRPr="008E0DC0">
        <w:rPr>
          <w:rFonts w:ascii="David" w:hAnsi="David" w:hint="eastAsia"/>
          <w:szCs w:val="24"/>
          <w:rtl/>
        </w:rPr>
        <w:t>בסעיף</w:t>
      </w:r>
      <w:r w:rsidRPr="008E0DC0">
        <w:rPr>
          <w:rFonts w:ascii="David" w:hAnsi="David"/>
          <w:szCs w:val="24"/>
          <w:rtl/>
        </w:rPr>
        <w:t xml:space="preserve"> 1 </w:t>
      </w:r>
      <w:r w:rsidRPr="008E0DC0">
        <w:rPr>
          <w:rFonts w:ascii="David" w:hAnsi="David" w:hint="eastAsia"/>
          <w:szCs w:val="24"/>
          <w:rtl/>
        </w:rPr>
        <w:t>לחוק</w:t>
      </w:r>
      <w:r w:rsidRPr="008E0DC0">
        <w:rPr>
          <w:rFonts w:ascii="David" w:hAnsi="David"/>
          <w:szCs w:val="24"/>
          <w:rtl/>
        </w:rPr>
        <w:t xml:space="preserve"> </w:t>
      </w:r>
      <w:r w:rsidRPr="008E0DC0">
        <w:rPr>
          <w:rFonts w:ascii="David" w:hAnsi="David" w:hint="eastAsia"/>
          <w:szCs w:val="24"/>
          <w:rtl/>
        </w:rPr>
        <w:t>ניירות</w:t>
      </w:r>
      <w:r w:rsidRPr="008E0DC0">
        <w:rPr>
          <w:rFonts w:ascii="David" w:hAnsi="David"/>
          <w:szCs w:val="24"/>
          <w:rtl/>
        </w:rPr>
        <w:t xml:space="preserve"> </w:t>
      </w:r>
      <w:r w:rsidRPr="008E0DC0">
        <w:rPr>
          <w:rFonts w:ascii="David" w:hAnsi="David" w:hint="eastAsia"/>
          <w:szCs w:val="24"/>
          <w:rtl/>
        </w:rPr>
        <w:t>ערך</w:t>
      </w:r>
      <w:r w:rsidRPr="008E0DC0">
        <w:rPr>
          <w:rFonts w:ascii="David" w:hAnsi="David"/>
          <w:szCs w:val="24"/>
          <w:rtl/>
        </w:rPr>
        <w:t xml:space="preserve"> (פירושו </w:t>
      </w:r>
      <w:r w:rsidRPr="008E0DC0">
        <w:rPr>
          <w:rFonts w:ascii="David" w:hAnsi="David" w:hint="eastAsia"/>
          <w:szCs w:val="24"/>
          <w:rtl/>
        </w:rPr>
        <w:t>בעלי</w:t>
      </w:r>
      <w:r w:rsidRPr="008E0DC0">
        <w:rPr>
          <w:rFonts w:ascii="David" w:hAnsi="David"/>
          <w:szCs w:val="24"/>
          <w:rtl/>
        </w:rPr>
        <w:t xml:space="preserve"> </w:t>
      </w:r>
      <w:r w:rsidRPr="008E0DC0">
        <w:rPr>
          <w:rFonts w:ascii="David" w:hAnsi="David" w:hint="eastAsia"/>
          <w:szCs w:val="24"/>
          <w:rtl/>
        </w:rPr>
        <w:t>המניות</w:t>
      </w:r>
      <w:r w:rsidRPr="008E0DC0">
        <w:rPr>
          <w:rFonts w:ascii="David" w:hAnsi="David"/>
          <w:szCs w:val="24"/>
          <w:rtl/>
        </w:rPr>
        <w:t xml:space="preserve"> </w:t>
      </w:r>
      <w:r w:rsidRPr="008E0DC0">
        <w:rPr>
          <w:rFonts w:ascii="David" w:hAnsi="David" w:hint="eastAsia"/>
          <w:szCs w:val="24"/>
          <w:rtl/>
        </w:rPr>
        <w:t>המחזיקים</w:t>
      </w:r>
      <w:r w:rsidRPr="008E0DC0">
        <w:rPr>
          <w:rFonts w:ascii="David" w:hAnsi="David"/>
          <w:szCs w:val="24"/>
          <w:rtl/>
        </w:rPr>
        <w:t xml:space="preserve"> </w:t>
      </w:r>
      <w:r w:rsidRPr="008E0DC0">
        <w:rPr>
          <w:rFonts w:ascii="David" w:hAnsi="David" w:hint="eastAsia"/>
          <w:szCs w:val="24"/>
          <w:rtl/>
        </w:rPr>
        <w:t>ב</w:t>
      </w:r>
      <w:r w:rsidRPr="008E0DC0">
        <w:rPr>
          <w:rFonts w:ascii="David" w:hAnsi="David"/>
          <w:szCs w:val="24"/>
          <w:rtl/>
        </w:rPr>
        <w:t xml:space="preserve"> 5% </w:t>
      </w:r>
      <w:r w:rsidRPr="008E0DC0">
        <w:rPr>
          <w:rFonts w:ascii="David" w:hAnsi="David" w:hint="eastAsia"/>
          <w:szCs w:val="24"/>
          <w:rtl/>
        </w:rPr>
        <w:t>ומעלה</w:t>
      </w:r>
      <w:r w:rsidRPr="008E0DC0">
        <w:rPr>
          <w:rFonts w:ascii="David" w:hAnsi="David"/>
          <w:szCs w:val="24"/>
          <w:rtl/>
        </w:rPr>
        <w:t xml:space="preserve"> </w:t>
      </w:r>
      <w:r w:rsidRPr="008E0DC0">
        <w:rPr>
          <w:rFonts w:ascii="David" w:hAnsi="David" w:hint="eastAsia"/>
          <w:szCs w:val="24"/>
          <w:rtl/>
        </w:rPr>
        <w:t>ממניות</w:t>
      </w:r>
      <w:r w:rsidRPr="008E0DC0">
        <w:rPr>
          <w:rFonts w:ascii="David" w:hAnsi="David"/>
          <w:szCs w:val="24"/>
          <w:rtl/>
        </w:rPr>
        <w:t xml:space="preserve"> </w:t>
      </w:r>
      <w:r w:rsidRPr="008E0DC0">
        <w:rPr>
          <w:rFonts w:ascii="David" w:hAnsi="David" w:hint="eastAsia"/>
          <w:szCs w:val="24"/>
          <w:rtl/>
        </w:rPr>
        <w:t>התאגיד</w:t>
      </w:r>
      <w:r w:rsidRPr="008E0DC0">
        <w:rPr>
          <w:rFonts w:ascii="David" w:hAnsi="David"/>
          <w:szCs w:val="24"/>
          <w:rtl/>
        </w:rPr>
        <w:t xml:space="preserve">). </w:t>
      </w:r>
      <w:r w:rsidRPr="008E0DC0">
        <w:rPr>
          <w:rFonts w:ascii="David" w:hAnsi="David" w:hint="eastAsia"/>
          <w:szCs w:val="24"/>
          <w:rtl/>
        </w:rPr>
        <w:t>בנוסף</w:t>
      </w:r>
      <w:r w:rsidRPr="008E0DC0">
        <w:rPr>
          <w:rFonts w:ascii="David" w:hAnsi="David"/>
          <w:szCs w:val="24"/>
          <w:rtl/>
        </w:rPr>
        <w:t xml:space="preserve">, </w:t>
      </w:r>
      <w:r w:rsidRPr="008E0DC0">
        <w:rPr>
          <w:rFonts w:ascii="David" w:hAnsi="David" w:hint="eastAsia"/>
          <w:szCs w:val="24"/>
          <w:rtl/>
        </w:rPr>
        <w:t>יציין</w:t>
      </w:r>
      <w:r w:rsidRPr="008E0DC0">
        <w:rPr>
          <w:rFonts w:ascii="David" w:hAnsi="David"/>
          <w:szCs w:val="24"/>
          <w:rtl/>
        </w:rPr>
        <w:t xml:space="preserve"> </w:t>
      </w:r>
      <w:r w:rsidRPr="008E0DC0">
        <w:rPr>
          <w:rFonts w:ascii="David" w:hAnsi="David" w:hint="eastAsia"/>
          <w:szCs w:val="24"/>
          <w:rtl/>
        </w:rPr>
        <w:t>המציע</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מניין</w:t>
      </w:r>
      <w:r w:rsidRPr="008E0DC0">
        <w:rPr>
          <w:rFonts w:ascii="David" w:hAnsi="David"/>
          <w:szCs w:val="24"/>
          <w:rtl/>
        </w:rPr>
        <w:t xml:space="preserve"> </w:t>
      </w:r>
      <w:r w:rsidRPr="008E0DC0">
        <w:rPr>
          <w:rFonts w:ascii="David" w:hAnsi="David" w:hint="eastAsia"/>
          <w:szCs w:val="24"/>
          <w:rtl/>
        </w:rPr>
        <w:t>המניות</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אמצעי</w:t>
      </w:r>
      <w:r w:rsidRPr="008E0DC0">
        <w:rPr>
          <w:rFonts w:ascii="David" w:hAnsi="David"/>
          <w:szCs w:val="24"/>
          <w:rtl/>
        </w:rPr>
        <w:t xml:space="preserve"> </w:t>
      </w:r>
      <w:r w:rsidRPr="008E0DC0">
        <w:rPr>
          <w:rFonts w:ascii="David" w:hAnsi="David" w:hint="eastAsia"/>
          <w:szCs w:val="24"/>
          <w:rtl/>
        </w:rPr>
        <w:t>השליטה</w:t>
      </w:r>
      <w:r w:rsidRPr="008E0DC0">
        <w:rPr>
          <w:rFonts w:ascii="David" w:hAnsi="David"/>
          <w:szCs w:val="24"/>
          <w:rtl/>
        </w:rPr>
        <w:t xml:space="preserve"> </w:t>
      </w:r>
      <w:r w:rsidRPr="008E0DC0">
        <w:rPr>
          <w:rFonts w:ascii="David" w:hAnsi="David" w:hint="eastAsia"/>
          <w:szCs w:val="24"/>
          <w:rtl/>
        </w:rPr>
        <w:t>אשר</w:t>
      </w:r>
      <w:r w:rsidRPr="008E0DC0">
        <w:rPr>
          <w:rFonts w:ascii="David" w:hAnsi="David"/>
          <w:szCs w:val="24"/>
          <w:rtl/>
        </w:rPr>
        <w:t xml:space="preserve"> </w:t>
      </w:r>
      <w:r w:rsidRPr="008E0DC0">
        <w:rPr>
          <w:rFonts w:ascii="David" w:hAnsi="David" w:hint="eastAsia"/>
          <w:szCs w:val="24"/>
          <w:rtl/>
        </w:rPr>
        <w:t>אין</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אודות</w:t>
      </w:r>
      <w:r w:rsidRPr="008E0DC0">
        <w:rPr>
          <w:rFonts w:ascii="David" w:hAnsi="David"/>
          <w:szCs w:val="24"/>
          <w:rtl/>
        </w:rPr>
        <w:t xml:space="preserve"> </w:t>
      </w:r>
      <w:r w:rsidRPr="008E0DC0">
        <w:rPr>
          <w:rFonts w:ascii="David" w:hAnsi="David" w:hint="eastAsia"/>
          <w:szCs w:val="24"/>
          <w:rtl/>
        </w:rPr>
        <w:t>זהות</w:t>
      </w:r>
      <w:r w:rsidRPr="008E0DC0">
        <w:rPr>
          <w:rFonts w:ascii="David" w:hAnsi="David"/>
          <w:szCs w:val="24"/>
          <w:rtl/>
        </w:rPr>
        <w:t xml:space="preserve"> </w:t>
      </w:r>
      <w:r w:rsidRPr="008E0DC0">
        <w:rPr>
          <w:rFonts w:ascii="David" w:hAnsi="David" w:hint="eastAsia"/>
          <w:szCs w:val="24"/>
          <w:rtl/>
        </w:rPr>
        <w:t>מחזיקם</w:t>
      </w:r>
      <w:r w:rsidRPr="008E0DC0">
        <w:rPr>
          <w:rFonts w:ascii="David" w:hAnsi="David"/>
          <w:szCs w:val="24"/>
          <w:rtl/>
        </w:rPr>
        <w:t>.</w:t>
      </w:r>
    </w:p>
    <w:p w:rsidR="00E938D2" w:rsidRPr="008E0DC0" w:rsidRDefault="00E938D2" w:rsidP="008E0DC0">
      <w:pPr>
        <w:pStyle w:val="aff5"/>
        <w:numPr>
          <w:ilvl w:val="0"/>
          <w:numId w:val="156"/>
        </w:numPr>
        <w:spacing w:line="360" w:lineRule="auto"/>
        <w:jc w:val="both"/>
        <w:rPr>
          <w:rFonts w:ascii="David" w:hAnsi="David"/>
          <w:b/>
          <w:bCs/>
          <w:szCs w:val="24"/>
          <w:rtl/>
        </w:rPr>
      </w:pPr>
      <w:r w:rsidRPr="008E0DC0">
        <w:rPr>
          <w:rFonts w:ascii="David" w:hAnsi="David" w:hint="eastAsia"/>
          <w:b/>
          <w:bCs/>
          <w:szCs w:val="24"/>
          <w:rtl/>
        </w:rPr>
        <w:t>אנשי</w:t>
      </w:r>
      <w:r w:rsidRPr="008E0DC0">
        <w:rPr>
          <w:rFonts w:ascii="David" w:hAnsi="David"/>
          <w:b/>
          <w:bCs/>
          <w:szCs w:val="24"/>
          <w:rtl/>
        </w:rPr>
        <w:t xml:space="preserve"> </w:t>
      </w:r>
      <w:r w:rsidRPr="008E0DC0">
        <w:rPr>
          <w:rFonts w:ascii="David" w:hAnsi="David" w:hint="eastAsia"/>
          <w:b/>
          <w:bCs/>
          <w:szCs w:val="24"/>
          <w:rtl/>
        </w:rPr>
        <w:t>קשר</w:t>
      </w:r>
      <w:r w:rsidRPr="008E0DC0">
        <w:rPr>
          <w:rFonts w:ascii="David" w:hAnsi="David"/>
          <w:b/>
          <w:bCs/>
          <w:szCs w:val="24"/>
          <w:rtl/>
        </w:rPr>
        <w:t xml:space="preserve"> </w:t>
      </w:r>
      <w:r w:rsidRPr="008E0DC0">
        <w:rPr>
          <w:rFonts w:ascii="David" w:hAnsi="David" w:hint="eastAsia"/>
          <w:b/>
          <w:bCs/>
          <w:szCs w:val="24"/>
          <w:rtl/>
        </w:rPr>
        <w:t>במציע</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E938D2" w:rsidRPr="00CF5BF4" w:rsidTr="00AB48D1">
        <w:tc>
          <w:tcPr>
            <w:tcW w:w="3226" w:type="dxa"/>
          </w:tcPr>
          <w:p w:rsidR="007A34E6" w:rsidRDefault="007A34E6" w:rsidP="00AB48D1">
            <w:pPr>
              <w:spacing w:line="360" w:lineRule="auto"/>
              <w:jc w:val="center"/>
              <w:rPr>
                <w:rFonts w:ascii="David" w:hAnsi="David"/>
                <w:szCs w:val="24"/>
                <w:rtl/>
              </w:rPr>
            </w:pPr>
          </w:p>
          <w:p w:rsidR="00E938D2" w:rsidRDefault="00E938D2" w:rsidP="00AB48D1">
            <w:pPr>
              <w:spacing w:line="360" w:lineRule="auto"/>
              <w:jc w:val="center"/>
              <w:rPr>
                <w:rFonts w:ascii="David" w:hAnsi="David"/>
                <w:szCs w:val="24"/>
                <w:rtl/>
              </w:rPr>
            </w:pPr>
            <w:r w:rsidRPr="008E0DC0">
              <w:rPr>
                <w:rFonts w:ascii="David" w:hAnsi="David"/>
                <w:szCs w:val="24"/>
                <w:rtl/>
              </w:rPr>
              <w:t>שם המנהל הכללי</w:t>
            </w:r>
          </w:p>
          <w:p w:rsidR="007A34E6" w:rsidRPr="008E0DC0" w:rsidRDefault="007A34E6" w:rsidP="00AB48D1">
            <w:pPr>
              <w:spacing w:line="360" w:lineRule="auto"/>
              <w:jc w:val="center"/>
              <w:rPr>
                <w:rFonts w:ascii="David" w:hAnsi="David"/>
                <w:szCs w:val="24"/>
                <w:rtl/>
              </w:rPr>
            </w:pPr>
          </w:p>
        </w:tc>
        <w:tc>
          <w:tcPr>
            <w:tcW w:w="5670" w:type="dxa"/>
          </w:tcPr>
          <w:p w:rsidR="00E938D2" w:rsidRPr="008E0DC0" w:rsidRDefault="00E938D2" w:rsidP="00AB48D1">
            <w:pPr>
              <w:spacing w:line="360" w:lineRule="auto"/>
              <w:rPr>
                <w:rFonts w:ascii="David" w:hAnsi="David"/>
                <w:szCs w:val="24"/>
                <w:rtl/>
              </w:rPr>
            </w:pPr>
          </w:p>
        </w:tc>
      </w:tr>
      <w:tr w:rsidR="00AB48D1" w:rsidRPr="00CF5BF4" w:rsidTr="00AB48D1">
        <w:tc>
          <w:tcPr>
            <w:tcW w:w="3226" w:type="dxa"/>
          </w:tcPr>
          <w:p w:rsidR="007A34E6" w:rsidRDefault="007A34E6" w:rsidP="00AB48D1">
            <w:pPr>
              <w:spacing w:line="360" w:lineRule="auto"/>
              <w:jc w:val="center"/>
              <w:rPr>
                <w:rFonts w:ascii="David" w:hAnsi="David"/>
                <w:szCs w:val="24"/>
                <w:rtl/>
              </w:rPr>
            </w:pPr>
          </w:p>
          <w:p w:rsidR="00E938D2" w:rsidRPr="008E0DC0" w:rsidRDefault="00E938D2" w:rsidP="00AB48D1">
            <w:pPr>
              <w:spacing w:line="360" w:lineRule="auto"/>
              <w:jc w:val="center"/>
              <w:rPr>
                <w:rFonts w:ascii="David" w:hAnsi="David"/>
                <w:szCs w:val="24"/>
                <w:rtl/>
              </w:rPr>
            </w:pPr>
            <w:r w:rsidRPr="008E0DC0">
              <w:rPr>
                <w:rFonts w:ascii="David" w:hAnsi="David"/>
                <w:szCs w:val="24"/>
                <w:rtl/>
              </w:rPr>
              <w:t>שם איש הקשר למכרז זה ופרטי ההתקשרות עמו</w:t>
            </w:r>
          </w:p>
        </w:tc>
        <w:tc>
          <w:tcPr>
            <w:tcW w:w="5670" w:type="dxa"/>
          </w:tcPr>
          <w:p w:rsidR="00E938D2" w:rsidRPr="008E0DC0" w:rsidRDefault="00E938D2" w:rsidP="00AB48D1">
            <w:pPr>
              <w:spacing w:line="360" w:lineRule="auto"/>
              <w:rPr>
                <w:rFonts w:ascii="David" w:hAnsi="David"/>
                <w:szCs w:val="24"/>
                <w:rtl/>
              </w:rPr>
            </w:pPr>
          </w:p>
          <w:p w:rsidR="00E938D2" w:rsidRPr="008E0DC0" w:rsidRDefault="00E938D2" w:rsidP="00AB48D1">
            <w:pPr>
              <w:spacing w:line="360" w:lineRule="auto"/>
              <w:rPr>
                <w:rFonts w:ascii="David" w:hAnsi="David"/>
                <w:szCs w:val="24"/>
                <w:rtl/>
              </w:rPr>
            </w:pPr>
          </w:p>
        </w:tc>
      </w:tr>
    </w:tbl>
    <w:p w:rsidR="00E938D2" w:rsidRPr="008E0DC0" w:rsidRDefault="00E938D2" w:rsidP="00E938D2">
      <w:pPr>
        <w:spacing w:line="360" w:lineRule="auto"/>
        <w:ind w:hanging="51"/>
        <w:rPr>
          <w:rFonts w:ascii="David" w:hAnsi="David"/>
          <w:b/>
          <w:bCs/>
          <w:szCs w:val="24"/>
          <w:u w:val="single"/>
          <w:rtl/>
        </w:rPr>
      </w:pPr>
    </w:p>
    <w:p w:rsidR="0002155E" w:rsidRPr="00F67FF1" w:rsidRDefault="0002155E" w:rsidP="00F67FF1">
      <w:pPr>
        <w:pStyle w:val="aff5"/>
        <w:numPr>
          <w:ilvl w:val="0"/>
          <w:numId w:val="156"/>
        </w:numPr>
        <w:spacing w:line="360" w:lineRule="auto"/>
        <w:jc w:val="both"/>
        <w:rPr>
          <w:rFonts w:ascii="David" w:hAnsi="David"/>
          <w:b/>
          <w:bCs/>
          <w:szCs w:val="24"/>
        </w:rPr>
      </w:pPr>
      <w:bookmarkStart w:id="280" w:name="_Ref233690289"/>
      <w:r w:rsidRPr="00F67FF1">
        <w:rPr>
          <w:rFonts w:ascii="David" w:hAnsi="David"/>
          <w:b/>
          <w:bCs/>
          <w:szCs w:val="24"/>
          <w:rtl/>
        </w:rPr>
        <w:t>להלן העמודים בהצעתי העלולים לחשוף סוד מסחרי או סוד מקצועי. וכן הנימוק למניעת החשיפה:</w:t>
      </w:r>
      <w:bookmarkEnd w:id="280"/>
      <w:r w:rsidRPr="00F67FF1">
        <w:rPr>
          <w:rFonts w:ascii="David" w:hAnsi="David"/>
          <w:b/>
          <w:bCs/>
          <w:szCs w:val="24"/>
          <w:rtl/>
        </w:rPr>
        <w:t xml:space="preserve">  </w:t>
      </w:r>
    </w:p>
    <w:p w:rsidR="0002155E" w:rsidRDefault="0002155E" w:rsidP="0002155E">
      <w:pPr>
        <w:keepNext/>
        <w:keepLines/>
        <w:tabs>
          <w:tab w:val="right" w:pos="9639"/>
        </w:tabs>
        <w:autoSpaceDE w:val="0"/>
        <w:autoSpaceDN w:val="0"/>
        <w:spacing w:line="360" w:lineRule="auto"/>
        <w:ind w:left="459"/>
        <w:jc w:val="both"/>
      </w:pPr>
      <w:r>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2155E" w:rsidRPr="00F67FF1" w:rsidRDefault="0002155E" w:rsidP="0002155E">
      <w:pPr>
        <w:keepNext/>
        <w:keepLines/>
        <w:spacing w:line="360" w:lineRule="auto"/>
        <w:ind w:left="459"/>
        <w:jc w:val="both"/>
        <w:rPr>
          <w:szCs w:val="24"/>
          <w:rtl/>
        </w:rPr>
      </w:pPr>
      <w:r w:rsidRPr="00F67FF1">
        <w:rPr>
          <w:szCs w:val="24"/>
          <w:rtl/>
        </w:rPr>
        <w:t xml:space="preserve">סעיפים הנוגעים לעלויות ולהוכחת עמידה בדרישות הסף, אינם חסויים. </w:t>
      </w:r>
      <w:proofErr w:type="spellStart"/>
      <w:r w:rsidRPr="00F67FF1">
        <w:rPr>
          <w:szCs w:val="24"/>
          <w:rtl/>
        </w:rPr>
        <w:t>הכל</w:t>
      </w:r>
      <w:proofErr w:type="spellEnd"/>
      <w:r w:rsidRPr="00F67FF1">
        <w:rPr>
          <w:szCs w:val="24"/>
          <w:rtl/>
        </w:rPr>
        <w:t xml:space="preserve"> בכפוף לאמור במכרז סעיף</w:t>
      </w:r>
      <w:r>
        <w:rPr>
          <w:rFonts w:hint="cs"/>
          <w:szCs w:val="24"/>
          <w:rtl/>
        </w:rPr>
        <w:t xml:space="preserve"> </w:t>
      </w:r>
      <w:r>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Ref493508065 \r \h</w:instrText>
      </w:r>
      <w:r>
        <w:rPr>
          <w:szCs w:val="24"/>
          <w:rtl/>
        </w:rPr>
        <w:instrText xml:space="preserve"> </w:instrText>
      </w:r>
      <w:r>
        <w:rPr>
          <w:szCs w:val="24"/>
          <w:rtl/>
        </w:rPr>
      </w:r>
      <w:r>
        <w:rPr>
          <w:szCs w:val="24"/>
          <w:rtl/>
        </w:rPr>
        <w:fldChar w:fldCharType="separate"/>
      </w:r>
      <w:r w:rsidR="00446774">
        <w:rPr>
          <w:szCs w:val="24"/>
          <w:cs/>
        </w:rPr>
        <w:t>‎</w:t>
      </w:r>
      <w:r w:rsidR="00446774">
        <w:rPr>
          <w:szCs w:val="24"/>
        </w:rPr>
        <w:t>17.4</w:t>
      </w:r>
      <w:r>
        <w:rPr>
          <w:szCs w:val="24"/>
          <w:rtl/>
        </w:rPr>
        <w:fldChar w:fldCharType="end"/>
      </w:r>
      <w:r w:rsidRPr="00F67FF1">
        <w:rPr>
          <w:szCs w:val="24"/>
          <w:rtl/>
        </w:rPr>
        <w:t>. בכל מקרה ידוע לי כי הסמכות להחליט אם מסמך כלשהו חסוי או לא, הינה של ועדת המכרזים של המזמין אשר תפעל בעניין זה עפ"י שיקול דעתה הבלעדי והמוחלט.</w:t>
      </w:r>
    </w:p>
    <w:p w:rsidR="0002155E" w:rsidRPr="0002155E" w:rsidRDefault="0002155E">
      <w:pPr>
        <w:bidi w:val="0"/>
        <w:rPr>
          <w:rFonts w:ascii="David" w:hAnsi="David"/>
          <w:b/>
          <w:bCs/>
          <w:szCs w:val="24"/>
          <w:rtl/>
        </w:rPr>
      </w:pPr>
      <w:r w:rsidRPr="0002155E">
        <w:rPr>
          <w:rFonts w:ascii="David" w:hAnsi="David"/>
          <w:b/>
          <w:bCs/>
          <w:szCs w:val="24"/>
          <w:rtl/>
        </w:rPr>
        <w:br w:type="page"/>
      </w:r>
    </w:p>
    <w:p w:rsidR="007A34E6" w:rsidRPr="008E0DC0" w:rsidRDefault="007A34E6" w:rsidP="008E0DC0">
      <w:pPr>
        <w:pStyle w:val="aff5"/>
        <w:numPr>
          <w:ilvl w:val="0"/>
          <w:numId w:val="156"/>
        </w:numPr>
        <w:spacing w:line="360" w:lineRule="auto"/>
        <w:rPr>
          <w:rFonts w:ascii="David" w:hAnsi="David"/>
          <w:b/>
          <w:bCs/>
          <w:szCs w:val="24"/>
          <w:rtl/>
        </w:rPr>
      </w:pPr>
      <w:r w:rsidRPr="008E0DC0">
        <w:rPr>
          <w:rFonts w:ascii="David" w:hAnsi="David" w:hint="eastAsia"/>
          <w:b/>
          <w:bCs/>
          <w:szCs w:val="24"/>
          <w:rtl/>
        </w:rPr>
        <w:lastRenderedPageBreak/>
        <w:t>אסמכתאות</w:t>
      </w:r>
      <w:r w:rsidRPr="008E0DC0">
        <w:rPr>
          <w:rFonts w:ascii="David" w:hAnsi="David"/>
          <w:b/>
          <w:bCs/>
          <w:szCs w:val="24"/>
          <w:rtl/>
        </w:rPr>
        <w:t xml:space="preserve"> להוכחת עמידה בתנאי הסף </w:t>
      </w:r>
    </w:p>
    <w:tbl>
      <w:tblPr>
        <w:bidiVisual/>
        <w:tblW w:w="97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2"/>
        <w:gridCol w:w="4761"/>
        <w:gridCol w:w="1436"/>
        <w:gridCol w:w="2018"/>
      </w:tblGrid>
      <w:tr w:rsidR="00EF57D7" w:rsidRPr="00EF57D7" w:rsidTr="0068218B">
        <w:trPr>
          <w:tblHeader/>
          <w:jc w:val="center"/>
        </w:trPr>
        <w:tc>
          <w:tcPr>
            <w:tcW w:w="1532" w:type="dxa"/>
            <w:shd w:val="clear" w:color="auto" w:fill="E0E0E0"/>
          </w:tcPr>
          <w:p w:rsidR="007A34E6" w:rsidRPr="00EF57D7" w:rsidRDefault="007A34E6" w:rsidP="0068218B">
            <w:pPr>
              <w:spacing w:line="360" w:lineRule="auto"/>
              <w:jc w:val="center"/>
              <w:rPr>
                <w:b/>
                <w:bCs/>
                <w:rtl/>
              </w:rPr>
            </w:pPr>
            <w:r w:rsidRPr="00EF57D7">
              <w:rPr>
                <w:rFonts w:hint="eastAsia"/>
                <w:b/>
                <w:bCs/>
                <w:rtl/>
              </w:rPr>
              <w:t>מס</w:t>
            </w:r>
            <w:r w:rsidRPr="00EF57D7">
              <w:rPr>
                <w:b/>
                <w:bCs/>
                <w:rtl/>
              </w:rPr>
              <w:t xml:space="preserve">' </w:t>
            </w:r>
            <w:r w:rsidRPr="00EF57D7">
              <w:rPr>
                <w:rFonts w:hint="eastAsia"/>
                <w:b/>
                <w:bCs/>
                <w:rtl/>
              </w:rPr>
              <w:t>סעיף</w:t>
            </w:r>
            <w:r w:rsidRPr="00EF57D7">
              <w:rPr>
                <w:b/>
                <w:bCs/>
                <w:rtl/>
              </w:rPr>
              <w:t xml:space="preserve"> </w:t>
            </w:r>
            <w:r w:rsidRPr="00EF57D7">
              <w:rPr>
                <w:rFonts w:hint="eastAsia"/>
                <w:b/>
                <w:bCs/>
                <w:rtl/>
              </w:rPr>
              <w:t>במפרט</w:t>
            </w:r>
            <w:r w:rsidRPr="00EF57D7">
              <w:rPr>
                <w:b/>
                <w:bCs/>
                <w:rtl/>
              </w:rPr>
              <w:t xml:space="preserve"> </w:t>
            </w:r>
            <w:r w:rsidRPr="00EF57D7">
              <w:rPr>
                <w:rFonts w:hint="eastAsia"/>
                <w:b/>
                <w:bCs/>
                <w:rtl/>
              </w:rPr>
              <w:t>המכרז</w:t>
            </w:r>
          </w:p>
        </w:tc>
        <w:tc>
          <w:tcPr>
            <w:tcW w:w="4761" w:type="dxa"/>
            <w:shd w:val="clear" w:color="auto" w:fill="E0E0E0"/>
          </w:tcPr>
          <w:p w:rsidR="007A34E6" w:rsidRPr="00EF57D7" w:rsidRDefault="007A34E6" w:rsidP="0068218B">
            <w:pPr>
              <w:spacing w:line="360" w:lineRule="auto"/>
              <w:jc w:val="center"/>
              <w:rPr>
                <w:b/>
                <w:bCs/>
                <w:rtl/>
              </w:rPr>
            </w:pPr>
            <w:r w:rsidRPr="00EF57D7">
              <w:rPr>
                <w:rFonts w:hint="eastAsia"/>
                <w:b/>
                <w:bCs/>
                <w:rtl/>
              </w:rPr>
              <w:t>התנאי</w:t>
            </w:r>
          </w:p>
        </w:tc>
        <w:tc>
          <w:tcPr>
            <w:tcW w:w="1436" w:type="dxa"/>
            <w:shd w:val="clear" w:color="auto" w:fill="E0E0E0"/>
          </w:tcPr>
          <w:p w:rsidR="007A34E6" w:rsidRPr="00EF57D7" w:rsidRDefault="007A34E6" w:rsidP="0068218B">
            <w:pPr>
              <w:spacing w:line="360" w:lineRule="auto"/>
              <w:jc w:val="center"/>
              <w:rPr>
                <w:b/>
                <w:bCs/>
                <w:rtl/>
              </w:rPr>
            </w:pPr>
            <w:r w:rsidRPr="00EF57D7">
              <w:rPr>
                <w:rFonts w:hint="eastAsia"/>
                <w:b/>
                <w:bCs/>
                <w:rtl/>
              </w:rPr>
              <w:t>נספח</w:t>
            </w:r>
            <w:r w:rsidRPr="00EF57D7">
              <w:rPr>
                <w:b/>
                <w:bCs/>
                <w:rtl/>
              </w:rPr>
              <w:t xml:space="preserve"> </w:t>
            </w:r>
            <w:r w:rsidRPr="00EF57D7">
              <w:rPr>
                <w:rFonts w:hint="eastAsia"/>
                <w:b/>
                <w:bCs/>
                <w:rtl/>
              </w:rPr>
              <w:t>לחוברת</w:t>
            </w:r>
            <w:r w:rsidRPr="00EF57D7">
              <w:rPr>
                <w:b/>
                <w:bCs/>
                <w:rtl/>
              </w:rPr>
              <w:t xml:space="preserve"> </w:t>
            </w:r>
            <w:r w:rsidRPr="00EF57D7">
              <w:rPr>
                <w:rFonts w:hint="eastAsia"/>
                <w:b/>
                <w:bCs/>
                <w:rtl/>
              </w:rPr>
              <w:t>ההצעה</w:t>
            </w:r>
            <w:r w:rsidRPr="00EF57D7">
              <w:rPr>
                <w:b/>
                <w:bCs/>
                <w:rtl/>
              </w:rPr>
              <w:t xml:space="preserve"> </w:t>
            </w:r>
            <w:r w:rsidRPr="00EF57D7">
              <w:rPr>
                <w:rFonts w:hint="eastAsia"/>
                <w:b/>
                <w:bCs/>
                <w:rtl/>
              </w:rPr>
              <w:t>מסומן</w:t>
            </w:r>
          </w:p>
        </w:tc>
        <w:tc>
          <w:tcPr>
            <w:tcW w:w="2018" w:type="dxa"/>
            <w:shd w:val="clear" w:color="auto" w:fill="E0E0E0"/>
          </w:tcPr>
          <w:p w:rsidR="007A34E6" w:rsidRPr="00EF57D7" w:rsidRDefault="007A34E6" w:rsidP="0068218B">
            <w:pPr>
              <w:spacing w:line="360" w:lineRule="auto"/>
              <w:jc w:val="center"/>
              <w:rPr>
                <w:b/>
                <w:bCs/>
                <w:rtl/>
              </w:rPr>
            </w:pPr>
            <w:r w:rsidRPr="00EF57D7">
              <w:rPr>
                <w:rFonts w:hint="eastAsia"/>
                <w:b/>
                <w:bCs/>
                <w:rtl/>
              </w:rPr>
              <w:t>מצורף</w:t>
            </w:r>
            <w:r w:rsidRPr="00EF57D7">
              <w:rPr>
                <w:b/>
                <w:bCs/>
                <w:rtl/>
              </w:rPr>
              <w:t xml:space="preserve"> בזאת </w:t>
            </w:r>
          </w:p>
          <w:p w:rsidR="007A34E6" w:rsidRPr="00EF57D7" w:rsidRDefault="007A34E6" w:rsidP="0068218B">
            <w:pPr>
              <w:spacing w:line="360" w:lineRule="auto"/>
              <w:jc w:val="center"/>
              <w:rPr>
                <w:b/>
                <w:bCs/>
                <w:rtl/>
              </w:rPr>
            </w:pPr>
            <w:r w:rsidRPr="00EF57D7">
              <w:rPr>
                <w:b/>
                <w:bCs/>
                <w:rtl/>
              </w:rPr>
              <w:t xml:space="preserve">(נא </w:t>
            </w:r>
            <w:r w:rsidRPr="00EF57D7">
              <w:rPr>
                <w:rFonts w:hint="eastAsia"/>
                <w:b/>
                <w:bCs/>
                <w:rtl/>
              </w:rPr>
              <w:t>לסמן</w:t>
            </w:r>
            <w:r w:rsidRPr="00EF57D7">
              <w:rPr>
                <w:b/>
                <w:bCs/>
                <w:rtl/>
              </w:rPr>
              <w:t xml:space="preserve"> </w:t>
            </w:r>
            <w:r w:rsidRPr="00EF57D7">
              <w:rPr>
                <w:rFonts w:hint="eastAsia"/>
                <w:b/>
                <w:bCs/>
                <w:rtl/>
              </w:rPr>
              <w:t>את</w:t>
            </w:r>
            <w:r w:rsidRPr="00EF57D7">
              <w:rPr>
                <w:b/>
                <w:bCs/>
                <w:rtl/>
              </w:rPr>
              <w:t xml:space="preserve"> </w:t>
            </w:r>
            <w:r w:rsidRPr="00EF57D7">
              <w:rPr>
                <w:rFonts w:hint="eastAsia"/>
                <w:b/>
                <w:bCs/>
                <w:rtl/>
              </w:rPr>
              <w:t>האופציה</w:t>
            </w:r>
            <w:r w:rsidRPr="00EF57D7">
              <w:rPr>
                <w:b/>
                <w:bCs/>
                <w:rtl/>
              </w:rPr>
              <w:t xml:space="preserve"> </w:t>
            </w:r>
            <w:r w:rsidRPr="00EF57D7">
              <w:rPr>
                <w:rFonts w:hint="eastAsia"/>
                <w:b/>
                <w:bCs/>
                <w:rtl/>
              </w:rPr>
              <w:t>המתאימה</w:t>
            </w:r>
            <w:r w:rsidRPr="00EF57D7">
              <w:rPr>
                <w:b/>
                <w:bCs/>
                <w:rtl/>
              </w:rPr>
              <w:t>)</w:t>
            </w:r>
          </w:p>
        </w:tc>
      </w:tr>
      <w:tr w:rsidR="00EF57D7" w:rsidRPr="00EF57D7" w:rsidTr="0068218B">
        <w:trPr>
          <w:jc w:val="center"/>
        </w:trPr>
        <w:tc>
          <w:tcPr>
            <w:tcW w:w="1532" w:type="dxa"/>
            <w:shd w:val="clear" w:color="auto" w:fill="auto"/>
          </w:tcPr>
          <w:p w:rsidR="007A34E6" w:rsidRPr="00EF57D7" w:rsidRDefault="007A34E6" w:rsidP="0068218B">
            <w:pPr>
              <w:spacing w:line="360" w:lineRule="auto"/>
              <w:ind w:left="-77"/>
              <w:jc w:val="center"/>
              <w:rPr>
                <w:rtl/>
              </w:rPr>
            </w:pPr>
            <w:r w:rsidRPr="00E235A5">
              <w:rPr>
                <w:rtl/>
              </w:rPr>
              <w:fldChar w:fldCharType="begin"/>
            </w:r>
            <w:r w:rsidRPr="00EF57D7">
              <w:rPr>
                <w:rtl/>
              </w:rPr>
              <w:instrText xml:space="preserve"> </w:instrText>
            </w:r>
            <w:r w:rsidRPr="00EF57D7">
              <w:instrText>REF</w:instrText>
            </w:r>
            <w:r w:rsidRPr="00EF57D7">
              <w:rPr>
                <w:rtl/>
              </w:rPr>
              <w:instrText xml:space="preserve"> _</w:instrText>
            </w:r>
            <w:r w:rsidRPr="00EF57D7">
              <w:instrText>Ref321923070 \r \h</w:instrText>
            </w:r>
            <w:r w:rsidRPr="00EF57D7">
              <w:rPr>
                <w:rtl/>
              </w:rPr>
              <w:instrText xml:space="preserve"> </w:instrText>
            </w:r>
            <w:r w:rsidRPr="00E235A5">
              <w:rPr>
                <w:rtl/>
              </w:rPr>
            </w:r>
            <w:r w:rsidRPr="00E235A5">
              <w:rPr>
                <w:rtl/>
              </w:rPr>
              <w:fldChar w:fldCharType="separate"/>
            </w:r>
            <w:r w:rsidR="00446774">
              <w:rPr>
                <w:cs/>
              </w:rPr>
              <w:t>‎</w:t>
            </w:r>
            <w:r w:rsidR="00446774">
              <w:t>7.4.1.1</w:t>
            </w:r>
            <w:r w:rsidRPr="00E235A5">
              <w:rPr>
                <w:rtl/>
              </w:rPr>
              <w:fldChar w:fldCharType="end"/>
            </w:r>
          </w:p>
        </w:tc>
        <w:tc>
          <w:tcPr>
            <w:tcW w:w="4761" w:type="dxa"/>
            <w:shd w:val="clear" w:color="auto" w:fill="auto"/>
          </w:tcPr>
          <w:p w:rsidR="007A34E6" w:rsidRPr="00EF57D7" w:rsidRDefault="007A34E6" w:rsidP="0068218B">
            <w:pPr>
              <w:spacing w:line="360" w:lineRule="auto"/>
              <w:rPr>
                <w:sz w:val="26"/>
                <w:rtl/>
              </w:rPr>
            </w:pPr>
            <w:r w:rsidRPr="00EF57D7">
              <w:rPr>
                <w:rFonts w:hint="eastAsia"/>
                <w:sz w:val="26"/>
                <w:rtl/>
              </w:rPr>
              <w:t>תעודת</w:t>
            </w:r>
            <w:r w:rsidRPr="00EF57D7">
              <w:rPr>
                <w:sz w:val="26"/>
                <w:rtl/>
              </w:rPr>
              <w:t xml:space="preserve"> </w:t>
            </w:r>
            <w:r w:rsidRPr="00EF57D7">
              <w:rPr>
                <w:rFonts w:hint="eastAsia"/>
                <w:sz w:val="26"/>
                <w:rtl/>
              </w:rPr>
              <w:t>ההתאגדות</w:t>
            </w:r>
            <w:r w:rsidRPr="00EF57D7">
              <w:rPr>
                <w:sz w:val="26"/>
                <w:rtl/>
              </w:rPr>
              <w:t xml:space="preserve"> </w:t>
            </w:r>
            <w:r w:rsidRPr="00EF57D7">
              <w:rPr>
                <w:rFonts w:hint="eastAsia"/>
                <w:sz w:val="26"/>
                <w:rtl/>
              </w:rPr>
              <w:t>של</w:t>
            </w:r>
            <w:r w:rsidRPr="00EF57D7">
              <w:rPr>
                <w:sz w:val="26"/>
                <w:rtl/>
              </w:rPr>
              <w:t xml:space="preserve"> </w:t>
            </w:r>
            <w:r w:rsidRPr="00EF57D7">
              <w:rPr>
                <w:rFonts w:hint="eastAsia"/>
                <w:sz w:val="26"/>
                <w:rtl/>
              </w:rPr>
              <w:t>המציע</w:t>
            </w:r>
            <w:r w:rsidRPr="00EF57D7">
              <w:rPr>
                <w:sz w:val="26"/>
                <w:rtl/>
              </w:rPr>
              <w:t xml:space="preserve"> </w:t>
            </w:r>
            <w:r w:rsidRPr="00F67FF1">
              <w:rPr>
                <w:sz w:val="26"/>
                <w:rtl/>
              </w:rPr>
              <w:t>המפרט את פרטי מנהלי התאגיד ובעלי המניות בו</w:t>
            </w:r>
          </w:p>
        </w:tc>
        <w:tc>
          <w:tcPr>
            <w:tcW w:w="1436" w:type="dxa"/>
            <w:shd w:val="clear" w:color="auto" w:fill="auto"/>
          </w:tcPr>
          <w:p w:rsidR="007A34E6" w:rsidRPr="00EF57D7" w:rsidRDefault="007A34E6" w:rsidP="0068218B">
            <w:pPr>
              <w:jc w:val="center"/>
              <w:rPr>
                <w:rtl/>
              </w:rPr>
            </w:pPr>
            <w:r w:rsidRPr="00EF57D7">
              <w:rPr>
                <w:rFonts w:hint="eastAsia"/>
                <w:rtl/>
              </w:rPr>
              <w:t>נספח</w:t>
            </w:r>
            <w:r w:rsidRPr="00EF57D7">
              <w:rPr>
                <w:rtl/>
              </w:rPr>
              <w:t xml:space="preserve"> </w:t>
            </w:r>
            <w:r w:rsidRPr="00EF57D7">
              <w:rPr>
                <w:rFonts w:hint="eastAsia"/>
                <w:rtl/>
              </w:rPr>
              <w:t>א</w:t>
            </w:r>
            <w:r w:rsidRPr="00EF57D7">
              <w:rPr>
                <w:rtl/>
              </w:rPr>
              <w:t>'1</w:t>
            </w:r>
          </w:p>
        </w:tc>
        <w:tc>
          <w:tcPr>
            <w:tcW w:w="2018" w:type="dxa"/>
            <w:shd w:val="clear" w:color="auto" w:fill="auto"/>
          </w:tcPr>
          <w:p w:rsidR="007A34E6" w:rsidRPr="00EF57D7" w:rsidRDefault="007A34E6" w:rsidP="0068218B">
            <w:pPr>
              <w:jc w:val="center"/>
            </w:pPr>
            <w:r w:rsidRPr="00EF57D7">
              <w:sym w:font="Wingdings" w:char="F06F"/>
            </w:r>
            <w:r w:rsidRPr="00EF57D7">
              <w:rPr>
                <w:rtl/>
              </w:rPr>
              <w:t xml:space="preserve"> כן   </w:t>
            </w:r>
            <w:r w:rsidRPr="00EF57D7">
              <w:sym w:font="Wingdings" w:char="F06F"/>
            </w:r>
            <w:r w:rsidRPr="00EF57D7">
              <w:rPr>
                <w:rtl/>
              </w:rPr>
              <w:t xml:space="preserve"> לא</w:t>
            </w:r>
          </w:p>
        </w:tc>
      </w:tr>
      <w:tr w:rsidR="00EF57D7" w:rsidRPr="00EF57D7" w:rsidTr="0068218B">
        <w:trPr>
          <w:jc w:val="center"/>
        </w:trPr>
        <w:tc>
          <w:tcPr>
            <w:tcW w:w="1532" w:type="dxa"/>
            <w:shd w:val="clear" w:color="auto" w:fill="auto"/>
          </w:tcPr>
          <w:p w:rsidR="007A34E6" w:rsidRPr="00EF57D7" w:rsidRDefault="007A34E6" w:rsidP="0068218B">
            <w:pPr>
              <w:spacing w:line="360" w:lineRule="auto"/>
              <w:jc w:val="center"/>
              <w:rPr>
                <w:rtl/>
              </w:rPr>
            </w:pPr>
            <w:r w:rsidRPr="00E235A5">
              <w:rPr>
                <w:rtl/>
              </w:rPr>
              <w:fldChar w:fldCharType="begin"/>
            </w:r>
            <w:r w:rsidRPr="00EF57D7">
              <w:rPr>
                <w:rtl/>
              </w:rPr>
              <w:instrText xml:space="preserve"> </w:instrText>
            </w:r>
            <w:r w:rsidRPr="00EF57D7">
              <w:instrText>REF</w:instrText>
            </w:r>
            <w:r w:rsidRPr="00EF57D7">
              <w:rPr>
                <w:rtl/>
              </w:rPr>
              <w:instrText xml:space="preserve"> _</w:instrText>
            </w:r>
            <w:r w:rsidRPr="00EF57D7">
              <w:instrText>Ref491783033 \r \h</w:instrText>
            </w:r>
            <w:r w:rsidRPr="00EF57D7">
              <w:rPr>
                <w:rtl/>
              </w:rPr>
              <w:instrText xml:space="preserve"> </w:instrText>
            </w:r>
            <w:r w:rsidRPr="00E235A5">
              <w:rPr>
                <w:rtl/>
              </w:rPr>
            </w:r>
            <w:r w:rsidRPr="00E235A5">
              <w:rPr>
                <w:rtl/>
              </w:rPr>
              <w:fldChar w:fldCharType="separate"/>
            </w:r>
            <w:r w:rsidR="00446774">
              <w:rPr>
                <w:cs/>
              </w:rPr>
              <w:t>‎</w:t>
            </w:r>
            <w:r w:rsidR="00446774">
              <w:t>7.4.1.2</w:t>
            </w:r>
            <w:r w:rsidRPr="00E235A5">
              <w:rPr>
                <w:rtl/>
              </w:rPr>
              <w:fldChar w:fldCharType="end"/>
            </w:r>
          </w:p>
        </w:tc>
        <w:tc>
          <w:tcPr>
            <w:tcW w:w="4761" w:type="dxa"/>
            <w:shd w:val="clear" w:color="auto" w:fill="auto"/>
          </w:tcPr>
          <w:p w:rsidR="007A34E6" w:rsidRPr="00EF57D7" w:rsidRDefault="007A34E6" w:rsidP="0068218B">
            <w:pPr>
              <w:spacing w:line="360" w:lineRule="auto"/>
              <w:rPr>
                <w:rtl/>
              </w:rPr>
            </w:pPr>
            <w:r w:rsidRPr="00EF57D7">
              <w:rPr>
                <w:rFonts w:hint="eastAsia"/>
                <w:rtl/>
              </w:rPr>
              <w:t>הצהרה</w:t>
            </w:r>
            <w:r w:rsidRPr="00EF57D7">
              <w:rPr>
                <w:rtl/>
              </w:rPr>
              <w:t xml:space="preserve"> </w:t>
            </w:r>
            <w:r w:rsidRPr="00EF57D7">
              <w:rPr>
                <w:rFonts w:hint="eastAsia"/>
                <w:rtl/>
              </w:rPr>
              <w:t>על</w:t>
            </w:r>
            <w:r w:rsidRPr="00EF57D7">
              <w:rPr>
                <w:rtl/>
              </w:rPr>
              <w:t xml:space="preserve"> </w:t>
            </w:r>
            <w:r w:rsidRPr="00EF57D7">
              <w:rPr>
                <w:rFonts w:hint="eastAsia"/>
                <w:rtl/>
              </w:rPr>
              <w:t>קיום</w:t>
            </w:r>
            <w:r w:rsidRPr="00EF57D7">
              <w:rPr>
                <w:rtl/>
              </w:rPr>
              <w:t xml:space="preserve"> </w:t>
            </w:r>
            <w:r w:rsidRPr="00EF57D7">
              <w:rPr>
                <w:rFonts w:hint="eastAsia"/>
                <w:rtl/>
              </w:rPr>
              <w:t>שותפות</w:t>
            </w:r>
            <w:r w:rsidRPr="00EF57D7">
              <w:rPr>
                <w:rtl/>
              </w:rPr>
              <w:t xml:space="preserve"> </w:t>
            </w:r>
            <w:r w:rsidRPr="00EF57D7">
              <w:rPr>
                <w:rFonts w:hint="eastAsia"/>
                <w:rtl/>
              </w:rPr>
              <w:t>שאינה</w:t>
            </w:r>
            <w:r w:rsidRPr="00EF57D7">
              <w:rPr>
                <w:rtl/>
              </w:rPr>
              <w:t xml:space="preserve"> </w:t>
            </w:r>
            <w:r w:rsidRPr="00EF57D7">
              <w:rPr>
                <w:rFonts w:hint="eastAsia"/>
                <w:rtl/>
              </w:rPr>
              <w:t>רשומה</w:t>
            </w:r>
          </w:p>
        </w:tc>
        <w:tc>
          <w:tcPr>
            <w:tcW w:w="1436" w:type="dxa"/>
            <w:shd w:val="clear" w:color="auto" w:fill="auto"/>
          </w:tcPr>
          <w:p w:rsidR="007A34E6" w:rsidRPr="00EF57D7" w:rsidRDefault="007A34E6" w:rsidP="0068218B">
            <w:pPr>
              <w:jc w:val="center"/>
              <w:rPr>
                <w:rtl/>
              </w:rPr>
            </w:pPr>
            <w:r w:rsidRPr="00EF57D7">
              <w:rPr>
                <w:rFonts w:hint="eastAsia"/>
                <w:rtl/>
              </w:rPr>
              <w:t>נספח</w:t>
            </w:r>
            <w:r w:rsidRPr="00EF57D7">
              <w:rPr>
                <w:rtl/>
              </w:rPr>
              <w:t xml:space="preserve"> </w:t>
            </w:r>
            <w:r w:rsidRPr="00EF57D7">
              <w:rPr>
                <w:rFonts w:hint="eastAsia"/>
                <w:rtl/>
              </w:rPr>
              <w:t>א</w:t>
            </w:r>
            <w:r w:rsidRPr="00EF57D7">
              <w:rPr>
                <w:rtl/>
              </w:rPr>
              <w:t>'1א</w:t>
            </w:r>
          </w:p>
        </w:tc>
        <w:tc>
          <w:tcPr>
            <w:tcW w:w="2018" w:type="dxa"/>
            <w:shd w:val="clear" w:color="auto" w:fill="auto"/>
          </w:tcPr>
          <w:p w:rsidR="007A34E6" w:rsidRPr="00EF57D7" w:rsidRDefault="007A34E6" w:rsidP="0068218B">
            <w:pPr>
              <w:jc w:val="center"/>
            </w:pPr>
            <w:r w:rsidRPr="00EF57D7">
              <w:sym w:font="Wingdings" w:char="F06F"/>
            </w:r>
            <w:r w:rsidRPr="00EF57D7">
              <w:rPr>
                <w:rtl/>
              </w:rPr>
              <w:t xml:space="preserve"> </w:t>
            </w:r>
            <w:r w:rsidRPr="00EF57D7">
              <w:rPr>
                <w:rFonts w:hint="eastAsia"/>
                <w:rtl/>
              </w:rPr>
              <w:t>כן</w:t>
            </w:r>
            <w:r w:rsidRPr="00EF57D7">
              <w:rPr>
                <w:rtl/>
              </w:rPr>
              <w:t xml:space="preserve">   </w:t>
            </w:r>
            <w:r w:rsidRPr="00EF57D7">
              <w:sym w:font="Wingdings" w:char="F06F"/>
            </w:r>
            <w:r w:rsidRPr="00EF57D7">
              <w:rPr>
                <w:rtl/>
              </w:rPr>
              <w:t xml:space="preserve"> </w:t>
            </w:r>
            <w:r w:rsidRPr="00EF57D7">
              <w:rPr>
                <w:rFonts w:hint="eastAsia"/>
                <w:rtl/>
              </w:rPr>
              <w:t>לא</w:t>
            </w:r>
          </w:p>
        </w:tc>
      </w:tr>
      <w:tr w:rsidR="00EF57D7" w:rsidRPr="00EF57D7" w:rsidTr="0068218B">
        <w:trPr>
          <w:jc w:val="center"/>
        </w:trPr>
        <w:tc>
          <w:tcPr>
            <w:tcW w:w="1532" w:type="dxa"/>
            <w:shd w:val="clear" w:color="auto" w:fill="auto"/>
          </w:tcPr>
          <w:p w:rsidR="007A34E6" w:rsidRPr="00EF57D7" w:rsidRDefault="007A34E6" w:rsidP="0068218B">
            <w:pPr>
              <w:spacing w:line="360" w:lineRule="auto"/>
              <w:jc w:val="center"/>
              <w:rPr>
                <w:rtl/>
              </w:rPr>
            </w:pPr>
            <w:r w:rsidRPr="00E235A5">
              <w:rPr>
                <w:rtl/>
              </w:rPr>
              <w:fldChar w:fldCharType="begin"/>
            </w:r>
            <w:r w:rsidRPr="00EF57D7">
              <w:rPr>
                <w:rtl/>
              </w:rPr>
              <w:instrText xml:space="preserve"> </w:instrText>
            </w:r>
            <w:r w:rsidRPr="00EF57D7">
              <w:instrText>REF</w:instrText>
            </w:r>
            <w:r w:rsidRPr="00EF57D7">
              <w:rPr>
                <w:rtl/>
              </w:rPr>
              <w:instrText xml:space="preserve"> _</w:instrText>
            </w:r>
            <w:r w:rsidRPr="00EF57D7">
              <w:instrText>Ref491783064 \r \h</w:instrText>
            </w:r>
            <w:r w:rsidRPr="00EF57D7">
              <w:rPr>
                <w:rtl/>
              </w:rPr>
              <w:instrText xml:space="preserve"> </w:instrText>
            </w:r>
            <w:r w:rsidRPr="00E235A5">
              <w:rPr>
                <w:rtl/>
              </w:rPr>
            </w:r>
            <w:r w:rsidRPr="00E235A5">
              <w:rPr>
                <w:rtl/>
              </w:rPr>
              <w:fldChar w:fldCharType="separate"/>
            </w:r>
            <w:r w:rsidR="00446774">
              <w:rPr>
                <w:cs/>
              </w:rPr>
              <w:t>‎</w:t>
            </w:r>
            <w:r w:rsidR="00446774">
              <w:t>7.4.1.3</w:t>
            </w:r>
            <w:r w:rsidRPr="00E235A5">
              <w:rPr>
                <w:rtl/>
              </w:rPr>
              <w:fldChar w:fldCharType="end"/>
            </w:r>
          </w:p>
        </w:tc>
        <w:tc>
          <w:tcPr>
            <w:tcW w:w="4761" w:type="dxa"/>
            <w:shd w:val="clear" w:color="auto" w:fill="auto"/>
          </w:tcPr>
          <w:p w:rsidR="007A34E6" w:rsidRPr="00EF57D7" w:rsidRDefault="007A34E6" w:rsidP="0068218B">
            <w:pPr>
              <w:spacing w:line="360" w:lineRule="auto"/>
              <w:rPr>
                <w:rtl/>
              </w:rPr>
            </w:pPr>
            <w:r w:rsidRPr="00EF57D7">
              <w:rPr>
                <w:rtl/>
              </w:rPr>
              <w:t xml:space="preserve">אישור עו"ד/רו"ח המאמת את חתימת </w:t>
            </w:r>
            <w:proofErr w:type="spellStart"/>
            <w:r w:rsidRPr="00EF57D7">
              <w:rPr>
                <w:rtl/>
              </w:rPr>
              <w:t>מורשי</w:t>
            </w:r>
            <w:proofErr w:type="spellEnd"/>
            <w:r w:rsidRPr="00EF57D7">
              <w:rPr>
                <w:rtl/>
              </w:rPr>
              <w:t xml:space="preserve"> החתימה של התאגיד על מסמכי המכרז, כי הם רשאים להתחייב בשם התאגיד </w:t>
            </w:r>
          </w:p>
        </w:tc>
        <w:tc>
          <w:tcPr>
            <w:tcW w:w="1436" w:type="dxa"/>
            <w:shd w:val="clear" w:color="auto" w:fill="auto"/>
          </w:tcPr>
          <w:p w:rsidR="007A34E6" w:rsidRPr="00EF57D7" w:rsidRDefault="007A34E6" w:rsidP="00483FF2">
            <w:pPr>
              <w:jc w:val="center"/>
              <w:rPr>
                <w:rtl/>
              </w:rPr>
            </w:pPr>
            <w:r w:rsidRPr="00EF57D7">
              <w:rPr>
                <w:rFonts w:hint="eastAsia"/>
                <w:rtl/>
              </w:rPr>
              <w:t>נספח</w:t>
            </w:r>
            <w:r w:rsidR="00483FF2">
              <w:rPr>
                <w:rFonts w:hint="cs"/>
                <w:rtl/>
              </w:rPr>
              <w:t xml:space="preserve"> א'</w:t>
            </w:r>
            <w:r w:rsidRPr="00EF57D7">
              <w:rPr>
                <w:rtl/>
              </w:rPr>
              <w:t>2</w:t>
            </w:r>
          </w:p>
        </w:tc>
        <w:tc>
          <w:tcPr>
            <w:tcW w:w="2018" w:type="dxa"/>
            <w:shd w:val="clear" w:color="auto" w:fill="auto"/>
          </w:tcPr>
          <w:p w:rsidR="007A34E6" w:rsidRPr="00EF57D7" w:rsidRDefault="007A34E6" w:rsidP="0068218B">
            <w:pPr>
              <w:jc w:val="center"/>
            </w:pPr>
            <w:r w:rsidRPr="00EF57D7">
              <w:sym w:font="Wingdings" w:char="F06F"/>
            </w:r>
            <w:r w:rsidRPr="00EF57D7">
              <w:rPr>
                <w:rtl/>
              </w:rPr>
              <w:t xml:space="preserve"> כן   </w:t>
            </w:r>
            <w:r w:rsidRPr="00EF57D7">
              <w:sym w:font="Wingdings" w:char="F06F"/>
            </w:r>
            <w:r w:rsidRPr="00EF57D7">
              <w:rPr>
                <w:rtl/>
              </w:rPr>
              <w:t xml:space="preserve"> לא</w:t>
            </w:r>
          </w:p>
        </w:tc>
      </w:tr>
      <w:tr w:rsidR="00EF57D7" w:rsidRPr="00EF57D7" w:rsidTr="0068218B">
        <w:trPr>
          <w:jc w:val="center"/>
        </w:trPr>
        <w:tc>
          <w:tcPr>
            <w:tcW w:w="1532" w:type="dxa"/>
            <w:shd w:val="clear" w:color="auto" w:fill="auto"/>
          </w:tcPr>
          <w:p w:rsidR="007A34E6" w:rsidRPr="00EF57D7" w:rsidRDefault="007A34E6" w:rsidP="0068218B">
            <w:pPr>
              <w:spacing w:line="360" w:lineRule="auto"/>
              <w:jc w:val="center"/>
              <w:rPr>
                <w:rtl/>
              </w:rPr>
            </w:pPr>
            <w:r w:rsidRPr="00E235A5">
              <w:rPr>
                <w:rtl/>
              </w:rPr>
              <w:fldChar w:fldCharType="begin"/>
            </w:r>
            <w:r w:rsidRPr="00EF57D7">
              <w:rPr>
                <w:rtl/>
              </w:rPr>
              <w:instrText xml:space="preserve"> </w:instrText>
            </w:r>
            <w:r w:rsidRPr="00EF57D7">
              <w:instrText>REF</w:instrText>
            </w:r>
            <w:r w:rsidRPr="00EF57D7">
              <w:rPr>
                <w:rtl/>
              </w:rPr>
              <w:instrText xml:space="preserve"> _</w:instrText>
            </w:r>
            <w:r w:rsidRPr="00EF57D7">
              <w:instrText>Ref491783077 \r \h</w:instrText>
            </w:r>
            <w:r w:rsidRPr="00EF57D7">
              <w:rPr>
                <w:rtl/>
              </w:rPr>
              <w:instrText xml:space="preserve"> </w:instrText>
            </w:r>
            <w:r w:rsidRPr="00E235A5">
              <w:rPr>
                <w:rtl/>
              </w:rPr>
            </w:r>
            <w:r w:rsidRPr="00E235A5">
              <w:rPr>
                <w:rtl/>
              </w:rPr>
              <w:fldChar w:fldCharType="separate"/>
            </w:r>
            <w:r w:rsidR="00446774">
              <w:rPr>
                <w:cs/>
              </w:rPr>
              <w:t>‎</w:t>
            </w:r>
            <w:r w:rsidR="00446774">
              <w:t>7.4.1.4</w:t>
            </w:r>
            <w:r w:rsidRPr="00E235A5">
              <w:rPr>
                <w:rtl/>
              </w:rPr>
              <w:fldChar w:fldCharType="end"/>
            </w:r>
          </w:p>
        </w:tc>
        <w:tc>
          <w:tcPr>
            <w:tcW w:w="4761" w:type="dxa"/>
            <w:shd w:val="clear" w:color="auto" w:fill="auto"/>
          </w:tcPr>
          <w:p w:rsidR="007A34E6" w:rsidRPr="00EF57D7" w:rsidRDefault="007A34E6" w:rsidP="0068218B">
            <w:pPr>
              <w:spacing w:line="360" w:lineRule="auto"/>
              <w:rPr>
                <w:rtl/>
              </w:rPr>
            </w:pPr>
            <w:r w:rsidRPr="00EF57D7">
              <w:rPr>
                <w:rFonts w:hint="eastAsia"/>
                <w:rtl/>
              </w:rPr>
              <w:t>תעודת</w:t>
            </w:r>
            <w:r w:rsidRPr="00EF57D7">
              <w:rPr>
                <w:rtl/>
              </w:rPr>
              <w:t xml:space="preserve"> </w:t>
            </w:r>
            <w:r w:rsidRPr="00EF57D7">
              <w:rPr>
                <w:rFonts w:hint="eastAsia"/>
                <w:rtl/>
              </w:rPr>
              <w:t>עוסק</w:t>
            </w:r>
            <w:r w:rsidRPr="00EF57D7">
              <w:rPr>
                <w:rtl/>
              </w:rPr>
              <w:t xml:space="preserve"> </w:t>
            </w:r>
            <w:r w:rsidRPr="00EF57D7">
              <w:rPr>
                <w:rFonts w:hint="eastAsia"/>
                <w:rtl/>
              </w:rPr>
              <w:t>מורשה</w:t>
            </w:r>
            <w:r w:rsidRPr="00EF57D7">
              <w:rPr>
                <w:rtl/>
              </w:rPr>
              <w:t xml:space="preserve"> </w:t>
            </w:r>
            <w:r w:rsidRPr="00EF57D7">
              <w:rPr>
                <w:rFonts w:hint="eastAsia"/>
                <w:rtl/>
              </w:rPr>
              <w:t>או</w:t>
            </w:r>
            <w:r w:rsidRPr="00EF57D7">
              <w:rPr>
                <w:rtl/>
              </w:rPr>
              <w:t xml:space="preserve"> </w:t>
            </w:r>
            <w:r w:rsidRPr="00EF57D7">
              <w:rPr>
                <w:rFonts w:hint="eastAsia"/>
                <w:rtl/>
              </w:rPr>
              <w:t>היות</w:t>
            </w:r>
            <w:r w:rsidRPr="00EF57D7">
              <w:rPr>
                <w:rtl/>
              </w:rPr>
              <w:t xml:space="preserve"> </w:t>
            </w:r>
            <w:r w:rsidRPr="00EF57D7">
              <w:rPr>
                <w:rFonts w:hint="eastAsia"/>
                <w:rtl/>
              </w:rPr>
              <w:t>המציע</w:t>
            </w:r>
            <w:r w:rsidRPr="00EF57D7">
              <w:rPr>
                <w:rtl/>
              </w:rPr>
              <w:t xml:space="preserve"> </w:t>
            </w:r>
            <w:r w:rsidRPr="00EF57D7">
              <w:rPr>
                <w:rFonts w:hint="eastAsia"/>
                <w:rtl/>
              </w:rPr>
              <w:t>תחת</w:t>
            </w:r>
            <w:r w:rsidRPr="00EF57D7">
              <w:rPr>
                <w:rtl/>
              </w:rPr>
              <w:t xml:space="preserve"> </w:t>
            </w:r>
            <w:r w:rsidRPr="00EF57D7">
              <w:rPr>
                <w:rFonts w:hint="eastAsia"/>
                <w:rtl/>
              </w:rPr>
              <w:t>איחוד</w:t>
            </w:r>
            <w:r w:rsidRPr="00EF57D7">
              <w:rPr>
                <w:rtl/>
              </w:rPr>
              <w:t xml:space="preserve"> </w:t>
            </w:r>
            <w:r w:rsidRPr="00EF57D7">
              <w:rPr>
                <w:rFonts w:hint="eastAsia"/>
                <w:rtl/>
              </w:rPr>
              <w:t>עוסקים</w:t>
            </w:r>
          </w:p>
        </w:tc>
        <w:tc>
          <w:tcPr>
            <w:tcW w:w="1436" w:type="dxa"/>
            <w:shd w:val="clear" w:color="auto" w:fill="auto"/>
          </w:tcPr>
          <w:p w:rsidR="007A34E6" w:rsidRPr="00EF57D7" w:rsidRDefault="007A34E6" w:rsidP="00483FF2">
            <w:pPr>
              <w:jc w:val="center"/>
              <w:rPr>
                <w:rtl/>
              </w:rPr>
            </w:pPr>
            <w:r w:rsidRPr="00EF57D7">
              <w:rPr>
                <w:rFonts w:hint="eastAsia"/>
                <w:rtl/>
              </w:rPr>
              <w:t>נספח</w:t>
            </w:r>
            <w:r w:rsidR="00483FF2">
              <w:rPr>
                <w:rFonts w:hint="cs"/>
                <w:rtl/>
              </w:rPr>
              <w:t xml:space="preserve"> א'</w:t>
            </w:r>
            <w:r w:rsidRPr="00EF57D7">
              <w:rPr>
                <w:rtl/>
              </w:rPr>
              <w:t>3</w:t>
            </w:r>
          </w:p>
        </w:tc>
        <w:tc>
          <w:tcPr>
            <w:tcW w:w="2018" w:type="dxa"/>
            <w:shd w:val="clear" w:color="auto" w:fill="auto"/>
          </w:tcPr>
          <w:p w:rsidR="007A34E6" w:rsidRPr="00EF57D7" w:rsidRDefault="007A34E6" w:rsidP="0068218B">
            <w:pPr>
              <w:jc w:val="center"/>
            </w:pPr>
            <w:r w:rsidRPr="00EF57D7">
              <w:sym w:font="Wingdings" w:char="F06F"/>
            </w:r>
            <w:r w:rsidRPr="00EF57D7">
              <w:rPr>
                <w:rtl/>
              </w:rPr>
              <w:t xml:space="preserve"> כן   </w:t>
            </w:r>
            <w:r w:rsidRPr="00EF57D7">
              <w:sym w:font="Wingdings" w:char="F06F"/>
            </w:r>
            <w:r w:rsidRPr="00EF57D7">
              <w:rPr>
                <w:rtl/>
              </w:rPr>
              <w:t xml:space="preserve"> לא</w:t>
            </w:r>
          </w:p>
        </w:tc>
      </w:tr>
      <w:tr w:rsidR="00EF57D7" w:rsidRPr="00EF57D7" w:rsidTr="0068218B">
        <w:trPr>
          <w:jc w:val="center"/>
        </w:trPr>
        <w:tc>
          <w:tcPr>
            <w:tcW w:w="1532" w:type="dxa"/>
            <w:shd w:val="clear" w:color="auto" w:fill="auto"/>
          </w:tcPr>
          <w:p w:rsidR="007A34E6" w:rsidRPr="00EF57D7" w:rsidRDefault="007A34E6" w:rsidP="0068218B">
            <w:pPr>
              <w:tabs>
                <w:tab w:val="left" w:pos="2049"/>
              </w:tabs>
              <w:spacing w:line="360" w:lineRule="auto"/>
              <w:jc w:val="center"/>
              <w:rPr>
                <w:rtl/>
              </w:rPr>
            </w:pPr>
            <w:r w:rsidRPr="00E235A5">
              <w:rPr>
                <w:rtl/>
              </w:rPr>
              <w:fldChar w:fldCharType="begin"/>
            </w:r>
            <w:r w:rsidRPr="00EF57D7">
              <w:rPr>
                <w:rtl/>
              </w:rPr>
              <w:instrText xml:space="preserve"> </w:instrText>
            </w:r>
            <w:r w:rsidRPr="00EF57D7">
              <w:instrText>REF</w:instrText>
            </w:r>
            <w:r w:rsidRPr="00EF57D7">
              <w:rPr>
                <w:rtl/>
              </w:rPr>
              <w:instrText xml:space="preserve"> _</w:instrText>
            </w:r>
            <w:r w:rsidRPr="00EF57D7">
              <w:instrText>Ref321923547 \r \h</w:instrText>
            </w:r>
            <w:r w:rsidRPr="00EF57D7">
              <w:rPr>
                <w:rtl/>
              </w:rPr>
              <w:instrText xml:space="preserve"> </w:instrText>
            </w:r>
            <w:r w:rsidRPr="00E235A5">
              <w:rPr>
                <w:rtl/>
              </w:rPr>
            </w:r>
            <w:r w:rsidRPr="00E235A5">
              <w:rPr>
                <w:rtl/>
              </w:rPr>
              <w:fldChar w:fldCharType="separate"/>
            </w:r>
            <w:r w:rsidR="00446774">
              <w:rPr>
                <w:cs/>
              </w:rPr>
              <w:t>‎</w:t>
            </w:r>
            <w:r w:rsidR="00446774">
              <w:t>7.4.1.5</w:t>
            </w:r>
            <w:r w:rsidRPr="00E235A5">
              <w:rPr>
                <w:rtl/>
              </w:rPr>
              <w:fldChar w:fldCharType="end"/>
            </w:r>
          </w:p>
        </w:tc>
        <w:tc>
          <w:tcPr>
            <w:tcW w:w="4761" w:type="dxa"/>
            <w:shd w:val="clear" w:color="auto" w:fill="auto"/>
          </w:tcPr>
          <w:p w:rsidR="007A34E6" w:rsidRPr="00EF57D7" w:rsidRDefault="007A34E6" w:rsidP="0068218B">
            <w:pPr>
              <w:tabs>
                <w:tab w:val="left" w:pos="2049"/>
              </w:tabs>
              <w:spacing w:line="360" w:lineRule="auto"/>
              <w:jc w:val="both"/>
              <w:rPr>
                <w:rtl/>
              </w:rPr>
            </w:pPr>
            <w:r w:rsidRPr="00EF57D7">
              <w:rPr>
                <w:rFonts w:hint="eastAsia"/>
                <w:rtl/>
              </w:rPr>
              <w:t>אישור</w:t>
            </w:r>
            <w:r w:rsidRPr="00EF57D7">
              <w:rPr>
                <w:rtl/>
              </w:rPr>
              <w:t xml:space="preserve"> על העדר חובות לרשם התאגידים – </w:t>
            </w:r>
            <w:r w:rsidRPr="00F67FF1">
              <w:rPr>
                <w:rFonts w:hint="eastAsia"/>
                <w:rtl/>
              </w:rPr>
              <w:t>נסח</w:t>
            </w:r>
            <w:r w:rsidRPr="00F67FF1">
              <w:rPr>
                <w:rtl/>
              </w:rPr>
              <w:t xml:space="preserve"> חברה </w:t>
            </w:r>
            <w:r w:rsidRPr="00F67FF1">
              <w:rPr>
                <w:sz w:val="26"/>
                <w:rtl/>
              </w:rPr>
              <w:t>המפרט את פרטי מנהלי התאגיד ובעלי המניות בו</w:t>
            </w:r>
          </w:p>
        </w:tc>
        <w:tc>
          <w:tcPr>
            <w:tcW w:w="1436" w:type="dxa"/>
            <w:shd w:val="clear" w:color="auto" w:fill="auto"/>
          </w:tcPr>
          <w:p w:rsidR="007A34E6" w:rsidRPr="00EF57D7" w:rsidRDefault="007A34E6" w:rsidP="00483FF2">
            <w:pPr>
              <w:jc w:val="center"/>
              <w:rPr>
                <w:rtl/>
              </w:rPr>
            </w:pPr>
            <w:r w:rsidRPr="00EF57D7">
              <w:rPr>
                <w:rFonts w:hint="eastAsia"/>
                <w:rtl/>
              </w:rPr>
              <w:t>נספח</w:t>
            </w:r>
            <w:r w:rsidR="00483FF2">
              <w:rPr>
                <w:rFonts w:hint="cs"/>
                <w:rtl/>
              </w:rPr>
              <w:t xml:space="preserve"> א'</w:t>
            </w:r>
            <w:r w:rsidRPr="00EF57D7">
              <w:rPr>
                <w:rtl/>
              </w:rPr>
              <w:t>4</w:t>
            </w:r>
          </w:p>
        </w:tc>
        <w:tc>
          <w:tcPr>
            <w:tcW w:w="2018" w:type="dxa"/>
            <w:shd w:val="clear" w:color="auto" w:fill="auto"/>
          </w:tcPr>
          <w:p w:rsidR="007A34E6" w:rsidRPr="00EF57D7" w:rsidRDefault="007A34E6" w:rsidP="0068218B">
            <w:pPr>
              <w:jc w:val="center"/>
            </w:pPr>
            <w:r w:rsidRPr="00EF57D7">
              <w:sym w:font="Wingdings" w:char="F06F"/>
            </w:r>
            <w:r w:rsidRPr="00EF57D7">
              <w:rPr>
                <w:rtl/>
              </w:rPr>
              <w:t xml:space="preserve"> כן   </w:t>
            </w:r>
            <w:r w:rsidRPr="00EF57D7">
              <w:sym w:font="Wingdings" w:char="F06F"/>
            </w:r>
            <w:r w:rsidRPr="00EF57D7">
              <w:rPr>
                <w:rtl/>
              </w:rPr>
              <w:t xml:space="preserve"> לא</w:t>
            </w:r>
          </w:p>
        </w:tc>
      </w:tr>
      <w:tr w:rsidR="00EF57D7" w:rsidRPr="00EF57D7" w:rsidTr="0068218B">
        <w:trPr>
          <w:jc w:val="center"/>
        </w:trPr>
        <w:tc>
          <w:tcPr>
            <w:tcW w:w="1532" w:type="dxa"/>
            <w:shd w:val="clear" w:color="auto" w:fill="auto"/>
          </w:tcPr>
          <w:p w:rsidR="007A34E6" w:rsidRPr="00EF57D7" w:rsidRDefault="007A34E6" w:rsidP="0068218B">
            <w:pPr>
              <w:spacing w:line="360" w:lineRule="auto"/>
              <w:jc w:val="center"/>
              <w:rPr>
                <w:rtl/>
              </w:rPr>
            </w:pPr>
            <w:r w:rsidRPr="00E235A5">
              <w:rPr>
                <w:rtl/>
              </w:rPr>
              <w:fldChar w:fldCharType="begin"/>
            </w:r>
            <w:r w:rsidRPr="00EF57D7">
              <w:rPr>
                <w:rtl/>
              </w:rPr>
              <w:instrText xml:space="preserve"> </w:instrText>
            </w:r>
            <w:r w:rsidRPr="00EF57D7">
              <w:instrText>REF</w:instrText>
            </w:r>
            <w:r w:rsidRPr="00EF57D7">
              <w:rPr>
                <w:rtl/>
              </w:rPr>
              <w:instrText xml:space="preserve"> _</w:instrText>
            </w:r>
            <w:r w:rsidRPr="00EF57D7">
              <w:instrText>Ref491783104 \r \h</w:instrText>
            </w:r>
            <w:r w:rsidRPr="00EF57D7">
              <w:rPr>
                <w:rtl/>
              </w:rPr>
              <w:instrText xml:space="preserve"> </w:instrText>
            </w:r>
            <w:r w:rsidRPr="00E235A5">
              <w:rPr>
                <w:rtl/>
              </w:rPr>
            </w:r>
            <w:r w:rsidRPr="00E235A5">
              <w:rPr>
                <w:rtl/>
              </w:rPr>
              <w:fldChar w:fldCharType="separate"/>
            </w:r>
            <w:r w:rsidR="00446774">
              <w:rPr>
                <w:cs/>
              </w:rPr>
              <w:t>‎</w:t>
            </w:r>
            <w:r w:rsidR="00446774">
              <w:t>7.4.1.6</w:t>
            </w:r>
            <w:r w:rsidRPr="00E235A5">
              <w:rPr>
                <w:rtl/>
              </w:rPr>
              <w:fldChar w:fldCharType="end"/>
            </w:r>
          </w:p>
        </w:tc>
        <w:tc>
          <w:tcPr>
            <w:tcW w:w="4761" w:type="dxa"/>
            <w:shd w:val="clear" w:color="auto" w:fill="auto"/>
          </w:tcPr>
          <w:p w:rsidR="007A34E6" w:rsidRPr="00EF57D7" w:rsidRDefault="007A34E6" w:rsidP="0068218B">
            <w:pPr>
              <w:spacing w:line="360" w:lineRule="auto"/>
              <w:rPr>
                <w:rtl/>
              </w:rPr>
            </w:pPr>
            <w:r w:rsidRPr="00EF57D7">
              <w:rPr>
                <w:rtl/>
              </w:rPr>
              <w:t xml:space="preserve">האישורים הנדרשים עפ"י חוק עסקאות גופים ציבוריים (אכיפת ניהול חשבונות ותשלום חובות מס), </w:t>
            </w:r>
            <w:proofErr w:type="spellStart"/>
            <w:r w:rsidRPr="00EF57D7">
              <w:rPr>
                <w:rtl/>
              </w:rPr>
              <w:t>התשל"ו</w:t>
            </w:r>
            <w:proofErr w:type="spellEnd"/>
            <w:r w:rsidRPr="00EF57D7">
              <w:rPr>
                <w:rtl/>
              </w:rPr>
              <w:t xml:space="preserve"> – 1976</w:t>
            </w:r>
          </w:p>
        </w:tc>
        <w:tc>
          <w:tcPr>
            <w:tcW w:w="1436" w:type="dxa"/>
            <w:shd w:val="clear" w:color="auto" w:fill="auto"/>
          </w:tcPr>
          <w:p w:rsidR="007A34E6" w:rsidRPr="00EF57D7" w:rsidRDefault="007A34E6" w:rsidP="00483FF2">
            <w:pPr>
              <w:jc w:val="center"/>
              <w:rPr>
                <w:rtl/>
              </w:rPr>
            </w:pPr>
            <w:r w:rsidRPr="00EF57D7">
              <w:rPr>
                <w:rFonts w:hint="eastAsia"/>
                <w:rtl/>
              </w:rPr>
              <w:t>נספח</w:t>
            </w:r>
            <w:r w:rsidR="00483FF2">
              <w:rPr>
                <w:rFonts w:hint="cs"/>
                <w:rtl/>
              </w:rPr>
              <w:t xml:space="preserve"> א'</w:t>
            </w:r>
            <w:r w:rsidRPr="00EF57D7">
              <w:rPr>
                <w:rtl/>
              </w:rPr>
              <w:t>5</w:t>
            </w:r>
          </w:p>
        </w:tc>
        <w:tc>
          <w:tcPr>
            <w:tcW w:w="2018" w:type="dxa"/>
            <w:shd w:val="clear" w:color="auto" w:fill="auto"/>
          </w:tcPr>
          <w:p w:rsidR="007A34E6" w:rsidRPr="00EF57D7" w:rsidRDefault="007A34E6" w:rsidP="0068218B">
            <w:pPr>
              <w:jc w:val="center"/>
            </w:pPr>
            <w:r w:rsidRPr="00EF57D7">
              <w:sym w:font="Wingdings" w:char="F06F"/>
            </w:r>
            <w:r w:rsidRPr="00EF57D7">
              <w:rPr>
                <w:rtl/>
              </w:rPr>
              <w:t xml:space="preserve"> כן   </w:t>
            </w:r>
            <w:r w:rsidRPr="00EF57D7">
              <w:sym w:font="Wingdings" w:char="F06F"/>
            </w:r>
            <w:r w:rsidRPr="00EF57D7">
              <w:rPr>
                <w:rtl/>
              </w:rPr>
              <w:t xml:space="preserve"> לא</w:t>
            </w:r>
          </w:p>
        </w:tc>
      </w:tr>
      <w:tr w:rsidR="00EF57D7" w:rsidRPr="00EF57D7" w:rsidTr="0068218B">
        <w:trPr>
          <w:jc w:val="center"/>
        </w:trPr>
        <w:tc>
          <w:tcPr>
            <w:tcW w:w="1532" w:type="dxa"/>
            <w:shd w:val="clear" w:color="auto" w:fill="auto"/>
          </w:tcPr>
          <w:p w:rsidR="007A34E6" w:rsidRPr="00EF57D7" w:rsidRDefault="007A34E6" w:rsidP="0068218B">
            <w:pPr>
              <w:spacing w:line="360" w:lineRule="auto"/>
              <w:jc w:val="center"/>
              <w:rPr>
                <w:rtl/>
              </w:rPr>
            </w:pPr>
            <w:r w:rsidRPr="00E235A5">
              <w:rPr>
                <w:rtl/>
              </w:rPr>
              <w:fldChar w:fldCharType="begin"/>
            </w:r>
            <w:r w:rsidRPr="00EF57D7">
              <w:rPr>
                <w:rtl/>
              </w:rPr>
              <w:instrText xml:space="preserve"> </w:instrText>
            </w:r>
            <w:r w:rsidRPr="00EF57D7">
              <w:instrText>REF</w:instrText>
            </w:r>
            <w:r w:rsidRPr="00EF57D7">
              <w:rPr>
                <w:rtl/>
              </w:rPr>
              <w:instrText xml:space="preserve"> _</w:instrText>
            </w:r>
            <w:r w:rsidRPr="00EF57D7">
              <w:instrText>Ref491783256 \r \h</w:instrText>
            </w:r>
            <w:r w:rsidRPr="00EF57D7">
              <w:rPr>
                <w:rtl/>
              </w:rPr>
              <w:instrText xml:space="preserve"> </w:instrText>
            </w:r>
            <w:r w:rsidRPr="00E235A5">
              <w:rPr>
                <w:rtl/>
              </w:rPr>
            </w:r>
            <w:r w:rsidRPr="00E235A5">
              <w:rPr>
                <w:rtl/>
              </w:rPr>
              <w:fldChar w:fldCharType="separate"/>
            </w:r>
            <w:r w:rsidR="00446774">
              <w:rPr>
                <w:cs/>
              </w:rPr>
              <w:t>‎</w:t>
            </w:r>
            <w:r w:rsidR="00446774">
              <w:t>7.4.1.7</w:t>
            </w:r>
            <w:r w:rsidRPr="00E235A5">
              <w:rPr>
                <w:rtl/>
              </w:rPr>
              <w:fldChar w:fldCharType="end"/>
            </w:r>
          </w:p>
        </w:tc>
        <w:tc>
          <w:tcPr>
            <w:tcW w:w="4761" w:type="dxa"/>
            <w:shd w:val="clear" w:color="auto" w:fill="auto"/>
          </w:tcPr>
          <w:p w:rsidR="007A34E6" w:rsidRPr="00EF57D7" w:rsidRDefault="007A34E6" w:rsidP="0068218B">
            <w:pPr>
              <w:spacing w:line="360" w:lineRule="auto"/>
              <w:rPr>
                <w:rtl/>
              </w:rPr>
            </w:pPr>
            <w:r w:rsidRPr="00EF57D7">
              <w:rPr>
                <w:rFonts w:hint="eastAsia"/>
                <w:rtl/>
              </w:rPr>
              <w:t>תצהיר</w:t>
            </w:r>
            <w:r w:rsidRPr="00EF57D7">
              <w:rPr>
                <w:rtl/>
              </w:rPr>
              <w:t xml:space="preserve"> </w:t>
            </w:r>
            <w:r w:rsidRPr="00EF57D7">
              <w:rPr>
                <w:rFonts w:hint="eastAsia"/>
                <w:rtl/>
              </w:rPr>
              <w:t>בדבר</w:t>
            </w:r>
            <w:r w:rsidRPr="00EF57D7">
              <w:rPr>
                <w:rtl/>
              </w:rPr>
              <w:t xml:space="preserve"> </w:t>
            </w:r>
            <w:r w:rsidRPr="00EF57D7">
              <w:rPr>
                <w:rFonts w:hint="eastAsia"/>
                <w:rtl/>
              </w:rPr>
              <w:t>תשלום</w:t>
            </w:r>
            <w:r w:rsidRPr="00EF57D7">
              <w:rPr>
                <w:rtl/>
              </w:rPr>
              <w:t xml:space="preserve"> </w:t>
            </w:r>
            <w:r w:rsidRPr="00EF57D7">
              <w:rPr>
                <w:rFonts w:hint="eastAsia"/>
                <w:rtl/>
              </w:rPr>
              <w:t>שכר</w:t>
            </w:r>
            <w:r w:rsidRPr="00EF57D7">
              <w:rPr>
                <w:rtl/>
              </w:rPr>
              <w:t xml:space="preserve"> </w:t>
            </w:r>
            <w:r w:rsidRPr="00EF57D7">
              <w:rPr>
                <w:rFonts w:hint="eastAsia"/>
                <w:rtl/>
              </w:rPr>
              <w:t>מינימום</w:t>
            </w:r>
            <w:r w:rsidRPr="00EF57D7">
              <w:rPr>
                <w:rtl/>
              </w:rPr>
              <w:t xml:space="preserve"> </w:t>
            </w:r>
            <w:r w:rsidRPr="00EF57D7">
              <w:rPr>
                <w:rFonts w:hint="eastAsia"/>
                <w:rtl/>
              </w:rPr>
              <w:t>ותשלומים</w:t>
            </w:r>
            <w:r w:rsidRPr="00EF57D7">
              <w:rPr>
                <w:rtl/>
              </w:rPr>
              <w:t xml:space="preserve"> </w:t>
            </w:r>
            <w:r w:rsidRPr="00EF57D7">
              <w:rPr>
                <w:rFonts w:hint="eastAsia"/>
                <w:rtl/>
              </w:rPr>
              <w:t>סוציאליים</w:t>
            </w:r>
          </w:p>
        </w:tc>
        <w:tc>
          <w:tcPr>
            <w:tcW w:w="1436" w:type="dxa"/>
            <w:shd w:val="clear" w:color="auto" w:fill="auto"/>
          </w:tcPr>
          <w:p w:rsidR="007A34E6" w:rsidRPr="00EF57D7" w:rsidRDefault="007A34E6" w:rsidP="00483FF2">
            <w:pPr>
              <w:jc w:val="center"/>
              <w:rPr>
                <w:rtl/>
              </w:rPr>
            </w:pPr>
            <w:r w:rsidRPr="00EF57D7">
              <w:rPr>
                <w:rFonts w:hint="eastAsia"/>
                <w:rtl/>
              </w:rPr>
              <w:t>נספח</w:t>
            </w:r>
            <w:r w:rsidR="00483FF2">
              <w:rPr>
                <w:rFonts w:hint="cs"/>
                <w:rtl/>
              </w:rPr>
              <w:t xml:space="preserve"> א'</w:t>
            </w:r>
            <w:r w:rsidRPr="00EF57D7">
              <w:rPr>
                <w:rtl/>
              </w:rPr>
              <w:t>6</w:t>
            </w:r>
          </w:p>
        </w:tc>
        <w:tc>
          <w:tcPr>
            <w:tcW w:w="2018" w:type="dxa"/>
            <w:shd w:val="clear" w:color="auto" w:fill="auto"/>
          </w:tcPr>
          <w:p w:rsidR="007A34E6" w:rsidRPr="00EF57D7" w:rsidRDefault="007A34E6" w:rsidP="0068218B">
            <w:pPr>
              <w:jc w:val="center"/>
            </w:pPr>
            <w:r w:rsidRPr="00EF57D7">
              <w:sym w:font="Wingdings" w:char="F06F"/>
            </w:r>
            <w:r w:rsidRPr="00EF57D7">
              <w:rPr>
                <w:rtl/>
              </w:rPr>
              <w:t xml:space="preserve"> כן   </w:t>
            </w:r>
            <w:r w:rsidRPr="00EF57D7">
              <w:sym w:font="Wingdings" w:char="F06F"/>
            </w:r>
            <w:r w:rsidRPr="00EF57D7">
              <w:rPr>
                <w:rtl/>
              </w:rPr>
              <w:t xml:space="preserve"> לא</w:t>
            </w:r>
          </w:p>
        </w:tc>
      </w:tr>
      <w:tr w:rsidR="00EF57D7" w:rsidRPr="00EF57D7" w:rsidTr="0068218B">
        <w:trPr>
          <w:jc w:val="center"/>
        </w:trPr>
        <w:tc>
          <w:tcPr>
            <w:tcW w:w="1532" w:type="dxa"/>
            <w:shd w:val="clear" w:color="auto" w:fill="auto"/>
          </w:tcPr>
          <w:p w:rsidR="007A34E6" w:rsidRPr="00EF57D7" w:rsidRDefault="007A34E6" w:rsidP="0068218B">
            <w:pPr>
              <w:spacing w:line="360" w:lineRule="auto"/>
              <w:jc w:val="center"/>
              <w:rPr>
                <w:rtl/>
              </w:rPr>
            </w:pPr>
            <w:r w:rsidRPr="00E235A5">
              <w:rPr>
                <w:rtl/>
              </w:rPr>
              <w:fldChar w:fldCharType="begin"/>
            </w:r>
            <w:r w:rsidRPr="00EF57D7">
              <w:rPr>
                <w:rtl/>
              </w:rPr>
              <w:instrText xml:space="preserve"> </w:instrText>
            </w:r>
            <w:r w:rsidRPr="00EF57D7">
              <w:instrText>REF</w:instrText>
            </w:r>
            <w:r w:rsidRPr="00EF57D7">
              <w:rPr>
                <w:rtl/>
              </w:rPr>
              <w:instrText xml:space="preserve"> _</w:instrText>
            </w:r>
            <w:r w:rsidRPr="00EF57D7">
              <w:instrText>Ref429332401 \r \h</w:instrText>
            </w:r>
            <w:r w:rsidRPr="00EF57D7">
              <w:rPr>
                <w:rtl/>
              </w:rPr>
              <w:instrText xml:space="preserve"> </w:instrText>
            </w:r>
            <w:r w:rsidRPr="00E235A5">
              <w:rPr>
                <w:rtl/>
              </w:rPr>
            </w:r>
            <w:r w:rsidRPr="00E235A5">
              <w:rPr>
                <w:rtl/>
              </w:rPr>
              <w:fldChar w:fldCharType="separate"/>
            </w:r>
            <w:r w:rsidR="00446774">
              <w:rPr>
                <w:cs/>
              </w:rPr>
              <w:t>‎</w:t>
            </w:r>
            <w:r w:rsidR="00446774">
              <w:t>7.4.1.8</w:t>
            </w:r>
            <w:r w:rsidRPr="00E235A5">
              <w:rPr>
                <w:rtl/>
              </w:rPr>
              <w:fldChar w:fldCharType="end"/>
            </w:r>
          </w:p>
        </w:tc>
        <w:tc>
          <w:tcPr>
            <w:tcW w:w="4761" w:type="dxa"/>
            <w:shd w:val="clear" w:color="auto" w:fill="auto"/>
          </w:tcPr>
          <w:p w:rsidR="007A34E6" w:rsidRPr="00EF57D7" w:rsidRDefault="007A34E6" w:rsidP="0068218B">
            <w:pPr>
              <w:spacing w:line="360" w:lineRule="auto"/>
              <w:jc w:val="both"/>
              <w:rPr>
                <w:rtl/>
              </w:rPr>
            </w:pPr>
            <w:r w:rsidRPr="00EF57D7">
              <w:rPr>
                <w:rFonts w:hint="eastAsia"/>
                <w:rtl/>
              </w:rPr>
              <w:t>ערבות</w:t>
            </w:r>
            <w:r w:rsidRPr="00EF57D7">
              <w:rPr>
                <w:rtl/>
              </w:rPr>
              <w:t xml:space="preserve"> </w:t>
            </w:r>
            <w:r w:rsidRPr="00EF57D7">
              <w:rPr>
                <w:rFonts w:hint="eastAsia"/>
                <w:rtl/>
              </w:rPr>
              <w:t>מציע</w:t>
            </w:r>
          </w:p>
        </w:tc>
        <w:tc>
          <w:tcPr>
            <w:tcW w:w="1436" w:type="dxa"/>
            <w:shd w:val="clear" w:color="auto" w:fill="auto"/>
          </w:tcPr>
          <w:p w:rsidR="007A34E6" w:rsidRPr="00EF57D7" w:rsidRDefault="007A34E6" w:rsidP="0068218B">
            <w:pPr>
              <w:jc w:val="center"/>
              <w:rPr>
                <w:rtl/>
              </w:rPr>
            </w:pPr>
            <w:r w:rsidRPr="00EF57D7">
              <w:rPr>
                <w:rFonts w:hint="eastAsia"/>
                <w:rtl/>
              </w:rPr>
              <w:t>נספח</w:t>
            </w:r>
            <w:r w:rsidRPr="00EF57D7">
              <w:rPr>
                <w:rtl/>
              </w:rPr>
              <w:t xml:space="preserve"> </w:t>
            </w:r>
            <w:r w:rsidR="00483FF2">
              <w:rPr>
                <w:rFonts w:hint="cs"/>
                <w:rtl/>
              </w:rPr>
              <w:t>א'</w:t>
            </w:r>
            <w:r w:rsidRPr="00EF57D7">
              <w:rPr>
                <w:rtl/>
              </w:rPr>
              <w:t>7</w:t>
            </w:r>
          </w:p>
        </w:tc>
        <w:tc>
          <w:tcPr>
            <w:tcW w:w="2018" w:type="dxa"/>
            <w:shd w:val="clear" w:color="auto" w:fill="auto"/>
          </w:tcPr>
          <w:p w:rsidR="007A34E6" w:rsidRPr="00EF57D7" w:rsidRDefault="007A34E6" w:rsidP="0068218B">
            <w:pPr>
              <w:jc w:val="center"/>
            </w:pPr>
            <w:r w:rsidRPr="00EF57D7">
              <w:sym w:font="Wingdings" w:char="F06F"/>
            </w:r>
            <w:r w:rsidRPr="00EF57D7">
              <w:rPr>
                <w:rtl/>
              </w:rPr>
              <w:t xml:space="preserve"> כן   </w:t>
            </w:r>
            <w:r w:rsidRPr="00EF57D7">
              <w:sym w:font="Wingdings" w:char="F06F"/>
            </w:r>
            <w:r w:rsidRPr="00EF57D7">
              <w:rPr>
                <w:rtl/>
              </w:rPr>
              <w:t xml:space="preserve"> לא</w:t>
            </w:r>
          </w:p>
        </w:tc>
      </w:tr>
      <w:tr w:rsidR="00EF57D7" w:rsidRPr="00EF57D7" w:rsidTr="0068218B">
        <w:trPr>
          <w:jc w:val="center"/>
        </w:trPr>
        <w:tc>
          <w:tcPr>
            <w:tcW w:w="1532" w:type="dxa"/>
            <w:shd w:val="clear" w:color="auto" w:fill="auto"/>
          </w:tcPr>
          <w:p w:rsidR="007A34E6" w:rsidRPr="00EF57D7" w:rsidRDefault="007A34E6" w:rsidP="0068218B">
            <w:pPr>
              <w:spacing w:line="360" w:lineRule="auto"/>
              <w:jc w:val="center"/>
              <w:rPr>
                <w:rtl/>
              </w:rPr>
            </w:pPr>
            <w:r w:rsidRPr="00E235A5">
              <w:rPr>
                <w:rtl/>
              </w:rPr>
              <w:fldChar w:fldCharType="begin"/>
            </w:r>
            <w:r w:rsidRPr="00EF57D7">
              <w:rPr>
                <w:rtl/>
              </w:rPr>
              <w:instrText xml:space="preserve"> </w:instrText>
            </w:r>
            <w:r w:rsidRPr="00EF57D7">
              <w:instrText>REF</w:instrText>
            </w:r>
            <w:r w:rsidRPr="00EF57D7">
              <w:rPr>
                <w:rtl/>
              </w:rPr>
              <w:instrText xml:space="preserve"> _</w:instrText>
            </w:r>
            <w:r w:rsidRPr="00EF57D7">
              <w:instrText>Ref491783287 \r \h</w:instrText>
            </w:r>
            <w:r w:rsidRPr="00EF57D7">
              <w:rPr>
                <w:rtl/>
              </w:rPr>
              <w:instrText xml:space="preserve"> </w:instrText>
            </w:r>
            <w:r w:rsidRPr="00E235A5">
              <w:rPr>
                <w:rtl/>
              </w:rPr>
            </w:r>
            <w:r w:rsidRPr="00E235A5">
              <w:rPr>
                <w:rtl/>
              </w:rPr>
              <w:fldChar w:fldCharType="separate"/>
            </w:r>
            <w:r w:rsidR="00446774">
              <w:rPr>
                <w:cs/>
              </w:rPr>
              <w:t>‎</w:t>
            </w:r>
            <w:r w:rsidR="00446774">
              <w:t>7.4.1.9</w:t>
            </w:r>
            <w:r w:rsidRPr="00E235A5">
              <w:rPr>
                <w:rtl/>
              </w:rPr>
              <w:fldChar w:fldCharType="end"/>
            </w:r>
          </w:p>
        </w:tc>
        <w:tc>
          <w:tcPr>
            <w:tcW w:w="4761" w:type="dxa"/>
            <w:shd w:val="clear" w:color="auto" w:fill="auto"/>
          </w:tcPr>
          <w:p w:rsidR="007A34E6" w:rsidRPr="00EF57D7" w:rsidRDefault="007A34E6" w:rsidP="0068218B">
            <w:pPr>
              <w:spacing w:line="360" w:lineRule="auto"/>
              <w:jc w:val="both"/>
              <w:rPr>
                <w:rtl/>
              </w:rPr>
            </w:pPr>
            <w:r w:rsidRPr="00EF57D7">
              <w:rPr>
                <w:rFonts w:hint="eastAsia"/>
                <w:rtl/>
              </w:rPr>
              <w:t>תצהיר</w:t>
            </w:r>
            <w:r w:rsidRPr="00EF57D7">
              <w:rPr>
                <w:rtl/>
              </w:rPr>
              <w:t xml:space="preserve"> </w:t>
            </w:r>
            <w:r w:rsidRPr="00EF57D7">
              <w:rPr>
                <w:rFonts w:hint="eastAsia"/>
                <w:rtl/>
              </w:rPr>
              <w:t>בדבר</w:t>
            </w:r>
            <w:r w:rsidRPr="00EF57D7">
              <w:rPr>
                <w:rtl/>
              </w:rPr>
              <w:t xml:space="preserve"> </w:t>
            </w:r>
            <w:r w:rsidRPr="00EF57D7">
              <w:rPr>
                <w:rFonts w:hint="eastAsia"/>
                <w:rtl/>
              </w:rPr>
              <w:t>אי</w:t>
            </w:r>
            <w:r w:rsidRPr="00EF57D7">
              <w:rPr>
                <w:rtl/>
              </w:rPr>
              <w:t xml:space="preserve"> </w:t>
            </w:r>
            <w:r w:rsidRPr="00EF57D7">
              <w:rPr>
                <w:rFonts w:hint="eastAsia"/>
                <w:rtl/>
              </w:rPr>
              <w:t>תיאום</w:t>
            </w:r>
            <w:r w:rsidRPr="00EF57D7">
              <w:rPr>
                <w:rtl/>
              </w:rPr>
              <w:t xml:space="preserve"> </w:t>
            </w:r>
            <w:r w:rsidRPr="00EF57D7">
              <w:rPr>
                <w:rFonts w:hint="eastAsia"/>
                <w:rtl/>
              </w:rPr>
              <w:t>הצעות</w:t>
            </w:r>
            <w:r w:rsidRPr="00EF57D7">
              <w:rPr>
                <w:rtl/>
              </w:rPr>
              <w:t xml:space="preserve"> </w:t>
            </w:r>
            <w:r w:rsidRPr="00EF57D7">
              <w:rPr>
                <w:rFonts w:hint="eastAsia"/>
                <w:rtl/>
              </w:rPr>
              <w:t>במכרז</w:t>
            </w:r>
          </w:p>
        </w:tc>
        <w:tc>
          <w:tcPr>
            <w:tcW w:w="1436" w:type="dxa"/>
            <w:shd w:val="clear" w:color="auto" w:fill="auto"/>
          </w:tcPr>
          <w:p w:rsidR="007A34E6" w:rsidRPr="00EF57D7" w:rsidRDefault="007A34E6" w:rsidP="00483FF2">
            <w:pPr>
              <w:jc w:val="center"/>
              <w:rPr>
                <w:rtl/>
              </w:rPr>
            </w:pPr>
            <w:r w:rsidRPr="00EF57D7">
              <w:rPr>
                <w:rFonts w:hint="eastAsia"/>
                <w:rtl/>
              </w:rPr>
              <w:t>נספח</w:t>
            </w:r>
            <w:r w:rsidR="00483FF2">
              <w:rPr>
                <w:rFonts w:hint="cs"/>
                <w:rtl/>
              </w:rPr>
              <w:t xml:space="preserve"> א'</w:t>
            </w:r>
            <w:r w:rsidRPr="00EF57D7">
              <w:rPr>
                <w:rtl/>
              </w:rPr>
              <w:t>8</w:t>
            </w:r>
          </w:p>
        </w:tc>
        <w:tc>
          <w:tcPr>
            <w:tcW w:w="2018" w:type="dxa"/>
            <w:shd w:val="clear" w:color="auto" w:fill="auto"/>
          </w:tcPr>
          <w:p w:rsidR="007A34E6" w:rsidRPr="00EF57D7" w:rsidRDefault="007A34E6" w:rsidP="0068218B">
            <w:pPr>
              <w:jc w:val="center"/>
            </w:pPr>
            <w:r w:rsidRPr="00EF57D7">
              <w:sym w:font="Wingdings" w:char="F06F"/>
            </w:r>
            <w:r w:rsidRPr="00EF57D7">
              <w:rPr>
                <w:rtl/>
              </w:rPr>
              <w:t xml:space="preserve"> כן   </w:t>
            </w:r>
            <w:r w:rsidRPr="00EF57D7">
              <w:sym w:font="Wingdings" w:char="F06F"/>
            </w:r>
            <w:r w:rsidRPr="00EF57D7">
              <w:rPr>
                <w:rtl/>
              </w:rPr>
              <w:t xml:space="preserve"> לא</w:t>
            </w:r>
          </w:p>
        </w:tc>
      </w:tr>
      <w:tr w:rsidR="00483FF2" w:rsidRPr="00EF57D7" w:rsidTr="0068218B">
        <w:trPr>
          <w:jc w:val="center"/>
        </w:trPr>
        <w:tc>
          <w:tcPr>
            <w:tcW w:w="1532" w:type="dxa"/>
            <w:shd w:val="clear" w:color="auto" w:fill="auto"/>
          </w:tcPr>
          <w:p w:rsidR="00483FF2" w:rsidRPr="00E235A5" w:rsidRDefault="00483FF2" w:rsidP="00483FF2">
            <w:pPr>
              <w:spacing w:line="360" w:lineRule="auto"/>
              <w:jc w:val="center"/>
              <w:rPr>
                <w:rtl/>
              </w:rPr>
            </w:pPr>
            <w:r>
              <w:rPr>
                <w:rFonts w:hint="cs"/>
                <w:rtl/>
              </w:rPr>
              <w:t>7.4.1.10</w:t>
            </w:r>
          </w:p>
        </w:tc>
        <w:tc>
          <w:tcPr>
            <w:tcW w:w="4761" w:type="dxa"/>
            <w:shd w:val="clear" w:color="auto" w:fill="auto"/>
          </w:tcPr>
          <w:p w:rsidR="00483FF2" w:rsidRPr="00EF57D7" w:rsidRDefault="00483FF2" w:rsidP="00483FF2">
            <w:pPr>
              <w:spacing w:line="360" w:lineRule="auto"/>
              <w:jc w:val="both"/>
              <w:rPr>
                <w:rtl/>
              </w:rPr>
            </w:pPr>
            <w:r>
              <w:rPr>
                <w:rFonts w:hint="cs"/>
                <w:rtl/>
              </w:rPr>
              <w:t>אישור השתתפות בכנס ספקים</w:t>
            </w:r>
          </w:p>
        </w:tc>
        <w:tc>
          <w:tcPr>
            <w:tcW w:w="1436" w:type="dxa"/>
            <w:shd w:val="clear" w:color="auto" w:fill="auto"/>
          </w:tcPr>
          <w:p w:rsidR="00483FF2" w:rsidRPr="00EF57D7" w:rsidRDefault="00483FF2" w:rsidP="00483FF2">
            <w:pPr>
              <w:jc w:val="center"/>
              <w:rPr>
                <w:rtl/>
              </w:rPr>
            </w:pPr>
            <w:r w:rsidRPr="00EF57D7">
              <w:rPr>
                <w:rFonts w:hint="eastAsia"/>
                <w:rtl/>
              </w:rPr>
              <w:t>נספח</w:t>
            </w:r>
            <w:r w:rsidRPr="00EF57D7">
              <w:rPr>
                <w:rtl/>
              </w:rPr>
              <w:t xml:space="preserve"> </w:t>
            </w:r>
            <w:r>
              <w:rPr>
                <w:rFonts w:hint="cs"/>
                <w:rtl/>
              </w:rPr>
              <w:t>א'9</w:t>
            </w:r>
          </w:p>
        </w:tc>
        <w:tc>
          <w:tcPr>
            <w:tcW w:w="2018" w:type="dxa"/>
            <w:shd w:val="clear" w:color="auto" w:fill="auto"/>
          </w:tcPr>
          <w:p w:rsidR="00483FF2" w:rsidRPr="00EF57D7" w:rsidRDefault="00483FF2" w:rsidP="0068218B">
            <w:pPr>
              <w:jc w:val="center"/>
            </w:pPr>
            <w:r w:rsidRPr="00EF57D7">
              <w:sym w:font="Wingdings" w:char="F06F"/>
            </w:r>
            <w:r w:rsidRPr="00EF57D7">
              <w:rPr>
                <w:rtl/>
              </w:rPr>
              <w:t xml:space="preserve"> כן   </w:t>
            </w:r>
            <w:r w:rsidRPr="00EF57D7">
              <w:sym w:font="Wingdings" w:char="F06F"/>
            </w:r>
            <w:r w:rsidRPr="00EF57D7">
              <w:rPr>
                <w:rtl/>
              </w:rPr>
              <w:t xml:space="preserve"> לא</w:t>
            </w:r>
          </w:p>
        </w:tc>
      </w:tr>
      <w:tr w:rsidR="00483FF2" w:rsidRPr="00EF57D7" w:rsidTr="0068218B">
        <w:trPr>
          <w:jc w:val="center"/>
        </w:trPr>
        <w:tc>
          <w:tcPr>
            <w:tcW w:w="1532" w:type="dxa"/>
            <w:shd w:val="clear" w:color="auto" w:fill="auto"/>
          </w:tcPr>
          <w:p w:rsidR="00483FF2" w:rsidRDefault="00483FF2" w:rsidP="00483FF2">
            <w:pPr>
              <w:spacing w:line="360" w:lineRule="auto"/>
              <w:jc w:val="center"/>
              <w:rPr>
                <w:rtl/>
              </w:rPr>
            </w:pPr>
            <w:r>
              <w:rPr>
                <w:rFonts w:hint="cs"/>
                <w:rtl/>
              </w:rPr>
              <w:t>7.4.1.11</w:t>
            </w:r>
          </w:p>
        </w:tc>
        <w:tc>
          <w:tcPr>
            <w:tcW w:w="4761" w:type="dxa"/>
            <w:shd w:val="clear" w:color="auto" w:fill="auto"/>
          </w:tcPr>
          <w:p w:rsidR="00483FF2" w:rsidRDefault="00483FF2" w:rsidP="0068218B">
            <w:pPr>
              <w:spacing w:line="360" w:lineRule="auto"/>
              <w:jc w:val="both"/>
              <w:rPr>
                <w:rtl/>
              </w:rPr>
            </w:pPr>
            <w:r>
              <w:rPr>
                <w:rFonts w:hint="cs"/>
                <w:rtl/>
              </w:rPr>
              <w:t>התחייבות לשימוש בתוכנות מקוריות</w:t>
            </w:r>
          </w:p>
        </w:tc>
        <w:tc>
          <w:tcPr>
            <w:tcW w:w="1436" w:type="dxa"/>
            <w:shd w:val="clear" w:color="auto" w:fill="auto"/>
          </w:tcPr>
          <w:p w:rsidR="00483FF2" w:rsidRPr="00EF57D7" w:rsidRDefault="00483FF2" w:rsidP="00483FF2">
            <w:pPr>
              <w:jc w:val="center"/>
              <w:rPr>
                <w:rtl/>
              </w:rPr>
            </w:pPr>
            <w:r>
              <w:rPr>
                <w:rFonts w:hint="cs"/>
                <w:rtl/>
              </w:rPr>
              <w:t>נספח א'10</w:t>
            </w:r>
          </w:p>
        </w:tc>
        <w:tc>
          <w:tcPr>
            <w:tcW w:w="2018" w:type="dxa"/>
            <w:shd w:val="clear" w:color="auto" w:fill="auto"/>
          </w:tcPr>
          <w:p w:rsidR="00483FF2" w:rsidRPr="00EF57D7" w:rsidRDefault="00483FF2" w:rsidP="0068218B">
            <w:pPr>
              <w:jc w:val="center"/>
            </w:pPr>
            <w:r w:rsidRPr="00EF57D7">
              <w:sym w:font="Wingdings" w:char="F06F"/>
            </w:r>
            <w:r w:rsidRPr="00EF57D7">
              <w:rPr>
                <w:rtl/>
              </w:rPr>
              <w:t xml:space="preserve"> כן   </w:t>
            </w:r>
            <w:r w:rsidRPr="00EF57D7">
              <w:sym w:font="Wingdings" w:char="F06F"/>
            </w:r>
            <w:r w:rsidRPr="00EF57D7">
              <w:rPr>
                <w:rtl/>
              </w:rPr>
              <w:t xml:space="preserve"> לא</w:t>
            </w:r>
          </w:p>
        </w:tc>
      </w:tr>
      <w:tr w:rsidR="00EF57D7" w:rsidRPr="00EF57D7" w:rsidTr="0068218B">
        <w:trPr>
          <w:jc w:val="center"/>
        </w:trPr>
        <w:tc>
          <w:tcPr>
            <w:tcW w:w="1532" w:type="dxa"/>
            <w:shd w:val="clear" w:color="auto" w:fill="auto"/>
          </w:tcPr>
          <w:p w:rsidR="007A34E6" w:rsidRPr="00EF57D7" w:rsidRDefault="007A34E6" w:rsidP="0068218B">
            <w:pPr>
              <w:spacing w:line="360" w:lineRule="auto"/>
              <w:jc w:val="center"/>
              <w:rPr>
                <w:rtl/>
              </w:rPr>
            </w:pPr>
            <w:r w:rsidRPr="00E235A5">
              <w:rPr>
                <w:rtl/>
              </w:rPr>
              <w:fldChar w:fldCharType="begin"/>
            </w:r>
            <w:r w:rsidRPr="00EF57D7">
              <w:rPr>
                <w:rtl/>
              </w:rPr>
              <w:instrText xml:space="preserve"> </w:instrText>
            </w:r>
            <w:r w:rsidRPr="00EF57D7">
              <w:instrText>REF</w:instrText>
            </w:r>
            <w:r w:rsidRPr="00EF57D7">
              <w:rPr>
                <w:rtl/>
              </w:rPr>
              <w:instrText xml:space="preserve"> _</w:instrText>
            </w:r>
            <w:r w:rsidRPr="00EF57D7">
              <w:instrText>Ref491774058 \r \h</w:instrText>
            </w:r>
            <w:r w:rsidRPr="00EF57D7">
              <w:rPr>
                <w:rtl/>
              </w:rPr>
              <w:instrText xml:space="preserve"> </w:instrText>
            </w:r>
            <w:r w:rsidRPr="00E235A5">
              <w:rPr>
                <w:rtl/>
              </w:rPr>
            </w:r>
            <w:r w:rsidRPr="00E235A5">
              <w:rPr>
                <w:rtl/>
              </w:rPr>
              <w:fldChar w:fldCharType="separate"/>
            </w:r>
            <w:r w:rsidR="00446774">
              <w:rPr>
                <w:cs/>
              </w:rPr>
              <w:t>‎</w:t>
            </w:r>
            <w:r w:rsidR="00446774">
              <w:t>7.4.2.1</w:t>
            </w:r>
            <w:r w:rsidRPr="00E235A5">
              <w:rPr>
                <w:rtl/>
              </w:rPr>
              <w:fldChar w:fldCharType="end"/>
            </w:r>
          </w:p>
        </w:tc>
        <w:tc>
          <w:tcPr>
            <w:tcW w:w="4761" w:type="dxa"/>
            <w:shd w:val="clear" w:color="auto" w:fill="auto"/>
          </w:tcPr>
          <w:p w:rsidR="007A34E6" w:rsidRPr="00EF57D7" w:rsidRDefault="007A34E6" w:rsidP="0068218B">
            <w:pPr>
              <w:spacing w:line="360" w:lineRule="auto"/>
              <w:jc w:val="both"/>
              <w:rPr>
                <w:rtl/>
              </w:rPr>
            </w:pPr>
            <w:r w:rsidRPr="00EF57D7">
              <w:rPr>
                <w:rFonts w:hint="eastAsia"/>
                <w:rtl/>
              </w:rPr>
              <w:t>וותק</w:t>
            </w:r>
            <w:r w:rsidRPr="00EF57D7">
              <w:rPr>
                <w:rtl/>
              </w:rPr>
              <w:t xml:space="preserve"> </w:t>
            </w:r>
            <w:r w:rsidRPr="00EF57D7">
              <w:rPr>
                <w:rFonts w:hint="eastAsia"/>
                <w:rtl/>
              </w:rPr>
              <w:t>וניסיון</w:t>
            </w:r>
            <w:r w:rsidRPr="00EF57D7">
              <w:rPr>
                <w:rtl/>
              </w:rPr>
              <w:t xml:space="preserve"> </w:t>
            </w:r>
            <w:r w:rsidRPr="00EF57D7">
              <w:rPr>
                <w:rFonts w:hint="eastAsia"/>
                <w:rtl/>
              </w:rPr>
              <w:t>המציע</w:t>
            </w:r>
          </w:p>
        </w:tc>
        <w:tc>
          <w:tcPr>
            <w:tcW w:w="1436" w:type="dxa"/>
            <w:shd w:val="clear" w:color="auto" w:fill="auto"/>
          </w:tcPr>
          <w:p w:rsidR="007A34E6" w:rsidRPr="00EF57D7" w:rsidRDefault="007A34E6" w:rsidP="00B21BCF">
            <w:pPr>
              <w:jc w:val="center"/>
              <w:rPr>
                <w:rtl/>
              </w:rPr>
            </w:pPr>
            <w:r w:rsidRPr="00EF57D7">
              <w:rPr>
                <w:rFonts w:hint="eastAsia"/>
                <w:rtl/>
              </w:rPr>
              <w:t>נספח</w:t>
            </w:r>
            <w:r w:rsidRPr="00EF57D7">
              <w:rPr>
                <w:rtl/>
              </w:rPr>
              <w:t xml:space="preserve"> </w:t>
            </w:r>
            <w:r w:rsidR="00483FF2">
              <w:rPr>
                <w:rFonts w:hint="cs"/>
                <w:rtl/>
              </w:rPr>
              <w:t>א (סעי</w:t>
            </w:r>
            <w:r w:rsidR="00B21BCF">
              <w:rPr>
                <w:rFonts w:hint="cs"/>
                <w:rtl/>
              </w:rPr>
              <w:t>פים</w:t>
            </w:r>
            <w:r w:rsidR="00483FF2">
              <w:rPr>
                <w:rFonts w:hint="cs"/>
                <w:rtl/>
              </w:rPr>
              <w:t xml:space="preserve"> 7</w:t>
            </w:r>
            <w:r w:rsidR="00B21BCF">
              <w:rPr>
                <w:rFonts w:hint="cs"/>
                <w:rtl/>
              </w:rPr>
              <w:t>-9</w:t>
            </w:r>
            <w:r w:rsidR="00483FF2">
              <w:rPr>
                <w:rFonts w:hint="cs"/>
                <w:rtl/>
              </w:rPr>
              <w:t>)</w:t>
            </w:r>
          </w:p>
        </w:tc>
        <w:tc>
          <w:tcPr>
            <w:tcW w:w="2018" w:type="dxa"/>
            <w:shd w:val="clear" w:color="auto" w:fill="auto"/>
          </w:tcPr>
          <w:p w:rsidR="007A34E6" w:rsidRPr="00EF57D7" w:rsidRDefault="007A34E6" w:rsidP="0068218B">
            <w:pPr>
              <w:jc w:val="center"/>
            </w:pPr>
            <w:r w:rsidRPr="00EF57D7">
              <w:sym w:font="Wingdings" w:char="F06F"/>
            </w:r>
            <w:r w:rsidRPr="00EF57D7">
              <w:rPr>
                <w:rtl/>
              </w:rPr>
              <w:t xml:space="preserve"> כן   </w:t>
            </w:r>
            <w:r w:rsidRPr="00EF57D7">
              <w:sym w:font="Wingdings" w:char="F06F"/>
            </w:r>
            <w:r w:rsidRPr="00EF57D7">
              <w:rPr>
                <w:rtl/>
              </w:rPr>
              <w:t xml:space="preserve"> לא</w:t>
            </w:r>
          </w:p>
        </w:tc>
      </w:tr>
      <w:tr w:rsidR="00EF57D7" w:rsidRPr="00EF57D7" w:rsidTr="0068218B">
        <w:trPr>
          <w:jc w:val="center"/>
        </w:trPr>
        <w:tc>
          <w:tcPr>
            <w:tcW w:w="1532" w:type="dxa"/>
            <w:shd w:val="clear" w:color="auto" w:fill="auto"/>
          </w:tcPr>
          <w:p w:rsidR="007A34E6" w:rsidRPr="00EF57D7" w:rsidRDefault="007A34E6" w:rsidP="00C87F7C">
            <w:pPr>
              <w:spacing w:line="360" w:lineRule="auto"/>
              <w:jc w:val="center"/>
              <w:rPr>
                <w:rtl/>
              </w:rPr>
            </w:pPr>
            <w:r w:rsidRPr="00E235A5">
              <w:rPr>
                <w:rtl/>
              </w:rPr>
              <w:fldChar w:fldCharType="begin"/>
            </w:r>
            <w:r w:rsidRPr="00EF57D7">
              <w:rPr>
                <w:rtl/>
              </w:rPr>
              <w:instrText xml:space="preserve"> </w:instrText>
            </w:r>
            <w:r w:rsidRPr="00EF57D7">
              <w:instrText>REF</w:instrText>
            </w:r>
            <w:r w:rsidRPr="00EF57D7">
              <w:rPr>
                <w:rtl/>
              </w:rPr>
              <w:instrText xml:space="preserve"> _</w:instrText>
            </w:r>
            <w:r w:rsidRPr="00EF57D7">
              <w:instrText>Ref413335172 \r \h</w:instrText>
            </w:r>
            <w:r w:rsidRPr="00EF57D7">
              <w:rPr>
                <w:rtl/>
              </w:rPr>
              <w:instrText xml:space="preserve"> </w:instrText>
            </w:r>
            <w:r w:rsidRPr="00E235A5">
              <w:rPr>
                <w:rtl/>
              </w:rPr>
            </w:r>
            <w:r w:rsidRPr="00E235A5">
              <w:rPr>
                <w:rtl/>
              </w:rPr>
              <w:fldChar w:fldCharType="separate"/>
            </w:r>
            <w:r w:rsidR="00446774">
              <w:rPr>
                <w:cs/>
              </w:rPr>
              <w:t>‎</w:t>
            </w:r>
            <w:r w:rsidR="00446774">
              <w:t>7.5</w:t>
            </w:r>
            <w:r w:rsidR="00C87F7C">
              <w:t>.1</w:t>
            </w:r>
            <w:r w:rsidRPr="00E235A5">
              <w:rPr>
                <w:rtl/>
              </w:rPr>
              <w:fldChar w:fldCharType="end"/>
            </w:r>
          </w:p>
        </w:tc>
        <w:tc>
          <w:tcPr>
            <w:tcW w:w="4761" w:type="dxa"/>
            <w:shd w:val="clear" w:color="auto" w:fill="auto"/>
          </w:tcPr>
          <w:p w:rsidR="007A34E6" w:rsidRPr="00EF57D7" w:rsidRDefault="007A34E6" w:rsidP="0068218B">
            <w:pPr>
              <w:spacing w:line="360" w:lineRule="auto"/>
              <w:rPr>
                <w:rtl/>
              </w:rPr>
            </w:pPr>
            <w:r w:rsidRPr="00EF57D7">
              <w:rPr>
                <w:rFonts w:hint="eastAsia"/>
                <w:rtl/>
              </w:rPr>
              <w:t>אישור</w:t>
            </w:r>
            <w:r w:rsidRPr="00EF57D7">
              <w:rPr>
                <w:rtl/>
              </w:rPr>
              <w:t xml:space="preserve"> </w:t>
            </w:r>
            <w:r w:rsidRPr="00EF57D7">
              <w:rPr>
                <w:rFonts w:hint="eastAsia"/>
                <w:rtl/>
              </w:rPr>
              <w:t>בדבר</w:t>
            </w:r>
            <w:r w:rsidRPr="00EF57D7">
              <w:rPr>
                <w:rtl/>
              </w:rPr>
              <w:t xml:space="preserve"> </w:t>
            </w:r>
            <w:r w:rsidRPr="00EF57D7">
              <w:rPr>
                <w:rFonts w:hint="eastAsia"/>
                <w:rtl/>
              </w:rPr>
              <w:t>הרשעות</w:t>
            </w:r>
            <w:r w:rsidRPr="00EF57D7">
              <w:rPr>
                <w:rtl/>
              </w:rPr>
              <w:t xml:space="preserve"> </w:t>
            </w:r>
            <w:r w:rsidRPr="00EF57D7">
              <w:rPr>
                <w:rFonts w:hint="eastAsia"/>
                <w:rtl/>
              </w:rPr>
              <w:t>וקנסות</w:t>
            </w:r>
            <w:r w:rsidRPr="00EF57D7">
              <w:rPr>
                <w:rtl/>
              </w:rPr>
              <w:t xml:space="preserve"> </w:t>
            </w:r>
            <w:r w:rsidRPr="00EF57D7">
              <w:rPr>
                <w:rFonts w:hint="eastAsia"/>
                <w:rtl/>
              </w:rPr>
              <w:t>בגין</w:t>
            </w:r>
            <w:r w:rsidRPr="00EF57D7">
              <w:rPr>
                <w:rtl/>
              </w:rPr>
              <w:t xml:space="preserve"> </w:t>
            </w:r>
            <w:r w:rsidRPr="00EF57D7">
              <w:rPr>
                <w:rFonts w:hint="eastAsia"/>
                <w:rtl/>
              </w:rPr>
              <w:t>הפרת</w:t>
            </w:r>
            <w:r w:rsidRPr="00EF57D7">
              <w:rPr>
                <w:rtl/>
              </w:rPr>
              <w:t xml:space="preserve"> </w:t>
            </w:r>
            <w:r w:rsidRPr="00EF57D7">
              <w:rPr>
                <w:rFonts w:hint="eastAsia"/>
                <w:rtl/>
              </w:rPr>
              <w:t>חוקי</w:t>
            </w:r>
            <w:r w:rsidRPr="00EF57D7">
              <w:rPr>
                <w:rtl/>
              </w:rPr>
              <w:t xml:space="preserve"> </w:t>
            </w:r>
            <w:r w:rsidRPr="00EF57D7">
              <w:rPr>
                <w:rFonts w:hint="eastAsia"/>
                <w:rtl/>
              </w:rPr>
              <w:t>עבודה</w:t>
            </w:r>
          </w:p>
        </w:tc>
        <w:tc>
          <w:tcPr>
            <w:tcW w:w="1436" w:type="dxa"/>
            <w:shd w:val="clear" w:color="auto" w:fill="auto"/>
          </w:tcPr>
          <w:p w:rsidR="007A34E6" w:rsidRPr="00EF57D7" w:rsidRDefault="007A34E6" w:rsidP="00C87F7C">
            <w:pPr>
              <w:jc w:val="center"/>
              <w:rPr>
                <w:rtl/>
              </w:rPr>
            </w:pPr>
            <w:r w:rsidRPr="00EF57D7">
              <w:rPr>
                <w:rFonts w:hint="eastAsia"/>
                <w:rtl/>
              </w:rPr>
              <w:t>נספח</w:t>
            </w:r>
            <w:r w:rsidR="00C87F7C">
              <w:rPr>
                <w:rFonts w:hint="cs"/>
                <w:rtl/>
              </w:rPr>
              <w:t xml:space="preserve"> א'</w:t>
            </w:r>
            <w:r w:rsidRPr="00EF57D7">
              <w:rPr>
                <w:rtl/>
              </w:rPr>
              <w:t>12</w:t>
            </w:r>
          </w:p>
        </w:tc>
        <w:tc>
          <w:tcPr>
            <w:tcW w:w="2018" w:type="dxa"/>
            <w:shd w:val="clear" w:color="auto" w:fill="auto"/>
          </w:tcPr>
          <w:p w:rsidR="007A34E6" w:rsidRPr="00EF57D7" w:rsidRDefault="007A34E6" w:rsidP="0068218B">
            <w:pPr>
              <w:jc w:val="center"/>
            </w:pPr>
            <w:r w:rsidRPr="00EF57D7">
              <w:sym w:font="Wingdings" w:char="F06F"/>
            </w:r>
            <w:r w:rsidRPr="00EF57D7">
              <w:rPr>
                <w:rtl/>
              </w:rPr>
              <w:t xml:space="preserve"> כן   </w:t>
            </w:r>
            <w:r w:rsidRPr="00EF57D7">
              <w:sym w:font="Wingdings" w:char="F06F"/>
            </w:r>
            <w:r w:rsidRPr="00EF57D7">
              <w:rPr>
                <w:rtl/>
              </w:rPr>
              <w:t xml:space="preserve"> לא</w:t>
            </w:r>
          </w:p>
        </w:tc>
      </w:tr>
      <w:tr w:rsidR="00EF57D7" w:rsidRPr="00EF57D7" w:rsidTr="0068218B">
        <w:trPr>
          <w:jc w:val="center"/>
        </w:trPr>
        <w:tc>
          <w:tcPr>
            <w:tcW w:w="1532" w:type="dxa"/>
            <w:shd w:val="clear" w:color="auto" w:fill="auto"/>
          </w:tcPr>
          <w:p w:rsidR="007A34E6" w:rsidRPr="00EF57D7" w:rsidRDefault="007A34E6" w:rsidP="0068218B">
            <w:pPr>
              <w:spacing w:line="360" w:lineRule="auto"/>
              <w:jc w:val="center"/>
              <w:rPr>
                <w:rtl/>
              </w:rPr>
            </w:pPr>
            <w:r w:rsidRPr="00E235A5">
              <w:rPr>
                <w:rtl/>
              </w:rPr>
              <w:fldChar w:fldCharType="begin"/>
            </w:r>
            <w:r w:rsidRPr="00EF57D7">
              <w:rPr>
                <w:rtl/>
              </w:rPr>
              <w:instrText xml:space="preserve"> </w:instrText>
            </w:r>
            <w:r w:rsidRPr="00EF57D7">
              <w:instrText>REF</w:instrText>
            </w:r>
            <w:r w:rsidRPr="00EF57D7">
              <w:rPr>
                <w:rtl/>
              </w:rPr>
              <w:instrText xml:space="preserve"> _</w:instrText>
            </w:r>
            <w:r w:rsidRPr="00EF57D7">
              <w:instrText>Ref491783464 \r \h</w:instrText>
            </w:r>
            <w:r w:rsidRPr="00EF57D7">
              <w:rPr>
                <w:rtl/>
              </w:rPr>
              <w:instrText xml:space="preserve"> </w:instrText>
            </w:r>
            <w:r w:rsidRPr="00E235A5">
              <w:rPr>
                <w:rtl/>
              </w:rPr>
            </w:r>
            <w:r w:rsidRPr="00E235A5">
              <w:rPr>
                <w:rtl/>
              </w:rPr>
              <w:fldChar w:fldCharType="separate"/>
            </w:r>
            <w:r w:rsidR="00446774">
              <w:rPr>
                <w:cs/>
              </w:rPr>
              <w:t>‎</w:t>
            </w:r>
            <w:r w:rsidR="00446774">
              <w:t>7.6.3</w:t>
            </w:r>
            <w:r w:rsidRPr="00E235A5">
              <w:rPr>
                <w:rtl/>
              </w:rPr>
              <w:fldChar w:fldCharType="end"/>
            </w:r>
          </w:p>
        </w:tc>
        <w:tc>
          <w:tcPr>
            <w:tcW w:w="4761" w:type="dxa"/>
            <w:shd w:val="clear" w:color="auto" w:fill="auto"/>
          </w:tcPr>
          <w:p w:rsidR="007A34E6" w:rsidRPr="00EF57D7" w:rsidRDefault="007A34E6" w:rsidP="0068218B">
            <w:pPr>
              <w:spacing w:line="360" w:lineRule="auto"/>
              <w:rPr>
                <w:rtl/>
              </w:rPr>
            </w:pPr>
            <w:r w:rsidRPr="00EF57D7">
              <w:rPr>
                <w:rFonts w:hint="eastAsia"/>
                <w:rtl/>
              </w:rPr>
              <w:t>תצהיר</w:t>
            </w:r>
            <w:r w:rsidRPr="00EF57D7">
              <w:rPr>
                <w:rtl/>
              </w:rPr>
              <w:t xml:space="preserve"> </w:t>
            </w:r>
            <w:r w:rsidRPr="00EF57D7">
              <w:rPr>
                <w:rFonts w:hint="eastAsia"/>
                <w:rtl/>
              </w:rPr>
              <w:t>בגין</w:t>
            </w:r>
            <w:r w:rsidRPr="00EF57D7">
              <w:rPr>
                <w:rtl/>
              </w:rPr>
              <w:t xml:space="preserve"> </w:t>
            </w:r>
            <w:r w:rsidRPr="00EF57D7">
              <w:rPr>
                <w:rFonts w:hint="eastAsia"/>
                <w:rtl/>
              </w:rPr>
              <w:t>שמירת</w:t>
            </w:r>
            <w:r w:rsidRPr="00EF57D7">
              <w:rPr>
                <w:rtl/>
              </w:rPr>
              <w:t xml:space="preserve"> </w:t>
            </w:r>
            <w:r w:rsidRPr="00EF57D7">
              <w:rPr>
                <w:rFonts w:hint="eastAsia"/>
                <w:rtl/>
              </w:rPr>
              <w:t>זכויות</w:t>
            </w:r>
            <w:r w:rsidRPr="00EF57D7">
              <w:rPr>
                <w:rtl/>
              </w:rPr>
              <w:t xml:space="preserve"> </w:t>
            </w:r>
            <w:r w:rsidRPr="00EF57D7">
              <w:rPr>
                <w:rFonts w:hint="eastAsia"/>
                <w:rtl/>
              </w:rPr>
              <w:t>עובדים</w:t>
            </w:r>
          </w:p>
        </w:tc>
        <w:tc>
          <w:tcPr>
            <w:tcW w:w="1436" w:type="dxa"/>
            <w:shd w:val="clear" w:color="auto" w:fill="auto"/>
          </w:tcPr>
          <w:p w:rsidR="007A34E6" w:rsidRPr="00EF57D7" w:rsidRDefault="007A34E6" w:rsidP="00C87F7C">
            <w:pPr>
              <w:jc w:val="center"/>
              <w:rPr>
                <w:rtl/>
              </w:rPr>
            </w:pPr>
            <w:r w:rsidRPr="00EF57D7">
              <w:rPr>
                <w:rFonts w:hint="eastAsia"/>
                <w:rtl/>
              </w:rPr>
              <w:t>נספח</w:t>
            </w:r>
            <w:r w:rsidR="00C87F7C">
              <w:rPr>
                <w:rFonts w:hint="cs"/>
                <w:rtl/>
              </w:rPr>
              <w:t xml:space="preserve"> א'</w:t>
            </w:r>
            <w:r w:rsidRPr="00EF57D7">
              <w:rPr>
                <w:rtl/>
              </w:rPr>
              <w:t>13</w:t>
            </w:r>
          </w:p>
        </w:tc>
        <w:tc>
          <w:tcPr>
            <w:tcW w:w="2018" w:type="dxa"/>
            <w:shd w:val="clear" w:color="auto" w:fill="auto"/>
          </w:tcPr>
          <w:p w:rsidR="007A34E6" w:rsidRPr="00EF57D7" w:rsidRDefault="007A34E6" w:rsidP="0068218B">
            <w:pPr>
              <w:jc w:val="center"/>
            </w:pPr>
            <w:r w:rsidRPr="00EF57D7">
              <w:sym w:font="Wingdings" w:char="F06F"/>
            </w:r>
            <w:r w:rsidRPr="00EF57D7">
              <w:rPr>
                <w:rtl/>
              </w:rPr>
              <w:t xml:space="preserve"> כן   </w:t>
            </w:r>
            <w:r w:rsidRPr="00EF57D7">
              <w:sym w:font="Wingdings" w:char="F06F"/>
            </w:r>
            <w:r w:rsidRPr="00EF57D7">
              <w:rPr>
                <w:rtl/>
              </w:rPr>
              <w:t xml:space="preserve"> לא</w:t>
            </w:r>
          </w:p>
        </w:tc>
      </w:tr>
      <w:tr w:rsidR="00EF57D7" w:rsidRPr="00EF57D7" w:rsidTr="0068218B">
        <w:trPr>
          <w:jc w:val="center"/>
        </w:trPr>
        <w:tc>
          <w:tcPr>
            <w:tcW w:w="1532" w:type="dxa"/>
            <w:shd w:val="clear" w:color="auto" w:fill="auto"/>
          </w:tcPr>
          <w:p w:rsidR="007A34E6" w:rsidRPr="00EF57D7" w:rsidRDefault="007A34E6" w:rsidP="0068218B">
            <w:pPr>
              <w:spacing w:line="360" w:lineRule="auto"/>
              <w:jc w:val="center"/>
              <w:rPr>
                <w:rtl/>
              </w:rPr>
            </w:pPr>
            <w:r w:rsidRPr="00E235A5">
              <w:rPr>
                <w:rtl/>
              </w:rPr>
              <w:fldChar w:fldCharType="begin"/>
            </w:r>
            <w:r w:rsidRPr="00EF57D7">
              <w:rPr>
                <w:rtl/>
              </w:rPr>
              <w:instrText xml:space="preserve"> </w:instrText>
            </w:r>
            <w:r w:rsidRPr="00EF57D7">
              <w:instrText>REF</w:instrText>
            </w:r>
            <w:r w:rsidRPr="00EF57D7">
              <w:rPr>
                <w:rtl/>
              </w:rPr>
              <w:instrText xml:space="preserve"> _</w:instrText>
            </w:r>
            <w:r w:rsidRPr="00EF57D7">
              <w:instrText>Ref491783378 \r \h</w:instrText>
            </w:r>
            <w:r w:rsidRPr="00EF57D7">
              <w:rPr>
                <w:rtl/>
              </w:rPr>
              <w:instrText xml:space="preserve"> </w:instrText>
            </w:r>
            <w:r w:rsidRPr="00E235A5">
              <w:rPr>
                <w:rtl/>
              </w:rPr>
            </w:r>
            <w:r w:rsidRPr="00E235A5">
              <w:rPr>
                <w:rtl/>
              </w:rPr>
              <w:fldChar w:fldCharType="separate"/>
            </w:r>
            <w:r w:rsidR="00446774">
              <w:rPr>
                <w:cs/>
              </w:rPr>
              <w:t>‎</w:t>
            </w:r>
            <w:r w:rsidR="00446774">
              <w:t>7.4.2.3</w:t>
            </w:r>
            <w:r w:rsidRPr="00E235A5">
              <w:rPr>
                <w:rtl/>
              </w:rPr>
              <w:fldChar w:fldCharType="end"/>
            </w:r>
          </w:p>
        </w:tc>
        <w:tc>
          <w:tcPr>
            <w:tcW w:w="4761" w:type="dxa"/>
            <w:shd w:val="clear" w:color="auto" w:fill="auto"/>
          </w:tcPr>
          <w:p w:rsidR="007A34E6" w:rsidRPr="00EF57D7" w:rsidRDefault="007A34E6" w:rsidP="0068218B">
            <w:pPr>
              <w:spacing w:line="360" w:lineRule="auto"/>
              <w:rPr>
                <w:rtl/>
              </w:rPr>
            </w:pPr>
            <w:r w:rsidRPr="00F67FF1">
              <w:rPr>
                <w:rFonts w:hint="eastAsia"/>
                <w:rtl/>
              </w:rPr>
              <w:t>אישור</w:t>
            </w:r>
            <w:r w:rsidRPr="00F67FF1">
              <w:rPr>
                <w:rtl/>
              </w:rPr>
              <w:t xml:space="preserve"> </w:t>
            </w:r>
            <w:r w:rsidRPr="00F67FF1">
              <w:rPr>
                <w:rFonts w:hint="eastAsia"/>
                <w:rtl/>
              </w:rPr>
              <w:t>רו</w:t>
            </w:r>
            <w:r w:rsidRPr="00F67FF1">
              <w:rPr>
                <w:rtl/>
              </w:rPr>
              <w:t xml:space="preserve">"ח </w:t>
            </w:r>
            <w:r w:rsidRPr="00F67FF1">
              <w:rPr>
                <w:rFonts w:hint="eastAsia"/>
                <w:rtl/>
              </w:rPr>
              <w:t>למחזור</w:t>
            </w:r>
            <w:r w:rsidRPr="00F67FF1">
              <w:rPr>
                <w:rtl/>
              </w:rPr>
              <w:t xml:space="preserve"> </w:t>
            </w:r>
            <w:r w:rsidRPr="00F67FF1">
              <w:rPr>
                <w:rFonts w:hint="eastAsia"/>
                <w:rtl/>
              </w:rPr>
              <w:t>הכספי</w:t>
            </w:r>
          </w:p>
        </w:tc>
        <w:tc>
          <w:tcPr>
            <w:tcW w:w="1436" w:type="dxa"/>
            <w:shd w:val="clear" w:color="auto" w:fill="auto"/>
          </w:tcPr>
          <w:p w:rsidR="007A34E6" w:rsidRPr="00EF57D7" w:rsidRDefault="007A34E6" w:rsidP="00C87F7C">
            <w:pPr>
              <w:jc w:val="center"/>
              <w:rPr>
                <w:rtl/>
              </w:rPr>
            </w:pPr>
            <w:r w:rsidRPr="00EF57D7">
              <w:rPr>
                <w:rFonts w:hint="eastAsia"/>
                <w:rtl/>
              </w:rPr>
              <w:t>נספח</w:t>
            </w:r>
            <w:r w:rsidR="00C87F7C">
              <w:rPr>
                <w:rFonts w:hint="cs"/>
                <w:rtl/>
              </w:rPr>
              <w:t xml:space="preserve"> א'</w:t>
            </w:r>
            <w:r w:rsidRPr="00EF57D7">
              <w:t>14</w:t>
            </w:r>
          </w:p>
        </w:tc>
        <w:tc>
          <w:tcPr>
            <w:tcW w:w="2018" w:type="dxa"/>
            <w:shd w:val="clear" w:color="auto" w:fill="auto"/>
          </w:tcPr>
          <w:p w:rsidR="007A34E6" w:rsidRPr="00EF57D7" w:rsidRDefault="007A34E6" w:rsidP="0068218B">
            <w:pPr>
              <w:jc w:val="center"/>
            </w:pPr>
            <w:r w:rsidRPr="00EF57D7">
              <w:sym w:font="Wingdings" w:char="F06F"/>
            </w:r>
            <w:r w:rsidRPr="00EF57D7">
              <w:rPr>
                <w:rtl/>
              </w:rPr>
              <w:t xml:space="preserve"> כן   </w:t>
            </w:r>
            <w:r w:rsidRPr="00EF57D7">
              <w:sym w:font="Wingdings" w:char="F06F"/>
            </w:r>
            <w:r w:rsidRPr="00EF57D7">
              <w:rPr>
                <w:rtl/>
              </w:rPr>
              <w:t xml:space="preserve"> לא</w:t>
            </w:r>
          </w:p>
        </w:tc>
      </w:tr>
    </w:tbl>
    <w:p w:rsidR="007A34E6" w:rsidRDefault="007A34E6" w:rsidP="00E938D2">
      <w:pPr>
        <w:pStyle w:val="aff5"/>
        <w:numPr>
          <w:ilvl w:val="0"/>
          <w:numId w:val="156"/>
        </w:numPr>
        <w:spacing w:line="360" w:lineRule="auto"/>
        <w:jc w:val="both"/>
        <w:rPr>
          <w:rFonts w:ascii="Tahoma" w:eastAsia="Calibri" w:hAnsi="Tahoma"/>
          <w:sz w:val="20"/>
          <w:szCs w:val="24"/>
          <w:rtl/>
        </w:rPr>
        <w:sectPr w:rsidR="007A34E6" w:rsidSect="008E0DC0">
          <w:headerReference w:type="default" r:id="rId37"/>
          <w:footerReference w:type="default" r:id="rId38"/>
          <w:type w:val="continuous"/>
          <w:pgSz w:w="11906" w:h="16838" w:code="9"/>
          <w:pgMar w:top="1440" w:right="1800" w:bottom="1440" w:left="1800" w:header="142" w:footer="567" w:gutter="0"/>
          <w:cols w:space="720"/>
          <w:titlePg/>
          <w:docGrid w:linePitch="326"/>
        </w:sectPr>
      </w:pPr>
    </w:p>
    <w:p w:rsidR="00E938D2" w:rsidRPr="008E0DC0" w:rsidRDefault="00E938D2" w:rsidP="00F67FF1">
      <w:pPr>
        <w:pStyle w:val="aff5"/>
        <w:keepNext/>
        <w:keepLines/>
        <w:numPr>
          <w:ilvl w:val="0"/>
          <w:numId w:val="156"/>
        </w:numPr>
        <w:spacing w:line="360" w:lineRule="auto"/>
        <w:jc w:val="both"/>
        <w:rPr>
          <w:rFonts w:ascii="David" w:hAnsi="David"/>
          <w:b/>
          <w:bCs/>
          <w:szCs w:val="24"/>
        </w:rPr>
      </w:pPr>
      <w:bookmarkStart w:id="281" w:name="_Ref491791250"/>
      <w:r w:rsidRPr="008E0DC0">
        <w:rPr>
          <w:rFonts w:ascii="David" w:hAnsi="David" w:hint="eastAsia"/>
          <w:b/>
          <w:bCs/>
          <w:szCs w:val="24"/>
          <w:rtl/>
        </w:rPr>
        <w:lastRenderedPageBreak/>
        <w:t>פירוט</w:t>
      </w:r>
      <w:r w:rsidRPr="008E0DC0">
        <w:rPr>
          <w:rFonts w:ascii="David" w:hAnsi="David"/>
          <w:b/>
          <w:bCs/>
          <w:szCs w:val="24"/>
          <w:rtl/>
        </w:rPr>
        <w:t xml:space="preserve"> </w:t>
      </w:r>
      <w:r w:rsidRPr="008E0DC0">
        <w:rPr>
          <w:rFonts w:ascii="David" w:hAnsi="David" w:hint="eastAsia"/>
          <w:b/>
          <w:bCs/>
          <w:szCs w:val="24"/>
          <w:rtl/>
        </w:rPr>
        <w:t>ניסיון</w:t>
      </w:r>
      <w:r w:rsidRPr="008E0DC0">
        <w:rPr>
          <w:rFonts w:ascii="David" w:hAnsi="David"/>
          <w:b/>
          <w:bCs/>
          <w:szCs w:val="24"/>
          <w:rtl/>
        </w:rPr>
        <w:t xml:space="preserve"> </w:t>
      </w:r>
      <w:r w:rsidRPr="008E0DC0">
        <w:rPr>
          <w:rFonts w:ascii="David" w:hAnsi="David" w:hint="eastAsia"/>
          <w:b/>
          <w:bCs/>
          <w:szCs w:val="24"/>
          <w:rtl/>
        </w:rPr>
        <w:t>המציע</w:t>
      </w:r>
      <w:r w:rsidR="00BD3845">
        <w:rPr>
          <w:rFonts w:ascii="David" w:hAnsi="David"/>
          <w:b/>
          <w:bCs/>
          <w:szCs w:val="24"/>
        </w:rPr>
        <w:t>:</w:t>
      </w:r>
      <w:bookmarkEnd w:id="281"/>
      <w:r w:rsidR="007F7A06">
        <w:rPr>
          <w:rFonts w:ascii="David" w:hAnsi="David" w:hint="cs"/>
          <w:b/>
          <w:bCs/>
          <w:szCs w:val="24"/>
          <w:rtl/>
        </w:rPr>
        <w:t xml:space="preserve"> </w:t>
      </w:r>
    </w:p>
    <w:p w:rsidR="00E938D2" w:rsidRPr="008E0DC0" w:rsidRDefault="00E938D2" w:rsidP="00BA4C9D">
      <w:pPr>
        <w:keepNext/>
        <w:keepLines/>
        <w:numPr>
          <w:ilvl w:val="1"/>
          <w:numId w:val="156"/>
        </w:numPr>
        <w:spacing w:line="360" w:lineRule="auto"/>
        <w:jc w:val="both"/>
        <w:rPr>
          <w:rFonts w:ascii="David" w:hAnsi="David"/>
          <w:szCs w:val="24"/>
          <w:rtl/>
        </w:rPr>
      </w:pPr>
      <w:bookmarkStart w:id="282" w:name="_Ref332104214"/>
      <w:r w:rsidRPr="008E0DC0">
        <w:rPr>
          <w:rFonts w:ascii="David" w:hAnsi="David" w:hint="eastAsia"/>
          <w:szCs w:val="24"/>
          <w:rtl/>
        </w:rPr>
        <w:t>הנני</w:t>
      </w:r>
      <w:r w:rsidRPr="008E0DC0">
        <w:rPr>
          <w:rFonts w:ascii="David" w:hAnsi="David"/>
          <w:szCs w:val="24"/>
          <w:rtl/>
        </w:rPr>
        <w:t xml:space="preserve"> ____________________(שם </w:t>
      </w:r>
      <w:r w:rsidRPr="008E0DC0">
        <w:rPr>
          <w:rFonts w:ascii="David" w:hAnsi="David" w:hint="eastAsia"/>
          <w:szCs w:val="24"/>
          <w:rtl/>
        </w:rPr>
        <w:t>מלא</w:t>
      </w:r>
      <w:r w:rsidRPr="008E0DC0">
        <w:rPr>
          <w:rFonts w:ascii="David" w:hAnsi="David"/>
          <w:szCs w:val="24"/>
          <w:rtl/>
        </w:rPr>
        <w:t xml:space="preserve">) </w:t>
      </w:r>
      <w:r w:rsidRPr="008E0DC0">
        <w:rPr>
          <w:rFonts w:ascii="David" w:hAnsi="David" w:hint="eastAsia"/>
          <w:szCs w:val="24"/>
          <w:rtl/>
        </w:rPr>
        <w:t>בעל</w:t>
      </w:r>
      <w:r w:rsidRPr="008E0DC0">
        <w:rPr>
          <w:rFonts w:ascii="David" w:hAnsi="David"/>
          <w:szCs w:val="24"/>
          <w:rtl/>
        </w:rPr>
        <w:t xml:space="preserve"> </w:t>
      </w:r>
      <w:r w:rsidRPr="008E0DC0">
        <w:rPr>
          <w:rFonts w:ascii="David" w:hAnsi="David" w:hint="eastAsia"/>
          <w:szCs w:val="24"/>
          <w:rtl/>
        </w:rPr>
        <w:t>ת</w:t>
      </w:r>
      <w:r w:rsidRPr="008E0DC0">
        <w:rPr>
          <w:rFonts w:ascii="David" w:hAnsi="David"/>
          <w:szCs w:val="24"/>
          <w:rtl/>
        </w:rPr>
        <w:t xml:space="preserve">.ז_____________ </w:t>
      </w:r>
      <w:r w:rsidRPr="008E0DC0">
        <w:rPr>
          <w:rFonts w:ascii="David" w:hAnsi="David" w:hint="eastAsia"/>
          <w:szCs w:val="24"/>
          <w:rtl/>
        </w:rPr>
        <w:t>מצהיר</w:t>
      </w:r>
      <w:r w:rsidRPr="008E0DC0">
        <w:rPr>
          <w:rFonts w:ascii="David" w:hAnsi="David"/>
          <w:szCs w:val="24"/>
          <w:rtl/>
        </w:rPr>
        <w:t xml:space="preserve"> </w:t>
      </w:r>
      <w:r w:rsidRPr="008E0DC0">
        <w:rPr>
          <w:rFonts w:ascii="David" w:hAnsi="David" w:hint="eastAsia"/>
          <w:szCs w:val="24"/>
          <w:rtl/>
        </w:rPr>
        <w:t>בשם</w:t>
      </w:r>
      <w:r w:rsidRPr="008E0DC0">
        <w:rPr>
          <w:rFonts w:ascii="David" w:hAnsi="David"/>
          <w:szCs w:val="24"/>
          <w:rtl/>
        </w:rPr>
        <w:t xml:space="preserve"> </w:t>
      </w:r>
      <w:r w:rsidRPr="008E0DC0">
        <w:rPr>
          <w:rFonts w:ascii="David" w:hAnsi="David" w:hint="eastAsia"/>
          <w:szCs w:val="24"/>
          <w:rtl/>
        </w:rPr>
        <w:t>המציע</w:t>
      </w:r>
      <w:r w:rsidRPr="008E0DC0">
        <w:rPr>
          <w:rFonts w:ascii="David" w:hAnsi="David"/>
          <w:szCs w:val="24"/>
          <w:rtl/>
        </w:rPr>
        <w:t xml:space="preserve"> </w:t>
      </w:r>
      <w:r w:rsidRPr="008E0DC0">
        <w:rPr>
          <w:rFonts w:ascii="David" w:hAnsi="David" w:hint="eastAsia"/>
          <w:szCs w:val="24"/>
          <w:rtl/>
        </w:rPr>
        <w:t>כי</w:t>
      </w:r>
      <w:bookmarkStart w:id="283" w:name="_Ref332104024"/>
      <w:bookmarkEnd w:id="282"/>
      <w:r w:rsidRPr="008E0DC0">
        <w:rPr>
          <w:rFonts w:ascii="David" w:hAnsi="David"/>
          <w:szCs w:val="24"/>
          <w:rtl/>
        </w:rPr>
        <w:t xml:space="preserve"> למציע _________ (יש לציין מספר) שנות </w:t>
      </w:r>
      <w:r w:rsidRPr="008E0DC0">
        <w:rPr>
          <w:rFonts w:ascii="David" w:hAnsi="David" w:hint="eastAsia"/>
          <w:szCs w:val="24"/>
          <w:rtl/>
        </w:rPr>
        <w:t>ניסיון</w:t>
      </w:r>
      <w:r w:rsidRPr="008E0DC0">
        <w:rPr>
          <w:rFonts w:ascii="David" w:hAnsi="David"/>
          <w:szCs w:val="24"/>
          <w:rtl/>
        </w:rPr>
        <w:t xml:space="preserve"> </w:t>
      </w:r>
      <w:r w:rsidR="00026FB9" w:rsidRPr="008E0DC0">
        <w:rPr>
          <w:rFonts w:ascii="David" w:hAnsi="David" w:hint="eastAsia"/>
          <w:szCs w:val="24"/>
          <w:rtl/>
        </w:rPr>
        <w:t>בהפעלת</w:t>
      </w:r>
      <w:r w:rsidR="00026FB9" w:rsidRPr="008E0DC0">
        <w:rPr>
          <w:rFonts w:ascii="David" w:hAnsi="David"/>
          <w:szCs w:val="24"/>
          <w:rtl/>
        </w:rPr>
        <w:t xml:space="preserve"> </w:t>
      </w:r>
      <w:r w:rsidR="00026FB9" w:rsidRPr="008E0DC0">
        <w:rPr>
          <w:rFonts w:ascii="David" w:hAnsi="David" w:hint="eastAsia"/>
          <w:szCs w:val="24"/>
          <w:rtl/>
        </w:rPr>
        <w:t>מוקדי</w:t>
      </w:r>
      <w:r w:rsidR="00026FB9" w:rsidRPr="008E0DC0">
        <w:rPr>
          <w:rFonts w:ascii="David" w:hAnsi="David"/>
          <w:szCs w:val="24"/>
          <w:rtl/>
        </w:rPr>
        <w:t xml:space="preserve"> </w:t>
      </w:r>
      <w:r w:rsidR="00026FB9" w:rsidRPr="008E0DC0">
        <w:rPr>
          <w:rFonts w:ascii="David" w:hAnsi="David" w:hint="eastAsia"/>
          <w:szCs w:val="24"/>
          <w:rtl/>
        </w:rPr>
        <w:t>שירות</w:t>
      </w:r>
      <w:r w:rsidR="00026FB9" w:rsidRPr="008E0DC0">
        <w:rPr>
          <w:rFonts w:ascii="David" w:hAnsi="David"/>
          <w:szCs w:val="24"/>
          <w:rtl/>
        </w:rPr>
        <w:t xml:space="preserve"> </w:t>
      </w:r>
      <w:r w:rsidR="00026FB9" w:rsidRPr="008E0DC0">
        <w:rPr>
          <w:rFonts w:ascii="David" w:hAnsi="David" w:hint="eastAsia"/>
          <w:szCs w:val="24"/>
          <w:rtl/>
        </w:rPr>
        <w:t>טלפוניים</w:t>
      </w:r>
      <w:r w:rsidRPr="008E0DC0">
        <w:rPr>
          <w:rFonts w:ascii="David" w:hAnsi="David"/>
          <w:szCs w:val="24"/>
          <w:rtl/>
        </w:rPr>
        <w:t xml:space="preserve">. </w:t>
      </w:r>
    </w:p>
    <w:p w:rsidR="00E938D2" w:rsidRPr="008E0DC0" w:rsidRDefault="00E938D2" w:rsidP="00C76187">
      <w:pPr>
        <w:keepNext/>
        <w:keepLines/>
        <w:numPr>
          <w:ilvl w:val="1"/>
          <w:numId w:val="156"/>
        </w:numPr>
        <w:spacing w:line="360" w:lineRule="auto"/>
        <w:jc w:val="both"/>
        <w:rPr>
          <w:rFonts w:ascii="David" w:hAnsi="David"/>
          <w:szCs w:val="24"/>
        </w:rPr>
      </w:pPr>
      <w:bookmarkStart w:id="284" w:name="_Ref236566766"/>
      <w:bookmarkEnd w:id="283"/>
      <w:r w:rsidRPr="008E0DC0">
        <w:rPr>
          <w:rFonts w:ascii="David" w:hAnsi="David"/>
          <w:szCs w:val="24"/>
          <w:rtl/>
        </w:rPr>
        <w:t xml:space="preserve">על המציע לפרט בטבלה שלהלן  את כל הפרטים הנדרשים, ואת כלל ההתקשרויות הרלוונטיות </w:t>
      </w:r>
      <w:r w:rsidRPr="008E0DC0">
        <w:rPr>
          <w:rFonts w:ascii="David" w:hAnsi="David" w:hint="eastAsia"/>
          <w:szCs w:val="24"/>
          <w:rtl/>
        </w:rPr>
        <w:t>אותן</w:t>
      </w:r>
      <w:r w:rsidRPr="008E0DC0">
        <w:rPr>
          <w:rFonts w:ascii="David" w:hAnsi="David"/>
          <w:szCs w:val="24"/>
          <w:rtl/>
        </w:rPr>
        <w:t xml:space="preserve"> </w:t>
      </w:r>
      <w:r w:rsidRPr="008E0DC0">
        <w:rPr>
          <w:rFonts w:ascii="David" w:hAnsi="David" w:hint="eastAsia"/>
          <w:szCs w:val="24"/>
          <w:rtl/>
        </w:rPr>
        <w:t>ביצע</w:t>
      </w:r>
      <w:r w:rsidRPr="008E0DC0">
        <w:rPr>
          <w:rFonts w:ascii="David" w:hAnsi="David"/>
          <w:szCs w:val="24"/>
          <w:rtl/>
        </w:rPr>
        <w:t xml:space="preserve"> </w:t>
      </w:r>
      <w:r w:rsidRPr="008E0DC0">
        <w:rPr>
          <w:rFonts w:ascii="David" w:hAnsi="David" w:hint="eastAsia"/>
          <w:szCs w:val="24"/>
          <w:rtl/>
        </w:rPr>
        <w:t>לצורך</w:t>
      </w:r>
      <w:r w:rsidRPr="008E0DC0">
        <w:rPr>
          <w:rFonts w:ascii="David" w:hAnsi="David"/>
          <w:szCs w:val="24"/>
          <w:rtl/>
        </w:rPr>
        <w:t xml:space="preserve"> </w:t>
      </w:r>
      <w:r w:rsidRPr="008E0DC0">
        <w:rPr>
          <w:rFonts w:ascii="David" w:hAnsi="David" w:hint="eastAsia"/>
          <w:szCs w:val="24"/>
          <w:rtl/>
        </w:rPr>
        <w:t>הוכחת</w:t>
      </w:r>
      <w:r w:rsidRPr="008E0DC0">
        <w:rPr>
          <w:rFonts w:ascii="David" w:hAnsi="David"/>
          <w:szCs w:val="24"/>
          <w:rtl/>
        </w:rPr>
        <w:t xml:space="preserve"> </w:t>
      </w:r>
      <w:r w:rsidRPr="008E0DC0">
        <w:rPr>
          <w:rFonts w:ascii="David" w:hAnsi="David" w:hint="eastAsia"/>
          <w:szCs w:val="24"/>
          <w:rtl/>
        </w:rPr>
        <w:t>הניסיון</w:t>
      </w:r>
      <w:r w:rsidRPr="008E0DC0">
        <w:rPr>
          <w:rFonts w:ascii="David" w:hAnsi="David"/>
          <w:szCs w:val="24"/>
          <w:rtl/>
        </w:rPr>
        <w:t xml:space="preserve"> </w:t>
      </w:r>
      <w:r w:rsidRPr="008E0DC0">
        <w:rPr>
          <w:rFonts w:ascii="David" w:hAnsi="David" w:hint="eastAsia"/>
          <w:szCs w:val="24"/>
          <w:rtl/>
        </w:rPr>
        <w:t>והוותק</w:t>
      </w:r>
      <w:r w:rsidRPr="008E0DC0">
        <w:rPr>
          <w:rFonts w:ascii="David" w:hAnsi="David"/>
          <w:szCs w:val="24"/>
          <w:rtl/>
        </w:rPr>
        <w:t xml:space="preserve"> </w:t>
      </w:r>
      <w:bookmarkEnd w:id="284"/>
      <w:r w:rsidRPr="008E0DC0">
        <w:rPr>
          <w:rFonts w:ascii="David" w:hAnsi="David" w:hint="eastAsia"/>
          <w:szCs w:val="24"/>
          <w:rtl/>
        </w:rPr>
        <w:t>אשר</w:t>
      </w:r>
      <w:r w:rsidRPr="008E0DC0">
        <w:rPr>
          <w:rFonts w:ascii="David" w:hAnsi="David"/>
          <w:szCs w:val="24"/>
          <w:rtl/>
        </w:rPr>
        <w:t xml:space="preserve"> </w:t>
      </w:r>
      <w:r w:rsidRPr="008E0DC0">
        <w:rPr>
          <w:rFonts w:ascii="David" w:hAnsi="David" w:hint="eastAsia"/>
          <w:szCs w:val="24"/>
          <w:rtl/>
        </w:rPr>
        <w:t>תיאר</w:t>
      </w:r>
      <w:r w:rsidRPr="008E0DC0">
        <w:rPr>
          <w:rFonts w:ascii="David" w:hAnsi="David"/>
          <w:szCs w:val="24"/>
          <w:rtl/>
        </w:rPr>
        <w:t xml:space="preserve"> </w:t>
      </w:r>
      <w:r w:rsidRPr="008E0DC0">
        <w:rPr>
          <w:rFonts w:ascii="David" w:hAnsi="David" w:hint="eastAsia"/>
          <w:szCs w:val="24"/>
          <w:rtl/>
        </w:rPr>
        <w:t>בנספח</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E938D2" w:rsidRPr="008E0DC0" w:rsidRDefault="00E938D2" w:rsidP="00BA4C9D">
      <w:pPr>
        <w:keepNext/>
        <w:keepLines/>
        <w:numPr>
          <w:ilvl w:val="1"/>
          <w:numId w:val="156"/>
        </w:numPr>
        <w:spacing w:line="360" w:lineRule="auto"/>
        <w:jc w:val="both"/>
        <w:rPr>
          <w:rFonts w:ascii="David" w:hAnsi="David"/>
          <w:szCs w:val="24"/>
        </w:rPr>
      </w:pPr>
      <w:r w:rsidRPr="008E0DC0">
        <w:rPr>
          <w:rFonts w:ascii="David" w:hAnsi="David" w:hint="eastAsia"/>
          <w:szCs w:val="24"/>
          <w:rtl/>
        </w:rPr>
        <w:t>המזמין</w:t>
      </w:r>
      <w:r w:rsidRPr="008E0DC0">
        <w:rPr>
          <w:rFonts w:ascii="David" w:hAnsi="David"/>
          <w:szCs w:val="24"/>
          <w:rtl/>
        </w:rPr>
        <w:t xml:space="preserve"> יבחן את כל הנתונים הנדרשים לבדיקת הצעתו של המציע במכרז זה, כאמור בסעי</w:t>
      </w:r>
      <w:r w:rsidRPr="008E0DC0">
        <w:rPr>
          <w:rFonts w:ascii="David" w:hAnsi="David" w:hint="eastAsia"/>
          <w:szCs w:val="24"/>
          <w:rtl/>
        </w:rPr>
        <w:t>ף</w:t>
      </w:r>
      <w:r w:rsidRPr="008E0DC0">
        <w:rPr>
          <w:rFonts w:ascii="David" w:hAnsi="David"/>
          <w:szCs w:val="24"/>
          <w:rtl/>
        </w:rPr>
        <w:t xml:space="preserve"> </w:t>
      </w:r>
      <w:r w:rsidR="00026FB9" w:rsidRPr="008E0DC0">
        <w:rPr>
          <w:rFonts w:ascii="David" w:hAnsi="David"/>
          <w:szCs w:val="24"/>
        </w:rPr>
        <w:fldChar w:fldCharType="begin"/>
      </w:r>
      <w:r w:rsidR="00026FB9" w:rsidRPr="008E0DC0">
        <w:rPr>
          <w:rFonts w:ascii="David" w:hAnsi="David"/>
          <w:szCs w:val="24"/>
          <w:rtl/>
        </w:rPr>
        <w:instrText xml:space="preserve"> </w:instrText>
      </w:r>
      <w:r w:rsidR="00026FB9" w:rsidRPr="008E0DC0">
        <w:rPr>
          <w:rFonts w:ascii="David" w:hAnsi="David"/>
          <w:szCs w:val="24"/>
        </w:rPr>
        <w:instrText>REF</w:instrText>
      </w:r>
      <w:r w:rsidR="00026FB9" w:rsidRPr="008E0DC0">
        <w:rPr>
          <w:rFonts w:ascii="David" w:hAnsi="David"/>
          <w:szCs w:val="24"/>
          <w:rtl/>
        </w:rPr>
        <w:instrText xml:space="preserve"> _</w:instrText>
      </w:r>
      <w:r w:rsidR="00026FB9" w:rsidRPr="008E0DC0">
        <w:rPr>
          <w:rFonts w:ascii="David" w:hAnsi="David"/>
          <w:szCs w:val="24"/>
        </w:rPr>
        <w:instrText>Ref491774058 \r \h</w:instrText>
      </w:r>
      <w:r w:rsidR="00026FB9" w:rsidRPr="008E0DC0">
        <w:rPr>
          <w:rFonts w:ascii="David" w:hAnsi="David"/>
          <w:szCs w:val="24"/>
          <w:rtl/>
        </w:rPr>
        <w:instrText xml:space="preserve"> </w:instrText>
      </w:r>
      <w:r w:rsidR="007E3931" w:rsidRPr="008E0DC0">
        <w:rPr>
          <w:rFonts w:ascii="David" w:hAnsi="David"/>
          <w:szCs w:val="24"/>
        </w:rPr>
        <w:instrText xml:space="preserve"> \* MERGEFORMAT </w:instrText>
      </w:r>
      <w:r w:rsidR="00026FB9" w:rsidRPr="008E0DC0">
        <w:rPr>
          <w:rFonts w:ascii="David" w:hAnsi="David"/>
          <w:szCs w:val="24"/>
        </w:rPr>
      </w:r>
      <w:r w:rsidR="00026FB9" w:rsidRPr="008E0DC0">
        <w:rPr>
          <w:rFonts w:ascii="David" w:hAnsi="David"/>
          <w:szCs w:val="24"/>
        </w:rPr>
        <w:fldChar w:fldCharType="separate"/>
      </w:r>
      <w:r w:rsidR="00446774">
        <w:rPr>
          <w:rFonts w:ascii="David" w:hAnsi="David"/>
          <w:szCs w:val="24"/>
          <w:cs/>
        </w:rPr>
        <w:t>‎</w:t>
      </w:r>
      <w:r w:rsidR="00446774">
        <w:rPr>
          <w:rFonts w:ascii="David" w:hAnsi="David"/>
          <w:szCs w:val="24"/>
        </w:rPr>
        <w:t>7.4.2.1</w:t>
      </w:r>
      <w:r w:rsidR="00026FB9" w:rsidRPr="008E0DC0">
        <w:rPr>
          <w:rFonts w:ascii="David" w:hAnsi="David"/>
          <w:szCs w:val="24"/>
        </w:rPr>
        <w:fldChar w:fldCharType="end"/>
      </w:r>
      <w:r w:rsidRPr="008E0DC0">
        <w:rPr>
          <w:rFonts w:ascii="David" w:hAnsi="David"/>
          <w:szCs w:val="24"/>
          <w:rtl/>
        </w:rPr>
        <w:t xml:space="preserve"> </w:t>
      </w:r>
      <w:r w:rsidRPr="008E0DC0">
        <w:rPr>
          <w:rFonts w:ascii="David" w:hAnsi="David" w:hint="eastAsia"/>
          <w:szCs w:val="24"/>
          <w:rtl/>
        </w:rPr>
        <w:t>לפרק</w:t>
      </w:r>
      <w:r w:rsidRPr="008E0DC0">
        <w:rPr>
          <w:rFonts w:ascii="David" w:hAnsi="David"/>
          <w:szCs w:val="24"/>
          <w:rtl/>
        </w:rPr>
        <w:t xml:space="preserve"> 1, לצורך בדיקת תנאי הסף </w:t>
      </w:r>
      <w:r w:rsidRPr="008E0DC0">
        <w:rPr>
          <w:rFonts w:ascii="David" w:hAnsi="David" w:hint="eastAsia"/>
          <w:szCs w:val="24"/>
          <w:rtl/>
        </w:rPr>
        <w:t>ותנאי</w:t>
      </w:r>
      <w:r w:rsidRPr="008E0DC0">
        <w:rPr>
          <w:rFonts w:ascii="David" w:hAnsi="David"/>
          <w:szCs w:val="24"/>
          <w:rtl/>
        </w:rPr>
        <w:t xml:space="preserve"> האיכות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הנתונים</w:t>
      </w:r>
      <w:r w:rsidRPr="008E0DC0">
        <w:rPr>
          <w:rFonts w:ascii="David" w:hAnsi="David"/>
          <w:szCs w:val="24"/>
          <w:rtl/>
        </w:rPr>
        <w:t xml:space="preserve"> </w:t>
      </w:r>
      <w:r w:rsidRPr="008E0DC0">
        <w:rPr>
          <w:rFonts w:ascii="David" w:hAnsi="David" w:hint="eastAsia"/>
          <w:szCs w:val="24"/>
          <w:rtl/>
        </w:rPr>
        <w:t>המופיעים</w:t>
      </w:r>
      <w:r w:rsidRPr="008E0DC0">
        <w:rPr>
          <w:rFonts w:ascii="David" w:hAnsi="David"/>
          <w:szCs w:val="24"/>
          <w:rtl/>
        </w:rPr>
        <w:t xml:space="preserve"> </w:t>
      </w:r>
      <w:r w:rsidRPr="008E0DC0">
        <w:rPr>
          <w:rFonts w:ascii="David" w:hAnsi="David" w:hint="eastAsia"/>
          <w:szCs w:val="24"/>
          <w:rtl/>
        </w:rPr>
        <w:t>בטבלה</w:t>
      </w:r>
      <w:r w:rsidRPr="008E0DC0">
        <w:rPr>
          <w:rFonts w:ascii="David" w:hAnsi="David"/>
          <w:szCs w:val="24"/>
          <w:rtl/>
        </w:rPr>
        <w:t xml:space="preserve"> </w:t>
      </w:r>
      <w:r w:rsidRPr="008E0DC0">
        <w:rPr>
          <w:rFonts w:ascii="David" w:hAnsi="David" w:hint="eastAsia"/>
          <w:szCs w:val="24"/>
          <w:rtl/>
        </w:rPr>
        <w:t>להלן</w:t>
      </w:r>
      <w:r w:rsidRPr="008E0DC0">
        <w:rPr>
          <w:rFonts w:ascii="David" w:hAnsi="David"/>
          <w:szCs w:val="24"/>
          <w:rtl/>
        </w:rPr>
        <w:t>.</w:t>
      </w:r>
    </w:p>
    <w:p w:rsidR="00E938D2" w:rsidRPr="008E0DC0" w:rsidRDefault="00E938D2" w:rsidP="00BA4C9D">
      <w:pPr>
        <w:keepNext/>
        <w:keepLines/>
        <w:numPr>
          <w:ilvl w:val="1"/>
          <w:numId w:val="156"/>
        </w:numPr>
        <w:spacing w:line="360" w:lineRule="auto"/>
        <w:jc w:val="both"/>
        <w:rPr>
          <w:rFonts w:ascii="David" w:hAnsi="David"/>
          <w:szCs w:val="24"/>
        </w:rPr>
      </w:pPr>
      <w:r w:rsidRPr="008E0DC0">
        <w:rPr>
          <w:rFonts w:ascii="David" w:hAnsi="David" w:hint="eastAsia"/>
          <w:szCs w:val="24"/>
          <w:rtl/>
        </w:rPr>
        <w:t>ככל</w:t>
      </w:r>
      <w:r w:rsidRPr="008E0DC0">
        <w:rPr>
          <w:rFonts w:ascii="David" w:hAnsi="David"/>
          <w:szCs w:val="24"/>
          <w:rtl/>
        </w:rPr>
        <w:t xml:space="preserve"> שיש צורך בכך ניתן להוסיף דפים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w:t>
      </w:r>
      <w:r w:rsidRPr="008E0DC0">
        <w:rPr>
          <w:rFonts w:ascii="David" w:hAnsi="David"/>
          <w:szCs w:val="24"/>
          <w:rtl/>
        </w:rPr>
        <w:t xml:space="preserve">מבנה </w:t>
      </w:r>
      <w:r w:rsidRPr="008E0DC0">
        <w:rPr>
          <w:rFonts w:ascii="David" w:hAnsi="David" w:hint="eastAsia"/>
          <w:szCs w:val="24"/>
          <w:rtl/>
        </w:rPr>
        <w:t>טבלה</w:t>
      </w:r>
      <w:r w:rsidRPr="008E0DC0">
        <w:rPr>
          <w:rFonts w:ascii="David" w:hAnsi="David"/>
          <w:szCs w:val="24"/>
          <w:rtl/>
        </w:rPr>
        <w:t xml:space="preserve"> </w:t>
      </w:r>
      <w:r w:rsidRPr="008E0DC0">
        <w:rPr>
          <w:rFonts w:ascii="David" w:hAnsi="David" w:hint="eastAsia"/>
          <w:szCs w:val="24"/>
          <w:rtl/>
        </w:rPr>
        <w:t>זו</w:t>
      </w:r>
      <w:r w:rsidRPr="008E0DC0">
        <w:rPr>
          <w:rFonts w:ascii="David" w:hAnsi="David"/>
          <w:szCs w:val="24"/>
          <w:rtl/>
        </w:rPr>
        <w:t>.</w:t>
      </w:r>
    </w:p>
    <w:tbl>
      <w:tblPr>
        <w:tblpPr w:leftFromText="180" w:rightFromText="180" w:vertAnchor="text" w:tblpXSpec="center" w:tblpY="1"/>
        <w:tblOverlap w:val="never"/>
        <w:bidiVisual/>
        <w:tblW w:w="13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2104"/>
        <w:gridCol w:w="2946"/>
        <w:gridCol w:w="1461"/>
        <w:gridCol w:w="1537"/>
        <w:gridCol w:w="1549"/>
        <w:gridCol w:w="3363"/>
      </w:tblGrid>
      <w:tr w:rsidR="00AB48D1" w:rsidRPr="00CF5BF4" w:rsidTr="00026FB9">
        <w:tc>
          <w:tcPr>
            <w:tcW w:w="988" w:type="dxa"/>
            <w:shd w:val="clear" w:color="auto" w:fill="D9D9D9"/>
            <w:vAlign w:val="center"/>
          </w:tcPr>
          <w:p w:rsidR="00026FB9" w:rsidRPr="008E0DC0" w:rsidRDefault="00026FB9" w:rsidP="00F67FF1">
            <w:pPr>
              <w:keepNext/>
              <w:keepLines/>
              <w:spacing w:line="360" w:lineRule="auto"/>
              <w:jc w:val="center"/>
              <w:rPr>
                <w:rFonts w:ascii="David" w:hAnsi="David"/>
                <w:b/>
                <w:bCs/>
                <w:szCs w:val="24"/>
                <w:rtl/>
              </w:rPr>
            </w:pPr>
            <w:proofErr w:type="spellStart"/>
            <w:r w:rsidRPr="008E0DC0">
              <w:rPr>
                <w:rFonts w:ascii="David" w:hAnsi="David" w:hint="eastAsia"/>
                <w:b/>
                <w:bCs/>
                <w:szCs w:val="24"/>
                <w:rtl/>
              </w:rPr>
              <w:t>מס</w:t>
            </w:r>
            <w:r w:rsidRPr="008E0DC0">
              <w:rPr>
                <w:rFonts w:ascii="David" w:hAnsi="David"/>
                <w:b/>
                <w:bCs/>
                <w:szCs w:val="24"/>
                <w:rtl/>
              </w:rPr>
              <w:t>"ד</w:t>
            </w:r>
            <w:proofErr w:type="spellEnd"/>
          </w:p>
        </w:tc>
        <w:tc>
          <w:tcPr>
            <w:tcW w:w="2104" w:type="dxa"/>
            <w:shd w:val="clear" w:color="auto" w:fill="D9D9D9"/>
            <w:vAlign w:val="center"/>
          </w:tcPr>
          <w:p w:rsidR="00026FB9" w:rsidRPr="008E0DC0" w:rsidRDefault="00026FB9" w:rsidP="00F67FF1">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הלקוח</w:t>
            </w:r>
          </w:p>
        </w:tc>
        <w:tc>
          <w:tcPr>
            <w:tcW w:w="2946" w:type="dxa"/>
            <w:shd w:val="clear" w:color="auto" w:fill="D9D9D9"/>
            <w:vAlign w:val="center"/>
          </w:tcPr>
          <w:p w:rsidR="00026FB9" w:rsidRPr="008E0DC0" w:rsidRDefault="00026FB9" w:rsidP="00F67FF1">
            <w:pPr>
              <w:keepNext/>
              <w:keepLines/>
              <w:spacing w:line="360" w:lineRule="auto"/>
              <w:jc w:val="center"/>
              <w:rPr>
                <w:rFonts w:ascii="David" w:hAnsi="David"/>
                <w:b/>
                <w:bCs/>
                <w:szCs w:val="24"/>
                <w:rtl/>
              </w:rPr>
            </w:pPr>
            <w:r w:rsidRPr="008E0DC0">
              <w:rPr>
                <w:rFonts w:ascii="David" w:hAnsi="David" w:hint="eastAsia"/>
                <w:b/>
                <w:bCs/>
                <w:szCs w:val="24"/>
                <w:rtl/>
              </w:rPr>
              <w:t>תיאור</w:t>
            </w:r>
            <w:r w:rsidRPr="008E0DC0">
              <w:rPr>
                <w:rFonts w:ascii="David" w:hAnsi="David"/>
                <w:b/>
                <w:bCs/>
                <w:szCs w:val="24"/>
                <w:rtl/>
              </w:rPr>
              <w:t xml:space="preserve"> השירותים שסופקו </w:t>
            </w:r>
          </w:p>
        </w:tc>
        <w:tc>
          <w:tcPr>
            <w:tcW w:w="1461" w:type="dxa"/>
            <w:shd w:val="clear" w:color="auto" w:fill="D9D9D9"/>
          </w:tcPr>
          <w:p w:rsidR="00026FB9" w:rsidRPr="008E0DC0" w:rsidRDefault="00026FB9" w:rsidP="00F67FF1">
            <w:pPr>
              <w:keepNext/>
              <w:keepLines/>
              <w:spacing w:line="360" w:lineRule="auto"/>
              <w:jc w:val="center"/>
              <w:rPr>
                <w:rFonts w:ascii="David" w:hAnsi="David"/>
                <w:b/>
                <w:bCs/>
                <w:szCs w:val="24"/>
                <w:rtl/>
              </w:rPr>
            </w:pPr>
            <w:r w:rsidRPr="008E0DC0">
              <w:rPr>
                <w:rFonts w:ascii="David" w:hAnsi="David" w:hint="eastAsia"/>
                <w:b/>
                <w:bCs/>
                <w:szCs w:val="24"/>
                <w:rtl/>
              </w:rPr>
              <w:t>מספר</w:t>
            </w:r>
            <w:r w:rsidRPr="008E0DC0">
              <w:rPr>
                <w:rFonts w:ascii="David" w:hAnsi="David"/>
                <w:b/>
                <w:bCs/>
                <w:szCs w:val="24"/>
                <w:rtl/>
              </w:rPr>
              <w:t xml:space="preserve"> </w:t>
            </w:r>
            <w:r w:rsidRPr="008E0DC0">
              <w:rPr>
                <w:rFonts w:ascii="David" w:hAnsi="David" w:hint="eastAsia"/>
                <w:b/>
                <w:bCs/>
                <w:szCs w:val="24"/>
                <w:rtl/>
              </w:rPr>
              <w:t>העמדות</w:t>
            </w:r>
            <w:r w:rsidRPr="008E0DC0">
              <w:rPr>
                <w:rFonts w:ascii="David" w:hAnsi="David"/>
                <w:b/>
                <w:bCs/>
                <w:szCs w:val="24"/>
                <w:rtl/>
              </w:rPr>
              <w:t xml:space="preserve"> </w:t>
            </w:r>
            <w:r w:rsidRPr="008E0DC0">
              <w:rPr>
                <w:rFonts w:ascii="David" w:hAnsi="David" w:hint="eastAsia"/>
                <w:b/>
                <w:bCs/>
                <w:szCs w:val="24"/>
                <w:rtl/>
              </w:rPr>
              <w:t>שהופעלו</w:t>
            </w:r>
            <w:r w:rsidRPr="008E0DC0">
              <w:rPr>
                <w:rFonts w:ascii="David" w:hAnsi="David"/>
                <w:b/>
                <w:bCs/>
                <w:szCs w:val="24"/>
                <w:rtl/>
              </w:rPr>
              <w:t xml:space="preserve"> </w:t>
            </w:r>
            <w:r w:rsidRPr="008E0DC0">
              <w:rPr>
                <w:rFonts w:ascii="David" w:hAnsi="David" w:hint="eastAsia"/>
                <w:b/>
                <w:bCs/>
                <w:szCs w:val="24"/>
                <w:rtl/>
              </w:rPr>
              <w:t>בכל</w:t>
            </w:r>
            <w:r w:rsidRPr="008E0DC0">
              <w:rPr>
                <w:rFonts w:ascii="David" w:hAnsi="David"/>
                <w:b/>
                <w:bCs/>
                <w:szCs w:val="24"/>
                <w:rtl/>
              </w:rPr>
              <w:t xml:space="preserve"> </w:t>
            </w:r>
            <w:r w:rsidRPr="008E0DC0">
              <w:rPr>
                <w:rFonts w:ascii="David" w:hAnsi="David" w:hint="eastAsia"/>
                <w:b/>
                <w:bCs/>
                <w:szCs w:val="24"/>
                <w:rtl/>
              </w:rPr>
              <w:t>משמרת</w:t>
            </w:r>
          </w:p>
        </w:tc>
        <w:tc>
          <w:tcPr>
            <w:tcW w:w="1537" w:type="dxa"/>
            <w:shd w:val="clear" w:color="auto" w:fill="D9D9D9"/>
          </w:tcPr>
          <w:p w:rsidR="00026FB9" w:rsidRPr="008E0DC0" w:rsidRDefault="00026FB9" w:rsidP="00F67FF1">
            <w:pPr>
              <w:keepNext/>
              <w:keepLines/>
              <w:spacing w:line="360" w:lineRule="auto"/>
              <w:jc w:val="center"/>
              <w:rPr>
                <w:rFonts w:ascii="David" w:hAnsi="David"/>
                <w:b/>
                <w:bCs/>
                <w:szCs w:val="24"/>
                <w:rtl/>
              </w:rPr>
            </w:pPr>
            <w:r w:rsidRPr="008E0DC0">
              <w:rPr>
                <w:rFonts w:ascii="David" w:hAnsi="David" w:hint="eastAsia"/>
                <w:b/>
                <w:bCs/>
                <w:szCs w:val="24"/>
                <w:rtl/>
              </w:rPr>
              <w:t>היקף</w:t>
            </w:r>
            <w:r w:rsidRPr="008E0DC0">
              <w:rPr>
                <w:rFonts w:ascii="David" w:hAnsi="David"/>
                <w:b/>
                <w:bCs/>
                <w:szCs w:val="24"/>
                <w:rtl/>
              </w:rPr>
              <w:t xml:space="preserve"> ההתקשרות בש"ח </w:t>
            </w:r>
          </w:p>
        </w:tc>
        <w:tc>
          <w:tcPr>
            <w:tcW w:w="1549" w:type="dxa"/>
            <w:shd w:val="clear" w:color="auto" w:fill="D9D9D9"/>
            <w:vAlign w:val="center"/>
          </w:tcPr>
          <w:p w:rsidR="00026FB9" w:rsidRPr="008E0DC0" w:rsidRDefault="00026FB9" w:rsidP="00F67FF1">
            <w:pPr>
              <w:keepNext/>
              <w:keepLines/>
              <w:spacing w:line="360" w:lineRule="auto"/>
              <w:jc w:val="center"/>
              <w:rPr>
                <w:rFonts w:ascii="David" w:hAnsi="David"/>
                <w:b/>
                <w:bCs/>
                <w:szCs w:val="24"/>
                <w:rtl/>
              </w:rPr>
            </w:pPr>
            <w:r w:rsidRPr="008E0DC0">
              <w:rPr>
                <w:rFonts w:ascii="David" w:hAnsi="David" w:hint="eastAsia"/>
                <w:b/>
                <w:bCs/>
                <w:szCs w:val="24"/>
                <w:rtl/>
              </w:rPr>
              <w:t>תאריך</w:t>
            </w:r>
            <w:r w:rsidRPr="008E0DC0">
              <w:rPr>
                <w:rFonts w:ascii="David" w:hAnsi="David"/>
                <w:b/>
                <w:bCs/>
                <w:szCs w:val="24"/>
                <w:rtl/>
              </w:rPr>
              <w:t xml:space="preserve"> </w:t>
            </w:r>
            <w:r w:rsidRPr="008E0DC0">
              <w:rPr>
                <w:rFonts w:ascii="David" w:hAnsi="David" w:hint="eastAsia"/>
                <w:b/>
                <w:bCs/>
                <w:szCs w:val="24"/>
                <w:rtl/>
              </w:rPr>
              <w:t>תחילת</w:t>
            </w:r>
            <w:r w:rsidRPr="008E0DC0">
              <w:rPr>
                <w:rFonts w:ascii="David" w:hAnsi="David"/>
                <w:b/>
                <w:bCs/>
                <w:szCs w:val="24"/>
                <w:rtl/>
              </w:rPr>
              <w:t xml:space="preserve"> </w:t>
            </w:r>
            <w:r w:rsidRPr="008E0DC0">
              <w:rPr>
                <w:rFonts w:ascii="David" w:hAnsi="David" w:hint="eastAsia"/>
                <w:b/>
                <w:bCs/>
                <w:szCs w:val="24"/>
                <w:rtl/>
              </w:rPr>
              <w:t>וסיום</w:t>
            </w:r>
            <w:r w:rsidRPr="008E0DC0">
              <w:rPr>
                <w:rFonts w:ascii="David" w:hAnsi="David"/>
                <w:b/>
                <w:bCs/>
                <w:szCs w:val="24"/>
                <w:rtl/>
              </w:rPr>
              <w:t xml:space="preserve"> </w:t>
            </w:r>
            <w:r w:rsidRPr="008E0DC0">
              <w:rPr>
                <w:rFonts w:ascii="David" w:hAnsi="David" w:hint="eastAsia"/>
                <w:b/>
                <w:bCs/>
                <w:szCs w:val="24"/>
                <w:rtl/>
              </w:rPr>
              <w:t>העבודה</w:t>
            </w:r>
          </w:p>
        </w:tc>
        <w:tc>
          <w:tcPr>
            <w:tcW w:w="3363" w:type="dxa"/>
            <w:shd w:val="clear" w:color="auto" w:fill="D9D9D9"/>
            <w:vAlign w:val="center"/>
          </w:tcPr>
          <w:p w:rsidR="00026FB9" w:rsidRPr="008E0DC0" w:rsidRDefault="00026FB9" w:rsidP="00F67FF1">
            <w:pPr>
              <w:keepNext/>
              <w:keepLines/>
              <w:spacing w:line="360" w:lineRule="auto"/>
              <w:jc w:val="center"/>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איש</w:t>
            </w:r>
            <w:r w:rsidRPr="008E0DC0">
              <w:rPr>
                <w:rFonts w:ascii="David" w:hAnsi="David"/>
                <w:b/>
                <w:bCs/>
                <w:szCs w:val="24"/>
                <w:rtl/>
              </w:rPr>
              <w:t xml:space="preserve"> </w:t>
            </w:r>
            <w:r w:rsidRPr="008E0DC0">
              <w:rPr>
                <w:rFonts w:ascii="David" w:hAnsi="David" w:hint="eastAsia"/>
                <w:b/>
                <w:bCs/>
                <w:szCs w:val="24"/>
                <w:rtl/>
              </w:rPr>
              <w:t>הקשר</w:t>
            </w:r>
            <w:r w:rsidRPr="008E0DC0">
              <w:rPr>
                <w:rFonts w:ascii="David" w:hAnsi="David"/>
                <w:b/>
                <w:bCs/>
                <w:szCs w:val="24"/>
                <w:rtl/>
              </w:rPr>
              <w:t xml:space="preserve"> </w:t>
            </w:r>
            <w:r w:rsidRPr="008E0DC0">
              <w:rPr>
                <w:rFonts w:ascii="David" w:hAnsi="David" w:hint="eastAsia"/>
                <w:b/>
                <w:bCs/>
                <w:szCs w:val="24"/>
                <w:rtl/>
              </w:rPr>
              <w:t>ופרטי</w:t>
            </w:r>
            <w:r w:rsidRPr="008E0DC0">
              <w:rPr>
                <w:rFonts w:ascii="David" w:hAnsi="David"/>
                <w:b/>
                <w:bCs/>
                <w:szCs w:val="24"/>
                <w:rtl/>
              </w:rPr>
              <w:t xml:space="preserve"> </w:t>
            </w:r>
            <w:r w:rsidRPr="008E0DC0">
              <w:rPr>
                <w:rFonts w:ascii="David" w:hAnsi="David" w:hint="eastAsia"/>
                <w:b/>
                <w:bCs/>
                <w:szCs w:val="24"/>
                <w:rtl/>
              </w:rPr>
              <w:t>התקשרות</w:t>
            </w:r>
          </w:p>
        </w:tc>
      </w:tr>
      <w:tr w:rsidR="00AB48D1" w:rsidRPr="00CF5BF4" w:rsidTr="00026FB9">
        <w:tc>
          <w:tcPr>
            <w:tcW w:w="988" w:type="dxa"/>
            <w:shd w:val="clear" w:color="auto" w:fill="auto"/>
          </w:tcPr>
          <w:p w:rsidR="00026FB9" w:rsidRPr="008E0DC0" w:rsidRDefault="00026FB9" w:rsidP="00F67FF1">
            <w:pPr>
              <w:keepNext/>
              <w:keepLines/>
              <w:spacing w:line="360" w:lineRule="auto"/>
              <w:jc w:val="both"/>
              <w:rPr>
                <w:rFonts w:ascii="David" w:hAnsi="David"/>
                <w:szCs w:val="24"/>
                <w:rtl/>
              </w:rPr>
            </w:pPr>
          </w:p>
        </w:tc>
        <w:tc>
          <w:tcPr>
            <w:tcW w:w="2104" w:type="dxa"/>
            <w:shd w:val="clear" w:color="auto" w:fill="auto"/>
          </w:tcPr>
          <w:p w:rsidR="00026FB9" w:rsidRPr="008E0DC0" w:rsidRDefault="00026FB9" w:rsidP="00F67FF1">
            <w:pPr>
              <w:keepNext/>
              <w:keepLines/>
              <w:spacing w:line="360" w:lineRule="auto"/>
              <w:jc w:val="both"/>
              <w:rPr>
                <w:rFonts w:ascii="David" w:hAnsi="David"/>
                <w:szCs w:val="24"/>
                <w:rtl/>
              </w:rPr>
            </w:pPr>
          </w:p>
          <w:p w:rsidR="00026FB9" w:rsidRPr="008E0DC0" w:rsidRDefault="00026FB9" w:rsidP="00F67FF1">
            <w:pPr>
              <w:keepNext/>
              <w:keepLines/>
              <w:spacing w:line="360" w:lineRule="auto"/>
              <w:jc w:val="both"/>
              <w:rPr>
                <w:rFonts w:ascii="David" w:hAnsi="David"/>
                <w:szCs w:val="24"/>
                <w:rtl/>
              </w:rPr>
            </w:pPr>
          </w:p>
        </w:tc>
        <w:tc>
          <w:tcPr>
            <w:tcW w:w="2946" w:type="dxa"/>
            <w:shd w:val="clear" w:color="auto" w:fill="auto"/>
          </w:tcPr>
          <w:p w:rsidR="00026FB9" w:rsidRPr="008E0DC0" w:rsidRDefault="00026FB9" w:rsidP="00F67FF1">
            <w:pPr>
              <w:keepNext/>
              <w:keepLines/>
              <w:spacing w:line="360" w:lineRule="auto"/>
              <w:jc w:val="both"/>
              <w:rPr>
                <w:rFonts w:ascii="David" w:hAnsi="David"/>
                <w:szCs w:val="24"/>
                <w:rtl/>
              </w:rPr>
            </w:pPr>
          </w:p>
        </w:tc>
        <w:tc>
          <w:tcPr>
            <w:tcW w:w="1461" w:type="dxa"/>
            <w:shd w:val="clear" w:color="auto" w:fill="auto"/>
          </w:tcPr>
          <w:p w:rsidR="00026FB9" w:rsidRPr="008E0DC0" w:rsidRDefault="00026FB9" w:rsidP="00F67FF1">
            <w:pPr>
              <w:keepNext/>
              <w:keepLines/>
              <w:spacing w:line="360" w:lineRule="auto"/>
              <w:jc w:val="both"/>
              <w:rPr>
                <w:rFonts w:ascii="David" w:hAnsi="David"/>
                <w:szCs w:val="24"/>
                <w:rtl/>
              </w:rPr>
            </w:pPr>
          </w:p>
        </w:tc>
        <w:tc>
          <w:tcPr>
            <w:tcW w:w="1537" w:type="dxa"/>
          </w:tcPr>
          <w:p w:rsidR="00026FB9" w:rsidRPr="008E0DC0" w:rsidRDefault="00026FB9" w:rsidP="00F67FF1">
            <w:pPr>
              <w:keepNext/>
              <w:keepLines/>
              <w:spacing w:line="360" w:lineRule="auto"/>
              <w:jc w:val="both"/>
              <w:rPr>
                <w:rFonts w:ascii="David" w:hAnsi="David"/>
                <w:szCs w:val="24"/>
                <w:rtl/>
              </w:rPr>
            </w:pPr>
          </w:p>
        </w:tc>
        <w:tc>
          <w:tcPr>
            <w:tcW w:w="1549" w:type="dxa"/>
            <w:shd w:val="clear" w:color="auto" w:fill="auto"/>
          </w:tcPr>
          <w:p w:rsidR="00026FB9" w:rsidRPr="008E0DC0" w:rsidRDefault="00026FB9" w:rsidP="00F67FF1">
            <w:pPr>
              <w:keepNext/>
              <w:keepLines/>
              <w:spacing w:line="360" w:lineRule="auto"/>
              <w:jc w:val="both"/>
              <w:rPr>
                <w:rFonts w:ascii="David" w:hAnsi="David"/>
                <w:szCs w:val="24"/>
                <w:rtl/>
              </w:rPr>
            </w:pPr>
          </w:p>
          <w:p w:rsidR="00026FB9" w:rsidRPr="008E0DC0" w:rsidRDefault="00026FB9" w:rsidP="00F67FF1">
            <w:pPr>
              <w:keepNext/>
              <w:keepLines/>
              <w:spacing w:line="360" w:lineRule="auto"/>
              <w:jc w:val="both"/>
              <w:rPr>
                <w:rFonts w:ascii="David" w:hAnsi="David"/>
                <w:szCs w:val="24"/>
                <w:rtl/>
              </w:rPr>
            </w:pPr>
          </w:p>
          <w:p w:rsidR="00026FB9" w:rsidRPr="008E0DC0" w:rsidRDefault="00026FB9" w:rsidP="00F67FF1">
            <w:pPr>
              <w:keepNext/>
              <w:keepLines/>
              <w:spacing w:line="360" w:lineRule="auto"/>
              <w:jc w:val="both"/>
              <w:rPr>
                <w:rFonts w:ascii="David" w:hAnsi="David"/>
                <w:szCs w:val="24"/>
                <w:rtl/>
              </w:rPr>
            </w:pPr>
          </w:p>
          <w:p w:rsidR="00026FB9" w:rsidRPr="008E0DC0" w:rsidRDefault="00026FB9" w:rsidP="00F67FF1">
            <w:pPr>
              <w:keepNext/>
              <w:keepLines/>
              <w:spacing w:line="360" w:lineRule="auto"/>
              <w:jc w:val="both"/>
              <w:rPr>
                <w:rFonts w:ascii="David" w:hAnsi="David"/>
                <w:szCs w:val="24"/>
                <w:rtl/>
              </w:rPr>
            </w:pPr>
          </w:p>
        </w:tc>
        <w:tc>
          <w:tcPr>
            <w:tcW w:w="3363" w:type="dxa"/>
            <w:shd w:val="clear" w:color="auto" w:fill="auto"/>
          </w:tcPr>
          <w:p w:rsidR="00026FB9" w:rsidRPr="008E0DC0" w:rsidRDefault="00026FB9" w:rsidP="00F67FF1">
            <w:pPr>
              <w:keepNext/>
              <w:keepLines/>
              <w:spacing w:line="360" w:lineRule="auto"/>
              <w:jc w:val="both"/>
              <w:rPr>
                <w:rFonts w:ascii="David" w:hAnsi="David"/>
                <w:szCs w:val="24"/>
                <w:rtl/>
              </w:rPr>
            </w:pPr>
          </w:p>
        </w:tc>
      </w:tr>
      <w:tr w:rsidR="00AB48D1" w:rsidRPr="00CF5BF4" w:rsidTr="00026FB9">
        <w:tc>
          <w:tcPr>
            <w:tcW w:w="988" w:type="dxa"/>
            <w:shd w:val="clear" w:color="auto" w:fill="auto"/>
          </w:tcPr>
          <w:p w:rsidR="00026FB9" w:rsidRPr="008E0DC0" w:rsidRDefault="00026FB9" w:rsidP="00F67FF1">
            <w:pPr>
              <w:keepNext/>
              <w:keepLines/>
              <w:spacing w:line="360" w:lineRule="auto"/>
              <w:jc w:val="both"/>
              <w:rPr>
                <w:rFonts w:ascii="David" w:hAnsi="David"/>
                <w:szCs w:val="24"/>
                <w:rtl/>
              </w:rPr>
            </w:pPr>
          </w:p>
          <w:p w:rsidR="00026FB9" w:rsidRPr="008E0DC0" w:rsidRDefault="00026FB9" w:rsidP="00F67FF1">
            <w:pPr>
              <w:keepNext/>
              <w:keepLines/>
              <w:spacing w:line="360" w:lineRule="auto"/>
              <w:jc w:val="both"/>
              <w:rPr>
                <w:rFonts w:ascii="David" w:hAnsi="David"/>
                <w:szCs w:val="24"/>
                <w:rtl/>
              </w:rPr>
            </w:pPr>
          </w:p>
          <w:p w:rsidR="00026FB9" w:rsidRPr="008E0DC0" w:rsidRDefault="00026FB9" w:rsidP="00F67FF1">
            <w:pPr>
              <w:keepNext/>
              <w:keepLines/>
              <w:spacing w:line="360" w:lineRule="auto"/>
              <w:jc w:val="both"/>
              <w:rPr>
                <w:rFonts w:ascii="David" w:hAnsi="David"/>
                <w:szCs w:val="24"/>
                <w:rtl/>
              </w:rPr>
            </w:pPr>
          </w:p>
          <w:p w:rsidR="00026FB9" w:rsidRPr="008E0DC0" w:rsidRDefault="00026FB9" w:rsidP="00F67FF1">
            <w:pPr>
              <w:keepNext/>
              <w:keepLines/>
              <w:spacing w:line="360" w:lineRule="auto"/>
              <w:jc w:val="both"/>
              <w:rPr>
                <w:rFonts w:ascii="David" w:hAnsi="David"/>
                <w:szCs w:val="24"/>
                <w:rtl/>
              </w:rPr>
            </w:pPr>
          </w:p>
          <w:p w:rsidR="00026FB9" w:rsidRPr="008E0DC0" w:rsidRDefault="00026FB9" w:rsidP="00F67FF1">
            <w:pPr>
              <w:keepNext/>
              <w:keepLines/>
              <w:spacing w:line="360" w:lineRule="auto"/>
              <w:jc w:val="both"/>
              <w:rPr>
                <w:rFonts w:ascii="David" w:hAnsi="David"/>
                <w:szCs w:val="24"/>
                <w:rtl/>
              </w:rPr>
            </w:pPr>
          </w:p>
        </w:tc>
        <w:tc>
          <w:tcPr>
            <w:tcW w:w="2104" w:type="dxa"/>
            <w:shd w:val="clear" w:color="auto" w:fill="auto"/>
          </w:tcPr>
          <w:p w:rsidR="00026FB9" w:rsidRPr="008E0DC0" w:rsidRDefault="00026FB9" w:rsidP="00F67FF1">
            <w:pPr>
              <w:keepNext/>
              <w:keepLines/>
              <w:spacing w:line="360" w:lineRule="auto"/>
              <w:jc w:val="both"/>
              <w:rPr>
                <w:rFonts w:ascii="David" w:hAnsi="David"/>
                <w:szCs w:val="24"/>
                <w:rtl/>
              </w:rPr>
            </w:pPr>
          </w:p>
        </w:tc>
        <w:tc>
          <w:tcPr>
            <w:tcW w:w="2946" w:type="dxa"/>
            <w:shd w:val="clear" w:color="auto" w:fill="auto"/>
          </w:tcPr>
          <w:p w:rsidR="00026FB9" w:rsidRPr="008E0DC0" w:rsidRDefault="00026FB9" w:rsidP="00F67FF1">
            <w:pPr>
              <w:keepNext/>
              <w:keepLines/>
              <w:spacing w:line="360" w:lineRule="auto"/>
              <w:jc w:val="both"/>
              <w:rPr>
                <w:rFonts w:ascii="David" w:hAnsi="David"/>
                <w:szCs w:val="24"/>
                <w:rtl/>
              </w:rPr>
            </w:pPr>
          </w:p>
        </w:tc>
        <w:tc>
          <w:tcPr>
            <w:tcW w:w="1461" w:type="dxa"/>
            <w:shd w:val="clear" w:color="auto" w:fill="auto"/>
          </w:tcPr>
          <w:p w:rsidR="00026FB9" w:rsidRPr="008E0DC0" w:rsidRDefault="00026FB9" w:rsidP="00F67FF1">
            <w:pPr>
              <w:keepNext/>
              <w:keepLines/>
              <w:spacing w:line="360" w:lineRule="auto"/>
              <w:jc w:val="both"/>
              <w:rPr>
                <w:rFonts w:ascii="David" w:hAnsi="David"/>
                <w:szCs w:val="24"/>
                <w:rtl/>
              </w:rPr>
            </w:pPr>
          </w:p>
        </w:tc>
        <w:tc>
          <w:tcPr>
            <w:tcW w:w="1537" w:type="dxa"/>
          </w:tcPr>
          <w:p w:rsidR="00026FB9" w:rsidRPr="008E0DC0" w:rsidRDefault="00026FB9" w:rsidP="00F67FF1">
            <w:pPr>
              <w:keepNext/>
              <w:keepLines/>
              <w:spacing w:line="360" w:lineRule="auto"/>
              <w:jc w:val="both"/>
              <w:rPr>
                <w:rFonts w:ascii="David" w:hAnsi="David"/>
                <w:szCs w:val="24"/>
                <w:rtl/>
              </w:rPr>
            </w:pPr>
          </w:p>
        </w:tc>
        <w:tc>
          <w:tcPr>
            <w:tcW w:w="1549" w:type="dxa"/>
            <w:shd w:val="clear" w:color="auto" w:fill="auto"/>
          </w:tcPr>
          <w:p w:rsidR="00026FB9" w:rsidRPr="008E0DC0" w:rsidRDefault="00026FB9" w:rsidP="00F67FF1">
            <w:pPr>
              <w:keepNext/>
              <w:keepLines/>
              <w:spacing w:line="360" w:lineRule="auto"/>
              <w:jc w:val="both"/>
              <w:rPr>
                <w:rFonts w:ascii="David" w:hAnsi="David"/>
                <w:szCs w:val="24"/>
                <w:rtl/>
              </w:rPr>
            </w:pPr>
          </w:p>
        </w:tc>
        <w:tc>
          <w:tcPr>
            <w:tcW w:w="3363" w:type="dxa"/>
            <w:shd w:val="clear" w:color="auto" w:fill="auto"/>
          </w:tcPr>
          <w:p w:rsidR="00026FB9" w:rsidRPr="008E0DC0" w:rsidRDefault="00026FB9" w:rsidP="00F67FF1">
            <w:pPr>
              <w:keepNext/>
              <w:keepLines/>
              <w:spacing w:line="360" w:lineRule="auto"/>
              <w:jc w:val="both"/>
              <w:rPr>
                <w:rFonts w:ascii="David" w:hAnsi="David"/>
                <w:szCs w:val="24"/>
                <w:rtl/>
              </w:rPr>
            </w:pPr>
          </w:p>
        </w:tc>
      </w:tr>
    </w:tbl>
    <w:p w:rsidR="00E938D2" w:rsidRPr="008E0DC0" w:rsidRDefault="00E938D2" w:rsidP="00BA4C9D">
      <w:pPr>
        <w:keepNext/>
        <w:keepLines/>
        <w:spacing w:line="360" w:lineRule="auto"/>
        <w:ind w:left="294"/>
        <w:jc w:val="both"/>
        <w:rPr>
          <w:rFonts w:ascii="David" w:hAnsi="David"/>
          <w:b/>
          <w:bCs/>
          <w:szCs w:val="24"/>
          <w:rtl/>
        </w:rPr>
      </w:pPr>
      <w:bookmarkStart w:id="285" w:name="_Ref233700316"/>
      <w:r w:rsidRPr="008E0DC0">
        <w:rPr>
          <w:rFonts w:ascii="David" w:hAnsi="David"/>
          <w:b/>
          <w:bCs/>
          <w:szCs w:val="24"/>
          <w:rtl/>
        </w:rPr>
        <w:t xml:space="preserve">* </w:t>
      </w:r>
      <w:r w:rsidRPr="008E0DC0">
        <w:rPr>
          <w:rFonts w:ascii="David" w:hAnsi="David" w:hint="eastAsia"/>
          <w:b/>
          <w:bCs/>
          <w:szCs w:val="24"/>
          <w:rtl/>
        </w:rPr>
        <w:t>עבור</w:t>
      </w:r>
      <w:r w:rsidRPr="008E0DC0">
        <w:rPr>
          <w:rFonts w:ascii="David" w:hAnsi="David"/>
          <w:b/>
          <w:bCs/>
          <w:szCs w:val="24"/>
          <w:rtl/>
        </w:rPr>
        <w:t xml:space="preserve"> </w:t>
      </w:r>
      <w:r w:rsidRPr="008E0DC0">
        <w:rPr>
          <w:rFonts w:ascii="David" w:hAnsi="David" w:hint="eastAsia"/>
          <w:b/>
          <w:bCs/>
          <w:szCs w:val="24"/>
          <w:rtl/>
        </w:rPr>
        <w:t>התקשרות</w:t>
      </w:r>
      <w:r w:rsidRPr="008E0DC0">
        <w:rPr>
          <w:rFonts w:ascii="David" w:hAnsi="David"/>
          <w:b/>
          <w:bCs/>
          <w:szCs w:val="24"/>
          <w:rtl/>
        </w:rPr>
        <w:t xml:space="preserve"> </w:t>
      </w:r>
      <w:r w:rsidRPr="008E0DC0">
        <w:rPr>
          <w:rFonts w:ascii="David" w:hAnsi="David" w:hint="eastAsia"/>
          <w:b/>
          <w:bCs/>
          <w:szCs w:val="24"/>
          <w:rtl/>
        </w:rPr>
        <w:t>שטרם</w:t>
      </w:r>
      <w:r w:rsidRPr="008E0DC0">
        <w:rPr>
          <w:rFonts w:ascii="David" w:hAnsi="David"/>
          <w:b/>
          <w:bCs/>
          <w:szCs w:val="24"/>
          <w:rtl/>
        </w:rPr>
        <w:t xml:space="preserve"> </w:t>
      </w:r>
      <w:r w:rsidRPr="008E0DC0">
        <w:rPr>
          <w:rFonts w:ascii="David" w:hAnsi="David" w:hint="eastAsia"/>
          <w:b/>
          <w:bCs/>
          <w:szCs w:val="24"/>
          <w:rtl/>
        </w:rPr>
        <w:t>נסתיימה</w:t>
      </w:r>
      <w:r w:rsidRPr="008E0DC0">
        <w:rPr>
          <w:rFonts w:ascii="David" w:hAnsi="David"/>
          <w:b/>
          <w:bCs/>
          <w:szCs w:val="24"/>
          <w:rtl/>
        </w:rPr>
        <w:t xml:space="preserve"> </w:t>
      </w:r>
      <w:r w:rsidRPr="008E0DC0">
        <w:rPr>
          <w:rFonts w:ascii="David" w:hAnsi="David" w:hint="eastAsia"/>
          <w:b/>
          <w:bCs/>
          <w:szCs w:val="24"/>
          <w:rtl/>
        </w:rPr>
        <w:t>יש</w:t>
      </w:r>
      <w:r w:rsidRPr="008E0DC0">
        <w:rPr>
          <w:rFonts w:ascii="David" w:hAnsi="David"/>
          <w:b/>
          <w:bCs/>
          <w:szCs w:val="24"/>
          <w:rtl/>
        </w:rPr>
        <w:t xml:space="preserve"> </w:t>
      </w:r>
      <w:r w:rsidRPr="008E0DC0">
        <w:rPr>
          <w:rFonts w:ascii="David" w:hAnsi="David" w:hint="eastAsia"/>
          <w:b/>
          <w:bCs/>
          <w:szCs w:val="24"/>
          <w:rtl/>
        </w:rPr>
        <w:t>למלא</w:t>
      </w:r>
      <w:r w:rsidRPr="008E0DC0">
        <w:rPr>
          <w:rFonts w:ascii="David" w:hAnsi="David"/>
          <w:b/>
          <w:bCs/>
          <w:szCs w:val="24"/>
          <w:rtl/>
        </w:rPr>
        <w:t xml:space="preserve"> </w:t>
      </w:r>
      <w:r w:rsidRPr="008E0DC0">
        <w:rPr>
          <w:rFonts w:ascii="David" w:hAnsi="David" w:hint="eastAsia"/>
          <w:b/>
          <w:bCs/>
          <w:szCs w:val="24"/>
          <w:rtl/>
        </w:rPr>
        <w:t>את</w:t>
      </w:r>
      <w:r w:rsidRPr="008E0DC0">
        <w:rPr>
          <w:rFonts w:ascii="David" w:hAnsi="David"/>
          <w:b/>
          <w:bCs/>
          <w:szCs w:val="24"/>
          <w:rtl/>
        </w:rPr>
        <w:t xml:space="preserve"> </w:t>
      </w:r>
      <w:r w:rsidRPr="008E0DC0">
        <w:rPr>
          <w:rFonts w:ascii="David" w:hAnsi="David" w:hint="eastAsia"/>
          <w:b/>
          <w:bCs/>
          <w:szCs w:val="24"/>
          <w:rtl/>
        </w:rPr>
        <w:t>תאריך</w:t>
      </w:r>
      <w:r w:rsidRPr="008E0DC0">
        <w:rPr>
          <w:rFonts w:ascii="David" w:hAnsi="David"/>
          <w:b/>
          <w:bCs/>
          <w:szCs w:val="24"/>
          <w:rtl/>
        </w:rPr>
        <w:t xml:space="preserve"> </w:t>
      </w:r>
      <w:r w:rsidRPr="008E0DC0">
        <w:rPr>
          <w:rFonts w:ascii="David" w:hAnsi="David" w:hint="eastAsia"/>
          <w:b/>
          <w:bCs/>
          <w:szCs w:val="24"/>
          <w:rtl/>
        </w:rPr>
        <w:t>הגשת</w:t>
      </w:r>
      <w:r w:rsidRPr="008E0DC0">
        <w:rPr>
          <w:rFonts w:ascii="David" w:hAnsi="David"/>
          <w:b/>
          <w:bCs/>
          <w:szCs w:val="24"/>
          <w:rtl/>
        </w:rPr>
        <w:t xml:space="preserve"> </w:t>
      </w:r>
      <w:r w:rsidRPr="008E0DC0">
        <w:rPr>
          <w:rFonts w:ascii="David" w:hAnsi="David" w:hint="eastAsia"/>
          <w:b/>
          <w:bCs/>
          <w:szCs w:val="24"/>
          <w:rtl/>
        </w:rPr>
        <w:t>ההצעות</w:t>
      </w:r>
      <w:r w:rsidRPr="008E0DC0">
        <w:rPr>
          <w:rFonts w:ascii="David" w:hAnsi="David"/>
          <w:b/>
          <w:bCs/>
          <w:szCs w:val="24"/>
          <w:rtl/>
        </w:rPr>
        <w:t xml:space="preserve"> </w:t>
      </w:r>
      <w:r w:rsidRPr="008E0DC0">
        <w:rPr>
          <w:rFonts w:ascii="David" w:hAnsi="David" w:hint="eastAsia"/>
          <w:b/>
          <w:bCs/>
          <w:szCs w:val="24"/>
          <w:rtl/>
        </w:rPr>
        <w:t>למכרז</w:t>
      </w:r>
      <w:r w:rsidRPr="008E0DC0">
        <w:rPr>
          <w:rFonts w:ascii="David" w:hAnsi="David"/>
          <w:b/>
          <w:bCs/>
          <w:szCs w:val="24"/>
          <w:rtl/>
        </w:rPr>
        <w:t xml:space="preserve"> </w:t>
      </w:r>
      <w:r w:rsidRPr="008E0DC0">
        <w:rPr>
          <w:rFonts w:ascii="David" w:hAnsi="David" w:hint="eastAsia"/>
          <w:b/>
          <w:bCs/>
          <w:szCs w:val="24"/>
          <w:rtl/>
        </w:rPr>
        <w:t>זה</w:t>
      </w:r>
      <w:r w:rsidRPr="008E0DC0">
        <w:rPr>
          <w:rFonts w:ascii="David" w:hAnsi="David"/>
          <w:b/>
          <w:bCs/>
          <w:szCs w:val="24"/>
          <w:rtl/>
        </w:rPr>
        <w:t xml:space="preserve">/הסכם </w:t>
      </w:r>
      <w:r w:rsidRPr="008E0DC0">
        <w:rPr>
          <w:rFonts w:ascii="David" w:hAnsi="David" w:hint="eastAsia"/>
          <w:b/>
          <w:bCs/>
          <w:szCs w:val="24"/>
          <w:rtl/>
        </w:rPr>
        <w:t>התקשרות</w:t>
      </w:r>
      <w:r w:rsidRPr="008E0DC0">
        <w:rPr>
          <w:rFonts w:ascii="David" w:hAnsi="David"/>
          <w:b/>
          <w:bCs/>
          <w:szCs w:val="24"/>
          <w:rtl/>
        </w:rPr>
        <w:t>.</w:t>
      </w:r>
    </w:p>
    <w:bookmarkEnd w:id="285"/>
    <w:p w:rsidR="00C6094C" w:rsidRDefault="00C6094C">
      <w:pPr>
        <w:bidi w:val="0"/>
        <w:rPr>
          <w:rFonts w:ascii="David" w:hAnsi="David"/>
          <w:b/>
          <w:bCs/>
          <w:szCs w:val="24"/>
          <w:rtl/>
        </w:rPr>
      </w:pPr>
      <w:r>
        <w:rPr>
          <w:rFonts w:ascii="David" w:hAnsi="David"/>
          <w:b/>
          <w:bCs/>
          <w:szCs w:val="24"/>
          <w:rtl/>
        </w:rPr>
        <w:br w:type="page"/>
      </w:r>
    </w:p>
    <w:p w:rsidR="001E5C48" w:rsidRPr="00F67FF1" w:rsidRDefault="001E5C48" w:rsidP="00F67FF1">
      <w:pPr>
        <w:pStyle w:val="aff5"/>
        <w:keepNext/>
        <w:keepLines/>
        <w:numPr>
          <w:ilvl w:val="0"/>
          <w:numId w:val="156"/>
        </w:numPr>
        <w:spacing w:line="360" w:lineRule="auto"/>
        <w:jc w:val="both"/>
        <w:rPr>
          <w:rFonts w:ascii="David" w:hAnsi="David"/>
          <w:b/>
          <w:bCs/>
          <w:szCs w:val="24"/>
          <w:rtl/>
        </w:rPr>
        <w:sectPr w:rsidR="001E5C48" w:rsidRPr="00F67FF1" w:rsidSect="00F67FF1">
          <w:pgSz w:w="16838" w:h="11906" w:orient="landscape" w:code="9"/>
          <w:pgMar w:top="1797" w:right="1440" w:bottom="1797" w:left="1440" w:header="142" w:footer="567" w:gutter="0"/>
          <w:cols w:space="720"/>
          <w:titlePg/>
          <w:docGrid w:linePitch="326"/>
        </w:sectPr>
      </w:pPr>
    </w:p>
    <w:tbl>
      <w:tblPr>
        <w:tblStyle w:val="aff8"/>
        <w:bidiVisual/>
        <w:tblW w:w="0" w:type="auto"/>
        <w:tblInd w:w="360" w:type="dxa"/>
        <w:tblLook w:val="04A0" w:firstRow="1" w:lastRow="0" w:firstColumn="1" w:lastColumn="0" w:noHBand="0" w:noVBand="1"/>
      </w:tblPr>
      <w:tblGrid>
        <w:gridCol w:w="2537"/>
        <w:gridCol w:w="2066"/>
        <w:gridCol w:w="2066"/>
        <w:gridCol w:w="2066"/>
        <w:gridCol w:w="2066"/>
        <w:gridCol w:w="2067"/>
      </w:tblGrid>
      <w:tr w:rsidR="00C6094C" w:rsidTr="00F67FF1">
        <w:tc>
          <w:tcPr>
            <w:tcW w:w="12868" w:type="dxa"/>
            <w:gridSpan w:val="6"/>
            <w:tcBorders>
              <w:top w:val="nil"/>
              <w:left w:val="nil"/>
              <w:bottom w:val="single" w:sz="4" w:space="0" w:color="auto"/>
              <w:right w:val="nil"/>
            </w:tcBorders>
          </w:tcPr>
          <w:p w:rsidR="00C6094C" w:rsidRDefault="00C6094C" w:rsidP="00F67FF1">
            <w:pPr>
              <w:pStyle w:val="aff5"/>
              <w:keepNext/>
              <w:keepLines/>
              <w:numPr>
                <w:ilvl w:val="0"/>
                <w:numId w:val="156"/>
              </w:numPr>
              <w:spacing w:line="360" w:lineRule="auto"/>
              <w:jc w:val="both"/>
              <w:rPr>
                <w:rFonts w:ascii="David" w:hAnsi="David"/>
                <w:b/>
                <w:bCs/>
                <w:szCs w:val="24"/>
                <w:rtl/>
              </w:rPr>
            </w:pPr>
            <w:r w:rsidRPr="00F67FF1">
              <w:rPr>
                <w:rFonts w:ascii="David" w:hAnsi="David" w:hint="eastAsia"/>
                <w:b/>
                <w:bCs/>
                <w:szCs w:val="24"/>
                <w:rtl/>
              </w:rPr>
              <w:lastRenderedPageBreak/>
              <w:t>פירוט</w:t>
            </w:r>
            <w:r w:rsidRPr="00F67FF1">
              <w:rPr>
                <w:rFonts w:ascii="David" w:hAnsi="David"/>
                <w:b/>
                <w:bCs/>
                <w:szCs w:val="24"/>
                <w:rtl/>
              </w:rPr>
              <w:t xml:space="preserve"> </w:t>
            </w:r>
            <w:r w:rsidRPr="00F67FF1">
              <w:rPr>
                <w:rFonts w:ascii="David" w:hAnsi="David" w:hint="eastAsia"/>
                <w:b/>
                <w:bCs/>
                <w:szCs w:val="24"/>
                <w:rtl/>
              </w:rPr>
              <w:t>ניסיון</w:t>
            </w:r>
            <w:r w:rsidRPr="00F67FF1">
              <w:rPr>
                <w:rFonts w:ascii="David" w:hAnsi="David"/>
                <w:b/>
                <w:bCs/>
                <w:szCs w:val="24"/>
                <w:rtl/>
              </w:rPr>
              <w:t xml:space="preserve"> </w:t>
            </w:r>
            <w:r w:rsidRPr="00F67FF1">
              <w:rPr>
                <w:rFonts w:ascii="David" w:hAnsi="David" w:hint="eastAsia"/>
                <w:b/>
                <w:bCs/>
                <w:szCs w:val="24"/>
                <w:rtl/>
              </w:rPr>
              <w:t>מנהל</w:t>
            </w:r>
            <w:r w:rsidRPr="00F67FF1">
              <w:rPr>
                <w:rFonts w:ascii="David" w:hAnsi="David"/>
                <w:b/>
                <w:bCs/>
                <w:szCs w:val="24"/>
                <w:rtl/>
              </w:rPr>
              <w:t xml:space="preserve"> </w:t>
            </w:r>
            <w:r w:rsidRPr="00F67FF1">
              <w:rPr>
                <w:rFonts w:ascii="David" w:hAnsi="David" w:hint="eastAsia"/>
                <w:b/>
                <w:bCs/>
                <w:szCs w:val="24"/>
                <w:rtl/>
              </w:rPr>
              <w:t>המוקד</w:t>
            </w:r>
            <w:r w:rsidRPr="00F67FF1">
              <w:rPr>
                <w:rFonts w:ascii="David" w:hAnsi="David"/>
                <w:b/>
                <w:bCs/>
                <w:szCs w:val="24"/>
                <w:rtl/>
              </w:rPr>
              <w:t>:</w:t>
            </w:r>
          </w:p>
        </w:tc>
      </w:tr>
      <w:tr w:rsidR="001F66A8" w:rsidTr="00F67FF1">
        <w:tc>
          <w:tcPr>
            <w:tcW w:w="2537" w:type="dxa"/>
            <w:tcBorders>
              <w:top w:val="single" w:sz="4" w:space="0" w:color="auto"/>
            </w:tcBorders>
          </w:tcPr>
          <w:p w:rsidR="001F66A8" w:rsidRPr="00F67FF1" w:rsidRDefault="001F66A8" w:rsidP="00F67FF1">
            <w:pPr>
              <w:keepNext/>
              <w:keepLines/>
              <w:numPr>
                <w:ilvl w:val="1"/>
                <w:numId w:val="156"/>
              </w:numPr>
              <w:spacing w:line="360" w:lineRule="auto"/>
              <w:ind w:left="427" w:hanging="425"/>
              <w:jc w:val="both"/>
              <w:rPr>
                <w:rFonts w:ascii="David" w:hAnsi="David"/>
                <w:szCs w:val="24"/>
                <w:rtl/>
              </w:rPr>
            </w:pPr>
            <w:r w:rsidRPr="00B528F8">
              <w:rPr>
                <w:rFonts w:ascii="David" w:hAnsi="David" w:hint="cs"/>
                <w:szCs w:val="24"/>
                <w:rtl/>
              </w:rPr>
              <w:t>שם מלא:</w:t>
            </w:r>
          </w:p>
        </w:tc>
        <w:tc>
          <w:tcPr>
            <w:tcW w:w="10331" w:type="dxa"/>
            <w:gridSpan w:val="5"/>
            <w:tcBorders>
              <w:top w:val="single" w:sz="4" w:space="0" w:color="auto"/>
            </w:tcBorders>
          </w:tcPr>
          <w:p w:rsidR="00B045E3" w:rsidRDefault="00B045E3" w:rsidP="00F67FF1">
            <w:pPr>
              <w:pStyle w:val="aff5"/>
              <w:keepNext/>
              <w:keepLines/>
              <w:spacing w:line="360" w:lineRule="auto"/>
              <w:ind w:left="0"/>
              <w:jc w:val="both"/>
              <w:rPr>
                <w:rFonts w:ascii="David" w:hAnsi="David"/>
                <w:b/>
                <w:bCs/>
                <w:szCs w:val="24"/>
                <w:rtl/>
              </w:rPr>
            </w:pPr>
          </w:p>
        </w:tc>
      </w:tr>
      <w:tr w:rsidR="001F66A8" w:rsidTr="00F67FF1">
        <w:tc>
          <w:tcPr>
            <w:tcW w:w="2537" w:type="dxa"/>
          </w:tcPr>
          <w:p w:rsidR="001F66A8" w:rsidRPr="00F67FF1" w:rsidRDefault="001F66A8" w:rsidP="00F67FF1">
            <w:pPr>
              <w:keepNext/>
              <w:keepLines/>
              <w:numPr>
                <w:ilvl w:val="1"/>
                <w:numId w:val="156"/>
              </w:numPr>
              <w:spacing w:line="360" w:lineRule="auto"/>
              <w:ind w:left="427" w:hanging="425"/>
              <w:jc w:val="both"/>
              <w:rPr>
                <w:rFonts w:ascii="David" w:hAnsi="David"/>
                <w:szCs w:val="24"/>
                <w:rtl/>
              </w:rPr>
            </w:pPr>
            <w:r w:rsidRPr="00F67FF1">
              <w:rPr>
                <w:rFonts w:ascii="David" w:hAnsi="David" w:hint="eastAsia"/>
                <w:szCs w:val="24"/>
                <w:rtl/>
              </w:rPr>
              <w:t>תפקיד</w:t>
            </w:r>
          </w:p>
        </w:tc>
        <w:tc>
          <w:tcPr>
            <w:tcW w:w="10331" w:type="dxa"/>
            <w:gridSpan w:val="5"/>
          </w:tcPr>
          <w:p w:rsidR="00B045E3" w:rsidRDefault="00B045E3" w:rsidP="00F67FF1">
            <w:pPr>
              <w:pStyle w:val="aff5"/>
              <w:keepNext/>
              <w:keepLines/>
              <w:spacing w:line="360" w:lineRule="auto"/>
              <w:ind w:left="0"/>
              <w:jc w:val="both"/>
              <w:rPr>
                <w:rFonts w:ascii="David" w:hAnsi="David"/>
                <w:b/>
                <w:bCs/>
                <w:szCs w:val="24"/>
                <w:rtl/>
              </w:rPr>
            </w:pPr>
          </w:p>
        </w:tc>
      </w:tr>
      <w:tr w:rsidR="001F66A8" w:rsidTr="00F67FF1">
        <w:tc>
          <w:tcPr>
            <w:tcW w:w="2537" w:type="dxa"/>
          </w:tcPr>
          <w:p w:rsidR="001F66A8" w:rsidRPr="00F67FF1" w:rsidRDefault="001F66A8" w:rsidP="00F67FF1">
            <w:pPr>
              <w:keepNext/>
              <w:keepLines/>
              <w:numPr>
                <w:ilvl w:val="1"/>
                <w:numId w:val="156"/>
              </w:numPr>
              <w:spacing w:line="360" w:lineRule="auto"/>
              <w:ind w:left="427" w:hanging="425"/>
              <w:jc w:val="both"/>
              <w:rPr>
                <w:rFonts w:ascii="David" w:hAnsi="David"/>
                <w:szCs w:val="24"/>
                <w:rtl/>
              </w:rPr>
            </w:pPr>
            <w:r w:rsidRPr="00F67FF1">
              <w:rPr>
                <w:rFonts w:ascii="David" w:hAnsi="David"/>
                <w:szCs w:val="24"/>
                <w:rtl/>
              </w:rPr>
              <w:t>מספר טלפון נייד</w:t>
            </w:r>
          </w:p>
        </w:tc>
        <w:tc>
          <w:tcPr>
            <w:tcW w:w="10331" w:type="dxa"/>
            <w:gridSpan w:val="5"/>
          </w:tcPr>
          <w:p w:rsidR="00B045E3" w:rsidRDefault="00B045E3" w:rsidP="00F67FF1">
            <w:pPr>
              <w:pStyle w:val="aff5"/>
              <w:keepNext/>
              <w:keepLines/>
              <w:spacing w:line="360" w:lineRule="auto"/>
              <w:ind w:left="0"/>
              <w:jc w:val="both"/>
              <w:rPr>
                <w:rFonts w:ascii="David" w:hAnsi="David"/>
                <w:b/>
                <w:bCs/>
                <w:szCs w:val="24"/>
                <w:rtl/>
              </w:rPr>
            </w:pPr>
          </w:p>
        </w:tc>
      </w:tr>
      <w:tr w:rsidR="001F66A8" w:rsidTr="00F67FF1">
        <w:tc>
          <w:tcPr>
            <w:tcW w:w="2537" w:type="dxa"/>
          </w:tcPr>
          <w:p w:rsidR="001F66A8" w:rsidRPr="00F67FF1" w:rsidRDefault="001F66A8" w:rsidP="00F67FF1">
            <w:pPr>
              <w:keepNext/>
              <w:keepLines/>
              <w:numPr>
                <w:ilvl w:val="1"/>
                <w:numId w:val="156"/>
              </w:numPr>
              <w:spacing w:line="360" w:lineRule="auto"/>
              <w:ind w:left="427" w:hanging="425"/>
              <w:jc w:val="both"/>
              <w:rPr>
                <w:rFonts w:ascii="David" w:hAnsi="David"/>
                <w:szCs w:val="24"/>
                <w:rtl/>
              </w:rPr>
            </w:pPr>
            <w:r w:rsidRPr="00F67FF1">
              <w:rPr>
                <w:rFonts w:ascii="David" w:hAnsi="David"/>
                <w:szCs w:val="24"/>
                <w:rtl/>
              </w:rPr>
              <w:t>אי מייל</w:t>
            </w:r>
          </w:p>
        </w:tc>
        <w:tc>
          <w:tcPr>
            <w:tcW w:w="10331" w:type="dxa"/>
            <w:gridSpan w:val="5"/>
          </w:tcPr>
          <w:p w:rsidR="00B045E3" w:rsidRDefault="00B045E3" w:rsidP="00F67FF1">
            <w:pPr>
              <w:pStyle w:val="aff5"/>
              <w:keepNext/>
              <w:keepLines/>
              <w:spacing w:line="360" w:lineRule="auto"/>
              <w:ind w:left="0"/>
              <w:jc w:val="both"/>
              <w:rPr>
                <w:rFonts w:ascii="David" w:hAnsi="David"/>
                <w:b/>
                <w:bCs/>
                <w:szCs w:val="24"/>
                <w:rtl/>
              </w:rPr>
            </w:pPr>
          </w:p>
        </w:tc>
      </w:tr>
      <w:tr w:rsidR="001F66A8" w:rsidTr="00F67FF1">
        <w:tc>
          <w:tcPr>
            <w:tcW w:w="2537" w:type="dxa"/>
          </w:tcPr>
          <w:p w:rsidR="001F66A8" w:rsidRPr="00F67FF1" w:rsidRDefault="001F66A8" w:rsidP="00F67FF1">
            <w:pPr>
              <w:keepNext/>
              <w:keepLines/>
              <w:numPr>
                <w:ilvl w:val="1"/>
                <w:numId w:val="156"/>
              </w:numPr>
              <w:spacing w:line="360" w:lineRule="auto"/>
              <w:ind w:left="427" w:hanging="425"/>
              <w:jc w:val="both"/>
              <w:rPr>
                <w:rFonts w:ascii="David" w:hAnsi="David"/>
                <w:szCs w:val="24"/>
                <w:rtl/>
              </w:rPr>
            </w:pPr>
            <w:r w:rsidRPr="00F67FF1">
              <w:rPr>
                <w:rFonts w:ascii="David" w:hAnsi="David"/>
                <w:szCs w:val="24"/>
                <w:rtl/>
              </w:rPr>
              <w:t>השכלה</w:t>
            </w:r>
          </w:p>
        </w:tc>
        <w:tc>
          <w:tcPr>
            <w:tcW w:w="10331" w:type="dxa"/>
            <w:gridSpan w:val="5"/>
          </w:tcPr>
          <w:p w:rsidR="00B045E3" w:rsidRDefault="00B045E3" w:rsidP="00F67FF1">
            <w:pPr>
              <w:pStyle w:val="aff5"/>
              <w:keepNext/>
              <w:keepLines/>
              <w:spacing w:line="360" w:lineRule="auto"/>
              <w:ind w:left="0"/>
              <w:jc w:val="both"/>
              <w:rPr>
                <w:rFonts w:ascii="David" w:hAnsi="David"/>
                <w:b/>
                <w:bCs/>
                <w:szCs w:val="24"/>
                <w:rtl/>
              </w:rPr>
            </w:pPr>
          </w:p>
        </w:tc>
      </w:tr>
      <w:tr w:rsidR="001F66A8" w:rsidTr="00F67FF1">
        <w:tc>
          <w:tcPr>
            <w:tcW w:w="2537" w:type="dxa"/>
          </w:tcPr>
          <w:p w:rsidR="001F66A8" w:rsidRDefault="001F66A8" w:rsidP="00F67FF1">
            <w:pPr>
              <w:keepNext/>
              <w:keepLines/>
              <w:numPr>
                <w:ilvl w:val="1"/>
                <w:numId w:val="156"/>
              </w:numPr>
              <w:spacing w:line="360" w:lineRule="auto"/>
              <w:ind w:left="427" w:hanging="425"/>
              <w:jc w:val="both"/>
              <w:rPr>
                <w:rFonts w:ascii="David" w:hAnsi="David"/>
                <w:szCs w:val="24"/>
              </w:rPr>
            </w:pPr>
            <w:proofErr w:type="spellStart"/>
            <w:r w:rsidRPr="00D7001C">
              <w:rPr>
                <w:rFonts w:ascii="David" w:hAnsi="David"/>
                <w:szCs w:val="24"/>
                <w:rtl/>
              </w:rPr>
              <w:t>נסיון</w:t>
            </w:r>
            <w:proofErr w:type="spellEnd"/>
            <w:r w:rsidRPr="00D7001C">
              <w:rPr>
                <w:rFonts w:ascii="David" w:hAnsi="David"/>
                <w:szCs w:val="24"/>
                <w:rtl/>
              </w:rPr>
              <w:t xml:space="preserve"> ניהולי ומקצועי</w:t>
            </w:r>
          </w:p>
          <w:p w:rsidR="001F66A8" w:rsidRPr="00F67FF1" w:rsidRDefault="001F66A8" w:rsidP="00F67FF1">
            <w:pPr>
              <w:keepNext/>
              <w:keepLines/>
              <w:spacing w:line="360" w:lineRule="auto"/>
              <w:ind w:left="427" w:hanging="425"/>
              <w:jc w:val="both"/>
              <w:rPr>
                <w:rFonts w:ascii="David" w:hAnsi="David"/>
                <w:szCs w:val="24"/>
                <w:rtl/>
              </w:rPr>
            </w:pPr>
          </w:p>
        </w:tc>
        <w:tc>
          <w:tcPr>
            <w:tcW w:w="2066" w:type="dxa"/>
          </w:tcPr>
          <w:p w:rsidR="001F66A8" w:rsidRDefault="001F66A8" w:rsidP="00F67FF1">
            <w:pPr>
              <w:pStyle w:val="aff5"/>
              <w:keepNext/>
              <w:keepLines/>
              <w:spacing w:line="360" w:lineRule="auto"/>
              <w:ind w:left="0"/>
              <w:jc w:val="both"/>
              <w:rPr>
                <w:rFonts w:ascii="David" w:hAnsi="David"/>
                <w:b/>
                <w:bCs/>
                <w:szCs w:val="24"/>
                <w:rtl/>
              </w:rPr>
            </w:pPr>
            <w:r w:rsidRPr="008017D3">
              <w:rPr>
                <w:rFonts w:ascii="David" w:hAnsi="David"/>
                <w:szCs w:val="24"/>
                <w:rtl/>
              </w:rPr>
              <w:t>החברות להן נתן שירות</w:t>
            </w:r>
          </w:p>
        </w:tc>
        <w:tc>
          <w:tcPr>
            <w:tcW w:w="2066" w:type="dxa"/>
          </w:tcPr>
          <w:p w:rsidR="001F66A8" w:rsidRDefault="001F66A8" w:rsidP="00F67FF1">
            <w:pPr>
              <w:pStyle w:val="aff5"/>
              <w:keepNext/>
              <w:keepLines/>
              <w:spacing w:line="360" w:lineRule="auto"/>
              <w:ind w:left="0"/>
              <w:jc w:val="both"/>
              <w:rPr>
                <w:rFonts w:ascii="David" w:hAnsi="David"/>
                <w:b/>
                <w:bCs/>
                <w:szCs w:val="24"/>
                <w:rtl/>
              </w:rPr>
            </w:pPr>
            <w:r w:rsidRPr="000F3DF0">
              <w:rPr>
                <w:rFonts w:ascii="David" w:hAnsi="David"/>
                <w:szCs w:val="24"/>
                <w:rtl/>
              </w:rPr>
              <w:t>אופי הפעילות</w:t>
            </w:r>
          </w:p>
        </w:tc>
        <w:tc>
          <w:tcPr>
            <w:tcW w:w="2066" w:type="dxa"/>
          </w:tcPr>
          <w:p w:rsidR="001F66A8" w:rsidRDefault="001F66A8" w:rsidP="00F67FF1">
            <w:pPr>
              <w:pStyle w:val="aff5"/>
              <w:keepNext/>
              <w:keepLines/>
              <w:spacing w:line="360" w:lineRule="auto"/>
              <w:ind w:left="0"/>
              <w:jc w:val="both"/>
              <w:rPr>
                <w:rFonts w:ascii="David" w:hAnsi="David"/>
                <w:b/>
                <w:bCs/>
                <w:szCs w:val="24"/>
                <w:rtl/>
              </w:rPr>
            </w:pPr>
            <w:r w:rsidRPr="007F77E8">
              <w:rPr>
                <w:rFonts w:ascii="David" w:hAnsi="David"/>
                <w:szCs w:val="24"/>
                <w:rtl/>
              </w:rPr>
              <w:t>מס' נציגים</w:t>
            </w:r>
          </w:p>
        </w:tc>
        <w:tc>
          <w:tcPr>
            <w:tcW w:w="2066" w:type="dxa"/>
          </w:tcPr>
          <w:p w:rsidR="001F66A8" w:rsidRDefault="001F66A8" w:rsidP="00F67FF1">
            <w:pPr>
              <w:pStyle w:val="aff5"/>
              <w:keepNext/>
              <w:keepLines/>
              <w:spacing w:line="360" w:lineRule="auto"/>
              <w:ind w:left="0"/>
              <w:jc w:val="both"/>
              <w:rPr>
                <w:rFonts w:ascii="David" w:hAnsi="David"/>
                <w:b/>
                <w:bCs/>
                <w:szCs w:val="24"/>
                <w:rtl/>
              </w:rPr>
            </w:pPr>
            <w:r>
              <w:rPr>
                <w:rFonts w:ascii="David" w:hAnsi="David"/>
                <w:szCs w:val="24"/>
                <w:rtl/>
              </w:rPr>
              <w:t>מס' עמדות בו</w:t>
            </w:r>
            <w:r>
              <w:rPr>
                <w:rFonts w:ascii="David" w:hAnsi="David" w:hint="cs"/>
                <w:szCs w:val="24"/>
                <w:rtl/>
              </w:rPr>
              <w:t xml:space="preserve"> זמנית</w:t>
            </w:r>
          </w:p>
        </w:tc>
        <w:tc>
          <w:tcPr>
            <w:tcW w:w="2067" w:type="dxa"/>
          </w:tcPr>
          <w:p w:rsidR="001F66A8" w:rsidRDefault="001F66A8" w:rsidP="00F67FF1">
            <w:pPr>
              <w:pStyle w:val="aff5"/>
              <w:keepNext/>
              <w:keepLines/>
              <w:spacing w:line="360" w:lineRule="auto"/>
              <w:ind w:left="0"/>
              <w:jc w:val="both"/>
              <w:rPr>
                <w:rFonts w:ascii="David" w:hAnsi="David"/>
                <w:b/>
                <w:bCs/>
                <w:szCs w:val="24"/>
                <w:rtl/>
              </w:rPr>
            </w:pPr>
            <w:r w:rsidRPr="009E2A85">
              <w:rPr>
                <w:rFonts w:ascii="David" w:hAnsi="David"/>
                <w:szCs w:val="24"/>
                <w:rtl/>
              </w:rPr>
              <w:t>מערכות תומכות בפעילות</w:t>
            </w:r>
          </w:p>
        </w:tc>
      </w:tr>
      <w:tr w:rsidR="001F66A8" w:rsidTr="00F67FF1">
        <w:tc>
          <w:tcPr>
            <w:tcW w:w="2537" w:type="dxa"/>
          </w:tcPr>
          <w:p w:rsidR="001F66A8" w:rsidRDefault="001F66A8" w:rsidP="00F67FF1">
            <w:pPr>
              <w:keepNext/>
              <w:keepLines/>
              <w:jc w:val="center"/>
              <w:rPr>
                <w:rtl/>
              </w:rPr>
            </w:pPr>
          </w:p>
        </w:tc>
        <w:tc>
          <w:tcPr>
            <w:tcW w:w="2066" w:type="dxa"/>
          </w:tcPr>
          <w:p w:rsidR="001F66A8" w:rsidRDefault="001F66A8" w:rsidP="00F67FF1">
            <w:pPr>
              <w:pStyle w:val="aff5"/>
              <w:keepNext/>
              <w:keepLines/>
              <w:spacing w:line="360" w:lineRule="auto"/>
              <w:ind w:left="0"/>
              <w:jc w:val="both"/>
              <w:rPr>
                <w:rFonts w:ascii="David" w:hAnsi="David"/>
                <w:b/>
                <w:bCs/>
                <w:szCs w:val="24"/>
                <w:rtl/>
              </w:rPr>
            </w:pPr>
          </w:p>
        </w:tc>
        <w:tc>
          <w:tcPr>
            <w:tcW w:w="2066" w:type="dxa"/>
          </w:tcPr>
          <w:p w:rsidR="001F66A8" w:rsidRDefault="001F66A8" w:rsidP="00F67FF1">
            <w:pPr>
              <w:pStyle w:val="aff5"/>
              <w:keepNext/>
              <w:keepLines/>
              <w:spacing w:line="360" w:lineRule="auto"/>
              <w:ind w:left="0"/>
              <w:jc w:val="both"/>
              <w:rPr>
                <w:rFonts w:ascii="David" w:hAnsi="David"/>
                <w:b/>
                <w:bCs/>
                <w:szCs w:val="24"/>
                <w:rtl/>
              </w:rPr>
            </w:pPr>
          </w:p>
        </w:tc>
        <w:tc>
          <w:tcPr>
            <w:tcW w:w="2066" w:type="dxa"/>
          </w:tcPr>
          <w:p w:rsidR="001F66A8" w:rsidRDefault="001F66A8" w:rsidP="00F67FF1">
            <w:pPr>
              <w:pStyle w:val="aff5"/>
              <w:keepNext/>
              <w:keepLines/>
              <w:spacing w:line="360" w:lineRule="auto"/>
              <w:ind w:left="0"/>
              <w:jc w:val="both"/>
              <w:rPr>
                <w:rFonts w:ascii="David" w:hAnsi="David"/>
                <w:b/>
                <w:bCs/>
                <w:szCs w:val="24"/>
                <w:rtl/>
              </w:rPr>
            </w:pPr>
          </w:p>
        </w:tc>
        <w:tc>
          <w:tcPr>
            <w:tcW w:w="2066" w:type="dxa"/>
          </w:tcPr>
          <w:p w:rsidR="001F66A8" w:rsidRDefault="001F66A8" w:rsidP="00F67FF1">
            <w:pPr>
              <w:pStyle w:val="aff5"/>
              <w:keepNext/>
              <w:keepLines/>
              <w:spacing w:line="360" w:lineRule="auto"/>
              <w:ind w:left="0"/>
              <w:jc w:val="both"/>
              <w:rPr>
                <w:rFonts w:ascii="David" w:hAnsi="David"/>
                <w:b/>
                <w:bCs/>
                <w:szCs w:val="24"/>
                <w:rtl/>
              </w:rPr>
            </w:pPr>
          </w:p>
        </w:tc>
        <w:tc>
          <w:tcPr>
            <w:tcW w:w="2067" w:type="dxa"/>
          </w:tcPr>
          <w:p w:rsidR="001F66A8" w:rsidRDefault="001F66A8" w:rsidP="00F67FF1">
            <w:pPr>
              <w:pStyle w:val="aff5"/>
              <w:keepNext/>
              <w:keepLines/>
              <w:spacing w:line="360" w:lineRule="auto"/>
              <w:ind w:left="0"/>
              <w:jc w:val="both"/>
              <w:rPr>
                <w:rFonts w:ascii="David" w:hAnsi="David"/>
                <w:b/>
                <w:bCs/>
                <w:szCs w:val="24"/>
                <w:rtl/>
              </w:rPr>
            </w:pPr>
          </w:p>
        </w:tc>
      </w:tr>
      <w:tr w:rsidR="001F66A8" w:rsidTr="00F67FF1">
        <w:tc>
          <w:tcPr>
            <w:tcW w:w="2537" w:type="dxa"/>
          </w:tcPr>
          <w:p w:rsidR="001F66A8" w:rsidRDefault="001F66A8" w:rsidP="00F67FF1">
            <w:pPr>
              <w:keepNext/>
              <w:keepLines/>
              <w:jc w:val="center"/>
              <w:rPr>
                <w:rtl/>
              </w:rPr>
            </w:pPr>
          </w:p>
        </w:tc>
        <w:tc>
          <w:tcPr>
            <w:tcW w:w="2066" w:type="dxa"/>
          </w:tcPr>
          <w:p w:rsidR="001F66A8" w:rsidRDefault="001F66A8" w:rsidP="00F67FF1">
            <w:pPr>
              <w:pStyle w:val="aff5"/>
              <w:keepNext/>
              <w:keepLines/>
              <w:spacing w:line="360" w:lineRule="auto"/>
              <w:ind w:left="0"/>
              <w:jc w:val="both"/>
              <w:rPr>
                <w:rFonts w:ascii="David" w:hAnsi="David"/>
                <w:b/>
                <w:bCs/>
                <w:szCs w:val="24"/>
                <w:rtl/>
              </w:rPr>
            </w:pPr>
          </w:p>
        </w:tc>
        <w:tc>
          <w:tcPr>
            <w:tcW w:w="2066" w:type="dxa"/>
          </w:tcPr>
          <w:p w:rsidR="001F66A8" w:rsidRDefault="001F66A8" w:rsidP="00F67FF1">
            <w:pPr>
              <w:pStyle w:val="aff5"/>
              <w:keepNext/>
              <w:keepLines/>
              <w:spacing w:line="360" w:lineRule="auto"/>
              <w:ind w:left="0"/>
              <w:jc w:val="both"/>
              <w:rPr>
                <w:rFonts w:ascii="David" w:hAnsi="David"/>
                <w:b/>
                <w:bCs/>
                <w:szCs w:val="24"/>
                <w:rtl/>
              </w:rPr>
            </w:pPr>
          </w:p>
        </w:tc>
        <w:tc>
          <w:tcPr>
            <w:tcW w:w="2066" w:type="dxa"/>
          </w:tcPr>
          <w:p w:rsidR="001F66A8" w:rsidRDefault="001F66A8" w:rsidP="00F67FF1">
            <w:pPr>
              <w:pStyle w:val="aff5"/>
              <w:keepNext/>
              <w:keepLines/>
              <w:spacing w:line="360" w:lineRule="auto"/>
              <w:ind w:left="0"/>
              <w:jc w:val="both"/>
              <w:rPr>
                <w:rFonts w:ascii="David" w:hAnsi="David"/>
                <w:b/>
                <w:bCs/>
                <w:szCs w:val="24"/>
                <w:rtl/>
              </w:rPr>
            </w:pPr>
          </w:p>
        </w:tc>
        <w:tc>
          <w:tcPr>
            <w:tcW w:w="2066" w:type="dxa"/>
          </w:tcPr>
          <w:p w:rsidR="001F66A8" w:rsidRDefault="001F66A8" w:rsidP="00F67FF1">
            <w:pPr>
              <w:pStyle w:val="aff5"/>
              <w:keepNext/>
              <w:keepLines/>
              <w:spacing w:line="360" w:lineRule="auto"/>
              <w:ind w:left="0"/>
              <w:jc w:val="both"/>
              <w:rPr>
                <w:rFonts w:ascii="David" w:hAnsi="David"/>
                <w:b/>
                <w:bCs/>
                <w:szCs w:val="24"/>
                <w:rtl/>
              </w:rPr>
            </w:pPr>
          </w:p>
        </w:tc>
        <w:tc>
          <w:tcPr>
            <w:tcW w:w="2067" w:type="dxa"/>
          </w:tcPr>
          <w:p w:rsidR="001F66A8" w:rsidRDefault="001F66A8" w:rsidP="00F67FF1">
            <w:pPr>
              <w:pStyle w:val="aff5"/>
              <w:keepNext/>
              <w:keepLines/>
              <w:spacing w:line="360" w:lineRule="auto"/>
              <w:ind w:left="0"/>
              <w:jc w:val="both"/>
              <w:rPr>
                <w:rFonts w:ascii="David" w:hAnsi="David"/>
                <w:b/>
                <w:bCs/>
                <w:szCs w:val="24"/>
                <w:rtl/>
              </w:rPr>
            </w:pPr>
          </w:p>
        </w:tc>
      </w:tr>
      <w:tr w:rsidR="001F66A8" w:rsidTr="00F67FF1">
        <w:tc>
          <w:tcPr>
            <w:tcW w:w="2537" w:type="dxa"/>
          </w:tcPr>
          <w:p w:rsidR="001F66A8" w:rsidRDefault="001F66A8" w:rsidP="00F67FF1">
            <w:pPr>
              <w:keepNext/>
              <w:keepLines/>
              <w:jc w:val="center"/>
              <w:rPr>
                <w:rtl/>
              </w:rPr>
            </w:pPr>
          </w:p>
        </w:tc>
        <w:tc>
          <w:tcPr>
            <w:tcW w:w="2066" w:type="dxa"/>
          </w:tcPr>
          <w:p w:rsidR="001F66A8" w:rsidRDefault="001F66A8" w:rsidP="00F67FF1">
            <w:pPr>
              <w:pStyle w:val="aff5"/>
              <w:keepNext/>
              <w:keepLines/>
              <w:spacing w:line="360" w:lineRule="auto"/>
              <w:ind w:left="0"/>
              <w:jc w:val="both"/>
              <w:rPr>
                <w:rFonts w:ascii="David" w:hAnsi="David"/>
                <w:b/>
                <w:bCs/>
                <w:szCs w:val="24"/>
                <w:rtl/>
              </w:rPr>
            </w:pPr>
          </w:p>
        </w:tc>
        <w:tc>
          <w:tcPr>
            <w:tcW w:w="2066" w:type="dxa"/>
          </w:tcPr>
          <w:p w:rsidR="001F66A8" w:rsidRDefault="001F66A8" w:rsidP="00F67FF1">
            <w:pPr>
              <w:pStyle w:val="aff5"/>
              <w:keepNext/>
              <w:keepLines/>
              <w:spacing w:line="360" w:lineRule="auto"/>
              <w:ind w:left="0"/>
              <w:jc w:val="both"/>
              <w:rPr>
                <w:rFonts w:ascii="David" w:hAnsi="David"/>
                <w:b/>
                <w:bCs/>
                <w:szCs w:val="24"/>
                <w:rtl/>
              </w:rPr>
            </w:pPr>
          </w:p>
        </w:tc>
        <w:tc>
          <w:tcPr>
            <w:tcW w:w="2066" w:type="dxa"/>
          </w:tcPr>
          <w:p w:rsidR="001F66A8" w:rsidRDefault="001F66A8" w:rsidP="00F67FF1">
            <w:pPr>
              <w:pStyle w:val="aff5"/>
              <w:keepNext/>
              <w:keepLines/>
              <w:spacing w:line="360" w:lineRule="auto"/>
              <w:ind w:left="0"/>
              <w:jc w:val="both"/>
              <w:rPr>
                <w:rFonts w:ascii="David" w:hAnsi="David"/>
                <w:b/>
                <w:bCs/>
                <w:szCs w:val="24"/>
                <w:rtl/>
              </w:rPr>
            </w:pPr>
          </w:p>
        </w:tc>
        <w:tc>
          <w:tcPr>
            <w:tcW w:w="2066" w:type="dxa"/>
          </w:tcPr>
          <w:p w:rsidR="001F66A8" w:rsidRDefault="001F66A8" w:rsidP="00F67FF1">
            <w:pPr>
              <w:pStyle w:val="aff5"/>
              <w:keepNext/>
              <w:keepLines/>
              <w:spacing w:line="360" w:lineRule="auto"/>
              <w:ind w:left="0"/>
              <w:jc w:val="both"/>
              <w:rPr>
                <w:rFonts w:ascii="David" w:hAnsi="David"/>
                <w:b/>
                <w:bCs/>
                <w:szCs w:val="24"/>
                <w:rtl/>
              </w:rPr>
            </w:pPr>
          </w:p>
        </w:tc>
        <w:tc>
          <w:tcPr>
            <w:tcW w:w="2067" w:type="dxa"/>
          </w:tcPr>
          <w:p w:rsidR="001F66A8" w:rsidRDefault="001F66A8" w:rsidP="00F67FF1">
            <w:pPr>
              <w:pStyle w:val="aff5"/>
              <w:keepNext/>
              <w:keepLines/>
              <w:spacing w:line="360" w:lineRule="auto"/>
              <w:ind w:left="0"/>
              <w:jc w:val="both"/>
              <w:rPr>
                <w:rFonts w:ascii="David" w:hAnsi="David"/>
                <w:b/>
                <w:bCs/>
                <w:szCs w:val="24"/>
                <w:rtl/>
              </w:rPr>
            </w:pPr>
          </w:p>
        </w:tc>
      </w:tr>
      <w:tr w:rsidR="001F66A8" w:rsidTr="00F67FF1">
        <w:tc>
          <w:tcPr>
            <w:tcW w:w="2537" w:type="dxa"/>
          </w:tcPr>
          <w:p w:rsidR="001F66A8" w:rsidRDefault="001F66A8" w:rsidP="00F67FF1">
            <w:pPr>
              <w:keepNext/>
              <w:keepLines/>
              <w:jc w:val="center"/>
              <w:rPr>
                <w:rtl/>
              </w:rPr>
            </w:pPr>
          </w:p>
        </w:tc>
        <w:tc>
          <w:tcPr>
            <w:tcW w:w="2066" w:type="dxa"/>
          </w:tcPr>
          <w:p w:rsidR="001F66A8" w:rsidRDefault="001F66A8" w:rsidP="00F67FF1">
            <w:pPr>
              <w:pStyle w:val="aff5"/>
              <w:keepNext/>
              <w:keepLines/>
              <w:spacing w:line="360" w:lineRule="auto"/>
              <w:ind w:left="0"/>
              <w:jc w:val="both"/>
              <w:rPr>
                <w:rFonts w:ascii="David" w:hAnsi="David"/>
                <w:b/>
                <w:bCs/>
                <w:szCs w:val="24"/>
                <w:rtl/>
              </w:rPr>
            </w:pPr>
          </w:p>
        </w:tc>
        <w:tc>
          <w:tcPr>
            <w:tcW w:w="2066" w:type="dxa"/>
          </w:tcPr>
          <w:p w:rsidR="001F66A8" w:rsidRDefault="001F66A8" w:rsidP="00F67FF1">
            <w:pPr>
              <w:pStyle w:val="aff5"/>
              <w:keepNext/>
              <w:keepLines/>
              <w:spacing w:line="360" w:lineRule="auto"/>
              <w:ind w:left="0"/>
              <w:jc w:val="both"/>
              <w:rPr>
                <w:rFonts w:ascii="David" w:hAnsi="David"/>
                <w:b/>
                <w:bCs/>
                <w:szCs w:val="24"/>
                <w:rtl/>
              </w:rPr>
            </w:pPr>
          </w:p>
        </w:tc>
        <w:tc>
          <w:tcPr>
            <w:tcW w:w="2066" w:type="dxa"/>
          </w:tcPr>
          <w:p w:rsidR="001F66A8" w:rsidRDefault="001F66A8" w:rsidP="00F67FF1">
            <w:pPr>
              <w:pStyle w:val="aff5"/>
              <w:keepNext/>
              <w:keepLines/>
              <w:spacing w:line="360" w:lineRule="auto"/>
              <w:ind w:left="0"/>
              <w:jc w:val="both"/>
              <w:rPr>
                <w:rFonts w:ascii="David" w:hAnsi="David"/>
                <w:b/>
                <w:bCs/>
                <w:szCs w:val="24"/>
                <w:rtl/>
              </w:rPr>
            </w:pPr>
          </w:p>
        </w:tc>
        <w:tc>
          <w:tcPr>
            <w:tcW w:w="2066" w:type="dxa"/>
          </w:tcPr>
          <w:p w:rsidR="001F66A8" w:rsidRDefault="001F66A8" w:rsidP="00F67FF1">
            <w:pPr>
              <w:pStyle w:val="aff5"/>
              <w:keepNext/>
              <w:keepLines/>
              <w:spacing w:line="360" w:lineRule="auto"/>
              <w:ind w:left="0"/>
              <w:jc w:val="both"/>
              <w:rPr>
                <w:rFonts w:ascii="David" w:hAnsi="David"/>
                <w:b/>
                <w:bCs/>
                <w:szCs w:val="24"/>
                <w:rtl/>
              </w:rPr>
            </w:pPr>
          </w:p>
        </w:tc>
        <w:tc>
          <w:tcPr>
            <w:tcW w:w="2067" w:type="dxa"/>
          </w:tcPr>
          <w:p w:rsidR="001F66A8" w:rsidRDefault="001F66A8" w:rsidP="00F67FF1">
            <w:pPr>
              <w:pStyle w:val="aff5"/>
              <w:keepNext/>
              <w:keepLines/>
              <w:spacing w:line="360" w:lineRule="auto"/>
              <w:ind w:left="0"/>
              <w:jc w:val="both"/>
              <w:rPr>
                <w:rFonts w:ascii="David" w:hAnsi="David"/>
                <w:b/>
                <w:bCs/>
                <w:szCs w:val="24"/>
                <w:rtl/>
              </w:rPr>
            </w:pPr>
          </w:p>
        </w:tc>
      </w:tr>
      <w:tr w:rsidR="001F66A8" w:rsidTr="00F67FF1">
        <w:tc>
          <w:tcPr>
            <w:tcW w:w="2537" w:type="dxa"/>
          </w:tcPr>
          <w:p w:rsidR="001F66A8" w:rsidRDefault="001F66A8" w:rsidP="00F67FF1">
            <w:pPr>
              <w:keepNext/>
              <w:keepLines/>
              <w:jc w:val="center"/>
              <w:rPr>
                <w:rtl/>
              </w:rPr>
            </w:pPr>
          </w:p>
        </w:tc>
        <w:tc>
          <w:tcPr>
            <w:tcW w:w="2066" w:type="dxa"/>
          </w:tcPr>
          <w:p w:rsidR="001F66A8" w:rsidRDefault="001F66A8" w:rsidP="00F67FF1">
            <w:pPr>
              <w:pStyle w:val="aff5"/>
              <w:keepNext/>
              <w:keepLines/>
              <w:spacing w:line="360" w:lineRule="auto"/>
              <w:ind w:left="0"/>
              <w:jc w:val="both"/>
              <w:rPr>
                <w:rFonts w:ascii="David" w:hAnsi="David"/>
                <w:b/>
                <w:bCs/>
                <w:szCs w:val="24"/>
                <w:rtl/>
              </w:rPr>
            </w:pPr>
          </w:p>
        </w:tc>
        <w:tc>
          <w:tcPr>
            <w:tcW w:w="2066" w:type="dxa"/>
          </w:tcPr>
          <w:p w:rsidR="001F66A8" w:rsidRDefault="001F66A8" w:rsidP="00F67FF1">
            <w:pPr>
              <w:pStyle w:val="aff5"/>
              <w:keepNext/>
              <w:keepLines/>
              <w:spacing w:line="360" w:lineRule="auto"/>
              <w:ind w:left="0"/>
              <w:jc w:val="both"/>
              <w:rPr>
                <w:rFonts w:ascii="David" w:hAnsi="David"/>
                <w:b/>
                <w:bCs/>
                <w:szCs w:val="24"/>
                <w:rtl/>
              </w:rPr>
            </w:pPr>
          </w:p>
        </w:tc>
        <w:tc>
          <w:tcPr>
            <w:tcW w:w="2066" w:type="dxa"/>
          </w:tcPr>
          <w:p w:rsidR="001F66A8" w:rsidRDefault="001F66A8" w:rsidP="00F67FF1">
            <w:pPr>
              <w:pStyle w:val="aff5"/>
              <w:keepNext/>
              <w:keepLines/>
              <w:spacing w:line="360" w:lineRule="auto"/>
              <w:ind w:left="0"/>
              <w:jc w:val="both"/>
              <w:rPr>
                <w:rFonts w:ascii="David" w:hAnsi="David"/>
                <w:b/>
                <w:bCs/>
                <w:szCs w:val="24"/>
                <w:rtl/>
              </w:rPr>
            </w:pPr>
          </w:p>
        </w:tc>
        <w:tc>
          <w:tcPr>
            <w:tcW w:w="2066" w:type="dxa"/>
          </w:tcPr>
          <w:p w:rsidR="001F66A8" w:rsidRDefault="001F66A8" w:rsidP="00F67FF1">
            <w:pPr>
              <w:pStyle w:val="aff5"/>
              <w:keepNext/>
              <w:keepLines/>
              <w:spacing w:line="360" w:lineRule="auto"/>
              <w:ind w:left="0"/>
              <w:jc w:val="both"/>
              <w:rPr>
                <w:rFonts w:ascii="David" w:hAnsi="David"/>
                <w:b/>
                <w:bCs/>
                <w:szCs w:val="24"/>
                <w:rtl/>
              </w:rPr>
            </w:pPr>
          </w:p>
        </w:tc>
        <w:tc>
          <w:tcPr>
            <w:tcW w:w="2067" w:type="dxa"/>
          </w:tcPr>
          <w:p w:rsidR="001F66A8" w:rsidRDefault="001F66A8" w:rsidP="00F67FF1">
            <w:pPr>
              <w:pStyle w:val="aff5"/>
              <w:keepNext/>
              <w:keepLines/>
              <w:spacing w:line="360" w:lineRule="auto"/>
              <w:ind w:left="0"/>
              <w:jc w:val="both"/>
              <w:rPr>
                <w:rFonts w:ascii="David" w:hAnsi="David"/>
                <w:b/>
                <w:bCs/>
                <w:szCs w:val="24"/>
                <w:rtl/>
              </w:rPr>
            </w:pPr>
          </w:p>
        </w:tc>
      </w:tr>
    </w:tbl>
    <w:p w:rsidR="00B045E3" w:rsidRDefault="00B045E3" w:rsidP="00F67FF1">
      <w:pPr>
        <w:keepNext/>
        <w:keepLines/>
      </w:pPr>
    </w:p>
    <w:tbl>
      <w:tblPr>
        <w:tblStyle w:val="aff8"/>
        <w:bidiVisual/>
        <w:tblW w:w="0" w:type="auto"/>
        <w:tblInd w:w="360" w:type="dxa"/>
        <w:tblLook w:val="04A0" w:firstRow="1" w:lastRow="0" w:firstColumn="1" w:lastColumn="0" w:noHBand="0" w:noVBand="1"/>
      </w:tblPr>
      <w:tblGrid>
        <w:gridCol w:w="2537"/>
        <w:gridCol w:w="2582"/>
        <w:gridCol w:w="2583"/>
        <w:gridCol w:w="2583"/>
        <w:gridCol w:w="2583"/>
      </w:tblGrid>
      <w:tr w:rsidR="001F66A8" w:rsidTr="00F67FF1">
        <w:tc>
          <w:tcPr>
            <w:tcW w:w="2537" w:type="dxa"/>
          </w:tcPr>
          <w:p w:rsidR="001F66A8" w:rsidRPr="00F67FF1" w:rsidRDefault="001F66A8" w:rsidP="00F67FF1">
            <w:pPr>
              <w:keepNext/>
              <w:keepLines/>
              <w:numPr>
                <w:ilvl w:val="1"/>
                <w:numId w:val="156"/>
              </w:numPr>
              <w:spacing w:line="360" w:lineRule="auto"/>
              <w:ind w:left="427" w:hanging="425"/>
              <w:jc w:val="both"/>
              <w:rPr>
                <w:rFonts w:ascii="David" w:hAnsi="David"/>
                <w:szCs w:val="24"/>
                <w:rtl/>
              </w:rPr>
            </w:pPr>
            <w:proofErr w:type="spellStart"/>
            <w:r w:rsidRPr="00F67FF1">
              <w:rPr>
                <w:rFonts w:ascii="David" w:hAnsi="David"/>
                <w:szCs w:val="24"/>
                <w:rtl/>
              </w:rPr>
              <w:t>פרוייקטים</w:t>
            </w:r>
            <w:proofErr w:type="spellEnd"/>
            <w:r w:rsidRPr="00F67FF1">
              <w:rPr>
                <w:rFonts w:ascii="David" w:hAnsi="David"/>
                <w:szCs w:val="24"/>
                <w:rtl/>
              </w:rPr>
              <w:t xml:space="preserve"> בהם היה שותף בתהליך ההקמה שלהם</w:t>
            </w:r>
          </w:p>
        </w:tc>
        <w:tc>
          <w:tcPr>
            <w:tcW w:w="2582" w:type="dxa"/>
          </w:tcPr>
          <w:p w:rsidR="001F66A8" w:rsidRPr="00F67FF1" w:rsidRDefault="001F66A8" w:rsidP="00F67FF1">
            <w:pPr>
              <w:pStyle w:val="aff5"/>
              <w:keepNext/>
              <w:keepLines/>
              <w:spacing w:line="360" w:lineRule="auto"/>
              <w:ind w:left="0"/>
              <w:jc w:val="both"/>
              <w:rPr>
                <w:rFonts w:ascii="David" w:hAnsi="David"/>
                <w:szCs w:val="24"/>
                <w:rtl/>
              </w:rPr>
            </w:pPr>
            <w:r w:rsidRPr="00F67FF1">
              <w:rPr>
                <w:rFonts w:ascii="David" w:hAnsi="David" w:hint="eastAsia"/>
                <w:szCs w:val="24"/>
                <w:rtl/>
              </w:rPr>
              <w:t>שם</w:t>
            </w:r>
            <w:r w:rsidRPr="00F67FF1">
              <w:rPr>
                <w:rFonts w:ascii="David" w:hAnsi="David"/>
                <w:szCs w:val="24"/>
                <w:rtl/>
              </w:rPr>
              <w:t xml:space="preserve"> לקוח </w:t>
            </w:r>
          </w:p>
        </w:tc>
        <w:tc>
          <w:tcPr>
            <w:tcW w:w="2583" w:type="dxa"/>
          </w:tcPr>
          <w:p w:rsidR="001F66A8" w:rsidRPr="00F67FF1" w:rsidRDefault="001F66A8" w:rsidP="00F67FF1">
            <w:pPr>
              <w:pStyle w:val="aff5"/>
              <w:keepNext/>
              <w:keepLines/>
              <w:spacing w:line="360" w:lineRule="auto"/>
              <w:ind w:left="0"/>
              <w:jc w:val="both"/>
              <w:rPr>
                <w:rFonts w:ascii="David" w:hAnsi="David"/>
                <w:szCs w:val="24"/>
                <w:rtl/>
              </w:rPr>
            </w:pPr>
            <w:r w:rsidRPr="00F67FF1">
              <w:rPr>
                <w:rFonts w:ascii="David" w:hAnsi="David" w:hint="eastAsia"/>
                <w:szCs w:val="24"/>
                <w:rtl/>
              </w:rPr>
              <w:t>תיאור</w:t>
            </w:r>
            <w:r w:rsidRPr="00F67FF1">
              <w:rPr>
                <w:rFonts w:ascii="David" w:hAnsi="David"/>
                <w:szCs w:val="24"/>
                <w:rtl/>
              </w:rPr>
              <w:t xml:space="preserve"> </w:t>
            </w:r>
            <w:proofErr w:type="spellStart"/>
            <w:r w:rsidRPr="00F67FF1">
              <w:rPr>
                <w:rFonts w:ascii="David" w:hAnsi="David" w:hint="eastAsia"/>
                <w:szCs w:val="24"/>
                <w:rtl/>
              </w:rPr>
              <w:t>הפרוייקט</w:t>
            </w:r>
            <w:proofErr w:type="spellEnd"/>
          </w:p>
        </w:tc>
        <w:tc>
          <w:tcPr>
            <w:tcW w:w="2583" w:type="dxa"/>
          </w:tcPr>
          <w:p w:rsidR="001F66A8" w:rsidRPr="00F67FF1" w:rsidRDefault="001F66A8" w:rsidP="00F67FF1">
            <w:pPr>
              <w:pStyle w:val="aff5"/>
              <w:keepNext/>
              <w:keepLines/>
              <w:spacing w:line="360" w:lineRule="auto"/>
              <w:ind w:left="0"/>
              <w:jc w:val="both"/>
              <w:rPr>
                <w:rFonts w:ascii="David" w:hAnsi="David"/>
                <w:szCs w:val="24"/>
                <w:rtl/>
              </w:rPr>
            </w:pPr>
            <w:r w:rsidRPr="00F67FF1">
              <w:rPr>
                <w:rFonts w:ascii="David" w:hAnsi="David" w:hint="eastAsia"/>
                <w:szCs w:val="24"/>
                <w:rtl/>
              </w:rPr>
              <w:t>תקופת</w:t>
            </w:r>
            <w:r w:rsidRPr="00F67FF1">
              <w:rPr>
                <w:rFonts w:ascii="David" w:hAnsi="David"/>
                <w:szCs w:val="24"/>
                <w:rtl/>
              </w:rPr>
              <w:t xml:space="preserve"> ההקמה </w:t>
            </w:r>
          </w:p>
        </w:tc>
        <w:tc>
          <w:tcPr>
            <w:tcW w:w="2583" w:type="dxa"/>
          </w:tcPr>
          <w:p w:rsidR="001F66A8" w:rsidRPr="00F67FF1" w:rsidRDefault="001F66A8" w:rsidP="00F67FF1">
            <w:pPr>
              <w:pStyle w:val="aff5"/>
              <w:keepNext/>
              <w:keepLines/>
              <w:spacing w:line="360" w:lineRule="auto"/>
              <w:ind w:left="0"/>
              <w:jc w:val="both"/>
              <w:rPr>
                <w:rFonts w:ascii="David" w:hAnsi="David"/>
                <w:szCs w:val="24"/>
                <w:rtl/>
              </w:rPr>
            </w:pPr>
            <w:r w:rsidRPr="00F67FF1">
              <w:rPr>
                <w:rFonts w:ascii="David" w:hAnsi="David" w:hint="eastAsia"/>
                <w:szCs w:val="24"/>
                <w:rtl/>
              </w:rPr>
              <w:t>פרטי</w:t>
            </w:r>
            <w:r w:rsidRPr="00F67FF1">
              <w:rPr>
                <w:rFonts w:ascii="David" w:hAnsi="David"/>
                <w:szCs w:val="24"/>
                <w:rtl/>
              </w:rPr>
              <w:t xml:space="preserve"> </w:t>
            </w:r>
            <w:proofErr w:type="spellStart"/>
            <w:r w:rsidRPr="00F67FF1">
              <w:rPr>
                <w:rFonts w:ascii="David" w:hAnsi="David" w:hint="eastAsia"/>
                <w:szCs w:val="24"/>
                <w:rtl/>
              </w:rPr>
              <w:t>תקשרות</w:t>
            </w:r>
            <w:proofErr w:type="spellEnd"/>
            <w:r w:rsidRPr="00F67FF1">
              <w:rPr>
                <w:rFonts w:ascii="David" w:hAnsi="David"/>
                <w:szCs w:val="24"/>
                <w:rtl/>
              </w:rPr>
              <w:t xml:space="preserve"> </w:t>
            </w:r>
            <w:r w:rsidRPr="00F67FF1">
              <w:rPr>
                <w:rFonts w:ascii="David" w:hAnsi="David" w:hint="eastAsia"/>
                <w:szCs w:val="24"/>
                <w:rtl/>
              </w:rPr>
              <w:t>עם</w:t>
            </w:r>
            <w:r w:rsidRPr="00F67FF1">
              <w:rPr>
                <w:rFonts w:ascii="David" w:hAnsi="David"/>
                <w:szCs w:val="24"/>
                <w:rtl/>
              </w:rPr>
              <w:t xml:space="preserve"> </w:t>
            </w:r>
            <w:r w:rsidRPr="00F67FF1">
              <w:rPr>
                <w:rFonts w:ascii="David" w:hAnsi="David" w:hint="eastAsia"/>
                <w:szCs w:val="24"/>
                <w:rtl/>
              </w:rPr>
              <w:t>הלקוח</w:t>
            </w:r>
          </w:p>
        </w:tc>
      </w:tr>
      <w:tr w:rsidR="001F66A8" w:rsidTr="00F67FF1">
        <w:tc>
          <w:tcPr>
            <w:tcW w:w="2537" w:type="dxa"/>
          </w:tcPr>
          <w:p w:rsidR="001F66A8" w:rsidRPr="00BA4C9D" w:rsidRDefault="001F66A8" w:rsidP="00F67FF1">
            <w:pPr>
              <w:keepNext/>
              <w:keepLines/>
              <w:spacing w:line="360" w:lineRule="auto"/>
              <w:ind w:left="792"/>
              <w:jc w:val="both"/>
              <w:rPr>
                <w:rFonts w:ascii="David" w:hAnsi="David"/>
                <w:szCs w:val="24"/>
                <w:rtl/>
              </w:rPr>
            </w:pPr>
          </w:p>
        </w:tc>
        <w:tc>
          <w:tcPr>
            <w:tcW w:w="2582" w:type="dxa"/>
          </w:tcPr>
          <w:p w:rsidR="001F66A8" w:rsidRPr="00BA4C9D" w:rsidRDefault="001F66A8" w:rsidP="00F67FF1">
            <w:pPr>
              <w:pStyle w:val="aff5"/>
              <w:keepNext/>
              <w:keepLines/>
              <w:spacing w:line="360" w:lineRule="auto"/>
              <w:ind w:left="0"/>
              <w:jc w:val="both"/>
              <w:rPr>
                <w:rFonts w:ascii="David" w:hAnsi="David"/>
                <w:szCs w:val="24"/>
                <w:rtl/>
              </w:rPr>
            </w:pPr>
          </w:p>
        </w:tc>
        <w:tc>
          <w:tcPr>
            <w:tcW w:w="2583" w:type="dxa"/>
          </w:tcPr>
          <w:p w:rsidR="001F66A8" w:rsidRPr="00BA4C9D" w:rsidRDefault="001F66A8" w:rsidP="00F67FF1">
            <w:pPr>
              <w:pStyle w:val="aff5"/>
              <w:keepNext/>
              <w:keepLines/>
              <w:spacing w:line="360" w:lineRule="auto"/>
              <w:ind w:left="0"/>
              <w:jc w:val="both"/>
              <w:rPr>
                <w:rFonts w:ascii="David" w:hAnsi="David"/>
                <w:szCs w:val="24"/>
                <w:rtl/>
              </w:rPr>
            </w:pPr>
          </w:p>
        </w:tc>
        <w:tc>
          <w:tcPr>
            <w:tcW w:w="2583" w:type="dxa"/>
          </w:tcPr>
          <w:p w:rsidR="001F66A8" w:rsidRPr="00BA4C9D" w:rsidRDefault="001F66A8" w:rsidP="00F67FF1">
            <w:pPr>
              <w:pStyle w:val="aff5"/>
              <w:keepNext/>
              <w:keepLines/>
              <w:spacing w:line="360" w:lineRule="auto"/>
              <w:ind w:left="0"/>
              <w:jc w:val="both"/>
              <w:rPr>
                <w:rFonts w:ascii="David" w:hAnsi="David"/>
                <w:szCs w:val="24"/>
                <w:rtl/>
              </w:rPr>
            </w:pPr>
          </w:p>
        </w:tc>
        <w:tc>
          <w:tcPr>
            <w:tcW w:w="2583" w:type="dxa"/>
          </w:tcPr>
          <w:p w:rsidR="001F66A8" w:rsidRPr="00BA4C9D" w:rsidRDefault="001F66A8" w:rsidP="00F67FF1">
            <w:pPr>
              <w:pStyle w:val="aff5"/>
              <w:keepNext/>
              <w:keepLines/>
              <w:spacing w:line="360" w:lineRule="auto"/>
              <w:ind w:left="0"/>
              <w:jc w:val="both"/>
              <w:rPr>
                <w:rFonts w:ascii="David" w:hAnsi="David"/>
                <w:szCs w:val="24"/>
                <w:rtl/>
              </w:rPr>
            </w:pPr>
          </w:p>
        </w:tc>
      </w:tr>
      <w:tr w:rsidR="001F66A8" w:rsidTr="00F67FF1">
        <w:tc>
          <w:tcPr>
            <w:tcW w:w="2537" w:type="dxa"/>
          </w:tcPr>
          <w:p w:rsidR="001F66A8" w:rsidRPr="00BA4C9D" w:rsidRDefault="001F66A8" w:rsidP="00F67FF1">
            <w:pPr>
              <w:keepNext/>
              <w:keepLines/>
              <w:spacing w:line="360" w:lineRule="auto"/>
              <w:jc w:val="both"/>
              <w:rPr>
                <w:rFonts w:ascii="David" w:hAnsi="David"/>
                <w:szCs w:val="24"/>
                <w:rtl/>
              </w:rPr>
            </w:pPr>
          </w:p>
        </w:tc>
        <w:tc>
          <w:tcPr>
            <w:tcW w:w="2582" w:type="dxa"/>
          </w:tcPr>
          <w:p w:rsidR="001F66A8" w:rsidRPr="00BA4C9D" w:rsidRDefault="001F66A8" w:rsidP="00F67FF1">
            <w:pPr>
              <w:pStyle w:val="aff5"/>
              <w:keepNext/>
              <w:keepLines/>
              <w:spacing w:line="360" w:lineRule="auto"/>
              <w:ind w:left="0"/>
              <w:jc w:val="both"/>
              <w:rPr>
                <w:rFonts w:ascii="David" w:hAnsi="David"/>
                <w:szCs w:val="24"/>
                <w:rtl/>
              </w:rPr>
            </w:pPr>
          </w:p>
        </w:tc>
        <w:tc>
          <w:tcPr>
            <w:tcW w:w="2583" w:type="dxa"/>
          </w:tcPr>
          <w:p w:rsidR="001F66A8" w:rsidRPr="00BA4C9D" w:rsidRDefault="001F66A8" w:rsidP="00F67FF1">
            <w:pPr>
              <w:pStyle w:val="aff5"/>
              <w:keepNext/>
              <w:keepLines/>
              <w:spacing w:line="360" w:lineRule="auto"/>
              <w:ind w:left="0"/>
              <w:jc w:val="both"/>
              <w:rPr>
                <w:rFonts w:ascii="David" w:hAnsi="David"/>
                <w:szCs w:val="24"/>
                <w:rtl/>
              </w:rPr>
            </w:pPr>
          </w:p>
        </w:tc>
        <w:tc>
          <w:tcPr>
            <w:tcW w:w="2583" w:type="dxa"/>
          </w:tcPr>
          <w:p w:rsidR="001F66A8" w:rsidRPr="00BA4C9D" w:rsidRDefault="001F66A8" w:rsidP="00F67FF1">
            <w:pPr>
              <w:pStyle w:val="aff5"/>
              <w:keepNext/>
              <w:keepLines/>
              <w:spacing w:line="360" w:lineRule="auto"/>
              <w:ind w:left="0"/>
              <w:jc w:val="both"/>
              <w:rPr>
                <w:rFonts w:ascii="David" w:hAnsi="David"/>
                <w:szCs w:val="24"/>
                <w:rtl/>
              </w:rPr>
            </w:pPr>
          </w:p>
        </w:tc>
        <w:tc>
          <w:tcPr>
            <w:tcW w:w="2583" w:type="dxa"/>
          </w:tcPr>
          <w:p w:rsidR="001F66A8" w:rsidRPr="00BA4C9D" w:rsidRDefault="001F66A8" w:rsidP="00F67FF1">
            <w:pPr>
              <w:pStyle w:val="aff5"/>
              <w:keepNext/>
              <w:keepLines/>
              <w:spacing w:line="360" w:lineRule="auto"/>
              <w:ind w:left="0"/>
              <w:jc w:val="both"/>
              <w:rPr>
                <w:rFonts w:ascii="David" w:hAnsi="David"/>
                <w:szCs w:val="24"/>
                <w:rtl/>
              </w:rPr>
            </w:pPr>
          </w:p>
        </w:tc>
      </w:tr>
      <w:tr w:rsidR="001F66A8" w:rsidTr="00F67FF1">
        <w:tc>
          <w:tcPr>
            <w:tcW w:w="2537" w:type="dxa"/>
          </w:tcPr>
          <w:p w:rsidR="001F66A8" w:rsidRPr="00BA4C9D" w:rsidRDefault="001F66A8" w:rsidP="00F67FF1">
            <w:pPr>
              <w:keepNext/>
              <w:keepLines/>
              <w:spacing w:line="360" w:lineRule="auto"/>
              <w:jc w:val="both"/>
              <w:rPr>
                <w:rFonts w:ascii="David" w:hAnsi="David"/>
                <w:szCs w:val="24"/>
                <w:rtl/>
              </w:rPr>
            </w:pPr>
          </w:p>
        </w:tc>
        <w:tc>
          <w:tcPr>
            <w:tcW w:w="2582" w:type="dxa"/>
          </w:tcPr>
          <w:p w:rsidR="001F66A8" w:rsidRPr="00BA4C9D" w:rsidRDefault="001F66A8" w:rsidP="00F67FF1">
            <w:pPr>
              <w:pStyle w:val="aff5"/>
              <w:keepNext/>
              <w:keepLines/>
              <w:spacing w:line="360" w:lineRule="auto"/>
              <w:ind w:left="0"/>
              <w:jc w:val="both"/>
              <w:rPr>
                <w:rFonts w:ascii="David" w:hAnsi="David"/>
                <w:szCs w:val="24"/>
                <w:rtl/>
              </w:rPr>
            </w:pPr>
          </w:p>
        </w:tc>
        <w:tc>
          <w:tcPr>
            <w:tcW w:w="2583" w:type="dxa"/>
          </w:tcPr>
          <w:p w:rsidR="001F66A8" w:rsidRPr="00BA4C9D" w:rsidRDefault="001F66A8" w:rsidP="00F67FF1">
            <w:pPr>
              <w:pStyle w:val="aff5"/>
              <w:keepNext/>
              <w:keepLines/>
              <w:spacing w:line="360" w:lineRule="auto"/>
              <w:ind w:left="0"/>
              <w:jc w:val="both"/>
              <w:rPr>
                <w:rFonts w:ascii="David" w:hAnsi="David"/>
                <w:szCs w:val="24"/>
                <w:rtl/>
              </w:rPr>
            </w:pPr>
          </w:p>
        </w:tc>
        <w:tc>
          <w:tcPr>
            <w:tcW w:w="2583" w:type="dxa"/>
          </w:tcPr>
          <w:p w:rsidR="001F66A8" w:rsidRPr="00BA4C9D" w:rsidRDefault="001F66A8" w:rsidP="00F67FF1">
            <w:pPr>
              <w:pStyle w:val="aff5"/>
              <w:keepNext/>
              <w:keepLines/>
              <w:spacing w:line="360" w:lineRule="auto"/>
              <w:ind w:left="0"/>
              <w:jc w:val="both"/>
              <w:rPr>
                <w:rFonts w:ascii="David" w:hAnsi="David"/>
                <w:szCs w:val="24"/>
                <w:rtl/>
              </w:rPr>
            </w:pPr>
          </w:p>
        </w:tc>
        <w:tc>
          <w:tcPr>
            <w:tcW w:w="2583" w:type="dxa"/>
          </w:tcPr>
          <w:p w:rsidR="001F66A8" w:rsidRPr="00BA4C9D" w:rsidRDefault="001F66A8" w:rsidP="00F67FF1">
            <w:pPr>
              <w:pStyle w:val="aff5"/>
              <w:keepNext/>
              <w:keepLines/>
              <w:spacing w:line="360" w:lineRule="auto"/>
              <w:ind w:left="0"/>
              <w:jc w:val="both"/>
              <w:rPr>
                <w:rFonts w:ascii="David" w:hAnsi="David"/>
                <w:szCs w:val="24"/>
                <w:rtl/>
              </w:rPr>
            </w:pPr>
          </w:p>
        </w:tc>
      </w:tr>
      <w:tr w:rsidR="001F66A8" w:rsidTr="00F67FF1">
        <w:tc>
          <w:tcPr>
            <w:tcW w:w="2537" w:type="dxa"/>
          </w:tcPr>
          <w:p w:rsidR="001F66A8" w:rsidRPr="00BA4C9D" w:rsidRDefault="001F66A8" w:rsidP="00F67FF1">
            <w:pPr>
              <w:keepNext/>
              <w:keepLines/>
              <w:spacing w:line="360" w:lineRule="auto"/>
              <w:jc w:val="both"/>
              <w:rPr>
                <w:rFonts w:ascii="David" w:hAnsi="David"/>
                <w:szCs w:val="24"/>
                <w:rtl/>
              </w:rPr>
            </w:pPr>
          </w:p>
        </w:tc>
        <w:tc>
          <w:tcPr>
            <w:tcW w:w="2582" w:type="dxa"/>
          </w:tcPr>
          <w:p w:rsidR="001F66A8" w:rsidRPr="00BA4C9D" w:rsidRDefault="001F66A8" w:rsidP="00F67FF1">
            <w:pPr>
              <w:pStyle w:val="aff5"/>
              <w:keepNext/>
              <w:keepLines/>
              <w:spacing w:line="360" w:lineRule="auto"/>
              <w:ind w:left="0"/>
              <w:jc w:val="both"/>
              <w:rPr>
                <w:rFonts w:ascii="David" w:hAnsi="David"/>
                <w:szCs w:val="24"/>
                <w:rtl/>
              </w:rPr>
            </w:pPr>
          </w:p>
        </w:tc>
        <w:tc>
          <w:tcPr>
            <w:tcW w:w="2583" w:type="dxa"/>
          </w:tcPr>
          <w:p w:rsidR="001F66A8" w:rsidRPr="00BA4C9D" w:rsidRDefault="001F66A8" w:rsidP="00F67FF1">
            <w:pPr>
              <w:pStyle w:val="aff5"/>
              <w:keepNext/>
              <w:keepLines/>
              <w:spacing w:line="360" w:lineRule="auto"/>
              <w:ind w:left="0"/>
              <w:jc w:val="both"/>
              <w:rPr>
                <w:rFonts w:ascii="David" w:hAnsi="David"/>
                <w:szCs w:val="24"/>
                <w:rtl/>
              </w:rPr>
            </w:pPr>
          </w:p>
        </w:tc>
        <w:tc>
          <w:tcPr>
            <w:tcW w:w="2583" w:type="dxa"/>
          </w:tcPr>
          <w:p w:rsidR="001F66A8" w:rsidRPr="00BA4C9D" w:rsidRDefault="001F66A8" w:rsidP="00F67FF1">
            <w:pPr>
              <w:pStyle w:val="aff5"/>
              <w:keepNext/>
              <w:keepLines/>
              <w:spacing w:line="360" w:lineRule="auto"/>
              <w:ind w:left="0"/>
              <w:jc w:val="both"/>
              <w:rPr>
                <w:rFonts w:ascii="David" w:hAnsi="David"/>
                <w:szCs w:val="24"/>
                <w:rtl/>
              </w:rPr>
            </w:pPr>
          </w:p>
        </w:tc>
        <w:tc>
          <w:tcPr>
            <w:tcW w:w="2583" w:type="dxa"/>
          </w:tcPr>
          <w:p w:rsidR="001F66A8" w:rsidRPr="00BA4C9D" w:rsidRDefault="001F66A8" w:rsidP="00F67FF1">
            <w:pPr>
              <w:pStyle w:val="aff5"/>
              <w:keepNext/>
              <w:keepLines/>
              <w:spacing w:line="360" w:lineRule="auto"/>
              <w:ind w:left="0"/>
              <w:jc w:val="both"/>
              <w:rPr>
                <w:rFonts w:ascii="David" w:hAnsi="David"/>
                <w:szCs w:val="24"/>
                <w:rtl/>
              </w:rPr>
            </w:pPr>
          </w:p>
        </w:tc>
      </w:tr>
      <w:tr w:rsidR="001F66A8" w:rsidTr="00F67FF1">
        <w:tc>
          <w:tcPr>
            <w:tcW w:w="2537" w:type="dxa"/>
          </w:tcPr>
          <w:p w:rsidR="001F66A8" w:rsidRPr="00F67FF1" w:rsidRDefault="001F66A8" w:rsidP="00F67FF1">
            <w:pPr>
              <w:keepNext/>
              <w:keepLines/>
              <w:numPr>
                <w:ilvl w:val="1"/>
                <w:numId w:val="156"/>
              </w:numPr>
              <w:spacing w:line="360" w:lineRule="auto"/>
              <w:ind w:left="427" w:hanging="425"/>
              <w:jc w:val="both"/>
              <w:rPr>
                <w:rFonts w:ascii="David" w:hAnsi="David"/>
                <w:szCs w:val="24"/>
                <w:rtl/>
              </w:rPr>
            </w:pPr>
            <w:r w:rsidRPr="00BA4C9D">
              <w:rPr>
                <w:rFonts w:ascii="David" w:hAnsi="David"/>
                <w:szCs w:val="24"/>
                <w:rtl/>
              </w:rPr>
              <w:t>פרטי ממליצים</w:t>
            </w:r>
          </w:p>
        </w:tc>
        <w:tc>
          <w:tcPr>
            <w:tcW w:w="2582" w:type="dxa"/>
          </w:tcPr>
          <w:p w:rsidR="001F66A8" w:rsidRDefault="001F66A8" w:rsidP="00F67FF1">
            <w:pPr>
              <w:pStyle w:val="aff5"/>
              <w:keepNext/>
              <w:keepLines/>
              <w:spacing w:line="360" w:lineRule="auto"/>
              <w:ind w:left="0"/>
              <w:jc w:val="both"/>
              <w:rPr>
                <w:rFonts w:ascii="David" w:hAnsi="David"/>
                <w:b/>
                <w:bCs/>
                <w:szCs w:val="24"/>
                <w:rtl/>
              </w:rPr>
            </w:pPr>
            <w:r w:rsidRPr="0069557E">
              <w:rPr>
                <w:rFonts w:ascii="David" w:hAnsi="David"/>
                <w:szCs w:val="24"/>
                <w:rtl/>
              </w:rPr>
              <w:t>שם מלא</w:t>
            </w:r>
          </w:p>
        </w:tc>
        <w:tc>
          <w:tcPr>
            <w:tcW w:w="2583" w:type="dxa"/>
          </w:tcPr>
          <w:p w:rsidR="001F66A8" w:rsidRDefault="001F66A8" w:rsidP="00F67FF1">
            <w:pPr>
              <w:pStyle w:val="aff5"/>
              <w:keepNext/>
              <w:keepLines/>
              <w:spacing w:line="360" w:lineRule="auto"/>
              <w:ind w:left="0"/>
              <w:jc w:val="both"/>
              <w:rPr>
                <w:rFonts w:ascii="David" w:hAnsi="David"/>
                <w:b/>
                <w:bCs/>
                <w:szCs w:val="24"/>
                <w:rtl/>
              </w:rPr>
            </w:pPr>
            <w:r w:rsidRPr="008E21CD">
              <w:rPr>
                <w:rFonts w:ascii="David" w:hAnsi="David"/>
                <w:szCs w:val="24"/>
                <w:rtl/>
              </w:rPr>
              <w:t>תפקיד</w:t>
            </w:r>
          </w:p>
        </w:tc>
        <w:tc>
          <w:tcPr>
            <w:tcW w:w="2583" w:type="dxa"/>
          </w:tcPr>
          <w:p w:rsidR="001F66A8" w:rsidRDefault="001F66A8" w:rsidP="00F67FF1">
            <w:pPr>
              <w:pStyle w:val="aff5"/>
              <w:keepNext/>
              <w:keepLines/>
              <w:spacing w:line="360" w:lineRule="auto"/>
              <w:ind w:left="0"/>
              <w:jc w:val="both"/>
              <w:rPr>
                <w:rFonts w:ascii="David" w:hAnsi="David"/>
                <w:b/>
                <w:bCs/>
                <w:szCs w:val="24"/>
                <w:rtl/>
              </w:rPr>
            </w:pPr>
            <w:r w:rsidRPr="00CE1657">
              <w:rPr>
                <w:rFonts w:ascii="David" w:hAnsi="David"/>
                <w:szCs w:val="24"/>
                <w:rtl/>
              </w:rPr>
              <w:t>סלולארי</w:t>
            </w:r>
          </w:p>
        </w:tc>
        <w:tc>
          <w:tcPr>
            <w:tcW w:w="2583" w:type="dxa"/>
          </w:tcPr>
          <w:p w:rsidR="001F66A8" w:rsidRDefault="001F66A8" w:rsidP="00F67FF1">
            <w:pPr>
              <w:pStyle w:val="aff5"/>
              <w:keepNext/>
              <w:keepLines/>
              <w:spacing w:line="360" w:lineRule="auto"/>
              <w:ind w:left="0"/>
              <w:jc w:val="both"/>
              <w:rPr>
                <w:rFonts w:ascii="David" w:hAnsi="David"/>
                <w:b/>
                <w:bCs/>
                <w:szCs w:val="24"/>
                <w:rtl/>
              </w:rPr>
            </w:pPr>
            <w:r w:rsidRPr="0018494F">
              <w:rPr>
                <w:rFonts w:ascii="David" w:hAnsi="David"/>
                <w:szCs w:val="24"/>
                <w:rtl/>
              </w:rPr>
              <w:t>מייל</w:t>
            </w:r>
          </w:p>
        </w:tc>
      </w:tr>
      <w:tr w:rsidR="001F66A8" w:rsidTr="00F67FF1">
        <w:tc>
          <w:tcPr>
            <w:tcW w:w="2537" w:type="dxa"/>
          </w:tcPr>
          <w:p w:rsidR="001F66A8" w:rsidRPr="00BA4C9D" w:rsidRDefault="001F66A8" w:rsidP="00F67FF1">
            <w:pPr>
              <w:keepNext/>
              <w:keepLines/>
              <w:spacing w:line="360" w:lineRule="auto"/>
              <w:ind w:left="792"/>
              <w:jc w:val="both"/>
              <w:rPr>
                <w:rFonts w:ascii="David" w:hAnsi="David"/>
                <w:szCs w:val="24"/>
                <w:rtl/>
              </w:rPr>
            </w:pPr>
          </w:p>
        </w:tc>
        <w:tc>
          <w:tcPr>
            <w:tcW w:w="2582" w:type="dxa"/>
          </w:tcPr>
          <w:p w:rsidR="001F66A8" w:rsidRPr="0069557E" w:rsidRDefault="001F66A8" w:rsidP="00F67FF1">
            <w:pPr>
              <w:pStyle w:val="aff5"/>
              <w:keepNext/>
              <w:keepLines/>
              <w:spacing w:line="360" w:lineRule="auto"/>
              <w:ind w:left="0"/>
              <w:jc w:val="both"/>
              <w:rPr>
                <w:rFonts w:ascii="David" w:hAnsi="David"/>
                <w:szCs w:val="24"/>
                <w:rtl/>
              </w:rPr>
            </w:pPr>
          </w:p>
        </w:tc>
        <w:tc>
          <w:tcPr>
            <w:tcW w:w="2583" w:type="dxa"/>
          </w:tcPr>
          <w:p w:rsidR="001F66A8" w:rsidRPr="008E21CD" w:rsidRDefault="001F66A8" w:rsidP="00F67FF1">
            <w:pPr>
              <w:pStyle w:val="aff5"/>
              <w:keepNext/>
              <w:keepLines/>
              <w:spacing w:line="360" w:lineRule="auto"/>
              <w:ind w:left="0"/>
              <w:jc w:val="both"/>
              <w:rPr>
                <w:rFonts w:ascii="David" w:hAnsi="David"/>
                <w:szCs w:val="24"/>
                <w:rtl/>
              </w:rPr>
            </w:pPr>
          </w:p>
        </w:tc>
        <w:tc>
          <w:tcPr>
            <w:tcW w:w="2583" w:type="dxa"/>
          </w:tcPr>
          <w:p w:rsidR="001F66A8" w:rsidRPr="00CE1657" w:rsidRDefault="001F66A8" w:rsidP="00F67FF1">
            <w:pPr>
              <w:pStyle w:val="aff5"/>
              <w:keepNext/>
              <w:keepLines/>
              <w:spacing w:line="360" w:lineRule="auto"/>
              <w:ind w:left="0"/>
              <w:jc w:val="both"/>
              <w:rPr>
                <w:rFonts w:ascii="David" w:hAnsi="David"/>
                <w:szCs w:val="24"/>
                <w:rtl/>
              </w:rPr>
            </w:pPr>
          </w:p>
        </w:tc>
        <w:tc>
          <w:tcPr>
            <w:tcW w:w="2583" w:type="dxa"/>
          </w:tcPr>
          <w:p w:rsidR="001F66A8" w:rsidRPr="0018494F" w:rsidRDefault="001F66A8" w:rsidP="00F67FF1">
            <w:pPr>
              <w:pStyle w:val="aff5"/>
              <w:keepNext/>
              <w:keepLines/>
              <w:spacing w:line="360" w:lineRule="auto"/>
              <w:ind w:left="0"/>
              <w:jc w:val="both"/>
              <w:rPr>
                <w:rFonts w:ascii="David" w:hAnsi="David"/>
                <w:szCs w:val="24"/>
                <w:rtl/>
              </w:rPr>
            </w:pPr>
          </w:p>
        </w:tc>
      </w:tr>
      <w:tr w:rsidR="001F66A8" w:rsidTr="00F67FF1">
        <w:tc>
          <w:tcPr>
            <w:tcW w:w="2537" w:type="dxa"/>
          </w:tcPr>
          <w:p w:rsidR="001F66A8" w:rsidRPr="00BA4C9D" w:rsidRDefault="001F66A8" w:rsidP="00F67FF1">
            <w:pPr>
              <w:keepNext/>
              <w:keepLines/>
              <w:spacing w:line="360" w:lineRule="auto"/>
              <w:jc w:val="both"/>
              <w:rPr>
                <w:rFonts w:ascii="David" w:hAnsi="David"/>
                <w:szCs w:val="24"/>
                <w:rtl/>
              </w:rPr>
            </w:pPr>
          </w:p>
        </w:tc>
        <w:tc>
          <w:tcPr>
            <w:tcW w:w="2582" w:type="dxa"/>
          </w:tcPr>
          <w:p w:rsidR="001F66A8" w:rsidRPr="0069557E" w:rsidRDefault="001F66A8" w:rsidP="00F67FF1">
            <w:pPr>
              <w:pStyle w:val="aff5"/>
              <w:keepNext/>
              <w:keepLines/>
              <w:spacing w:line="360" w:lineRule="auto"/>
              <w:ind w:left="0"/>
              <w:jc w:val="both"/>
              <w:rPr>
                <w:rFonts w:ascii="David" w:hAnsi="David"/>
                <w:szCs w:val="24"/>
                <w:rtl/>
              </w:rPr>
            </w:pPr>
          </w:p>
        </w:tc>
        <w:tc>
          <w:tcPr>
            <w:tcW w:w="2583" w:type="dxa"/>
          </w:tcPr>
          <w:p w:rsidR="001F66A8" w:rsidRPr="008E21CD" w:rsidRDefault="001F66A8" w:rsidP="00F67FF1">
            <w:pPr>
              <w:pStyle w:val="aff5"/>
              <w:keepNext/>
              <w:keepLines/>
              <w:spacing w:line="360" w:lineRule="auto"/>
              <w:ind w:left="0"/>
              <w:jc w:val="both"/>
              <w:rPr>
                <w:rFonts w:ascii="David" w:hAnsi="David"/>
                <w:szCs w:val="24"/>
                <w:rtl/>
              </w:rPr>
            </w:pPr>
          </w:p>
        </w:tc>
        <w:tc>
          <w:tcPr>
            <w:tcW w:w="2583" w:type="dxa"/>
          </w:tcPr>
          <w:p w:rsidR="001F66A8" w:rsidRPr="00CE1657" w:rsidRDefault="001F66A8" w:rsidP="00F67FF1">
            <w:pPr>
              <w:pStyle w:val="aff5"/>
              <w:keepNext/>
              <w:keepLines/>
              <w:spacing w:line="360" w:lineRule="auto"/>
              <w:ind w:left="0"/>
              <w:jc w:val="both"/>
              <w:rPr>
                <w:rFonts w:ascii="David" w:hAnsi="David"/>
                <w:szCs w:val="24"/>
                <w:rtl/>
              </w:rPr>
            </w:pPr>
          </w:p>
        </w:tc>
        <w:tc>
          <w:tcPr>
            <w:tcW w:w="2583" w:type="dxa"/>
          </w:tcPr>
          <w:p w:rsidR="001F66A8" w:rsidRPr="0018494F" w:rsidRDefault="001F66A8" w:rsidP="00F67FF1">
            <w:pPr>
              <w:pStyle w:val="aff5"/>
              <w:keepNext/>
              <w:keepLines/>
              <w:spacing w:line="360" w:lineRule="auto"/>
              <w:ind w:left="0"/>
              <w:jc w:val="both"/>
              <w:rPr>
                <w:rFonts w:ascii="David" w:hAnsi="David"/>
                <w:szCs w:val="24"/>
                <w:rtl/>
              </w:rPr>
            </w:pPr>
          </w:p>
        </w:tc>
      </w:tr>
      <w:tr w:rsidR="001F66A8" w:rsidTr="00F67FF1">
        <w:tc>
          <w:tcPr>
            <w:tcW w:w="2537" w:type="dxa"/>
          </w:tcPr>
          <w:p w:rsidR="001F66A8" w:rsidRPr="00BA4C9D" w:rsidRDefault="001F66A8" w:rsidP="00BA4C9D">
            <w:pPr>
              <w:keepNext/>
              <w:keepLines/>
              <w:spacing w:line="360" w:lineRule="auto"/>
              <w:jc w:val="both"/>
              <w:rPr>
                <w:rFonts w:ascii="David" w:hAnsi="David"/>
                <w:szCs w:val="24"/>
                <w:rtl/>
              </w:rPr>
            </w:pPr>
          </w:p>
        </w:tc>
        <w:tc>
          <w:tcPr>
            <w:tcW w:w="2582" w:type="dxa"/>
          </w:tcPr>
          <w:p w:rsidR="001F66A8" w:rsidRPr="0069557E" w:rsidRDefault="001F66A8" w:rsidP="00F67FF1">
            <w:pPr>
              <w:pStyle w:val="aff5"/>
              <w:keepNext/>
              <w:keepLines/>
              <w:spacing w:line="360" w:lineRule="auto"/>
              <w:ind w:left="0"/>
              <w:jc w:val="both"/>
              <w:rPr>
                <w:rFonts w:ascii="David" w:hAnsi="David"/>
                <w:szCs w:val="24"/>
                <w:rtl/>
              </w:rPr>
            </w:pPr>
          </w:p>
        </w:tc>
        <w:tc>
          <w:tcPr>
            <w:tcW w:w="2583" w:type="dxa"/>
          </w:tcPr>
          <w:p w:rsidR="001F66A8" w:rsidRPr="008E21CD" w:rsidRDefault="001F66A8" w:rsidP="00F67FF1">
            <w:pPr>
              <w:pStyle w:val="aff5"/>
              <w:keepNext/>
              <w:keepLines/>
              <w:spacing w:line="360" w:lineRule="auto"/>
              <w:ind w:left="0"/>
              <w:jc w:val="both"/>
              <w:rPr>
                <w:rFonts w:ascii="David" w:hAnsi="David"/>
                <w:szCs w:val="24"/>
                <w:rtl/>
              </w:rPr>
            </w:pPr>
          </w:p>
        </w:tc>
        <w:tc>
          <w:tcPr>
            <w:tcW w:w="2583" w:type="dxa"/>
          </w:tcPr>
          <w:p w:rsidR="001F66A8" w:rsidRPr="00CE1657" w:rsidRDefault="001F66A8" w:rsidP="00F67FF1">
            <w:pPr>
              <w:pStyle w:val="aff5"/>
              <w:keepNext/>
              <w:keepLines/>
              <w:spacing w:line="360" w:lineRule="auto"/>
              <w:ind w:left="0"/>
              <w:jc w:val="both"/>
              <w:rPr>
                <w:rFonts w:ascii="David" w:hAnsi="David"/>
                <w:szCs w:val="24"/>
                <w:rtl/>
              </w:rPr>
            </w:pPr>
          </w:p>
        </w:tc>
        <w:tc>
          <w:tcPr>
            <w:tcW w:w="2583" w:type="dxa"/>
          </w:tcPr>
          <w:p w:rsidR="001F66A8" w:rsidRPr="0018494F" w:rsidRDefault="001F66A8" w:rsidP="00F67FF1">
            <w:pPr>
              <w:pStyle w:val="aff5"/>
              <w:keepNext/>
              <w:keepLines/>
              <w:spacing w:line="360" w:lineRule="auto"/>
              <w:ind w:left="0"/>
              <w:jc w:val="both"/>
              <w:rPr>
                <w:rFonts w:ascii="David" w:hAnsi="David"/>
                <w:szCs w:val="24"/>
                <w:rtl/>
              </w:rPr>
            </w:pPr>
          </w:p>
        </w:tc>
      </w:tr>
    </w:tbl>
    <w:p w:rsidR="00433835" w:rsidRDefault="00433835" w:rsidP="00F67FF1">
      <w:pPr>
        <w:pStyle w:val="aff5"/>
        <w:keepNext/>
        <w:keepLines/>
        <w:spacing w:line="360" w:lineRule="auto"/>
        <w:ind w:left="360"/>
        <w:jc w:val="both"/>
        <w:rPr>
          <w:rFonts w:ascii="David" w:hAnsi="David"/>
          <w:b/>
          <w:bCs/>
          <w:szCs w:val="24"/>
          <w:rtl/>
        </w:rPr>
      </w:pPr>
    </w:p>
    <w:p w:rsidR="00B045E3" w:rsidRPr="007929CA" w:rsidRDefault="00B045E3" w:rsidP="00F67FF1">
      <w:pPr>
        <w:keepNext/>
        <w:keepLines/>
        <w:bidi w:val="0"/>
        <w:rPr>
          <w:rFonts w:asciiTheme="minorHAnsi" w:hAnsiTheme="minorHAnsi"/>
          <w:b/>
          <w:bCs/>
          <w:szCs w:val="24"/>
        </w:rPr>
      </w:pPr>
      <w:r>
        <w:rPr>
          <w:rFonts w:ascii="David" w:hAnsi="David"/>
          <w:b/>
          <w:bCs/>
          <w:szCs w:val="24"/>
          <w:rtl/>
        </w:rPr>
        <w:br w:type="page"/>
      </w:r>
    </w:p>
    <w:p w:rsidR="001F66A8" w:rsidRDefault="001F66A8" w:rsidP="00F67FF1">
      <w:pPr>
        <w:pStyle w:val="aff5"/>
        <w:keepNext/>
        <w:keepLines/>
        <w:numPr>
          <w:ilvl w:val="0"/>
          <w:numId w:val="156"/>
        </w:numPr>
        <w:spacing w:line="360" w:lineRule="auto"/>
        <w:jc w:val="both"/>
        <w:rPr>
          <w:rFonts w:ascii="David" w:hAnsi="David"/>
          <w:b/>
          <w:bCs/>
          <w:szCs w:val="24"/>
          <w:rtl/>
        </w:rPr>
      </w:pPr>
      <w:r>
        <w:rPr>
          <w:rFonts w:ascii="David" w:hAnsi="David" w:hint="cs"/>
          <w:b/>
          <w:bCs/>
          <w:szCs w:val="24"/>
          <w:rtl/>
        </w:rPr>
        <w:lastRenderedPageBreak/>
        <w:t xml:space="preserve">פירוט </w:t>
      </w:r>
      <w:proofErr w:type="spellStart"/>
      <w:r w:rsidR="00B045E3">
        <w:rPr>
          <w:rFonts w:ascii="David" w:hAnsi="David"/>
          <w:b/>
          <w:bCs/>
          <w:szCs w:val="24"/>
          <w:rtl/>
        </w:rPr>
        <w:t>נסיון</w:t>
      </w:r>
      <w:proofErr w:type="spellEnd"/>
      <w:r w:rsidR="00B045E3">
        <w:rPr>
          <w:rFonts w:ascii="David" w:hAnsi="David"/>
          <w:b/>
          <w:bCs/>
          <w:szCs w:val="24"/>
          <w:rtl/>
        </w:rPr>
        <w:t xml:space="preserve"> מנהל/ת </w:t>
      </w:r>
      <w:proofErr w:type="spellStart"/>
      <w:r w:rsidR="00B045E3">
        <w:rPr>
          <w:rFonts w:ascii="David" w:hAnsi="David"/>
          <w:b/>
          <w:bCs/>
          <w:szCs w:val="24"/>
          <w:rtl/>
        </w:rPr>
        <w:t>פרוייקט</w:t>
      </w:r>
      <w:proofErr w:type="spellEnd"/>
      <w:r w:rsidR="00B045E3">
        <w:rPr>
          <w:rFonts w:ascii="David" w:hAnsi="David"/>
          <w:b/>
          <w:bCs/>
          <w:szCs w:val="24"/>
          <w:rtl/>
        </w:rPr>
        <w:t xml:space="preserve"> ההקמה</w:t>
      </w:r>
      <w:r>
        <w:rPr>
          <w:rFonts w:ascii="David" w:hAnsi="David" w:hint="cs"/>
          <w:b/>
          <w:bCs/>
          <w:szCs w:val="24"/>
          <w:rtl/>
        </w:rPr>
        <w:t>:</w:t>
      </w:r>
    </w:p>
    <w:tbl>
      <w:tblPr>
        <w:tblStyle w:val="aff8"/>
        <w:bidiVisual/>
        <w:tblW w:w="0" w:type="auto"/>
        <w:tblInd w:w="360" w:type="dxa"/>
        <w:tblLook w:val="04A0" w:firstRow="1" w:lastRow="0" w:firstColumn="1" w:lastColumn="0" w:noHBand="0" w:noVBand="1"/>
      </w:tblPr>
      <w:tblGrid>
        <w:gridCol w:w="2537"/>
        <w:gridCol w:w="2582"/>
        <w:gridCol w:w="2583"/>
        <w:gridCol w:w="2583"/>
        <w:gridCol w:w="2583"/>
      </w:tblGrid>
      <w:tr w:rsidR="00BA4C9D" w:rsidTr="00BA4C9D">
        <w:tc>
          <w:tcPr>
            <w:tcW w:w="2537" w:type="dxa"/>
          </w:tcPr>
          <w:p w:rsidR="001F66A8" w:rsidRPr="00D7001C" w:rsidRDefault="001F66A8" w:rsidP="00BA4C9D">
            <w:pPr>
              <w:keepNext/>
              <w:keepLines/>
              <w:numPr>
                <w:ilvl w:val="1"/>
                <w:numId w:val="156"/>
              </w:numPr>
              <w:spacing w:line="360" w:lineRule="auto"/>
              <w:ind w:left="427" w:hanging="425"/>
              <w:jc w:val="both"/>
              <w:rPr>
                <w:rFonts w:ascii="David" w:hAnsi="David"/>
                <w:szCs w:val="24"/>
                <w:rtl/>
              </w:rPr>
            </w:pPr>
            <w:r w:rsidRPr="00B528F8">
              <w:rPr>
                <w:rFonts w:ascii="David" w:hAnsi="David" w:hint="cs"/>
                <w:szCs w:val="24"/>
                <w:rtl/>
              </w:rPr>
              <w:t>שם מלא:</w:t>
            </w:r>
          </w:p>
        </w:tc>
        <w:tc>
          <w:tcPr>
            <w:tcW w:w="10331" w:type="dxa"/>
            <w:gridSpan w:val="4"/>
          </w:tcPr>
          <w:p w:rsidR="001F66A8" w:rsidRDefault="001F66A8" w:rsidP="00F67FF1">
            <w:pPr>
              <w:pStyle w:val="aff5"/>
              <w:keepNext/>
              <w:keepLines/>
              <w:spacing w:line="360" w:lineRule="auto"/>
              <w:ind w:left="0"/>
              <w:jc w:val="both"/>
              <w:rPr>
                <w:rFonts w:ascii="David" w:hAnsi="David"/>
                <w:b/>
                <w:bCs/>
                <w:szCs w:val="24"/>
                <w:rtl/>
              </w:rPr>
            </w:pPr>
          </w:p>
          <w:p w:rsidR="00B045E3" w:rsidRDefault="00B045E3" w:rsidP="00F67FF1">
            <w:pPr>
              <w:pStyle w:val="aff5"/>
              <w:keepNext/>
              <w:keepLines/>
              <w:spacing w:line="360" w:lineRule="auto"/>
              <w:ind w:left="0"/>
              <w:jc w:val="both"/>
              <w:rPr>
                <w:rFonts w:ascii="David" w:hAnsi="David"/>
                <w:b/>
                <w:bCs/>
                <w:szCs w:val="24"/>
                <w:rtl/>
              </w:rPr>
            </w:pPr>
          </w:p>
        </w:tc>
      </w:tr>
      <w:tr w:rsidR="00BA4C9D" w:rsidTr="00BA4C9D">
        <w:tc>
          <w:tcPr>
            <w:tcW w:w="2537" w:type="dxa"/>
          </w:tcPr>
          <w:p w:rsidR="001F66A8" w:rsidRPr="00D7001C" w:rsidRDefault="001F66A8" w:rsidP="00BA4C9D">
            <w:pPr>
              <w:keepNext/>
              <w:keepLines/>
              <w:numPr>
                <w:ilvl w:val="1"/>
                <w:numId w:val="156"/>
              </w:numPr>
              <w:spacing w:line="360" w:lineRule="auto"/>
              <w:ind w:left="427" w:hanging="425"/>
              <w:jc w:val="both"/>
              <w:rPr>
                <w:rFonts w:ascii="David" w:hAnsi="David"/>
                <w:szCs w:val="24"/>
                <w:rtl/>
              </w:rPr>
            </w:pPr>
            <w:r w:rsidRPr="00D7001C">
              <w:rPr>
                <w:rFonts w:ascii="David" w:hAnsi="David" w:hint="cs"/>
                <w:szCs w:val="24"/>
                <w:rtl/>
              </w:rPr>
              <w:t>תפקיד</w:t>
            </w:r>
          </w:p>
        </w:tc>
        <w:tc>
          <w:tcPr>
            <w:tcW w:w="10331" w:type="dxa"/>
            <w:gridSpan w:val="4"/>
          </w:tcPr>
          <w:p w:rsidR="001F66A8" w:rsidRDefault="001F66A8" w:rsidP="00F67FF1">
            <w:pPr>
              <w:pStyle w:val="aff5"/>
              <w:keepNext/>
              <w:keepLines/>
              <w:spacing w:line="360" w:lineRule="auto"/>
              <w:ind w:left="0"/>
              <w:jc w:val="both"/>
              <w:rPr>
                <w:rFonts w:ascii="David" w:hAnsi="David"/>
                <w:b/>
                <w:bCs/>
                <w:szCs w:val="24"/>
                <w:rtl/>
              </w:rPr>
            </w:pPr>
          </w:p>
          <w:p w:rsidR="00B045E3" w:rsidRDefault="00B045E3" w:rsidP="00F67FF1">
            <w:pPr>
              <w:pStyle w:val="aff5"/>
              <w:keepNext/>
              <w:keepLines/>
              <w:spacing w:line="360" w:lineRule="auto"/>
              <w:ind w:left="0"/>
              <w:jc w:val="both"/>
              <w:rPr>
                <w:rFonts w:ascii="David" w:hAnsi="David"/>
                <w:b/>
                <w:bCs/>
                <w:szCs w:val="24"/>
                <w:rtl/>
              </w:rPr>
            </w:pPr>
          </w:p>
        </w:tc>
      </w:tr>
      <w:tr w:rsidR="00BA4C9D" w:rsidTr="00BA4C9D">
        <w:tc>
          <w:tcPr>
            <w:tcW w:w="2537" w:type="dxa"/>
          </w:tcPr>
          <w:p w:rsidR="001F66A8" w:rsidRPr="00D7001C" w:rsidRDefault="001F66A8" w:rsidP="00BA4C9D">
            <w:pPr>
              <w:keepNext/>
              <w:keepLines/>
              <w:numPr>
                <w:ilvl w:val="1"/>
                <w:numId w:val="156"/>
              </w:numPr>
              <w:spacing w:line="360" w:lineRule="auto"/>
              <w:ind w:left="427" w:hanging="425"/>
              <w:jc w:val="both"/>
              <w:rPr>
                <w:rFonts w:ascii="David" w:hAnsi="David"/>
                <w:szCs w:val="24"/>
                <w:rtl/>
              </w:rPr>
            </w:pPr>
            <w:r w:rsidRPr="00D7001C">
              <w:rPr>
                <w:rFonts w:ascii="David" w:hAnsi="David"/>
                <w:szCs w:val="24"/>
                <w:rtl/>
              </w:rPr>
              <w:t>מספר טלפון נייד</w:t>
            </w:r>
          </w:p>
        </w:tc>
        <w:tc>
          <w:tcPr>
            <w:tcW w:w="10331" w:type="dxa"/>
            <w:gridSpan w:val="4"/>
          </w:tcPr>
          <w:p w:rsidR="001F66A8" w:rsidRDefault="001F66A8" w:rsidP="00F67FF1">
            <w:pPr>
              <w:pStyle w:val="aff5"/>
              <w:keepNext/>
              <w:keepLines/>
              <w:spacing w:line="360" w:lineRule="auto"/>
              <w:ind w:left="0"/>
              <w:jc w:val="both"/>
              <w:rPr>
                <w:rFonts w:ascii="David" w:hAnsi="David"/>
                <w:b/>
                <w:bCs/>
                <w:szCs w:val="24"/>
                <w:rtl/>
              </w:rPr>
            </w:pPr>
          </w:p>
          <w:p w:rsidR="00B045E3" w:rsidRDefault="00B045E3" w:rsidP="00F67FF1">
            <w:pPr>
              <w:pStyle w:val="aff5"/>
              <w:keepNext/>
              <w:keepLines/>
              <w:spacing w:line="360" w:lineRule="auto"/>
              <w:ind w:left="0"/>
              <w:jc w:val="both"/>
              <w:rPr>
                <w:rFonts w:ascii="David" w:hAnsi="David"/>
                <w:b/>
                <w:bCs/>
                <w:szCs w:val="24"/>
                <w:rtl/>
              </w:rPr>
            </w:pPr>
          </w:p>
        </w:tc>
      </w:tr>
      <w:tr w:rsidR="00BA4C9D" w:rsidTr="00BA4C9D">
        <w:tc>
          <w:tcPr>
            <w:tcW w:w="2537" w:type="dxa"/>
          </w:tcPr>
          <w:p w:rsidR="001F66A8" w:rsidRPr="00D7001C" w:rsidRDefault="001F66A8" w:rsidP="00BA4C9D">
            <w:pPr>
              <w:keepNext/>
              <w:keepLines/>
              <w:numPr>
                <w:ilvl w:val="1"/>
                <w:numId w:val="156"/>
              </w:numPr>
              <w:spacing w:line="360" w:lineRule="auto"/>
              <w:ind w:left="427" w:hanging="425"/>
              <w:jc w:val="both"/>
              <w:rPr>
                <w:rFonts w:ascii="David" w:hAnsi="David"/>
                <w:szCs w:val="24"/>
                <w:rtl/>
              </w:rPr>
            </w:pPr>
            <w:r w:rsidRPr="00D7001C">
              <w:rPr>
                <w:rFonts w:ascii="David" w:hAnsi="David"/>
                <w:szCs w:val="24"/>
                <w:rtl/>
              </w:rPr>
              <w:t>אי מייל</w:t>
            </w:r>
          </w:p>
        </w:tc>
        <w:tc>
          <w:tcPr>
            <w:tcW w:w="10331" w:type="dxa"/>
            <w:gridSpan w:val="4"/>
          </w:tcPr>
          <w:p w:rsidR="001F66A8" w:rsidRDefault="001F66A8" w:rsidP="00F67FF1">
            <w:pPr>
              <w:pStyle w:val="aff5"/>
              <w:keepNext/>
              <w:keepLines/>
              <w:spacing w:line="360" w:lineRule="auto"/>
              <w:ind w:left="0"/>
              <w:jc w:val="both"/>
              <w:rPr>
                <w:rFonts w:ascii="David" w:hAnsi="David"/>
                <w:b/>
                <w:bCs/>
                <w:szCs w:val="24"/>
                <w:rtl/>
              </w:rPr>
            </w:pPr>
          </w:p>
          <w:p w:rsidR="00B045E3" w:rsidRDefault="00B045E3" w:rsidP="00F67FF1">
            <w:pPr>
              <w:pStyle w:val="aff5"/>
              <w:keepNext/>
              <w:keepLines/>
              <w:spacing w:line="360" w:lineRule="auto"/>
              <w:ind w:left="0"/>
              <w:jc w:val="both"/>
              <w:rPr>
                <w:rFonts w:ascii="David" w:hAnsi="David"/>
                <w:b/>
                <w:bCs/>
                <w:szCs w:val="24"/>
                <w:rtl/>
              </w:rPr>
            </w:pPr>
          </w:p>
        </w:tc>
      </w:tr>
      <w:tr w:rsidR="00BA4C9D" w:rsidTr="00BA4C9D">
        <w:tc>
          <w:tcPr>
            <w:tcW w:w="2537" w:type="dxa"/>
          </w:tcPr>
          <w:p w:rsidR="001F66A8" w:rsidRPr="00D7001C" w:rsidRDefault="001F66A8" w:rsidP="00BA4C9D">
            <w:pPr>
              <w:keepNext/>
              <w:keepLines/>
              <w:numPr>
                <w:ilvl w:val="1"/>
                <w:numId w:val="156"/>
              </w:numPr>
              <w:spacing w:line="360" w:lineRule="auto"/>
              <w:ind w:left="427" w:hanging="425"/>
              <w:jc w:val="both"/>
              <w:rPr>
                <w:rFonts w:ascii="David" w:hAnsi="David"/>
                <w:szCs w:val="24"/>
                <w:rtl/>
              </w:rPr>
            </w:pPr>
            <w:r w:rsidRPr="00D7001C">
              <w:rPr>
                <w:rFonts w:ascii="David" w:hAnsi="David"/>
                <w:szCs w:val="24"/>
                <w:rtl/>
              </w:rPr>
              <w:t>השכלה</w:t>
            </w:r>
          </w:p>
        </w:tc>
        <w:tc>
          <w:tcPr>
            <w:tcW w:w="10331" w:type="dxa"/>
            <w:gridSpan w:val="4"/>
          </w:tcPr>
          <w:p w:rsidR="001F66A8" w:rsidRDefault="001F66A8" w:rsidP="00F67FF1">
            <w:pPr>
              <w:pStyle w:val="aff5"/>
              <w:keepNext/>
              <w:keepLines/>
              <w:spacing w:line="360" w:lineRule="auto"/>
              <w:ind w:left="0"/>
              <w:jc w:val="both"/>
              <w:rPr>
                <w:rFonts w:ascii="David" w:hAnsi="David"/>
                <w:b/>
                <w:bCs/>
                <w:szCs w:val="24"/>
                <w:rtl/>
              </w:rPr>
            </w:pPr>
          </w:p>
          <w:p w:rsidR="00B045E3" w:rsidRDefault="00B045E3" w:rsidP="00F67FF1">
            <w:pPr>
              <w:pStyle w:val="aff5"/>
              <w:keepNext/>
              <w:keepLines/>
              <w:spacing w:line="360" w:lineRule="auto"/>
              <w:ind w:left="0"/>
              <w:jc w:val="both"/>
              <w:rPr>
                <w:rFonts w:ascii="David" w:hAnsi="David"/>
                <w:b/>
                <w:bCs/>
                <w:szCs w:val="24"/>
                <w:rtl/>
              </w:rPr>
            </w:pPr>
          </w:p>
        </w:tc>
      </w:tr>
      <w:tr w:rsidR="00B045E3" w:rsidTr="00BA4C9D">
        <w:tc>
          <w:tcPr>
            <w:tcW w:w="2537" w:type="dxa"/>
          </w:tcPr>
          <w:p w:rsidR="001F66A8" w:rsidRPr="00D7001C" w:rsidRDefault="001F66A8" w:rsidP="00BA4C9D">
            <w:pPr>
              <w:keepNext/>
              <w:keepLines/>
              <w:numPr>
                <w:ilvl w:val="1"/>
                <w:numId w:val="156"/>
              </w:numPr>
              <w:spacing w:line="360" w:lineRule="auto"/>
              <w:ind w:left="427" w:hanging="425"/>
              <w:jc w:val="both"/>
              <w:rPr>
                <w:rFonts w:ascii="David" w:hAnsi="David"/>
                <w:szCs w:val="24"/>
                <w:rtl/>
              </w:rPr>
            </w:pPr>
            <w:proofErr w:type="spellStart"/>
            <w:r w:rsidRPr="00D7001C">
              <w:rPr>
                <w:rFonts w:ascii="David" w:hAnsi="David"/>
                <w:szCs w:val="24"/>
                <w:rtl/>
              </w:rPr>
              <w:t>פרוייקטים</w:t>
            </w:r>
            <w:proofErr w:type="spellEnd"/>
            <w:r w:rsidRPr="00D7001C">
              <w:rPr>
                <w:rFonts w:ascii="David" w:hAnsi="David"/>
                <w:szCs w:val="24"/>
                <w:rtl/>
              </w:rPr>
              <w:t xml:space="preserve"> בהם היה שותף בתהליך ההקמה שלהם</w:t>
            </w:r>
          </w:p>
        </w:tc>
        <w:tc>
          <w:tcPr>
            <w:tcW w:w="2582" w:type="dxa"/>
          </w:tcPr>
          <w:p w:rsidR="001F66A8" w:rsidRPr="00D7001C" w:rsidRDefault="001F66A8" w:rsidP="00F67FF1">
            <w:pPr>
              <w:pStyle w:val="aff5"/>
              <w:keepNext/>
              <w:keepLines/>
              <w:spacing w:line="360" w:lineRule="auto"/>
              <w:ind w:left="0"/>
              <w:jc w:val="both"/>
              <w:rPr>
                <w:rFonts w:ascii="David" w:hAnsi="David"/>
                <w:szCs w:val="24"/>
                <w:rtl/>
              </w:rPr>
            </w:pPr>
            <w:r w:rsidRPr="00D7001C">
              <w:rPr>
                <w:rFonts w:ascii="David" w:hAnsi="David" w:hint="cs"/>
                <w:szCs w:val="24"/>
                <w:rtl/>
              </w:rPr>
              <w:t xml:space="preserve">שם לקוח </w:t>
            </w:r>
          </w:p>
        </w:tc>
        <w:tc>
          <w:tcPr>
            <w:tcW w:w="2583" w:type="dxa"/>
          </w:tcPr>
          <w:p w:rsidR="001F66A8" w:rsidRPr="00D7001C" w:rsidRDefault="001F66A8" w:rsidP="00F67FF1">
            <w:pPr>
              <w:pStyle w:val="aff5"/>
              <w:keepNext/>
              <w:keepLines/>
              <w:spacing w:line="360" w:lineRule="auto"/>
              <w:ind w:left="0"/>
              <w:jc w:val="both"/>
              <w:rPr>
                <w:rFonts w:ascii="David" w:hAnsi="David"/>
                <w:szCs w:val="24"/>
                <w:rtl/>
              </w:rPr>
            </w:pPr>
            <w:r w:rsidRPr="00D7001C">
              <w:rPr>
                <w:rFonts w:ascii="David" w:hAnsi="David" w:hint="cs"/>
                <w:szCs w:val="24"/>
                <w:rtl/>
              </w:rPr>
              <w:t xml:space="preserve">תיאור </w:t>
            </w:r>
            <w:proofErr w:type="spellStart"/>
            <w:r w:rsidRPr="00D7001C">
              <w:rPr>
                <w:rFonts w:ascii="David" w:hAnsi="David" w:hint="cs"/>
                <w:szCs w:val="24"/>
                <w:rtl/>
              </w:rPr>
              <w:t>הפרוייקט</w:t>
            </w:r>
            <w:proofErr w:type="spellEnd"/>
          </w:p>
        </w:tc>
        <w:tc>
          <w:tcPr>
            <w:tcW w:w="2583" w:type="dxa"/>
          </w:tcPr>
          <w:p w:rsidR="001F66A8" w:rsidRPr="00D7001C" w:rsidRDefault="001F66A8" w:rsidP="00F67FF1">
            <w:pPr>
              <w:pStyle w:val="aff5"/>
              <w:keepNext/>
              <w:keepLines/>
              <w:spacing w:line="360" w:lineRule="auto"/>
              <w:ind w:left="0"/>
              <w:jc w:val="both"/>
              <w:rPr>
                <w:rFonts w:ascii="David" w:hAnsi="David"/>
                <w:szCs w:val="24"/>
                <w:rtl/>
              </w:rPr>
            </w:pPr>
            <w:r w:rsidRPr="00D7001C">
              <w:rPr>
                <w:rFonts w:ascii="David" w:hAnsi="David" w:hint="cs"/>
                <w:szCs w:val="24"/>
                <w:rtl/>
              </w:rPr>
              <w:t xml:space="preserve">תקופת ההקמה </w:t>
            </w:r>
          </w:p>
        </w:tc>
        <w:tc>
          <w:tcPr>
            <w:tcW w:w="2583" w:type="dxa"/>
          </w:tcPr>
          <w:p w:rsidR="001F66A8" w:rsidRPr="00D7001C" w:rsidRDefault="001F66A8" w:rsidP="00F67FF1">
            <w:pPr>
              <w:pStyle w:val="aff5"/>
              <w:keepNext/>
              <w:keepLines/>
              <w:spacing w:line="360" w:lineRule="auto"/>
              <w:ind w:left="0"/>
              <w:jc w:val="both"/>
              <w:rPr>
                <w:rFonts w:ascii="David" w:hAnsi="David"/>
                <w:szCs w:val="24"/>
                <w:rtl/>
              </w:rPr>
            </w:pPr>
            <w:r w:rsidRPr="00D7001C">
              <w:rPr>
                <w:rFonts w:ascii="David" w:hAnsi="David" w:hint="cs"/>
                <w:szCs w:val="24"/>
                <w:rtl/>
              </w:rPr>
              <w:t xml:space="preserve">פרטי </w:t>
            </w:r>
            <w:proofErr w:type="spellStart"/>
            <w:r w:rsidRPr="00D7001C">
              <w:rPr>
                <w:rFonts w:ascii="David" w:hAnsi="David" w:hint="cs"/>
                <w:szCs w:val="24"/>
                <w:rtl/>
              </w:rPr>
              <w:t>תקשרות</w:t>
            </w:r>
            <w:proofErr w:type="spellEnd"/>
            <w:r w:rsidRPr="00D7001C">
              <w:rPr>
                <w:rFonts w:ascii="David" w:hAnsi="David" w:hint="cs"/>
                <w:szCs w:val="24"/>
                <w:rtl/>
              </w:rPr>
              <w:t xml:space="preserve"> עם הלקוח</w:t>
            </w:r>
          </w:p>
        </w:tc>
      </w:tr>
      <w:tr w:rsidR="00B045E3" w:rsidTr="00BA4C9D">
        <w:tc>
          <w:tcPr>
            <w:tcW w:w="2537" w:type="dxa"/>
          </w:tcPr>
          <w:p w:rsidR="001F66A8" w:rsidRPr="00D7001C" w:rsidRDefault="001F66A8" w:rsidP="00BA4C9D">
            <w:pPr>
              <w:keepNext/>
              <w:keepLines/>
              <w:spacing w:line="360" w:lineRule="auto"/>
              <w:ind w:left="792"/>
              <w:jc w:val="both"/>
              <w:rPr>
                <w:rFonts w:ascii="David" w:hAnsi="David"/>
                <w:szCs w:val="24"/>
                <w:rtl/>
              </w:rPr>
            </w:pPr>
          </w:p>
        </w:tc>
        <w:tc>
          <w:tcPr>
            <w:tcW w:w="2582" w:type="dxa"/>
          </w:tcPr>
          <w:p w:rsidR="001F66A8" w:rsidRPr="00D7001C" w:rsidRDefault="001F66A8" w:rsidP="00F67FF1">
            <w:pPr>
              <w:pStyle w:val="aff5"/>
              <w:keepNext/>
              <w:keepLines/>
              <w:spacing w:line="360" w:lineRule="auto"/>
              <w:ind w:left="0"/>
              <w:jc w:val="both"/>
              <w:rPr>
                <w:rFonts w:ascii="David" w:hAnsi="David"/>
                <w:szCs w:val="24"/>
                <w:rtl/>
              </w:rPr>
            </w:pPr>
          </w:p>
        </w:tc>
        <w:tc>
          <w:tcPr>
            <w:tcW w:w="2583" w:type="dxa"/>
          </w:tcPr>
          <w:p w:rsidR="001F66A8" w:rsidRPr="00D7001C" w:rsidRDefault="001F66A8" w:rsidP="00F67FF1">
            <w:pPr>
              <w:pStyle w:val="aff5"/>
              <w:keepNext/>
              <w:keepLines/>
              <w:spacing w:line="360" w:lineRule="auto"/>
              <w:ind w:left="0"/>
              <w:jc w:val="both"/>
              <w:rPr>
                <w:rFonts w:ascii="David" w:hAnsi="David"/>
                <w:szCs w:val="24"/>
                <w:rtl/>
              </w:rPr>
            </w:pPr>
          </w:p>
        </w:tc>
        <w:tc>
          <w:tcPr>
            <w:tcW w:w="2583" w:type="dxa"/>
          </w:tcPr>
          <w:p w:rsidR="001F66A8" w:rsidRPr="00D7001C" w:rsidRDefault="001F66A8" w:rsidP="00F67FF1">
            <w:pPr>
              <w:pStyle w:val="aff5"/>
              <w:keepNext/>
              <w:keepLines/>
              <w:spacing w:line="360" w:lineRule="auto"/>
              <w:ind w:left="0"/>
              <w:jc w:val="both"/>
              <w:rPr>
                <w:rFonts w:ascii="David" w:hAnsi="David"/>
                <w:szCs w:val="24"/>
                <w:rtl/>
              </w:rPr>
            </w:pPr>
          </w:p>
        </w:tc>
        <w:tc>
          <w:tcPr>
            <w:tcW w:w="2583" w:type="dxa"/>
          </w:tcPr>
          <w:p w:rsidR="001F66A8" w:rsidRPr="00D7001C" w:rsidRDefault="001F66A8" w:rsidP="00F67FF1">
            <w:pPr>
              <w:pStyle w:val="aff5"/>
              <w:keepNext/>
              <w:keepLines/>
              <w:spacing w:line="360" w:lineRule="auto"/>
              <w:ind w:left="0"/>
              <w:jc w:val="both"/>
              <w:rPr>
                <w:rFonts w:ascii="David" w:hAnsi="David"/>
                <w:szCs w:val="24"/>
                <w:rtl/>
              </w:rPr>
            </w:pPr>
          </w:p>
        </w:tc>
      </w:tr>
      <w:tr w:rsidR="00B045E3" w:rsidTr="00BA4C9D">
        <w:tc>
          <w:tcPr>
            <w:tcW w:w="2537" w:type="dxa"/>
          </w:tcPr>
          <w:p w:rsidR="001F66A8" w:rsidRPr="00D7001C" w:rsidRDefault="001F66A8" w:rsidP="00BA4C9D">
            <w:pPr>
              <w:keepNext/>
              <w:keepLines/>
              <w:spacing w:line="360" w:lineRule="auto"/>
              <w:jc w:val="both"/>
              <w:rPr>
                <w:rFonts w:ascii="David" w:hAnsi="David"/>
                <w:szCs w:val="24"/>
                <w:rtl/>
              </w:rPr>
            </w:pPr>
          </w:p>
        </w:tc>
        <w:tc>
          <w:tcPr>
            <w:tcW w:w="2582" w:type="dxa"/>
          </w:tcPr>
          <w:p w:rsidR="001F66A8" w:rsidRPr="00D7001C" w:rsidRDefault="001F66A8" w:rsidP="00F67FF1">
            <w:pPr>
              <w:pStyle w:val="aff5"/>
              <w:keepNext/>
              <w:keepLines/>
              <w:spacing w:line="360" w:lineRule="auto"/>
              <w:ind w:left="0"/>
              <w:jc w:val="both"/>
              <w:rPr>
                <w:rFonts w:ascii="David" w:hAnsi="David"/>
                <w:szCs w:val="24"/>
                <w:rtl/>
              </w:rPr>
            </w:pPr>
          </w:p>
        </w:tc>
        <w:tc>
          <w:tcPr>
            <w:tcW w:w="2583" w:type="dxa"/>
          </w:tcPr>
          <w:p w:rsidR="001F66A8" w:rsidRPr="00D7001C" w:rsidRDefault="001F66A8" w:rsidP="00F67FF1">
            <w:pPr>
              <w:pStyle w:val="aff5"/>
              <w:keepNext/>
              <w:keepLines/>
              <w:spacing w:line="360" w:lineRule="auto"/>
              <w:ind w:left="0"/>
              <w:jc w:val="both"/>
              <w:rPr>
                <w:rFonts w:ascii="David" w:hAnsi="David"/>
                <w:szCs w:val="24"/>
                <w:rtl/>
              </w:rPr>
            </w:pPr>
          </w:p>
        </w:tc>
        <w:tc>
          <w:tcPr>
            <w:tcW w:w="2583" w:type="dxa"/>
          </w:tcPr>
          <w:p w:rsidR="001F66A8" w:rsidRPr="00D7001C" w:rsidRDefault="001F66A8" w:rsidP="00F67FF1">
            <w:pPr>
              <w:pStyle w:val="aff5"/>
              <w:keepNext/>
              <w:keepLines/>
              <w:spacing w:line="360" w:lineRule="auto"/>
              <w:ind w:left="0"/>
              <w:jc w:val="both"/>
              <w:rPr>
                <w:rFonts w:ascii="David" w:hAnsi="David"/>
                <w:szCs w:val="24"/>
                <w:rtl/>
              </w:rPr>
            </w:pPr>
          </w:p>
        </w:tc>
        <w:tc>
          <w:tcPr>
            <w:tcW w:w="2583" w:type="dxa"/>
          </w:tcPr>
          <w:p w:rsidR="001F66A8" w:rsidRPr="00D7001C" w:rsidRDefault="001F66A8" w:rsidP="00F67FF1">
            <w:pPr>
              <w:pStyle w:val="aff5"/>
              <w:keepNext/>
              <w:keepLines/>
              <w:spacing w:line="360" w:lineRule="auto"/>
              <w:ind w:left="0"/>
              <w:jc w:val="both"/>
              <w:rPr>
                <w:rFonts w:ascii="David" w:hAnsi="David"/>
                <w:szCs w:val="24"/>
                <w:rtl/>
              </w:rPr>
            </w:pPr>
          </w:p>
        </w:tc>
      </w:tr>
      <w:tr w:rsidR="00B045E3" w:rsidTr="00BA4C9D">
        <w:tc>
          <w:tcPr>
            <w:tcW w:w="2537" w:type="dxa"/>
          </w:tcPr>
          <w:p w:rsidR="001F66A8" w:rsidRPr="00D7001C" w:rsidRDefault="001F66A8" w:rsidP="00BA4C9D">
            <w:pPr>
              <w:keepNext/>
              <w:keepLines/>
              <w:spacing w:line="360" w:lineRule="auto"/>
              <w:jc w:val="both"/>
              <w:rPr>
                <w:rFonts w:ascii="David" w:hAnsi="David"/>
                <w:szCs w:val="24"/>
                <w:rtl/>
              </w:rPr>
            </w:pPr>
          </w:p>
        </w:tc>
        <w:tc>
          <w:tcPr>
            <w:tcW w:w="2582" w:type="dxa"/>
          </w:tcPr>
          <w:p w:rsidR="001F66A8" w:rsidRPr="00D7001C" w:rsidRDefault="001F66A8" w:rsidP="00F67FF1">
            <w:pPr>
              <w:pStyle w:val="aff5"/>
              <w:keepNext/>
              <w:keepLines/>
              <w:spacing w:line="360" w:lineRule="auto"/>
              <w:ind w:left="0"/>
              <w:jc w:val="both"/>
              <w:rPr>
                <w:rFonts w:ascii="David" w:hAnsi="David"/>
                <w:szCs w:val="24"/>
                <w:rtl/>
              </w:rPr>
            </w:pPr>
          </w:p>
        </w:tc>
        <w:tc>
          <w:tcPr>
            <w:tcW w:w="2583" w:type="dxa"/>
          </w:tcPr>
          <w:p w:rsidR="001F66A8" w:rsidRPr="00D7001C" w:rsidRDefault="001F66A8" w:rsidP="00F67FF1">
            <w:pPr>
              <w:pStyle w:val="aff5"/>
              <w:keepNext/>
              <w:keepLines/>
              <w:spacing w:line="360" w:lineRule="auto"/>
              <w:ind w:left="0"/>
              <w:jc w:val="both"/>
              <w:rPr>
                <w:rFonts w:ascii="David" w:hAnsi="David"/>
                <w:szCs w:val="24"/>
                <w:rtl/>
              </w:rPr>
            </w:pPr>
          </w:p>
        </w:tc>
        <w:tc>
          <w:tcPr>
            <w:tcW w:w="2583" w:type="dxa"/>
          </w:tcPr>
          <w:p w:rsidR="001F66A8" w:rsidRPr="00D7001C" w:rsidRDefault="001F66A8" w:rsidP="00F67FF1">
            <w:pPr>
              <w:pStyle w:val="aff5"/>
              <w:keepNext/>
              <w:keepLines/>
              <w:spacing w:line="360" w:lineRule="auto"/>
              <w:ind w:left="0"/>
              <w:jc w:val="both"/>
              <w:rPr>
                <w:rFonts w:ascii="David" w:hAnsi="David"/>
                <w:szCs w:val="24"/>
                <w:rtl/>
              </w:rPr>
            </w:pPr>
          </w:p>
        </w:tc>
        <w:tc>
          <w:tcPr>
            <w:tcW w:w="2583" w:type="dxa"/>
          </w:tcPr>
          <w:p w:rsidR="001F66A8" w:rsidRPr="00D7001C" w:rsidRDefault="001F66A8" w:rsidP="00F67FF1">
            <w:pPr>
              <w:pStyle w:val="aff5"/>
              <w:keepNext/>
              <w:keepLines/>
              <w:spacing w:line="360" w:lineRule="auto"/>
              <w:ind w:left="0"/>
              <w:jc w:val="both"/>
              <w:rPr>
                <w:rFonts w:ascii="David" w:hAnsi="David"/>
                <w:szCs w:val="24"/>
                <w:rtl/>
              </w:rPr>
            </w:pPr>
          </w:p>
        </w:tc>
      </w:tr>
      <w:tr w:rsidR="00B045E3" w:rsidTr="00BA4C9D">
        <w:tc>
          <w:tcPr>
            <w:tcW w:w="2537" w:type="dxa"/>
          </w:tcPr>
          <w:p w:rsidR="001F66A8" w:rsidRPr="00D7001C" w:rsidRDefault="001F66A8" w:rsidP="00BA4C9D">
            <w:pPr>
              <w:keepNext/>
              <w:keepLines/>
              <w:spacing w:line="360" w:lineRule="auto"/>
              <w:jc w:val="both"/>
              <w:rPr>
                <w:rFonts w:ascii="David" w:hAnsi="David"/>
                <w:szCs w:val="24"/>
                <w:rtl/>
              </w:rPr>
            </w:pPr>
          </w:p>
        </w:tc>
        <w:tc>
          <w:tcPr>
            <w:tcW w:w="2582" w:type="dxa"/>
          </w:tcPr>
          <w:p w:rsidR="001F66A8" w:rsidRPr="00D7001C" w:rsidRDefault="001F66A8" w:rsidP="00F67FF1">
            <w:pPr>
              <w:pStyle w:val="aff5"/>
              <w:keepNext/>
              <w:keepLines/>
              <w:spacing w:line="360" w:lineRule="auto"/>
              <w:ind w:left="0"/>
              <w:jc w:val="both"/>
              <w:rPr>
                <w:rFonts w:ascii="David" w:hAnsi="David" w:hint="cs"/>
                <w:szCs w:val="24"/>
                <w:rtl/>
              </w:rPr>
            </w:pPr>
          </w:p>
        </w:tc>
        <w:tc>
          <w:tcPr>
            <w:tcW w:w="2583" w:type="dxa"/>
          </w:tcPr>
          <w:p w:rsidR="001F66A8" w:rsidRPr="00D7001C" w:rsidRDefault="001F66A8" w:rsidP="00F67FF1">
            <w:pPr>
              <w:pStyle w:val="aff5"/>
              <w:keepNext/>
              <w:keepLines/>
              <w:spacing w:line="360" w:lineRule="auto"/>
              <w:ind w:left="0"/>
              <w:jc w:val="both"/>
              <w:rPr>
                <w:rFonts w:ascii="David" w:hAnsi="David"/>
                <w:szCs w:val="24"/>
                <w:rtl/>
              </w:rPr>
            </w:pPr>
          </w:p>
        </w:tc>
        <w:tc>
          <w:tcPr>
            <w:tcW w:w="2583" w:type="dxa"/>
          </w:tcPr>
          <w:p w:rsidR="001F66A8" w:rsidRPr="00D7001C" w:rsidRDefault="001F66A8" w:rsidP="00F67FF1">
            <w:pPr>
              <w:pStyle w:val="aff5"/>
              <w:keepNext/>
              <w:keepLines/>
              <w:spacing w:line="360" w:lineRule="auto"/>
              <w:ind w:left="0"/>
              <w:jc w:val="both"/>
              <w:rPr>
                <w:rFonts w:ascii="David" w:hAnsi="David"/>
                <w:szCs w:val="24"/>
                <w:rtl/>
              </w:rPr>
            </w:pPr>
          </w:p>
        </w:tc>
        <w:tc>
          <w:tcPr>
            <w:tcW w:w="2583" w:type="dxa"/>
          </w:tcPr>
          <w:p w:rsidR="001F66A8" w:rsidRPr="00D7001C" w:rsidRDefault="001F66A8" w:rsidP="00F67FF1">
            <w:pPr>
              <w:pStyle w:val="aff5"/>
              <w:keepNext/>
              <w:keepLines/>
              <w:spacing w:line="360" w:lineRule="auto"/>
              <w:ind w:left="0"/>
              <w:jc w:val="both"/>
              <w:rPr>
                <w:rFonts w:ascii="David" w:hAnsi="David"/>
                <w:szCs w:val="24"/>
                <w:rtl/>
              </w:rPr>
            </w:pPr>
          </w:p>
        </w:tc>
      </w:tr>
      <w:tr w:rsidR="00B045E3" w:rsidTr="00BA4C9D">
        <w:tc>
          <w:tcPr>
            <w:tcW w:w="2537" w:type="dxa"/>
          </w:tcPr>
          <w:p w:rsidR="001F66A8" w:rsidRPr="00D7001C" w:rsidRDefault="001F66A8" w:rsidP="00BA4C9D">
            <w:pPr>
              <w:keepNext/>
              <w:keepLines/>
              <w:numPr>
                <w:ilvl w:val="1"/>
                <w:numId w:val="156"/>
              </w:numPr>
              <w:spacing w:line="360" w:lineRule="auto"/>
              <w:ind w:left="427" w:hanging="425"/>
              <w:jc w:val="both"/>
              <w:rPr>
                <w:rFonts w:ascii="David" w:hAnsi="David"/>
                <w:szCs w:val="24"/>
                <w:rtl/>
              </w:rPr>
            </w:pPr>
            <w:r w:rsidRPr="00D7001C">
              <w:rPr>
                <w:rFonts w:ascii="David" w:hAnsi="David"/>
                <w:szCs w:val="24"/>
                <w:rtl/>
              </w:rPr>
              <w:t>פרטי ממליצים</w:t>
            </w:r>
          </w:p>
        </w:tc>
        <w:tc>
          <w:tcPr>
            <w:tcW w:w="2582" w:type="dxa"/>
          </w:tcPr>
          <w:p w:rsidR="001F66A8" w:rsidRDefault="001F66A8" w:rsidP="00F67FF1">
            <w:pPr>
              <w:pStyle w:val="aff5"/>
              <w:keepNext/>
              <w:keepLines/>
              <w:spacing w:line="360" w:lineRule="auto"/>
              <w:ind w:left="0"/>
              <w:jc w:val="both"/>
              <w:rPr>
                <w:rFonts w:ascii="David" w:hAnsi="David"/>
                <w:b/>
                <w:bCs/>
                <w:szCs w:val="24"/>
                <w:rtl/>
              </w:rPr>
            </w:pPr>
            <w:r w:rsidRPr="0069557E">
              <w:rPr>
                <w:rFonts w:ascii="David" w:hAnsi="David"/>
                <w:szCs w:val="24"/>
                <w:rtl/>
              </w:rPr>
              <w:t>שם מלא</w:t>
            </w:r>
          </w:p>
        </w:tc>
        <w:tc>
          <w:tcPr>
            <w:tcW w:w="2583" w:type="dxa"/>
          </w:tcPr>
          <w:p w:rsidR="001F66A8" w:rsidRDefault="001F66A8" w:rsidP="00F67FF1">
            <w:pPr>
              <w:pStyle w:val="aff5"/>
              <w:keepNext/>
              <w:keepLines/>
              <w:spacing w:line="360" w:lineRule="auto"/>
              <w:ind w:left="0"/>
              <w:jc w:val="both"/>
              <w:rPr>
                <w:rFonts w:ascii="David" w:hAnsi="David"/>
                <w:b/>
                <w:bCs/>
                <w:szCs w:val="24"/>
                <w:rtl/>
              </w:rPr>
            </w:pPr>
            <w:r w:rsidRPr="008E21CD">
              <w:rPr>
                <w:rFonts w:ascii="David" w:hAnsi="David"/>
                <w:szCs w:val="24"/>
                <w:rtl/>
              </w:rPr>
              <w:t>תפקיד</w:t>
            </w:r>
          </w:p>
        </w:tc>
        <w:tc>
          <w:tcPr>
            <w:tcW w:w="2583" w:type="dxa"/>
          </w:tcPr>
          <w:p w:rsidR="001F66A8" w:rsidRDefault="001F66A8" w:rsidP="00F67FF1">
            <w:pPr>
              <w:pStyle w:val="aff5"/>
              <w:keepNext/>
              <w:keepLines/>
              <w:spacing w:line="360" w:lineRule="auto"/>
              <w:ind w:left="0"/>
              <w:jc w:val="both"/>
              <w:rPr>
                <w:rFonts w:ascii="David" w:hAnsi="David"/>
                <w:b/>
                <w:bCs/>
                <w:szCs w:val="24"/>
                <w:rtl/>
              </w:rPr>
            </w:pPr>
            <w:r w:rsidRPr="00CE1657">
              <w:rPr>
                <w:rFonts w:ascii="David" w:hAnsi="David"/>
                <w:szCs w:val="24"/>
                <w:rtl/>
              </w:rPr>
              <w:t>סלולארי</w:t>
            </w:r>
          </w:p>
        </w:tc>
        <w:tc>
          <w:tcPr>
            <w:tcW w:w="2583" w:type="dxa"/>
          </w:tcPr>
          <w:p w:rsidR="001F66A8" w:rsidRDefault="001F66A8" w:rsidP="00F67FF1">
            <w:pPr>
              <w:pStyle w:val="aff5"/>
              <w:keepNext/>
              <w:keepLines/>
              <w:spacing w:line="360" w:lineRule="auto"/>
              <w:ind w:left="0"/>
              <w:jc w:val="both"/>
              <w:rPr>
                <w:rFonts w:ascii="David" w:hAnsi="David"/>
                <w:b/>
                <w:bCs/>
                <w:szCs w:val="24"/>
                <w:rtl/>
              </w:rPr>
            </w:pPr>
            <w:r w:rsidRPr="0018494F">
              <w:rPr>
                <w:rFonts w:ascii="David" w:hAnsi="David"/>
                <w:szCs w:val="24"/>
                <w:rtl/>
              </w:rPr>
              <w:t>מייל</w:t>
            </w:r>
          </w:p>
        </w:tc>
      </w:tr>
      <w:tr w:rsidR="00B045E3" w:rsidTr="00BA4C9D">
        <w:tc>
          <w:tcPr>
            <w:tcW w:w="2537" w:type="dxa"/>
          </w:tcPr>
          <w:p w:rsidR="001F66A8" w:rsidRPr="00D7001C" w:rsidRDefault="001F66A8" w:rsidP="00BA4C9D">
            <w:pPr>
              <w:keepNext/>
              <w:keepLines/>
              <w:spacing w:line="360" w:lineRule="auto"/>
              <w:ind w:left="792"/>
              <w:jc w:val="both"/>
              <w:rPr>
                <w:rFonts w:ascii="David" w:hAnsi="David"/>
                <w:szCs w:val="24"/>
                <w:rtl/>
              </w:rPr>
            </w:pPr>
          </w:p>
        </w:tc>
        <w:tc>
          <w:tcPr>
            <w:tcW w:w="2582" w:type="dxa"/>
          </w:tcPr>
          <w:p w:rsidR="001F66A8" w:rsidRPr="0069557E" w:rsidRDefault="001F66A8" w:rsidP="00F67FF1">
            <w:pPr>
              <w:pStyle w:val="aff5"/>
              <w:keepNext/>
              <w:keepLines/>
              <w:spacing w:line="360" w:lineRule="auto"/>
              <w:ind w:left="0"/>
              <w:jc w:val="both"/>
              <w:rPr>
                <w:rFonts w:ascii="David" w:hAnsi="David"/>
                <w:szCs w:val="24"/>
                <w:rtl/>
              </w:rPr>
            </w:pPr>
          </w:p>
        </w:tc>
        <w:tc>
          <w:tcPr>
            <w:tcW w:w="2583" w:type="dxa"/>
          </w:tcPr>
          <w:p w:rsidR="001F66A8" w:rsidRPr="008E21CD" w:rsidRDefault="001F66A8" w:rsidP="00F67FF1">
            <w:pPr>
              <w:pStyle w:val="aff5"/>
              <w:keepNext/>
              <w:keepLines/>
              <w:spacing w:line="360" w:lineRule="auto"/>
              <w:ind w:left="0"/>
              <w:jc w:val="both"/>
              <w:rPr>
                <w:rFonts w:ascii="David" w:hAnsi="David"/>
                <w:szCs w:val="24"/>
                <w:rtl/>
              </w:rPr>
            </w:pPr>
          </w:p>
        </w:tc>
        <w:tc>
          <w:tcPr>
            <w:tcW w:w="2583" w:type="dxa"/>
          </w:tcPr>
          <w:p w:rsidR="001F66A8" w:rsidRPr="00CE1657" w:rsidRDefault="001F66A8" w:rsidP="00F67FF1">
            <w:pPr>
              <w:pStyle w:val="aff5"/>
              <w:keepNext/>
              <w:keepLines/>
              <w:spacing w:line="360" w:lineRule="auto"/>
              <w:ind w:left="0"/>
              <w:jc w:val="both"/>
              <w:rPr>
                <w:rFonts w:ascii="David" w:hAnsi="David"/>
                <w:szCs w:val="24"/>
                <w:rtl/>
              </w:rPr>
            </w:pPr>
          </w:p>
        </w:tc>
        <w:tc>
          <w:tcPr>
            <w:tcW w:w="2583" w:type="dxa"/>
          </w:tcPr>
          <w:p w:rsidR="001F66A8" w:rsidRPr="0018494F" w:rsidRDefault="001F66A8" w:rsidP="00F67FF1">
            <w:pPr>
              <w:pStyle w:val="aff5"/>
              <w:keepNext/>
              <w:keepLines/>
              <w:spacing w:line="360" w:lineRule="auto"/>
              <w:ind w:left="0"/>
              <w:jc w:val="both"/>
              <w:rPr>
                <w:rFonts w:ascii="David" w:hAnsi="David"/>
                <w:szCs w:val="24"/>
                <w:rtl/>
              </w:rPr>
            </w:pPr>
          </w:p>
        </w:tc>
      </w:tr>
      <w:tr w:rsidR="00B045E3" w:rsidTr="00BA4C9D">
        <w:tc>
          <w:tcPr>
            <w:tcW w:w="2537" w:type="dxa"/>
          </w:tcPr>
          <w:p w:rsidR="001F66A8" w:rsidRPr="00D7001C" w:rsidRDefault="001F66A8" w:rsidP="00BA4C9D">
            <w:pPr>
              <w:keepNext/>
              <w:keepLines/>
              <w:spacing w:line="360" w:lineRule="auto"/>
              <w:jc w:val="both"/>
              <w:rPr>
                <w:rFonts w:ascii="David" w:hAnsi="David"/>
                <w:szCs w:val="24"/>
                <w:rtl/>
              </w:rPr>
            </w:pPr>
          </w:p>
        </w:tc>
        <w:tc>
          <w:tcPr>
            <w:tcW w:w="2582" w:type="dxa"/>
          </w:tcPr>
          <w:p w:rsidR="001F66A8" w:rsidRPr="0069557E" w:rsidRDefault="001F66A8" w:rsidP="00F67FF1">
            <w:pPr>
              <w:pStyle w:val="aff5"/>
              <w:keepNext/>
              <w:keepLines/>
              <w:spacing w:line="360" w:lineRule="auto"/>
              <w:ind w:left="0"/>
              <w:jc w:val="both"/>
              <w:rPr>
                <w:rFonts w:ascii="David" w:hAnsi="David"/>
                <w:szCs w:val="24"/>
                <w:rtl/>
              </w:rPr>
            </w:pPr>
          </w:p>
        </w:tc>
        <w:tc>
          <w:tcPr>
            <w:tcW w:w="2583" w:type="dxa"/>
          </w:tcPr>
          <w:p w:rsidR="001F66A8" w:rsidRPr="008E21CD" w:rsidRDefault="001F66A8" w:rsidP="00F67FF1">
            <w:pPr>
              <w:pStyle w:val="aff5"/>
              <w:keepNext/>
              <w:keepLines/>
              <w:spacing w:line="360" w:lineRule="auto"/>
              <w:ind w:left="0"/>
              <w:jc w:val="both"/>
              <w:rPr>
                <w:rFonts w:ascii="David" w:hAnsi="David"/>
                <w:szCs w:val="24"/>
                <w:rtl/>
              </w:rPr>
            </w:pPr>
          </w:p>
        </w:tc>
        <w:tc>
          <w:tcPr>
            <w:tcW w:w="2583" w:type="dxa"/>
          </w:tcPr>
          <w:p w:rsidR="001F66A8" w:rsidRPr="00CE1657" w:rsidRDefault="001F66A8" w:rsidP="00F67FF1">
            <w:pPr>
              <w:pStyle w:val="aff5"/>
              <w:keepNext/>
              <w:keepLines/>
              <w:spacing w:line="360" w:lineRule="auto"/>
              <w:ind w:left="0"/>
              <w:jc w:val="both"/>
              <w:rPr>
                <w:rFonts w:ascii="David" w:hAnsi="David"/>
                <w:szCs w:val="24"/>
                <w:rtl/>
              </w:rPr>
            </w:pPr>
          </w:p>
        </w:tc>
        <w:tc>
          <w:tcPr>
            <w:tcW w:w="2583" w:type="dxa"/>
          </w:tcPr>
          <w:p w:rsidR="001F66A8" w:rsidRPr="0018494F" w:rsidRDefault="001F66A8" w:rsidP="00F67FF1">
            <w:pPr>
              <w:pStyle w:val="aff5"/>
              <w:keepNext/>
              <w:keepLines/>
              <w:spacing w:line="360" w:lineRule="auto"/>
              <w:ind w:left="0"/>
              <w:jc w:val="both"/>
              <w:rPr>
                <w:rFonts w:ascii="David" w:hAnsi="David"/>
                <w:szCs w:val="24"/>
                <w:rtl/>
              </w:rPr>
            </w:pPr>
          </w:p>
        </w:tc>
      </w:tr>
      <w:tr w:rsidR="00B045E3" w:rsidTr="00BA4C9D">
        <w:tc>
          <w:tcPr>
            <w:tcW w:w="2537" w:type="dxa"/>
          </w:tcPr>
          <w:p w:rsidR="001F66A8" w:rsidRPr="00D7001C" w:rsidRDefault="001F66A8" w:rsidP="00BA4C9D">
            <w:pPr>
              <w:keepNext/>
              <w:keepLines/>
              <w:spacing w:line="360" w:lineRule="auto"/>
              <w:jc w:val="both"/>
              <w:rPr>
                <w:rFonts w:ascii="David" w:hAnsi="David"/>
                <w:szCs w:val="24"/>
                <w:rtl/>
              </w:rPr>
            </w:pPr>
          </w:p>
        </w:tc>
        <w:tc>
          <w:tcPr>
            <w:tcW w:w="2582" w:type="dxa"/>
          </w:tcPr>
          <w:p w:rsidR="001F66A8" w:rsidRPr="0069557E" w:rsidRDefault="001F66A8" w:rsidP="00F67FF1">
            <w:pPr>
              <w:pStyle w:val="aff5"/>
              <w:keepNext/>
              <w:keepLines/>
              <w:spacing w:line="360" w:lineRule="auto"/>
              <w:ind w:left="0"/>
              <w:jc w:val="both"/>
              <w:rPr>
                <w:rFonts w:ascii="David" w:hAnsi="David"/>
                <w:szCs w:val="24"/>
                <w:rtl/>
              </w:rPr>
            </w:pPr>
          </w:p>
        </w:tc>
        <w:tc>
          <w:tcPr>
            <w:tcW w:w="2583" w:type="dxa"/>
          </w:tcPr>
          <w:p w:rsidR="001F66A8" w:rsidRPr="008E21CD" w:rsidRDefault="001F66A8" w:rsidP="00F67FF1">
            <w:pPr>
              <w:pStyle w:val="aff5"/>
              <w:keepNext/>
              <w:keepLines/>
              <w:spacing w:line="360" w:lineRule="auto"/>
              <w:ind w:left="0"/>
              <w:jc w:val="both"/>
              <w:rPr>
                <w:rFonts w:ascii="David" w:hAnsi="David"/>
                <w:szCs w:val="24"/>
                <w:rtl/>
              </w:rPr>
            </w:pPr>
          </w:p>
        </w:tc>
        <w:tc>
          <w:tcPr>
            <w:tcW w:w="2583" w:type="dxa"/>
          </w:tcPr>
          <w:p w:rsidR="001F66A8" w:rsidRPr="00CE1657" w:rsidRDefault="001F66A8" w:rsidP="00F67FF1">
            <w:pPr>
              <w:pStyle w:val="aff5"/>
              <w:keepNext/>
              <w:keepLines/>
              <w:spacing w:line="360" w:lineRule="auto"/>
              <w:ind w:left="0"/>
              <w:jc w:val="both"/>
              <w:rPr>
                <w:rFonts w:ascii="David" w:hAnsi="David"/>
                <w:szCs w:val="24"/>
                <w:rtl/>
              </w:rPr>
            </w:pPr>
          </w:p>
        </w:tc>
        <w:tc>
          <w:tcPr>
            <w:tcW w:w="2583" w:type="dxa"/>
          </w:tcPr>
          <w:p w:rsidR="001F66A8" w:rsidRPr="0018494F" w:rsidRDefault="001F66A8" w:rsidP="00F67FF1">
            <w:pPr>
              <w:pStyle w:val="aff5"/>
              <w:keepNext/>
              <w:keepLines/>
              <w:spacing w:line="360" w:lineRule="auto"/>
              <w:ind w:left="0"/>
              <w:jc w:val="both"/>
              <w:rPr>
                <w:rFonts w:ascii="David" w:hAnsi="David"/>
                <w:szCs w:val="24"/>
                <w:rtl/>
              </w:rPr>
            </w:pPr>
          </w:p>
        </w:tc>
      </w:tr>
    </w:tbl>
    <w:p w:rsidR="00C6094C" w:rsidRDefault="00C6094C">
      <w:pPr>
        <w:bidi w:val="0"/>
        <w:rPr>
          <w:rFonts w:ascii="David" w:hAnsi="David"/>
          <w:b/>
          <w:bCs/>
          <w:szCs w:val="24"/>
          <w:rtl/>
        </w:rPr>
      </w:pPr>
      <w:r>
        <w:rPr>
          <w:rFonts w:ascii="David" w:hAnsi="David"/>
          <w:b/>
          <w:bCs/>
          <w:szCs w:val="24"/>
          <w:rtl/>
        </w:rPr>
        <w:br w:type="page"/>
      </w:r>
    </w:p>
    <w:p w:rsidR="001E5C48" w:rsidRPr="00F67FF1" w:rsidRDefault="001E5C48" w:rsidP="00F67FF1">
      <w:pPr>
        <w:keepNext/>
        <w:keepLines/>
        <w:spacing w:line="360" w:lineRule="auto"/>
        <w:jc w:val="both"/>
        <w:rPr>
          <w:rFonts w:ascii="David" w:hAnsi="David"/>
          <w:b/>
          <w:bCs/>
          <w:szCs w:val="24"/>
          <w:rtl/>
        </w:rPr>
        <w:sectPr w:rsidR="001E5C48" w:rsidRPr="00F67FF1" w:rsidSect="00F67FF1">
          <w:pgSz w:w="16838" w:h="11906" w:orient="landscape" w:code="9"/>
          <w:pgMar w:top="1797" w:right="1440" w:bottom="1797" w:left="1440" w:header="142" w:footer="567" w:gutter="0"/>
          <w:cols w:space="720"/>
          <w:titlePg/>
          <w:docGrid w:linePitch="326"/>
        </w:sectPr>
      </w:pPr>
    </w:p>
    <w:p w:rsidR="001F66A8" w:rsidRPr="00F67FF1" w:rsidRDefault="001F66A8" w:rsidP="00F67FF1">
      <w:pPr>
        <w:keepNext/>
        <w:keepLines/>
        <w:spacing w:line="360" w:lineRule="auto"/>
        <w:jc w:val="both"/>
        <w:rPr>
          <w:rFonts w:ascii="David" w:hAnsi="David"/>
          <w:b/>
          <w:bCs/>
          <w:szCs w:val="24"/>
          <w:rtl/>
        </w:rPr>
      </w:pPr>
    </w:p>
    <w:p w:rsidR="00B420C4" w:rsidRPr="008E0DC0" w:rsidRDefault="00B420C4" w:rsidP="00F67FF1">
      <w:pPr>
        <w:keepNext/>
        <w:keepLines/>
        <w:rPr>
          <w:rFonts w:ascii="David" w:hAnsi="David"/>
          <w:szCs w:val="24"/>
          <w:rtl/>
        </w:rPr>
      </w:pPr>
    </w:p>
    <w:p w:rsidR="00E938D2" w:rsidRPr="008E0DC0" w:rsidRDefault="00E938D2" w:rsidP="00BA4C9D">
      <w:pPr>
        <w:pStyle w:val="80"/>
        <w:jc w:val="center"/>
        <w:rPr>
          <w:rFonts w:ascii="David" w:hAnsi="David" w:cs="David"/>
          <w:i/>
          <w:iCs/>
          <w:color w:val="auto"/>
          <w:sz w:val="24"/>
          <w:szCs w:val="24"/>
          <w:u w:val="single"/>
          <w:rtl/>
        </w:rPr>
      </w:pPr>
      <w:r w:rsidRPr="008E0DC0">
        <w:rPr>
          <w:rFonts w:ascii="David" w:hAnsi="David" w:cs="David" w:hint="eastAsia"/>
          <w:color w:val="auto"/>
          <w:sz w:val="24"/>
          <w:szCs w:val="24"/>
          <w:u w:val="single"/>
          <w:rtl/>
        </w:rPr>
        <w:t>הצהרה</w:t>
      </w:r>
      <w:r w:rsidRPr="008E0DC0">
        <w:rPr>
          <w:rFonts w:ascii="David" w:hAnsi="David" w:cs="David"/>
          <w:color w:val="auto"/>
          <w:sz w:val="24"/>
          <w:szCs w:val="24"/>
          <w:u w:val="single"/>
          <w:rtl/>
        </w:rPr>
        <w:t xml:space="preserve"> </w:t>
      </w:r>
      <w:r w:rsidRPr="008E0DC0">
        <w:rPr>
          <w:rFonts w:ascii="David" w:hAnsi="David" w:cs="David" w:hint="eastAsia"/>
          <w:color w:val="auto"/>
          <w:sz w:val="24"/>
          <w:szCs w:val="24"/>
          <w:u w:val="single"/>
          <w:rtl/>
        </w:rPr>
        <w:t>והתחייבות</w:t>
      </w:r>
    </w:p>
    <w:p w:rsidR="00E938D2" w:rsidRPr="008E0DC0" w:rsidRDefault="00E938D2" w:rsidP="00F67FF1">
      <w:pPr>
        <w:keepNext/>
        <w:keepLines/>
        <w:spacing w:line="360" w:lineRule="auto"/>
        <w:jc w:val="both"/>
        <w:rPr>
          <w:rFonts w:ascii="David" w:hAnsi="David"/>
          <w:szCs w:val="24"/>
          <w:rtl/>
        </w:rPr>
      </w:pPr>
    </w:p>
    <w:p w:rsidR="00E938D2" w:rsidRPr="008E0DC0" w:rsidRDefault="00E938D2" w:rsidP="00C76187">
      <w:pPr>
        <w:keepNext/>
        <w:keepLines/>
        <w:spacing w:line="360" w:lineRule="auto"/>
        <w:jc w:val="both"/>
        <w:rPr>
          <w:rFonts w:ascii="David" w:hAnsi="David"/>
          <w:szCs w:val="24"/>
          <w:rtl/>
        </w:rPr>
      </w:pPr>
      <w:r w:rsidRPr="008E0DC0">
        <w:rPr>
          <w:rFonts w:ascii="David" w:hAnsi="David"/>
          <w:szCs w:val="24"/>
          <w:rtl/>
        </w:rPr>
        <w:t xml:space="preserve">אני הח"מ </w:t>
      </w:r>
      <w:r w:rsidRPr="008E0DC0">
        <w:rPr>
          <w:rFonts w:ascii="David" w:hAnsi="David"/>
          <w:szCs w:val="24"/>
          <w:u w:val="single"/>
          <w:rtl/>
        </w:rPr>
        <w:tab/>
      </w:r>
      <w:r w:rsidRPr="008E0DC0">
        <w:rPr>
          <w:rFonts w:ascii="David" w:hAnsi="David"/>
          <w:szCs w:val="24"/>
          <w:u w:val="single"/>
          <w:rtl/>
        </w:rPr>
        <w:tab/>
      </w:r>
      <w:r w:rsidRPr="008E0DC0">
        <w:rPr>
          <w:rFonts w:ascii="David" w:hAnsi="David"/>
          <w:szCs w:val="24"/>
          <w:u w:val="single"/>
          <w:rtl/>
        </w:rPr>
        <w:tab/>
      </w:r>
      <w:r w:rsidRPr="008E0DC0">
        <w:rPr>
          <w:rFonts w:ascii="David" w:hAnsi="David"/>
          <w:szCs w:val="24"/>
          <w:rtl/>
        </w:rPr>
        <w:t xml:space="preserve"> ת.ז. </w:t>
      </w:r>
      <w:r w:rsidRPr="008E0DC0">
        <w:rPr>
          <w:rFonts w:ascii="David" w:hAnsi="David"/>
          <w:szCs w:val="24"/>
          <w:u w:val="single"/>
          <w:rtl/>
        </w:rPr>
        <w:tab/>
      </w:r>
      <w:r w:rsidRPr="008E0DC0">
        <w:rPr>
          <w:rFonts w:ascii="David" w:hAnsi="David"/>
          <w:szCs w:val="24"/>
          <w:u w:val="single"/>
          <w:rtl/>
        </w:rPr>
        <w:tab/>
      </w:r>
      <w:r w:rsidRPr="008E0DC0">
        <w:rPr>
          <w:rFonts w:ascii="David" w:hAnsi="David"/>
          <w:szCs w:val="24"/>
          <w:u w:val="single"/>
          <w:rtl/>
        </w:rPr>
        <w:tab/>
      </w:r>
      <w:r w:rsidRPr="008E0DC0">
        <w:rPr>
          <w:rFonts w:ascii="David" w:hAnsi="David"/>
          <w:szCs w:val="24"/>
          <w:rtl/>
        </w:rPr>
        <w:t xml:space="preserve"> שהנני ממלא תפקיד של </w:t>
      </w:r>
      <w:r w:rsidRPr="008E0DC0">
        <w:rPr>
          <w:rFonts w:ascii="David" w:hAnsi="David"/>
          <w:szCs w:val="24"/>
          <w:u w:val="single"/>
          <w:rtl/>
        </w:rPr>
        <w:t xml:space="preserve">_____________ </w:t>
      </w:r>
      <w:r w:rsidRPr="008E0DC0">
        <w:rPr>
          <w:rFonts w:ascii="David" w:hAnsi="David"/>
          <w:szCs w:val="24"/>
          <w:rtl/>
        </w:rPr>
        <w:t xml:space="preserve">אצל המציע/ה מצהיר בזה כי הנני מצהיר האמור לעיל בשם </w:t>
      </w:r>
      <w:r w:rsidRPr="008E0DC0">
        <w:rPr>
          <w:rFonts w:ascii="David" w:hAnsi="David"/>
          <w:szCs w:val="24"/>
          <w:u w:val="single"/>
          <w:rtl/>
        </w:rPr>
        <w:tab/>
      </w:r>
      <w:r w:rsidRPr="008E0DC0">
        <w:rPr>
          <w:rFonts w:ascii="David" w:hAnsi="David"/>
          <w:szCs w:val="24"/>
          <w:rtl/>
        </w:rPr>
        <w:t>_________ (להלן: "המציעה") אשר הנני מוסמך לחייבה בחתימתי וכי הפרטים המפורטים לעיל הנם אמת וכי ההצעה כמפורט לעיל הנה הצעה מחייבת והסכמ</w:t>
      </w:r>
      <w:r w:rsidR="00C76187">
        <w:rPr>
          <w:rFonts w:ascii="David" w:hAnsi="David" w:hint="cs"/>
          <w:szCs w:val="24"/>
          <w:rtl/>
        </w:rPr>
        <w:t>תי</w:t>
      </w:r>
      <w:r w:rsidRPr="008E0DC0">
        <w:rPr>
          <w:rFonts w:ascii="David" w:hAnsi="David"/>
          <w:szCs w:val="24"/>
          <w:rtl/>
        </w:rPr>
        <w:t xml:space="preserve"> לחתום על נוסח ההסכם כפי שצורף למסמכי המכרז. </w:t>
      </w:r>
    </w:p>
    <w:p w:rsidR="00B420C4" w:rsidRPr="008E0DC0" w:rsidRDefault="00B420C4" w:rsidP="00F67FF1">
      <w:pPr>
        <w:keepNext/>
        <w:keepLines/>
        <w:spacing w:line="360" w:lineRule="auto"/>
        <w:jc w:val="both"/>
        <w:rPr>
          <w:rFonts w:ascii="David" w:hAnsi="David"/>
          <w:szCs w:val="24"/>
          <w:rtl/>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AB48D1" w:rsidRPr="00CF5BF4" w:rsidTr="00AB48D1">
        <w:tc>
          <w:tcPr>
            <w:tcW w:w="1659" w:type="dxa"/>
            <w:tcBorders>
              <w:bottom w:val="single" w:sz="4" w:space="0" w:color="auto"/>
            </w:tcBorders>
          </w:tcPr>
          <w:p w:rsidR="00B420C4" w:rsidRPr="00CF5BF4" w:rsidRDefault="00B420C4" w:rsidP="00F67FF1">
            <w:pPr>
              <w:keepNext/>
              <w:keepLines/>
              <w:spacing w:line="360" w:lineRule="auto"/>
              <w:jc w:val="center"/>
              <w:rPr>
                <w:rFonts w:ascii="David" w:hAnsi="David"/>
                <w:b/>
                <w:bCs/>
                <w:szCs w:val="24"/>
                <w:rtl/>
              </w:rPr>
            </w:pPr>
          </w:p>
        </w:tc>
        <w:tc>
          <w:tcPr>
            <w:tcW w:w="283" w:type="dxa"/>
          </w:tcPr>
          <w:p w:rsidR="00B420C4" w:rsidRPr="00CF5BF4" w:rsidRDefault="00B420C4" w:rsidP="00F67FF1">
            <w:pPr>
              <w:keepNext/>
              <w:keepLines/>
              <w:spacing w:line="360" w:lineRule="auto"/>
              <w:jc w:val="center"/>
              <w:rPr>
                <w:rFonts w:ascii="David" w:hAnsi="David"/>
                <w:b/>
                <w:bCs/>
                <w:szCs w:val="24"/>
                <w:rtl/>
              </w:rPr>
            </w:pPr>
          </w:p>
        </w:tc>
        <w:tc>
          <w:tcPr>
            <w:tcW w:w="2835" w:type="dxa"/>
            <w:tcBorders>
              <w:bottom w:val="single" w:sz="4" w:space="0" w:color="auto"/>
            </w:tcBorders>
          </w:tcPr>
          <w:p w:rsidR="00B420C4" w:rsidRPr="00CF5BF4" w:rsidRDefault="00B420C4" w:rsidP="00F67FF1">
            <w:pPr>
              <w:keepNext/>
              <w:keepLines/>
              <w:spacing w:line="360" w:lineRule="auto"/>
              <w:jc w:val="center"/>
              <w:rPr>
                <w:rFonts w:ascii="David" w:hAnsi="David"/>
                <w:b/>
                <w:bCs/>
                <w:szCs w:val="24"/>
                <w:rtl/>
              </w:rPr>
            </w:pPr>
          </w:p>
        </w:tc>
        <w:tc>
          <w:tcPr>
            <w:tcW w:w="283" w:type="dxa"/>
          </w:tcPr>
          <w:p w:rsidR="00B420C4" w:rsidRPr="00CF5BF4" w:rsidRDefault="00B420C4" w:rsidP="00F67FF1">
            <w:pPr>
              <w:keepNext/>
              <w:keepLines/>
              <w:spacing w:line="360" w:lineRule="auto"/>
              <w:jc w:val="center"/>
              <w:rPr>
                <w:rFonts w:ascii="David" w:hAnsi="David"/>
                <w:b/>
                <w:bCs/>
                <w:szCs w:val="24"/>
                <w:rtl/>
              </w:rPr>
            </w:pPr>
          </w:p>
        </w:tc>
        <w:tc>
          <w:tcPr>
            <w:tcW w:w="3402" w:type="dxa"/>
            <w:tcBorders>
              <w:bottom w:val="single" w:sz="4" w:space="0" w:color="auto"/>
            </w:tcBorders>
          </w:tcPr>
          <w:p w:rsidR="00B420C4" w:rsidRPr="00CF5BF4" w:rsidRDefault="00B420C4" w:rsidP="00F67FF1">
            <w:pPr>
              <w:keepNext/>
              <w:keepLines/>
              <w:spacing w:line="360" w:lineRule="auto"/>
              <w:jc w:val="center"/>
              <w:rPr>
                <w:rFonts w:ascii="David" w:hAnsi="David"/>
                <w:b/>
                <w:bCs/>
                <w:szCs w:val="24"/>
                <w:rtl/>
              </w:rPr>
            </w:pPr>
          </w:p>
        </w:tc>
      </w:tr>
      <w:tr w:rsidR="00AB48D1" w:rsidRPr="00CF5BF4" w:rsidTr="00AB48D1">
        <w:tc>
          <w:tcPr>
            <w:tcW w:w="1659" w:type="dxa"/>
            <w:tcBorders>
              <w:top w:val="single" w:sz="4" w:space="0" w:color="auto"/>
            </w:tcBorders>
          </w:tcPr>
          <w:p w:rsidR="00B420C4" w:rsidRPr="00CF5BF4" w:rsidRDefault="00B420C4" w:rsidP="00F67FF1">
            <w:pPr>
              <w:keepNext/>
              <w:keepLines/>
              <w:spacing w:line="360" w:lineRule="auto"/>
              <w:jc w:val="center"/>
              <w:rPr>
                <w:rFonts w:ascii="David" w:hAnsi="David"/>
                <w:b/>
                <w:bCs/>
                <w:szCs w:val="24"/>
                <w:rtl/>
              </w:rPr>
            </w:pPr>
            <w:r w:rsidRPr="00CF5BF4">
              <w:rPr>
                <w:rFonts w:ascii="David" w:hAnsi="David"/>
                <w:szCs w:val="24"/>
                <w:rtl/>
              </w:rPr>
              <w:t>תאריך</w:t>
            </w:r>
          </w:p>
        </w:tc>
        <w:tc>
          <w:tcPr>
            <w:tcW w:w="283" w:type="dxa"/>
          </w:tcPr>
          <w:p w:rsidR="00B420C4" w:rsidRPr="00CF5BF4" w:rsidRDefault="00B420C4" w:rsidP="00F67FF1">
            <w:pPr>
              <w:keepNext/>
              <w:keepLines/>
              <w:spacing w:line="360" w:lineRule="auto"/>
              <w:jc w:val="center"/>
              <w:rPr>
                <w:rFonts w:ascii="David" w:hAnsi="David"/>
                <w:b/>
                <w:bCs/>
                <w:szCs w:val="24"/>
                <w:rtl/>
              </w:rPr>
            </w:pPr>
          </w:p>
        </w:tc>
        <w:tc>
          <w:tcPr>
            <w:tcW w:w="2835" w:type="dxa"/>
            <w:tcBorders>
              <w:top w:val="single" w:sz="4" w:space="0" w:color="auto"/>
            </w:tcBorders>
          </w:tcPr>
          <w:p w:rsidR="00B420C4" w:rsidRPr="00CF5BF4" w:rsidRDefault="00B420C4" w:rsidP="00F67FF1">
            <w:pPr>
              <w:keepNext/>
              <w:keepLines/>
              <w:spacing w:line="360" w:lineRule="auto"/>
              <w:jc w:val="center"/>
              <w:rPr>
                <w:rFonts w:ascii="David" w:hAnsi="David"/>
                <w:b/>
                <w:bCs/>
                <w:szCs w:val="24"/>
                <w:rtl/>
              </w:rPr>
            </w:pPr>
            <w:r w:rsidRPr="00CF5BF4">
              <w:rPr>
                <w:rFonts w:ascii="David" w:hAnsi="David" w:hint="eastAsia"/>
                <w:szCs w:val="24"/>
                <w:rtl/>
              </w:rPr>
              <w:t>חתימה</w:t>
            </w:r>
          </w:p>
        </w:tc>
        <w:tc>
          <w:tcPr>
            <w:tcW w:w="283" w:type="dxa"/>
          </w:tcPr>
          <w:p w:rsidR="00B420C4" w:rsidRPr="00CF5BF4" w:rsidRDefault="00B420C4" w:rsidP="00F67FF1">
            <w:pPr>
              <w:keepNext/>
              <w:keepLines/>
              <w:spacing w:line="360" w:lineRule="auto"/>
              <w:jc w:val="center"/>
              <w:rPr>
                <w:rFonts w:ascii="David" w:hAnsi="David"/>
                <w:b/>
                <w:bCs/>
                <w:szCs w:val="24"/>
                <w:rtl/>
              </w:rPr>
            </w:pPr>
          </w:p>
        </w:tc>
        <w:tc>
          <w:tcPr>
            <w:tcW w:w="3402" w:type="dxa"/>
            <w:tcBorders>
              <w:top w:val="single" w:sz="4" w:space="0" w:color="auto"/>
            </w:tcBorders>
          </w:tcPr>
          <w:p w:rsidR="00B420C4" w:rsidRPr="00CF5BF4" w:rsidRDefault="00B420C4" w:rsidP="00F67FF1">
            <w:pPr>
              <w:keepNext/>
              <w:keepLines/>
              <w:spacing w:line="360" w:lineRule="auto"/>
              <w:jc w:val="center"/>
              <w:rPr>
                <w:rFonts w:ascii="David" w:hAnsi="David"/>
                <w:b/>
                <w:bCs/>
                <w:szCs w:val="24"/>
                <w:rtl/>
              </w:rPr>
            </w:pPr>
            <w:r w:rsidRPr="00CF5BF4">
              <w:rPr>
                <w:rFonts w:ascii="David" w:hAnsi="David"/>
                <w:szCs w:val="24"/>
                <w:rtl/>
              </w:rPr>
              <w:t xml:space="preserve">חותמת </w:t>
            </w:r>
            <w:r w:rsidRPr="00CF5BF4">
              <w:rPr>
                <w:rFonts w:ascii="David" w:hAnsi="David" w:hint="eastAsia"/>
                <w:szCs w:val="24"/>
                <w:rtl/>
              </w:rPr>
              <w:t>התאגיד</w:t>
            </w:r>
            <w:r w:rsidRPr="00CF5BF4">
              <w:rPr>
                <w:rFonts w:ascii="David" w:hAnsi="David"/>
                <w:szCs w:val="24"/>
                <w:rtl/>
              </w:rPr>
              <w:t xml:space="preserve">          </w:t>
            </w:r>
          </w:p>
        </w:tc>
      </w:tr>
    </w:tbl>
    <w:p w:rsidR="00B420C4" w:rsidRPr="008E0DC0" w:rsidRDefault="00B420C4" w:rsidP="00F67FF1">
      <w:pPr>
        <w:keepNext/>
        <w:keepLines/>
        <w:spacing w:line="360" w:lineRule="auto"/>
        <w:jc w:val="both"/>
        <w:rPr>
          <w:rFonts w:ascii="David" w:hAnsi="David"/>
          <w:szCs w:val="24"/>
          <w:rtl/>
        </w:rPr>
      </w:pPr>
    </w:p>
    <w:p w:rsidR="00E938D2" w:rsidRPr="00C76187" w:rsidRDefault="00E938D2" w:rsidP="00F67FF1">
      <w:pPr>
        <w:pStyle w:val="14"/>
        <w:keepLines/>
        <w:jc w:val="left"/>
        <w:rPr>
          <w:rFonts w:ascii="David" w:hAnsi="David"/>
          <w:szCs w:val="24"/>
          <w:rtl/>
        </w:rPr>
      </w:pPr>
    </w:p>
    <w:p w:rsidR="00E938D2" w:rsidRPr="00267BC2" w:rsidRDefault="00E938D2" w:rsidP="00F67FF1">
      <w:pPr>
        <w:pStyle w:val="14"/>
        <w:keepLines/>
        <w:jc w:val="left"/>
        <w:rPr>
          <w:rFonts w:ascii="David" w:hAnsi="David"/>
          <w:szCs w:val="24"/>
          <w:rtl/>
        </w:rPr>
      </w:pPr>
    </w:p>
    <w:p w:rsidR="00026FB9" w:rsidRPr="00E53DC1" w:rsidRDefault="00026FB9">
      <w:pPr>
        <w:bidi w:val="0"/>
        <w:rPr>
          <w:rFonts w:asciiTheme="minorHAnsi" w:hAnsiTheme="minorHAnsi"/>
          <w:b/>
          <w:bCs/>
          <w:snapToGrid w:val="0"/>
          <w:szCs w:val="24"/>
        </w:rPr>
      </w:pPr>
      <w:r w:rsidRPr="00CF5BF4">
        <w:rPr>
          <w:rFonts w:ascii="David" w:hAnsi="David"/>
          <w:szCs w:val="24"/>
          <w:rtl/>
        </w:rPr>
        <w:br w:type="page"/>
      </w:r>
    </w:p>
    <w:p w:rsidR="00B74994" w:rsidRPr="008E0DC0" w:rsidRDefault="00B74994" w:rsidP="008E0DC0">
      <w:pPr>
        <w:pStyle w:val="14"/>
        <w:jc w:val="left"/>
        <w:rPr>
          <w:rFonts w:ascii="David" w:hAnsi="David"/>
          <w:b w:val="0"/>
          <w:bCs w:val="0"/>
          <w:szCs w:val="24"/>
          <w:rtl/>
        </w:rPr>
      </w:pPr>
      <w:bookmarkStart w:id="286" w:name="_Toc494630776"/>
      <w:r w:rsidRPr="008E0DC0">
        <w:rPr>
          <w:rFonts w:ascii="David" w:hAnsi="David" w:hint="eastAsia"/>
          <w:sz w:val="24"/>
          <w:szCs w:val="24"/>
          <w:rtl/>
        </w:rPr>
        <w:lastRenderedPageBreak/>
        <w:t>נספח</w:t>
      </w:r>
      <w:r w:rsidRPr="008E0DC0">
        <w:rPr>
          <w:rFonts w:ascii="David" w:hAnsi="David"/>
          <w:sz w:val="24"/>
          <w:szCs w:val="24"/>
          <w:rtl/>
        </w:rPr>
        <w:t xml:space="preserve"> </w:t>
      </w:r>
      <w:r w:rsidR="00E938D2" w:rsidRPr="008E0DC0">
        <w:rPr>
          <w:rFonts w:ascii="David" w:hAnsi="David" w:hint="eastAsia"/>
          <w:sz w:val="24"/>
          <w:szCs w:val="24"/>
          <w:rtl/>
        </w:rPr>
        <w:t>א</w:t>
      </w:r>
      <w:r w:rsidR="00E938D2" w:rsidRPr="008E0DC0">
        <w:rPr>
          <w:rFonts w:ascii="David" w:hAnsi="David"/>
          <w:sz w:val="24"/>
          <w:szCs w:val="24"/>
          <w:rtl/>
        </w:rPr>
        <w:t>'</w:t>
      </w:r>
      <w:r w:rsidRPr="008E0DC0">
        <w:rPr>
          <w:rFonts w:ascii="David" w:hAnsi="David"/>
          <w:sz w:val="24"/>
          <w:szCs w:val="24"/>
          <w:rtl/>
        </w:rPr>
        <w:t xml:space="preserve">1 </w:t>
      </w:r>
      <w:r w:rsidRPr="008E0DC0">
        <w:rPr>
          <w:rFonts w:ascii="David" w:hAnsi="David" w:hint="eastAsia"/>
          <w:b w:val="0"/>
          <w:bCs w:val="0"/>
          <w:sz w:val="24"/>
          <w:szCs w:val="24"/>
          <w:rtl/>
        </w:rPr>
        <w:t>תעודת</w:t>
      </w:r>
      <w:r w:rsidRPr="008E0DC0">
        <w:rPr>
          <w:rFonts w:ascii="David" w:hAnsi="David"/>
          <w:b w:val="0"/>
          <w:bCs w:val="0"/>
          <w:sz w:val="24"/>
          <w:szCs w:val="24"/>
          <w:rtl/>
        </w:rPr>
        <w:t xml:space="preserve"> </w:t>
      </w:r>
      <w:r w:rsidRPr="008E0DC0">
        <w:rPr>
          <w:rFonts w:ascii="David" w:hAnsi="David" w:hint="eastAsia"/>
          <w:b w:val="0"/>
          <w:bCs w:val="0"/>
          <w:sz w:val="24"/>
          <w:szCs w:val="24"/>
          <w:rtl/>
        </w:rPr>
        <w:t>התאגדות</w:t>
      </w:r>
      <w:bookmarkEnd w:id="286"/>
      <w:r w:rsidRPr="008E0DC0">
        <w:rPr>
          <w:rFonts w:ascii="David" w:hAnsi="David"/>
          <w:b w:val="0"/>
          <w:bCs w:val="0"/>
          <w:sz w:val="24"/>
          <w:szCs w:val="24"/>
          <w:rtl/>
        </w:rPr>
        <w:t xml:space="preserve"> </w:t>
      </w:r>
    </w:p>
    <w:p w:rsidR="00B74994" w:rsidRPr="00E53DC1" w:rsidRDefault="00B74994" w:rsidP="00B74994">
      <w:pPr>
        <w:bidi w:val="0"/>
        <w:rPr>
          <w:rFonts w:asciiTheme="minorHAnsi" w:hAnsiTheme="minorHAnsi"/>
          <w:b/>
          <w:bCs/>
          <w:szCs w:val="24"/>
        </w:rPr>
      </w:pPr>
      <w:r w:rsidRPr="008E0DC0">
        <w:rPr>
          <w:rFonts w:ascii="David" w:hAnsi="David"/>
          <w:b/>
          <w:bCs/>
          <w:szCs w:val="24"/>
          <w:rtl/>
        </w:rPr>
        <w:br w:type="page"/>
      </w:r>
    </w:p>
    <w:p w:rsidR="00B74994" w:rsidRPr="008E0DC0" w:rsidRDefault="00B74994" w:rsidP="008E0DC0">
      <w:pPr>
        <w:pStyle w:val="14"/>
        <w:jc w:val="left"/>
        <w:rPr>
          <w:rFonts w:ascii="David" w:hAnsi="David"/>
          <w:b w:val="0"/>
          <w:bCs w:val="0"/>
          <w:sz w:val="24"/>
          <w:szCs w:val="24"/>
          <w:rtl/>
        </w:rPr>
      </w:pPr>
      <w:bookmarkStart w:id="287" w:name="_Toc494630777"/>
      <w:r w:rsidRPr="008E0DC0">
        <w:rPr>
          <w:rFonts w:ascii="David" w:hAnsi="David" w:hint="eastAsia"/>
          <w:sz w:val="24"/>
          <w:szCs w:val="24"/>
          <w:rtl/>
        </w:rPr>
        <w:lastRenderedPageBreak/>
        <w:t>נספח</w:t>
      </w:r>
      <w:r w:rsidRPr="008E0DC0">
        <w:rPr>
          <w:rFonts w:ascii="David" w:hAnsi="David"/>
          <w:sz w:val="24"/>
          <w:szCs w:val="24"/>
          <w:rtl/>
        </w:rPr>
        <w:t xml:space="preserve"> </w:t>
      </w:r>
      <w:r w:rsidR="00026FB9" w:rsidRPr="008E0DC0">
        <w:rPr>
          <w:rFonts w:ascii="David" w:hAnsi="David" w:hint="eastAsia"/>
          <w:sz w:val="24"/>
          <w:szCs w:val="24"/>
          <w:rtl/>
        </w:rPr>
        <w:t>א</w:t>
      </w:r>
      <w:r w:rsidR="00026FB9" w:rsidRPr="008E0DC0">
        <w:rPr>
          <w:rFonts w:ascii="David" w:hAnsi="David"/>
          <w:sz w:val="24"/>
          <w:szCs w:val="24"/>
          <w:rtl/>
        </w:rPr>
        <w:t>'</w:t>
      </w:r>
      <w:r w:rsidRPr="008E0DC0">
        <w:rPr>
          <w:rFonts w:ascii="David" w:hAnsi="David"/>
          <w:sz w:val="24"/>
          <w:szCs w:val="24"/>
          <w:rtl/>
        </w:rPr>
        <w:t>1</w:t>
      </w:r>
      <w:r w:rsidR="00026FB9" w:rsidRPr="008E0DC0">
        <w:rPr>
          <w:rFonts w:ascii="David" w:hAnsi="David"/>
          <w:sz w:val="24"/>
          <w:szCs w:val="24"/>
          <w:rtl/>
        </w:rPr>
        <w:t>(</w:t>
      </w:r>
      <w:r w:rsidRPr="008E0DC0">
        <w:rPr>
          <w:rFonts w:ascii="David" w:hAnsi="David" w:hint="eastAsia"/>
          <w:sz w:val="24"/>
          <w:szCs w:val="24"/>
          <w:rtl/>
        </w:rPr>
        <w:t>א</w:t>
      </w:r>
      <w:r w:rsidR="00026FB9" w:rsidRPr="008E0DC0">
        <w:rPr>
          <w:rFonts w:ascii="David" w:hAnsi="David"/>
          <w:sz w:val="24"/>
          <w:szCs w:val="24"/>
          <w:rtl/>
        </w:rPr>
        <w:t>)</w:t>
      </w:r>
      <w:r w:rsidRPr="008E0DC0">
        <w:rPr>
          <w:rFonts w:ascii="David" w:hAnsi="David"/>
          <w:sz w:val="24"/>
          <w:szCs w:val="24"/>
          <w:rtl/>
        </w:rPr>
        <w:t xml:space="preserve"> </w:t>
      </w:r>
      <w:r w:rsidRPr="008E0DC0">
        <w:rPr>
          <w:rFonts w:ascii="David" w:hAnsi="David" w:hint="eastAsia"/>
          <w:b w:val="0"/>
          <w:bCs w:val="0"/>
          <w:sz w:val="24"/>
          <w:szCs w:val="24"/>
          <w:rtl/>
        </w:rPr>
        <w:t>הצהרה</w:t>
      </w:r>
      <w:r w:rsidRPr="008E0DC0">
        <w:rPr>
          <w:rFonts w:ascii="David" w:hAnsi="David"/>
          <w:b w:val="0"/>
          <w:bCs w:val="0"/>
          <w:sz w:val="24"/>
          <w:szCs w:val="24"/>
          <w:rtl/>
        </w:rPr>
        <w:t xml:space="preserve"> </w:t>
      </w:r>
      <w:r w:rsidRPr="008E0DC0">
        <w:rPr>
          <w:rFonts w:ascii="David" w:hAnsi="David" w:hint="eastAsia"/>
          <w:b w:val="0"/>
          <w:bCs w:val="0"/>
          <w:sz w:val="24"/>
          <w:szCs w:val="24"/>
          <w:rtl/>
        </w:rPr>
        <w:t>על</w:t>
      </w:r>
      <w:r w:rsidRPr="008E0DC0">
        <w:rPr>
          <w:rFonts w:ascii="David" w:hAnsi="David"/>
          <w:b w:val="0"/>
          <w:bCs w:val="0"/>
          <w:sz w:val="24"/>
          <w:szCs w:val="24"/>
          <w:rtl/>
        </w:rPr>
        <w:t xml:space="preserve"> </w:t>
      </w:r>
      <w:r w:rsidRPr="008E0DC0">
        <w:rPr>
          <w:rFonts w:ascii="David" w:hAnsi="David" w:hint="eastAsia"/>
          <w:b w:val="0"/>
          <w:bCs w:val="0"/>
          <w:sz w:val="24"/>
          <w:szCs w:val="24"/>
          <w:rtl/>
        </w:rPr>
        <w:t>קיום</w:t>
      </w:r>
      <w:r w:rsidRPr="008E0DC0">
        <w:rPr>
          <w:rFonts w:ascii="David" w:hAnsi="David"/>
          <w:b w:val="0"/>
          <w:bCs w:val="0"/>
          <w:sz w:val="24"/>
          <w:szCs w:val="24"/>
          <w:rtl/>
        </w:rPr>
        <w:t xml:space="preserve"> </w:t>
      </w:r>
      <w:r w:rsidRPr="008E0DC0">
        <w:rPr>
          <w:rFonts w:ascii="David" w:hAnsi="David" w:hint="eastAsia"/>
          <w:b w:val="0"/>
          <w:bCs w:val="0"/>
          <w:sz w:val="24"/>
          <w:szCs w:val="24"/>
          <w:rtl/>
        </w:rPr>
        <w:t>שותפות</w:t>
      </w:r>
      <w:r w:rsidRPr="008E0DC0">
        <w:rPr>
          <w:rFonts w:ascii="David" w:hAnsi="David"/>
          <w:b w:val="0"/>
          <w:bCs w:val="0"/>
          <w:sz w:val="24"/>
          <w:szCs w:val="24"/>
          <w:rtl/>
        </w:rPr>
        <w:t xml:space="preserve"> </w:t>
      </w:r>
      <w:r w:rsidRPr="008E0DC0">
        <w:rPr>
          <w:rFonts w:ascii="David" w:hAnsi="David" w:hint="eastAsia"/>
          <w:b w:val="0"/>
          <w:bCs w:val="0"/>
          <w:sz w:val="24"/>
          <w:szCs w:val="24"/>
          <w:rtl/>
        </w:rPr>
        <w:t>שטרם</w:t>
      </w:r>
      <w:r w:rsidRPr="008E0DC0">
        <w:rPr>
          <w:rFonts w:ascii="David" w:hAnsi="David"/>
          <w:b w:val="0"/>
          <w:bCs w:val="0"/>
          <w:sz w:val="24"/>
          <w:szCs w:val="24"/>
          <w:rtl/>
        </w:rPr>
        <w:t xml:space="preserve"> </w:t>
      </w:r>
      <w:r w:rsidRPr="008E0DC0">
        <w:rPr>
          <w:rFonts w:ascii="David" w:hAnsi="David" w:hint="eastAsia"/>
          <w:b w:val="0"/>
          <w:bCs w:val="0"/>
          <w:sz w:val="24"/>
          <w:szCs w:val="24"/>
          <w:rtl/>
        </w:rPr>
        <w:t>נרשמה</w:t>
      </w:r>
      <w:bookmarkEnd w:id="287"/>
    </w:p>
    <w:p w:rsidR="00B74994" w:rsidRPr="008E0DC0" w:rsidRDefault="00B74994" w:rsidP="00B74994">
      <w:pPr>
        <w:rPr>
          <w:rFonts w:ascii="David" w:hAnsi="David"/>
          <w:szCs w:val="24"/>
          <w:rtl/>
        </w:rPr>
      </w:pPr>
    </w:p>
    <w:p w:rsidR="00B74994" w:rsidRPr="008E0DC0" w:rsidRDefault="00B74994" w:rsidP="00B74994">
      <w:pPr>
        <w:rPr>
          <w:rFonts w:ascii="David" w:hAnsi="David"/>
          <w:szCs w:val="24"/>
          <w:rtl/>
        </w:rPr>
      </w:pPr>
      <w:r w:rsidRPr="008E0DC0">
        <w:rPr>
          <w:rFonts w:ascii="David" w:hAnsi="David" w:hint="eastAsia"/>
          <w:szCs w:val="24"/>
          <w:rtl/>
        </w:rPr>
        <w:t>הננו</w:t>
      </w:r>
      <w:r w:rsidRPr="008E0DC0">
        <w:rPr>
          <w:rFonts w:ascii="David" w:hAnsi="David"/>
          <w:szCs w:val="24"/>
          <w:rtl/>
        </w:rPr>
        <w:t>;</w:t>
      </w:r>
    </w:p>
    <w:tbl>
      <w:tblPr>
        <w:bidiVisual/>
        <w:tblW w:w="84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6"/>
        <w:gridCol w:w="2410"/>
        <w:gridCol w:w="1417"/>
        <w:gridCol w:w="1134"/>
        <w:gridCol w:w="2127"/>
      </w:tblGrid>
      <w:tr w:rsidR="00B74994" w:rsidRPr="00CF5BF4" w:rsidTr="00B74994">
        <w:trPr>
          <w:jc w:val="center"/>
        </w:trPr>
        <w:tc>
          <w:tcPr>
            <w:tcW w:w="132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B74994" w:rsidRPr="008E0DC0" w:rsidRDefault="00B74994" w:rsidP="00B74994">
            <w:pPr>
              <w:spacing w:after="200" w:line="276" w:lineRule="auto"/>
              <w:jc w:val="center"/>
              <w:rPr>
                <w:rFonts w:ascii="David" w:hAnsi="David"/>
                <w:b/>
                <w:bCs/>
                <w:szCs w:val="24"/>
              </w:rPr>
            </w:pPr>
            <w:r w:rsidRPr="008E0DC0">
              <w:rPr>
                <w:rFonts w:ascii="David" w:hAnsi="David" w:hint="eastAsia"/>
                <w:b/>
                <w:bCs/>
                <w:szCs w:val="24"/>
                <w:rtl/>
              </w:rPr>
              <w:t>תפקיד</w:t>
            </w:r>
          </w:p>
        </w:tc>
        <w:tc>
          <w:tcPr>
            <w:tcW w:w="241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B74994" w:rsidRPr="008E0DC0" w:rsidRDefault="00B74994" w:rsidP="00B74994">
            <w:pPr>
              <w:spacing w:after="200" w:line="276" w:lineRule="auto"/>
              <w:jc w:val="center"/>
              <w:rPr>
                <w:rFonts w:ascii="David" w:hAnsi="David"/>
                <w:b/>
                <w:bCs/>
                <w:szCs w:val="24"/>
              </w:rPr>
            </w:pPr>
            <w:r w:rsidRPr="008E0DC0">
              <w:rPr>
                <w:rFonts w:ascii="David" w:hAnsi="David" w:hint="eastAsia"/>
                <w:b/>
                <w:bCs/>
                <w:szCs w:val="24"/>
                <w:rtl/>
              </w:rPr>
              <w:t>שם</w:t>
            </w:r>
            <w:r w:rsidRPr="008E0DC0">
              <w:rPr>
                <w:rFonts w:ascii="David" w:hAnsi="David"/>
                <w:b/>
                <w:bCs/>
                <w:szCs w:val="24"/>
                <w:rtl/>
              </w:rPr>
              <w:t xml:space="preserve"> </w:t>
            </w:r>
            <w:r w:rsidRPr="008E0DC0">
              <w:rPr>
                <w:rFonts w:ascii="David" w:hAnsi="David" w:hint="eastAsia"/>
                <w:b/>
                <w:bCs/>
                <w:szCs w:val="24"/>
                <w:rtl/>
              </w:rPr>
              <w:t>מלא</w:t>
            </w:r>
            <w:r w:rsidRPr="008E0DC0">
              <w:rPr>
                <w:rFonts w:ascii="David" w:hAnsi="David"/>
                <w:b/>
                <w:bCs/>
                <w:szCs w:val="24"/>
                <w:rtl/>
              </w:rPr>
              <w:t xml:space="preserve"> </w:t>
            </w:r>
            <w:r w:rsidRPr="008E0DC0">
              <w:rPr>
                <w:rFonts w:ascii="David" w:hAnsi="David" w:hint="eastAsia"/>
                <w:b/>
                <w:bCs/>
                <w:szCs w:val="24"/>
                <w:rtl/>
              </w:rPr>
              <w:t>של</w:t>
            </w:r>
            <w:r w:rsidRPr="008E0DC0">
              <w:rPr>
                <w:rFonts w:ascii="David" w:hAnsi="David"/>
                <w:b/>
                <w:bCs/>
                <w:szCs w:val="24"/>
                <w:rtl/>
              </w:rPr>
              <w:t xml:space="preserve"> </w:t>
            </w:r>
            <w:r w:rsidRPr="008E0DC0">
              <w:rPr>
                <w:rFonts w:ascii="David" w:hAnsi="David" w:hint="eastAsia"/>
                <w:b/>
                <w:bCs/>
                <w:szCs w:val="24"/>
                <w:rtl/>
              </w:rPr>
              <w:t>השותף</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B74994" w:rsidRPr="008E0DC0" w:rsidRDefault="00B74994" w:rsidP="00B74994">
            <w:pPr>
              <w:spacing w:after="200" w:line="276" w:lineRule="auto"/>
              <w:jc w:val="center"/>
              <w:rPr>
                <w:rFonts w:ascii="David" w:hAnsi="David"/>
                <w:b/>
                <w:bCs/>
                <w:szCs w:val="24"/>
              </w:rPr>
            </w:pPr>
            <w:r w:rsidRPr="008E0DC0">
              <w:rPr>
                <w:rFonts w:ascii="David" w:hAnsi="David" w:hint="eastAsia"/>
                <w:b/>
                <w:bCs/>
                <w:szCs w:val="24"/>
                <w:rtl/>
              </w:rPr>
              <w:t>ת</w:t>
            </w:r>
            <w:r w:rsidRPr="008E0DC0">
              <w:rPr>
                <w:rFonts w:ascii="David" w:hAnsi="David"/>
                <w:b/>
                <w:bCs/>
                <w:szCs w:val="24"/>
                <w:rtl/>
              </w:rPr>
              <w:t>.ז</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B74994" w:rsidRPr="008E0DC0" w:rsidRDefault="00B74994" w:rsidP="00B74994">
            <w:pPr>
              <w:spacing w:after="200" w:line="276" w:lineRule="auto"/>
              <w:jc w:val="center"/>
              <w:rPr>
                <w:rFonts w:ascii="David" w:hAnsi="David"/>
                <w:b/>
                <w:bCs/>
                <w:szCs w:val="24"/>
              </w:rPr>
            </w:pPr>
            <w:proofErr w:type="spellStart"/>
            <w:r w:rsidRPr="008E0DC0">
              <w:rPr>
                <w:rFonts w:ascii="David" w:hAnsi="David" w:hint="eastAsia"/>
                <w:b/>
                <w:bCs/>
                <w:szCs w:val="24"/>
                <w:rtl/>
              </w:rPr>
              <w:t>מ</w:t>
            </w:r>
            <w:r w:rsidRPr="008E0DC0">
              <w:rPr>
                <w:rFonts w:ascii="David" w:hAnsi="David"/>
                <w:b/>
                <w:bCs/>
                <w:szCs w:val="24"/>
                <w:rtl/>
              </w:rPr>
              <w:t>.ר</w:t>
            </w:r>
            <w:proofErr w:type="spellEnd"/>
          </w:p>
        </w:tc>
        <w:tc>
          <w:tcPr>
            <w:tcW w:w="212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B74994" w:rsidRPr="008E0DC0" w:rsidRDefault="00B74994" w:rsidP="00B74994">
            <w:pPr>
              <w:spacing w:after="200" w:line="276" w:lineRule="auto"/>
              <w:jc w:val="center"/>
              <w:rPr>
                <w:rFonts w:ascii="David" w:hAnsi="David"/>
                <w:b/>
                <w:bCs/>
                <w:szCs w:val="24"/>
              </w:rPr>
            </w:pPr>
            <w:r w:rsidRPr="008E0DC0">
              <w:rPr>
                <w:rFonts w:ascii="David" w:hAnsi="David" w:hint="eastAsia"/>
                <w:b/>
                <w:bCs/>
                <w:szCs w:val="24"/>
                <w:rtl/>
              </w:rPr>
              <w:t>חתימה</w:t>
            </w:r>
            <w:r w:rsidRPr="008E0DC0">
              <w:rPr>
                <w:rFonts w:ascii="David" w:hAnsi="David"/>
                <w:b/>
                <w:bCs/>
                <w:szCs w:val="24"/>
                <w:rtl/>
              </w:rPr>
              <w:t xml:space="preserve"> </w:t>
            </w:r>
            <w:r w:rsidRPr="008E0DC0">
              <w:rPr>
                <w:rFonts w:ascii="David" w:hAnsi="David" w:hint="eastAsia"/>
                <w:b/>
                <w:bCs/>
                <w:szCs w:val="24"/>
                <w:rtl/>
              </w:rPr>
              <w:t>וחותמת</w:t>
            </w:r>
            <w:r w:rsidRPr="008E0DC0">
              <w:rPr>
                <w:rFonts w:ascii="David" w:hAnsi="David"/>
                <w:b/>
                <w:bCs/>
                <w:szCs w:val="24"/>
                <w:rtl/>
              </w:rPr>
              <w:t xml:space="preserve"> </w:t>
            </w:r>
            <w:r w:rsidRPr="008E0DC0">
              <w:rPr>
                <w:rFonts w:ascii="David" w:hAnsi="David" w:hint="eastAsia"/>
                <w:b/>
                <w:bCs/>
                <w:szCs w:val="24"/>
                <w:rtl/>
              </w:rPr>
              <w:t>של</w:t>
            </w:r>
            <w:r w:rsidRPr="008E0DC0">
              <w:rPr>
                <w:rFonts w:ascii="David" w:hAnsi="David"/>
                <w:b/>
                <w:bCs/>
                <w:szCs w:val="24"/>
                <w:rtl/>
              </w:rPr>
              <w:t xml:space="preserve"> </w:t>
            </w:r>
            <w:r w:rsidRPr="008E0DC0">
              <w:rPr>
                <w:rFonts w:ascii="David" w:hAnsi="David" w:hint="eastAsia"/>
                <w:b/>
                <w:bCs/>
                <w:szCs w:val="24"/>
                <w:rtl/>
              </w:rPr>
              <w:t>השותף</w:t>
            </w:r>
          </w:p>
        </w:tc>
      </w:tr>
      <w:tr w:rsidR="00B74994" w:rsidRPr="00CF5BF4" w:rsidTr="00B74994">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B74994" w:rsidRPr="008E0DC0" w:rsidRDefault="00B74994" w:rsidP="00B74994">
            <w:pPr>
              <w:spacing w:after="200" w:line="276" w:lineRule="auto"/>
              <w:jc w:val="both"/>
              <w:rPr>
                <w:rFonts w:ascii="David" w:hAnsi="David"/>
                <w:szCs w:val="24"/>
              </w:rPr>
            </w:pPr>
          </w:p>
        </w:tc>
        <w:tc>
          <w:tcPr>
            <w:tcW w:w="2410" w:type="dxa"/>
            <w:tcBorders>
              <w:top w:val="single" w:sz="4" w:space="0" w:color="auto"/>
              <w:left w:val="single" w:sz="4" w:space="0" w:color="auto"/>
              <w:bottom w:val="single" w:sz="4" w:space="0" w:color="auto"/>
              <w:right w:val="single" w:sz="4" w:space="0" w:color="auto"/>
            </w:tcBorders>
            <w:vAlign w:val="center"/>
          </w:tcPr>
          <w:p w:rsidR="00B74994" w:rsidRPr="008E0DC0" w:rsidRDefault="00B74994" w:rsidP="00B74994">
            <w:pPr>
              <w:spacing w:after="200" w:line="276" w:lineRule="auto"/>
              <w:jc w:val="both"/>
              <w:rPr>
                <w:rFonts w:ascii="David" w:hAnsi="David"/>
                <w:szCs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B74994" w:rsidRPr="008E0DC0" w:rsidRDefault="00B74994" w:rsidP="00B74994">
            <w:pPr>
              <w:spacing w:after="200" w:line="276" w:lineRule="auto"/>
              <w:jc w:val="both"/>
              <w:rPr>
                <w:rFonts w:ascii="David" w:hAnsi="David"/>
                <w:szCs w:val="24"/>
              </w:rPr>
            </w:pPr>
          </w:p>
        </w:tc>
        <w:tc>
          <w:tcPr>
            <w:tcW w:w="1134" w:type="dxa"/>
            <w:tcBorders>
              <w:top w:val="single" w:sz="4" w:space="0" w:color="auto"/>
              <w:left w:val="single" w:sz="4" w:space="0" w:color="auto"/>
              <w:bottom w:val="single" w:sz="4" w:space="0" w:color="auto"/>
              <w:right w:val="single" w:sz="4" w:space="0" w:color="auto"/>
            </w:tcBorders>
            <w:vAlign w:val="center"/>
          </w:tcPr>
          <w:p w:rsidR="00B74994" w:rsidRPr="008E0DC0" w:rsidRDefault="00B74994" w:rsidP="00B74994">
            <w:pPr>
              <w:spacing w:after="200" w:line="276" w:lineRule="auto"/>
              <w:jc w:val="both"/>
              <w:rPr>
                <w:rFonts w:ascii="David" w:hAnsi="David"/>
                <w:szCs w:val="24"/>
              </w:rPr>
            </w:pPr>
          </w:p>
        </w:tc>
        <w:tc>
          <w:tcPr>
            <w:tcW w:w="2127" w:type="dxa"/>
            <w:tcBorders>
              <w:top w:val="single" w:sz="4" w:space="0" w:color="auto"/>
              <w:left w:val="single" w:sz="4" w:space="0" w:color="auto"/>
              <w:bottom w:val="single" w:sz="4" w:space="0" w:color="auto"/>
              <w:right w:val="single" w:sz="4" w:space="0" w:color="auto"/>
            </w:tcBorders>
            <w:vAlign w:val="center"/>
          </w:tcPr>
          <w:p w:rsidR="00B74994" w:rsidRPr="008E0DC0" w:rsidRDefault="00B74994" w:rsidP="00B74994">
            <w:pPr>
              <w:spacing w:after="200" w:line="276" w:lineRule="auto"/>
              <w:jc w:val="both"/>
              <w:rPr>
                <w:rFonts w:ascii="David" w:hAnsi="David"/>
                <w:szCs w:val="24"/>
              </w:rPr>
            </w:pPr>
          </w:p>
        </w:tc>
      </w:tr>
      <w:tr w:rsidR="00B74994" w:rsidRPr="00CF5BF4" w:rsidTr="00B74994">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B74994" w:rsidRPr="008E0DC0" w:rsidRDefault="00B74994" w:rsidP="00B74994">
            <w:pPr>
              <w:spacing w:after="200" w:line="276" w:lineRule="auto"/>
              <w:jc w:val="both"/>
              <w:rPr>
                <w:rFonts w:ascii="David" w:hAnsi="David"/>
                <w:szCs w:val="24"/>
              </w:rPr>
            </w:pPr>
          </w:p>
        </w:tc>
        <w:tc>
          <w:tcPr>
            <w:tcW w:w="2410" w:type="dxa"/>
            <w:tcBorders>
              <w:top w:val="single" w:sz="4" w:space="0" w:color="auto"/>
              <w:left w:val="single" w:sz="4" w:space="0" w:color="auto"/>
              <w:bottom w:val="single" w:sz="4" w:space="0" w:color="auto"/>
              <w:right w:val="single" w:sz="4" w:space="0" w:color="auto"/>
            </w:tcBorders>
            <w:vAlign w:val="center"/>
          </w:tcPr>
          <w:p w:rsidR="00B74994" w:rsidRPr="008E0DC0" w:rsidRDefault="00B74994" w:rsidP="00B74994">
            <w:pPr>
              <w:spacing w:after="200" w:line="276" w:lineRule="auto"/>
              <w:jc w:val="both"/>
              <w:rPr>
                <w:rFonts w:ascii="David" w:hAnsi="David"/>
                <w:szCs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B74994" w:rsidRPr="008E0DC0" w:rsidRDefault="00B74994" w:rsidP="00B74994">
            <w:pPr>
              <w:spacing w:after="200" w:line="276" w:lineRule="auto"/>
              <w:jc w:val="both"/>
              <w:rPr>
                <w:rFonts w:ascii="David" w:hAnsi="David"/>
                <w:szCs w:val="24"/>
              </w:rPr>
            </w:pPr>
          </w:p>
        </w:tc>
        <w:tc>
          <w:tcPr>
            <w:tcW w:w="1134" w:type="dxa"/>
            <w:tcBorders>
              <w:top w:val="single" w:sz="4" w:space="0" w:color="auto"/>
              <w:left w:val="single" w:sz="4" w:space="0" w:color="auto"/>
              <w:bottom w:val="single" w:sz="4" w:space="0" w:color="auto"/>
              <w:right w:val="single" w:sz="4" w:space="0" w:color="auto"/>
            </w:tcBorders>
            <w:vAlign w:val="center"/>
          </w:tcPr>
          <w:p w:rsidR="00B74994" w:rsidRPr="008E0DC0" w:rsidRDefault="00B74994" w:rsidP="00B74994">
            <w:pPr>
              <w:spacing w:after="200" w:line="276" w:lineRule="auto"/>
              <w:jc w:val="both"/>
              <w:rPr>
                <w:rFonts w:ascii="David" w:hAnsi="David"/>
                <w:szCs w:val="24"/>
              </w:rPr>
            </w:pPr>
          </w:p>
        </w:tc>
        <w:tc>
          <w:tcPr>
            <w:tcW w:w="2127" w:type="dxa"/>
            <w:tcBorders>
              <w:top w:val="single" w:sz="4" w:space="0" w:color="auto"/>
              <w:left w:val="single" w:sz="4" w:space="0" w:color="auto"/>
              <w:bottom w:val="single" w:sz="4" w:space="0" w:color="auto"/>
              <w:right w:val="single" w:sz="4" w:space="0" w:color="auto"/>
            </w:tcBorders>
            <w:vAlign w:val="center"/>
          </w:tcPr>
          <w:p w:rsidR="00B74994" w:rsidRPr="008E0DC0" w:rsidRDefault="00B74994" w:rsidP="00B74994">
            <w:pPr>
              <w:spacing w:after="200" w:line="276" w:lineRule="auto"/>
              <w:jc w:val="both"/>
              <w:rPr>
                <w:rFonts w:ascii="David" w:hAnsi="David"/>
                <w:szCs w:val="24"/>
              </w:rPr>
            </w:pPr>
          </w:p>
        </w:tc>
      </w:tr>
      <w:tr w:rsidR="00B74994" w:rsidRPr="00CF5BF4" w:rsidTr="00B74994">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B74994" w:rsidRPr="008E0DC0" w:rsidRDefault="00B74994" w:rsidP="00B74994">
            <w:pPr>
              <w:spacing w:after="200" w:line="276" w:lineRule="auto"/>
              <w:jc w:val="both"/>
              <w:rPr>
                <w:rFonts w:ascii="David" w:hAnsi="David"/>
                <w:szCs w:val="24"/>
              </w:rPr>
            </w:pPr>
          </w:p>
        </w:tc>
        <w:tc>
          <w:tcPr>
            <w:tcW w:w="2410" w:type="dxa"/>
            <w:tcBorders>
              <w:top w:val="single" w:sz="4" w:space="0" w:color="auto"/>
              <w:left w:val="single" w:sz="4" w:space="0" w:color="auto"/>
              <w:bottom w:val="single" w:sz="4" w:space="0" w:color="auto"/>
              <w:right w:val="single" w:sz="4" w:space="0" w:color="auto"/>
            </w:tcBorders>
            <w:vAlign w:val="center"/>
          </w:tcPr>
          <w:p w:rsidR="00B74994" w:rsidRPr="008E0DC0" w:rsidRDefault="00B74994" w:rsidP="00B74994">
            <w:pPr>
              <w:spacing w:after="200" w:line="276" w:lineRule="auto"/>
              <w:jc w:val="both"/>
              <w:rPr>
                <w:rFonts w:ascii="David" w:hAnsi="David"/>
                <w:szCs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B74994" w:rsidRPr="008E0DC0" w:rsidRDefault="00B74994" w:rsidP="00B74994">
            <w:pPr>
              <w:spacing w:after="200" w:line="276" w:lineRule="auto"/>
              <w:jc w:val="both"/>
              <w:rPr>
                <w:rFonts w:ascii="David" w:hAnsi="David"/>
                <w:szCs w:val="24"/>
              </w:rPr>
            </w:pPr>
          </w:p>
        </w:tc>
        <w:tc>
          <w:tcPr>
            <w:tcW w:w="1134" w:type="dxa"/>
            <w:tcBorders>
              <w:top w:val="single" w:sz="4" w:space="0" w:color="auto"/>
              <w:left w:val="single" w:sz="4" w:space="0" w:color="auto"/>
              <w:bottom w:val="single" w:sz="4" w:space="0" w:color="auto"/>
              <w:right w:val="single" w:sz="4" w:space="0" w:color="auto"/>
            </w:tcBorders>
            <w:vAlign w:val="center"/>
          </w:tcPr>
          <w:p w:rsidR="00B74994" w:rsidRPr="008E0DC0" w:rsidRDefault="00B74994" w:rsidP="00B74994">
            <w:pPr>
              <w:spacing w:after="200" w:line="276" w:lineRule="auto"/>
              <w:jc w:val="both"/>
              <w:rPr>
                <w:rFonts w:ascii="David" w:hAnsi="David"/>
                <w:szCs w:val="24"/>
              </w:rPr>
            </w:pPr>
          </w:p>
        </w:tc>
        <w:tc>
          <w:tcPr>
            <w:tcW w:w="2127" w:type="dxa"/>
            <w:tcBorders>
              <w:top w:val="single" w:sz="4" w:space="0" w:color="auto"/>
              <w:left w:val="single" w:sz="4" w:space="0" w:color="auto"/>
              <w:bottom w:val="single" w:sz="4" w:space="0" w:color="auto"/>
              <w:right w:val="single" w:sz="4" w:space="0" w:color="auto"/>
            </w:tcBorders>
            <w:vAlign w:val="center"/>
          </w:tcPr>
          <w:p w:rsidR="00B74994" w:rsidRPr="008E0DC0" w:rsidRDefault="00B74994" w:rsidP="00B74994">
            <w:pPr>
              <w:spacing w:after="200" w:line="276" w:lineRule="auto"/>
              <w:jc w:val="both"/>
              <w:rPr>
                <w:rFonts w:ascii="David" w:hAnsi="David"/>
                <w:szCs w:val="24"/>
              </w:rPr>
            </w:pPr>
          </w:p>
        </w:tc>
      </w:tr>
      <w:tr w:rsidR="00B74994" w:rsidRPr="00CF5BF4" w:rsidTr="00B74994">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B74994" w:rsidRPr="008E0DC0" w:rsidRDefault="00B74994" w:rsidP="00B74994">
            <w:pPr>
              <w:spacing w:after="200" w:line="276" w:lineRule="auto"/>
              <w:jc w:val="both"/>
              <w:rPr>
                <w:rFonts w:ascii="David" w:hAnsi="David"/>
                <w:szCs w:val="24"/>
              </w:rPr>
            </w:pPr>
          </w:p>
        </w:tc>
        <w:tc>
          <w:tcPr>
            <w:tcW w:w="2410" w:type="dxa"/>
            <w:tcBorders>
              <w:top w:val="single" w:sz="4" w:space="0" w:color="auto"/>
              <w:left w:val="single" w:sz="4" w:space="0" w:color="auto"/>
              <w:bottom w:val="single" w:sz="4" w:space="0" w:color="auto"/>
              <w:right w:val="single" w:sz="4" w:space="0" w:color="auto"/>
            </w:tcBorders>
            <w:vAlign w:val="center"/>
          </w:tcPr>
          <w:p w:rsidR="00B74994" w:rsidRPr="008E0DC0" w:rsidRDefault="00B74994" w:rsidP="00B74994">
            <w:pPr>
              <w:spacing w:after="200" w:line="276" w:lineRule="auto"/>
              <w:jc w:val="both"/>
              <w:rPr>
                <w:rFonts w:ascii="David" w:hAnsi="David"/>
                <w:szCs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B74994" w:rsidRPr="008E0DC0" w:rsidRDefault="00B74994" w:rsidP="00B74994">
            <w:pPr>
              <w:spacing w:after="200" w:line="276" w:lineRule="auto"/>
              <w:jc w:val="both"/>
              <w:rPr>
                <w:rFonts w:ascii="David" w:hAnsi="David"/>
                <w:szCs w:val="24"/>
              </w:rPr>
            </w:pPr>
          </w:p>
        </w:tc>
        <w:tc>
          <w:tcPr>
            <w:tcW w:w="1134" w:type="dxa"/>
            <w:tcBorders>
              <w:top w:val="single" w:sz="4" w:space="0" w:color="auto"/>
              <w:left w:val="single" w:sz="4" w:space="0" w:color="auto"/>
              <w:bottom w:val="single" w:sz="4" w:space="0" w:color="auto"/>
              <w:right w:val="single" w:sz="4" w:space="0" w:color="auto"/>
            </w:tcBorders>
            <w:vAlign w:val="center"/>
          </w:tcPr>
          <w:p w:rsidR="00B74994" w:rsidRPr="008E0DC0" w:rsidRDefault="00B74994" w:rsidP="00B74994">
            <w:pPr>
              <w:spacing w:after="200" w:line="276" w:lineRule="auto"/>
              <w:jc w:val="both"/>
              <w:rPr>
                <w:rFonts w:ascii="David" w:hAnsi="David"/>
                <w:szCs w:val="24"/>
              </w:rPr>
            </w:pPr>
          </w:p>
        </w:tc>
        <w:tc>
          <w:tcPr>
            <w:tcW w:w="2127" w:type="dxa"/>
            <w:tcBorders>
              <w:top w:val="single" w:sz="4" w:space="0" w:color="auto"/>
              <w:left w:val="single" w:sz="4" w:space="0" w:color="auto"/>
              <w:bottom w:val="single" w:sz="4" w:space="0" w:color="auto"/>
              <w:right w:val="single" w:sz="4" w:space="0" w:color="auto"/>
            </w:tcBorders>
            <w:vAlign w:val="center"/>
          </w:tcPr>
          <w:p w:rsidR="00B74994" w:rsidRPr="008E0DC0" w:rsidRDefault="00B74994" w:rsidP="00B74994">
            <w:pPr>
              <w:spacing w:after="200" w:line="276" w:lineRule="auto"/>
              <w:jc w:val="both"/>
              <w:rPr>
                <w:rFonts w:ascii="David" w:hAnsi="David"/>
                <w:szCs w:val="24"/>
              </w:rPr>
            </w:pPr>
          </w:p>
        </w:tc>
      </w:tr>
      <w:tr w:rsidR="00B74994" w:rsidRPr="00CF5BF4" w:rsidTr="00B74994">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B74994" w:rsidRPr="008E0DC0" w:rsidRDefault="00B74994" w:rsidP="00B74994">
            <w:pPr>
              <w:spacing w:after="200" w:line="276" w:lineRule="auto"/>
              <w:jc w:val="both"/>
              <w:rPr>
                <w:rFonts w:ascii="David" w:hAnsi="David"/>
                <w:szCs w:val="24"/>
              </w:rPr>
            </w:pPr>
          </w:p>
        </w:tc>
        <w:tc>
          <w:tcPr>
            <w:tcW w:w="2410" w:type="dxa"/>
            <w:tcBorders>
              <w:top w:val="single" w:sz="4" w:space="0" w:color="auto"/>
              <w:left w:val="single" w:sz="4" w:space="0" w:color="auto"/>
              <w:bottom w:val="single" w:sz="4" w:space="0" w:color="auto"/>
              <w:right w:val="single" w:sz="4" w:space="0" w:color="auto"/>
            </w:tcBorders>
            <w:vAlign w:val="center"/>
          </w:tcPr>
          <w:p w:rsidR="00B74994" w:rsidRPr="008E0DC0" w:rsidRDefault="00B74994" w:rsidP="00B74994">
            <w:pPr>
              <w:spacing w:after="200" w:line="276" w:lineRule="auto"/>
              <w:jc w:val="both"/>
              <w:rPr>
                <w:rFonts w:ascii="David" w:hAnsi="David"/>
                <w:szCs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B74994" w:rsidRPr="008E0DC0" w:rsidRDefault="00B74994" w:rsidP="00B74994">
            <w:pPr>
              <w:spacing w:after="200" w:line="276" w:lineRule="auto"/>
              <w:jc w:val="both"/>
              <w:rPr>
                <w:rFonts w:ascii="David" w:hAnsi="David"/>
                <w:szCs w:val="24"/>
              </w:rPr>
            </w:pPr>
          </w:p>
        </w:tc>
        <w:tc>
          <w:tcPr>
            <w:tcW w:w="1134" w:type="dxa"/>
            <w:tcBorders>
              <w:top w:val="single" w:sz="4" w:space="0" w:color="auto"/>
              <w:left w:val="single" w:sz="4" w:space="0" w:color="auto"/>
              <w:bottom w:val="single" w:sz="4" w:space="0" w:color="auto"/>
              <w:right w:val="single" w:sz="4" w:space="0" w:color="auto"/>
            </w:tcBorders>
            <w:vAlign w:val="center"/>
          </w:tcPr>
          <w:p w:rsidR="00B74994" w:rsidRPr="008E0DC0" w:rsidRDefault="00B74994" w:rsidP="00B74994">
            <w:pPr>
              <w:spacing w:after="200" w:line="276" w:lineRule="auto"/>
              <w:jc w:val="both"/>
              <w:rPr>
                <w:rFonts w:ascii="David" w:hAnsi="David"/>
                <w:szCs w:val="24"/>
              </w:rPr>
            </w:pPr>
          </w:p>
        </w:tc>
        <w:tc>
          <w:tcPr>
            <w:tcW w:w="2127" w:type="dxa"/>
            <w:tcBorders>
              <w:top w:val="single" w:sz="4" w:space="0" w:color="auto"/>
              <w:left w:val="single" w:sz="4" w:space="0" w:color="auto"/>
              <w:bottom w:val="single" w:sz="4" w:space="0" w:color="auto"/>
              <w:right w:val="single" w:sz="4" w:space="0" w:color="auto"/>
            </w:tcBorders>
            <w:vAlign w:val="center"/>
          </w:tcPr>
          <w:p w:rsidR="00B74994" w:rsidRPr="008E0DC0" w:rsidRDefault="00B74994" w:rsidP="00B74994">
            <w:pPr>
              <w:spacing w:after="200" w:line="276" w:lineRule="auto"/>
              <w:jc w:val="both"/>
              <w:rPr>
                <w:rFonts w:ascii="David" w:hAnsi="David"/>
                <w:szCs w:val="24"/>
              </w:rPr>
            </w:pPr>
          </w:p>
        </w:tc>
      </w:tr>
      <w:tr w:rsidR="00B74994" w:rsidRPr="00CF5BF4" w:rsidTr="00B74994">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B74994" w:rsidRPr="008E0DC0" w:rsidRDefault="00B74994" w:rsidP="00B74994">
            <w:pPr>
              <w:spacing w:after="200" w:line="276" w:lineRule="auto"/>
              <w:jc w:val="both"/>
              <w:rPr>
                <w:rFonts w:ascii="David" w:hAnsi="David"/>
                <w:szCs w:val="24"/>
              </w:rPr>
            </w:pPr>
          </w:p>
        </w:tc>
        <w:tc>
          <w:tcPr>
            <w:tcW w:w="2410" w:type="dxa"/>
            <w:tcBorders>
              <w:top w:val="single" w:sz="4" w:space="0" w:color="auto"/>
              <w:left w:val="single" w:sz="4" w:space="0" w:color="auto"/>
              <w:bottom w:val="single" w:sz="4" w:space="0" w:color="auto"/>
              <w:right w:val="single" w:sz="4" w:space="0" w:color="auto"/>
            </w:tcBorders>
            <w:vAlign w:val="center"/>
          </w:tcPr>
          <w:p w:rsidR="00B74994" w:rsidRPr="008E0DC0" w:rsidRDefault="00B74994" w:rsidP="00B74994">
            <w:pPr>
              <w:spacing w:after="200" w:line="276" w:lineRule="auto"/>
              <w:jc w:val="both"/>
              <w:rPr>
                <w:rFonts w:ascii="David" w:hAnsi="David"/>
                <w:szCs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B74994" w:rsidRPr="008E0DC0" w:rsidRDefault="00B74994" w:rsidP="00B74994">
            <w:pPr>
              <w:spacing w:after="200" w:line="276" w:lineRule="auto"/>
              <w:jc w:val="both"/>
              <w:rPr>
                <w:rFonts w:ascii="David" w:hAnsi="David"/>
                <w:szCs w:val="24"/>
              </w:rPr>
            </w:pPr>
          </w:p>
        </w:tc>
        <w:tc>
          <w:tcPr>
            <w:tcW w:w="1134" w:type="dxa"/>
            <w:tcBorders>
              <w:top w:val="single" w:sz="4" w:space="0" w:color="auto"/>
              <w:left w:val="single" w:sz="4" w:space="0" w:color="auto"/>
              <w:bottom w:val="single" w:sz="4" w:space="0" w:color="auto"/>
              <w:right w:val="single" w:sz="4" w:space="0" w:color="auto"/>
            </w:tcBorders>
            <w:vAlign w:val="center"/>
          </w:tcPr>
          <w:p w:rsidR="00B74994" w:rsidRPr="008E0DC0" w:rsidRDefault="00B74994" w:rsidP="00B74994">
            <w:pPr>
              <w:spacing w:after="200" w:line="276" w:lineRule="auto"/>
              <w:jc w:val="both"/>
              <w:rPr>
                <w:rFonts w:ascii="David" w:hAnsi="David"/>
                <w:szCs w:val="24"/>
              </w:rPr>
            </w:pPr>
          </w:p>
        </w:tc>
        <w:tc>
          <w:tcPr>
            <w:tcW w:w="2127" w:type="dxa"/>
            <w:tcBorders>
              <w:top w:val="single" w:sz="4" w:space="0" w:color="auto"/>
              <w:left w:val="single" w:sz="4" w:space="0" w:color="auto"/>
              <w:bottom w:val="single" w:sz="4" w:space="0" w:color="auto"/>
              <w:right w:val="single" w:sz="4" w:space="0" w:color="auto"/>
            </w:tcBorders>
            <w:vAlign w:val="center"/>
          </w:tcPr>
          <w:p w:rsidR="00B74994" w:rsidRPr="008E0DC0" w:rsidRDefault="00B74994" w:rsidP="00B74994">
            <w:pPr>
              <w:spacing w:after="200" w:line="276" w:lineRule="auto"/>
              <w:jc w:val="both"/>
              <w:rPr>
                <w:rFonts w:ascii="David" w:hAnsi="David"/>
                <w:szCs w:val="24"/>
              </w:rPr>
            </w:pPr>
          </w:p>
        </w:tc>
      </w:tr>
      <w:tr w:rsidR="00B74994" w:rsidRPr="00CF5BF4" w:rsidTr="00B74994">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B74994" w:rsidRPr="008E0DC0" w:rsidRDefault="00B74994" w:rsidP="00B74994">
            <w:pPr>
              <w:spacing w:after="200" w:line="276" w:lineRule="auto"/>
              <w:jc w:val="both"/>
              <w:rPr>
                <w:rFonts w:ascii="David" w:hAnsi="David"/>
                <w:szCs w:val="24"/>
              </w:rPr>
            </w:pPr>
          </w:p>
        </w:tc>
        <w:tc>
          <w:tcPr>
            <w:tcW w:w="2410" w:type="dxa"/>
            <w:tcBorders>
              <w:top w:val="single" w:sz="4" w:space="0" w:color="auto"/>
              <w:left w:val="single" w:sz="4" w:space="0" w:color="auto"/>
              <w:bottom w:val="single" w:sz="4" w:space="0" w:color="auto"/>
              <w:right w:val="single" w:sz="4" w:space="0" w:color="auto"/>
            </w:tcBorders>
            <w:vAlign w:val="center"/>
          </w:tcPr>
          <w:p w:rsidR="00B74994" w:rsidRPr="008E0DC0" w:rsidRDefault="00B74994" w:rsidP="00B74994">
            <w:pPr>
              <w:spacing w:after="200" w:line="276" w:lineRule="auto"/>
              <w:jc w:val="both"/>
              <w:rPr>
                <w:rFonts w:ascii="David" w:hAnsi="David"/>
                <w:szCs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B74994" w:rsidRPr="008E0DC0" w:rsidRDefault="00B74994" w:rsidP="00B74994">
            <w:pPr>
              <w:spacing w:after="200" w:line="276" w:lineRule="auto"/>
              <w:jc w:val="both"/>
              <w:rPr>
                <w:rFonts w:ascii="David" w:hAnsi="David"/>
                <w:szCs w:val="24"/>
              </w:rPr>
            </w:pPr>
          </w:p>
        </w:tc>
        <w:tc>
          <w:tcPr>
            <w:tcW w:w="1134" w:type="dxa"/>
            <w:tcBorders>
              <w:top w:val="single" w:sz="4" w:space="0" w:color="auto"/>
              <w:left w:val="single" w:sz="4" w:space="0" w:color="auto"/>
              <w:bottom w:val="single" w:sz="4" w:space="0" w:color="auto"/>
              <w:right w:val="single" w:sz="4" w:space="0" w:color="auto"/>
            </w:tcBorders>
            <w:vAlign w:val="center"/>
          </w:tcPr>
          <w:p w:rsidR="00B74994" w:rsidRPr="008E0DC0" w:rsidRDefault="00B74994" w:rsidP="00B74994">
            <w:pPr>
              <w:spacing w:after="200" w:line="276" w:lineRule="auto"/>
              <w:jc w:val="both"/>
              <w:rPr>
                <w:rFonts w:ascii="David" w:hAnsi="David"/>
                <w:szCs w:val="24"/>
              </w:rPr>
            </w:pPr>
          </w:p>
        </w:tc>
        <w:tc>
          <w:tcPr>
            <w:tcW w:w="2127" w:type="dxa"/>
            <w:tcBorders>
              <w:top w:val="single" w:sz="4" w:space="0" w:color="auto"/>
              <w:left w:val="single" w:sz="4" w:space="0" w:color="auto"/>
              <w:bottom w:val="single" w:sz="4" w:space="0" w:color="auto"/>
              <w:right w:val="single" w:sz="4" w:space="0" w:color="auto"/>
            </w:tcBorders>
            <w:vAlign w:val="center"/>
          </w:tcPr>
          <w:p w:rsidR="00B74994" w:rsidRPr="008E0DC0" w:rsidRDefault="00B74994" w:rsidP="00B74994">
            <w:pPr>
              <w:spacing w:after="200" w:line="276" w:lineRule="auto"/>
              <w:jc w:val="both"/>
              <w:rPr>
                <w:rFonts w:ascii="David" w:hAnsi="David"/>
                <w:szCs w:val="24"/>
              </w:rPr>
            </w:pPr>
          </w:p>
        </w:tc>
      </w:tr>
      <w:tr w:rsidR="00B74994" w:rsidRPr="00CF5BF4" w:rsidTr="00B74994">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B74994" w:rsidRPr="008E0DC0" w:rsidRDefault="00B74994" w:rsidP="00B74994">
            <w:pPr>
              <w:spacing w:after="200" w:line="276" w:lineRule="auto"/>
              <w:jc w:val="both"/>
              <w:rPr>
                <w:rFonts w:ascii="David" w:hAnsi="David"/>
                <w:szCs w:val="24"/>
              </w:rPr>
            </w:pPr>
          </w:p>
        </w:tc>
        <w:tc>
          <w:tcPr>
            <w:tcW w:w="2410" w:type="dxa"/>
            <w:tcBorders>
              <w:top w:val="single" w:sz="4" w:space="0" w:color="auto"/>
              <w:left w:val="single" w:sz="4" w:space="0" w:color="auto"/>
              <w:bottom w:val="single" w:sz="4" w:space="0" w:color="auto"/>
              <w:right w:val="single" w:sz="4" w:space="0" w:color="auto"/>
            </w:tcBorders>
            <w:vAlign w:val="center"/>
          </w:tcPr>
          <w:p w:rsidR="00B74994" w:rsidRPr="008E0DC0" w:rsidRDefault="00B74994" w:rsidP="00B74994">
            <w:pPr>
              <w:spacing w:after="200" w:line="276" w:lineRule="auto"/>
              <w:jc w:val="both"/>
              <w:rPr>
                <w:rFonts w:ascii="David" w:hAnsi="David"/>
                <w:szCs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B74994" w:rsidRPr="008E0DC0" w:rsidRDefault="00B74994" w:rsidP="00B74994">
            <w:pPr>
              <w:spacing w:after="200" w:line="276" w:lineRule="auto"/>
              <w:jc w:val="both"/>
              <w:rPr>
                <w:rFonts w:ascii="David" w:hAnsi="David"/>
                <w:szCs w:val="24"/>
              </w:rPr>
            </w:pPr>
          </w:p>
        </w:tc>
        <w:tc>
          <w:tcPr>
            <w:tcW w:w="1134" w:type="dxa"/>
            <w:tcBorders>
              <w:top w:val="single" w:sz="4" w:space="0" w:color="auto"/>
              <w:left w:val="single" w:sz="4" w:space="0" w:color="auto"/>
              <w:bottom w:val="single" w:sz="4" w:space="0" w:color="auto"/>
              <w:right w:val="single" w:sz="4" w:space="0" w:color="auto"/>
            </w:tcBorders>
            <w:vAlign w:val="center"/>
          </w:tcPr>
          <w:p w:rsidR="00B74994" w:rsidRPr="008E0DC0" w:rsidRDefault="00B74994" w:rsidP="00B74994">
            <w:pPr>
              <w:spacing w:after="200" w:line="276" w:lineRule="auto"/>
              <w:jc w:val="both"/>
              <w:rPr>
                <w:rFonts w:ascii="David" w:hAnsi="David"/>
                <w:szCs w:val="24"/>
              </w:rPr>
            </w:pPr>
          </w:p>
        </w:tc>
        <w:tc>
          <w:tcPr>
            <w:tcW w:w="2127" w:type="dxa"/>
            <w:tcBorders>
              <w:top w:val="single" w:sz="4" w:space="0" w:color="auto"/>
              <w:left w:val="single" w:sz="4" w:space="0" w:color="auto"/>
              <w:bottom w:val="single" w:sz="4" w:space="0" w:color="auto"/>
              <w:right w:val="single" w:sz="4" w:space="0" w:color="auto"/>
            </w:tcBorders>
            <w:vAlign w:val="center"/>
          </w:tcPr>
          <w:p w:rsidR="00B74994" w:rsidRPr="008E0DC0" w:rsidRDefault="00B74994" w:rsidP="00B74994">
            <w:pPr>
              <w:spacing w:after="200" w:line="276" w:lineRule="auto"/>
              <w:jc w:val="both"/>
              <w:rPr>
                <w:rFonts w:ascii="David" w:hAnsi="David"/>
                <w:szCs w:val="24"/>
              </w:rPr>
            </w:pPr>
          </w:p>
        </w:tc>
      </w:tr>
    </w:tbl>
    <w:p w:rsidR="00B74994" w:rsidRPr="008E0DC0" w:rsidRDefault="00B74994" w:rsidP="00B74994">
      <w:pPr>
        <w:jc w:val="both"/>
        <w:rPr>
          <w:rFonts w:ascii="David" w:hAnsi="David"/>
          <w:szCs w:val="24"/>
          <w:rtl/>
        </w:rPr>
      </w:pPr>
    </w:p>
    <w:p w:rsidR="00B74994" w:rsidRPr="008E0DC0" w:rsidRDefault="00B74994" w:rsidP="00B74994">
      <w:pPr>
        <w:jc w:val="both"/>
        <w:rPr>
          <w:rFonts w:ascii="David" w:hAnsi="David"/>
          <w:szCs w:val="24"/>
          <w:rtl/>
        </w:rPr>
      </w:pPr>
      <w:r w:rsidRPr="008E0DC0">
        <w:rPr>
          <w:rFonts w:ascii="David" w:hAnsi="David" w:hint="eastAsia"/>
          <w:szCs w:val="24"/>
          <w:rtl/>
        </w:rPr>
        <w:t>מהווים</w:t>
      </w:r>
      <w:r w:rsidRPr="008E0DC0">
        <w:rPr>
          <w:rFonts w:ascii="David" w:hAnsi="David"/>
          <w:szCs w:val="24"/>
          <w:rtl/>
        </w:rPr>
        <w:t xml:space="preserve"> </w:t>
      </w:r>
      <w:r w:rsidRPr="008E0DC0">
        <w:rPr>
          <w:rFonts w:ascii="David" w:hAnsi="David" w:hint="eastAsia"/>
          <w:b/>
          <w:bCs/>
          <w:szCs w:val="24"/>
          <w:u w:val="single"/>
          <w:rtl/>
        </w:rPr>
        <w:t>כלל</w:t>
      </w:r>
      <w:r w:rsidRPr="008E0DC0">
        <w:rPr>
          <w:rFonts w:ascii="David" w:hAnsi="David"/>
          <w:b/>
          <w:bCs/>
          <w:szCs w:val="24"/>
          <w:u w:val="single"/>
          <w:rtl/>
        </w:rPr>
        <w:t xml:space="preserve"> </w:t>
      </w:r>
      <w:r w:rsidRPr="008E0DC0">
        <w:rPr>
          <w:rFonts w:ascii="David" w:hAnsi="David" w:hint="eastAsia"/>
          <w:szCs w:val="24"/>
          <w:rtl/>
        </w:rPr>
        <w:t>השותפים</w:t>
      </w:r>
      <w:r w:rsidRPr="008E0DC0">
        <w:rPr>
          <w:rFonts w:ascii="David" w:hAnsi="David"/>
          <w:szCs w:val="24"/>
          <w:rtl/>
        </w:rPr>
        <w:t xml:space="preserve">, </w:t>
      </w:r>
      <w:r w:rsidRPr="008E0DC0">
        <w:rPr>
          <w:rFonts w:ascii="David" w:hAnsi="David" w:hint="eastAsia"/>
          <w:szCs w:val="24"/>
          <w:rtl/>
        </w:rPr>
        <w:t>המנהלים</w:t>
      </w:r>
      <w:r w:rsidRPr="008E0DC0">
        <w:rPr>
          <w:rFonts w:ascii="David" w:hAnsi="David"/>
          <w:szCs w:val="24"/>
          <w:rtl/>
        </w:rPr>
        <w:t xml:space="preserve"> </w:t>
      </w:r>
      <w:r w:rsidRPr="008E0DC0">
        <w:rPr>
          <w:rFonts w:ascii="David" w:hAnsi="David" w:hint="eastAsia"/>
          <w:szCs w:val="24"/>
          <w:rtl/>
        </w:rPr>
        <w:t>קשרי</w:t>
      </w:r>
      <w:r w:rsidRPr="008E0DC0">
        <w:rPr>
          <w:rFonts w:ascii="David" w:hAnsi="David"/>
          <w:szCs w:val="24"/>
          <w:rtl/>
        </w:rPr>
        <w:t xml:space="preserve"> </w:t>
      </w:r>
      <w:r w:rsidRPr="008E0DC0">
        <w:rPr>
          <w:rFonts w:ascii="David" w:hAnsi="David" w:hint="eastAsia"/>
          <w:szCs w:val="24"/>
          <w:rtl/>
        </w:rPr>
        <w:t>שותפות</w:t>
      </w:r>
      <w:r w:rsidRPr="008E0DC0">
        <w:rPr>
          <w:rFonts w:ascii="David" w:hAnsi="David"/>
          <w:szCs w:val="24"/>
          <w:rtl/>
        </w:rPr>
        <w:t xml:space="preserve"> </w:t>
      </w:r>
      <w:r w:rsidRPr="008E0DC0">
        <w:rPr>
          <w:rFonts w:ascii="David" w:hAnsi="David" w:hint="eastAsia"/>
          <w:szCs w:val="24"/>
          <w:rtl/>
        </w:rPr>
        <w:t>כמשמעם</w:t>
      </w:r>
      <w:r w:rsidRPr="008E0DC0">
        <w:rPr>
          <w:rFonts w:ascii="David" w:hAnsi="David"/>
          <w:szCs w:val="24"/>
          <w:rtl/>
        </w:rPr>
        <w:t xml:space="preserve"> </w:t>
      </w:r>
      <w:r w:rsidRPr="008E0DC0">
        <w:rPr>
          <w:rFonts w:ascii="David" w:hAnsi="David" w:hint="eastAsia"/>
          <w:szCs w:val="24"/>
          <w:rtl/>
        </w:rPr>
        <w:t>בסעיף</w:t>
      </w:r>
      <w:r w:rsidRPr="008E0DC0">
        <w:rPr>
          <w:rFonts w:ascii="David" w:hAnsi="David"/>
          <w:szCs w:val="24"/>
          <w:rtl/>
        </w:rPr>
        <w:t xml:space="preserve"> 1 </w:t>
      </w:r>
      <w:r w:rsidRPr="008E0DC0">
        <w:rPr>
          <w:rFonts w:ascii="David" w:hAnsi="David" w:hint="eastAsia"/>
          <w:szCs w:val="24"/>
          <w:rtl/>
        </w:rPr>
        <w:t>לפקודת</w:t>
      </w:r>
      <w:r w:rsidRPr="008E0DC0">
        <w:rPr>
          <w:rFonts w:ascii="David" w:hAnsi="David"/>
          <w:szCs w:val="24"/>
          <w:rtl/>
        </w:rPr>
        <w:t xml:space="preserve"> </w:t>
      </w:r>
      <w:r w:rsidRPr="008E0DC0">
        <w:rPr>
          <w:rFonts w:ascii="David" w:hAnsi="David" w:hint="eastAsia"/>
          <w:szCs w:val="24"/>
          <w:rtl/>
        </w:rPr>
        <w:t>השותפויות</w:t>
      </w:r>
      <w:r w:rsidRPr="008E0DC0">
        <w:rPr>
          <w:rFonts w:ascii="David" w:hAnsi="David"/>
          <w:szCs w:val="24"/>
          <w:rtl/>
        </w:rPr>
        <w:t xml:space="preserve"> [נוסח </w:t>
      </w:r>
      <w:r w:rsidRPr="008E0DC0">
        <w:rPr>
          <w:rFonts w:ascii="David" w:hAnsi="David" w:hint="eastAsia"/>
          <w:szCs w:val="24"/>
          <w:rtl/>
        </w:rPr>
        <w:t>חדש</w:t>
      </w:r>
      <w:r w:rsidRPr="008E0DC0">
        <w:rPr>
          <w:rFonts w:ascii="David" w:hAnsi="David"/>
          <w:szCs w:val="24"/>
          <w:rtl/>
        </w:rPr>
        <w:t xml:space="preserve">], </w:t>
      </w:r>
      <w:r w:rsidRPr="008E0DC0">
        <w:rPr>
          <w:rFonts w:ascii="David" w:hAnsi="David" w:hint="eastAsia"/>
          <w:szCs w:val="24"/>
          <w:rtl/>
        </w:rPr>
        <w:t>תשל</w:t>
      </w:r>
      <w:r w:rsidRPr="008E0DC0">
        <w:rPr>
          <w:rFonts w:ascii="David" w:hAnsi="David"/>
          <w:szCs w:val="24"/>
          <w:rtl/>
        </w:rPr>
        <w:t>"ה-1975 (להלן:</w:t>
      </w:r>
      <w:r w:rsidRPr="008E0DC0">
        <w:rPr>
          <w:rFonts w:ascii="David" w:hAnsi="David"/>
          <w:b/>
          <w:bCs/>
          <w:szCs w:val="24"/>
          <w:rtl/>
        </w:rPr>
        <w:t xml:space="preserve"> "הפקודה"</w:t>
      </w:r>
      <w:r w:rsidRPr="008E0DC0">
        <w:rPr>
          <w:rFonts w:ascii="David" w:hAnsi="David"/>
          <w:szCs w:val="24"/>
          <w:rtl/>
        </w:rPr>
        <w:t xml:space="preserve">), ומהווים </w:t>
      </w:r>
      <w:r w:rsidRPr="008E0DC0">
        <w:rPr>
          <w:rFonts w:ascii="David" w:hAnsi="David" w:hint="eastAsia"/>
          <w:b/>
          <w:bCs/>
          <w:szCs w:val="24"/>
          <w:rtl/>
        </w:rPr>
        <w:t>היחידים</w:t>
      </w:r>
      <w:r w:rsidRPr="008E0DC0">
        <w:rPr>
          <w:rFonts w:ascii="David" w:hAnsi="David"/>
          <w:szCs w:val="24"/>
          <w:rtl/>
        </w:rPr>
        <w:t xml:space="preserve"> המוסמכים לחתום בשם שותפות לניהול עסק _____________________  מס' עוסק מורשה  _________________ (להלן </w:t>
      </w:r>
      <w:r w:rsidRPr="008E0DC0">
        <w:rPr>
          <w:rFonts w:ascii="David" w:hAnsi="David"/>
          <w:b/>
          <w:bCs/>
          <w:szCs w:val="24"/>
          <w:rtl/>
        </w:rPr>
        <w:t>"השותפות"</w:t>
      </w:r>
      <w:r w:rsidRPr="008E0DC0">
        <w:rPr>
          <w:rFonts w:ascii="David" w:hAnsi="David"/>
          <w:szCs w:val="24"/>
          <w:rtl/>
        </w:rPr>
        <w:t xml:space="preserve">);  החל מיום _______________________ (המועד בו </w:t>
      </w:r>
      <w:proofErr w:type="spellStart"/>
      <w:r w:rsidRPr="008E0DC0">
        <w:rPr>
          <w:rFonts w:ascii="David" w:hAnsi="David"/>
          <w:szCs w:val="24"/>
          <w:rtl/>
        </w:rPr>
        <w:t>נתכוננה</w:t>
      </w:r>
      <w:proofErr w:type="spellEnd"/>
      <w:r w:rsidRPr="008E0DC0">
        <w:rPr>
          <w:rFonts w:ascii="David" w:hAnsi="David"/>
          <w:szCs w:val="24"/>
          <w:rtl/>
        </w:rPr>
        <w:t xml:space="preserve"> השותפות, בשים לב לדרישות הוותק המופיעות בסעיף 5.2). </w:t>
      </w:r>
    </w:p>
    <w:p w:rsidR="00B74994" w:rsidRPr="00F67FF1" w:rsidRDefault="00B74994" w:rsidP="00B74994">
      <w:pPr>
        <w:jc w:val="both"/>
        <w:rPr>
          <w:rFonts w:ascii="David" w:hAnsi="David"/>
          <w:sz w:val="22"/>
          <w:szCs w:val="22"/>
          <w:rtl/>
        </w:rPr>
      </w:pPr>
      <w:r w:rsidRPr="00F67FF1">
        <w:rPr>
          <w:rFonts w:ascii="David" w:hAnsi="David" w:hint="eastAsia"/>
          <w:sz w:val="22"/>
          <w:szCs w:val="22"/>
          <w:rtl/>
        </w:rPr>
        <w:t>הרינו</w:t>
      </w:r>
      <w:r w:rsidRPr="00F67FF1">
        <w:rPr>
          <w:rFonts w:ascii="David" w:hAnsi="David"/>
          <w:sz w:val="22"/>
          <w:szCs w:val="22"/>
          <w:rtl/>
        </w:rPr>
        <w:t xml:space="preserve"> להצהיר כי כ"א מהחתומים לעיל, מהווים שלוחי השותפות הרשאים לחייב בחתימתם את שאר השותפים החתומים לעיל בכל עניין עסקי של השותפות, ובפרט בכל עניין הקשור להתקשרות עם משרד המשפטים, </w:t>
      </w:r>
      <w:r w:rsidRPr="00F67FF1">
        <w:rPr>
          <w:rFonts w:ascii="David" w:hAnsi="David" w:hint="eastAsia"/>
          <w:sz w:val="22"/>
          <w:szCs w:val="22"/>
          <w:rtl/>
        </w:rPr>
        <w:t>מושא</w:t>
      </w:r>
      <w:r w:rsidRPr="00F67FF1">
        <w:rPr>
          <w:rFonts w:ascii="David" w:hAnsi="David"/>
          <w:sz w:val="22"/>
          <w:szCs w:val="22"/>
          <w:rtl/>
        </w:rPr>
        <w:t xml:space="preserve"> מכרז </w:t>
      </w:r>
      <w:r w:rsidR="00C30FD7" w:rsidRPr="00F67FF1">
        <w:rPr>
          <w:rFonts w:ascii="David" w:hAnsi="David"/>
          <w:sz w:val="22"/>
          <w:szCs w:val="22"/>
          <w:rtl/>
        </w:rPr>
        <w:t>55</w:t>
      </w:r>
      <w:r w:rsidRPr="00F67FF1">
        <w:rPr>
          <w:rFonts w:ascii="David" w:hAnsi="David"/>
          <w:sz w:val="22"/>
          <w:szCs w:val="22"/>
          <w:rtl/>
        </w:rPr>
        <w:t xml:space="preserve">/17 </w:t>
      </w:r>
      <w:r w:rsidRPr="00F67FF1">
        <w:rPr>
          <w:rFonts w:ascii="David" w:hAnsi="David" w:hint="eastAsia"/>
          <w:b/>
          <w:sz w:val="22"/>
          <w:szCs w:val="22"/>
          <w:rtl/>
        </w:rPr>
        <w:t>למתן</w:t>
      </w:r>
      <w:r w:rsidRPr="00F67FF1">
        <w:rPr>
          <w:rFonts w:ascii="David" w:hAnsi="David"/>
          <w:b/>
          <w:sz w:val="22"/>
          <w:szCs w:val="22"/>
          <w:rtl/>
        </w:rPr>
        <w:t xml:space="preserve"> </w:t>
      </w:r>
      <w:r w:rsidRPr="00F67FF1">
        <w:rPr>
          <w:rFonts w:ascii="David" w:hAnsi="David" w:hint="eastAsia"/>
          <w:b/>
          <w:sz w:val="22"/>
          <w:szCs w:val="22"/>
          <w:rtl/>
        </w:rPr>
        <w:t>שירותי</w:t>
      </w:r>
      <w:r w:rsidRPr="00F67FF1">
        <w:rPr>
          <w:rFonts w:ascii="David" w:hAnsi="David"/>
          <w:b/>
          <w:sz w:val="22"/>
          <w:szCs w:val="22"/>
          <w:rtl/>
        </w:rPr>
        <w:t xml:space="preserve"> </w:t>
      </w:r>
      <w:r w:rsidRPr="00F67FF1">
        <w:rPr>
          <w:rFonts w:ascii="David" w:hAnsi="David" w:hint="eastAsia"/>
          <w:b/>
          <w:sz w:val="22"/>
          <w:szCs w:val="22"/>
          <w:rtl/>
        </w:rPr>
        <w:t>מענה</w:t>
      </w:r>
      <w:r w:rsidRPr="00F67FF1">
        <w:rPr>
          <w:rFonts w:ascii="David" w:hAnsi="David"/>
          <w:b/>
          <w:sz w:val="22"/>
          <w:szCs w:val="22"/>
          <w:rtl/>
        </w:rPr>
        <w:t xml:space="preserve"> </w:t>
      </w:r>
      <w:r w:rsidRPr="00F67FF1">
        <w:rPr>
          <w:rFonts w:ascii="David" w:hAnsi="David" w:hint="eastAsia"/>
          <w:b/>
          <w:sz w:val="22"/>
          <w:szCs w:val="22"/>
          <w:rtl/>
        </w:rPr>
        <w:t>טלפוני</w:t>
      </w:r>
      <w:r w:rsidRPr="00F67FF1">
        <w:rPr>
          <w:rFonts w:ascii="David" w:hAnsi="David"/>
          <w:b/>
          <w:sz w:val="22"/>
          <w:szCs w:val="22"/>
          <w:rtl/>
        </w:rPr>
        <w:t xml:space="preserve"> </w:t>
      </w:r>
      <w:r w:rsidRPr="00F67FF1">
        <w:rPr>
          <w:rFonts w:ascii="David" w:hAnsi="David" w:hint="eastAsia"/>
          <w:b/>
          <w:sz w:val="22"/>
          <w:szCs w:val="22"/>
          <w:rtl/>
        </w:rPr>
        <w:t>במוקד</w:t>
      </w:r>
      <w:r w:rsidRPr="00F67FF1">
        <w:rPr>
          <w:rFonts w:ascii="David" w:hAnsi="David"/>
          <w:b/>
          <w:sz w:val="22"/>
          <w:szCs w:val="22"/>
          <w:rtl/>
        </w:rPr>
        <w:t xml:space="preserve"> </w:t>
      </w:r>
      <w:r w:rsidR="00C30FD7" w:rsidRPr="00F67FF1">
        <w:rPr>
          <w:rFonts w:ascii="David" w:hAnsi="David" w:hint="eastAsia"/>
          <w:sz w:val="22"/>
          <w:szCs w:val="22"/>
          <w:rtl/>
        </w:rPr>
        <w:t>מיקור</w:t>
      </w:r>
      <w:r w:rsidR="00C30FD7" w:rsidRPr="00F67FF1">
        <w:rPr>
          <w:rFonts w:ascii="David" w:hAnsi="David"/>
          <w:sz w:val="22"/>
          <w:szCs w:val="22"/>
          <w:rtl/>
        </w:rPr>
        <w:t xml:space="preserve"> </w:t>
      </w:r>
      <w:r w:rsidR="00C30FD7" w:rsidRPr="00F67FF1">
        <w:rPr>
          <w:rFonts w:ascii="David" w:hAnsi="David" w:hint="eastAsia"/>
          <w:sz w:val="22"/>
          <w:szCs w:val="22"/>
          <w:rtl/>
        </w:rPr>
        <w:t>החוץ</w:t>
      </w:r>
      <w:r w:rsidR="00C30FD7" w:rsidRPr="00F67FF1">
        <w:rPr>
          <w:rFonts w:ascii="David" w:hAnsi="David"/>
          <w:b/>
          <w:sz w:val="22"/>
          <w:szCs w:val="22"/>
          <w:rtl/>
        </w:rPr>
        <w:t xml:space="preserve"> </w:t>
      </w:r>
      <w:r w:rsidRPr="00F67FF1">
        <w:rPr>
          <w:rFonts w:ascii="David" w:hAnsi="David"/>
          <w:sz w:val="22"/>
          <w:szCs w:val="22"/>
          <w:rtl/>
        </w:rPr>
        <w:t xml:space="preserve">עבור משרד המשפטים. פעולותיו של כל שותף כשהוא עושה בדרך הרגילה בעסק מן הסוג שעושה השותפות שהוא חבר בה, יחייבו את השותפות ואת שותפיו, והכל בהתאם לאמור בסעיף 14 לפקודה. </w:t>
      </w:r>
    </w:p>
    <w:p w:rsidR="00B74994" w:rsidRPr="008E0DC0" w:rsidRDefault="00B74994" w:rsidP="00B74994">
      <w:pPr>
        <w:jc w:val="both"/>
        <w:rPr>
          <w:rFonts w:ascii="David" w:hAnsi="David"/>
          <w:szCs w:val="24"/>
          <w:rtl/>
        </w:rPr>
      </w:pPr>
      <w:r w:rsidRPr="008E0DC0">
        <w:rPr>
          <w:rFonts w:ascii="David" w:hAnsi="David" w:hint="eastAsia"/>
          <w:szCs w:val="24"/>
          <w:rtl/>
        </w:rPr>
        <w:t>כל</w:t>
      </w:r>
      <w:r w:rsidRPr="008E0DC0">
        <w:rPr>
          <w:rFonts w:ascii="David" w:hAnsi="David"/>
          <w:szCs w:val="24"/>
          <w:rtl/>
        </w:rPr>
        <w:t xml:space="preserve"> שותף מן החתומים מעלה יחויב יחד עם שאר השותפים ולחוד, בכל חיוב מן החיובים בהן חבה שהשותפות ביחס להתקשרות האמורה ולפי כל דין, לרבות בכל דבר שהשותפות חבה בו לפי סעיפים 18 ו-19 לפקודה, והכל בהתאם לסעיף 20 לפקודה. </w:t>
      </w:r>
    </w:p>
    <w:p w:rsidR="00B74994" w:rsidRPr="008E0DC0" w:rsidRDefault="00B74994" w:rsidP="00B74994">
      <w:pPr>
        <w:jc w:val="both"/>
        <w:rPr>
          <w:rFonts w:ascii="David" w:hAnsi="David"/>
          <w:szCs w:val="24"/>
          <w:rtl/>
        </w:rPr>
      </w:pPr>
      <w:r w:rsidRPr="008E0DC0">
        <w:rPr>
          <w:rFonts w:ascii="David" w:hAnsi="David" w:hint="eastAsia"/>
          <w:szCs w:val="24"/>
          <w:rtl/>
        </w:rPr>
        <w:t>השותפים</w:t>
      </w:r>
      <w:r w:rsidRPr="008E0DC0">
        <w:rPr>
          <w:rFonts w:ascii="David" w:hAnsi="David"/>
          <w:szCs w:val="24"/>
          <w:rtl/>
        </w:rPr>
        <w:t xml:space="preserve"> מצהירים כי כל שותף מהמנויים ברשימה לעיל הפורש משותפות, לא יחדל בשל כך מהיות חב לחיוביה שנוצרו לפני פרישתו, אלא בהסכם מפורש </w:t>
      </w:r>
      <w:r w:rsidRPr="008E0DC0">
        <w:rPr>
          <w:rFonts w:ascii="David" w:hAnsi="David" w:hint="eastAsia"/>
          <w:b/>
          <w:bCs/>
          <w:szCs w:val="24"/>
          <w:rtl/>
        </w:rPr>
        <w:t>בכתב</w:t>
      </w:r>
      <w:r w:rsidRPr="008E0DC0">
        <w:rPr>
          <w:rFonts w:ascii="David" w:hAnsi="David"/>
          <w:b/>
          <w:bCs/>
          <w:szCs w:val="24"/>
          <w:rtl/>
        </w:rPr>
        <w:t xml:space="preserve"> </w:t>
      </w:r>
      <w:r w:rsidRPr="008E0DC0">
        <w:rPr>
          <w:rFonts w:ascii="David" w:hAnsi="David" w:hint="eastAsia"/>
          <w:szCs w:val="24"/>
          <w:rtl/>
        </w:rPr>
        <w:t>בינו</w:t>
      </w:r>
      <w:r w:rsidRPr="008E0DC0">
        <w:rPr>
          <w:rFonts w:ascii="David" w:hAnsi="David"/>
          <w:szCs w:val="24"/>
          <w:rtl/>
        </w:rPr>
        <w:t xml:space="preserve"> </w:t>
      </w:r>
      <w:r w:rsidRPr="008E0DC0">
        <w:rPr>
          <w:rFonts w:ascii="David" w:hAnsi="David" w:hint="eastAsia"/>
          <w:szCs w:val="24"/>
          <w:rtl/>
        </w:rPr>
        <w:t>לבין</w:t>
      </w:r>
      <w:r w:rsidRPr="008E0DC0">
        <w:rPr>
          <w:rFonts w:ascii="David" w:hAnsi="David"/>
          <w:szCs w:val="24"/>
          <w:rtl/>
        </w:rPr>
        <w:t xml:space="preserve"> </w:t>
      </w:r>
      <w:r w:rsidRPr="008E0DC0">
        <w:rPr>
          <w:rFonts w:ascii="David" w:hAnsi="David" w:hint="eastAsia"/>
          <w:szCs w:val="24"/>
          <w:rtl/>
        </w:rPr>
        <w:t>הנושים</w:t>
      </w:r>
      <w:r w:rsidRPr="008E0DC0">
        <w:rPr>
          <w:rFonts w:ascii="David" w:hAnsi="David"/>
          <w:szCs w:val="24"/>
          <w:rtl/>
        </w:rPr>
        <w:t xml:space="preserve"> (ובנסיבות </w:t>
      </w:r>
      <w:r w:rsidRPr="008E0DC0">
        <w:rPr>
          <w:rFonts w:ascii="David" w:hAnsi="David" w:hint="eastAsia"/>
          <w:szCs w:val="24"/>
          <w:rtl/>
        </w:rPr>
        <w:t>התקשרות</w:t>
      </w:r>
      <w:r w:rsidRPr="008E0DC0">
        <w:rPr>
          <w:rFonts w:ascii="David" w:hAnsi="David"/>
          <w:szCs w:val="24"/>
          <w:rtl/>
        </w:rPr>
        <w:t xml:space="preserve"> </w:t>
      </w:r>
      <w:r w:rsidRPr="008E0DC0">
        <w:rPr>
          <w:rFonts w:ascii="David" w:hAnsi="David" w:hint="eastAsia"/>
          <w:szCs w:val="24"/>
          <w:rtl/>
        </w:rPr>
        <w:t>זו</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משרד</w:t>
      </w:r>
      <w:r w:rsidRPr="008E0DC0">
        <w:rPr>
          <w:rFonts w:ascii="David" w:hAnsi="David"/>
          <w:szCs w:val="24"/>
          <w:rtl/>
        </w:rPr>
        <w:t xml:space="preserve"> </w:t>
      </w:r>
      <w:r w:rsidRPr="008E0DC0">
        <w:rPr>
          <w:rFonts w:ascii="David" w:hAnsi="David" w:hint="eastAsia"/>
          <w:szCs w:val="24"/>
          <w:rtl/>
        </w:rPr>
        <w:t>המשפטים</w:t>
      </w:r>
      <w:r w:rsidRPr="008E0DC0">
        <w:rPr>
          <w:rFonts w:ascii="David" w:hAnsi="David"/>
          <w:szCs w:val="24"/>
          <w:rtl/>
        </w:rPr>
        <w:t xml:space="preserve">) </w:t>
      </w:r>
      <w:r w:rsidRPr="008E0DC0">
        <w:rPr>
          <w:rFonts w:ascii="David" w:hAnsi="David" w:hint="eastAsia"/>
          <w:szCs w:val="24"/>
          <w:rtl/>
        </w:rPr>
        <w:t>והשותפות</w:t>
      </w:r>
      <w:r w:rsidRPr="008E0DC0">
        <w:rPr>
          <w:rFonts w:ascii="David" w:hAnsi="David"/>
          <w:szCs w:val="24"/>
          <w:rtl/>
        </w:rPr>
        <w:t xml:space="preserve"> </w:t>
      </w:r>
      <w:r w:rsidRPr="008E0DC0">
        <w:rPr>
          <w:rFonts w:ascii="David" w:hAnsi="David" w:hint="eastAsia"/>
          <w:szCs w:val="24"/>
          <w:rtl/>
        </w:rPr>
        <w:t>בהרכבה</w:t>
      </w:r>
      <w:r w:rsidRPr="008E0DC0">
        <w:rPr>
          <w:rFonts w:ascii="David" w:hAnsi="David"/>
          <w:szCs w:val="24"/>
          <w:rtl/>
        </w:rPr>
        <w:t xml:space="preserve"> </w:t>
      </w:r>
      <w:r w:rsidRPr="008E0DC0">
        <w:rPr>
          <w:rFonts w:ascii="David" w:hAnsi="David" w:hint="eastAsia"/>
          <w:szCs w:val="24"/>
          <w:rtl/>
        </w:rPr>
        <w:t>החדש</w:t>
      </w:r>
      <w:r w:rsidRPr="008E0DC0">
        <w:rPr>
          <w:rFonts w:ascii="David" w:hAnsi="David"/>
          <w:szCs w:val="24"/>
        </w:rPr>
        <w:t>.</w:t>
      </w:r>
    </w:p>
    <w:p w:rsidR="00B74994" w:rsidRPr="008E0DC0" w:rsidRDefault="00B74994" w:rsidP="00B74994">
      <w:pPr>
        <w:jc w:val="both"/>
        <w:rPr>
          <w:rFonts w:ascii="David" w:hAnsi="David"/>
          <w:szCs w:val="24"/>
          <w:rtl/>
        </w:rPr>
      </w:pPr>
      <w:r w:rsidRPr="008E0DC0">
        <w:rPr>
          <w:rFonts w:ascii="David" w:hAnsi="David" w:hint="eastAsia"/>
          <w:szCs w:val="24"/>
          <w:rtl/>
        </w:rPr>
        <w:t>השותפים</w:t>
      </w:r>
      <w:r w:rsidRPr="008E0DC0">
        <w:rPr>
          <w:rFonts w:ascii="David" w:hAnsi="David"/>
          <w:szCs w:val="24"/>
          <w:rtl/>
        </w:rPr>
        <w:t xml:space="preserve"> מצהירים בזאת כי השותפות תנהל את כלל עסקיה בהתאם להוראות הפקודה ולפי כל דין.  </w:t>
      </w:r>
    </w:p>
    <w:p w:rsidR="00B74994" w:rsidRPr="008E0DC0" w:rsidRDefault="00B74994" w:rsidP="00B74994">
      <w:pPr>
        <w:jc w:val="both"/>
        <w:rPr>
          <w:rFonts w:ascii="David" w:hAnsi="David"/>
          <w:szCs w:val="24"/>
          <w:rtl/>
        </w:rPr>
      </w:pPr>
      <w:r w:rsidRPr="008E0DC0">
        <w:rPr>
          <w:rFonts w:ascii="David" w:hAnsi="David" w:hint="eastAsia"/>
          <w:szCs w:val="24"/>
          <w:rtl/>
        </w:rPr>
        <w:t>השותפים</w:t>
      </w:r>
      <w:r w:rsidRPr="008E0DC0">
        <w:rPr>
          <w:rFonts w:ascii="David" w:hAnsi="David"/>
          <w:szCs w:val="24"/>
          <w:rtl/>
        </w:rPr>
        <w:t xml:space="preserve"> מצהירים ומתחייבים בזאת כי ידוע להם כי הצהרה זו באה להחליף את מסמך ההתאגדות הדרוש לצורך סעיף 5.1.1 וסעיף 5.1.3  בלבד למסמכי המכרז, ועד רישום השותפות בהתאם לפקודה  בלבד. </w:t>
      </w:r>
    </w:p>
    <w:p w:rsidR="00B74994" w:rsidRPr="008E0DC0" w:rsidRDefault="00B74994" w:rsidP="00B74994">
      <w:pPr>
        <w:jc w:val="both"/>
        <w:rPr>
          <w:rFonts w:ascii="David" w:hAnsi="David"/>
          <w:szCs w:val="24"/>
          <w:rtl/>
        </w:rPr>
      </w:pPr>
      <w:r w:rsidRPr="008E0DC0">
        <w:rPr>
          <w:rFonts w:ascii="David" w:hAnsi="David" w:hint="eastAsia"/>
          <w:szCs w:val="24"/>
          <w:rtl/>
        </w:rPr>
        <w:t>השותפים</w:t>
      </w:r>
      <w:r w:rsidRPr="008E0DC0">
        <w:rPr>
          <w:rFonts w:ascii="David" w:hAnsi="David"/>
          <w:szCs w:val="24"/>
          <w:rtl/>
        </w:rPr>
        <w:t xml:space="preserve"> </w:t>
      </w:r>
      <w:r w:rsidRPr="008E0DC0">
        <w:rPr>
          <w:rFonts w:ascii="David" w:hAnsi="David" w:hint="eastAsia"/>
          <w:szCs w:val="24"/>
          <w:rtl/>
        </w:rPr>
        <w:t>מצהירים</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ידוע</w:t>
      </w:r>
      <w:r w:rsidRPr="008E0DC0">
        <w:rPr>
          <w:rFonts w:ascii="David" w:hAnsi="David"/>
          <w:szCs w:val="24"/>
          <w:rtl/>
        </w:rPr>
        <w:t xml:space="preserve"> </w:t>
      </w:r>
      <w:r w:rsidRPr="008E0DC0">
        <w:rPr>
          <w:rFonts w:ascii="David" w:hAnsi="David" w:hint="eastAsia"/>
          <w:szCs w:val="24"/>
          <w:rtl/>
        </w:rPr>
        <w:t>להם</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הצהרה</w:t>
      </w:r>
      <w:r w:rsidRPr="008E0DC0">
        <w:rPr>
          <w:rFonts w:ascii="David" w:hAnsi="David"/>
          <w:szCs w:val="24"/>
          <w:rtl/>
        </w:rPr>
        <w:t xml:space="preserve"> </w:t>
      </w:r>
      <w:r w:rsidRPr="008E0DC0">
        <w:rPr>
          <w:rFonts w:ascii="David" w:hAnsi="David" w:hint="eastAsia"/>
          <w:szCs w:val="24"/>
          <w:rtl/>
        </w:rPr>
        <w:t>זו</w:t>
      </w:r>
      <w:r w:rsidRPr="008E0DC0">
        <w:rPr>
          <w:rFonts w:ascii="David" w:hAnsi="David"/>
          <w:szCs w:val="24"/>
          <w:rtl/>
        </w:rPr>
        <w:t xml:space="preserve"> </w:t>
      </w:r>
      <w:r w:rsidRPr="008E0DC0">
        <w:rPr>
          <w:rFonts w:ascii="David" w:hAnsi="David" w:hint="eastAsia"/>
          <w:szCs w:val="24"/>
          <w:rtl/>
        </w:rPr>
        <w:t>באה</w:t>
      </w:r>
      <w:r w:rsidRPr="008E0DC0">
        <w:rPr>
          <w:rFonts w:ascii="David" w:hAnsi="David"/>
          <w:szCs w:val="24"/>
          <w:rtl/>
        </w:rPr>
        <w:t xml:space="preserve"> </w:t>
      </w:r>
      <w:r w:rsidRPr="008E0DC0">
        <w:rPr>
          <w:rFonts w:ascii="David" w:hAnsi="David" w:hint="eastAsia"/>
          <w:szCs w:val="24"/>
          <w:rtl/>
        </w:rPr>
        <w:t>בנוסף</w:t>
      </w:r>
      <w:r w:rsidRPr="008E0DC0">
        <w:rPr>
          <w:rFonts w:ascii="David" w:hAnsi="David"/>
          <w:szCs w:val="24"/>
          <w:rtl/>
        </w:rPr>
        <w:t xml:space="preserve"> </w:t>
      </w:r>
      <w:r w:rsidRPr="008E0DC0">
        <w:rPr>
          <w:rFonts w:ascii="David" w:hAnsi="David" w:hint="eastAsia"/>
          <w:szCs w:val="24"/>
          <w:rtl/>
        </w:rPr>
        <w:t>לכל</w:t>
      </w:r>
      <w:r w:rsidRPr="008E0DC0">
        <w:rPr>
          <w:rFonts w:ascii="David" w:hAnsi="David"/>
          <w:szCs w:val="24"/>
          <w:rtl/>
        </w:rPr>
        <w:t xml:space="preserve"> </w:t>
      </w:r>
      <w:r w:rsidRPr="008E0DC0">
        <w:rPr>
          <w:rFonts w:ascii="David" w:hAnsi="David" w:hint="eastAsia"/>
          <w:szCs w:val="24"/>
          <w:rtl/>
        </w:rPr>
        <w:t>דרישה</w:t>
      </w:r>
      <w:r w:rsidRPr="008E0DC0">
        <w:rPr>
          <w:rFonts w:ascii="David" w:hAnsi="David"/>
          <w:szCs w:val="24"/>
          <w:rtl/>
        </w:rPr>
        <w:t xml:space="preserve"> </w:t>
      </w:r>
      <w:r w:rsidRPr="008E0DC0">
        <w:rPr>
          <w:rFonts w:ascii="David" w:hAnsi="David" w:hint="eastAsia"/>
          <w:szCs w:val="24"/>
          <w:rtl/>
        </w:rPr>
        <w:t>ולא</w:t>
      </w:r>
      <w:r w:rsidRPr="008E0DC0">
        <w:rPr>
          <w:rFonts w:ascii="David" w:hAnsi="David"/>
          <w:szCs w:val="24"/>
          <w:rtl/>
        </w:rPr>
        <w:t xml:space="preserve"> </w:t>
      </w:r>
      <w:r w:rsidRPr="008E0DC0">
        <w:rPr>
          <w:rFonts w:ascii="David" w:hAnsi="David" w:hint="eastAsia"/>
          <w:szCs w:val="24"/>
          <w:rtl/>
        </w:rPr>
        <w:t>תחליף</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דרישה</w:t>
      </w:r>
      <w:r w:rsidRPr="008E0DC0">
        <w:rPr>
          <w:rFonts w:ascii="David" w:hAnsi="David"/>
          <w:szCs w:val="24"/>
          <w:rtl/>
        </w:rPr>
        <w:t xml:space="preserve"> </w:t>
      </w:r>
      <w:r w:rsidRPr="008E0DC0">
        <w:rPr>
          <w:rFonts w:ascii="David" w:hAnsi="David" w:hint="eastAsia"/>
          <w:szCs w:val="24"/>
          <w:rtl/>
        </w:rPr>
        <w:t>אחרת</w:t>
      </w:r>
      <w:r w:rsidRPr="008E0DC0">
        <w:rPr>
          <w:rFonts w:ascii="David" w:hAnsi="David"/>
          <w:szCs w:val="24"/>
          <w:rtl/>
        </w:rPr>
        <w:t xml:space="preserve"> </w:t>
      </w:r>
      <w:r w:rsidRPr="008E0DC0">
        <w:rPr>
          <w:rFonts w:ascii="David" w:hAnsi="David" w:hint="eastAsia"/>
          <w:szCs w:val="24"/>
          <w:rtl/>
        </w:rPr>
        <w:t>הקבועה</w:t>
      </w:r>
      <w:r w:rsidRPr="008E0DC0">
        <w:rPr>
          <w:rFonts w:ascii="David" w:hAnsi="David"/>
          <w:szCs w:val="24"/>
          <w:rtl/>
        </w:rPr>
        <w:t xml:space="preserve"> </w:t>
      </w:r>
      <w:r w:rsidRPr="008E0DC0">
        <w:rPr>
          <w:rFonts w:ascii="David" w:hAnsi="David" w:hint="eastAsia"/>
          <w:szCs w:val="24"/>
          <w:rtl/>
        </w:rPr>
        <w:t>במסמכי</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בנספחיו</w:t>
      </w:r>
      <w:r w:rsidRPr="008E0DC0">
        <w:rPr>
          <w:rFonts w:ascii="David" w:hAnsi="David"/>
          <w:szCs w:val="24"/>
          <w:rtl/>
        </w:rPr>
        <w:t xml:space="preserve"> </w:t>
      </w:r>
      <w:r w:rsidRPr="008E0DC0">
        <w:rPr>
          <w:rFonts w:ascii="David" w:hAnsi="David" w:hint="eastAsia"/>
          <w:szCs w:val="24"/>
          <w:rtl/>
        </w:rPr>
        <w:t>מן</w:t>
      </w:r>
      <w:r w:rsidRPr="008E0DC0">
        <w:rPr>
          <w:rFonts w:ascii="David" w:hAnsi="David"/>
          <w:szCs w:val="24"/>
          <w:rtl/>
        </w:rPr>
        <w:t xml:space="preserve"> </w:t>
      </w:r>
      <w:r w:rsidRPr="008E0DC0">
        <w:rPr>
          <w:rFonts w:ascii="David" w:hAnsi="David" w:hint="eastAsia"/>
          <w:szCs w:val="24"/>
          <w:rtl/>
        </w:rPr>
        <w:t>השותפות</w:t>
      </w:r>
      <w:r w:rsidRPr="008E0DC0">
        <w:rPr>
          <w:rFonts w:ascii="David" w:hAnsi="David"/>
          <w:szCs w:val="24"/>
          <w:rtl/>
        </w:rPr>
        <w:t xml:space="preserve"> </w:t>
      </w:r>
      <w:r w:rsidRPr="008E0DC0">
        <w:rPr>
          <w:rFonts w:ascii="David" w:hAnsi="David" w:hint="eastAsia"/>
          <w:szCs w:val="24"/>
          <w:rtl/>
        </w:rPr>
        <w:t>לעמוד</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תנאי</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הקבוע</w:t>
      </w:r>
      <w:r w:rsidRPr="008E0DC0">
        <w:rPr>
          <w:rFonts w:ascii="David" w:hAnsi="David"/>
          <w:szCs w:val="24"/>
          <w:rtl/>
        </w:rPr>
        <w:t xml:space="preserve"> </w:t>
      </w:r>
      <w:r w:rsidRPr="008E0DC0">
        <w:rPr>
          <w:rFonts w:ascii="David" w:hAnsi="David" w:hint="eastAsia"/>
          <w:szCs w:val="24"/>
          <w:rtl/>
        </w:rPr>
        <w:t>במכרז</w:t>
      </w:r>
      <w:r w:rsidRPr="008E0DC0">
        <w:rPr>
          <w:rFonts w:ascii="David" w:hAnsi="David"/>
          <w:szCs w:val="24"/>
          <w:rtl/>
        </w:rPr>
        <w:t xml:space="preserve">. </w:t>
      </w:r>
      <w:r w:rsidRPr="008E0DC0">
        <w:rPr>
          <w:rFonts w:ascii="David" w:hAnsi="David" w:hint="eastAsia"/>
          <w:szCs w:val="24"/>
          <w:rtl/>
        </w:rPr>
        <w:t>כמו</w:t>
      </w:r>
      <w:r w:rsidRPr="008E0DC0">
        <w:rPr>
          <w:rFonts w:ascii="David" w:hAnsi="David"/>
          <w:szCs w:val="24"/>
          <w:rtl/>
        </w:rPr>
        <w:t xml:space="preserve"> </w:t>
      </w:r>
      <w:r w:rsidRPr="008E0DC0">
        <w:rPr>
          <w:rFonts w:ascii="David" w:hAnsi="David" w:hint="eastAsia"/>
          <w:szCs w:val="24"/>
          <w:rtl/>
        </w:rPr>
        <w:t>כן</w:t>
      </w:r>
      <w:r w:rsidRPr="008E0DC0">
        <w:rPr>
          <w:rFonts w:ascii="David" w:hAnsi="David"/>
          <w:szCs w:val="24"/>
          <w:rtl/>
        </w:rPr>
        <w:t xml:space="preserve">, </w:t>
      </w:r>
      <w:r w:rsidRPr="008E0DC0">
        <w:rPr>
          <w:rFonts w:ascii="David" w:hAnsi="David" w:hint="eastAsia"/>
          <w:szCs w:val="24"/>
          <w:rtl/>
        </w:rPr>
        <w:t>מצהירים</w:t>
      </w:r>
      <w:r w:rsidRPr="008E0DC0">
        <w:rPr>
          <w:rFonts w:ascii="David" w:hAnsi="David"/>
          <w:szCs w:val="24"/>
          <w:rtl/>
        </w:rPr>
        <w:t xml:space="preserve"> </w:t>
      </w:r>
      <w:r w:rsidRPr="008E0DC0">
        <w:rPr>
          <w:rFonts w:ascii="David" w:hAnsi="David" w:hint="eastAsia"/>
          <w:szCs w:val="24"/>
          <w:rtl/>
        </w:rPr>
        <w:t>השותפים</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ידוע</w:t>
      </w:r>
      <w:r w:rsidRPr="008E0DC0">
        <w:rPr>
          <w:rFonts w:ascii="David" w:hAnsi="David"/>
          <w:szCs w:val="24"/>
          <w:rtl/>
        </w:rPr>
        <w:t xml:space="preserve"> </w:t>
      </w:r>
      <w:r w:rsidRPr="008E0DC0">
        <w:rPr>
          <w:rFonts w:ascii="David" w:hAnsi="David" w:hint="eastAsia"/>
          <w:szCs w:val="24"/>
          <w:rtl/>
        </w:rPr>
        <w:t>ונהיר</w:t>
      </w:r>
      <w:r w:rsidRPr="008E0DC0">
        <w:rPr>
          <w:rFonts w:ascii="David" w:hAnsi="David"/>
          <w:szCs w:val="24"/>
          <w:rtl/>
        </w:rPr>
        <w:t xml:space="preserve"> </w:t>
      </w:r>
      <w:r w:rsidRPr="008E0DC0">
        <w:rPr>
          <w:rFonts w:ascii="David" w:hAnsi="David" w:hint="eastAsia"/>
          <w:szCs w:val="24"/>
          <w:rtl/>
        </w:rPr>
        <w:t>להם</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רישום</w:t>
      </w:r>
      <w:r w:rsidRPr="008E0DC0">
        <w:rPr>
          <w:rFonts w:ascii="David" w:hAnsi="David"/>
          <w:szCs w:val="24"/>
          <w:rtl/>
        </w:rPr>
        <w:t xml:space="preserve"> </w:t>
      </w:r>
      <w:r w:rsidRPr="008E0DC0">
        <w:rPr>
          <w:rFonts w:ascii="David" w:hAnsi="David" w:hint="eastAsia"/>
          <w:szCs w:val="24"/>
          <w:rtl/>
        </w:rPr>
        <w:t>השותפות</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לקבוע</w:t>
      </w:r>
      <w:r w:rsidRPr="008E0DC0">
        <w:rPr>
          <w:rFonts w:ascii="David" w:hAnsi="David"/>
          <w:szCs w:val="24"/>
          <w:rtl/>
        </w:rPr>
        <w:t xml:space="preserve"> </w:t>
      </w:r>
      <w:r w:rsidRPr="008E0DC0">
        <w:rPr>
          <w:rFonts w:ascii="David" w:hAnsi="David" w:hint="eastAsia"/>
          <w:szCs w:val="24"/>
          <w:rtl/>
        </w:rPr>
        <w:t>בפקודה</w:t>
      </w:r>
      <w:r w:rsidRPr="008E0DC0">
        <w:rPr>
          <w:rFonts w:ascii="David" w:hAnsi="David"/>
          <w:szCs w:val="24"/>
          <w:rtl/>
        </w:rPr>
        <w:t xml:space="preserve"> </w:t>
      </w:r>
      <w:r w:rsidRPr="008E0DC0">
        <w:rPr>
          <w:rFonts w:ascii="David" w:hAnsi="David" w:hint="eastAsia"/>
          <w:szCs w:val="24"/>
          <w:rtl/>
        </w:rPr>
        <w:t>יהווה</w:t>
      </w:r>
      <w:r w:rsidRPr="008E0DC0">
        <w:rPr>
          <w:rFonts w:ascii="David" w:hAnsi="David"/>
          <w:szCs w:val="24"/>
          <w:rtl/>
        </w:rPr>
        <w:t xml:space="preserve"> </w:t>
      </w:r>
      <w:r w:rsidRPr="008E0DC0">
        <w:rPr>
          <w:rFonts w:ascii="David" w:hAnsi="David" w:hint="eastAsia"/>
          <w:szCs w:val="24"/>
          <w:rtl/>
        </w:rPr>
        <w:t>תנאי</w:t>
      </w:r>
      <w:r w:rsidRPr="008E0DC0">
        <w:rPr>
          <w:rFonts w:ascii="David" w:hAnsi="David"/>
          <w:szCs w:val="24"/>
          <w:rtl/>
        </w:rPr>
        <w:t xml:space="preserve"> </w:t>
      </w:r>
      <w:r w:rsidRPr="008E0DC0">
        <w:rPr>
          <w:rFonts w:ascii="David" w:hAnsi="David" w:hint="eastAsia"/>
          <w:szCs w:val="24"/>
          <w:rtl/>
        </w:rPr>
        <w:t>בלעדיו</w:t>
      </w:r>
      <w:r w:rsidRPr="008E0DC0">
        <w:rPr>
          <w:rFonts w:ascii="David" w:hAnsi="David"/>
          <w:szCs w:val="24"/>
          <w:rtl/>
        </w:rPr>
        <w:t xml:space="preserve"> </w:t>
      </w:r>
      <w:r w:rsidRPr="008E0DC0">
        <w:rPr>
          <w:rFonts w:ascii="David" w:hAnsi="David" w:hint="eastAsia"/>
          <w:szCs w:val="24"/>
          <w:rtl/>
        </w:rPr>
        <w:t>אין</w:t>
      </w:r>
      <w:r w:rsidRPr="008E0DC0">
        <w:rPr>
          <w:rFonts w:ascii="David" w:hAnsi="David"/>
          <w:szCs w:val="24"/>
          <w:rtl/>
        </w:rPr>
        <w:t xml:space="preserve"> </w:t>
      </w:r>
      <w:r w:rsidRPr="008E0DC0">
        <w:rPr>
          <w:rFonts w:ascii="David" w:hAnsi="David" w:hint="eastAsia"/>
          <w:szCs w:val="24"/>
          <w:rtl/>
        </w:rPr>
        <w:t>ביחס</w:t>
      </w:r>
      <w:r w:rsidRPr="008E0DC0">
        <w:rPr>
          <w:rFonts w:ascii="David" w:hAnsi="David"/>
          <w:szCs w:val="24"/>
          <w:rtl/>
        </w:rPr>
        <w:t xml:space="preserve"> </w:t>
      </w:r>
      <w:r w:rsidRPr="008E0DC0">
        <w:rPr>
          <w:rFonts w:ascii="David" w:hAnsi="David" w:hint="eastAsia"/>
          <w:szCs w:val="24"/>
          <w:rtl/>
        </w:rPr>
        <w:t>לתחילת</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התקשרות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השותפות</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תסדיר</w:t>
      </w:r>
      <w:r w:rsidRPr="008E0DC0">
        <w:rPr>
          <w:rFonts w:ascii="David" w:hAnsi="David"/>
          <w:szCs w:val="24"/>
          <w:rtl/>
        </w:rPr>
        <w:t xml:space="preserve"> </w:t>
      </w:r>
      <w:r w:rsidRPr="008E0DC0">
        <w:rPr>
          <w:rFonts w:ascii="David" w:hAnsi="David" w:hint="eastAsia"/>
          <w:szCs w:val="24"/>
          <w:rtl/>
        </w:rPr>
        <w:t>השותפות</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הרישום</w:t>
      </w:r>
      <w:r w:rsidRPr="008E0DC0">
        <w:rPr>
          <w:rFonts w:ascii="David" w:hAnsi="David"/>
          <w:szCs w:val="24"/>
          <w:rtl/>
        </w:rPr>
        <w:t xml:space="preserve"> </w:t>
      </w:r>
      <w:r w:rsidRPr="008E0DC0">
        <w:rPr>
          <w:rFonts w:ascii="David" w:hAnsi="David" w:hint="eastAsia"/>
          <w:szCs w:val="24"/>
          <w:rtl/>
        </w:rPr>
        <w:t>בדין</w:t>
      </w:r>
      <w:r w:rsidRPr="008E0DC0">
        <w:rPr>
          <w:rFonts w:ascii="David" w:hAnsi="David"/>
          <w:szCs w:val="24"/>
          <w:rtl/>
        </w:rPr>
        <w:t xml:space="preserve">, </w:t>
      </w:r>
      <w:r w:rsidRPr="008E0DC0">
        <w:rPr>
          <w:rFonts w:ascii="David" w:hAnsi="David" w:hint="eastAsia"/>
          <w:szCs w:val="24"/>
          <w:rtl/>
        </w:rPr>
        <w:t>עד</w:t>
      </w:r>
      <w:r w:rsidRPr="008E0DC0">
        <w:rPr>
          <w:rFonts w:ascii="David" w:hAnsi="David"/>
          <w:szCs w:val="24"/>
          <w:rtl/>
        </w:rPr>
        <w:t xml:space="preserve"> </w:t>
      </w:r>
      <w:r w:rsidRPr="008E0DC0">
        <w:rPr>
          <w:rFonts w:ascii="David" w:hAnsi="David" w:hint="eastAsia"/>
          <w:szCs w:val="24"/>
          <w:rtl/>
        </w:rPr>
        <w:t>למועד</w:t>
      </w:r>
      <w:r w:rsidRPr="008E0DC0">
        <w:rPr>
          <w:rFonts w:ascii="David" w:hAnsi="David"/>
          <w:szCs w:val="24"/>
          <w:rtl/>
        </w:rPr>
        <w:t xml:space="preserve"> </w:t>
      </w:r>
      <w:r w:rsidRPr="008E0DC0">
        <w:rPr>
          <w:rFonts w:ascii="David" w:hAnsi="David" w:hint="eastAsia"/>
          <w:szCs w:val="24"/>
          <w:rtl/>
        </w:rPr>
        <w:t>שיקבע</w:t>
      </w:r>
      <w:r w:rsidRPr="008E0DC0">
        <w:rPr>
          <w:rFonts w:ascii="David" w:hAnsi="David"/>
          <w:szCs w:val="24"/>
          <w:rtl/>
        </w:rPr>
        <w:t xml:space="preserve">, </w:t>
      </w:r>
      <w:r w:rsidRPr="008E0DC0">
        <w:rPr>
          <w:rFonts w:ascii="David" w:hAnsi="David" w:hint="eastAsia"/>
          <w:szCs w:val="24"/>
          <w:rtl/>
        </w:rPr>
        <w:t>זכייתה</w:t>
      </w:r>
      <w:r w:rsidRPr="008E0DC0">
        <w:rPr>
          <w:rFonts w:ascii="David" w:hAnsi="David"/>
          <w:szCs w:val="24"/>
          <w:rtl/>
        </w:rPr>
        <w:t xml:space="preserve"> </w:t>
      </w:r>
      <w:r w:rsidRPr="008E0DC0">
        <w:rPr>
          <w:rFonts w:ascii="David" w:hAnsi="David" w:hint="eastAsia"/>
          <w:szCs w:val="24"/>
          <w:rtl/>
        </w:rPr>
        <w:t>בהליך</w:t>
      </w:r>
      <w:r w:rsidRPr="008E0DC0">
        <w:rPr>
          <w:rFonts w:ascii="David" w:hAnsi="David"/>
          <w:szCs w:val="24"/>
          <w:rtl/>
        </w:rPr>
        <w:t xml:space="preserve"> </w:t>
      </w:r>
      <w:proofErr w:type="spellStart"/>
      <w:r w:rsidRPr="008E0DC0">
        <w:rPr>
          <w:rFonts w:ascii="David" w:hAnsi="David" w:hint="eastAsia"/>
          <w:szCs w:val="24"/>
          <w:rtl/>
        </w:rPr>
        <w:t>המכרזי</w:t>
      </w:r>
      <w:proofErr w:type="spellEnd"/>
      <w:r w:rsidRPr="008E0DC0">
        <w:rPr>
          <w:rFonts w:ascii="David" w:hAnsi="David"/>
          <w:szCs w:val="24"/>
          <w:rtl/>
        </w:rPr>
        <w:t xml:space="preserve"> </w:t>
      </w:r>
      <w:r w:rsidRPr="008E0DC0">
        <w:rPr>
          <w:rFonts w:ascii="David" w:hAnsi="David" w:hint="eastAsia"/>
          <w:szCs w:val="24"/>
          <w:rtl/>
        </w:rPr>
        <w:t>תבוטל</w:t>
      </w:r>
      <w:r w:rsidRPr="008E0DC0">
        <w:rPr>
          <w:rFonts w:ascii="David" w:hAnsi="David"/>
          <w:szCs w:val="24"/>
          <w:rtl/>
        </w:rPr>
        <w:t xml:space="preserve"> </w:t>
      </w:r>
      <w:r w:rsidRPr="008E0DC0">
        <w:rPr>
          <w:rFonts w:ascii="David" w:hAnsi="David" w:hint="eastAsia"/>
          <w:szCs w:val="24"/>
          <w:rtl/>
        </w:rPr>
        <w:t>לאלתר</w:t>
      </w:r>
      <w:r w:rsidRPr="008E0DC0">
        <w:rPr>
          <w:rFonts w:ascii="David" w:hAnsi="David"/>
          <w:szCs w:val="24"/>
          <w:rtl/>
        </w:rPr>
        <w:t xml:space="preserve"> </w:t>
      </w:r>
      <w:r w:rsidRPr="008E0DC0">
        <w:rPr>
          <w:rFonts w:ascii="David" w:hAnsi="David" w:hint="eastAsia"/>
          <w:szCs w:val="24"/>
          <w:rtl/>
        </w:rPr>
        <w:t>ולא</w:t>
      </w:r>
      <w:r w:rsidRPr="008E0DC0">
        <w:rPr>
          <w:rFonts w:ascii="David" w:hAnsi="David"/>
          <w:szCs w:val="24"/>
          <w:rtl/>
        </w:rPr>
        <w:t xml:space="preserve"> </w:t>
      </w:r>
      <w:r w:rsidRPr="008E0DC0">
        <w:rPr>
          <w:rFonts w:ascii="David" w:hAnsi="David" w:hint="eastAsia"/>
          <w:szCs w:val="24"/>
          <w:rtl/>
        </w:rPr>
        <w:t>תתקיים</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התקשרות</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מכרז</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הימנה</w:t>
      </w:r>
      <w:r w:rsidRPr="008E0DC0">
        <w:rPr>
          <w:rFonts w:ascii="David" w:hAnsi="David"/>
          <w:szCs w:val="24"/>
          <w:rtl/>
        </w:rPr>
        <w:t>.</w:t>
      </w:r>
    </w:p>
    <w:p w:rsidR="00B74994" w:rsidRPr="008E0DC0" w:rsidRDefault="00B74994" w:rsidP="00B74994">
      <w:pPr>
        <w:jc w:val="both"/>
        <w:rPr>
          <w:rFonts w:ascii="David" w:hAnsi="David"/>
          <w:szCs w:val="24"/>
          <w:rtl/>
        </w:rPr>
      </w:pPr>
      <w:r w:rsidRPr="008E0DC0">
        <w:rPr>
          <w:rFonts w:ascii="David" w:hAnsi="David" w:hint="eastAsia"/>
          <w:szCs w:val="24"/>
          <w:rtl/>
        </w:rPr>
        <w:t>השותפים</w:t>
      </w:r>
      <w:r w:rsidRPr="008E0DC0">
        <w:rPr>
          <w:rFonts w:ascii="David" w:hAnsi="David"/>
          <w:szCs w:val="24"/>
          <w:rtl/>
        </w:rPr>
        <w:t xml:space="preserve"> מצהירים כי ידוע להם כי אין בחתימתם על מסמך זה לרפא כל פגם או הפרה בדין, בין השותפים עצמם, בין השותפות לבין המשרד או לכל רשות אחרת במדינת ישראל ובין השותפות לכל צד ג', ככל ובוצעה במועד כלשהו. כן ידוע להם כי הצהרה זו לא תחליף כל מסמך הדרוש בדין לצורך רישום השותפות או כדי לשנות דבר מה ממעמד השותפות, אלא כדי ליצר את החיובים האמורים כלפי המשרד. </w:t>
      </w:r>
    </w:p>
    <w:p w:rsidR="00B74994" w:rsidRPr="008E0DC0" w:rsidRDefault="00B74994" w:rsidP="00B74994">
      <w:pPr>
        <w:jc w:val="both"/>
        <w:rPr>
          <w:rFonts w:ascii="David" w:hAnsi="David"/>
          <w:szCs w:val="24"/>
          <w:rtl/>
        </w:rPr>
      </w:pPr>
      <w:r w:rsidRPr="008E0DC0">
        <w:rPr>
          <w:rFonts w:ascii="David" w:hAnsi="David" w:hint="eastAsia"/>
          <w:szCs w:val="24"/>
          <w:rtl/>
        </w:rPr>
        <w:t>השותפים</w:t>
      </w:r>
      <w:r w:rsidRPr="008E0DC0">
        <w:rPr>
          <w:rFonts w:ascii="David" w:hAnsi="David"/>
          <w:szCs w:val="24"/>
          <w:rtl/>
        </w:rPr>
        <w:t xml:space="preserve"> מצהירים בזאת כי ידוע להם כי עד למועד רישומה בדין, כל שינוי ברשימה האמורה, במעמד השותפות, או השותפים בה או בכל נושא אשר יש בו כדי לשנות ביכולת עמידת השותפות המציעה בהצעתה או ביכולת השותפים לחוב בחובותיה של השותפות, מחייב הודעה למזמין </w:t>
      </w:r>
      <w:r w:rsidRPr="008E0DC0">
        <w:rPr>
          <w:rFonts w:ascii="David" w:hAnsi="David"/>
          <w:szCs w:val="24"/>
          <w:rtl/>
        </w:rPr>
        <w:lastRenderedPageBreak/>
        <w:t xml:space="preserve">באופן מידי. למזמין שיקול דעת מלא ובלעדי ביחס להשפעת השינוי בעמידת המציע בתנאי המכרז. הודעה כאמור תועבר למשרד בכתב בכל מקרה תוך פרק זמן של 48 שעות. </w:t>
      </w:r>
    </w:p>
    <w:p w:rsidR="00B74994" w:rsidRPr="008E0DC0" w:rsidRDefault="00B74994" w:rsidP="00B74994">
      <w:pPr>
        <w:jc w:val="both"/>
        <w:rPr>
          <w:rFonts w:ascii="David" w:hAnsi="David"/>
          <w:szCs w:val="24"/>
          <w:rtl/>
        </w:rPr>
      </w:pPr>
      <w:r w:rsidRPr="008E0DC0">
        <w:rPr>
          <w:rFonts w:ascii="David" w:hAnsi="David" w:hint="eastAsia"/>
          <w:szCs w:val="24"/>
          <w:rtl/>
        </w:rPr>
        <w:t>השותפים</w:t>
      </w:r>
      <w:r w:rsidRPr="008E0DC0">
        <w:rPr>
          <w:rFonts w:ascii="David" w:hAnsi="David"/>
          <w:szCs w:val="24"/>
          <w:rtl/>
        </w:rPr>
        <w:t xml:space="preserve"> מצהירים כי ידוע להם כי שם העסק אינו מטעה, ואינו עומד בסתירה לקבוע בסעיף 10. </w:t>
      </w:r>
    </w:p>
    <w:p w:rsidR="00B74994" w:rsidRPr="008E0DC0" w:rsidRDefault="00B74994" w:rsidP="00B74994">
      <w:pPr>
        <w:jc w:val="both"/>
        <w:rPr>
          <w:rFonts w:ascii="David" w:hAnsi="David"/>
          <w:szCs w:val="24"/>
          <w:rtl/>
        </w:rPr>
      </w:pPr>
    </w:p>
    <w:p w:rsidR="00B74994" w:rsidRPr="008E0DC0" w:rsidRDefault="00B74994" w:rsidP="00B74994">
      <w:pPr>
        <w:jc w:val="both"/>
        <w:rPr>
          <w:rFonts w:ascii="David" w:hAnsi="David"/>
          <w:szCs w:val="24"/>
          <w:rtl/>
        </w:rPr>
      </w:pPr>
      <w:r w:rsidRPr="008E0DC0">
        <w:rPr>
          <w:rFonts w:ascii="David" w:hAnsi="David" w:hint="eastAsia"/>
          <w:szCs w:val="24"/>
          <w:rtl/>
        </w:rPr>
        <w:t>חתימה</w:t>
      </w:r>
      <w:r w:rsidRPr="008E0DC0">
        <w:rPr>
          <w:rFonts w:ascii="David" w:hAnsi="David"/>
          <w:szCs w:val="24"/>
          <w:rtl/>
        </w:rPr>
        <w:t xml:space="preserve"> </w:t>
      </w:r>
      <w:r w:rsidRPr="008E0DC0">
        <w:rPr>
          <w:rFonts w:ascii="David" w:hAnsi="David" w:hint="eastAsia"/>
          <w:szCs w:val="24"/>
          <w:rtl/>
        </w:rPr>
        <w:t>וחותמת</w:t>
      </w:r>
      <w:r w:rsidRPr="008E0DC0">
        <w:rPr>
          <w:rFonts w:ascii="David" w:hAnsi="David"/>
          <w:szCs w:val="24"/>
          <w:rtl/>
        </w:rPr>
        <w:t xml:space="preserve"> </w:t>
      </w:r>
      <w:r w:rsidRPr="008E0DC0">
        <w:rPr>
          <w:rFonts w:ascii="David" w:hAnsi="David" w:hint="eastAsia"/>
          <w:szCs w:val="24"/>
          <w:rtl/>
        </w:rPr>
        <w:t>השותפות</w:t>
      </w:r>
      <w:r w:rsidRPr="008E0DC0">
        <w:rPr>
          <w:rFonts w:ascii="David" w:hAnsi="David"/>
          <w:szCs w:val="24"/>
          <w:rtl/>
        </w:rPr>
        <w:t xml:space="preserve"> ______________________________</w:t>
      </w:r>
    </w:p>
    <w:p w:rsidR="00B74994" w:rsidRPr="008E0DC0" w:rsidRDefault="00B74994" w:rsidP="00B74994">
      <w:pPr>
        <w:jc w:val="both"/>
        <w:rPr>
          <w:rFonts w:ascii="David" w:hAnsi="David"/>
          <w:szCs w:val="24"/>
          <w:rtl/>
        </w:rPr>
      </w:pPr>
    </w:p>
    <w:p w:rsidR="00B74994" w:rsidRPr="008E0DC0" w:rsidRDefault="00B74994" w:rsidP="00B74994">
      <w:pPr>
        <w:jc w:val="both"/>
        <w:rPr>
          <w:rFonts w:ascii="David" w:hAnsi="David"/>
          <w:szCs w:val="24"/>
          <w:rtl/>
        </w:rPr>
      </w:pPr>
      <w:r w:rsidRPr="008E0DC0">
        <w:rPr>
          <w:rFonts w:ascii="David" w:hAnsi="David" w:hint="eastAsia"/>
          <w:szCs w:val="24"/>
          <w:rtl/>
        </w:rPr>
        <w:t>עוסק</w:t>
      </w:r>
      <w:r w:rsidRPr="008E0DC0">
        <w:rPr>
          <w:rFonts w:ascii="David" w:hAnsi="David"/>
          <w:szCs w:val="24"/>
          <w:rtl/>
        </w:rPr>
        <w:t xml:space="preserve"> </w:t>
      </w:r>
      <w:r w:rsidRPr="008E0DC0">
        <w:rPr>
          <w:rFonts w:ascii="David" w:hAnsi="David" w:hint="eastAsia"/>
          <w:szCs w:val="24"/>
          <w:rtl/>
        </w:rPr>
        <w:t>מורשה</w:t>
      </w:r>
      <w:r w:rsidRPr="008E0DC0">
        <w:rPr>
          <w:rFonts w:ascii="David" w:hAnsi="David"/>
          <w:szCs w:val="24"/>
          <w:rtl/>
        </w:rPr>
        <w:t xml:space="preserve"> </w:t>
      </w:r>
      <w:r w:rsidRPr="008E0DC0">
        <w:rPr>
          <w:rFonts w:ascii="David" w:hAnsi="David" w:hint="eastAsia"/>
          <w:szCs w:val="24"/>
          <w:rtl/>
        </w:rPr>
        <w:t>מס</w:t>
      </w:r>
      <w:r w:rsidRPr="008E0DC0">
        <w:rPr>
          <w:rFonts w:ascii="David" w:hAnsi="David"/>
          <w:szCs w:val="24"/>
          <w:rtl/>
        </w:rPr>
        <w:t>'_____________________________________</w:t>
      </w:r>
    </w:p>
    <w:p w:rsidR="00B74994" w:rsidRPr="008E0DC0" w:rsidRDefault="00B74994" w:rsidP="00B74994">
      <w:pPr>
        <w:jc w:val="both"/>
        <w:rPr>
          <w:rFonts w:ascii="David" w:hAnsi="David"/>
          <w:szCs w:val="24"/>
          <w:rtl/>
        </w:rPr>
      </w:pPr>
    </w:p>
    <w:p w:rsidR="00B74994" w:rsidRPr="008E0DC0" w:rsidRDefault="00B74994" w:rsidP="00B74994">
      <w:pPr>
        <w:jc w:val="both"/>
        <w:rPr>
          <w:rFonts w:ascii="David" w:hAnsi="David"/>
          <w:szCs w:val="24"/>
          <w:rtl/>
        </w:rPr>
      </w:pPr>
    </w:p>
    <w:p w:rsidR="00B74994" w:rsidRPr="008E0DC0" w:rsidRDefault="00B74994" w:rsidP="00B74994">
      <w:pPr>
        <w:jc w:val="center"/>
        <w:rPr>
          <w:rFonts w:ascii="David" w:hAnsi="David"/>
          <w:b/>
          <w:bCs/>
          <w:szCs w:val="24"/>
          <w:u w:val="single"/>
          <w:rtl/>
        </w:rPr>
      </w:pPr>
      <w:r w:rsidRPr="008E0DC0">
        <w:rPr>
          <w:rFonts w:ascii="David" w:hAnsi="David" w:hint="eastAsia"/>
          <w:b/>
          <w:bCs/>
          <w:szCs w:val="24"/>
          <w:u w:val="single"/>
          <w:rtl/>
        </w:rPr>
        <w:t>אישור</w:t>
      </w:r>
    </w:p>
    <w:p w:rsidR="00B74994" w:rsidRPr="008E0DC0" w:rsidRDefault="00B74994" w:rsidP="00B74994">
      <w:pPr>
        <w:jc w:val="both"/>
        <w:rPr>
          <w:rFonts w:ascii="David" w:hAnsi="David"/>
          <w:szCs w:val="24"/>
          <w:rtl/>
        </w:rPr>
      </w:pPr>
      <w:r w:rsidRPr="008E0DC0">
        <w:rPr>
          <w:rFonts w:ascii="David" w:hAnsi="David" w:hint="eastAsia"/>
          <w:szCs w:val="24"/>
          <w:rtl/>
        </w:rPr>
        <w:t>אני</w:t>
      </w:r>
      <w:r w:rsidRPr="008E0DC0">
        <w:rPr>
          <w:rFonts w:ascii="David" w:hAnsi="David"/>
          <w:szCs w:val="24"/>
          <w:rtl/>
        </w:rPr>
        <w:t xml:space="preserve"> הח"מ, ________________, עו"ד מאשר/ת כי ביום ____________ הופיע/ה בפני במשרדי ברחוב _________________ בישוב/עיר ______________ מר/גב'  ______________________________ (יש לפרט את כלל השמות ככל וישנם כמה) שזיהה/תה עצמו/ה על ידי ת.ז. _____________ _______/המוכר/ת לי באופן אישי, ואחרי שהזהרתיו/ה כי עליו/ה להצהיר אמת וכי ת/יהיה צפוי/ה לעונשים הקבועים בחוק אם לא ת/יעשה כן, חתם/ה בפני על התצהיר דלעיל. </w:t>
      </w:r>
    </w:p>
    <w:p w:rsidR="00B420C4" w:rsidRPr="008E0DC0" w:rsidRDefault="00B420C4" w:rsidP="00B74994">
      <w:pPr>
        <w:jc w:val="both"/>
        <w:rPr>
          <w:rFonts w:ascii="David" w:hAnsi="David"/>
          <w:szCs w:val="24"/>
          <w:rtl/>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AB48D1" w:rsidRPr="00CF5BF4" w:rsidTr="00AB48D1">
        <w:tc>
          <w:tcPr>
            <w:tcW w:w="1659" w:type="dxa"/>
            <w:tcBorders>
              <w:bottom w:val="single" w:sz="4" w:space="0" w:color="auto"/>
            </w:tcBorders>
          </w:tcPr>
          <w:p w:rsidR="00B420C4" w:rsidRPr="00CF5BF4" w:rsidRDefault="00B420C4" w:rsidP="00AB48D1">
            <w:pPr>
              <w:spacing w:line="360" w:lineRule="auto"/>
              <w:jc w:val="center"/>
              <w:rPr>
                <w:rFonts w:ascii="David" w:hAnsi="David"/>
                <w:b/>
                <w:bCs/>
                <w:szCs w:val="24"/>
                <w:rtl/>
              </w:rPr>
            </w:pPr>
          </w:p>
        </w:tc>
        <w:tc>
          <w:tcPr>
            <w:tcW w:w="283" w:type="dxa"/>
          </w:tcPr>
          <w:p w:rsidR="00B420C4" w:rsidRPr="00CF5BF4" w:rsidRDefault="00B420C4" w:rsidP="00AB48D1">
            <w:pPr>
              <w:spacing w:line="360" w:lineRule="auto"/>
              <w:jc w:val="center"/>
              <w:rPr>
                <w:rFonts w:ascii="David" w:hAnsi="David"/>
                <w:b/>
                <w:bCs/>
                <w:szCs w:val="24"/>
                <w:rtl/>
              </w:rPr>
            </w:pPr>
          </w:p>
        </w:tc>
        <w:tc>
          <w:tcPr>
            <w:tcW w:w="2835" w:type="dxa"/>
            <w:tcBorders>
              <w:bottom w:val="single" w:sz="4" w:space="0" w:color="auto"/>
            </w:tcBorders>
          </w:tcPr>
          <w:p w:rsidR="00B420C4" w:rsidRPr="00CF5BF4" w:rsidRDefault="00B420C4" w:rsidP="00AB48D1">
            <w:pPr>
              <w:spacing w:line="360" w:lineRule="auto"/>
              <w:jc w:val="center"/>
              <w:rPr>
                <w:rFonts w:ascii="David" w:hAnsi="David"/>
                <w:b/>
                <w:bCs/>
                <w:szCs w:val="24"/>
                <w:rtl/>
              </w:rPr>
            </w:pPr>
          </w:p>
        </w:tc>
        <w:tc>
          <w:tcPr>
            <w:tcW w:w="283" w:type="dxa"/>
          </w:tcPr>
          <w:p w:rsidR="00B420C4" w:rsidRPr="00CF5BF4" w:rsidRDefault="00B420C4" w:rsidP="00AB48D1">
            <w:pPr>
              <w:spacing w:line="360" w:lineRule="auto"/>
              <w:jc w:val="center"/>
              <w:rPr>
                <w:rFonts w:ascii="David" w:hAnsi="David"/>
                <w:b/>
                <w:bCs/>
                <w:szCs w:val="24"/>
                <w:rtl/>
              </w:rPr>
            </w:pPr>
          </w:p>
        </w:tc>
        <w:tc>
          <w:tcPr>
            <w:tcW w:w="3402" w:type="dxa"/>
            <w:tcBorders>
              <w:bottom w:val="single" w:sz="4" w:space="0" w:color="auto"/>
            </w:tcBorders>
          </w:tcPr>
          <w:p w:rsidR="00B420C4" w:rsidRPr="00CF5BF4" w:rsidRDefault="00B420C4" w:rsidP="00AB48D1">
            <w:pPr>
              <w:spacing w:line="360" w:lineRule="auto"/>
              <w:jc w:val="center"/>
              <w:rPr>
                <w:rFonts w:ascii="David" w:hAnsi="David"/>
                <w:b/>
                <w:bCs/>
                <w:szCs w:val="24"/>
                <w:rtl/>
              </w:rPr>
            </w:pPr>
          </w:p>
        </w:tc>
      </w:tr>
      <w:tr w:rsidR="00AB48D1" w:rsidRPr="00CF5BF4" w:rsidTr="00AB48D1">
        <w:tc>
          <w:tcPr>
            <w:tcW w:w="1659" w:type="dxa"/>
            <w:tcBorders>
              <w:top w:val="single" w:sz="4" w:space="0" w:color="auto"/>
            </w:tcBorders>
          </w:tcPr>
          <w:p w:rsidR="00B420C4" w:rsidRPr="00CF5BF4" w:rsidRDefault="00B420C4" w:rsidP="00AB48D1">
            <w:pPr>
              <w:spacing w:line="360" w:lineRule="auto"/>
              <w:jc w:val="center"/>
              <w:rPr>
                <w:rFonts w:ascii="David" w:hAnsi="David"/>
                <w:b/>
                <w:bCs/>
                <w:szCs w:val="24"/>
                <w:rtl/>
              </w:rPr>
            </w:pPr>
            <w:r w:rsidRPr="00CF5BF4">
              <w:rPr>
                <w:rFonts w:ascii="David" w:hAnsi="David"/>
                <w:szCs w:val="24"/>
                <w:rtl/>
              </w:rPr>
              <w:t>תאריך</w:t>
            </w:r>
          </w:p>
        </w:tc>
        <w:tc>
          <w:tcPr>
            <w:tcW w:w="283" w:type="dxa"/>
          </w:tcPr>
          <w:p w:rsidR="00B420C4" w:rsidRPr="00CF5BF4" w:rsidRDefault="00B420C4" w:rsidP="00AB48D1">
            <w:pPr>
              <w:spacing w:line="360" w:lineRule="auto"/>
              <w:jc w:val="center"/>
              <w:rPr>
                <w:rFonts w:ascii="David" w:hAnsi="David"/>
                <w:b/>
                <w:bCs/>
                <w:szCs w:val="24"/>
                <w:rtl/>
              </w:rPr>
            </w:pPr>
          </w:p>
        </w:tc>
        <w:tc>
          <w:tcPr>
            <w:tcW w:w="2835" w:type="dxa"/>
            <w:tcBorders>
              <w:top w:val="single" w:sz="4" w:space="0" w:color="auto"/>
            </w:tcBorders>
          </w:tcPr>
          <w:p w:rsidR="00B420C4" w:rsidRPr="00CF5BF4" w:rsidRDefault="00B420C4" w:rsidP="00AB48D1">
            <w:pPr>
              <w:spacing w:line="360" w:lineRule="auto"/>
              <w:jc w:val="center"/>
              <w:rPr>
                <w:rFonts w:ascii="David" w:hAnsi="David"/>
                <w:b/>
                <w:bCs/>
                <w:szCs w:val="24"/>
                <w:rtl/>
              </w:rPr>
            </w:pPr>
            <w:r w:rsidRPr="00CF5BF4">
              <w:rPr>
                <w:rFonts w:ascii="David" w:hAnsi="David"/>
                <w:szCs w:val="24"/>
                <w:rtl/>
              </w:rPr>
              <w:t>עורך דין</w:t>
            </w:r>
          </w:p>
        </w:tc>
        <w:tc>
          <w:tcPr>
            <w:tcW w:w="283" w:type="dxa"/>
          </w:tcPr>
          <w:p w:rsidR="00B420C4" w:rsidRPr="00CF5BF4" w:rsidRDefault="00B420C4" w:rsidP="00AB48D1">
            <w:pPr>
              <w:spacing w:line="360" w:lineRule="auto"/>
              <w:jc w:val="center"/>
              <w:rPr>
                <w:rFonts w:ascii="David" w:hAnsi="David"/>
                <w:b/>
                <w:bCs/>
                <w:szCs w:val="24"/>
                <w:rtl/>
              </w:rPr>
            </w:pPr>
          </w:p>
        </w:tc>
        <w:tc>
          <w:tcPr>
            <w:tcW w:w="3402" w:type="dxa"/>
            <w:tcBorders>
              <w:top w:val="single" w:sz="4" w:space="0" w:color="auto"/>
            </w:tcBorders>
          </w:tcPr>
          <w:p w:rsidR="00B420C4" w:rsidRPr="00CF5BF4" w:rsidRDefault="00B420C4" w:rsidP="00AB48D1">
            <w:pPr>
              <w:spacing w:line="360" w:lineRule="auto"/>
              <w:jc w:val="center"/>
              <w:rPr>
                <w:rFonts w:ascii="David" w:hAnsi="David"/>
                <w:b/>
                <w:bCs/>
                <w:szCs w:val="24"/>
                <w:rtl/>
              </w:rPr>
            </w:pPr>
            <w:r w:rsidRPr="00CF5BF4">
              <w:rPr>
                <w:rFonts w:ascii="David" w:hAnsi="David"/>
                <w:szCs w:val="24"/>
                <w:rtl/>
              </w:rPr>
              <w:t>חתימת עורך הדין</w:t>
            </w:r>
          </w:p>
          <w:p w:rsidR="00B420C4" w:rsidRPr="00CF5BF4" w:rsidRDefault="00B420C4" w:rsidP="00AB48D1">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rsidR="00B420C4" w:rsidRPr="008E0DC0" w:rsidRDefault="00B420C4" w:rsidP="00B74994">
      <w:pPr>
        <w:jc w:val="both"/>
        <w:rPr>
          <w:rFonts w:ascii="David" w:hAnsi="David"/>
          <w:szCs w:val="24"/>
          <w:rtl/>
        </w:rPr>
      </w:pPr>
    </w:p>
    <w:p w:rsidR="00B74994" w:rsidRPr="008E0DC0" w:rsidRDefault="00B74994" w:rsidP="00B74994">
      <w:pPr>
        <w:jc w:val="both"/>
        <w:rPr>
          <w:rFonts w:ascii="David" w:hAnsi="David"/>
          <w:szCs w:val="24"/>
          <w:rtl/>
        </w:rPr>
      </w:pPr>
    </w:p>
    <w:p w:rsidR="00B74994" w:rsidRPr="00E53DC1" w:rsidRDefault="00B74994" w:rsidP="00B74994">
      <w:pPr>
        <w:bidi w:val="0"/>
        <w:rPr>
          <w:rFonts w:asciiTheme="minorHAnsi" w:hAnsiTheme="minorHAnsi"/>
          <w:b/>
          <w:bCs/>
          <w:szCs w:val="24"/>
        </w:rPr>
      </w:pPr>
    </w:p>
    <w:p w:rsidR="00B420C4" w:rsidRPr="00E53DC1" w:rsidRDefault="00B420C4">
      <w:pPr>
        <w:bidi w:val="0"/>
        <w:rPr>
          <w:rFonts w:asciiTheme="minorHAnsi" w:hAnsiTheme="minorHAnsi"/>
          <w:b/>
          <w:bCs/>
          <w:snapToGrid w:val="0"/>
          <w:szCs w:val="24"/>
          <w:rtl/>
        </w:rPr>
      </w:pPr>
      <w:r w:rsidRPr="00CF5BF4">
        <w:rPr>
          <w:rFonts w:ascii="David" w:hAnsi="David"/>
          <w:szCs w:val="24"/>
          <w:rtl/>
        </w:rPr>
        <w:br w:type="page"/>
      </w:r>
    </w:p>
    <w:p w:rsidR="00B74994" w:rsidRDefault="00B74994" w:rsidP="008E0DC0">
      <w:pPr>
        <w:pStyle w:val="14"/>
        <w:jc w:val="left"/>
        <w:rPr>
          <w:rFonts w:ascii="David" w:hAnsi="David"/>
          <w:b w:val="0"/>
          <w:bCs w:val="0"/>
          <w:szCs w:val="24"/>
          <w:rtl/>
        </w:rPr>
      </w:pPr>
      <w:bookmarkStart w:id="288" w:name="_Toc494630778"/>
      <w:r w:rsidRPr="008E0DC0">
        <w:rPr>
          <w:rFonts w:ascii="David" w:hAnsi="David" w:hint="eastAsia"/>
          <w:sz w:val="24"/>
          <w:szCs w:val="24"/>
          <w:rtl/>
        </w:rPr>
        <w:lastRenderedPageBreak/>
        <w:t>נספח</w:t>
      </w:r>
      <w:r w:rsidRPr="008E0DC0">
        <w:rPr>
          <w:rFonts w:ascii="David" w:hAnsi="David"/>
          <w:sz w:val="24"/>
          <w:szCs w:val="24"/>
          <w:rtl/>
        </w:rPr>
        <w:t xml:space="preserve"> </w:t>
      </w:r>
      <w:r w:rsidR="00026FB9" w:rsidRPr="008E0DC0">
        <w:rPr>
          <w:rFonts w:ascii="David" w:hAnsi="David" w:hint="eastAsia"/>
          <w:sz w:val="24"/>
          <w:szCs w:val="24"/>
          <w:rtl/>
        </w:rPr>
        <w:t>א</w:t>
      </w:r>
      <w:r w:rsidR="00026FB9" w:rsidRPr="008E0DC0">
        <w:rPr>
          <w:rFonts w:ascii="David" w:hAnsi="David"/>
          <w:sz w:val="24"/>
          <w:szCs w:val="24"/>
          <w:rtl/>
        </w:rPr>
        <w:t>'</w:t>
      </w:r>
      <w:r w:rsidRPr="008E0DC0">
        <w:rPr>
          <w:rFonts w:ascii="David" w:hAnsi="David"/>
          <w:sz w:val="24"/>
          <w:szCs w:val="24"/>
          <w:rtl/>
        </w:rPr>
        <w:t>2</w:t>
      </w:r>
      <w:r w:rsidR="001C7722" w:rsidRPr="008E0DC0">
        <w:rPr>
          <w:rFonts w:ascii="David" w:hAnsi="David"/>
          <w:sz w:val="24"/>
          <w:szCs w:val="24"/>
          <w:rtl/>
        </w:rPr>
        <w:t xml:space="preserve"> </w:t>
      </w:r>
      <w:r w:rsidRPr="008E0DC0">
        <w:rPr>
          <w:rFonts w:ascii="David" w:hAnsi="David"/>
          <w:sz w:val="24"/>
          <w:szCs w:val="24"/>
          <w:rtl/>
        </w:rPr>
        <w:t xml:space="preserve">אישור עו"ד/רו"ח המאמת את  </w:t>
      </w:r>
      <w:proofErr w:type="spellStart"/>
      <w:r w:rsidRPr="008E0DC0">
        <w:rPr>
          <w:rFonts w:ascii="David" w:hAnsi="David"/>
          <w:sz w:val="24"/>
          <w:szCs w:val="24"/>
          <w:rtl/>
        </w:rPr>
        <w:t>מורשי</w:t>
      </w:r>
      <w:proofErr w:type="spellEnd"/>
      <w:r w:rsidRPr="008E0DC0">
        <w:rPr>
          <w:rFonts w:ascii="David" w:hAnsi="David"/>
          <w:sz w:val="24"/>
          <w:szCs w:val="24"/>
          <w:rtl/>
        </w:rPr>
        <w:t xml:space="preserve"> החתימה בתאגיד</w:t>
      </w:r>
      <w:bookmarkEnd w:id="288"/>
    </w:p>
    <w:p w:rsidR="00FA13E0" w:rsidRPr="00F67FF1" w:rsidRDefault="00FA13E0" w:rsidP="00F67FF1">
      <w:pPr>
        <w:rPr>
          <w:b/>
          <w:bCs/>
          <w:rtl/>
        </w:rPr>
      </w:pPr>
    </w:p>
    <w:p w:rsidR="00FA13E0" w:rsidRPr="00F67FF1" w:rsidRDefault="00FA13E0" w:rsidP="00FA13E0">
      <w:pPr>
        <w:keepNext/>
        <w:spacing w:before="60" w:after="60" w:line="360" w:lineRule="auto"/>
        <w:jc w:val="both"/>
        <w:rPr>
          <w:szCs w:val="24"/>
        </w:rPr>
      </w:pPr>
      <w:r w:rsidRPr="00F67FF1">
        <w:rPr>
          <w:szCs w:val="24"/>
          <w:rtl/>
        </w:rPr>
        <w:t>אני החתום מטה, עו"ד/רו"ח ________________ אשר כתובתו____________________, מאשר בזאת כי:</w:t>
      </w:r>
    </w:p>
    <w:p w:rsidR="00FA13E0" w:rsidRPr="0002155E" w:rsidRDefault="00FA13E0" w:rsidP="00C30FD7">
      <w:pPr>
        <w:pStyle w:val="aff5"/>
        <w:keepNext/>
        <w:numPr>
          <w:ilvl w:val="0"/>
          <w:numId w:val="198"/>
        </w:numPr>
        <w:spacing w:before="60" w:after="60" w:line="360" w:lineRule="auto"/>
        <w:contextualSpacing/>
        <w:jc w:val="both"/>
        <w:rPr>
          <w:szCs w:val="24"/>
          <w:rtl/>
        </w:rPr>
      </w:pPr>
      <w:r w:rsidRPr="0002155E">
        <w:rPr>
          <w:szCs w:val="24"/>
          <w:rtl/>
        </w:rPr>
        <w:t xml:space="preserve">מתן השירותים נשוא מכרז מס' </w:t>
      </w:r>
      <w:r>
        <w:rPr>
          <w:rFonts w:hint="cs"/>
          <w:szCs w:val="24"/>
          <w:rtl/>
        </w:rPr>
        <w:t>_________</w:t>
      </w:r>
      <w:r w:rsidRPr="0002155E">
        <w:rPr>
          <w:szCs w:val="24"/>
          <w:rtl/>
        </w:rPr>
        <w:t xml:space="preserve"> לביצוע </w:t>
      </w:r>
      <w:r>
        <w:rPr>
          <w:rFonts w:hint="cs"/>
          <w:szCs w:val="24"/>
          <w:rtl/>
        </w:rPr>
        <w:t xml:space="preserve">מענה טלפוני במוקד </w:t>
      </w:r>
      <w:r w:rsidR="00C30FD7" w:rsidRPr="00C30FD7">
        <w:rPr>
          <w:szCs w:val="24"/>
          <w:rtl/>
        </w:rPr>
        <w:t>מיקור החוץ</w:t>
      </w:r>
      <w:r w:rsidR="00C30FD7">
        <w:rPr>
          <w:rFonts w:hint="cs"/>
          <w:szCs w:val="24"/>
          <w:rtl/>
        </w:rPr>
        <w:t xml:space="preserve"> </w:t>
      </w:r>
      <w:r>
        <w:rPr>
          <w:rFonts w:hint="cs"/>
          <w:szCs w:val="24"/>
          <w:rtl/>
        </w:rPr>
        <w:t xml:space="preserve">עבור משרד המשפטים </w:t>
      </w:r>
      <w:r w:rsidRPr="0002155E">
        <w:rPr>
          <w:szCs w:val="24"/>
          <w:rtl/>
        </w:rPr>
        <w:t>(להלן: "המכרז") הינו במסגרת</w:t>
      </w:r>
      <w:r w:rsidRPr="0002155E">
        <w:rPr>
          <w:rFonts w:ascii="Arial" w:hAnsi="Arial"/>
          <w:color w:val="000000"/>
          <w:szCs w:val="24"/>
          <w:rtl/>
        </w:rPr>
        <w:t xml:space="preserve"> סמכויות ______________ (להלן: "המציע").</w:t>
      </w:r>
    </w:p>
    <w:p w:rsidR="00FA13E0" w:rsidRPr="0002155E" w:rsidRDefault="00FA13E0" w:rsidP="00FA13E0">
      <w:pPr>
        <w:pStyle w:val="aff5"/>
        <w:keepNext/>
        <w:numPr>
          <w:ilvl w:val="0"/>
          <w:numId w:val="198"/>
        </w:numPr>
        <w:spacing w:before="60" w:after="60" w:line="360" w:lineRule="auto"/>
        <w:contextualSpacing/>
        <w:jc w:val="both"/>
        <w:rPr>
          <w:szCs w:val="24"/>
        </w:rPr>
      </w:pPr>
      <w:r w:rsidRPr="0002155E">
        <w:rPr>
          <w:szCs w:val="24"/>
          <w:rtl/>
        </w:rPr>
        <w:t>המציע קיבל החלטה כדין להגיש הצעה ע"פ תנאי מכרז זה.</w:t>
      </w:r>
    </w:p>
    <w:p w:rsidR="00FA13E0" w:rsidRPr="0002155E" w:rsidRDefault="00FA13E0" w:rsidP="00FA13E0">
      <w:pPr>
        <w:pStyle w:val="aff5"/>
        <w:keepNext/>
        <w:numPr>
          <w:ilvl w:val="0"/>
          <w:numId w:val="198"/>
        </w:numPr>
        <w:spacing w:before="60" w:after="60" w:line="360" w:lineRule="auto"/>
        <w:contextualSpacing/>
        <w:jc w:val="both"/>
        <w:rPr>
          <w:szCs w:val="24"/>
        </w:rPr>
      </w:pPr>
      <w:r w:rsidRPr="0002155E">
        <w:rPr>
          <w:rFonts w:ascii="Arial" w:hAnsi="Arial"/>
          <w:color w:val="000000"/>
          <w:szCs w:val="24"/>
          <w:rtl/>
        </w:rPr>
        <w:t>החתו</w:t>
      </w:r>
      <w:r w:rsidRPr="0002155E">
        <w:rPr>
          <w:szCs w:val="24"/>
          <w:rtl/>
        </w:rPr>
        <w:t xml:space="preserve">מים על מסמכי המכרז, אשר פרטיהם הם ________________(מר/גב', ת.ז., חותמת וחתימה),  אשר </w:t>
      </w:r>
      <w:proofErr w:type="spellStart"/>
      <w:r w:rsidRPr="0002155E">
        <w:rPr>
          <w:szCs w:val="24"/>
          <w:rtl/>
        </w:rPr>
        <w:t>זיהיתיו</w:t>
      </w:r>
      <w:proofErr w:type="spellEnd"/>
      <w:r w:rsidRPr="0002155E">
        <w:rPr>
          <w:szCs w:val="24"/>
          <w:rtl/>
        </w:rPr>
        <w:t xml:space="preserve">/ה/הם על פי ת"ז שמספרה _____________, הוא/היא/הם </w:t>
      </w:r>
      <w:proofErr w:type="spellStart"/>
      <w:r w:rsidRPr="0002155E">
        <w:rPr>
          <w:szCs w:val="24"/>
          <w:rtl/>
        </w:rPr>
        <w:t>מורשי</w:t>
      </w:r>
      <w:proofErr w:type="spellEnd"/>
      <w:r w:rsidRPr="0002155E">
        <w:rPr>
          <w:szCs w:val="24"/>
          <w:rtl/>
        </w:rPr>
        <w:t xml:space="preserve"> החתימה מטעם המציע ________________ המוסמך/ת/ים לחתום בשם המציע ולחייב את המציע בחתימתו/ה/ם. </w:t>
      </w:r>
    </w:p>
    <w:p w:rsidR="00FA13E0" w:rsidRPr="0002155E" w:rsidRDefault="00FA13E0" w:rsidP="00FA13E0">
      <w:pPr>
        <w:pStyle w:val="aff5"/>
        <w:keepNext/>
        <w:numPr>
          <w:ilvl w:val="0"/>
          <w:numId w:val="198"/>
        </w:numPr>
        <w:spacing w:before="60" w:after="60" w:line="360" w:lineRule="auto"/>
        <w:contextualSpacing/>
        <w:jc w:val="both"/>
        <w:rPr>
          <w:szCs w:val="24"/>
        </w:rPr>
      </w:pPr>
      <w:r w:rsidRPr="0002155E">
        <w:rPr>
          <w:rFonts w:ascii="Arial" w:hAnsi="Arial"/>
          <w:color w:val="000000"/>
          <w:szCs w:val="24"/>
          <w:rtl/>
        </w:rPr>
        <w:t>מתן השירותים נשוא מכרז זה הינו בהתאם למסמכי ההתאגדות של המציע.</w:t>
      </w:r>
    </w:p>
    <w:p w:rsidR="00FA13E0" w:rsidRDefault="00FA13E0" w:rsidP="00FA13E0">
      <w:pPr>
        <w:jc w:val="both"/>
        <w:rPr>
          <w:rFonts w:ascii="Calibri" w:hAnsi="Calibri" w:cs="Times New Roman"/>
          <w:color w:val="000000"/>
          <w:sz w:val="22"/>
          <w:szCs w:val="22"/>
          <w:lang w:eastAsia="en-US"/>
        </w:rPr>
      </w:pPr>
      <w:r>
        <w:rPr>
          <w:rFonts w:cs="Arial" w:hint="cs"/>
          <w:color w:val="000000"/>
          <w:sz w:val="22"/>
          <w:szCs w:val="22"/>
          <w:rtl/>
          <w:lang w:eastAsia="en-US"/>
        </w:rPr>
        <w:t> </w:t>
      </w:r>
    </w:p>
    <w:p w:rsidR="00FA13E0" w:rsidRDefault="00FA13E0" w:rsidP="00FA13E0">
      <w:pPr>
        <w:jc w:val="both"/>
        <w:rPr>
          <w:rFonts w:ascii="Calibri" w:hAnsi="Calibri" w:cs="Times New Roman"/>
          <w:color w:val="000000"/>
          <w:sz w:val="22"/>
          <w:szCs w:val="22"/>
          <w:rtl/>
          <w:lang w:eastAsia="en-US"/>
        </w:rPr>
      </w:pPr>
      <w:r>
        <w:rPr>
          <w:rFonts w:cs="Arial" w:hint="cs"/>
          <w:color w:val="000000"/>
          <w:sz w:val="22"/>
          <w:szCs w:val="22"/>
          <w:rtl/>
          <w:lang w:eastAsia="en-US"/>
        </w:rPr>
        <w:t> </w:t>
      </w:r>
    </w:p>
    <w:tbl>
      <w:tblPr>
        <w:bidiVisual/>
        <w:tblW w:w="8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3824"/>
        <w:gridCol w:w="3117"/>
      </w:tblGrid>
      <w:tr w:rsidR="00FA13E0" w:rsidTr="00FA13E0">
        <w:trPr>
          <w:trHeight w:val="337"/>
          <w:jc w:val="center"/>
        </w:trPr>
        <w:tc>
          <w:tcPr>
            <w:tcW w:w="1985" w:type="dxa"/>
            <w:tcBorders>
              <w:top w:val="single" w:sz="4" w:space="0" w:color="auto"/>
              <w:left w:val="single" w:sz="4" w:space="0" w:color="auto"/>
              <w:bottom w:val="single" w:sz="4" w:space="0" w:color="auto"/>
              <w:right w:val="single" w:sz="4" w:space="0" w:color="auto"/>
            </w:tcBorders>
            <w:vAlign w:val="center"/>
          </w:tcPr>
          <w:p w:rsidR="00FA13E0" w:rsidRDefault="00FA13E0">
            <w:pPr>
              <w:spacing w:line="360" w:lineRule="auto"/>
              <w:jc w:val="both"/>
              <w:rPr>
                <w:rFonts w:ascii="Arial" w:hAnsi="Arial"/>
                <w:b/>
                <w:bCs/>
                <w:szCs w:val="24"/>
                <w:rtl/>
              </w:rPr>
            </w:pPr>
          </w:p>
        </w:tc>
        <w:tc>
          <w:tcPr>
            <w:tcW w:w="3827" w:type="dxa"/>
            <w:tcBorders>
              <w:top w:val="single" w:sz="4" w:space="0" w:color="auto"/>
              <w:left w:val="single" w:sz="4" w:space="0" w:color="auto"/>
              <w:bottom w:val="single" w:sz="4" w:space="0" w:color="auto"/>
              <w:right w:val="single" w:sz="4" w:space="0" w:color="auto"/>
            </w:tcBorders>
            <w:vAlign w:val="center"/>
          </w:tcPr>
          <w:p w:rsidR="00FA13E0" w:rsidRDefault="00FA13E0">
            <w:pPr>
              <w:spacing w:line="360" w:lineRule="auto"/>
              <w:jc w:val="both"/>
              <w:rPr>
                <w:b/>
                <w:bCs/>
              </w:rPr>
            </w:pPr>
          </w:p>
        </w:tc>
        <w:tc>
          <w:tcPr>
            <w:tcW w:w="3119" w:type="dxa"/>
            <w:tcBorders>
              <w:top w:val="single" w:sz="4" w:space="0" w:color="auto"/>
              <w:left w:val="single" w:sz="4" w:space="0" w:color="auto"/>
              <w:bottom w:val="single" w:sz="4" w:space="0" w:color="auto"/>
              <w:right w:val="single" w:sz="4" w:space="0" w:color="auto"/>
            </w:tcBorders>
            <w:vAlign w:val="center"/>
          </w:tcPr>
          <w:p w:rsidR="00FA13E0" w:rsidRDefault="00FA13E0">
            <w:pPr>
              <w:spacing w:line="360" w:lineRule="auto"/>
              <w:jc w:val="both"/>
              <w:rPr>
                <w:b/>
                <w:bCs/>
              </w:rPr>
            </w:pPr>
          </w:p>
        </w:tc>
      </w:tr>
      <w:tr w:rsidR="00FA13E0" w:rsidTr="00FA13E0">
        <w:trPr>
          <w:trHeight w:val="289"/>
          <w:jc w:val="center"/>
        </w:trPr>
        <w:tc>
          <w:tcPr>
            <w:tcW w:w="1985" w:type="dxa"/>
            <w:tcBorders>
              <w:top w:val="single" w:sz="4" w:space="0" w:color="auto"/>
              <w:left w:val="single" w:sz="4" w:space="0" w:color="auto"/>
              <w:bottom w:val="single" w:sz="4" w:space="0" w:color="auto"/>
              <w:right w:val="single" w:sz="4" w:space="0" w:color="auto"/>
            </w:tcBorders>
            <w:shd w:val="pct5" w:color="auto" w:fill="auto"/>
            <w:hideMark/>
          </w:tcPr>
          <w:p w:rsidR="00FA13E0" w:rsidRDefault="00FA13E0" w:rsidP="00F67FF1">
            <w:pPr>
              <w:spacing w:line="360" w:lineRule="auto"/>
              <w:jc w:val="center"/>
              <w:rPr>
                <w:b/>
                <w:bCs/>
              </w:rPr>
            </w:pPr>
            <w:r>
              <w:rPr>
                <w:b/>
                <w:bCs/>
                <w:rtl/>
              </w:rPr>
              <w:t>תאריך</w:t>
            </w:r>
          </w:p>
        </w:tc>
        <w:tc>
          <w:tcPr>
            <w:tcW w:w="3827" w:type="dxa"/>
            <w:tcBorders>
              <w:top w:val="single" w:sz="4" w:space="0" w:color="auto"/>
              <w:left w:val="single" w:sz="4" w:space="0" w:color="auto"/>
              <w:bottom w:val="single" w:sz="4" w:space="0" w:color="auto"/>
              <w:right w:val="single" w:sz="4" w:space="0" w:color="auto"/>
            </w:tcBorders>
            <w:shd w:val="pct5" w:color="auto" w:fill="auto"/>
            <w:hideMark/>
          </w:tcPr>
          <w:p w:rsidR="00FA13E0" w:rsidRDefault="00FA13E0" w:rsidP="00F67FF1">
            <w:pPr>
              <w:spacing w:line="360" w:lineRule="auto"/>
              <w:jc w:val="center"/>
              <w:rPr>
                <w:b/>
                <w:bCs/>
              </w:rPr>
            </w:pPr>
            <w:r>
              <w:rPr>
                <w:b/>
                <w:bCs/>
                <w:rtl/>
              </w:rPr>
              <w:t xml:space="preserve">שם מלא של </w:t>
            </w:r>
            <w:r>
              <w:rPr>
                <w:rFonts w:hint="cs"/>
                <w:b/>
                <w:bCs/>
                <w:rtl/>
              </w:rPr>
              <w:t xml:space="preserve">רואה חשבון/ </w:t>
            </w:r>
            <w:r>
              <w:rPr>
                <w:b/>
                <w:bCs/>
                <w:rtl/>
              </w:rPr>
              <w:t>עורך דין המציע</w:t>
            </w:r>
          </w:p>
        </w:tc>
        <w:tc>
          <w:tcPr>
            <w:tcW w:w="3119" w:type="dxa"/>
            <w:tcBorders>
              <w:top w:val="single" w:sz="4" w:space="0" w:color="auto"/>
              <w:left w:val="single" w:sz="4" w:space="0" w:color="auto"/>
              <w:bottom w:val="single" w:sz="4" w:space="0" w:color="auto"/>
              <w:right w:val="single" w:sz="4" w:space="0" w:color="auto"/>
            </w:tcBorders>
            <w:shd w:val="pct5" w:color="auto" w:fill="auto"/>
            <w:hideMark/>
          </w:tcPr>
          <w:p w:rsidR="00FA13E0" w:rsidRDefault="00FA13E0" w:rsidP="00F67FF1">
            <w:pPr>
              <w:spacing w:line="360" w:lineRule="auto"/>
              <w:jc w:val="center"/>
              <w:rPr>
                <w:b/>
                <w:bCs/>
                <w:lang w:bidi="en-US"/>
              </w:rPr>
            </w:pPr>
            <w:r>
              <w:rPr>
                <w:b/>
                <w:bCs/>
                <w:rtl/>
              </w:rPr>
              <w:t xml:space="preserve">חתימה וחותמת </w:t>
            </w:r>
            <w:r>
              <w:rPr>
                <w:rFonts w:hint="cs"/>
                <w:b/>
                <w:bCs/>
                <w:rtl/>
              </w:rPr>
              <w:t xml:space="preserve">רואה חשבון/ </w:t>
            </w:r>
            <w:r>
              <w:rPr>
                <w:b/>
                <w:bCs/>
                <w:rtl/>
              </w:rPr>
              <w:t>עורך דין המציע</w:t>
            </w:r>
          </w:p>
        </w:tc>
      </w:tr>
    </w:tbl>
    <w:p w:rsidR="00FA13E0" w:rsidRDefault="00FA13E0" w:rsidP="00FA13E0">
      <w:pPr>
        <w:jc w:val="both"/>
        <w:rPr>
          <w:rFonts w:ascii="Arial" w:hAnsi="Arial" w:cs="Miriam"/>
          <w:sz w:val="20"/>
        </w:rPr>
      </w:pPr>
    </w:p>
    <w:p w:rsidR="00FA13E0" w:rsidRDefault="00FA13E0" w:rsidP="00FA13E0">
      <w:pPr>
        <w:spacing w:line="360" w:lineRule="auto"/>
        <w:ind w:firstLine="453"/>
        <w:jc w:val="both"/>
        <w:rPr>
          <w:b/>
          <w:bCs/>
          <w:rtl/>
        </w:rPr>
      </w:pPr>
    </w:p>
    <w:p w:rsidR="00FA13E0" w:rsidRPr="00F67FF1" w:rsidRDefault="00FA13E0" w:rsidP="00F67FF1">
      <w:pPr>
        <w:rPr>
          <w:b/>
          <w:bCs/>
          <w:rtl/>
        </w:rPr>
      </w:pPr>
    </w:p>
    <w:p w:rsidR="00B74994" w:rsidRPr="008E0DC0" w:rsidRDefault="00B74994" w:rsidP="00B74994">
      <w:pPr>
        <w:spacing w:line="360" w:lineRule="auto"/>
        <w:jc w:val="center"/>
        <w:rPr>
          <w:rFonts w:ascii="David" w:hAnsi="David"/>
          <w:b/>
          <w:bCs/>
          <w:szCs w:val="24"/>
          <w:rtl/>
        </w:rPr>
      </w:pPr>
    </w:p>
    <w:p w:rsidR="00B74994" w:rsidRPr="008E0DC0" w:rsidRDefault="00B74994" w:rsidP="00B74994">
      <w:pPr>
        <w:spacing w:line="360" w:lineRule="auto"/>
        <w:jc w:val="center"/>
        <w:rPr>
          <w:rFonts w:ascii="David" w:hAnsi="David"/>
          <w:b/>
          <w:bCs/>
          <w:szCs w:val="24"/>
          <w:rtl/>
        </w:rPr>
      </w:pPr>
    </w:p>
    <w:p w:rsidR="001C7722" w:rsidRPr="00E53DC1" w:rsidRDefault="001C7722">
      <w:pPr>
        <w:bidi w:val="0"/>
        <w:rPr>
          <w:rFonts w:asciiTheme="minorHAnsi" w:hAnsiTheme="minorHAnsi"/>
          <w:b/>
          <w:bCs/>
          <w:szCs w:val="24"/>
          <w:rtl/>
        </w:rPr>
      </w:pPr>
      <w:r w:rsidRPr="008E0DC0">
        <w:rPr>
          <w:rFonts w:ascii="David" w:hAnsi="David"/>
          <w:b/>
          <w:bCs/>
          <w:szCs w:val="24"/>
          <w:rtl/>
        </w:rPr>
        <w:br w:type="page"/>
      </w:r>
    </w:p>
    <w:p w:rsidR="00B74994" w:rsidRPr="008E0DC0" w:rsidRDefault="00B74994" w:rsidP="008E0DC0">
      <w:pPr>
        <w:pStyle w:val="14"/>
        <w:jc w:val="left"/>
        <w:rPr>
          <w:rFonts w:ascii="David" w:hAnsi="David"/>
          <w:b w:val="0"/>
          <w:bCs w:val="0"/>
          <w:szCs w:val="24"/>
          <w:rtl/>
        </w:rPr>
      </w:pPr>
      <w:bookmarkStart w:id="289" w:name="_Toc494630779"/>
      <w:r w:rsidRPr="008E0DC0">
        <w:rPr>
          <w:rFonts w:ascii="David" w:hAnsi="David" w:hint="eastAsia"/>
          <w:sz w:val="24"/>
          <w:szCs w:val="24"/>
          <w:rtl/>
        </w:rPr>
        <w:lastRenderedPageBreak/>
        <w:t>נספח</w:t>
      </w:r>
      <w:r w:rsidRPr="008E0DC0">
        <w:rPr>
          <w:rFonts w:ascii="David" w:hAnsi="David"/>
          <w:sz w:val="24"/>
          <w:szCs w:val="24"/>
          <w:rtl/>
        </w:rPr>
        <w:t xml:space="preserve"> </w:t>
      </w:r>
      <w:r w:rsidR="00B420C4" w:rsidRPr="008E0DC0">
        <w:rPr>
          <w:rFonts w:ascii="David" w:hAnsi="David" w:hint="eastAsia"/>
          <w:sz w:val="24"/>
          <w:szCs w:val="24"/>
          <w:rtl/>
        </w:rPr>
        <w:t>א</w:t>
      </w:r>
      <w:r w:rsidR="00B420C4" w:rsidRPr="008E0DC0">
        <w:rPr>
          <w:rFonts w:ascii="David" w:hAnsi="David"/>
          <w:sz w:val="24"/>
          <w:szCs w:val="24"/>
          <w:rtl/>
        </w:rPr>
        <w:t>'</w:t>
      </w:r>
      <w:r w:rsidRPr="008E0DC0">
        <w:rPr>
          <w:rFonts w:ascii="David" w:hAnsi="David"/>
          <w:sz w:val="24"/>
          <w:szCs w:val="24"/>
          <w:rtl/>
        </w:rPr>
        <w:t>3</w:t>
      </w:r>
      <w:r w:rsidR="001C7722" w:rsidRPr="008E0DC0">
        <w:rPr>
          <w:rFonts w:ascii="David" w:hAnsi="David"/>
          <w:sz w:val="24"/>
          <w:szCs w:val="24"/>
          <w:rtl/>
        </w:rPr>
        <w:t xml:space="preserve"> </w:t>
      </w:r>
      <w:r w:rsidRPr="008E0DC0">
        <w:rPr>
          <w:rFonts w:ascii="David" w:hAnsi="David" w:hint="eastAsia"/>
          <w:sz w:val="24"/>
          <w:szCs w:val="24"/>
          <w:rtl/>
        </w:rPr>
        <w:t>תעודת</w:t>
      </w:r>
      <w:r w:rsidRPr="008E0DC0">
        <w:rPr>
          <w:rFonts w:ascii="David" w:hAnsi="David"/>
          <w:sz w:val="24"/>
          <w:szCs w:val="24"/>
          <w:rtl/>
        </w:rPr>
        <w:t xml:space="preserve"> </w:t>
      </w:r>
      <w:r w:rsidRPr="008E0DC0">
        <w:rPr>
          <w:rFonts w:ascii="David" w:hAnsi="David" w:hint="eastAsia"/>
          <w:sz w:val="24"/>
          <w:szCs w:val="24"/>
          <w:rtl/>
        </w:rPr>
        <w:t>עוסק</w:t>
      </w:r>
      <w:r w:rsidRPr="008E0DC0">
        <w:rPr>
          <w:rFonts w:ascii="David" w:hAnsi="David"/>
          <w:sz w:val="24"/>
          <w:szCs w:val="24"/>
          <w:rtl/>
        </w:rPr>
        <w:t xml:space="preserve"> </w:t>
      </w:r>
      <w:r w:rsidRPr="008E0DC0">
        <w:rPr>
          <w:rFonts w:ascii="David" w:hAnsi="David" w:hint="eastAsia"/>
          <w:sz w:val="24"/>
          <w:szCs w:val="24"/>
          <w:rtl/>
        </w:rPr>
        <w:t>מורשה</w:t>
      </w:r>
      <w:r w:rsidRPr="008E0DC0">
        <w:rPr>
          <w:rFonts w:ascii="David" w:hAnsi="David"/>
          <w:sz w:val="24"/>
          <w:szCs w:val="24"/>
          <w:rtl/>
        </w:rPr>
        <w:t xml:space="preserve"> </w:t>
      </w:r>
      <w:r w:rsidRPr="008E0DC0">
        <w:rPr>
          <w:rFonts w:ascii="David" w:hAnsi="David" w:hint="eastAsia"/>
          <w:sz w:val="24"/>
          <w:szCs w:val="24"/>
          <w:rtl/>
        </w:rPr>
        <w:t>או</w:t>
      </w:r>
      <w:r w:rsidRPr="008E0DC0">
        <w:rPr>
          <w:rFonts w:ascii="David" w:hAnsi="David"/>
          <w:sz w:val="24"/>
          <w:szCs w:val="24"/>
          <w:rtl/>
        </w:rPr>
        <w:t xml:space="preserve"> </w:t>
      </w:r>
      <w:r w:rsidRPr="008E0DC0">
        <w:rPr>
          <w:rFonts w:ascii="David" w:hAnsi="David" w:hint="eastAsia"/>
          <w:sz w:val="24"/>
          <w:szCs w:val="24"/>
          <w:rtl/>
        </w:rPr>
        <w:t>היות</w:t>
      </w:r>
      <w:r w:rsidRPr="008E0DC0">
        <w:rPr>
          <w:rFonts w:ascii="David" w:hAnsi="David"/>
          <w:sz w:val="24"/>
          <w:szCs w:val="24"/>
          <w:rtl/>
        </w:rPr>
        <w:t xml:space="preserve"> </w:t>
      </w:r>
      <w:r w:rsidRPr="008E0DC0">
        <w:rPr>
          <w:rFonts w:ascii="David" w:hAnsi="David" w:hint="eastAsia"/>
          <w:sz w:val="24"/>
          <w:szCs w:val="24"/>
          <w:rtl/>
        </w:rPr>
        <w:t>המציע</w:t>
      </w:r>
      <w:r w:rsidRPr="008E0DC0">
        <w:rPr>
          <w:rFonts w:ascii="David" w:hAnsi="David"/>
          <w:sz w:val="24"/>
          <w:szCs w:val="24"/>
          <w:rtl/>
        </w:rPr>
        <w:t xml:space="preserve"> </w:t>
      </w:r>
      <w:r w:rsidRPr="008E0DC0">
        <w:rPr>
          <w:rFonts w:ascii="David" w:hAnsi="David" w:hint="eastAsia"/>
          <w:sz w:val="24"/>
          <w:szCs w:val="24"/>
          <w:rtl/>
        </w:rPr>
        <w:t>תחת</w:t>
      </w:r>
      <w:r w:rsidRPr="008E0DC0">
        <w:rPr>
          <w:rFonts w:ascii="David" w:hAnsi="David"/>
          <w:sz w:val="24"/>
          <w:szCs w:val="24"/>
          <w:rtl/>
        </w:rPr>
        <w:t xml:space="preserve"> </w:t>
      </w:r>
      <w:r w:rsidRPr="008E0DC0">
        <w:rPr>
          <w:rFonts w:ascii="David" w:hAnsi="David" w:hint="eastAsia"/>
          <w:sz w:val="24"/>
          <w:szCs w:val="24"/>
          <w:rtl/>
        </w:rPr>
        <w:t>איחוד</w:t>
      </w:r>
      <w:r w:rsidRPr="008E0DC0">
        <w:rPr>
          <w:rFonts w:ascii="David" w:hAnsi="David"/>
          <w:sz w:val="24"/>
          <w:szCs w:val="24"/>
          <w:rtl/>
        </w:rPr>
        <w:t xml:space="preserve"> </w:t>
      </w:r>
      <w:r w:rsidRPr="008E0DC0">
        <w:rPr>
          <w:rFonts w:ascii="David" w:hAnsi="David" w:hint="eastAsia"/>
          <w:sz w:val="24"/>
          <w:szCs w:val="24"/>
          <w:rtl/>
        </w:rPr>
        <w:t>עוסקים</w:t>
      </w:r>
      <w:bookmarkEnd w:id="289"/>
    </w:p>
    <w:p w:rsidR="00B74994" w:rsidRPr="008E0DC0" w:rsidRDefault="00B74994" w:rsidP="00B74994">
      <w:pPr>
        <w:spacing w:line="360" w:lineRule="auto"/>
        <w:jc w:val="center"/>
        <w:rPr>
          <w:rFonts w:ascii="David" w:hAnsi="David"/>
          <w:b/>
          <w:bCs/>
          <w:szCs w:val="24"/>
          <w:rtl/>
        </w:rPr>
      </w:pPr>
    </w:p>
    <w:p w:rsidR="00B74994" w:rsidRPr="008E0DC0" w:rsidRDefault="00B74994" w:rsidP="00B74994">
      <w:pPr>
        <w:spacing w:line="360" w:lineRule="auto"/>
        <w:jc w:val="center"/>
        <w:rPr>
          <w:rFonts w:ascii="David" w:hAnsi="David"/>
          <w:b/>
          <w:bCs/>
          <w:szCs w:val="24"/>
          <w:rtl/>
        </w:rPr>
      </w:pPr>
    </w:p>
    <w:p w:rsidR="00B420C4" w:rsidRPr="00E53DC1" w:rsidRDefault="00B420C4">
      <w:pPr>
        <w:bidi w:val="0"/>
        <w:rPr>
          <w:rFonts w:asciiTheme="minorHAnsi" w:hAnsiTheme="minorHAnsi"/>
          <w:b/>
          <w:bCs/>
          <w:snapToGrid w:val="0"/>
          <w:szCs w:val="24"/>
        </w:rPr>
      </w:pPr>
      <w:r w:rsidRPr="00CF5BF4">
        <w:rPr>
          <w:rFonts w:ascii="David" w:hAnsi="David"/>
          <w:szCs w:val="24"/>
          <w:rtl/>
        </w:rPr>
        <w:br w:type="page"/>
      </w:r>
    </w:p>
    <w:p w:rsidR="00B74994" w:rsidRPr="008E0DC0" w:rsidRDefault="00B74994" w:rsidP="008E0DC0">
      <w:pPr>
        <w:pStyle w:val="14"/>
        <w:jc w:val="left"/>
        <w:rPr>
          <w:rFonts w:ascii="David" w:hAnsi="David"/>
          <w:b w:val="0"/>
          <w:bCs w:val="0"/>
          <w:szCs w:val="24"/>
          <w:rtl/>
        </w:rPr>
      </w:pPr>
      <w:bookmarkStart w:id="290" w:name="_Toc494630780"/>
      <w:r w:rsidRPr="008E0DC0">
        <w:rPr>
          <w:rFonts w:ascii="David" w:hAnsi="David" w:hint="eastAsia"/>
          <w:sz w:val="24"/>
          <w:szCs w:val="24"/>
          <w:rtl/>
        </w:rPr>
        <w:lastRenderedPageBreak/>
        <w:t>נספח</w:t>
      </w:r>
      <w:r w:rsidRPr="008E0DC0">
        <w:rPr>
          <w:rFonts w:ascii="David" w:hAnsi="David"/>
          <w:sz w:val="24"/>
          <w:szCs w:val="24"/>
          <w:rtl/>
        </w:rPr>
        <w:t xml:space="preserve"> </w:t>
      </w:r>
      <w:r w:rsidR="00B420C4" w:rsidRPr="008E0DC0">
        <w:rPr>
          <w:rFonts w:ascii="David" w:hAnsi="David" w:hint="eastAsia"/>
          <w:sz w:val="24"/>
          <w:szCs w:val="24"/>
          <w:rtl/>
        </w:rPr>
        <w:t>א</w:t>
      </w:r>
      <w:r w:rsidR="00B420C4" w:rsidRPr="008E0DC0">
        <w:rPr>
          <w:rFonts w:ascii="David" w:hAnsi="David"/>
          <w:sz w:val="24"/>
          <w:szCs w:val="24"/>
          <w:rtl/>
        </w:rPr>
        <w:t>'</w:t>
      </w:r>
      <w:r w:rsidRPr="008E0DC0">
        <w:rPr>
          <w:rFonts w:ascii="David" w:hAnsi="David"/>
          <w:sz w:val="24"/>
          <w:szCs w:val="24"/>
          <w:rtl/>
        </w:rPr>
        <w:t>4</w:t>
      </w:r>
      <w:r w:rsidR="001C7722" w:rsidRPr="008E0DC0">
        <w:rPr>
          <w:rFonts w:ascii="David" w:hAnsi="David"/>
          <w:sz w:val="24"/>
          <w:szCs w:val="24"/>
          <w:rtl/>
        </w:rPr>
        <w:t xml:space="preserve"> </w:t>
      </w:r>
      <w:r w:rsidRPr="008E0DC0">
        <w:rPr>
          <w:rFonts w:ascii="David" w:hAnsi="David"/>
          <w:sz w:val="24"/>
          <w:szCs w:val="24"/>
          <w:rtl/>
        </w:rPr>
        <w:t xml:space="preserve">אישור </w:t>
      </w:r>
      <w:r w:rsidRPr="008E0DC0">
        <w:rPr>
          <w:rFonts w:ascii="David" w:hAnsi="David" w:hint="eastAsia"/>
          <w:sz w:val="24"/>
          <w:szCs w:val="24"/>
          <w:rtl/>
        </w:rPr>
        <w:t>על</w:t>
      </w:r>
      <w:r w:rsidRPr="008E0DC0">
        <w:rPr>
          <w:rFonts w:ascii="David" w:hAnsi="David"/>
          <w:sz w:val="24"/>
          <w:szCs w:val="24"/>
          <w:rtl/>
        </w:rPr>
        <w:t xml:space="preserve"> העדר חובות לרשם התאגידים – נסח חברה</w:t>
      </w:r>
      <w:bookmarkEnd w:id="290"/>
      <w:r w:rsidRPr="008E0DC0">
        <w:rPr>
          <w:rFonts w:ascii="David" w:hAnsi="David"/>
          <w:sz w:val="24"/>
          <w:szCs w:val="24"/>
          <w:rtl/>
        </w:rPr>
        <w:t xml:space="preserve"> </w:t>
      </w:r>
    </w:p>
    <w:p w:rsidR="00B74994" w:rsidRPr="008E0DC0" w:rsidRDefault="00B74994" w:rsidP="00B74994">
      <w:pPr>
        <w:spacing w:line="360" w:lineRule="auto"/>
        <w:jc w:val="center"/>
        <w:rPr>
          <w:rFonts w:ascii="David" w:hAnsi="David"/>
          <w:b/>
          <w:bCs/>
          <w:szCs w:val="24"/>
          <w:rtl/>
        </w:rPr>
      </w:pPr>
    </w:p>
    <w:p w:rsidR="00B420C4" w:rsidRPr="00E53DC1" w:rsidRDefault="00B420C4">
      <w:pPr>
        <w:bidi w:val="0"/>
        <w:rPr>
          <w:rFonts w:asciiTheme="minorHAnsi" w:hAnsiTheme="minorHAnsi"/>
          <w:b/>
          <w:bCs/>
          <w:snapToGrid w:val="0"/>
          <w:szCs w:val="24"/>
          <w:rtl/>
        </w:rPr>
      </w:pPr>
      <w:r w:rsidRPr="00CF5BF4">
        <w:rPr>
          <w:rFonts w:ascii="David" w:hAnsi="David"/>
          <w:szCs w:val="24"/>
          <w:rtl/>
        </w:rPr>
        <w:br w:type="page"/>
      </w:r>
    </w:p>
    <w:p w:rsidR="00B74994" w:rsidRPr="008E0DC0" w:rsidRDefault="00B74994" w:rsidP="008E0DC0">
      <w:pPr>
        <w:pStyle w:val="14"/>
        <w:jc w:val="both"/>
        <w:rPr>
          <w:rFonts w:ascii="David" w:hAnsi="David"/>
          <w:b w:val="0"/>
          <w:bCs w:val="0"/>
          <w:szCs w:val="24"/>
          <w:rtl/>
        </w:rPr>
      </w:pPr>
      <w:bookmarkStart w:id="291" w:name="_Toc494630781"/>
      <w:r w:rsidRPr="008E0DC0">
        <w:rPr>
          <w:rFonts w:ascii="David" w:hAnsi="David" w:hint="eastAsia"/>
          <w:sz w:val="24"/>
          <w:szCs w:val="24"/>
          <w:rtl/>
        </w:rPr>
        <w:lastRenderedPageBreak/>
        <w:t>נספח</w:t>
      </w:r>
      <w:r w:rsidRPr="008E0DC0">
        <w:rPr>
          <w:rFonts w:ascii="David" w:hAnsi="David"/>
          <w:sz w:val="24"/>
          <w:szCs w:val="24"/>
          <w:rtl/>
        </w:rPr>
        <w:t xml:space="preserve"> </w:t>
      </w:r>
      <w:r w:rsidR="00B420C4" w:rsidRPr="008E0DC0">
        <w:rPr>
          <w:rFonts w:ascii="David" w:hAnsi="David" w:hint="eastAsia"/>
          <w:sz w:val="24"/>
          <w:szCs w:val="24"/>
          <w:rtl/>
        </w:rPr>
        <w:t>א</w:t>
      </w:r>
      <w:r w:rsidR="00B420C4" w:rsidRPr="008E0DC0">
        <w:rPr>
          <w:rFonts w:ascii="David" w:hAnsi="David"/>
          <w:sz w:val="24"/>
          <w:szCs w:val="24"/>
          <w:rtl/>
        </w:rPr>
        <w:t>'</w:t>
      </w:r>
      <w:r w:rsidRPr="008E0DC0">
        <w:rPr>
          <w:rFonts w:ascii="David" w:hAnsi="David"/>
          <w:sz w:val="24"/>
          <w:szCs w:val="24"/>
          <w:rtl/>
        </w:rPr>
        <w:t>5</w:t>
      </w:r>
      <w:r w:rsidR="001C7722" w:rsidRPr="008E0DC0">
        <w:rPr>
          <w:rFonts w:ascii="David" w:hAnsi="David"/>
          <w:sz w:val="24"/>
          <w:szCs w:val="24"/>
          <w:rtl/>
        </w:rPr>
        <w:t xml:space="preserve"> </w:t>
      </w:r>
      <w:r w:rsidRPr="008E0DC0">
        <w:rPr>
          <w:rFonts w:ascii="David" w:hAnsi="David"/>
          <w:sz w:val="24"/>
          <w:szCs w:val="24"/>
          <w:rtl/>
        </w:rPr>
        <w:t xml:space="preserve">האישורים הנדרשים עפ"י חוק עסקאות גופים ציבוריים (אכיפת ניהול חשבונות ותשלום חובות מס), </w:t>
      </w:r>
      <w:proofErr w:type="spellStart"/>
      <w:r w:rsidRPr="008E0DC0">
        <w:rPr>
          <w:rFonts w:ascii="David" w:hAnsi="David"/>
          <w:sz w:val="24"/>
          <w:szCs w:val="24"/>
          <w:rtl/>
        </w:rPr>
        <w:t>התשל"ו</w:t>
      </w:r>
      <w:proofErr w:type="spellEnd"/>
      <w:r w:rsidRPr="008E0DC0">
        <w:rPr>
          <w:rFonts w:ascii="David" w:hAnsi="David"/>
          <w:sz w:val="24"/>
          <w:szCs w:val="24"/>
          <w:rtl/>
        </w:rPr>
        <w:t xml:space="preserve"> – 1976</w:t>
      </w:r>
      <w:bookmarkEnd w:id="291"/>
    </w:p>
    <w:p w:rsidR="00B74994" w:rsidRPr="008E0DC0" w:rsidRDefault="00B74994" w:rsidP="00B74994">
      <w:pPr>
        <w:pStyle w:val="22"/>
        <w:ind w:left="-710"/>
        <w:jc w:val="center"/>
        <w:rPr>
          <w:rFonts w:ascii="David" w:hAnsi="David" w:hint="cs"/>
          <w:b w:val="0"/>
          <w:bCs w:val="0"/>
          <w:sz w:val="24"/>
          <w:u w:val="single"/>
          <w:rtl/>
        </w:rPr>
      </w:pPr>
    </w:p>
    <w:p w:rsidR="00B74994" w:rsidRPr="008E0DC0" w:rsidRDefault="00B74994" w:rsidP="00B74994">
      <w:pPr>
        <w:spacing w:line="360" w:lineRule="auto"/>
        <w:jc w:val="center"/>
        <w:rPr>
          <w:rFonts w:ascii="David" w:hAnsi="David"/>
          <w:b/>
          <w:bCs/>
          <w:szCs w:val="24"/>
          <w:rtl/>
        </w:rPr>
      </w:pPr>
    </w:p>
    <w:p w:rsidR="00B74994" w:rsidRDefault="00B74994" w:rsidP="008E0DC0">
      <w:pPr>
        <w:pStyle w:val="14"/>
        <w:jc w:val="left"/>
        <w:rPr>
          <w:rFonts w:ascii="David" w:hAnsi="David"/>
          <w:b w:val="0"/>
          <w:bCs w:val="0"/>
          <w:szCs w:val="24"/>
          <w:rtl/>
        </w:rPr>
      </w:pPr>
      <w:r w:rsidRPr="008E0DC0">
        <w:rPr>
          <w:rFonts w:ascii="David" w:hAnsi="David"/>
          <w:b w:val="0"/>
          <w:bCs w:val="0"/>
          <w:sz w:val="24"/>
          <w:szCs w:val="24"/>
          <w:rtl/>
        </w:rPr>
        <w:br w:type="page"/>
      </w:r>
      <w:bookmarkStart w:id="292" w:name="_Toc494630782"/>
      <w:r w:rsidRPr="008E0DC0">
        <w:rPr>
          <w:rFonts w:ascii="David" w:hAnsi="David" w:hint="eastAsia"/>
          <w:sz w:val="24"/>
          <w:szCs w:val="24"/>
          <w:rtl/>
        </w:rPr>
        <w:lastRenderedPageBreak/>
        <w:t>נספח</w:t>
      </w:r>
      <w:r w:rsidRPr="008E0DC0">
        <w:rPr>
          <w:rFonts w:ascii="David" w:hAnsi="David"/>
          <w:sz w:val="24"/>
          <w:szCs w:val="24"/>
          <w:rtl/>
        </w:rPr>
        <w:t xml:space="preserve"> </w:t>
      </w:r>
      <w:r w:rsidR="00B420C4" w:rsidRPr="008E0DC0">
        <w:rPr>
          <w:rFonts w:ascii="David" w:hAnsi="David" w:hint="eastAsia"/>
          <w:sz w:val="24"/>
          <w:szCs w:val="24"/>
          <w:rtl/>
        </w:rPr>
        <w:t>א</w:t>
      </w:r>
      <w:r w:rsidR="00B420C4" w:rsidRPr="008E0DC0">
        <w:rPr>
          <w:rFonts w:ascii="David" w:hAnsi="David"/>
          <w:sz w:val="24"/>
          <w:szCs w:val="24"/>
          <w:rtl/>
        </w:rPr>
        <w:t>'</w:t>
      </w:r>
      <w:r w:rsidRPr="008E0DC0">
        <w:rPr>
          <w:rFonts w:ascii="David" w:hAnsi="David"/>
          <w:sz w:val="24"/>
          <w:szCs w:val="24"/>
          <w:rtl/>
        </w:rPr>
        <w:t>6</w:t>
      </w:r>
      <w:r w:rsidR="001C7722" w:rsidRPr="008E0DC0">
        <w:rPr>
          <w:rFonts w:ascii="David" w:hAnsi="David"/>
          <w:sz w:val="24"/>
          <w:szCs w:val="24"/>
          <w:rtl/>
        </w:rPr>
        <w:t xml:space="preserve"> </w:t>
      </w:r>
      <w:r w:rsidRPr="008E0DC0">
        <w:rPr>
          <w:rFonts w:ascii="David" w:hAnsi="David" w:hint="eastAsia"/>
          <w:sz w:val="24"/>
          <w:szCs w:val="24"/>
          <w:rtl/>
        </w:rPr>
        <w:t>תצהיר</w:t>
      </w:r>
      <w:r w:rsidRPr="008E0DC0">
        <w:rPr>
          <w:rFonts w:ascii="David" w:hAnsi="David"/>
          <w:sz w:val="24"/>
          <w:szCs w:val="24"/>
          <w:rtl/>
        </w:rPr>
        <w:t xml:space="preserve"> </w:t>
      </w:r>
      <w:r w:rsidRPr="008E0DC0">
        <w:rPr>
          <w:rFonts w:ascii="David" w:hAnsi="David" w:hint="eastAsia"/>
          <w:sz w:val="24"/>
          <w:szCs w:val="24"/>
          <w:rtl/>
        </w:rPr>
        <w:t>בדבר</w:t>
      </w:r>
      <w:r w:rsidRPr="008E0DC0">
        <w:rPr>
          <w:rFonts w:ascii="David" w:hAnsi="David"/>
          <w:sz w:val="24"/>
          <w:szCs w:val="24"/>
          <w:rtl/>
        </w:rPr>
        <w:t xml:space="preserve"> </w:t>
      </w:r>
      <w:r w:rsidRPr="008E0DC0">
        <w:rPr>
          <w:rFonts w:ascii="David" w:hAnsi="David" w:hint="eastAsia"/>
          <w:sz w:val="24"/>
          <w:szCs w:val="24"/>
          <w:rtl/>
        </w:rPr>
        <w:t>תשלום</w:t>
      </w:r>
      <w:r w:rsidRPr="008E0DC0">
        <w:rPr>
          <w:rFonts w:ascii="David" w:hAnsi="David"/>
          <w:sz w:val="24"/>
          <w:szCs w:val="24"/>
          <w:rtl/>
        </w:rPr>
        <w:t xml:space="preserve"> </w:t>
      </w:r>
      <w:r w:rsidRPr="008E0DC0">
        <w:rPr>
          <w:rFonts w:ascii="David" w:hAnsi="David" w:hint="eastAsia"/>
          <w:sz w:val="24"/>
          <w:szCs w:val="24"/>
          <w:rtl/>
        </w:rPr>
        <w:t>שכר</w:t>
      </w:r>
      <w:r w:rsidRPr="008E0DC0">
        <w:rPr>
          <w:rFonts w:ascii="David" w:hAnsi="David"/>
          <w:sz w:val="24"/>
          <w:szCs w:val="24"/>
          <w:rtl/>
        </w:rPr>
        <w:t xml:space="preserve"> </w:t>
      </w:r>
      <w:r w:rsidRPr="008E0DC0">
        <w:rPr>
          <w:rFonts w:ascii="David" w:hAnsi="David" w:hint="eastAsia"/>
          <w:sz w:val="24"/>
          <w:szCs w:val="24"/>
          <w:rtl/>
        </w:rPr>
        <w:t>מינימום</w:t>
      </w:r>
      <w:r w:rsidRPr="008E0DC0">
        <w:rPr>
          <w:rFonts w:ascii="David" w:hAnsi="David"/>
          <w:sz w:val="24"/>
          <w:szCs w:val="24"/>
          <w:rtl/>
        </w:rPr>
        <w:t xml:space="preserve"> </w:t>
      </w:r>
      <w:r w:rsidRPr="008E0DC0">
        <w:rPr>
          <w:rFonts w:ascii="David" w:hAnsi="David" w:hint="eastAsia"/>
          <w:sz w:val="24"/>
          <w:szCs w:val="24"/>
          <w:rtl/>
        </w:rPr>
        <w:t>ותשלומים</w:t>
      </w:r>
      <w:r w:rsidRPr="008E0DC0">
        <w:rPr>
          <w:rFonts w:ascii="David" w:hAnsi="David"/>
          <w:sz w:val="24"/>
          <w:szCs w:val="24"/>
          <w:rtl/>
        </w:rPr>
        <w:t xml:space="preserve"> </w:t>
      </w:r>
      <w:r w:rsidRPr="008E0DC0">
        <w:rPr>
          <w:rFonts w:ascii="David" w:hAnsi="David" w:hint="eastAsia"/>
          <w:sz w:val="24"/>
          <w:szCs w:val="24"/>
          <w:rtl/>
        </w:rPr>
        <w:t>סוציאליים</w:t>
      </w:r>
      <w:bookmarkEnd w:id="292"/>
    </w:p>
    <w:p w:rsidR="00A73960" w:rsidRDefault="00A73960" w:rsidP="00F67FF1">
      <w:pPr>
        <w:rPr>
          <w:rtl/>
        </w:rPr>
      </w:pPr>
    </w:p>
    <w:p w:rsidR="00A73960" w:rsidRPr="00F67FF1" w:rsidRDefault="00A73960" w:rsidP="00A73960">
      <w:pPr>
        <w:spacing w:line="360" w:lineRule="auto"/>
        <w:jc w:val="both"/>
        <w:rPr>
          <w:rFonts w:ascii="David" w:hAnsi="David"/>
          <w:szCs w:val="24"/>
          <w:lang w:eastAsia="en-US"/>
        </w:rPr>
      </w:pPr>
      <w:r w:rsidRPr="00F67FF1">
        <w:rPr>
          <w:rFonts w:ascii="David" w:hAnsi="David"/>
          <w:szCs w:val="24"/>
          <w:rtl/>
        </w:rPr>
        <w:t>אני הח"מ _______________ ת.ז. _______________ לאחר שהוזהרתי כי עלי לומר את האמת וכי אהיה צפוי לעונשים הקבועים בחוק אם לא אעשה כן, מצהיר/ה בזה כדלקמן:</w:t>
      </w:r>
    </w:p>
    <w:p w:rsidR="00A73960" w:rsidRPr="00F67FF1" w:rsidRDefault="00A73960" w:rsidP="00A73960">
      <w:pPr>
        <w:spacing w:line="360" w:lineRule="auto"/>
        <w:jc w:val="both"/>
        <w:rPr>
          <w:rFonts w:ascii="David" w:hAnsi="David"/>
          <w:szCs w:val="24"/>
          <w:rtl/>
        </w:rPr>
      </w:pPr>
      <w:r w:rsidRPr="00F67FF1">
        <w:rPr>
          <w:rFonts w:ascii="David" w:hAnsi="David"/>
          <w:szCs w:val="24"/>
          <w:rtl/>
        </w:rPr>
        <w:t>הנני נותן תצהיר זה בשם ___________________ שהוא המציע (להלן:  "</w:t>
      </w:r>
      <w:r w:rsidRPr="00F67FF1">
        <w:rPr>
          <w:rFonts w:ascii="David" w:hAnsi="David"/>
          <w:b/>
          <w:bCs/>
          <w:szCs w:val="24"/>
          <w:rtl/>
        </w:rPr>
        <w:t>המציע</w:t>
      </w:r>
      <w:r w:rsidRPr="00F67FF1">
        <w:rPr>
          <w:rFonts w:ascii="David" w:hAnsi="David"/>
          <w:szCs w:val="24"/>
          <w:rtl/>
        </w:rPr>
        <w:t xml:space="preserve">") המבקש להתקשר עם עורך התקשרות מספר ___________________ לאספקת </w:t>
      </w:r>
      <w:r>
        <w:rPr>
          <w:rFonts w:ascii="David" w:hAnsi="David" w:hint="cs"/>
          <w:szCs w:val="24"/>
          <w:rtl/>
        </w:rPr>
        <w:t xml:space="preserve">שירותי מענה טלפוני במוקד </w:t>
      </w:r>
      <w:r w:rsidR="00C30FD7" w:rsidRPr="00C30FD7">
        <w:rPr>
          <w:rFonts w:ascii="David" w:hAnsi="David"/>
          <w:szCs w:val="24"/>
          <w:rtl/>
        </w:rPr>
        <w:t>מיקור החוץ</w:t>
      </w:r>
      <w:r w:rsidR="00C30FD7">
        <w:rPr>
          <w:rFonts w:ascii="David" w:hAnsi="David" w:hint="cs"/>
          <w:szCs w:val="24"/>
          <w:rtl/>
        </w:rPr>
        <w:t xml:space="preserve"> </w:t>
      </w:r>
      <w:r>
        <w:rPr>
          <w:rFonts w:ascii="David" w:hAnsi="David" w:hint="cs"/>
          <w:szCs w:val="24"/>
          <w:rtl/>
        </w:rPr>
        <w:t>עבור משרד המשפטים</w:t>
      </w:r>
      <w:r w:rsidRPr="00F67FF1">
        <w:rPr>
          <w:rFonts w:ascii="David" w:hAnsi="David"/>
          <w:szCs w:val="24"/>
          <w:rtl/>
        </w:rPr>
        <w:t xml:space="preserve">. אני מצהיר/ה כי הנני מוסמך/ת לתת תצהיר זה בשם המציע. </w:t>
      </w:r>
    </w:p>
    <w:p w:rsidR="00A73960" w:rsidRPr="00F67FF1" w:rsidRDefault="00A73960" w:rsidP="00A73960">
      <w:pPr>
        <w:spacing w:line="360" w:lineRule="auto"/>
        <w:jc w:val="both"/>
        <w:rPr>
          <w:rFonts w:ascii="David" w:hAnsi="David"/>
          <w:szCs w:val="24"/>
          <w:rtl/>
        </w:rPr>
      </w:pPr>
      <w:r w:rsidRPr="00F67FF1">
        <w:rPr>
          <w:rFonts w:ascii="David" w:hAnsi="David"/>
          <w:szCs w:val="24"/>
          <w:rtl/>
        </w:rPr>
        <w:t>בתצהירי זה, משמעותו של המונח "</w:t>
      </w:r>
      <w:r w:rsidRPr="00F67FF1">
        <w:rPr>
          <w:rFonts w:ascii="David" w:hAnsi="David"/>
          <w:b/>
          <w:bCs/>
          <w:szCs w:val="24"/>
          <w:rtl/>
        </w:rPr>
        <w:t>בעל זיקה</w:t>
      </w:r>
      <w:r w:rsidRPr="00F67FF1">
        <w:rPr>
          <w:rFonts w:ascii="David" w:hAnsi="David"/>
          <w:szCs w:val="24"/>
          <w:rtl/>
        </w:rPr>
        <w:t>" כהגדרתו בחוק עסקאות גופים ציבוריים התשל"ו-1976 (להלן:  "</w:t>
      </w:r>
      <w:r w:rsidRPr="00F67FF1">
        <w:rPr>
          <w:rFonts w:ascii="David" w:hAnsi="David"/>
          <w:b/>
          <w:bCs/>
          <w:szCs w:val="24"/>
          <w:rtl/>
        </w:rPr>
        <w:t>חוק עסקאות גופים ציבוריים</w:t>
      </w:r>
      <w:r w:rsidRPr="00F67FF1">
        <w:rPr>
          <w:rFonts w:ascii="David" w:hAnsi="David"/>
          <w:szCs w:val="24"/>
          <w:rtl/>
        </w:rPr>
        <w:t xml:space="preserve">"). אני מאשר/ת כי הוסברה לי משמעותו של מונח זה וכי אני מבין/ה אותו. </w:t>
      </w:r>
    </w:p>
    <w:p w:rsidR="00A73960" w:rsidRPr="00F67FF1" w:rsidRDefault="00A73960" w:rsidP="00A73960">
      <w:pPr>
        <w:spacing w:line="360" w:lineRule="auto"/>
        <w:jc w:val="both"/>
        <w:rPr>
          <w:rFonts w:ascii="David" w:hAnsi="David"/>
          <w:szCs w:val="24"/>
          <w:rtl/>
        </w:rPr>
      </w:pPr>
      <w:r w:rsidRPr="00F67FF1">
        <w:rPr>
          <w:rFonts w:ascii="David" w:hAnsi="David"/>
          <w:szCs w:val="24"/>
          <w:rtl/>
        </w:rPr>
        <w:t xml:space="preserve">משמעותו של המונח </w:t>
      </w:r>
      <w:r w:rsidRPr="00F67FF1">
        <w:rPr>
          <w:rFonts w:ascii="David" w:hAnsi="David"/>
          <w:b/>
          <w:bCs/>
          <w:szCs w:val="24"/>
          <w:rtl/>
        </w:rPr>
        <w:t>"עבירה"</w:t>
      </w:r>
      <w:r w:rsidRPr="00F67FF1">
        <w:rPr>
          <w:rFonts w:ascii="David" w:hAnsi="David"/>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73960" w:rsidRPr="00F67FF1" w:rsidRDefault="00A73960" w:rsidP="00A73960">
      <w:pPr>
        <w:spacing w:line="360" w:lineRule="auto"/>
        <w:jc w:val="both"/>
        <w:rPr>
          <w:rFonts w:ascii="David" w:hAnsi="David"/>
          <w:szCs w:val="24"/>
          <w:rtl/>
        </w:rPr>
      </w:pPr>
      <w:r w:rsidRPr="00F67FF1">
        <w:rPr>
          <w:rFonts w:ascii="David" w:hAnsi="David"/>
          <w:szCs w:val="24"/>
          <w:rtl/>
        </w:rPr>
        <w:t>המציע הינו תאגיד הרשום בישראל.</w:t>
      </w:r>
    </w:p>
    <w:p w:rsidR="00A73960" w:rsidRPr="00F67FF1" w:rsidRDefault="00A73960" w:rsidP="00A73960">
      <w:pPr>
        <w:spacing w:line="360" w:lineRule="auto"/>
        <w:jc w:val="both"/>
        <w:rPr>
          <w:rFonts w:ascii="David" w:hAnsi="David"/>
          <w:szCs w:val="24"/>
          <w:rtl/>
        </w:rPr>
      </w:pPr>
      <w:r w:rsidRPr="00F67FF1">
        <w:rPr>
          <w:rFonts w:ascii="David" w:hAnsi="David"/>
          <w:szCs w:val="24"/>
          <w:rtl/>
        </w:rPr>
        <w:t xml:space="preserve">(סמן </w:t>
      </w:r>
      <w:r w:rsidRPr="00F67FF1">
        <w:rPr>
          <w:rFonts w:ascii="David" w:hAnsi="David"/>
          <w:szCs w:val="24"/>
        </w:rPr>
        <w:t>X</w:t>
      </w:r>
      <w:r w:rsidRPr="00F67FF1">
        <w:rPr>
          <w:rFonts w:ascii="David" w:hAnsi="David"/>
          <w:szCs w:val="24"/>
          <w:rtl/>
        </w:rPr>
        <w:t xml:space="preserve"> במשבצת המתאימה)</w:t>
      </w:r>
    </w:p>
    <w:p w:rsidR="00A73960" w:rsidRPr="00F67FF1" w:rsidRDefault="00A73960" w:rsidP="00C30FD7">
      <w:pPr>
        <w:numPr>
          <w:ilvl w:val="0"/>
          <w:numId w:val="193"/>
        </w:numPr>
        <w:spacing w:line="360" w:lineRule="auto"/>
        <w:ind w:right="360"/>
        <w:jc w:val="both"/>
        <w:rPr>
          <w:rFonts w:ascii="David" w:hAnsi="David"/>
          <w:szCs w:val="24"/>
          <w:rtl/>
        </w:rPr>
      </w:pPr>
      <w:r w:rsidRPr="00F67FF1">
        <w:rPr>
          <w:rFonts w:ascii="David" w:hAnsi="David"/>
          <w:szCs w:val="24"/>
          <w:rtl/>
        </w:rPr>
        <w:t xml:space="preserve">המציע ובעל זיקה אליו </w:t>
      </w:r>
      <w:r w:rsidRPr="00F67FF1">
        <w:rPr>
          <w:rFonts w:ascii="David" w:hAnsi="David"/>
          <w:b/>
          <w:bCs/>
          <w:szCs w:val="24"/>
          <w:u w:val="single"/>
          <w:rtl/>
        </w:rPr>
        <w:t>לא הורשעו</w:t>
      </w:r>
      <w:r w:rsidRPr="00F67FF1">
        <w:rPr>
          <w:rFonts w:ascii="David" w:hAnsi="David"/>
          <w:szCs w:val="24"/>
          <w:rtl/>
        </w:rPr>
        <w:t xml:space="preserve"> ביותר משתי עבירות עד למועד האחרון להגשת ההצעות (להלן: "</w:t>
      </w:r>
      <w:r w:rsidRPr="00F67FF1">
        <w:rPr>
          <w:rFonts w:ascii="David" w:hAnsi="David"/>
          <w:b/>
          <w:bCs/>
          <w:szCs w:val="24"/>
          <w:rtl/>
        </w:rPr>
        <w:t>מועד להגשה</w:t>
      </w:r>
      <w:r w:rsidRPr="00F67FF1">
        <w:rPr>
          <w:rFonts w:ascii="David" w:hAnsi="David"/>
          <w:szCs w:val="24"/>
          <w:rtl/>
        </w:rPr>
        <w:t>") מטעם המציע בהתקשרות מספר_____________________</w:t>
      </w:r>
      <w:r w:rsidRPr="00A73960">
        <w:rPr>
          <w:rFonts w:ascii="David" w:hAnsi="David"/>
          <w:szCs w:val="24"/>
          <w:rtl/>
        </w:rPr>
        <w:t xml:space="preserve"> </w:t>
      </w:r>
      <w:r w:rsidRPr="00D7001C">
        <w:rPr>
          <w:rFonts w:ascii="David" w:hAnsi="David"/>
          <w:szCs w:val="24"/>
          <w:rtl/>
        </w:rPr>
        <w:t xml:space="preserve">לאספקת </w:t>
      </w:r>
      <w:r>
        <w:rPr>
          <w:rFonts w:ascii="David" w:hAnsi="David" w:hint="cs"/>
          <w:szCs w:val="24"/>
          <w:rtl/>
        </w:rPr>
        <w:t xml:space="preserve">שירותי מענה טלפוני במוקד </w:t>
      </w:r>
      <w:r w:rsidR="00C30FD7" w:rsidRPr="00C30FD7">
        <w:rPr>
          <w:rFonts w:ascii="David" w:hAnsi="David"/>
          <w:szCs w:val="24"/>
          <w:rtl/>
        </w:rPr>
        <w:t>מיקור החוץ</w:t>
      </w:r>
      <w:r w:rsidR="00C30FD7">
        <w:rPr>
          <w:rFonts w:ascii="David" w:hAnsi="David" w:hint="cs"/>
          <w:szCs w:val="24"/>
          <w:rtl/>
        </w:rPr>
        <w:t xml:space="preserve"> </w:t>
      </w:r>
      <w:r>
        <w:rPr>
          <w:rFonts w:ascii="David" w:hAnsi="David" w:hint="cs"/>
          <w:szCs w:val="24"/>
          <w:rtl/>
        </w:rPr>
        <w:t>עבור משרד המשפטים</w:t>
      </w:r>
      <w:r w:rsidRPr="00F67FF1">
        <w:rPr>
          <w:rFonts w:ascii="David" w:hAnsi="David"/>
          <w:szCs w:val="24"/>
          <w:rtl/>
        </w:rPr>
        <w:t>.</w:t>
      </w:r>
    </w:p>
    <w:p w:rsidR="00A73960" w:rsidRPr="00F67FF1" w:rsidRDefault="00A73960" w:rsidP="00A73960">
      <w:pPr>
        <w:numPr>
          <w:ilvl w:val="0"/>
          <w:numId w:val="193"/>
        </w:numPr>
        <w:spacing w:line="360" w:lineRule="auto"/>
        <w:ind w:left="0" w:right="360" w:firstLine="0"/>
        <w:jc w:val="both"/>
        <w:rPr>
          <w:rFonts w:ascii="David" w:hAnsi="David"/>
          <w:szCs w:val="24"/>
        </w:rPr>
      </w:pPr>
      <w:r w:rsidRPr="00F67FF1">
        <w:rPr>
          <w:rFonts w:ascii="David" w:hAnsi="David"/>
          <w:szCs w:val="24"/>
          <w:rtl/>
        </w:rPr>
        <w:t xml:space="preserve">המציע או בעל זיקה אליו </w:t>
      </w:r>
      <w:r w:rsidRPr="00F67FF1">
        <w:rPr>
          <w:rFonts w:ascii="David" w:hAnsi="David"/>
          <w:b/>
          <w:bCs/>
          <w:szCs w:val="24"/>
          <w:u w:val="single"/>
          <w:rtl/>
        </w:rPr>
        <w:t>הורשעו</w:t>
      </w:r>
      <w:r w:rsidRPr="00F67FF1">
        <w:rPr>
          <w:rFonts w:ascii="David" w:hAnsi="David"/>
          <w:szCs w:val="24"/>
          <w:rtl/>
        </w:rPr>
        <w:t xml:space="preserve"> בפסק דין  ביותר משתי עבירות </w:t>
      </w:r>
      <w:r w:rsidRPr="00F67FF1">
        <w:rPr>
          <w:rFonts w:ascii="David" w:hAnsi="David"/>
          <w:b/>
          <w:bCs/>
          <w:szCs w:val="24"/>
          <w:u w:val="single"/>
          <w:rtl/>
        </w:rPr>
        <w:t>וחלפה שנה אחת</w:t>
      </w:r>
      <w:r w:rsidRPr="00F67FF1">
        <w:rPr>
          <w:rFonts w:ascii="David" w:hAnsi="David"/>
          <w:szCs w:val="24"/>
          <w:rtl/>
        </w:rPr>
        <w:t xml:space="preserve"> לפחות ממועד ההרשעה האחרונה ועד למועד ההגשה. </w:t>
      </w:r>
    </w:p>
    <w:p w:rsidR="00A73960" w:rsidRPr="00F67FF1" w:rsidRDefault="00A73960" w:rsidP="00A73960">
      <w:pPr>
        <w:numPr>
          <w:ilvl w:val="0"/>
          <w:numId w:val="193"/>
        </w:numPr>
        <w:spacing w:line="360" w:lineRule="auto"/>
        <w:ind w:left="0" w:right="360" w:firstLine="0"/>
        <w:jc w:val="both"/>
        <w:rPr>
          <w:rFonts w:ascii="David" w:hAnsi="David"/>
          <w:szCs w:val="24"/>
        </w:rPr>
      </w:pPr>
      <w:r w:rsidRPr="00F67FF1">
        <w:rPr>
          <w:rFonts w:ascii="David" w:hAnsi="David"/>
          <w:szCs w:val="24"/>
          <w:rtl/>
        </w:rPr>
        <w:t xml:space="preserve">המציע או בעל זיקה אליו </w:t>
      </w:r>
      <w:r w:rsidRPr="00F67FF1">
        <w:rPr>
          <w:rFonts w:ascii="David" w:hAnsi="David"/>
          <w:b/>
          <w:bCs/>
          <w:szCs w:val="24"/>
          <w:u w:val="single"/>
          <w:rtl/>
        </w:rPr>
        <w:t>הורשעו</w:t>
      </w:r>
      <w:r w:rsidRPr="00F67FF1">
        <w:rPr>
          <w:rFonts w:ascii="David" w:hAnsi="David"/>
          <w:szCs w:val="24"/>
          <w:rtl/>
        </w:rPr>
        <w:t xml:space="preserve"> בפסק דין  ביותר משתי עבירות </w:t>
      </w:r>
      <w:r w:rsidRPr="00F67FF1">
        <w:rPr>
          <w:rFonts w:ascii="David" w:hAnsi="David"/>
          <w:b/>
          <w:bCs/>
          <w:szCs w:val="24"/>
          <w:u w:val="single"/>
          <w:rtl/>
        </w:rPr>
        <w:t>ולא חלפה שנה אחת</w:t>
      </w:r>
      <w:r w:rsidRPr="00F67FF1">
        <w:rPr>
          <w:rFonts w:ascii="David" w:hAnsi="David"/>
          <w:szCs w:val="24"/>
          <w:rtl/>
        </w:rPr>
        <w:t xml:space="preserve"> לפחות ממועד ההרשעה האחרונה ועד למועד ההגשה. </w:t>
      </w:r>
    </w:p>
    <w:p w:rsidR="00A73960" w:rsidRPr="00F67FF1" w:rsidRDefault="00A73960" w:rsidP="00A73960">
      <w:pPr>
        <w:spacing w:line="360" w:lineRule="auto"/>
        <w:jc w:val="both"/>
        <w:rPr>
          <w:rFonts w:ascii="David" w:hAnsi="David"/>
          <w:b/>
          <w:bCs/>
          <w:szCs w:val="24"/>
          <w:rtl/>
        </w:rPr>
      </w:pPr>
    </w:p>
    <w:p w:rsidR="00A73960" w:rsidRDefault="00A73960" w:rsidP="00A73960">
      <w:pPr>
        <w:spacing w:line="360" w:lineRule="auto"/>
        <w:jc w:val="both"/>
        <w:rPr>
          <w:rFonts w:ascii="David" w:hAnsi="David"/>
          <w:szCs w:val="24"/>
          <w:rtl/>
        </w:rPr>
      </w:pPr>
      <w:r w:rsidRPr="00F67FF1">
        <w:rPr>
          <w:rFonts w:ascii="David" w:hAnsi="David"/>
          <w:szCs w:val="24"/>
          <w:rtl/>
        </w:rPr>
        <w:t xml:space="preserve">זה שמי, להלן חתימתי ותוכן תצהירי דלעיל אמת.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A73960" w:rsidRPr="00CF5BF4" w:rsidTr="00456DA3">
        <w:tc>
          <w:tcPr>
            <w:tcW w:w="1659" w:type="dxa"/>
            <w:tcBorders>
              <w:bottom w:val="single" w:sz="4" w:space="0" w:color="auto"/>
            </w:tcBorders>
          </w:tcPr>
          <w:p w:rsidR="00A73960" w:rsidRPr="00CF5BF4" w:rsidRDefault="00A73960" w:rsidP="00456DA3">
            <w:pPr>
              <w:spacing w:line="360" w:lineRule="auto"/>
              <w:jc w:val="center"/>
              <w:rPr>
                <w:rFonts w:ascii="David" w:hAnsi="David"/>
                <w:b/>
                <w:bCs/>
                <w:szCs w:val="24"/>
                <w:rtl/>
              </w:rPr>
            </w:pPr>
          </w:p>
        </w:tc>
        <w:tc>
          <w:tcPr>
            <w:tcW w:w="283" w:type="dxa"/>
          </w:tcPr>
          <w:p w:rsidR="00A73960" w:rsidRPr="00CF5BF4" w:rsidRDefault="00A73960" w:rsidP="00456DA3">
            <w:pPr>
              <w:spacing w:line="360" w:lineRule="auto"/>
              <w:jc w:val="center"/>
              <w:rPr>
                <w:rFonts w:ascii="David" w:hAnsi="David"/>
                <w:b/>
                <w:bCs/>
                <w:szCs w:val="24"/>
                <w:rtl/>
              </w:rPr>
            </w:pPr>
          </w:p>
        </w:tc>
        <w:tc>
          <w:tcPr>
            <w:tcW w:w="2835" w:type="dxa"/>
            <w:tcBorders>
              <w:bottom w:val="single" w:sz="4" w:space="0" w:color="auto"/>
            </w:tcBorders>
          </w:tcPr>
          <w:p w:rsidR="00A73960" w:rsidRPr="00CF5BF4" w:rsidRDefault="00A73960" w:rsidP="00456DA3">
            <w:pPr>
              <w:spacing w:line="360" w:lineRule="auto"/>
              <w:jc w:val="center"/>
              <w:rPr>
                <w:rFonts w:ascii="David" w:hAnsi="David"/>
                <w:b/>
                <w:bCs/>
                <w:szCs w:val="24"/>
                <w:rtl/>
              </w:rPr>
            </w:pPr>
          </w:p>
        </w:tc>
        <w:tc>
          <w:tcPr>
            <w:tcW w:w="283" w:type="dxa"/>
          </w:tcPr>
          <w:p w:rsidR="00A73960" w:rsidRPr="00CF5BF4" w:rsidRDefault="00A73960" w:rsidP="00456DA3">
            <w:pPr>
              <w:spacing w:line="360" w:lineRule="auto"/>
              <w:jc w:val="center"/>
              <w:rPr>
                <w:rFonts w:ascii="David" w:hAnsi="David"/>
                <w:b/>
                <w:bCs/>
                <w:szCs w:val="24"/>
                <w:rtl/>
              </w:rPr>
            </w:pPr>
          </w:p>
        </w:tc>
        <w:tc>
          <w:tcPr>
            <w:tcW w:w="3402" w:type="dxa"/>
            <w:tcBorders>
              <w:bottom w:val="single" w:sz="4" w:space="0" w:color="auto"/>
            </w:tcBorders>
          </w:tcPr>
          <w:p w:rsidR="00A73960" w:rsidRPr="00CF5BF4" w:rsidRDefault="00A73960" w:rsidP="00456DA3">
            <w:pPr>
              <w:spacing w:line="360" w:lineRule="auto"/>
              <w:jc w:val="center"/>
              <w:rPr>
                <w:rFonts w:ascii="David" w:hAnsi="David"/>
                <w:b/>
                <w:bCs/>
                <w:szCs w:val="24"/>
                <w:rtl/>
              </w:rPr>
            </w:pPr>
          </w:p>
        </w:tc>
      </w:tr>
      <w:tr w:rsidR="00A73960" w:rsidRPr="00CF5BF4" w:rsidTr="00456DA3">
        <w:tc>
          <w:tcPr>
            <w:tcW w:w="1659" w:type="dxa"/>
            <w:tcBorders>
              <w:top w:val="single" w:sz="4" w:space="0" w:color="auto"/>
            </w:tcBorders>
          </w:tcPr>
          <w:p w:rsidR="00A73960" w:rsidRPr="00CF5BF4" w:rsidRDefault="00A73960" w:rsidP="00456DA3">
            <w:pPr>
              <w:spacing w:line="360" w:lineRule="auto"/>
              <w:jc w:val="center"/>
              <w:rPr>
                <w:rFonts w:ascii="David" w:hAnsi="David"/>
                <w:b/>
                <w:bCs/>
                <w:szCs w:val="24"/>
                <w:rtl/>
              </w:rPr>
            </w:pPr>
            <w:r w:rsidRPr="00CF5BF4">
              <w:rPr>
                <w:rFonts w:ascii="David" w:hAnsi="David"/>
                <w:szCs w:val="24"/>
                <w:rtl/>
              </w:rPr>
              <w:t>תאריך</w:t>
            </w:r>
          </w:p>
        </w:tc>
        <w:tc>
          <w:tcPr>
            <w:tcW w:w="283" w:type="dxa"/>
          </w:tcPr>
          <w:p w:rsidR="00A73960" w:rsidRPr="00CF5BF4" w:rsidRDefault="00A73960" w:rsidP="00456DA3">
            <w:pPr>
              <w:spacing w:line="360" w:lineRule="auto"/>
              <w:jc w:val="center"/>
              <w:rPr>
                <w:rFonts w:ascii="David" w:hAnsi="David"/>
                <w:b/>
                <w:bCs/>
                <w:szCs w:val="24"/>
                <w:rtl/>
              </w:rPr>
            </w:pPr>
          </w:p>
        </w:tc>
        <w:tc>
          <w:tcPr>
            <w:tcW w:w="2835" w:type="dxa"/>
            <w:tcBorders>
              <w:top w:val="single" w:sz="4" w:space="0" w:color="auto"/>
            </w:tcBorders>
          </w:tcPr>
          <w:p w:rsidR="00A73960" w:rsidRPr="00CF5BF4" w:rsidRDefault="00A73960" w:rsidP="00456DA3">
            <w:pPr>
              <w:spacing w:line="360" w:lineRule="auto"/>
              <w:jc w:val="center"/>
              <w:rPr>
                <w:rFonts w:ascii="David" w:hAnsi="David"/>
                <w:b/>
                <w:bCs/>
                <w:szCs w:val="24"/>
                <w:rtl/>
              </w:rPr>
            </w:pPr>
            <w:r w:rsidRPr="00CF5BF4">
              <w:rPr>
                <w:rFonts w:ascii="David" w:hAnsi="David" w:hint="eastAsia"/>
                <w:szCs w:val="24"/>
                <w:rtl/>
              </w:rPr>
              <w:t>שם</w:t>
            </w:r>
            <w:r w:rsidRPr="00CF5BF4">
              <w:rPr>
                <w:rFonts w:ascii="David" w:hAnsi="David"/>
                <w:szCs w:val="24"/>
                <w:rtl/>
              </w:rPr>
              <w:t xml:space="preserve"> </w:t>
            </w:r>
            <w:r w:rsidRPr="00CF5BF4">
              <w:rPr>
                <w:rFonts w:ascii="David" w:hAnsi="David" w:hint="eastAsia"/>
                <w:szCs w:val="24"/>
                <w:rtl/>
              </w:rPr>
              <w:t>המצהיר</w:t>
            </w:r>
          </w:p>
        </w:tc>
        <w:tc>
          <w:tcPr>
            <w:tcW w:w="283" w:type="dxa"/>
          </w:tcPr>
          <w:p w:rsidR="00A73960" w:rsidRPr="00CF5BF4" w:rsidRDefault="00A73960" w:rsidP="00456DA3">
            <w:pPr>
              <w:spacing w:line="360" w:lineRule="auto"/>
              <w:jc w:val="center"/>
              <w:rPr>
                <w:rFonts w:ascii="David" w:hAnsi="David"/>
                <w:b/>
                <w:bCs/>
                <w:szCs w:val="24"/>
                <w:rtl/>
              </w:rPr>
            </w:pPr>
          </w:p>
        </w:tc>
        <w:tc>
          <w:tcPr>
            <w:tcW w:w="3402" w:type="dxa"/>
            <w:tcBorders>
              <w:top w:val="single" w:sz="4" w:space="0" w:color="auto"/>
            </w:tcBorders>
          </w:tcPr>
          <w:p w:rsidR="00A73960" w:rsidRPr="00CF5BF4" w:rsidRDefault="00A73960" w:rsidP="00456DA3">
            <w:pPr>
              <w:spacing w:line="360" w:lineRule="auto"/>
              <w:jc w:val="center"/>
              <w:rPr>
                <w:rFonts w:ascii="David" w:hAnsi="David"/>
                <w:b/>
                <w:bCs/>
                <w:szCs w:val="24"/>
                <w:rtl/>
              </w:rPr>
            </w:pPr>
            <w:r w:rsidRPr="00CF5BF4">
              <w:rPr>
                <w:rFonts w:ascii="David" w:hAnsi="David" w:hint="eastAsia"/>
                <w:szCs w:val="24"/>
                <w:rtl/>
              </w:rPr>
              <w:t>חתימת</w:t>
            </w:r>
            <w:r w:rsidRPr="00CF5BF4">
              <w:rPr>
                <w:rFonts w:ascii="David" w:hAnsi="David"/>
                <w:szCs w:val="24"/>
                <w:rtl/>
              </w:rPr>
              <w:t xml:space="preserve"> </w:t>
            </w:r>
            <w:r w:rsidRPr="00CF5BF4">
              <w:rPr>
                <w:rFonts w:ascii="David" w:hAnsi="David" w:hint="eastAsia"/>
                <w:szCs w:val="24"/>
                <w:rtl/>
              </w:rPr>
              <w:t>המצהיר</w:t>
            </w:r>
            <w:r w:rsidRPr="00CF5BF4">
              <w:rPr>
                <w:rFonts w:ascii="David" w:hAnsi="David"/>
                <w:szCs w:val="24"/>
                <w:rtl/>
              </w:rPr>
              <w:t xml:space="preserve">          </w:t>
            </w:r>
          </w:p>
        </w:tc>
      </w:tr>
    </w:tbl>
    <w:p w:rsidR="00A73960" w:rsidRPr="00F67FF1" w:rsidRDefault="00A73960" w:rsidP="00A73960">
      <w:pPr>
        <w:spacing w:line="360" w:lineRule="auto"/>
        <w:jc w:val="both"/>
        <w:rPr>
          <w:rFonts w:ascii="David" w:hAnsi="David"/>
          <w:szCs w:val="24"/>
          <w:rtl/>
        </w:rPr>
      </w:pPr>
    </w:p>
    <w:p w:rsidR="00A73960" w:rsidRPr="00F67FF1" w:rsidRDefault="00A73960" w:rsidP="00A7396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bookmarkStart w:id="293" w:name="_Toc78123024"/>
      <w:r w:rsidRPr="00F67FF1">
        <w:rPr>
          <w:rFonts w:ascii="David" w:hAnsi="David"/>
          <w:b/>
          <w:bCs/>
          <w:szCs w:val="24"/>
          <w:u w:val="single"/>
          <w:rtl/>
        </w:rPr>
        <w:t>אישור עורך הדין</w:t>
      </w:r>
    </w:p>
    <w:p w:rsidR="00A73960" w:rsidRDefault="00A73960" w:rsidP="00A73960">
      <w:pPr>
        <w:spacing w:line="360" w:lineRule="auto"/>
        <w:jc w:val="both"/>
        <w:rPr>
          <w:rFonts w:ascii="David" w:hAnsi="David"/>
          <w:szCs w:val="24"/>
          <w:rtl/>
        </w:rPr>
      </w:pPr>
      <w:r w:rsidRPr="00F67FF1">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A73960" w:rsidRPr="00CF5BF4" w:rsidTr="00456DA3">
        <w:tc>
          <w:tcPr>
            <w:tcW w:w="1659" w:type="dxa"/>
            <w:tcBorders>
              <w:bottom w:val="single" w:sz="4" w:space="0" w:color="auto"/>
            </w:tcBorders>
          </w:tcPr>
          <w:p w:rsidR="00A73960" w:rsidRPr="00CF5BF4" w:rsidRDefault="00A73960" w:rsidP="00456DA3">
            <w:pPr>
              <w:spacing w:line="360" w:lineRule="auto"/>
              <w:jc w:val="center"/>
              <w:rPr>
                <w:rFonts w:ascii="David" w:hAnsi="David"/>
                <w:b/>
                <w:bCs/>
                <w:szCs w:val="24"/>
                <w:rtl/>
              </w:rPr>
            </w:pPr>
          </w:p>
        </w:tc>
        <w:tc>
          <w:tcPr>
            <w:tcW w:w="283" w:type="dxa"/>
          </w:tcPr>
          <w:p w:rsidR="00A73960" w:rsidRPr="00CF5BF4" w:rsidRDefault="00A73960" w:rsidP="00456DA3">
            <w:pPr>
              <w:spacing w:line="360" w:lineRule="auto"/>
              <w:jc w:val="center"/>
              <w:rPr>
                <w:rFonts w:ascii="David" w:hAnsi="David"/>
                <w:b/>
                <w:bCs/>
                <w:szCs w:val="24"/>
                <w:rtl/>
              </w:rPr>
            </w:pPr>
          </w:p>
        </w:tc>
        <w:tc>
          <w:tcPr>
            <w:tcW w:w="2835" w:type="dxa"/>
            <w:tcBorders>
              <w:bottom w:val="single" w:sz="4" w:space="0" w:color="auto"/>
            </w:tcBorders>
          </w:tcPr>
          <w:p w:rsidR="00A73960" w:rsidRPr="00CF5BF4" w:rsidRDefault="00A73960" w:rsidP="00456DA3">
            <w:pPr>
              <w:spacing w:line="360" w:lineRule="auto"/>
              <w:jc w:val="center"/>
              <w:rPr>
                <w:rFonts w:ascii="David" w:hAnsi="David"/>
                <w:b/>
                <w:bCs/>
                <w:szCs w:val="24"/>
                <w:rtl/>
              </w:rPr>
            </w:pPr>
          </w:p>
        </w:tc>
        <w:tc>
          <w:tcPr>
            <w:tcW w:w="283" w:type="dxa"/>
          </w:tcPr>
          <w:p w:rsidR="00A73960" w:rsidRPr="00CF5BF4" w:rsidRDefault="00A73960" w:rsidP="00456DA3">
            <w:pPr>
              <w:spacing w:line="360" w:lineRule="auto"/>
              <w:jc w:val="center"/>
              <w:rPr>
                <w:rFonts w:ascii="David" w:hAnsi="David"/>
                <w:b/>
                <w:bCs/>
                <w:szCs w:val="24"/>
                <w:rtl/>
              </w:rPr>
            </w:pPr>
          </w:p>
        </w:tc>
        <w:tc>
          <w:tcPr>
            <w:tcW w:w="3402" w:type="dxa"/>
            <w:tcBorders>
              <w:bottom w:val="single" w:sz="4" w:space="0" w:color="auto"/>
            </w:tcBorders>
          </w:tcPr>
          <w:p w:rsidR="00A73960" w:rsidRPr="00CF5BF4" w:rsidRDefault="00A73960" w:rsidP="00456DA3">
            <w:pPr>
              <w:spacing w:line="360" w:lineRule="auto"/>
              <w:jc w:val="center"/>
              <w:rPr>
                <w:rFonts w:ascii="David" w:hAnsi="David"/>
                <w:b/>
                <w:bCs/>
                <w:szCs w:val="24"/>
                <w:rtl/>
              </w:rPr>
            </w:pPr>
          </w:p>
        </w:tc>
      </w:tr>
      <w:tr w:rsidR="00A73960" w:rsidRPr="00CF5BF4" w:rsidTr="00456DA3">
        <w:tc>
          <w:tcPr>
            <w:tcW w:w="1659" w:type="dxa"/>
            <w:tcBorders>
              <w:top w:val="single" w:sz="4" w:space="0" w:color="auto"/>
            </w:tcBorders>
          </w:tcPr>
          <w:p w:rsidR="00A73960" w:rsidRPr="00CF5BF4" w:rsidRDefault="00A73960" w:rsidP="00456DA3">
            <w:pPr>
              <w:spacing w:line="360" w:lineRule="auto"/>
              <w:jc w:val="center"/>
              <w:rPr>
                <w:rFonts w:ascii="David" w:hAnsi="David"/>
                <w:b/>
                <w:bCs/>
                <w:szCs w:val="24"/>
                <w:rtl/>
              </w:rPr>
            </w:pPr>
            <w:r w:rsidRPr="00CF5BF4">
              <w:rPr>
                <w:rFonts w:ascii="David" w:hAnsi="David"/>
                <w:szCs w:val="24"/>
                <w:rtl/>
              </w:rPr>
              <w:t>תאריך</w:t>
            </w:r>
          </w:p>
        </w:tc>
        <w:tc>
          <w:tcPr>
            <w:tcW w:w="283" w:type="dxa"/>
          </w:tcPr>
          <w:p w:rsidR="00A73960" w:rsidRPr="00CF5BF4" w:rsidRDefault="00A73960" w:rsidP="00456DA3">
            <w:pPr>
              <w:spacing w:line="360" w:lineRule="auto"/>
              <w:jc w:val="center"/>
              <w:rPr>
                <w:rFonts w:ascii="David" w:hAnsi="David"/>
                <w:b/>
                <w:bCs/>
                <w:szCs w:val="24"/>
                <w:rtl/>
              </w:rPr>
            </w:pPr>
          </w:p>
        </w:tc>
        <w:tc>
          <w:tcPr>
            <w:tcW w:w="2835" w:type="dxa"/>
            <w:tcBorders>
              <w:top w:val="single" w:sz="4" w:space="0" w:color="auto"/>
            </w:tcBorders>
          </w:tcPr>
          <w:p w:rsidR="00A73960" w:rsidRPr="00CF5BF4" w:rsidRDefault="00A73960" w:rsidP="00456DA3">
            <w:pPr>
              <w:spacing w:line="360" w:lineRule="auto"/>
              <w:jc w:val="center"/>
              <w:rPr>
                <w:rFonts w:ascii="David" w:hAnsi="David"/>
                <w:b/>
                <w:bCs/>
                <w:szCs w:val="24"/>
                <w:rtl/>
              </w:rPr>
            </w:pPr>
            <w:r w:rsidRPr="00CF5BF4">
              <w:rPr>
                <w:rFonts w:ascii="David" w:hAnsi="David"/>
                <w:szCs w:val="24"/>
                <w:rtl/>
              </w:rPr>
              <w:t>עורך דין</w:t>
            </w:r>
          </w:p>
        </w:tc>
        <w:tc>
          <w:tcPr>
            <w:tcW w:w="283" w:type="dxa"/>
          </w:tcPr>
          <w:p w:rsidR="00A73960" w:rsidRPr="00CF5BF4" w:rsidRDefault="00A73960" w:rsidP="00456DA3">
            <w:pPr>
              <w:spacing w:line="360" w:lineRule="auto"/>
              <w:jc w:val="center"/>
              <w:rPr>
                <w:rFonts w:ascii="David" w:hAnsi="David"/>
                <w:b/>
                <w:bCs/>
                <w:szCs w:val="24"/>
                <w:rtl/>
              </w:rPr>
            </w:pPr>
          </w:p>
        </w:tc>
        <w:tc>
          <w:tcPr>
            <w:tcW w:w="3402" w:type="dxa"/>
            <w:tcBorders>
              <w:top w:val="single" w:sz="4" w:space="0" w:color="auto"/>
            </w:tcBorders>
          </w:tcPr>
          <w:p w:rsidR="00A73960" w:rsidRPr="00CF5BF4" w:rsidRDefault="00A73960" w:rsidP="00456DA3">
            <w:pPr>
              <w:spacing w:line="360" w:lineRule="auto"/>
              <w:jc w:val="center"/>
              <w:rPr>
                <w:rFonts w:ascii="David" w:hAnsi="David"/>
                <w:b/>
                <w:bCs/>
                <w:szCs w:val="24"/>
                <w:rtl/>
              </w:rPr>
            </w:pPr>
            <w:r w:rsidRPr="00CF5BF4">
              <w:rPr>
                <w:rFonts w:ascii="David" w:hAnsi="David"/>
                <w:szCs w:val="24"/>
                <w:rtl/>
              </w:rPr>
              <w:t>חתימת עורך הדין</w:t>
            </w:r>
          </w:p>
          <w:p w:rsidR="00A73960" w:rsidRPr="00CF5BF4" w:rsidRDefault="00A73960" w:rsidP="00456DA3">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rsidR="00483FF2" w:rsidRPr="008E0DC0" w:rsidRDefault="00B74994" w:rsidP="00483FF2">
      <w:pPr>
        <w:spacing w:line="360" w:lineRule="auto"/>
        <w:ind w:left="566" w:hanging="540"/>
        <w:jc w:val="center"/>
        <w:rPr>
          <w:rFonts w:ascii="David" w:hAnsi="David"/>
          <w:b/>
          <w:bCs/>
          <w:szCs w:val="24"/>
          <w:u w:val="single"/>
        </w:rPr>
      </w:pPr>
      <w:bookmarkStart w:id="294" w:name="_Toc494630783"/>
      <w:bookmarkStart w:id="295" w:name="OLE_LINK26"/>
      <w:bookmarkEnd w:id="293"/>
      <w:r w:rsidRPr="008E0DC0">
        <w:rPr>
          <w:rFonts w:ascii="David" w:hAnsi="David" w:hint="eastAsia"/>
          <w:b/>
          <w:bCs/>
          <w:szCs w:val="24"/>
          <w:rtl/>
        </w:rPr>
        <w:lastRenderedPageBreak/>
        <w:t>נספח</w:t>
      </w:r>
      <w:r w:rsidR="00B420C4" w:rsidRPr="008E0DC0">
        <w:rPr>
          <w:rFonts w:ascii="David" w:hAnsi="David"/>
          <w:b/>
          <w:bCs/>
          <w:szCs w:val="24"/>
          <w:rtl/>
        </w:rPr>
        <w:t xml:space="preserve"> א'</w:t>
      </w:r>
      <w:r w:rsidRPr="008E0DC0">
        <w:rPr>
          <w:rFonts w:ascii="David" w:hAnsi="David"/>
          <w:b/>
          <w:bCs/>
          <w:szCs w:val="24"/>
          <w:rtl/>
        </w:rPr>
        <w:t>7</w:t>
      </w:r>
      <w:r w:rsidR="001C7722" w:rsidRPr="008E0DC0">
        <w:rPr>
          <w:rFonts w:ascii="David" w:hAnsi="David"/>
          <w:b/>
          <w:bCs/>
          <w:szCs w:val="24"/>
          <w:rtl/>
        </w:rPr>
        <w:t xml:space="preserve"> ערבות הצעה</w:t>
      </w:r>
      <w:bookmarkEnd w:id="294"/>
      <w:r w:rsidR="00483FF2" w:rsidRPr="00483FF2">
        <w:rPr>
          <w:rFonts w:ascii="David" w:hAnsi="David" w:hint="eastAsia"/>
          <w:szCs w:val="24"/>
          <w:rtl/>
        </w:rPr>
        <w:t xml:space="preserve"> </w:t>
      </w:r>
      <w:r w:rsidR="00483FF2">
        <w:rPr>
          <w:rFonts w:ascii="David" w:hAnsi="David" w:hint="cs"/>
          <w:szCs w:val="24"/>
          <w:rtl/>
        </w:rPr>
        <w:t>(</w:t>
      </w:r>
      <w:r w:rsidR="00483FF2" w:rsidRPr="008E0DC0">
        <w:rPr>
          <w:rFonts w:ascii="David" w:hAnsi="David" w:hint="eastAsia"/>
          <w:szCs w:val="24"/>
          <w:rtl/>
        </w:rPr>
        <w:t>להצעה</w:t>
      </w:r>
      <w:r w:rsidR="00483FF2" w:rsidRPr="008E0DC0">
        <w:rPr>
          <w:rFonts w:ascii="David" w:hAnsi="David"/>
          <w:szCs w:val="24"/>
          <w:rtl/>
        </w:rPr>
        <w:t xml:space="preserve"> </w:t>
      </w:r>
      <w:r w:rsidR="00483FF2" w:rsidRPr="008E0DC0">
        <w:rPr>
          <w:rFonts w:ascii="David" w:hAnsi="David" w:hint="eastAsia"/>
          <w:szCs w:val="24"/>
          <w:rtl/>
        </w:rPr>
        <w:t>עצמה</w:t>
      </w:r>
      <w:r w:rsidR="00483FF2" w:rsidRPr="008E0DC0">
        <w:rPr>
          <w:rFonts w:ascii="David" w:hAnsi="David"/>
          <w:szCs w:val="24"/>
          <w:rtl/>
        </w:rPr>
        <w:t xml:space="preserve"> </w:t>
      </w:r>
      <w:r w:rsidR="00483FF2" w:rsidRPr="008E0DC0">
        <w:rPr>
          <w:rFonts w:ascii="David" w:hAnsi="David" w:hint="eastAsia"/>
          <w:szCs w:val="24"/>
          <w:rtl/>
        </w:rPr>
        <w:t>תצורף</w:t>
      </w:r>
      <w:r w:rsidR="00483FF2" w:rsidRPr="008E0DC0">
        <w:rPr>
          <w:rFonts w:ascii="David" w:hAnsi="David"/>
          <w:szCs w:val="24"/>
          <w:rtl/>
        </w:rPr>
        <w:t xml:space="preserve"> </w:t>
      </w:r>
      <w:r w:rsidR="00483FF2" w:rsidRPr="008E0DC0">
        <w:rPr>
          <w:rFonts w:ascii="David" w:hAnsi="David" w:hint="eastAsia"/>
          <w:szCs w:val="24"/>
          <w:rtl/>
        </w:rPr>
        <w:t>הערבות</w:t>
      </w:r>
      <w:r w:rsidR="00483FF2" w:rsidRPr="008E0DC0">
        <w:rPr>
          <w:rFonts w:ascii="David" w:hAnsi="David"/>
          <w:szCs w:val="24"/>
          <w:rtl/>
        </w:rPr>
        <w:t xml:space="preserve"> </w:t>
      </w:r>
      <w:r w:rsidR="00483FF2" w:rsidRPr="008E0DC0">
        <w:rPr>
          <w:rFonts w:ascii="David" w:hAnsi="David" w:hint="eastAsia"/>
          <w:szCs w:val="24"/>
          <w:rtl/>
        </w:rPr>
        <w:t>המקורית</w:t>
      </w:r>
      <w:r w:rsidR="00483FF2" w:rsidRPr="008E0DC0">
        <w:rPr>
          <w:rFonts w:ascii="David" w:hAnsi="David"/>
          <w:szCs w:val="24"/>
          <w:rtl/>
        </w:rPr>
        <w:t>]</w:t>
      </w:r>
    </w:p>
    <w:p w:rsidR="00B74994" w:rsidRPr="008E0DC0" w:rsidRDefault="00B74994" w:rsidP="008E0DC0">
      <w:pPr>
        <w:pStyle w:val="14"/>
        <w:jc w:val="left"/>
        <w:rPr>
          <w:rFonts w:ascii="David" w:hAnsi="David"/>
          <w:b w:val="0"/>
          <w:bCs w:val="0"/>
          <w:szCs w:val="24"/>
          <w:rtl/>
        </w:rPr>
      </w:pPr>
    </w:p>
    <w:p w:rsidR="00B74994" w:rsidRPr="008E0DC0" w:rsidRDefault="00B74994" w:rsidP="00B74994">
      <w:pPr>
        <w:spacing w:line="360" w:lineRule="auto"/>
        <w:ind w:left="566" w:hanging="540"/>
        <w:jc w:val="right"/>
        <w:rPr>
          <w:rFonts w:ascii="David" w:hAnsi="David"/>
          <w:szCs w:val="24"/>
        </w:rPr>
      </w:pPr>
      <w:r w:rsidRPr="008E0DC0">
        <w:rPr>
          <w:rFonts w:ascii="David" w:hAnsi="David"/>
          <w:szCs w:val="24"/>
          <w:rtl/>
        </w:rPr>
        <w:t>שם הבנק/חברת הביטוח ________________</w:t>
      </w:r>
    </w:p>
    <w:p w:rsidR="00B74994" w:rsidRPr="008E0DC0" w:rsidRDefault="00B74994" w:rsidP="00B74994">
      <w:pPr>
        <w:spacing w:line="360" w:lineRule="auto"/>
        <w:ind w:left="566" w:hanging="540"/>
        <w:jc w:val="right"/>
        <w:rPr>
          <w:rFonts w:ascii="David" w:hAnsi="David"/>
          <w:szCs w:val="24"/>
        </w:rPr>
      </w:pPr>
      <w:r w:rsidRPr="008E0DC0">
        <w:rPr>
          <w:rFonts w:ascii="David" w:hAnsi="David"/>
          <w:szCs w:val="24"/>
          <w:rtl/>
        </w:rPr>
        <w:t>מס' הטלפון ________________________</w:t>
      </w:r>
    </w:p>
    <w:p w:rsidR="00B74994" w:rsidRPr="008E0DC0" w:rsidRDefault="00B74994" w:rsidP="00B74994">
      <w:pPr>
        <w:spacing w:line="360" w:lineRule="auto"/>
        <w:ind w:left="566" w:hanging="540"/>
        <w:jc w:val="right"/>
        <w:rPr>
          <w:rFonts w:ascii="David" w:hAnsi="David"/>
          <w:szCs w:val="24"/>
        </w:rPr>
      </w:pPr>
      <w:r w:rsidRPr="008E0DC0">
        <w:rPr>
          <w:rFonts w:ascii="David" w:hAnsi="David"/>
          <w:szCs w:val="24"/>
          <w:rtl/>
        </w:rPr>
        <w:t>מס' הפקס: ________________________</w:t>
      </w:r>
    </w:p>
    <w:p w:rsidR="00B74994" w:rsidRPr="008E0DC0" w:rsidRDefault="00B74994" w:rsidP="00B74994">
      <w:pPr>
        <w:spacing w:line="360" w:lineRule="auto"/>
        <w:ind w:left="566" w:hanging="540"/>
        <w:jc w:val="both"/>
        <w:rPr>
          <w:rFonts w:ascii="David" w:hAnsi="David"/>
          <w:szCs w:val="24"/>
        </w:rPr>
      </w:pPr>
    </w:p>
    <w:p w:rsidR="00B74994" w:rsidRPr="008E0DC0" w:rsidRDefault="00B74994" w:rsidP="00B74994">
      <w:pPr>
        <w:spacing w:line="360" w:lineRule="auto"/>
        <w:ind w:left="566" w:hanging="540"/>
        <w:jc w:val="center"/>
        <w:rPr>
          <w:rFonts w:ascii="David" w:hAnsi="David"/>
          <w:b/>
          <w:bCs/>
          <w:szCs w:val="24"/>
          <w:u w:val="single"/>
          <w:rtl/>
        </w:rPr>
      </w:pPr>
      <w:r w:rsidRPr="008E0DC0">
        <w:rPr>
          <w:rFonts w:ascii="David" w:hAnsi="David"/>
          <w:b/>
          <w:bCs/>
          <w:szCs w:val="24"/>
          <w:u w:val="single"/>
          <w:rtl/>
        </w:rPr>
        <w:t>כתב ערבות</w:t>
      </w:r>
      <w:r w:rsidR="00395561">
        <w:rPr>
          <w:rFonts w:ascii="David" w:hAnsi="David" w:hint="cs"/>
          <w:b/>
          <w:bCs/>
          <w:szCs w:val="24"/>
          <w:u w:val="single"/>
          <w:rtl/>
        </w:rPr>
        <w:t xml:space="preserve"> מציע</w:t>
      </w:r>
    </w:p>
    <w:p w:rsidR="00B74994" w:rsidRPr="008E0DC0" w:rsidRDefault="00B74994" w:rsidP="00B74994">
      <w:pPr>
        <w:spacing w:line="360" w:lineRule="auto"/>
        <w:ind w:left="566" w:hanging="540"/>
        <w:jc w:val="both"/>
        <w:rPr>
          <w:rFonts w:ascii="David" w:hAnsi="David"/>
          <w:szCs w:val="24"/>
        </w:rPr>
      </w:pPr>
      <w:r w:rsidRPr="008E0DC0">
        <w:rPr>
          <w:rFonts w:ascii="David" w:hAnsi="David"/>
          <w:szCs w:val="24"/>
          <w:rtl/>
        </w:rPr>
        <w:t xml:space="preserve">לכבוד </w:t>
      </w:r>
    </w:p>
    <w:p w:rsidR="00B74994" w:rsidRPr="008E0DC0" w:rsidRDefault="00B74994" w:rsidP="00B74994">
      <w:pPr>
        <w:spacing w:line="360" w:lineRule="auto"/>
        <w:ind w:left="566" w:hanging="540"/>
        <w:jc w:val="both"/>
        <w:rPr>
          <w:rFonts w:ascii="David" w:hAnsi="David"/>
          <w:szCs w:val="24"/>
        </w:rPr>
      </w:pPr>
      <w:r w:rsidRPr="008E0DC0">
        <w:rPr>
          <w:rFonts w:ascii="David" w:hAnsi="David"/>
          <w:szCs w:val="24"/>
          <w:rtl/>
        </w:rPr>
        <w:t xml:space="preserve">ממשלת ישראל </w:t>
      </w:r>
    </w:p>
    <w:p w:rsidR="00B74994" w:rsidRPr="008E0DC0" w:rsidRDefault="00B74994" w:rsidP="00B74994">
      <w:pPr>
        <w:spacing w:line="360" w:lineRule="auto"/>
        <w:ind w:left="566" w:hanging="540"/>
        <w:jc w:val="both"/>
        <w:rPr>
          <w:rFonts w:ascii="David" w:hAnsi="David"/>
          <w:szCs w:val="24"/>
        </w:rPr>
      </w:pPr>
      <w:r w:rsidRPr="008E0DC0">
        <w:rPr>
          <w:rFonts w:ascii="David" w:hAnsi="David"/>
          <w:szCs w:val="24"/>
          <w:rtl/>
        </w:rPr>
        <w:t xml:space="preserve">באמצעות משרד </w:t>
      </w:r>
      <w:r w:rsidRPr="008E0DC0">
        <w:rPr>
          <w:rFonts w:ascii="David" w:hAnsi="David" w:hint="eastAsia"/>
          <w:szCs w:val="24"/>
          <w:rtl/>
        </w:rPr>
        <w:t>המשפטים</w:t>
      </w:r>
    </w:p>
    <w:p w:rsidR="00B74994" w:rsidRPr="008E0DC0" w:rsidRDefault="00B74994" w:rsidP="00B74994">
      <w:pPr>
        <w:spacing w:line="360" w:lineRule="auto"/>
        <w:ind w:left="566" w:hanging="540"/>
        <w:jc w:val="center"/>
        <w:rPr>
          <w:rFonts w:ascii="David" w:hAnsi="David"/>
          <w:b/>
          <w:bCs/>
          <w:szCs w:val="24"/>
          <w:rtl/>
        </w:rPr>
      </w:pPr>
    </w:p>
    <w:p w:rsidR="00B74994" w:rsidRPr="008E0DC0" w:rsidRDefault="00B74994" w:rsidP="00B74994">
      <w:pPr>
        <w:spacing w:line="360" w:lineRule="auto"/>
        <w:ind w:left="566" w:hanging="540"/>
        <w:jc w:val="center"/>
        <w:rPr>
          <w:rFonts w:ascii="David" w:hAnsi="David"/>
          <w:szCs w:val="24"/>
          <w:rtl/>
        </w:rPr>
      </w:pPr>
      <w:r w:rsidRPr="008E0DC0">
        <w:rPr>
          <w:rFonts w:ascii="David" w:hAnsi="David"/>
          <w:b/>
          <w:bCs/>
          <w:szCs w:val="24"/>
          <w:rtl/>
        </w:rPr>
        <w:t>הנדון: ערבות מס'</w:t>
      </w:r>
      <w:r w:rsidRPr="008E0DC0">
        <w:rPr>
          <w:rFonts w:ascii="David" w:hAnsi="David"/>
          <w:szCs w:val="24"/>
          <w:rtl/>
        </w:rPr>
        <w:t>____________</w:t>
      </w:r>
    </w:p>
    <w:p w:rsidR="00B74994" w:rsidRPr="008E0DC0" w:rsidRDefault="00B74994" w:rsidP="00B74994">
      <w:pPr>
        <w:spacing w:line="360" w:lineRule="auto"/>
        <w:ind w:left="566" w:hanging="540"/>
        <w:jc w:val="center"/>
        <w:rPr>
          <w:rFonts w:ascii="David" w:hAnsi="David"/>
          <w:szCs w:val="24"/>
        </w:rPr>
      </w:pPr>
    </w:p>
    <w:p w:rsidR="00B74994" w:rsidRPr="008E0DC0" w:rsidRDefault="00B74994" w:rsidP="00395561">
      <w:pPr>
        <w:spacing w:line="360" w:lineRule="auto"/>
        <w:ind w:left="1"/>
        <w:jc w:val="both"/>
        <w:rPr>
          <w:rFonts w:ascii="David" w:hAnsi="David"/>
          <w:szCs w:val="24"/>
        </w:rPr>
      </w:pPr>
      <w:r w:rsidRPr="008E0DC0">
        <w:rPr>
          <w:rFonts w:ascii="David" w:hAnsi="David"/>
          <w:szCs w:val="24"/>
          <w:rtl/>
        </w:rPr>
        <w:t xml:space="preserve">אנו ערבים בזה כלפיכם לסילוק כל סכום עד לסך </w:t>
      </w:r>
      <w:r w:rsidR="0002155E">
        <w:rPr>
          <w:rFonts w:ascii="David" w:hAnsi="David" w:hint="cs"/>
          <w:szCs w:val="24"/>
          <w:rtl/>
        </w:rPr>
        <w:t>75</w:t>
      </w:r>
      <w:r w:rsidR="00395561">
        <w:rPr>
          <w:rFonts w:ascii="David" w:hAnsi="David" w:hint="cs"/>
          <w:szCs w:val="24"/>
          <w:rtl/>
        </w:rPr>
        <w:t>,000</w:t>
      </w:r>
      <w:r w:rsidRPr="008E0DC0">
        <w:rPr>
          <w:rFonts w:ascii="David" w:hAnsi="David" w:hint="eastAsia"/>
          <w:szCs w:val="24"/>
          <w:rtl/>
        </w:rPr>
        <w:t>₪</w:t>
      </w:r>
      <w:r w:rsidRPr="008E0DC0">
        <w:rPr>
          <w:rFonts w:ascii="David" w:hAnsi="David"/>
          <w:szCs w:val="24"/>
          <w:rtl/>
        </w:rPr>
        <w:t xml:space="preserve"> (במילים: </w:t>
      </w:r>
      <w:r w:rsidR="0002155E">
        <w:rPr>
          <w:rFonts w:ascii="David" w:hAnsi="David" w:hint="cs"/>
          <w:szCs w:val="24"/>
          <w:rtl/>
        </w:rPr>
        <w:t>שבעים</w:t>
      </w:r>
      <w:r w:rsidR="00395561">
        <w:rPr>
          <w:rFonts w:ascii="David" w:hAnsi="David" w:hint="cs"/>
          <w:szCs w:val="24"/>
          <w:rtl/>
        </w:rPr>
        <w:t xml:space="preserve"> וחמיש</w:t>
      </w:r>
      <w:r w:rsidR="0002155E">
        <w:rPr>
          <w:rFonts w:ascii="David" w:hAnsi="David" w:hint="cs"/>
          <w:szCs w:val="24"/>
          <w:rtl/>
        </w:rPr>
        <w:t>ה</w:t>
      </w:r>
      <w:r w:rsidRPr="008E0DC0">
        <w:rPr>
          <w:rFonts w:ascii="David" w:hAnsi="David"/>
          <w:szCs w:val="24"/>
          <w:rtl/>
        </w:rPr>
        <w:t xml:space="preserve"> אלף </w:t>
      </w:r>
      <w:r w:rsidRPr="008E0DC0">
        <w:rPr>
          <w:rFonts w:ascii="David" w:hAnsi="David" w:hint="eastAsia"/>
          <w:szCs w:val="24"/>
          <w:rtl/>
        </w:rPr>
        <w:t>₪</w:t>
      </w:r>
      <w:r w:rsidRPr="008E0DC0">
        <w:rPr>
          <w:rFonts w:ascii="David" w:hAnsi="David"/>
          <w:szCs w:val="24"/>
          <w:rtl/>
        </w:rPr>
        <w:t xml:space="preserve">) </w:t>
      </w:r>
      <w:r w:rsidRPr="008E0DC0">
        <w:rPr>
          <w:rFonts w:ascii="David" w:hAnsi="David" w:hint="eastAsia"/>
          <w:szCs w:val="24"/>
          <w:rtl/>
        </w:rPr>
        <w:t>כולל</w:t>
      </w:r>
      <w:r w:rsidRPr="008E0DC0">
        <w:rPr>
          <w:rFonts w:ascii="David" w:hAnsi="David"/>
          <w:szCs w:val="24"/>
          <w:rtl/>
        </w:rPr>
        <w:t xml:space="preserve"> מע"מ אשר תדרשו מאת: ___________________________, ח.פ/ע.מ _____________ (להלן "החייב") </w:t>
      </w:r>
      <w:r w:rsidRPr="008E0DC0">
        <w:rPr>
          <w:rFonts w:ascii="David" w:hAnsi="David"/>
          <w:szCs w:val="24"/>
          <w:rtl/>
        </w:rPr>
        <w:br/>
        <w:t xml:space="preserve">בקשר עם </w:t>
      </w:r>
      <w:r w:rsidRPr="008E0DC0">
        <w:rPr>
          <w:rFonts w:ascii="David" w:hAnsi="David" w:hint="eastAsia"/>
          <w:szCs w:val="24"/>
          <w:rtl/>
        </w:rPr>
        <w:t>מכרז</w:t>
      </w:r>
      <w:r w:rsidRPr="008E0DC0">
        <w:rPr>
          <w:rFonts w:ascii="David" w:hAnsi="David"/>
          <w:szCs w:val="24"/>
          <w:rtl/>
        </w:rPr>
        <w:t xml:space="preserve"> </w:t>
      </w:r>
      <w:r w:rsidR="00C30FD7">
        <w:rPr>
          <w:rFonts w:ascii="David" w:hAnsi="David" w:hint="cs"/>
          <w:szCs w:val="24"/>
          <w:rtl/>
        </w:rPr>
        <w:t>55</w:t>
      </w:r>
      <w:r w:rsidRPr="008E0DC0">
        <w:rPr>
          <w:rFonts w:ascii="David" w:hAnsi="David"/>
          <w:szCs w:val="24"/>
          <w:rtl/>
        </w:rPr>
        <w:t xml:space="preserve">/17 </w:t>
      </w:r>
      <w:r w:rsidRPr="008E0DC0">
        <w:rPr>
          <w:rFonts w:ascii="David" w:hAnsi="David" w:hint="eastAsia"/>
          <w:b/>
          <w:szCs w:val="24"/>
          <w:rtl/>
        </w:rPr>
        <w:t>למתן</w:t>
      </w:r>
      <w:r w:rsidRPr="008E0DC0">
        <w:rPr>
          <w:rFonts w:ascii="David" w:hAnsi="David"/>
          <w:b/>
          <w:szCs w:val="24"/>
          <w:rtl/>
        </w:rPr>
        <w:t xml:space="preserve"> </w:t>
      </w:r>
      <w:r w:rsidRPr="008E0DC0">
        <w:rPr>
          <w:rFonts w:ascii="David" w:hAnsi="David" w:hint="eastAsia"/>
          <w:b/>
          <w:szCs w:val="24"/>
          <w:rtl/>
        </w:rPr>
        <w:t>שירותי</w:t>
      </w:r>
      <w:r w:rsidRPr="008E0DC0">
        <w:rPr>
          <w:rFonts w:ascii="David" w:hAnsi="David"/>
          <w:b/>
          <w:szCs w:val="24"/>
          <w:rtl/>
        </w:rPr>
        <w:t xml:space="preserve"> </w:t>
      </w:r>
      <w:r w:rsidRPr="008E0DC0">
        <w:rPr>
          <w:rFonts w:ascii="David" w:hAnsi="David" w:hint="eastAsia"/>
          <w:b/>
          <w:szCs w:val="24"/>
          <w:rtl/>
        </w:rPr>
        <w:t>מענה</w:t>
      </w:r>
      <w:r w:rsidRPr="008E0DC0">
        <w:rPr>
          <w:rFonts w:ascii="David" w:hAnsi="David"/>
          <w:b/>
          <w:szCs w:val="24"/>
          <w:rtl/>
        </w:rPr>
        <w:t xml:space="preserve"> </w:t>
      </w:r>
      <w:bookmarkStart w:id="296" w:name="_GoBack"/>
      <w:bookmarkEnd w:id="296"/>
      <w:r w:rsidRPr="008E0DC0">
        <w:rPr>
          <w:rFonts w:ascii="David" w:hAnsi="David" w:hint="eastAsia"/>
          <w:b/>
          <w:szCs w:val="24"/>
          <w:rtl/>
        </w:rPr>
        <w:t>טלפוני</w:t>
      </w:r>
      <w:r w:rsidRPr="008E0DC0">
        <w:rPr>
          <w:rFonts w:ascii="David" w:hAnsi="David"/>
          <w:b/>
          <w:szCs w:val="24"/>
          <w:rtl/>
        </w:rPr>
        <w:t xml:space="preserve"> </w:t>
      </w:r>
      <w:r w:rsidRPr="008E0DC0">
        <w:rPr>
          <w:rFonts w:ascii="David" w:hAnsi="David" w:hint="eastAsia"/>
          <w:b/>
          <w:szCs w:val="24"/>
          <w:rtl/>
        </w:rPr>
        <w:t>במוקד</w:t>
      </w:r>
      <w:r w:rsidRPr="008E0DC0">
        <w:rPr>
          <w:rFonts w:ascii="David" w:hAnsi="David"/>
          <w:b/>
          <w:szCs w:val="24"/>
          <w:rtl/>
        </w:rPr>
        <w:t xml:space="preserve"> </w:t>
      </w:r>
      <w:r w:rsidR="00C30FD7" w:rsidRPr="00C30FD7">
        <w:rPr>
          <w:rFonts w:ascii="David" w:hAnsi="David"/>
          <w:b/>
          <w:szCs w:val="24"/>
          <w:rtl/>
        </w:rPr>
        <w:t>מיקור החוץ</w:t>
      </w:r>
      <w:r w:rsidR="00C30FD7">
        <w:rPr>
          <w:rFonts w:ascii="David" w:hAnsi="David" w:hint="cs"/>
          <w:b/>
          <w:szCs w:val="24"/>
          <w:rtl/>
        </w:rPr>
        <w:t xml:space="preserve"> </w:t>
      </w:r>
      <w:r w:rsidRPr="008E0DC0">
        <w:rPr>
          <w:rFonts w:ascii="David" w:hAnsi="David"/>
          <w:szCs w:val="24"/>
          <w:rtl/>
        </w:rPr>
        <w:t>עבור משרד המשפטים. 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74994" w:rsidRPr="008E0DC0" w:rsidRDefault="00B74994" w:rsidP="008E4359">
      <w:pPr>
        <w:spacing w:line="360" w:lineRule="auto"/>
        <w:ind w:left="566" w:hanging="540"/>
        <w:jc w:val="both"/>
        <w:rPr>
          <w:rFonts w:ascii="David" w:hAnsi="David"/>
          <w:szCs w:val="24"/>
        </w:rPr>
      </w:pPr>
      <w:r w:rsidRPr="008E0DC0">
        <w:rPr>
          <w:rFonts w:ascii="David" w:hAnsi="David"/>
          <w:szCs w:val="24"/>
          <w:rtl/>
        </w:rPr>
        <w:t xml:space="preserve">ערבות זו תהיה בתוקף מתאריך ______________ עד תאריך </w:t>
      </w:r>
      <w:r w:rsidR="008E4359">
        <w:rPr>
          <w:rFonts w:ascii="David" w:hAnsi="David" w:hint="cs"/>
          <w:szCs w:val="24"/>
          <w:rtl/>
        </w:rPr>
        <w:t>31/03</w:t>
      </w:r>
      <w:r w:rsidR="002F2AD2">
        <w:rPr>
          <w:rFonts w:ascii="David" w:hAnsi="David" w:hint="cs"/>
          <w:szCs w:val="24"/>
          <w:rtl/>
        </w:rPr>
        <w:t>/2018</w:t>
      </w:r>
    </w:p>
    <w:p w:rsidR="00B74994" w:rsidRPr="008E0DC0" w:rsidRDefault="00B74994" w:rsidP="00B74994">
      <w:pPr>
        <w:spacing w:line="360" w:lineRule="auto"/>
        <w:ind w:left="566" w:hanging="540"/>
        <w:jc w:val="both"/>
        <w:rPr>
          <w:rFonts w:ascii="David" w:hAnsi="David"/>
          <w:szCs w:val="24"/>
        </w:rPr>
      </w:pPr>
      <w:r w:rsidRPr="008E0DC0">
        <w:rPr>
          <w:rFonts w:ascii="David" w:hAnsi="David"/>
          <w:szCs w:val="24"/>
          <w:rtl/>
        </w:rPr>
        <w:t>דרישה על פי ערבות זו יש להפנות לסניף הבנק/חב' הביטוח שכתובתו__________________________</w:t>
      </w:r>
    </w:p>
    <w:p w:rsidR="00B74994" w:rsidRPr="008E0DC0" w:rsidRDefault="00B74994" w:rsidP="00B74994">
      <w:pPr>
        <w:spacing w:line="360" w:lineRule="auto"/>
        <w:ind w:left="566" w:hanging="540"/>
        <w:jc w:val="both"/>
        <w:rPr>
          <w:rFonts w:ascii="David" w:hAnsi="David"/>
          <w:szCs w:val="24"/>
          <w:rtl/>
        </w:rPr>
      </w:pPr>
      <w:r w:rsidRPr="008E0DC0">
        <w:rPr>
          <w:rFonts w:ascii="David" w:hAnsi="David"/>
          <w:szCs w:val="24"/>
          <w:rtl/>
        </w:rPr>
        <w:t xml:space="preserve"> ערבות זו אינה ניתנת להעברה.</w:t>
      </w:r>
    </w:p>
    <w:p w:rsidR="00B74994" w:rsidRPr="008E0DC0" w:rsidRDefault="00B74994" w:rsidP="00B74994">
      <w:pPr>
        <w:spacing w:line="360" w:lineRule="auto"/>
        <w:ind w:left="566" w:hanging="540"/>
        <w:jc w:val="both"/>
        <w:rPr>
          <w:rFonts w:ascii="David" w:hAnsi="David"/>
          <w:szCs w:val="24"/>
          <w:rtl/>
        </w:rPr>
      </w:pPr>
      <w:r w:rsidRPr="008E0DC0">
        <w:rPr>
          <w:rFonts w:ascii="David" w:hAnsi="David"/>
          <w:szCs w:val="24"/>
          <w:rtl/>
        </w:rPr>
        <w:t xml:space="preserve">                                                      </w:t>
      </w:r>
      <w:r w:rsidRPr="008E0DC0">
        <w:rPr>
          <w:rFonts w:ascii="David" w:hAnsi="David"/>
          <w:szCs w:val="24"/>
          <w:rtl/>
        </w:rPr>
        <w:tab/>
      </w:r>
      <w:r w:rsidRPr="008E0DC0">
        <w:rPr>
          <w:rFonts w:ascii="David" w:hAnsi="David"/>
          <w:szCs w:val="24"/>
          <w:rtl/>
        </w:rPr>
        <w:tab/>
        <w:t xml:space="preserve">                                             </w:t>
      </w:r>
    </w:p>
    <w:p w:rsidR="00B74994" w:rsidRPr="008E0DC0" w:rsidRDefault="00B74994" w:rsidP="00B74994">
      <w:pPr>
        <w:spacing w:line="360" w:lineRule="auto"/>
        <w:ind w:left="566" w:hanging="540"/>
        <w:jc w:val="both"/>
        <w:rPr>
          <w:rFonts w:ascii="David" w:hAnsi="David"/>
          <w:szCs w:val="24"/>
          <w:rtl/>
        </w:rPr>
      </w:pPr>
    </w:p>
    <w:p w:rsidR="00B74994" w:rsidRPr="008E0DC0" w:rsidRDefault="00B74994" w:rsidP="00B74994">
      <w:pPr>
        <w:spacing w:line="360" w:lineRule="auto"/>
        <w:ind w:left="566" w:hanging="540"/>
        <w:jc w:val="both"/>
        <w:rPr>
          <w:rFonts w:ascii="David" w:hAnsi="David"/>
          <w:szCs w:val="24"/>
          <w:rtl/>
        </w:rPr>
      </w:pPr>
      <w:r w:rsidRPr="008E0DC0">
        <w:rPr>
          <w:rFonts w:ascii="David" w:hAnsi="David"/>
          <w:szCs w:val="24"/>
          <w:rtl/>
        </w:rPr>
        <w:t xml:space="preserve"> שם הבנק/חב' הביטוח</w:t>
      </w:r>
    </w:p>
    <w:p w:rsidR="00B74994" w:rsidRPr="008E0DC0" w:rsidRDefault="00B74994" w:rsidP="00B74994">
      <w:pPr>
        <w:spacing w:line="360" w:lineRule="auto"/>
        <w:ind w:left="566" w:hanging="540"/>
        <w:jc w:val="both"/>
        <w:rPr>
          <w:rFonts w:ascii="David" w:hAnsi="David"/>
          <w:szCs w:val="24"/>
        </w:rPr>
      </w:pPr>
      <w:r w:rsidRPr="008E0DC0">
        <w:rPr>
          <w:rFonts w:ascii="David" w:hAnsi="David"/>
          <w:szCs w:val="24"/>
          <w:rtl/>
        </w:rPr>
        <w:t xml:space="preserve">  מס' הבנק ומס' הסניף  וכתובת סניף הבנק/ חברת הביטוח                                  </w:t>
      </w:r>
    </w:p>
    <w:p w:rsidR="00B74994" w:rsidRPr="008E0DC0" w:rsidRDefault="00B74994" w:rsidP="00B74994">
      <w:pPr>
        <w:spacing w:line="360" w:lineRule="auto"/>
        <w:ind w:left="566" w:hanging="540"/>
        <w:jc w:val="both"/>
        <w:rPr>
          <w:rFonts w:ascii="David" w:hAnsi="David"/>
          <w:szCs w:val="24"/>
        </w:rPr>
      </w:pPr>
    </w:p>
    <w:p w:rsidR="00B74994" w:rsidRPr="008E0DC0" w:rsidRDefault="00B74994" w:rsidP="00B74994">
      <w:pPr>
        <w:spacing w:line="360" w:lineRule="auto"/>
        <w:ind w:left="566" w:hanging="540"/>
        <w:jc w:val="both"/>
        <w:rPr>
          <w:rFonts w:ascii="David" w:hAnsi="David"/>
          <w:szCs w:val="24"/>
          <w:rtl/>
        </w:rPr>
      </w:pPr>
    </w:p>
    <w:p w:rsidR="00B74994" w:rsidRPr="008E0DC0" w:rsidRDefault="00B74994" w:rsidP="00B74994">
      <w:pPr>
        <w:spacing w:line="360" w:lineRule="auto"/>
        <w:ind w:left="566" w:hanging="540"/>
        <w:jc w:val="both"/>
        <w:rPr>
          <w:rFonts w:ascii="David" w:hAnsi="David"/>
          <w:szCs w:val="24"/>
        </w:rPr>
      </w:pPr>
    </w:p>
    <w:p w:rsidR="00B74994" w:rsidRPr="008E0DC0" w:rsidRDefault="00B74994" w:rsidP="00B74994">
      <w:pPr>
        <w:spacing w:line="360" w:lineRule="auto"/>
        <w:ind w:left="566" w:hanging="540"/>
        <w:jc w:val="both"/>
        <w:rPr>
          <w:rFonts w:ascii="David" w:hAnsi="David"/>
          <w:szCs w:val="24"/>
        </w:rPr>
      </w:pPr>
      <w:r w:rsidRPr="008E0DC0">
        <w:rPr>
          <w:rFonts w:ascii="David" w:hAnsi="David"/>
          <w:szCs w:val="24"/>
          <w:rtl/>
        </w:rPr>
        <w:t xml:space="preserve">________________            ________________            ________________         </w:t>
      </w:r>
    </w:p>
    <w:p w:rsidR="00B74994" w:rsidRPr="008E0DC0" w:rsidRDefault="00B74994" w:rsidP="00B74994">
      <w:pPr>
        <w:spacing w:line="360" w:lineRule="auto"/>
        <w:rPr>
          <w:rFonts w:ascii="David" w:hAnsi="David"/>
          <w:b/>
          <w:bCs/>
          <w:szCs w:val="24"/>
        </w:rPr>
      </w:pPr>
      <w:r w:rsidRPr="008E0DC0">
        <w:rPr>
          <w:rFonts w:ascii="David" w:hAnsi="David" w:hint="eastAsia"/>
          <w:szCs w:val="24"/>
          <w:rtl/>
        </w:rPr>
        <w:t>תאריך</w:t>
      </w:r>
      <w:r w:rsidRPr="008E0DC0">
        <w:rPr>
          <w:rFonts w:ascii="David" w:hAnsi="David"/>
          <w:szCs w:val="24"/>
          <w:rtl/>
        </w:rPr>
        <w:t xml:space="preserve"> </w:t>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t xml:space="preserve">      שם מלא                     חתימה וחותמת</w:t>
      </w:r>
    </w:p>
    <w:p w:rsidR="00B74994" w:rsidRPr="008E0DC0" w:rsidRDefault="00B74994" w:rsidP="00B74994">
      <w:pPr>
        <w:spacing w:line="360" w:lineRule="auto"/>
        <w:jc w:val="center"/>
        <w:rPr>
          <w:rFonts w:ascii="David" w:hAnsi="David"/>
          <w:b/>
          <w:bCs/>
          <w:szCs w:val="24"/>
          <w:rtl/>
        </w:rPr>
      </w:pPr>
    </w:p>
    <w:p w:rsidR="00B420C4" w:rsidRPr="00E53DC1" w:rsidRDefault="00B420C4">
      <w:pPr>
        <w:bidi w:val="0"/>
        <w:rPr>
          <w:rFonts w:asciiTheme="minorHAnsi" w:hAnsiTheme="minorHAnsi"/>
          <w:snapToGrid w:val="0"/>
          <w:szCs w:val="24"/>
          <w:rtl/>
        </w:rPr>
      </w:pPr>
      <w:r w:rsidRPr="00CF5BF4">
        <w:rPr>
          <w:rFonts w:ascii="David" w:hAnsi="David"/>
          <w:b/>
          <w:bCs/>
          <w:szCs w:val="24"/>
          <w:rtl/>
        </w:rPr>
        <w:br w:type="page"/>
      </w:r>
    </w:p>
    <w:p w:rsidR="00B74994" w:rsidRPr="00B21BCF" w:rsidRDefault="00B74994" w:rsidP="008E0DC0">
      <w:pPr>
        <w:pStyle w:val="14"/>
        <w:jc w:val="left"/>
        <w:rPr>
          <w:rFonts w:ascii="David" w:hAnsi="David"/>
          <w:szCs w:val="24"/>
          <w:rtl/>
        </w:rPr>
      </w:pPr>
      <w:bookmarkStart w:id="297" w:name="_Toc494630784"/>
      <w:r w:rsidRPr="00B21BCF">
        <w:rPr>
          <w:rFonts w:ascii="David" w:hAnsi="David" w:hint="eastAsia"/>
          <w:sz w:val="24"/>
          <w:szCs w:val="24"/>
          <w:rtl/>
        </w:rPr>
        <w:lastRenderedPageBreak/>
        <w:t>נספח</w:t>
      </w:r>
      <w:r w:rsidRPr="00B21BCF">
        <w:rPr>
          <w:rFonts w:ascii="David" w:hAnsi="David"/>
          <w:sz w:val="24"/>
          <w:szCs w:val="24"/>
          <w:rtl/>
        </w:rPr>
        <w:t xml:space="preserve"> </w:t>
      </w:r>
      <w:r w:rsidR="00B420C4" w:rsidRPr="00B21BCF">
        <w:rPr>
          <w:rFonts w:ascii="David" w:hAnsi="David" w:hint="eastAsia"/>
          <w:sz w:val="24"/>
          <w:szCs w:val="24"/>
          <w:rtl/>
        </w:rPr>
        <w:t>א</w:t>
      </w:r>
      <w:r w:rsidR="00B420C4" w:rsidRPr="00B21BCF">
        <w:rPr>
          <w:rFonts w:ascii="David" w:hAnsi="David"/>
          <w:sz w:val="24"/>
          <w:szCs w:val="24"/>
          <w:rtl/>
        </w:rPr>
        <w:t>'</w:t>
      </w:r>
      <w:r w:rsidRPr="00B21BCF">
        <w:rPr>
          <w:rFonts w:ascii="David" w:hAnsi="David"/>
          <w:sz w:val="24"/>
          <w:szCs w:val="24"/>
          <w:rtl/>
        </w:rPr>
        <w:t>8</w:t>
      </w:r>
      <w:r w:rsidR="001C7722" w:rsidRPr="00B21BCF">
        <w:rPr>
          <w:rFonts w:ascii="David" w:hAnsi="David"/>
          <w:sz w:val="24"/>
          <w:szCs w:val="24"/>
          <w:rtl/>
        </w:rPr>
        <w:t xml:space="preserve"> </w:t>
      </w:r>
      <w:r w:rsidRPr="00B21BCF">
        <w:rPr>
          <w:rFonts w:ascii="David" w:hAnsi="David"/>
          <w:sz w:val="24"/>
          <w:szCs w:val="24"/>
          <w:rtl/>
        </w:rPr>
        <w:t>תצהיר בדבר אי תיאום הצעות במכרז</w:t>
      </w:r>
      <w:bookmarkEnd w:id="297"/>
    </w:p>
    <w:p w:rsidR="00B74994" w:rsidRPr="008E0DC0" w:rsidRDefault="00B74994" w:rsidP="00B74994">
      <w:pPr>
        <w:spacing w:line="360" w:lineRule="auto"/>
        <w:rPr>
          <w:rFonts w:ascii="David" w:hAnsi="David"/>
          <w:szCs w:val="24"/>
          <w:rtl/>
        </w:rPr>
      </w:pPr>
    </w:p>
    <w:p w:rsidR="00B74994" w:rsidRPr="00CF5BF4" w:rsidRDefault="00B74994" w:rsidP="00B74994">
      <w:pPr>
        <w:spacing w:line="360" w:lineRule="auto"/>
        <w:jc w:val="both"/>
        <w:rPr>
          <w:rFonts w:ascii="David" w:hAnsi="David"/>
          <w:szCs w:val="24"/>
          <w:rtl/>
        </w:rPr>
      </w:pPr>
      <w:bookmarkStart w:id="298" w:name="OLE_LINK24"/>
      <w:bookmarkStart w:id="299" w:name="OLE_LINK25"/>
      <w:r w:rsidRPr="008E0DC0">
        <w:rPr>
          <w:rFonts w:ascii="David" w:hAnsi="David"/>
          <w:szCs w:val="24"/>
          <w:rtl/>
        </w:rPr>
        <w:t xml:space="preserve">אני הח"מ______________________________ מס ת"ז _____________ העובד בתאגיד _____________________ (שם התאגיד) מצהיר בזאת כי: </w:t>
      </w:r>
    </w:p>
    <w:p w:rsidR="00B420C4" w:rsidRPr="008E0DC0" w:rsidRDefault="00B420C4" w:rsidP="00B74994">
      <w:pPr>
        <w:spacing w:line="360" w:lineRule="auto"/>
        <w:jc w:val="both"/>
        <w:rPr>
          <w:rFonts w:ascii="David" w:hAnsi="David"/>
          <w:szCs w:val="24"/>
          <w:rtl/>
        </w:rPr>
      </w:pPr>
    </w:p>
    <w:p w:rsidR="00B74994" w:rsidRPr="008E0DC0" w:rsidRDefault="00B74994" w:rsidP="008E0DC0">
      <w:pPr>
        <w:pStyle w:val="11"/>
        <w:rPr>
          <w:color w:val="auto"/>
          <w:sz w:val="24"/>
          <w:rtl/>
        </w:rPr>
      </w:pPr>
      <w:bookmarkStart w:id="300" w:name="OLE_LINK27"/>
      <w:bookmarkStart w:id="301" w:name="OLE_LINK28"/>
      <w:bookmarkEnd w:id="298"/>
      <w:bookmarkEnd w:id="299"/>
      <w:r w:rsidRPr="008E0DC0">
        <w:rPr>
          <w:color w:val="auto"/>
          <w:sz w:val="24"/>
          <w:rtl/>
        </w:rPr>
        <w:t xml:space="preserve">אני מוסמך לחתום על תצהיר זה בשם התאגיד ומנהליו. </w:t>
      </w:r>
    </w:p>
    <w:bookmarkEnd w:id="295"/>
    <w:bookmarkEnd w:id="300"/>
    <w:bookmarkEnd w:id="301"/>
    <w:p w:rsidR="00B74994" w:rsidRPr="008E0DC0" w:rsidRDefault="00B74994" w:rsidP="008E0DC0">
      <w:pPr>
        <w:pStyle w:val="11"/>
        <w:rPr>
          <w:color w:val="auto"/>
          <w:sz w:val="24"/>
          <w:rtl/>
        </w:rPr>
      </w:pPr>
      <w:r w:rsidRPr="008E0DC0">
        <w:rPr>
          <w:color w:val="auto"/>
          <w:sz w:val="24"/>
          <w:rtl/>
        </w:rPr>
        <w:t xml:space="preserve">אני נושא המשרה אשר אחראי בתאגיד להצעה המוגשת מטעם התאגיד במכרז זה. </w:t>
      </w:r>
    </w:p>
    <w:p w:rsidR="00B74994" w:rsidRPr="008E0DC0" w:rsidRDefault="00B74994" w:rsidP="008E0DC0">
      <w:pPr>
        <w:pStyle w:val="11"/>
        <w:rPr>
          <w:color w:val="auto"/>
          <w:sz w:val="24"/>
          <w:rtl/>
        </w:rPr>
      </w:pPr>
      <w:r w:rsidRPr="008E0DC0">
        <w:rPr>
          <w:color w:val="auto"/>
          <w:sz w:val="24"/>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B74994" w:rsidRPr="00CF5BF4" w:rsidTr="00B74994">
        <w:tc>
          <w:tcPr>
            <w:tcW w:w="1955" w:type="dxa"/>
            <w:tcBorders>
              <w:bottom w:val="nil"/>
            </w:tcBorders>
          </w:tcPr>
          <w:p w:rsidR="00B74994" w:rsidRPr="008E0DC0" w:rsidRDefault="00B74994" w:rsidP="00B74994">
            <w:pPr>
              <w:spacing w:line="360" w:lineRule="auto"/>
              <w:ind w:firstLine="34"/>
              <w:rPr>
                <w:rFonts w:ascii="David" w:hAnsi="David"/>
                <w:szCs w:val="24"/>
                <w:rtl/>
              </w:rPr>
            </w:pPr>
            <w:r w:rsidRPr="008E0DC0">
              <w:rPr>
                <w:rFonts w:ascii="David" w:hAnsi="David"/>
                <w:szCs w:val="24"/>
                <w:rtl/>
              </w:rPr>
              <w:t>שם התאגיד</w:t>
            </w:r>
          </w:p>
        </w:tc>
        <w:tc>
          <w:tcPr>
            <w:tcW w:w="914" w:type="dxa"/>
            <w:tcBorders>
              <w:bottom w:val="nil"/>
            </w:tcBorders>
          </w:tcPr>
          <w:p w:rsidR="00B74994" w:rsidRPr="008E0DC0" w:rsidRDefault="00B74994" w:rsidP="00B74994">
            <w:pPr>
              <w:spacing w:line="360" w:lineRule="auto"/>
              <w:rPr>
                <w:rFonts w:ascii="David" w:hAnsi="David"/>
                <w:szCs w:val="24"/>
                <w:rtl/>
              </w:rPr>
            </w:pPr>
          </w:p>
        </w:tc>
        <w:tc>
          <w:tcPr>
            <w:tcW w:w="2375" w:type="dxa"/>
            <w:tcBorders>
              <w:bottom w:val="nil"/>
            </w:tcBorders>
          </w:tcPr>
          <w:p w:rsidR="00B74994" w:rsidRPr="008E0DC0" w:rsidRDefault="00B74994" w:rsidP="00B74994">
            <w:pPr>
              <w:spacing w:line="360" w:lineRule="auto"/>
              <w:rPr>
                <w:rFonts w:ascii="David" w:hAnsi="David"/>
                <w:szCs w:val="24"/>
                <w:rtl/>
              </w:rPr>
            </w:pPr>
            <w:r w:rsidRPr="008E0DC0">
              <w:rPr>
                <w:rFonts w:ascii="David" w:hAnsi="David"/>
                <w:szCs w:val="24"/>
                <w:rtl/>
              </w:rPr>
              <w:t>תחום העבודה בו ניתנת קבלנות המשנה</w:t>
            </w:r>
          </w:p>
        </w:tc>
        <w:tc>
          <w:tcPr>
            <w:tcW w:w="851" w:type="dxa"/>
            <w:tcBorders>
              <w:bottom w:val="nil"/>
            </w:tcBorders>
          </w:tcPr>
          <w:p w:rsidR="00B74994" w:rsidRPr="008E0DC0" w:rsidRDefault="00B74994" w:rsidP="00B74994">
            <w:pPr>
              <w:spacing w:line="360" w:lineRule="auto"/>
              <w:rPr>
                <w:rFonts w:ascii="David" w:hAnsi="David"/>
                <w:szCs w:val="24"/>
                <w:rtl/>
              </w:rPr>
            </w:pPr>
          </w:p>
        </w:tc>
        <w:tc>
          <w:tcPr>
            <w:tcW w:w="1980" w:type="dxa"/>
            <w:tcBorders>
              <w:bottom w:val="nil"/>
            </w:tcBorders>
          </w:tcPr>
          <w:p w:rsidR="00B74994" w:rsidRPr="008E0DC0" w:rsidRDefault="00B74994" w:rsidP="00B74994">
            <w:pPr>
              <w:spacing w:line="360" w:lineRule="auto"/>
              <w:rPr>
                <w:rFonts w:ascii="David" w:hAnsi="David"/>
                <w:szCs w:val="24"/>
                <w:rtl/>
              </w:rPr>
            </w:pPr>
            <w:r w:rsidRPr="008E0DC0">
              <w:rPr>
                <w:rFonts w:ascii="David" w:hAnsi="David"/>
                <w:szCs w:val="24"/>
                <w:rtl/>
              </w:rPr>
              <w:t>פרטי יצירת קשר</w:t>
            </w:r>
          </w:p>
        </w:tc>
      </w:tr>
      <w:tr w:rsidR="00B74994" w:rsidRPr="00CF5BF4" w:rsidTr="00B74994">
        <w:tc>
          <w:tcPr>
            <w:tcW w:w="1955" w:type="dxa"/>
            <w:tcBorders>
              <w:bottom w:val="single" w:sz="4" w:space="0" w:color="auto"/>
            </w:tcBorders>
          </w:tcPr>
          <w:p w:rsidR="00B74994" w:rsidRPr="008E0DC0" w:rsidRDefault="00B74994" w:rsidP="00B74994">
            <w:pPr>
              <w:spacing w:line="360" w:lineRule="auto"/>
              <w:rPr>
                <w:rFonts w:ascii="David" w:hAnsi="David"/>
                <w:szCs w:val="24"/>
                <w:rtl/>
              </w:rPr>
            </w:pPr>
          </w:p>
        </w:tc>
        <w:tc>
          <w:tcPr>
            <w:tcW w:w="914" w:type="dxa"/>
            <w:tcBorders>
              <w:bottom w:val="nil"/>
            </w:tcBorders>
          </w:tcPr>
          <w:p w:rsidR="00B74994" w:rsidRPr="008E0DC0" w:rsidRDefault="00B74994" w:rsidP="00B74994">
            <w:pPr>
              <w:spacing w:line="360" w:lineRule="auto"/>
              <w:rPr>
                <w:rFonts w:ascii="David" w:hAnsi="David"/>
                <w:szCs w:val="24"/>
                <w:rtl/>
              </w:rPr>
            </w:pPr>
          </w:p>
        </w:tc>
        <w:tc>
          <w:tcPr>
            <w:tcW w:w="2375" w:type="dxa"/>
            <w:tcBorders>
              <w:bottom w:val="single" w:sz="4" w:space="0" w:color="auto"/>
            </w:tcBorders>
          </w:tcPr>
          <w:p w:rsidR="00B74994" w:rsidRPr="008E0DC0" w:rsidRDefault="00B74994" w:rsidP="00B74994">
            <w:pPr>
              <w:spacing w:line="360" w:lineRule="auto"/>
              <w:rPr>
                <w:rFonts w:ascii="David" w:hAnsi="David"/>
                <w:szCs w:val="24"/>
                <w:rtl/>
              </w:rPr>
            </w:pPr>
          </w:p>
        </w:tc>
        <w:tc>
          <w:tcPr>
            <w:tcW w:w="851" w:type="dxa"/>
            <w:tcBorders>
              <w:bottom w:val="nil"/>
            </w:tcBorders>
          </w:tcPr>
          <w:p w:rsidR="00B74994" w:rsidRPr="008E0DC0" w:rsidRDefault="00B74994" w:rsidP="00B74994">
            <w:pPr>
              <w:spacing w:line="360" w:lineRule="auto"/>
              <w:rPr>
                <w:rFonts w:ascii="David" w:hAnsi="David"/>
                <w:szCs w:val="24"/>
                <w:rtl/>
              </w:rPr>
            </w:pPr>
          </w:p>
        </w:tc>
        <w:tc>
          <w:tcPr>
            <w:tcW w:w="1980" w:type="dxa"/>
            <w:tcBorders>
              <w:bottom w:val="single" w:sz="4" w:space="0" w:color="auto"/>
            </w:tcBorders>
          </w:tcPr>
          <w:p w:rsidR="00B74994" w:rsidRPr="008E0DC0" w:rsidRDefault="00B74994" w:rsidP="00B74994">
            <w:pPr>
              <w:spacing w:line="360" w:lineRule="auto"/>
              <w:rPr>
                <w:rFonts w:ascii="David" w:hAnsi="David"/>
                <w:szCs w:val="24"/>
                <w:rtl/>
              </w:rPr>
            </w:pPr>
          </w:p>
        </w:tc>
      </w:tr>
      <w:tr w:rsidR="00B74994" w:rsidRPr="00CF5BF4" w:rsidTr="00B74994">
        <w:tc>
          <w:tcPr>
            <w:tcW w:w="1955" w:type="dxa"/>
            <w:tcBorders>
              <w:top w:val="single" w:sz="4" w:space="0" w:color="auto"/>
              <w:bottom w:val="single" w:sz="4" w:space="0" w:color="auto"/>
            </w:tcBorders>
          </w:tcPr>
          <w:p w:rsidR="00B74994" w:rsidRPr="008E0DC0" w:rsidRDefault="00B74994" w:rsidP="00B74994">
            <w:pPr>
              <w:spacing w:line="360" w:lineRule="auto"/>
              <w:rPr>
                <w:rFonts w:ascii="David" w:hAnsi="David"/>
                <w:szCs w:val="24"/>
                <w:rtl/>
              </w:rPr>
            </w:pPr>
          </w:p>
        </w:tc>
        <w:tc>
          <w:tcPr>
            <w:tcW w:w="914" w:type="dxa"/>
            <w:tcBorders>
              <w:top w:val="nil"/>
              <w:bottom w:val="nil"/>
            </w:tcBorders>
          </w:tcPr>
          <w:p w:rsidR="00B74994" w:rsidRPr="008E0DC0" w:rsidRDefault="00B74994" w:rsidP="00B74994">
            <w:pPr>
              <w:spacing w:line="360" w:lineRule="auto"/>
              <w:rPr>
                <w:rFonts w:ascii="David" w:hAnsi="David"/>
                <w:szCs w:val="24"/>
                <w:rtl/>
              </w:rPr>
            </w:pPr>
          </w:p>
        </w:tc>
        <w:tc>
          <w:tcPr>
            <w:tcW w:w="2375" w:type="dxa"/>
            <w:tcBorders>
              <w:top w:val="single" w:sz="4" w:space="0" w:color="auto"/>
              <w:bottom w:val="single" w:sz="4" w:space="0" w:color="auto"/>
            </w:tcBorders>
          </w:tcPr>
          <w:p w:rsidR="00B74994" w:rsidRPr="008E0DC0" w:rsidRDefault="00B74994" w:rsidP="00B74994">
            <w:pPr>
              <w:spacing w:line="360" w:lineRule="auto"/>
              <w:rPr>
                <w:rFonts w:ascii="David" w:hAnsi="David"/>
                <w:szCs w:val="24"/>
                <w:rtl/>
              </w:rPr>
            </w:pPr>
          </w:p>
        </w:tc>
        <w:tc>
          <w:tcPr>
            <w:tcW w:w="851" w:type="dxa"/>
            <w:tcBorders>
              <w:top w:val="nil"/>
              <w:bottom w:val="nil"/>
            </w:tcBorders>
          </w:tcPr>
          <w:p w:rsidR="00B74994" w:rsidRPr="008E0DC0" w:rsidRDefault="00B74994" w:rsidP="00B74994">
            <w:pPr>
              <w:spacing w:line="360" w:lineRule="auto"/>
              <w:rPr>
                <w:rFonts w:ascii="David" w:hAnsi="David"/>
                <w:szCs w:val="24"/>
                <w:rtl/>
              </w:rPr>
            </w:pPr>
          </w:p>
        </w:tc>
        <w:tc>
          <w:tcPr>
            <w:tcW w:w="1980" w:type="dxa"/>
            <w:tcBorders>
              <w:top w:val="single" w:sz="4" w:space="0" w:color="auto"/>
              <w:bottom w:val="single" w:sz="4" w:space="0" w:color="auto"/>
            </w:tcBorders>
          </w:tcPr>
          <w:p w:rsidR="00B74994" w:rsidRPr="008E0DC0" w:rsidRDefault="00B74994" w:rsidP="00B74994">
            <w:pPr>
              <w:spacing w:line="360" w:lineRule="auto"/>
              <w:rPr>
                <w:rFonts w:ascii="David" w:hAnsi="David"/>
                <w:szCs w:val="24"/>
                <w:rtl/>
              </w:rPr>
            </w:pPr>
          </w:p>
        </w:tc>
      </w:tr>
      <w:tr w:rsidR="00B74994" w:rsidRPr="00CF5BF4" w:rsidTr="00B74994">
        <w:tc>
          <w:tcPr>
            <w:tcW w:w="1955" w:type="dxa"/>
            <w:tcBorders>
              <w:top w:val="single" w:sz="4" w:space="0" w:color="auto"/>
              <w:bottom w:val="single" w:sz="4" w:space="0" w:color="auto"/>
            </w:tcBorders>
          </w:tcPr>
          <w:p w:rsidR="00B74994" w:rsidRPr="008E0DC0" w:rsidRDefault="00B74994" w:rsidP="00B74994">
            <w:pPr>
              <w:spacing w:line="360" w:lineRule="auto"/>
              <w:rPr>
                <w:rFonts w:ascii="David" w:hAnsi="David"/>
                <w:szCs w:val="24"/>
                <w:rtl/>
              </w:rPr>
            </w:pPr>
          </w:p>
        </w:tc>
        <w:tc>
          <w:tcPr>
            <w:tcW w:w="914" w:type="dxa"/>
            <w:tcBorders>
              <w:top w:val="nil"/>
              <w:bottom w:val="nil"/>
            </w:tcBorders>
          </w:tcPr>
          <w:p w:rsidR="00B74994" w:rsidRPr="008E0DC0" w:rsidRDefault="00B74994" w:rsidP="00B74994">
            <w:pPr>
              <w:spacing w:line="360" w:lineRule="auto"/>
              <w:rPr>
                <w:rFonts w:ascii="David" w:hAnsi="David"/>
                <w:szCs w:val="24"/>
                <w:rtl/>
              </w:rPr>
            </w:pPr>
          </w:p>
        </w:tc>
        <w:tc>
          <w:tcPr>
            <w:tcW w:w="2375" w:type="dxa"/>
            <w:tcBorders>
              <w:top w:val="single" w:sz="4" w:space="0" w:color="auto"/>
              <w:bottom w:val="single" w:sz="4" w:space="0" w:color="auto"/>
            </w:tcBorders>
          </w:tcPr>
          <w:p w:rsidR="00B74994" w:rsidRPr="008E0DC0" w:rsidRDefault="00B74994" w:rsidP="00B74994">
            <w:pPr>
              <w:spacing w:line="360" w:lineRule="auto"/>
              <w:rPr>
                <w:rFonts w:ascii="David" w:hAnsi="David"/>
                <w:szCs w:val="24"/>
                <w:rtl/>
              </w:rPr>
            </w:pPr>
          </w:p>
        </w:tc>
        <w:tc>
          <w:tcPr>
            <w:tcW w:w="851" w:type="dxa"/>
            <w:tcBorders>
              <w:top w:val="nil"/>
              <w:bottom w:val="nil"/>
            </w:tcBorders>
          </w:tcPr>
          <w:p w:rsidR="00B74994" w:rsidRPr="008E0DC0" w:rsidRDefault="00B74994" w:rsidP="00B74994">
            <w:pPr>
              <w:spacing w:line="360" w:lineRule="auto"/>
              <w:rPr>
                <w:rFonts w:ascii="David" w:hAnsi="David"/>
                <w:szCs w:val="24"/>
                <w:rtl/>
              </w:rPr>
            </w:pPr>
          </w:p>
        </w:tc>
        <w:tc>
          <w:tcPr>
            <w:tcW w:w="1980" w:type="dxa"/>
            <w:tcBorders>
              <w:top w:val="single" w:sz="4" w:space="0" w:color="auto"/>
              <w:bottom w:val="single" w:sz="4" w:space="0" w:color="auto"/>
            </w:tcBorders>
          </w:tcPr>
          <w:p w:rsidR="00B74994" w:rsidRPr="008E0DC0" w:rsidRDefault="00B74994" w:rsidP="00B74994">
            <w:pPr>
              <w:spacing w:line="360" w:lineRule="auto"/>
              <w:rPr>
                <w:rFonts w:ascii="David" w:hAnsi="David"/>
                <w:szCs w:val="24"/>
                <w:rtl/>
              </w:rPr>
            </w:pPr>
          </w:p>
        </w:tc>
      </w:tr>
    </w:tbl>
    <w:p w:rsidR="00B74994" w:rsidRPr="008E0DC0" w:rsidRDefault="00B74994" w:rsidP="00B74994">
      <w:pPr>
        <w:spacing w:line="360" w:lineRule="auto"/>
        <w:rPr>
          <w:rFonts w:ascii="David" w:hAnsi="David"/>
          <w:szCs w:val="24"/>
          <w:rtl/>
        </w:rPr>
      </w:pPr>
    </w:p>
    <w:p w:rsidR="00B74994" w:rsidRPr="008E0DC0" w:rsidRDefault="00B74994" w:rsidP="008E0DC0">
      <w:pPr>
        <w:pStyle w:val="11"/>
        <w:rPr>
          <w:color w:val="auto"/>
          <w:sz w:val="24"/>
          <w:rtl/>
        </w:rPr>
      </w:pPr>
      <w:r w:rsidRPr="008E0DC0">
        <w:rPr>
          <w:color w:val="auto"/>
          <w:sz w:val="24"/>
          <w:rtl/>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B74994" w:rsidRPr="008E0DC0" w:rsidRDefault="00B74994" w:rsidP="008E0DC0">
      <w:pPr>
        <w:pStyle w:val="11"/>
        <w:rPr>
          <w:color w:val="auto"/>
          <w:sz w:val="24"/>
          <w:rtl/>
        </w:rPr>
      </w:pPr>
      <w:r w:rsidRPr="008E0DC0">
        <w:rPr>
          <w:color w:val="auto"/>
          <w:sz w:val="24"/>
          <w:rtl/>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B74994" w:rsidRPr="008E0DC0" w:rsidRDefault="00B74994" w:rsidP="008E0DC0">
      <w:pPr>
        <w:pStyle w:val="11"/>
        <w:rPr>
          <w:color w:val="auto"/>
          <w:sz w:val="24"/>
        </w:rPr>
      </w:pPr>
      <w:r w:rsidRPr="008E0DC0">
        <w:rPr>
          <w:color w:val="auto"/>
          <w:sz w:val="24"/>
          <w:rtl/>
        </w:rPr>
        <w:t xml:space="preserve">לא הייתי מעורב בניסיון להניא מתחרה אחר מלהגיש הצעות במכרז זה. </w:t>
      </w:r>
    </w:p>
    <w:p w:rsidR="00B74994" w:rsidRPr="008E0DC0" w:rsidRDefault="00B74994" w:rsidP="008E0DC0">
      <w:pPr>
        <w:pStyle w:val="11"/>
        <w:rPr>
          <w:color w:val="auto"/>
          <w:sz w:val="24"/>
          <w:rtl/>
        </w:rPr>
      </w:pPr>
      <w:r w:rsidRPr="008E0DC0">
        <w:rPr>
          <w:color w:val="auto"/>
          <w:sz w:val="24"/>
          <w:rtl/>
        </w:rPr>
        <w:t xml:space="preserve">לא הייתי מעורב בניסיון לגרום למתחרה אחר להגיש הצעה גבוהה או נמוכה יותר מהצעתי זו. </w:t>
      </w:r>
    </w:p>
    <w:p w:rsidR="00B74994" w:rsidRPr="008E0DC0" w:rsidRDefault="00B74994" w:rsidP="008E0DC0">
      <w:pPr>
        <w:pStyle w:val="11"/>
        <w:rPr>
          <w:color w:val="auto"/>
          <w:sz w:val="24"/>
          <w:rtl/>
        </w:rPr>
      </w:pPr>
      <w:r w:rsidRPr="008E0DC0">
        <w:rPr>
          <w:color w:val="auto"/>
          <w:sz w:val="24"/>
          <w:rtl/>
        </w:rPr>
        <w:t xml:space="preserve">לא הייתי מעורב בניסיון לגרום למתחרה להגיש הצעה בלתי תחרותית מכל סוג שהוא. </w:t>
      </w:r>
    </w:p>
    <w:p w:rsidR="00B74994" w:rsidRPr="008E0DC0" w:rsidRDefault="00B74994" w:rsidP="008E0DC0">
      <w:pPr>
        <w:pStyle w:val="11"/>
        <w:rPr>
          <w:color w:val="auto"/>
          <w:sz w:val="24"/>
          <w:rtl/>
        </w:rPr>
      </w:pPr>
      <w:r w:rsidRPr="008E0DC0">
        <w:rPr>
          <w:color w:val="auto"/>
          <w:sz w:val="24"/>
          <w:rtl/>
        </w:rPr>
        <w:t xml:space="preserve">הצעה זו של התאגיד מוגשת בתום לב ולא נעשית בעקבות הסדר או דין ודברים עם מתחרה או מתחרה פוטנציאלי אחר במכרז זה. </w:t>
      </w:r>
    </w:p>
    <w:p w:rsidR="00B74994" w:rsidRPr="008E0DC0" w:rsidRDefault="00B74994" w:rsidP="00B74994">
      <w:pPr>
        <w:rPr>
          <w:rFonts w:ascii="David" w:hAnsi="David"/>
          <w:szCs w:val="24"/>
          <w:rtl/>
        </w:rPr>
      </w:pPr>
    </w:p>
    <w:p w:rsidR="00B74994" w:rsidRPr="008E0DC0" w:rsidRDefault="00B74994" w:rsidP="00B74994">
      <w:pPr>
        <w:spacing w:line="360" w:lineRule="auto"/>
        <w:rPr>
          <w:rFonts w:ascii="David" w:hAnsi="David"/>
          <w:b/>
          <w:bCs/>
          <w:szCs w:val="24"/>
        </w:rPr>
      </w:pPr>
      <w:r w:rsidRPr="008E0DC0">
        <w:rPr>
          <w:rFonts w:ascii="David" w:hAnsi="David"/>
          <w:b/>
          <w:bCs/>
          <w:szCs w:val="24"/>
          <w:u w:val="single"/>
          <w:rtl/>
        </w:rPr>
        <w:t xml:space="preserve">יש לסמן </w:t>
      </w:r>
      <w:r w:rsidRPr="008E0DC0">
        <w:rPr>
          <w:rFonts w:ascii="David" w:hAnsi="David"/>
          <w:b/>
          <w:bCs/>
          <w:szCs w:val="24"/>
          <w:u w:val="single"/>
        </w:rPr>
        <w:t>V</w:t>
      </w:r>
      <w:r w:rsidRPr="008E0DC0">
        <w:rPr>
          <w:rFonts w:ascii="David" w:hAnsi="David"/>
          <w:b/>
          <w:bCs/>
          <w:szCs w:val="24"/>
          <w:u w:val="single"/>
          <w:rtl/>
        </w:rPr>
        <w:t xml:space="preserve"> במקום המתאים</w:t>
      </w:r>
    </w:p>
    <w:p w:rsidR="00B74994" w:rsidRPr="008E0DC0" w:rsidRDefault="00B74994" w:rsidP="00B74994">
      <w:pPr>
        <w:numPr>
          <w:ilvl w:val="0"/>
          <w:numId w:val="128"/>
        </w:numPr>
        <w:tabs>
          <w:tab w:val="clear" w:pos="540"/>
          <w:tab w:val="num" w:pos="180"/>
        </w:tabs>
        <w:spacing w:before="120" w:line="360" w:lineRule="auto"/>
        <w:ind w:left="-180" w:firstLine="178"/>
        <w:jc w:val="both"/>
        <w:rPr>
          <w:rFonts w:ascii="David" w:hAnsi="David"/>
          <w:szCs w:val="24"/>
        </w:rPr>
      </w:pPr>
      <w:r w:rsidRPr="008E0DC0">
        <w:rPr>
          <w:rFonts w:ascii="David" w:hAnsi="David"/>
          <w:szCs w:val="24"/>
          <w:rtl/>
        </w:rPr>
        <w:t xml:space="preserve">למיטב ידיעתי, התאגיד מציע ההצעה לא נמצא כרגע תחת חקירה בחשד לתיאום מכרז </w:t>
      </w:r>
    </w:p>
    <w:p w:rsidR="00B74994" w:rsidRPr="008E0DC0" w:rsidRDefault="00B74994" w:rsidP="00B74994">
      <w:pPr>
        <w:spacing w:line="360" w:lineRule="auto"/>
        <w:rPr>
          <w:rFonts w:ascii="David" w:hAnsi="David"/>
          <w:szCs w:val="24"/>
          <w:rtl/>
        </w:rPr>
      </w:pPr>
      <w:r w:rsidRPr="008E0DC0">
        <w:rPr>
          <w:rFonts w:ascii="David" w:hAnsi="David"/>
          <w:szCs w:val="24"/>
          <w:rtl/>
        </w:rPr>
        <w:t>אם כן, אנא פרט:</w:t>
      </w:r>
    </w:p>
    <w:p w:rsidR="00B74994" w:rsidRPr="008E0DC0" w:rsidRDefault="00B74994" w:rsidP="00B74994">
      <w:pPr>
        <w:spacing w:line="360" w:lineRule="auto"/>
        <w:rPr>
          <w:rFonts w:ascii="David" w:hAnsi="David"/>
          <w:szCs w:val="24"/>
          <w:rtl/>
        </w:rPr>
      </w:pPr>
      <w:r w:rsidRPr="008E0DC0">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74994" w:rsidRPr="008E0DC0" w:rsidRDefault="00B74994" w:rsidP="00B74994">
      <w:pPr>
        <w:spacing w:line="360" w:lineRule="auto"/>
        <w:rPr>
          <w:rFonts w:ascii="David" w:hAnsi="David"/>
          <w:szCs w:val="24"/>
          <w:rtl/>
        </w:rPr>
      </w:pPr>
    </w:p>
    <w:p w:rsidR="00B74994" w:rsidRPr="008E0DC0" w:rsidRDefault="00B74994" w:rsidP="00B74994">
      <w:pPr>
        <w:spacing w:line="360" w:lineRule="auto"/>
        <w:rPr>
          <w:rFonts w:ascii="David" w:hAnsi="David"/>
          <w:szCs w:val="24"/>
          <w:rtl/>
        </w:rPr>
      </w:pPr>
      <w:r w:rsidRPr="008E0DC0">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rsidR="00B74994" w:rsidRPr="008E0DC0" w:rsidRDefault="00B74994" w:rsidP="00B74994">
      <w:pPr>
        <w:spacing w:line="360" w:lineRule="auto"/>
        <w:rPr>
          <w:rFonts w:ascii="David" w:hAnsi="David"/>
          <w:szCs w:val="24"/>
          <w:rtl/>
        </w:rPr>
      </w:pPr>
    </w:p>
    <w:tbl>
      <w:tblPr>
        <w:bidiVisual/>
        <w:tblW w:w="0" w:type="auto"/>
        <w:tblBorders>
          <w:insideH w:val="single" w:sz="4" w:space="0" w:color="auto"/>
        </w:tblBorders>
        <w:tblLook w:val="01E0" w:firstRow="1" w:lastRow="1" w:firstColumn="1" w:lastColumn="1" w:noHBand="0" w:noVBand="0"/>
      </w:tblPr>
      <w:tblGrid>
        <w:gridCol w:w="1419"/>
        <w:gridCol w:w="245"/>
        <w:gridCol w:w="1438"/>
        <w:gridCol w:w="271"/>
        <w:gridCol w:w="1695"/>
        <w:gridCol w:w="234"/>
        <w:gridCol w:w="1600"/>
        <w:gridCol w:w="234"/>
        <w:gridCol w:w="1386"/>
      </w:tblGrid>
      <w:tr w:rsidR="00AB48D1" w:rsidRPr="00CF5BF4" w:rsidTr="00B74994">
        <w:tc>
          <w:tcPr>
            <w:tcW w:w="1548" w:type="dxa"/>
          </w:tcPr>
          <w:p w:rsidR="00B74994" w:rsidRPr="008E0DC0" w:rsidRDefault="00B74994" w:rsidP="00B74994">
            <w:pPr>
              <w:spacing w:line="360" w:lineRule="auto"/>
              <w:jc w:val="center"/>
              <w:rPr>
                <w:rFonts w:ascii="David" w:hAnsi="David"/>
                <w:szCs w:val="24"/>
                <w:rtl/>
              </w:rPr>
            </w:pPr>
          </w:p>
        </w:tc>
        <w:tc>
          <w:tcPr>
            <w:tcW w:w="251" w:type="dxa"/>
            <w:tcBorders>
              <w:top w:val="nil"/>
              <w:bottom w:val="nil"/>
            </w:tcBorders>
          </w:tcPr>
          <w:p w:rsidR="00B74994" w:rsidRPr="008E0DC0" w:rsidRDefault="00B74994" w:rsidP="00B74994">
            <w:pPr>
              <w:spacing w:line="360" w:lineRule="auto"/>
              <w:jc w:val="center"/>
              <w:rPr>
                <w:rFonts w:ascii="David" w:hAnsi="David"/>
                <w:szCs w:val="24"/>
                <w:rtl/>
              </w:rPr>
            </w:pPr>
          </w:p>
        </w:tc>
        <w:tc>
          <w:tcPr>
            <w:tcW w:w="1549" w:type="dxa"/>
          </w:tcPr>
          <w:p w:rsidR="00B74994" w:rsidRPr="008E0DC0" w:rsidRDefault="00B74994" w:rsidP="00B74994">
            <w:pPr>
              <w:spacing w:line="360" w:lineRule="auto"/>
              <w:jc w:val="center"/>
              <w:rPr>
                <w:rFonts w:ascii="David" w:hAnsi="David"/>
                <w:szCs w:val="24"/>
                <w:rtl/>
              </w:rPr>
            </w:pPr>
          </w:p>
        </w:tc>
        <w:tc>
          <w:tcPr>
            <w:tcW w:w="281" w:type="dxa"/>
            <w:tcBorders>
              <w:top w:val="nil"/>
              <w:bottom w:val="nil"/>
            </w:tcBorders>
          </w:tcPr>
          <w:p w:rsidR="00B74994" w:rsidRPr="008E0DC0" w:rsidRDefault="00B74994" w:rsidP="00B74994">
            <w:pPr>
              <w:spacing w:line="360" w:lineRule="auto"/>
              <w:jc w:val="center"/>
              <w:rPr>
                <w:rFonts w:ascii="David" w:hAnsi="David"/>
                <w:szCs w:val="24"/>
                <w:rtl/>
              </w:rPr>
            </w:pPr>
          </w:p>
        </w:tc>
        <w:tc>
          <w:tcPr>
            <w:tcW w:w="1859" w:type="dxa"/>
          </w:tcPr>
          <w:p w:rsidR="00B74994" w:rsidRPr="008E0DC0" w:rsidRDefault="00B74994" w:rsidP="00B74994">
            <w:pPr>
              <w:spacing w:line="360" w:lineRule="auto"/>
              <w:jc w:val="center"/>
              <w:rPr>
                <w:rFonts w:ascii="David" w:hAnsi="David"/>
                <w:szCs w:val="24"/>
                <w:rtl/>
              </w:rPr>
            </w:pPr>
          </w:p>
        </w:tc>
        <w:tc>
          <w:tcPr>
            <w:tcW w:w="236" w:type="dxa"/>
            <w:tcBorders>
              <w:top w:val="nil"/>
              <w:bottom w:val="nil"/>
            </w:tcBorders>
          </w:tcPr>
          <w:p w:rsidR="00B74994" w:rsidRPr="008E0DC0" w:rsidRDefault="00B74994" w:rsidP="00B74994">
            <w:pPr>
              <w:spacing w:line="360" w:lineRule="auto"/>
              <w:jc w:val="center"/>
              <w:rPr>
                <w:rFonts w:ascii="David" w:hAnsi="David"/>
                <w:szCs w:val="24"/>
                <w:rtl/>
              </w:rPr>
            </w:pPr>
          </w:p>
        </w:tc>
        <w:tc>
          <w:tcPr>
            <w:tcW w:w="1738" w:type="dxa"/>
          </w:tcPr>
          <w:p w:rsidR="00B74994" w:rsidRPr="008E0DC0" w:rsidRDefault="00B74994" w:rsidP="00B74994">
            <w:pPr>
              <w:spacing w:line="360" w:lineRule="auto"/>
              <w:jc w:val="center"/>
              <w:rPr>
                <w:rFonts w:ascii="David" w:hAnsi="David"/>
                <w:szCs w:val="24"/>
                <w:rtl/>
              </w:rPr>
            </w:pPr>
          </w:p>
        </w:tc>
        <w:tc>
          <w:tcPr>
            <w:tcW w:w="236" w:type="dxa"/>
            <w:tcBorders>
              <w:top w:val="nil"/>
              <w:bottom w:val="nil"/>
            </w:tcBorders>
          </w:tcPr>
          <w:p w:rsidR="00B74994" w:rsidRPr="008E0DC0" w:rsidRDefault="00B74994" w:rsidP="00B74994">
            <w:pPr>
              <w:spacing w:line="360" w:lineRule="auto"/>
              <w:jc w:val="center"/>
              <w:rPr>
                <w:rFonts w:ascii="David" w:hAnsi="David"/>
                <w:szCs w:val="24"/>
                <w:rtl/>
              </w:rPr>
            </w:pPr>
          </w:p>
        </w:tc>
        <w:tc>
          <w:tcPr>
            <w:tcW w:w="1480" w:type="dxa"/>
          </w:tcPr>
          <w:p w:rsidR="00B74994" w:rsidRPr="008E0DC0" w:rsidRDefault="00B74994" w:rsidP="00B74994">
            <w:pPr>
              <w:spacing w:line="360" w:lineRule="auto"/>
              <w:jc w:val="center"/>
              <w:rPr>
                <w:rFonts w:ascii="David" w:hAnsi="David"/>
                <w:szCs w:val="24"/>
                <w:rtl/>
              </w:rPr>
            </w:pPr>
          </w:p>
        </w:tc>
      </w:tr>
      <w:tr w:rsidR="00AB48D1" w:rsidRPr="00CF5BF4" w:rsidTr="00B74994">
        <w:tc>
          <w:tcPr>
            <w:tcW w:w="1548" w:type="dxa"/>
          </w:tcPr>
          <w:p w:rsidR="00B74994" w:rsidRPr="008E0DC0" w:rsidRDefault="00B74994" w:rsidP="00B74994">
            <w:pPr>
              <w:spacing w:line="360" w:lineRule="auto"/>
              <w:jc w:val="center"/>
              <w:rPr>
                <w:rFonts w:ascii="David" w:hAnsi="David"/>
                <w:szCs w:val="24"/>
                <w:rtl/>
              </w:rPr>
            </w:pPr>
            <w:r w:rsidRPr="008E0DC0">
              <w:rPr>
                <w:rFonts w:ascii="David" w:hAnsi="David"/>
                <w:szCs w:val="24"/>
                <w:rtl/>
              </w:rPr>
              <w:t>תאריך</w:t>
            </w:r>
          </w:p>
        </w:tc>
        <w:tc>
          <w:tcPr>
            <w:tcW w:w="251" w:type="dxa"/>
            <w:tcBorders>
              <w:top w:val="nil"/>
              <w:bottom w:val="nil"/>
            </w:tcBorders>
          </w:tcPr>
          <w:p w:rsidR="00B74994" w:rsidRPr="008E0DC0" w:rsidRDefault="00B74994" w:rsidP="00B74994">
            <w:pPr>
              <w:spacing w:line="360" w:lineRule="auto"/>
              <w:jc w:val="center"/>
              <w:rPr>
                <w:rFonts w:ascii="David" w:hAnsi="David"/>
                <w:szCs w:val="24"/>
                <w:rtl/>
              </w:rPr>
            </w:pPr>
          </w:p>
        </w:tc>
        <w:tc>
          <w:tcPr>
            <w:tcW w:w="1549" w:type="dxa"/>
          </w:tcPr>
          <w:p w:rsidR="00B74994" w:rsidRPr="008E0DC0" w:rsidRDefault="00B74994" w:rsidP="00B74994">
            <w:pPr>
              <w:spacing w:line="360" w:lineRule="auto"/>
              <w:jc w:val="center"/>
              <w:rPr>
                <w:rFonts w:ascii="David" w:hAnsi="David"/>
                <w:szCs w:val="24"/>
                <w:rtl/>
              </w:rPr>
            </w:pPr>
            <w:r w:rsidRPr="008E0DC0">
              <w:rPr>
                <w:rFonts w:ascii="David" w:hAnsi="David"/>
                <w:szCs w:val="24"/>
                <w:rtl/>
              </w:rPr>
              <w:t>שם התאגיד</w:t>
            </w:r>
          </w:p>
        </w:tc>
        <w:tc>
          <w:tcPr>
            <w:tcW w:w="281" w:type="dxa"/>
            <w:tcBorders>
              <w:top w:val="nil"/>
              <w:bottom w:val="nil"/>
            </w:tcBorders>
          </w:tcPr>
          <w:p w:rsidR="00B74994" w:rsidRPr="008E0DC0" w:rsidRDefault="00B74994" w:rsidP="00B74994">
            <w:pPr>
              <w:spacing w:line="360" w:lineRule="auto"/>
              <w:jc w:val="center"/>
              <w:rPr>
                <w:rFonts w:ascii="David" w:hAnsi="David"/>
                <w:szCs w:val="24"/>
                <w:rtl/>
              </w:rPr>
            </w:pPr>
          </w:p>
        </w:tc>
        <w:tc>
          <w:tcPr>
            <w:tcW w:w="1859" w:type="dxa"/>
          </w:tcPr>
          <w:p w:rsidR="00B74994" w:rsidRPr="008E0DC0" w:rsidRDefault="00B74994" w:rsidP="00B74994">
            <w:pPr>
              <w:spacing w:line="360" w:lineRule="auto"/>
              <w:jc w:val="center"/>
              <w:rPr>
                <w:rFonts w:ascii="David" w:hAnsi="David"/>
                <w:szCs w:val="24"/>
                <w:rtl/>
              </w:rPr>
            </w:pPr>
            <w:r w:rsidRPr="008E0DC0">
              <w:rPr>
                <w:rFonts w:ascii="David" w:hAnsi="David"/>
                <w:szCs w:val="24"/>
                <w:rtl/>
              </w:rPr>
              <w:t>חותמת התאגיד</w:t>
            </w:r>
          </w:p>
        </w:tc>
        <w:tc>
          <w:tcPr>
            <w:tcW w:w="236" w:type="dxa"/>
            <w:tcBorders>
              <w:top w:val="nil"/>
              <w:bottom w:val="nil"/>
            </w:tcBorders>
          </w:tcPr>
          <w:p w:rsidR="00B74994" w:rsidRPr="008E0DC0" w:rsidRDefault="00B74994" w:rsidP="00B74994">
            <w:pPr>
              <w:spacing w:line="360" w:lineRule="auto"/>
              <w:jc w:val="center"/>
              <w:rPr>
                <w:rFonts w:ascii="David" w:hAnsi="David"/>
                <w:szCs w:val="24"/>
                <w:rtl/>
              </w:rPr>
            </w:pPr>
          </w:p>
        </w:tc>
        <w:tc>
          <w:tcPr>
            <w:tcW w:w="1738" w:type="dxa"/>
          </w:tcPr>
          <w:p w:rsidR="00B74994" w:rsidRPr="008E0DC0" w:rsidRDefault="00B74994" w:rsidP="00B74994">
            <w:pPr>
              <w:spacing w:line="360" w:lineRule="auto"/>
              <w:jc w:val="center"/>
              <w:rPr>
                <w:rFonts w:ascii="David" w:hAnsi="David"/>
                <w:szCs w:val="24"/>
                <w:rtl/>
              </w:rPr>
            </w:pPr>
            <w:r w:rsidRPr="008E0DC0">
              <w:rPr>
                <w:rFonts w:ascii="David" w:hAnsi="David"/>
                <w:szCs w:val="24"/>
                <w:rtl/>
              </w:rPr>
              <w:t>שם המצהיר</w:t>
            </w:r>
          </w:p>
        </w:tc>
        <w:tc>
          <w:tcPr>
            <w:tcW w:w="236" w:type="dxa"/>
            <w:tcBorders>
              <w:top w:val="nil"/>
              <w:bottom w:val="nil"/>
            </w:tcBorders>
          </w:tcPr>
          <w:p w:rsidR="00B74994" w:rsidRPr="008E0DC0" w:rsidRDefault="00B74994" w:rsidP="00B74994">
            <w:pPr>
              <w:spacing w:line="360" w:lineRule="auto"/>
              <w:jc w:val="center"/>
              <w:rPr>
                <w:rFonts w:ascii="David" w:hAnsi="David"/>
                <w:szCs w:val="24"/>
                <w:rtl/>
              </w:rPr>
            </w:pPr>
          </w:p>
        </w:tc>
        <w:tc>
          <w:tcPr>
            <w:tcW w:w="1480" w:type="dxa"/>
          </w:tcPr>
          <w:p w:rsidR="00B74994" w:rsidRPr="008E0DC0" w:rsidRDefault="00B74994" w:rsidP="00B74994">
            <w:pPr>
              <w:spacing w:line="360" w:lineRule="auto"/>
              <w:jc w:val="center"/>
              <w:rPr>
                <w:rFonts w:ascii="David" w:hAnsi="David"/>
                <w:szCs w:val="24"/>
                <w:rtl/>
              </w:rPr>
            </w:pPr>
            <w:r w:rsidRPr="008E0DC0">
              <w:rPr>
                <w:rFonts w:ascii="David" w:hAnsi="David"/>
                <w:szCs w:val="24"/>
                <w:rtl/>
              </w:rPr>
              <w:t>חתימת המצהיר</w:t>
            </w:r>
          </w:p>
        </w:tc>
      </w:tr>
    </w:tbl>
    <w:p w:rsidR="00B74994" w:rsidRPr="008E0DC0" w:rsidRDefault="00B74994" w:rsidP="00B74994">
      <w:pPr>
        <w:spacing w:line="360" w:lineRule="auto"/>
        <w:rPr>
          <w:rFonts w:ascii="David" w:hAnsi="David"/>
          <w:szCs w:val="24"/>
          <w:rtl/>
        </w:rPr>
      </w:pPr>
    </w:p>
    <w:p w:rsidR="00B74994" w:rsidRPr="008E0DC0" w:rsidRDefault="00B74994" w:rsidP="00B74994">
      <w:pPr>
        <w:spacing w:line="360" w:lineRule="auto"/>
        <w:rPr>
          <w:rFonts w:ascii="David" w:hAnsi="David"/>
          <w:szCs w:val="24"/>
          <w:rtl/>
        </w:rPr>
      </w:pPr>
    </w:p>
    <w:p w:rsidR="00B74994" w:rsidRPr="008E0DC0" w:rsidRDefault="00B74994" w:rsidP="00B74994">
      <w:pPr>
        <w:spacing w:line="360" w:lineRule="auto"/>
        <w:ind w:left="30" w:hanging="102"/>
        <w:jc w:val="center"/>
        <w:rPr>
          <w:rFonts w:ascii="David" w:hAnsi="David"/>
          <w:b/>
          <w:bCs/>
          <w:szCs w:val="24"/>
          <w:u w:val="single"/>
          <w:rtl/>
        </w:rPr>
      </w:pPr>
      <w:r w:rsidRPr="008E0DC0">
        <w:rPr>
          <w:rFonts w:ascii="David" w:hAnsi="David"/>
          <w:b/>
          <w:bCs/>
          <w:szCs w:val="24"/>
          <w:u w:val="single"/>
          <w:rtl/>
        </w:rPr>
        <w:t>אישור עורך הדין</w:t>
      </w:r>
    </w:p>
    <w:p w:rsidR="00B74994" w:rsidRPr="008E0DC0" w:rsidRDefault="00B74994" w:rsidP="00B74994">
      <w:pPr>
        <w:spacing w:line="360" w:lineRule="auto"/>
        <w:ind w:left="30" w:hanging="102"/>
        <w:jc w:val="center"/>
        <w:rPr>
          <w:rFonts w:ascii="David" w:hAnsi="David"/>
          <w:b/>
          <w:bCs/>
          <w:szCs w:val="24"/>
          <w:u w:val="single"/>
          <w:rtl/>
        </w:rPr>
      </w:pPr>
    </w:p>
    <w:p w:rsidR="00B74994" w:rsidRPr="008E0DC0" w:rsidRDefault="00B74994" w:rsidP="00B74994">
      <w:pPr>
        <w:spacing w:line="360" w:lineRule="auto"/>
        <w:jc w:val="both"/>
        <w:rPr>
          <w:rFonts w:ascii="David" w:hAnsi="David"/>
          <w:szCs w:val="24"/>
          <w:rtl/>
        </w:rPr>
      </w:pPr>
      <w:r w:rsidRPr="008E0DC0">
        <w:rPr>
          <w:rFonts w:ascii="David" w:hAnsi="David"/>
          <w:szCs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74994" w:rsidRPr="008E0DC0" w:rsidRDefault="00B74994" w:rsidP="00B74994">
      <w:pPr>
        <w:ind w:right="1680"/>
        <w:rPr>
          <w:rFonts w:ascii="David" w:hAnsi="David"/>
          <w:szCs w:val="24"/>
          <w:rtl/>
        </w:rPr>
      </w:pPr>
    </w:p>
    <w:p w:rsidR="00B420C4" w:rsidRPr="00CF5BF4" w:rsidRDefault="00B74994" w:rsidP="004C5CD9">
      <w:pPr>
        <w:spacing w:line="360" w:lineRule="auto"/>
        <w:jc w:val="center"/>
        <w:rPr>
          <w:rFonts w:ascii="David" w:hAnsi="David"/>
          <w:b/>
          <w:bCs/>
          <w:szCs w:val="24"/>
          <w:rtl/>
        </w:rPr>
      </w:pPr>
      <w:r w:rsidRPr="008E0DC0">
        <w:rPr>
          <w:rFonts w:ascii="David" w:hAnsi="David"/>
          <w:szCs w:val="24"/>
          <w:rtl/>
        </w:rPr>
        <w:t xml:space="preserve">   </w:t>
      </w:r>
      <w:r w:rsidRPr="008E0DC0">
        <w:rPr>
          <w:rFonts w:ascii="David" w:hAnsi="David"/>
          <w:szCs w:val="24"/>
          <w:rtl/>
        </w:rPr>
        <w:tab/>
      </w:r>
      <w:r w:rsidRPr="008E0DC0">
        <w:rPr>
          <w:rFonts w:ascii="David" w:hAnsi="David"/>
          <w:szCs w:val="24"/>
          <w:rtl/>
        </w:rPr>
        <w:tab/>
        <w:t xml:space="preserve">                </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AB48D1" w:rsidRPr="00CF5BF4" w:rsidTr="00B420C4">
        <w:tc>
          <w:tcPr>
            <w:tcW w:w="1659" w:type="dxa"/>
            <w:tcBorders>
              <w:bottom w:val="single" w:sz="4" w:space="0" w:color="auto"/>
            </w:tcBorders>
          </w:tcPr>
          <w:p w:rsidR="00B420C4" w:rsidRPr="00CF5BF4" w:rsidRDefault="00B420C4" w:rsidP="00B74994">
            <w:pPr>
              <w:spacing w:line="360" w:lineRule="auto"/>
              <w:jc w:val="center"/>
              <w:rPr>
                <w:rFonts w:ascii="David" w:hAnsi="David"/>
                <w:b/>
                <w:bCs/>
                <w:szCs w:val="24"/>
                <w:rtl/>
              </w:rPr>
            </w:pPr>
          </w:p>
        </w:tc>
        <w:tc>
          <w:tcPr>
            <w:tcW w:w="283" w:type="dxa"/>
          </w:tcPr>
          <w:p w:rsidR="00B420C4" w:rsidRPr="00CF5BF4" w:rsidRDefault="00B420C4" w:rsidP="00B74994">
            <w:pPr>
              <w:spacing w:line="360" w:lineRule="auto"/>
              <w:jc w:val="center"/>
              <w:rPr>
                <w:rFonts w:ascii="David" w:hAnsi="David"/>
                <w:b/>
                <w:bCs/>
                <w:szCs w:val="24"/>
                <w:rtl/>
              </w:rPr>
            </w:pPr>
          </w:p>
        </w:tc>
        <w:tc>
          <w:tcPr>
            <w:tcW w:w="2835" w:type="dxa"/>
            <w:tcBorders>
              <w:bottom w:val="single" w:sz="4" w:space="0" w:color="auto"/>
            </w:tcBorders>
          </w:tcPr>
          <w:p w:rsidR="00B420C4" w:rsidRPr="00CF5BF4" w:rsidRDefault="00B420C4" w:rsidP="00B74994">
            <w:pPr>
              <w:spacing w:line="360" w:lineRule="auto"/>
              <w:jc w:val="center"/>
              <w:rPr>
                <w:rFonts w:ascii="David" w:hAnsi="David"/>
                <w:b/>
                <w:bCs/>
                <w:szCs w:val="24"/>
                <w:rtl/>
              </w:rPr>
            </w:pPr>
          </w:p>
        </w:tc>
        <w:tc>
          <w:tcPr>
            <w:tcW w:w="283" w:type="dxa"/>
          </w:tcPr>
          <w:p w:rsidR="00B420C4" w:rsidRPr="00CF5BF4" w:rsidRDefault="00B420C4" w:rsidP="00B74994">
            <w:pPr>
              <w:spacing w:line="360" w:lineRule="auto"/>
              <w:jc w:val="center"/>
              <w:rPr>
                <w:rFonts w:ascii="David" w:hAnsi="David"/>
                <w:b/>
                <w:bCs/>
                <w:szCs w:val="24"/>
                <w:rtl/>
              </w:rPr>
            </w:pPr>
          </w:p>
        </w:tc>
        <w:tc>
          <w:tcPr>
            <w:tcW w:w="3402" w:type="dxa"/>
            <w:tcBorders>
              <w:bottom w:val="single" w:sz="4" w:space="0" w:color="auto"/>
            </w:tcBorders>
          </w:tcPr>
          <w:p w:rsidR="00B420C4" w:rsidRPr="00CF5BF4" w:rsidRDefault="00B420C4" w:rsidP="00B74994">
            <w:pPr>
              <w:spacing w:line="360" w:lineRule="auto"/>
              <w:jc w:val="center"/>
              <w:rPr>
                <w:rFonts w:ascii="David" w:hAnsi="David"/>
                <w:b/>
                <w:bCs/>
                <w:szCs w:val="24"/>
                <w:rtl/>
              </w:rPr>
            </w:pPr>
          </w:p>
        </w:tc>
      </w:tr>
      <w:tr w:rsidR="00AB48D1" w:rsidRPr="00CF5BF4" w:rsidTr="00B420C4">
        <w:tc>
          <w:tcPr>
            <w:tcW w:w="1659" w:type="dxa"/>
            <w:tcBorders>
              <w:top w:val="single" w:sz="4" w:space="0" w:color="auto"/>
            </w:tcBorders>
          </w:tcPr>
          <w:p w:rsidR="00B420C4" w:rsidRPr="00CF5BF4" w:rsidRDefault="00B420C4" w:rsidP="00B74994">
            <w:pPr>
              <w:spacing w:line="360" w:lineRule="auto"/>
              <w:jc w:val="center"/>
              <w:rPr>
                <w:rFonts w:ascii="David" w:hAnsi="David"/>
                <w:b/>
                <w:bCs/>
                <w:szCs w:val="24"/>
                <w:rtl/>
              </w:rPr>
            </w:pPr>
            <w:r w:rsidRPr="00CF5BF4">
              <w:rPr>
                <w:rFonts w:ascii="David" w:hAnsi="David"/>
                <w:szCs w:val="24"/>
                <w:rtl/>
              </w:rPr>
              <w:t>תאריך</w:t>
            </w:r>
          </w:p>
        </w:tc>
        <w:tc>
          <w:tcPr>
            <w:tcW w:w="283" w:type="dxa"/>
          </w:tcPr>
          <w:p w:rsidR="00B420C4" w:rsidRPr="00CF5BF4" w:rsidRDefault="00B420C4" w:rsidP="00B74994">
            <w:pPr>
              <w:spacing w:line="360" w:lineRule="auto"/>
              <w:jc w:val="center"/>
              <w:rPr>
                <w:rFonts w:ascii="David" w:hAnsi="David"/>
                <w:b/>
                <w:bCs/>
                <w:szCs w:val="24"/>
                <w:rtl/>
              </w:rPr>
            </w:pPr>
          </w:p>
        </w:tc>
        <w:tc>
          <w:tcPr>
            <w:tcW w:w="2835" w:type="dxa"/>
            <w:tcBorders>
              <w:top w:val="single" w:sz="4" w:space="0" w:color="auto"/>
            </w:tcBorders>
          </w:tcPr>
          <w:p w:rsidR="00B420C4" w:rsidRPr="00CF5BF4" w:rsidRDefault="00B420C4" w:rsidP="00B74994">
            <w:pPr>
              <w:spacing w:line="360" w:lineRule="auto"/>
              <w:jc w:val="center"/>
              <w:rPr>
                <w:rFonts w:ascii="David" w:hAnsi="David"/>
                <w:b/>
                <w:bCs/>
                <w:szCs w:val="24"/>
                <w:rtl/>
              </w:rPr>
            </w:pPr>
            <w:r w:rsidRPr="00CF5BF4">
              <w:rPr>
                <w:rFonts w:ascii="David" w:hAnsi="David"/>
                <w:szCs w:val="24"/>
                <w:rtl/>
              </w:rPr>
              <w:t>עורך דין</w:t>
            </w:r>
          </w:p>
        </w:tc>
        <w:tc>
          <w:tcPr>
            <w:tcW w:w="283" w:type="dxa"/>
          </w:tcPr>
          <w:p w:rsidR="00B420C4" w:rsidRPr="00CF5BF4" w:rsidRDefault="00B420C4" w:rsidP="00B74994">
            <w:pPr>
              <w:spacing w:line="360" w:lineRule="auto"/>
              <w:jc w:val="center"/>
              <w:rPr>
                <w:rFonts w:ascii="David" w:hAnsi="David"/>
                <w:b/>
                <w:bCs/>
                <w:szCs w:val="24"/>
                <w:rtl/>
              </w:rPr>
            </w:pPr>
          </w:p>
        </w:tc>
        <w:tc>
          <w:tcPr>
            <w:tcW w:w="3402" w:type="dxa"/>
            <w:tcBorders>
              <w:top w:val="single" w:sz="4" w:space="0" w:color="auto"/>
            </w:tcBorders>
          </w:tcPr>
          <w:p w:rsidR="00B420C4" w:rsidRPr="00CF5BF4" w:rsidRDefault="00B420C4" w:rsidP="00B74994">
            <w:pPr>
              <w:spacing w:line="360" w:lineRule="auto"/>
              <w:jc w:val="center"/>
              <w:rPr>
                <w:rFonts w:ascii="David" w:hAnsi="David"/>
                <w:b/>
                <w:bCs/>
                <w:szCs w:val="24"/>
                <w:rtl/>
              </w:rPr>
            </w:pPr>
            <w:r w:rsidRPr="00CF5BF4">
              <w:rPr>
                <w:rFonts w:ascii="David" w:hAnsi="David"/>
                <w:szCs w:val="24"/>
                <w:rtl/>
              </w:rPr>
              <w:t>חתימת עורך הדין</w:t>
            </w:r>
          </w:p>
          <w:p w:rsidR="00B420C4" w:rsidRPr="00CF5BF4" w:rsidRDefault="00B420C4" w:rsidP="00B74994">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rsidR="00B74994" w:rsidRPr="00CF5BF4" w:rsidRDefault="00B74994" w:rsidP="00B74994">
      <w:pPr>
        <w:spacing w:line="360" w:lineRule="auto"/>
        <w:jc w:val="center"/>
        <w:rPr>
          <w:rFonts w:ascii="David" w:hAnsi="David"/>
          <w:b/>
          <w:bCs/>
          <w:szCs w:val="24"/>
          <w:rtl/>
        </w:rPr>
      </w:pPr>
      <w:r w:rsidRPr="008E0DC0">
        <w:rPr>
          <w:rFonts w:ascii="David" w:hAnsi="David"/>
          <w:b/>
          <w:bCs/>
          <w:szCs w:val="24"/>
          <w:rtl/>
        </w:rPr>
        <w:br w:type="page"/>
      </w:r>
    </w:p>
    <w:p w:rsidR="00BA2C15" w:rsidRPr="00B21BCF" w:rsidRDefault="00BA2C15" w:rsidP="00B21BCF">
      <w:pPr>
        <w:pStyle w:val="14"/>
        <w:bidi w:val="0"/>
        <w:rPr>
          <w:rFonts w:ascii="David" w:hAnsi="David"/>
          <w:szCs w:val="24"/>
          <w:rtl/>
        </w:rPr>
      </w:pPr>
      <w:bookmarkStart w:id="302" w:name="_Toc494630785"/>
      <w:r w:rsidRPr="00B21BCF">
        <w:rPr>
          <w:rFonts w:ascii="David" w:hAnsi="David" w:hint="cs"/>
          <w:szCs w:val="24"/>
          <w:rtl/>
        </w:rPr>
        <w:lastRenderedPageBreak/>
        <w:t>נספח א' 9 אישור השתתפות בכנס הספקים</w:t>
      </w:r>
      <w:bookmarkEnd w:id="302"/>
    </w:p>
    <w:p w:rsidR="00774C4C" w:rsidRDefault="00774C4C" w:rsidP="00F67FF1">
      <w:pPr>
        <w:bidi w:val="0"/>
        <w:jc w:val="right"/>
        <w:rPr>
          <w:rFonts w:ascii="David" w:hAnsi="David"/>
          <w:szCs w:val="24"/>
          <w:rtl/>
        </w:rPr>
      </w:pPr>
    </w:p>
    <w:p w:rsidR="00774C4C" w:rsidRPr="007929CA" w:rsidRDefault="00774C4C">
      <w:pPr>
        <w:bidi w:val="0"/>
        <w:rPr>
          <w:rFonts w:asciiTheme="minorHAnsi" w:hAnsiTheme="minorHAnsi"/>
          <w:b/>
          <w:bCs/>
          <w:szCs w:val="24"/>
        </w:rPr>
      </w:pPr>
      <w:bookmarkStart w:id="303" w:name="_Toc484090979"/>
      <w:r>
        <w:rPr>
          <w:rFonts w:ascii="David" w:hAnsi="David"/>
          <w:b/>
          <w:bCs/>
          <w:szCs w:val="24"/>
          <w:rtl/>
        </w:rPr>
        <w:br w:type="page"/>
      </w:r>
    </w:p>
    <w:p w:rsidR="00774C4C" w:rsidRPr="00B21BCF" w:rsidRDefault="00774C4C" w:rsidP="00B21BCF">
      <w:pPr>
        <w:pStyle w:val="14"/>
        <w:rPr>
          <w:rFonts w:ascii="David" w:hAnsi="David"/>
          <w:szCs w:val="24"/>
          <w:rtl/>
        </w:rPr>
      </w:pPr>
      <w:bookmarkStart w:id="304" w:name="_Toc494630786"/>
      <w:r w:rsidRPr="00B21BCF">
        <w:rPr>
          <w:rFonts w:ascii="David" w:hAnsi="David" w:hint="cs"/>
          <w:sz w:val="24"/>
          <w:szCs w:val="24"/>
          <w:rtl/>
        </w:rPr>
        <w:lastRenderedPageBreak/>
        <w:t>נספח</w:t>
      </w:r>
      <w:r w:rsidRPr="00B21BCF">
        <w:rPr>
          <w:rFonts w:ascii="David" w:hAnsi="David" w:hint="cs"/>
          <w:szCs w:val="24"/>
          <w:rtl/>
        </w:rPr>
        <w:t xml:space="preserve"> א'10 </w:t>
      </w:r>
      <w:r w:rsidRPr="00B21BCF">
        <w:rPr>
          <w:rFonts w:ascii="David" w:hAnsi="David" w:hint="cs"/>
          <w:sz w:val="24"/>
          <w:szCs w:val="24"/>
          <w:rtl/>
        </w:rPr>
        <w:t>תצהיר המציע על התחייבותו לעשות שימוש בתוכנות מקוריות בלבד</w:t>
      </w:r>
      <w:bookmarkEnd w:id="303"/>
      <w:bookmarkEnd w:id="304"/>
    </w:p>
    <w:p w:rsidR="00774C4C" w:rsidRDefault="00774C4C" w:rsidP="00774C4C">
      <w:pPr>
        <w:spacing w:before="240" w:line="360" w:lineRule="auto"/>
        <w:jc w:val="both"/>
        <w:rPr>
          <w:rFonts w:ascii="Arial" w:hAnsi="Arial"/>
          <w:rtl/>
        </w:rPr>
      </w:pPr>
    </w:p>
    <w:p w:rsidR="00774C4C" w:rsidRPr="00F67FF1" w:rsidRDefault="00774C4C" w:rsidP="00446774">
      <w:pPr>
        <w:spacing w:before="240" w:line="360" w:lineRule="auto"/>
        <w:jc w:val="both"/>
        <w:rPr>
          <w:rFonts w:ascii="Arial" w:hAnsi="Arial"/>
          <w:szCs w:val="24"/>
          <w:rtl/>
        </w:rPr>
      </w:pPr>
      <w:r w:rsidRPr="00F67FF1">
        <w:rPr>
          <w:rFonts w:ascii="Arial" w:hAnsi="Arial"/>
          <w:szCs w:val="24"/>
          <w:rtl/>
        </w:rPr>
        <w:t>אני הח"מ __________ ת.ז. _______________ לאחר שהוזהרתי כי עלי לומר את האמת וכי אהיה צפוי לעונשים הקבועים בחוק אם לא אעשה כן, מצהיר/ה בזה כדלקמן:</w:t>
      </w:r>
    </w:p>
    <w:p w:rsidR="00774C4C" w:rsidRPr="00F67FF1" w:rsidRDefault="00774C4C" w:rsidP="00774C4C">
      <w:pPr>
        <w:numPr>
          <w:ilvl w:val="0"/>
          <w:numId w:val="225"/>
        </w:numPr>
        <w:tabs>
          <w:tab w:val="clear" w:pos="720"/>
          <w:tab w:val="num" w:pos="368"/>
        </w:tabs>
        <w:autoSpaceDE w:val="0"/>
        <w:autoSpaceDN w:val="0"/>
        <w:spacing w:before="240" w:line="360" w:lineRule="auto"/>
        <w:ind w:left="368" w:right="0" w:hanging="284"/>
        <w:jc w:val="both"/>
        <w:rPr>
          <w:rFonts w:ascii="Arial" w:hAnsi="Arial"/>
          <w:szCs w:val="24"/>
          <w:rtl/>
        </w:rPr>
      </w:pPr>
      <w:r w:rsidRPr="00F67FF1">
        <w:rPr>
          <w:rFonts w:ascii="Arial" w:hAnsi="Arial"/>
          <w:szCs w:val="24"/>
          <w:rtl/>
        </w:rPr>
        <w:t xml:space="preserve">הנני נותן תצהיר זה בשם _________________ שהוא הגוף המבקש להתקשר עם המזמין במסגרת </w:t>
      </w:r>
      <w:r w:rsidRPr="00F67FF1">
        <w:rPr>
          <w:rFonts w:ascii="Arial" w:hAnsi="Arial" w:hint="cs"/>
          <w:szCs w:val="24"/>
          <w:rtl/>
        </w:rPr>
        <w:t>פניה פומבית זו</w:t>
      </w:r>
      <w:r w:rsidRPr="00F67FF1">
        <w:rPr>
          <w:rFonts w:ascii="Arial" w:hAnsi="Arial"/>
          <w:szCs w:val="24"/>
          <w:rtl/>
        </w:rPr>
        <w:t xml:space="preserve"> (להלן: "</w:t>
      </w:r>
      <w:r w:rsidRPr="00F67FF1">
        <w:rPr>
          <w:rFonts w:ascii="Arial" w:hAnsi="Arial"/>
          <w:b/>
          <w:bCs/>
          <w:szCs w:val="24"/>
          <w:rtl/>
        </w:rPr>
        <w:t>המציע</w:t>
      </w:r>
      <w:r w:rsidRPr="00F67FF1">
        <w:rPr>
          <w:rFonts w:ascii="Arial" w:hAnsi="Arial"/>
          <w:szCs w:val="24"/>
          <w:rtl/>
        </w:rPr>
        <w:t xml:space="preserve">"). אני מכהן כ_______________ והנני מוסמך/ת לתת תצהיר זה בשם המציע. </w:t>
      </w:r>
    </w:p>
    <w:p w:rsidR="00774C4C" w:rsidRPr="00F67FF1" w:rsidRDefault="00774C4C" w:rsidP="00F67FF1">
      <w:pPr>
        <w:numPr>
          <w:ilvl w:val="0"/>
          <w:numId w:val="225"/>
        </w:numPr>
        <w:tabs>
          <w:tab w:val="clear" w:pos="720"/>
          <w:tab w:val="num" w:pos="368"/>
        </w:tabs>
        <w:autoSpaceDE w:val="0"/>
        <w:autoSpaceDN w:val="0"/>
        <w:spacing w:before="240" w:line="360" w:lineRule="auto"/>
        <w:ind w:left="368" w:right="0" w:hanging="284"/>
        <w:jc w:val="both"/>
        <w:rPr>
          <w:rFonts w:ascii="Arial" w:hAnsi="Arial"/>
          <w:szCs w:val="24"/>
          <w:rtl/>
        </w:rPr>
      </w:pPr>
      <w:r w:rsidRPr="00F67FF1">
        <w:rPr>
          <w:rFonts w:ascii="Arial" w:hAnsi="Arial"/>
          <w:szCs w:val="24"/>
          <w:rtl/>
        </w:rPr>
        <w:t xml:space="preserve">הריני להצהיר כי המציע מתחייב לעשות שימוש אך ורק בתוכנות מקוריות לצורך </w:t>
      </w:r>
      <w:r w:rsidRPr="00774C4C">
        <w:rPr>
          <w:rFonts w:ascii="Arial" w:hAnsi="Arial"/>
          <w:szCs w:val="24"/>
          <w:rtl/>
        </w:rPr>
        <w:t xml:space="preserve">מכרז מס' 55/17 – מוקד מענה טלפוני </w:t>
      </w:r>
      <w:proofErr w:type="spellStart"/>
      <w:r w:rsidRPr="00774C4C">
        <w:rPr>
          <w:rFonts w:ascii="Arial" w:hAnsi="Arial"/>
          <w:szCs w:val="24"/>
          <w:rtl/>
        </w:rPr>
        <w:t>בהגלשת</w:t>
      </w:r>
      <w:proofErr w:type="spellEnd"/>
      <w:r w:rsidRPr="00774C4C">
        <w:rPr>
          <w:rFonts w:ascii="Arial" w:hAnsi="Arial"/>
          <w:szCs w:val="24"/>
          <w:rtl/>
        </w:rPr>
        <w:t xml:space="preserve"> שיחות במיקור חוץ  עבור משרד המשפטים</w:t>
      </w:r>
      <w:r w:rsidRPr="00F67FF1">
        <w:rPr>
          <w:rFonts w:ascii="Arial" w:hAnsi="Arial"/>
          <w:szCs w:val="24"/>
          <w:rtl/>
        </w:rPr>
        <w:t xml:space="preserve">, ככל שהצעתו תוכרז כהצעה הזוכה </w:t>
      </w:r>
      <w:r>
        <w:rPr>
          <w:rFonts w:ascii="Arial" w:hAnsi="Arial" w:hint="cs"/>
          <w:szCs w:val="24"/>
          <w:rtl/>
        </w:rPr>
        <w:t>במכרז</w:t>
      </w:r>
      <w:r w:rsidRPr="00F67FF1">
        <w:rPr>
          <w:rFonts w:ascii="Arial" w:hAnsi="Arial"/>
          <w:szCs w:val="24"/>
          <w:rtl/>
        </w:rPr>
        <w:t xml:space="preserve">. </w:t>
      </w:r>
    </w:p>
    <w:p w:rsidR="00774C4C" w:rsidRPr="00F67FF1" w:rsidRDefault="00774C4C" w:rsidP="00F67FF1">
      <w:pPr>
        <w:numPr>
          <w:ilvl w:val="0"/>
          <w:numId w:val="225"/>
        </w:numPr>
        <w:tabs>
          <w:tab w:val="clear" w:pos="720"/>
          <w:tab w:val="num" w:pos="368"/>
        </w:tabs>
        <w:autoSpaceDE w:val="0"/>
        <w:autoSpaceDN w:val="0"/>
        <w:spacing w:before="240" w:line="360" w:lineRule="auto"/>
        <w:ind w:left="368" w:right="0" w:hanging="284"/>
        <w:jc w:val="both"/>
        <w:rPr>
          <w:rFonts w:ascii="Arial" w:hAnsi="Arial"/>
          <w:szCs w:val="24"/>
          <w:rtl/>
        </w:rPr>
      </w:pPr>
      <w:r w:rsidRPr="00F67FF1">
        <w:rPr>
          <w:rFonts w:ascii="Arial" w:hAnsi="Arial"/>
          <w:szCs w:val="24"/>
          <w:rtl/>
        </w:rPr>
        <w:t xml:space="preserve">זה שמי, להלן חתימתי ותוכן תצהירי דלעיל אמת. </w:t>
      </w:r>
    </w:p>
    <w:p w:rsidR="00774C4C" w:rsidRPr="00F67FF1" w:rsidRDefault="00774C4C" w:rsidP="00774C4C">
      <w:pPr>
        <w:spacing w:before="120" w:line="320" w:lineRule="exact"/>
        <w:ind w:left="360"/>
        <w:jc w:val="both"/>
        <w:rPr>
          <w:rFonts w:ascii="Arial" w:hAnsi="Arial"/>
          <w:szCs w:val="24"/>
          <w:rtl/>
        </w:rPr>
      </w:pPr>
    </w:p>
    <w:p w:rsidR="00774C4C" w:rsidRPr="00F67FF1" w:rsidRDefault="00774C4C" w:rsidP="00774C4C">
      <w:pPr>
        <w:spacing w:before="120" w:line="320" w:lineRule="exact"/>
        <w:ind w:left="360"/>
        <w:jc w:val="both"/>
        <w:rPr>
          <w:rFonts w:ascii="Arial" w:hAnsi="Arial"/>
          <w:szCs w:val="24"/>
          <w:rtl/>
        </w:rPr>
      </w:pPr>
    </w:p>
    <w:p w:rsidR="00774C4C" w:rsidRPr="00F67FF1" w:rsidRDefault="00774C4C" w:rsidP="00774C4C">
      <w:pPr>
        <w:spacing w:before="120" w:line="360" w:lineRule="auto"/>
        <w:ind w:right="360" w:firstLine="281"/>
        <w:jc w:val="center"/>
        <w:rPr>
          <w:rFonts w:ascii="Arial" w:hAnsi="Arial"/>
          <w:b/>
          <w:bCs/>
          <w:szCs w:val="24"/>
          <w:u w:val="single"/>
        </w:rPr>
      </w:pPr>
      <w:r w:rsidRPr="00F67FF1">
        <w:rPr>
          <w:rFonts w:ascii="Arial" w:hAnsi="Arial"/>
          <w:szCs w:val="24"/>
          <w:rtl/>
        </w:rPr>
        <w:t>_____________________</w:t>
      </w:r>
    </w:p>
    <w:p w:rsidR="00774C4C" w:rsidRPr="00F67FF1" w:rsidRDefault="00774C4C" w:rsidP="00774C4C">
      <w:pPr>
        <w:spacing w:before="120" w:line="360" w:lineRule="auto"/>
        <w:ind w:right="360" w:firstLine="281"/>
        <w:jc w:val="center"/>
        <w:rPr>
          <w:rFonts w:ascii="Arial" w:hAnsi="Arial"/>
          <w:szCs w:val="24"/>
          <w:rtl/>
        </w:rPr>
      </w:pPr>
      <w:r w:rsidRPr="00F67FF1">
        <w:rPr>
          <w:rFonts w:ascii="Arial" w:hAnsi="Arial" w:hint="cs"/>
          <w:szCs w:val="24"/>
          <w:rtl/>
        </w:rPr>
        <w:t xml:space="preserve">חתימת </w:t>
      </w:r>
      <w:r w:rsidRPr="00F67FF1">
        <w:rPr>
          <w:rFonts w:ascii="Arial" w:hAnsi="Arial"/>
          <w:szCs w:val="24"/>
          <w:rtl/>
        </w:rPr>
        <w:t>המצהיר</w:t>
      </w:r>
    </w:p>
    <w:p w:rsidR="00774C4C" w:rsidRPr="00F67FF1" w:rsidRDefault="00774C4C" w:rsidP="00774C4C">
      <w:pPr>
        <w:spacing w:before="120" w:line="360" w:lineRule="auto"/>
        <w:ind w:right="360" w:firstLine="5330"/>
        <w:jc w:val="center"/>
        <w:rPr>
          <w:rFonts w:ascii="Arial" w:hAnsi="Arial"/>
          <w:szCs w:val="24"/>
          <w:rtl/>
        </w:rPr>
      </w:pPr>
    </w:p>
    <w:p w:rsidR="00774C4C" w:rsidRPr="00F67FF1" w:rsidRDefault="00774C4C" w:rsidP="00774C4C">
      <w:pPr>
        <w:spacing w:before="120" w:line="360" w:lineRule="auto"/>
        <w:ind w:left="30" w:hanging="102"/>
        <w:jc w:val="center"/>
        <w:rPr>
          <w:rFonts w:ascii="Arial" w:hAnsi="Arial"/>
          <w:b/>
          <w:bCs/>
          <w:szCs w:val="24"/>
          <w:u w:val="single"/>
          <w:rtl/>
        </w:rPr>
      </w:pPr>
      <w:r w:rsidRPr="00F67FF1">
        <w:rPr>
          <w:rFonts w:ascii="Arial" w:hAnsi="Arial"/>
          <w:b/>
          <w:bCs/>
          <w:szCs w:val="24"/>
          <w:u w:val="single"/>
          <w:rtl/>
        </w:rPr>
        <w:t>אישור עורך הדין</w:t>
      </w:r>
    </w:p>
    <w:p w:rsidR="00774C4C" w:rsidRPr="00F67FF1" w:rsidRDefault="00774C4C" w:rsidP="00774C4C">
      <w:pPr>
        <w:spacing w:before="120" w:line="360" w:lineRule="auto"/>
        <w:ind w:left="30" w:hanging="102"/>
        <w:jc w:val="center"/>
        <w:rPr>
          <w:rFonts w:ascii="Arial" w:hAnsi="Arial"/>
          <w:b/>
          <w:bCs/>
          <w:szCs w:val="24"/>
          <w:u w:val="single"/>
          <w:rtl/>
        </w:rPr>
      </w:pPr>
    </w:p>
    <w:p w:rsidR="00774C4C" w:rsidRPr="00F67FF1" w:rsidRDefault="00774C4C" w:rsidP="00774C4C">
      <w:pPr>
        <w:spacing w:before="120" w:line="360" w:lineRule="auto"/>
        <w:jc w:val="both"/>
        <w:rPr>
          <w:rFonts w:ascii="Arial" w:hAnsi="Arial"/>
          <w:szCs w:val="24"/>
          <w:rtl/>
        </w:rPr>
      </w:pPr>
      <w:r w:rsidRPr="00F67FF1">
        <w:rPr>
          <w:rFonts w:ascii="Arial" w:hAnsi="Arial"/>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774C4C" w:rsidRPr="00F67FF1" w:rsidRDefault="00774C4C" w:rsidP="00774C4C">
      <w:pPr>
        <w:ind w:left="240"/>
        <w:rPr>
          <w:rFonts w:ascii="Arial" w:hAnsi="Arial"/>
          <w:b/>
          <w:bCs/>
          <w:smallCaps/>
          <w:szCs w:val="24"/>
          <w:rtl/>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774C4C" w:rsidRPr="00CF5BF4" w:rsidTr="00100BBE">
        <w:tc>
          <w:tcPr>
            <w:tcW w:w="1659" w:type="dxa"/>
            <w:tcBorders>
              <w:bottom w:val="single" w:sz="4" w:space="0" w:color="auto"/>
            </w:tcBorders>
          </w:tcPr>
          <w:p w:rsidR="00774C4C" w:rsidRPr="00CF5BF4" w:rsidRDefault="00774C4C" w:rsidP="00100BBE">
            <w:pPr>
              <w:spacing w:line="360" w:lineRule="auto"/>
              <w:jc w:val="center"/>
              <w:rPr>
                <w:rFonts w:ascii="David" w:hAnsi="David"/>
                <w:b/>
                <w:bCs/>
                <w:szCs w:val="24"/>
                <w:rtl/>
              </w:rPr>
            </w:pPr>
          </w:p>
        </w:tc>
        <w:tc>
          <w:tcPr>
            <w:tcW w:w="283" w:type="dxa"/>
          </w:tcPr>
          <w:p w:rsidR="00774C4C" w:rsidRPr="00CF5BF4" w:rsidRDefault="00774C4C" w:rsidP="00100BBE">
            <w:pPr>
              <w:spacing w:line="360" w:lineRule="auto"/>
              <w:jc w:val="center"/>
              <w:rPr>
                <w:rFonts w:ascii="David" w:hAnsi="David"/>
                <w:b/>
                <w:bCs/>
                <w:szCs w:val="24"/>
                <w:rtl/>
              </w:rPr>
            </w:pPr>
          </w:p>
        </w:tc>
        <w:tc>
          <w:tcPr>
            <w:tcW w:w="2835" w:type="dxa"/>
            <w:tcBorders>
              <w:bottom w:val="single" w:sz="4" w:space="0" w:color="auto"/>
            </w:tcBorders>
          </w:tcPr>
          <w:p w:rsidR="00774C4C" w:rsidRPr="00CF5BF4" w:rsidRDefault="00774C4C" w:rsidP="00100BBE">
            <w:pPr>
              <w:spacing w:line="360" w:lineRule="auto"/>
              <w:jc w:val="center"/>
              <w:rPr>
                <w:rFonts w:ascii="David" w:hAnsi="David"/>
                <w:b/>
                <w:bCs/>
                <w:szCs w:val="24"/>
                <w:rtl/>
              </w:rPr>
            </w:pPr>
          </w:p>
        </w:tc>
        <w:tc>
          <w:tcPr>
            <w:tcW w:w="283" w:type="dxa"/>
          </w:tcPr>
          <w:p w:rsidR="00774C4C" w:rsidRPr="00CF5BF4" w:rsidRDefault="00774C4C" w:rsidP="00100BBE">
            <w:pPr>
              <w:spacing w:line="360" w:lineRule="auto"/>
              <w:jc w:val="center"/>
              <w:rPr>
                <w:rFonts w:ascii="David" w:hAnsi="David"/>
                <w:b/>
                <w:bCs/>
                <w:szCs w:val="24"/>
                <w:rtl/>
              </w:rPr>
            </w:pPr>
          </w:p>
        </w:tc>
        <w:tc>
          <w:tcPr>
            <w:tcW w:w="3402" w:type="dxa"/>
            <w:tcBorders>
              <w:bottom w:val="single" w:sz="4" w:space="0" w:color="auto"/>
            </w:tcBorders>
          </w:tcPr>
          <w:p w:rsidR="00774C4C" w:rsidRPr="00CF5BF4" w:rsidRDefault="00774C4C" w:rsidP="00100BBE">
            <w:pPr>
              <w:spacing w:line="360" w:lineRule="auto"/>
              <w:jc w:val="center"/>
              <w:rPr>
                <w:rFonts w:ascii="David" w:hAnsi="David"/>
                <w:b/>
                <w:bCs/>
                <w:szCs w:val="24"/>
                <w:rtl/>
              </w:rPr>
            </w:pPr>
          </w:p>
        </w:tc>
      </w:tr>
      <w:tr w:rsidR="00774C4C" w:rsidRPr="00CF5BF4" w:rsidTr="00100BBE">
        <w:tc>
          <w:tcPr>
            <w:tcW w:w="1659" w:type="dxa"/>
            <w:tcBorders>
              <w:top w:val="single" w:sz="4" w:space="0" w:color="auto"/>
            </w:tcBorders>
          </w:tcPr>
          <w:p w:rsidR="00774C4C" w:rsidRPr="00CF5BF4" w:rsidRDefault="00774C4C" w:rsidP="00100BBE">
            <w:pPr>
              <w:spacing w:line="360" w:lineRule="auto"/>
              <w:jc w:val="center"/>
              <w:rPr>
                <w:rFonts w:ascii="David" w:hAnsi="David"/>
                <w:b/>
                <w:bCs/>
                <w:szCs w:val="24"/>
                <w:rtl/>
              </w:rPr>
            </w:pPr>
            <w:r w:rsidRPr="00CF5BF4">
              <w:rPr>
                <w:rFonts w:ascii="David" w:hAnsi="David"/>
                <w:szCs w:val="24"/>
                <w:rtl/>
              </w:rPr>
              <w:t>תאריך</w:t>
            </w:r>
          </w:p>
        </w:tc>
        <w:tc>
          <w:tcPr>
            <w:tcW w:w="283" w:type="dxa"/>
          </w:tcPr>
          <w:p w:rsidR="00774C4C" w:rsidRPr="00CF5BF4" w:rsidRDefault="00774C4C" w:rsidP="00100BBE">
            <w:pPr>
              <w:spacing w:line="360" w:lineRule="auto"/>
              <w:jc w:val="center"/>
              <w:rPr>
                <w:rFonts w:ascii="David" w:hAnsi="David"/>
                <w:b/>
                <w:bCs/>
                <w:szCs w:val="24"/>
                <w:rtl/>
              </w:rPr>
            </w:pPr>
          </w:p>
        </w:tc>
        <w:tc>
          <w:tcPr>
            <w:tcW w:w="2835" w:type="dxa"/>
            <w:tcBorders>
              <w:top w:val="single" w:sz="4" w:space="0" w:color="auto"/>
            </w:tcBorders>
          </w:tcPr>
          <w:p w:rsidR="00774C4C" w:rsidRPr="00CF5BF4" w:rsidRDefault="00774C4C" w:rsidP="00100BBE">
            <w:pPr>
              <w:spacing w:line="360" w:lineRule="auto"/>
              <w:jc w:val="center"/>
              <w:rPr>
                <w:rFonts w:ascii="David" w:hAnsi="David"/>
                <w:b/>
                <w:bCs/>
                <w:szCs w:val="24"/>
                <w:rtl/>
              </w:rPr>
            </w:pPr>
            <w:r w:rsidRPr="00CF5BF4">
              <w:rPr>
                <w:rFonts w:ascii="David" w:hAnsi="David"/>
                <w:szCs w:val="24"/>
                <w:rtl/>
              </w:rPr>
              <w:t>עורך דין</w:t>
            </w:r>
          </w:p>
        </w:tc>
        <w:tc>
          <w:tcPr>
            <w:tcW w:w="283" w:type="dxa"/>
          </w:tcPr>
          <w:p w:rsidR="00774C4C" w:rsidRPr="00CF5BF4" w:rsidRDefault="00774C4C" w:rsidP="00100BBE">
            <w:pPr>
              <w:spacing w:line="360" w:lineRule="auto"/>
              <w:jc w:val="center"/>
              <w:rPr>
                <w:rFonts w:ascii="David" w:hAnsi="David"/>
                <w:b/>
                <w:bCs/>
                <w:szCs w:val="24"/>
                <w:rtl/>
              </w:rPr>
            </w:pPr>
          </w:p>
        </w:tc>
        <w:tc>
          <w:tcPr>
            <w:tcW w:w="3402" w:type="dxa"/>
            <w:tcBorders>
              <w:top w:val="single" w:sz="4" w:space="0" w:color="auto"/>
            </w:tcBorders>
          </w:tcPr>
          <w:p w:rsidR="00774C4C" w:rsidRPr="00CF5BF4" w:rsidRDefault="00774C4C" w:rsidP="00100BBE">
            <w:pPr>
              <w:spacing w:line="360" w:lineRule="auto"/>
              <w:jc w:val="center"/>
              <w:rPr>
                <w:rFonts w:ascii="David" w:hAnsi="David"/>
                <w:b/>
                <w:bCs/>
                <w:szCs w:val="24"/>
                <w:rtl/>
              </w:rPr>
            </w:pPr>
            <w:r w:rsidRPr="00CF5BF4">
              <w:rPr>
                <w:rFonts w:ascii="David" w:hAnsi="David"/>
                <w:szCs w:val="24"/>
                <w:rtl/>
              </w:rPr>
              <w:t>חתימת עורך הדין</w:t>
            </w:r>
          </w:p>
          <w:p w:rsidR="00774C4C" w:rsidRPr="00CF5BF4" w:rsidRDefault="00774C4C" w:rsidP="00100BBE">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rsidR="00774C4C" w:rsidRDefault="00774C4C" w:rsidP="00774C4C">
      <w:pPr>
        <w:spacing w:before="120" w:line="320" w:lineRule="exact"/>
        <w:ind w:right="1680"/>
        <w:jc w:val="both"/>
        <w:rPr>
          <w:rFonts w:ascii="Arial" w:hAnsi="Arial"/>
          <w:szCs w:val="24"/>
          <w:rtl/>
        </w:rPr>
      </w:pPr>
    </w:p>
    <w:p w:rsidR="00774C4C" w:rsidRDefault="00774C4C" w:rsidP="00F67FF1">
      <w:pPr>
        <w:bidi w:val="0"/>
        <w:jc w:val="right"/>
        <w:rPr>
          <w:rFonts w:ascii="David" w:hAnsi="David"/>
          <w:b/>
          <w:bCs/>
          <w:szCs w:val="24"/>
          <w:rtl/>
        </w:rPr>
      </w:pPr>
    </w:p>
    <w:p w:rsidR="00B21BCF" w:rsidRDefault="00B21BCF">
      <w:pPr>
        <w:bidi w:val="0"/>
        <w:rPr>
          <w:rFonts w:ascii="David" w:hAnsi="David"/>
          <w:b/>
          <w:bCs/>
          <w:szCs w:val="24"/>
          <w:rtl/>
        </w:rPr>
      </w:pPr>
      <w:r>
        <w:rPr>
          <w:rFonts w:ascii="David" w:hAnsi="David"/>
          <w:b/>
          <w:bCs/>
          <w:szCs w:val="24"/>
          <w:rtl/>
        </w:rPr>
        <w:br w:type="page"/>
      </w:r>
    </w:p>
    <w:p w:rsidR="00B74994" w:rsidRPr="00B21BCF" w:rsidRDefault="00B74994" w:rsidP="00B21BCF">
      <w:pPr>
        <w:jc w:val="center"/>
        <w:rPr>
          <w:rFonts w:ascii="David" w:hAnsi="David"/>
          <w:b/>
          <w:bCs/>
          <w:szCs w:val="24"/>
          <w:rtl/>
        </w:rPr>
      </w:pPr>
      <w:r w:rsidRPr="00B21BCF">
        <w:rPr>
          <w:rFonts w:ascii="David" w:hAnsi="David" w:hint="eastAsia"/>
          <w:b/>
          <w:bCs/>
          <w:szCs w:val="24"/>
          <w:rtl/>
        </w:rPr>
        <w:lastRenderedPageBreak/>
        <w:t>נספח</w:t>
      </w:r>
      <w:r w:rsidRPr="00B21BCF">
        <w:rPr>
          <w:rFonts w:ascii="David" w:hAnsi="David"/>
          <w:b/>
          <w:bCs/>
          <w:szCs w:val="24"/>
          <w:rtl/>
        </w:rPr>
        <w:t xml:space="preserve"> </w:t>
      </w:r>
      <w:r w:rsidR="008D75A6" w:rsidRPr="00B21BCF">
        <w:rPr>
          <w:rFonts w:ascii="David" w:hAnsi="David" w:hint="eastAsia"/>
          <w:b/>
          <w:bCs/>
          <w:szCs w:val="24"/>
          <w:rtl/>
        </w:rPr>
        <w:t>א</w:t>
      </w:r>
      <w:r w:rsidR="008D75A6" w:rsidRPr="00B21BCF">
        <w:rPr>
          <w:rFonts w:ascii="David" w:hAnsi="David"/>
          <w:b/>
          <w:bCs/>
          <w:szCs w:val="24"/>
          <w:rtl/>
        </w:rPr>
        <w:t>'12</w:t>
      </w:r>
      <w:r w:rsidR="00EE514A" w:rsidRPr="00B21BCF">
        <w:rPr>
          <w:rFonts w:ascii="David" w:hAnsi="David"/>
          <w:b/>
          <w:bCs/>
          <w:szCs w:val="24"/>
          <w:rtl/>
        </w:rPr>
        <w:t xml:space="preserve"> </w:t>
      </w:r>
      <w:r w:rsidRPr="00B21BCF">
        <w:rPr>
          <w:rFonts w:ascii="David" w:hAnsi="David" w:hint="eastAsia"/>
          <w:b/>
          <w:bCs/>
          <w:szCs w:val="24"/>
          <w:rtl/>
        </w:rPr>
        <w:t>אישור</w:t>
      </w:r>
      <w:r w:rsidRPr="00B21BCF">
        <w:rPr>
          <w:rFonts w:ascii="David" w:hAnsi="David"/>
          <w:b/>
          <w:bCs/>
          <w:szCs w:val="24"/>
          <w:rtl/>
        </w:rPr>
        <w:t xml:space="preserve"> </w:t>
      </w:r>
      <w:proofErr w:type="spellStart"/>
      <w:r w:rsidRPr="00B21BCF">
        <w:rPr>
          <w:rFonts w:ascii="David" w:hAnsi="David" w:hint="eastAsia"/>
          <w:b/>
          <w:bCs/>
          <w:szCs w:val="24"/>
          <w:rtl/>
        </w:rPr>
        <w:t>ממינהל</w:t>
      </w:r>
      <w:proofErr w:type="spellEnd"/>
      <w:r w:rsidRPr="00B21BCF">
        <w:rPr>
          <w:rFonts w:ascii="David" w:hAnsi="David"/>
          <w:b/>
          <w:bCs/>
          <w:szCs w:val="24"/>
          <w:rtl/>
        </w:rPr>
        <w:t xml:space="preserve"> </w:t>
      </w:r>
      <w:r w:rsidRPr="00B21BCF">
        <w:rPr>
          <w:rFonts w:ascii="David" w:hAnsi="David" w:hint="eastAsia"/>
          <w:b/>
          <w:bCs/>
          <w:szCs w:val="24"/>
          <w:rtl/>
        </w:rPr>
        <w:t>ההסדרה</w:t>
      </w:r>
      <w:r w:rsidRPr="00B21BCF">
        <w:rPr>
          <w:rFonts w:ascii="David" w:hAnsi="David"/>
          <w:b/>
          <w:bCs/>
          <w:szCs w:val="24"/>
          <w:rtl/>
        </w:rPr>
        <w:t xml:space="preserve"> </w:t>
      </w:r>
      <w:r w:rsidRPr="00B21BCF">
        <w:rPr>
          <w:rFonts w:ascii="David" w:hAnsi="David" w:hint="eastAsia"/>
          <w:b/>
          <w:bCs/>
          <w:szCs w:val="24"/>
          <w:rtl/>
        </w:rPr>
        <w:t>והאכיפה</w:t>
      </w:r>
      <w:r w:rsidRPr="00B21BCF">
        <w:rPr>
          <w:rFonts w:ascii="David" w:hAnsi="David"/>
          <w:b/>
          <w:bCs/>
          <w:szCs w:val="24"/>
          <w:rtl/>
        </w:rPr>
        <w:t xml:space="preserve"> </w:t>
      </w:r>
      <w:r w:rsidRPr="00B21BCF">
        <w:rPr>
          <w:rFonts w:ascii="David" w:hAnsi="David" w:hint="eastAsia"/>
          <w:b/>
          <w:bCs/>
          <w:szCs w:val="24"/>
          <w:rtl/>
        </w:rPr>
        <w:t>בתמ</w:t>
      </w:r>
      <w:r w:rsidRPr="00B21BCF">
        <w:rPr>
          <w:rFonts w:ascii="David" w:hAnsi="David"/>
          <w:b/>
          <w:bCs/>
          <w:szCs w:val="24"/>
          <w:rtl/>
        </w:rPr>
        <w:t>"ת</w:t>
      </w:r>
    </w:p>
    <w:p w:rsidR="00B74994" w:rsidRPr="008E0DC0" w:rsidRDefault="00B74994" w:rsidP="00B74994">
      <w:pPr>
        <w:spacing w:line="360" w:lineRule="auto"/>
        <w:jc w:val="center"/>
        <w:rPr>
          <w:rFonts w:ascii="David" w:hAnsi="David"/>
          <w:b/>
          <w:bCs/>
          <w:szCs w:val="24"/>
          <w:rtl/>
        </w:rPr>
      </w:pPr>
    </w:p>
    <w:p w:rsidR="00B74994" w:rsidRPr="00E53DC1" w:rsidRDefault="00B74994" w:rsidP="00B74994">
      <w:pPr>
        <w:bidi w:val="0"/>
        <w:rPr>
          <w:rFonts w:asciiTheme="minorHAnsi" w:hAnsiTheme="minorHAnsi"/>
          <w:b/>
          <w:bCs/>
          <w:szCs w:val="24"/>
        </w:rPr>
      </w:pPr>
      <w:r w:rsidRPr="008E0DC0">
        <w:rPr>
          <w:rFonts w:ascii="David" w:hAnsi="David"/>
          <w:b/>
          <w:bCs/>
          <w:szCs w:val="24"/>
          <w:rtl/>
        </w:rPr>
        <w:br w:type="page"/>
      </w:r>
    </w:p>
    <w:p w:rsidR="00B74994" w:rsidRPr="00B21BCF" w:rsidRDefault="00B74994" w:rsidP="00B21BCF">
      <w:pPr>
        <w:pStyle w:val="14"/>
        <w:rPr>
          <w:rFonts w:ascii="David" w:hAnsi="David"/>
          <w:sz w:val="24"/>
          <w:szCs w:val="24"/>
          <w:rtl/>
        </w:rPr>
      </w:pPr>
      <w:bookmarkStart w:id="305" w:name="_Toc494630787"/>
      <w:r w:rsidRPr="00B21BCF">
        <w:rPr>
          <w:rFonts w:ascii="David" w:hAnsi="David" w:hint="eastAsia"/>
          <w:sz w:val="24"/>
          <w:szCs w:val="24"/>
          <w:rtl/>
        </w:rPr>
        <w:lastRenderedPageBreak/>
        <w:t>נספח</w:t>
      </w:r>
      <w:r w:rsidRPr="00B21BCF">
        <w:rPr>
          <w:rFonts w:ascii="David" w:hAnsi="David"/>
          <w:sz w:val="24"/>
          <w:szCs w:val="24"/>
          <w:rtl/>
        </w:rPr>
        <w:t xml:space="preserve"> </w:t>
      </w:r>
      <w:r w:rsidR="008D75A6" w:rsidRPr="00B21BCF">
        <w:rPr>
          <w:rFonts w:ascii="David" w:hAnsi="David" w:hint="eastAsia"/>
          <w:sz w:val="24"/>
          <w:szCs w:val="24"/>
          <w:rtl/>
        </w:rPr>
        <w:t>א</w:t>
      </w:r>
      <w:r w:rsidR="008D75A6" w:rsidRPr="00B21BCF">
        <w:rPr>
          <w:rFonts w:ascii="David" w:hAnsi="David"/>
          <w:sz w:val="24"/>
          <w:szCs w:val="24"/>
          <w:rtl/>
        </w:rPr>
        <w:t>'</w:t>
      </w:r>
      <w:r w:rsidRPr="00B21BCF">
        <w:rPr>
          <w:rFonts w:ascii="David" w:hAnsi="David"/>
          <w:sz w:val="24"/>
          <w:szCs w:val="24"/>
          <w:rtl/>
        </w:rPr>
        <w:t>13</w:t>
      </w:r>
      <w:r w:rsidR="00EE514A" w:rsidRPr="00B21BCF">
        <w:rPr>
          <w:rFonts w:ascii="David" w:hAnsi="David"/>
          <w:sz w:val="24"/>
          <w:szCs w:val="24"/>
          <w:rtl/>
        </w:rPr>
        <w:t xml:space="preserve"> </w:t>
      </w:r>
      <w:r w:rsidRPr="00B21BCF">
        <w:rPr>
          <w:rFonts w:ascii="David" w:hAnsi="David" w:hint="eastAsia"/>
          <w:sz w:val="24"/>
          <w:szCs w:val="24"/>
          <w:rtl/>
        </w:rPr>
        <w:t>תצהיר</w:t>
      </w:r>
      <w:r w:rsidRPr="00B21BCF">
        <w:rPr>
          <w:rFonts w:ascii="David" w:hAnsi="David"/>
          <w:sz w:val="24"/>
          <w:szCs w:val="24"/>
          <w:rtl/>
        </w:rPr>
        <w:t xml:space="preserve"> </w:t>
      </w:r>
      <w:r w:rsidRPr="00B21BCF">
        <w:rPr>
          <w:rFonts w:ascii="David" w:hAnsi="David" w:hint="eastAsia"/>
          <w:sz w:val="24"/>
          <w:szCs w:val="24"/>
          <w:rtl/>
        </w:rPr>
        <w:t>של</w:t>
      </w:r>
      <w:r w:rsidRPr="00B21BCF">
        <w:rPr>
          <w:rFonts w:ascii="David" w:hAnsi="David"/>
          <w:sz w:val="24"/>
          <w:szCs w:val="24"/>
          <w:rtl/>
        </w:rPr>
        <w:t xml:space="preserve"> </w:t>
      </w:r>
      <w:r w:rsidRPr="00B21BCF">
        <w:rPr>
          <w:rFonts w:ascii="David" w:hAnsi="David" w:hint="eastAsia"/>
          <w:sz w:val="24"/>
          <w:szCs w:val="24"/>
          <w:rtl/>
        </w:rPr>
        <w:t>המציע</w:t>
      </w:r>
      <w:r w:rsidRPr="00B21BCF">
        <w:rPr>
          <w:rFonts w:ascii="David" w:hAnsi="David"/>
          <w:sz w:val="24"/>
          <w:szCs w:val="24"/>
          <w:rtl/>
        </w:rPr>
        <w:t xml:space="preserve">, </w:t>
      </w:r>
      <w:r w:rsidRPr="00B21BCF">
        <w:rPr>
          <w:rFonts w:ascii="David" w:hAnsi="David" w:hint="eastAsia"/>
          <w:sz w:val="24"/>
          <w:szCs w:val="24"/>
          <w:rtl/>
        </w:rPr>
        <w:t>בדבר</w:t>
      </w:r>
      <w:r w:rsidRPr="00B21BCF">
        <w:rPr>
          <w:rFonts w:ascii="David" w:hAnsi="David"/>
          <w:sz w:val="24"/>
          <w:szCs w:val="24"/>
          <w:rtl/>
        </w:rPr>
        <w:t xml:space="preserve"> </w:t>
      </w:r>
      <w:r w:rsidRPr="00B21BCF">
        <w:rPr>
          <w:rFonts w:ascii="David" w:hAnsi="David" w:hint="eastAsia"/>
          <w:sz w:val="24"/>
          <w:szCs w:val="24"/>
          <w:rtl/>
        </w:rPr>
        <w:t>קיום</w:t>
      </w:r>
      <w:r w:rsidRPr="00B21BCF">
        <w:rPr>
          <w:rFonts w:ascii="David" w:hAnsi="David"/>
          <w:sz w:val="24"/>
          <w:szCs w:val="24"/>
          <w:rtl/>
        </w:rPr>
        <w:t xml:space="preserve"> </w:t>
      </w:r>
      <w:r w:rsidRPr="00B21BCF">
        <w:rPr>
          <w:rFonts w:ascii="David" w:hAnsi="David" w:hint="eastAsia"/>
          <w:sz w:val="24"/>
          <w:szCs w:val="24"/>
          <w:rtl/>
        </w:rPr>
        <w:t>חובותיו</w:t>
      </w:r>
      <w:r w:rsidRPr="00B21BCF">
        <w:rPr>
          <w:rFonts w:ascii="David" w:hAnsi="David"/>
          <w:sz w:val="24"/>
          <w:szCs w:val="24"/>
          <w:rtl/>
        </w:rPr>
        <w:t xml:space="preserve"> וחובות בעלי הזיקה אליו </w:t>
      </w:r>
      <w:r w:rsidRPr="00B21BCF">
        <w:rPr>
          <w:rFonts w:ascii="David" w:hAnsi="David" w:hint="eastAsia"/>
          <w:sz w:val="24"/>
          <w:szCs w:val="24"/>
          <w:rtl/>
        </w:rPr>
        <w:t>בעניין</w:t>
      </w:r>
      <w:r w:rsidRPr="00B21BCF">
        <w:rPr>
          <w:rFonts w:ascii="David" w:hAnsi="David"/>
          <w:sz w:val="24"/>
          <w:szCs w:val="24"/>
          <w:rtl/>
        </w:rPr>
        <w:t xml:space="preserve"> </w:t>
      </w:r>
      <w:r w:rsidRPr="00B21BCF">
        <w:rPr>
          <w:rFonts w:ascii="David" w:hAnsi="David" w:hint="eastAsia"/>
          <w:sz w:val="24"/>
          <w:szCs w:val="24"/>
          <w:rtl/>
        </w:rPr>
        <w:t>שמירת</w:t>
      </w:r>
      <w:r w:rsidRPr="00B21BCF">
        <w:rPr>
          <w:rFonts w:ascii="David" w:hAnsi="David"/>
          <w:sz w:val="24"/>
          <w:szCs w:val="24"/>
          <w:rtl/>
        </w:rPr>
        <w:t xml:space="preserve"> </w:t>
      </w:r>
      <w:r w:rsidRPr="00B21BCF">
        <w:rPr>
          <w:rFonts w:ascii="David" w:hAnsi="David" w:hint="eastAsia"/>
          <w:sz w:val="24"/>
          <w:szCs w:val="24"/>
          <w:rtl/>
        </w:rPr>
        <w:t>זכויות</w:t>
      </w:r>
      <w:r w:rsidRPr="00B21BCF">
        <w:rPr>
          <w:rFonts w:ascii="David" w:hAnsi="David"/>
          <w:sz w:val="24"/>
          <w:szCs w:val="24"/>
          <w:rtl/>
        </w:rPr>
        <w:t xml:space="preserve"> עובדים</w:t>
      </w:r>
      <w:bookmarkEnd w:id="305"/>
    </w:p>
    <w:p w:rsidR="00B74994" w:rsidRPr="008E0DC0" w:rsidRDefault="00B74994" w:rsidP="00B74994">
      <w:pPr>
        <w:spacing w:line="360" w:lineRule="auto"/>
        <w:jc w:val="center"/>
        <w:rPr>
          <w:rFonts w:ascii="David" w:hAnsi="David"/>
          <w:b/>
          <w:bCs/>
          <w:szCs w:val="24"/>
          <w:rtl/>
        </w:rPr>
      </w:pPr>
    </w:p>
    <w:p w:rsidR="00B74994" w:rsidRPr="008E0DC0" w:rsidRDefault="00B74994" w:rsidP="00B74994">
      <w:pPr>
        <w:spacing w:line="360" w:lineRule="auto"/>
        <w:contextualSpacing/>
        <w:jc w:val="both"/>
        <w:rPr>
          <w:rFonts w:ascii="David" w:hAnsi="David"/>
          <w:szCs w:val="24"/>
          <w:rtl/>
        </w:rPr>
      </w:pPr>
      <w:r w:rsidRPr="008E0DC0">
        <w:rPr>
          <w:rFonts w:ascii="David" w:hAnsi="David" w:hint="eastAsia"/>
          <w:szCs w:val="24"/>
          <w:rtl/>
        </w:rPr>
        <w:t>אני</w:t>
      </w:r>
      <w:r w:rsidRPr="008E0DC0">
        <w:rPr>
          <w:rFonts w:ascii="David" w:hAnsi="David"/>
          <w:szCs w:val="24"/>
          <w:rtl/>
        </w:rPr>
        <w:t xml:space="preserve"> </w:t>
      </w:r>
      <w:r w:rsidRPr="008E0DC0">
        <w:rPr>
          <w:rFonts w:ascii="David" w:hAnsi="David" w:hint="eastAsia"/>
          <w:szCs w:val="24"/>
          <w:rtl/>
        </w:rPr>
        <w:t>הח</w:t>
      </w:r>
      <w:r w:rsidRPr="008E0DC0">
        <w:rPr>
          <w:rFonts w:ascii="David" w:hAnsi="David"/>
          <w:szCs w:val="24"/>
          <w:rtl/>
        </w:rPr>
        <w:t xml:space="preserve">"מ, ____________, </w:t>
      </w:r>
      <w:r w:rsidRPr="008E0DC0">
        <w:rPr>
          <w:rFonts w:ascii="David" w:hAnsi="David" w:hint="eastAsia"/>
          <w:szCs w:val="24"/>
          <w:rtl/>
        </w:rPr>
        <w:t>ת</w:t>
      </w:r>
      <w:r w:rsidRPr="008E0DC0">
        <w:rPr>
          <w:rFonts w:ascii="David" w:hAnsi="David"/>
          <w:szCs w:val="24"/>
          <w:rtl/>
        </w:rPr>
        <w:t xml:space="preserve">.ז. __________, </w:t>
      </w:r>
      <w:r w:rsidRPr="008E0DC0">
        <w:rPr>
          <w:rFonts w:ascii="David" w:hAnsi="David" w:hint="eastAsia"/>
          <w:szCs w:val="24"/>
          <w:rtl/>
        </w:rPr>
        <w:t>מורשה</w:t>
      </w:r>
      <w:r w:rsidRPr="008E0DC0">
        <w:rPr>
          <w:rFonts w:ascii="David" w:hAnsi="David"/>
          <w:szCs w:val="24"/>
          <w:rtl/>
        </w:rPr>
        <w:t xml:space="preserve"> </w:t>
      </w:r>
      <w:r w:rsidRPr="008E0DC0">
        <w:rPr>
          <w:rFonts w:ascii="David" w:hAnsi="David" w:hint="eastAsia"/>
          <w:szCs w:val="24"/>
          <w:rtl/>
        </w:rPr>
        <w:t>חתימה</w:t>
      </w:r>
      <w:r w:rsidRPr="008E0DC0">
        <w:rPr>
          <w:rFonts w:ascii="David" w:hAnsi="David"/>
          <w:szCs w:val="24"/>
          <w:rtl/>
        </w:rPr>
        <w:t xml:space="preserve"> </w:t>
      </w:r>
      <w:r w:rsidRPr="008E0DC0">
        <w:rPr>
          <w:rFonts w:ascii="David" w:hAnsi="David" w:hint="eastAsia"/>
          <w:szCs w:val="24"/>
          <w:rtl/>
        </w:rPr>
        <w:t>בחברת</w:t>
      </w:r>
      <w:r w:rsidRPr="008E0DC0">
        <w:rPr>
          <w:rFonts w:ascii="David" w:hAnsi="David"/>
          <w:szCs w:val="24"/>
          <w:rtl/>
        </w:rPr>
        <w:t xml:space="preserve"> __________________________, </w:t>
      </w:r>
      <w:r w:rsidRPr="008E0DC0">
        <w:rPr>
          <w:rFonts w:ascii="David" w:hAnsi="David" w:hint="eastAsia"/>
          <w:szCs w:val="24"/>
          <w:rtl/>
        </w:rPr>
        <w:t>ח</w:t>
      </w:r>
      <w:r w:rsidRPr="008E0DC0">
        <w:rPr>
          <w:rFonts w:ascii="David" w:hAnsi="David"/>
          <w:szCs w:val="24"/>
          <w:rtl/>
        </w:rPr>
        <w:t xml:space="preserve">.פ. ______________, ("המציע") </w:t>
      </w:r>
      <w:r w:rsidRPr="008E0DC0">
        <w:rPr>
          <w:rFonts w:ascii="David" w:hAnsi="David" w:hint="eastAsia"/>
          <w:szCs w:val="24"/>
          <w:rtl/>
        </w:rPr>
        <w:t>לאחר</w:t>
      </w:r>
      <w:r w:rsidRPr="008E0DC0">
        <w:rPr>
          <w:rFonts w:ascii="David" w:hAnsi="David"/>
          <w:szCs w:val="24"/>
          <w:rtl/>
        </w:rPr>
        <w:t xml:space="preserve"> </w:t>
      </w:r>
      <w:r w:rsidRPr="008E0DC0">
        <w:rPr>
          <w:rFonts w:ascii="David" w:hAnsi="David" w:hint="eastAsia"/>
          <w:szCs w:val="24"/>
          <w:rtl/>
        </w:rPr>
        <w:t>שהוזהרתי</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עלי</w:t>
      </w:r>
      <w:r w:rsidRPr="008E0DC0">
        <w:rPr>
          <w:rFonts w:ascii="David" w:hAnsi="David"/>
          <w:szCs w:val="24"/>
          <w:rtl/>
        </w:rPr>
        <w:t xml:space="preserve"> </w:t>
      </w:r>
      <w:r w:rsidRPr="008E0DC0">
        <w:rPr>
          <w:rFonts w:ascii="David" w:hAnsi="David" w:hint="eastAsia"/>
          <w:szCs w:val="24"/>
          <w:rtl/>
        </w:rPr>
        <w:t>להצהיר</w:t>
      </w:r>
      <w:r w:rsidRPr="008E0DC0">
        <w:rPr>
          <w:rFonts w:ascii="David" w:hAnsi="David"/>
          <w:szCs w:val="24"/>
          <w:rtl/>
        </w:rPr>
        <w:t xml:space="preserve"> </w:t>
      </w:r>
      <w:r w:rsidRPr="008E0DC0">
        <w:rPr>
          <w:rFonts w:ascii="David" w:hAnsi="David" w:hint="eastAsia"/>
          <w:szCs w:val="24"/>
          <w:rtl/>
        </w:rPr>
        <w:t>אמת</w:t>
      </w:r>
      <w:r w:rsidRPr="008E0DC0">
        <w:rPr>
          <w:rFonts w:ascii="David" w:hAnsi="David"/>
          <w:szCs w:val="24"/>
          <w:rtl/>
        </w:rPr>
        <w:t xml:space="preserve"> </w:t>
      </w:r>
      <w:r w:rsidRPr="008E0DC0">
        <w:rPr>
          <w:rFonts w:ascii="David" w:hAnsi="David" w:hint="eastAsia"/>
          <w:szCs w:val="24"/>
          <w:rtl/>
        </w:rPr>
        <w:t>וכי</w:t>
      </w:r>
      <w:r w:rsidRPr="008E0DC0">
        <w:rPr>
          <w:rFonts w:ascii="David" w:hAnsi="David"/>
          <w:szCs w:val="24"/>
          <w:rtl/>
        </w:rPr>
        <w:t xml:space="preserve"> </w:t>
      </w:r>
      <w:r w:rsidRPr="008E0DC0">
        <w:rPr>
          <w:rFonts w:ascii="David" w:hAnsi="David" w:hint="eastAsia"/>
          <w:szCs w:val="24"/>
          <w:rtl/>
        </w:rPr>
        <w:t>אהיה</w:t>
      </w:r>
      <w:r w:rsidRPr="008E0DC0">
        <w:rPr>
          <w:rFonts w:ascii="David" w:hAnsi="David"/>
          <w:szCs w:val="24"/>
          <w:rtl/>
        </w:rPr>
        <w:t xml:space="preserve"> </w:t>
      </w:r>
      <w:r w:rsidRPr="008E0DC0">
        <w:rPr>
          <w:rFonts w:ascii="David" w:hAnsi="David" w:hint="eastAsia"/>
          <w:szCs w:val="24"/>
          <w:rtl/>
        </w:rPr>
        <w:t>צפוי</w:t>
      </w:r>
      <w:r w:rsidRPr="008E0DC0">
        <w:rPr>
          <w:rFonts w:ascii="David" w:hAnsi="David"/>
          <w:szCs w:val="24"/>
          <w:rtl/>
        </w:rPr>
        <w:t xml:space="preserve"> </w:t>
      </w:r>
      <w:r w:rsidRPr="008E0DC0">
        <w:rPr>
          <w:rFonts w:ascii="David" w:hAnsi="David" w:hint="eastAsia"/>
          <w:szCs w:val="24"/>
          <w:rtl/>
        </w:rPr>
        <w:t>לעונשים</w:t>
      </w:r>
      <w:r w:rsidRPr="008E0DC0">
        <w:rPr>
          <w:rFonts w:ascii="David" w:hAnsi="David"/>
          <w:szCs w:val="24"/>
          <w:rtl/>
        </w:rPr>
        <w:t xml:space="preserve"> </w:t>
      </w:r>
      <w:r w:rsidRPr="008E0DC0">
        <w:rPr>
          <w:rFonts w:ascii="David" w:hAnsi="David" w:hint="eastAsia"/>
          <w:szCs w:val="24"/>
          <w:rtl/>
        </w:rPr>
        <w:t>הקבועים</w:t>
      </w:r>
      <w:r w:rsidRPr="008E0DC0">
        <w:rPr>
          <w:rFonts w:ascii="David" w:hAnsi="David"/>
          <w:szCs w:val="24"/>
          <w:rtl/>
        </w:rPr>
        <w:t xml:space="preserve"> </w:t>
      </w:r>
      <w:r w:rsidRPr="008E0DC0">
        <w:rPr>
          <w:rFonts w:ascii="David" w:hAnsi="David" w:hint="eastAsia"/>
          <w:szCs w:val="24"/>
          <w:rtl/>
        </w:rPr>
        <w:t>בחוק</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אעשה</w:t>
      </w:r>
      <w:r w:rsidRPr="008E0DC0">
        <w:rPr>
          <w:rFonts w:ascii="David" w:hAnsi="David"/>
          <w:szCs w:val="24"/>
          <w:rtl/>
        </w:rPr>
        <w:t xml:space="preserve"> </w:t>
      </w:r>
      <w:r w:rsidRPr="008E0DC0">
        <w:rPr>
          <w:rFonts w:ascii="David" w:hAnsi="David" w:hint="eastAsia"/>
          <w:szCs w:val="24"/>
          <w:rtl/>
        </w:rPr>
        <w:t>כן</w:t>
      </w:r>
      <w:r w:rsidRPr="008E0DC0">
        <w:rPr>
          <w:rFonts w:ascii="David" w:hAnsi="David"/>
          <w:szCs w:val="24"/>
          <w:rtl/>
        </w:rPr>
        <w:t xml:space="preserve">, </w:t>
      </w:r>
      <w:r w:rsidRPr="008E0DC0">
        <w:rPr>
          <w:rFonts w:ascii="David" w:hAnsi="David" w:hint="eastAsia"/>
          <w:szCs w:val="24"/>
          <w:rtl/>
        </w:rPr>
        <w:t>מצהיר</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כדלקמן</w:t>
      </w:r>
      <w:r w:rsidRPr="008E0DC0">
        <w:rPr>
          <w:rFonts w:ascii="David" w:hAnsi="David"/>
          <w:szCs w:val="24"/>
          <w:rtl/>
        </w:rPr>
        <w:t>:</w:t>
      </w:r>
    </w:p>
    <w:p w:rsidR="00B74994" w:rsidRPr="008E0DC0" w:rsidRDefault="00B74994" w:rsidP="00B74994">
      <w:pPr>
        <w:numPr>
          <w:ilvl w:val="0"/>
          <w:numId w:val="135"/>
        </w:numPr>
        <w:spacing w:line="360" w:lineRule="auto"/>
        <w:contextualSpacing/>
        <w:jc w:val="both"/>
        <w:rPr>
          <w:rFonts w:ascii="David" w:hAnsi="David"/>
          <w:szCs w:val="24"/>
        </w:rPr>
      </w:pPr>
      <w:r w:rsidRPr="008E0DC0">
        <w:rPr>
          <w:rFonts w:ascii="David" w:hAnsi="David" w:hint="eastAsia"/>
          <w:szCs w:val="24"/>
          <w:rtl/>
        </w:rPr>
        <w:t>ידוע</w:t>
      </w:r>
      <w:r w:rsidRPr="008E0DC0">
        <w:rPr>
          <w:rFonts w:ascii="David" w:hAnsi="David"/>
          <w:szCs w:val="24"/>
          <w:rtl/>
        </w:rPr>
        <w:t xml:space="preserve"> </w:t>
      </w:r>
      <w:r w:rsidRPr="008E0DC0">
        <w:rPr>
          <w:rFonts w:ascii="David" w:hAnsi="David" w:hint="eastAsia"/>
          <w:szCs w:val="24"/>
          <w:rtl/>
        </w:rPr>
        <w:t>ומובן</w:t>
      </w:r>
      <w:r w:rsidRPr="008E0DC0">
        <w:rPr>
          <w:rFonts w:ascii="David" w:hAnsi="David"/>
          <w:szCs w:val="24"/>
          <w:rtl/>
        </w:rPr>
        <w:t xml:space="preserve"> </w:t>
      </w:r>
      <w:r w:rsidRPr="008E0DC0">
        <w:rPr>
          <w:rFonts w:ascii="David" w:hAnsi="David" w:hint="eastAsia"/>
          <w:szCs w:val="24"/>
          <w:rtl/>
        </w:rPr>
        <w:t>לי</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בעל</w:t>
      </w:r>
      <w:r w:rsidRPr="008E0DC0">
        <w:rPr>
          <w:rFonts w:ascii="David" w:hAnsi="David"/>
          <w:szCs w:val="24"/>
          <w:rtl/>
        </w:rPr>
        <w:t xml:space="preserve"> </w:t>
      </w:r>
      <w:r w:rsidRPr="008E0DC0">
        <w:rPr>
          <w:rFonts w:ascii="David" w:hAnsi="David" w:hint="eastAsia"/>
          <w:szCs w:val="24"/>
          <w:rtl/>
        </w:rPr>
        <w:t>זיקה</w:t>
      </w:r>
      <w:r w:rsidRPr="008E0DC0">
        <w:rPr>
          <w:rFonts w:ascii="David" w:hAnsi="David"/>
          <w:szCs w:val="24"/>
          <w:rtl/>
        </w:rPr>
        <w:t xml:space="preserve"> </w:t>
      </w:r>
      <w:r w:rsidRPr="008E0DC0">
        <w:rPr>
          <w:rFonts w:ascii="David" w:hAnsi="David" w:hint="eastAsia"/>
          <w:szCs w:val="24"/>
          <w:rtl/>
        </w:rPr>
        <w:t>בתצהיר</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משמעותו</w:t>
      </w:r>
      <w:r w:rsidRPr="008E0DC0">
        <w:rPr>
          <w:rFonts w:ascii="David" w:hAnsi="David"/>
          <w:szCs w:val="24"/>
          <w:rtl/>
        </w:rPr>
        <w:t xml:space="preserve"> </w:t>
      </w:r>
      <w:r w:rsidRPr="008E0DC0">
        <w:rPr>
          <w:rFonts w:ascii="David" w:hAnsi="David" w:hint="eastAsia"/>
          <w:szCs w:val="24"/>
          <w:rtl/>
        </w:rPr>
        <w:t>כמוגדר</w:t>
      </w:r>
      <w:r w:rsidRPr="008E0DC0">
        <w:rPr>
          <w:rFonts w:ascii="David" w:hAnsi="David"/>
          <w:szCs w:val="24"/>
          <w:rtl/>
        </w:rPr>
        <w:t xml:space="preserve"> </w:t>
      </w:r>
      <w:r w:rsidRPr="008E0DC0">
        <w:rPr>
          <w:rFonts w:ascii="David" w:hAnsi="David" w:hint="eastAsia"/>
          <w:szCs w:val="24"/>
          <w:rtl/>
        </w:rPr>
        <w:t>בסעיף</w:t>
      </w:r>
      <w:r w:rsidRPr="008E0DC0">
        <w:rPr>
          <w:rFonts w:ascii="David" w:hAnsi="David"/>
          <w:szCs w:val="24"/>
          <w:rtl/>
        </w:rPr>
        <w:t xml:space="preserve"> 2ב (א)</w:t>
      </w:r>
      <w:r w:rsidRPr="008E0DC0">
        <w:rPr>
          <w:rFonts w:ascii="David" w:hAnsi="David"/>
          <w:szCs w:val="24"/>
        </w:rPr>
        <w:t xml:space="preserve"> </w:t>
      </w:r>
      <w:r w:rsidRPr="008E0DC0">
        <w:rPr>
          <w:rFonts w:ascii="David" w:hAnsi="David" w:hint="eastAsia"/>
          <w:szCs w:val="24"/>
          <w:rtl/>
        </w:rPr>
        <w:t>לחוק</w:t>
      </w:r>
      <w:r w:rsidRPr="008E0DC0">
        <w:rPr>
          <w:rFonts w:ascii="David" w:hAnsi="David"/>
          <w:szCs w:val="24"/>
          <w:rtl/>
        </w:rPr>
        <w:t xml:space="preserve"> </w:t>
      </w:r>
      <w:r w:rsidRPr="008E0DC0">
        <w:rPr>
          <w:rFonts w:ascii="David" w:hAnsi="David" w:hint="eastAsia"/>
          <w:szCs w:val="24"/>
          <w:rtl/>
        </w:rPr>
        <w:t>עסקאות</w:t>
      </w:r>
      <w:r w:rsidRPr="008E0DC0">
        <w:rPr>
          <w:rFonts w:ascii="David" w:hAnsi="David"/>
          <w:szCs w:val="24"/>
          <w:rtl/>
        </w:rPr>
        <w:t xml:space="preserve"> </w:t>
      </w:r>
      <w:r w:rsidRPr="008E0DC0">
        <w:rPr>
          <w:rFonts w:ascii="David" w:hAnsi="David" w:hint="eastAsia"/>
          <w:szCs w:val="24"/>
          <w:rtl/>
        </w:rPr>
        <w:t>גופים</w:t>
      </w:r>
      <w:r w:rsidRPr="008E0DC0">
        <w:rPr>
          <w:rFonts w:ascii="David" w:hAnsi="David"/>
          <w:szCs w:val="24"/>
          <w:rtl/>
        </w:rPr>
        <w:t xml:space="preserve"> </w:t>
      </w:r>
      <w:r w:rsidRPr="008E0DC0">
        <w:rPr>
          <w:rFonts w:ascii="David" w:hAnsi="David" w:hint="eastAsia"/>
          <w:szCs w:val="24"/>
          <w:rtl/>
        </w:rPr>
        <w:t>ציבוריים</w:t>
      </w:r>
      <w:r w:rsidRPr="008E0DC0">
        <w:rPr>
          <w:rFonts w:ascii="David" w:hAnsi="David"/>
          <w:szCs w:val="24"/>
          <w:rtl/>
        </w:rPr>
        <w:t xml:space="preserve"> </w:t>
      </w:r>
      <w:proofErr w:type="spellStart"/>
      <w:r w:rsidRPr="008E0DC0">
        <w:rPr>
          <w:rFonts w:ascii="David" w:hAnsi="David" w:hint="eastAsia"/>
          <w:szCs w:val="24"/>
          <w:rtl/>
        </w:rPr>
        <w:t>התשל</w:t>
      </w:r>
      <w:r w:rsidRPr="008E0DC0">
        <w:rPr>
          <w:rFonts w:ascii="David" w:hAnsi="David"/>
          <w:szCs w:val="24"/>
          <w:rtl/>
        </w:rPr>
        <w:t>"ו</w:t>
      </w:r>
      <w:proofErr w:type="spellEnd"/>
      <w:r w:rsidRPr="008E0DC0">
        <w:rPr>
          <w:rFonts w:ascii="David" w:hAnsi="David"/>
          <w:szCs w:val="24"/>
          <w:rtl/>
        </w:rPr>
        <w:t xml:space="preserve">-  1976 (להלן </w:t>
      </w:r>
      <w:r w:rsidRPr="008E0DC0">
        <w:rPr>
          <w:rFonts w:ascii="David" w:hAnsi="David" w:hint="eastAsia"/>
          <w:szCs w:val="24"/>
          <w:rtl/>
        </w:rPr>
        <w:t>בתצהיר</w:t>
      </w:r>
      <w:r w:rsidRPr="008E0DC0">
        <w:rPr>
          <w:rFonts w:ascii="David" w:hAnsi="David"/>
          <w:szCs w:val="24"/>
          <w:rtl/>
        </w:rPr>
        <w:t xml:space="preserve"> </w:t>
      </w:r>
      <w:r w:rsidRPr="008E0DC0">
        <w:rPr>
          <w:rFonts w:ascii="David" w:hAnsi="David" w:hint="eastAsia"/>
          <w:szCs w:val="24"/>
          <w:rtl/>
        </w:rPr>
        <w:t>הזה</w:t>
      </w:r>
      <w:r w:rsidRPr="008E0DC0">
        <w:rPr>
          <w:rFonts w:ascii="David" w:hAnsi="David"/>
          <w:szCs w:val="24"/>
          <w:rtl/>
        </w:rPr>
        <w:t>: "</w:t>
      </w:r>
      <w:r w:rsidRPr="008E0DC0">
        <w:rPr>
          <w:rFonts w:ascii="David" w:hAnsi="David" w:hint="eastAsia"/>
          <w:szCs w:val="24"/>
          <w:rtl/>
        </w:rPr>
        <w:t>החוק</w:t>
      </w:r>
      <w:r w:rsidRPr="008E0DC0">
        <w:rPr>
          <w:rFonts w:ascii="David" w:hAnsi="David"/>
          <w:szCs w:val="24"/>
          <w:rtl/>
        </w:rPr>
        <w:t>").</w:t>
      </w:r>
    </w:p>
    <w:p w:rsidR="00B74994" w:rsidRPr="008E0DC0" w:rsidRDefault="00B74994" w:rsidP="00B74994">
      <w:pPr>
        <w:numPr>
          <w:ilvl w:val="0"/>
          <w:numId w:val="135"/>
        </w:numPr>
        <w:spacing w:line="360" w:lineRule="auto"/>
        <w:contextualSpacing/>
        <w:jc w:val="both"/>
        <w:rPr>
          <w:rFonts w:ascii="David" w:hAnsi="David"/>
          <w:szCs w:val="24"/>
        </w:rPr>
      </w:pPr>
      <w:r w:rsidRPr="008E0DC0">
        <w:rPr>
          <w:rFonts w:ascii="David" w:hAnsi="David" w:hint="eastAsia"/>
          <w:szCs w:val="24"/>
          <w:rtl/>
        </w:rPr>
        <w:t>בעלי</w:t>
      </w:r>
      <w:r w:rsidRPr="008E0DC0">
        <w:rPr>
          <w:rFonts w:ascii="David" w:hAnsi="David"/>
          <w:szCs w:val="24"/>
          <w:rtl/>
        </w:rPr>
        <w:t xml:space="preserve"> </w:t>
      </w:r>
      <w:r w:rsidRPr="008E0DC0">
        <w:rPr>
          <w:rFonts w:ascii="David" w:hAnsi="David" w:hint="eastAsia"/>
          <w:szCs w:val="24"/>
          <w:rtl/>
        </w:rPr>
        <w:t>הזיקה</w:t>
      </w:r>
      <w:r w:rsidRPr="008E0DC0">
        <w:rPr>
          <w:rFonts w:ascii="David" w:hAnsi="David"/>
          <w:szCs w:val="24"/>
          <w:rtl/>
        </w:rPr>
        <w:t xml:space="preserve"> </w:t>
      </w:r>
      <w:r w:rsidRPr="008E0DC0">
        <w:rPr>
          <w:rFonts w:ascii="David" w:hAnsi="David" w:hint="eastAsia"/>
          <w:szCs w:val="24"/>
          <w:rtl/>
        </w:rPr>
        <w:t>למציע</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למוגדר</w:t>
      </w:r>
      <w:r w:rsidRPr="008E0DC0">
        <w:rPr>
          <w:rFonts w:ascii="David" w:hAnsi="David"/>
          <w:szCs w:val="24"/>
          <w:rtl/>
        </w:rPr>
        <w:t xml:space="preserve"> </w:t>
      </w:r>
      <w:r w:rsidRPr="008E0DC0">
        <w:rPr>
          <w:rFonts w:ascii="David" w:hAnsi="David" w:hint="eastAsia"/>
          <w:szCs w:val="24"/>
          <w:rtl/>
        </w:rPr>
        <w:t>בסעיף</w:t>
      </w:r>
      <w:r w:rsidRPr="008E0DC0">
        <w:rPr>
          <w:rFonts w:ascii="David" w:hAnsi="David"/>
          <w:szCs w:val="24"/>
          <w:rtl/>
        </w:rPr>
        <w:t xml:space="preserve"> 2ב (א)</w:t>
      </w:r>
      <w:r w:rsidRPr="008E0DC0">
        <w:rPr>
          <w:rFonts w:ascii="David" w:hAnsi="David"/>
          <w:szCs w:val="24"/>
        </w:rPr>
        <w:t xml:space="preserve"> </w:t>
      </w:r>
      <w:r w:rsidRPr="008E0DC0">
        <w:rPr>
          <w:rFonts w:ascii="David" w:hAnsi="David" w:hint="eastAsia"/>
          <w:szCs w:val="24"/>
          <w:rtl/>
        </w:rPr>
        <w:t>לחוק</w:t>
      </w:r>
      <w:r w:rsidRPr="008E0DC0">
        <w:rPr>
          <w:rFonts w:ascii="David" w:hAnsi="David"/>
          <w:szCs w:val="24"/>
          <w:rtl/>
        </w:rPr>
        <w:t xml:space="preserve">, </w:t>
      </w:r>
      <w:r w:rsidRPr="008E0DC0">
        <w:rPr>
          <w:rFonts w:ascii="David" w:hAnsi="David" w:hint="eastAsia"/>
          <w:szCs w:val="24"/>
          <w:rtl/>
        </w:rPr>
        <w:t>הינם</w:t>
      </w:r>
      <w:r w:rsidRPr="008E0DC0">
        <w:rPr>
          <w:rFonts w:ascii="David" w:hAnsi="David"/>
          <w:szCs w:val="24"/>
          <w:rtl/>
        </w:rPr>
        <w:t>:</w:t>
      </w:r>
    </w:p>
    <w:tbl>
      <w:tblPr>
        <w:tblStyle w:val="aff8"/>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2"/>
        <w:gridCol w:w="283"/>
        <w:gridCol w:w="3402"/>
      </w:tblGrid>
      <w:tr w:rsidR="00AB48D1" w:rsidRPr="00CF5BF4" w:rsidTr="008D75A6">
        <w:tc>
          <w:tcPr>
            <w:tcW w:w="3402" w:type="dxa"/>
            <w:tcBorders>
              <w:bottom w:val="single" w:sz="4" w:space="0" w:color="auto"/>
            </w:tcBorders>
          </w:tcPr>
          <w:p w:rsidR="008D75A6" w:rsidRPr="008E0DC0" w:rsidRDefault="008D75A6" w:rsidP="008E0DC0">
            <w:pPr>
              <w:spacing w:line="360" w:lineRule="auto"/>
              <w:contextualSpacing/>
              <w:jc w:val="center"/>
              <w:rPr>
                <w:rFonts w:ascii="David" w:hAnsi="David"/>
                <w:szCs w:val="24"/>
                <w:rtl/>
              </w:rPr>
            </w:pPr>
          </w:p>
        </w:tc>
        <w:tc>
          <w:tcPr>
            <w:tcW w:w="283" w:type="dxa"/>
          </w:tcPr>
          <w:p w:rsidR="008D75A6" w:rsidRPr="008E0DC0" w:rsidRDefault="008D75A6" w:rsidP="008E0DC0">
            <w:pPr>
              <w:spacing w:line="360" w:lineRule="auto"/>
              <w:contextualSpacing/>
              <w:jc w:val="center"/>
              <w:rPr>
                <w:rFonts w:ascii="David" w:hAnsi="David"/>
                <w:szCs w:val="24"/>
                <w:rtl/>
              </w:rPr>
            </w:pPr>
          </w:p>
        </w:tc>
        <w:tc>
          <w:tcPr>
            <w:tcW w:w="3402" w:type="dxa"/>
            <w:tcBorders>
              <w:bottom w:val="single" w:sz="4" w:space="0" w:color="auto"/>
            </w:tcBorders>
          </w:tcPr>
          <w:p w:rsidR="008D75A6" w:rsidRPr="008E0DC0" w:rsidRDefault="008D75A6" w:rsidP="008E0DC0">
            <w:pPr>
              <w:spacing w:line="360" w:lineRule="auto"/>
              <w:contextualSpacing/>
              <w:jc w:val="center"/>
              <w:rPr>
                <w:rFonts w:ascii="David" w:hAnsi="David"/>
                <w:szCs w:val="24"/>
                <w:rtl/>
              </w:rPr>
            </w:pPr>
          </w:p>
        </w:tc>
      </w:tr>
      <w:tr w:rsidR="00AB48D1" w:rsidRPr="00CF5BF4" w:rsidTr="008D75A6">
        <w:tc>
          <w:tcPr>
            <w:tcW w:w="3402" w:type="dxa"/>
            <w:tcBorders>
              <w:top w:val="single" w:sz="4" w:space="0" w:color="auto"/>
            </w:tcBorders>
          </w:tcPr>
          <w:p w:rsidR="008D75A6" w:rsidRPr="008E0DC0" w:rsidRDefault="008D75A6" w:rsidP="008E0DC0">
            <w:pPr>
              <w:spacing w:line="360" w:lineRule="auto"/>
              <w:contextualSpacing/>
              <w:jc w:val="center"/>
              <w:rPr>
                <w:rFonts w:ascii="David" w:hAnsi="David"/>
                <w:szCs w:val="24"/>
                <w:rtl/>
              </w:rPr>
            </w:pPr>
            <w:r w:rsidRPr="008E0DC0">
              <w:rPr>
                <w:rFonts w:ascii="David" w:hAnsi="David" w:hint="eastAsia"/>
                <w:szCs w:val="24"/>
                <w:rtl/>
              </w:rPr>
              <w:t>שם</w:t>
            </w:r>
          </w:p>
        </w:tc>
        <w:tc>
          <w:tcPr>
            <w:tcW w:w="283" w:type="dxa"/>
          </w:tcPr>
          <w:p w:rsidR="008D75A6" w:rsidRPr="008E0DC0" w:rsidRDefault="008D75A6" w:rsidP="008E0DC0">
            <w:pPr>
              <w:spacing w:line="360" w:lineRule="auto"/>
              <w:contextualSpacing/>
              <w:jc w:val="center"/>
              <w:rPr>
                <w:rFonts w:ascii="David" w:hAnsi="David"/>
                <w:szCs w:val="24"/>
                <w:rtl/>
              </w:rPr>
            </w:pPr>
          </w:p>
        </w:tc>
        <w:tc>
          <w:tcPr>
            <w:tcW w:w="3402" w:type="dxa"/>
            <w:tcBorders>
              <w:top w:val="single" w:sz="4" w:space="0" w:color="auto"/>
            </w:tcBorders>
          </w:tcPr>
          <w:p w:rsidR="008D75A6" w:rsidRPr="008E0DC0" w:rsidRDefault="008D75A6" w:rsidP="008E0DC0">
            <w:pPr>
              <w:spacing w:line="360" w:lineRule="auto"/>
              <w:contextualSpacing/>
              <w:jc w:val="center"/>
              <w:rPr>
                <w:rFonts w:ascii="David" w:hAnsi="David"/>
                <w:szCs w:val="24"/>
                <w:rtl/>
              </w:rPr>
            </w:pPr>
            <w:r w:rsidRPr="008E0DC0">
              <w:rPr>
                <w:rFonts w:ascii="David" w:hAnsi="David" w:hint="eastAsia"/>
                <w:szCs w:val="24"/>
                <w:rtl/>
              </w:rPr>
              <w:t>ת</w:t>
            </w:r>
            <w:r w:rsidRPr="008E0DC0">
              <w:rPr>
                <w:rFonts w:ascii="David" w:hAnsi="David"/>
                <w:szCs w:val="24"/>
                <w:rtl/>
              </w:rPr>
              <w:t xml:space="preserve">.ז/ </w:t>
            </w:r>
            <w:r w:rsidRPr="008E0DC0">
              <w:rPr>
                <w:rFonts w:ascii="David" w:hAnsi="David" w:hint="eastAsia"/>
                <w:szCs w:val="24"/>
                <w:rtl/>
              </w:rPr>
              <w:t>ח</w:t>
            </w:r>
            <w:r w:rsidRPr="008E0DC0">
              <w:rPr>
                <w:rFonts w:ascii="David" w:hAnsi="David"/>
                <w:szCs w:val="24"/>
                <w:rtl/>
              </w:rPr>
              <w:t>.פ.</w:t>
            </w:r>
          </w:p>
        </w:tc>
      </w:tr>
      <w:tr w:rsidR="00AB48D1" w:rsidRPr="00CF5BF4" w:rsidTr="008D75A6">
        <w:tc>
          <w:tcPr>
            <w:tcW w:w="3402" w:type="dxa"/>
            <w:tcBorders>
              <w:bottom w:val="single" w:sz="4" w:space="0" w:color="auto"/>
            </w:tcBorders>
          </w:tcPr>
          <w:p w:rsidR="008D75A6" w:rsidRPr="008E0DC0" w:rsidRDefault="008D75A6" w:rsidP="008E0DC0">
            <w:pPr>
              <w:spacing w:line="360" w:lineRule="auto"/>
              <w:contextualSpacing/>
              <w:jc w:val="center"/>
              <w:rPr>
                <w:rFonts w:ascii="David" w:hAnsi="David"/>
                <w:szCs w:val="24"/>
                <w:rtl/>
              </w:rPr>
            </w:pPr>
          </w:p>
        </w:tc>
        <w:tc>
          <w:tcPr>
            <w:tcW w:w="283" w:type="dxa"/>
          </w:tcPr>
          <w:p w:rsidR="008D75A6" w:rsidRPr="008E0DC0" w:rsidRDefault="008D75A6" w:rsidP="008E0DC0">
            <w:pPr>
              <w:spacing w:line="360" w:lineRule="auto"/>
              <w:contextualSpacing/>
              <w:jc w:val="center"/>
              <w:rPr>
                <w:rFonts w:ascii="David" w:hAnsi="David"/>
                <w:szCs w:val="24"/>
                <w:rtl/>
              </w:rPr>
            </w:pPr>
          </w:p>
        </w:tc>
        <w:tc>
          <w:tcPr>
            <w:tcW w:w="3402" w:type="dxa"/>
            <w:tcBorders>
              <w:bottom w:val="single" w:sz="4" w:space="0" w:color="auto"/>
            </w:tcBorders>
          </w:tcPr>
          <w:p w:rsidR="008D75A6" w:rsidRPr="008E0DC0" w:rsidRDefault="008D75A6" w:rsidP="008E0DC0">
            <w:pPr>
              <w:spacing w:line="360" w:lineRule="auto"/>
              <w:contextualSpacing/>
              <w:jc w:val="center"/>
              <w:rPr>
                <w:rFonts w:ascii="David" w:hAnsi="David"/>
                <w:szCs w:val="24"/>
                <w:rtl/>
              </w:rPr>
            </w:pPr>
          </w:p>
        </w:tc>
      </w:tr>
      <w:tr w:rsidR="00AB48D1" w:rsidRPr="00CF5BF4" w:rsidTr="008D75A6">
        <w:tc>
          <w:tcPr>
            <w:tcW w:w="3402" w:type="dxa"/>
            <w:tcBorders>
              <w:top w:val="single" w:sz="4" w:space="0" w:color="auto"/>
            </w:tcBorders>
          </w:tcPr>
          <w:p w:rsidR="008D75A6" w:rsidRPr="008E0DC0" w:rsidRDefault="008D75A6" w:rsidP="008E0DC0">
            <w:pPr>
              <w:spacing w:line="360" w:lineRule="auto"/>
              <w:contextualSpacing/>
              <w:jc w:val="center"/>
              <w:rPr>
                <w:rFonts w:ascii="David" w:hAnsi="David"/>
                <w:szCs w:val="24"/>
                <w:rtl/>
              </w:rPr>
            </w:pPr>
            <w:r w:rsidRPr="008E0DC0">
              <w:rPr>
                <w:rFonts w:ascii="David" w:hAnsi="David" w:hint="eastAsia"/>
                <w:szCs w:val="24"/>
                <w:rtl/>
              </w:rPr>
              <w:t>שם</w:t>
            </w:r>
          </w:p>
        </w:tc>
        <w:tc>
          <w:tcPr>
            <w:tcW w:w="283" w:type="dxa"/>
          </w:tcPr>
          <w:p w:rsidR="008D75A6" w:rsidRPr="008E0DC0" w:rsidRDefault="008D75A6" w:rsidP="008E0DC0">
            <w:pPr>
              <w:spacing w:line="360" w:lineRule="auto"/>
              <w:contextualSpacing/>
              <w:jc w:val="center"/>
              <w:rPr>
                <w:rFonts w:ascii="David" w:hAnsi="David"/>
                <w:szCs w:val="24"/>
                <w:rtl/>
              </w:rPr>
            </w:pPr>
          </w:p>
        </w:tc>
        <w:tc>
          <w:tcPr>
            <w:tcW w:w="3402" w:type="dxa"/>
            <w:tcBorders>
              <w:top w:val="single" w:sz="4" w:space="0" w:color="auto"/>
            </w:tcBorders>
          </w:tcPr>
          <w:p w:rsidR="008D75A6" w:rsidRPr="008E0DC0" w:rsidRDefault="008D75A6" w:rsidP="008E0DC0">
            <w:pPr>
              <w:spacing w:line="360" w:lineRule="auto"/>
              <w:contextualSpacing/>
              <w:jc w:val="center"/>
              <w:rPr>
                <w:rFonts w:ascii="David" w:hAnsi="David"/>
                <w:szCs w:val="24"/>
                <w:rtl/>
              </w:rPr>
            </w:pPr>
            <w:r w:rsidRPr="008E0DC0">
              <w:rPr>
                <w:rFonts w:ascii="David" w:hAnsi="David" w:hint="eastAsia"/>
                <w:szCs w:val="24"/>
                <w:rtl/>
              </w:rPr>
              <w:t>ת</w:t>
            </w:r>
            <w:r w:rsidRPr="008E0DC0">
              <w:rPr>
                <w:rFonts w:ascii="David" w:hAnsi="David"/>
                <w:szCs w:val="24"/>
                <w:rtl/>
              </w:rPr>
              <w:t xml:space="preserve">.ז/ </w:t>
            </w:r>
            <w:r w:rsidRPr="008E0DC0">
              <w:rPr>
                <w:rFonts w:ascii="David" w:hAnsi="David" w:hint="eastAsia"/>
                <w:szCs w:val="24"/>
                <w:rtl/>
              </w:rPr>
              <w:t>ח</w:t>
            </w:r>
            <w:r w:rsidRPr="008E0DC0">
              <w:rPr>
                <w:rFonts w:ascii="David" w:hAnsi="David"/>
                <w:szCs w:val="24"/>
                <w:rtl/>
              </w:rPr>
              <w:t>.פ.</w:t>
            </w:r>
          </w:p>
        </w:tc>
      </w:tr>
      <w:tr w:rsidR="00AB48D1" w:rsidRPr="00CF5BF4" w:rsidTr="008D75A6">
        <w:tc>
          <w:tcPr>
            <w:tcW w:w="3402" w:type="dxa"/>
            <w:tcBorders>
              <w:bottom w:val="single" w:sz="4" w:space="0" w:color="auto"/>
            </w:tcBorders>
          </w:tcPr>
          <w:p w:rsidR="008D75A6" w:rsidRPr="008E0DC0" w:rsidRDefault="008D75A6" w:rsidP="008E0DC0">
            <w:pPr>
              <w:spacing w:line="360" w:lineRule="auto"/>
              <w:contextualSpacing/>
              <w:jc w:val="center"/>
              <w:rPr>
                <w:rFonts w:ascii="David" w:hAnsi="David"/>
                <w:szCs w:val="24"/>
                <w:rtl/>
              </w:rPr>
            </w:pPr>
          </w:p>
        </w:tc>
        <w:tc>
          <w:tcPr>
            <w:tcW w:w="283" w:type="dxa"/>
          </w:tcPr>
          <w:p w:rsidR="008D75A6" w:rsidRPr="008E0DC0" w:rsidRDefault="008D75A6" w:rsidP="008E0DC0">
            <w:pPr>
              <w:spacing w:line="360" w:lineRule="auto"/>
              <w:contextualSpacing/>
              <w:jc w:val="center"/>
              <w:rPr>
                <w:rFonts w:ascii="David" w:hAnsi="David"/>
                <w:szCs w:val="24"/>
                <w:rtl/>
              </w:rPr>
            </w:pPr>
          </w:p>
        </w:tc>
        <w:tc>
          <w:tcPr>
            <w:tcW w:w="3402" w:type="dxa"/>
            <w:tcBorders>
              <w:bottom w:val="single" w:sz="4" w:space="0" w:color="auto"/>
            </w:tcBorders>
          </w:tcPr>
          <w:p w:rsidR="008D75A6" w:rsidRPr="008E0DC0" w:rsidRDefault="008D75A6" w:rsidP="008E0DC0">
            <w:pPr>
              <w:spacing w:line="360" w:lineRule="auto"/>
              <w:contextualSpacing/>
              <w:jc w:val="center"/>
              <w:rPr>
                <w:rFonts w:ascii="David" w:hAnsi="David"/>
                <w:szCs w:val="24"/>
                <w:rtl/>
              </w:rPr>
            </w:pPr>
          </w:p>
        </w:tc>
      </w:tr>
      <w:tr w:rsidR="00AB48D1" w:rsidRPr="00CF5BF4" w:rsidTr="008D75A6">
        <w:tc>
          <w:tcPr>
            <w:tcW w:w="3402" w:type="dxa"/>
            <w:tcBorders>
              <w:top w:val="single" w:sz="4" w:space="0" w:color="auto"/>
            </w:tcBorders>
          </w:tcPr>
          <w:p w:rsidR="008D75A6" w:rsidRPr="008E0DC0" w:rsidRDefault="008D75A6" w:rsidP="008E0DC0">
            <w:pPr>
              <w:spacing w:line="360" w:lineRule="auto"/>
              <w:contextualSpacing/>
              <w:jc w:val="center"/>
              <w:rPr>
                <w:rFonts w:ascii="David" w:hAnsi="David"/>
                <w:szCs w:val="24"/>
                <w:rtl/>
              </w:rPr>
            </w:pPr>
            <w:r w:rsidRPr="008E0DC0">
              <w:rPr>
                <w:rFonts w:ascii="David" w:hAnsi="David" w:hint="eastAsia"/>
                <w:szCs w:val="24"/>
                <w:rtl/>
              </w:rPr>
              <w:t>שם</w:t>
            </w:r>
          </w:p>
        </w:tc>
        <w:tc>
          <w:tcPr>
            <w:tcW w:w="283" w:type="dxa"/>
          </w:tcPr>
          <w:p w:rsidR="008D75A6" w:rsidRPr="008E0DC0" w:rsidRDefault="008D75A6" w:rsidP="008E0DC0">
            <w:pPr>
              <w:spacing w:line="360" w:lineRule="auto"/>
              <w:contextualSpacing/>
              <w:jc w:val="center"/>
              <w:rPr>
                <w:rFonts w:ascii="David" w:hAnsi="David"/>
                <w:szCs w:val="24"/>
                <w:rtl/>
              </w:rPr>
            </w:pPr>
          </w:p>
        </w:tc>
        <w:tc>
          <w:tcPr>
            <w:tcW w:w="3402" w:type="dxa"/>
            <w:tcBorders>
              <w:top w:val="single" w:sz="4" w:space="0" w:color="auto"/>
            </w:tcBorders>
          </w:tcPr>
          <w:p w:rsidR="008D75A6" w:rsidRPr="008E0DC0" w:rsidRDefault="008D75A6" w:rsidP="008E0DC0">
            <w:pPr>
              <w:spacing w:line="360" w:lineRule="auto"/>
              <w:contextualSpacing/>
              <w:jc w:val="center"/>
              <w:rPr>
                <w:rFonts w:ascii="David" w:hAnsi="David"/>
                <w:szCs w:val="24"/>
                <w:rtl/>
              </w:rPr>
            </w:pPr>
            <w:r w:rsidRPr="008E0DC0">
              <w:rPr>
                <w:rFonts w:ascii="David" w:hAnsi="David" w:hint="eastAsia"/>
                <w:szCs w:val="24"/>
                <w:rtl/>
              </w:rPr>
              <w:t>ת</w:t>
            </w:r>
            <w:r w:rsidRPr="008E0DC0">
              <w:rPr>
                <w:rFonts w:ascii="David" w:hAnsi="David"/>
                <w:szCs w:val="24"/>
                <w:rtl/>
              </w:rPr>
              <w:t xml:space="preserve">.ז/ </w:t>
            </w:r>
            <w:r w:rsidRPr="008E0DC0">
              <w:rPr>
                <w:rFonts w:ascii="David" w:hAnsi="David" w:hint="eastAsia"/>
                <w:szCs w:val="24"/>
                <w:rtl/>
              </w:rPr>
              <w:t>ח</w:t>
            </w:r>
            <w:r w:rsidRPr="008E0DC0">
              <w:rPr>
                <w:rFonts w:ascii="David" w:hAnsi="David"/>
                <w:szCs w:val="24"/>
                <w:rtl/>
              </w:rPr>
              <w:t>.פ.</w:t>
            </w:r>
          </w:p>
        </w:tc>
      </w:tr>
      <w:tr w:rsidR="00AB48D1" w:rsidRPr="00CF5BF4" w:rsidTr="008D75A6">
        <w:tc>
          <w:tcPr>
            <w:tcW w:w="3402" w:type="dxa"/>
            <w:tcBorders>
              <w:bottom w:val="single" w:sz="4" w:space="0" w:color="auto"/>
            </w:tcBorders>
          </w:tcPr>
          <w:p w:rsidR="008D75A6" w:rsidRPr="008E0DC0" w:rsidRDefault="008D75A6" w:rsidP="008E0DC0">
            <w:pPr>
              <w:spacing w:line="360" w:lineRule="auto"/>
              <w:contextualSpacing/>
              <w:jc w:val="center"/>
              <w:rPr>
                <w:rFonts w:ascii="David" w:hAnsi="David"/>
                <w:szCs w:val="24"/>
                <w:rtl/>
              </w:rPr>
            </w:pPr>
          </w:p>
        </w:tc>
        <w:tc>
          <w:tcPr>
            <w:tcW w:w="283" w:type="dxa"/>
          </w:tcPr>
          <w:p w:rsidR="008D75A6" w:rsidRPr="008E0DC0" w:rsidRDefault="008D75A6" w:rsidP="008E0DC0">
            <w:pPr>
              <w:spacing w:line="360" w:lineRule="auto"/>
              <w:contextualSpacing/>
              <w:jc w:val="center"/>
              <w:rPr>
                <w:rFonts w:ascii="David" w:hAnsi="David"/>
                <w:szCs w:val="24"/>
                <w:rtl/>
              </w:rPr>
            </w:pPr>
          </w:p>
        </w:tc>
        <w:tc>
          <w:tcPr>
            <w:tcW w:w="3402" w:type="dxa"/>
            <w:tcBorders>
              <w:bottom w:val="single" w:sz="4" w:space="0" w:color="auto"/>
            </w:tcBorders>
          </w:tcPr>
          <w:p w:rsidR="008D75A6" w:rsidRPr="008E0DC0" w:rsidRDefault="008D75A6" w:rsidP="008E0DC0">
            <w:pPr>
              <w:spacing w:line="360" w:lineRule="auto"/>
              <w:contextualSpacing/>
              <w:jc w:val="center"/>
              <w:rPr>
                <w:rFonts w:ascii="David" w:hAnsi="David"/>
                <w:szCs w:val="24"/>
                <w:rtl/>
              </w:rPr>
            </w:pPr>
          </w:p>
        </w:tc>
      </w:tr>
      <w:tr w:rsidR="00AB48D1" w:rsidRPr="00CF5BF4" w:rsidTr="008D75A6">
        <w:tc>
          <w:tcPr>
            <w:tcW w:w="3402" w:type="dxa"/>
            <w:tcBorders>
              <w:top w:val="single" w:sz="4" w:space="0" w:color="auto"/>
            </w:tcBorders>
          </w:tcPr>
          <w:p w:rsidR="008D75A6" w:rsidRPr="008E0DC0" w:rsidRDefault="008D75A6" w:rsidP="008E0DC0">
            <w:pPr>
              <w:spacing w:line="360" w:lineRule="auto"/>
              <w:contextualSpacing/>
              <w:jc w:val="center"/>
              <w:rPr>
                <w:rFonts w:ascii="David" w:hAnsi="David"/>
                <w:szCs w:val="24"/>
                <w:rtl/>
              </w:rPr>
            </w:pPr>
            <w:r w:rsidRPr="008E0DC0">
              <w:rPr>
                <w:rFonts w:ascii="David" w:hAnsi="David" w:hint="eastAsia"/>
                <w:szCs w:val="24"/>
                <w:rtl/>
              </w:rPr>
              <w:t>שם</w:t>
            </w:r>
          </w:p>
        </w:tc>
        <w:tc>
          <w:tcPr>
            <w:tcW w:w="283" w:type="dxa"/>
          </w:tcPr>
          <w:p w:rsidR="008D75A6" w:rsidRPr="008E0DC0" w:rsidRDefault="008D75A6" w:rsidP="008E0DC0">
            <w:pPr>
              <w:spacing w:line="360" w:lineRule="auto"/>
              <w:contextualSpacing/>
              <w:jc w:val="center"/>
              <w:rPr>
                <w:rFonts w:ascii="David" w:hAnsi="David"/>
                <w:szCs w:val="24"/>
                <w:rtl/>
              </w:rPr>
            </w:pPr>
          </w:p>
        </w:tc>
        <w:tc>
          <w:tcPr>
            <w:tcW w:w="3402" w:type="dxa"/>
            <w:tcBorders>
              <w:top w:val="single" w:sz="4" w:space="0" w:color="auto"/>
            </w:tcBorders>
          </w:tcPr>
          <w:p w:rsidR="008D75A6" w:rsidRPr="008E0DC0" w:rsidRDefault="008D75A6" w:rsidP="008E0DC0">
            <w:pPr>
              <w:spacing w:line="360" w:lineRule="auto"/>
              <w:contextualSpacing/>
              <w:jc w:val="center"/>
              <w:rPr>
                <w:rFonts w:ascii="David" w:hAnsi="David"/>
                <w:szCs w:val="24"/>
                <w:rtl/>
              </w:rPr>
            </w:pPr>
            <w:r w:rsidRPr="008E0DC0">
              <w:rPr>
                <w:rFonts w:ascii="David" w:hAnsi="David" w:hint="eastAsia"/>
                <w:szCs w:val="24"/>
                <w:rtl/>
              </w:rPr>
              <w:t>ת</w:t>
            </w:r>
            <w:r w:rsidRPr="008E0DC0">
              <w:rPr>
                <w:rFonts w:ascii="David" w:hAnsi="David"/>
                <w:szCs w:val="24"/>
                <w:rtl/>
              </w:rPr>
              <w:t xml:space="preserve">.ז/ </w:t>
            </w:r>
            <w:r w:rsidRPr="008E0DC0">
              <w:rPr>
                <w:rFonts w:ascii="David" w:hAnsi="David" w:hint="eastAsia"/>
                <w:szCs w:val="24"/>
                <w:rtl/>
              </w:rPr>
              <w:t>ח</w:t>
            </w:r>
            <w:r w:rsidRPr="008E0DC0">
              <w:rPr>
                <w:rFonts w:ascii="David" w:hAnsi="David"/>
                <w:szCs w:val="24"/>
                <w:rtl/>
              </w:rPr>
              <w:t>.פ.</w:t>
            </w:r>
          </w:p>
        </w:tc>
      </w:tr>
      <w:tr w:rsidR="00AB48D1" w:rsidRPr="00CF5BF4" w:rsidTr="008D75A6">
        <w:tc>
          <w:tcPr>
            <w:tcW w:w="3402" w:type="dxa"/>
          </w:tcPr>
          <w:p w:rsidR="008D75A6" w:rsidRPr="008E0DC0" w:rsidRDefault="008D75A6" w:rsidP="008E0DC0">
            <w:pPr>
              <w:spacing w:line="360" w:lineRule="auto"/>
              <w:contextualSpacing/>
              <w:jc w:val="center"/>
              <w:rPr>
                <w:rFonts w:ascii="David" w:hAnsi="David"/>
                <w:szCs w:val="24"/>
                <w:rtl/>
              </w:rPr>
            </w:pPr>
          </w:p>
        </w:tc>
        <w:tc>
          <w:tcPr>
            <w:tcW w:w="283" w:type="dxa"/>
          </w:tcPr>
          <w:p w:rsidR="008D75A6" w:rsidRPr="008E0DC0" w:rsidRDefault="008D75A6" w:rsidP="008E0DC0">
            <w:pPr>
              <w:spacing w:line="360" w:lineRule="auto"/>
              <w:contextualSpacing/>
              <w:jc w:val="center"/>
              <w:rPr>
                <w:rFonts w:ascii="David" w:hAnsi="David"/>
                <w:szCs w:val="24"/>
                <w:rtl/>
              </w:rPr>
            </w:pPr>
          </w:p>
        </w:tc>
        <w:tc>
          <w:tcPr>
            <w:tcW w:w="3402" w:type="dxa"/>
          </w:tcPr>
          <w:p w:rsidR="008D75A6" w:rsidRPr="008E0DC0" w:rsidRDefault="008D75A6" w:rsidP="008E0DC0">
            <w:pPr>
              <w:spacing w:line="360" w:lineRule="auto"/>
              <w:contextualSpacing/>
              <w:jc w:val="center"/>
              <w:rPr>
                <w:rFonts w:ascii="David" w:hAnsi="David"/>
                <w:szCs w:val="24"/>
                <w:rtl/>
              </w:rPr>
            </w:pPr>
          </w:p>
        </w:tc>
      </w:tr>
    </w:tbl>
    <w:p w:rsidR="00B74994" w:rsidRPr="008E0DC0" w:rsidRDefault="00B74994" w:rsidP="00B74994">
      <w:pPr>
        <w:numPr>
          <w:ilvl w:val="0"/>
          <w:numId w:val="143"/>
        </w:numPr>
        <w:spacing w:line="360" w:lineRule="auto"/>
        <w:contextualSpacing/>
        <w:jc w:val="both"/>
        <w:rPr>
          <w:rFonts w:ascii="David" w:hAnsi="David"/>
          <w:szCs w:val="24"/>
        </w:rPr>
      </w:pPr>
      <w:r w:rsidRPr="008E0DC0">
        <w:rPr>
          <w:rFonts w:ascii="David" w:hAnsi="David" w:hint="eastAsia"/>
          <w:szCs w:val="24"/>
          <w:rtl/>
        </w:rPr>
        <w:t>המציע</w:t>
      </w:r>
      <w:r w:rsidRPr="008E0DC0">
        <w:rPr>
          <w:rFonts w:ascii="David" w:hAnsi="David"/>
          <w:szCs w:val="24"/>
          <w:rtl/>
        </w:rPr>
        <w:t xml:space="preserve"> </w:t>
      </w:r>
      <w:r w:rsidRPr="008E0DC0">
        <w:rPr>
          <w:rFonts w:ascii="David" w:hAnsi="David" w:hint="eastAsia"/>
          <w:szCs w:val="24"/>
          <w:rtl/>
        </w:rPr>
        <w:t>מקיים</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חובותיו</w:t>
      </w:r>
      <w:r w:rsidRPr="008E0DC0">
        <w:rPr>
          <w:rFonts w:ascii="David" w:hAnsi="David"/>
          <w:szCs w:val="24"/>
          <w:rtl/>
        </w:rPr>
        <w:t xml:space="preserve"> </w:t>
      </w:r>
      <w:r w:rsidRPr="008E0DC0">
        <w:rPr>
          <w:rFonts w:ascii="David" w:hAnsi="David" w:hint="eastAsia"/>
          <w:szCs w:val="24"/>
          <w:rtl/>
        </w:rPr>
        <w:t>בדבר</w:t>
      </w:r>
      <w:r w:rsidRPr="008E0DC0">
        <w:rPr>
          <w:rFonts w:ascii="David" w:hAnsi="David"/>
          <w:szCs w:val="24"/>
          <w:rtl/>
        </w:rPr>
        <w:t xml:space="preserve"> </w:t>
      </w:r>
      <w:r w:rsidRPr="008E0DC0">
        <w:rPr>
          <w:rFonts w:ascii="David" w:hAnsi="David" w:hint="eastAsia"/>
          <w:szCs w:val="24"/>
          <w:rtl/>
        </w:rPr>
        <w:t>שמירת</w:t>
      </w:r>
      <w:r w:rsidRPr="008E0DC0">
        <w:rPr>
          <w:rFonts w:ascii="David" w:hAnsi="David"/>
          <w:szCs w:val="24"/>
          <w:rtl/>
        </w:rPr>
        <w:t xml:space="preserve"> </w:t>
      </w:r>
      <w:r w:rsidRPr="008E0DC0">
        <w:rPr>
          <w:rFonts w:ascii="David" w:hAnsi="David" w:hint="eastAsia"/>
          <w:szCs w:val="24"/>
          <w:rtl/>
        </w:rPr>
        <w:t>זכויות</w:t>
      </w:r>
      <w:r w:rsidRPr="008E0DC0">
        <w:rPr>
          <w:rFonts w:ascii="David" w:hAnsi="David"/>
          <w:szCs w:val="24"/>
          <w:rtl/>
        </w:rPr>
        <w:t xml:space="preserve"> </w:t>
      </w:r>
      <w:r w:rsidRPr="008E0DC0">
        <w:rPr>
          <w:rFonts w:ascii="David" w:hAnsi="David" w:hint="eastAsia"/>
          <w:szCs w:val="24"/>
          <w:rtl/>
        </w:rPr>
        <w:t>עובדים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דיני</w:t>
      </w:r>
      <w:r w:rsidRPr="008E0DC0">
        <w:rPr>
          <w:rFonts w:ascii="David" w:hAnsi="David"/>
          <w:szCs w:val="24"/>
          <w:rtl/>
        </w:rPr>
        <w:t xml:space="preserve"> </w:t>
      </w:r>
      <w:r w:rsidRPr="008E0DC0">
        <w:rPr>
          <w:rFonts w:ascii="David" w:hAnsi="David" w:hint="eastAsia"/>
          <w:szCs w:val="24"/>
          <w:rtl/>
        </w:rPr>
        <w:t>העבודה</w:t>
      </w:r>
      <w:r w:rsidRPr="008E0DC0">
        <w:rPr>
          <w:rFonts w:ascii="David" w:hAnsi="David"/>
          <w:szCs w:val="24"/>
          <w:rtl/>
        </w:rPr>
        <w:t xml:space="preserve">, </w:t>
      </w:r>
      <w:r w:rsidRPr="008E0DC0">
        <w:rPr>
          <w:rFonts w:ascii="David" w:hAnsi="David" w:hint="eastAsia"/>
          <w:szCs w:val="24"/>
          <w:rtl/>
        </w:rPr>
        <w:t>צווי</w:t>
      </w:r>
      <w:r w:rsidRPr="008E0DC0">
        <w:rPr>
          <w:rFonts w:ascii="David" w:hAnsi="David"/>
          <w:szCs w:val="24"/>
          <w:rtl/>
        </w:rPr>
        <w:t xml:space="preserve"> </w:t>
      </w:r>
      <w:r w:rsidRPr="008E0DC0">
        <w:rPr>
          <w:rFonts w:ascii="David" w:hAnsi="David" w:hint="eastAsia"/>
          <w:szCs w:val="24"/>
          <w:rtl/>
        </w:rPr>
        <w:t>ההרחבה</w:t>
      </w:r>
      <w:r w:rsidRPr="008E0DC0">
        <w:rPr>
          <w:rFonts w:ascii="David" w:hAnsi="David"/>
          <w:szCs w:val="24"/>
          <w:rtl/>
        </w:rPr>
        <w:t xml:space="preserve"> </w:t>
      </w:r>
      <w:r w:rsidRPr="008E0DC0">
        <w:rPr>
          <w:rFonts w:ascii="David" w:hAnsi="David" w:hint="eastAsia"/>
          <w:szCs w:val="24"/>
          <w:rtl/>
        </w:rPr>
        <w:t>וההסכמים</w:t>
      </w:r>
      <w:r w:rsidRPr="008E0DC0">
        <w:rPr>
          <w:rFonts w:ascii="David" w:hAnsi="David"/>
          <w:szCs w:val="24"/>
          <w:rtl/>
        </w:rPr>
        <w:t xml:space="preserve"> </w:t>
      </w:r>
      <w:r w:rsidRPr="008E0DC0">
        <w:rPr>
          <w:rFonts w:ascii="David" w:hAnsi="David" w:hint="eastAsia"/>
          <w:szCs w:val="24"/>
          <w:rtl/>
        </w:rPr>
        <w:t>הקיבוציים</w:t>
      </w:r>
      <w:r w:rsidRPr="008E0DC0">
        <w:rPr>
          <w:rFonts w:ascii="David" w:hAnsi="David"/>
          <w:szCs w:val="24"/>
          <w:rtl/>
        </w:rPr>
        <w:t xml:space="preserve"> </w:t>
      </w:r>
      <w:r w:rsidRPr="008E0DC0">
        <w:rPr>
          <w:rFonts w:ascii="David" w:hAnsi="David" w:hint="eastAsia"/>
          <w:szCs w:val="24"/>
          <w:rtl/>
        </w:rPr>
        <w:t>שחלים</w:t>
      </w:r>
      <w:r w:rsidRPr="008E0DC0">
        <w:rPr>
          <w:rFonts w:ascii="David" w:hAnsi="David"/>
          <w:szCs w:val="24"/>
          <w:rtl/>
        </w:rPr>
        <w:t xml:space="preserve"> </w:t>
      </w:r>
      <w:r w:rsidRPr="008E0DC0">
        <w:rPr>
          <w:rFonts w:ascii="David" w:hAnsi="David" w:hint="eastAsia"/>
          <w:szCs w:val="24"/>
          <w:rtl/>
        </w:rPr>
        <w:t>עליה</w:t>
      </w:r>
      <w:r w:rsidRPr="008E0DC0">
        <w:rPr>
          <w:rFonts w:ascii="David" w:hAnsi="David"/>
          <w:szCs w:val="24"/>
          <w:rtl/>
        </w:rPr>
        <w:t xml:space="preserve"> </w:t>
      </w:r>
      <w:r w:rsidRPr="008E0DC0">
        <w:rPr>
          <w:rFonts w:ascii="David" w:hAnsi="David" w:hint="eastAsia"/>
          <w:szCs w:val="24"/>
          <w:rtl/>
        </w:rPr>
        <w:t>לצורך</w:t>
      </w:r>
      <w:r w:rsidRPr="008E0DC0">
        <w:rPr>
          <w:rFonts w:ascii="David" w:hAnsi="David"/>
          <w:szCs w:val="24"/>
          <w:rtl/>
        </w:rPr>
        <w:t xml:space="preserve"> </w:t>
      </w:r>
      <w:r w:rsidRPr="008E0DC0">
        <w:rPr>
          <w:rFonts w:ascii="David" w:hAnsi="David" w:hint="eastAsia"/>
          <w:szCs w:val="24"/>
          <w:rtl/>
        </w:rPr>
        <w:t>אספקת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במכרז</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B74994" w:rsidRPr="008E0DC0" w:rsidRDefault="00B74994" w:rsidP="00B74994">
      <w:pPr>
        <w:numPr>
          <w:ilvl w:val="0"/>
          <w:numId w:val="143"/>
        </w:numPr>
        <w:spacing w:line="360" w:lineRule="auto"/>
        <w:contextualSpacing/>
        <w:rPr>
          <w:rFonts w:ascii="David" w:hAnsi="David"/>
          <w:szCs w:val="24"/>
        </w:rPr>
      </w:pPr>
      <w:r w:rsidRPr="008E0DC0">
        <w:rPr>
          <w:rFonts w:ascii="David" w:hAnsi="David"/>
          <w:szCs w:val="24"/>
          <w:rtl/>
        </w:rPr>
        <w:t>(</w:t>
      </w:r>
      <w:r w:rsidRPr="008E0DC0">
        <w:rPr>
          <w:rFonts w:ascii="David" w:hAnsi="David" w:hint="eastAsia"/>
          <w:szCs w:val="24"/>
          <w:rtl/>
        </w:rPr>
        <w:t>חובה</w:t>
      </w:r>
      <w:r w:rsidRPr="008E0DC0">
        <w:rPr>
          <w:rFonts w:ascii="David" w:hAnsi="David"/>
          <w:szCs w:val="24"/>
          <w:rtl/>
        </w:rPr>
        <w:t xml:space="preserve"> </w:t>
      </w:r>
      <w:r w:rsidRPr="008E0DC0">
        <w:rPr>
          <w:rFonts w:ascii="David" w:hAnsi="David" w:hint="eastAsia"/>
          <w:szCs w:val="24"/>
          <w:rtl/>
        </w:rPr>
        <w:t>ל</w:t>
      </w:r>
      <w:r w:rsidRPr="008E0DC0">
        <w:rPr>
          <w:rFonts w:ascii="David" w:hAnsi="David"/>
          <w:szCs w:val="24"/>
          <w:rtl/>
        </w:rPr>
        <w:t xml:space="preserve">סמן </w:t>
      </w:r>
      <w:r w:rsidRPr="008E0DC0">
        <w:rPr>
          <w:rFonts w:ascii="David" w:hAnsi="David"/>
          <w:szCs w:val="24"/>
        </w:rPr>
        <w:t>X</w:t>
      </w:r>
      <w:r w:rsidRPr="008E0DC0">
        <w:rPr>
          <w:rFonts w:ascii="David" w:hAnsi="David"/>
          <w:szCs w:val="24"/>
          <w:rtl/>
        </w:rPr>
        <w:t xml:space="preserve"> במשבצת המתאימה)</w:t>
      </w:r>
    </w:p>
    <w:p w:rsidR="00B74994" w:rsidRPr="008E0DC0" w:rsidRDefault="00B74994" w:rsidP="00B74994">
      <w:pPr>
        <w:numPr>
          <w:ilvl w:val="3"/>
          <w:numId w:val="134"/>
        </w:numPr>
        <w:tabs>
          <w:tab w:val="clear" w:pos="1800"/>
        </w:tabs>
        <w:spacing w:line="360" w:lineRule="auto"/>
        <w:ind w:left="993" w:hanging="567"/>
        <w:contextualSpacing/>
        <w:jc w:val="both"/>
        <w:rPr>
          <w:rFonts w:ascii="David" w:hAnsi="David"/>
          <w:szCs w:val="24"/>
        </w:rPr>
      </w:pPr>
      <w:r w:rsidRPr="008E0DC0">
        <w:rPr>
          <w:rFonts w:ascii="David" w:hAnsi="David" w:hint="eastAsia"/>
          <w:szCs w:val="24"/>
          <w:rtl/>
        </w:rPr>
        <w:t>המציע</w:t>
      </w:r>
      <w:r w:rsidRPr="008E0DC0">
        <w:rPr>
          <w:rFonts w:ascii="David" w:hAnsi="David"/>
          <w:szCs w:val="24"/>
          <w:rtl/>
        </w:rPr>
        <w:t xml:space="preserve"> וכלל בעלי הזיקה אליו </w:t>
      </w:r>
      <w:r w:rsidRPr="008E0DC0">
        <w:rPr>
          <w:rFonts w:ascii="David" w:hAnsi="David" w:hint="eastAsia"/>
          <w:b/>
          <w:bCs/>
          <w:szCs w:val="24"/>
          <w:u w:val="single"/>
          <w:rtl/>
        </w:rPr>
        <w:t>לא</w:t>
      </w:r>
      <w:r w:rsidRPr="008E0DC0">
        <w:rPr>
          <w:rFonts w:ascii="David" w:hAnsi="David"/>
          <w:b/>
          <w:bCs/>
          <w:szCs w:val="24"/>
          <w:u w:val="single"/>
          <w:rtl/>
        </w:rPr>
        <w:t xml:space="preserve"> </w:t>
      </w:r>
      <w:r w:rsidRPr="008E0DC0">
        <w:rPr>
          <w:rFonts w:ascii="David" w:hAnsi="David" w:hint="eastAsia"/>
          <w:b/>
          <w:bCs/>
          <w:szCs w:val="24"/>
          <w:u w:val="single"/>
          <w:rtl/>
        </w:rPr>
        <w:t>הורשעו</w:t>
      </w:r>
      <w:r w:rsidRPr="008E0DC0">
        <w:rPr>
          <w:rFonts w:ascii="David" w:hAnsi="David"/>
          <w:szCs w:val="24"/>
          <w:rtl/>
        </w:rPr>
        <w:t xml:space="preserve"> בהרשעות פליליות בגין הפרת דיני עבודה.</w:t>
      </w:r>
    </w:p>
    <w:p w:rsidR="00B74994" w:rsidRPr="008E0DC0" w:rsidRDefault="00B74994" w:rsidP="00B74994">
      <w:pPr>
        <w:numPr>
          <w:ilvl w:val="3"/>
          <w:numId w:val="134"/>
        </w:numPr>
        <w:tabs>
          <w:tab w:val="clear" w:pos="1800"/>
        </w:tabs>
        <w:spacing w:line="360" w:lineRule="auto"/>
        <w:ind w:left="993" w:hanging="567"/>
        <w:contextualSpacing/>
        <w:jc w:val="both"/>
        <w:rPr>
          <w:rFonts w:ascii="David" w:hAnsi="David"/>
          <w:szCs w:val="24"/>
        </w:rPr>
      </w:pPr>
      <w:r w:rsidRPr="008E0DC0">
        <w:rPr>
          <w:rFonts w:ascii="David" w:hAnsi="David" w:hint="eastAsia"/>
          <w:szCs w:val="24"/>
          <w:rtl/>
        </w:rPr>
        <w:t>המציע</w:t>
      </w:r>
      <w:r w:rsidRPr="008E0DC0">
        <w:rPr>
          <w:rFonts w:ascii="David" w:hAnsi="David"/>
          <w:szCs w:val="24"/>
          <w:rtl/>
        </w:rPr>
        <w:t xml:space="preserve"> וכלל בעלי הזיקה אליו </w:t>
      </w:r>
      <w:r w:rsidRPr="008E0DC0">
        <w:rPr>
          <w:rFonts w:ascii="David" w:hAnsi="David" w:hint="eastAsia"/>
          <w:b/>
          <w:bCs/>
          <w:szCs w:val="24"/>
          <w:u w:val="single"/>
          <w:rtl/>
        </w:rPr>
        <w:t>הורשעו</w:t>
      </w:r>
      <w:r w:rsidRPr="008E0DC0">
        <w:rPr>
          <w:rFonts w:ascii="David" w:hAnsi="David"/>
          <w:szCs w:val="24"/>
          <w:rtl/>
        </w:rPr>
        <w:t xml:space="preserve"> בהרשעות פליליות בגין הפרת דיני עבודה ב 3 השנים האחרונות. </w:t>
      </w:r>
      <w:r w:rsidRPr="008E0DC0">
        <w:rPr>
          <w:rFonts w:ascii="David" w:hAnsi="David"/>
          <w:szCs w:val="24"/>
          <w:rtl/>
        </w:rPr>
        <w:tab/>
      </w:r>
      <w:r w:rsidRPr="008E0DC0">
        <w:rPr>
          <w:rFonts w:ascii="David" w:hAnsi="David"/>
          <w:szCs w:val="24"/>
          <w:rtl/>
        </w:rPr>
        <w:br/>
      </w:r>
      <w:r w:rsidRPr="008E0DC0">
        <w:rPr>
          <w:rFonts w:ascii="David" w:hAnsi="David" w:hint="eastAsia"/>
          <w:szCs w:val="24"/>
          <w:rtl/>
        </w:rPr>
        <w:t>פירוט</w:t>
      </w:r>
      <w:r w:rsidRPr="008E0DC0">
        <w:rPr>
          <w:rFonts w:ascii="David" w:hAnsi="David"/>
          <w:szCs w:val="24"/>
          <w:rtl/>
        </w:rPr>
        <w:t xml:space="preserve"> העברות הפליליות ב 3 השנים האחרונות : </w:t>
      </w:r>
      <w:r w:rsidRPr="008E0DC0">
        <w:rPr>
          <w:rFonts w:ascii="David" w:hAnsi="David"/>
          <w:szCs w:val="24"/>
          <w:rtl/>
        </w:rPr>
        <w:tab/>
      </w:r>
      <w:r w:rsidRPr="008E0DC0">
        <w:rPr>
          <w:rFonts w:ascii="David" w:hAnsi="David"/>
          <w:szCs w:val="24"/>
          <w:rtl/>
        </w:rPr>
        <w:br/>
        <w:t>_________________________________________________________________________________</w:t>
      </w:r>
      <w:r w:rsidR="008D75A6" w:rsidRPr="008E0DC0">
        <w:rPr>
          <w:rFonts w:ascii="David" w:hAnsi="David"/>
          <w:szCs w:val="24"/>
          <w:rtl/>
        </w:rPr>
        <w:t>___________________________</w:t>
      </w:r>
      <w:r w:rsidRPr="008E0DC0">
        <w:rPr>
          <w:rFonts w:ascii="David" w:hAnsi="David"/>
          <w:szCs w:val="24"/>
          <w:rtl/>
        </w:rPr>
        <w:t>_______________________________________________</w:t>
      </w:r>
      <w:r w:rsidR="00FE358B">
        <w:rPr>
          <w:rFonts w:ascii="David" w:hAnsi="David" w:hint="cs"/>
          <w:szCs w:val="24"/>
          <w:rtl/>
        </w:rPr>
        <w:t>_______________</w:t>
      </w:r>
      <w:r w:rsidRPr="008E0DC0">
        <w:rPr>
          <w:rFonts w:ascii="David" w:hAnsi="David"/>
          <w:szCs w:val="24"/>
          <w:rtl/>
        </w:rPr>
        <w:t>__________</w:t>
      </w:r>
    </w:p>
    <w:p w:rsidR="00B74994" w:rsidRPr="008E0DC0" w:rsidRDefault="00B74994" w:rsidP="00B74994">
      <w:pPr>
        <w:numPr>
          <w:ilvl w:val="0"/>
          <w:numId w:val="143"/>
        </w:numPr>
        <w:spacing w:line="360" w:lineRule="auto"/>
        <w:contextualSpacing/>
        <w:rPr>
          <w:rFonts w:ascii="David" w:hAnsi="David"/>
          <w:szCs w:val="24"/>
        </w:rPr>
      </w:pPr>
      <w:r w:rsidRPr="008E0DC0">
        <w:rPr>
          <w:rFonts w:ascii="David" w:hAnsi="David"/>
          <w:szCs w:val="24"/>
          <w:rtl/>
        </w:rPr>
        <w:t>(</w:t>
      </w:r>
      <w:r w:rsidRPr="008E0DC0">
        <w:rPr>
          <w:rFonts w:ascii="David" w:hAnsi="David" w:hint="eastAsia"/>
          <w:szCs w:val="24"/>
          <w:rtl/>
        </w:rPr>
        <w:t>חובה</w:t>
      </w:r>
      <w:r w:rsidRPr="008E0DC0">
        <w:rPr>
          <w:rFonts w:ascii="David" w:hAnsi="David"/>
          <w:szCs w:val="24"/>
          <w:rtl/>
        </w:rPr>
        <w:t xml:space="preserve"> </w:t>
      </w:r>
      <w:r w:rsidRPr="008E0DC0">
        <w:rPr>
          <w:rFonts w:ascii="David" w:hAnsi="David" w:hint="eastAsia"/>
          <w:szCs w:val="24"/>
          <w:rtl/>
        </w:rPr>
        <w:t>ל</w:t>
      </w:r>
      <w:r w:rsidRPr="008E0DC0">
        <w:rPr>
          <w:rFonts w:ascii="David" w:hAnsi="David"/>
          <w:szCs w:val="24"/>
          <w:rtl/>
        </w:rPr>
        <w:t xml:space="preserve">סמן </w:t>
      </w:r>
      <w:r w:rsidRPr="008E0DC0">
        <w:rPr>
          <w:rFonts w:ascii="David" w:hAnsi="David"/>
          <w:szCs w:val="24"/>
        </w:rPr>
        <w:t>X</w:t>
      </w:r>
      <w:r w:rsidRPr="008E0DC0">
        <w:rPr>
          <w:rFonts w:ascii="David" w:hAnsi="David"/>
          <w:szCs w:val="24"/>
          <w:rtl/>
        </w:rPr>
        <w:t xml:space="preserve"> במשבצת המתאימה)</w:t>
      </w:r>
    </w:p>
    <w:p w:rsidR="00B74994" w:rsidRPr="008E0DC0" w:rsidRDefault="00B74994" w:rsidP="00B74994">
      <w:pPr>
        <w:numPr>
          <w:ilvl w:val="3"/>
          <w:numId w:val="134"/>
        </w:numPr>
        <w:tabs>
          <w:tab w:val="clear" w:pos="1800"/>
        </w:tabs>
        <w:spacing w:line="360" w:lineRule="auto"/>
        <w:ind w:left="993" w:hanging="567"/>
        <w:contextualSpacing/>
        <w:jc w:val="both"/>
        <w:rPr>
          <w:rFonts w:ascii="David" w:hAnsi="David"/>
          <w:szCs w:val="24"/>
        </w:rPr>
      </w:pPr>
      <w:r w:rsidRPr="008E0DC0">
        <w:rPr>
          <w:rFonts w:ascii="David" w:hAnsi="David" w:hint="eastAsia"/>
          <w:szCs w:val="24"/>
          <w:rtl/>
        </w:rPr>
        <w:t>כנגד</w:t>
      </w:r>
      <w:r w:rsidRPr="008E0DC0">
        <w:rPr>
          <w:rFonts w:ascii="David" w:hAnsi="David"/>
          <w:szCs w:val="24"/>
          <w:rtl/>
        </w:rPr>
        <w:t xml:space="preserve"> </w:t>
      </w:r>
      <w:r w:rsidRPr="008E0DC0">
        <w:rPr>
          <w:rFonts w:ascii="David" w:hAnsi="David" w:hint="eastAsia"/>
          <w:szCs w:val="24"/>
          <w:rtl/>
        </w:rPr>
        <w:t>המציע</w:t>
      </w:r>
      <w:r w:rsidRPr="008E0DC0">
        <w:rPr>
          <w:rFonts w:ascii="David" w:hAnsi="David"/>
          <w:szCs w:val="24"/>
          <w:rtl/>
        </w:rPr>
        <w:t xml:space="preserve"> </w:t>
      </w:r>
      <w:r w:rsidRPr="008E0DC0">
        <w:rPr>
          <w:rFonts w:ascii="David" w:hAnsi="David" w:hint="eastAsia"/>
          <w:szCs w:val="24"/>
          <w:rtl/>
        </w:rPr>
        <w:t>וכנגד</w:t>
      </w:r>
      <w:r w:rsidRPr="008E0DC0">
        <w:rPr>
          <w:rFonts w:ascii="David" w:hAnsi="David"/>
          <w:szCs w:val="24"/>
          <w:rtl/>
        </w:rPr>
        <w:t xml:space="preserve"> </w:t>
      </w:r>
      <w:r w:rsidRPr="008E0DC0">
        <w:rPr>
          <w:rFonts w:ascii="David" w:hAnsi="David" w:hint="eastAsia"/>
          <w:szCs w:val="24"/>
          <w:rtl/>
        </w:rPr>
        <w:t>כלל</w:t>
      </w:r>
      <w:r w:rsidRPr="008E0DC0">
        <w:rPr>
          <w:rFonts w:ascii="David" w:hAnsi="David"/>
          <w:szCs w:val="24"/>
          <w:rtl/>
        </w:rPr>
        <w:t xml:space="preserve"> </w:t>
      </w:r>
      <w:r w:rsidRPr="008E0DC0">
        <w:rPr>
          <w:rFonts w:ascii="David" w:hAnsi="David" w:hint="eastAsia"/>
          <w:szCs w:val="24"/>
          <w:rtl/>
        </w:rPr>
        <w:t>בעלי</w:t>
      </w:r>
      <w:r w:rsidRPr="008E0DC0">
        <w:rPr>
          <w:rFonts w:ascii="David" w:hAnsi="David"/>
          <w:szCs w:val="24"/>
          <w:rtl/>
        </w:rPr>
        <w:t xml:space="preserve"> </w:t>
      </w:r>
      <w:r w:rsidRPr="008E0DC0">
        <w:rPr>
          <w:rFonts w:ascii="David" w:hAnsi="David" w:hint="eastAsia"/>
          <w:szCs w:val="24"/>
          <w:rtl/>
        </w:rPr>
        <w:t>הזיקה</w:t>
      </w:r>
      <w:r w:rsidRPr="008E0DC0">
        <w:rPr>
          <w:rFonts w:ascii="David" w:hAnsi="David"/>
          <w:szCs w:val="24"/>
          <w:rtl/>
        </w:rPr>
        <w:t xml:space="preserve"> </w:t>
      </w:r>
      <w:r w:rsidRPr="008E0DC0">
        <w:rPr>
          <w:rFonts w:ascii="David" w:hAnsi="David" w:hint="eastAsia"/>
          <w:szCs w:val="24"/>
          <w:rtl/>
        </w:rPr>
        <w:t>אליו</w:t>
      </w:r>
      <w:r w:rsidRPr="008E0DC0" w:rsidDel="007259B5">
        <w:rPr>
          <w:rFonts w:ascii="David" w:hAnsi="David"/>
          <w:szCs w:val="24"/>
          <w:rtl/>
        </w:rPr>
        <w:t xml:space="preserve"> </w:t>
      </w:r>
      <w:r w:rsidRPr="008E0DC0">
        <w:rPr>
          <w:rFonts w:ascii="David" w:hAnsi="David" w:hint="eastAsia"/>
          <w:b/>
          <w:bCs/>
          <w:szCs w:val="24"/>
          <w:u w:val="single"/>
          <w:rtl/>
        </w:rPr>
        <w:t>לא</w:t>
      </w:r>
      <w:r w:rsidRPr="008E0DC0">
        <w:rPr>
          <w:rFonts w:ascii="David" w:hAnsi="David"/>
          <w:b/>
          <w:bCs/>
          <w:szCs w:val="24"/>
          <w:u w:val="single"/>
          <w:rtl/>
        </w:rPr>
        <w:t xml:space="preserve"> </w:t>
      </w:r>
      <w:r w:rsidRPr="008E0DC0">
        <w:rPr>
          <w:rFonts w:ascii="David" w:hAnsi="David" w:hint="eastAsia"/>
          <w:b/>
          <w:bCs/>
          <w:szCs w:val="24"/>
          <w:u w:val="single"/>
          <w:rtl/>
        </w:rPr>
        <w:t>נפסקו</w:t>
      </w:r>
      <w:r w:rsidRPr="008E0DC0">
        <w:rPr>
          <w:rFonts w:ascii="David" w:hAnsi="David"/>
          <w:szCs w:val="24"/>
          <w:rtl/>
        </w:rPr>
        <w:t xml:space="preserve"> פסקי דין חלוטים בגין הפרת דיני עבודה.</w:t>
      </w:r>
    </w:p>
    <w:p w:rsidR="00B74994" w:rsidRPr="008E0DC0" w:rsidRDefault="00B74994" w:rsidP="00B74994">
      <w:pPr>
        <w:numPr>
          <w:ilvl w:val="3"/>
          <w:numId w:val="134"/>
        </w:numPr>
        <w:tabs>
          <w:tab w:val="clear" w:pos="1800"/>
        </w:tabs>
        <w:spacing w:line="360" w:lineRule="auto"/>
        <w:ind w:left="993" w:hanging="567"/>
        <w:contextualSpacing/>
        <w:jc w:val="both"/>
        <w:rPr>
          <w:rFonts w:ascii="David" w:hAnsi="David"/>
          <w:szCs w:val="24"/>
        </w:rPr>
      </w:pPr>
      <w:r w:rsidRPr="008E0DC0">
        <w:rPr>
          <w:rFonts w:ascii="David" w:hAnsi="David" w:hint="eastAsia"/>
          <w:szCs w:val="24"/>
          <w:rtl/>
        </w:rPr>
        <w:t>כנגד</w:t>
      </w:r>
      <w:r w:rsidRPr="008E0DC0">
        <w:rPr>
          <w:rFonts w:ascii="David" w:hAnsi="David"/>
          <w:szCs w:val="24"/>
          <w:rtl/>
        </w:rPr>
        <w:t xml:space="preserve"> </w:t>
      </w:r>
      <w:r w:rsidRPr="008E0DC0">
        <w:rPr>
          <w:rFonts w:ascii="David" w:hAnsi="David" w:hint="eastAsia"/>
          <w:szCs w:val="24"/>
          <w:rtl/>
        </w:rPr>
        <w:t>המציע</w:t>
      </w:r>
      <w:r w:rsidRPr="008E0DC0">
        <w:rPr>
          <w:rFonts w:ascii="David" w:hAnsi="David"/>
          <w:szCs w:val="24"/>
          <w:rtl/>
        </w:rPr>
        <w:t xml:space="preserve"> </w:t>
      </w:r>
      <w:r w:rsidRPr="008E0DC0">
        <w:rPr>
          <w:rFonts w:ascii="David" w:hAnsi="David" w:hint="eastAsia"/>
          <w:szCs w:val="24"/>
          <w:rtl/>
        </w:rPr>
        <w:t>וכנגד</w:t>
      </w:r>
      <w:r w:rsidRPr="008E0DC0">
        <w:rPr>
          <w:rFonts w:ascii="David" w:hAnsi="David"/>
          <w:szCs w:val="24"/>
          <w:rtl/>
        </w:rPr>
        <w:t xml:space="preserve"> </w:t>
      </w:r>
      <w:r w:rsidRPr="008E0DC0">
        <w:rPr>
          <w:rFonts w:ascii="David" w:hAnsi="David" w:hint="eastAsia"/>
          <w:szCs w:val="24"/>
          <w:rtl/>
        </w:rPr>
        <w:t>כלל</w:t>
      </w:r>
      <w:r w:rsidRPr="008E0DC0">
        <w:rPr>
          <w:rFonts w:ascii="David" w:hAnsi="David"/>
          <w:szCs w:val="24"/>
          <w:rtl/>
        </w:rPr>
        <w:t xml:space="preserve"> </w:t>
      </w:r>
      <w:r w:rsidRPr="008E0DC0">
        <w:rPr>
          <w:rFonts w:ascii="David" w:hAnsi="David" w:hint="eastAsia"/>
          <w:szCs w:val="24"/>
          <w:rtl/>
        </w:rPr>
        <w:t>בעלי</w:t>
      </w:r>
      <w:r w:rsidRPr="008E0DC0">
        <w:rPr>
          <w:rFonts w:ascii="David" w:hAnsi="David"/>
          <w:szCs w:val="24"/>
          <w:rtl/>
        </w:rPr>
        <w:t xml:space="preserve"> </w:t>
      </w:r>
      <w:r w:rsidRPr="008E0DC0">
        <w:rPr>
          <w:rFonts w:ascii="David" w:hAnsi="David" w:hint="eastAsia"/>
          <w:szCs w:val="24"/>
          <w:rtl/>
        </w:rPr>
        <w:t>הזיקה</w:t>
      </w:r>
      <w:r w:rsidRPr="008E0DC0">
        <w:rPr>
          <w:rFonts w:ascii="David" w:hAnsi="David"/>
          <w:szCs w:val="24"/>
          <w:rtl/>
        </w:rPr>
        <w:t xml:space="preserve"> </w:t>
      </w:r>
      <w:r w:rsidRPr="008E0DC0">
        <w:rPr>
          <w:rFonts w:ascii="David" w:hAnsi="David" w:hint="eastAsia"/>
          <w:szCs w:val="24"/>
          <w:rtl/>
        </w:rPr>
        <w:t>אליו</w:t>
      </w:r>
      <w:r w:rsidRPr="008E0DC0" w:rsidDel="007259B5">
        <w:rPr>
          <w:rFonts w:ascii="David" w:hAnsi="David"/>
          <w:szCs w:val="24"/>
          <w:rtl/>
        </w:rPr>
        <w:t xml:space="preserve"> </w:t>
      </w:r>
      <w:r w:rsidRPr="008E0DC0">
        <w:rPr>
          <w:rFonts w:ascii="David" w:hAnsi="David"/>
          <w:szCs w:val="24"/>
          <w:rtl/>
        </w:rPr>
        <w:t xml:space="preserve"> </w:t>
      </w:r>
      <w:r w:rsidRPr="008E0DC0">
        <w:rPr>
          <w:rFonts w:ascii="David" w:hAnsi="David" w:hint="eastAsia"/>
          <w:b/>
          <w:bCs/>
          <w:szCs w:val="24"/>
          <w:u w:val="single"/>
          <w:rtl/>
        </w:rPr>
        <w:t>נפסקו</w:t>
      </w:r>
      <w:r w:rsidRPr="008E0DC0">
        <w:rPr>
          <w:rFonts w:ascii="David" w:hAnsi="David"/>
          <w:szCs w:val="24"/>
          <w:rtl/>
        </w:rPr>
        <w:t xml:space="preserve"> פסקי דין חלוטים בגין הפרת דיני עבודה.</w:t>
      </w:r>
      <w:r w:rsidRPr="008E0DC0">
        <w:rPr>
          <w:rFonts w:ascii="David" w:hAnsi="David"/>
          <w:szCs w:val="24"/>
          <w:rtl/>
        </w:rPr>
        <w:tab/>
      </w:r>
      <w:r w:rsidRPr="008E0DC0">
        <w:rPr>
          <w:rFonts w:ascii="David" w:hAnsi="David"/>
          <w:szCs w:val="24"/>
          <w:rtl/>
        </w:rPr>
        <w:br/>
      </w:r>
      <w:r w:rsidRPr="008E0DC0">
        <w:rPr>
          <w:rFonts w:ascii="David" w:hAnsi="David" w:hint="eastAsia"/>
          <w:szCs w:val="24"/>
          <w:rtl/>
        </w:rPr>
        <w:t>פירוט</w:t>
      </w:r>
      <w:r w:rsidRPr="008E0DC0">
        <w:rPr>
          <w:rFonts w:ascii="David" w:hAnsi="David"/>
          <w:szCs w:val="24"/>
          <w:rtl/>
        </w:rPr>
        <w:t xml:space="preserve"> פסקי הדין החלוטים בגין הפרת דיני עבודה: </w:t>
      </w:r>
      <w:r w:rsidRPr="008E0DC0">
        <w:rPr>
          <w:rFonts w:ascii="David" w:hAnsi="David"/>
          <w:szCs w:val="24"/>
          <w:rtl/>
        </w:rPr>
        <w:tab/>
      </w:r>
      <w:r w:rsidRPr="008E0DC0">
        <w:rPr>
          <w:rFonts w:ascii="David" w:hAnsi="David"/>
          <w:szCs w:val="24"/>
          <w:rtl/>
        </w:rPr>
        <w:br/>
        <w:t>_______________________________________________________________________________________________________________________________</w:t>
      </w:r>
      <w:r w:rsidR="008D75A6" w:rsidRPr="008E0DC0">
        <w:rPr>
          <w:rFonts w:ascii="David" w:hAnsi="David"/>
          <w:szCs w:val="24"/>
          <w:rtl/>
        </w:rPr>
        <w:t>_________________</w:t>
      </w:r>
      <w:r w:rsidR="00FE358B">
        <w:rPr>
          <w:rFonts w:ascii="David" w:hAnsi="David" w:hint="cs"/>
          <w:szCs w:val="24"/>
          <w:rtl/>
        </w:rPr>
        <w:t>_______________</w:t>
      </w:r>
      <w:r w:rsidR="008D75A6" w:rsidRPr="008E0DC0">
        <w:rPr>
          <w:rFonts w:ascii="David" w:hAnsi="David"/>
          <w:szCs w:val="24"/>
          <w:rtl/>
        </w:rPr>
        <w:t>__________</w:t>
      </w:r>
      <w:r w:rsidRPr="008E0DC0">
        <w:rPr>
          <w:rFonts w:ascii="David" w:hAnsi="David"/>
          <w:szCs w:val="24"/>
          <w:rtl/>
        </w:rPr>
        <w:t>___________</w:t>
      </w:r>
    </w:p>
    <w:p w:rsidR="00B74994" w:rsidRPr="008E0DC0" w:rsidRDefault="00B74994" w:rsidP="00B74994">
      <w:pPr>
        <w:numPr>
          <w:ilvl w:val="0"/>
          <w:numId w:val="143"/>
        </w:numPr>
        <w:spacing w:line="360" w:lineRule="auto"/>
        <w:contextualSpacing/>
        <w:rPr>
          <w:rFonts w:ascii="David" w:hAnsi="David"/>
          <w:szCs w:val="24"/>
        </w:rPr>
      </w:pPr>
      <w:r w:rsidRPr="008E0DC0">
        <w:rPr>
          <w:rFonts w:ascii="David" w:hAnsi="David"/>
          <w:szCs w:val="24"/>
          <w:rtl/>
        </w:rPr>
        <w:t>(</w:t>
      </w:r>
      <w:r w:rsidRPr="008E0DC0">
        <w:rPr>
          <w:rFonts w:ascii="David" w:hAnsi="David" w:hint="eastAsia"/>
          <w:szCs w:val="24"/>
          <w:rtl/>
        </w:rPr>
        <w:t>חובה</w:t>
      </w:r>
      <w:r w:rsidRPr="008E0DC0">
        <w:rPr>
          <w:rFonts w:ascii="David" w:hAnsi="David"/>
          <w:szCs w:val="24"/>
          <w:rtl/>
        </w:rPr>
        <w:t xml:space="preserve"> </w:t>
      </w:r>
      <w:r w:rsidRPr="008E0DC0">
        <w:rPr>
          <w:rFonts w:ascii="David" w:hAnsi="David" w:hint="eastAsia"/>
          <w:szCs w:val="24"/>
          <w:rtl/>
        </w:rPr>
        <w:t>ל</w:t>
      </w:r>
      <w:r w:rsidRPr="008E0DC0">
        <w:rPr>
          <w:rFonts w:ascii="David" w:hAnsi="David"/>
          <w:szCs w:val="24"/>
          <w:rtl/>
        </w:rPr>
        <w:t xml:space="preserve">סמן </w:t>
      </w:r>
      <w:r w:rsidRPr="008E0DC0">
        <w:rPr>
          <w:rFonts w:ascii="David" w:hAnsi="David"/>
          <w:szCs w:val="24"/>
        </w:rPr>
        <w:t>X</w:t>
      </w:r>
      <w:r w:rsidRPr="008E0DC0">
        <w:rPr>
          <w:rFonts w:ascii="David" w:hAnsi="David"/>
          <w:szCs w:val="24"/>
          <w:rtl/>
        </w:rPr>
        <w:t xml:space="preserve"> במשבצת המתאימה)</w:t>
      </w:r>
    </w:p>
    <w:p w:rsidR="00B74994" w:rsidRPr="008E0DC0" w:rsidRDefault="00B74994" w:rsidP="00B74994">
      <w:pPr>
        <w:numPr>
          <w:ilvl w:val="3"/>
          <w:numId w:val="134"/>
        </w:numPr>
        <w:tabs>
          <w:tab w:val="clear" w:pos="1800"/>
        </w:tabs>
        <w:spacing w:line="360" w:lineRule="auto"/>
        <w:ind w:left="1135" w:hanging="709"/>
        <w:contextualSpacing/>
        <w:jc w:val="both"/>
        <w:rPr>
          <w:rFonts w:ascii="David" w:hAnsi="David"/>
          <w:szCs w:val="24"/>
        </w:rPr>
      </w:pPr>
      <w:r w:rsidRPr="008E0DC0">
        <w:rPr>
          <w:rFonts w:ascii="David" w:hAnsi="David" w:hint="eastAsia"/>
          <w:szCs w:val="24"/>
          <w:rtl/>
        </w:rPr>
        <w:lastRenderedPageBreak/>
        <w:t>על</w:t>
      </w:r>
      <w:r w:rsidRPr="008E0DC0">
        <w:rPr>
          <w:rFonts w:ascii="David" w:hAnsi="David"/>
          <w:szCs w:val="24"/>
          <w:rtl/>
        </w:rPr>
        <w:t xml:space="preserve"> המציע ועל כלל בעלי הזיקה אליו </w:t>
      </w:r>
      <w:r w:rsidRPr="008E0DC0">
        <w:rPr>
          <w:rFonts w:ascii="David" w:hAnsi="David" w:hint="eastAsia"/>
          <w:b/>
          <w:bCs/>
          <w:szCs w:val="24"/>
          <w:u w:val="single"/>
          <w:rtl/>
        </w:rPr>
        <w:t>לא</w:t>
      </w:r>
      <w:r w:rsidRPr="008E0DC0">
        <w:rPr>
          <w:rFonts w:ascii="David" w:hAnsi="David"/>
          <w:b/>
          <w:bCs/>
          <w:szCs w:val="24"/>
          <w:u w:val="single"/>
          <w:rtl/>
        </w:rPr>
        <w:t xml:space="preserve"> </w:t>
      </w:r>
      <w:r w:rsidRPr="008E0DC0">
        <w:rPr>
          <w:rFonts w:ascii="David" w:hAnsi="David" w:hint="eastAsia"/>
          <w:b/>
          <w:bCs/>
          <w:szCs w:val="24"/>
          <w:u w:val="single"/>
          <w:rtl/>
        </w:rPr>
        <w:t>הוטלו</w:t>
      </w:r>
      <w:r w:rsidRPr="008E0DC0">
        <w:rPr>
          <w:rFonts w:ascii="David" w:hAnsi="David"/>
          <w:szCs w:val="24"/>
          <w:rtl/>
        </w:rPr>
        <w:t xml:space="preserve"> קנסות בגין הפרה של חוקי העבודה על ידי </w:t>
      </w:r>
      <w:r w:rsidRPr="008E0DC0">
        <w:rPr>
          <w:rFonts w:ascii="David" w:hAnsi="David" w:hint="eastAsia"/>
          <w:szCs w:val="24"/>
          <w:rtl/>
        </w:rPr>
        <w:t>משרד</w:t>
      </w:r>
      <w:r w:rsidRPr="008E0DC0">
        <w:rPr>
          <w:rFonts w:ascii="David" w:hAnsi="David"/>
          <w:szCs w:val="24"/>
          <w:rtl/>
        </w:rPr>
        <w:t xml:space="preserve"> הכלכלה, בשנתיים האחרונות שקדמו למועד האחרון להגשת ההצעות.</w:t>
      </w:r>
    </w:p>
    <w:p w:rsidR="00B74994" w:rsidRPr="008E0DC0" w:rsidRDefault="00B74994" w:rsidP="00B74994">
      <w:pPr>
        <w:numPr>
          <w:ilvl w:val="3"/>
          <w:numId w:val="134"/>
        </w:numPr>
        <w:tabs>
          <w:tab w:val="clear" w:pos="1800"/>
        </w:tabs>
        <w:spacing w:line="360" w:lineRule="auto"/>
        <w:ind w:left="1135" w:hanging="709"/>
        <w:contextualSpacing/>
        <w:jc w:val="both"/>
        <w:rPr>
          <w:rFonts w:ascii="David" w:hAnsi="David"/>
          <w:szCs w:val="24"/>
        </w:rPr>
      </w:pPr>
      <w:r w:rsidRPr="008E0DC0">
        <w:rPr>
          <w:rFonts w:ascii="David" w:hAnsi="David" w:hint="eastAsia"/>
          <w:szCs w:val="24"/>
          <w:rtl/>
        </w:rPr>
        <w:t>על</w:t>
      </w:r>
      <w:r w:rsidRPr="008E0DC0">
        <w:rPr>
          <w:rFonts w:ascii="David" w:hAnsi="David"/>
          <w:szCs w:val="24"/>
          <w:rtl/>
        </w:rPr>
        <w:t xml:space="preserve"> המציע ועל כלל בעלי הזיקה אליו </w:t>
      </w:r>
      <w:r w:rsidRPr="008E0DC0">
        <w:rPr>
          <w:rFonts w:ascii="David" w:hAnsi="David" w:hint="eastAsia"/>
          <w:b/>
          <w:bCs/>
          <w:szCs w:val="24"/>
          <w:u w:val="single"/>
          <w:rtl/>
        </w:rPr>
        <w:t>הוטלו</w:t>
      </w:r>
      <w:r w:rsidRPr="008E0DC0">
        <w:rPr>
          <w:rFonts w:ascii="David" w:hAnsi="David"/>
          <w:szCs w:val="24"/>
          <w:rtl/>
        </w:rPr>
        <w:t xml:space="preserve"> קנסות בגין הפרה של חוקי העבודה על ידי </w:t>
      </w:r>
      <w:r w:rsidRPr="008E0DC0">
        <w:rPr>
          <w:rFonts w:ascii="David" w:hAnsi="David" w:hint="eastAsia"/>
          <w:szCs w:val="24"/>
          <w:rtl/>
        </w:rPr>
        <w:t>משרד</w:t>
      </w:r>
      <w:r w:rsidRPr="008E0DC0">
        <w:rPr>
          <w:rFonts w:ascii="David" w:hAnsi="David"/>
          <w:szCs w:val="24"/>
          <w:rtl/>
        </w:rPr>
        <w:t xml:space="preserve"> הכלכלה, בשנתיים האחרונות שקדמו למועד האחרון להגשת ההצעות.</w:t>
      </w:r>
      <w:r w:rsidRPr="008E0DC0">
        <w:rPr>
          <w:rFonts w:ascii="David" w:hAnsi="David"/>
          <w:szCs w:val="24"/>
          <w:rtl/>
        </w:rPr>
        <w:tab/>
      </w:r>
      <w:r w:rsidRPr="008E0DC0">
        <w:rPr>
          <w:rFonts w:ascii="David" w:hAnsi="David"/>
          <w:szCs w:val="24"/>
          <w:rtl/>
        </w:rPr>
        <w:br/>
      </w:r>
      <w:r w:rsidRPr="008E0DC0">
        <w:rPr>
          <w:rFonts w:ascii="David" w:hAnsi="David"/>
          <w:szCs w:val="24"/>
          <w:rtl/>
        </w:rPr>
        <w:br/>
      </w:r>
      <w:r w:rsidRPr="008E0DC0">
        <w:rPr>
          <w:rFonts w:ascii="David" w:hAnsi="David" w:hint="eastAsia"/>
          <w:szCs w:val="24"/>
          <w:rtl/>
        </w:rPr>
        <w:t>פירוט</w:t>
      </w:r>
      <w:r w:rsidRPr="008E0DC0">
        <w:rPr>
          <w:rFonts w:ascii="David" w:hAnsi="David"/>
          <w:szCs w:val="24"/>
          <w:rtl/>
        </w:rPr>
        <w:t xml:space="preserve"> הקנסות בגין הפרה של חוקי העבודה על ידי </w:t>
      </w:r>
      <w:r w:rsidRPr="008E0DC0">
        <w:rPr>
          <w:rFonts w:ascii="David" w:hAnsi="David" w:hint="eastAsia"/>
          <w:szCs w:val="24"/>
          <w:rtl/>
        </w:rPr>
        <w:t>משרד</w:t>
      </w:r>
      <w:r w:rsidRPr="008E0DC0">
        <w:rPr>
          <w:rFonts w:ascii="David" w:hAnsi="David"/>
          <w:szCs w:val="24"/>
          <w:rtl/>
        </w:rPr>
        <w:t xml:space="preserve"> הכלכלה, בשנתיים האחרונות שקדמו למועד האחרון להגשת ההצעות: </w:t>
      </w:r>
      <w:r w:rsidRPr="008E0DC0">
        <w:rPr>
          <w:rFonts w:ascii="David" w:hAnsi="David"/>
          <w:szCs w:val="24"/>
          <w:rtl/>
        </w:rPr>
        <w:tab/>
      </w:r>
      <w:r w:rsidRPr="008E0DC0">
        <w:rPr>
          <w:rFonts w:ascii="David" w:hAnsi="David"/>
          <w:szCs w:val="24"/>
          <w:rtl/>
        </w:rPr>
        <w:br/>
        <w:t>____________________________________________________________________________________________________________________</w:t>
      </w:r>
      <w:r w:rsidR="007E3931" w:rsidRPr="008E0DC0">
        <w:rPr>
          <w:rFonts w:ascii="David" w:hAnsi="David"/>
          <w:szCs w:val="24"/>
          <w:rtl/>
        </w:rPr>
        <w:t>___________________________</w:t>
      </w:r>
      <w:r w:rsidR="00FE358B">
        <w:rPr>
          <w:rFonts w:ascii="David" w:hAnsi="David" w:hint="cs"/>
          <w:szCs w:val="24"/>
          <w:rtl/>
        </w:rPr>
        <w:t>_______________</w:t>
      </w:r>
      <w:r w:rsidR="007E3931" w:rsidRPr="008E0DC0">
        <w:rPr>
          <w:rFonts w:ascii="David" w:hAnsi="David"/>
          <w:szCs w:val="24"/>
          <w:rtl/>
        </w:rPr>
        <w:t>___________</w:t>
      </w:r>
      <w:r w:rsidRPr="008E0DC0">
        <w:rPr>
          <w:rFonts w:ascii="David" w:hAnsi="David"/>
          <w:szCs w:val="24"/>
          <w:rtl/>
        </w:rPr>
        <w:t>________</w:t>
      </w:r>
    </w:p>
    <w:p w:rsidR="00B74994" w:rsidRPr="008E0DC0" w:rsidRDefault="00B74994" w:rsidP="00B74994">
      <w:pPr>
        <w:numPr>
          <w:ilvl w:val="0"/>
          <w:numId w:val="143"/>
        </w:numPr>
        <w:spacing w:line="360" w:lineRule="auto"/>
        <w:contextualSpacing/>
        <w:rPr>
          <w:rFonts w:ascii="David" w:hAnsi="David"/>
          <w:szCs w:val="24"/>
        </w:rPr>
      </w:pPr>
      <w:r w:rsidRPr="008E0DC0">
        <w:rPr>
          <w:rFonts w:ascii="David" w:hAnsi="David"/>
          <w:szCs w:val="24"/>
          <w:rtl/>
        </w:rPr>
        <w:t>(</w:t>
      </w:r>
      <w:r w:rsidRPr="008E0DC0">
        <w:rPr>
          <w:rFonts w:ascii="David" w:hAnsi="David" w:hint="eastAsia"/>
          <w:szCs w:val="24"/>
          <w:rtl/>
        </w:rPr>
        <w:t>חובה</w:t>
      </w:r>
      <w:r w:rsidRPr="008E0DC0">
        <w:rPr>
          <w:rFonts w:ascii="David" w:hAnsi="David"/>
          <w:szCs w:val="24"/>
          <w:rtl/>
        </w:rPr>
        <w:t xml:space="preserve"> </w:t>
      </w:r>
      <w:r w:rsidR="007E3931" w:rsidRPr="008E0DC0">
        <w:rPr>
          <w:rFonts w:ascii="David" w:hAnsi="David" w:hint="eastAsia"/>
          <w:szCs w:val="24"/>
          <w:rtl/>
        </w:rPr>
        <w:t>ל</w:t>
      </w:r>
      <w:r w:rsidRPr="008E0DC0">
        <w:rPr>
          <w:rFonts w:ascii="David" w:hAnsi="David"/>
          <w:szCs w:val="24"/>
          <w:rtl/>
        </w:rPr>
        <w:t xml:space="preserve">סמן </w:t>
      </w:r>
      <w:r w:rsidRPr="008E0DC0">
        <w:rPr>
          <w:rFonts w:ascii="David" w:hAnsi="David"/>
          <w:szCs w:val="24"/>
        </w:rPr>
        <w:t>X</w:t>
      </w:r>
      <w:r w:rsidRPr="008E0DC0">
        <w:rPr>
          <w:rFonts w:ascii="David" w:hAnsi="David"/>
          <w:szCs w:val="24"/>
          <w:rtl/>
        </w:rPr>
        <w:t xml:space="preserve"> במשבצת המתאימה)</w:t>
      </w:r>
    </w:p>
    <w:p w:rsidR="00B74994" w:rsidRPr="008E0DC0" w:rsidRDefault="00B74994" w:rsidP="00B74994">
      <w:pPr>
        <w:numPr>
          <w:ilvl w:val="3"/>
          <w:numId w:val="134"/>
        </w:numPr>
        <w:tabs>
          <w:tab w:val="clear" w:pos="1800"/>
        </w:tabs>
        <w:spacing w:line="360" w:lineRule="auto"/>
        <w:ind w:left="1135" w:hanging="709"/>
        <w:contextualSpacing/>
        <w:jc w:val="both"/>
        <w:rPr>
          <w:rFonts w:ascii="David" w:hAnsi="David"/>
          <w:szCs w:val="24"/>
        </w:rPr>
      </w:pPr>
      <w:r w:rsidRPr="008E0DC0">
        <w:rPr>
          <w:rFonts w:ascii="David" w:hAnsi="David" w:hint="eastAsia"/>
          <w:szCs w:val="24"/>
          <w:rtl/>
        </w:rPr>
        <w:t>על</w:t>
      </w:r>
      <w:r w:rsidRPr="008E0DC0">
        <w:rPr>
          <w:rFonts w:ascii="David" w:hAnsi="David"/>
          <w:szCs w:val="24"/>
          <w:rtl/>
        </w:rPr>
        <w:t xml:space="preserve"> המציע ועל כלל בעלי הזיקה אליו </w:t>
      </w:r>
      <w:r w:rsidRPr="008E0DC0">
        <w:rPr>
          <w:rFonts w:ascii="David" w:hAnsi="David" w:hint="eastAsia"/>
          <w:b/>
          <w:bCs/>
          <w:szCs w:val="24"/>
          <w:u w:val="single"/>
          <w:rtl/>
        </w:rPr>
        <w:t>לא</w:t>
      </w:r>
      <w:r w:rsidRPr="008E0DC0">
        <w:rPr>
          <w:rFonts w:ascii="David" w:hAnsi="David"/>
          <w:b/>
          <w:bCs/>
          <w:szCs w:val="24"/>
          <w:u w:val="single"/>
          <w:rtl/>
        </w:rPr>
        <w:t xml:space="preserve"> </w:t>
      </w:r>
      <w:r w:rsidRPr="008E0DC0">
        <w:rPr>
          <w:rFonts w:ascii="David" w:hAnsi="David" w:hint="eastAsia"/>
          <w:b/>
          <w:bCs/>
          <w:szCs w:val="24"/>
          <w:u w:val="single"/>
          <w:rtl/>
        </w:rPr>
        <w:t>הוטלו</w:t>
      </w:r>
      <w:r w:rsidRPr="008E0DC0">
        <w:rPr>
          <w:rFonts w:ascii="David" w:hAnsi="David"/>
          <w:szCs w:val="24"/>
          <w:rtl/>
        </w:rPr>
        <w:t xml:space="preserve"> עיצומים הכספיים בגין הפרה של חוקי העבודה על ידי </w:t>
      </w:r>
      <w:proofErr w:type="spellStart"/>
      <w:r w:rsidRPr="008E0DC0">
        <w:rPr>
          <w:rFonts w:ascii="David" w:hAnsi="David"/>
          <w:szCs w:val="24"/>
          <w:rtl/>
        </w:rPr>
        <w:t>מינהל</w:t>
      </w:r>
      <w:proofErr w:type="spellEnd"/>
      <w:r w:rsidRPr="008E0DC0">
        <w:rPr>
          <w:rFonts w:ascii="David" w:hAnsi="David"/>
          <w:szCs w:val="24"/>
          <w:rtl/>
        </w:rPr>
        <w:t xml:space="preserve"> ההסדרה והאכיפה ב</w:t>
      </w:r>
      <w:r w:rsidRPr="008E0DC0">
        <w:rPr>
          <w:rFonts w:ascii="David" w:hAnsi="David" w:hint="eastAsia"/>
          <w:szCs w:val="24"/>
          <w:rtl/>
        </w:rPr>
        <w:t>משרד</w:t>
      </w:r>
      <w:r w:rsidRPr="008E0DC0">
        <w:rPr>
          <w:rFonts w:ascii="David" w:hAnsi="David"/>
          <w:szCs w:val="24"/>
          <w:rtl/>
        </w:rPr>
        <w:t xml:space="preserve"> כלכלה, בשלוש השנים האחרונות שקדמו למועד האחרון להגשת ההצעות, </w:t>
      </w:r>
      <w:hyperlink r:id="rId39" w:history="1">
        <w:r w:rsidRPr="008E0DC0">
          <w:rPr>
            <w:rFonts w:ascii="David" w:hAnsi="David"/>
            <w:b/>
            <w:i/>
            <w:szCs w:val="24"/>
            <w:u w:val="dotted" w:color="3464BA"/>
            <w:rtl/>
          </w:rPr>
          <w:t xml:space="preserve">בהתאם לחוק הגברת האכיפה של דיני העבודה,  </w:t>
        </w:r>
        <w:proofErr w:type="spellStart"/>
        <w:r w:rsidRPr="008E0DC0">
          <w:rPr>
            <w:rFonts w:ascii="David" w:hAnsi="David"/>
            <w:b/>
            <w:i/>
            <w:szCs w:val="24"/>
            <w:u w:val="dotted" w:color="3464BA"/>
            <w:rtl/>
          </w:rPr>
          <w:t>התשע"ב</w:t>
        </w:r>
        <w:proofErr w:type="spellEnd"/>
        <w:r w:rsidRPr="008E0DC0">
          <w:rPr>
            <w:rFonts w:ascii="David" w:hAnsi="David"/>
            <w:b/>
            <w:i/>
            <w:szCs w:val="24"/>
            <w:u w:val="dotted" w:color="3464BA"/>
            <w:rtl/>
          </w:rPr>
          <w:t>- 2011.</w:t>
        </w:r>
      </w:hyperlink>
    </w:p>
    <w:p w:rsidR="00B74994" w:rsidRPr="008E0DC0" w:rsidRDefault="00B74994" w:rsidP="008E0DC0">
      <w:pPr>
        <w:numPr>
          <w:ilvl w:val="3"/>
          <w:numId w:val="134"/>
        </w:numPr>
        <w:tabs>
          <w:tab w:val="clear" w:pos="1800"/>
        </w:tabs>
        <w:spacing w:line="360" w:lineRule="auto"/>
        <w:ind w:left="1135" w:hanging="709"/>
        <w:contextualSpacing/>
        <w:jc w:val="both"/>
        <w:rPr>
          <w:rFonts w:ascii="David" w:hAnsi="David"/>
          <w:szCs w:val="24"/>
        </w:rPr>
      </w:pPr>
      <w:r w:rsidRPr="008E0DC0">
        <w:rPr>
          <w:rFonts w:ascii="David" w:hAnsi="David" w:hint="eastAsia"/>
          <w:szCs w:val="24"/>
          <w:rtl/>
        </w:rPr>
        <w:t>על</w:t>
      </w:r>
      <w:r w:rsidRPr="008E0DC0">
        <w:rPr>
          <w:rFonts w:ascii="David" w:hAnsi="David"/>
          <w:szCs w:val="24"/>
          <w:rtl/>
        </w:rPr>
        <w:t xml:space="preserve"> המציע ועל כלל בעלי הזיקה אליו </w:t>
      </w:r>
      <w:r w:rsidRPr="008E0DC0">
        <w:rPr>
          <w:rFonts w:ascii="David" w:hAnsi="David" w:hint="eastAsia"/>
          <w:b/>
          <w:bCs/>
          <w:szCs w:val="24"/>
          <w:u w:val="single"/>
          <w:rtl/>
        </w:rPr>
        <w:t>הוטלו</w:t>
      </w:r>
      <w:r w:rsidRPr="008E0DC0">
        <w:rPr>
          <w:rFonts w:ascii="David" w:hAnsi="David"/>
          <w:szCs w:val="24"/>
          <w:rtl/>
        </w:rPr>
        <w:t xml:space="preserve"> עיצומים הכספיים בגין הפרה של חוקי העבודה על ידי </w:t>
      </w:r>
      <w:proofErr w:type="spellStart"/>
      <w:r w:rsidRPr="008E0DC0">
        <w:rPr>
          <w:rFonts w:ascii="David" w:hAnsi="David"/>
          <w:szCs w:val="24"/>
          <w:rtl/>
        </w:rPr>
        <w:t>מינהל</w:t>
      </w:r>
      <w:proofErr w:type="spellEnd"/>
      <w:r w:rsidRPr="008E0DC0">
        <w:rPr>
          <w:rFonts w:ascii="David" w:hAnsi="David"/>
          <w:szCs w:val="24"/>
          <w:rtl/>
        </w:rPr>
        <w:t xml:space="preserve"> ההסדרה והאכיפה ב</w:t>
      </w:r>
      <w:r w:rsidRPr="008E0DC0">
        <w:rPr>
          <w:rFonts w:ascii="David" w:hAnsi="David" w:hint="eastAsia"/>
          <w:szCs w:val="24"/>
          <w:rtl/>
        </w:rPr>
        <w:t>משרד</w:t>
      </w:r>
      <w:r w:rsidRPr="008E0DC0">
        <w:rPr>
          <w:rFonts w:ascii="David" w:hAnsi="David"/>
          <w:szCs w:val="24"/>
          <w:rtl/>
        </w:rPr>
        <w:t xml:space="preserve"> כלכלה, בשלוש השנים האחרונות שקדמו למועד האחרון להגשת ההצעות, </w:t>
      </w:r>
      <w:hyperlink r:id="rId40" w:history="1">
        <w:r w:rsidRPr="008E0DC0">
          <w:rPr>
            <w:rFonts w:ascii="David" w:hAnsi="David"/>
            <w:b/>
            <w:i/>
            <w:szCs w:val="24"/>
            <w:u w:val="dotted" w:color="3464BA"/>
            <w:rtl/>
          </w:rPr>
          <w:t xml:space="preserve">בהתאם לחוק הגברת האכיפה של דיני העבודה,  </w:t>
        </w:r>
        <w:proofErr w:type="spellStart"/>
        <w:r w:rsidRPr="008E0DC0">
          <w:rPr>
            <w:rFonts w:ascii="David" w:hAnsi="David"/>
            <w:b/>
            <w:i/>
            <w:szCs w:val="24"/>
            <w:u w:val="dotted" w:color="3464BA"/>
            <w:rtl/>
          </w:rPr>
          <w:t>התשע"ב</w:t>
        </w:r>
        <w:proofErr w:type="spellEnd"/>
        <w:r w:rsidRPr="008E0DC0">
          <w:rPr>
            <w:rFonts w:ascii="David" w:hAnsi="David"/>
            <w:b/>
            <w:i/>
            <w:szCs w:val="24"/>
            <w:u w:val="dotted" w:color="3464BA"/>
            <w:rtl/>
          </w:rPr>
          <w:t>- 2011.</w:t>
        </w:r>
      </w:hyperlink>
      <w:r w:rsidRPr="008E0DC0">
        <w:rPr>
          <w:rFonts w:ascii="David" w:hAnsi="David"/>
          <w:b/>
          <w:i/>
          <w:szCs w:val="24"/>
          <w:u w:val="dotted" w:color="3464BA"/>
          <w:rtl/>
        </w:rPr>
        <w:tab/>
      </w:r>
      <w:r w:rsidRPr="008E0DC0">
        <w:rPr>
          <w:rFonts w:ascii="David" w:hAnsi="David"/>
          <w:szCs w:val="24"/>
          <w:rtl/>
        </w:rPr>
        <w:br/>
      </w:r>
      <w:r w:rsidRPr="008E0DC0">
        <w:rPr>
          <w:rFonts w:ascii="David" w:hAnsi="David" w:hint="eastAsia"/>
          <w:szCs w:val="24"/>
          <w:rtl/>
        </w:rPr>
        <w:t>פירוט</w:t>
      </w:r>
      <w:r w:rsidRPr="008E0DC0">
        <w:rPr>
          <w:rFonts w:ascii="David" w:hAnsi="David"/>
          <w:szCs w:val="24"/>
          <w:rtl/>
        </w:rPr>
        <w:t xml:space="preserve"> עיצומים הכספיים בגין הפרה של חוקי העבודה על ידי </w:t>
      </w:r>
      <w:proofErr w:type="spellStart"/>
      <w:r w:rsidRPr="008E0DC0">
        <w:rPr>
          <w:rFonts w:ascii="David" w:hAnsi="David"/>
          <w:szCs w:val="24"/>
          <w:rtl/>
        </w:rPr>
        <w:t>מינהל</w:t>
      </w:r>
      <w:proofErr w:type="spellEnd"/>
      <w:r w:rsidRPr="008E0DC0">
        <w:rPr>
          <w:rFonts w:ascii="David" w:hAnsi="David"/>
          <w:szCs w:val="24"/>
          <w:rtl/>
        </w:rPr>
        <w:t xml:space="preserve"> ההסדרה והאכיפה במשרד הכלכלה, בשלוש השנים האחרונות שקדמו למועד האחרון להגשת ההצעות, בהתאם לחוק הגברת האכיפה של דיני העבודה,  </w:t>
      </w:r>
      <w:proofErr w:type="spellStart"/>
      <w:r w:rsidRPr="008E0DC0">
        <w:rPr>
          <w:rFonts w:ascii="David" w:hAnsi="David"/>
          <w:szCs w:val="24"/>
          <w:rtl/>
        </w:rPr>
        <w:t>התשע"ב</w:t>
      </w:r>
      <w:proofErr w:type="spellEnd"/>
      <w:r w:rsidRPr="008E0DC0">
        <w:rPr>
          <w:rFonts w:ascii="David" w:hAnsi="David"/>
          <w:szCs w:val="24"/>
          <w:rtl/>
        </w:rPr>
        <w:t xml:space="preserve">- 2011.: </w:t>
      </w:r>
      <w:r w:rsidRPr="008E0DC0">
        <w:rPr>
          <w:rFonts w:ascii="David" w:hAnsi="David"/>
          <w:szCs w:val="24"/>
          <w:rtl/>
        </w:rPr>
        <w:tab/>
      </w:r>
      <w:r w:rsidRPr="008E0DC0">
        <w:rPr>
          <w:rFonts w:ascii="David" w:hAnsi="David"/>
          <w:szCs w:val="24"/>
          <w:rtl/>
        </w:rPr>
        <w:br/>
        <w:t>________________________________________________________________________________________________________________________</w:t>
      </w:r>
      <w:r w:rsidR="007E3931" w:rsidRPr="008E0DC0">
        <w:rPr>
          <w:rFonts w:ascii="David" w:hAnsi="David"/>
          <w:szCs w:val="24"/>
          <w:rtl/>
        </w:rPr>
        <w:t>____________________</w:t>
      </w:r>
      <w:r w:rsidR="00FE358B" w:rsidRPr="00FE358B">
        <w:rPr>
          <w:rFonts w:ascii="David" w:hAnsi="David" w:hint="cs"/>
          <w:szCs w:val="24"/>
          <w:rtl/>
        </w:rPr>
        <w:t>_______________</w:t>
      </w:r>
      <w:r w:rsidR="007E3931" w:rsidRPr="008E0DC0">
        <w:rPr>
          <w:rFonts w:ascii="David" w:hAnsi="David"/>
          <w:szCs w:val="24"/>
          <w:rtl/>
        </w:rPr>
        <w:t>________</w:t>
      </w:r>
      <w:r w:rsidRPr="008E0DC0">
        <w:rPr>
          <w:rFonts w:ascii="David" w:hAnsi="David"/>
          <w:szCs w:val="24"/>
          <w:rtl/>
        </w:rPr>
        <w:t>______________</w:t>
      </w:r>
    </w:p>
    <w:p w:rsidR="00B74994" w:rsidRPr="008E0DC0" w:rsidRDefault="00B74994" w:rsidP="00B7499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r w:rsidRPr="008E0DC0">
        <w:rPr>
          <w:rFonts w:ascii="David" w:hAnsi="David"/>
          <w:b/>
          <w:bCs/>
          <w:szCs w:val="24"/>
          <w:u w:val="single"/>
          <w:rtl/>
        </w:rPr>
        <w:t>אישור עורך הדין</w:t>
      </w:r>
    </w:p>
    <w:p w:rsidR="00B74994" w:rsidRPr="008E0DC0" w:rsidRDefault="00B74994" w:rsidP="00B7499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p>
    <w:p w:rsidR="00B74994" w:rsidRPr="008E0DC0" w:rsidRDefault="00B74994" w:rsidP="00B74994">
      <w:pPr>
        <w:spacing w:line="360" w:lineRule="auto"/>
        <w:jc w:val="both"/>
        <w:rPr>
          <w:rFonts w:ascii="David" w:hAnsi="David"/>
          <w:szCs w:val="24"/>
          <w:rtl/>
        </w:rPr>
      </w:pPr>
      <w:r w:rsidRPr="008E0DC0">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74994" w:rsidRPr="008E0DC0" w:rsidRDefault="00B74994" w:rsidP="00B74994">
      <w:pPr>
        <w:spacing w:line="360" w:lineRule="auto"/>
        <w:jc w:val="both"/>
        <w:rPr>
          <w:rFonts w:ascii="David" w:hAnsi="David"/>
          <w:szCs w:val="24"/>
          <w:rtl/>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AB48D1" w:rsidRPr="00CF5BF4" w:rsidTr="00AB48D1">
        <w:tc>
          <w:tcPr>
            <w:tcW w:w="1659" w:type="dxa"/>
            <w:tcBorders>
              <w:bottom w:val="single" w:sz="4" w:space="0" w:color="auto"/>
            </w:tcBorders>
          </w:tcPr>
          <w:p w:rsidR="007E3931" w:rsidRPr="00CF5BF4" w:rsidRDefault="007E3931" w:rsidP="00AB48D1">
            <w:pPr>
              <w:spacing w:line="360" w:lineRule="auto"/>
              <w:jc w:val="center"/>
              <w:rPr>
                <w:rFonts w:ascii="David" w:hAnsi="David"/>
                <w:b/>
                <w:bCs/>
                <w:szCs w:val="24"/>
                <w:rtl/>
              </w:rPr>
            </w:pPr>
          </w:p>
        </w:tc>
        <w:tc>
          <w:tcPr>
            <w:tcW w:w="283" w:type="dxa"/>
          </w:tcPr>
          <w:p w:rsidR="007E3931" w:rsidRPr="00CF5BF4" w:rsidRDefault="007E3931" w:rsidP="00AB48D1">
            <w:pPr>
              <w:spacing w:line="360" w:lineRule="auto"/>
              <w:jc w:val="center"/>
              <w:rPr>
                <w:rFonts w:ascii="David" w:hAnsi="David"/>
                <w:b/>
                <w:bCs/>
                <w:szCs w:val="24"/>
                <w:rtl/>
              </w:rPr>
            </w:pPr>
          </w:p>
        </w:tc>
        <w:tc>
          <w:tcPr>
            <w:tcW w:w="2835" w:type="dxa"/>
            <w:tcBorders>
              <w:bottom w:val="single" w:sz="4" w:space="0" w:color="auto"/>
            </w:tcBorders>
          </w:tcPr>
          <w:p w:rsidR="007E3931" w:rsidRPr="00CF5BF4" w:rsidRDefault="007E3931" w:rsidP="00AB48D1">
            <w:pPr>
              <w:spacing w:line="360" w:lineRule="auto"/>
              <w:jc w:val="center"/>
              <w:rPr>
                <w:rFonts w:ascii="David" w:hAnsi="David"/>
                <w:b/>
                <w:bCs/>
                <w:szCs w:val="24"/>
                <w:rtl/>
              </w:rPr>
            </w:pPr>
          </w:p>
        </w:tc>
        <w:tc>
          <w:tcPr>
            <w:tcW w:w="283" w:type="dxa"/>
          </w:tcPr>
          <w:p w:rsidR="007E3931" w:rsidRPr="00CF5BF4" w:rsidRDefault="007E3931" w:rsidP="00AB48D1">
            <w:pPr>
              <w:spacing w:line="360" w:lineRule="auto"/>
              <w:jc w:val="center"/>
              <w:rPr>
                <w:rFonts w:ascii="David" w:hAnsi="David"/>
                <w:b/>
                <w:bCs/>
                <w:szCs w:val="24"/>
                <w:rtl/>
              </w:rPr>
            </w:pPr>
          </w:p>
        </w:tc>
        <w:tc>
          <w:tcPr>
            <w:tcW w:w="3402" w:type="dxa"/>
            <w:tcBorders>
              <w:bottom w:val="single" w:sz="4" w:space="0" w:color="auto"/>
            </w:tcBorders>
          </w:tcPr>
          <w:p w:rsidR="007E3931" w:rsidRPr="00CF5BF4" w:rsidRDefault="007E3931" w:rsidP="00AB48D1">
            <w:pPr>
              <w:spacing w:line="360" w:lineRule="auto"/>
              <w:jc w:val="center"/>
              <w:rPr>
                <w:rFonts w:ascii="David" w:hAnsi="David"/>
                <w:b/>
                <w:bCs/>
                <w:szCs w:val="24"/>
                <w:rtl/>
              </w:rPr>
            </w:pPr>
          </w:p>
        </w:tc>
      </w:tr>
      <w:tr w:rsidR="00AB48D1" w:rsidRPr="00CF5BF4" w:rsidTr="00AB48D1">
        <w:tc>
          <w:tcPr>
            <w:tcW w:w="1659" w:type="dxa"/>
            <w:tcBorders>
              <w:top w:val="single" w:sz="4" w:space="0" w:color="auto"/>
            </w:tcBorders>
          </w:tcPr>
          <w:p w:rsidR="007E3931" w:rsidRPr="00CF5BF4" w:rsidRDefault="007E3931" w:rsidP="00AB48D1">
            <w:pPr>
              <w:spacing w:line="360" w:lineRule="auto"/>
              <w:jc w:val="center"/>
              <w:rPr>
                <w:rFonts w:ascii="David" w:hAnsi="David"/>
                <w:b/>
                <w:bCs/>
                <w:szCs w:val="24"/>
                <w:rtl/>
              </w:rPr>
            </w:pPr>
            <w:r w:rsidRPr="00CF5BF4">
              <w:rPr>
                <w:rFonts w:ascii="David" w:hAnsi="David"/>
                <w:szCs w:val="24"/>
                <w:rtl/>
              </w:rPr>
              <w:t>תאריך</w:t>
            </w:r>
          </w:p>
        </w:tc>
        <w:tc>
          <w:tcPr>
            <w:tcW w:w="283" w:type="dxa"/>
          </w:tcPr>
          <w:p w:rsidR="007E3931" w:rsidRPr="00CF5BF4" w:rsidRDefault="007E3931" w:rsidP="00AB48D1">
            <w:pPr>
              <w:spacing w:line="360" w:lineRule="auto"/>
              <w:jc w:val="center"/>
              <w:rPr>
                <w:rFonts w:ascii="David" w:hAnsi="David"/>
                <w:b/>
                <w:bCs/>
                <w:szCs w:val="24"/>
                <w:rtl/>
              </w:rPr>
            </w:pPr>
          </w:p>
        </w:tc>
        <w:tc>
          <w:tcPr>
            <w:tcW w:w="2835" w:type="dxa"/>
            <w:tcBorders>
              <w:top w:val="single" w:sz="4" w:space="0" w:color="auto"/>
            </w:tcBorders>
          </w:tcPr>
          <w:p w:rsidR="007E3931" w:rsidRPr="00CF5BF4" w:rsidRDefault="007E3931" w:rsidP="00AB48D1">
            <w:pPr>
              <w:spacing w:line="360" w:lineRule="auto"/>
              <w:jc w:val="center"/>
              <w:rPr>
                <w:rFonts w:ascii="David" w:hAnsi="David"/>
                <w:b/>
                <w:bCs/>
                <w:szCs w:val="24"/>
                <w:rtl/>
              </w:rPr>
            </w:pPr>
            <w:r w:rsidRPr="00CF5BF4">
              <w:rPr>
                <w:rFonts w:ascii="David" w:hAnsi="David"/>
                <w:szCs w:val="24"/>
                <w:rtl/>
              </w:rPr>
              <w:t>עורך דין</w:t>
            </w:r>
          </w:p>
        </w:tc>
        <w:tc>
          <w:tcPr>
            <w:tcW w:w="283" w:type="dxa"/>
          </w:tcPr>
          <w:p w:rsidR="007E3931" w:rsidRPr="00CF5BF4" w:rsidRDefault="007E3931" w:rsidP="00AB48D1">
            <w:pPr>
              <w:spacing w:line="360" w:lineRule="auto"/>
              <w:jc w:val="center"/>
              <w:rPr>
                <w:rFonts w:ascii="David" w:hAnsi="David"/>
                <w:b/>
                <w:bCs/>
                <w:szCs w:val="24"/>
                <w:rtl/>
              </w:rPr>
            </w:pPr>
          </w:p>
        </w:tc>
        <w:tc>
          <w:tcPr>
            <w:tcW w:w="3402" w:type="dxa"/>
            <w:tcBorders>
              <w:top w:val="single" w:sz="4" w:space="0" w:color="auto"/>
            </w:tcBorders>
          </w:tcPr>
          <w:p w:rsidR="007E3931" w:rsidRPr="00CF5BF4" w:rsidRDefault="007E3931" w:rsidP="00AB48D1">
            <w:pPr>
              <w:spacing w:line="360" w:lineRule="auto"/>
              <w:jc w:val="center"/>
              <w:rPr>
                <w:rFonts w:ascii="David" w:hAnsi="David"/>
                <w:b/>
                <w:bCs/>
                <w:szCs w:val="24"/>
                <w:rtl/>
              </w:rPr>
            </w:pPr>
            <w:r w:rsidRPr="00CF5BF4">
              <w:rPr>
                <w:rFonts w:ascii="David" w:hAnsi="David"/>
                <w:szCs w:val="24"/>
                <w:rtl/>
              </w:rPr>
              <w:t>חתימת עורך הדין</w:t>
            </w:r>
          </w:p>
          <w:p w:rsidR="007E3931" w:rsidRPr="00CF5BF4" w:rsidRDefault="007E3931" w:rsidP="00AB48D1">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rsidR="00EE514A" w:rsidRPr="00E53DC1" w:rsidRDefault="00EE514A">
      <w:pPr>
        <w:bidi w:val="0"/>
        <w:rPr>
          <w:rFonts w:asciiTheme="minorHAnsi" w:hAnsiTheme="minorHAnsi"/>
          <w:snapToGrid w:val="0"/>
          <w:szCs w:val="24"/>
          <w:rtl/>
        </w:rPr>
      </w:pPr>
      <w:r w:rsidRPr="008E0DC0">
        <w:rPr>
          <w:rFonts w:ascii="David" w:hAnsi="David"/>
          <w:b/>
          <w:bCs/>
          <w:szCs w:val="24"/>
          <w:rtl/>
        </w:rPr>
        <w:br w:type="page"/>
      </w:r>
    </w:p>
    <w:p w:rsidR="00B74994" w:rsidRPr="00B21BCF" w:rsidRDefault="00B74994" w:rsidP="00B21BCF">
      <w:pPr>
        <w:pStyle w:val="14"/>
        <w:rPr>
          <w:rFonts w:ascii="David" w:hAnsi="David"/>
          <w:szCs w:val="24"/>
          <w:rtl/>
        </w:rPr>
      </w:pPr>
      <w:bookmarkStart w:id="306" w:name="_Toc494630788"/>
      <w:r w:rsidRPr="00B21BCF">
        <w:rPr>
          <w:rFonts w:ascii="David" w:hAnsi="David" w:hint="eastAsia"/>
          <w:sz w:val="24"/>
          <w:szCs w:val="24"/>
          <w:rtl/>
        </w:rPr>
        <w:lastRenderedPageBreak/>
        <w:t>נספח</w:t>
      </w:r>
      <w:r w:rsidRPr="00B21BCF">
        <w:rPr>
          <w:rFonts w:ascii="David" w:hAnsi="David"/>
          <w:sz w:val="24"/>
          <w:szCs w:val="24"/>
          <w:rtl/>
        </w:rPr>
        <w:t xml:space="preserve"> </w:t>
      </w:r>
      <w:r w:rsidR="007E3931" w:rsidRPr="00B21BCF">
        <w:rPr>
          <w:rFonts w:ascii="David" w:hAnsi="David" w:hint="eastAsia"/>
          <w:sz w:val="24"/>
          <w:szCs w:val="24"/>
          <w:rtl/>
        </w:rPr>
        <w:t>א</w:t>
      </w:r>
      <w:r w:rsidR="007E3931" w:rsidRPr="00B21BCF">
        <w:rPr>
          <w:rFonts w:ascii="David" w:hAnsi="David"/>
          <w:sz w:val="24"/>
          <w:szCs w:val="24"/>
          <w:rtl/>
        </w:rPr>
        <w:t>'</w:t>
      </w:r>
      <w:r w:rsidRPr="00B21BCF">
        <w:rPr>
          <w:rFonts w:ascii="David" w:hAnsi="David"/>
          <w:sz w:val="24"/>
          <w:szCs w:val="24"/>
          <w:rtl/>
        </w:rPr>
        <w:t>14</w:t>
      </w:r>
      <w:r w:rsidR="00EE514A" w:rsidRPr="00B21BCF">
        <w:rPr>
          <w:rFonts w:ascii="David" w:hAnsi="David"/>
          <w:sz w:val="24"/>
          <w:szCs w:val="24"/>
          <w:rtl/>
        </w:rPr>
        <w:t xml:space="preserve"> </w:t>
      </w:r>
      <w:r w:rsidRPr="00B21BCF">
        <w:rPr>
          <w:rFonts w:ascii="David" w:hAnsi="David" w:hint="eastAsia"/>
          <w:sz w:val="24"/>
          <w:szCs w:val="24"/>
          <w:rtl/>
        </w:rPr>
        <w:t>אישור</w:t>
      </w:r>
      <w:r w:rsidRPr="00B21BCF">
        <w:rPr>
          <w:rFonts w:ascii="David" w:hAnsi="David"/>
          <w:sz w:val="24"/>
          <w:szCs w:val="24"/>
          <w:rtl/>
        </w:rPr>
        <w:t xml:space="preserve"> </w:t>
      </w:r>
      <w:r w:rsidRPr="00B21BCF">
        <w:rPr>
          <w:rFonts w:ascii="David" w:hAnsi="David" w:hint="eastAsia"/>
          <w:sz w:val="24"/>
          <w:szCs w:val="24"/>
          <w:rtl/>
        </w:rPr>
        <w:t>רו</w:t>
      </w:r>
      <w:r w:rsidRPr="00B21BCF">
        <w:rPr>
          <w:rFonts w:ascii="David" w:hAnsi="David"/>
          <w:sz w:val="24"/>
          <w:szCs w:val="24"/>
          <w:rtl/>
        </w:rPr>
        <w:t xml:space="preserve">"ח  </w:t>
      </w:r>
      <w:r w:rsidRPr="00B21BCF">
        <w:rPr>
          <w:rFonts w:ascii="David" w:hAnsi="David" w:hint="eastAsia"/>
          <w:sz w:val="24"/>
          <w:szCs w:val="24"/>
          <w:rtl/>
        </w:rPr>
        <w:t>למחזור</w:t>
      </w:r>
      <w:r w:rsidRPr="00B21BCF">
        <w:rPr>
          <w:rFonts w:ascii="David" w:hAnsi="David"/>
          <w:sz w:val="24"/>
          <w:szCs w:val="24"/>
          <w:rtl/>
        </w:rPr>
        <w:t xml:space="preserve"> </w:t>
      </w:r>
      <w:r w:rsidRPr="00B21BCF">
        <w:rPr>
          <w:rFonts w:ascii="David" w:hAnsi="David" w:hint="eastAsia"/>
          <w:sz w:val="24"/>
          <w:szCs w:val="24"/>
          <w:rtl/>
        </w:rPr>
        <w:t>כספי</w:t>
      </w:r>
      <w:bookmarkEnd w:id="306"/>
    </w:p>
    <w:p w:rsidR="00194808" w:rsidRPr="00F67FF1" w:rsidRDefault="00194808" w:rsidP="00F67FF1">
      <w:pPr>
        <w:spacing w:line="360" w:lineRule="auto"/>
        <w:jc w:val="right"/>
        <w:rPr>
          <w:rFonts w:ascii="David" w:hAnsi="David"/>
          <w:szCs w:val="24"/>
          <w:lang w:eastAsia="en-US"/>
        </w:rPr>
      </w:pPr>
      <w:r w:rsidRPr="00F67FF1">
        <w:rPr>
          <w:rFonts w:ascii="David" w:hAnsi="David"/>
          <w:szCs w:val="24"/>
          <w:rtl/>
        </w:rPr>
        <w:t>בתאריך:_______________</w:t>
      </w:r>
    </w:p>
    <w:p w:rsidR="00194808" w:rsidRPr="00F67FF1" w:rsidRDefault="00194808" w:rsidP="00F67FF1">
      <w:pPr>
        <w:spacing w:line="360" w:lineRule="auto"/>
        <w:jc w:val="both"/>
        <w:rPr>
          <w:rFonts w:ascii="David" w:hAnsi="David"/>
          <w:szCs w:val="24"/>
          <w:rtl/>
        </w:rPr>
      </w:pPr>
      <w:r w:rsidRPr="00F67FF1">
        <w:rPr>
          <w:rFonts w:ascii="David" w:hAnsi="David"/>
          <w:szCs w:val="24"/>
          <w:rtl/>
        </w:rPr>
        <w:t>לכבוד</w:t>
      </w:r>
    </w:p>
    <w:p w:rsidR="00194808" w:rsidRPr="00F67FF1" w:rsidRDefault="00194808" w:rsidP="00F67FF1">
      <w:pPr>
        <w:spacing w:line="360" w:lineRule="auto"/>
        <w:jc w:val="both"/>
        <w:rPr>
          <w:rFonts w:ascii="David" w:hAnsi="David"/>
          <w:szCs w:val="24"/>
          <w:rtl/>
        </w:rPr>
      </w:pPr>
      <w:r w:rsidRPr="00F67FF1">
        <w:rPr>
          <w:rFonts w:ascii="David" w:hAnsi="David"/>
          <w:szCs w:val="24"/>
          <w:rtl/>
        </w:rPr>
        <w:t>חברת  ______________</w:t>
      </w:r>
    </w:p>
    <w:p w:rsidR="00194808" w:rsidRPr="00F67FF1" w:rsidRDefault="00194808" w:rsidP="00F67FF1">
      <w:pPr>
        <w:spacing w:line="360" w:lineRule="auto"/>
        <w:ind w:left="386" w:hanging="316"/>
        <w:jc w:val="center"/>
        <w:rPr>
          <w:rFonts w:ascii="David" w:hAnsi="David"/>
          <w:b/>
          <w:bCs/>
          <w:szCs w:val="24"/>
          <w:rtl/>
        </w:rPr>
      </w:pPr>
      <w:r w:rsidRPr="00F67FF1">
        <w:rPr>
          <w:rFonts w:ascii="David" w:hAnsi="David"/>
          <w:szCs w:val="24"/>
          <w:rtl/>
        </w:rPr>
        <w:t xml:space="preserve">הנדון : </w:t>
      </w:r>
      <w:r w:rsidRPr="00F67FF1">
        <w:rPr>
          <w:rFonts w:ascii="David" w:hAnsi="David"/>
          <w:b/>
          <w:bCs/>
          <w:szCs w:val="24"/>
          <w:rtl/>
        </w:rPr>
        <w:t xml:space="preserve">אישור על מחזור כספי (או כל מידע אחר המופיע בדוחות הכספיים) לכל אחת מהשנים שנסתיימו ביום </w:t>
      </w:r>
      <w:r w:rsidRPr="00F67FF1">
        <w:rPr>
          <w:rFonts w:ascii="David" w:hAnsi="David"/>
          <w:b/>
          <w:bCs/>
          <w:szCs w:val="24"/>
        </w:rPr>
        <w:t>31.12.20xx</w:t>
      </w:r>
      <w:r w:rsidRPr="00F67FF1">
        <w:rPr>
          <w:rFonts w:ascii="David" w:hAnsi="David"/>
          <w:b/>
          <w:bCs/>
          <w:szCs w:val="24"/>
          <w:rtl/>
        </w:rPr>
        <w:t xml:space="preserve"> וביום ____ (1)</w:t>
      </w:r>
    </w:p>
    <w:p w:rsidR="00194808" w:rsidRPr="00F67FF1" w:rsidRDefault="00194808" w:rsidP="00F67FF1">
      <w:pPr>
        <w:spacing w:line="360" w:lineRule="auto"/>
        <w:jc w:val="both"/>
        <w:rPr>
          <w:rFonts w:ascii="David" w:hAnsi="David"/>
          <w:szCs w:val="24"/>
          <w:rtl/>
        </w:rPr>
      </w:pPr>
      <w:r w:rsidRPr="00F67FF1">
        <w:rPr>
          <w:rFonts w:ascii="David" w:hAnsi="David"/>
          <w:szCs w:val="24"/>
          <w:rtl/>
        </w:rPr>
        <w:t xml:space="preserve"> </w:t>
      </w:r>
    </w:p>
    <w:p w:rsidR="00194808" w:rsidRPr="00F67FF1" w:rsidRDefault="00194808" w:rsidP="00F67FF1">
      <w:pPr>
        <w:spacing w:line="360" w:lineRule="auto"/>
        <w:jc w:val="both"/>
        <w:rPr>
          <w:rFonts w:ascii="David" w:hAnsi="David"/>
          <w:szCs w:val="24"/>
          <w:rtl/>
        </w:rPr>
      </w:pPr>
      <w:r w:rsidRPr="00F67FF1">
        <w:rPr>
          <w:rFonts w:ascii="David" w:hAnsi="David"/>
          <w:szCs w:val="24"/>
          <w:rtl/>
        </w:rPr>
        <w:t>לבקשתכם וכרואי החשבון של חברתכם הרינו לאשר כדלקמן:</w:t>
      </w:r>
    </w:p>
    <w:p w:rsidR="00194808" w:rsidRPr="00F67FF1" w:rsidRDefault="00194808" w:rsidP="00F67FF1">
      <w:pPr>
        <w:numPr>
          <w:ilvl w:val="0"/>
          <w:numId w:val="194"/>
        </w:numPr>
        <w:spacing w:line="360" w:lineRule="auto"/>
        <w:jc w:val="both"/>
        <w:rPr>
          <w:rFonts w:ascii="David" w:hAnsi="David"/>
          <w:szCs w:val="24"/>
          <w:rtl/>
        </w:rPr>
      </w:pPr>
      <w:r w:rsidRPr="00F67FF1">
        <w:rPr>
          <w:rFonts w:ascii="David" w:hAnsi="David"/>
          <w:szCs w:val="24"/>
          <w:rtl/>
        </w:rPr>
        <w:t xml:space="preserve">הננו משמשים כרואי החשבון של חברתכם משנת_________. </w:t>
      </w:r>
    </w:p>
    <w:p w:rsidR="00194808" w:rsidRPr="00F67FF1" w:rsidRDefault="00194808" w:rsidP="00F67FF1">
      <w:pPr>
        <w:numPr>
          <w:ilvl w:val="0"/>
          <w:numId w:val="194"/>
        </w:numPr>
        <w:spacing w:line="360" w:lineRule="auto"/>
        <w:jc w:val="both"/>
        <w:rPr>
          <w:rFonts w:ascii="David" w:hAnsi="David"/>
          <w:szCs w:val="24"/>
        </w:rPr>
      </w:pPr>
      <w:r w:rsidRPr="00F67FF1">
        <w:rPr>
          <w:rFonts w:ascii="David" w:hAnsi="David"/>
          <w:szCs w:val="24"/>
          <w:rtl/>
        </w:rPr>
        <w:t>הדוחות הכספיים המבוקרים/סקורים של חברתכם ליום ______ (או לחילופין ליום____ וליום ____) (1)  בוקרו/נסקרו (בהתאמה) על ידי משרדנו.</w:t>
      </w:r>
    </w:p>
    <w:p w:rsidR="00194808" w:rsidRPr="00F67FF1" w:rsidRDefault="00194808" w:rsidP="00F67FF1">
      <w:pPr>
        <w:spacing w:line="360" w:lineRule="auto"/>
        <w:ind w:left="360" w:hanging="514"/>
        <w:jc w:val="both"/>
        <w:rPr>
          <w:rFonts w:ascii="David" w:hAnsi="David"/>
          <w:b/>
          <w:bCs/>
          <w:szCs w:val="24"/>
          <w:rtl/>
        </w:rPr>
      </w:pPr>
      <w:r w:rsidRPr="00F67FF1">
        <w:rPr>
          <w:rFonts w:ascii="David" w:hAnsi="David"/>
          <w:b/>
          <w:bCs/>
          <w:szCs w:val="24"/>
          <w:rtl/>
        </w:rPr>
        <w:t>לחילופין:</w:t>
      </w:r>
    </w:p>
    <w:p w:rsidR="00194808" w:rsidRPr="00F67FF1" w:rsidRDefault="00194808" w:rsidP="00F67FF1">
      <w:pPr>
        <w:spacing w:line="360" w:lineRule="auto"/>
        <w:ind w:left="360"/>
        <w:jc w:val="both"/>
        <w:rPr>
          <w:rFonts w:ascii="David" w:hAnsi="David"/>
          <w:szCs w:val="24"/>
        </w:rPr>
      </w:pPr>
      <w:r w:rsidRPr="00F67FF1">
        <w:rPr>
          <w:rFonts w:ascii="David" w:hAnsi="David"/>
          <w:szCs w:val="24"/>
          <w:rtl/>
        </w:rPr>
        <w:t xml:space="preserve">הדוחות הכספיים המבוקרים/סקורים של חברתכם ליום/ימים (1) ______  בוקרו על ידי רואי חשבון אחרים. </w:t>
      </w:r>
    </w:p>
    <w:p w:rsidR="00194808" w:rsidRPr="00F67FF1" w:rsidRDefault="00194808" w:rsidP="00F67FF1">
      <w:pPr>
        <w:numPr>
          <w:ilvl w:val="0"/>
          <w:numId w:val="194"/>
        </w:numPr>
        <w:spacing w:line="360" w:lineRule="auto"/>
        <w:jc w:val="both"/>
        <w:rPr>
          <w:rFonts w:ascii="David" w:hAnsi="David"/>
          <w:szCs w:val="24"/>
        </w:rPr>
      </w:pPr>
      <w:r w:rsidRPr="00F67FF1">
        <w:rPr>
          <w:rFonts w:ascii="David" w:hAnsi="David"/>
          <w:szCs w:val="24"/>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194808" w:rsidRPr="00F67FF1" w:rsidRDefault="00194808" w:rsidP="00F67FF1">
      <w:pPr>
        <w:spacing w:line="360" w:lineRule="auto"/>
        <w:ind w:left="360" w:hanging="514"/>
        <w:jc w:val="both"/>
        <w:rPr>
          <w:rFonts w:ascii="David" w:hAnsi="David"/>
          <w:b/>
          <w:bCs/>
          <w:szCs w:val="24"/>
          <w:rtl/>
        </w:rPr>
      </w:pPr>
      <w:r w:rsidRPr="00F67FF1">
        <w:rPr>
          <w:rFonts w:ascii="David" w:hAnsi="David"/>
          <w:b/>
          <w:bCs/>
          <w:szCs w:val="24"/>
          <w:rtl/>
        </w:rPr>
        <w:t>לחילופין:</w:t>
      </w:r>
    </w:p>
    <w:p w:rsidR="00194808" w:rsidRPr="00F67FF1" w:rsidRDefault="00194808" w:rsidP="00F67FF1">
      <w:pPr>
        <w:spacing w:line="360" w:lineRule="auto"/>
        <w:ind w:left="386"/>
        <w:jc w:val="both"/>
        <w:rPr>
          <w:rFonts w:ascii="David" w:hAnsi="David"/>
          <w:szCs w:val="24"/>
        </w:rPr>
      </w:pPr>
      <w:r w:rsidRPr="00F67FF1">
        <w:rPr>
          <w:rFonts w:ascii="David" w:hAnsi="David"/>
          <w:szCs w:val="24"/>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194808" w:rsidRPr="00F67FF1" w:rsidRDefault="00194808" w:rsidP="00F67FF1">
      <w:pPr>
        <w:spacing w:line="360" w:lineRule="auto"/>
        <w:ind w:left="360" w:hanging="514"/>
        <w:jc w:val="both"/>
        <w:rPr>
          <w:rFonts w:ascii="David" w:hAnsi="David"/>
          <w:b/>
          <w:bCs/>
          <w:szCs w:val="24"/>
          <w:rtl/>
        </w:rPr>
      </w:pPr>
      <w:r w:rsidRPr="00F67FF1">
        <w:rPr>
          <w:rFonts w:ascii="David" w:hAnsi="David"/>
          <w:b/>
          <w:bCs/>
          <w:szCs w:val="24"/>
          <w:rtl/>
        </w:rPr>
        <w:t>לחילופין:</w:t>
      </w:r>
    </w:p>
    <w:p w:rsidR="00194808" w:rsidRPr="00F67FF1" w:rsidRDefault="00194808" w:rsidP="00F67FF1">
      <w:pPr>
        <w:spacing w:line="360" w:lineRule="auto"/>
        <w:ind w:left="386" w:hanging="26"/>
        <w:jc w:val="both"/>
        <w:rPr>
          <w:rFonts w:ascii="David" w:hAnsi="David"/>
          <w:szCs w:val="24"/>
        </w:rPr>
      </w:pPr>
      <w:r w:rsidRPr="00F67FF1">
        <w:rPr>
          <w:rFonts w:ascii="David" w:hAnsi="David"/>
          <w:szCs w:val="24"/>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194808" w:rsidRPr="00F67FF1" w:rsidRDefault="00194808" w:rsidP="00F67FF1">
      <w:pPr>
        <w:spacing w:line="360" w:lineRule="auto"/>
        <w:jc w:val="both"/>
        <w:rPr>
          <w:rFonts w:ascii="David" w:hAnsi="David"/>
          <w:szCs w:val="24"/>
        </w:rPr>
      </w:pPr>
      <w:r w:rsidRPr="00F67FF1">
        <w:rPr>
          <w:rFonts w:ascii="David" w:hAnsi="David"/>
          <w:szCs w:val="24"/>
          <w:rtl/>
        </w:rPr>
        <w:t xml:space="preserve">בהתאם לדוחות הכספיים האמורים המבוקרים/סקורים ליום/ימים (1) _________ </w:t>
      </w:r>
      <w:r w:rsidRPr="00F67FF1">
        <w:rPr>
          <w:rFonts w:ascii="David" w:hAnsi="David"/>
          <w:b/>
          <w:bCs/>
          <w:szCs w:val="24"/>
          <w:rtl/>
        </w:rPr>
        <w:t xml:space="preserve">המחזור הכספי של חברתכם לתקופה _____ (1) הינו גבוה מ _______ </w:t>
      </w:r>
      <w:r w:rsidRPr="00D7001C">
        <w:rPr>
          <w:rFonts w:ascii="David" w:hAnsi="David"/>
          <w:szCs w:val="24"/>
          <w:rtl/>
        </w:rPr>
        <w:t>מתחום הפעלת מוקדי שירות, ובהתעלם מתחומי פעילות נוספים בהם עוסק המציע נשוא אישור זה</w:t>
      </w:r>
      <w:r w:rsidRPr="00194808">
        <w:rPr>
          <w:rFonts w:ascii="David" w:hAnsi="David"/>
          <w:szCs w:val="24"/>
          <w:rtl/>
        </w:rPr>
        <w:t xml:space="preserve"> </w:t>
      </w:r>
      <w:r w:rsidRPr="00F67FF1">
        <w:rPr>
          <w:rFonts w:ascii="David" w:hAnsi="David"/>
          <w:szCs w:val="24"/>
          <w:rtl/>
        </w:rPr>
        <w:t>(או כל דרישה אחרת בהתאם לאמור במסמכי המכרז אודות מידע המופיע בדוחות הכספיים).</w:t>
      </w:r>
    </w:p>
    <w:p w:rsidR="00194808" w:rsidRPr="00F67FF1" w:rsidRDefault="00194808" w:rsidP="00F67FF1">
      <w:pPr>
        <w:tabs>
          <w:tab w:val="left" w:pos="6685"/>
          <w:tab w:val="right" w:pos="9070"/>
        </w:tabs>
        <w:spacing w:line="360" w:lineRule="auto"/>
        <w:ind w:left="6480"/>
        <w:rPr>
          <w:rFonts w:ascii="David" w:hAnsi="David"/>
          <w:szCs w:val="24"/>
          <w:rtl/>
        </w:rPr>
      </w:pPr>
      <w:r w:rsidRPr="00F67FF1">
        <w:rPr>
          <w:rFonts w:ascii="David" w:hAnsi="David"/>
          <w:szCs w:val="24"/>
          <w:rtl/>
        </w:rPr>
        <w:tab/>
        <w:t>בכבוד רב,</w:t>
      </w:r>
    </w:p>
    <w:p w:rsidR="00194808" w:rsidRPr="00F67FF1" w:rsidRDefault="00194808" w:rsidP="00F67FF1">
      <w:pPr>
        <w:spacing w:line="360" w:lineRule="auto"/>
        <w:ind w:left="6480"/>
        <w:rPr>
          <w:rFonts w:ascii="David" w:hAnsi="David"/>
          <w:szCs w:val="24"/>
          <w:rtl/>
        </w:rPr>
      </w:pPr>
      <w:r w:rsidRPr="00F67FF1">
        <w:rPr>
          <w:rFonts w:ascii="David" w:hAnsi="David"/>
          <w:szCs w:val="24"/>
          <w:rtl/>
        </w:rPr>
        <w:t>___________</w:t>
      </w:r>
      <w:r w:rsidRPr="00F67FF1">
        <w:rPr>
          <w:rFonts w:ascii="David" w:hAnsi="David"/>
          <w:szCs w:val="24"/>
          <w:rtl/>
        </w:rPr>
        <w:tab/>
      </w:r>
    </w:p>
    <w:p w:rsidR="00194808" w:rsidRPr="00F67FF1" w:rsidRDefault="00194808" w:rsidP="00F67FF1">
      <w:pPr>
        <w:spacing w:line="360" w:lineRule="auto"/>
        <w:ind w:left="6532"/>
        <w:jc w:val="both"/>
        <w:rPr>
          <w:rFonts w:ascii="David" w:hAnsi="David"/>
          <w:szCs w:val="24"/>
          <w:rtl/>
        </w:rPr>
      </w:pPr>
      <w:r w:rsidRPr="00F67FF1">
        <w:rPr>
          <w:rFonts w:ascii="David" w:hAnsi="David"/>
          <w:szCs w:val="24"/>
          <w:rtl/>
        </w:rPr>
        <w:t xml:space="preserve">  רואי חשבון</w:t>
      </w:r>
    </w:p>
    <w:p w:rsidR="00194808" w:rsidRPr="00F67FF1" w:rsidRDefault="00194808" w:rsidP="00F67FF1">
      <w:pPr>
        <w:numPr>
          <w:ilvl w:val="0"/>
          <w:numId w:val="195"/>
        </w:numPr>
        <w:spacing w:line="360" w:lineRule="auto"/>
        <w:jc w:val="both"/>
        <w:rPr>
          <w:rFonts w:ascii="David" w:hAnsi="David"/>
          <w:sz w:val="20"/>
          <w:szCs w:val="20"/>
        </w:rPr>
      </w:pPr>
      <w:r w:rsidRPr="00F67FF1">
        <w:rPr>
          <w:rFonts w:ascii="David" w:hAnsi="David"/>
          <w:sz w:val="20"/>
          <w:szCs w:val="20"/>
          <w:rtl/>
        </w:rPr>
        <w:t>יצוינו התאריכים בהתאם לנדרש במסמכי המכרז.</w:t>
      </w:r>
    </w:p>
    <w:p w:rsidR="00194808" w:rsidRPr="00F67FF1" w:rsidRDefault="00194808" w:rsidP="00F67FF1">
      <w:pPr>
        <w:numPr>
          <w:ilvl w:val="0"/>
          <w:numId w:val="195"/>
        </w:numPr>
        <w:spacing w:line="360" w:lineRule="auto"/>
        <w:jc w:val="both"/>
        <w:rPr>
          <w:rFonts w:ascii="David" w:hAnsi="David"/>
          <w:sz w:val="20"/>
          <w:szCs w:val="20"/>
        </w:rPr>
      </w:pPr>
      <w:r w:rsidRPr="00F67FF1">
        <w:rPr>
          <w:rFonts w:ascii="David" w:hAnsi="David"/>
          <w:sz w:val="20"/>
          <w:szCs w:val="20"/>
          <w:rtl/>
        </w:rPr>
        <w:t>לצרכי מכתב זה חוות הדעת הכוללות תוספות המפורטות בדוגמאות לתקן ביקורת מספר 99, יראו אותן כחוות דעת ללא סטייה מהנוסח האחיד.</w:t>
      </w:r>
    </w:p>
    <w:p w:rsidR="00194808" w:rsidRPr="00F67FF1" w:rsidRDefault="00194808" w:rsidP="00F67FF1">
      <w:pPr>
        <w:spacing w:line="360" w:lineRule="auto"/>
        <w:jc w:val="both"/>
        <w:rPr>
          <w:rFonts w:ascii="David" w:hAnsi="David"/>
          <w:sz w:val="20"/>
          <w:szCs w:val="20"/>
          <w:rtl/>
        </w:rPr>
      </w:pPr>
      <w:r w:rsidRPr="00F67FF1">
        <w:rPr>
          <w:rFonts w:ascii="David" w:hAnsi="David"/>
          <w:sz w:val="20"/>
          <w:szCs w:val="20"/>
          <w:rtl/>
        </w:rPr>
        <w:t xml:space="preserve">הערות: </w:t>
      </w:r>
    </w:p>
    <w:p w:rsidR="00194808" w:rsidRDefault="00194808" w:rsidP="00F67FF1">
      <w:pPr>
        <w:numPr>
          <w:ilvl w:val="0"/>
          <w:numId w:val="196"/>
        </w:numPr>
        <w:tabs>
          <w:tab w:val="clear" w:pos="720"/>
          <w:tab w:val="num" w:pos="-58"/>
        </w:tabs>
        <w:spacing w:line="360" w:lineRule="auto"/>
        <w:ind w:hanging="1061"/>
        <w:jc w:val="both"/>
        <w:rPr>
          <w:rFonts w:ascii="David" w:hAnsi="David"/>
          <w:sz w:val="20"/>
          <w:szCs w:val="20"/>
        </w:rPr>
      </w:pPr>
      <w:r w:rsidRPr="00F67FF1">
        <w:rPr>
          <w:rFonts w:ascii="David" w:hAnsi="David"/>
          <w:sz w:val="20"/>
          <w:szCs w:val="20"/>
          <w:rtl/>
        </w:rPr>
        <w:t xml:space="preserve">נוסח דיווח זה נקבע על ידי ועדה משותפת של </w:t>
      </w:r>
      <w:proofErr w:type="spellStart"/>
      <w:r w:rsidRPr="00F67FF1">
        <w:rPr>
          <w:rFonts w:ascii="David" w:hAnsi="David"/>
          <w:sz w:val="20"/>
          <w:szCs w:val="20"/>
          <w:rtl/>
        </w:rPr>
        <w:t>מינהל</w:t>
      </w:r>
      <w:proofErr w:type="spellEnd"/>
      <w:r w:rsidRPr="00F67FF1">
        <w:rPr>
          <w:rFonts w:ascii="David" w:hAnsi="David"/>
          <w:sz w:val="20"/>
          <w:szCs w:val="20"/>
          <w:rtl/>
        </w:rPr>
        <w:t xml:space="preserve"> הרכש הממשלתי ושל לשכת רואי החשבון בישראל – אוגוסט 2009. </w:t>
      </w:r>
    </w:p>
    <w:p w:rsidR="00194808" w:rsidRPr="00F67FF1" w:rsidRDefault="00194808" w:rsidP="00F67FF1">
      <w:pPr>
        <w:numPr>
          <w:ilvl w:val="0"/>
          <w:numId w:val="196"/>
        </w:numPr>
        <w:tabs>
          <w:tab w:val="clear" w:pos="720"/>
          <w:tab w:val="num" w:pos="-58"/>
        </w:tabs>
        <w:spacing w:line="360" w:lineRule="auto"/>
        <w:ind w:hanging="1061"/>
        <w:jc w:val="both"/>
        <w:rPr>
          <w:rFonts w:ascii="David" w:hAnsi="David"/>
          <w:b/>
          <w:bCs/>
          <w:sz w:val="20"/>
          <w:szCs w:val="20"/>
          <w:rtl/>
        </w:rPr>
      </w:pPr>
      <w:r w:rsidRPr="00F67FF1">
        <w:rPr>
          <w:rFonts w:ascii="David" w:hAnsi="David"/>
          <w:sz w:val="20"/>
          <w:szCs w:val="20"/>
          <w:rtl/>
        </w:rPr>
        <w:t xml:space="preserve">יודפס על נייר לוגו של משרד </w:t>
      </w:r>
      <w:proofErr w:type="spellStart"/>
      <w:r w:rsidRPr="00F67FF1">
        <w:rPr>
          <w:rFonts w:ascii="David" w:hAnsi="David"/>
          <w:sz w:val="20"/>
          <w:szCs w:val="20"/>
          <w:rtl/>
        </w:rPr>
        <w:t>הרו"ח</w:t>
      </w:r>
      <w:proofErr w:type="spellEnd"/>
      <w:r w:rsidRPr="00F67FF1">
        <w:rPr>
          <w:rFonts w:ascii="David" w:hAnsi="David"/>
          <w:sz w:val="20"/>
          <w:szCs w:val="20"/>
          <w:rtl/>
        </w:rPr>
        <w:t xml:space="preserve">. </w:t>
      </w:r>
    </w:p>
    <w:p w:rsidR="00194808" w:rsidRDefault="00194808">
      <w:pPr>
        <w:bidi w:val="0"/>
        <w:rPr>
          <w:rFonts w:ascii="David" w:hAnsi="David"/>
          <w:b/>
          <w:bCs/>
          <w:snapToGrid w:val="0"/>
          <w:sz w:val="100"/>
          <w:szCs w:val="24"/>
          <w:rtl/>
        </w:rPr>
      </w:pPr>
      <w:r>
        <w:rPr>
          <w:rFonts w:ascii="David" w:hAnsi="David"/>
          <w:szCs w:val="24"/>
          <w:rtl/>
        </w:rPr>
        <w:br w:type="page"/>
      </w:r>
    </w:p>
    <w:p w:rsidR="00B74994" w:rsidRPr="00B21BCF" w:rsidRDefault="00B74994" w:rsidP="00B21BCF">
      <w:pPr>
        <w:pStyle w:val="14"/>
        <w:rPr>
          <w:rFonts w:ascii="David" w:hAnsi="David"/>
          <w:szCs w:val="24"/>
          <w:rtl/>
        </w:rPr>
      </w:pPr>
      <w:bookmarkStart w:id="307" w:name="_Toc494630789"/>
      <w:r w:rsidRPr="00B21BCF">
        <w:rPr>
          <w:rFonts w:ascii="David" w:hAnsi="David" w:hint="eastAsia"/>
          <w:sz w:val="24"/>
          <w:szCs w:val="24"/>
          <w:rtl/>
        </w:rPr>
        <w:lastRenderedPageBreak/>
        <w:t>נספח</w:t>
      </w:r>
      <w:r w:rsidRPr="00B21BCF">
        <w:rPr>
          <w:rFonts w:ascii="David" w:hAnsi="David"/>
          <w:sz w:val="24"/>
          <w:szCs w:val="24"/>
          <w:rtl/>
        </w:rPr>
        <w:t xml:space="preserve"> </w:t>
      </w:r>
      <w:r w:rsidR="007E3931" w:rsidRPr="00B21BCF">
        <w:rPr>
          <w:rFonts w:ascii="David" w:hAnsi="David" w:hint="eastAsia"/>
          <w:sz w:val="24"/>
          <w:szCs w:val="24"/>
          <w:rtl/>
        </w:rPr>
        <w:t>א</w:t>
      </w:r>
      <w:r w:rsidR="007E3931" w:rsidRPr="00B21BCF">
        <w:rPr>
          <w:rFonts w:ascii="David" w:hAnsi="David"/>
          <w:sz w:val="24"/>
          <w:szCs w:val="24"/>
          <w:rtl/>
        </w:rPr>
        <w:t>'</w:t>
      </w:r>
      <w:r w:rsidRPr="00B21BCF">
        <w:rPr>
          <w:rFonts w:ascii="David" w:hAnsi="David"/>
          <w:sz w:val="24"/>
          <w:szCs w:val="24"/>
          <w:rtl/>
        </w:rPr>
        <w:t>15</w:t>
      </w:r>
      <w:r w:rsidR="00EE514A" w:rsidRPr="00B21BCF">
        <w:rPr>
          <w:rFonts w:ascii="David" w:hAnsi="David"/>
          <w:sz w:val="24"/>
          <w:szCs w:val="24"/>
          <w:rtl/>
        </w:rPr>
        <w:t xml:space="preserve"> </w:t>
      </w:r>
      <w:r w:rsidRPr="00B21BCF">
        <w:rPr>
          <w:rFonts w:ascii="David" w:hAnsi="David" w:hint="eastAsia"/>
          <w:sz w:val="24"/>
          <w:szCs w:val="24"/>
          <w:rtl/>
        </w:rPr>
        <w:t>אישור</w:t>
      </w:r>
      <w:r w:rsidRPr="00B21BCF">
        <w:rPr>
          <w:rFonts w:ascii="David" w:hAnsi="David"/>
          <w:sz w:val="24"/>
          <w:szCs w:val="24"/>
          <w:rtl/>
        </w:rPr>
        <w:t xml:space="preserve">/תצהיר </w:t>
      </w:r>
      <w:r w:rsidRPr="00B21BCF">
        <w:rPr>
          <w:rFonts w:ascii="David" w:hAnsi="David" w:hint="eastAsia"/>
          <w:sz w:val="24"/>
          <w:szCs w:val="24"/>
          <w:rtl/>
        </w:rPr>
        <w:t>עסק</w:t>
      </w:r>
      <w:r w:rsidRPr="00B21BCF">
        <w:rPr>
          <w:rFonts w:ascii="David" w:hAnsi="David"/>
          <w:sz w:val="24"/>
          <w:szCs w:val="24"/>
          <w:rtl/>
        </w:rPr>
        <w:t xml:space="preserve"> </w:t>
      </w:r>
      <w:r w:rsidRPr="00B21BCF">
        <w:rPr>
          <w:rFonts w:ascii="David" w:hAnsi="David" w:hint="eastAsia"/>
          <w:sz w:val="24"/>
          <w:szCs w:val="24"/>
          <w:rtl/>
        </w:rPr>
        <w:t>בשליטת</w:t>
      </w:r>
      <w:r w:rsidRPr="00B21BCF">
        <w:rPr>
          <w:rFonts w:ascii="David" w:hAnsi="David"/>
          <w:sz w:val="24"/>
          <w:szCs w:val="24"/>
          <w:rtl/>
        </w:rPr>
        <w:t xml:space="preserve"> </w:t>
      </w:r>
      <w:r w:rsidRPr="00B21BCF">
        <w:rPr>
          <w:rFonts w:ascii="David" w:hAnsi="David" w:hint="eastAsia"/>
          <w:sz w:val="24"/>
          <w:szCs w:val="24"/>
          <w:rtl/>
        </w:rPr>
        <w:t>אישה</w:t>
      </w:r>
      <w:bookmarkEnd w:id="307"/>
    </w:p>
    <w:p w:rsidR="00B74994" w:rsidRPr="008E0DC0" w:rsidRDefault="00B74994" w:rsidP="00B74994">
      <w:pPr>
        <w:rPr>
          <w:rFonts w:ascii="David" w:hAnsi="David"/>
          <w:b/>
          <w:bCs/>
          <w:szCs w:val="24"/>
          <w:rtl/>
        </w:rPr>
      </w:pPr>
    </w:p>
    <w:p w:rsidR="00B74994" w:rsidRPr="008E0DC0" w:rsidRDefault="00B74994" w:rsidP="00B74994">
      <w:pPr>
        <w:rPr>
          <w:rFonts w:ascii="David" w:hAnsi="David"/>
          <w:szCs w:val="24"/>
          <w:rtl/>
        </w:rPr>
      </w:pPr>
      <w:r w:rsidRPr="008E0DC0">
        <w:rPr>
          <w:rFonts w:ascii="David" w:hAnsi="David" w:hint="eastAsia"/>
          <w:szCs w:val="24"/>
          <w:rtl/>
        </w:rPr>
        <w:t>לכבוד</w:t>
      </w:r>
      <w:r w:rsidRPr="008E0DC0">
        <w:rPr>
          <w:rFonts w:ascii="David" w:hAnsi="David"/>
          <w:szCs w:val="24"/>
          <w:rtl/>
        </w:rPr>
        <w:t xml:space="preserve"> </w:t>
      </w:r>
    </w:p>
    <w:p w:rsidR="00B74994" w:rsidRPr="008E0DC0" w:rsidRDefault="00B74994" w:rsidP="00B21BCF">
      <w:pPr>
        <w:rPr>
          <w:rFonts w:ascii="David" w:hAnsi="David"/>
          <w:szCs w:val="24"/>
          <w:u w:val="single"/>
          <w:rtl/>
        </w:rPr>
      </w:pPr>
      <w:r w:rsidRPr="008E0DC0">
        <w:rPr>
          <w:rFonts w:ascii="David" w:hAnsi="David" w:hint="eastAsia"/>
          <w:szCs w:val="24"/>
          <w:rtl/>
        </w:rPr>
        <w:t>משרד</w:t>
      </w:r>
      <w:r w:rsidRPr="008E0DC0">
        <w:rPr>
          <w:rFonts w:ascii="David" w:hAnsi="David"/>
          <w:szCs w:val="24"/>
          <w:rtl/>
        </w:rPr>
        <w:t xml:space="preserve"> </w:t>
      </w:r>
      <w:r w:rsidR="00B21BCF">
        <w:rPr>
          <w:rFonts w:ascii="David" w:hAnsi="David" w:hint="cs"/>
          <w:szCs w:val="24"/>
          <w:rtl/>
        </w:rPr>
        <w:t>המשפטים</w:t>
      </w:r>
    </w:p>
    <w:p w:rsidR="00B74994" w:rsidRPr="008E0DC0" w:rsidRDefault="00B74994" w:rsidP="00B74994">
      <w:pPr>
        <w:rPr>
          <w:rFonts w:ascii="David" w:hAnsi="David"/>
          <w:szCs w:val="24"/>
          <w:u w:val="single"/>
          <w:rtl/>
        </w:rPr>
      </w:pPr>
      <w:r w:rsidRPr="008E0DC0">
        <w:rPr>
          <w:rFonts w:ascii="David" w:hAnsi="David" w:hint="eastAsia"/>
          <w:szCs w:val="24"/>
          <w:u w:val="single"/>
          <w:rtl/>
        </w:rPr>
        <w:t>המשרד</w:t>
      </w:r>
      <w:r w:rsidRPr="008E0DC0">
        <w:rPr>
          <w:rFonts w:ascii="David" w:hAnsi="David"/>
          <w:szCs w:val="24"/>
          <w:u w:val="single"/>
          <w:rtl/>
        </w:rPr>
        <w:t xml:space="preserve"> </w:t>
      </w:r>
    </w:p>
    <w:p w:rsidR="00B74994" w:rsidRPr="008E0DC0" w:rsidRDefault="00B74994" w:rsidP="00B74994">
      <w:pPr>
        <w:rPr>
          <w:rFonts w:ascii="David" w:hAnsi="David"/>
          <w:szCs w:val="24"/>
          <w:rtl/>
        </w:rPr>
      </w:pPr>
    </w:p>
    <w:p w:rsidR="00B74994" w:rsidRPr="008E0DC0" w:rsidRDefault="00B74994" w:rsidP="00B74994">
      <w:pPr>
        <w:rPr>
          <w:rFonts w:ascii="David" w:hAnsi="David"/>
          <w:szCs w:val="24"/>
          <w:rtl/>
        </w:rPr>
      </w:pPr>
      <w:proofErr w:type="spellStart"/>
      <w:r w:rsidRPr="008E0DC0">
        <w:rPr>
          <w:rFonts w:ascii="David" w:hAnsi="David"/>
          <w:szCs w:val="24"/>
          <w:rtl/>
        </w:rPr>
        <w:t>א.ג.נ</w:t>
      </w:r>
      <w:proofErr w:type="spellEnd"/>
      <w:r w:rsidRPr="008E0DC0">
        <w:rPr>
          <w:rFonts w:ascii="David" w:hAnsi="David"/>
          <w:szCs w:val="24"/>
          <w:rtl/>
        </w:rPr>
        <w:t>.,</w:t>
      </w:r>
    </w:p>
    <w:p w:rsidR="00B74994" w:rsidRPr="008E0DC0" w:rsidRDefault="00B74994" w:rsidP="00B74994">
      <w:pPr>
        <w:rPr>
          <w:rFonts w:ascii="David" w:hAnsi="David"/>
          <w:szCs w:val="24"/>
          <w:rtl/>
        </w:rPr>
      </w:pPr>
    </w:p>
    <w:p w:rsidR="00B74994" w:rsidRPr="008E0DC0" w:rsidRDefault="00B74994" w:rsidP="00B74994">
      <w:pPr>
        <w:rPr>
          <w:rFonts w:ascii="David" w:hAnsi="David"/>
          <w:szCs w:val="24"/>
          <w:rtl/>
        </w:rPr>
      </w:pPr>
      <w:r w:rsidRPr="008E0DC0">
        <w:rPr>
          <w:rFonts w:ascii="David" w:hAnsi="David" w:hint="eastAsia"/>
          <w:b/>
          <w:bCs/>
          <w:szCs w:val="24"/>
          <w:u w:val="single"/>
          <w:rtl/>
        </w:rPr>
        <w:t>אישור</w:t>
      </w:r>
      <w:r w:rsidRPr="008E0DC0">
        <w:rPr>
          <w:rFonts w:ascii="David" w:hAnsi="David"/>
          <w:b/>
          <w:bCs/>
          <w:szCs w:val="24"/>
          <w:u w:val="single"/>
          <w:rtl/>
        </w:rPr>
        <w:t xml:space="preserve"> </w:t>
      </w:r>
      <w:r w:rsidRPr="008E0DC0">
        <w:rPr>
          <w:rFonts w:ascii="David" w:hAnsi="David" w:hint="eastAsia"/>
          <w:b/>
          <w:bCs/>
          <w:szCs w:val="24"/>
          <w:u w:val="single"/>
          <w:rtl/>
        </w:rPr>
        <w:t>רו</w:t>
      </w:r>
      <w:r w:rsidRPr="008E0DC0">
        <w:rPr>
          <w:rFonts w:ascii="David" w:hAnsi="David"/>
          <w:b/>
          <w:bCs/>
          <w:szCs w:val="24"/>
          <w:u w:val="single"/>
          <w:rtl/>
        </w:rPr>
        <w:t>"ח</w:t>
      </w:r>
      <w:r w:rsidRPr="008E0DC0">
        <w:rPr>
          <w:rFonts w:ascii="David" w:hAnsi="David"/>
          <w:szCs w:val="24"/>
          <w:rtl/>
        </w:rPr>
        <w:t>:</w:t>
      </w:r>
    </w:p>
    <w:p w:rsidR="00B74994" w:rsidRPr="008E0DC0" w:rsidRDefault="00B74994" w:rsidP="00B74994">
      <w:pPr>
        <w:rPr>
          <w:rFonts w:ascii="David" w:hAnsi="David"/>
          <w:szCs w:val="24"/>
          <w:rtl/>
        </w:rPr>
      </w:pPr>
    </w:p>
    <w:p w:rsidR="00B74994" w:rsidRPr="008E0DC0" w:rsidRDefault="00B74994" w:rsidP="008E0DC0">
      <w:pPr>
        <w:jc w:val="both"/>
        <w:rPr>
          <w:rFonts w:ascii="David" w:hAnsi="David"/>
          <w:szCs w:val="24"/>
          <w:rtl/>
        </w:rPr>
      </w:pPr>
      <w:r w:rsidRPr="008E0DC0">
        <w:rPr>
          <w:rFonts w:ascii="David" w:hAnsi="David"/>
          <w:szCs w:val="24"/>
          <w:rtl/>
        </w:rPr>
        <w:t>אני רו"ח _______________, מאשר בזאת כי ___________________, הינו עסק בשליטת אישה, כהגדרת מונח זה ב</w:t>
      </w:r>
      <w:r w:rsidRPr="008E0DC0">
        <w:rPr>
          <w:rFonts w:ascii="David" w:hAnsi="David" w:hint="eastAsia"/>
          <w:szCs w:val="24"/>
          <w:rtl/>
        </w:rPr>
        <w:t>סעיף</w:t>
      </w:r>
      <w:r w:rsidRPr="008E0DC0">
        <w:rPr>
          <w:rFonts w:ascii="David" w:hAnsi="David"/>
          <w:szCs w:val="24"/>
          <w:rtl/>
        </w:rPr>
        <w:t xml:space="preserve"> 2ב </w:t>
      </w:r>
      <w:r w:rsidRPr="008E0DC0">
        <w:rPr>
          <w:rFonts w:ascii="David" w:hAnsi="David" w:hint="eastAsia"/>
          <w:szCs w:val="24"/>
          <w:rtl/>
        </w:rPr>
        <w:t>לחוק</w:t>
      </w:r>
      <w:r w:rsidRPr="008E0DC0">
        <w:rPr>
          <w:rFonts w:ascii="David" w:hAnsi="David"/>
          <w:szCs w:val="24"/>
          <w:rtl/>
        </w:rPr>
        <w:t xml:space="preserve"> </w:t>
      </w:r>
      <w:r w:rsidRPr="008E0DC0">
        <w:rPr>
          <w:rFonts w:ascii="David" w:hAnsi="David" w:hint="eastAsia"/>
          <w:szCs w:val="24"/>
          <w:rtl/>
        </w:rPr>
        <w:t>חובת</w:t>
      </w:r>
      <w:r w:rsidRPr="008E0DC0">
        <w:rPr>
          <w:rFonts w:ascii="David" w:hAnsi="David"/>
          <w:szCs w:val="24"/>
          <w:rtl/>
        </w:rPr>
        <w:t xml:space="preserve"> </w:t>
      </w:r>
      <w:r w:rsidRPr="008E0DC0">
        <w:rPr>
          <w:rFonts w:ascii="David" w:hAnsi="David" w:hint="eastAsia"/>
          <w:szCs w:val="24"/>
          <w:rtl/>
        </w:rPr>
        <w:t>המכרזים</w:t>
      </w:r>
      <w:r w:rsidRPr="008E0DC0">
        <w:rPr>
          <w:rFonts w:ascii="David" w:hAnsi="David"/>
          <w:szCs w:val="24"/>
          <w:rtl/>
        </w:rPr>
        <w:t xml:space="preserve">, </w:t>
      </w:r>
      <w:proofErr w:type="spellStart"/>
      <w:r w:rsidRPr="008E0DC0">
        <w:rPr>
          <w:rFonts w:ascii="David" w:hAnsi="David"/>
          <w:szCs w:val="24"/>
          <w:rtl/>
        </w:rPr>
        <w:t>התש</w:t>
      </w:r>
      <w:r w:rsidRPr="008E0DC0">
        <w:rPr>
          <w:rFonts w:ascii="David" w:hAnsi="David" w:hint="eastAsia"/>
          <w:szCs w:val="24"/>
          <w:rtl/>
        </w:rPr>
        <w:t>נ</w:t>
      </w:r>
      <w:r w:rsidRPr="008E0DC0">
        <w:rPr>
          <w:rFonts w:ascii="David" w:hAnsi="David"/>
          <w:szCs w:val="24"/>
          <w:rtl/>
        </w:rPr>
        <w:t>"</w:t>
      </w:r>
      <w:r w:rsidRPr="008E0DC0">
        <w:rPr>
          <w:rFonts w:ascii="David" w:hAnsi="David" w:hint="eastAsia"/>
          <w:szCs w:val="24"/>
          <w:rtl/>
        </w:rPr>
        <w:t>ב</w:t>
      </w:r>
      <w:proofErr w:type="spellEnd"/>
      <w:r w:rsidRPr="008E0DC0">
        <w:rPr>
          <w:rFonts w:ascii="David" w:hAnsi="David"/>
          <w:szCs w:val="24"/>
          <w:rtl/>
        </w:rPr>
        <w:t xml:space="preserve"> – 1992.</w:t>
      </w:r>
      <w:r w:rsidRPr="008E0DC0">
        <w:rPr>
          <w:rFonts w:ascii="David" w:hAnsi="David"/>
          <w:szCs w:val="24"/>
          <w:rtl/>
        </w:rPr>
        <w:br/>
      </w:r>
    </w:p>
    <w:p w:rsidR="00B74994" w:rsidRPr="008E0DC0" w:rsidRDefault="00B74994" w:rsidP="007E3931">
      <w:pPr>
        <w:rPr>
          <w:rFonts w:ascii="David" w:hAnsi="David"/>
          <w:szCs w:val="24"/>
          <w:rtl/>
        </w:rPr>
      </w:pPr>
      <w:r w:rsidRPr="008E0DC0">
        <w:rPr>
          <w:rFonts w:ascii="David" w:hAnsi="David" w:hint="eastAsia"/>
          <w:szCs w:val="24"/>
          <w:rtl/>
        </w:rPr>
        <w:t>המחזיקה</w:t>
      </w:r>
      <w:r w:rsidRPr="008E0DC0">
        <w:rPr>
          <w:rFonts w:ascii="David" w:hAnsi="David"/>
          <w:szCs w:val="24"/>
          <w:rtl/>
        </w:rPr>
        <w:t xml:space="preserve"> בשליטה הינה גב' __________________  מספר זהות _______________</w:t>
      </w:r>
    </w:p>
    <w:p w:rsidR="00B74994" w:rsidRPr="008E0DC0" w:rsidRDefault="00B74994" w:rsidP="00B74994">
      <w:pPr>
        <w:rPr>
          <w:rFonts w:ascii="David" w:hAnsi="David"/>
          <w:szCs w:val="24"/>
          <w:rtl/>
        </w:rPr>
      </w:pPr>
    </w:p>
    <w:p w:rsidR="007E3931" w:rsidRPr="008E0DC0" w:rsidRDefault="007E3931" w:rsidP="00B74994">
      <w:pPr>
        <w:rPr>
          <w:rFonts w:ascii="David" w:hAnsi="David"/>
          <w:szCs w:val="24"/>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83"/>
        <w:gridCol w:w="2551"/>
        <w:gridCol w:w="283"/>
        <w:gridCol w:w="2551"/>
      </w:tblGrid>
      <w:tr w:rsidR="00AB48D1" w:rsidRPr="00CF5BF4" w:rsidTr="00AB48D1">
        <w:tc>
          <w:tcPr>
            <w:tcW w:w="2551" w:type="dxa"/>
            <w:tcBorders>
              <w:bottom w:val="single" w:sz="4" w:space="0" w:color="auto"/>
            </w:tcBorders>
          </w:tcPr>
          <w:p w:rsidR="007E3931" w:rsidRPr="008E0DC0" w:rsidRDefault="007E3931" w:rsidP="00AB48D1">
            <w:pPr>
              <w:spacing w:line="360" w:lineRule="auto"/>
              <w:jc w:val="center"/>
              <w:rPr>
                <w:rFonts w:ascii="David" w:hAnsi="David"/>
                <w:szCs w:val="24"/>
                <w:rtl/>
              </w:rPr>
            </w:pPr>
          </w:p>
        </w:tc>
        <w:tc>
          <w:tcPr>
            <w:tcW w:w="283" w:type="dxa"/>
          </w:tcPr>
          <w:p w:rsidR="007E3931" w:rsidRPr="008E0DC0" w:rsidRDefault="007E3931" w:rsidP="00AB48D1">
            <w:pPr>
              <w:spacing w:line="360" w:lineRule="auto"/>
              <w:jc w:val="center"/>
              <w:rPr>
                <w:rFonts w:ascii="David" w:hAnsi="David"/>
                <w:szCs w:val="24"/>
                <w:rtl/>
              </w:rPr>
            </w:pPr>
          </w:p>
        </w:tc>
        <w:tc>
          <w:tcPr>
            <w:tcW w:w="2551" w:type="dxa"/>
            <w:tcBorders>
              <w:bottom w:val="single" w:sz="4" w:space="0" w:color="auto"/>
            </w:tcBorders>
          </w:tcPr>
          <w:p w:rsidR="007E3931" w:rsidRPr="008E0DC0" w:rsidRDefault="007E3931" w:rsidP="00AB48D1">
            <w:pPr>
              <w:spacing w:line="360" w:lineRule="auto"/>
              <w:jc w:val="center"/>
              <w:rPr>
                <w:rFonts w:ascii="David" w:hAnsi="David"/>
                <w:szCs w:val="24"/>
                <w:rtl/>
              </w:rPr>
            </w:pPr>
          </w:p>
        </w:tc>
        <w:tc>
          <w:tcPr>
            <w:tcW w:w="283" w:type="dxa"/>
          </w:tcPr>
          <w:p w:rsidR="007E3931" w:rsidRPr="008E0DC0" w:rsidRDefault="007E3931" w:rsidP="00AB48D1">
            <w:pPr>
              <w:spacing w:line="360" w:lineRule="auto"/>
              <w:jc w:val="center"/>
              <w:rPr>
                <w:rFonts w:ascii="David" w:hAnsi="David"/>
                <w:szCs w:val="24"/>
                <w:rtl/>
              </w:rPr>
            </w:pPr>
          </w:p>
        </w:tc>
        <w:tc>
          <w:tcPr>
            <w:tcW w:w="2551" w:type="dxa"/>
            <w:tcBorders>
              <w:bottom w:val="single" w:sz="4" w:space="0" w:color="auto"/>
            </w:tcBorders>
          </w:tcPr>
          <w:p w:rsidR="007E3931" w:rsidRPr="008E0DC0" w:rsidRDefault="007E3931" w:rsidP="00AB48D1">
            <w:pPr>
              <w:spacing w:line="360" w:lineRule="auto"/>
              <w:jc w:val="center"/>
              <w:rPr>
                <w:rFonts w:ascii="David" w:hAnsi="David"/>
                <w:szCs w:val="24"/>
                <w:rtl/>
              </w:rPr>
            </w:pPr>
          </w:p>
        </w:tc>
      </w:tr>
      <w:tr w:rsidR="00AB48D1" w:rsidRPr="00CF5BF4" w:rsidTr="00AB48D1">
        <w:tc>
          <w:tcPr>
            <w:tcW w:w="2551" w:type="dxa"/>
            <w:tcBorders>
              <w:top w:val="single" w:sz="4" w:space="0" w:color="auto"/>
            </w:tcBorders>
          </w:tcPr>
          <w:p w:rsidR="007E3931" w:rsidRPr="008E0DC0" w:rsidRDefault="007E3931" w:rsidP="00AB48D1">
            <w:pPr>
              <w:spacing w:line="360" w:lineRule="auto"/>
              <w:jc w:val="center"/>
              <w:rPr>
                <w:rFonts w:ascii="David" w:hAnsi="David"/>
                <w:szCs w:val="24"/>
                <w:rtl/>
              </w:rPr>
            </w:pPr>
            <w:r w:rsidRPr="008E0DC0">
              <w:rPr>
                <w:rFonts w:ascii="David" w:hAnsi="David"/>
                <w:szCs w:val="24"/>
                <w:rtl/>
              </w:rPr>
              <w:t>שם פרטי</w:t>
            </w:r>
          </w:p>
        </w:tc>
        <w:tc>
          <w:tcPr>
            <w:tcW w:w="283" w:type="dxa"/>
          </w:tcPr>
          <w:p w:rsidR="007E3931" w:rsidRPr="008E0DC0" w:rsidRDefault="007E3931" w:rsidP="00AB48D1">
            <w:pPr>
              <w:spacing w:line="360" w:lineRule="auto"/>
              <w:jc w:val="center"/>
              <w:rPr>
                <w:rFonts w:ascii="David" w:hAnsi="David"/>
                <w:szCs w:val="24"/>
                <w:rtl/>
              </w:rPr>
            </w:pPr>
          </w:p>
        </w:tc>
        <w:tc>
          <w:tcPr>
            <w:tcW w:w="2551" w:type="dxa"/>
            <w:tcBorders>
              <w:top w:val="single" w:sz="4" w:space="0" w:color="auto"/>
            </w:tcBorders>
          </w:tcPr>
          <w:p w:rsidR="007E3931" w:rsidRPr="008E0DC0" w:rsidRDefault="007E3931" w:rsidP="00AB48D1">
            <w:pPr>
              <w:spacing w:line="360" w:lineRule="auto"/>
              <w:jc w:val="center"/>
              <w:rPr>
                <w:rFonts w:ascii="David" w:hAnsi="David"/>
                <w:szCs w:val="24"/>
                <w:rtl/>
              </w:rPr>
            </w:pPr>
            <w:r w:rsidRPr="008E0DC0">
              <w:rPr>
                <w:rFonts w:ascii="David" w:hAnsi="David"/>
                <w:szCs w:val="24"/>
                <w:rtl/>
              </w:rPr>
              <w:t>שם משפחה</w:t>
            </w:r>
          </w:p>
        </w:tc>
        <w:tc>
          <w:tcPr>
            <w:tcW w:w="283" w:type="dxa"/>
          </w:tcPr>
          <w:p w:rsidR="007E3931" w:rsidRPr="008E0DC0" w:rsidRDefault="007E3931" w:rsidP="00AB48D1">
            <w:pPr>
              <w:spacing w:line="360" w:lineRule="auto"/>
              <w:jc w:val="center"/>
              <w:rPr>
                <w:rFonts w:ascii="David" w:hAnsi="David"/>
                <w:szCs w:val="24"/>
                <w:rtl/>
              </w:rPr>
            </w:pPr>
          </w:p>
        </w:tc>
        <w:tc>
          <w:tcPr>
            <w:tcW w:w="2551" w:type="dxa"/>
            <w:tcBorders>
              <w:top w:val="single" w:sz="4" w:space="0" w:color="auto"/>
            </w:tcBorders>
          </w:tcPr>
          <w:p w:rsidR="007E3931" w:rsidRPr="008E0DC0" w:rsidRDefault="007E3931" w:rsidP="00AB48D1">
            <w:pPr>
              <w:spacing w:line="360" w:lineRule="auto"/>
              <w:jc w:val="center"/>
              <w:rPr>
                <w:rFonts w:ascii="David" w:hAnsi="David"/>
                <w:szCs w:val="24"/>
                <w:rtl/>
              </w:rPr>
            </w:pPr>
            <w:r w:rsidRPr="008E0DC0">
              <w:rPr>
                <w:rFonts w:ascii="David" w:hAnsi="David"/>
                <w:szCs w:val="24"/>
                <w:rtl/>
              </w:rPr>
              <w:t>ת.ז</w:t>
            </w:r>
          </w:p>
        </w:tc>
      </w:tr>
      <w:tr w:rsidR="00AB48D1" w:rsidRPr="00CF5BF4" w:rsidTr="00AB48D1">
        <w:tc>
          <w:tcPr>
            <w:tcW w:w="2551" w:type="dxa"/>
            <w:tcBorders>
              <w:bottom w:val="single" w:sz="4" w:space="0" w:color="auto"/>
            </w:tcBorders>
          </w:tcPr>
          <w:p w:rsidR="007E3931" w:rsidRPr="008E0DC0" w:rsidRDefault="007E3931" w:rsidP="00AB48D1">
            <w:pPr>
              <w:spacing w:line="360" w:lineRule="auto"/>
              <w:jc w:val="center"/>
              <w:rPr>
                <w:rFonts w:ascii="David" w:hAnsi="David"/>
                <w:szCs w:val="24"/>
                <w:rtl/>
              </w:rPr>
            </w:pPr>
          </w:p>
        </w:tc>
        <w:tc>
          <w:tcPr>
            <w:tcW w:w="283" w:type="dxa"/>
          </w:tcPr>
          <w:p w:rsidR="007E3931" w:rsidRPr="008E0DC0" w:rsidRDefault="007E3931" w:rsidP="00AB48D1">
            <w:pPr>
              <w:spacing w:line="360" w:lineRule="auto"/>
              <w:jc w:val="center"/>
              <w:rPr>
                <w:rFonts w:ascii="David" w:hAnsi="David"/>
                <w:szCs w:val="24"/>
                <w:rtl/>
              </w:rPr>
            </w:pPr>
          </w:p>
        </w:tc>
        <w:tc>
          <w:tcPr>
            <w:tcW w:w="2551" w:type="dxa"/>
            <w:tcBorders>
              <w:bottom w:val="single" w:sz="4" w:space="0" w:color="auto"/>
            </w:tcBorders>
          </w:tcPr>
          <w:p w:rsidR="007E3931" w:rsidRPr="008E0DC0" w:rsidRDefault="007E3931" w:rsidP="00AB48D1">
            <w:pPr>
              <w:spacing w:line="360" w:lineRule="auto"/>
              <w:jc w:val="center"/>
              <w:rPr>
                <w:rFonts w:ascii="David" w:hAnsi="David"/>
                <w:szCs w:val="24"/>
                <w:rtl/>
              </w:rPr>
            </w:pPr>
          </w:p>
        </w:tc>
        <w:tc>
          <w:tcPr>
            <w:tcW w:w="283" w:type="dxa"/>
          </w:tcPr>
          <w:p w:rsidR="007E3931" w:rsidRPr="008E0DC0" w:rsidRDefault="007E3931" w:rsidP="00AB48D1">
            <w:pPr>
              <w:spacing w:line="360" w:lineRule="auto"/>
              <w:jc w:val="center"/>
              <w:rPr>
                <w:rFonts w:ascii="David" w:hAnsi="David"/>
                <w:szCs w:val="24"/>
                <w:rtl/>
              </w:rPr>
            </w:pPr>
          </w:p>
        </w:tc>
        <w:tc>
          <w:tcPr>
            <w:tcW w:w="2551" w:type="dxa"/>
            <w:tcBorders>
              <w:bottom w:val="single" w:sz="4" w:space="0" w:color="auto"/>
            </w:tcBorders>
          </w:tcPr>
          <w:p w:rsidR="007E3931" w:rsidRPr="008E0DC0" w:rsidRDefault="007E3931" w:rsidP="00AB48D1">
            <w:pPr>
              <w:spacing w:line="360" w:lineRule="auto"/>
              <w:jc w:val="center"/>
              <w:rPr>
                <w:rFonts w:ascii="David" w:hAnsi="David"/>
                <w:szCs w:val="24"/>
                <w:rtl/>
              </w:rPr>
            </w:pPr>
          </w:p>
        </w:tc>
      </w:tr>
      <w:tr w:rsidR="00AB48D1" w:rsidRPr="00CF5BF4" w:rsidTr="00AB48D1">
        <w:tc>
          <w:tcPr>
            <w:tcW w:w="2551" w:type="dxa"/>
            <w:tcBorders>
              <w:top w:val="single" w:sz="4" w:space="0" w:color="auto"/>
            </w:tcBorders>
          </w:tcPr>
          <w:p w:rsidR="007E3931" w:rsidRPr="008E0DC0" w:rsidRDefault="007E3931" w:rsidP="00AB48D1">
            <w:pPr>
              <w:spacing w:line="360" w:lineRule="auto"/>
              <w:jc w:val="center"/>
              <w:rPr>
                <w:rFonts w:ascii="David" w:hAnsi="David"/>
                <w:szCs w:val="24"/>
                <w:rtl/>
              </w:rPr>
            </w:pPr>
            <w:r w:rsidRPr="008E0DC0">
              <w:rPr>
                <w:rFonts w:ascii="David" w:hAnsi="David"/>
                <w:szCs w:val="24"/>
                <w:rtl/>
              </w:rPr>
              <w:t>חתימה</w:t>
            </w:r>
          </w:p>
        </w:tc>
        <w:tc>
          <w:tcPr>
            <w:tcW w:w="283" w:type="dxa"/>
          </w:tcPr>
          <w:p w:rsidR="007E3931" w:rsidRPr="008E0DC0" w:rsidRDefault="007E3931" w:rsidP="00AB48D1">
            <w:pPr>
              <w:spacing w:line="360" w:lineRule="auto"/>
              <w:jc w:val="center"/>
              <w:rPr>
                <w:rFonts w:ascii="David" w:hAnsi="David"/>
                <w:szCs w:val="24"/>
                <w:rtl/>
              </w:rPr>
            </w:pPr>
          </w:p>
        </w:tc>
        <w:tc>
          <w:tcPr>
            <w:tcW w:w="2551" w:type="dxa"/>
            <w:tcBorders>
              <w:top w:val="single" w:sz="4" w:space="0" w:color="auto"/>
            </w:tcBorders>
          </w:tcPr>
          <w:p w:rsidR="007E3931" w:rsidRPr="008E0DC0" w:rsidRDefault="007E3931" w:rsidP="00AB48D1">
            <w:pPr>
              <w:spacing w:line="360" w:lineRule="auto"/>
              <w:jc w:val="center"/>
              <w:rPr>
                <w:rFonts w:ascii="David" w:hAnsi="David"/>
                <w:szCs w:val="24"/>
                <w:rtl/>
              </w:rPr>
            </w:pPr>
            <w:r w:rsidRPr="008E0DC0">
              <w:rPr>
                <w:rFonts w:ascii="David" w:hAnsi="David" w:hint="eastAsia"/>
                <w:szCs w:val="24"/>
                <w:rtl/>
              </w:rPr>
              <w:t>חותמת</w:t>
            </w:r>
          </w:p>
        </w:tc>
        <w:tc>
          <w:tcPr>
            <w:tcW w:w="283" w:type="dxa"/>
          </w:tcPr>
          <w:p w:rsidR="007E3931" w:rsidRPr="008E0DC0" w:rsidRDefault="007E3931" w:rsidP="00AB48D1">
            <w:pPr>
              <w:spacing w:line="360" w:lineRule="auto"/>
              <w:jc w:val="center"/>
              <w:rPr>
                <w:rFonts w:ascii="David" w:hAnsi="David"/>
                <w:szCs w:val="24"/>
                <w:rtl/>
              </w:rPr>
            </w:pPr>
          </w:p>
        </w:tc>
        <w:tc>
          <w:tcPr>
            <w:tcW w:w="2551" w:type="dxa"/>
            <w:tcBorders>
              <w:top w:val="single" w:sz="4" w:space="0" w:color="auto"/>
            </w:tcBorders>
          </w:tcPr>
          <w:p w:rsidR="007E3931" w:rsidRPr="008E0DC0" w:rsidRDefault="007E3931" w:rsidP="00AB48D1">
            <w:pPr>
              <w:spacing w:line="360" w:lineRule="auto"/>
              <w:jc w:val="center"/>
              <w:rPr>
                <w:rFonts w:ascii="David" w:hAnsi="David"/>
                <w:szCs w:val="24"/>
                <w:rtl/>
              </w:rPr>
            </w:pPr>
            <w:r w:rsidRPr="008E0DC0">
              <w:rPr>
                <w:rFonts w:ascii="David" w:hAnsi="David" w:hint="eastAsia"/>
                <w:szCs w:val="24"/>
                <w:rtl/>
              </w:rPr>
              <w:t>תאריך</w:t>
            </w:r>
          </w:p>
        </w:tc>
      </w:tr>
    </w:tbl>
    <w:p w:rsidR="007E3931" w:rsidRPr="008E0DC0" w:rsidRDefault="007E3931" w:rsidP="00B74994">
      <w:pPr>
        <w:rPr>
          <w:rFonts w:ascii="David" w:hAnsi="David"/>
          <w:szCs w:val="24"/>
          <w:rtl/>
        </w:rPr>
      </w:pPr>
    </w:p>
    <w:p w:rsidR="00B74994" w:rsidRPr="008E0DC0" w:rsidRDefault="00B74994" w:rsidP="00B74994">
      <w:pPr>
        <w:rPr>
          <w:rFonts w:ascii="David" w:hAnsi="David"/>
          <w:szCs w:val="24"/>
          <w:rtl/>
        </w:rPr>
      </w:pPr>
    </w:p>
    <w:p w:rsidR="00B74994" w:rsidRPr="008E0DC0" w:rsidRDefault="00B21BCF" w:rsidP="00B21BCF">
      <w:pPr>
        <w:spacing w:line="276" w:lineRule="auto"/>
        <w:rPr>
          <w:rFonts w:ascii="David" w:hAnsi="David"/>
          <w:szCs w:val="24"/>
          <w:rtl/>
        </w:rPr>
      </w:pPr>
      <w:r>
        <w:rPr>
          <w:rFonts w:ascii="David" w:hAnsi="David" w:hint="cs"/>
          <w:b/>
          <w:bCs/>
          <w:szCs w:val="24"/>
          <w:u w:val="single"/>
          <w:rtl/>
        </w:rPr>
        <w:t>הצהרת</w:t>
      </w:r>
      <w:r w:rsidR="00B74994" w:rsidRPr="008E0DC0">
        <w:rPr>
          <w:rFonts w:ascii="David" w:hAnsi="David"/>
          <w:b/>
          <w:bCs/>
          <w:szCs w:val="24"/>
          <w:u w:val="single"/>
          <w:rtl/>
        </w:rPr>
        <w:t xml:space="preserve"> </w:t>
      </w:r>
      <w:r w:rsidR="00B74994" w:rsidRPr="008E0DC0">
        <w:rPr>
          <w:rFonts w:ascii="David" w:hAnsi="David" w:hint="eastAsia"/>
          <w:b/>
          <w:bCs/>
          <w:szCs w:val="24"/>
          <w:u w:val="single"/>
          <w:rtl/>
        </w:rPr>
        <w:t>בעלת</w:t>
      </w:r>
      <w:r w:rsidR="00B74994" w:rsidRPr="008E0DC0">
        <w:rPr>
          <w:rFonts w:ascii="David" w:hAnsi="David"/>
          <w:b/>
          <w:bCs/>
          <w:szCs w:val="24"/>
          <w:u w:val="single"/>
          <w:rtl/>
        </w:rPr>
        <w:t xml:space="preserve"> </w:t>
      </w:r>
      <w:r w:rsidR="00B74994" w:rsidRPr="008E0DC0">
        <w:rPr>
          <w:rFonts w:ascii="David" w:hAnsi="David" w:hint="eastAsia"/>
          <w:b/>
          <w:bCs/>
          <w:szCs w:val="24"/>
          <w:u w:val="single"/>
          <w:rtl/>
        </w:rPr>
        <w:t>השליטה</w:t>
      </w:r>
      <w:r w:rsidR="00B74994" w:rsidRPr="008E0DC0">
        <w:rPr>
          <w:rFonts w:ascii="David" w:hAnsi="David"/>
          <w:szCs w:val="24"/>
          <w:rtl/>
        </w:rPr>
        <w:t>:</w:t>
      </w:r>
    </w:p>
    <w:p w:rsidR="00B74994" w:rsidRPr="008E0DC0" w:rsidRDefault="00B74994" w:rsidP="00B74994">
      <w:pPr>
        <w:spacing w:line="276" w:lineRule="auto"/>
        <w:rPr>
          <w:rFonts w:ascii="David" w:hAnsi="David"/>
          <w:szCs w:val="24"/>
          <w:rtl/>
        </w:rPr>
      </w:pPr>
    </w:p>
    <w:p w:rsidR="00B74994" w:rsidRPr="008E0DC0" w:rsidRDefault="00B74994" w:rsidP="008E0DC0">
      <w:pPr>
        <w:spacing w:line="276" w:lineRule="auto"/>
        <w:jc w:val="both"/>
        <w:rPr>
          <w:rFonts w:ascii="David" w:hAnsi="David"/>
          <w:szCs w:val="24"/>
          <w:rtl/>
        </w:rPr>
      </w:pPr>
      <w:r w:rsidRPr="008E0DC0">
        <w:rPr>
          <w:rFonts w:ascii="David" w:hAnsi="David"/>
          <w:szCs w:val="24"/>
          <w:rtl/>
        </w:rPr>
        <w:t>אני גב' __________________                        מספר זהות  _______________</w:t>
      </w:r>
      <w:r w:rsidR="007E3931" w:rsidRPr="008E0DC0">
        <w:rPr>
          <w:rFonts w:ascii="David" w:hAnsi="David"/>
          <w:szCs w:val="24"/>
          <w:rtl/>
        </w:rPr>
        <w:t xml:space="preserve"> </w:t>
      </w:r>
      <w:r w:rsidRPr="008E0DC0">
        <w:rPr>
          <w:rFonts w:ascii="David" w:hAnsi="David"/>
          <w:szCs w:val="24"/>
          <w:rtl/>
        </w:rPr>
        <w:t>שם  ה</w:t>
      </w:r>
      <w:r w:rsidRPr="008E0DC0">
        <w:rPr>
          <w:rFonts w:ascii="David" w:hAnsi="David" w:hint="eastAsia"/>
          <w:szCs w:val="24"/>
          <w:rtl/>
        </w:rPr>
        <w:t>מציע</w:t>
      </w:r>
      <w:r w:rsidRPr="008E0DC0">
        <w:rPr>
          <w:rFonts w:ascii="David" w:hAnsi="David"/>
          <w:szCs w:val="24"/>
          <w:rtl/>
        </w:rPr>
        <w:t xml:space="preserve"> __________________ (להלן: "</w:t>
      </w:r>
      <w:r w:rsidRPr="008E0DC0">
        <w:rPr>
          <w:rFonts w:ascii="David" w:hAnsi="David" w:hint="eastAsia"/>
          <w:b/>
          <w:bCs/>
          <w:szCs w:val="24"/>
          <w:rtl/>
        </w:rPr>
        <w:t>העסק</w:t>
      </w:r>
      <w:r w:rsidRPr="008E0DC0">
        <w:rPr>
          <w:rFonts w:ascii="David" w:hAnsi="David"/>
          <w:szCs w:val="24"/>
          <w:rtl/>
        </w:rPr>
        <w:t xml:space="preserve">") מצהירה בזאת כי העסק נמצא </w:t>
      </w:r>
      <w:r w:rsidR="00B21BCF">
        <w:rPr>
          <w:rFonts w:ascii="David" w:hAnsi="David" w:hint="cs"/>
          <w:szCs w:val="24"/>
          <w:rtl/>
        </w:rPr>
        <w:t>ב</w:t>
      </w:r>
      <w:r w:rsidRPr="008E0DC0">
        <w:rPr>
          <w:rFonts w:ascii="David" w:hAnsi="David"/>
          <w:szCs w:val="24"/>
          <w:rtl/>
        </w:rPr>
        <w:t xml:space="preserve">שליטתי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לאמור</w:t>
      </w:r>
      <w:r w:rsidRPr="008E0DC0">
        <w:rPr>
          <w:rFonts w:ascii="David" w:hAnsi="David"/>
          <w:szCs w:val="24"/>
          <w:rtl/>
        </w:rPr>
        <w:t xml:space="preserve"> </w:t>
      </w:r>
      <w:r w:rsidRPr="008E0DC0">
        <w:rPr>
          <w:rFonts w:ascii="David" w:hAnsi="David" w:hint="eastAsia"/>
          <w:szCs w:val="24"/>
          <w:rtl/>
        </w:rPr>
        <w:t>בס</w:t>
      </w:r>
      <w:r w:rsidRPr="008E0DC0">
        <w:rPr>
          <w:rFonts w:ascii="David" w:hAnsi="David"/>
          <w:szCs w:val="24"/>
          <w:rtl/>
        </w:rPr>
        <w:t xml:space="preserve">' 2ב </w:t>
      </w:r>
      <w:r w:rsidRPr="008E0DC0">
        <w:rPr>
          <w:rFonts w:ascii="David" w:hAnsi="David" w:hint="eastAsia"/>
          <w:szCs w:val="24"/>
          <w:rtl/>
        </w:rPr>
        <w:t>לחוק</w:t>
      </w:r>
      <w:r w:rsidRPr="008E0DC0">
        <w:rPr>
          <w:rFonts w:ascii="David" w:hAnsi="David"/>
          <w:szCs w:val="24"/>
          <w:rtl/>
        </w:rPr>
        <w:t xml:space="preserve"> </w:t>
      </w:r>
      <w:r w:rsidRPr="008E0DC0">
        <w:rPr>
          <w:rFonts w:ascii="David" w:hAnsi="David" w:hint="eastAsia"/>
          <w:szCs w:val="24"/>
          <w:rtl/>
        </w:rPr>
        <w:t>חובת</w:t>
      </w:r>
      <w:r w:rsidRPr="008E0DC0">
        <w:rPr>
          <w:rFonts w:ascii="David" w:hAnsi="David"/>
          <w:szCs w:val="24"/>
          <w:rtl/>
        </w:rPr>
        <w:t xml:space="preserve"> </w:t>
      </w:r>
      <w:r w:rsidRPr="008E0DC0">
        <w:rPr>
          <w:rFonts w:ascii="David" w:hAnsi="David" w:hint="eastAsia"/>
          <w:szCs w:val="24"/>
          <w:rtl/>
        </w:rPr>
        <w:t>המכרזים</w:t>
      </w:r>
      <w:r w:rsidRPr="008E0DC0">
        <w:rPr>
          <w:rFonts w:ascii="David" w:hAnsi="David"/>
          <w:szCs w:val="24"/>
          <w:rtl/>
        </w:rPr>
        <w:t>, תש</w:t>
      </w:r>
      <w:r w:rsidRPr="008E0DC0">
        <w:rPr>
          <w:rFonts w:ascii="David" w:hAnsi="David" w:hint="eastAsia"/>
          <w:szCs w:val="24"/>
          <w:rtl/>
        </w:rPr>
        <w:t>נ</w:t>
      </w:r>
      <w:r w:rsidRPr="008E0DC0">
        <w:rPr>
          <w:rFonts w:ascii="David" w:hAnsi="David"/>
          <w:szCs w:val="24"/>
          <w:rtl/>
        </w:rPr>
        <w:t>"</w:t>
      </w:r>
      <w:r w:rsidRPr="008E0DC0">
        <w:rPr>
          <w:rFonts w:ascii="David" w:hAnsi="David" w:hint="eastAsia"/>
          <w:szCs w:val="24"/>
          <w:rtl/>
        </w:rPr>
        <w:t>ב</w:t>
      </w:r>
      <w:r w:rsidRPr="008E0DC0">
        <w:rPr>
          <w:rFonts w:ascii="David" w:hAnsi="David"/>
          <w:szCs w:val="24"/>
          <w:rtl/>
        </w:rPr>
        <w:t>-1992.</w:t>
      </w:r>
    </w:p>
    <w:p w:rsidR="00B74994" w:rsidRPr="008E0DC0" w:rsidRDefault="00B74994" w:rsidP="00B74994">
      <w:pPr>
        <w:spacing w:line="276" w:lineRule="auto"/>
        <w:rPr>
          <w:rFonts w:ascii="David" w:hAnsi="David"/>
          <w:szCs w:val="24"/>
          <w:rtl/>
        </w:rPr>
      </w:pPr>
    </w:p>
    <w:p w:rsidR="007E3931" w:rsidRPr="008E0DC0" w:rsidRDefault="007E3931" w:rsidP="00B74994">
      <w:pPr>
        <w:spacing w:line="360" w:lineRule="auto"/>
        <w:jc w:val="center"/>
        <w:rPr>
          <w:rFonts w:ascii="David" w:hAnsi="David"/>
          <w:b/>
          <w:bCs/>
          <w:szCs w:val="24"/>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83"/>
        <w:gridCol w:w="2551"/>
        <w:gridCol w:w="283"/>
        <w:gridCol w:w="2551"/>
      </w:tblGrid>
      <w:tr w:rsidR="00AB48D1" w:rsidRPr="00CF5BF4" w:rsidTr="00AB48D1">
        <w:tc>
          <w:tcPr>
            <w:tcW w:w="2551" w:type="dxa"/>
            <w:tcBorders>
              <w:bottom w:val="single" w:sz="4" w:space="0" w:color="auto"/>
            </w:tcBorders>
          </w:tcPr>
          <w:p w:rsidR="007E3931" w:rsidRPr="008E0DC0" w:rsidRDefault="007E3931" w:rsidP="00AB48D1">
            <w:pPr>
              <w:spacing w:line="360" w:lineRule="auto"/>
              <w:jc w:val="center"/>
              <w:rPr>
                <w:rFonts w:ascii="David" w:hAnsi="David"/>
                <w:szCs w:val="24"/>
                <w:rtl/>
              </w:rPr>
            </w:pPr>
          </w:p>
        </w:tc>
        <w:tc>
          <w:tcPr>
            <w:tcW w:w="283" w:type="dxa"/>
          </w:tcPr>
          <w:p w:rsidR="007E3931" w:rsidRPr="008E0DC0" w:rsidRDefault="007E3931" w:rsidP="00AB48D1">
            <w:pPr>
              <w:spacing w:line="360" w:lineRule="auto"/>
              <w:jc w:val="center"/>
              <w:rPr>
                <w:rFonts w:ascii="David" w:hAnsi="David"/>
                <w:szCs w:val="24"/>
                <w:rtl/>
              </w:rPr>
            </w:pPr>
          </w:p>
        </w:tc>
        <w:tc>
          <w:tcPr>
            <w:tcW w:w="2551" w:type="dxa"/>
            <w:tcBorders>
              <w:bottom w:val="single" w:sz="4" w:space="0" w:color="auto"/>
            </w:tcBorders>
          </w:tcPr>
          <w:p w:rsidR="007E3931" w:rsidRPr="008E0DC0" w:rsidRDefault="007E3931" w:rsidP="00AB48D1">
            <w:pPr>
              <w:spacing w:line="360" w:lineRule="auto"/>
              <w:jc w:val="center"/>
              <w:rPr>
                <w:rFonts w:ascii="David" w:hAnsi="David"/>
                <w:szCs w:val="24"/>
                <w:rtl/>
              </w:rPr>
            </w:pPr>
          </w:p>
        </w:tc>
        <w:tc>
          <w:tcPr>
            <w:tcW w:w="283" w:type="dxa"/>
          </w:tcPr>
          <w:p w:rsidR="007E3931" w:rsidRPr="008E0DC0" w:rsidRDefault="007E3931" w:rsidP="00AB48D1">
            <w:pPr>
              <w:spacing w:line="360" w:lineRule="auto"/>
              <w:jc w:val="center"/>
              <w:rPr>
                <w:rFonts w:ascii="David" w:hAnsi="David"/>
                <w:szCs w:val="24"/>
                <w:rtl/>
              </w:rPr>
            </w:pPr>
          </w:p>
        </w:tc>
        <w:tc>
          <w:tcPr>
            <w:tcW w:w="2551" w:type="dxa"/>
            <w:tcBorders>
              <w:bottom w:val="single" w:sz="4" w:space="0" w:color="auto"/>
            </w:tcBorders>
          </w:tcPr>
          <w:p w:rsidR="007E3931" w:rsidRPr="008E0DC0" w:rsidRDefault="007E3931" w:rsidP="00AB48D1">
            <w:pPr>
              <w:spacing w:line="360" w:lineRule="auto"/>
              <w:jc w:val="center"/>
              <w:rPr>
                <w:rFonts w:ascii="David" w:hAnsi="David"/>
                <w:szCs w:val="24"/>
                <w:rtl/>
              </w:rPr>
            </w:pPr>
          </w:p>
        </w:tc>
      </w:tr>
      <w:tr w:rsidR="00AB48D1" w:rsidRPr="00CF5BF4" w:rsidTr="00AB48D1">
        <w:tc>
          <w:tcPr>
            <w:tcW w:w="2551" w:type="dxa"/>
            <w:tcBorders>
              <w:top w:val="single" w:sz="4" w:space="0" w:color="auto"/>
            </w:tcBorders>
          </w:tcPr>
          <w:p w:rsidR="007E3931" w:rsidRPr="008E0DC0" w:rsidRDefault="007E3931" w:rsidP="00AB48D1">
            <w:pPr>
              <w:spacing w:line="360" w:lineRule="auto"/>
              <w:jc w:val="center"/>
              <w:rPr>
                <w:rFonts w:ascii="David" w:hAnsi="David"/>
                <w:szCs w:val="24"/>
                <w:rtl/>
              </w:rPr>
            </w:pPr>
            <w:r w:rsidRPr="008E0DC0">
              <w:rPr>
                <w:rFonts w:ascii="David" w:hAnsi="David"/>
                <w:szCs w:val="24"/>
                <w:rtl/>
              </w:rPr>
              <w:t xml:space="preserve">שם </w:t>
            </w:r>
            <w:r w:rsidRPr="008E0DC0">
              <w:rPr>
                <w:rFonts w:ascii="David" w:hAnsi="David" w:hint="eastAsia"/>
                <w:szCs w:val="24"/>
                <w:rtl/>
              </w:rPr>
              <w:t>מלא</w:t>
            </w:r>
          </w:p>
        </w:tc>
        <w:tc>
          <w:tcPr>
            <w:tcW w:w="283" w:type="dxa"/>
          </w:tcPr>
          <w:p w:rsidR="007E3931" w:rsidRPr="008E0DC0" w:rsidRDefault="007E3931" w:rsidP="00AB48D1">
            <w:pPr>
              <w:spacing w:line="360" w:lineRule="auto"/>
              <w:jc w:val="center"/>
              <w:rPr>
                <w:rFonts w:ascii="David" w:hAnsi="David"/>
                <w:szCs w:val="24"/>
                <w:rtl/>
              </w:rPr>
            </w:pPr>
          </w:p>
        </w:tc>
        <w:tc>
          <w:tcPr>
            <w:tcW w:w="2551" w:type="dxa"/>
            <w:tcBorders>
              <w:top w:val="single" w:sz="4" w:space="0" w:color="auto"/>
            </w:tcBorders>
          </w:tcPr>
          <w:p w:rsidR="007E3931" w:rsidRPr="008E0DC0" w:rsidRDefault="007E3931" w:rsidP="00AB48D1">
            <w:pPr>
              <w:spacing w:line="360" w:lineRule="auto"/>
              <w:jc w:val="center"/>
              <w:rPr>
                <w:rFonts w:ascii="David" w:hAnsi="David"/>
                <w:szCs w:val="24"/>
                <w:rtl/>
              </w:rPr>
            </w:pPr>
            <w:r w:rsidRPr="008E0DC0">
              <w:rPr>
                <w:rFonts w:ascii="David" w:hAnsi="David" w:hint="eastAsia"/>
                <w:szCs w:val="24"/>
                <w:rtl/>
              </w:rPr>
              <w:t>חתימה</w:t>
            </w:r>
          </w:p>
        </w:tc>
        <w:tc>
          <w:tcPr>
            <w:tcW w:w="283" w:type="dxa"/>
          </w:tcPr>
          <w:p w:rsidR="007E3931" w:rsidRPr="008E0DC0" w:rsidRDefault="007E3931" w:rsidP="00AB48D1">
            <w:pPr>
              <w:spacing w:line="360" w:lineRule="auto"/>
              <w:jc w:val="center"/>
              <w:rPr>
                <w:rFonts w:ascii="David" w:hAnsi="David"/>
                <w:szCs w:val="24"/>
                <w:rtl/>
              </w:rPr>
            </w:pPr>
          </w:p>
        </w:tc>
        <w:tc>
          <w:tcPr>
            <w:tcW w:w="2551" w:type="dxa"/>
            <w:tcBorders>
              <w:top w:val="single" w:sz="4" w:space="0" w:color="auto"/>
            </w:tcBorders>
          </w:tcPr>
          <w:p w:rsidR="007E3931" w:rsidRPr="008E0DC0" w:rsidRDefault="007E3931" w:rsidP="00AB48D1">
            <w:pPr>
              <w:spacing w:line="360" w:lineRule="auto"/>
              <w:jc w:val="center"/>
              <w:rPr>
                <w:rFonts w:ascii="David" w:hAnsi="David"/>
                <w:szCs w:val="24"/>
                <w:rtl/>
              </w:rPr>
            </w:pPr>
            <w:r w:rsidRPr="008E0DC0">
              <w:rPr>
                <w:rFonts w:ascii="David" w:hAnsi="David" w:hint="eastAsia"/>
                <w:szCs w:val="24"/>
                <w:rtl/>
              </w:rPr>
              <w:t>תאריך</w:t>
            </w:r>
          </w:p>
        </w:tc>
      </w:tr>
    </w:tbl>
    <w:p w:rsidR="007E3931" w:rsidRPr="008E0DC0" w:rsidRDefault="007E3931" w:rsidP="00B74994">
      <w:pPr>
        <w:spacing w:line="360" w:lineRule="auto"/>
        <w:jc w:val="center"/>
        <w:rPr>
          <w:rFonts w:ascii="David" w:hAnsi="David"/>
          <w:b/>
          <w:bCs/>
          <w:szCs w:val="24"/>
          <w:rtl/>
        </w:rPr>
      </w:pPr>
    </w:p>
    <w:p w:rsidR="00B74994" w:rsidRPr="00E53DC1" w:rsidRDefault="00B74994" w:rsidP="00B74994">
      <w:pPr>
        <w:bidi w:val="0"/>
        <w:rPr>
          <w:rFonts w:asciiTheme="minorHAnsi" w:hAnsiTheme="minorHAnsi"/>
          <w:szCs w:val="24"/>
        </w:rPr>
      </w:pPr>
    </w:p>
    <w:p w:rsidR="00B74994" w:rsidRPr="00E53DC1" w:rsidRDefault="00B74994" w:rsidP="00B74994">
      <w:pPr>
        <w:bidi w:val="0"/>
        <w:rPr>
          <w:rFonts w:asciiTheme="minorHAnsi" w:hAnsiTheme="minorHAnsi"/>
          <w:szCs w:val="24"/>
        </w:rPr>
      </w:pPr>
    </w:p>
    <w:p w:rsidR="00B74994" w:rsidRPr="008E0DC0" w:rsidRDefault="00B74994" w:rsidP="008E0DC0">
      <w:pPr>
        <w:spacing w:line="360" w:lineRule="auto"/>
        <w:rPr>
          <w:rFonts w:ascii="David" w:hAnsi="David"/>
          <w:szCs w:val="24"/>
          <w:u w:val="single"/>
          <w:rtl/>
        </w:rPr>
      </w:pPr>
    </w:p>
    <w:p w:rsidR="00B74994" w:rsidRPr="008E0DC0" w:rsidRDefault="00B74994" w:rsidP="008E0DC0">
      <w:pPr>
        <w:spacing w:line="360" w:lineRule="auto"/>
        <w:rPr>
          <w:rFonts w:ascii="David" w:hAnsi="David"/>
          <w:szCs w:val="24"/>
          <w:u w:val="single"/>
          <w:rtl/>
        </w:rPr>
      </w:pPr>
    </w:p>
    <w:p w:rsidR="00EE514A" w:rsidRPr="00E53DC1" w:rsidRDefault="00EE514A">
      <w:pPr>
        <w:bidi w:val="0"/>
        <w:rPr>
          <w:rFonts w:asciiTheme="minorHAnsi" w:hAnsiTheme="minorHAnsi"/>
          <w:snapToGrid w:val="0"/>
          <w:szCs w:val="24"/>
          <w:rtl/>
        </w:rPr>
      </w:pPr>
      <w:r w:rsidRPr="008E0DC0">
        <w:rPr>
          <w:rFonts w:ascii="David" w:hAnsi="David"/>
          <w:b/>
          <w:bCs/>
          <w:szCs w:val="24"/>
          <w:rtl/>
        </w:rPr>
        <w:br w:type="page"/>
      </w:r>
    </w:p>
    <w:p w:rsidR="00B74994" w:rsidRPr="008E0DC0" w:rsidRDefault="00B74994" w:rsidP="008E0DC0">
      <w:pPr>
        <w:pStyle w:val="14"/>
        <w:jc w:val="left"/>
        <w:rPr>
          <w:rFonts w:ascii="David" w:hAnsi="David"/>
          <w:szCs w:val="24"/>
          <w:rtl/>
        </w:rPr>
      </w:pPr>
      <w:bookmarkStart w:id="308" w:name="_Toc494630790"/>
      <w:r w:rsidRPr="008E0DC0">
        <w:rPr>
          <w:rFonts w:ascii="David" w:hAnsi="David" w:hint="eastAsia"/>
          <w:b w:val="0"/>
          <w:bCs w:val="0"/>
          <w:sz w:val="24"/>
          <w:szCs w:val="24"/>
          <w:rtl/>
        </w:rPr>
        <w:lastRenderedPageBreak/>
        <w:t>נספח</w:t>
      </w:r>
      <w:r w:rsidRPr="008E0DC0">
        <w:rPr>
          <w:rFonts w:ascii="David" w:hAnsi="David"/>
          <w:b w:val="0"/>
          <w:bCs w:val="0"/>
          <w:sz w:val="24"/>
          <w:szCs w:val="24"/>
          <w:rtl/>
        </w:rPr>
        <w:t xml:space="preserve"> </w:t>
      </w:r>
      <w:r w:rsidR="007E3931" w:rsidRPr="008E0DC0">
        <w:rPr>
          <w:rFonts w:ascii="David" w:hAnsi="David" w:hint="eastAsia"/>
          <w:b w:val="0"/>
          <w:bCs w:val="0"/>
          <w:sz w:val="24"/>
          <w:szCs w:val="24"/>
          <w:rtl/>
        </w:rPr>
        <w:t>א</w:t>
      </w:r>
      <w:r w:rsidR="007E3931" w:rsidRPr="008E0DC0">
        <w:rPr>
          <w:rFonts w:ascii="David" w:hAnsi="David"/>
          <w:b w:val="0"/>
          <w:bCs w:val="0"/>
          <w:sz w:val="24"/>
          <w:szCs w:val="24"/>
          <w:rtl/>
        </w:rPr>
        <w:t>'16</w:t>
      </w:r>
      <w:r w:rsidRPr="008E0DC0">
        <w:rPr>
          <w:rFonts w:ascii="David" w:hAnsi="David"/>
          <w:b w:val="0"/>
          <w:bCs w:val="0"/>
          <w:sz w:val="24"/>
          <w:szCs w:val="24"/>
          <w:rtl/>
        </w:rPr>
        <w:t xml:space="preserve"> רשימת חברות ביטוח המורשות לתת ערבויות</w:t>
      </w:r>
      <w:bookmarkEnd w:id="308"/>
    </w:p>
    <w:p w:rsidR="00B74994" w:rsidRPr="008E0DC0" w:rsidRDefault="00B74994" w:rsidP="008E0DC0">
      <w:pPr>
        <w:spacing w:line="360" w:lineRule="auto"/>
        <w:rPr>
          <w:rFonts w:ascii="David" w:hAnsi="David"/>
          <w:szCs w:val="24"/>
          <w:u w:val="single"/>
          <w:rtl/>
        </w:rPr>
      </w:pPr>
    </w:p>
    <w:p w:rsidR="00B74994" w:rsidRPr="008E0DC0" w:rsidRDefault="00B74994" w:rsidP="00B74994">
      <w:pPr>
        <w:spacing w:line="360" w:lineRule="auto"/>
        <w:jc w:val="center"/>
        <w:rPr>
          <w:rFonts w:ascii="David" w:hAnsi="David"/>
          <w:b/>
          <w:bCs/>
          <w:szCs w:val="24"/>
          <w:u w:val="single"/>
          <w:rtl/>
        </w:rPr>
      </w:pPr>
      <w:r w:rsidRPr="008E0DC0">
        <w:rPr>
          <w:rFonts w:ascii="David" w:hAnsi="David"/>
          <w:b/>
          <w:bCs/>
          <w:szCs w:val="24"/>
          <w:u w:val="single"/>
          <w:rtl/>
        </w:rPr>
        <w:t>רשימת חברות ביטוח המורשות לתת ערבויות</w:t>
      </w:r>
    </w:p>
    <w:p w:rsidR="00B74994" w:rsidRPr="008E0DC0" w:rsidRDefault="00B74994" w:rsidP="00B74994">
      <w:pPr>
        <w:spacing w:line="360" w:lineRule="auto"/>
        <w:jc w:val="center"/>
        <w:rPr>
          <w:rFonts w:ascii="David" w:hAnsi="David"/>
          <w:b/>
          <w:bCs/>
          <w:szCs w:val="24"/>
          <w:u w:val="single"/>
          <w:rtl/>
        </w:rPr>
      </w:pPr>
    </w:p>
    <w:p w:rsidR="00B74994" w:rsidRPr="008E0DC0" w:rsidRDefault="00B74994" w:rsidP="00B74994">
      <w:pPr>
        <w:spacing w:line="360" w:lineRule="auto"/>
        <w:ind w:left="91"/>
        <w:jc w:val="both"/>
        <w:rPr>
          <w:rFonts w:ascii="David" w:hAnsi="David"/>
          <w:szCs w:val="24"/>
          <w:rtl/>
        </w:rPr>
      </w:pPr>
      <w:r w:rsidRPr="008E0DC0">
        <w:rPr>
          <w:rFonts w:ascii="David" w:hAnsi="David"/>
          <w:szCs w:val="24"/>
          <w:rtl/>
        </w:rPr>
        <w:t>1.</w:t>
      </w:r>
      <w:r w:rsidRPr="008E0DC0">
        <w:rPr>
          <w:rFonts w:ascii="David" w:hAnsi="David"/>
          <w:szCs w:val="24"/>
          <w:rtl/>
        </w:rPr>
        <w:tab/>
      </w:r>
      <w:r w:rsidRPr="008E0DC0">
        <w:rPr>
          <w:rFonts w:ascii="David" w:hAnsi="David" w:hint="eastAsia"/>
          <w:szCs w:val="24"/>
          <w:rtl/>
        </w:rPr>
        <w:t>איילון</w:t>
      </w:r>
      <w:r w:rsidRPr="008E0DC0">
        <w:rPr>
          <w:rFonts w:ascii="David" w:hAnsi="David"/>
          <w:szCs w:val="24"/>
          <w:rtl/>
        </w:rPr>
        <w:t xml:space="preserve"> חברה לביטוח בע"מ </w:t>
      </w:r>
    </w:p>
    <w:p w:rsidR="00B74994" w:rsidRPr="008E0DC0" w:rsidRDefault="00B74994" w:rsidP="00B74994">
      <w:pPr>
        <w:spacing w:line="360" w:lineRule="auto"/>
        <w:ind w:left="91"/>
        <w:jc w:val="both"/>
        <w:rPr>
          <w:rFonts w:ascii="David" w:hAnsi="David"/>
          <w:szCs w:val="24"/>
          <w:rtl/>
        </w:rPr>
      </w:pPr>
    </w:p>
    <w:p w:rsidR="00B74994" w:rsidRPr="008E0DC0" w:rsidRDefault="00B74994" w:rsidP="00B74994">
      <w:pPr>
        <w:spacing w:line="360" w:lineRule="auto"/>
        <w:ind w:left="91"/>
        <w:jc w:val="both"/>
        <w:rPr>
          <w:rFonts w:ascii="David" w:hAnsi="David"/>
          <w:szCs w:val="24"/>
          <w:rtl/>
        </w:rPr>
      </w:pPr>
      <w:r w:rsidRPr="008E0DC0">
        <w:rPr>
          <w:rFonts w:ascii="David" w:hAnsi="David"/>
          <w:szCs w:val="24"/>
          <w:rtl/>
        </w:rPr>
        <w:t>2.</w:t>
      </w:r>
      <w:r w:rsidRPr="008E0DC0">
        <w:rPr>
          <w:rFonts w:ascii="David" w:hAnsi="David"/>
          <w:szCs w:val="24"/>
          <w:rtl/>
        </w:rPr>
        <w:tab/>
      </w:r>
      <w:r w:rsidRPr="008E0DC0">
        <w:rPr>
          <w:rFonts w:ascii="David" w:hAnsi="David" w:hint="eastAsia"/>
          <w:szCs w:val="24"/>
          <w:rtl/>
        </w:rPr>
        <w:t>אליהו</w:t>
      </w:r>
      <w:r w:rsidRPr="008E0DC0">
        <w:rPr>
          <w:rFonts w:ascii="David" w:hAnsi="David"/>
          <w:szCs w:val="24"/>
          <w:rtl/>
        </w:rPr>
        <w:t xml:space="preserve"> </w:t>
      </w:r>
      <w:r w:rsidRPr="008E0DC0">
        <w:rPr>
          <w:rFonts w:ascii="David" w:hAnsi="David" w:hint="eastAsia"/>
          <w:szCs w:val="24"/>
          <w:rtl/>
        </w:rPr>
        <w:t>חברה</w:t>
      </w:r>
      <w:r w:rsidRPr="008E0DC0">
        <w:rPr>
          <w:rFonts w:ascii="David" w:hAnsi="David"/>
          <w:szCs w:val="24"/>
          <w:rtl/>
        </w:rPr>
        <w:t xml:space="preserve"> </w:t>
      </w:r>
      <w:r w:rsidRPr="008E0DC0">
        <w:rPr>
          <w:rFonts w:ascii="David" w:hAnsi="David" w:hint="eastAsia"/>
          <w:szCs w:val="24"/>
          <w:rtl/>
        </w:rPr>
        <w:t>לביטוח</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rsidR="00B74994" w:rsidRPr="008E0DC0" w:rsidRDefault="00B74994" w:rsidP="00B74994">
      <w:pPr>
        <w:spacing w:line="360" w:lineRule="auto"/>
        <w:ind w:left="91"/>
        <w:jc w:val="both"/>
        <w:rPr>
          <w:rFonts w:ascii="David" w:hAnsi="David"/>
          <w:szCs w:val="24"/>
          <w:rtl/>
        </w:rPr>
      </w:pPr>
    </w:p>
    <w:p w:rsidR="00B74994" w:rsidRPr="008E0DC0" w:rsidRDefault="00B74994" w:rsidP="00B74994">
      <w:pPr>
        <w:spacing w:line="360" w:lineRule="auto"/>
        <w:ind w:left="91"/>
        <w:jc w:val="both"/>
        <w:rPr>
          <w:rFonts w:ascii="David" w:hAnsi="David"/>
          <w:szCs w:val="24"/>
          <w:rtl/>
        </w:rPr>
      </w:pPr>
      <w:r w:rsidRPr="008E0DC0">
        <w:rPr>
          <w:rFonts w:ascii="David" w:hAnsi="David"/>
          <w:szCs w:val="24"/>
          <w:rtl/>
        </w:rPr>
        <w:t>3.</w:t>
      </w:r>
      <w:r w:rsidRPr="008E0DC0">
        <w:rPr>
          <w:rFonts w:ascii="David" w:hAnsi="David"/>
          <w:szCs w:val="24"/>
          <w:rtl/>
        </w:rPr>
        <w:tab/>
      </w:r>
      <w:r w:rsidRPr="008E0DC0">
        <w:rPr>
          <w:rFonts w:ascii="David" w:hAnsi="David" w:hint="eastAsia"/>
          <w:szCs w:val="24"/>
          <w:rtl/>
        </w:rPr>
        <w:t>אריה</w:t>
      </w:r>
      <w:r w:rsidRPr="008E0DC0">
        <w:rPr>
          <w:rFonts w:ascii="David" w:hAnsi="David"/>
          <w:szCs w:val="24"/>
          <w:rtl/>
        </w:rPr>
        <w:t xml:space="preserve"> </w:t>
      </w:r>
      <w:r w:rsidRPr="008E0DC0">
        <w:rPr>
          <w:rFonts w:ascii="David" w:hAnsi="David" w:hint="eastAsia"/>
          <w:szCs w:val="24"/>
          <w:rtl/>
        </w:rPr>
        <w:t>חברה</w:t>
      </w:r>
      <w:r w:rsidRPr="008E0DC0">
        <w:rPr>
          <w:rFonts w:ascii="David" w:hAnsi="David"/>
          <w:szCs w:val="24"/>
          <w:rtl/>
        </w:rPr>
        <w:t xml:space="preserve"> </w:t>
      </w:r>
      <w:r w:rsidRPr="008E0DC0">
        <w:rPr>
          <w:rFonts w:ascii="David" w:hAnsi="David" w:hint="eastAsia"/>
          <w:szCs w:val="24"/>
          <w:rtl/>
        </w:rPr>
        <w:t>לביטוח</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rsidR="00B74994" w:rsidRPr="008E0DC0" w:rsidRDefault="00B74994" w:rsidP="00B74994">
      <w:pPr>
        <w:spacing w:line="360" w:lineRule="auto"/>
        <w:ind w:left="91"/>
        <w:jc w:val="both"/>
        <w:rPr>
          <w:rFonts w:ascii="David" w:hAnsi="David"/>
          <w:szCs w:val="24"/>
          <w:rtl/>
        </w:rPr>
      </w:pPr>
    </w:p>
    <w:p w:rsidR="00B74994" w:rsidRPr="008E0DC0" w:rsidRDefault="00B74994" w:rsidP="00B74994">
      <w:pPr>
        <w:spacing w:line="360" w:lineRule="auto"/>
        <w:ind w:left="91"/>
        <w:jc w:val="both"/>
        <w:rPr>
          <w:rFonts w:ascii="David" w:hAnsi="David"/>
          <w:szCs w:val="24"/>
          <w:rtl/>
        </w:rPr>
      </w:pPr>
      <w:r w:rsidRPr="008E0DC0">
        <w:rPr>
          <w:rFonts w:ascii="David" w:hAnsi="David"/>
          <w:szCs w:val="24"/>
          <w:rtl/>
        </w:rPr>
        <w:t>4.</w:t>
      </w:r>
      <w:r w:rsidRPr="008E0DC0">
        <w:rPr>
          <w:rFonts w:ascii="David" w:hAnsi="David"/>
          <w:szCs w:val="24"/>
          <w:rtl/>
        </w:rPr>
        <w:tab/>
      </w:r>
      <w:r w:rsidRPr="008E0DC0">
        <w:rPr>
          <w:rFonts w:ascii="David" w:hAnsi="David" w:hint="eastAsia"/>
          <w:szCs w:val="24"/>
          <w:rtl/>
        </w:rPr>
        <w:t>ביטוח</w:t>
      </w:r>
      <w:r w:rsidRPr="008E0DC0">
        <w:rPr>
          <w:rFonts w:ascii="David" w:hAnsi="David"/>
          <w:szCs w:val="24"/>
          <w:rtl/>
        </w:rPr>
        <w:t xml:space="preserve"> </w:t>
      </w:r>
      <w:r w:rsidRPr="008E0DC0">
        <w:rPr>
          <w:rFonts w:ascii="David" w:hAnsi="David" w:hint="eastAsia"/>
          <w:szCs w:val="24"/>
          <w:rtl/>
        </w:rPr>
        <w:t>חקלאי</w:t>
      </w:r>
      <w:r w:rsidRPr="008E0DC0">
        <w:rPr>
          <w:rFonts w:ascii="David" w:hAnsi="David"/>
          <w:szCs w:val="24"/>
          <w:rtl/>
        </w:rPr>
        <w:t xml:space="preserve"> </w:t>
      </w:r>
      <w:r w:rsidRPr="008E0DC0">
        <w:rPr>
          <w:rFonts w:ascii="David" w:hAnsi="David" w:hint="eastAsia"/>
          <w:szCs w:val="24"/>
          <w:rtl/>
        </w:rPr>
        <w:t>אגודה</w:t>
      </w:r>
      <w:r w:rsidRPr="008E0DC0">
        <w:rPr>
          <w:rFonts w:ascii="David" w:hAnsi="David"/>
          <w:szCs w:val="24"/>
          <w:rtl/>
        </w:rPr>
        <w:t xml:space="preserve"> </w:t>
      </w:r>
      <w:r w:rsidRPr="008E0DC0">
        <w:rPr>
          <w:rFonts w:ascii="David" w:hAnsi="David" w:hint="eastAsia"/>
          <w:szCs w:val="24"/>
          <w:rtl/>
        </w:rPr>
        <w:t>שיתופית</w:t>
      </w:r>
      <w:r w:rsidRPr="008E0DC0">
        <w:rPr>
          <w:rFonts w:ascii="David" w:hAnsi="David"/>
          <w:szCs w:val="24"/>
          <w:rtl/>
        </w:rPr>
        <w:t xml:space="preserve"> </w:t>
      </w:r>
      <w:r w:rsidRPr="008E0DC0">
        <w:rPr>
          <w:rFonts w:ascii="David" w:hAnsi="David" w:hint="eastAsia"/>
          <w:szCs w:val="24"/>
          <w:rtl/>
        </w:rPr>
        <w:t>מרכזית</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rsidR="00B74994" w:rsidRPr="008E0DC0" w:rsidRDefault="00B74994" w:rsidP="00B74994">
      <w:pPr>
        <w:spacing w:line="360" w:lineRule="auto"/>
        <w:ind w:left="91"/>
        <w:jc w:val="both"/>
        <w:rPr>
          <w:rFonts w:ascii="David" w:hAnsi="David"/>
          <w:szCs w:val="24"/>
          <w:rtl/>
        </w:rPr>
      </w:pPr>
    </w:p>
    <w:p w:rsidR="00B74994" w:rsidRPr="008E0DC0" w:rsidRDefault="00B74994" w:rsidP="00B74994">
      <w:pPr>
        <w:spacing w:line="360" w:lineRule="auto"/>
        <w:ind w:left="91"/>
        <w:jc w:val="both"/>
        <w:rPr>
          <w:rFonts w:ascii="David" w:hAnsi="David"/>
          <w:szCs w:val="24"/>
          <w:rtl/>
        </w:rPr>
      </w:pPr>
      <w:r w:rsidRPr="008E0DC0">
        <w:rPr>
          <w:rFonts w:ascii="David" w:hAnsi="David"/>
          <w:szCs w:val="24"/>
          <w:rtl/>
        </w:rPr>
        <w:t>5.</w:t>
      </w:r>
      <w:r w:rsidRPr="008E0DC0">
        <w:rPr>
          <w:rFonts w:ascii="David" w:hAnsi="David"/>
          <w:szCs w:val="24"/>
          <w:rtl/>
        </w:rPr>
        <w:tab/>
      </w:r>
      <w:r w:rsidRPr="008E0DC0">
        <w:rPr>
          <w:rFonts w:ascii="David" w:hAnsi="David" w:hint="eastAsia"/>
          <w:szCs w:val="24"/>
          <w:rtl/>
        </w:rPr>
        <w:t>הדר</w:t>
      </w:r>
      <w:r w:rsidRPr="008E0DC0">
        <w:rPr>
          <w:rFonts w:ascii="David" w:hAnsi="David"/>
          <w:szCs w:val="24"/>
          <w:rtl/>
        </w:rPr>
        <w:t xml:space="preserve"> </w:t>
      </w:r>
      <w:r w:rsidRPr="008E0DC0">
        <w:rPr>
          <w:rFonts w:ascii="David" w:hAnsi="David" w:hint="eastAsia"/>
          <w:szCs w:val="24"/>
          <w:rtl/>
        </w:rPr>
        <w:t>חברה</w:t>
      </w:r>
      <w:r w:rsidRPr="008E0DC0">
        <w:rPr>
          <w:rFonts w:ascii="David" w:hAnsi="David"/>
          <w:szCs w:val="24"/>
          <w:rtl/>
        </w:rPr>
        <w:t xml:space="preserve"> </w:t>
      </w:r>
      <w:r w:rsidRPr="008E0DC0">
        <w:rPr>
          <w:rFonts w:ascii="David" w:hAnsi="David" w:hint="eastAsia"/>
          <w:szCs w:val="24"/>
          <w:rtl/>
        </w:rPr>
        <w:t>לביטוח</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rsidR="00B74994" w:rsidRPr="008E0DC0" w:rsidRDefault="00B74994" w:rsidP="00B74994">
      <w:pPr>
        <w:spacing w:line="360" w:lineRule="auto"/>
        <w:ind w:left="91"/>
        <w:jc w:val="both"/>
        <w:rPr>
          <w:rFonts w:ascii="David" w:hAnsi="David"/>
          <w:szCs w:val="24"/>
          <w:rtl/>
        </w:rPr>
      </w:pPr>
    </w:p>
    <w:p w:rsidR="00B74994" w:rsidRPr="008E0DC0" w:rsidRDefault="00B74994" w:rsidP="00B74994">
      <w:pPr>
        <w:spacing w:line="360" w:lineRule="auto"/>
        <w:ind w:left="91"/>
        <w:jc w:val="both"/>
        <w:rPr>
          <w:rFonts w:ascii="David" w:hAnsi="David"/>
          <w:szCs w:val="24"/>
          <w:rtl/>
        </w:rPr>
      </w:pPr>
      <w:r w:rsidRPr="008E0DC0">
        <w:rPr>
          <w:rFonts w:ascii="David" w:hAnsi="David"/>
          <w:szCs w:val="24"/>
          <w:rtl/>
        </w:rPr>
        <w:t>6.</w:t>
      </w:r>
      <w:r w:rsidRPr="008E0DC0">
        <w:rPr>
          <w:rFonts w:ascii="David" w:hAnsi="David"/>
          <w:szCs w:val="24"/>
          <w:rtl/>
        </w:rPr>
        <w:tab/>
      </w:r>
      <w:r w:rsidRPr="008E0DC0">
        <w:rPr>
          <w:rFonts w:ascii="David" w:hAnsi="David" w:hint="eastAsia"/>
          <w:szCs w:val="24"/>
          <w:rtl/>
        </w:rPr>
        <w:t>הכשרת</w:t>
      </w:r>
      <w:r w:rsidRPr="008E0DC0">
        <w:rPr>
          <w:rFonts w:ascii="David" w:hAnsi="David"/>
          <w:szCs w:val="24"/>
          <w:rtl/>
        </w:rPr>
        <w:t xml:space="preserve"> </w:t>
      </w:r>
      <w:r w:rsidRPr="008E0DC0">
        <w:rPr>
          <w:rFonts w:ascii="David" w:hAnsi="David" w:hint="eastAsia"/>
          <w:szCs w:val="24"/>
          <w:rtl/>
        </w:rPr>
        <w:t>היישוב</w:t>
      </w:r>
      <w:r w:rsidRPr="008E0DC0">
        <w:rPr>
          <w:rFonts w:ascii="David" w:hAnsi="David"/>
          <w:szCs w:val="24"/>
          <w:rtl/>
        </w:rPr>
        <w:t xml:space="preserve"> </w:t>
      </w:r>
      <w:r w:rsidRPr="008E0DC0">
        <w:rPr>
          <w:rFonts w:ascii="David" w:hAnsi="David" w:hint="eastAsia"/>
          <w:szCs w:val="24"/>
          <w:rtl/>
        </w:rPr>
        <w:t>חברה</w:t>
      </w:r>
      <w:r w:rsidRPr="008E0DC0">
        <w:rPr>
          <w:rFonts w:ascii="David" w:hAnsi="David"/>
          <w:szCs w:val="24"/>
          <w:rtl/>
        </w:rPr>
        <w:t xml:space="preserve"> </w:t>
      </w:r>
      <w:r w:rsidRPr="008E0DC0">
        <w:rPr>
          <w:rFonts w:ascii="David" w:hAnsi="David" w:hint="eastAsia"/>
          <w:szCs w:val="24"/>
          <w:rtl/>
        </w:rPr>
        <w:t>לביטוח</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rsidR="00B74994" w:rsidRPr="008E0DC0" w:rsidRDefault="00B74994" w:rsidP="00B74994">
      <w:pPr>
        <w:spacing w:line="360" w:lineRule="auto"/>
        <w:ind w:left="91"/>
        <w:jc w:val="both"/>
        <w:rPr>
          <w:rFonts w:ascii="David" w:hAnsi="David"/>
          <w:szCs w:val="24"/>
          <w:rtl/>
        </w:rPr>
      </w:pPr>
    </w:p>
    <w:p w:rsidR="00B74994" w:rsidRPr="008E0DC0" w:rsidRDefault="00B74994" w:rsidP="00B74994">
      <w:pPr>
        <w:spacing w:line="360" w:lineRule="auto"/>
        <w:ind w:left="91"/>
        <w:jc w:val="both"/>
        <w:rPr>
          <w:rFonts w:ascii="David" w:hAnsi="David"/>
          <w:szCs w:val="24"/>
          <w:rtl/>
        </w:rPr>
      </w:pPr>
      <w:r w:rsidRPr="008E0DC0">
        <w:rPr>
          <w:rFonts w:ascii="David" w:hAnsi="David"/>
          <w:szCs w:val="24"/>
          <w:rtl/>
        </w:rPr>
        <w:t>7.</w:t>
      </w:r>
      <w:r w:rsidRPr="008E0DC0">
        <w:rPr>
          <w:rFonts w:ascii="David" w:hAnsi="David"/>
          <w:szCs w:val="24"/>
          <w:rtl/>
        </w:rPr>
        <w:tab/>
      </w:r>
      <w:r w:rsidRPr="008E0DC0">
        <w:rPr>
          <w:rFonts w:ascii="David" w:hAnsi="David" w:hint="eastAsia"/>
          <w:szCs w:val="24"/>
          <w:rtl/>
        </w:rPr>
        <w:t>כלל</w:t>
      </w:r>
      <w:r w:rsidRPr="008E0DC0">
        <w:rPr>
          <w:rFonts w:ascii="David" w:hAnsi="David"/>
          <w:szCs w:val="24"/>
          <w:rtl/>
        </w:rPr>
        <w:t xml:space="preserve"> </w:t>
      </w:r>
      <w:r w:rsidRPr="008E0DC0">
        <w:rPr>
          <w:rFonts w:ascii="David" w:hAnsi="David" w:hint="eastAsia"/>
          <w:szCs w:val="24"/>
          <w:rtl/>
        </w:rPr>
        <w:t>ביטוח</w:t>
      </w:r>
      <w:r w:rsidRPr="008E0DC0">
        <w:rPr>
          <w:rFonts w:ascii="David" w:hAnsi="David"/>
          <w:szCs w:val="24"/>
          <w:rtl/>
        </w:rPr>
        <w:t xml:space="preserve"> </w:t>
      </w:r>
      <w:r w:rsidRPr="008E0DC0">
        <w:rPr>
          <w:rFonts w:ascii="David" w:hAnsi="David" w:hint="eastAsia"/>
          <w:szCs w:val="24"/>
          <w:rtl/>
        </w:rPr>
        <w:t>אשראי</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rsidR="00B74994" w:rsidRPr="008E0DC0" w:rsidRDefault="00B74994" w:rsidP="00B74994">
      <w:pPr>
        <w:spacing w:line="360" w:lineRule="auto"/>
        <w:ind w:left="91"/>
        <w:jc w:val="both"/>
        <w:rPr>
          <w:rFonts w:ascii="David" w:hAnsi="David"/>
          <w:szCs w:val="24"/>
          <w:rtl/>
        </w:rPr>
      </w:pPr>
    </w:p>
    <w:p w:rsidR="00B74994" w:rsidRPr="008E0DC0" w:rsidRDefault="00B74994" w:rsidP="00B74994">
      <w:pPr>
        <w:spacing w:line="360" w:lineRule="auto"/>
        <w:ind w:left="91"/>
        <w:jc w:val="both"/>
        <w:rPr>
          <w:rFonts w:ascii="David" w:hAnsi="David"/>
          <w:szCs w:val="24"/>
          <w:rtl/>
        </w:rPr>
      </w:pPr>
      <w:r w:rsidRPr="008E0DC0">
        <w:rPr>
          <w:rFonts w:ascii="David" w:hAnsi="David"/>
          <w:szCs w:val="24"/>
          <w:rtl/>
        </w:rPr>
        <w:t>8.</w:t>
      </w:r>
      <w:r w:rsidRPr="008E0DC0">
        <w:rPr>
          <w:rFonts w:ascii="David" w:hAnsi="David"/>
          <w:szCs w:val="24"/>
          <w:rtl/>
        </w:rPr>
        <w:tab/>
      </w:r>
      <w:r w:rsidRPr="008E0DC0">
        <w:rPr>
          <w:rFonts w:ascii="David" w:hAnsi="David" w:hint="eastAsia"/>
          <w:szCs w:val="24"/>
          <w:rtl/>
        </w:rPr>
        <w:t>המגן</w:t>
      </w:r>
      <w:r w:rsidRPr="008E0DC0">
        <w:rPr>
          <w:rFonts w:ascii="David" w:hAnsi="David"/>
          <w:szCs w:val="24"/>
          <w:rtl/>
        </w:rPr>
        <w:t xml:space="preserve"> </w:t>
      </w:r>
      <w:r w:rsidRPr="008E0DC0">
        <w:rPr>
          <w:rFonts w:ascii="David" w:hAnsi="David" w:hint="eastAsia"/>
          <w:szCs w:val="24"/>
          <w:rtl/>
        </w:rPr>
        <w:t>חברה</w:t>
      </w:r>
      <w:r w:rsidRPr="008E0DC0">
        <w:rPr>
          <w:rFonts w:ascii="David" w:hAnsi="David"/>
          <w:szCs w:val="24"/>
          <w:rtl/>
        </w:rPr>
        <w:t xml:space="preserve"> </w:t>
      </w:r>
      <w:r w:rsidRPr="008E0DC0">
        <w:rPr>
          <w:rFonts w:ascii="David" w:hAnsi="David" w:hint="eastAsia"/>
          <w:szCs w:val="24"/>
          <w:rtl/>
        </w:rPr>
        <w:t>לביטוח</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rsidR="00B74994" w:rsidRPr="008E0DC0" w:rsidRDefault="00B74994" w:rsidP="00B74994">
      <w:pPr>
        <w:spacing w:line="360" w:lineRule="auto"/>
        <w:ind w:left="91"/>
        <w:jc w:val="both"/>
        <w:rPr>
          <w:rFonts w:ascii="David" w:hAnsi="David"/>
          <w:szCs w:val="24"/>
          <w:rtl/>
        </w:rPr>
      </w:pPr>
    </w:p>
    <w:p w:rsidR="00B74994" w:rsidRPr="008E0DC0" w:rsidRDefault="00B74994" w:rsidP="00B74994">
      <w:pPr>
        <w:spacing w:line="360" w:lineRule="auto"/>
        <w:ind w:left="91"/>
        <w:jc w:val="both"/>
        <w:rPr>
          <w:rFonts w:ascii="David" w:hAnsi="David"/>
          <w:szCs w:val="24"/>
          <w:rtl/>
        </w:rPr>
      </w:pPr>
      <w:r w:rsidRPr="008E0DC0">
        <w:rPr>
          <w:rFonts w:ascii="David" w:hAnsi="David"/>
          <w:szCs w:val="24"/>
          <w:rtl/>
        </w:rPr>
        <w:t>9.</w:t>
      </w:r>
      <w:r w:rsidRPr="008E0DC0">
        <w:rPr>
          <w:rFonts w:ascii="David" w:hAnsi="David"/>
          <w:szCs w:val="24"/>
          <w:rtl/>
        </w:rPr>
        <w:tab/>
      </w:r>
      <w:r w:rsidRPr="008E0DC0">
        <w:rPr>
          <w:rFonts w:ascii="David" w:hAnsi="David" w:hint="eastAsia"/>
          <w:szCs w:val="24"/>
          <w:rtl/>
        </w:rPr>
        <w:t>הפניקס</w:t>
      </w:r>
      <w:r w:rsidRPr="008E0DC0">
        <w:rPr>
          <w:rFonts w:ascii="David" w:hAnsi="David"/>
          <w:szCs w:val="24"/>
          <w:rtl/>
        </w:rPr>
        <w:t xml:space="preserve"> </w:t>
      </w:r>
      <w:r w:rsidRPr="008E0DC0">
        <w:rPr>
          <w:rFonts w:ascii="David" w:hAnsi="David" w:hint="eastAsia"/>
          <w:szCs w:val="24"/>
          <w:rtl/>
        </w:rPr>
        <w:t>הישראלי</w:t>
      </w:r>
      <w:r w:rsidRPr="008E0DC0">
        <w:rPr>
          <w:rFonts w:ascii="David" w:hAnsi="David"/>
          <w:szCs w:val="24"/>
          <w:rtl/>
        </w:rPr>
        <w:t xml:space="preserve"> </w:t>
      </w:r>
      <w:r w:rsidRPr="008E0DC0">
        <w:rPr>
          <w:rFonts w:ascii="David" w:hAnsi="David" w:hint="eastAsia"/>
          <w:szCs w:val="24"/>
          <w:rtl/>
        </w:rPr>
        <w:t>חברה</w:t>
      </w:r>
      <w:r w:rsidRPr="008E0DC0">
        <w:rPr>
          <w:rFonts w:ascii="David" w:hAnsi="David"/>
          <w:szCs w:val="24"/>
          <w:rtl/>
        </w:rPr>
        <w:t xml:space="preserve"> </w:t>
      </w:r>
      <w:r w:rsidRPr="008E0DC0">
        <w:rPr>
          <w:rFonts w:ascii="David" w:hAnsi="David" w:hint="eastAsia"/>
          <w:szCs w:val="24"/>
          <w:rtl/>
        </w:rPr>
        <w:t>לביטוח</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rsidR="00B74994" w:rsidRPr="008E0DC0" w:rsidRDefault="00B74994" w:rsidP="00B74994">
      <w:pPr>
        <w:spacing w:line="360" w:lineRule="auto"/>
        <w:ind w:left="91"/>
        <w:jc w:val="both"/>
        <w:rPr>
          <w:rFonts w:ascii="David" w:hAnsi="David"/>
          <w:szCs w:val="24"/>
          <w:rtl/>
        </w:rPr>
      </w:pPr>
    </w:p>
    <w:p w:rsidR="00B74994" w:rsidRPr="008E0DC0" w:rsidRDefault="00B74994" w:rsidP="00B74994">
      <w:pPr>
        <w:spacing w:line="360" w:lineRule="auto"/>
        <w:ind w:left="91"/>
        <w:jc w:val="both"/>
        <w:rPr>
          <w:rFonts w:ascii="David" w:hAnsi="David"/>
          <w:szCs w:val="24"/>
          <w:rtl/>
        </w:rPr>
      </w:pPr>
      <w:r w:rsidRPr="008E0DC0">
        <w:rPr>
          <w:rFonts w:ascii="David" w:hAnsi="David"/>
          <w:szCs w:val="24"/>
          <w:rtl/>
        </w:rPr>
        <w:t>10.</w:t>
      </w:r>
      <w:r w:rsidRPr="008E0DC0">
        <w:rPr>
          <w:rFonts w:ascii="David" w:hAnsi="David"/>
          <w:szCs w:val="24"/>
          <w:rtl/>
        </w:rPr>
        <w:tab/>
      </w:r>
      <w:r w:rsidRPr="008E0DC0">
        <w:rPr>
          <w:rFonts w:ascii="David" w:hAnsi="David" w:hint="eastAsia"/>
          <w:szCs w:val="24"/>
          <w:rtl/>
        </w:rPr>
        <w:t>כלל</w:t>
      </w:r>
      <w:r w:rsidRPr="008E0DC0">
        <w:rPr>
          <w:rFonts w:ascii="David" w:hAnsi="David"/>
          <w:szCs w:val="24"/>
          <w:rtl/>
        </w:rPr>
        <w:t xml:space="preserve"> </w:t>
      </w:r>
      <w:r w:rsidRPr="008E0DC0">
        <w:rPr>
          <w:rFonts w:ascii="David" w:hAnsi="David" w:hint="eastAsia"/>
          <w:szCs w:val="24"/>
          <w:rtl/>
        </w:rPr>
        <w:t>חברה</w:t>
      </w:r>
      <w:r w:rsidRPr="008E0DC0">
        <w:rPr>
          <w:rFonts w:ascii="David" w:hAnsi="David"/>
          <w:szCs w:val="24"/>
          <w:rtl/>
        </w:rPr>
        <w:t xml:space="preserve"> </w:t>
      </w:r>
      <w:r w:rsidRPr="008E0DC0">
        <w:rPr>
          <w:rFonts w:ascii="David" w:hAnsi="David" w:hint="eastAsia"/>
          <w:szCs w:val="24"/>
          <w:rtl/>
        </w:rPr>
        <w:t>לביטוח</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rsidR="00B74994" w:rsidRPr="008E0DC0" w:rsidRDefault="00B74994" w:rsidP="00B74994">
      <w:pPr>
        <w:spacing w:line="360" w:lineRule="auto"/>
        <w:ind w:left="91"/>
        <w:jc w:val="both"/>
        <w:rPr>
          <w:rFonts w:ascii="David" w:hAnsi="David"/>
          <w:szCs w:val="24"/>
          <w:rtl/>
        </w:rPr>
      </w:pPr>
    </w:p>
    <w:p w:rsidR="00B74994" w:rsidRPr="008E0DC0" w:rsidRDefault="00B74994" w:rsidP="00B74994">
      <w:pPr>
        <w:spacing w:line="360" w:lineRule="auto"/>
        <w:ind w:left="91"/>
        <w:jc w:val="both"/>
        <w:rPr>
          <w:rFonts w:ascii="David" w:hAnsi="David"/>
          <w:szCs w:val="24"/>
          <w:rtl/>
        </w:rPr>
      </w:pPr>
      <w:r w:rsidRPr="008E0DC0">
        <w:rPr>
          <w:rFonts w:ascii="David" w:hAnsi="David"/>
          <w:szCs w:val="24"/>
          <w:rtl/>
        </w:rPr>
        <w:t>11.</w:t>
      </w:r>
      <w:r w:rsidRPr="008E0DC0">
        <w:rPr>
          <w:rFonts w:ascii="David" w:hAnsi="David"/>
          <w:szCs w:val="24"/>
          <w:rtl/>
        </w:rPr>
        <w:tab/>
      </w:r>
      <w:r w:rsidRPr="008E0DC0">
        <w:rPr>
          <w:rFonts w:ascii="David" w:hAnsi="David" w:hint="eastAsia"/>
          <w:szCs w:val="24"/>
          <w:rtl/>
        </w:rPr>
        <w:t>מגדל</w:t>
      </w:r>
      <w:r w:rsidRPr="008E0DC0">
        <w:rPr>
          <w:rFonts w:ascii="David" w:hAnsi="David"/>
          <w:szCs w:val="24"/>
          <w:rtl/>
        </w:rPr>
        <w:t xml:space="preserve"> </w:t>
      </w:r>
      <w:r w:rsidRPr="008E0DC0">
        <w:rPr>
          <w:rFonts w:ascii="David" w:hAnsi="David" w:hint="eastAsia"/>
          <w:szCs w:val="24"/>
          <w:rtl/>
        </w:rPr>
        <w:t>חברה</w:t>
      </w:r>
      <w:r w:rsidRPr="008E0DC0">
        <w:rPr>
          <w:rFonts w:ascii="David" w:hAnsi="David"/>
          <w:szCs w:val="24"/>
          <w:rtl/>
        </w:rPr>
        <w:t xml:space="preserve"> </w:t>
      </w:r>
      <w:r w:rsidRPr="008E0DC0">
        <w:rPr>
          <w:rFonts w:ascii="David" w:hAnsi="David" w:hint="eastAsia"/>
          <w:szCs w:val="24"/>
          <w:rtl/>
        </w:rPr>
        <w:t>לביטוח</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rsidR="00B74994" w:rsidRPr="008E0DC0" w:rsidRDefault="00B74994" w:rsidP="00B74994">
      <w:pPr>
        <w:spacing w:line="360" w:lineRule="auto"/>
        <w:ind w:left="91"/>
        <w:jc w:val="both"/>
        <w:rPr>
          <w:rFonts w:ascii="David" w:hAnsi="David"/>
          <w:szCs w:val="24"/>
          <w:rtl/>
        </w:rPr>
      </w:pPr>
    </w:p>
    <w:p w:rsidR="00B74994" w:rsidRPr="008E0DC0" w:rsidRDefault="00B74994" w:rsidP="00B74994">
      <w:pPr>
        <w:spacing w:line="360" w:lineRule="auto"/>
        <w:ind w:left="91"/>
        <w:jc w:val="both"/>
        <w:rPr>
          <w:rFonts w:ascii="David" w:hAnsi="David"/>
          <w:szCs w:val="24"/>
          <w:rtl/>
        </w:rPr>
      </w:pPr>
      <w:r w:rsidRPr="008E0DC0">
        <w:rPr>
          <w:rFonts w:ascii="David" w:hAnsi="David"/>
          <w:szCs w:val="24"/>
          <w:rtl/>
        </w:rPr>
        <w:t>12.</w:t>
      </w:r>
      <w:r w:rsidRPr="008E0DC0">
        <w:rPr>
          <w:rFonts w:ascii="David" w:hAnsi="David"/>
          <w:szCs w:val="24"/>
          <w:rtl/>
        </w:rPr>
        <w:tab/>
      </w:r>
      <w:r w:rsidRPr="008E0DC0">
        <w:rPr>
          <w:rFonts w:ascii="David" w:hAnsi="David" w:hint="eastAsia"/>
          <w:szCs w:val="24"/>
          <w:rtl/>
        </w:rPr>
        <w:t>מנורה</w:t>
      </w:r>
      <w:r w:rsidRPr="008E0DC0">
        <w:rPr>
          <w:rFonts w:ascii="David" w:hAnsi="David"/>
          <w:szCs w:val="24"/>
          <w:rtl/>
        </w:rPr>
        <w:t xml:space="preserve"> </w:t>
      </w:r>
      <w:r w:rsidRPr="008E0DC0">
        <w:rPr>
          <w:rFonts w:ascii="David" w:hAnsi="David" w:hint="eastAsia"/>
          <w:szCs w:val="24"/>
          <w:rtl/>
        </w:rPr>
        <w:t>חברה</w:t>
      </w:r>
      <w:r w:rsidRPr="008E0DC0">
        <w:rPr>
          <w:rFonts w:ascii="David" w:hAnsi="David"/>
          <w:szCs w:val="24"/>
          <w:rtl/>
        </w:rPr>
        <w:t xml:space="preserve"> </w:t>
      </w:r>
      <w:r w:rsidRPr="008E0DC0">
        <w:rPr>
          <w:rFonts w:ascii="David" w:hAnsi="David" w:hint="eastAsia"/>
          <w:szCs w:val="24"/>
          <w:rtl/>
        </w:rPr>
        <w:t>לביטוח</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rsidR="00B74994" w:rsidRPr="008E0DC0" w:rsidRDefault="00B74994" w:rsidP="00B74994">
      <w:pPr>
        <w:spacing w:line="360" w:lineRule="auto"/>
        <w:ind w:left="91"/>
        <w:jc w:val="both"/>
        <w:rPr>
          <w:rFonts w:ascii="David" w:hAnsi="David"/>
          <w:szCs w:val="24"/>
          <w:rtl/>
        </w:rPr>
      </w:pPr>
    </w:p>
    <w:p w:rsidR="00B74994" w:rsidRPr="008E0DC0" w:rsidRDefault="00B74994" w:rsidP="00B74994">
      <w:pPr>
        <w:spacing w:line="360" w:lineRule="auto"/>
        <w:ind w:left="91"/>
        <w:jc w:val="both"/>
        <w:rPr>
          <w:rFonts w:ascii="David" w:hAnsi="David"/>
          <w:szCs w:val="24"/>
          <w:rtl/>
        </w:rPr>
      </w:pPr>
      <w:r w:rsidRPr="008E0DC0">
        <w:rPr>
          <w:rFonts w:ascii="David" w:hAnsi="David"/>
          <w:szCs w:val="24"/>
          <w:rtl/>
        </w:rPr>
        <w:t>13.</w:t>
      </w:r>
      <w:r w:rsidRPr="008E0DC0">
        <w:rPr>
          <w:rFonts w:ascii="David" w:hAnsi="David"/>
          <w:szCs w:val="24"/>
          <w:rtl/>
        </w:rPr>
        <w:tab/>
      </w:r>
      <w:r w:rsidRPr="008E0DC0">
        <w:rPr>
          <w:rFonts w:ascii="David" w:hAnsi="David" w:hint="eastAsia"/>
          <w:szCs w:val="24"/>
          <w:rtl/>
        </w:rPr>
        <w:t>הראל</w:t>
      </w:r>
      <w:r w:rsidRPr="008E0DC0">
        <w:rPr>
          <w:rFonts w:ascii="David" w:hAnsi="David"/>
          <w:szCs w:val="24"/>
          <w:rtl/>
        </w:rPr>
        <w:t xml:space="preserve"> </w:t>
      </w:r>
      <w:r w:rsidRPr="008E0DC0">
        <w:rPr>
          <w:rFonts w:ascii="David" w:hAnsi="David" w:hint="eastAsia"/>
          <w:szCs w:val="24"/>
          <w:rtl/>
        </w:rPr>
        <w:t>חברה</w:t>
      </w:r>
      <w:r w:rsidRPr="008E0DC0">
        <w:rPr>
          <w:rFonts w:ascii="David" w:hAnsi="David"/>
          <w:szCs w:val="24"/>
          <w:rtl/>
        </w:rPr>
        <w:t xml:space="preserve"> </w:t>
      </w:r>
      <w:r w:rsidRPr="008E0DC0">
        <w:rPr>
          <w:rFonts w:ascii="David" w:hAnsi="David" w:hint="eastAsia"/>
          <w:szCs w:val="24"/>
          <w:rtl/>
        </w:rPr>
        <w:t>לביטוח</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rsidR="00B74994" w:rsidRPr="008E0DC0" w:rsidRDefault="00B74994" w:rsidP="00B74994">
      <w:pPr>
        <w:spacing w:line="360" w:lineRule="auto"/>
        <w:ind w:left="91"/>
        <w:jc w:val="both"/>
        <w:rPr>
          <w:rFonts w:ascii="David" w:hAnsi="David"/>
          <w:szCs w:val="24"/>
          <w:rtl/>
        </w:rPr>
      </w:pPr>
    </w:p>
    <w:p w:rsidR="00B74994" w:rsidRPr="008E0DC0" w:rsidRDefault="00B74994" w:rsidP="00B74994">
      <w:pPr>
        <w:spacing w:line="360" w:lineRule="auto"/>
        <w:ind w:left="91"/>
        <w:jc w:val="both"/>
        <w:rPr>
          <w:rFonts w:ascii="David" w:hAnsi="David"/>
          <w:szCs w:val="24"/>
          <w:rtl/>
        </w:rPr>
      </w:pPr>
      <w:r w:rsidRPr="008E0DC0">
        <w:rPr>
          <w:rFonts w:ascii="David" w:hAnsi="David"/>
          <w:szCs w:val="24"/>
          <w:rtl/>
        </w:rPr>
        <w:t>14.</w:t>
      </w:r>
      <w:r w:rsidRPr="008E0DC0">
        <w:rPr>
          <w:rFonts w:ascii="David" w:hAnsi="David"/>
          <w:szCs w:val="24"/>
          <w:rtl/>
        </w:rPr>
        <w:tab/>
      </w:r>
      <w:proofErr w:type="spellStart"/>
      <w:r w:rsidRPr="008E0DC0">
        <w:rPr>
          <w:rFonts w:ascii="David" w:hAnsi="David" w:hint="eastAsia"/>
          <w:szCs w:val="24"/>
          <w:rtl/>
        </w:rPr>
        <w:t>ב</w:t>
      </w:r>
      <w:r w:rsidRPr="008E0DC0">
        <w:rPr>
          <w:rFonts w:ascii="David" w:hAnsi="David"/>
          <w:szCs w:val="24"/>
          <w:rtl/>
        </w:rPr>
        <w:t>.ס.ס.ח</w:t>
      </w:r>
      <w:proofErr w:type="spellEnd"/>
      <w:r w:rsidRPr="008E0DC0">
        <w:rPr>
          <w:rFonts w:ascii="David" w:hAnsi="David"/>
          <w:szCs w:val="24"/>
          <w:rtl/>
        </w:rPr>
        <w:t xml:space="preserve">. - </w:t>
      </w:r>
      <w:r w:rsidRPr="008E0DC0">
        <w:rPr>
          <w:rFonts w:ascii="David" w:hAnsi="David" w:hint="eastAsia"/>
          <w:szCs w:val="24"/>
          <w:rtl/>
        </w:rPr>
        <w:t>החברה</w:t>
      </w:r>
      <w:r w:rsidRPr="008E0DC0">
        <w:rPr>
          <w:rFonts w:ascii="David" w:hAnsi="David"/>
          <w:szCs w:val="24"/>
          <w:rtl/>
        </w:rPr>
        <w:t xml:space="preserve"> </w:t>
      </w:r>
      <w:r w:rsidRPr="008E0DC0">
        <w:rPr>
          <w:rFonts w:ascii="David" w:hAnsi="David" w:hint="eastAsia"/>
          <w:szCs w:val="24"/>
          <w:rtl/>
        </w:rPr>
        <w:t>הישראלית</w:t>
      </w:r>
      <w:r w:rsidRPr="008E0DC0">
        <w:rPr>
          <w:rFonts w:ascii="David" w:hAnsi="David"/>
          <w:szCs w:val="24"/>
          <w:rtl/>
        </w:rPr>
        <w:t xml:space="preserve"> </w:t>
      </w:r>
      <w:r w:rsidRPr="008E0DC0">
        <w:rPr>
          <w:rFonts w:ascii="David" w:hAnsi="David" w:hint="eastAsia"/>
          <w:szCs w:val="24"/>
          <w:rtl/>
        </w:rPr>
        <w:t>לביטוח</w:t>
      </w:r>
      <w:r w:rsidRPr="008E0DC0">
        <w:rPr>
          <w:rFonts w:ascii="David" w:hAnsi="David"/>
          <w:szCs w:val="24"/>
          <w:rtl/>
        </w:rPr>
        <w:t xml:space="preserve"> </w:t>
      </w:r>
      <w:r w:rsidRPr="008E0DC0">
        <w:rPr>
          <w:rFonts w:ascii="David" w:hAnsi="David" w:hint="eastAsia"/>
          <w:szCs w:val="24"/>
          <w:rtl/>
        </w:rPr>
        <w:t>אשראי</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"מ</w:t>
      </w:r>
    </w:p>
    <w:p w:rsidR="00B74994" w:rsidRPr="008E0DC0" w:rsidRDefault="00B74994" w:rsidP="00B74994">
      <w:pPr>
        <w:rPr>
          <w:rFonts w:ascii="David" w:hAnsi="David"/>
          <w:szCs w:val="24"/>
        </w:rPr>
      </w:pPr>
    </w:p>
    <w:p w:rsidR="00B74994" w:rsidRPr="008E0DC0" w:rsidRDefault="00B74994" w:rsidP="008E0DC0">
      <w:pPr>
        <w:spacing w:after="80" w:line="360" w:lineRule="auto"/>
        <w:jc w:val="both"/>
        <w:rPr>
          <w:rFonts w:ascii="David" w:hAnsi="David"/>
          <w:szCs w:val="24"/>
          <w:rtl/>
        </w:rPr>
      </w:pPr>
    </w:p>
    <w:p w:rsidR="00EE514A" w:rsidRPr="00E53DC1" w:rsidRDefault="00EE514A">
      <w:pPr>
        <w:bidi w:val="0"/>
        <w:rPr>
          <w:rFonts w:asciiTheme="minorHAnsi" w:hAnsiTheme="minorHAnsi"/>
          <w:snapToGrid w:val="0"/>
          <w:szCs w:val="24"/>
          <w:rtl/>
        </w:rPr>
      </w:pPr>
      <w:r w:rsidRPr="008E0DC0">
        <w:rPr>
          <w:rFonts w:ascii="David" w:hAnsi="David"/>
          <w:b/>
          <w:bCs/>
          <w:szCs w:val="24"/>
          <w:rtl/>
        </w:rPr>
        <w:br w:type="page"/>
      </w:r>
    </w:p>
    <w:p w:rsidR="00C026A5" w:rsidRPr="00E53DC1" w:rsidRDefault="00C026A5" w:rsidP="00E53DC1">
      <w:pPr>
        <w:pStyle w:val="afffffd"/>
        <w:keepNext/>
        <w:keepLines/>
        <w:ind w:left="42"/>
        <w:jc w:val="both"/>
        <w:outlineLvl w:val="0"/>
        <w:rPr>
          <w:rFonts w:ascii="David" w:hAnsi="David"/>
          <w:sz w:val="24"/>
          <w:szCs w:val="24"/>
          <w:rtl/>
        </w:rPr>
      </w:pPr>
      <w:bookmarkStart w:id="309" w:name="_Toc494630791"/>
      <w:r w:rsidRPr="00F67FF1">
        <w:rPr>
          <w:rFonts w:ascii="David" w:hAnsi="David" w:cs="David" w:hint="eastAsia"/>
          <w:color w:val="auto"/>
          <w:sz w:val="24"/>
          <w:szCs w:val="24"/>
          <w:rtl/>
        </w:rPr>
        <w:lastRenderedPageBreak/>
        <w:t>נספח</w:t>
      </w:r>
      <w:r w:rsidRPr="00F67FF1">
        <w:rPr>
          <w:rFonts w:ascii="David" w:hAnsi="David" w:cs="David"/>
          <w:color w:val="auto"/>
          <w:sz w:val="24"/>
          <w:szCs w:val="24"/>
          <w:rtl/>
        </w:rPr>
        <w:t xml:space="preserve"> </w:t>
      </w:r>
      <w:r w:rsidR="007E3931" w:rsidRPr="00F67FF1">
        <w:rPr>
          <w:rFonts w:ascii="David" w:hAnsi="David" w:cs="David" w:hint="eastAsia"/>
          <w:color w:val="auto"/>
          <w:sz w:val="24"/>
          <w:szCs w:val="24"/>
          <w:rtl/>
        </w:rPr>
        <w:t>א</w:t>
      </w:r>
      <w:r w:rsidR="007E3931" w:rsidRPr="00F67FF1">
        <w:rPr>
          <w:rFonts w:ascii="David" w:hAnsi="David" w:cs="David"/>
          <w:color w:val="auto"/>
          <w:sz w:val="24"/>
          <w:szCs w:val="24"/>
          <w:rtl/>
        </w:rPr>
        <w:t>'17</w:t>
      </w:r>
      <w:r w:rsidRPr="00F67FF1">
        <w:rPr>
          <w:rFonts w:ascii="David" w:hAnsi="David" w:cs="David"/>
          <w:color w:val="auto"/>
          <w:sz w:val="24"/>
          <w:szCs w:val="24"/>
          <w:rtl/>
        </w:rPr>
        <w:t xml:space="preserve"> מידע הנדרש לצורך בדיקת האיכות</w:t>
      </w:r>
      <w:bookmarkEnd w:id="309"/>
    </w:p>
    <w:p w:rsidR="002502D8" w:rsidRPr="00E53DC1" w:rsidRDefault="000D324D" w:rsidP="00E53DC1">
      <w:pPr>
        <w:pStyle w:val="aff5"/>
        <w:numPr>
          <w:ilvl w:val="0"/>
          <w:numId w:val="189"/>
        </w:numPr>
        <w:spacing w:line="360" w:lineRule="auto"/>
        <w:rPr>
          <w:szCs w:val="24"/>
          <w:rtl/>
        </w:rPr>
      </w:pPr>
      <w:r w:rsidRPr="00E53DC1">
        <w:rPr>
          <w:rFonts w:hint="eastAsia"/>
          <w:szCs w:val="24"/>
          <w:rtl/>
        </w:rPr>
        <w:t>המציע</w:t>
      </w:r>
      <w:r w:rsidR="002502D8" w:rsidRPr="00E53DC1">
        <w:rPr>
          <w:szCs w:val="24"/>
          <w:rtl/>
        </w:rPr>
        <w:t xml:space="preserve"> יענה</w:t>
      </w:r>
      <w:r w:rsidR="002C6DB1" w:rsidRPr="00E53DC1">
        <w:rPr>
          <w:szCs w:val="24"/>
          <w:rtl/>
        </w:rPr>
        <w:t xml:space="preserve"> באופן ענייני</w:t>
      </w:r>
      <w:r w:rsidR="002502D8" w:rsidRPr="00E53DC1">
        <w:rPr>
          <w:szCs w:val="24"/>
          <w:rtl/>
        </w:rPr>
        <w:t xml:space="preserve"> על הסעיפים המפורטים בלבד</w:t>
      </w:r>
      <w:r w:rsidR="00BD3845">
        <w:rPr>
          <w:rFonts w:hint="cs"/>
          <w:szCs w:val="24"/>
          <w:rtl/>
        </w:rPr>
        <w:t>.</w:t>
      </w:r>
    </w:p>
    <w:p w:rsidR="00BD3845" w:rsidRDefault="000D324D" w:rsidP="00E53DC1">
      <w:pPr>
        <w:pStyle w:val="aff5"/>
        <w:numPr>
          <w:ilvl w:val="0"/>
          <w:numId w:val="189"/>
        </w:numPr>
        <w:spacing w:line="360" w:lineRule="auto"/>
        <w:rPr>
          <w:szCs w:val="24"/>
        </w:rPr>
      </w:pPr>
      <w:r w:rsidRPr="00E53DC1">
        <w:rPr>
          <w:rFonts w:hint="eastAsia"/>
          <w:szCs w:val="24"/>
          <w:rtl/>
        </w:rPr>
        <w:t>יש</w:t>
      </w:r>
      <w:r w:rsidRPr="00E53DC1">
        <w:rPr>
          <w:szCs w:val="24"/>
          <w:rtl/>
        </w:rPr>
        <w:t xml:space="preserve"> </w:t>
      </w:r>
      <w:r w:rsidRPr="00E53DC1">
        <w:rPr>
          <w:rFonts w:hint="eastAsia"/>
          <w:szCs w:val="24"/>
          <w:rtl/>
        </w:rPr>
        <w:t>לשים</w:t>
      </w:r>
      <w:r w:rsidRPr="00E53DC1">
        <w:rPr>
          <w:szCs w:val="24"/>
          <w:rtl/>
        </w:rPr>
        <w:t xml:space="preserve"> </w:t>
      </w:r>
      <w:r w:rsidRPr="00E53DC1">
        <w:rPr>
          <w:rFonts w:hint="eastAsia"/>
          <w:szCs w:val="24"/>
          <w:rtl/>
        </w:rPr>
        <w:t>לב</w:t>
      </w:r>
      <w:r w:rsidRPr="00E53DC1">
        <w:rPr>
          <w:szCs w:val="24"/>
          <w:rtl/>
        </w:rPr>
        <w:t xml:space="preserve"> </w:t>
      </w:r>
      <w:r w:rsidRPr="00E53DC1">
        <w:rPr>
          <w:rFonts w:hint="eastAsia"/>
          <w:szCs w:val="24"/>
          <w:rtl/>
        </w:rPr>
        <w:t>למגבלת</w:t>
      </w:r>
      <w:r w:rsidRPr="00E53DC1">
        <w:rPr>
          <w:szCs w:val="24"/>
          <w:rtl/>
        </w:rPr>
        <w:t xml:space="preserve"> </w:t>
      </w:r>
      <w:r w:rsidRPr="00E53DC1">
        <w:rPr>
          <w:rFonts w:hint="eastAsia"/>
          <w:szCs w:val="24"/>
          <w:rtl/>
        </w:rPr>
        <w:t>מקסימום</w:t>
      </w:r>
      <w:r w:rsidRPr="00E53DC1">
        <w:rPr>
          <w:szCs w:val="24"/>
          <w:rtl/>
        </w:rPr>
        <w:t xml:space="preserve"> </w:t>
      </w:r>
      <w:r w:rsidRPr="00E53DC1">
        <w:rPr>
          <w:rFonts w:hint="eastAsia"/>
          <w:szCs w:val="24"/>
          <w:rtl/>
        </w:rPr>
        <w:t>עמודי</w:t>
      </w:r>
      <w:r w:rsidRPr="00E53DC1">
        <w:rPr>
          <w:szCs w:val="24"/>
          <w:rtl/>
        </w:rPr>
        <w:t xml:space="preserve"> </w:t>
      </w:r>
      <w:r w:rsidRPr="00E53DC1">
        <w:rPr>
          <w:rFonts w:hint="eastAsia"/>
          <w:szCs w:val="24"/>
          <w:rtl/>
        </w:rPr>
        <w:t>מענה</w:t>
      </w:r>
      <w:r w:rsidRPr="00E53DC1">
        <w:rPr>
          <w:szCs w:val="24"/>
          <w:rtl/>
        </w:rPr>
        <w:t xml:space="preserve">. </w:t>
      </w:r>
    </w:p>
    <w:p w:rsidR="002502D8" w:rsidRPr="00E53DC1" w:rsidRDefault="000D324D" w:rsidP="00E53DC1">
      <w:pPr>
        <w:pStyle w:val="aff5"/>
        <w:numPr>
          <w:ilvl w:val="0"/>
          <w:numId w:val="189"/>
        </w:numPr>
        <w:spacing w:line="360" w:lineRule="auto"/>
        <w:rPr>
          <w:szCs w:val="24"/>
          <w:rtl/>
        </w:rPr>
      </w:pPr>
      <w:r w:rsidRPr="00E53DC1">
        <w:rPr>
          <w:rFonts w:hint="eastAsia"/>
          <w:szCs w:val="24"/>
          <w:rtl/>
        </w:rPr>
        <w:t>המענה</w:t>
      </w:r>
      <w:r w:rsidRPr="00E53DC1">
        <w:rPr>
          <w:szCs w:val="24"/>
          <w:rtl/>
        </w:rPr>
        <w:t xml:space="preserve"> </w:t>
      </w:r>
      <w:proofErr w:type="spellStart"/>
      <w:r w:rsidRPr="00E53DC1">
        <w:rPr>
          <w:rFonts w:hint="eastAsia"/>
          <w:szCs w:val="24"/>
          <w:rtl/>
        </w:rPr>
        <w:t>יכתב</w:t>
      </w:r>
      <w:proofErr w:type="spellEnd"/>
      <w:r w:rsidRPr="00E53DC1">
        <w:rPr>
          <w:szCs w:val="24"/>
          <w:rtl/>
        </w:rPr>
        <w:t xml:space="preserve"> </w:t>
      </w:r>
      <w:r w:rsidRPr="00E53DC1">
        <w:rPr>
          <w:rFonts w:hint="eastAsia"/>
          <w:szCs w:val="24"/>
          <w:rtl/>
        </w:rPr>
        <w:t>בפונט</w:t>
      </w:r>
      <w:r w:rsidRPr="00E53DC1">
        <w:rPr>
          <w:szCs w:val="24"/>
          <w:rtl/>
        </w:rPr>
        <w:t xml:space="preserve"> </w:t>
      </w:r>
      <w:r w:rsidR="00986BD3">
        <w:rPr>
          <w:rFonts w:hint="cs"/>
          <w:szCs w:val="24"/>
          <w:rtl/>
        </w:rPr>
        <w:t>12</w:t>
      </w:r>
      <w:r w:rsidR="002502D8" w:rsidRPr="00E53DC1">
        <w:rPr>
          <w:szCs w:val="24"/>
          <w:rtl/>
        </w:rPr>
        <w:t xml:space="preserve">, </w:t>
      </w:r>
      <w:r w:rsidR="002502D8" w:rsidRPr="00E53DC1">
        <w:rPr>
          <w:rFonts w:hint="eastAsia"/>
          <w:szCs w:val="24"/>
          <w:rtl/>
        </w:rPr>
        <w:t>רווח</w:t>
      </w:r>
      <w:r w:rsidR="002502D8" w:rsidRPr="00E53DC1">
        <w:rPr>
          <w:szCs w:val="24"/>
          <w:rtl/>
        </w:rPr>
        <w:t xml:space="preserve"> 1.</w:t>
      </w:r>
      <w:r w:rsidR="002C6DB1" w:rsidRPr="00E53DC1">
        <w:rPr>
          <w:szCs w:val="24"/>
          <w:rtl/>
        </w:rPr>
        <w:t>5</w:t>
      </w:r>
      <w:r w:rsidRPr="00E53DC1">
        <w:rPr>
          <w:szCs w:val="24"/>
          <w:rtl/>
        </w:rPr>
        <w:t>.</w:t>
      </w:r>
      <w:r w:rsidR="002502D8" w:rsidRPr="00E53DC1">
        <w:rPr>
          <w:szCs w:val="24"/>
          <w:rtl/>
        </w:rPr>
        <w:t xml:space="preserve"> נספחים הקשורי</w:t>
      </w:r>
      <w:r w:rsidR="00BD3845">
        <w:rPr>
          <w:rFonts w:hint="cs"/>
          <w:szCs w:val="24"/>
          <w:rtl/>
        </w:rPr>
        <w:t>ם</w:t>
      </w:r>
      <w:r w:rsidR="002502D8" w:rsidRPr="00E53DC1">
        <w:rPr>
          <w:szCs w:val="24"/>
          <w:rtl/>
        </w:rPr>
        <w:t xml:space="preserve"> לסעיף המענה- נכללים במגבלת העמודים</w:t>
      </w:r>
      <w:r w:rsidR="00BD3845">
        <w:rPr>
          <w:rFonts w:hint="cs"/>
          <w:szCs w:val="24"/>
          <w:rtl/>
        </w:rPr>
        <w:t>.</w:t>
      </w:r>
    </w:p>
    <w:p w:rsidR="000D324D" w:rsidRPr="00E53DC1" w:rsidRDefault="000D324D" w:rsidP="00E53DC1">
      <w:pPr>
        <w:pStyle w:val="aff5"/>
        <w:numPr>
          <w:ilvl w:val="0"/>
          <w:numId w:val="189"/>
        </w:numPr>
        <w:spacing w:line="360" w:lineRule="auto"/>
        <w:rPr>
          <w:b/>
          <w:bCs/>
          <w:szCs w:val="24"/>
          <w:rtl/>
        </w:rPr>
      </w:pPr>
      <w:r w:rsidRPr="00E53DC1">
        <w:rPr>
          <w:rFonts w:hint="eastAsia"/>
          <w:szCs w:val="24"/>
          <w:rtl/>
        </w:rPr>
        <w:t>מענה</w:t>
      </w:r>
      <w:r w:rsidRPr="00E53DC1">
        <w:rPr>
          <w:szCs w:val="24"/>
          <w:rtl/>
        </w:rPr>
        <w:t xml:space="preserve"> מעבר למקסימום עמודי </w:t>
      </w:r>
      <w:r w:rsidR="002502D8" w:rsidRPr="00E53DC1">
        <w:rPr>
          <w:szCs w:val="24"/>
          <w:rtl/>
        </w:rPr>
        <w:t xml:space="preserve"> </w:t>
      </w:r>
      <w:r w:rsidRPr="00E53DC1">
        <w:rPr>
          <w:rFonts w:hint="eastAsia"/>
          <w:szCs w:val="24"/>
          <w:rtl/>
        </w:rPr>
        <w:t>המענה</w:t>
      </w:r>
      <w:r w:rsidRPr="00E53DC1">
        <w:rPr>
          <w:szCs w:val="24"/>
          <w:rtl/>
        </w:rPr>
        <w:t xml:space="preserve">- לא יקרא ולא יחשב במסגרת הניקוד. </w:t>
      </w:r>
    </w:p>
    <w:p w:rsidR="00C026A5" w:rsidRDefault="00C026A5" w:rsidP="00357BB0">
      <w:pPr>
        <w:rPr>
          <w:rFonts w:ascii="David" w:hAnsi="David"/>
          <w:szCs w:val="24"/>
          <w:rtl/>
        </w:rPr>
      </w:pPr>
    </w:p>
    <w:tbl>
      <w:tblPr>
        <w:tblStyle w:val="aff8"/>
        <w:bidiVisual/>
        <w:tblW w:w="9475" w:type="dxa"/>
        <w:jc w:val="right"/>
        <w:tblLayout w:type="fixed"/>
        <w:tblLook w:val="04A0" w:firstRow="1" w:lastRow="0" w:firstColumn="1" w:lastColumn="0" w:noHBand="0" w:noVBand="1"/>
      </w:tblPr>
      <w:tblGrid>
        <w:gridCol w:w="1417"/>
        <w:gridCol w:w="937"/>
        <w:gridCol w:w="1204"/>
        <w:gridCol w:w="1204"/>
        <w:gridCol w:w="596"/>
        <w:gridCol w:w="524"/>
        <w:gridCol w:w="84"/>
        <w:gridCol w:w="1204"/>
        <w:gridCol w:w="1204"/>
        <w:gridCol w:w="1101"/>
      </w:tblGrid>
      <w:tr w:rsidR="00986BD3" w:rsidRPr="00CF5BF4" w:rsidTr="001E5C48">
        <w:trPr>
          <w:jc w:val="right"/>
        </w:trPr>
        <w:tc>
          <w:tcPr>
            <w:tcW w:w="1417" w:type="dxa"/>
          </w:tcPr>
          <w:p w:rsidR="00986BD3" w:rsidRPr="008E0DC0" w:rsidRDefault="00986BD3" w:rsidP="001E5C48">
            <w:pPr>
              <w:pStyle w:val="3b"/>
              <w:spacing w:before="120"/>
              <w:ind w:right="0"/>
              <w:contextualSpacing/>
              <w:rPr>
                <w:rFonts w:ascii="David" w:hAnsi="David" w:cs="David"/>
                <w:sz w:val="24"/>
                <w:rtl/>
              </w:rPr>
            </w:pPr>
            <w:r w:rsidRPr="008E0DC0">
              <w:rPr>
                <w:rFonts w:ascii="David" w:hAnsi="David" w:cs="David" w:hint="eastAsia"/>
                <w:sz w:val="24"/>
                <w:rtl/>
              </w:rPr>
              <w:t>פרק</w:t>
            </w:r>
          </w:p>
        </w:tc>
        <w:tc>
          <w:tcPr>
            <w:tcW w:w="937" w:type="dxa"/>
          </w:tcPr>
          <w:p w:rsidR="00986BD3" w:rsidRPr="008E0DC0" w:rsidRDefault="00986BD3" w:rsidP="001E5C48">
            <w:pPr>
              <w:pStyle w:val="3b"/>
              <w:spacing w:before="120"/>
              <w:ind w:right="0"/>
              <w:contextualSpacing/>
              <w:rPr>
                <w:rFonts w:ascii="David" w:hAnsi="David" w:cs="David"/>
                <w:sz w:val="24"/>
                <w:rtl/>
              </w:rPr>
            </w:pPr>
            <w:r w:rsidRPr="008E0DC0">
              <w:rPr>
                <w:rFonts w:ascii="David" w:hAnsi="David" w:cs="David" w:hint="eastAsia"/>
                <w:sz w:val="24"/>
                <w:rtl/>
              </w:rPr>
              <w:t>סעיף</w:t>
            </w:r>
            <w:r>
              <w:rPr>
                <w:rFonts w:ascii="David" w:hAnsi="David" w:cs="David" w:hint="cs"/>
                <w:sz w:val="24"/>
                <w:rtl/>
              </w:rPr>
              <w:t xml:space="preserve"> </w:t>
            </w:r>
          </w:p>
        </w:tc>
        <w:tc>
          <w:tcPr>
            <w:tcW w:w="6020" w:type="dxa"/>
            <w:gridSpan w:val="7"/>
          </w:tcPr>
          <w:p w:rsidR="00986BD3" w:rsidRPr="008E0DC0" w:rsidRDefault="00986BD3" w:rsidP="001E5C48">
            <w:pPr>
              <w:pStyle w:val="3b"/>
              <w:spacing w:before="120"/>
              <w:ind w:right="0"/>
              <w:contextualSpacing/>
              <w:rPr>
                <w:rFonts w:ascii="David" w:hAnsi="David" w:cs="David"/>
                <w:sz w:val="24"/>
                <w:rtl/>
              </w:rPr>
            </w:pPr>
            <w:r w:rsidRPr="008E0DC0">
              <w:rPr>
                <w:rFonts w:ascii="David" w:hAnsi="David" w:cs="David" w:hint="eastAsia"/>
                <w:sz w:val="24"/>
                <w:rtl/>
              </w:rPr>
              <w:t>דרישה</w:t>
            </w:r>
          </w:p>
        </w:tc>
        <w:tc>
          <w:tcPr>
            <w:tcW w:w="1101" w:type="dxa"/>
          </w:tcPr>
          <w:p w:rsidR="00986BD3" w:rsidRPr="001C1053" w:rsidRDefault="00986BD3" w:rsidP="001E5C48">
            <w:pPr>
              <w:pStyle w:val="3b"/>
              <w:spacing w:before="120"/>
              <w:ind w:right="0"/>
              <w:contextualSpacing/>
              <w:rPr>
                <w:rFonts w:ascii="David" w:hAnsi="David" w:cs="David"/>
                <w:sz w:val="24"/>
                <w:rtl/>
              </w:rPr>
            </w:pPr>
            <w:r w:rsidRPr="001C1053">
              <w:rPr>
                <w:rFonts w:ascii="David" w:hAnsi="David" w:cs="David" w:hint="cs"/>
                <w:sz w:val="24"/>
                <w:rtl/>
              </w:rPr>
              <w:t xml:space="preserve">מקסימום  עמודי מענה </w:t>
            </w:r>
          </w:p>
        </w:tc>
      </w:tr>
      <w:tr w:rsidR="00986BD3" w:rsidRPr="00CF5BF4" w:rsidTr="001E5C48">
        <w:trPr>
          <w:jc w:val="right"/>
        </w:trPr>
        <w:tc>
          <w:tcPr>
            <w:tcW w:w="8374" w:type="dxa"/>
            <w:gridSpan w:val="9"/>
          </w:tcPr>
          <w:p w:rsidR="00986BD3" w:rsidRPr="008E0DC0" w:rsidRDefault="00986BD3" w:rsidP="001E5C48">
            <w:pPr>
              <w:pStyle w:val="3b"/>
              <w:spacing w:before="120"/>
              <w:ind w:right="0"/>
              <w:contextualSpacing/>
              <w:rPr>
                <w:rFonts w:ascii="David" w:hAnsi="David" w:cs="David"/>
                <w:sz w:val="24"/>
                <w:rtl/>
              </w:rPr>
            </w:pPr>
            <w:r>
              <w:rPr>
                <w:rFonts w:ascii="David" w:hAnsi="David" w:cs="David" w:hint="cs"/>
                <w:b/>
                <w:bCs/>
                <w:sz w:val="24"/>
                <w:rtl/>
              </w:rPr>
              <w:t>החברה המציעה</w:t>
            </w:r>
          </w:p>
        </w:tc>
        <w:tc>
          <w:tcPr>
            <w:tcW w:w="1101" w:type="dxa"/>
          </w:tcPr>
          <w:p w:rsidR="00986BD3" w:rsidRPr="001C1053" w:rsidRDefault="00986BD3" w:rsidP="001E5C48">
            <w:pPr>
              <w:pStyle w:val="3b"/>
              <w:spacing w:before="120"/>
              <w:ind w:right="0"/>
              <w:contextualSpacing/>
              <w:rPr>
                <w:rFonts w:ascii="David" w:hAnsi="David" w:cs="David"/>
                <w:b/>
                <w:bCs/>
                <w:sz w:val="24"/>
                <w:rtl/>
              </w:rPr>
            </w:pPr>
          </w:p>
        </w:tc>
      </w:tr>
      <w:tr w:rsidR="00986BD3" w:rsidRPr="00CF5BF4" w:rsidTr="001E5C48">
        <w:trPr>
          <w:jc w:val="right"/>
        </w:trPr>
        <w:tc>
          <w:tcPr>
            <w:tcW w:w="1417" w:type="dxa"/>
            <w:vMerge w:val="restart"/>
          </w:tcPr>
          <w:p w:rsidR="00986BD3" w:rsidRPr="0017282D" w:rsidRDefault="00986BD3" w:rsidP="001E5C48">
            <w:pPr>
              <w:pStyle w:val="3b"/>
              <w:spacing w:before="120"/>
              <w:ind w:right="0"/>
              <w:contextualSpacing/>
              <w:rPr>
                <w:rFonts w:ascii="David" w:hAnsi="David" w:cs="David"/>
                <w:sz w:val="24"/>
                <w:rtl/>
              </w:rPr>
            </w:pPr>
            <w:r w:rsidRPr="008E0DC0">
              <w:rPr>
                <w:rFonts w:ascii="David" w:hAnsi="David" w:cs="David" w:hint="eastAsia"/>
                <w:sz w:val="24"/>
                <w:rtl/>
              </w:rPr>
              <w:t>פרטים</w:t>
            </w:r>
            <w:r w:rsidRPr="008E0DC0">
              <w:rPr>
                <w:rFonts w:ascii="David" w:hAnsi="David" w:cs="David"/>
                <w:sz w:val="24"/>
                <w:rtl/>
              </w:rPr>
              <w:t xml:space="preserve"> </w:t>
            </w:r>
            <w:r w:rsidRPr="008E0DC0">
              <w:rPr>
                <w:rFonts w:ascii="David" w:hAnsi="David" w:cs="David" w:hint="eastAsia"/>
                <w:sz w:val="24"/>
                <w:rtl/>
              </w:rPr>
              <w:t>על</w:t>
            </w:r>
            <w:r w:rsidRPr="008E0DC0">
              <w:rPr>
                <w:rFonts w:ascii="David" w:hAnsi="David" w:cs="David"/>
                <w:sz w:val="24"/>
                <w:rtl/>
              </w:rPr>
              <w:t xml:space="preserve"> </w:t>
            </w:r>
            <w:r w:rsidRPr="008E0DC0">
              <w:rPr>
                <w:rFonts w:ascii="David" w:hAnsi="David" w:cs="David" w:hint="eastAsia"/>
                <w:sz w:val="24"/>
                <w:rtl/>
              </w:rPr>
              <w:t>החברה</w:t>
            </w:r>
            <w:r w:rsidRPr="008E0DC0">
              <w:rPr>
                <w:rFonts w:ascii="David" w:hAnsi="David" w:cs="David"/>
                <w:sz w:val="24"/>
                <w:rtl/>
              </w:rPr>
              <w:t xml:space="preserve"> </w:t>
            </w:r>
            <w:r w:rsidRPr="008E0DC0">
              <w:rPr>
                <w:rFonts w:ascii="David" w:hAnsi="David" w:cs="David" w:hint="eastAsia"/>
                <w:sz w:val="24"/>
                <w:rtl/>
              </w:rPr>
              <w:t>המציעה</w:t>
            </w:r>
            <w:r>
              <w:rPr>
                <w:rFonts w:ascii="David" w:hAnsi="David" w:cs="David" w:hint="cs"/>
                <w:sz w:val="24"/>
                <w:rtl/>
              </w:rPr>
              <w:t xml:space="preserve"> </w:t>
            </w:r>
            <w:proofErr w:type="spellStart"/>
            <w:r>
              <w:rPr>
                <w:rFonts w:ascii="David" w:hAnsi="David" w:cs="David" w:hint="cs"/>
                <w:sz w:val="24"/>
                <w:rtl/>
              </w:rPr>
              <w:t>ונסיון</w:t>
            </w:r>
            <w:proofErr w:type="spellEnd"/>
          </w:p>
        </w:tc>
        <w:tc>
          <w:tcPr>
            <w:tcW w:w="937" w:type="dxa"/>
          </w:tcPr>
          <w:p w:rsidR="00986BD3" w:rsidRPr="00CF5BF4" w:rsidRDefault="00986BD3" w:rsidP="001E5C48">
            <w:pPr>
              <w:pStyle w:val="3b"/>
              <w:spacing w:before="120"/>
              <w:ind w:right="0"/>
              <w:contextualSpacing/>
              <w:rPr>
                <w:rFonts w:ascii="David" w:hAnsi="David" w:cs="David"/>
                <w:sz w:val="24"/>
                <w:rtl/>
              </w:rPr>
            </w:pPr>
          </w:p>
        </w:tc>
        <w:tc>
          <w:tcPr>
            <w:tcW w:w="6020" w:type="dxa"/>
            <w:gridSpan w:val="7"/>
          </w:tcPr>
          <w:p w:rsidR="00986BD3" w:rsidRPr="008E0DC0" w:rsidRDefault="00986BD3" w:rsidP="00986BD3">
            <w:pPr>
              <w:pStyle w:val="3b"/>
              <w:numPr>
                <w:ilvl w:val="0"/>
                <w:numId w:val="215"/>
              </w:numPr>
              <w:spacing w:before="120"/>
              <w:ind w:right="0"/>
              <w:contextualSpacing/>
              <w:rPr>
                <w:rFonts w:ascii="David" w:hAnsi="David" w:cs="David"/>
                <w:sz w:val="24"/>
              </w:rPr>
            </w:pPr>
            <w:r w:rsidRPr="008E0DC0">
              <w:rPr>
                <w:rFonts w:ascii="David" w:hAnsi="David" w:cs="David" w:hint="cs"/>
                <w:sz w:val="24"/>
                <w:rtl/>
              </w:rPr>
              <w:t>המציע</w:t>
            </w:r>
            <w:r w:rsidRPr="008E0DC0">
              <w:rPr>
                <w:rFonts w:ascii="David" w:hAnsi="David" w:cs="David"/>
                <w:sz w:val="24"/>
                <w:rtl/>
              </w:rPr>
              <w:t xml:space="preserve"> יציג את פרופיל החברה כולל שנות פעילות החברה בכלל ושנות </w:t>
            </w:r>
            <w:proofErr w:type="spellStart"/>
            <w:r w:rsidRPr="008E0DC0">
              <w:rPr>
                <w:rFonts w:ascii="David" w:hAnsi="David" w:cs="David"/>
                <w:sz w:val="24"/>
                <w:rtl/>
              </w:rPr>
              <w:t>נסיון</w:t>
            </w:r>
            <w:proofErr w:type="spellEnd"/>
            <w:r w:rsidRPr="008E0DC0">
              <w:rPr>
                <w:rFonts w:ascii="David" w:hAnsi="David" w:cs="David"/>
                <w:sz w:val="24"/>
                <w:rtl/>
              </w:rPr>
              <w:t xml:space="preserve"> בהפעלת מוקדי שירות ומידע טלפוניים </w:t>
            </w:r>
          </w:p>
          <w:p w:rsidR="00986BD3" w:rsidRPr="008E0DC0" w:rsidRDefault="00986BD3" w:rsidP="00986BD3">
            <w:pPr>
              <w:pStyle w:val="3b"/>
              <w:numPr>
                <w:ilvl w:val="0"/>
                <w:numId w:val="215"/>
              </w:numPr>
              <w:spacing w:before="120"/>
              <w:ind w:right="0"/>
              <w:contextualSpacing/>
              <w:rPr>
                <w:rFonts w:ascii="David" w:hAnsi="David" w:cs="David"/>
                <w:sz w:val="24"/>
              </w:rPr>
            </w:pPr>
            <w:r w:rsidRPr="008E0DC0">
              <w:rPr>
                <w:rFonts w:ascii="David" w:hAnsi="David" w:cs="David" w:hint="cs"/>
                <w:sz w:val="24"/>
                <w:rtl/>
              </w:rPr>
              <w:t>המציע</w:t>
            </w:r>
            <w:r w:rsidRPr="008E0DC0">
              <w:rPr>
                <w:rFonts w:ascii="David" w:hAnsi="David" w:cs="David"/>
                <w:sz w:val="24"/>
                <w:rtl/>
              </w:rPr>
              <w:t xml:space="preserve"> יציין את גודל החברה: מספר מועסקים, מספר מועסקים בתחום המוקדים ומספר עמדות נציג פעילות </w:t>
            </w:r>
            <w:proofErr w:type="spellStart"/>
            <w:r w:rsidRPr="008E0DC0">
              <w:rPr>
                <w:rFonts w:ascii="David" w:hAnsi="David" w:cs="David"/>
                <w:sz w:val="24"/>
                <w:rtl/>
              </w:rPr>
              <w:t>בו"ז</w:t>
            </w:r>
            <w:proofErr w:type="spellEnd"/>
            <w:r w:rsidRPr="008E0DC0">
              <w:rPr>
                <w:rFonts w:ascii="David" w:hAnsi="David" w:cs="David"/>
                <w:sz w:val="24"/>
                <w:rtl/>
              </w:rPr>
              <w:t xml:space="preserve"> בשעות השיא בתחום המוקדים </w:t>
            </w:r>
          </w:p>
          <w:p w:rsidR="00986BD3" w:rsidRPr="0017282D" w:rsidRDefault="00986BD3" w:rsidP="00986BD3">
            <w:pPr>
              <w:pStyle w:val="3b"/>
              <w:numPr>
                <w:ilvl w:val="0"/>
                <w:numId w:val="215"/>
              </w:numPr>
              <w:spacing w:before="120"/>
              <w:ind w:right="0"/>
              <w:contextualSpacing/>
              <w:rPr>
                <w:rFonts w:ascii="David" w:hAnsi="David" w:cs="David"/>
                <w:sz w:val="24"/>
                <w:rtl/>
              </w:rPr>
            </w:pPr>
            <w:r w:rsidRPr="008E0DC0">
              <w:rPr>
                <w:rFonts w:ascii="David" w:hAnsi="David" w:cs="David" w:hint="cs"/>
                <w:sz w:val="24"/>
                <w:rtl/>
              </w:rPr>
              <w:t>המציע</w:t>
            </w:r>
            <w:r w:rsidRPr="008E0DC0">
              <w:rPr>
                <w:rFonts w:ascii="David" w:hAnsi="David" w:cs="David"/>
                <w:sz w:val="24"/>
                <w:rtl/>
              </w:rPr>
              <w:t xml:space="preserve"> </w:t>
            </w:r>
            <w:r w:rsidRPr="008E0DC0">
              <w:rPr>
                <w:rFonts w:ascii="David" w:hAnsi="David" w:cs="David" w:hint="cs"/>
                <w:sz w:val="24"/>
                <w:rtl/>
              </w:rPr>
              <w:t>יציג</w:t>
            </w:r>
            <w:r w:rsidRPr="008E0DC0">
              <w:rPr>
                <w:rFonts w:ascii="David" w:hAnsi="David" w:cs="David"/>
                <w:sz w:val="24"/>
                <w:rtl/>
              </w:rPr>
              <w:t xml:space="preserve"> </w:t>
            </w:r>
            <w:proofErr w:type="spellStart"/>
            <w:r w:rsidRPr="008E0DC0">
              <w:rPr>
                <w:rFonts w:ascii="David" w:hAnsi="David" w:cs="David" w:hint="cs"/>
                <w:sz w:val="24"/>
                <w:rtl/>
              </w:rPr>
              <w:t>נסיון</w:t>
            </w:r>
            <w:proofErr w:type="spellEnd"/>
            <w:r w:rsidRPr="008E0DC0">
              <w:rPr>
                <w:rFonts w:ascii="David" w:hAnsi="David" w:cs="David"/>
                <w:sz w:val="24"/>
                <w:rtl/>
              </w:rPr>
              <w:t xml:space="preserve"> </w:t>
            </w:r>
            <w:r w:rsidRPr="008E0DC0">
              <w:rPr>
                <w:rFonts w:ascii="David" w:hAnsi="David" w:cs="David" w:hint="cs"/>
                <w:sz w:val="24"/>
                <w:rtl/>
              </w:rPr>
              <w:t>מוכח</w:t>
            </w:r>
            <w:r w:rsidRPr="008E0DC0">
              <w:rPr>
                <w:rFonts w:ascii="David" w:hAnsi="David" w:cs="David"/>
                <w:sz w:val="24"/>
                <w:rtl/>
              </w:rPr>
              <w:t xml:space="preserve"> </w:t>
            </w:r>
            <w:r>
              <w:rPr>
                <w:rFonts w:ascii="David" w:hAnsi="David" w:cs="David" w:hint="cs"/>
                <w:sz w:val="24"/>
                <w:rtl/>
              </w:rPr>
              <w:t xml:space="preserve"> (עד 4 מוקדים) בהקמה, </w:t>
            </w:r>
            <w:r w:rsidRPr="008E0DC0">
              <w:rPr>
                <w:rFonts w:ascii="David" w:hAnsi="David" w:cs="David" w:hint="cs"/>
                <w:sz w:val="24"/>
                <w:rtl/>
              </w:rPr>
              <w:t>ניהול</w:t>
            </w:r>
            <w:r w:rsidRPr="008E0DC0">
              <w:rPr>
                <w:rFonts w:ascii="David" w:hAnsi="David" w:cs="David"/>
                <w:sz w:val="24"/>
                <w:rtl/>
              </w:rPr>
              <w:t xml:space="preserve"> </w:t>
            </w:r>
            <w:r w:rsidRPr="008E0DC0">
              <w:rPr>
                <w:rFonts w:ascii="David" w:hAnsi="David" w:cs="David" w:hint="cs"/>
                <w:sz w:val="24"/>
                <w:rtl/>
              </w:rPr>
              <w:t>ותפעול</w:t>
            </w:r>
            <w:r w:rsidRPr="008E0DC0">
              <w:rPr>
                <w:rFonts w:ascii="David" w:hAnsi="David" w:cs="David"/>
                <w:sz w:val="24"/>
                <w:rtl/>
              </w:rPr>
              <w:t xml:space="preserve"> </w:t>
            </w:r>
            <w:r w:rsidRPr="008E0DC0">
              <w:rPr>
                <w:rFonts w:ascii="David" w:hAnsi="David" w:cs="David" w:hint="cs"/>
                <w:sz w:val="24"/>
                <w:rtl/>
              </w:rPr>
              <w:t>מוקדים</w:t>
            </w:r>
            <w:r w:rsidRPr="008E0DC0">
              <w:rPr>
                <w:rFonts w:ascii="David" w:hAnsi="David" w:cs="David"/>
                <w:sz w:val="24"/>
                <w:rtl/>
              </w:rPr>
              <w:t xml:space="preserve"> </w:t>
            </w:r>
            <w:proofErr w:type="spellStart"/>
            <w:r w:rsidRPr="008E0DC0">
              <w:rPr>
                <w:rFonts w:ascii="David" w:hAnsi="David" w:cs="David" w:hint="cs"/>
                <w:sz w:val="24"/>
                <w:rtl/>
              </w:rPr>
              <w:t>יעודיים</w:t>
            </w:r>
            <w:proofErr w:type="spellEnd"/>
            <w:r w:rsidRPr="008E0DC0">
              <w:rPr>
                <w:rFonts w:ascii="David" w:hAnsi="David" w:cs="David"/>
                <w:sz w:val="24"/>
                <w:rtl/>
              </w:rPr>
              <w:t xml:space="preserve"> </w:t>
            </w:r>
            <w:r>
              <w:rPr>
                <w:rFonts w:ascii="David" w:hAnsi="David" w:cs="David" w:hint="cs"/>
                <w:sz w:val="24"/>
                <w:rtl/>
              </w:rPr>
              <w:t xml:space="preserve"> (ללקוח אחד) </w:t>
            </w:r>
            <w:r w:rsidRPr="008E0DC0">
              <w:rPr>
                <w:rFonts w:ascii="David" w:hAnsi="David" w:cs="David" w:hint="cs"/>
                <w:sz w:val="24"/>
                <w:rtl/>
              </w:rPr>
              <w:t>דומים</w:t>
            </w:r>
            <w:r w:rsidRPr="008E0DC0">
              <w:rPr>
                <w:rFonts w:ascii="David" w:hAnsi="David" w:cs="David"/>
                <w:sz w:val="24"/>
                <w:rtl/>
              </w:rPr>
              <w:t xml:space="preserve"> </w:t>
            </w:r>
            <w:r w:rsidRPr="008E0DC0">
              <w:rPr>
                <w:rFonts w:ascii="David" w:hAnsi="David" w:cs="David" w:hint="cs"/>
                <w:sz w:val="24"/>
                <w:rtl/>
              </w:rPr>
              <w:t>נשוא</w:t>
            </w:r>
            <w:r w:rsidRPr="008E0DC0">
              <w:rPr>
                <w:rFonts w:ascii="David" w:hAnsi="David" w:cs="David"/>
                <w:sz w:val="24"/>
                <w:rtl/>
              </w:rPr>
              <w:t xml:space="preserve"> </w:t>
            </w:r>
            <w:r w:rsidRPr="008E0DC0">
              <w:rPr>
                <w:rFonts w:ascii="David" w:hAnsi="David" w:cs="David" w:hint="cs"/>
                <w:sz w:val="24"/>
                <w:rtl/>
              </w:rPr>
              <w:t>מכרז</w:t>
            </w:r>
            <w:r w:rsidRPr="008E0DC0">
              <w:rPr>
                <w:rFonts w:ascii="David" w:hAnsi="David" w:cs="David"/>
                <w:sz w:val="24"/>
                <w:rtl/>
              </w:rPr>
              <w:t xml:space="preserve"> </w:t>
            </w:r>
            <w:r w:rsidRPr="008E0DC0">
              <w:rPr>
                <w:rFonts w:ascii="David" w:hAnsi="David" w:cs="David" w:hint="cs"/>
                <w:sz w:val="24"/>
                <w:rtl/>
              </w:rPr>
              <w:t>זה</w:t>
            </w:r>
            <w:r w:rsidRPr="008E0DC0">
              <w:rPr>
                <w:rFonts w:ascii="David" w:hAnsi="David" w:cs="David"/>
                <w:sz w:val="24"/>
                <w:rtl/>
              </w:rPr>
              <w:t xml:space="preserve"> </w:t>
            </w:r>
            <w:r w:rsidRPr="008E0DC0">
              <w:rPr>
                <w:rFonts w:ascii="David" w:hAnsi="David" w:cs="David" w:hint="cs"/>
                <w:sz w:val="24"/>
                <w:rtl/>
              </w:rPr>
              <w:t>ב</w:t>
            </w:r>
            <w:r w:rsidRPr="008E0DC0">
              <w:rPr>
                <w:rFonts w:ascii="David" w:hAnsi="David" w:cs="David"/>
                <w:sz w:val="24"/>
                <w:rtl/>
              </w:rPr>
              <w:t xml:space="preserve">-3 </w:t>
            </w:r>
            <w:r w:rsidRPr="008E0DC0">
              <w:rPr>
                <w:rFonts w:ascii="David" w:hAnsi="David" w:cs="David" w:hint="cs"/>
                <w:sz w:val="24"/>
                <w:rtl/>
              </w:rPr>
              <w:t>שנים</w:t>
            </w:r>
            <w:r w:rsidRPr="008E0DC0">
              <w:rPr>
                <w:rFonts w:ascii="David" w:hAnsi="David" w:cs="David"/>
                <w:sz w:val="24"/>
                <w:rtl/>
              </w:rPr>
              <w:t xml:space="preserve"> </w:t>
            </w:r>
            <w:r w:rsidRPr="008E0DC0">
              <w:rPr>
                <w:rFonts w:ascii="David" w:hAnsi="David" w:cs="David" w:hint="cs"/>
                <w:sz w:val="24"/>
                <w:rtl/>
              </w:rPr>
              <w:t>האחרונות</w:t>
            </w:r>
            <w:r w:rsidRPr="008E0DC0">
              <w:rPr>
                <w:rFonts w:ascii="David" w:hAnsi="David" w:cs="David"/>
                <w:sz w:val="24"/>
                <w:rtl/>
              </w:rPr>
              <w:t xml:space="preserve"> </w:t>
            </w:r>
            <w:r w:rsidRPr="008E0DC0">
              <w:rPr>
                <w:rFonts w:ascii="David" w:hAnsi="David" w:cs="David" w:hint="cs"/>
                <w:sz w:val="24"/>
                <w:rtl/>
              </w:rPr>
              <w:t>שקדמו</w:t>
            </w:r>
            <w:r w:rsidRPr="008E0DC0">
              <w:rPr>
                <w:rFonts w:ascii="David" w:hAnsi="David" w:cs="David"/>
                <w:sz w:val="24"/>
                <w:rtl/>
              </w:rPr>
              <w:t xml:space="preserve"> </w:t>
            </w:r>
            <w:r w:rsidRPr="008E0DC0">
              <w:rPr>
                <w:rFonts w:ascii="David" w:hAnsi="David" w:cs="David" w:hint="cs"/>
                <w:sz w:val="24"/>
                <w:rtl/>
              </w:rPr>
              <w:t>למועד</w:t>
            </w:r>
            <w:r w:rsidRPr="008E0DC0">
              <w:rPr>
                <w:rFonts w:ascii="David" w:hAnsi="David" w:cs="David"/>
                <w:sz w:val="24"/>
                <w:rtl/>
              </w:rPr>
              <w:t xml:space="preserve"> </w:t>
            </w:r>
            <w:r w:rsidRPr="008E0DC0">
              <w:rPr>
                <w:rFonts w:ascii="David" w:hAnsi="David" w:cs="David" w:hint="cs"/>
                <w:sz w:val="24"/>
                <w:rtl/>
              </w:rPr>
              <w:t>הגשת</w:t>
            </w:r>
            <w:r w:rsidRPr="008E0DC0">
              <w:rPr>
                <w:rFonts w:ascii="David" w:hAnsi="David" w:cs="David"/>
                <w:sz w:val="24"/>
                <w:rtl/>
              </w:rPr>
              <w:t xml:space="preserve"> </w:t>
            </w:r>
            <w:r w:rsidRPr="008E0DC0">
              <w:rPr>
                <w:rFonts w:ascii="David" w:hAnsi="David" w:cs="David" w:hint="cs"/>
                <w:sz w:val="24"/>
                <w:rtl/>
              </w:rPr>
              <w:t>המכרז</w:t>
            </w:r>
            <w:r>
              <w:rPr>
                <w:rFonts w:ascii="David" w:hAnsi="David" w:cs="David" w:hint="cs"/>
                <w:sz w:val="24"/>
                <w:rtl/>
              </w:rPr>
              <w:t xml:space="preserve"> להלן פירוט המידע שיש לספק על כל </w:t>
            </w:r>
            <w:proofErr w:type="spellStart"/>
            <w:r>
              <w:rPr>
                <w:rFonts w:ascii="David" w:hAnsi="David" w:cs="David" w:hint="cs"/>
                <w:sz w:val="24"/>
                <w:rtl/>
              </w:rPr>
              <w:t>פרוייקט</w:t>
            </w:r>
            <w:proofErr w:type="spellEnd"/>
            <w:r>
              <w:rPr>
                <w:rFonts w:ascii="David" w:hAnsi="David" w:cs="David" w:hint="cs"/>
                <w:sz w:val="24"/>
                <w:rtl/>
              </w:rPr>
              <w:t xml:space="preserve"> :</w:t>
            </w:r>
            <w:r w:rsidRPr="008E0DC0">
              <w:rPr>
                <w:rFonts w:ascii="David" w:hAnsi="David" w:cs="David"/>
                <w:sz w:val="24"/>
                <w:rtl/>
              </w:rPr>
              <w:t xml:space="preserve"> </w:t>
            </w:r>
          </w:p>
        </w:tc>
        <w:tc>
          <w:tcPr>
            <w:tcW w:w="1101" w:type="dxa"/>
          </w:tcPr>
          <w:p w:rsidR="00986BD3" w:rsidRPr="001C1053" w:rsidRDefault="00986BD3" w:rsidP="001E5C48">
            <w:pPr>
              <w:pStyle w:val="3b"/>
              <w:spacing w:before="120"/>
              <w:ind w:right="0"/>
              <w:contextualSpacing/>
              <w:jc w:val="left"/>
              <w:rPr>
                <w:rFonts w:ascii="David" w:hAnsi="David" w:cs="David"/>
                <w:sz w:val="24"/>
                <w:rtl/>
              </w:rPr>
            </w:pPr>
            <w:r w:rsidRPr="001C1053">
              <w:rPr>
                <w:rFonts w:ascii="David" w:hAnsi="David" w:cs="David" w:hint="cs"/>
                <w:sz w:val="24"/>
                <w:rtl/>
              </w:rPr>
              <w:t xml:space="preserve">עד </w:t>
            </w:r>
            <w:r>
              <w:rPr>
                <w:rFonts w:ascii="David" w:hAnsi="David" w:cs="David" w:hint="cs"/>
                <w:sz w:val="24"/>
                <w:rtl/>
              </w:rPr>
              <w:t>8</w:t>
            </w:r>
            <w:r w:rsidRPr="001C1053">
              <w:rPr>
                <w:rFonts w:ascii="David" w:hAnsi="David" w:cs="David" w:hint="cs"/>
                <w:sz w:val="24"/>
                <w:rtl/>
              </w:rPr>
              <w:t xml:space="preserve">  עמודים</w:t>
            </w:r>
          </w:p>
        </w:tc>
      </w:tr>
      <w:tr w:rsidR="00986BD3" w:rsidRPr="00CF5BF4" w:rsidTr="001E5C48">
        <w:trPr>
          <w:trHeight w:val="45"/>
          <w:jc w:val="right"/>
        </w:trPr>
        <w:tc>
          <w:tcPr>
            <w:tcW w:w="1417" w:type="dxa"/>
            <w:vMerge/>
          </w:tcPr>
          <w:p w:rsidR="00986BD3" w:rsidRDefault="00986BD3" w:rsidP="001E5C48">
            <w:pPr>
              <w:pStyle w:val="3b"/>
              <w:spacing w:before="120"/>
              <w:ind w:right="0"/>
              <w:contextualSpacing/>
              <w:rPr>
                <w:rFonts w:ascii="Gisha" w:hAnsi="Gisha" w:cs="Gisha"/>
                <w:color w:val="FF0000"/>
                <w:rtl/>
              </w:rPr>
            </w:pPr>
          </w:p>
        </w:tc>
        <w:tc>
          <w:tcPr>
            <w:tcW w:w="937" w:type="dxa"/>
            <w:vMerge w:val="restart"/>
          </w:tcPr>
          <w:p w:rsidR="00986BD3" w:rsidRPr="0017282D" w:rsidRDefault="00986BD3" w:rsidP="001E5C48">
            <w:pPr>
              <w:pStyle w:val="3b"/>
              <w:spacing w:before="120"/>
              <w:ind w:right="0"/>
              <w:contextualSpacing/>
              <w:rPr>
                <w:rFonts w:ascii="David" w:hAnsi="David" w:cs="David"/>
                <w:sz w:val="24"/>
                <w:rtl/>
              </w:rPr>
            </w:pPr>
          </w:p>
        </w:tc>
        <w:tc>
          <w:tcPr>
            <w:tcW w:w="3004" w:type="dxa"/>
            <w:gridSpan w:val="3"/>
          </w:tcPr>
          <w:p w:rsidR="00986BD3" w:rsidRPr="008E0DC0" w:rsidRDefault="00986BD3" w:rsidP="001E5C48">
            <w:pPr>
              <w:pStyle w:val="3b"/>
              <w:spacing w:before="120"/>
              <w:ind w:right="0"/>
              <w:contextualSpacing/>
              <w:rPr>
                <w:rFonts w:ascii="David" w:hAnsi="David" w:cs="David"/>
                <w:sz w:val="24"/>
                <w:rtl/>
              </w:rPr>
            </w:pPr>
            <w:r w:rsidRPr="008E0DC0">
              <w:rPr>
                <w:rFonts w:ascii="David" w:hAnsi="David" w:cs="David"/>
                <w:sz w:val="24"/>
                <w:rtl/>
              </w:rPr>
              <w:t>שם הלקוח</w:t>
            </w:r>
          </w:p>
        </w:tc>
        <w:tc>
          <w:tcPr>
            <w:tcW w:w="3016" w:type="dxa"/>
            <w:gridSpan w:val="4"/>
          </w:tcPr>
          <w:p w:rsidR="00986BD3" w:rsidRPr="00470A7E" w:rsidRDefault="00986BD3" w:rsidP="001E5C48">
            <w:pPr>
              <w:pStyle w:val="2c"/>
              <w:tabs>
                <w:tab w:val="clear" w:pos="1080"/>
              </w:tabs>
              <w:ind w:left="720" w:firstLine="0"/>
              <w:rPr>
                <w:rFonts w:ascii="Gisha" w:hAnsi="Gisha" w:cs="Gisha"/>
                <w:color w:val="1F497D" w:themeColor="text2"/>
                <w:highlight w:val="red"/>
                <w:rtl/>
              </w:rPr>
            </w:pPr>
          </w:p>
        </w:tc>
        <w:tc>
          <w:tcPr>
            <w:tcW w:w="1101" w:type="dxa"/>
          </w:tcPr>
          <w:p w:rsidR="00986BD3" w:rsidRPr="001C1053" w:rsidRDefault="00986BD3" w:rsidP="001E5C48">
            <w:pPr>
              <w:pStyle w:val="2c"/>
              <w:tabs>
                <w:tab w:val="clear" w:pos="1080"/>
              </w:tabs>
              <w:ind w:left="720" w:firstLine="0"/>
              <w:rPr>
                <w:rFonts w:ascii="Gisha" w:hAnsi="Gisha" w:cs="Gisha"/>
                <w:color w:val="1F497D" w:themeColor="text2"/>
                <w:sz w:val="24"/>
                <w:highlight w:val="red"/>
                <w:rtl/>
              </w:rPr>
            </w:pPr>
          </w:p>
        </w:tc>
      </w:tr>
      <w:tr w:rsidR="00986BD3" w:rsidRPr="00CF5BF4" w:rsidTr="001E5C48">
        <w:trPr>
          <w:trHeight w:val="45"/>
          <w:jc w:val="right"/>
        </w:trPr>
        <w:tc>
          <w:tcPr>
            <w:tcW w:w="1417" w:type="dxa"/>
            <w:vMerge/>
          </w:tcPr>
          <w:p w:rsidR="00986BD3" w:rsidRDefault="00986BD3" w:rsidP="001E5C48">
            <w:pPr>
              <w:pStyle w:val="3b"/>
              <w:spacing w:before="120"/>
              <w:ind w:right="0"/>
              <w:contextualSpacing/>
              <w:rPr>
                <w:rFonts w:ascii="Gisha" w:hAnsi="Gisha" w:cs="Gisha"/>
                <w:color w:val="FF0000"/>
                <w:rtl/>
              </w:rPr>
            </w:pPr>
          </w:p>
        </w:tc>
        <w:tc>
          <w:tcPr>
            <w:tcW w:w="937" w:type="dxa"/>
            <w:vMerge/>
          </w:tcPr>
          <w:p w:rsidR="00986BD3" w:rsidRPr="00CF5BF4" w:rsidRDefault="00986BD3" w:rsidP="001E5C48">
            <w:pPr>
              <w:pStyle w:val="3b"/>
              <w:spacing w:before="120"/>
              <w:ind w:right="0"/>
              <w:contextualSpacing/>
              <w:rPr>
                <w:rFonts w:ascii="David" w:hAnsi="David" w:cs="David"/>
                <w:sz w:val="24"/>
                <w:rtl/>
              </w:rPr>
            </w:pPr>
          </w:p>
        </w:tc>
        <w:tc>
          <w:tcPr>
            <w:tcW w:w="3004" w:type="dxa"/>
            <w:gridSpan w:val="3"/>
          </w:tcPr>
          <w:p w:rsidR="00986BD3" w:rsidRPr="008E0DC0" w:rsidRDefault="00986BD3" w:rsidP="001E5C48">
            <w:pPr>
              <w:pStyle w:val="3b"/>
              <w:spacing w:before="120"/>
              <w:ind w:right="0"/>
              <w:contextualSpacing/>
              <w:rPr>
                <w:rFonts w:ascii="David" w:hAnsi="David" w:cs="David"/>
                <w:sz w:val="24"/>
                <w:rtl/>
              </w:rPr>
            </w:pPr>
            <w:r w:rsidRPr="008E0DC0">
              <w:rPr>
                <w:rFonts w:ascii="David" w:hAnsi="David" w:cs="David"/>
                <w:sz w:val="24"/>
                <w:rtl/>
              </w:rPr>
              <w:t>שם המוקד (</w:t>
            </w:r>
            <w:proofErr w:type="spellStart"/>
            <w:r w:rsidRPr="008E0DC0">
              <w:rPr>
                <w:rFonts w:ascii="David" w:hAnsi="David" w:cs="David"/>
                <w:sz w:val="24"/>
                <w:rtl/>
              </w:rPr>
              <w:t>הפרוייקט</w:t>
            </w:r>
            <w:proofErr w:type="spellEnd"/>
            <w:r w:rsidRPr="008E0DC0">
              <w:rPr>
                <w:rFonts w:ascii="David" w:hAnsi="David" w:cs="David"/>
                <w:sz w:val="24"/>
                <w:rtl/>
              </w:rPr>
              <w:t>)</w:t>
            </w:r>
          </w:p>
        </w:tc>
        <w:tc>
          <w:tcPr>
            <w:tcW w:w="3016" w:type="dxa"/>
            <w:gridSpan w:val="4"/>
          </w:tcPr>
          <w:p w:rsidR="00986BD3" w:rsidRPr="00470A7E" w:rsidRDefault="00986BD3" w:rsidP="001E5C48">
            <w:pPr>
              <w:pStyle w:val="2c"/>
              <w:tabs>
                <w:tab w:val="clear" w:pos="1080"/>
              </w:tabs>
              <w:ind w:left="720" w:firstLine="0"/>
              <w:rPr>
                <w:rFonts w:ascii="Gisha" w:hAnsi="Gisha" w:cs="Gisha"/>
                <w:color w:val="1F497D" w:themeColor="text2"/>
                <w:highlight w:val="red"/>
                <w:rtl/>
              </w:rPr>
            </w:pPr>
          </w:p>
        </w:tc>
        <w:tc>
          <w:tcPr>
            <w:tcW w:w="1101" w:type="dxa"/>
          </w:tcPr>
          <w:p w:rsidR="00986BD3" w:rsidRPr="001C1053" w:rsidRDefault="00986BD3" w:rsidP="001E5C48">
            <w:pPr>
              <w:pStyle w:val="2c"/>
              <w:tabs>
                <w:tab w:val="clear" w:pos="1080"/>
              </w:tabs>
              <w:ind w:left="720" w:firstLine="0"/>
              <w:rPr>
                <w:rFonts w:ascii="Gisha" w:hAnsi="Gisha" w:cs="Gisha"/>
                <w:color w:val="1F497D" w:themeColor="text2"/>
                <w:sz w:val="24"/>
                <w:highlight w:val="red"/>
                <w:rtl/>
              </w:rPr>
            </w:pPr>
          </w:p>
        </w:tc>
      </w:tr>
      <w:tr w:rsidR="00986BD3" w:rsidRPr="00CF5BF4" w:rsidTr="001E5C48">
        <w:trPr>
          <w:trHeight w:val="45"/>
          <w:jc w:val="right"/>
        </w:trPr>
        <w:tc>
          <w:tcPr>
            <w:tcW w:w="1417" w:type="dxa"/>
            <w:vMerge/>
          </w:tcPr>
          <w:p w:rsidR="00986BD3" w:rsidRDefault="00986BD3" w:rsidP="001E5C48">
            <w:pPr>
              <w:pStyle w:val="3b"/>
              <w:spacing w:before="120"/>
              <w:ind w:right="0"/>
              <w:contextualSpacing/>
              <w:rPr>
                <w:rFonts w:ascii="Gisha" w:hAnsi="Gisha" w:cs="Gisha"/>
                <w:color w:val="FF0000"/>
                <w:rtl/>
              </w:rPr>
            </w:pPr>
          </w:p>
        </w:tc>
        <w:tc>
          <w:tcPr>
            <w:tcW w:w="937" w:type="dxa"/>
            <w:vMerge/>
          </w:tcPr>
          <w:p w:rsidR="00986BD3" w:rsidRPr="00CF5BF4" w:rsidRDefault="00986BD3" w:rsidP="001E5C48">
            <w:pPr>
              <w:pStyle w:val="3b"/>
              <w:spacing w:before="120"/>
              <w:ind w:right="0"/>
              <w:contextualSpacing/>
              <w:rPr>
                <w:rFonts w:ascii="David" w:hAnsi="David" w:cs="David"/>
                <w:sz w:val="24"/>
                <w:rtl/>
              </w:rPr>
            </w:pPr>
          </w:p>
        </w:tc>
        <w:tc>
          <w:tcPr>
            <w:tcW w:w="3004" w:type="dxa"/>
            <w:gridSpan w:val="3"/>
          </w:tcPr>
          <w:p w:rsidR="00986BD3" w:rsidRPr="008E0DC0" w:rsidRDefault="00986BD3" w:rsidP="001E5C48">
            <w:pPr>
              <w:pStyle w:val="3b"/>
              <w:spacing w:before="120"/>
              <w:ind w:right="0"/>
              <w:contextualSpacing/>
              <w:rPr>
                <w:rFonts w:ascii="David" w:hAnsi="David" w:cs="David"/>
                <w:sz w:val="24"/>
                <w:rtl/>
              </w:rPr>
            </w:pPr>
            <w:r w:rsidRPr="008E0DC0">
              <w:rPr>
                <w:rFonts w:ascii="David" w:hAnsi="David" w:cs="David"/>
                <w:sz w:val="24"/>
                <w:rtl/>
              </w:rPr>
              <w:t xml:space="preserve">שנות וותק בהפעלת המוקד (מחודש ושנה עד חודש ושנה). במידה והפעילות הסתיימה- סיבת סיומה </w:t>
            </w:r>
          </w:p>
        </w:tc>
        <w:tc>
          <w:tcPr>
            <w:tcW w:w="3016" w:type="dxa"/>
            <w:gridSpan w:val="4"/>
          </w:tcPr>
          <w:p w:rsidR="00986BD3" w:rsidRPr="00470A7E" w:rsidRDefault="00986BD3" w:rsidP="001E5C48">
            <w:pPr>
              <w:pStyle w:val="2c"/>
              <w:tabs>
                <w:tab w:val="clear" w:pos="1080"/>
              </w:tabs>
              <w:ind w:left="720" w:firstLine="0"/>
              <w:rPr>
                <w:rFonts w:ascii="Gisha" w:hAnsi="Gisha" w:cs="Gisha"/>
                <w:color w:val="1F497D" w:themeColor="text2"/>
                <w:highlight w:val="red"/>
                <w:rtl/>
              </w:rPr>
            </w:pPr>
          </w:p>
        </w:tc>
        <w:tc>
          <w:tcPr>
            <w:tcW w:w="1101" w:type="dxa"/>
          </w:tcPr>
          <w:p w:rsidR="00986BD3" w:rsidRPr="001C1053" w:rsidRDefault="00986BD3" w:rsidP="001E5C48">
            <w:pPr>
              <w:pStyle w:val="2c"/>
              <w:tabs>
                <w:tab w:val="clear" w:pos="1080"/>
              </w:tabs>
              <w:ind w:left="720" w:firstLine="0"/>
              <w:rPr>
                <w:rFonts w:ascii="Gisha" w:hAnsi="Gisha" w:cs="Gisha"/>
                <w:color w:val="1F497D" w:themeColor="text2"/>
                <w:sz w:val="24"/>
                <w:highlight w:val="red"/>
                <w:rtl/>
              </w:rPr>
            </w:pPr>
          </w:p>
        </w:tc>
      </w:tr>
      <w:tr w:rsidR="00986BD3" w:rsidRPr="00CF5BF4" w:rsidTr="001E5C48">
        <w:trPr>
          <w:trHeight w:val="45"/>
          <w:jc w:val="right"/>
        </w:trPr>
        <w:tc>
          <w:tcPr>
            <w:tcW w:w="1417" w:type="dxa"/>
            <w:vMerge/>
          </w:tcPr>
          <w:p w:rsidR="00986BD3" w:rsidRDefault="00986BD3" w:rsidP="001E5C48">
            <w:pPr>
              <w:pStyle w:val="3b"/>
              <w:spacing w:before="120"/>
              <w:ind w:right="0"/>
              <w:contextualSpacing/>
              <w:rPr>
                <w:rFonts w:ascii="Gisha" w:hAnsi="Gisha" w:cs="Gisha"/>
                <w:color w:val="FF0000"/>
                <w:rtl/>
              </w:rPr>
            </w:pPr>
          </w:p>
        </w:tc>
        <w:tc>
          <w:tcPr>
            <w:tcW w:w="937" w:type="dxa"/>
            <w:vMerge/>
          </w:tcPr>
          <w:p w:rsidR="00986BD3" w:rsidRPr="00CF5BF4" w:rsidRDefault="00986BD3" w:rsidP="001E5C48">
            <w:pPr>
              <w:pStyle w:val="3b"/>
              <w:spacing w:before="120"/>
              <w:ind w:right="0"/>
              <w:contextualSpacing/>
              <w:rPr>
                <w:rFonts w:ascii="David" w:hAnsi="David" w:cs="David"/>
                <w:sz w:val="24"/>
                <w:rtl/>
              </w:rPr>
            </w:pPr>
          </w:p>
        </w:tc>
        <w:tc>
          <w:tcPr>
            <w:tcW w:w="3004" w:type="dxa"/>
            <w:gridSpan w:val="3"/>
          </w:tcPr>
          <w:p w:rsidR="00986BD3" w:rsidRPr="008E0DC0" w:rsidRDefault="00986BD3" w:rsidP="001E5C48">
            <w:pPr>
              <w:pStyle w:val="3b"/>
              <w:spacing w:before="120"/>
              <w:ind w:right="0"/>
              <w:contextualSpacing/>
              <w:rPr>
                <w:rFonts w:ascii="David" w:hAnsi="David" w:cs="David"/>
                <w:sz w:val="24"/>
                <w:rtl/>
              </w:rPr>
            </w:pPr>
            <w:r w:rsidRPr="008E0DC0">
              <w:rPr>
                <w:rFonts w:ascii="David" w:hAnsi="David" w:cs="David" w:hint="cs"/>
                <w:sz w:val="24"/>
                <w:rtl/>
              </w:rPr>
              <w:t>האם</w:t>
            </w:r>
            <w:r w:rsidRPr="008E0DC0">
              <w:rPr>
                <w:rFonts w:ascii="David" w:hAnsi="David" w:cs="David"/>
                <w:sz w:val="24"/>
                <w:rtl/>
              </w:rPr>
              <w:t xml:space="preserve"> </w:t>
            </w:r>
            <w:r w:rsidRPr="008E0DC0">
              <w:rPr>
                <w:rFonts w:ascii="David" w:hAnsi="David" w:cs="David" w:hint="cs"/>
                <w:sz w:val="24"/>
                <w:rtl/>
              </w:rPr>
              <w:t>המוקד</w:t>
            </w:r>
            <w:r w:rsidRPr="008E0DC0">
              <w:rPr>
                <w:rFonts w:ascii="David" w:hAnsi="David" w:cs="David"/>
                <w:sz w:val="24"/>
                <w:rtl/>
              </w:rPr>
              <w:t xml:space="preserve"> </w:t>
            </w:r>
            <w:r w:rsidRPr="008E0DC0">
              <w:rPr>
                <w:rFonts w:ascii="David" w:hAnsi="David" w:cs="David" w:hint="cs"/>
                <w:sz w:val="24"/>
                <w:rtl/>
              </w:rPr>
              <w:t>במיקור</w:t>
            </w:r>
            <w:r w:rsidRPr="008E0DC0">
              <w:rPr>
                <w:rFonts w:ascii="David" w:hAnsi="David" w:cs="David"/>
                <w:sz w:val="24"/>
                <w:rtl/>
              </w:rPr>
              <w:t xml:space="preserve"> </w:t>
            </w:r>
            <w:r w:rsidRPr="008E0DC0">
              <w:rPr>
                <w:rFonts w:ascii="David" w:hAnsi="David" w:cs="David" w:hint="cs"/>
                <w:sz w:val="24"/>
                <w:rtl/>
              </w:rPr>
              <w:t>חוץ</w:t>
            </w:r>
            <w:r w:rsidRPr="008E0DC0">
              <w:rPr>
                <w:rFonts w:ascii="David" w:hAnsi="David" w:cs="David"/>
                <w:sz w:val="24"/>
                <w:rtl/>
              </w:rPr>
              <w:t xml:space="preserve">/פנים (בבית </w:t>
            </w:r>
            <w:r w:rsidRPr="008E0DC0">
              <w:rPr>
                <w:rFonts w:ascii="David" w:hAnsi="David" w:cs="David" w:hint="cs"/>
                <w:sz w:val="24"/>
                <w:rtl/>
              </w:rPr>
              <w:t>הלקוח</w:t>
            </w:r>
            <w:r w:rsidRPr="008E0DC0">
              <w:rPr>
                <w:rFonts w:ascii="David" w:hAnsi="David" w:cs="David"/>
                <w:sz w:val="24"/>
                <w:rtl/>
              </w:rPr>
              <w:t>)</w:t>
            </w:r>
          </w:p>
        </w:tc>
        <w:tc>
          <w:tcPr>
            <w:tcW w:w="3016" w:type="dxa"/>
            <w:gridSpan w:val="4"/>
          </w:tcPr>
          <w:p w:rsidR="00986BD3" w:rsidRPr="00470A7E" w:rsidRDefault="00986BD3" w:rsidP="001E5C48">
            <w:pPr>
              <w:pStyle w:val="2c"/>
              <w:tabs>
                <w:tab w:val="clear" w:pos="1080"/>
              </w:tabs>
              <w:ind w:left="720" w:firstLine="0"/>
              <w:rPr>
                <w:rFonts w:ascii="Gisha" w:hAnsi="Gisha" w:cs="Gisha"/>
                <w:color w:val="1F497D" w:themeColor="text2"/>
                <w:highlight w:val="red"/>
                <w:rtl/>
              </w:rPr>
            </w:pPr>
          </w:p>
        </w:tc>
        <w:tc>
          <w:tcPr>
            <w:tcW w:w="1101" w:type="dxa"/>
          </w:tcPr>
          <w:p w:rsidR="00986BD3" w:rsidRPr="001C1053" w:rsidRDefault="00986BD3" w:rsidP="001E5C48">
            <w:pPr>
              <w:pStyle w:val="2c"/>
              <w:tabs>
                <w:tab w:val="clear" w:pos="1080"/>
              </w:tabs>
              <w:ind w:left="720" w:firstLine="0"/>
              <w:rPr>
                <w:rFonts w:ascii="Gisha" w:hAnsi="Gisha" w:cs="Gisha"/>
                <w:color w:val="1F497D" w:themeColor="text2"/>
                <w:sz w:val="24"/>
                <w:highlight w:val="red"/>
                <w:rtl/>
              </w:rPr>
            </w:pPr>
          </w:p>
        </w:tc>
      </w:tr>
      <w:tr w:rsidR="00986BD3" w:rsidRPr="00CF5BF4" w:rsidTr="001E5C48">
        <w:trPr>
          <w:trHeight w:val="45"/>
          <w:jc w:val="right"/>
        </w:trPr>
        <w:tc>
          <w:tcPr>
            <w:tcW w:w="1417" w:type="dxa"/>
            <w:vMerge/>
          </w:tcPr>
          <w:p w:rsidR="00986BD3" w:rsidRDefault="00986BD3" w:rsidP="001E5C48">
            <w:pPr>
              <w:pStyle w:val="3b"/>
              <w:spacing w:before="120"/>
              <w:ind w:right="0"/>
              <w:contextualSpacing/>
              <w:rPr>
                <w:rFonts w:ascii="Gisha" w:hAnsi="Gisha" w:cs="Gisha"/>
                <w:color w:val="FF0000"/>
                <w:rtl/>
              </w:rPr>
            </w:pPr>
          </w:p>
        </w:tc>
        <w:tc>
          <w:tcPr>
            <w:tcW w:w="937" w:type="dxa"/>
            <w:vMerge/>
          </w:tcPr>
          <w:p w:rsidR="00986BD3" w:rsidRPr="00CF5BF4" w:rsidRDefault="00986BD3" w:rsidP="001E5C48">
            <w:pPr>
              <w:pStyle w:val="3b"/>
              <w:spacing w:before="120"/>
              <w:ind w:right="0"/>
              <w:contextualSpacing/>
              <w:rPr>
                <w:rFonts w:ascii="David" w:hAnsi="David" w:cs="David"/>
                <w:sz w:val="24"/>
                <w:rtl/>
              </w:rPr>
            </w:pPr>
          </w:p>
        </w:tc>
        <w:tc>
          <w:tcPr>
            <w:tcW w:w="3004" w:type="dxa"/>
            <w:gridSpan w:val="3"/>
          </w:tcPr>
          <w:p w:rsidR="00986BD3" w:rsidRPr="008E0DC0" w:rsidRDefault="00986BD3" w:rsidP="001E5C48">
            <w:pPr>
              <w:pStyle w:val="3b"/>
              <w:spacing w:before="120"/>
              <w:ind w:right="0"/>
              <w:contextualSpacing/>
              <w:rPr>
                <w:rFonts w:ascii="David" w:hAnsi="David" w:cs="David"/>
                <w:sz w:val="24"/>
                <w:rtl/>
              </w:rPr>
            </w:pPr>
            <w:r w:rsidRPr="008E0DC0">
              <w:rPr>
                <w:rFonts w:ascii="David" w:hAnsi="David" w:cs="David"/>
                <w:sz w:val="24"/>
                <w:rtl/>
              </w:rPr>
              <w:t>שעות פעילות המוקד</w:t>
            </w:r>
          </w:p>
        </w:tc>
        <w:tc>
          <w:tcPr>
            <w:tcW w:w="3016" w:type="dxa"/>
            <w:gridSpan w:val="4"/>
          </w:tcPr>
          <w:p w:rsidR="00986BD3" w:rsidRPr="00470A7E" w:rsidRDefault="00986BD3" w:rsidP="001E5C48">
            <w:pPr>
              <w:pStyle w:val="2c"/>
              <w:tabs>
                <w:tab w:val="clear" w:pos="1080"/>
              </w:tabs>
              <w:ind w:left="720" w:firstLine="0"/>
              <w:rPr>
                <w:rFonts w:ascii="Gisha" w:hAnsi="Gisha" w:cs="Gisha"/>
                <w:color w:val="1F497D" w:themeColor="text2"/>
                <w:highlight w:val="red"/>
                <w:rtl/>
              </w:rPr>
            </w:pPr>
          </w:p>
        </w:tc>
        <w:tc>
          <w:tcPr>
            <w:tcW w:w="1101" w:type="dxa"/>
          </w:tcPr>
          <w:p w:rsidR="00986BD3" w:rsidRPr="001C1053" w:rsidRDefault="00986BD3" w:rsidP="001E5C48">
            <w:pPr>
              <w:pStyle w:val="2c"/>
              <w:tabs>
                <w:tab w:val="clear" w:pos="1080"/>
              </w:tabs>
              <w:ind w:left="720" w:firstLine="0"/>
              <w:rPr>
                <w:rFonts w:ascii="Gisha" w:hAnsi="Gisha" w:cs="Gisha"/>
                <w:color w:val="1F497D" w:themeColor="text2"/>
                <w:sz w:val="24"/>
                <w:highlight w:val="red"/>
                <w:rtl/>
              </w:rPr>
            </w:pPr>
          </w:p>
        </w:tc>
      </w:tr>
      <w:tr w:rsidR="00986BD3" w:rsidRPr="00CF5BF4" w:rsidTr="001E5C48">
        <w:trPr>
          <w:trHeight w:val="45"/>
          <w:jc w:val="right"/>
        </w:trPr>
        <w:tc>
          <w:tcPr>
            <w:tcW w:w="1417" w:type="dxa"/>
            <w:vMerge/>
          </w:tcPr>
          <w:p w:rsidR="00986BD3" w:rsidRDefault="00986BD3" w:rsidP="001E5C48">
            <w:pPr>
              <w:pStyle w:val="3b"/>
              <w:spacing w:before="120"/>
              <w:ind w:right="0"/>
              <w:contextualSpacing/>
              <w:rPr>
                <w:rFonts w:ascii="Gisha" w:hAnsi="Gisha" w:cs="Gisha"/>
                <w:color w:val="FF0000"/>
                <w:rtl/>
              </w:rPr>
            </w:pPr>
          </w:p>
        </w:tc>
        <w:tc>
          <w:tcPr>
            <w:tcW w:w="937" w:type="dxa"/>
            <w:vMerge/>
          </w:tcPr>
          <w:p w:rsidR="00986BD3" w:rsidRPr="00CF5BF4" w:rsidRDefault="00986BD3" w:rsidP="001E5C48">
            <w:pPr>
              <w:pStyle w:val="3b"/>
              <w:spacing w:before="120"/>
              <w:ind w:right="0"/>
              <w:contextualSpacing/>
              <w:rPr>
                <w:rFonts w:ascii="David" w:hAnsi="David" w:cs="David"/>
                <w:sz w:val="24"/>
                <w:rtl/>
              </w:rPr>
            </w:pPr>
          </w:p>
        </w:tc>
        <w:tc>
          <w:tcPr>
            <w:tcW w:w="3004" w:type="dxa"/>
            <w:gridSpan w:val="3"/>
          </w:tcPr>
          <w:p w:rsidR="00986BD3" w:rsidRPr="008E0DC0" w:rsidRDefault="00986BD3" w:rsidP="001E5C48">
            <w:pPr>
              <w:pStyle w:val="3b"/>
              <w:spacing w:before="120"/>
              <w:ind w:right="0"/>
              <w:contextualSpacing/>
              <w:rPr>
                <w:rFonts w:ascii="David" w:hAnsi="David" w:cs="David"/>
                <w:sz w:val="24"/>
                <w:rtl/>
              </w:rPr>
            </w:pPr>
            <w:r w:rsidRPr="008E0DC0">
              <w:rPr>
                <w:rFonts w:ascii="David" w:hAnsi="David" w:cs="David"/>
                <w:sz w:val="24"/>
                <w:rtl/>
              </w:rPr>
              <w:t xml:space="preserve">מס' נציגים במצבת </w:t>
            </w:r>
            <w:proofErr w:type="spellStart"/>
            <w:r w:rsidRPr="008E0DC0">
              <w:rPr>
                <w:rFonts w:ascii="David" w:hAnsi="David" w:cs="David"/>
                <w:sz w:val="24"/>
                <w:rtl/>
              </w:rPr>
              <w:t>כח</w:t>
            </w:r>
            <w:proofErr w:type="spellEnd"/>
            <w:r w:rsidRPr="008E0DC0">
              <w:rPr>
                <w:rFonts w:ascii="David" w:hAnsi="David" w:cs="David"/>
                <w:sz w:val="24"/>
                <w:rtl/>
              </w:rPr>
              <w:t xml:space="preserve"> האדם</w:t>
            </w:r>
          </w:p>
        </w:tc>
        <w:tc>
          <w:tcPr>
            <w:tcW w:w="3016" w:type="dxa"/>
            <w:gridSpan w:val="4"/>
          </w:tcPr>
          <w:p w:rsidR="00986BD3" w:rsidRPr="00470A7E" w:rsidRDefault="00986BD3" w:rsidP="001E5C48">
            <w:pPr>
              <w:pStyle w:val="2c"/>
              <w:tabs>
                <w:tab w:val="clear" w:pos="1080"/>
              </w:tabs>
              <w:ind w:left="360" w:firstLine="0"/>
              <w:rPr>
                <w:rFonts w:ascii="Gisha" w:hAnsi="Gisha" w:cs="Gisha"/>
                <w:color w:val="1F497D" w:themeColor="text2"/>
                <w:highlight w:val="red"/>
                <w:rtl/>
              </w:rPr>
            </w:pPr>
          </w:p>
        </w:tc>
        <w:tc>
          <w:tcPr>
            <w:tcW w:w="1101" w:type="dxa"/>
          </w:tcPr>
          <w:p w:rsidR="00986BD3" w:rsidRPr="001C1053" w:rsidRDefault="00986BD3" w:rsidP="001E5C48">
            <w:pPr>
              <w:pStyle w:val="2c"/>
              <w:tabs>
                <w:tab w:val="clear" w:pos="1080"/>
              </w:tabs>
              <w:ind w:left="360" w:firstLine="0"/>
              <w:rPr>
                <w:rFonts w:ascii="Gisha" w:hAnsi="Gisha" w:cs="Gisha"/>
                <w:color w:val="1F497D" w:themeColor="text2"/>
                <w:sz w:val="24"/>
                <w:highlight w:val="red"/>
                <w:rtl/>
              </w:rPr>
            </w:pPr>
          </w:p>
        </w:tc>
      </w:tr>
      <w:tr w:rsidR="00986BD3" w:rsidRPr="00CF5BF4" w:rsidTr="001E5C48">
        <w:trPr>
          <w:trHeight w:val="45"/>
          <w:jc w:val="right"/>
        </w:trPr>
        <w:tc>
          <w:tcPr>
            <w:tcW w:w="1417" w:type="dxa"/>
            <w:vMerge/>
          </w:tcPr>
          <w:p w:rsidR="00986BD3" w:rsidRDefault="00986BD3" w:rsidP="001E5C48">
            <w:pPr>
              <w:pStyle w:val="3b"/>
              <w:spacing w:before="120"/>
              <w:ind w:right="0"/>
              <w:contextualSpacing/>
              <w:rPr>
                <w:rFonts w:ascii="Gisha" w:hAnsi="Gisha" w:cs="Gisha"/>
                <w:color w:val="FF0000"/>
                <w:rtl/>
              </w:rPr>
            </w:pPr>
          </w:p>
        </w:tc>
        <w:tc>
          <w:tcPr>
            <w:tcW w:w="937" w:type="dxa"/>
            <w:vMerge/>
          </w:tcPr>
          <w:p w:rsidR="00986BD3" w:rsidRPr="00CF5BF4" w:rsidRDefault="00986BD3" w:rsidP="001E5C48">
            <w:pPr>
              <w:pStyle w:val="3b"/>
              <w:spacing w:before="120"/>
              <w:ind w:right="0"/>
              <w:contextualSpacing/>
              <w:rPr>
                <w:rFonts w:ascii="David" w:hAnsi="David" w:cs="David"/>
                <w:sz w:val="24"/>
                <w:rtl/>
              </w:rPr>
            </w:pPr>
          </w:p>
        </w:tc>
        <w:tc>
          <w:tcPr>
            <w:tcW w:w="3004" w:type="dxa"/>
            <w:gridSpan w:val="3"/>
          </w:tcPr>
          <w:p w:rsidR="00986BD3" w:rsidRPr="008E0DC0" w:rsidRDefault="00986BD3" w:rsidP="001E5C48">
            <w:pPr>
              <w:pStyle w:val="3b"/>
              <w:spacing w:before="120"/>
              <w:ind w:right="0"/>
              <w:contextualSpacing/>
              <w:rPr>
                <w:rFonts w:ascii="David" w:hAnsi="David" w:cs="David"/>
                <w:sz w:val="24"/>
                <w:rtl/>
              </w:rPr>
            </w:pPr>
            <w:r w:rsidRPr="008E0DC0">
              <w:rPr>
                <w:rFonts w:ascii="David" w:hAnsi="David" w:cs="David"/>
                <w:sz w:val="24"/>
                <w:rtl/>
              </w:rPr>
              <w:t>מס' נציגים בו</w:t>
            </w:r>
            <w:r>
              <w:rPr>
                <w:rFonts w:ascii="David" w:hAnsi="David" w:cs="David" w:hint="cs"/>
                <w:sz w:val="24"/>
                <w:rtl/>
              </w:rPr>
              <w:t xml:space="preserve"> זמנית</w:t>
            </w:r>
            <w:r w:rsidRPr="008E0DC0">
              <w:rPr>
                <w:rFonts w:ascii="David" w:hAnsi="David" w:cs="David"/>
                <w:sz w:val="24"/>
                <w:rtl/>
              </w:rPr>
              <w:t xml:space="preserve"> בשעות השיא </w:t>
            </w:r>
          </w:p>
        </w:tc>
        <w:tc>
          <w:tcPr>
            <w:tcW w:w="3016" w:type="dxa"/>
            <w:gridSpan w:val="4"/>
          </w:tcPr>
          <w:p w:rsidR="00986BD3" w:rsidRPr="00470A7E" w:rsidRDefault="00986BD3" w:rsidP="001E5C48">
            <w:pPr>
              <w:pStyle w:val="2c"/>
              <w:tabs>
                <w:tab w:val="clear" w:pos="1080"/>
              </w:tabs>
              <w:ind w:left="720" w:firstLine="0"/>
              <w:rPr>
                <w:rFonts w:ascii="Gisha" w:hAnsi="Gisha" w:cs="Gisha"/>
                <w:color w:val="1F497D" w:themeColor="text2"/>
                <w:highlight w:val="red"/>
                <w:rtl/>
              </w:rPr>
            </w:pPr>
          </w:p>
        </w:tc>
        <w:tc>
          <w:tcPr>
            <w:tcW w:w="1101" w:type="dxa"/>
          </w:tcPr>
          <w:p w:rsidR="00986BD3" w:rsidRPr="001C1053" w:rsidRDefault="00986BD3" w:rsidP="001E5C48">
            <w:pPr>
              <w:pStyle w:val="2c"/>
              <w:tabs>
                <w:tab w:val="clear" w:pos="1080"/>
              </w:tabs>
              <w:ind w:left="720" w:firstLine="0"/>
              <w:rPr>
                <w:rFonts w:ascii="Gisha" w:hAnsi="Gisha" w:cs="Gisha"/>
                <w:color w:val="1F497D" w:themeColor="text2"/>
                <w:sz w:val="24"/>
                <w:highlight w:val="red"/>
                <w:rtl/>
              </w:rPr>
            </w:pPr>
          </w:p>
        </w:tc>
      </w:tr>
      <w:tr w:rsidR="00986BD3" w:rsidRPr="00CF5BF4" w:rsidTr="001E5C48">
        <w:trPr>
          <w:trHeight w:val="45"/>
          <w:jc w:val="right"/>
        </w:trPr>
        <w:tc>
          <w:tcPr>
            <w:tcW w:w="1417" w:type="dxa"/>
            <w:vMerge/>
          </w:tcPr>
          <w:p w:rsidR="00986BD3" w:rsidRDefault="00986BD3" w:rsidP="001E5C48">
            <w:pPr>
              <w:pStyle w:val="3b"/>
              <w:spacing w:before="120"/>
              <w:ind w:right="0"/>
              <w:contextualSpacing/>
              <w:rPr>
                <w:rFonts w:ascii="Gisha" w:hAnsi="Gisha" w:cs="Gisha"/>
                <w:color w:val="FF0000"/>
                <w:rtl/>
              </w:rPr>
            </w:pPr>
          </w:p>
        </w:tc>
        <w:tc>
          <w:tcPr>
            <w:tcW w:w="937" w:type="dxa"/>
            <w:vMerge/>
          </w:tcPr>
          <w:p w:rsidR="00986BD3" w:rsidRPr="00CF5BF4" w:rsidRDefault="00986BD3" w:rsidP="001E5C48">
            <w:pPr>
              <w:pStyle w:val="3b"/>
              <w:spacing w:before="120"/>
              <w:ind w:right="0"/>
              <w:contextualSpacing/>
              <w:rPr>
                <w:rFonts w:ascii="David" w:hAnsi="David" w:cs="David"/>
                <w:sz w:val="24"/>
                <w:rtl/>
              </w:rPr>
            </w:pPr>
          </w:p>
        </w:tc>
        <w:tc>
          <w:tcPr>
            <w:tcW w:w="3004" w:type="dxa"/>
            <w:gridSpan w:val="3"/>
          </w:tcPr>
          <w:p w:rsidR="00986BD3" w:rsidRPr="008E0DC0" w:rsidRDefault="00986BD3" w:rsidP="001E5C48">
            <w:pPr>
              <w:pStyle w:val="3b"/>
              <w:spacing w:before="120"/>
              <w:ind w:right="0"/>
              <w:contextualSpacing/>
              <w:rPr>
                <w:rFonts w:ascii="David" w:hAnsi="David" w:cs="David"/>
                <w:sz w:val="24"/>
                <w:rtl/>
              </w:rPr>
            </w:pPr>
            <w:r w:rsidRPr="008E0DC0">
              <w:rPr>
                <w:rFonts w:ascii="David" w:hAnsi="David" w:cs="David"/>
                <w:sz w:val="24"/>
                <w:rtl/>
              </w:rPr>
              <w:t>תיאור פעילות המוקד</w:t>
            </w:r>
          </w:p>
        </w:tc>
        <w:tc>
          <w:tcPr>
            <w:tcW w:w="3016" w:type="dxa"/>
            <w:gridSpan w:val="4"/>
          </w:tcPr>
          <w:p w:rsidR="00986BD3" w:rsidRPr="00470A7E" w:rsidRDefault="00986BD3" w:rsidP="001E5C48">
            <w:pPr>
              <w:pStyle w:val="2c"/>
              <w:tabs>
                <w:tab w:val="clear" w:pos="1080"/>
              </w:tabs>
              <w:ind w:left="720" w:firstLine="0"/>
              <w:rPr>
                <w:rFonts w:ascii="Gisha" w:hAnsi="Gisha" w:cs="Gisha"/>
                <w:color w:val="1F497D" w:themeColor="text2"/>
                <w:highlight w:val="red"/>
                <w:rtl/>
              </w:rPr>
            </w:pPr>
          </w:p>
        </w:tc>
        <w:tc>
          <w:tcPr>
            <w:tcW w:w="1101" w:type="dxa"/>
          </w:tcPr>
          <w:p w:rsidR="00986BD3" w:rsidRPr="001C1053" w:rsidRDefault="00986BD3" w:rsidP="001E5C48">
            <w:pPr>
              <w:pStyle w:val="2c"/>
              <w:tabs>
                <w:tab w:val="clear" w:pos="1080"/>
              </w:tabs>
              <w:ind w:left="720" w:firstLine="0"/>
              <w:rPr>
                <w:rFonts w:ascii="Gisha" w:hAnsi="Gisha" w:cs="Gisha"/>
                <w:color w:val="1F497D" w:themeColor="text2"/>
                <w:sz w:val="24"/>
                <w:highlight w:val="red"/>
                <w:rtl/>
              </w:rPr>
            </w:pPr>
          </w:p>
        </w:tc>
      </w:tr>
      <w:tr w:rsidR="00986BD3" w:rsidRPr="00CF5BF4" w:rsidTr="001E5C48">
        <w:trPr>
          <w:trHeight w:val="45"/>
          <w:jc w:val="right"/>
        </w:trPr>
        <w:tc>
          <w:tcPr>
            <w:tcW w:w="1417" w:type="dxa"/>
            <w:vMerge/>
          </w:tcPr>
          <w:p w:rsidR="00986BD3" w:rsidRDefault="00986BD3" w:rsidP="001E5C48">
            <w:pPr>
              <w:pStyle w:val="3b"/>
              <w:spacing w:before="120"/>
              <w:ind w:right="0"/>
              <w:contextualSpacing/>
              <w:rPr>
                <w:rFonts w:ascii="Gisha" w:hAnsi="Gisha" w:cs="Gisha"/>
                <w:color w:val="FF0000"/>
                <w:rtl/>
              </w:rPr>
            </w:pPr>
          </w:p>
        </w:tc>
        <w:tc>
          <w:tcPr>
            <w:tcW w:w="937" w:type="dxa"/>
            <w:vMerge/>
          </w:tcPr>
          <w:p w:rsidR="00986BD3" w:rsidRPr="00CF5BF4" w:rsidRDefault="00986BD3" w:rsidP="001E5C48">
            <w:pPr>
              <w:pStyle w:val="3b"/>
              <w:spacing w:before="120"/>
              <w:ind w:right="0"/>
              <w:contextualSpacing/>
              <w:rPr>
                <w:rFonts w:ascii="David" w:hAnsi="David" w:cs="David"/>
                <w:sz w:val="24"/>
                <w:rtl/>
              </w:rPr>
            </w:pPr>
          </w:p>
        </w:tc>
        <w:tc>
          <w:tcPr>
            <w:tcW w:w="3004" w:type="dxa"/>
            <w:gridSpan w:val="3"/>
          </w:tcPr>
          <w:p w:rsidR="00986BD3" w:rsidRPr="008E0DC0" w:rsidRDefault="00986BD3" w:rsidP="001E5C48">
            <w:pPr>
              <w:pStyle w:val="3b"/>
              <w:spacing w:before="120"/>
              <w:ind w:right="0"/>
              <w:contextualSpacing/>
              <w:rPr>
                <w:rFonts w:ascii="David" w:hAnsi="David" w:cs="David"/>
                <w:sz w:val="24"/>
                <w:rtl/>
              </w:rPr>
            </w:pPr>
            <w:r w:rsidRPr="008E0DC0">
              <w:rPr>
                <w:rFonts w:ascii="David" w:hAnsi="David" w:cs="David"/>
                <w:sz w:val="24"/>
                <w:rtl/>
              </w:rPr>
              <w:t xml:space="preserve">מערכות </w:t>
            </w:r>
            <w:r>
              <w:rPr>
                <w:rFonts w:ascii="David" w:hAnsi="David" w:cs="David" w:hint="cs"/>
                <w:sz w:val="24"/>
                <w:rtl/>
              </w:rPr>
              <w:t xml:space="preserve">עיקריות </w:t>
            </w:r>
            <w:r w:rsidRPr="008E0DC0">
              <w:rPr>
                <w:rFonts w:ascii="David" w:hAnsi="David" w:cs="David"/>
                <w:sz w:val="24"/>
                <w:rtl/>
              </w:rPr>
              <w:t>בשימוש במוקד</w:t>
            </w:r>
          </w:p>
        </w:tc>
        <w:tc>
          <w:tcPr>
            <w:tcW w:w="3016" w:type="dxa"/>
            <w:gridSpan w:val="4"/>
          </w:tcPr>
          <w:p w:rsidR="00986BD3" w:rsidRPr="00470A7E" w:rsidRDefault="00986BD3" w:rsidP="001E5C48">
            <w:pPr>
              <w:pStyle w:val="2c"/>
              <w:tabs>
                <w:tab w:val="clear" w:pos="1080"/>
              </w:tabs>
              <w:ind w:left="720" w:firstLine="0"/>
              <w:rPr>
                <w:rFonts w:ascii="Gisha" w:hAnsi="Gisha" w:cs="Gisha"/>
                <w:color w:val="1F497D" w:themeColor="text2"/>
                <w:highlight w:val="red"/>
                <w:rtl/>
              </w:rPr>
            </w:pPr>
          </w:p>
        </w:tc>
        <w:tc>
          <w:tcPr>
            <w:tcW w:w="1101" w:type="dxa"/>
          </w:tcPr>
          <w:p w:rsidR="00986BD3" w:rsidRPr="001C1053" w:rsidRDefault="00986BD3" w:rsidP="001E5C48">
            <w:pPr>
              <w:pStyle w:val="2c"/>
              <w:tabs>
                <w:tab w:val="clear" w:pos="1080"/>
              </w:tabs>
              <w:ind w:left="720" w:firstLine="0"/>
              <w:rPr>
                <w:rFonts w:ascii="Gisha" w:hAnsi="Gisha" w:cs="Gisha"/>
                <w:color w:val="1F497D" w:themeColor="text2"/>
                <w:sz w:val="24"/>
                <w:highlight w:val="red"/>
                <w:rtl/>
              </w:rPr>
            </w:pPr>
          </w:p>
        </w:tc>
      </w:tr>
      <w:tr w:rsidR="00986BD3" w:rsidRPr="00CF5BF4" w:rsidTr="001E5C48">
        <w:trPr>
          <w:trHeight w:val="45"/>
          <w:jc w:val="right"/>
        </w:trPr>
        <w:tc>
          <w:tcPr>
            <w:tcW w:w="1417" w:type="dxa"/>
            <w:vMerge/>
          </w:tcPr>
          <w:p w:rsidR="00986BD3" w:rsidRDefault="00986BD3" w:rsidP="001E5C48">
            <w:pPr>
              <w:pStyle w:val="3b"/>
              <w:spacing w:before="120"/>
              <w:ind w:right="0"/>
              <w:contextualSpacing/>
              <w:rPr>
                <w:rFonts w:ascii="Gisha" w:hAnsi="Gisha" w:cs="Gisha"/>
                <w:color w:val="FF0000"/>
                <w:rtl/>
              </w:rPr>
            </w:pPr>
          </w:p>
        </w:tc>
        <w:tc>
          <w:tcPr>
            <w:tcW w:w="937" w:type="dxa"/>
            <w:vMerge/>
          </w:tcPr>
          <w:p w:rsidR="00986BD3" w:rsidRPr="00CF5BF4" w:rsidRDefault="00986BD3" w:rsidP="001E5C48">
            <w:pPr>
              <w:pStyle w:val="3b"/>
              <w:spacing w:before="120"/>
              <w:ind w:right="0"/>
              <w:contextualSpacing/>
              <w:rPr>
                <w:rFonts w:ascii="David" w:hAnsi="David" w:cs="David"/>
                <w:sz w:val="24"/>
                <w:rtl/>
              </w:rPr>
            </w:pPr>
          </w:p>
        </w:tc>
        <w:tc>
          <w:tcPr>
            <w:tcW w:w="3004" w:type="dxa"/>
            <w:gridSpan w:val="3"/>
          </w:tcPr>
          <w:p w:rsidR="00986BD3" w:rsidRPr="008E0DC0" w:rsidRDefault="00986BD3" w:rsidP="001E5C48">
            <w:pPr>
              <w:pStyle w:val="3b"/>
              <w:spacing w:before="120"/>
              <w:ind w:right="0"/>
              <w:contextualSpacing/>
              <w:rPr>
                <w:rFonts w:ascii="David" w:hAnsi="David" w:cs="David"/>
                <w:sz w:val="24"/>
                <w:rtl/>
              </w:rPr>
            </w:pPr>
            <w:r w:rsidRPr="008E0DC0">
              <w:rPr>
                <w:rFonts w:ascii="David" w:hAnsi="David" w:cs="David"/>
                <w:sz w:val="24"/>
                <w:rtl/>
              </w:rPr>
              <w:t xml:space="preserve">הצלחה משמעותית בניהול </w:t>
            </w:r>
            <w:r w:rsidRPr="008E0DC0">
              <w:rPr>
                <w:rFonts w:ascii="David" w:hAnsi="David" w:cs="David"/>
                <w:sz w:val="24"/>
                <w:rtl/>
              </w:rPr>
              <w:lastRenderedPageBreak/>
              <w:t>ותפעול המוקד</w:t>
            </w:r>
          </w:p>
        </w:tc>
        <w:tc>
          <w:tcPr>
            <w:tcW w:w="3016" w:type="dxa"/>
            <w:gridSpan w:val="4"/>
          </w:tcPr>
          <w:p w:rsidR="00986BD3" w:rsidRPr="00470A7E" w:rsidRDefault="00986BD3" w:rsidP="001E5C48">
            <w:pPr>
              <w:pStyle w:val="2c"/>
              <w:tabs>
                <w:tab w:val="clear" w:pos="1080"/>
              </w:tabs>
              <w:ind w:left="720" w:firstLine="0"/>
              <w:rPr>
                <w:rFonts w:ascii="Gisha" w:hAnsi="Gisha" w:cs="Gisha"/>
                <w:color w:val="1F497D" w:themeColor="text2"/>
                <w:highlight w:val="red"/>
                <w:rtl/>
              </w:rPr>
            </w:pPr>
          </w:p>
        </w:tc>
        <w:tc>
          <w:tcPr>
            <w:tcW w:w="1101" w:type="dxa"/>
          </w:tcPr>
          <w:p w:rsidR="00986BD3" w:rsidRPr="001C1053" w:rsidRDefault="00986BD3" w:rsidP="001E5C48">
            <w:pPr>
              <w:pStyle w:val="2c"/>
              <w:tabs>
                <w:tab w:val="clear" w:pos="1080"/>
              </w:tabs>
              <w:ind w:left="720" w:firstLine="0"/>
              <w:rPr>
                <w:rFonts w:ascii="Gisha" w:hAnsi="Gisha" w:cs="Gisha"/>
                <w:color w:val="1F497D" w:themeColor="text2"/>
                <w:sz w:val="24"/>
                <w:highlight w:val="red"/>
                <w:rtl/>
              </w:rPr>
            </w:pPr>
          </w:p>
        </w:tc>
      </w:tr>
      <w:tr w:rsidR="00986BD3" w:rsidRPr="00CF5BF4" w:rsidTr="001E5C48">
        <w:trPr>
          <w:trHeight w:val="45"/>
          <w:jc w:val="right"/>
        </w:trPr>
        <w:tc>
          <w:tcPr>
            <w:tcW w:w="1417" w:type="dxa"/>
            <w:vMerge/>
          </w:tcPr>
          <w:p w:rsidR="00986BD3" w:rsidRDefault="00986BD3" w:rsidP="001E5C48">
            <w:pPr>
              <w:pStyle w:val="3b"/>
              <w:spacing w:before="120"/>
              <w:ind w:right="0"/>
              <w:contextualSpacing/>
              <w:rPr>
                <w:rFonts w:ascii="Gisha" w:hAnsi="Gisha" w:cs="Gisha"/>
                <w:color w:val="FF0000"/>
                <w:rtl/>
              </w:rPr>
            </w:pPr>
          </w:p>
        </w:tc>
        <w:tc>
          <w:tcPr>
            <w:tcW w:w="937" w:type="dxa"/>
            <w:vMerge/>
          </w:tcPr>
          <w:p w:rsidR="00986BD3" w:rsidRPr="00CF5BF4" w:rsidRDefault="00986BD3" w:rsidP="001E5C48">
            <w:pPr>
              <w:pStyle w:val="3b"/>
              <w:spacing w:before="120"/>
              <w:ind w:right="0"/>
              <w:contextualSpacing/>
              <w:rPr>
                <w:rFonts w:ascii="David" w:hAnsi="David" w:cs="David"/>
                <w:sz w:val="24"/>
                <w:rtl/>
              </w:rPr>
            </w:pPr>
          </w:p>
        </w:tc>
        <w:tc>
          <w:tcPr>
            <w:tcW w:w="3004" w:type="dxa"/>
            <w:gridSpan w:val="3"/>
          </w:tcPr>
          <w:p w:rsidR="00986BD3" w:rsidRPr="008E0DC0" w:rsidRDefault="00986BD3" w:rsidP="001E5C48">
            <w:pPr>
              <w:pStyle w:val="3b"/>
              <w:spacing w:before="120"/>
              <w:ind w:right="0"/>
              <w:contextualSpacing/>
              <w:rPr>
                <w:rFonts w:ascii="David" w:hAnsi="David" w:cs="David"/>
                <w:sz w:val="24"/>
                <w:rtl/>
              </w:rPr>
            </w:pPr>
            <w:r w:rsidRPr="008E0DC0">
              <w:rPr>
                <w:rFonts w:ascii="David" w:hAnsi="David" w:cs="David"/>
                <w:sz w:val="24"/>
                <w:rtl/>
              </w:rPr>
              <w:t xml:space="preserve">קושי משמעותי בניהול ותפעול המוקד  </w:t>
            </w:r>
          </w:p>
        </w:tc>
        <w:tc>
          <w:tcPr>
            <w:tcW w:w="3016" w:type="dxa"/>
            <w:gridSpan w:val="4"/>
          </w:tcPr>
          <w:p w:rsidR="00986BD3" w:rsidRPr="00470A7E" w:rsidRDefault="00986BD3" w:rsidP="001E5C48">
            <w:pPr>
              <w:pStyle w:val="2c"/>
              <w:tabs>
                <w:tab w:val="clear" w:pos="1080"/>
              </w:tabs>
              <w:ind w:left="720" w:firstLine="0"/>
              <w:rPr>
                <w:rFonts w:ascii="Gisha" w:hAnsi="Gisha" w:cs="Gisha"/>
                <w:color w:val="1F497D" w:themeColor="text2"/>
                <w:highlight w:val="red"/>
                <w:rtl/>
              </w:rPr>
            </w:pPr>
          </w:p>
        </w:tc>
        <w:tc>
          <w:tcPr>
            <w:tcW w:w="1101" w:type="dxa"/>
          </w:tcPr>
          <w:p w:rsidR="00986BD3" w:rsidRPr="001C1053" w:rsidRDefault="00986BD3" w:rsidP="001E5C48">
            <w:pPr>
              <w:pStyle w:val="2c"/>
              <w:tabs>
                <w:tab w:val="clear" w:pos="1080"/>
              </w:tabs>
              <w:ind w:left="720" w:firstLine="0"/>
              <w:rPr>
                <w:rFonts w:ascii="Gisha" w:hAnsi="Gisha" w:cs="Gisha"/>
                <w:color w:val="1F497D" w:themeColor="text2"/>
                <w:sz w:val="24"/>
                <w:highlight w:val="red"/>
                <w:rtl/>
              </w:rPr>
            </w:pPr>
          </w:p>
        </w:tc>
      </w:tr>
      <w:tr w:rsidR="00986BD3" w:rsidRPr="00CF5BF4" w:rsidTr="001E5C48">
        <w:trPr>
          <w:trHeight w:val="45"/>
          <w:jc w:val="right"/>
        </w:trPr>
        <w:tc>
          <w:tcPr>
            <w:tcW w:w="1417" w:type="dxa"/>
            <w:vMerge/>
          </w:tcPr>
          <w:p w:rsidR="00986BD3" w:rsidRDefault="00986BD3" w:rsidP="001E5C48">
            <w:pPr>
              <w:pStyle w:val="3b"/>
              <w:spacing w:before="120"/>
              <w:ind w:right="0"/>
              <w:contextualSpacing/>
              <w:rPr>
                <w:rFonts w:ascii="Gisha" w:hAnsi="Gisha" w:cs="Gisha"/>
                <w:color w:val="FF0000"/>
                <w:rtl/>
              </w:rPr>
            </w:pPr>
          </w:p>
        </w:tc>
        <w:tc>
          <w:tcPr>
            <w:tcW w:w="937" w:type="dxa"/>
            <w:vMerge/>
          </w:tcPr>
          <w:p w:rsidR="00986BD3" w:rsidRPr="00CF5BF4" w:rsidRDefault="00986BD3" w:rsidP="001E5C48">
            <w:pPr>
              <w:pStyle w:val="3b"/>
              <w:spacing w:before="120"/>
              <w:ind w:right="0"/>
              <w:contextualSpacing/>
              <w:rPr>
                <w:rFonts w:ascii="David" w:hAnsi="David" w:cs="David"/>
                <w:sz w:val="24"/>
                <w:rtl/>
              </w:rPr>
            </w:pPr>
          </w:p>
        </w:tc>
        <w:tc>
          <w:tcPr>
            <w:tcW w:w="3004" w:type="dxa"/>
            <w:gridSpan w:val="3"/>
          </w:tcPr>
          <w:p w:rsidR="00986BD3" w:rsidRPr="008E0DC0" w:rsidRDefault="00986BD3" w:rsidP="001E5C48">
            <w:pPr>
              <w:pStyle w:val="3b"/>
              <w:spacing w:before="120"/>
              <w:ind w:right="0"/>
              <w:contextualSpacing/>
              <w:rPr>
                <w:rFonts w:ascii="David" w:hAnsi="David" w:cs="David"/>
                <w:sz w:val="24"/>
                <w:rtl/>
              </w:rPr>
            </w:pPr>
            <w:r w:rsidRPr="008E0DC0">
              <w:rPr>
                <w:rFonts w:ascii="David" w:hAnsi="David" w:cs="David"/>
                <w:sz w:val="24"/>
                <w:rtl/>
              </w:rPr>
              <w:t>שם הלקוח</w:t>
            </w:r>
          </w:p>
        </w:tc>
        <w:tc>
          <w:tcPr>
            <w:tcW w:w="3016" w:type="dxa"/>
            <w:gridSpan w:val="4"/>
          </w:tcPr>
          <w:p w:rsidR="00986BD3" w:rsidRPr="00470A7E" w:rsidRDefault="00986BD3" w:rsidP="001E5C48">
            <w:pPr>
              <w:pStyle w:val="2c"/>
              <w:tabs>
                <w:tab w:val="clear" w:pos="1080"/>
              </w:tabs>
              <w:ind w:left="720" w:firstLine="0"/>
              <w:rPr>
                <w:rFonts w:ascii="Gisha" w:hAnsi="Gisha" w:cs="Gisha"/>
                <w:color w:val="1F497D" w:themeColor="text2"/>
                <w:highlight w:val="red"/>
                <w:rtl/>
              </w:rPr>
            </w:pPr>
          </w:p>
        </w:tc>
        <w:tc>
          <w:tcPr>
            <w:tcW w:w="1101" w:type="dxa"/>
          </w:tcPr>
          <w:p w:rsidR="00986BD3" w:rsidRPr="001C1053" w:rsidRDefault="00986BD3" w:rsidP="001E5C48">
            <w:pPr>
              <w:pStyle w:val="2c"/>
              <w:tabs>
                <w:tab w:val="clear" w:pos="1080"/>
              </w:tabs>
              <w:ind w:left="720" w:firstLine="0"/>
              <w:rPr>
                <w:rFonts w:ascii="Gisha" w:hAnsi="Gisha" w:cs="Gisha"/>
                <w:color w:val="1F497D" w:themeColor="text2"/>
                <w:sz w:val="24"/>
                <w:highlight w:val="red"/>
                <w:rtl/>
              </w:rPr>
            </w:pPr>
          </w:p>
        </w:tc>
      </w:tr>
      <w:tr w:rsidR="00986BD3" w:rsidRPr="00CF5BF4" w:rsidTr="001E5C48">
        <w:trPr>
          <w:trHeight w:val="45"/>
          <w:jc w:val="right"/>
        </w:trPr>
        <w:tc>
          <w:tcPr>
            <w:tcW w:w="1417" w:type="dxa"/>
            <w:vMerge/>
          </w:tcPr>
          <w:p w:rsidR="00986BD3" w:rsidRDefault="00986BD3" w:rsidP="001E5C48">
            <w:pPr>
              <w:pStyle w:val="3b"/>
              <w:spacing w:before="120"/>
              <w:ind w:right="0"/>
              <w:contextualSpacing/>
              <w:rPr>
                <w:rFonts w:ascii="Gisha" w:hAnsi="Gisha" w:cs="Gisha"/>
                <w:color w:val="FF0000"/>
                <w:rtl/>
              </w:rPr>
            </w:pPr>
          </w:p>
        </w:tc>
        <w:tc>
          <w:tcPr>
            <w:tcW w:w="937" w:type="dxa"/>
          </w:tcPr>
          <w:p w:rsidR="00986BD3" w:rsidRPr="0017282D" w:rsidRDefault="00986BD3" w:rsidP="001E5C48">
            <w:pPr>
              <w:pStyle w:val="3b"/>
              <w:spacing w:before="120"/>
              <w:ind w:right="0"/>
              <w:contextualSpacing/>
              <w:rPr>
                <w:rFonts w:ascii="David" w:hAnsi="David" w:cs="David"/>
                <w:sz w:val="24"/>
                <w:rtl/>
              </w:rPr>
            </w:pPr>
          </w:p>
        </w:tc>
        <w:tc>
          <w:tcPr>
            <w:tcW w:w="3004" w:type="dxa"/>
            <w:gridSpan w:val="3"/>
          </w:tcPr>
          <w:p w:rsidR="00986BD3" w:rsidRPr="008E0DC0" w:rsidRDefault="00986BD3" w:rsidP="001E5C48">
            <w:pPr>
              <w:pStyle w:val="3b"/>
              <w:spacing w:before="120"/>
              <w:ind w:right="0"/>
              <w:contextualSpacing/>
              <w:rPr>
                <w:rFonts w:ascii="David" w:hAnsi="David" w:cs="David"/>
                <w:sz w:val="24"/>
                <w:rtl/>
              </w:rPr>
            </w:pPr>
            <w:r w:rsidRPr="008E0DC0">
              <w:rPr>
                <w:rFonts w:ascii="David" w:hAnsi="David" w:cs="David"/>
                <w:sz w:val="24"/>
                <w:rtl/>
              </w:rPr>
              <w:t>פרטי איש קשר מטעם המזמין</w:t>
            </w:r>
          </w:p>
        </w:tc>
        <w:tc>
          <w:tcPr>
            <w:tcW w:w="3016" w:type="dxa"/>
            <w:gridSpan w:val="4"/>
          </w:tcPr>
          <w:p w:rsidR="00986BD3" w:rsidRPr="00470A7E" w:rsidRDefault="00986BD3" w:rsidP="001E5C48">
            <w:pPr>
              <w:pStyle w:val="2c"/>
              <w:tabs>
                <w:tab w:val="clear" w:pos="1080"/>
              </w:tabs>
              <w:ind w:left="720" w:firstLine="0"/>
              <w:rPr>
                <w:rFonts w:ascii="Gisha" w:hAnsi="Gisha" w:cs="Gisha"/>
                <w:color w:val="1F497D" w:themeColor="text2"/>
                <w:highlight w:val="red"/>
                <w:rtl/>
              </w:rPr>
            </w:pPr>
          </w:p>
        </w:tc>
        <w:tc>
          <w:tcPr>
            <w:tcW w:w="1101" w:type="dxa"/>
          </w:tcPr>
          <w:p w:rsidR="00986BD3" w:rsidRPr="001C1053" w:rsidRDefault="00986BD3" w:rsidP="001E5C48">
            <w:pPr>
              <w:pStyle w:val="2c"/>
              <w:tabs>
                <w:tab w:val="clear" w:pos="1080"/>
              </w:tabs>
              <w:ind w:left="720" w:firstLine="0"/>
              <w:rPr>
                <w:rFonts w:ascii="Gisha" w:hAnsi="Gisha" w:cs="Gisha"/>
                <w:color w:val="1F497D" w:themeColor="text2"/>
                <w:sz w:val="24"/>
                <w:highlight w:val="red"/>
                <w:rtl/>
              </w:rPr>
            </w:pPr>
          </w:p>
        </w:tc>
      </w:tr>
      <w:tr w:rsidR="00986BD3" w:rsidRPr="00CF5BF4" w:rsidTr="001E5C48">
        <w:trPr>
          <w:trHeight w:val="45"/>
          <w:jc w:val="right"/>
        </w:trPr>
        <w:tc>
          <w:tcPr>
            <w:tcW w:w="1417" w:type="dxa"/>
            <w:vMerge/>
          </w:tcPr>
          <w:p w:rsidR="00986BD3" w:rsidRDefault="00986BD3" w:rsidP="001E5C48">
            <w:pPr>
              <w:pStyle w:val="3b"/>
              <w:spacing w:before="120"/>
              <w:ind w:right="0"/>
              <w:contextualSpacing/>
              <w:rPr>
                <w:rFonts w:ascii="Gisha" w:hAnsi="Gisha" w:cs="Gisha"/>
                <w:color w:val="FF0000"/>
                <w:rtl/>
              </w:rPr>
            </w:pPr>
          </w:p>
        </w:tc>
        <w:tc>
          <w:tcPr>
            <w:tcW w:w="937" w:type="dxa"/>
          </w:tcPr>
          <w:p w:rsidR="00986BD3" w:rsidRPr="0017282D" w:rsidRDefault="00986BD3" w:rsidP="001E5C48">
            <w:pPr>
              <w:pStyle w:val="3b"/>
              <w:spacing w:before="120"/>
              <w:ind w:right="0"/>
              <w:contextualSpacing/>
              <w:rPr>
                <w:rFonts w:ascii="David" w:hAnsi="David" w:cs="David"/>
                <w:sz w:val="24"/>
                <w:rtl/>
              </w:rPr>
            </w:pPr>
          </w:p>
        </w:tc>
        <w:tc>
          <w:tcPr>
            <w:tcW w:w="3004" w:type="dxa"/>
            <w:gridSpan w:val="3"/>
          </w:tcPr>
          <w:p w:rsidR="00986BD3" w:rsidRPr="008E0DC0" w:rsidRDefault="00986BD3" w:rsidP="001E5C48">
            <w:pPr>
              <w:pStyle w:val="3b"/>
              <w:spacing w:before="120"/>
              <w:ind w:right="0"/>
              <w:contextualSpacing/>
              <w:rPr>
                <w:rFonts w:ascii="David" w:hAnsi="David" w:cs="David"/>
                <w:sz w:val="24"/>
                <w:rtl/>
              </w:rPr>
            </w:pPr>
            <w:r w:rsidRPr="008E0DC0">
              <w:rPr>
                <w:rFonts w:ascii="David" w:hAnsi="David" w:cs="David"/>
                <w:sz w:val="24"/>
                <w:rtl/>
              </w:rPr>
              <w:t>שם מלא</w:t>
            </w:r>
          </w:p>
        </w:tc>
        <w:tc>
          <w:tcPr>
            <w:tcW w:w="3016" w:type="dxa"/>
            <w:gridSpan w:val="4"/>
          </w:tcPr>
          <w:p w:rsidR="00986BD3" w:rsidRPr="00470A7E" w:rsidRDefault="00986BD3" w:rsidP="001E5C48">
            <w:pPr>
              <w:pStyle w:val="2c"/>
              <w:tabs>
                <w:tab w:val="clear" w:pos="1080"/>
              </w:tabs>
              <w:ind w:left="720" w:firstLine="0"/>
              <w:rPr>
                <w:rFonts w:ascii="Gisha" w:hAnsi="Gisha" w:cs="Gisha"/>
                <w:color w:val="1F497D" w:themeColor="text2"/>
                <w:highlight w:val="red"/>
                <w:rtl/>
              </w:rPr>
            </w:pPr>
          </w:p>
        </w:tc>
        <w:tc>
          <w:tcPr>
            <w:tcW w:w="1101" w:type="dxa"/>
          </w:tcPr>
          <w:p w:rsidR="00986BD3" w:rsidRPr="001C1053" w:rsidRDefault="00986BD3" w:rsidP="001E5C48">
            <w:pPr>
              <w:pStyle w:val="2c"/>
              <w:tabs>
                <w:tab w:val="clear" w:pos="1080"/>
              </w:tabs>
              <w:ind w:left="720" w:firstLine="0"/>
              <w:rPr>
                <w:rFonts w:ascii="Gisha" w:hAnsi="Gisha" w:cs="Gisha"/>
                <w:color w:val="1F497D" w:themeColor="text2"/>
                <w:sz w:val="24"/>
                <w:highlight w:val="red"/>
                <w:rtl/>
              </w:rPr>
            </w:pPr>
          </w:p>
        </w:tc>
      </w:tr>
      <w:tr w:rsidR="00986BD3" w:rsidRPr="00CF5BF4" w:rsidTr="001E5C48">
        <w:trPr>
          <w:trHeight w:val="45"/>
          <w:jc w:val="right"/>
        </w:trPr>
        <w:tc>
          <w:tcPr>
            <w:tcW w:w="1417" w:type="dxa"/>
            <w:vMerge/>
          </w:tcPr>
          <w:p w:rsidR="00986BD3" w:rsidRDefault="00986BD3" w:rsidP="001E5C48">
            <w:pPr>
              <w:pStyle w:val="3b"/>
              <w:spacing w:before="120"/>
              <w:ind w:right="0"/>
              <w:contextualSpacing/>
              <w:rPr>
                <w:rFonts w:ascii="Gisha" w:hAnsi="Gisha" w:cs="Gisha"/>
                <w:color w:val="FF0000"/>
                <w:rtl/>
              </w:rPr>
            </w:pPr>
          </w:p>
        </w:tc>
        <w:tc>
          <w:tcPr>
            <w:tcW w:w="937" w:type="dxa"/>
          </w:tcPr>
          <w:p w:rsidR="00986BD3" w:rsidRPr="0017282D" w:rsidRDefault="00986BD3" w:rsidP="001E5C48">
            <w:pPr>
              <w:pStyle w:val="3b"/>
              <w:spacing w:before="120"/>
              <w:ind w:right="0"/>
              <w:contextualSpacing/>
              <w:rPr>
                <w:rFonts w:ascii="David" w:hAnsi="David" w:cs="David"/>
                <w:sz w:val="24"/>
                <w:rtl/>
              </w:rPr>
            </w:pPr>
          </w:p>
        </w:tc>
        <w:tc>
          <w:tcPr>
            <w:tcW w:w="3004" w:type="dxa"/>
            <w:gridSpan w:val="3"/>
          </w:tcPr>
          <w:p w:rsidR="00986BD3" w:rsidRPr="008E0DC0" w:rsidRDefault="00986BD3" w:rsidP="001E5C48">
            <w:pPr>
              <w:pStyle w:val="3b"/>
              <w:spacing w:before="120"/>
              <w:ind w:right="0"/>
              <w:contextualSpacing/>
              <w:rPr>
                <w:rFonts w:ascii="David" w:hAnsi="David" w:cs="David"/>
                <w:sz w:val="24"/>
                <w:rtl/>
              </w:rPr>
            </w:pPr>
            <w:r w:rsidRPr="008E0DC0">
              <w:rPr>
                <w:rFonts w:ascii="David" w:hAnsi="David" w:cs="David"/>
                <w:sz w:val="24"/>
                <w:rtl/>
              </w:rPr>
              <w:t xml:space="preserve">תפקיד </w:t>
            </w:r>
          </w:p>
        </w:tc>
        <w:tc>
          <w:tcPr>
            <w:tcW w:w="3016" w:type="dxa"/>
            <w:gridSpan w:val="4"/>
          </w:tcPr>
          <w:p w:rsidR="00986BD3" w:rsidRPr="00470A7E" w:rsidRDefault="00986BD3" w:rsidP="001E5C48">
            <w:pPr>
              <w:pStyle w:val="2c"/>
              <w:tabs>
                <w:tab w:val="clear" w:pos="1080"/>
              </w:tabs>
              <w:ind w:left="720" w:firstLine="0"/>
              <w:rPr>
                <w:rFonts w:ascii="Gisha" w:hAnsi="Gisha" w:cs="Gisha"/>
                <w:color w:val="1F497D" w:themeColor="text2"/>
                <w:highlight w:val="red"/>
                <w:rtl/>
              </w:rPr>
            </w:pPr>
          </w:p>
        </w:tc>
        <w:tc>
          <w:tcPr>
            <w:tcW w:w="1101" w:type="dxa"/>
          </w:tcPr>
          <w:p w:rsidR="00986BD3" w:rsidRPr="001C1053" w:rsidRDefault="00986BD3" w:rsidP="001E5C48">
            <w:pPr>
              <w:pStyle w:val="2c"/>
              <w:tabs>
                <w:tab w:val="clear" w:pos="1080"/>
              </w:tabs>
              <w:ind w:left="720" w:firstLine="0"/>
              <w:rPr>
                <w:rFonts w:ascii="Gisha" w:hAnsi="Gisha" w:cs="Gisha"/>
                <w:color w:val="1F497D" w:themeColor="text2"/>
                <w:sz w:val="24"/>
                <w:highlight w:val="red"/>
                <w:rtl/>
              </w:rPr>
            </w:pPr>
          </w:p>
        </w:tc>
      </w:tr>
      <w:tr w:rsidR="00986BD3" w:rsidRPr="00CF5BF4" w:rsidTr="001E5C48">
        <w:trPr>
          <w:trHeight w:val="45"/>
          <w:jc w:val="right"/>
        </w:trPr>
        <w:tc>
          <w:tcPr>
            <w:tcW w:w="1417" w:type="dxa"/>
            <w:vMerge/>
          </w:tcPr>
          <w:p w:rsidR="00986BD3" w:rsidRDefault="00986BD3" w:rsidP="001E5C48">
            <w:pPr>
              <w:pStyle w:val="3b"/>
              <w:spacing w:before="120"/>
              <w:ind w:right="0"/>
              <w:contextualSpacing/>
              <w:rPr>
                <w:rFonts w:ascii="Gisha" w:hAnsi="Gisha" w:cs="Gisha"/>
                <w:color w:val="FF0000"/>
                <w:rtl/>
              </w:rPr>
            </w:pPr>
          </w:p>
        </w:tc>
        <w:tc>
          <w:tcPr>
            <w:tcW w:w="937" w:type="dxa"/>
          </w:tcPr>
          <w:p w:rsidR="00986BD3" w:rsidRPr="0017282D" w:rsidRDefault="00986BD3" w:rsidP="001E5C48">
            <w:pPr>
              <w:pStyle w:val="3b"/>
              <w:spacing w:before="120"/>
              <w:ind w:right="0"/>
              <w:contextualSpacing/>
              <w:rPr>
                <w:rFonts w:ascii="David" w:hAnsi="David" w:cs="David"/>
                <w:sz w:val="24"/>
                <w:rtl/>
              </w:rPr>
            </w:pPr>
          </w:p>
        </w:tc>
        <w:tc>
          <w:tcPr>
            <w:tcW w:w="3004" w:type="dxa"/>
            <w:gridSpan w:val="3"/>
          </w:tcPr>
          <w:p w:rsidR="00986BD3" w:rsidRPr="008E0DC0" w:rsidRDefault="00986BD3" w:rsidP="001E5C48">
            <w:pPr>
              <w:pStyle w:val="3b"/>
              <w:spacing w:before="120"/>
              <w:ind w:right="0"/>
              <w:contextualSpacing/>
              <w:rPr>
                <w:rFonts w:ascii="David" w:hAnsi="David" w:cs="David"/>
                <w:sz w:val="24"/>
                <w:rtl/>
              </w:rPr>
            </w:pPr>
            <w:r w:rsidRPr="008E0DC0">
              <w:rPr>
                <w:rFonts w:ascii="David" w:hAnsi="David" w:cs="David"/>
                <w:sz w:val="24"/>
                <w:rtl/>
              </w:rPr>
              <w:t>מספר טלפון נייד</w:t>
            </w:r>
          </w:p>
        </w:tc>
        <w:tc>
          <w:tcPr>
            <w:tcW w:w="3016" w:type="dxa"/>
            <w:gridSpan w:val="4"/>
          </w:tcPr>
          <w:p w:rsidR="00986BD3" w:rsidRPr="00470A7E" w:rsidRDefault="00986BD3" w:rsidP="001E5C48">
            <w:pPr>
              <w:pStyle w:val="2c"/>
              <w:tabs>
                <w:tab w:val="clear" w:pos="1080"/>
              </w:tabs>
              <w:ind w:left="720" w:firstLine="0"/>
              <w:rPr>
                <w:rFonts w:ascii="Gisha" w:hAnsi="Gisha" w:cs="Gisha"/>
                <w:color w:val="1F497D" w:themeColor="text2"/>
                <w:highlight w:val="red"/>
                <w:rtl/>
              </w:rPr>
            </w:pPr>
          </w:p>
        </w:tc>
        <w:tc>
          <w:tcPr>
            <w:tcW w:w="1101" w:type="dxa"/>
          </w:tcPr>
          <w:p w:rsidR="00986BD3" w:rsidRPr="001C1053" w:rsidRDefault="00986BD3" w:rsidP="001E5C48">
            <w:pPr>
              <w:pStyle w:val="2c"/>
              <w:tabs>
                <w:tab w:val="clear" w:pos="1080"/>
              </w:tabs>
              <w:ind w:left="720" w:firstLine="0"/>
              <w:rPr>
                <w:rFonts w:ascii="Gisha" w:hAnsi="Gisha" w:cs="Gisha"/>
                <w:color w:val="1F497D" w:themeColor="text2"/>
                <w:sz w:val="24"/>
                <w:highlight w:val="red"/>
                <w:rtl/>
              </w:rPr>
            </w:pPr>
          </w:p>
        </w:tc>
      </w:tr>
      <w:tr w:rsidR="00986BD3" w:rsidRPr="00CF5BF4" w:rsidTr="001E5C48">
        <w:trPr>
          <w:trHeight w:val="45"/>
          <w:jc w:val="right"/>
        </w:trPr>
        <w:tc>
          <w:tcPr>
            <w:tcW w:w="1417" w:type="dxa"/>
            <w:vMerge/>
          </w:tcPr>
          <w:p w:rsidR="00986BD3" w:rsidRDefault="00986BD3" w:rsidP="001E5C48">
            <w:pPr>
              <w:pStyle w:val="3b"/>
              <w:spacing w:before="120"/>
              <w:ind w:right="0"/>
              <w:contextualSpacing/>
              <w:rPr>
                <w:rFonts w:ascii="Gisha" w:hAnsi="Gisha" w:cs="Gisha"/>
                <w:color w:val="FF0000"/>
                <w:rtl/>
              </w:rPr>
            </w:pPr>
          </w:p>
        </w:tc>
        <w:tc>
          <w:tcPr>
            <w:tcW w:w="937" w:type="dxa"/>
          </w:tcPr>
          <w:p w:rsidR="00986BD3" w:rsidRPr="0017282D" w:rsidRDefault="00986BD3" w:rsidP="001E5C48">
            <w:pPr>
              <w:pStyle w:val="3b"/>
              <w:spacing w:before="120"/>
              <w:ind w:right="0"/>
              <w:contextualSpacing/>
              <w:rPr>
                <w:rFonts w:ascii="David" w:hAnsi="David" w:cs="David"/>
                <w:sz w:val="24"/>
                <w:rtl/>
              </w:rPr>
            </w:pPr>
          </w:p>
        </w:tc>
        <w:tc>
          <w:tcPr>
            <w:tcW w:w="3004" w:type="dxa"/>
            <w:gridSpan w:val="3"/>
          </w:tcPr>
          <w:p w:rsidR="00986BD3" w:rsidRPr="008E0DC0" w:rsidRDefault="00986BD3" w:rsidP="001E5C48">
            <w:pPr>
              <w:pStyle w:val="3b"/>
              <w:spacing w:before="120"/>
              <w:ind w:right="0"/>
              <w:contextualSpacing/>
              <w:rPr>
                <w:rFonts w:ascii="David" w:hAnsi="David" w:cs="David"/>
                <w:sz w:val="24"/>
                <w:rtl/>
              </w:rPr>
            </w:pPr>
            <w:r w:rsidRPr="008E0DC0">
              <w:rPr>
                <w:rFonts w:ascii="David" w:hAnsi="David" w:cs="David"/>
                <w:sz w:val="24"/>
                <w:rtl/>
              </w:rPr>
              <w:t xml:space="preserve">כתובת מייל </w:t>
            </w:r>
          </w:p>
        </w:tc>
        <w:tc>
          <w:tcPr>
            <w:tcW w:w="3016" w:type="dxa"/>
            <w:gridSpan w:val="4"/>
          </w:tcPr>
          <w:p w:rsidR="00986BD3" w:rsidRPr="00470A7E" w:rsidRDefault="00986BD3" w:rsidP="001E5C48">
            <w:pPr>
              <w:pStyle w:val="2c"/>
              <w:tabs>
                <w:tab w:val="clear" w:pos="1080"/>
              </w:tabs>
              <w:ind w:left="720" w:firstLine="0"/>
              <w:rPr>
                <w:rFonts w:ascii="Gisha" w:hAnsi="Gisha" w:cs="Gisha"/>
                <w:color w:val="1F497D" w:themeColor="text2"/>
                <w:highlight w:val="red"/>
                <w:rtl/>
              </w:rPr>
            </w:pPr>
          </w:p>
        </w:tc>
        <w:tc>
          <w:tcPr>
            <w:tcW w:w="1101" w:type="dxa"/>
          </w:tcPr>
          <w:p w:rsidR="00986BD3" w:rsidRPr="001C1053" w:rsidRDefault="00986BD3" w:rsidP="001E5C48">
            <w:pPr>
              <w:pStyle w:val="2c"/>
              <w:tabs>
                <w:tab w:val="clear" w:pos="1080"/>
              </w:tabs>
              <w:ind w:left="720" w:firstLine="0"/>
              <w:rPr>
                <w:rFonts w:ascii="Gisha" w:hAnsi="Gisha" w:cs="Gisha"/>
                <w:color w:val="1F497D" w:themeColor="text2"/>
                <w:sz w:val="24"/>
                <w:highlight w:val="red"/>
                <w:rtl/>
              </w:rPr>
            </w:pPr>
          </w:p>
        </w:tc>
      </w:tr>
      <w:tr w:rsidR="00986BD3" w:rsidRPr="00CF5BF4" w:rsidTr="001E5C48">
        <w:trPr>
          <w:jc w:val="right"/>
        </w:trPr>
        <w:tc>
          <w:tcPr>
            <w:tcW w:w="1417" w:type="dxa"/>
          </w:tcPr>
          <w:p w:rsidR="00986BD3" w:rsidRPr="0017282D" w:rsidRDefault="00986BD3" w:rsidP="001E5C48">
            <w:pPr>
              <w:pStyle w:val="3b"/>
              <w:spacing w:before="120"/>
              <w:ind w:right="0"/>
              <w:contextualSpacing/>
              <w:rPr>
                <w:rFonts w:ascii="David" w:hAnsi="David" w:cs="David"/>
                <w:sz w:val="24"/>
                <w:rtl/>
              </w:rPr>
            </w:pPr>
            <w:r w:rsidRPr="00E6577E">
              <w:rPr>
                <w:rFonts w:ascii="David" w:hAnsi="David" w:cs="David" w:hint="cs"/>
                <w:sz w:val="22"/>
                <w:szCs w:val="22"/>
                <w:rtl/>
              </w:rPr>
              <w:t xml:space="preserve">החברה המציעה </w:t>
            </w:r>
            <w:proofErr w:type="spellStart"/>
            <w:r w:rsidRPr="00E6577E">
              <w:rPr>
                <w:rFonts w:ascii="David" w:hAnsi="David" w:cs="David" w:hint="cs"/>
                <w:sz w:val="22"/>
                <w:szCs w:val="22"/>
                <w:rtl/>
              </w:rPr>
              <w:t>ונסיון</w:t>
            </w:r>
            <w:proofErr w:type="spellEnd"/>
          </w:p>
        </w:tc>
        <w:tc>
          <w:tcPr>
            <w:tcW w:w="937" w:type="dxa"/>
          </w:tcPr>
          <w:p w:rsidR="00986BD3" w:rsidRPr="00CF5BF4" w:rsidRDefault="00986BD3" w:rsidP="001E5C48">
            <w:pPr>
              <w:pStyle w:val="3b"/>
              <w:spacing w:before="120"/>
              <w:ind w:right="0"/>
              <w:contextualSpacing/>
              <w:rPr>
                <w:rFonts w:ascii="David" w:hAnsi="David" w:cs="David"/>
                <w:sz w:val="24"/>
                <w:rtl/>
              </w:rPr>
            </w:pPr>
          </w:p>
        </w:tc>
        <w:tc>
          <w:tcPr>
            <w:tcW w:w="6020" w:type="dxa"/>
            <w:gridSpan w:val="7"/>
          </w:tcPr>
          <w:p w:rsidR="00986BD3" w:rsidRPr="0017282D" w:rsidRDefault="00986BD3" w:rsidP="001E5C48">
            <w:pPr>
              <w:pStyle w:val="3b"/>
              <w:spacing w:before="120"/>
              <w:ind w:right="0"/>
              <w:contextualSpacing/>
              <w:rPr>
                <w:rFonts w:ascii="David" w:hAnsi="David" w:cs="David"/>
                <w:sz w:val="24"/>
                <w:rtl/>
              </w:rPr>
            </w:pPr>
            <w:proofErr w:type="spellStart"/>
            <w:r>
              <w:rPr>
                <w:rFonts w:ascii="David" w:hAnsi="David" w:cs="David" w:hint="cs"/>
                <w:sz w:val="24"/>
                <w:rtl/>
              </w:rPr>
              <w:t>ד.</w:t>
            </w:r>
            <w:r w:rsidRPr="008E0DC0">
              <w:rPr>
                <w:rFonts w:ascii="David" w:hAnsi="David" w:cs="David" w:hint="eastAsia"/>
                <w:sz w:val="24"/>
                <w:rtl/>
              </w:rPr>
              <w:t>המציע</w:t>
            </w:r>
            <w:proofErr w:type="spellEnd"/>
            <w:r w:rsidRPr="008E0DC0">
              <w:rPr>
                <w:rFonts w:ascii="David" w:hAnsi="David" w:cs="David"/>
                <w:sz w:val="24"/>
                <w:rtl/>
              </w:rPr>
              <w:t xml:space="preserve"> יצרף רשימת כלל הפרויקטים הפעילים  ב-3 שנים האחרונות</w:t>
            </w:r>
            <w:r>
              <w:rPr>
                <w:rFonts w:ascii="David" w:hAnsi="David" w:cs="David" w:hint="cs"/>
                <w:sz w:val="24"/>
                <w:rtl/>
              </w:rPr>
              <w:t xml:space="preserve"> (עד 15 )</w:t>
            </w:r>
            <w:r w:rsidRPr="008E0DC0">
              <w:rPr>
                <w:rFonts w:ascii="David" w:hAnsi="David" w:cs="David"/>
                <w:sz w:val="24"/>
                <w:rtl/>
              </w:rPr>
              <w:t xml:space="preserve">: </w:t>
            </w:r>
          </w:p>
        </w:tc>
        <w:tc>
          <w:tcPr>
            <w:tcW w:w="1101" w:type="dxa"/>
          </w:tcPr>
          <w:p w:rsidR="00986BD3" w:rsidRPr="001C1053" w:rsidRDefault="00986BD3" w:rsidP="001E5C48">
            <w:pPr>
              <w:pStyle w:val="3b"/>
              <w:spacing w:before="120"/>
              <w:ind w:right="0"/>
              <w:contextualSpacing/>
              <w:rPr>
                <w:rFonts w:ascii="David" w:hAnsi="David" w:cs="David"/>
                <w:sz w:val="24"/>
                <w:rtl/>
              </w:rPr>
            </w:pPr>
            <w:r>
              <w:rPr>
                <w:rFonts w:ascii="David" w:hAnsi="David" w:cs="David" w:hint="cs"/>
                <w:sz w:val="24"/>
                <w:rtl/>
              </w:rPr>
              <w:t>עד 3 עמודים</w:t>
            </w:r>
          </w:p>
        </w:tc>
      </w:tr>
      <w:tr w:rsidR="001E5C48" w:rsidRPr="00CF5BF4" w:rsidTr="001E5C48">
        <w:trPr>
          <w:jc w:val="right"/>
        </w:trPr>
        <w:tc>
          <w:tcPr>
            <w:tcW w:w="1417" w:type="dxa"/>
          </w:tcPr>
          <w:p w:rsidR="001E5C48" w:rsidRPr="00E6577E" w:rsidRDefault="001E5C48" w:rsidP="001E5C48">
            <w:pPr>
              <w:pStyle w:val="3b"/>
              <w:spacing w:before="120"/>
              <w:ind w:right="0"/>
              <w:contextualSpacing/>
              <w:rPr>
                <w:rFonts w:ascii="David" w:hAnsi="David" w:cs="David"/>
                <w:sz w:val="22"/>
                <w:szCs w:val="22"/>
                <w:rtl/>
              </w:rPr>
            </w:pPr>
          </w:p>
        </w:tc>
        <w:tc>
          <w:tcPr>
            <w:tcW w:w="937" w:type="dxa"/>
          </w:tcPr>
          <w:p w:rsidR="001E5C48" w:rsidRPr="00CF5BF4" w:rsidRDefault="001E5C48" w:rsidP="001E5C48">
            <w:pPr>
              <w:pStyle w:val="3b"/>
              <w:spacing w:before="120"/>
              <w:ind w:right="0"/>
              <w:contextualSpacing/>
              <w:rPr>
                <w:rFonts w:ascii="David" w:hAnsi="David" w:cs="David"/>
                <w:sz w:val="24"/>
                <w:rtl/>
              </w:rPr>
            </w:pPr>
          </w:p>
        </w:tc>
        <w:tc>
          <w:tcPr>
            <w:tcW w:w="1204" w:type="dxa"/>
          </w:tcPr>
          <w:p w:rsidR="001E5C48" w:rsidRDefault="001E5C48" w:rsidP="001E5C48">
            <w:pPr>
              <w:pStyle w:val="3b"/>
              <w:spacing w:before="120"/>
              <w:ind w:right="0"/>
              <w:contextualSpacing/>
              <w:rPr>
                <w:rFonts w:ascii="David" w:hAnsi="David" w:cs="David"/>
                <w:sz w:val="24"/>
                <w:rtl/>
              </w:rPr>
            </w:pPr>
            <w:r w:rsidRPr="00AF09F7">
              <w:rPr>
                <w:rFonts w:ascii="David" w:hAnsi="David" w:cs="David" w:hint="eastAsia"/>
                <w:szCs w:val="20"/>
                <w:rtl/>
              </w:rPr>
              <w:t>שם</w:t>
            </w:r>
            <w:r w:rsidRPr="00AF09F7">
              <w:rPr>
                <w:rFonts w:ascii="David" w:hAnsi="David" w:cs="David"/>
                <w:szCs w:val="20"/>
                <w:rtl/>
              </w:rPr>
              <w:t xml:space="preserve"> </w:t>
            </w:r>
            <w:r w:rsidRPr="00AF09F7">
              <w:rPr>
                <w:rFonts w:ascii="David" w:hAnsi="David" w:cs="David" w:hint="eastAsia"/>
                <w:szCs w:val="20"/>
                <w:rtl/>
              </w:rPr>
              <w:t>הלקוח</w:t>
            </w:r>
            <w:r>
              <w:rPr>
                <w:rFonts w:ascii="David" w:hAnsi="David" w:cs="David" w:hint="cs"/>
                <w:szCs w:val="20"/>
                <w:rtl/>
              </w:rPr>
              <w:t xml:space="preserve">  ושם </w:t>
            </w:r>
            <w:proofErr w:type="spellStart"/>
            <w:r w:rsidRPr="007C7CA4">
              <w:rPr>
                <w:rFonts w:ascii="David" w:hAnsi="David" w:cs="David" w:hint="cs"/>
                <w:sz w:val="18"/>
                <w:szCs w:val="18"/>
                <w:rtl/>
              </w:rPr>
              <w:t>הפרוייקט</w:t>
            </w:r>
            <w:proofErr w:type="spellEnd"/>
          </w:p>
        </w:tc>
        <w:tc>
          <w:tcPr>
            <w:tcW w:w="1204" w:type="dxa"/>
          </w:tcPr>
          <w:p w:rsidR="001E5C48" w:rsidRDefault="001E5C48" w:rsidP="001E5C48">
            <w:pPr>
              <w:pStyle w:val="3b"/>
              <w:spacing w:before="120"/>
              <w:ind w:right="0"/>
              <w:contextualSpacing/>
              <w:rPr>
                <w:rFonts w:ascii="David" w:hAnsi="David" w:cs="David"/>
                <w:sz w:val="24"/>
                <w:rtl/>
              </w:rPr>
            </w:pPr>
            <w:r w:rsidRPr="00AF09F7">
              <w:rPr>
                <w:rFonts w:ascii="David" w:hAnsi="David" w:cs="David" w:hint="eastAsia"/>
                <w:szCs w:val="20"/>
                <w:rtl/>
              </w:rPr>
              <w:t>תקופת</w:t>
            </w:r>
            <w:r w:rsidRPr="00AF09F7">
              <w:rPr>
                <w:rFonts w:ascii="David" w:hAnsi="David" w:cs="David"/>
                <w:szCs w:val="20"/>
                <w:rtl/>
              </w:rPr>
              <w:t xml:space="preserve"> </w:t>
            </w:r>
            <w:r w:rsidRPr="00AF09F7">
              <w:rPr>
                <w:rFonts w:ascii="David" w:hAnsi="David" w:cs="David" w:hint="eastAsia"/>
                <w:szCs w:val="20"/>
                <w:rtl/>
              </w:rPr>
              <w:t>פעילות</w:t>
            </w:r>
            <w:r w:rsidRPr="00AF09F7">
              <w:rPr>
                <w:rFonts w:ascii="David" w:hAnsi="David" w:cs="David"/>
                <w:szCs w:val="20"/>
                <w:rtl/>
              </w:rPr>
              <w:t xml:space="preserve"> (חודש </w:t>
            </w:r>
            <w:r w:rsidRPr="00AF09F7">
              <w:rPr>
                <w:rFonts w:ascii="David" w:hAnsi="David" w:cs="David" w:hint="eastAsia"/>
                <w:szCs w:val="20"/>
                <w:rtl/>
              </w:rPr>
              <w:t>ושנה</w:t>
            </w:r>
            <w:r w:rsidRPr="00AF09F7">
              <w:rPr>
                <w:rFonts w:ascii="David" w:hAnsi="David" w:cs="David"/>
                <w:szCs w:val="20"/>
                <w:rtl/>
              </w:rPr>
              <w:t>)</w:t>
            </w:r>
          </w:p>
        </w:tc>
        <w:tc>
          <w:tcPr>
            <w:tcW w:w="1204" w:type="dxa"/>
            <w:gridSpan w:val="3"/>
          </w:tcPr>
          <w:p w:rsidR="001E5C48" w:rsidRDefault="001E5C48" w:rsidP="001E5C48">
            <w:pPr>
              <w:pStyle w:val="3b"/>
              <w:spacing w:before="120"/>
              <w:ind w:right="0"/>
              <w:contextualSpacing/>
              <w:rPr>
                <w:rFonts w:ascii="David" w:hAnsi="David" w:cs="David"/>
                <w:sz w:val="24"/>
                <w:rtl/>
              </w:rPr>
            </w:pPr>
            <w:proofErr w:type="spellStart"/>
            <w:r w:rsidRPr="00AF09F7">
              <w:rPr>
                <w:rFonts w:ascii="David" w:hAnsi="David" w:cs="David" w:hint="eastAsia"/>
                <w:szCs w:val="20"/>
                <w:rtl/>
              </w:rPr>
              <w:t>תאור</w:t>
            </w:r>
            <w:proofErr w:type="spellEnd"/>
            <w:r w:rsidRPr="00AF09F7">
              <w:rPr>
                <w:rFonts w:ascii="David" w:hAnsi="David" w:cs="David"/>
                <w:szCs w:val="20"/>
                <w:rtl/>
              </w:rPr>
              <w:t xml:space="preserve"> </w:t>
            </w:r>
            <w:r w:rsidRPr="00AF09F7">
              <w:rPr>
                <w:rFonts w:ascii="David" w:hAnsi="David" w:cs="David" w:hint="eastAsia"/>
                <w:szCs w:val="20"/>
                <w:rtl/>
              </w:rPr>
              <w:t>קצר</w:t>
            </w:r>
            <w:r w:rsidRPr="00AF09F7">
              <w:rPr>
                <w:rFonts w:ascii="David" w:hAnsi="David" w:cs="David"/>
                <w:szCs w:val="20"/>
                <w:rtl/>
              </w:rPr>
              <w:t xml:space="preserve"> </w:t>
            </w:r>
            <w:r w:rsidRPr="00AF09F7">
              <w:rPr>
                <w:rFonts w:ascii="David" w:hAnsi="David" w:cs="David" w:hint="eastAsia"/>
                <w:szCs w:val="20"/>
                <w:rtl/>
              </w:rPr>
              <w:t>של</w:t>
            </w:r>
            <w:r w:rsidRPr="00AF09F7">
              <w:rPr>
                <w:rFonts w:ascii="David" w:hAnsi="David" w:cs="David"/>
                <w:szCs w:val="20"/>
                <w:rtl/>
              </w:rPr>
              <w:t xml:space="preserve"> </w:t>
            </w:r>
            <w:r w:rsidRPr="00AF09F7">
              <w:rPr>
                <w:rFonts w:ascii="David" w:hAnsi="David" w:cs="David" w:hint="eastAsia"/>
                <w:szCs w:val="20"/>
                <w:rtl/>
              </w:rPr>
              <w:t>הפעילות</w:t>
            </w:r>
          </w:p>
        </w:tc>
        <w:tc>
          <w:tcPr>
            <w:tcW w:w="1204" w:type="dxa"/>
          </w:tcPr>
          <w:p w:rsidR="001E5C48" w:rsidRDefault="001E5C48" w:rsidP="001E5C48">
            <w:pPr>
              <w:pStyle w:val="3b"/>
              <w:spacing w:before="120"/>
              <w:ind w:right="0"/>
              <w:contextualSpacing/>
              <w:rPr>
                <w:rFonts w:ascii="David" w:hAnsi="David" w:cs="David"/>
                <w:sz w:val="24"/>
                <w:rtl/>
              </w:rPr>
            </w:pPr>
            <w:r w:rsidRPr="00AF09F7">
              <w:rPr>
                <w:rFonts w:ascii="David" w:hAnsi="David" w:cs="David" w:hint="eastAsia"/>
                <w:szCs w:val="20"/>
                <w:rtl/>
              </w:rPr>
              <w:t>מס</w:t>
            </w:r>
            <w:r w:rsidRPr="00AF09F7">
              <w:rPr>
                <w:rFonts w:ascii="David" w:hAnsi="David" w:cs="David"/>
                <w:szCs w:val="20"/>
                <w:rtl/>
              </w:rPr>
              <w:t xml:space="preserve">' </w:t>
            </w:r>
            <w:r w:rsidRPr="00AF09F7">
              <w:rPr>
                <w:rFonts w:ascii="David" w:hAnsi="David" w:cs="David" w:hint="eastAsia"/>
                <w:szCs w:val="20"/>
                <w:rtl/>
              </w:rPr>
              <w:t>עמדות</w:t>
            </w:r>
            <w:r w:rsidRPr="00AF09F7">
              <w:rPr>
                <w:rFonts w:ascii="David" w:hAnsi="David" w:cs="David"/>
                <w:szCs w:val="20"/>
                <w:rtl/>
              </w:rPr>
              <w:t xml:space="preserve"> </w:t>
            </w:r>
            <w:proofErr w:type="spellStart"/>
            <w:r w:rsidRPr="00AF09F7">
              <w:rPr>
                <w:rFonts w:ascii="David" w:hAnsi="David" w:cs="David" w:hint="eastAsia"/>
                <w:szCs w:val="20"/>
                <w:rtl/>
              </w:rPr>
              <w:t>בו</w:t>
            </w:r>
            <w:r w:rsidRPr="00AF09F7">
              <w:rPr>
                <w:rFonts w:ascii="David" w:hAnsi="David" w:cs="David"/>
                <w:szCs w:val="20"/>
                <w:rtl/>
              </w:rPr>
              <w:t>"ז</w:t>
            </w:r>
            <w:proofErr w:type="spellEnd"/>
            <w:r w:rsidRPr="00AF09F7">
              <w:rPr>
                <w:rFonts w:ascii="David" w:hAnsi="David" w:cs="David"/>
                <w:szCs w:val="20"/>
                <w:rtl/>
              </w:rPr>
              <w:t xml:space="preserve"> </w:t>
            </w:r>
            <w:r w:rsidRPr="00AF09F7">
              <w:rPr>
                <w:rFonts w:ascii="David" w:hAnsi="David" w:cs="David" w:hint="eastAsia"/>
                <w:szCs w:val="20"/>
                <w:rtl/>
              </w:rPr>
              <w:t>בשעות</w:t>
            </w:r>
            <w:r w:rsidRPr="00AF09F7">
              <w:rPr>
                <w:rFonts w:ascii="David" w:hAnsi="David" w:cs="David"/>
                <w:szCs w:val="20"/>
                <w:rtl/>
              </w:rPr>
              <w:t xml:space="preserve"> </w:t>
            </w:r>
            <w:r w:rsidRPr="00AF09F7">
              <w:rPr>
                <w:rFonts w:ascii="David" w:hAnsi="David" w:cs="David" w:hint="eastAsia"/>
                <w:szCs w:val="20"/>
                <w:rtl/>
              </w:rPr>
              <w:t>השיא</w:t>
            </w:r>
          </w:p>
        </w:tc>
        <w:tc>
          <w:tcPr>
            <w:tcW w:w="1204" w:type="dxa"/>
          </w:tcPr>
          <w:p w:rsidR="001E5C48" w:rsidRDefault="001E5C48" w:rsidP="001E5C48">
            <w:pPr>
              <w:pStyle w:val="3b"/>
              <w:spacing w:before="120"/>
              <w:ind w:right="0"/>
              <w:contextualSpacing/>
              <w:rPr>
                <w:rFonts w:ascii="David" w:hAnsi="David" w:cs="David"/>
                <w:sz w:val="24"/>
                <w:rtl/>
              </w:rPr>
            </w:pPr>
            <w:r w:rsidRPr="00AF09F7">
              <w:rPr>
                <w:rFonts w:ascii="David" w:hAnsi="David" w:cs="David" w:hint="eastAsia"/>
                <w:szCs w:val="20"/>
                <w:rtl/>
              </w:rPr>
              <w:t>שם</w:t>
            </w:r>
            <w:r w:rsidRPr="00AF09F7">
              <w:rPr>
                <w:rFonts w:ascii="David" w:hAnsi="David" w:cs="David"/>
                <w:szCs w:val="20"/>
                <w:rtl/>
              </w:rPr>
              <w:t xml:space="preserve"> </w:t>
            </w:r>
            <w:r w:rsidRPr="00AF09F7">
              <w:rPr>
                <w:rFonts w:ascii="David" w:hAnsi="David" w:cs="David" w:hint="eastAsia"/>
                <w:szCs w:val="20"/>
                <w:rtl/>
              </w:rPr>
              <w:t>איש</w:t>
            </w:r>
            <w:r w:rsidRPr="00AF09F7">
              <w:rPr>
                <w:rFonts w:ascii="David" w:hAnsi="David" w:cs="David"/>
                <w:szCs w:val="20"/>
                <w:rtl/>
              </w:rPr>
              <w:t xml:space="preserve"> </w:t>
            </w:r>
            <w:r w:rsidRPr="00AF09F7">
              <w:rPr>
                <w:rFonts w:ascii="David" w:hAnsi="David" w:cs="David" w:hint="eastAsia"/>
                <w:szCs w:val="20"/>
                <w:rtl/>
              </w:rPr>
              <w:t>קשר</w:t>
            </w:r>
            <w:r w:rsidRPr="00AF09F7">
              <w:rPr>
                <w:rFonts w:ascii="David" w:hAnsi="David" w:cs="David"/>
                <w:szCs w:val="20"/>
                <w:rtl/>
              </w:rPr>
              <w:t xml:space="preserve">, </w:t>
            </w:r>
            <w:r w:rsidRPr="00AF09F7">
              <w:rPr>
                <w:rFonts w:ascii="David" w:hAnsi="David" w:cs="David" w:hint="eastAsia"/>
                <w:szCs w:val="20"/>
                <w:rtl/>
              </w:rPr>
              <w:t>תפקיד</w:t>
            </w:r>
            <w:r w:rsidRPr="00AF09F7">
              <w:rPr>
                <w:rFonts w:ascii="David" w:hAnsi="David" w:cs="David"/>
                <w:szCs w:val="20"/>
                <w:rtl/>
              </w:rPr>
              <w:t xml:space="preserve"> </w:t>
            </w:r>
            <w:r w:rsidRPr="00AF09F7">
              <w:rPr>
                <w:rFonts w:ascii="David" w:hAnsi="David" w:cs="David" w:hint="eastAsia"/>
                <w:szCs w:val="20"/>
                <w:rtl/>
              </w:rPr>
              <w:t>וטלפון</w:t>
            </w:r>
          </w:p>
        </w:tc>
        <w:tc>
          <w:tcPr>
            <w:tcW w:w="1101" w:type="dxa"/>
          </w:tcPr>
          <w:p w:rsidR="001E5C48" w:rsidRDefault="001E5C48" w:rsidP="001E5C48">
            <w:pPr>
              <w:pStyle w:val="3b"/>
              <w:spacing w:before="120"/>
              <w:ind w:right="0"/>
              <w:contextualSpacing/>
              <w:rPr>
                <w:rFonts w:ascii="David" w:hAnsi="David" w:cs="David"/>
                <w:sz w:val="24"/>
                <w:rtl/>
              </w:rPr>
            </w:pPr>
          </w:p>
        </w:tc>
      </w:tr>
      <w:tr w:rsidR="001E5C48" w:rsidRPr="00CF5BF4" w:rsidTr="001E5C48">
        <w:trPr>
          <w:jc w:val="right"/>
        </w:trPr>
        <w:tc>
          <w:tcPr>
            <w:tcW w:w="1417" w:type="dxa"/>
          </w:tcPr>
          <w:p w:rsidR="001E5C48" w:rsidRPr="00E6577E" w:rsidRDefault="001E5C48" w:rsidP="001E5C48">
            <w:pPr>
              <w:pStyle w:val="3b"/>
              <w:spacing w:before="120"/>
              <w:ind w:right="0"/>
              <w:contextualSpacing/>
              <w:rPr>
                <w:rFonts w:ascii="David" w:hAnsi="David" w:cs="David"/>
                <w:sz w:val="22"/>
                <w:szCs w:val="22"/>
                <w:rtl/>
              </w:rPr>
            </w:pPr>
          </w:p>
        </w:tc>
        <w:tc>
          <w:tcPr>
            <w:tcW w:w="937" w:type="dxa"/>
          </w:tcPr>
          <w:p w:rsidR="001E5C48" w:rsidRPr="00CF5BF4" w:rsidRDefault="001E5C48" w:rsidP="001E5C48">
            <w:pPr>
              <w:pStyle w:val="3b"/>
              <w:spacing w:before="120"/>
              <w:ind w:right="0"/>
              <w:contextualSpacing/>
              <w:rPr>
                <w:rFonts w:ascii="David" w:hAnsi="David" w:cs="David"/>
                <w:sz w:val="24"/>
                <w:rtl/>
              </w:rPr>
            </w:pPr>
          </w:p>
        </w:tc>
        <w:tc>
          <w:tcPr>
            <w:tcW w:w="1204" w:type="dxa"/>
          </w:tcPr>
          <w:p w:rsidR="001E5C48" w:rsidRPr="00AF09F7" w:rsidRDefault="001E5C48" w:rsidP="001E5C48">
            <w:pPr>
              <w:pStyle w:val="3b"/>
              <w:spacing w:before="120"/>
              <w:ind w:right="0"/>
              <w:contextualSpacing/>
              <w:rPr>
                <w:rFonts w:ascii="David" w:hAnsi="David" w:cs="David"/>
                <w:szCs w:val="20"/>
                <w:rtl/>
              </w:rPr>
            </w:pPr>
          </w:p>
        </w:tc>
        <w:tc>
          <w:tcPr>
            <w:tcW w:w="1204" w:type="dxa"/>
          </w:tcPr>
          <w:p w:rsidR="001E5C48" w:rsidRPr="00AF09F7" w:rsidRDefault="001E5C48" w:rsidP="001E5C48">
            <w:pPr>
              <w:pStyle w:val="3b"/>
              <w:spacing w:before="120"/>
              <w:ind w:right="0"/>
              <w:contextualSpacing/>
              <w:rPr>
                <w:rFonts w:ascii="David" w:hAnsi="David" w:cs="David"/>
                <w:szCs w:val="20"/>
                <w:rtl/>
              </w:rPr>
            </w:pPr>
          </w:p>
        </w:tc>
        <w:tc>
          <w:tcPr>
            <w:tcW w:w="1204" w:type="dxa"/>
            <w:gridSpan w:val="3"/>
          </w:tcPr>
          <w:p w:rsidR="001E5C48" w:rsidRPr="00AF09F7" w:rsidRDefault="001E5C48" w:rsidP="001E5C48">
            <w:pPr>
              <w:pStyle w:val="3b"/>
              <w:spacing w:before="120"/>
              <w:ind w:right="0"/>
              <w:contextualSpacing/>
              <w:rPr>
                <w:rFonts w:ascii="David" w:hAnsi="David" w:cs="David"/>
                <w:szCs w:val="20"/>
                <w:rtl/>
              </w:rPr>
            </w:pPr>
          </w:p>
        </w:tc>
        <w:tc>
          <w:tcPr>
            <w:tcW w:w="1204" w:type="dxa"/>
          </w:tcPr>
          <w:p w:rsidR="001E5C48" w:rsidRPr="00AF09F7" w:rsidRDefault="001E5C48" w:rsidP="001E5C48">
            <w:pPr>
              <w:pStyle w:val="3b"/>
              <w:spacing w:before="120"/>
              <w:ind w:right="0"/>
              <w:contextualSpacing/>
              <w:rPr>
                <w:rFonts w:ascii="David" w:hAnsi="David" w:cs="David"/>
                <w:szCs w:val="20"/>
                <w:rtl/>
              </w:rPr>
            </w:pPr>
          </w:p>
        </w:tc>
        <w:tc>
          <w:tcPr>
            <w:tcW w:w="1204" w:type="dxa"/>
          </w:tcPr>
          <w:p w:rsidR="001E5C48" w:rsidRPr="00AF09F7" w:rsidRDefault="001E5C48" w:rsidP="001E5C48">
            <w:pPr>
              <w:pStyle w:val="3b"/>
              <w:spacing w:before="120"/>
              <w:ind w:right="0"/>
              <w:contextualSpacing/>
              <w:rPr>
                <w:rFonts w:ascii="David" w:hAnsi="David" w:cs="David"/>
                <w:szCs w:val="20"/>
                <w:rtl/>
              </w:rPr>
            </w:pPr>
          </w:p>
        </w:tc>
        <w:tc>
          <w:tcPr>
            <w:tcW w:w="1101" w:type="dxa"/>
          </w:tcPr>
          <w:p w:rsidR="001E5C48" w:rsidRDefault="001E5C48" w:rsidP="001E5C48">
            <w:pPr>
              <w:pStyle w:val="3b"/>
              <w:spacing w:before="120"/>
              <w:ind w:right="0"/>
              <w:contextualSpacing/>
              <w:rPr>
                <w:rFonts w:ascii="David" w:hAnsi="David" w:cs="David"/>
                <w:sz w:val="24"/>
                <w:rtl/>
              </w:rPr>
            </w:pPr>
          </w:p>
        </w:tc>
      </w:tr>
      <w:tr w:rsidR="001E5C48" w:rsidRPr="00CF5BF4" w:rsidTr="001E5C48">
        <w:trPr>
          <w:jc w:val="right"/>
        </w:trPr>
        <w:tc>
          <w:tcPr>
            <w:tcW w:w="1417" w:type="dxa"/>
          </w:tcPr>
          <w:p w:rsidR="001E5C48" w:rsidRPr="00E6577E" w:rsidRDefault="001E5C48" w:rsidP="001E5C48">
            <w:pPr>
              <w:pStyle w:val="3b"/>
              <w:spacing w:before="120"/>
              <w:ind w:right="0"/>
              <w:contextualSpacing/>
              <w:rPr>
                <w:rFonts w:ascii="David" w:hAnsi="David" w:cs="David"/>
                <w:sz w:val="22"/>
                <w:szCs w:val="22"/>
                <w:rtl/>
              </w:rPr>
            </w:pPr>
          </w:p>
        </w:tc>
        <w:tc>
          <w:tcPr>
            <w:tcW w:w="937" w:type="dxa"/>
          </w:tcPr>
          <w:p w:rsidR="001E5C48" w:rsidRPr="00CF5BF4" w:rsidRDefault="001E5C48" w:rsidP="001E5C48">
            <w:pPr>
              <w:pStyle w:val="3b"/>
              <w:spacing w:before="120"/>
              <w:ind w:right="0"/>
              <w:contextualSpacing/>
              <w:rPr>
                <w:rFonts w:ascii="David" w:hAnsi="David" w:cs="David"/>
                <w:sz w:val="24"/>
                <w:rtl/>
              </w:rPr>
            </w:pPr>
          </w:p>
        </w:tc>
        <w:tc>
          <w:tcPr>
            <w:tcW w:w="1204" w:type="dxa"/>
          </w:tcPr>
          <w:p w:rsidR="001E5C48" w:rsidRPr="00AF09F7" w:rsidRDefault="001E5C48" w:rsidP="001E5C48">
            <w:pPr>
              <w:pStyle w:val="3b"/>
              <w:spacing w:before="120"/>
              <w:ind w:right="0"/>
              <w:contextualSpacing/>
              <w:rPr>
                <w:rFonts w:ascii="David" w:hAnsi="David" w:cs="David"/>
                <w:szCs w:val="20"/>
                <w:rtl/>
              </w:rPr>
            </w:pPr>
          </w:p>
        </w:tc>
        <w:tc>
          <w:tcPr>
            <w:tcW w:w="1204" w:type="dxa"/>
          </w:tcPr>
          <w:p w:rsidR="001E5C48" w:rsidRPr="00AF09F7" w:rsidRDefault="001E5C48" w:rsidP="001E5C48">
            <w:pPr>
              <w:pStyle w:val="3b"/>
              <w:spacing w:before="120"/>
              <w:ind w:right="0"/>
              <w:contextualSpacing/>
              <w:rPr>
                <w:rFonts w:ascii="David" w:hAnsi="David" w:cs="David"/>
                <w:szCs w:val="20"/>
                <w:rtl/>
              </w:rPr>
            </w:pPr>
          </w:p>
        </w:tc>
        <w:tc>
          <w:tcPr>
            <w:tcW w:w="1204" w:type="dxa"/>
            <w:gridSpan w:val="3"/>
          </w:tcPr>
          <w:p w:rsidR="001E5C48" w:rsidRPr="00AF09F7" w:rsidRDefault="001E5C48" w:rsidP="001E5C48">
            <w:pPr>
              <w:pStyle w:val="3b"/>
              <w:spacing w:before="120"/>
              <w:ind w:right="0"/>
              <w:contextualSpacing/>
              <w:rPr>
                <w:rFonts w:ascii="David" w:hAnsi="David" w:cs="David"/>
                <w:szCs w:val="20"/>
                <w:rtl/>
              </w:rPr>
            </w:pPr>
          </w:p>
        </w:tc>
        <w:tc>
          <w:tcPr>
            <w:tcW w:w="1204" w:type="dxa"/>
          </w:tcPr>
          <w:p w:rsidR="001E5C48" w:rsidRPr="00AF09F7" w:rsidRDefault="001E5C48" w:rsidP="001E5C48">
            <w:pPr>
              <w:pStyle w:val="3b"/>
              <w:spacing w:before="120"/>
              <w:ind w:right="0"/>
              <w:contextualSpacing/>
              <w:rPr>
                <w:rFonts w:ascii="David" w:hAnsi="David" w:cs="David"/>
                <w:szCs w:val="20"/>
                <w:rtl/>
              </w:rPr>
            </w:pPr>
          </w:p>
        </w:tc>
        <w:tc>
          <w:tcPr>
            <w:tcW w:w="1204" w:type="dxa"/>
          </w:tcPr>
          <w:p w:rsidR="001E5C48" w:rsidRPr="00AF09F7" w:rsidRDefault="001E5C48" w:rsidP="001E5C48">
            <w:pPr>
              <w:pStyle w:val="3b"/>
              <w:spacing w:before="120"/>
              <w:ind w:right="0"/>
              <w:contextualSpacing/>
              <w:rPr>
                <w:rFonts w:ascii="David" w:hAnsi="David" w:cs="David"/>
                <w:szCs w:val="20"/>
                <w:rtl/>
              </w:rPr>
            </w:pPr>
          </w:p>
        </w:tc>
        <w:tc>
          <w:tcPr>
            <w:tcW w:w="1101" w:type="dxa"/>
          </w:tcPr>
          <w:p w:rsidR="001E5C48" w:rsidRDefault="001E5C48" w:rsidP="001E5C48">
            <w:pPr>
              <w:pStyle w:val="3b"/>
              <w:spacing w:before="120"/>
              <w:ind w:right="0"/>
              <w:contextualSpacing/>
              <w:rPr>
                <w:rFonts w:ascii="David" w:hAnsi="David" w:cs="David"/>
                <w:sz w:val="24"/>
                <w:rtl/>
              </w:rPr>
            </w:pPr>
          </w:p>
        </w:tc>
      </w:tr>
      <w:tr w:rsidR="001E5C48" w:rsidRPr="00CF5BF4" w:rsidTr="001E5C48">
        <w:trPr>
          <w:jc w:val="right"/>
        </w:trPr>
        <w:tc>
          <w:tcPr>
            <w:tcW w:w="1417" w:type="dxa"/>
          </w:tcPr>
          <w:p w:rsidR="001E5C48" w:rsidRPr="008E0DC0" w:rsidRDefault="001E5C48" w:rsidP="001E5C48">
            <w:pPr>
              <w:pStyle w:val="3b"/>
              <w:spacing w:before="120"/>
              <w:ind w:right="0"/>
              <w:contextualSpacing/>
              <w:rPr>
                <w:rFonts w:ascii="David" w:hAnsi="David" w:cs="David"/>
                <w:sz w:val="24"/>
                <w:rtl/>
              </w:rPr>
            </w:pPr>
            <w:r>
              <w:rPr>
                <w:rFonts w:ascii="David" w:hAnsi="David" w:cs="David" w:hint="cs"/>
                <w:sz w:val="24"/>
                <w:rtl/>
              </w:rPr>
              <w:t xml:space="preserve">החברה המציעה </w:t>
            </w:r>
            <w:proofErr w:type="spellStart"/>
            <w:r>
              <w:rPr>
                <w:rFonts w:ascii="David" w:hAnsi="David" w:cs="David" w:hint="cs"/>
                <w:sz w:val="24"/>
                <w:rtl/>
              </w:rPr>
              <w:t>ונסיון</w:t>
            </w:r>
            <w:proofErr w:type="spellEnd"/>
          </w:p>
        </w:tc>
        <w:tc>
          <w:tcPr>
            <w:tcW w:w="937" w:type="dxa"/>
          </w:tcPr>
          <w:p w:rsidR="001E5C48" w:rsidRPr="008E0DC0" w:rsidRDefault="001E5C48" w:rsidP="001E5C48">
            <w:pPr>
              <w:pStyle w:val="3b"/>
              <w:spacing w:before="120"/>
              <w:ind w:right="0"/>
              <w:contextualSpacing/>
              <w:rPr>
                <w:rFonts w:ascii="David" w:hAnsi="David" w:cs="David"/>
                <w:sz w:val="24"/>
                <w:rtl/>
              </w:rPr>
            </w:pPr>
          </w:p>
        </w:tc>
        <w:tc>
          <w:tcPr>
            <w:tcW w:w="6020" w:type="dxa"/>
            <w:gridSpan w:val="7"/>
          </w:tcPr>
          <w:p w:rsidR="001E5C48" w:rsidRDefault="001E5C48" w:rsidP="001E5C48">
            <w:pPr>
              <w:pStyle w:val="2c"/>
              <w:tabs>
                <w:tab w:val="clear" w:pos="1080"/>
              </w:tabs>
              <w:spacing w:before="120"/>
              <w:ind w:left="0" w:firstLine="0"/>
              <w:rPr>
                <w:rFonts w:ascii="David" w:hAnsi="David" w:cs="David"/>
                <w:sz w:val="24"/>
                <w:rtl/>
              </w:rPr>
            </w:pPr>
            <w:r w:rsidRPr="008E0DC0">
              <w:rPr>
                <w:rFonts w:ascii="David" w:hAnsi="David" w:cs="David" w:hint="cs"/>
                <w:sz w:val="24"/>
                <w:rtl/>
              </w:rPr>
              <w:t>המציע</w:t>
            </w:r>
            <w:r w:rsidRPr="008E0DC0">
              <w:rPr>
                <w:rFonts w:ascii="David" w:hAnsi="David" w:cs="David"/>
                <w:sz w:val="24"/>
                <w:rtl/>
              </w:rPr>
              <w:t xml:space="preserve"> יצרף את הנתונים הבאים לגבי 2 מוקדי שירות עתירי ידע (בדומה למוקד נשוא מכרז זה)  אותם הוא מפעיל במשך לפחות שנתיים, ב-4  שנים האחרונות. יש לצרף דוח מערכת מקורי או למלא א</w:t>
            </w:r>
            <w:r>
              <w:rPr>
                <w:rFonts w:ascii="David" w:hAnsi="David" w:cs="David" w:hint="cs"/>
                <w:sz w:val="24"/>
                <w:rtl/>
              </w:rPr>
              <w:t>ת</w:t>
            </w:r>
            <w:r w:rsidRPr="008E0DC0">
              <w:rPr>
                <w:rFonts w:ascii="David" w:hAnsi="David" w:cs="David"/>
                <w:sz w:val="24"/>
                <w:rtl/>
              </w:rPr>
              <w:t xml:space="preserve"> הטבלה הבאה על פני שנתיים</w:t>
            </w:r>
            <w:r>
              <w:rPr>
                <w:rFonts w:ascii="David" w:hAnsi="David" w:cs="David" w:hint="cs"/>
                <w:sz w:val="24"/>
                <w:rtl/>
              </w:rPr>
              <w:t xml:space="preserve">. ניתן למחוק את שם </w:t>
            </w:r>
            <w:proofErr w:type="spellStart"/>
            <w:r>
              <w:rPr>
                <w:rFonts w:ascii="David" w:hAnsi="David" w:cs="David" w:hint="cs"/>
                <w:sz w:val="24"/>
                <w:rtl/>
              </w:rPr>
              <w:t>הפרוייקט</w:t>
            </w:r>
            <w:proofErr w:type="spellEnd"/>
            <w:r w:rsidRPr="008E0DC0">
              <w:rPr>
                <w:rFonts w:ascii="David" w:hAnsi="David" w:cs="David"/>
                <w:sz w:val="24"/>
                <w:rtl/>
              </w:rPr>
              <w:t xml:space="preserve"> </w:t>
            </w:r>
            <w:r>
              <w:rPr>
                <w:rFonts w:ascii="David" w:hAnsi="David" w:cs="David" w:hint="cs"/>
                <w:sz w:val="24"/>
                <w:rtl/>
              </w:rPr>
              <w:t xml:space="preserve"> </w:t>
            </w:r>
          </w:p>
          <w:p w:rsidR="001E5C48" w:rsidRDefault="001E5C48" w:rsidP="001E5C48">
            <w:pPr>
              <w:pStyle w:val="2c"/>
              <w:tabs>
                <w:tab w:val="clear" w:pos="1080"/>
              </w:tabs>
              <w:spacing w:before="120"/>
              <w:ind w:left="0" w:firstLine="0"/>
              <w:rPr>
                <w:rFonts w:ascii="David" w:hAnsi="David" w:cs="David"/>
                <w:sz w:val="24"/>
                <w:rtl/>
              </w:rPr>
            </w:pPr>
            <w:r w:rsidRPr="008E0DC0">
              <w:rPr>
                <w:rFonts w:ascii="David" w:hAnsi="David" w:cs="David"/>
                <w:noProof/>
                <w:sz w:val="24"/>
                <w:rtl/>
                <w:lang w:eastAsia="en-US"/>
              </w:rPr>
              <w:drawing>
                <wp:inline distT="0" distB="0" distL="0" distR="0" wp14:anchorId="302F9C6D" wp14:editId="2D90CA5B">
                  <wp:extent cx="3726440" cy="1673525"/>
                  <wp:effectExtent l="0" t="0" r="7620" b="3175"/>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736142" cy="1677882"/>
                          </a:xfrm>
                          <a:prstGeom prst="rect">
                            <a:avLst/>
                          </a:prstGeom>
                          <a:noFill/>
                          <a:ln>
                            <a:noFill/>
                          </a:ln>
                        </pic:spPr>
                      </pic:pic>
                    </a:graphicData>
                  </a:graphic>
                </wp:inline>
              </w:drawing>
            </w:r>
          </w:p>
          <w:p w:rsidR="001E5C48" w:rsidRPr="008E0DC0" w:rsidRDefault="001E5C48" w:rsidP="001E5C48">
            <w:pPr>
              <w:pStyle w:val="2c"/>
              <w:tabs>
                <w:tab w:val="clear" w:pos="1080"/>
              </w:tabs>
              <w:spacing w:before="120"/>
              <w:ind w:left="0" w:firstLine="0"/>
              <w:rPr>
                <w:rFonts w:ascii="David" w:hAnsi="David" w:cs="David"/>
                <w:sz w:val="24"/>
                <w:rtl/>
              </w:rPr>
            </w:pPr>
          </w:p>
        </w:tc>
        <w:tc>
          <w:tcPr>
            <w:tcW w:w="1101" w:type="dxa"/>
          </w:tcPr>
          <w:p w:rsidR="001E5C48" w:rsidRPr="001C1053" w:rsidRDefault="001E5C48" w:rsidP="001E5C48">
            <w:pPr>
              <w:pStyle w:val="3b"/>
              <w:spacing w:before="120"/>
              <w:ind w:right="0"/>
              <w:contextualSpacing/>
              <w:rPr>
                <w:rFonts w:ascii="David" w:hAnsi="David" w:cs="David"/>
                <w:sz w:val="24"/>
                <w:rtl/>
              </w:rPr>
            </w:pPr>
          </w:p>
        </w:tc>
      </w:tr>
      <w:tr w:rsidR="001E5C48" w:rsidRPr="00CF5BF4" w:rsidTr="001E5C48">
        <w:trPr>
          <w:jc w:val="right"/>
        </w:trPr>
        <w:tc>
          <w:tcPr>
            <w:tcW w:w="1417" w:type="dxa"/>
          </w:tcPr>
          <w:p w:rsidR="001E5C48" w:rsidRDefault="001E5C48" w:rsidP="001E5C48">
            <w:pPr>
              <w:pStyle w:val="3b"/>
              <w:spacing w:before="120"/>
              <w:ind w:right="0"/>
              <w:contextualSpacing/>
              <w:rPr>
                <w:rFonts w:ascii="David" w:hAnsi="David" w:cs="David"/>
                <w:sz w:val="24"/>
                <w:rtl/>
              </w:rPr>
            </w:pPr>
            <w:r>
              <w:rPr>
                <w:rFonts w:ascii="David" w:hAnsi="David" w:cs="David" w:hint="cs"/>
                <w:sz w:val="24"/>
                <w:rtl/>
              </w:rPr>
              <w:t xml:space="preserve">דוחות </w:t>
            </w:r>
            <w:proofErr w:type="spellStart"/>
            <w:r>
              <w:rPr>
                <w:rFonts w:ascii="David" w:hAnsi="David" w:cs="David" w:hint="cs"/>
                <w:sz w:val="24"/>
                <w:rtl/>
              </w:rPr>
              <w:t>ונסיון</w:t>
            </w:r>
            <w:proofErr w:type="spellEnd"/>
            <w:r>
              <w:rPr>
                <w:rFonts w:ascii="David" w:hAnsi="David" w:cs="David" w:hint="cs"/>
                <w:sz w:val="24"/>
                <w:rtl/>
              </w:rPr>
              <w:t xml:space="preserve"> </w:t>
            </w:r>
          </w:p>
        </w:tc>
        <w:tc>
          <w:tcPr>
            <w:tcW w:w="937" w:type="dxa"/>
          </w:tcPr>
          <w:p w:rsidR="001E5C48" w:rsidRPr="008E0DC0" w:rsidRDefault="001E5C48" w:rsidP="001E5C48">
            <w:pPr>
              <w:pStyle w:val="3b"/>
              <w:spacing w:before="120"/>
              <w:ind w:right="0"/>
              <w:contextualSpacing/>
              <w:rPr>
                <w:rFonts w:ascii="David" w:hAnsi="David" w:cs="David"/>
                <w:sz w:val="24"/>
                <w:rtl/>
              </w:rPr>
            </w:pPr>
          </w:p>
        </w:tc>
        <w:tc>
          <w:tcPr>
            <w:tcW w:w="6020" w:type="dxa"/>
            <w:gridSpan w:val="7"/>
          </w:tcPr>
          <w:p w:rsidR="001E5C48" w:rsidRDefault="001E5C48" w:rsidP="001E5C48">
            <w:pPr>
              <w:pStyle w:val="2c"/>
              <w:numPr>
                <w:ilvl w:val="0"/>
                <w:numId w:val="224"/>
              </w:numPr>
              <w:rPr>
                <w:rFonts w:ascii="David" w:hAnsi="David" w:cs="David"/>
                <w:sz w:val="24"/>
                <w:rtl/>
              </w:rPr>
            </w:pPr>
            <w:r>
              <w:rPr>
                <w:rFonts w:ascii="David" w:hAnsi="David" w:cs="David" w:hint="cs"/>
                <w:sz w:val="24"/>
                <w:rtl/>
              </w:rPr>
              <w:t xml:space="preserve">המציע יצרף רשימת דוחות פעילות שוטפים בהם ישתמש לבקרה וניתוח פעילות המוקד לצורך עמידה ביעדי מכרז זה, על סמך </w:t>
            </w:r>
            <w:proofErr w:type="spellStart"/>
            <w:r>
              <w:rPr>
                <w:rFonts w:ascii="David" w:hAnsi="David" w:cs="David" w:hint="cs"/>
                <w:sz w:val="24"/>
                <w:rtl/>
              </w:rPr>
              <w:t>נסיונו</w:t>
            </w:r>
            <w:proofErr w:type="spellEnd"/>
            <w:r>
              <w:rPr>
                <w:rFonts w:ascii="David" w:hAnsi="David" w:cs="David" w:hint="cs"/>
                <w:sz w:val="24"/>
                <w:rtl/>
              </w:rPr>
              <w:t xml:space="preserve"> בניהול מוקדים דומים  </w:t>
            </w:r>
          </w:p>
          <w:tbl>
            <w:tblPr>
              <w:bidiVisual/>
              <w:tblW w:w="5960" w:type="dxa"/>
              <w:tblLayout w:type="fixed"/>
              <w:tblLook w:val="04A0" w:firstRow="1" w:lastRow="0" w:firstColumn="1" w:lastColumn="0" w:noHBand="0" w:noVBand="1"/>
            </w:tblPr>
            <w:tblGrid>
              <w:gridCol w:w="1080"/>
              <w:gridCol w:w="1640"/>
              <w:gridCol w:w="1080"/>
              <w:gridCol w:w="1080"/>
              <w:gridCol w:w="1080"/>
            </w:tblGrid>
            <w:tr w:rsidR="001E5C48" w:rsidRPr="00813C9A" w:rsidTr="001E5C48">
              <w:trPr>
                <w:trHeight w:val="1140"/>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E5C48" w:rsidRPr="00813C9A" w:rsidRDefault="001E5C48" w:rsidP="001E5C48">
                  <w:pPr>
                    <w:rPr>
                      <w:rFonts w:ascii="Arial" w:hAnsi="Arial" w:cs="Arial"/>
                      <w:color w:val="000000"/>
                      <w:sz w:val="22"/>
                      <w:szCs w:val="22"/>
                      <w:lang w:eastAsia="en-US"/>
                    </w:rPr>
                  </w:pPr>
                  <w:r w:rsidRPr="00813C9A">
                    <w:rPr>
                      <w:rFonts w:ascii="Arial" w:hAnsi="Arial" w:cs="Arial"/>
                      <w:color w:val="000000"/>
                      <w:sz w:val="22"/>
                      <w:szCs w:val="22"/>
                      <w:rtl/>
                      <w:lang w:eastAsia="en-US"/>
                    </w:rPr>
                    <w:t>שם הדוח</w:t>
                  </w:r>
                </w:p>
              </w:tc>
              <w:tc>
                <w:tcPr>
                  <w:tcW w:w="16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E5C48" w:rsidRPr="00813C9A" w:rsidRDefault="001E5C48" w:rsidP="001E5C48">
                  <w:pPr>
                    <w:rPr>
                      <w:rFonts w:ascii="Arial" w:hAnsi="Arial" w:cs="Arial"/>
                      <w:color w:val="000000"/>
                      <w:sz w:val="22"/>
                      <w:szCs w:val="22"/>
                      <w:lang w:eastAsia="en-US"/>
                    </w:rPr>
                  </w:pPr>
                  <w:r w:rsidRPr="00813C9A">
                    <w:rPr>
                      <w:rFonts w:ascii="Arial" w:hAnsi="Arial" w:cs="Arial"/>
                      <w:color w:val="000000"/>
                      <w:sz w:val="22"/>
                      <w:szCs w:val="22"/>
                      <w:rtl/>
                      <w:lang w:eastAsia="en-US"/>
                    </w:rPr>
                    <w:t>מטרת הדוח</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E5C48" w:rsidRPr="00813C9A" w:rsidRDefault="001E5C48" w:rsidP="001E5C48">
                  <w:pPr>
                    <w:rPr>
                      <w:rFonts w:ascii="Arial" w:hAnsi="Arial" w:cs="Arial"/>
                      <w:color w:val="000000"/>
                      <w:sz w:val="22"/>
                      <w:szCs w:val="22"/>
                      <w:lang w:eastAsia="en-US"/>
                    </w:rPr>
                  </w:pPr>
                  <w:r w:rsidRPr="00813C9A">
                    <w:rPr>
                      <w:rFonts w:ascii="Arial" w:hAnsi="Arial" w:cs="Arial"/>
                      <w:color w:val="000000"/>
                      <w:sz w:val="22"/>
                      <w:szCs w:val="22"/>
                      <w:rtl/>
                      <w:lang w:eastAsia="en-US"/>
                    </w:rPr>
                    <w:t>תחום</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E5C48" w:rsidRPr="00813C9A" w:rsidRDefault="001E5C48" w:rsidP="001E5C48">
                  <w:pPr>
                    <w:rPr>
                      <w:rFonts w:ascii="Arial" w:hAnsi="Arial" w:cs="Arial"/>
                      <w:color w:val="000000"/>
                      <w:sz w:val="22"/>
                      <w:szCs w:val="22"/>
                      <w:lang w:eastAsia="en-US"/>
                    </w:rPr>
                  </w:pPr>
                  <w:r w:rsidRPr="00813C9A">
                    <w:rPr>
                      <w:rFonts w:ascii="Arial" w:hAnsi="Arial" w:cs="Arial"/>
                      <w:color w:val="000000"/>
                      <w:sz w:val="22"/>
                      <w:szCs w:val="22"/>
                      <w:rtl/>
                      <w:lang w:eastAsia="en-US"/>
                    </w:rPr>
                    <w:t xml:space="preserve">דוח מערכת/ מקורי/ </w:t>
                  </w:r>
                  <w:r w:rsidRPr="00813C9A">
                    <w:rPr>
                      <w:rFonts w:ascii="Arial" w:hAnsi="Arial" w:cs="Arial"/>
                      <w:color w:val="000000"/>
                      <w:sz w:val="22"/>
                      <w:szCs w:val="22"/>
                      <w:lang w:eastAsia="en-US"/>
                    </w:rPr>
                    <w:t>BI</w:t>
                  </w:r>
                  <w:r w:rsidRPr="00813C9A">
                    <w:rPr>
                      <w:rFonts w:ascii="Arial" w:hAnsi="Arial" w:cs="Arial"/>
                      <w:color w:val="000000"/>
                      <w:sz w:val="22"/>
                      <w:szCs w:val="22"/>
                      <w:rtl/>
                      <w:lang w:eastAsia="en-US"/>
                    </w:rPr>
                    <w:t xml:space="preserve"> /  ידני</w:t>
                  </w:r>
                </w:p>
              </w:tc>
              <w:tc>
                <w:tcPr>
                  <w:tcW w:w="1080" w:type="dxa"/>
                  <w:tcBorders>
                    <w:top w:val="single" w:sz="4" w:space="0" w:color="auto"/>
                    <w:left w:val="single" w:sz="4" w:space="0" w:color="auto"/>
                    <w:bottom w:val="single" w:sz="4" w:space="0" w:color="auto"/>
                    <w:right w:val="single" w:sz="4" w:space="0" w:color="auto"/>
                  </w:tcBorders>
                </w:tcPr>
                <w:p w:rsidR="001E5C48" w:rsidRDefault="001E5C48" w:rsidP="001E5C48">
                  <w:pPr>
                    <w:rPr>
                      <w:rFonts w:ascii="Arial" w:hAnsi="Arial" w:cs="Arial"/>
                      <w:color w:val="000000"/>
                      <w:sz w:val="22"/>
                      <w:szCs w:val="22"/>
                      <w:rtl/>
                      <w:lang w:eastAsia="en-US"/>
                    </w:rPr>
                  </w:pPr>
                </w:p>
                <w:p w:rsidR="001E5C48" w:rsidRDefault="001E5C48" w:rsidP="001E5C48">
                  <w:pPr>
                    <w:rPr>
                      <w:rFonts w:ascii="Arial" w:hAnsi="Arial" w:cs="Arial"/>
                      <w:color w:val="000000"/>
                      <w:sz w:val="22"/>
                      <w:szCs w:val="22"/>
                      <w:rtl/>
                      <w:lang w:eastAsia="en-US"/>
                    </w:rPr>
                  </w:pPr>
                </w:p>
                <w:p w:rsidR="001E5C48" w:rsidRDefault="001E5C48" w:rsidP="001E5C48">
                  <w:pPr>
                    <w:rPr>
                      <w:rFonts w:ascii="Arial" w:hAnsi="Arial" w:cs="Arial"/>
                      <w:color w:val="000000"/>
                      <w:sz w:val="22"/>
                      <w:szCs w:val="22"/>
                      <w:rtl/>
                      <w:lang w:eastAsia="en-US"/>
                    </w:rPr>
                  </w:pPr>
                </w:p>
                <w:p w:rsidR="001E5C48" w:rsidRPr="00813C9A" w:rsidRDefault="001E5C48" w:rsidP="001E5C48">
                  <w:pPr>
                    <w:rPr>
                      <w:rFonts w:ascii="Arial" w:hAnsi="Arial" w:cs="Arial"/>
                      <w:color w:val="000000"/>
                      <w:sz w:val="22"/>
                      <w:szCs w:val="22"/>
                      <w:rtl/>
                      <w:lang w:eastAsia="en-US"/>
                    </w:rPr>
                  </w:pPr>
                  <w:r>
                    <w:rPr>
                      <w:rFonts w:ascii="Arial" w:hAnsi="Arial" w:cs="Arial" w:hint="cs"/>
                      <w:color w:val="000000"/>
                      <w:sz w:val="22"/>
                      <w:szCs w:val="22"/>
                      <w:rtl/>
                      <w:lang w:eastAsia="en-US"/>
                    </w:rPr>
                    <w:t>הערות</w:t>
                  </w:r>
                </w:p>
              </w:tc>
            </w:tr>
            <w:tr w:rsidR="001E5C48" w:rsidRPr="00813C9A" w:rsidTr="001E5C48">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1E5C48" w:rsidRPr="00813C9A" w:rsidRDefault="001E5C48" w:rsidP="001E5C48">
                  <w:pPr>
                    <w:bidi w:val="0"/>
                    <w:rPr>
                      <w:rFonts w:ascii="Arial" w:hAnsi="Arial" w:cs="Arial"/>
                      <w:color w:val="000000"/>
                      <w:sz w:val="22"/>
                      <w:szCs w:val="22"/>
                      <w:lang w:eastAsia="en-US"/>
                    </w:rPr>
                  </w:pPr>
                  <w:r w:rsidRPr="00813C9A">
                    <w:rPr>
                      <w:rFonts w:ascii="Arial" w:hAnsi="Arial" w:cs="Arial"/>
                      <w:color w:val="000000"/>
                      <w:sz w:val="22"/>
                      <w:szCs w:val="22"/>
                      <w:lang w:eastAsia="en-US"/>
                    </w:rPr>
                    <w:lastRenderedPageBreak/>
                    <w:t> </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1E5C48" w:rsidRPr="00813C9A" w:rsidRDefault="001E5C48" w:rsidP="001E5C48">
                  <w:pPr>
                    <w:bidi w:val="0"/>
                    <w:rPr>
                      <w:rFonts w:ascii="Arial" w:hAnsi="Arial" w:cs="Arial"/>
                      <w:color w:val="000000"/>
                      <w:sz w:val="22"/>
                      <w:szCs w:val="22"/>
                      <w:lang w:eastAsia="en-US"/>
                    </w:rPr>
                  </w:pPr>
                  <w:r w:rsidRPr="00813C9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1E5C48" w:rsidRPr="00813C9A" w:rsidRDefault="001E5C48" w:rsidP="001E5C48">
                  <w:pPr>
                    <w:bidi w:val="0"/>
                    <w:rPr>
                      <w:rFonts w:ascii="Arial" w:hAnsi="Arial" w:cs="Arial"/>
                      <w:color w:val="000000"/>
                      <w:sz w:val="22"/>
                      <w:szCs w:val="22"/>
                      <w:lang w:eastAsia="en-US"/>
                    </w:rPr>
                  </w:pPr>
                  <w:r w:rsidRPr="00813C9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1E5C48" w:rsidRPr="00813C9A" w:rsidRDefault="001E5C48" w:rsidP="001E5C48">
                  <w:pPr>
                    <w:bidi w:val="0"/>
                    <w:rPr>
                      <w:rFonts w:ascii="Arial" w:hAnsi="Arial" w:cs="Arial"/>
                      <w:color w:val="000000"/>
                      <w:sz w:val="22"/>
                      <w:szCs w:val="22"/>
                      <w:lang w:eastAsia="en-US"/>
                    </w:rPr>
                  </w:pPr>
                  <w:r w:rsidRPr="00813C9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tcPr>
                <w:p w:rsidR="001E5C48" w:rsidRPr="00813C9A" w:rsidRDefault="001E5C48" w:rsidP="001E5C48">
                  <w:pPr>
                    <w:bidi w:val="0"/>
                    <w:rPr>
                      <w:rFonts w:ascii="Arial" w:hAnsi="Arial" w:cs="Arial"/>
                      <w:color w:val="000000"/>
                      <w:sz w:val="22"/>
                      <w:szCs w:val="22"/>
                      <w:lang w:eastAsia="en-US"/>
                    </w:rPr>
                  </w:pPr>
                </w:p>
              </w:tc>
            </w:tr>
            <w:tr w:rsidR="001E5C48" w:rsidRPr="00813C9A" w:rsidTr="001E5C48">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1E5C48" w:rsidRPr="00813C9A" w:rsidRDefault="001E5C48" w:rsidP="001E5C48">
                  <w:pPr>
                    <w:bidi w:val="0"/>
                    <w:rPr>
                      <w:rFonts w:ascii="Arial" w:hAnsi="Arial" w:cs="Arial"/>
                      <w:color w:val="000000"/>
                      <w:sz w:val="22"/>
                      <w:szCs w:val="22"/>
                      <w:lang w:eastAsia="en-US"/>
                    </w:rPr>
                  </w:pPr>
                  <w:r w:rsidRPr="00813C9A">
                    <w:rPr>
                      <w:rFonts w:ascii="Arial" w:hAnsi="Arial" w:cs="Arial"/>
                      <w:color w:val="000000"/>
                      <w:sz w:val="22"/>
                      <w:szCs w:val="22"/>
                      <w:lang w:eastAsia="en-US"/>
                    </w:rPr>
                    <w:t> </w:t>
                  </w:r>
                </w:p>
              </w:tc>
              <w:tc>
                <w:tcPr>
                  <w:tcW w:w="1640" w:type="dxa"/>
                  <w:tcBorders>
                    <w:top w:val="nil"/>
                    <w:left w:val="single" w:sz="4" w:space="0" w:color="auto"/>
                    <w:bottom w:val="single" w:sz="4" w:space="0" w:color="auto"/>
                    <w:right w:val="single" w:sz="4" w:space="0" w:color="auto"/>
                  </w:tcBorders>
                  <w:shd w:val="clear" w:color="auto" w:fill="auto"/>
                  <w:noWrap/>
                  <w:vAlign w:val="bottom"/>
                  <w:hideMark/>
                </w:tcPr>
                <w:p w:rsidR="001E5C48" w:rsidRPr="00813C9A" w:rsidRDefault="001E5C48" w:rsidP="001E5C48">
                  <w:pPr>
                    <w:bidi w:val="0"/>
                    <w:rPr>
                      <w:rFonts w:ascii="Arial" w:hAnsi="Arial" w:cs="Arial"/>
                      <w:color w:val="000000"/>
                      <w:sz w:val="22"/>
                      <w:szCs w:val="22"/>
                      <w:lang w:eastAsia="en-US"/>
                    </w:rPr>
                  </w:pPr>
                  <w:r w:rsidRPr="00813C9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1E5C48" w:rsidRPr="00813C9A" w:rsidRDefault="001E5C48" w:rsidP="001E5C48">
                  <w:pPr>
                    <w:bidi w:val="0"/>
                    <w:rPr>
                      <w:rFonts w:ascii="Arial" w:hAnsi="Arial" w:cs="Arial"/>
                      <w:color w:val="000000"/>
                      <w:sz w:val="22"/>
                      <w:szCs w:val="22"/>
                      <w:lang w:eastAsia="en-US"/>
                    </w:rPr>
                  </w:pPr>
                  <w:r w:rsidRPr="00813C9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1E5C48" w:rsidRPr="00813C9A" w:rsidRDefault="001E5C48" w:rsidP="001E5C48">
                  <w:pPr>
                    <w:bidi w:val="0"/>
                    <w:rPr>
                      <w:rFonts w:ascii="Arial" w:hAnsi="Arial" w:cs="Arial"/>
                      <w:color w:val="000000"/>
                      <w:sz w:val="22"/>
                      <w:szCs w:val="22"/>
                      <w:lang w:eastAsia="en-US"/>
                    </w:rPr>
                  </w:pPr>
                  <w:r w:rsidRPr="00813C9A">
                    <w:rPr>
                      <w:rFonts w:ascii="Arial" w:hAnsi="Arial" w:cs="Arial"/>
                      <w:color w:val="000000"/>
                      <w:sz w:val="22"/>
                      <w:szCs w:val="22"/>
                      <w:lang w:eastAsia="en-US"/>
                    </w:rPr>
                    <w:t> </w:t>
                  </w:r>
                </w:p>
              </w:tc>
              <w:tc>
                <w:tcPr>
                  <w:tcW w:w="1080" w:type="dxa"/>
                  <w:tcBorders>
                    <w:top w:val="nil"/>
                    <w:left w:val="single" w:sz="4" w:space="0" w:color="auto"/>
                    <w:bottom w:val="single" w:sz="4" w:space="0" w:color="auto"/>
                    <w:right w:val="single" w:sz="4" w:space="0" w:color="auto"/>
                  </w:tcBorders>
                </w:tcPr>
                <w:p w:rsidR="001E5C48" w:rsidRPr="00813C9A" w:rsidRDefault="001E5C48" w:rsidP="001E5C48">
                  <w:pPr>
                    <w:bidi w:val="0"/>
                    <w:rPr>
                      <w:rFonts w:ascii="Arial" w:hAnsi="Arial" w:cs="Arial"/>
                      <w:color w:val="000000"/>
                      <w:sz w:val="22"/>
                      <w:szCs w:val="22"/>
                      <w:lang w:eastAsia="en-US"/>
                    </w:rPr>
                  </w:pPr>
                </w:p>
              </w:tc>
            </w:tr>
          </w:tbl>
          <w:p w:rsidR="001E5C48" w:rsidRDefault="001E5C48" w:rsidP="001E5C48">
            <w:pPr>
              <w:pStyle w:val="2c"/>
              <w:tabs>
                <w:tab w:val="clear" w:pos="1080"/>
              </w:tabs>
              <w:ind w:left="360" w:firstLine="0"/>
              <w:rPr>
                <w:rFonts w:ascii="David" w:hAnsi="David" w:cs="David"/>
                <w:sz w:val="24"/>
                <w:rtl/>
              </w:rPr>
            </w:pPr>
            <w:r>
              <w:rPr>
                <w:rFonts w:ascii="David" w:hAnsi="David" w:cs="David" w:hint="cs"/>
                <w:sz w:val="24"/>
                <w:rtl/>
              </w:rPr>
              <w:t>תחום הדוח- לדוגמה: תפעול מוקד, טכנולוגיה, משאבי אנוש וכדומה</w:t>
            </w:r>
          </w:p>
          <w:p w:rsidR="001E5C48" w:rsidRDefault="001E5C48" w:rsidP="001E5C48">
            <w:pPr>
              <w:pStyle w:val="2c"/>
              <w:numPr>
                <w:ilvl w:val="0"/>
                <w:numId w:val="224"/>
              </w:numPr>
              <w:rPr>
                <w:rFonts w:ascii="David" w:hAnsi="David" w:cs="David"/>
                <w:sz w:val="24"/>
              </w:rPr>
            </w:pPr>
            <w:r w:rsidRPr="008E0DC0">
              <w:rPr>
                <w:rFonts w:ascii="David" w:hAnsi="David" w:cs="David"/>
                <w:sz w:val="24"/>
                <w:rtl/>
              </w:rPr>
              <w:t>המציע יצרף צילום מסך לתצוגת זמן אמת בעמדת מנהל  ותצוגת זמן אמת במוקד (</w:t>
            </w:r>
            <w:proofErr w:type="spellStart"/>
            <w:r w:rsidRPr="008E0DC0">
              <w:rPr>
                <w:rFonts w:ascii="David" w:hAnsi="David" w:cs="David"/>
                <w:sz w:val="24"/>
                <w:rtl/>
              </w:rPr>
              <w:t>פלזמות</w:t>
            </w:r>
            <w:proofErr w:type="spellEnd"/>
            <w:r w:rsidRPr="008E0DC0">
              <w:rPr>
                <w:rFonts w:ascii="David" w:hAnsi="David" w:cs="David"/>
                <w:sz w:val="24"/>
                <w:rtl/>
              </w:rPr>
              <w:t xml:space="preserve"> נציגים)</w:t>
            </w:r>
            <w:r>
              <w:rPr>
                <w:rFonts w:ascii="David" w:hAnsi="David" w:cs="David" w:hint="cs"/>
                <w:sz w:val="24"/>
                <w:rtl/>
              </w:rPr>
              <w:t xml:space="preserve">. יש לצלם במוקד </w:t>
            </w:r>
            <w:proofErr w:type="spellStart"/>
            <w:r>
              <w:rPr>
                <w:rFonts w:ascii="David" w:hAnsi="David" w:cs="David" w:hint="cs"/>
                <w:sz w:val="24"/>
                <w:rtl/>
              </w:rPr>
              <w:t>יעודי</w:t>
            </w:r>
            <w:proofErr w:type="spellEnd"/>
            <w:r>
              <w:rPr>
                <w:rFonts w:ascii="David" w:hAnsi="David" w:cs="David" w:hint="cs"/>
                <w:sz w:val="24"/>
                <w:rtl/>
              </w:rPr>
              <w:t xml:space="preserve"> דומה נשוא מכרז זה</w:t>
            </w:r>
          </w:p>
          <w:p w:rsidR="001E5C48" w:rsidRDefault="001E5C48" w:rsidP="001E5C48">
            <w:pPr>
              <w:pStyle w:val="2c"/>
              <w:numPr>
                <w:ilvl w:val="0"/>
                <w:numId w:val="224"/>
              </w:numPr>
              <w:rPr>
                <w:rFonts w:ascii="David" w:hAnsi="David" w:cs="David"/>
                <w:sz w:val="24"/>
              </w:rPr>
            </w:pPr>
            <w:r>
              <w:rPr>
                <w:rFonts w:ascii="David" w:hAnsi="David" w:cs="David" w:hint="cs"/>
                <w:sz w:val="24"/>
                <w:rtl/>
              </w:rPr>
              <w:t xml:space="preserve">המציע יצרף צילום של סרגל ה </w:t>
            </w:r>
            <w:r>
              <w:rPr>
                <w:rFonts w:asciiTheme="minorHAnsi" w:hAnsiTheme="minorHAnsi" w:cs="David"/>
                <w:sz w:val="24"/>
              </w:rPr>
              <w:t xml:space="preserve">soft phone </w:t>
            </w:r>
            <w:r>
              <w:rPr>
                <w:rFonts w:asciiTheme="minorHAnsi" w:hAnsiTheme="minorHAnsi" w:cs="David" w:hint="cs"/>
                <w:sz w:val="24"/>
                <w:rtl/>
              </w:rPr>
              <w:t xml:space="preserve"> </w:t>
            </w:r>
          </w:p>
          <w:p w:rsidR="001E5C48" w:rsidRPr="008E0DC0" w:rsidRDefault="001E5C48" w:rsidP="001E5C48">
            <w:pPr>
              <w:pStyle w:val="2c"/>
              <w:numPr>
                <w:ilvl w:val="0"/>
                <w:numId w:val="224"/>
              </w:numPr>
              <w:rPr>
                <w:rFonts w:ascii="David" w:hAnsi="David" w:cs="David"/>
                <w:sz w:val="24"/>
                <w:rtl/>
              </w:rPr>
            </w:pPr>
            <w:r w:rsidRPr="008E0DC0">
              <w:rPr>
                <w:rFonts w:ascii="David" w:hAnsi="David" w:cs="David"/>
                <w:sz w:val="24"/>
                <w:rtl/>
              </w:rPr>
              <w:t xml:space="preserve">המציע יצרף דוגמאות לדוחות </w:t>
            </w:r>
            <w:proofErr w:type="spellStart"/>
            <w:r w:rsidRPr="008E0DC0">
              <w:rPr>
                <w:rFonts w:ascii="David" w:hAnsi="David" w:cs="David"/>
                <w:sz w:val="24"/>
                <w:rtl/>
              </w:rPr>
              <w:t>הסטוריים</w:t>
            </w:r>
            <w:proofErr w:type="spellEnd"/>
            <w:r>
              <w:rPr>
                <w:rFonts w:ascii="David" w:hAnsi="David" w:cs="David" w:hint="cs"/>
                <w:sz w:val="24"/>
                <w:rtl/>
              </w:rPr>
              <w:t xml:space="preserve"> עיקריים</w:t>
            </w:r>
            <w:r w:rsidRPr="008E0DC0">
              <w:rPr>
                <w:rFonts w:ascii="David" w:hAnsi="David" w:cs="David"/>
                <w:sz w:val="24"/>
                <w:rtl/>
              </w:rPr>
              <w:t xml:space="preserve"> בהם משתמש היום במוקדים דומים למוקד נשוא מכרז זה</w:t>
            </w:r>
          </w:p>
        </w:tc>
        <w:tc>
          <w:tcPr>
            <w:tcW w:w="1101" w:type="dxa"/>
          </w:tcPr>
          <w:p w:rsidR="001E5C48" w:rsidRDefault="001E5C48" w:rsidP="001E5C48">
            <w:pPr>
              <w:pStyle w:val="3b"/>
              <w:spacing w:before="120"/>
              <w:ind w:right="0"/>
              <w:contextualSpacing/>
              <w:rPr>
                <w:rFonts w:ascii="David" w:hAnsi="David" w:cs="David"/>
                <w:sz w:val="24"/>
                <w:rtl/>
              </w:rPr>
            </w:pPr>
            <w:r>
              <w:rPr>
                <w:rFonts w:ascii="David" w:hAnsi="David" w:cs="David" w:hint="cs"/>
                <w:sz w:val="24"/>
                <w:rtl/>
              </w:rPr>
              <w:lastRenderedPageBreak/>
              <w:t>עד 2 עמודים</w:t>
            </w:r>
          </w:p>
          <w:p w:rsidR="001E5C48" w:rsidRDefault="001E5C48" w:rsidP="001E5C48">
            <w:pPr>
              <w:pStyle w:val="3b"/>
              <w:spacing w:before="120"/>
              <w:ind w:right="0"/>
              <w:contextualSpacing/>
              <w:rPr>
                <w:rFonts w:ascii="David" w:hAnsi="David" w:cs="David"/>
                <w:sz w:val="24"/>
                <w:rtl/>
              </w:rPr>
            </w:pPr>
          </w:p>
          <w:p w:rsidR="001E5C48" w:rsidRDefault="001E5C48" w:rsidP="001E5C48">
            <w:pPr>
              <w:pStyle w:val="3b"/>
              <w:spacing w:before="120"/>
              <w:ind w:right="0"/>
              <w:contextualSpacing/>
              <w:rPr>
                <w:rFonts w:ascii="David" w:hAnsi="David" w:cs="David"/>
                <w:sz w:val="24"/>
                <w:rtl/>
              </w:rPr>
            </w:pPr>
          </w:p>
          <w:p w:rsidR="001E5C48" w:rsidRDefault="001E5C48" w:rsidP="001E5C48">
            <w:pPr>
              <w:pStyle w:val="3b"/>
              <w:spacing w:before="120"/>
              <w:ind w:right="0"/>
              <w:contextualSpacing/>
              <w:rPr>
                <w:rFonts w:ascii="David" w:hAnsi="David" w:cs="David"/>
                <w:sz w:val="24"/>
                <w:rtl/>
              </w:rPr>
            </w:pPr>
          </w:p>
          <w:p w:rsidR="001E5C48" w:rsidRDefault="001E5C48" w:rsidP="001E5C48">
            <w:pPr>
              <w:pStyle w:val="3b"/>
              <w:spacing w:before="120"/>
              <w:ind w:right="0"/>
              <w:contextualSpacing/>
              <w:rPr>
                <w:rFonts w:ascii="David" w:hAnsi="David" w:cs="David"/>
                <w:sz w:val="24"/>
                <w:rtl/>
              </w:rPr>
            </w:pPr>
          </w:p>
          <w:p w:rsidR="001E5C48" w:rsidRDefault="001E5C48" w:rsidP="001E5C48">
            <w:pPr>
              <w:pStyle w:val="3b"/>
              <w:spacing w:before="120"/>
              <w:ind w:right="0"/>
              <w:contextualSpacing/>
              <w:rPr>
                <w:rFonts w:ascii="David" w:hAnsi="David" w:cs="David"/>
                <w:sz w:val="24"/>
                <w:rtl/>
              </w:rPr>
            </w:pPr>
          </w:p>
          <w:p w:rsidR="001E5C48" w:rsidRDefault="001E5C48" w:rsidP="001E5C48">
            <w:pPr>
              <w:pStyle w:val="3b"/>
              <w:spacing w:before="120"/>
              <w:ind w:right="0"/>
              <w:contextualSpacing/>
              <w:rPr>
                <w:rFonts w:ascii="David" w:hAnsi="David" w:cs="David"/>
                <w:sz w:val="24"/>
                <w:rtl/>
              </w:rPr>
            </w:pPr>
          </w:p>
          <w:p w:rsidR="001E5C48" w:rsidRDefault="001E5C48" w:rsidP="001E5C48">
            <w:pPr>
              <w:pStyle w:val="3b"/>
              <w:spacing w:before="120"/>
              <w:ind w:right="0"/>
              <w:contextualSpacing/>
              <w:rPr>
                <w:rFonts w:ascii="David" w:hAnsi="David" w:cs="David"/>
                <w:sz w:val="24"/>
                <w:rtl/>
              </w:rPr>
            </w:pPr>
          </w:p>
          <w:p w:rsidR="001E5C48" w:rsidRDefault="001E5C48" w:rsidP="001E5C48">
            <w:pPr>
              <w:pStyle w:val="3b"/>
              <w:spacing w:before="120"/>
              <w:ind w:right="0"/>
              <w:contextualSpacing/>
              <w:rPr>
                <w:rFonts w:ascii="David" w:hAnsi="David" w:cs="David"/>
                <w:sz w:val="24"/>
                <w:rtl/>
              </w:rPr>
            </w:pPr>
          </w:p>
          <w:p w:rsidR="001E5C48" w:rsidRDefault="001E5C48" w:rsidP="001E5C48">
            <w:pPr>
              <w:pStyle w:val="3b"/>
              <w:spacing w:before="120"/>
              <w:ind w:right="0"/>
              <w:contextualSpacing/>
              <w:rPr>
                <w:rFonts w:ascii="David" w:hAnsi="David" w:cs="David"/>
                <w:sz w:val="24"/>
                <w:rtl/>
              </w:rPr>
            </w:pPr>
          </w:p>
          <w:p w:rsidR="001E5C48" w:rsidRDefault="001E5C48" w:rsidP="001E5C48">
            <w:pPr>
              <w:pStyle w:val="3b"/>
              <w:spacing w:before="120"/>
              <w:ind w:right="0"/>
              <w:contextualSpacing/>
              <w:rPr>
                <w:rFonts w:ascii="David" w:hAnsi="David" w:cs="David"/>
                <w:sz w:val="24"/>
                <w:rtl/>
              </w:rPr>
            </w:pPr>
          </w:p>
          <w:p w:rsidR="001E5C48" w:rsidRDefault="001E5C48" w:rsidP="001E5C48">
            <w:pPr>
              <w:pStyle w:val="3b"/>
              <w:spacing w:before="120"/>
              <w:ind w:right="0"/>
              <w:contextualSpacing/>
              <w:rPr>
                <w:rFonts w:ascii="David" w:hAnsi="David" w:cs="David"/>
                <w:sz w:val="24"/>
                <w:rtl/>
              </w:rPr>
            </w:pPr>
            <w:r>
              <w:rPr>
                <w:rFonts w:ascii="David" w:hAnsi="David" w:cs="David" w:hint="cs"/>
                <w:sz w:val="24"/>
                <w:rtl/>
              </w:rPr>
              <w:t>עמ' צילום</w:t>
            </w:r>
          </w:p>
          <w:p w:rsidR="001E5C48" w:rsidRDefault="001E5C48" w:rsidP="001E5C48">
            <w:pPr>
              <w:pStyle w:val="3b"/>
              <w:spacing w:before="120"/>
              <w:ind w:right="0"/>
              <w:contextualSpacing/>
              <w:rPr>
                <w:rFonts w:ascii="David" w:hAnsi="David" w:cs="David"/>
                <w:sz w:val="24"/>
                <w:rtl/>
              </w:rPr>
            </w:pPr>
          </w:p>
          <w:p w:rsidR="001E5C48" w:rsidRDefault="001E5C48" w:rsidP="001E5C48">
            <w:pPr>
              <w:pStyle w:val="3b"/>
              <w:spacing w:before="120"/>
              <w:ind w:right="0"/>
              <w:contextualSpacing/>
              <w:rPr>
                <w:rFonts w:ascii="David" w:hAnsi="David" w:cs="David"/>
                <w:sz w:val="24"/>
                <w:rtl/>
              </w:rPr>
            </w:pPr>
          </w:p>
          <w:p w:rsidR="001E5C48" w:rsidRDefault="001E5C48" w:rsidP="001E5C48">
            <w:pPr>
              <w:pStyle w:val="3b"/>
              <w:spacing w:before="120"/>
              <w:ind w:right="0"/>
              <w:contextualSpacing/>
              <w:rPr>
                <w:rFonts w:ascii="David" w:hAnsi="David" w:cs="David"/>
                <w:sz w:val="24"/>
                <w:rtl/>
              </w:rPr>
            </w:pPr>
            <w:r>
              <w:rPr>
                <w:rFonts w:ascii="David" w:hAnsi="David" w:cs="David" w:hint="cs"/>
                <w:sz w:val="24"/>
                <w:rtl/>
              </w:rPr>
              <w:t>עמ' צילום</w:t>
            </w:r>
          </w:p>
          <w:p w:rsidR="001E5C48" w:rsidRPr="001C1053" w:rsidRDefault="001E5C48" w:rsidP="001E5C48">
            <w:pPr>
              <w:pStyle w:val="3b"/>
              <w:spacing w:before="120"/>
              <w:ind w:right="0"/>
              <w:contextualSpacing/>
              <w:rPr>
                <w:rFonts w:ascii="David" w:hAnsi="David" w:cs="David"/>
                <w:sz w:val="24"/>
                <w:rtl/>
              </w:rPr>
            </w:pPr>
            <w:r>
              <w:rPr>
                <w:rFonts w:ascii="David" w:hAnsi="David" w:cs="David" w:hint="cs"/>
                <w:sz w:val="24"/>
                <w:rtl/>
              </w:rPr>
              <w:t>עד 3 דוגמאות</w:t>
            </w:r>
          </w:p>
        </w:tc>
      </w:tr>
      <w:tr w:rsidR="001E5C48" w:rsidRPr="00CF5BF4" w:rsidTr="001E5C48">
        <w:trPr>
          <w:jc w:val="right"/>
        </w:trPr>
        <w:tc>
          <w:tcPr>
            <w:tcW w:w="9475" w:type="dxa"/>
            <w:gridSpan w:val="10"/>
          </w:tcPr>
          <w:p w:rsidR="001E5C48" w:rsidRPr="001C1053" w:rsidRDefault="001E5C48" w:rsidP="001E5C48">
            <w:pPr>
              <w:pStyle w:val="3b"/>
              <w:spacing w:before="120"/>
              <w:ind w:right="0"/>
              <w:contextualSpacing/>
              <w:rPr>
                <w:rFonts w:ascii="David" w:hAnsi="David" w:cs="David"/>
                <w:sz w:val="24"/>
                <w:rtl/>
              </w:rPr>
            </w:pPr>
            <w:r>
              <w:rPr>
                <w:rFonts w:ascii="David" w:hAnsi="David" w:cs="David" w:hint="cs"/>
                <w:b/>
                <w:bCs/>
                <w:sz w:val="24"/>
                <w:rtl/>
              </w:rPr>
              <w:lastRenderedPageBreak/>
              <w:t>ההון האנושי</w:t>
            </w:r>
          </w:p>
        </w:tc>
      </w:tr>
      <w:tr w:rsidR="001E5C48" w:rsidRPr="00CF5BF4" w:rsidTr="001E5C48">
        <w:trPr>
          <w:jc w:val="right"/>
        </w:trPr>
        <w:tc>
          <w:tcPr>
            <w:tcW w:w="1417" w:type="dxa"/>
          </w:tcPr>
          <w:p w:rsidR="001E5C48" w:rsidRPr="008E0DC0" w:rsidRDefault="001E5C48" w:rsidP="001E5C48">
            <w:pPr>
              <w:pStyle w:val="3b"/>
              <w:spacing w:before="120"/>
              <w:ind w:right="0"/>
              <w:contextualSpacing/>
              <w:rPr>
                <w:rFonts w:ascii="David" w:hAnsi="David" w:cs="David"/>
                <w:sz w:val="24"/>
                <w:rtl/>
              </w:rPr>
            </w:pPr>
            <w:r>
              <w:rPr>
                <w:rFonts w:ascii="David" w:hAnsi="David" w:cs="David" w:hint="cs"/>
                <w:sz w:val="24"/>
                <w:rtl/>
              </w:rPr>
              <w:t>אנשי מפתח</w:t>
            </w:r>
          </w:p>
        </w:tc>
        <w:tc>
          <w:tcPr>
            <w:tcW w:w="937" w:type="dxa"/>
          </w:tcPr>
          <w:p w:rsidR="001E5C48" w:rsidRPr="008E0DC0" w:rsidRDefault="001E5C48" w:rsidP="001E5C48">
            <w:pPr>
              <w:pStyle w:val="3b"/>
              <w:spacing w:before="120"/>
              <w:ind w:right="0"/>
              <w:contextualSpacing/>
              <w:rPr>
                <w:rFonts w:ascii="David" w:hAnsi="David" w:cs="David"/>
                <w:sz w:val="24"/>
                <w:rtl/>
              </w:rPr>
            </w:pPr>
          </w:p>
        </w:tc>
        <w:tc>
          <w:tcPr>
            <w:tcW w:w="6020" w:type="dxa"/>
            <w:gridSpan w:val="7"/>
          </w:tcPr>
          <w:p w:rsidR="001E5C48" w:rsidRPr="00C66BD9" w:rsidRDefault="001E5C48" w:rsidP="001E5C48">
            <w:pPr>
              <w:pStyle w:val="3b"/>
              <w:numPr>
                <w:ilvl w:val="0"/>
                <w:numId w:val="216"/>
              </w:numPr>
              <w:spacing w:before="120" w:after="120"/>
              <w:ind w:left="384" w:right="0"/>
              <w:contextualSpacing/>
              <w:rPr>
                <w:rFonts w:asciiTheme="minorHAnsi" w:hAnsiTheme="minorHAnsi" w:cs="David"/>
                <w:sz w:val="24"/>
              </w:rPr>
            </w:pPr>
            <w:r w:rsidRPr="00C66BD9">
              <w:rPr>
                <w:rFonts w:ascii="David" w:hAnsi="David" w:cs="David" w:hint="eastAsia"/>
                <w:sz w:val="24"/>
                <w:rtl/>
              </w:rPr>
              <w:t>המציע</w:t>
            </w:r>
            <w:r w:rsidRPr="00C66BD9">
              <w:rPr>
                <w:rFonts w:ascii="David" w:hAnsi="David" w:cs="David"/>
                <w:sz w:val="24"/>
                <w:rtl/>
              </w:rPr>
              <w:t xml:space="preserve"> </w:t>
            </w:r>
            <w:r w:rsidRPr="00C66BD9">
              <w:rPr>
                <w:rFonts w:ascii="David" w:hAnsi="David" w:cs="David" w:hint="eastAsia"/>
                <w:sz w:val="24"/>
                <w:rtl/>
              </w:rPr>
              <w:t>יציג</w:t>
            </w:r>
            <w:r w:rsidRPr="00C66BD9">
              <w:rPr>
                <w:rFonts w:ascii="David" w:hAnsi="David" w:cs="David"/>
                <w:sz w:val="24"/>
                <w:rtl/>
              </w:rPr>
              <w:t xml:space="preserve"> </w:t>
            </w:r>
            <w:r w:rsidRPr="00C66BD9">
              <w:rPr>
                <w:rFonts w:ascii="David" w:hAnsi="David" w:cs="David" w:hint="eastAsia"/>
                <w:sz w:val="24"/>
                <w:rtl/>
              </w:rPr>
              <w:t>את</w:t>
            </w:r>
            <w:r w:rsidRPr="00C66BD9">
              <w:rPr>
                <w:rFonts w:ascii="David" w:hAnsi="David" w:cs="David"/>
                <w:sz w:val="24"/>
                <w:rtl/>
              </w:rPr>
              <w:t xml:space="preserve"> </w:t>
            </w:r>
            <w:r w:rsidRPr="00C66BD9">
              <w:rPr>
                <w:rFonts w:ascii="David" w:hAnsi="David" w:cs="David" w:hint="eastAsia"/>
                <w:sz w:val="24"/>
                <w:rtl/>
              </w:rPr>
              <w:t>קורות</w:t>
            </w:r>
            <w:r w:rsidRPr="00C66BD9">
              <w:rPr>
                <w:rFonts w:ascii="David" w:hAnsi="David" w:cs="David"/>
                <w:sz w:val="24"/>
                <w:rtl/>
              </w:rPr>
              <w:t xml:space="preserve"> </w:t>
            </w:r>
            <w:r w:rsidRPr="00C66BD9">
              <w:rPr>
                <w:rFonts w:ascii="David" w:hAnsi="David" w:cs="David" w:hint="eastAsia"/>
                <w:sz w:val="24"/>
                <w:rtl/>
              </w:rPr>
              <w:t>החיים</w:t>
            </w:r>
            <w:r w:rsidRPr="00C66BD9">
              <w:rPr>
                <w:rFonts w:ascii="David" w:hAnsi="David" w:cs="David"/>
                <w:sz w:val="24"/>
                <w:rtl/>
              </w:rPr>
              <w:t xml:space="preserve"> </w:t>
            </w:r>
            <w:r w:rsidRPr="00C66BD9">
              <w:rPr>
                <w:rFonts w:ascii="David" w:hAnsi="David" w:cs="David" w:hint="eastAsia"/>
                <w:sz w:val="24"/>
                <w:rtl/>
              </w:rPr>
              <w:t>וניסיונם</w:t>
            </w:r>
            <w:r w:rsidRPr="00C66BD9">
              <w:rPr>
                <w:rFonts w:ascii="David" w:hAnsi="David" w:cs="David"/>
                <w:sz w:val="24"/>
                <w:rtl/>
              </w:rPr>
              <w:t xml:space="preserve"> של מנהל המוקד ומנהל </w:t>
            </w:r>
            <w:proofErr w:type="spellStart"/>
            <w:r w:rsidRPr="00C66BD9">
              <w:rPr>
                <w:rFonts w:ascii="David" w:hAnsi="David" w:cs="David"/>
                <w:sz w:val="24"/>
                <w:rtl/>
              </w:rPr>
              <w:t>הפרוייקט</w:t>
            </w:r>
            <w:proofErr w:type="spellEnd"/>
            <w:r w:rsidRPr="00C66BD9">
              <w:rPr>
                <w:rFonts w:ascii="David" w:hAnsi="David" w:cs="David"/>
                <w:sz w:val="24"/>
                <w:rtl/>
              </w:rPr>
              <w:t xml:space="preserve"> על גבי </w:t>
            </w:r>
            <w:r w:rsidRPr="00F67FF1">
              <w:rPr>
                <w:rFonts w:ascii="David" w:hAnsi="David" w:cs="David" w:hint="cs"/>
                <w:sz w:val="24"/>
                <w:rtl/>
              </w:rPr>
              <w:t>חוברת ההצעה</w:t>
            </w:r>
          </w:p>
          <w:p w:rsidR="001E5C48" w:rsidRPr="008E0DC0" w:rsidRDefault="001E5C48" w:rsidP="001E5C48">
            <w:pPr>
              <w:pStyle w:val="3b"/>
              <w:spacing w:before="120"/>
              <w:ind w:right="0"/>
              <w:contextualSpacing/>
              <w:rPr>
                <w:rFonts w:ascii="David" w:hAnsi="David" w:cs="David"/>
                <w:sz w:val="24"/>
                <w:rtl/>
              </w:rPr>
            </w:pPr>
            <w:r w:rsidRPr="008E0DC0">
              <w:rPr>
                <w:rFonts w:ascii="David" w:hAnsi="David" w:cs="David" w:hint="eastAsia"/>
                <w:sz w:val="24"/>
                <w:rtl/>
              </w:rPr>
              <w:t>קורות</w:t>
            </w:r>
            <w:r w:rsidRPr="008E0DC0">
              <w:rPr>
                <w:rFonts w:ascii="David" w:hAnsi="David" w:cs="David"/>
                <w:sz w:val="24"/>
                <w:rtl/>
              </w:rPr>
              <w:t xml:space="preserve"> </w:t>
            </w:r>
            <w:r w:rsidRPr="008E0DC0">
              <w:rPr>
                <w:rFonts w:ascii="David" w:hAnsi="David" w:cs="David" w:hint="eastAsia"/>
                <w:sz w:val="24"/>
                <w:rtl/>
              </w:rPr>
              <w:t>החיים</w:t>
            </w:r>
            <w:r w:rsidRPr="008E0DC0">
              <w:rPr>
                <w:rFonts w:ascii="David" w:hAnsi="David" w:cs="David"/>
                <w:sz w:val="24"/>
                <w:rtl/>
              </w:rPr>
              <w:t xml:space="preserve"> </w:t>
            </w:r>
            <w:r w:rsidRPr="008E0DC0">
              <w:rPr>
                <w:rFonts w:ascii="David" w:hAnsi="David" w:cs="David" w:hint="eastAsia"/>
                <w:sz w:val="24"/>
                <w:rtl/>
              </w:rPr>
              <w:t>יכללו</w:t>
            </w:r>
            <w:r w:rsidRPr="008E0DC0">
              <w:rPr>
                <w:rFonts w:ascii="David" w:hAnsi="David" w:cs="David"/>
                <w:sz w:val="24"/>
                <w:rtl/>
              </w:rPr>
              <w:t xml:space="preserve">: </w:t>
            </w:r>
            <w:r w:rsidRPr="008E0DC0">
              <w:rPr>
                <w:rFonts w:ascii="David" w:hAnsi="David" w:cs="David" w:hint="eastAsia"/>
                <w:sz w:val="24"/>
                <w:rtl/>
              </w:rPr>
              <w:t>ניסיון</w:t>
            </w:r>
            <w:r w:rsidRPr="008E0DC0">
              <w:rPr>
                <w:rFonts w:ascii="David" w:hAnsi="David" w:cs="David"/>
                <w:sz w:val="24"/>
                <w:rtl/>
              </w:rPr>
              <w:t xml:space="preserve"> </w:t>
            </w:r>
            <w:r w:rsidRPr="008E0DC0">
              <w:rPr>
                <w:rFonts w:ascii="David" w:hAnsi="David" w:cs="David" w:hint="eastAsia"/>
                <w:sz w:val="24"/>
                <w:rtl/>
              </w:rPr>
              <w:t>תעסוקתי</w:t>
            </w:r>
            <w:r w:rsidRPr="008E0DC0">
              <w:rPr>
                <w:rFonts w:ascii="David" w:hAnsi="David" w:cs="David"/>
                <w:sz w:val="24"/>
                <w:rtl/>
              </w:rPr>
              <w:t xml:space="preserve">, </w:t>
            </w:r>
            <w:r w:rsidRPr="008E0DC0">
              <w:rPr>
                <w:rFonts w:ascii="David" w:hAnsi="David" w:cs="David" w:hint="eastAsia"/>
                <w:sz w:val="24"/>
                <w:rtl/>
              </w:rPr>
              <w:t>ניסיון</w:t>
            </w:r>
            <w:r w:rsidRPr="008E0DC0">
              <w:rPr>
                <w:rFonts w:ascii="David" w:hAnsi="David" w:cs="David"/>
                <w:sz w:val="24"/>
                <w:rtl/>
              </w:rPr>
              <w:t xml:space="preserve"> </w:t>
            </w:r>
            <w:r>
              <w:rPr>
                <w:rFonts w:ascii="David" w:hAnsi="David" w:cs="David" w:hint="cs"/>
                <w:sz w:val="24"/>
                <w:rtl/>
              </w:rPr>
              <w:t>ב</w:t>
            </w:r>
            <w:r w:rsidRPr="008E0DC0">
              <w:rPr>
                <w:rFonts w:ascii="David" w:hAnsi="David" w:cs="David" w:hint="eastAsia"/>
                <w:sz w:val="24"/>
                <w:rtl/>
              </w:rPr>
              <w:t>ניהול</w:t>
            </w:r>
            <w:r w:rsidRPr="008E0DC0">
              <w:rPr>
                <w:rFonts w:ascii="David" w:hAnsi="David" w:cs="David"/>
                <w:sz w:val="24"/>
                <w:rtl/>
              </w:rPr>
              <w:t xml:space="preserve"> </w:t>
            </w:r>
            <w:r w:rsidRPr="008E0DC0">
              <w:rPr>
                <w:rFonts w:ascii="David" w:hAnsi="David" w:cs="David" w:hint="eastAsia"/>
                <w:sz w:val="24"/>
                <w:rtl/>
              </w:rPr>
              <w:t>מוקדים</w:t>
            </w:r>
            <w:r w:rsidRPr="008E0DC0">
              <w:rPr>
                <w:rFonts w:ascii="David" w:hAnsi="David" w:cs="David"/>
                <w:sz w:val="24"/>
                <w:rtl/>
              </w:rPr>
              <w:t xml:space="preserve">/ </w:t>
            </w:r>
            <w:r w:rsidRPr="008E0DC0">
              <w:rPr>
                <w:rFonts w:ascii="David" w:hAnsi="David" w:cs="David" w:hint="eastAsia"/>
                <w:sz w:val="24"/>
                <w:rtl/>
              </w:rPr>
              <w:t>הקמת</w:t>
            </w:r>
            <w:r w:rsidRPr="008E0DC0">
              <w:rPr>
                <w:rFonts w:ascii="David" w:hAnsi="David" w:cs="David"/>
                <w:sz w:val="24"/>
                <w:rtl/>
              </w:rPr>
              <w:t xml:space="preserve"> </w:t>
            </w:r>
            <w:r w:rsidRPr="008E0DC0">
              <w:rPr>
                <w:rFonts w:ascii="David" w:hAnsi="David" w:cs="David" w:hint="eastAsia"/>
                <w:sz w:val="24"/>
                <w:rtl/>
              </w:rPr>
              <w:t>מוקדים</w:t>
            </w:r>
            <w:r w:rsidRPr="008E0DC0">
              <w:rPr>
                <w:rFonts w:ascii="David" w:hAnsi="David" w:cs="David"/>
                <w:sz w:val="24"/>
                <w:rtl/>
              </w:rPr>
              <w:t xml:space="preserve"> (למנהל </w:t>
            </w:r>
            <w:proofErr w:type="spellStart"/>
            <w:r w:rsidRPr="008E0DC0">
              <w:rPr>
                <w:rFonts w:ascii="David" w:hAnsi="David" w:cs="David" w:hint="eastAsia"/>
                <w:sz w:val="24"/>
                <w:rtl/>
              </w:rPr>
              <w:t>הפרוייקט</w:t>
            </w:r>
            <w:proofErr w:type="spellEnd"/>
            <w:r w:rsidRPr="008E0DC0">
              <w:rPr>
                <w:rFonts w:ascii="David" w:hAnsi="David" w:cs="David"/>
                <w:sz w:val="24"/>
                <w:rtl/>
              </w:rPr>
              <w:t xml:space="preserve">), </w:t>
            </w:r>
            <w:r w:rsidRPr="008E0DC0">
              <w:rPr>
                <w:rFonts w:ascii="David" w:hAnsi="David" w:cs="David" w:hint="eastAsia"/>
                <w:sz w:val="24"/>
                <w:rtl/>
              </w:rPr>
              <w:t>אופי</w:t>
            </w:r>
            <w:r w:rsidRPr="008E0DC0">
              <w:rPr>
                <w:rFonts w:ascii="David" w:hAnsi="David" w:cs="David"/>
                <w:sz w:val="24"/>
                <w:rtl/>
              </w:rPr>
              <w:t xml:space="preserve"> </w:t>
            </w:r>
            <w:r w:rsidRPr="008E0DC0">
              <w:rPr>
                <w:rFonts w:ascii="David" w:hAnsi="David" w:cs="David" w:hint="eastAsia"/>
                <w:sz w:val="24"/>
                <w:rtl/>
              </w:rPr>
              <w:t>הפעילויות</w:t>
            </w:r>
            <w:r w:rsidRPr="008E0DC0">
              <w:rPr>
                <w:rFonts w:ascii="David" w:hAnsi="David" w:cs="David"/>
                <w:sz w:val="24"/>
                <w:rtl/>
              </w:rPr>
              <w:t xml:space="preserve"> </w:t>
            </w:r>
            <w:r w:rsidRPr="008E0DC0">
              <w:rPr>
                <w:rFonts w:ascii="David" w:hAnsi="David" w:cs="David" w:hint="eastAsia"/>
                <w:sz w:val="24"/>
                <w:rtl/>
              </w:rPr>
              <w:t>אותם</w:t>
            </w:r>
            <w:r w:rsidRPr="008E0DC0">
              <w:rPr>
                <w:rFonts w:ascii="David" w:hAnsi="David" w:cs="David"/>
                <w:sz w:val="24"/>
                <w:rtl/>
              </w:rPr>
              <w:t xml:space="preserve"> </w:t>
            </w:r>
            <w:r w:rsidRPr="008E0DC0">
              <w:rPr>
                <w:rFonts w:ascii="David" w:hAnsi="David" w:cs="David" w:hint="eastAsia"/>
                <w:sz w:val="24"/>
                <w:rtl/>
              </w:rPr>
              <w:t>ניהלו</w:t>
            </w:r>
            <w:r w:rsidRPr="008E0DC0">
              <w:rPr>
                <w:rFonts w:ascii="David" w:hAnsi="David" w:cs="David"/>
                <w:sz w:val="24"/>
                <w:rtl/>
              </w:rPr>
              <w:t xml:space="preserve">, </w:t>
            </w:r>
            <w:r w:rsidRPr="008E0DC0">
              <w:rPr>
                <w:rFonts w:ascii="David" w:hAnsi="David" w:cs="David" w:hint="eastAsia"/>
                <w:sz w:val="24"/>
                <w:rtl/>
              </w:rPr>
              <w:t>על</w:t>
            </w:r>
            <w:r w:rsidRPr="008E0DC0">
              <w:rPr>
                <w:rFonts w:ascii="David" w:hAnsi="David" w:cs="David"/>
                <w:sz w:val="24"/>
                <w:rtl/>
              </w:rPr>
              <w:t xml:space="preserve"> </w:t>
            </w:r>
            <w:r w:rsidRPr="008E0DC0">
              <w:rPr>
                <w:rFonts w:ascii="David" w:hAnsi="David" w:cs="David" w:hint="eastAsia"/>
                <w:sz w:val="24"/>
                <w:rtl/>
              </w:rPr>
              <w:t>אילו</w:t>
            </w:r>
            <w:r w:rsidRPr="008E0DC0">
              <w:rPr>
                <w:rFonts w:ascii="David" w:hAnsi="David" w:cs="David"/>
                <w:sz w:val="24"/>
                <w:rtl/>
              </w:rPr>
              <w:t xml:space="preserve"> </w:t>
            </w:r>
            <w:r w:rsidRPr="008E0DC0">
              <w:rPr>
                <w:rFonts w:ascii="David" w:hAnsi="David" w:cs="David" w:hint="eastAsia"/>
                <w:sz w:val="24"/>
                <w:rtl/>
              </w:rPr>
              <w:t>מערכות</w:t>
            </w:r>
            <w:r w:rsidRPr="008E0DC0">
              <w:rPr>
                <w:rFonts w:ascii="David" w:hAnsi="David" w:cs="David"/>
                <w:sz w:val="24"/>
                <w:rtl/>
              </w:rPr>
              <w:t xml:space="preserve"> </w:t>
            </w:r>
            <w:r w:rsidRPr="008E0DC0">
              <w:rPr>
                <w:rFonts w:ascii="David" w:hAnsi="David" w:cs="David" w:hint="eastAsia"/>
                <w:sz w:val="24"/>
                <w:rtl/>
              </w:rPr>
              <w:t>תומכות</w:t>
            </w:r>
            <w:r w:rsidRPr="008E0DC0">
              <w:rPr>
                <w:rFonts w:ascii="David" w:hAnsi="David" w:cs="David"/>
                <w:sz w:val="24"/>
                <w:rtl/>
              </w:rPr>
              <w:t xml:space="preserve"> </w:t>
            </w:r>
            <w:r w:rsidRPr="008E0DC0">
              <w:rPr>
                <w:rFonts w:ascii="David" w:hAnsi="David" w:cs="David" w:hint="eastAsia"/>
                <w:sz w:val="24"/>
                <w:rtl/>
              </w:rPr>
              <w:t>עבדו</w:t>
            </w:r>
            <w:r w:rsidRPr="008E0DC0">
              <w:rPr>
                <w:rFonts w:ascii="David" w:hAnsi="David" w:cs="David"/>
                <w:sz w:val="24"/>
                <w:rtl/>
              </w:rPr>
              <w:t xml:space="preserve"> </w:t>
            </w:r>
            <w:r w:rsidRPr="008E0DC0">
              <w:rPr>
                <w:rFonts w:ascii="David" w:hAnsi="David" w:cs="David" w:hint="eastAsia"/>
                <w:sz w:val="24"/>
                <w:rtl/>
              </w:rPr>
              <w:t>בכל</w:t>
            </w:r>
            <w:r w:rsidRPr="008E0DC0">
              <w:rPr>
                <w:rFonts w:ascii="David" w:hAnsi="David" w:cs="David"/>
                <w:sz w:val="24"/>
                <w:rtl/>
              </w:rPr>
              <w:t xml:space="preserve"> </w:t>
            </w:r>
            <w:r w:rsidRPr="008E0DC0">
              <w:rPr>
                <w:rFonts w:ascii="David" w:hAnsi="David" w:cs="David" w:hint="eastAsia"/>
                <w:sz w:val="24"/>
                <w:rtl/>
              </w:rPr>
              <w:t>מוקד</w:t>
            </w:r>
            <w:r w:rsidRPr="008E0DC0">
              <w:rPr>
                <w:rFonts w:ascii="David" w:hAnsi="David" w:cs="David"/>
                <w:sz w:val="24"/>
                <w:rtl/>
              </w:rPr>
              <w:t xml:space="preserve"> </w:t>
            </w:r>
            <w:r w:rsidRPr="008E0DC0">
              <w:rPr>
                <w:rFonts w:ascii="David" w:hAnsi="David" w:cs="David" w:hint="eastAsia"/>
                <w:sz w:val="24"/>
                <w:rtl/>
              </w:rPr>
              <w:t>וגודל</w:t>
            </w:r>
            <w:r w:rsidRPr="008E0DC0">
              <w:rPr>
                <w:rFonts w:ascii="David" w:hAnsi="David" w:cs="David"/>
                <w:sz w:val="24"/>
                <w:rtl/>
              </w:rPr>
              <w:t xml:space="preserve"> </w:t>
            </w:r>
            <w:r w:rsidRPr="008E0DC0">
              <w:rPr>
                <w:rFonts w:ascii="David" w:hAnsi="David" w:cs="David" w:hint="eastAsia"/>
                <w:sz w:val="24"/>
                <w:rtl/>
              </w:rPr>
              <w:t>המוקד</w:t>
            </w:r>
            <w:r w:rsidRPr="008E0DC0">
              <w:rPr>
                <w:rFonts w:ascii="David" w:hAnsi="David" w:cs="David"/>
                <w:sz w:val="24"/>
                <w:rtl/>
              </w:rPr>
              <w:t xml:space="preserve">, </w:t>
            </w:r>
            <w:r w:rsidRPr="008E0DC0">
              <w:rPr>
                <w:rFonts w:ascii="David" w:hAnsi="David" w:cs="David" w:hint="eastAsia"/>
                <w:sz w:val="24"/>
                <w:rtl/>
              </w:rPr>
              <w:t>לקוחות</w:t>
            </w:r>
            <w:r w:rsidRPr="008E0DC0">
              <w:rPr>
                <w:rFonts w:ascii="David" w:hAnsi="David" w:cs="David"/>
                <w:sz w:val="24"/>
                <w:rtl/>
              </w:rPr>
              <w:t xml:space="preserve"> </w:t>
            </w:r>
            <w:r w:rsidRPr="008E0DC0">
              <w:rPr>
                <w:rFonts w:ascii="David" w:hAnsi="David" w:cs="David" w:hint="eastAsia"/>
                <w:sz w:val="24"/>
                <w:rtl/>
              </w:rPr>
              <w:t>ממליצים</w:t>
            </w:r>
            <w:r w:rsidRPr="008E0DC0">
              <w:rPr>
                <w:rFonts w:ascii="David" w:hAnsi="David" w:cs="David"/>
                <w:sz w:val="24"/>
                <w:rtl/>
              </w:rPr>
              <w:t xml:space="preserve"> (לקוחות </w:t>
            </w:r>
            <w:r>
              <w:rPr>
                <w:rFonts w:ascii="David" w:hAnsi="David" w:cs="David" w:hint="eastAsia"/>
                <w:sz w:val="24"/>
                <w:rtl/>
              </w:rPr>
              <w:t>חיצוניי</w:t>
            </w:r>
            <w:r>
              <w:rPr>
                <w:rFonts w:ascii="David" w:hAnsi="David" w:cs="David" w:hint="cs"/>
                <w:sz w:val="24"/>
                <w:rtl/>
              </w:rPr>
              <w:t>ם</w:t>
            </w:r>
            <w:r w:rsidRPr="008E0DC0">
              <w:rPr>
                <w:rFonts w:ascii="David" w:hAnsi="David" w:cs="David"/>
                <w:sz w:val="24"/>
                <w:rtl/>
              </w:rPr>
              <w:t xml:space="preserve">, </w:t>
            </w:r>
            <w:r w:rsidRPr="008E0DC0">
              <w:rPr>
                <w:rFonts w:ascii="David" w:hAnsi="David" w:cs="David" w:hint="eastAsia"/>
                <w:sz w:val="24"/>
                <w:rtl/>
              </w:rPr>
              <w:t>לא</w:t>
            </w:r>
            <w:r w:rsidRPr="008E0DC0">
              <w:rPr>
                <w:rFonts w:ascii="David" w:hAnsi="David" w:cs="David"/>
                <w:sz w:val="24"/>
                <w:rtl/>
              </w:rPr>
              <w:t xml:space="preserve"> </w:t>
            </w:r>
            <w:r w:rsidRPr="008E0DC0">
              <w:rPr>
                <w:rFonts w:ascii="David" w:hAnsi="David" w:cs="David" w:hint="eastAsia"/>
                <w:sz w:val="24"/>
                <w:rtl/>
              </w:rPr>
              <w:t>מנהלים</w:t>
            </w:r>
            <w:r w:rsidRPr="008E0DC0">
              <w:rPr>
                <w:rFonts w:ascii="David" w:hAnsi="David" w:cs="David"/>
                <w:sz w:val="24"/>
                <w:rtl/>
              </w:rPr>
              <w:t xml:space="preserve"> </w:t>
            </w:r>
            <w:r w:rsidRPr="008E0DC0">
              <w:rPr>
                <w:rFonts w:ascii="David" w:hAnsi="David" w:cs="David" w:hint="eastAsia"/>
                <w:sz w:val="24"/>
                <w:rtl/>
              </w:rPr>
              <w:t>מהחברה</w:t>
            </w:r>
            <w:r w:rsidRPr="008E0DC0">
              <w:rPr>
                <w:rFonts w:ascii="David" w:hAnsi="David" w:cs="David"/>
                <w:sz w:val="24"/>
                <w:rtl/>
              </w:rPr>
              <w:t xml:space="preserve"> </w:t>
            </w:r>
            <w:r w:rsidRPr="008E0DC0">
              <w:rPr>
                <w:rFonts w:ascii="David" w:hAnsi="David" w:cs="David" w:hint="eastAsia"/>
                <w:sz w:val="24"/>
                <w:rtl/>
              </w:rPr>
              <w:t>בה</w:t>
            </w:r>
            <w:r w:rsidRPr="008E0DC0">
              <w:rPr>
                <w:rFonts w:ascii="David" w:hAnsi="David" w:cs="David"/>
                <w:sz w:val="24"/>
                <w:rtl/>
              </w:rPr>
              <w:t xml:space="preserve"> </w:t>
            </w:r>
            <w:r w:rsidRPr="008E0DC0">
              <w:rPr>
                <w:rFonts w:ascii="David" w:hAnsi="David" w:cs="David" w:hint="eastAsia"/>
                <w:sz w:val="24"/>
                <w:rtl/>
              </w:rPr>
              <w:t>עובד</w:t>
            </w:r>
            <w:r w:rsidRPr="008E0DC0">
              <w:rPr>
                <w:rFonts w:ascii="David" w:hAnsi="David" w:cs="David"/>
                <w:sz w:val="24"/>
                <w:rtl/>
              </w:rPr>
              <w:t>)</w:t>
            </w:r>
          </w:p>
          <w:p w:rsidR="001E5C48" w:rsidRDefault="001E5C48" w:rsidP="001E5C48">
            <w:pPr>
              <w:pStyle w:val="3b"/>
              <w:numPr>
                <w:ilvl w:val="0"/>
                <w:numId w:val="216"/>
              </w:numPr>
              <w:spacing w:before="120"/>
              <w:ind w:left="380" w:right="0"/>
              <w:contextualSpacing/>
              <w:rPr>
                <w:rFonts w:ascii="David" w:hAnsi="David" w:cs="David"/>
                <w:sz w:val="24"/>
              </w:rPr>
            </w:pPr>
            <w:r w:rsidRPr="008E0DC0">
              <w:rPr>
                <w:rFonts w:ascii="David" w:hAnsi="David" w:cs="David" w:hint="eastAsia"/>
                <w:sz w:val="24"/>
                <w:rtl/>
              </w:rPr>
              <w:t>המשרד</w:t>
            </w:r>
            <w:r w:rsidRPr="008E0DC0">
              <w:rPr>
                <w:rFonts w:ascii="David" w:hAnsi="David" w:cs="David"/>
                <w:sz w:val="24"/>
                <w:rtl/>
              </w:rPr>
              <w:t xml:space="preserve"> </w:t>
            </w:r>
            <w:r w:rsidRPr="008E0DC0">
              <w:rPr>
                <w:rFonts w:ascii="David" w:hAnsi="David" w:cs="David" w:hint="eastAsia"/>
                <w:sz w:val="24"/>
                <w:rtl/>
              </w:rPr>
              <w:t>עשוי</w:t>
            </w:r>
            <w:r w:rsidRPr="008E0DC0">
              <w:rPr>
                <w:rFonts w:ascii="David" w:hAnsi="David" w:cs="David"/>
                <w:sz w:val="24"/>
                <w:rtl/>
              </w:rPr>
              <w:t xml:space="preserve"> </w:t>
            </w:r>
            <w:r w:rsidRPr="008E0DC0">
              <w:rPr>
                <w:rFonts w:ascii="David" w:hAnsi="David" w:cs="David" w:hint="eastAsia"/>
                <w:sz w:val="24"/>
                <w:rtl/>
              </w:rPr>
              <w:t>לפנות</w:t>
            </w:r>
            <w:r w:rsidRPr="008E0DC0">
              <w:rPr>
                <w:rFonts w:ascii="David" w:hAnsi="David" w:cs="David"/>
                <w:sz w:val="24"/>
                <w:rtl/>
              </w:rPr>
              <w:t xml:space="preserve"> </w:t>
            </w:r>
            <w:r w:rsidRPr="008E0DC0">
              <w:rPr>
                <w:rFonts w:ascii="David" w:hAnsi="David" w:cs="David" w:hint="eastAsia"/>
                <w:sz w:val="24"/>
                <w:rtl/>
              </w:rPr>
              <w:t>ללקוחות</w:t>
            </w:r>
            <w:r w:rsidRPr="008E0DC0">
              <w:rPr>
                <w:rFonts w:ascii="David" w:hAnsi="David" w:cs="David"/>
                <w:sz w:val="24"/>
                <w:rtl/>
              </w:rPr>
              <w:t xml:space="preserve"> </w:t>
            </w:r>
            <w:r w:rsidRPr="008E0DC0">
              <w:rPr>
                <w:rFonts w:ascii="David" w:hAnsi="David" w:cs="David" w:hint="eastAsia"/>
                <w:sz w:val="24"/>
                <w:rtl/>
              </w:rPr>
              <w:t>הממליצים</w:t>
            </w:r>
          </w:p>
          <w:p w:rsidR="001E5C48" w:rsidRPr="00AF09F7" w:rsidRDefault="001E5C48" w:rsidP="001E5C48">
            <w:pPr>
              <w:pStyle w:val="3b"/>
              <w:numPr>
                <w:ilvl w:val="0"/>
                <w:numId w:val="216"/>
              </w:numPr>
              <w:spacing w:before="120"/>
              <w:ind w:left="380" w:right="0"/>
              <w:contextualSpacing/>
              <w:rPr>
                <w:rFonts w:ascii="David" w:hAnsi="David" w:cs="David"/>
                <w:sz w:val="24"/>
                <w:rtl/>
              </w:rPr>
            </w:pPr>
            <w:r w:rsidRPr="00AF09F7">
              <w:rPr>
                <w:rFonts w:ascii="David" w:hAnsi="David" w:cs="David" w:hint="eastAsia"/>
                <w:sz w:val="24"/>
                <w:rtl/>
              </w:rPr>
              <w:t>המשרד</w:t>
            </w:r>
            <w:r w:rsidRPr="00AF09F7">
              <w:rPr>
                <w:rFonts w:ascii="David" w:hAnsi="David" w:cs="David"/>
                <w:sz w:val="24"/>
                <w:rtl/>
              </w:rPr>
              <w:t xml:space="preserve"> י</w:t>
            </w:r>
            <w:r>
              <w:rPr>
                <w:rFonts w:ascii="David" w:hAnsi="David" w:cs="David" w:hint="cs"/>
                <w:sz w:val="24"/>
                <w:rtl/>
              </w:rPr>
              <w:t>קיים</w:t>
            </w:r>
            <w:r w:rsidRPr="00AF09F7">
              <w:rPr>
                <w:rFonts w:ascii="David" w:hAnsi="David" w:cs="David"/>
                <w:sz w:val="24"/>
                <w:rtl/>
              </w:rPr>
              <w:t xml:space="preserve"> ראיון אישי למנהל המוקד ולמנהל </w:t>
            </w:r>
            <w:proofErr w:type="spellStart"/>
            <w:r w:rsidRPr="00AF09F7">
              <w:rPr>
                <w:rFonts w:ascii="David" w:hAnsi="David" w:cs="David"/>
                <w:sz w:val="24"/>
                <w:rtl/>
              </w:rPr>
              <w:t>הפרוייקט</w:t>
            </w:r>
            <w:proofErr w:type="spellEnd"/>
            <w:r w:rsidRPr="00AF09F7">
              <w:rPr>
                <w:rFonts w:ascii="David" w:hAnsi="David" w:cs="David"/>
                <w:sz w:val="24"/>
                <w:rtl/>
              </w:rPr>
              <w:t xml:space="preserve">  </w:t>
            </w:r>
          </w:p>
        </w:tc>
        <w:tc>
          <w:tcPr>
            <w:tcW w:w="1101" w:type="dxa"/>
          </w:tcPr>
          <w:p w:rsidR="001E5C48" w:rsidRPr="001C1053" w:rsidRDefault="001E5C48" w:rsidP="001E5C48">
            <w:pPr>
              <w:pStyle w:val="3b"/>
              <w:spacing w:before="120"/>
              <w:ind w:right="0"/>
              <w:contextualSpacing/>
              <w:rPr>
                <w:rFonts w:ascii="David" w:hAnsi="David" w:cs="David"/>
                <w:sz w:val="24"/>
                <w:rtl/>
              </w:rPr>
            </w:pPr>
            <w:r>
              <w:rPr>
                <w:rFonts w:ascii="David" w:hAnsi="David" w:cs="David" w:hint="cs"/>
                <w:sz w:val="24"/>
                <w:rtl/>
              </w:rPr>
              <w:t>עד 4 עמודים</w:t>
            </w:r>
          </w:p>
        </w:tc>
      </w:tr>
      <w:tr w:rsidR="001E5C48" w:rsidRPr="00CF5BF4" w:rsidTr="001E5C48">
        <w:trPr>
          <w:jc w:val="right"/>
        </w:trPr>
        <w:tc>
          <w:tcPr>
            <w:tcW w:w="1417" w:type="dxa"/>
          </w:tcPr>
          <w:p w:rsidR="001E5C48" w:rsidRPr="008E0DC0" w:rsidRDefault="001E5C48" w:rsidP="001E5C48">
            <w:pPr>
              <w:pStyle w:val="3b"/>
              <w:spacing w:before="120"/>
              <w:ind w:right="0"/>
              <w:contextualSpacing/>
              <w:rPr>
                <w:rFonts w:ascii="David" w:hAnsi="David" w:cs="David"/>
                <w:sz w:val="24"/>
                <w:rtl/>
              </w:rPr>
            </w:pPr>
            <w:r>
              <w:rPr>
                <w:rFonts w:ascii="David" w:hAnsi="David" w:cs="David" w:hint="cs"/>
                <w:sz w:val="24"/>
                <w:rtl/>
              </w:rPr>
              <w:t xml:space="preserve">אנשי מטה </w:t>
            </w:r>
          </w:p>
        </w:tc>
        <w:tc>
          <w:tcPr>
            <w:tcW w:w="937" w:type="dxa"/>
          </w:tcPr>
          <w:p w:rsidR="001E5C48" w:rsidRPr="008E0DC0" w:rsidRDefault="001E5C48" w:rsidP="001E5C48">
            <w:pPr>
              <w:pStyle w:val="3b"/>
              <w:spacing w:before="120"/>
              <w:ind w:right="0"/>
              <w:contextualSpacing/>
              <w:rPr>
                <w:rFonts w:ascii="David" w:hAnsi="David" w:cs="David"/>
                <w:sz w:val="24"/>
                <w:rtl/>
              </w:rPr>
            </w:pPr>
          </w:p>
        </w:tc>
        <w:tc>
          <w:tcPr>
            <w:tcW w:w="6020" w:type="dxa"/>
            <w:gridSpan w:val="7"/>
          </w:tcPr>
          <w:p w:rsidR="001E5C48" w:rsidRPr="008E0DC0" w:rsidRDefault="001E5C48" w:rsidP="001E5C48">
            <w:pPr>
              <w:pStyle w:val="3b"/>
              <w:spacing w:before="120"/>
              <w:ind w:right="0"/>
              <w:contextualSpacing/>
              <w:rPr>
                <w:rFonts w:ascii="David" w:hAnsi="David" w:cs="David"/>
                <w:sz w:val="24"/>
                <w:rtl/>
              </w:rPr>
            </w:pPr>
            <w:r w:rsidRPr="008E0DC0">
              <w:rPr>
                <w:rFonts w:ascii="David" w:hAnsi="David" w:cs="David" w:hint="eastAsia"/>
                <w:sz w:val="24"/>
                <w:rtl/>
              </w:rPr>
              <w:t>המציע</w:t>
            </w:r>
            <w:r w:rsidRPr="008E0DC0">
              <w:rPr>
                <w:rFonts w:ascii="David" w:hAnsi="David" w:cs="David"/>
                <w:sz w:val="24"/>
                <w:rtl/>
              </w:rPr>
              <w:t xml:space="preserve"> יציג את </w:t>
            </w:r>
            <w:r>
              <w:rPr>
                <w:rFonts w:ascii="David" w:hAnsi="David" w:cs="David" w:hint="cs"/>
                <w:sz w:val="24"/>
                <w:rtl/>
              </w:rPr>
              <w:t xml:space="preserve"> </w:t>
            </w:r>
            <w:proofErr w:type="spellStart"/>
            <w:r w:rsidRPr="008E0DC0">
              <w:rPr>
                <w:rFonts w:ascii="David" w:hAnsi="David" w:cs="David"/>
                <w:sz w:val="24"/>
                <w:rtl/>
              </w:rPr>
              <w:t>נסיונם</w:t>
            </w:r>
            <w:proofErr w:type="spellEnd"/>
            <w:r w:rsidRPr="008E0DC0">
              <w:rPr>
                <w:rFonts w:ascii="David" w:hAnsi="David" w:cs="David"/>
                <w:sz w:val="24"/>
                <w:rtl/>
              </w:rPr>
              <w:t xml:space="preserve"> של אנשי המטה</w:t>
            </w:r>
            <w:r>
              <w:rPr>
                <w:rFonts w:ascii="David" w:hAnsi="David" w:cs="David" w:hint="cs"/>
                <w:sz w:val="24"/>
                <w:rtl/>
              </w:rPr>
              <w:t xml:space="preserve"> העיקריים </w:t>
            </w:r>
            <w:r w:rsidRPr="008E0DC0">
              <w:rPr>
                <w:rFonts w:ascii="David" w:hAnsi="David" w:cs="David"/>
                <w:sz w:val="24"/>
                <w:rtl/>
              </w:rPr>
              <w:t xml:space="preserve"> ש</w:t>
            </w:r>
            <w:r>
              <w:rPr>
                <w:rFonts w:ascii="David" w:hAnsi="David" w:cs="David"/>
                <w:sz w:val="24"/>
                <w:rtl/>
              </w:rPr>
              <w:t>יתמכו בהקמה, ניהול ותפעול המוקד</w:t>
            </w:r>
          </w:p>
        </w:tc>
        <w:tc>
          <w:tcPr>
            <w:tcW w:w="1101" w:type="dxa"/>
          </w:tcPr>
          <w:p w:rsidR="001E5C48" w:rsidRPr="001C1053" w:rsidRDefault="001E5C48" w:rsidP="001E5C48">
            <w:pPr>
              <w:pStyle w:val="3b"/>
              <w:spacing w:before="120"/>
              <w:ind w:right="0"/>
              <w:contextualSpacing/>
              <w:rPr>
                <w:rFonts w:ascii="David" w:hAnsi="David" w:cs="David"/>
                <w:sz w:val="24"/>
                <w:rtl/>
              </w:rPr>
            </w:pPr>
            <w:r>
              <w:rPr>
                <w:rFonts w:ascii="David" w:hAnsi="David" w:cs="David" w:hint="cs"/>
                <w:sz w:val="24"/>
                <w:rtl/>
              </w:rPr>
              <w:t>עד 5 עמודים</w:t>
            </w:r>
          </w:p>
        </w:tc>
      </w:tr>
      <w:tr w:rsidR="001E5C48" w:rsidRPr="00CF5BF4" w:rsidTr="001E5C48">
        <w:trPr>
          <w:jc w:val="right"/>
        </w:trPr>
        <w:tc>
          <w:tcPr>
            <w:tcW w:w="1417" w:type="dxa"/>
          </w:tcPr>
          <w:p w:rsidR="001E5C48" w:rsidRPr="008E0DC0" w:rsidRDefault="001E5C48" w:rsidP="001E5C48">
            <w:pPr>
              <w:pStyle w:val="3b"/>
              <w:spacing w:before="120"/>
              <w:ind w:right="0"/>
              <w:contextualSpacing/>
              <w:rPr>
                <w:rFonts w:ascii="David" w:hAnsi="David" w:cs="David"/>
                <w:sz w:val="24"/>
                <w:rtl/>
              </w:rPr>
            </w:pPr>
            <w:r w:rsidRPr="008E0DC0">
              <w:rPr>
                <w:rFonts w:ascii="David" w:hAnsi="David" w:cs="David" w:hint="eastAsia"/>
                <w:sz w:val="24"/>
                <w:rtl/>
              </w:rPr>
              <w:t>גיוס</w:t>
            </w:r>
            <w:r w:rsidRPr="008E0DC0">
              <w:rPr>
                <w:rFonts w:ascii="David" w:hAnsi="David" w:cs="David"/>
                <w:sz w:val="24"/>
                <w:rtl/>
              </w:rPr>
              <w:t xml:space="preserve"> </w:t>
            </w:r>
          </w:p>
        </w:tc>
        <w:tc>
          <w:tcPr>
            <w:tcW w:w="937" w:type="dxa"/>
          </w:tcPr>
          <w:p w:rsidR="001E5C48" w:rsidRPr="008E0DC0" w:rsidRDefault="001E5C48" w:rsidP="001E5C48">
            <w:pPr>
              <w:pStyle w:val="3b"/>
              <w:spacing w:before="120"/>
              <w:ind w:right="0"/>
              <w:contextualSpacing/>
              <w:rPr>
                <w:rFonts w:ascii="David" w:hAnsi="David" w:cs="David"/>
                <w:sz w:val="24"/>
                <w:rtl/>
              </w:rPr>
            </w:pPr>
          </w:p>
        </w:tc>
        <w:tc>
          <w:tcPr>
            <w:tcW w:w="6020" w:type="dxa"/>
            <w:gridSpan w:val="7"/>
          </w:tcPr>
          <w:p w:rsidR="001E5C48" w:rsidRPr="008E0DC0" w:rsidRDefault="001E5C48" w:rsidP="001E5C48">
            <w:pPr>
              <w:pStyle w:val="3b"/>
              <w:spacing w:before="120"/>
              <w:ind w:left="306" w:right="0" w:hanging="306"/>
              <w:rPr>
                <w:rFonts w:ascii="David" w:hAnsi="David" w:cs="David"/>
                <w:sz w:val="24"/>
              </w:rPr>
            </w:pPr>
            <w:r>
              <w:rPr>
                <w:rFonts w:ascii="David" w:hAnsi="David" w:cs="David"/>
                <w:sz w:val="24"/>
                <w:rtl/>
              </w:rPr>
              <w:t xml:space="preserve">המציע </w:t>
            </w:r>
            <w:r>
              <w:rPr>
                <w:rFonts w:ascii="David" w:hAnsi="David" w:cs="David" w:hint="cs"/>
                <w:sz w:val="24"/>
                <w:rtl/>
              </w:rPr>
              <w:t>י</w:t>
            </w:r>
            <w:r w:rsidRPr="008E0DC0">
              <w:rPr>
                <w:rFonts w:ascii="David" w:hAnsi="David" w:cs="David" w:hint="eastAsia"/>
                <w:sz w:val="24"/>
                <w:rtl/>
              </w:rPr>
              <w:t>תאר</w:t>
            </w:r>
            <w:r w:rsidRPr="008E0DC0">
              <w:rPr>
                <w:rFonts w:ascii="David" w:hAnsi="David" w:cs="David"/>
                <w:sz w:val="24"/>
                <w:rtl/>
              </w:rPr>
              <w:t xml:space="preserve"> את המערך והכלים העומדים לרשותו לצורך גיוס כ"א ויתייחס  ל:</w:t>
            </w:r>
          </w:p>
          <w:p w:rsidR="001E5C48" w:rsidRPr="00AF09F7" w:rsidRDefault="001E5C48" w:rsidP="001E5C48">
            <w:pPr>
              <w:pStyle w:val="3b"/>
              <w:numPr>
                <w:ilvl w:val="0"/>
                <w:numId w:val="126"/>
              </w:numPr>
              <w:spacing w:before="120"/>
              <w:ind w:left="459" w:right="0" w:hanging="283"/>
              <w:contextualSpacing/>
              <w:rPr>
                <w:rFonts w:ascii="David" w:hAnsi="David" w:cs="David"/>
                <w:sz w:val="24"/>
              </w:rPr>
            </w:pPr>
            <w:r w:rsidRPr="008E0DC0">
              <w:rPr>
                <w:rFonts w:ascii="David" w:hAnsi="David" w:cs="David"/>
                <w:sz w:val="24"/>
                <w:rtl/>
              </w:rPr>
              <w:t>מקורות הגיו</w:t>
            </w:r>
            <w:r>
              <w:rPr>
                <w:rFonts w:ascii="David" w:hAnsi="David" w:cs="David" w:hint="cs"/>
                <w:sz w:val="24"/>
                <w:rtl/>
              </w:rPr>
              <w:t>ס</w:t>
            </w:r>
            <w:r w:rsidRPr="00AF09F7">
              <w:rPr>
                <w:rFonts w:ascii="David" w:hAnsi="David" w:cs="David"/>
                <w:sz w:val="24"/>
                <w:rtl/>
              </w:rPr>
              <w:t xml:space="preserve"> </w:t>
            </w:r>
          </w:p>
          <w:p w:rsidR="001E5C48" w:rsidRPr="008E0DC0" w:rsidRDefault="001E5C48" w:rsidP="001E5C48">
            <w:pPr>
              <w:pStyle w:val="3b"/>
              <w:numPr>
                <w:ilvl w:val="0"/>
                <w:numId w:val="126"/>
              </w:numPr>
              <w:spacing w:before="120"/>
              <w:ind w:left="459" w:right="0" w:hanging="283"/>
              <w:contextualSpacing/>
              <w:rPr>
                <w:rFonts w:ascii="David" w:hAnsi="David" w:cs="David"/>
                <w:sz w:val="24"/>
              </w:rPr>
            </w:pPr>
            <w:r w:rsidRPr="008E0DC0">
              <w:rPr>
                <w:rFonts w:ascii="David" w:hAnsi="David" w:cs="David" w:hint="eastAsia"/>
                <w:sz w:val="24"/>
                <w:rtl/>
              </w:rPr>
              <w:t>אפיון</w:t>
            </w:r>
            <w:r w:rsidRPr="008E0DC0">
              <w:rPr>
                <w:rFonts w:ascii="David" w:hAnsi="David" w:cs="David"/>
                <w:sz w:val="24"/>
                <w:rtl/>
              </w:rPr>
              <w:t xml:space="preserve"> </w:t>
            </w:r>
            <w:proofErr w:type="spellStart"/>
            <w:r w:rsidRPr="008E0DC0">
              <w:rPr>
                <w:rFonts w:ascii="David" w:hAnsi="David" w:cs="David"/>
                <w:sz w:val="24"/>
                <w:rtl/>
              </w:rPr>
              <w:t>האוכלוסיה</w:t>
            </w:r>
            <w:proofErr w:type="spellEnd"/>
            <w:r w:rsidRPr="008E0DC0">
              <w:rPr>
                <w:rFonts w:ascii="David" w:hAnsi="David" w:cs="David"/>
                <w:sz w:val="24"/>
                <w:rtl/>
              </w:rPr>
              <w:t xml:space="preserve"> </w:t>
            </w:r>
            <w:proofErr w:type="spellStart"/>
            <w:r w:rsidRPr="008E0DC0">
              <w:rPr>
                <w:rFonts w:ascii="David" w:hAnsi="David" w:cs="David"/>
                <w:sz w:val="24"/>
                <w:rtl/>
              </w:rPr>
              <w:t>שתגוייס</w:t>
            </w:r>
            <w:proofErr w:type="spellEnd"/>
            <w:r w:rsidRPr="008E0DC0">
              <w:rPr>
                <w:rFonts w:ascii="David" w:hAnsi="David" w:cs="David"/>
                <w:sz w:val="24"/>
                <w:rtl/>
              </w:rPr>
              <w:t xml:space="preserve"> למוקד </w:t>
            </w:r>
            <w:r>
              <w:rPr>
                <w:rFonts w:ascii="David" w:hAnsi="David" w:cs="David" w:hint="cs"/>
                <w:sz w:val="24"/>
                <w:rtl/>
              </w:rPr>
              <w:t>מיקור החוץ</w:t>
            </w:r>
            <w:r w:rsidRPr="008E0DC0">
              <w:rPr>
                <w:rFonts w:ascii="David" w:hAnsi="David" w:cs="David"/>
                <w:sz w:val="24"/>
                <w:rtl/>
              </w:rPr>
              <w:t xml:space="preserve"> </w:t>
            </w:r>
            <w:r>
              <w:rPr>
                <w:rFonts w:ascii="David" w:hAnsi="David" w:cs="David" w:hint="cs"/>
                <w:sz w:val="24"/>
                <w:rtl/>
              </w:rPr>
              <w:t>של</w:t>
            </w:r>
            <w:r w:rsidRPr="008E0DC0">
              <w:rPr>
                <w:rFonts w:ascii="David" w:hAnsi="David" w:cs="David"/>
                <w:sz w:val="24"/>
                <w:rtl/>
              </w:rPr>
              <w:t xml:space="preserve"> משרד המשפטים </w:t>
            </w:r>
          </w:p>
          <w:p w:rsidR="001E5C48" w:rsidRDefault="001E5C48" w:rsidP="001E5C48">
            <w:pPr>
              <w:pStyle w:val="3b"/>
              <w:numPr>
                <w:ilvl w:val="0"/>
                <w:numId w:val="126"/>
              </w:numPr>
              <w:spacing w:before="120"/>
              <w:ind w:left="459" w:right="0" w:hanging="283"/>
              <w:contextualSpacing/>
              <w:rPr>
                <w:rFonts w:ascii="David" w:hAnsi="David" w:cs="David"/>
                <w:sz w:val="24"/>
              </w:rPr>
            </w:pPr>
            <w:r w:rsidRPr="008E0DC0">
              <w:rPr>
                <w:rFonts w:ascii="David" w:hAnsi="David" w:cs="David" w:hint="eastAsia"/>
                <w:sz w:val="24"/>
                <w:rtl/>
              </w:rPr>
              <w:t>התמודדות</w:t>
            </w:r>
            <w:r w:rsidRPr="008E0DC0">
              <w:rPr>
                <w:rFonts w:ascii="David" w:hAnsi="David" w:cs="David"/>
                <w:sz w:val="24"/>
                <w:rtl/>
              </w:rPr>
              <w:t xml:space="preserve">  </w:t>
            </w:r>
            <w:r w:rsidRPr="008E0DC0">
              <w:rPr>
                <w:rFonts w:ascii="David" w:hAnsi="David" w:cs="David" w:hint="eastAsia"/>
                <w:sz w:val="24"/>
                <w:rtl/>
              </w:rPr>
              <w:t>ופתרונות</w:t>
            </w:r>
            <w:r w:rsidRPr="008E0DC0">
              <w:rPr>
                <w:rFonts w:ascii="David" w:hAnsi="David" w:cs="David"/>
                <w:sz w:val="24"/>
                <w:rtl/>
              </w:rPr>
              <w:t xml:space="preserve"> </w:t>
            </w:r>
            <w:r w:rsidRPr="008E0DC0">
              <w:rPr>
                <w:rFonts w:ascii="David" w:hAnsi="David" w:cs="David" w:hint="eastAsia"/>
                <w:sz w:val="24"/>
                <w:rtl/>
              </w:rPr>
              <w:t>בגיוס</w:t>
            </w:r>
            <w:r w:rsidRPr="008E0DC0">
              <w:rPr>
                <w:rFonts w:ascii="David" w:hAnsi="David" w:cs="David"/>
                <w:sz w:val="24"/>
                <w:rtl/>
              </w:rPr>
              <w:t xml:space="preserve"> </w:t>
            </w:r>
            <w:r>
              <w:rPr>
                <w:rFonts w:ascii="David" w:hAnsi="David" w:cs="David" w:hint="cs"/>
                <w:sz w:val="24"/>
                <w:rtl/>
              </w:rPr>
              <w:t xml:space="preserve"> ב</w:t>
            </w:r>
            <w:r w:rsidRPr="008E0DC0">
              <w:rPr>
                <w:rFonts w:ascii="David" w:hAnsi="David" w:cs="David" w:hint="eastAsia"/>
                <w:sz w:val="24"/>
                <w:rtl/>
              </w:rPr>
              <w:t>עונתיות</w:t>
            </w:r>
            <w:r w:rsidRPr="008E0DC0">
              <w:rPr>
                <w:rFonts w:ascii="David" w:hAnsi="David" w:cs="David"/>
                <w:sz w:val="24"/>
                <w:rtl/>
              </w:rPr>
              <w:t>/</w:t>
            </w:r>
            <w:proofErr w:type="spellStart"/>
            <w:r w:rsidRPr="008E0DC0">
              <w:rPr>
                <w:rFonts w:ascii="David" w:hAnsi="David" w:cs="David"/>
                <w:sz w:val="24"/>
                <w:rtl/>
              </w:rPr>
              <w:t>פיקים</w:t>
            </w:r>
            <w:proofErr w:type="spellEnd"/>
            <w:r w:rsidRPr="008E0DC0">
              <w:rPr>
                <w:rFonts w:ascii="David" w:hAnsi="David" w:cs="David"/>
                <w:sz w:val="24"/>
                <w:rtl/>
              </w:rPr>
              <w:t xml:space="preserve"> </w:t>
            </w:r>
            <w:r w:rsidRPr="008E0DC0">
              <w:rPr>
                <w:rFonts w:ascii="David" w:hAnsi="David" w:cs="David" w:hint="eastAsia"/>
                <w:sz w:val="24"/>
                <w:rtl/>
              </w:rPr>
              <w:t>במוקד</w:t>
            </w:r>
            <w:r w:rsidRPr="008E0DC0">
              <w:rPr>
                <w:rFonts w:ascii="David" w:hAnsi="David" w:cs="David"/>
                <w:sz w:val="24"/>
                <w:rtl/>
              </w:rPr>
              <w:t xml:space="preserve"> </w:t>
            </w:r>
            <w:r w:rsidRPr="008E0DC0">
              <w:rPr>
                <w:rFonts w:ascii="David" w:hAnsi="David" w:cs="David" w:hint="eastAsia"/>
                <w:sz w:val="24"/>
                <w:rtl/>
              </w:rPr>
              <w:t>עתיר</w:t>
            </w:r>
            <w:r w:rsidRPr="008E0DC0">
              <w:rPr>
                <w:rFonts w:ascii="David" w:hAnsi="David" w:cs="David"/>
                <w:sz w:val="24"/>
                <w:rtl/>
              </w:rPr>
              <w:t xml:space="preserve"> </w:t>
            </w:r>
            <w:r w:rsidRPr="008E0DC0">
              <w:rPr>
                <w:rFonts w:ascii="David" w:hAnsi="David" w:cs="David" w:hint="eastAsia"/>
                <w:sz w:val="24"/>
                <w:rtl/>
              </w:rPr>
              <w:t>ידע</w:t>
            </w:r>
          </w:p>
          <w:p w:rsidR="001E5C48" w:rsidRPr="00AF09F7" w:rsidRDefault="001E5C48" w:rsidP="001E5C48">
            <w:pPr>
              <w:pStyle w:val="3b"/>
              <w:numPr>
                <w:ilvl w:val="0"/>
                <w:numId w:val="126"/>
              </w:numPr>
              <w:spacing w:before="120"/>
              <w:ind w:left="459" w:right="0" w:hanging="283"/>
              <w:contextualSpacing/>
              <w:rPr>
                <w:rFonts w:ascii="David" w:hAnsi="David" w:cs="David"/>
                <w:sz w:val="24"/>
                <w:rtl/>
              </w:rPr>
            </w:pPr>
            <w:r w:rsidRPr="008E0DC0">
              <w:rPr>
                <w:rFonts w:ascii="David" w:hAnsi="David" w:cs="David"/>
                <w:sz w:val="24"/>
                <w:rtl/>
              </w:rPr>
              <w:t>כלים ומערכות תומכות בתהליך הגיו</w:t>
            </w:r>
            <w:r>
              <w:rPr>
                <w:rFonts w:ascii="David" w:hAnsi="David" w:cs="David" w:hint="cs"/>
                <w:sz w:val="24"/>
                <w:rtl/>
              </w:rPr>
              <w:t>ס</w:t>
            </w:r>
          </w:p>
        </w:tc>
        <w:tc>
          <w:tcPr>
            <w:tcW w:w="1101" w:type="dxa"/>
          </w:tcPr>
          <w:p w:rsidR="001E5C48" w:rsidRPr="001C1053" w:rsidRDefault="001E5C48" w:rsidP="001E5C48">
            <w:pPr>
              <w:pStyle w:val="3b"/>
              <w:spacing w:before="120"/>
              <w:ind w:right="0"/>
              <w:contextualSpacing/>
              <w:rPr>
                <w:rFonts w:ascii="David" w:hAnsi="David" w:cs="David"/>
                <w:sz w:val="24"/>
                <w:rtl/>
              </w:rPr>
            </w:pPr>
            <w:r w:rsidRPr="001C1053">
              <w:rPr>
                <w:rFonts w:ascii="David" w:hAnsi="David" w:cs="David" w:hint="cs"/>
                <w:sz w:val="24"/>
                <w:rtl/>
              </w:rPr>
              <w:t xml:space="preserve">עד </w:t>
            </w:r>
            <w:r>
              <w:rPr>
                <w:rFonts w:ascii="David" w:hAnsi="David" w:cs="David" w:hint="cs"/>
                <w:sz w:val="24"/>
                <w:rtl/>
              </w:rPr>
              <w:t>3</w:t>
            </w:r>
            <w:r w:rsidRPr="001C1053">
              <w:rPr>
                <w:rFonts w:ascii="David" w:hAnsi="David" w:cs="David" w:hint="cs"/>
                <w:sz w:val="24"/>
                <w:rtl/>
              </w:rPr>
              <w:t xml:space="preserve"> עמודים </w:t>
            </w:r>
          </w:p>
        </w:tc>
      </w:tr>
      <w:tr w:rsidR="001E5C48" w:rsidRPr="00CF5BF4" w:rsidTr="001E5C48">
        <w:trPr>
          <w:jc w:val="right"/>
        </w:trPr>
        <w:tc>
          <w:tcPr>
            <w:tcW w:w="1417" w:type="dxa"/>
          </w:tcPr>
          <w:p w:rsidR="001E5C48" w:rsidRPr="008E0DC0" w:rsidRDefault="001E5C48" w:rsidP="001E5C48">
            <w:pPr>
              <w:pStyle w:val="3b"/>
              <w:spacing w:before="120"/>
              <w:ind w:right="0"/>
              <w:contextualSpacing/>
              <w:rPr>
                <w:rFonts w:ascii="David" w:hAnsi="David" w:cs="David"/>
                <w:sz w:val="24"/>
                <w:rtl/>
              </w:rPr>
            </w:pPr>
            <w:r>
              <w:rPr>
                <w:rFonts w:ascii="David" w:hAnsi="David" w:cs="David" w:hint="cs"/>
                <w:sz w:val="24"/>
                <w:rtl/>
              </w:rPr>
              <w:t xml:space="preserve">הכשרה, השבחה ושגרות בקרה וידע  </w:t>
            </w:r>
          </w:p>
        </w:tc>
        <w:tc>
          <w:tcPr>
            <w:tcW w:w="937" w:type="dxa"/>
          </w:tcPr>
          <w:p w:rsidR="001E5C48" w:rsidRPr="008E0DC0" w:rsidRDefault="001E5C48" w:rsidP="001E5C48">
            <w:pPr>
              <w:pStyle w:val="3b"/>
              <w:spacing w:before="120"/>
              <w:ind w:right="0"/>
              <w:contextualSpacing/>
              <w:rPr>
                <w:rFonts w:ascii="David" w:hAnsi="David" w:cs="David"/>
                <w:sz w:val="24"/>
                <w:rtl/>
              </w:rPr>
            </w:pPr>
          </w:p>
        </w:tc>
        <w:tc>
          <w:tcPr>
            <w:tcW w:w="6020" w:type="dxa"/>
            <w:gridSpan w:val="7"/>
          </w:tcPr>
          <w:p w:rsidR="001E5C48" w:rsidRDefault="001E5C48" w:rsidP="001E5C48">
            <w:pPr>
              <w:pStyle w:val="3b"/>
              <w:numPr>
                <w:ilvl w:val="0"/>
                <w:numId w:val="222"/>
              </w:numPr>
              <w:spacing w:before="120"/>
              <w:ind w:right="0"/>
              <w:contextualSpacing/>
              <w:rPr>
                <w:rFonts w:ascii="David" w:hAnsi="David" w:cs="David"/>
                <w:sz w:val="24"/>
              </w:rPr>
            </w:pPr>
            <w:r w:rsidRPr="008E0DC0">
              <w:rPr>
                <w:rFonts w:ascii="David" w:hAnsi="David" w:cs="David" w:hint="eastAsia"/>
                <w:sz w:val="24"/>
                <w:rtl/>
              </w:rPr>
              <w:t>על</w:t>
            </w:r>
            <w:r w:rsidRPr="008E0DC0">
              <w:rPr>
                <w:rFonts w:ascii="David" w:hAnsi="David" w:cs="David"/>
                <w:sz w:val="24"/>
                <w:rtl/>
              </w:rPr>
              <w:t xml:space="preserve"> המציע ל</w:t>
            </w:r>
            <w:r>
              <w:rPr>
                <w:rFonts w:ascii="David" w:hAnsi="David" w:cs="David" w:hint="cs"/>
                <w:sz w:val="24"/>
                <w:rtl/>
              </w:rPr>
              <w:t xml:space="preserve">תאר את </w:t>
            </w:r>
            <w:r w:rsidRPr="008E0DC0">
              <w:rPr>
                <w:rFonts w:ascii="David" w:hAnsi="David" w:cs="David"/>
                <w:sz w:val="24"/>
                <w:rtl/>
              </w:rPr>
              <w:t xml:space="preserve"> אופן התמודדות ופתרונות להכשרת מספר קטן של נציגים </w:t>
            </w:r>
            <w:proofErr w:type="spellStart"/>
            <w:r w:rsidRPr="008E0DC0">
              <w:rPr>
                <w:rFonts w:ascii="David" w:hAnsi="David" w:cs="David"/>
                <w:sz w:val="24"/>
                <w:rtl/>
              </w:rPr>
              <w:t>בו"ז</w:t>
            </w:r>
            <w:proofErr w:type="spellEnd"/>
            <w:r>
              <w:rPr>
                <w:rFonts w:ascii="David" w:hAnsi="David" w:cs="David" w:hint="cs"/>
                <w:sz w:val="24"/>
                <w:rtl/>
              </w:rPr>
              <w:t>,</w:t>
            </w:r>
            <w:r w:rsidRPr="008E0DC0">
              <w:rPr>
                <w:rFonts w:ascii="David" w:hAnsi="David" w:cs="David"/>
                <w:sz w:val="24"/>
                <w:rtl/>
              </w:rPr>
              <w:t xml:space="preserve"> לדוגמה כאשר יש עזיבה פתאומית /או כאשר יש צורך ב</w:t>
            </w:r>
            <w:r>
              <w:rPr>
                <w:rFonts w:ascii="David" w:hAnsi="David" w:cs="David" w:hint="cs"/>
                <w:sz w:val="24"/>
                <w:rtl/>
              </w:rPr>
              <w:t>תוספת</w:t>
            </w:r>
            <w:r w:rsidRPr="008E0DC0">
              <w:rPr>
                <w:rFonts w:ascii="David" w:hAnsi="David" w:cs="David"/>
                <w:sz w:val="24"/>
                <w:rtl/>
              </w:rPr>
              <w:t xml:space="preserve"> של 1-2 נציגים </w:t>
            </w:r>
          </w:p>
          <w:p w:rsidR="001E5C48" w:rsidRDefault="001E5C48" w:rsidP="001E5C48">
            <w:pPr>
              <w:pStyle w:val="3b"/>
              <w:numPr>
                <w:ilvl w:val="0"/>
                <w:numId w:val="222"/>
              </w:numPr>
              <w:spacing w:before="120"/>
              <w:ind w:right="0"/>
              <w:contextualSpacing/>
              <w:rPr>
                <w:rFonts w:ascii="David" w:hAnsi="David" w:cs="David"/>
                <w:sz w:val="24"/>
              </w:rPr>
            </w:pPr>
            <w:r w:rsidRPr="008E0DC0">
              <w:rPr>
                <w:rFonts w:ascii="David" w:hAnsi="David" w:cs="David"/>
                <w:sz w:val="24"/>
                <w:rtl/>
              </w:rPr>
              <w:t xml:space="preserve">המציע </w:t>
            </w:r>
            <w:r w:rsidRPr="008E0DC0">
              <w:rPr>
                <w:rFonts w:ascii="David" w:hAnsi="David" w:cs="David" w:hint="cs"/>
                <w:sz w:val="24"/>
                <w:rtl/>
              </w:rPr>
              <w:t>יתאר</w:t>
            </w:r>
            <w:r w:rsidRPr="008E0DC0">
              <w:rPr>
                <w:rFonts w:ascii="David" w:hAnsi="David" w:cs="David"/>
                <w:sz w:val="24"/>
                <w:rtl/>
              </w:rPr>
              <w:t xml:space="preserve"> בקצרה  כיצד הוא מעביר תדריכים יומיים (מיקום, </w:t>
            </w:r>
            <w:r w:rsidRPr="008E0DC0">
              <w:rPr>
                <w:rFonts w:ascii="David" w:hAnsi="David" w:cs="David" w:hint="cs"/>
                <w:sz w:val="24"/>
                <w:rtl/>
              </w:rPr>
              <w:t>מי</w:t>
            </w:r>
            <w:r w:rsidRPr="008E0DC0">
              <w:rPr>
                <w:rFonts w:ascii="David" w:hAnsi="David" w:cs="David"/>
                <w:sz w:val="24"/>
                <w:rtl/>
              </w:rPr>
              <w:t xml:space="preserve"> מעביר, אמצעים להעברת התכנים</w:t>
            </w:r>
            <w:r>
              <w:rPr>
                <w:rFonts w:ascii="David" w:hAnsi="David" w:cs="David" w:hint="cs"/>
                <w:sz w:val="24"/>
                <w:rtl/>
              </w:rPr>
              <w:t>)</w:t>
            </w:r>
            <w:r w:rsidRPr="008E0DC0">
              <w:rPr>
                <w:rFonts w:ascii="David" w:hAnsi="David" w:cs="David"/>
                <w:sz w:val="24"/>
                <w:rtl/>
              </w:rPr>
              <w:t xml:space="preserve"> וכיצד הוא בודק את </w:t>
            </w:r>
            <w:r w:rsidRPr="00E53DC1">
              <w:rPr>
                <w:rFonts w:ascii="David" w:hAnsi="David" w:cs="David"/>
                <w:b/>
                <w:bCs/>
                <w:sz w:val="24"/>
                <w:rtl/>
              </w:rPr>
              <w:t>יעילות</w:t>
            </w:r>
            <w:r w:rsidRPr="008E0DC0">
              <w:rPr>
                <w:rFonts w:ascii="David" w:hAnsi="David" w:cs="David"/>
                <w:sz w:val="24"/>
                <w:rtl/>
              </w:rPr>
              <w:t xml:space="preserve"> התדריך</w:t>
            </w:r>
          </w:p>
          <w:p w:rsidR="001E5C48" w:rsidRPr="008E0DC0" w:rsidRDefault="001E5C48" w:rsidP="001E5C48">
            <w:pPr>
              <w:pStyle w:val="3b"/>
              <w:numPr>
                <w:ilvl w:val="0"/>
                <w:numId w:val="222"/>
              </w:numPr>
              <w:spacing w:before="120"/>
              <w:ind w:right="0"/>
              <w:contextualSpacing/>
              <w:rPr>
                <w:rFonts w:ascii="David" w:hAnsi="David" w:cs="David"/>
                <w:sz w:val="24"/>
                <w:rtl/>
              </w:rPr>
            </w:pPr>
            <w:r w:rsidRPr="008E0DC0">
              <w:rPr>
                <w:rFonts w:ascii="David" w:hAnsi="David" w:cs="David"/>
                <w:sz w:val="24"/>
                <w:rtl/>
              </w:rPr>
              <w:lastRenderedPageBreak/>
              <w:t xml:space="preserve">המציע </w:t>
            </w:r>
            <w:r>
              <w:rPr>
                <w:rFonts w:ascii="David" w:hAnsi="David" w:cs="David" w:hint="cs"/>
                <w:sz w:val="24"/>
                <w:rtl/>
              </w:rPr>
              <w:t>י</w:t>
            </w:r>
            <w:r>
              <w:rPr>
                <w:rFonts w:ascii="David" w:hAnsi="David" w:cs="David"/>
                <w:sz w:val="24"/>
                <w:rtl/>
              </w:rPr>
              <w:t xml:space="preserve">סביר  כיצד יבצע את </w:t>
            </w:r>
            <w:r w:rsidRPr="008E0DC0">
              <w:rPr>
                <w:rFonts w:ascii="David" w:hAnsi="David" w:cs="David"/>
                <w:sz w:val="24"/>
                <w:rtl/>
              </w:rPr>
              <w:t>שגרות</w:t>
            </w:r>
            <w:r>
              <w:rPr>
                <w:rFonts w:ascii="David" w:hAnsi="David" w:cs="David" w:hint="cs"/>
                <w:sz w:val="24"/>
                <w:rtl/>
              </w:rPr>
              <w:t xml:space="preserve"> הידע</w:t>
            </w:r>
            <w:r w:rsidRPr="008E0DC0">
              <w:rPr>
                <w:rFonts w:ascii="David" w:hAnsi="David" w:cs="David"/>
                <w:sz w:val="24"/>
                <w:rtl/>
              </w:rPr>
              <w:t xml:space="preserve">  מבלי לפגוע ברמות השירות במוקד </w:t>
            </w:r>
            <w:r w:rsidRPr="008E0DC0">
              <w:rPr>
                <w:rFonts w:ascii="David" w:hAnsi="David" w:cs="David"/>
                <w:sz w:val="24"/>
                <w:rtl/>
              </w:rPr>
              <w:br w:type="page"/>
            </w:r>
          </w:p>
        </w:tc>
        <w:tc>
          <w:tcPr>
            <w:tcW w:w="1101" w:type="dxa"/>
          </w:tcPr>
          <w:p w:rsidR="001E5C48" w:rsidRPr="001C1053" w:rsidRDefault="001E5C48" w:rsidP="001E5C48">
            <w:pPr>
              <w:pStyle w:val="3b"/>
              <w:spacing w:before="120"/>
              <w:ind w:right="0"/>
              <w:contextualSpacing/>
              <w:rPr>
                <w:rFonts w:ascii="David" w:hAnsi="David" w:cs="David"/>
                <w:sz w:val="24"/>
                <w:rtl/>
              </w:rPr>
            </w:pPr>
            <w:r w:rsidRPr="001C1053">
              <w:rPr>
                <w:rFonts w:ascii="David" w:hAnsi="David" w:cs="David" w:hint="cs"/>
                <w:sz w:val="24"/>
                <w:rtl/>
              </w:rPr>
              <w:lastRenderedPageBreak/>
              <w:t xml:space="preserve">עד </w:t>
            </w:r>
            <w:r>
              <w:rPr>
                <w:rFonts w:ascii="David" w:hAnsi="David" w:cs="David" w:hint="cs"/>
                <w:sz w:val="24"/>
                <w:rtl/>
              </w:rPr>
              <w:t>2</w:t>
            </w:r>
            <w:r w:rsidRPr="001C1053">
              <w:rPr>
                <w:rFonts w:ascii="David" w:hAnsi="David" w:cs="David" w:hint="cs"/>
                <w:sz w:val="24"/>
                <w:rtl/>
              </w:rPr>
              <w:t xml:space="preserve"> עמודים</w:t>
            </w:r>
          </w:p>
        </w:tc>
      </w:tr>
      <w:tr w:rsidR="001E5C48" w:rsidRPr="00CF5BF4" w:rsidTr="001E5C48">
        <w:trPr>
          <w:jc w:val="right"/>
        </w:trPr>
        <w:tc>
          <w:tcPr>
            <w:tcW w:w="1417" w:type="dxa"/>
          </w:tcPr>
          <w:p w:rsidR="001E5C48" w:rsidRPr="008E0DC0" w:rsidRDefault="001E5C48" w:rsidP="001E5C48">
            <w:pPr>
              <w:pStyle w:val="3b"/>
              <w:spacing w:before="120"/>
              <w:ind w:right="0"/>
              <w:contextualSpacing/>
              <w:rPr>
                <w:rFonts w:ascii="David" w:hAnsi="David" w:cs="David"/>
                <w:sz w:val="24"/>
                <w:rtl/>
              </w:rPr>
            </w:pPr>
            <w:r w:rsidRPr="008E0DC0">
              <w:rPr>
                <w:rFonts w:ascii="David" w:hAnsi="David" w:cs="David" w:hint="eastAsia"/>
                <w:sz w:val="24"/>
                <w:rtl/>
              </w:rPr>
              <w:lastRenderedPageBreak/>
              <w:t>שימור</w:t>
            </w:r>
            <w:r w:rsidRPr="008E0DC0">
              <w:rPr>
                <w:rFonts w:ascii="David" w:hAnsi="David" w:cs="David"/>
                <w:sz w:val="24"/>
                <w:rtl/>
              </w:rPr>
              <w:t xml:space="preserve"> ותגמול לעובדים </w:t>
            </w:r>
          </w:p>
        </w:tc>
        <w:tc>
          <w:tcPr>
            <w:tcW w:w="937" w:type="dxa"/>
          </w:tcPr>
          <w:p w:rsidR="001E5C48" w:rsidRPr="008E0DC0" w:rsidRDefault="001E5C48" w:rsidP="001E5C48">
            <w:pPr>
              <w:pStyle w:val="3b"/>
              <w:spacing w:before="120"/>
              <w:ind w:right="0"/>
              <w:contextualSpacing/>
              <w:rPr>
                <w:rFonts w:ascii="David" w:hAnsi="David" w:cs="David"/>
                <w:sz w:val="24"/>
                <w:rtl/>
              </w:rPr>
            </w:pPr>
          </w:p>
        </w:tc>
        <w:tc>
          <w:tcPr>
            <w:tcW w:w="6020" w:type="dxa"/>
            <w:gridSpan w:val="7"/>
          </w:tcPr>
          <w:p w:rsidR="001E5C48" w:rsidRPr="008E0DC0" w:rsidRDefault="001E5C48" w:rsidP="001E5C48">
            <w:pPr>
              <w:pStyle w:val="2c"/>
              <w:tabs>
                <w:tab w:val="clear" w:pos="1080"/>
              </w:tabs>
              <w:spacing w:before="120"/>
              <w:ind w:left="0" w:firstLine="0"/>
              <w:rPr>
                <w:rFonts w:ascii="David" w:hAnsi="David" w:cs="David"/>
                <w:sz w:val="24"/>
                <w:rtl/>
              </w:rPr>
            </w:pPr>
            <w:r w:rsidRPr="008E0DC0">
              <w:rPr>
                <w:rFonts w:ascii="David" w:hAnsi="David" w:cs="David"/>
                <w:sz w:val="24"/>
                <w:rtl/>
              </w:rPr>
              <w:t xml:space="preserve">המציע </w:t>
            </w:r>
            <w:r>
              <w:rPr>
                <w:rFonts w:ascii="David" w:hAnsi="David" w:cs="David" w:hint="cs"/>
                <w:sz w:val="24"/>
                <w:rtl/>
              </w:rPr>
              <w:t xml:space="preserve">יתאר:  </w:t>
            </w:r>
          </w:p>
          <w:p w:rsidR="001E5C48" w:rsidRPr="008E0DC0" w:rsidRDefault="001E5C48" w:rsidP="001E5C48">
            <w:pPr>
              <w:pStyle w:val="2c"/>
              <w:numPr>
                <w:ilvl w:val="0"/>
                <w:numId w:val="217"/>
              </w:numPr>
              <w:spacing w:before="120"/>
              <w:rPr>
                <w:rFonts w:ascii="David" w:hAnsi="David" w:cs="David"/>
                <w:sz w:val="24"/>
              </w:rPr>
            </w:pPr>
            <w:r w:rsidRPr="008E0DC0">
              <w:rPr>
                <w:rFonts w:ascii="David" w:hAnsi="David" w:cs="David"/>
                <w:sz w:val="24"/>
                <w:rtl/>
              </w:rPr>
              <w:t>מהם המהלכים אותם יבצע לצורך שימור נציגים והקטנת אחוז התחלופה לאורך תקופת הפעילות, כולל בתחום רווחת העובד</w:t>
            </w:r>
          </w:p>
          <w:p w:rsidR="001E5C48" w:rsidRDefault="001E5C48" w:rsidP="001E5C48">
            <w:pPr>
              <w:pStyle w:val="2c"/>
              <w:numPr>
                <w:ilvl w:val="0"/>
                <w:numId w:val="217"/>
              </w:numPr>
              <w:spacing w:before="120"/>
              <w:rPr>
                <w:rFonts w:ascii="David" w:hAnsi="David" w:cs="David"/>
                <w:sz w:val="24"/>
              </w:rPr>
            </w:pPr>
            <w:r>
              <w:rPr>
                <w:rFonts w:ascii="David" w:hAnsi="David" w:cs="David" w:hint="cs"/>
                <w:sz w:val="24"/>
                <w:rtl/>
              </w:rPr>
              <w:t xml:space="preserve">באחריות מי בארגון </w:t>
            </w:r>
            <w:r w:rsidRPr="008E0DC0">
              <w:rPr>
                <w:rFonts w:ascii="David" w:hAnsi="David" w:cs="David" w:hint="cs"/>
                <w:sz w:val="24"/>
                <w:rtl/>
              </w:rPr>
              <w:t>ניתוח</w:t>
            </w:r>
            <w:r w:rsidRPr="008E0DC0">
              <w:rPr>
                <w:rFonts w:ascii="David" w:hAnsi="David" w:cs="David"/>
                <w:sz w:val="24"/>
                <w:rtl/>
              </w:rPr>
              <w:t xml:space="preserve"> </w:t>
            </w:r>
            <w:r w:rsidRPr="008E0DC0">
              <w:rPr>
                <w:rFonts w:ascii="David" w:hAnsi="David" w:cs="David" w:hint="cs"/>
                <w:sz w:val="24"/>
                <w:rtl/>
              </w:rPr>
              <w:t>נתוני</w:t>
            </w:r>
            <w:r w:rsidRPr="008E0DC0">
              <w:rPr>
                <w:rFonts w:ascii="David" w:hAnsi="David" w:cs="David"/>
                <w:sz w:val="24"/>
                <w:rtl/>
              </w:rPr>
              <w:t xml:space="preserve"> </w:t>
            </w:r>
            <w:r>
              <w:rPr>
                <w:rFonts w:ascii="David" w:hAnsi="David" w:cs="David" w:hint="cs"/>
                <w:sz w:val="24"/>
                <w:rtl/>
              </w:rPr>
              <w:t>ה</w:t>
            </w:r>
            <w:r w:rsidRPr="008E0DC0">
              <w:rPr>
                <w:rFonts w:ascii="David" w:hAnsi="David" w:cs="David" w:hint="cs"/>
                <w:sz w:val="24"/>
                <w:rtl/>
              </w:rPr>
              <w:t>עזיבה</w:t>
            </w:r>
            <w:r w:rsidRPr="008E0DC0">
              <w:rPr>
                <w:rFonts w:ascii="David" w:hAnsi="David" w:cs="David"/>
                <w:sz w:val="24"/>
                <w:rtl/>
              </w:rPr>
              <w:t xml:space="preserve"> </w:t>
            </w:r>
            <w:r w:rsidRPr="008E0DC0">
              <w:rPr>
                <w:rFonts w:ascii="David" w:hAnsi="David" w:cs="David" w:hint="cs"/>
                <w:sz w:val="24"/>
                <w:rtl/>
              </w:rPr>
              <w:t>והשימור</w:t>
            </w:r>
            <w:r>
              <w:rPr>
                <w:rFonts w:ascii="David" w:hAnsi="David" w:cs="David" w:hint="cs"/>
                <w:sz w:val="24"/>
                <w:rtl/>
              </w:rPr>
              <w:t xml:space="preserve"> במוקד,</w:t>
            </w:r>
            <w:r w:rsidRPr="008E0DC0">
              <w:rPr>
                <w:rFonts w:ascii="David" w:hAnsi="David" w:cs="David"/>
                <w:sz w:val="24"/>
                <w:rtl/>
              </w:rPr>
              <w:t xml:space="preserve"> </w:t>
            </w:r>
            <w:r w:rsidRPr="008E0DC0">
              <w:rPr>
                <w:rFonts w:ascii="David" w:hAnsi="David" w:cs="David" w:hint="cs"/>
                <w:sz w:val="24"/>
                <w:rtl/>
              </w:rPr>
              <w:t>והאם</w:t>
            </w:r>
            <w:r w:rsidRPr="008E0DC0">
              <w:rPr>
                <w:rFonts w:ascii="David" w:hAnsi="David" w:cs="David"/>
                <w:sz w:val="24"/>
                <w:rtl/>
              </w:rPr>
              <w:t xml:space="preserve">  </w:t>
            </w:r>
            <w:r w:rsidRPr="008E0DC0">
              <w:rPr>
                <w:rFonts w:ascii="David" w:hAnsi="David" w:cs="David" w:hint="cs"/>
                <w:sz w:val="24"/>
                <w:rtl/>
              </w:rPr>
              <w:t>הוא</w:t>
            </w:r>
            <w:r w:rsidRPr="008E0DC0">
              <w:rPr>
                <w:rFonts w:ascii="David" w:hAnsi="David" w:cs="David"/>
                <w:sz w:val="24"/>
                <w:rtl/>
              </w:rPr>
              <w:t xml:space="preserve"> </w:t>
            </w:r>
            <w:r w:rsidRPr="008E0DC0">
              <w:rPr>
                <w:rFonts w:ascii="David" w:hAnsi="David" w:cs="David" w:hint="cs"/>
                <w:sz w:val="24"/>
                <w:rtl/>
              </w:rPr>
              <w:t>נמדד</w:t>
            </w:r>
            <w:r w:rsidRPr="008E0DC0">
              <w:rPr>
                <w:rFonts w:ascii="David" w:hAnsi="David" w:cs="David"/>
                <w:sz w:val="24"/>
                <w:rtl/>
              </w:rPr>
              <w:t xml:space="preserve"> </w:t>
            </w:r>
            <w:r w:rsidRPr="008E0DC0">
              <w:rPr>
                <w:rFonts w:ascii="David" w:hAnsi="David" w:cs="David" w:hint="cs"/>
                <w:sz w:val="24"/>
                <w:rtl/>
              </w:rPr>
              <w:t>על</w:t>
            </w:r>
            <w:r w:rsidRPr="008E0DC0">
              <w:rPr>
                <w:rFonts w:ascii="David" w:hAnsi="David" w:cs="David"/>
                <w:sz w:val="24"/>
                <w:rtl/>
              </w:rPr>
              <w:t xml:space="preserve"> </w:t>
            </w:r>
            <w:r w:rsidRPr="008E0DC0">
              <w:rPr>
                <w:rFonts w:ascii="David" w:hAnsi="David" w:cs="David" w:hint="cs"/>
                <w:sz w:val="24"/>
                <w:rtl/>
              </w:rPr>
              <w:t>כך</w:t>
            </w:r>
          </w:p>
          <w:p w:rsidR="001E5C48" w:rsidRPr="008E0DC0" w:rsidRDefault="001E5C48" w:rsidP="001E5C48">
            <w:pPr>
              <w:pStyle w:val="2c"/>
              <w:numPr>
                <w:ilvl w:val="0"/>
                <w:numId w:val="217"/>
              </w:numPr>
              <w:spacing w:before="120"/>
              <w:ind w:left="318" w:hanging="318"/>
              <w:rPr>
                <w:rFonts w:ascii="David" w:hAnsi="David" w:cs="David"/>
                <w:sz w:val="24"/>
                <w:rtl/>
              </w:rPr>
            </w:pPr>
            <w:r w:rsidRPr="008E0DC0">
              <w:rPr>
                <w:rFonts w:ascii="David" w:hAnsi="David" w:cs="David"/>
                <w:sz w:val="24"/>
                <w:rtl/>
              </w:rPr>
              <w:t xml:space="preserve">המציע יתאר את </w:t>
            </w:r>
            <w:r w:rsidRPr="008E0DC0">
              <w:rPr>
                <w:rFonts w:ascii="David" w:hAnsi="David" w:cs="David" w:hint="cs"/>
                <w:sz w:val="24"/>
                <w:rtl/>
              </w:rPr>
              <w:t>מודל</w:t>
            </w:r>
            <w:r>
              <w:rPr>
                <w:rFonts w:ascii="David" w:hAnsi="David" w:cs="David" w:hint="cs"/>
                <w:sz w:val="24"/>
                <w:rtl/>
              </w:rPr>
              <w:t xml:space="preserve"> התגמול</w:t>
            </w:r>
            <w:r w:rsidRPr="008E0DC0">
              <w:rPr>
                <w:rFonts w:ascii="David" w:hAnsi="David" w:cs="David"/>
                <w:sz w:val="24"/>
                <w:rtl/>
              </w:rPr>
              <w:t xml:space="preserve"> </w:t>
            </w:r>
            <w:r w:rsidRPr="008E0DC0">
              <w:rPr>
                <w:rFonts w:ascii="David" w:hAnsi="David" w:cs="David" w:hint="cs"/>
                <w:sz w:val="24"/>
                <w:rtl/>
              </w:rPr>
              <w:t>לכל</w:t>
            </w:r>
            <w:r w:rsidRPr="008E0DC0">
              <w:rPr>
                <w:rFonts w:ascii="David" w:hAnsi="David" w:cs="David"/>
                <w:sz w:val="24"/>
                <w:rtl/>
              </w:rPr>
              <w:t xml:space="preserve"> </w:t>
            </w:r>
            <w:proofErr w:type="spellStart"/>
            <w:r w:rsidRPr="008E0DC0">
              <w:rPr>
                <w:rFonts w:ascii="David" w:hAnsi="David" w:cs="David" w:hint="cs"/>
                <w:sz w:val="24"/>
                <w:rtl/>
              </w:rPr>
              <w:t>אוכלוסיה</w:t>
            </w:r>
            <w:proofErr w:type="spellEnd"/>
            <w:r w:rsidRPr="008E0DC0">
              <w:rPr>
                <w:rFonts w:ascii="David" w:hAnsi="David" w:cs="David"/>
                <w:sz w:val="24"/>
                <w:rtl/>
              </w:rPr>
              <w:t xml:space="preserve"> </w:t>
            </w:r>
            <w:r>
              <w:rPr>
                <w:rFonts w:ascii="David" w:hAnsi="David" w:cs="David" w:hint="cs"/>
                <w:sz w:val="24"/>
                <w:rtl/>
              </w:rPr>
              <w:t xml:space="preserve">במוקד </w:t>
            </w:r>
            <w:r w:rsidRPr="008E0DC0">
              <w:rPr>
                <w:rFonts w:ascii="David" w:hAnsi="David" w:cs="David" w:hint="cs"/>
                <w:sz w:val="24"/>
                <w:rtl/>
              </w:rPr>
              <w:t>שתקבל</w:t>
            </w:r>
            <w:r w:rsidRPr="008E0DC0">
              <w:rPr>
                <w:rFonts w:ascii="David" w:hAnsi="David" w:cs="David"/>
                <w:sz w:val="24"/>
                <w:rtl/>
              </w:rPr>
              <w:t xml:space="preserve"> </w:t>
            </w:r>
            <w:r w:rsidRPr="008E0DC0">
              <w:rPr>
                <w:rFonts w:ascii="David" w:hAnsi="David" w:cs="David" w:hint="cs"/>
                <w:sz w:val="24"/>
                <w:rtl/>
              </w:rPr>
              <w:t>אותו</w:t>
            </w:r>
            <w:r w:rsidRPr="008E0DC0">
              <w:rPr>
                <w:rFonts w:ascii="David" w:hAnsi="David" w:cs="David"/>
                <w:sz w:val="24"/>
                <w:rtl/>
              </w:rPr>
              <w:t xml:space="preserve"> (נציגים, </w:t>
            </w:r>
            <w:proofErr w:type="spellStart"/>
            <w:r w:rsidRPr="008E0DC0">
              <w:rPr>
                <w:rFonts w:ascii="David" w:hAnsi="David" w:cs="David" w:hint="cs"/>
                <w:sz w:val="24"/>
                <w:rtl/>
              </w:rPr>
              <w:t>אחמשים</w:t>
            </w:r>
            <w:proofErr w:type="spellEnd"/>
            <w:r w:rsidRPr="008E0DC0">
              <w:rPr>
                <w:rFonts w:ascii="David" w:hAnsi="David" w:cs="David"/>
                <w:sz w:val="24"/>
                <w:rtl/>
              </w:rPr>
              <w:t xml:space="preserve"> , </w:t>
            </w:r>
            <w:r w:rsidRPr="008E0DC0">
              <w:rPr>
                <w:rFonts w:ascii="David" w:hAnsi="David" w:cs="David" w:hint="cs"/>
                <w:sz w:val="24"/>
                <w:rtl/>
              </w:rPr>
              <w:t>ראשי</w:t>
            </w:r>
            <w:r w:rsidRPr="008E0DC0">
              <w:rPr>
                <w:rFonts w:ascii="David" w:hAnsi="David" w:cs="David"/>
                <w:sz w:val="24"/>
                <w:rtl/>
              </w:rPr>
              <w:t xml:space="preserve"> </w:t>
            </w:r>
            <w:r w:rsidRPr="008E0DC0">
              <w:rPr>
                <w:rFonts w:ascii="David" w:hAnsi="David" w:cs="David" w:hint="cs"/>
                <w:sz w:val="24"/>
                <w:rtl/>
              </w:rPr>
              <w:t>צוותים</w:t>
            </w:r>
            <w:r w:rsidRPr="008E0DC0">
              <w:rPr>
                <w:rFonts w:ascii="David" w:hAnsi="David" w:cs="David"/>
                <w:sz w:val="24"/>
                <w:rtl/>
              </w:rPr>
              <w:t xml:space="preserve"> </w:t>
            </w:r>
            <w:r>
              <w:rPr>
                <w:rFonts w:ascii="David" w:hAnsi="David" w:cs="David" w:hint="cs"/>
                <w:sz w:val="24"/>
                <w:rtl/>
              </w:rPr>
              <w:t>ועוד</w:t>
            </w:r>
            <w:r w:rsidRPr="008E0DC0">
              <w:rPr>
                <w:rFonts w:ascii="David" w:hAnsi="David" w:cs="David"/>
                <w:sz w:val="24"/>
                <w:rtl/>
              </w:rPr>
              <w:t>)</w:t>
            </w:r>
          </w:p>
          <w:p w:rsidR="001E5C48" w:rsidRPr="008E0DC0" w:rsidRDefault="001E5C48" w:rsidP="001E5C48">
            <w:pPr>
              <w:pStyle w:val="2c"/>
              <w:numPr>
                <w:ilvl w:val="0"/>
                <w:numId w:val="217"/>
              </w:numPr>
              <w:spacing w:before="120"/>
              <w:rPr>
                <w:rFonts w:ascii="David" w:hAnsi="David" w:cs="David"/>
                <w:sz w:val="24"/>
                <w:rtl/>
              </w:rPr>
            </w:pPr>
            <w:r w:rsidRPr="008E0DC0">
              <w:rPr>
                <w:rFonts w:ascii="David" w:hAnsi="David" w:cs="David" w:hint="cs"/>
                <w:sz w:val="24"/>
                <w:rtl/>
              </w:rPr>
              <w:t>המציע</w:t>
            </w:r>
            <w:r w:rsidRPr="008E0DC0">
              <w:rPr>
                <w:rFonts w:ascii="David" w:hAnsi="David" w:cs="David"/>
                <w:sz w:val="24"/>
                <w:rtl/>
              </w:rPr>
              <w:t xml:space="preserve"> </w:t>
            </w:r>
            <w:r w:rsidRPr="008E0DC0">
              <w:rPr>
                <w:rFonts w:ascii="David" w:hAnsi="David" w:cs="David" w:hint="cs"/>
                <w:sz w:val="24"/>
                <w:rtl/>
              </w:rPr>
              <w:t>יציין</w:t>
            </w:r>
            <w:r w:rsidRPr="008E0DC0">
              <w:rPr>
                <w:rFonts w:ascii="David" w:hAnsi="David" w:cs="David"/>
                <w:sz w:val="24"/>
                <w:rtl/>
              </w:rPr>
              <w:t xml:space="preserve"> </w:t>
            </w:r>
            <w:r w:rsidRPr="008E0DC0">
              <w:rPr>
                <w:rFonts w:ascii="David" w:hAnsi="David" w:cs="David" w:hint="cs"/>
                <w:sz w:val="24"/>
                <w:rtl/>
              </w:rPr>
              <w:t>את</w:t>
            </w:r>
            <w:r w:rsidRPr="008E0DC0">
              <w:rPr>
                <w:rFonts w:ascii="David" w:hAnsi="David" w:cs="David"/>
                <w:sz w:val="24"/>
                <w:rtl/>
              </w:rPr>
              <w:t xml:space="preserve"> </w:t>
            </w:r>
            <w:r w:rsidRPr="008E0DC0">
              <w:rPr>
                <w:rFonts w:ascii="David" w:hAnsi="David" w:cs="David" w:hint="cs"/>
                <w:sz w:val="24"/>
                <w:rtl/>
              </w:rPr>
              <w:t>היחס</w:t>
            </w:r>
            <w:r w:rsidRPr="008E0DC0">
              <w:rPr>
                <w:rFonts w:ascii="David" w:hAnsi="David" w:cs="David"/>
                <w:sz w:val="24"/>
                <w:rtl/>
              </w:rPr>
              <w:t xml:space="preserve"> </w:t>
            </w:r>
            <w:r w:rsidRPr="008E0DC0">
              <w:rPr>
                <w:rFonts w:ascii="David" w:hAnsi="David" w:cs="David" w:hint="cs"/>
                <w:sz w:val="24"/>
                <w:rtl/>
              </w:rPr>
              <w:t>בין</w:t>
            </w:r>
            <w:r w:rsidRPr="008E0DC0">
              <w:rPr>
                <w:rFonts w:ascii="David" w:hAnsi="David" w:cs="David"/>
                <w:sz w:val="24"/>
                <w:rtl/>
              </w:rPr>
              <w:t xml:space="preserve"> </w:t>
            </w:r>
            <w:r w:rsidRPr="008E0DC0">
              <w:rPr>
                <w:rFonts w:ascii="David" w:hAnsi="David" w:cs="David" w:hint="cs"/>
                <w:sz w:val="24"/>
                <w:rtl/>
              </w:rPr>
              <w:t>שכר</w:t>
            </w:r>
            <w:r w:rsidRPr="008E0DC0">
              <w:rPr>
                <w:rFonts w:ascii="David" w:hAnsi="David" w:cs="David"/>
                <w:sz w:val="24"/>
                <w:rtl/>
              </w:rPr>
              <w:t xml:space="preserve"> </w:t>
            </w:r>
            <w:r w:rsidRPr="008E0DC0">
              <w:rPr>
                <w:rFonts w:ascii="David" w:hAnsi="David" w:cs="David" w:hint="cs"/>
                <w:sz w:val="24"/>
                <w:rtl/>
              </w:rPr>
              <w:t>הבסיס</w:t>
            </w:r>
            <w:r w:rsidRPr="008E0DC0">
              <w:rPr>
                <w:rFonts w:ascii="David" w:hAnsi="David" w:cs="David"/>
                <w:sz w:val="24"/>
                <w:rtl/>
              </w:rPr>
              <w:t xml:space="preserve"> </w:t>
            </w:r>
            <w:r w:rsidRPr="008E0DC0">
              <w:rPr>
                <w:rFonts w:ascii="David" w:hAnsi="David" w:cs="David" w:hint="cs"/>
                <w:sz w:val="24"/>
                <w:rtl/>
              </w:rPr>
              <w:t>השעתי</w:t>
            </w:r>
            <w:r w:rsidRPr="008E0DC0">
              <w:rPr>
                <w:rFonts w:ascii="David" w:hAnsi="David" w:cs="David"/>
                <w:sz w:val="24"/>
                <w:rtl/>
              </w:rPr>
              <w:t xml:space="preserve"> </w:t>
            </w:r>
            <w:r w:rsidRPr="008E0DC0">
              <w:rPr>
                <w:rFonts w:ascii="David" w:hAnsi="David" w:cs="David" w:hint="cs"/>
                <w:sz w:val="24"/>
                <w:rtl/>
              </w:rPr>
              <w:t>ל</w:t>
            </w:r>
            <w:r>
              <w:rPr>
                <w:rFonts w:ascii="David" w:hAnsi="David" w:cs="David" w:hint="cs"/>
                <w:sz w:val="24"/>
                <w:rtl/>
              </w:rPr>
              <w:t xml:space="preserve">בין </w:t>
            </w:r>
            <w:r w:rsidRPr="008E0DC0">
              <w:rPr>
                <w:rFonts w:ascii="David" w:hAnsi="David" w:cs="David" w:hint="cs"/>
                <w:sz w:val="24"/>
                <w:rtl/>
              </w:rPr>
              <w:t>גובה</w:t>
            </w:r>
            <w:r w:rsidRPr="008E0DC0">
              <w:rPr>
                <w:rFonts w:ascii="David" w:hAnsi="David" w:cs="David"/>
                <w:sz w:val="24"/>
                <w:rtl/>
              </w:rPr>
              <w:t xml:space="preserve"> </w:t>
            </w:r>
            <w:r w:rsidRPr="008E0DC0">
              <w:rPr>
                <w:rFonts w:ascii="David" w:hAnsi="David" w:cs="David" w:hint="cs"/>
                <w:sz w:val="24"/>
                <w:rtl/>
              </w:rPr>
              <w:t>התגמול</w:t>
            </w:r>
            <w:r w:rsidRPr="008E0DC0">
              <w:rPr>
                <w:rFonts w:ascii="David" w:hAnsi="David" w:cs="David"/>
                <w:sz w:val="24"/>
                <w:rtl/>
              </w:rPr>
              <w:t xml:space="preserve"> </w:t>
            </w:r>
            <w:r w:rsidRPr="008E0DC0">
              <w:rPr>
                <w:rFonts w:ascii="David" w:hAnsi="David" w:cs="David" w:hint="cs"/>
                <w:sz w:val="24"/>
                <w:rtl/>
              </w:rPr>
              <w:t>השעתי</w:t>
            </w:r>
            <w:r>
              <w:rPr>
                <w:rFonts w:ascii="David" w:hAnsi="David" w:cs="David" w:hint="cs"/>
                <w:sz w:val="24"/>
                <w:rtl/>
              </w:rPr>
              <w:t xml:space="preserve"> </w:t>
            </w:r>
            <w:r w:rsidRPr="00E53DC1">
              <w:rPr>
                <w:rFonts w:ascii="David" w:hAnsi="David" w:cs="David" w:hint="cs"/>
                <w:sz w:val="24"/>
                <w:u w:val="single"/>
                <w:rtl/>
              </w:rPr>
              <w:t>הממוצע</w:t>
            </w:r>
          </w:p>
        </w:tc>
        <w:tc>
          <w:tcPr>
            <w:tcW w:w="1101" w:type="dxa"/>
          </w:tcPr>
          <w:p w:rsidR="001E5C48" w:rsidRPr="001C1053" w:rsidRDefault="001E5C48" w:rsidP="001E5C48">
            <w:pPr>
              <w:pStyle w:val="2c"/>
              <w:tabs>
                <w:tab w:val="clear" w:pos="1080"/>
              </w:tabs>
              <w:spacing w:before="120"/>
              <w:ind w:left="0" w:firstLine="0"/>
              <w:rPr>
                <w:rFonts w:ascii="David" w:hAnsi="David" w:cs="David"/>
                <w:sz w:val="24"/>
                <w:rtl/>
              </w:rPr>
            </w:pPr>
            <w:r w:rsidRPr="001C1053">
              <w:rPr>
                <w:rFonts w:ascii="David" w:hAnsi="David" w:cs="David" w:hint="cs"/>
                <w:sz w:val="24"/>
                <w:rtl/>
              </w:rPr>
              <w:t xml:space="preserve">עד </w:t>
            </w:r>
            <w:r>
              <w:rPr>
                <w:rFonts w:ascii="David" w:hAnsi="David" w:cs="David" w:hint="cs"/>
                <w:sz w:val="24"/>
                <w:rtl/>
              </w:rPr>
              <w:t>3</w:t>
            </w:r>
            <w:r w:rsidRPr="001C1053">
              <w:rPr>
                <w:rFonts w:ascii="David" w:hAnsi="David" w:cs="David" w:hint="cs"/>
                <w:sz w:val="24"/>
                <w:rtl/>
              </w:rPr>
              <w:t xml:space="preserve"> עמודים</w:t>
            </w:r>
          </w:p>
        </w:tc>
      </w:tr>
      <w:tr w:rsidR="001E5C48" w:rsidRPr="00CF5BF4" w:rsidTr="001E5C48">
        <w:trPr>
          <w:jc w:val="right"/>
        </w:trPr>
        <w:tc>
          <w:tcPr>
            <w:tcW w:w="1417" w:type="dxa"/>
          </w:tcPr>
          <w:p w:rsidR="001E5C48" w:rsidRPr="008E0DC0" w:rsidRDefault="001E5C48" w:rsidP="001E5C48">
            <w:pPr>
              <w:pStyle w:val="3b"/>
              <w:spacing w:before="120"/>
              <w:ind w:right="0"/>
              <w:contextualSpacing/>
              <w:rPr>
                <w:rFonts w:ascii="David" w:hAnsi="David" w:cs="David"/>
                <w:sz w:val="24"/>
                <w:rtl/>
              </w:rPr>
            </w:pPr>
            <w:r w:rsidRPr="008E0DC0">
              <w:rPr>
                <w:rFonts w:ascii="David" w:hAnsi="David" w:cs="David" w:hint="eastAsia"/>
                <w:sz w:val="24"/>
                <w:rtl/>
              </w:rPr>
              <w:t>היקפי</w:t>
            </w:r>
            <w:r w:rsidRPr="008E0DC0">
              <w:rPr>
                <w:rFonts w:ascii="David" w:hAnsi="David" w:cs="David"/>
                <w:sz w:val="24"/>
                <w:rtl/>
              </w:rPr>
              <w:t xml:space="preserve"> פעילות </w:t>
            </w:r>
          </w:p>
        </w:tc>
        <w:tc>
          <w:tcPr>
            <w:tcW w:w="937" w:type="dxa"/>
          </w:tcPr>
          <w:p w:rsidR="001E5C48" w:rsidRPr="008E0DC0" w:rsidRDefault="001E5C48" w:rsidP="001E5C48">
            <w:pPr>
              <w:pStyle w:val="3b"/>
              <w:spacing w:before="120"/>
              <w:ind w:right="0"/>
              <w:contextualSpacing/>
              <w:rPr>
                <w:rFonts w:ascii="David" w:hAnsi="David" w:cs="David"/>
                <w:sz w:val="24"/>
                <w:rtl/>
              </w:rPr>
            </w:pPr>
          </w:p>
        </w:tc>
        <w:tc>
          <w:tcPr>
            <w:tcW w:w="6020" w:type="dxa"/>
            <w:gridSpan w:val="7"/>
          </w:tcPr>
          <w:p w:rsidR="001E5C48" w:rsidRPr="008E0DC0" w:rsidRDefault="001E5C48" w:rsidP="001E5C48">
            <w:pPr>
              <w:pStyle w:val="2c"/>
              <w:tabs>
                <w:tab w:val="clear" w:pos="1080"/>
              </w:tabs>
              <w:spacing w:before="120"/>
              <w:ind w:left="0" w:firstLine="0"/>
              <w:rPr>
                <w:rFonts w:ascii="David" w:hAnsi="David" w:cs="David"/>
                <w:sz w:val="24"/>
                <w:rtl/>
              </w:rPr>
            </w:pPr>
            <w:r w:rsidRPr="008E0DC0">
              <w:rPr>
                <w:rFonts w:ascii="David" w:hAnsi="David" w:cs="David" w:hint="eastAsia"/>
                <w:sz w:val="24"/>
                <w:rtl/>
              </w:rPr>
              <w:t>המציע</w:t>
            </w:r>
            <w:r w:rsidRPr="008E0DC0">
              <w:rPr>
                <w:rFonts w:ascii="David" w:hAnsi="David" w:cs="David"/>
                <w:sz w:val="24"/>
                <w:rtl/>
              </w:rPr>
              <w:t xml:space="preserve"> </w:t>
            </w:r>
            <w:r w:rsidRPr="008E0DC0">
              <w:rPr>
                <w:rFonts w:ascii="David" w:hAnsi="David" w:cs="David" w:hint="eastAsia"/>
                <w:sz w:val="24"/>
                <w:rtl/>
              </w:rPr>
              <w:t>יתאר</w:t>
            </w:r>
            <w:r w:rsidRPr="008E0DC0">
              <w:rPr>
                <w:rFonts w:ascii="David" w:hAnsi="David" w:cs="David"/>
                <w:sz w:val="24"/>
                <w:rtl/>
              </w:rPr>
              <w:t xml:space="preserve"> </w:t>
            </w:r>
            <w:r w:rsidRPr="008E0DC0">
              <w:rPr>
                <w:rFonts w:ascii="David" w:hAnsi="David" w:cs="David" w:hint="eastAsia"/>
                <w:sz w:val="24"/>
                <w:rtl/>
              </w:rPr>
              <w:t>את</w:t>
            </w:r>
            <w:r w:rsidRPr="008E0DC0">
              <w:rPr>
                <w:rFonts w:ascii="David" w:hAnsi="David" w:cs="David"/>
                <w:sz w:val="24"/>
                <w:rtl/>
              </w:rPr>
              <w:t xml:space="preserve"> </w:t>
            </w:r>
            <w:r w:rsidRPr="008E0DC0">
              <w:rPr>
                <w:rFonts w:ascii="David" w:hAnsi="David" w:cs="David" w:hint="eastAsia"/>
                <w:sz w:val="24"/>
                <w:rtl/>
              </w:rPr>
              <w:t>כמות</w:t>
            </w:r>
            <w:r w:rsidRPr="008E0DC0">
              <w:rPr>
                <w:rFonts w:ascii="David" w:hAnsi="David" w:cs="David"/>
                <w:sz w:val="24"/>
                <w:rtl/>
              </w:rPr>
              <w:t xml:space="preserve"> </w:t>
            </w:r>
            <w:r w:rsidRPr="008E0DC0">
              <w:rPr>
                <w:rFonts w:ascii="David" w:hAnsi="David" w:cs="David" w:hint="eastAsia"/>
                <w:sz w:val="24"/>
                <w:rtl/>
              </w:rPr>
              <w:t>אנשי</w:t>
            </w:r>
            <w:r w:rsidRPr="008E0DC0">
              <w:rPr>
                <w:rFonts w:ascii="David" w:hAnsi="David" w:cs="David"/>
                <w:sz w:val="24"/>
                <w:rtl/>
              </w:rPr>
              <w:t xml:space="preserve"> </w:t>
            </w:r>
            <w:r w:rsidRPr="008E0DC0">
              <w:rPr>
                <w:rFonts w:ascii="David" w:hAnsi="David" w:cs="David" w:hint="eastAsia"/>
                <w:sz w:val="24"/>
                <w:rtl/>
              </w:rPr>
              <w:t>הצוות</w:t>
            </w:r>
            <w:r w:rsidRPr="008E0DC0">
              <w:rPr>
                <w:rFonts w:ascii="David" w:hAnsi="David" w:cs="David"/>
                <w:sz w:val="24"/>
                <w:rtl/>
              </w:rPr>
              <w:t xml:space="preserve"> </w:t>
            </w:r>
            <w:r w:rsidRPr="008E0DC0">
              <w:rPr>
                <w:rFonts w:ascii="David" w:hAnsi="David" w:cs="David" w:hint="eastAsia"/>
                <w:sz w:val="24"/>
                <w:rtl/>
              </w:rPr>
              <w:t>שיאייש</w:t>
            </w:r>
            <w:r w:rsidRPr="008E0DC0">
              <w:rPr>
                <w:rFonts w:ascii="David" w:hAnsi="David" w:cs="David"/>
                <w:sz w:val="24"/>
                <w:rtl/>
              </w:rPr>
              <w:t xml:space="preserve"> </w:t>
            </w:r>
            <w:r w:rsidRPr="008E0DC0">
              <w:rPr>
                <w:rFonts w:ascii="David" w:hAnsi="David" w:cs="David" w:hint="eastAsia"/>
                <w:sz w:val="24"/>
                <w:rtl/>
              </w:rPr>
              <w:t>וכמות</w:t>
            </w:r>
            <w:r w:rsidRPr="008E0DC0">
              <w:rPr>
                <w:rFonts w:ascii="David" w:hAnsi="David" w:cs="David"/>
                <w:sz w:val="24"/>
                <w:rtl/>
              </w:rPr>
              <w:t xml:space="preserve"> </w:t>
            </w:r>
            <w:r w:rsidRPr="008E0DC0">
              <w:rPr>
                <w:rFonts w:ascii="David" w:hAnsi="David" w:cs="David" w:hint="eastAsia"/>
                <w:sz w:val="24"/>
                <w:rtl/>
              </w:rPr>
              <w:t>הנציגים</w:t>
            </w:r>
            <w:r w:rsidRPr="008E0DC0">
              <w:rPr>
                <w:rFonts w:ascii="David" w:hAnsi="David" w:cs="David"/>
                <w:sz w:val="24"/>
                <w:rtl/>
              </w:rPr>
              <w:t xml:space="preserve"> </w:t>
            </w:r>
            <w:proofErr w:type="spellStart"/>
            <w:r w:rsidRPr="008E0DC0">
              <w:rPr>
                <w:rFonts w:ascii="David" w:hAnsi="David" w:cs="David" w:hint="eastAsia"/>
                <w:sz w:val="24"/>
                <w:rtl/>
              </w:rPr>
              <w:t>בו</w:t>
            </w:r>
            <w:r w:rsidRPr="008E0DC0">
              <w:rPr>
                <w:rFonts w:ascii="David" w:hAnsi="David" w:cs="David"/>
                <w:sz w:val="24"/>
                <w:rtl/>
              </w:rPr>
              <w:t>"ז</w:t>
            </w:r>
            <w:proofErr w:type="spellEnd"/>
            <w:r w:rsidRPr="008E0DC0">
              <w:rPr>
                <w:rFonts w:ascii="David" w:hAnsi="David" w:cs="David"/>
                <w:sz w:val="24"/>
                <w:rtl/>
              </w:rPr>
              <w:t xml:space="preserve"> </w:t>
            </w:r>
            <w:r w:rsidRPr="008E0DC0">
              <w:rPr>
                <w:rFonts w:ascii="David" w:hAnsi="David" w:cs="David" w:hint="eastAsia"/>
                <w:sz w:val="24"/>
                <w:rtl/>
              </w:rPr>
              <w:t>בשעות</w:t>
            </w:r>
            <w:r w:rsidRPr="008E0DC0">
              <w:rPr>
                <w:rFonts w:ascii="David" w:hAnsi="David" w:cs="David"/>
                <w:sz w:val="24"/>
                <w:rtl/>
              </w:rPr>
              <w:t xml:space="preserve"> </w:t>
            </w:r>
            <w:r w:rsidRPr="008E0DC0">
              <w:rPr>
                <w:rFonts w:ascii="David" w:hAnsi="David" w:cs="David" w:hint="eastAsia"/>
                <w:sz w:val="24"/>
                <w:rtl/>
              </w:rPr>
              <w:t>השיא</w:t>
            </w:r>
            <w:r w:rsidRPr="008E0DC0">
              <w:rPr>
                <w:rFonts w:ascii="David" w:hAnsi="David" w:cs="David"/>
                <w:sz w:val="24"/>
                <w:rtl/>
              </w:rPr>
              <w:t xml:space="preserve"> </w:t>
            </w:r>
            <w:r w:rsidRPr="008E0DC0">
              <w:rPr>
                <w:rFonts w:ascii="David" w:hAnsi="David" w:cs="David" w:hint="eastAsia"/>
                <w:sz w:val="24"/>
                <w:rtl/>
              </w:rPr>
              <w:t>שהוא</w:t>
            </w:r>
            <w:r w:rsidRPr="008E0DC0">
              <w:rPr>
                <w:rFonts w:ascii="David" w:hAnsi="David" w:cs="David"/>
                <w:sz w:val="24"/>
                <w:rtl/>
              </w:rPr>
              <w:t xml:space="preserve"> </w:t>
            </w:r>
            <w:r w:rsidRPr="008E0DC0">
              <w:rPr>
                <w:rFonts w:ascii="David" w:hAnsi="David" w:cs="David" w:hint="eastAsia"/>
                <w:sz w:val="24"/>
                <w:rtl/>
              </w:rPr>
              <w:t>צופה</w:t>
            </w:r>
            <w:r w:rsidRPr="008E0DC0">
              <w:rPr>
                <w:rFonts w:ascii="David" w:hAnsi="David" w:cs="David"/>
                <w:sz w:val="24"/>
                <w:rtl/>
              </w:rPr>
              <w:t xml:space="preserve"> </w:t>
            </w:r>
            <w:r w:rsidRPr="008E0DC0">
              <w:rPr>
                <w:rFonts w:ascii="David" w:hAnsi="David" w:cs="David" w:hint="eastAsia"/>
                <w:sz w:val="24"/>
                <w:rtl/>
              </w:rPr>
              <w:t>שיאייש</w:t>
            </w:r>
            <w:r>
              <w:rPr>
                <w:rFonts w:ascii="David" w:hAnsi="David" w:cs="David" w:hint="cs"/>
                <w:sz w:val="24"/>
                <w:rtl/>
              </w:rPr>
              <w:t xml:space="preserve"> בכל יחידה</w:t>
            </w:r>
          </w:p>
        </w:tc>
        <w:tc>
          <w:tcPr>
            <w:tcW w:w="1101" w:type="dxa"/>
          </w:tcPr>
          <w:p w:rsidR="001E5C48" w:rsidRPr="001C1053" w:rsidRDefault="001E5C48" w:rsidP="001E5C48">
            <w:pPr>
              <w:pStyle w:val="2c"/>
              <w:tabs>
                <w:tab w:val="clear" w:pos="1080"/>
              </w:tabs>
              <w:spacing w:before="120"/>
              <w:ind w:left="0" w:firstLine="0"/>
              <w:rPr>
                <w:rFonts w:ascii="David" w:hAnsi="David" w:cs="David"/>
                <w:sz w:val="24"/>
                <w:rtl/>
              </w:rPr>
            </w:pPr>
            <w:r>
              <w:rPr>
                <w:rFonts w:ascii="David" w:hAnsi="David" w:cs="David" w:hint="cs"/>
                <w:sz w:val="24"/>
                <w:rtl/>
              </w:rPr>
              <w:t>1/2 עמוד</w:t>
            </w:r>
          </w:p>
        </w:tc>
      </w:tr>
      <w:tr w:rsidR="001E5C48" w:rsidRPr="00CF5BF4" w:rsidTr="001E5C48">
        <w:trPr>
          <w:jc w:val="right"/>
        </w:trPr>
        <w:tc>
          <w:tcPr>
            <w:tcW w:w="1417" w:type="dxa"/>
          </w:tcPr>
          <w:p w:rsidR="001E5C48" w:rsidRPr="008E0DC0" w:rsidRDefault="001E5C48" w:rsidP="001E5C48">
            <w:pPr>
              <w:pStyle w:val="3b"/>
              <w:spacing w:before="120"/>
              <w:ind w:right="0"/>
              <w:contextualSpacing/>
              <w:rPr>
                <w:rFonts w:ascii="David" w:hAnsi="David" w:cs="David"/>
                <w:sz w:val="24"/>
                <w:rtl/>
              </w:rPr>
            </w:pPr>
          </w:p>
        </w:tc>
        <w:tc>
          <w:tcPr>
            <w:tcW w:w="937" w:type="dxa"/>
          </w:tcPr>
          <w:p w:rsidR="001E5C48" w:rsidRPr="008E0DC0" w:rsidRDefault="001E5C48" w:rsidP="001E5C48">
            <w:pPr>
              <w:pStyle w:val="3b"/>
              <w:spacing w:before="120"/>
              <w:ind w:right="0"/>
              <w:contextualSpacing/>
              <w:rPr>
                <w:rFonts w:ascii="David" w:hAnsi="David" w:cs="David"/>
                <w:sz w:val="24"/>
                <w:rtl/>
              </w:rPr>
            </w:pPr>
          </w:p>
        </w:tc>
        <w:tc>
          <w:tcPr>
            <w:tcW w:w="6020" w:type="dxa"/>
            <w:gridSpan w:val="7"/>
          </w:tcPr>
          <w:p w:rsidR="001E5C48" w:rsidRPr="008E0DC0" w:rsidRDefault="001E5C48" w:rsidP="001E5C48">
            <w:pPr>
              <w:pStyle w:val="2c"/>
              <w:tabs>
                <w:tab w:val="clear" w:pos="1080"/>
              </w:tabs>
              <w:spacing w:before="120"/>
              <w:ind w:right="397"/>
              <w:rPr>
                <w:rFonts w:ascii="David" w:hAnsi="David" w:cs="David"/>
                <w:sz w:val="24"/>
                <w:rtl/>
              </w:rPr>
            </w:pPr>
            <w:r w:rsidRPr="008E0DC0">
              <w:rPr>
                <w:rFonts w:ascii="David" w:hAnsi="David" w:cs="David" w:hint="cs"/>
                <w:b/>
                <w:bCs/>
                <w:sz w:val="24"/>
                <w:rtl/>
              </w:rPr>
              <w:t>טכנולוגיה</w:t>
            </w:r>
          </w:p>
        </w:tc>
        <w:tc>
          <w:tcPr>
            <w:tcW w:w="1101" w:type="dxa"/>
          </w:tcPr>
          <w:p w:rsidR="001E5C48" w:rsidRPr="001C1053" w:rsidRDefault="001E5C48" w:rsidP="001E5C48">
            <w:pPr>
              <w:pStyle w:val="2c"/>
              <w:tabs>
                <w:tab w:val="clear" w:pos="1080"/>
              </w:tabs>
              <w:spacing w:before="120"/>
              <w:ind w:right="397"/>
              <w:rPr>
                <w:rFonts w:ascii="David" w:hAnsi="David" w:cs="David"/>
                <w:b/>
                <w:bCs/>
                <w:sz w:val="24"/>
                <w:rtl/>
              </w:rPr>
            </w:pPr>
          </w:p>
        </w:tc>
      </w:tr>
      <w:tr w:rsidR="001E5C48" w:rsidRPr="00CF5BF4" w:rsidTr="001E5C48">
        <w:trPr>
          <w:jc w:val="right"/>
        </w:trPr>
        <w:tc>
          <w:tcPr>
            <w:tcW w:w="1417" w:type="dxa"/>
          </w:tcPr>
          <w:p w:rsidR="001E5C48" w:rsidRPr="008E0DC0" w:rsidRDefault="001E5C48" w:rsidP="001E5C48">
            <w:pPr>
              <w:pStyle w:val="3b"/>
              <w:spacing w:before="120"/>
              <w:ind w:right="0"/>
              <w:contextualSpacing/>
              <w:rPr>
                <w:rFonts w:ascii="David" w:hAnsi="David" w:cs="David"/>
                <w:sz w:val="24"/>
                <w:rtl/>
              </w:rPr>
            </w:pPr>
            <w:r w:rsidRPr="008E0DC0">
              <w:rPr>
                <w:rFonts w:ascii="David" w:hAnsi="David" w:cs="David" w:hint="eastAsia"/>
                <w:sz w:val="24"/>
                <w:rtl/>
              </w:rPr>
              <w:t>פתרון</w:t>
            </w:r>
            <w:r w:rsidRPr="008E0DC0">
              <w:rPr>
                <w:rFonts w:ascii="David" w:hAnsi="David" w:cs="David"/>
                <w:sz w:val="24"/>
                <w:rtl/>
              </w:rPr>
              <w:t xml:space="preserve"> </w:t>
            </w:r>
            <w:r w:rsidRPr="008E0DC0">
              <w:rPr>
                <w:rFonts w:ascii="David" w:hAnsi="David" w:cs="David" w:hint="eastAsia"/>
                <w:sz w:val="24"/>
                <w:rtl/>
              </w:rPr>
              <w:t>טכנולוגי</w:t>
            </w:r>
          </w:p>
        </w:tc>
        <w:tc>
          <w:tcPr>
            <w:tcW w:w="937" w:type="dxa"/>
          </w:tcPr>
          <w:p w:rsidR="001E5C48" w:rsidRPr="008E0DC0" w:rsidRDefault="001E5C48" w:rsidP="001E5C48">
            <w:pPr>
              <w:pStyle w:val="3b"/>
              <w:spacing w:before="120"/>
              <w:ind w:right="0"/>
              <w:contextualSpacing/>
              <w:rPr>
                <w:rFonts w:ascii="David" w:hAnsi="David" w:cs="David"/>
                <w:sz w:val="24"/>
                <w:rtl/>
              </w:rPr>
            </w:pPr>
          </w:p>
        </w:tc>
        <w:tc>
          <w:tcPr>
            <w:tcW w:w="6020" w:type="dxa"/>
            <w:gridSpan w:val="7"/>
          </w:tcPr>
          <w:p w:rsidR="001E5C48" w:rsidRPr="008E0DC0" w:rsidRDefault="001E5C48" w:rsidP="001E5C48">
            <w:pPr>
              <w:pStyle w:val="2c"/>
              <w:numPr>
                <w:ilvl w:val="0"/>
                <w:numId w:val="223"/>
              </w:numPr>
              <w:spacing w:before="120"/>
              <w:rPr>
                <w:rFonts w:ascii="David" w:hAnsi="David" w:cs="David"/>
                <w:sz w:val="24"/>
              </w:rPr>
            </w:pPr>
            <w:r w:rsidRPr="008E0DC0">
              <w:rPr>
                <w:rFonts w:ascii="David" w:hAnsi="David" w:cs="David" w:hint="cs"/>
                <w:sz w:val="24"/>
                <w:rtl/>
              </w:rPr>
              <w:t>המציע</w:t>
            </w:r>
            <w:r w:rsidRPr="008E0DC0">
              <w:rPr>
                <w:rFonts w:ascii="David" w:hAnsi="David" w:cs="David"/>
                <w:sz w:val="24"/>
                <w:rtl/>
              </w:rPr>
              <w:t xml:space="preserve"> </w:t>
            </w:r>
            <w:r w:rsidRPr="008E0DC0">
              <w:rPr>
                <w:rFonts w:ascii="David" w:hAnsi="David" w:cs="David" w:hint="cs"/>
                <w:sz w:val="24"/>
                <w:rtl/>
              </w:rPr>
              <w:t>יתאר</w:t>
            </w:r>
            <w:r w:rsidRPr="008E0DC0">
              <w:rPr>
                <w:rFonts w:ascii="David" w:hAnsi="David" w:cs="David"/>
                <w:sz w:val="24"/>
                <w:rtl/>
              </w:rPr>
              <w:t xml:space="preserve"> </w:t>
            </w:r>
            <w:r w:rsidRPr="008E0DC0">
              <w:rPr>
                <w:rFonts w:ascii="David" w:hAnsi="David" w:cs="David" w:hint="cs"/>
                <w:sz w:val="24"/>
                <w:rtl/>
              </w:rPr>
              <w:t>את</w:t>
            </w:r>
            <w:r w:rsidRPr="008E0DC0">
              <w:rPr>
                <w:rFonts w:ascii="David" w:hAnsi="David" w:cs="David"/>
                <w:sz w:val="24"/>
                <w:rtl/>
              </w:rPr>
              <w:t xml:space="preserve"> </w:t>
            </w:r>
            <w:r w:rsidRPr="008E0DC0">
              <w:rPr>
                <w:rFonts w:ascii="David" w:hAnsi="David" w:cs="David" w:hint="cs"/>
                <w:sz w:val="24"/>
                <w:rtl/>
              </w:rPr>
              <w:t>עיקרי</w:t>
            </w:r>
            <w:r w:rsidRPr="008E0DC0">
              <w:rPr>
                <w:rFonts w:ascii="David" w:hAnsi="David" w:cs="David"/>
                <w:sz w:val="24"/>
                <w:rtl/>
              </w:rPr>
              <w:t xml:space="preserve"> </w:t>
            </w:r>
            <w:r w:rsidRPr="008E0DC0">
              <w:rPr>
                <w:rFonts w:ascii="David" w:hAnsi="David" w:cs="David" w:hint="cs"/>
                <w:sz w:val="24"/>
                <w:rtl/>
              </w:rPr>
              <w:t>ארכיטקטורת</w:t>
            </w:r>
            <w:r w:rsidRPr="008E0DC0">
              <w:rPr>
                <w:rFonts w:ascii="David" w:hAnsi="David" w:cs="David"/>
                <w:sz w:val="24"/>
                <w:rtl/>
              </w:rPr>
              <w:t xml:space="preserve"> </w:t>
            </w:r>
            <w:r w:rsidRPr="008E0DC0">
              <w:rPr>
                <w:rFonts w:ascii="David" w:hAnsi="David" w:cs="David" w:hint="cs"/>
                <w:sz w:val="24"/>
                <w:rtl/>
              </w:rPr>
              <w:t>הפתרון</w:t>
            </w:r>
            <w:r w:rsidRPr="008E0DC0">
              <w:rPr>
                <w:rFonts w:ascii="David" w:hAnsi="David" w:cs="David"/>
                <w:sz w:val="24"/>
                <w:rtl/>
              </w:rPr>
              <w:t xml:space="preserve"> </w:t>
            </w:r>
            <w:r w:rsidRPr="008E0DC0">
              <w:rPr>
                <w:rFonts w:ascii="David" w:hAnsi="David" w:cs="David" w:hint="cs"/>
                <w:sz w:val="24"/>
                <w:rtl/>
              </w:rPr>
              <w:t>המוצעת</w:t>
            </w:r>
            <w:r w:rsidRPr="008E0DC0">
              <w:rPr>
                <w:rFonts w:ascii="David" w:hAnsi="David" w:cs="David"/>
                <w:sz w:val="24"/>
                <w:rtl/>
              </w:rPr>
              <w:t xml:space="preserve">, </w:t>
            </w:r>
            <w:r w:rsidRPr="008E0DC0">
              <w:rPr>
                <w:rFonts w:ascii="David" w:hAnsi="David" w:cs="David" w:hint="cs"/>
                <w:sz w:val="24"/>
                <w:rtl/>
              </w:rPr>
              <w:t>כולל</w:t>
            </w:r>
            <w:r w:rsidRPr="008E0DC0">
              <w:rPr>
                <w:rFonts w:ascii="David" w:hAnsi="David" w:cs="David"/>
                <w:sz w:val="24"/>
                <w:rtl/>
              </w:rPr>
              <w:t xml:space="preserve"> </w:t>
            </w:r>
            <w:r w:rsidRPr="008E0DC0">
              <w:rPr>
                <w:rFonts w:ascii="David" w:hAnsi="David" w:cs="David" w:hint="cs"/>
                <w:sz w:val="24"/>
                <w:rtl/>
              </w:rPr>
              <w:t>שרטוט</w:t>
            </w:r>
            <w:r w:rsidRPr="008E0DC0">
              <w:rPr>
                <w:rFonts w:ascii="David" w:hAnsi="David" w:cs="David"/>
                <w:sz w:val="24"/>
                <w:rtl/>
              </w:rPr>
              <w:t xml:space="preserve">  </w:t>
            </w:r>
            <w:r w:rsidRPr="008E0DC0">
              <w:rPr>
                <w:rFonts w:ascii="David" w:hAnsi="David" w:cs="David" w:hint="cs"/>
                <w:sz w:val="24"/>
                <w:rtl/>
              </w:rPr>
              <w:t>הפתרון</w:t>
            </w:r>
            <w:r>
              <w:rPr>
                <w:rFonts w:ascii="David" w:hAnsi="David" w:cs="David" w:hint="cs"/>
                <w:sz w:val="24"/>
                <w:rtl/>
              </w:rPr>
              <w:t>. יש להתייחס לרשתות, קישוריות למערכות המזמין</w:t>
            </w:r>
          </w:p>
          <w:p w:rsidR="001E5C48" w:rsidRPr="008E0DC0" w:rsidRDefault="001E5C48" w:rsidP="001E5C48">
            <w:pPr>
              <w:pStyle w:val="2c"/>
              <w:numPr>
                <w:ilvl w:val="0"/>
                <w:numId w:val="223"/>
              </w:numPr>
              <w:spacing w:before="120"/>
              <w:ind w:left="318" w:hanging="318"/>
              <w:rPr>
                <w:rFonts w:ascii="David" w:hAnsi="David" w:cs="David"/>
                <w:sz w:val="24"/>
                <w:rtl/>
              </w:rPr>
            </w:pPr>
            <w:r w:rsidRPr="008E0DC0">
              <w:rPr>
                <w:rFonts w:ascii="David" w:hAnsi="David" w:cs="David" w:hint="cs"/>
                <w:sz w:val="24"/>
                <w:rtl/>
              </w:rPr>
              <w:t>יש</w:t>
            </w:r>
            <w:r w:rsidRPr="008E0DC0">
              <w:rPr>
                <w:rFonts w:ascii="David" w:hAnsi="David" w:cs="David"/>
                <w:sz w:val="24"/>
                <w:rtl/>
              </w:rPr>
              <w:t xml:space="preserve"> לתאר את תצורת שרידות הפתרון </w:t>
            </w:r>
          </w:p>
        </w:tc>
        <w:tc>
          <w:tcPr>
            <w:tcW w:w="1101" w:type="dxa"/>
          </w:tcPr>
          <w:p w:rsidR="001E5C48" w:rsidRPr="001C1053" w:rsidRDefault="001E5C48" w:rsidP="001E5C48">
            <w:pPr>
              <w:pStyle w:val="2c"/>
              <w:tabs>
                <w:tab w:val="clear" w:pos="1080"/>
              </w:tabs>
              <w:spacing w:before="120"/>
              <w:ind w:left="0" w:firstLine="0"/>
              <w:rPr>
                <w:rFonts w:ascii="David" w:hAnsi="David" w:cs="David"/>
                <w:sz w:val="24"/>
                <w:rtl/>
              </w:rPr>
            </w:pPr>
            <w:r w:rsidRPr="001C1053">
              <w:rPr>
                <w:rFonts w:ascii="David" w:hAnsi="David" w:cs="David" w:hint="cs"/>
                <w:sz w:val="24"/>
                <w:rtl/>
              </w:rPr>
              <w:t xml:space="preserve">עד </w:t>
            </w:r>
            <w:r>
              <w:rPr>
                <w:rFonts w:ascii="David" w:hAnsi="David" w:cs="David" w:hint="cs"/>
                <w:sz w:val="24"/>
                <w:rtl/>
              </w:rPr>
              <w:t>4</w:t>
            </w:r>
            <w:r w:rsidRPr="001C1053">
              <w:rPr>
                <w:rFonts w:ascii="David" w:hAnsi="David" w:cs="David" w:hint="cs"/>
                <w:sz w:val="24"/>
                <w:rtl/>
              </w:rPr>
              <w:t xml:space="preserve"> עמודים</w:t>
            </w:r>
          </w:p>
        </w:tc>
      </w:tr>
      <w:tr w:rsidR="001E5C48" w:rsidRPr="00CF5BF4" w:rsidTr="001E5C48">
        <w:trPr>
          <w:jc w:val="right"/>
        </w:trPr>
        <w:tc>
          <w:tcPr>
            <w:tcW w:w="1417" w:type="dxa"/>
            <w:vMerge w:val="restart"/>
          </w:tcPr>
          <w:p w:rsidR="001E5C48" w:rsidRPr="008E0DC0" w:rsidRDefault="001E5C48" w:rsidP="001E5C48">
            <w:pPr>
              <w:pStyle w:val="3b"/>
              <w:spacing w:before="120"/>
              <w:ind w:right="0"/>
              <w:contextualSpacing/>
              <w:rPr>
                <w:rFonts w:ascii="David" w:hAnsi="David" w:cs="David"/>
                <w:sz w:val="24"/>
                <w:rtl/>
              </w:rPr>
            </w:pPr>
            <w:r w:rsidRPr="008E0DC0">
              <w:rPr>
                <w:rFonts w:ascii="David" w:hAnsi="David" w:cs="David" w:hint="eastAsia"/>
                <w:sz w:val="24"/>
                <w:rtl/>
              </w:rPr>
              <w:t>כל</w:t>
            </w:r>
            <w:r w:rsidRPr="008E0DC0">
              <w:rPr>
                <w:rFonts w:ascii="David" w:hAnsi="David" w:cs="David"/>
                <w:sz w:val="24"/>
                <w:rtl/>
              </w:rPr>
              <w:t xml:space="preserve"> </w:t>
            </w:r>
            <w:r w:rsidRPr="008E0DC0">
              <w:rPr>
                <w:rFonts w:ascii="David" w:hAnsi="David" w:cs="David" w:hint="eastAsia"/>
                <w:sz w:val="24"/>
                <w:rtl/>
              </w:rPr>
              <w:t>המערכות</w:t>
            </w:r>
          </w:p>
        </w:tc>
        <w:tc>
          <w:tcPr>
            <w:tcW w:w="937" w:type="dxa"/>
            <w:vMerge w:val="restart"/>
          </w:tcPr>
          <w:p w:rsidR="001E5C48" w:rsidRPr="008E0DC0" w:rsidRDefault="001E5C48" w:rsidP="001E5C48">
            <w:pPr>
              <w:pStyle w:val="3b"/>
              <w:spacing w:before="120"/>
              <w:ind w:right="0"/>
              <w:contextualSpacing/>
              <w:rPr>
                <w:rFonts w:ascii="David" w:hAnsi="David" w:cs="David"/>
                <w:sz w:val="24"/>
                <w:rtl/>
              </w:rPr>
            </w:pPr>
          </w:p>
        </w:tc>
        <w:tc>
          <w:tcPr>
            <w:tcW w:w="6020" w:type="dxa"/>
            <w:gridSpan w:val="7"/>
          </w:tcPr>
          <w:p w:rsidR="001E5C48" w:rsidRPr="008E0DC0" w:rsidRDefault="001E5C48" w:rsidP="001E5C48">
            <w:pPr>
              <w:pStyle w:val="2c"/>
              <w:numPr>
                <w:ilvl w:val="0"/>
                <w:numId w:val="223"/>
              </w:numPr>
              <w:spacing w:before="120"/>
              <w:ind w:left="318" w:hanging="318"/>
              <w:rPr>
                <w:rFonts w:ascii="David" w:hAnsi="David" w:cs="David"/>
                <w:sz w:val="24"/>
                <w:rtl/>
              </w:rPr>
            </w:pPr>
            <w:r w:rsidRPr="008E0DC0">
              <w:rPr>
                <w:rFonts w:ascii="David" w:hAnsi="David" w:cs="David" w:hint="cs"/>
                <w:sz w:val="24"/>
                <w:rtl/>
              </w:rPr>
              <w:t>לגבי</w:t>
            </w:r>
            <w:r w:rsidRPr="008E0DC0">
              <w:rPr>
                <w:rFonts w:ascii="David" w:hAnsi="David" w:cs="David"/>
                <w:sz w:val="24"/>
                <w:rtl/>
              </w:rPr>
              <w:t xml:space="preserve"> כל מערכות</w:t>
            </w:r>
            <w:r>
              <w:rPr>
                <w:rFonts w:ascii="David" w:hAnsi="David" w:cs="David" w:hint="cs"/>
                <w:sz w:val="24"/>
                <w:rtl/>
              </w:rPr>
              <w:t xml:space="preserve"> הספק</w:t>
            </w:r>
            <w:r w:rsidRPr="008E0DC0">
              <w:rPr>
                <w:rFonts w:ascii="David" w:hAnsi="David" w:cs="David"/>
                <w:sz w:val="24"/>
                <w:rtl/>
              </w:rPr>
              <w:t xml:space="preserve"> הנדרשות במכרז, המציע ימלא את הטבלה  המצורפת </w:t>
            </w:r>
          </w:p>
        </w:tc>
        <w:tc>
          <w:tcPr>
            <w:tcW w:w="1101" w:type="dxa"/>
          </w:tcPr>
          <w:p w:rsidR="001E5C48" w:rsidRPr="001C1053" w:rsidRDefault="001E5C48" w:rsidP="001E5C48">
            <w:pPr>
              <w:pStyle w:val="2c"/>
              <w:tabs>
                <w:tab w:val="clear" w:pos="1080"/>
              </w:tabs>
              <w:spacing w:before="120"/>
              <w:ind w:left="0" w:firstLine="0"/>
              <w:rPr>
                <w:rFonts w:ascii="David" w:hAnsi="David" w:cs="David"/>
                <w:sz w:val="24"/>
                <w:rtl/>
              </w:rPr>
            </w:pPr>
            <w:r w:rsidRPr="001C1053">
              <w:rPr>
                <w:rFonts w:ascii="David" w:hAnsi="David" w:cs="David" w:hint="cs"/>
                <w:sz w:val="24"/>
                <w:rtl/>
              </w:rPr>
              <w:t xml:space="preserve">עד </w:t>
            </w:r>
            <w:r>
              <w:rPr>
                <w:rFonts w:ascii="David" w:hAnsi="David" w:cs="David" w:hint="cs"/>
                <w:sz w:val="24"/>
                <w:rtl/>
              </w:rPr>
              <w:t>8</w:t>
            </w:r>
            <w:r w:rsidRPr="001C1053">
              <w:rPr>
                <w:rFonts w:ascii="David" w:hAnsi="David" w:cs="David" w:hint="cs"/>
                <w:sz w:val="24"/>
                <w:rtl/>
              </w:rPr>
              <w:t xml:space="preserve"> עמודים</w:t>
            </w:r>
          </w:p>
        </w:tc>
      </w:tr>
      <w:tr w:rsidR="001E5C48" w:rsidRPr="00CF5BF4" w:rsidTr="001E5C48">
        <w:trPr>
          <w:trHeight w:val="54"/>
          <w:jc w:val="right"/>
        </w:trPr>
        <w:tc>
          <w:tcPr>
            <w:tcW w:w="1417" w:type="dxa"/>
            <w:vMerge/>
          </w:tcPr>
          <w:p w:rsidR="001E5C48" w:rsidRPr="008E0DC0" w:rsidRDefault="001E5C48" w:rsidP="001E5C48">
            <w:pPr>
              <w:pStyle w:val="3b"/>
              <w:spacing w:before="120"/>
              <w:ind w:right="0"/>
              <w:contextualSpacing/>
              <w:rPr>
                <w:rFonts w:ascii="David" w:hAnsi="David" w:cs="David"/>
                <w:sz w:val="24"/>
                <w:rtl/>
              </w:rPr>
            </w:pPr>
          </w:p>
        </w:tc>
        <w:tc>
          <w:tcPr>
            <w:tcW w:w="937" w:type="dxa"/>
            <w:vMerge/>
          </w:tcPr>
          <w:p w:rsidR="001E5C48" w:rsidRPr="008E0DC0" w:rsidRDefault="001E5C48" w:rsidP="001E5C48">
            <w:pPr>
              <w:pStyle w:val="3b"/>
              <w:spacing w:before="120"/>
              <w:ind w:right="0"/>
              <w:contextualSpacing/>
              <w:rPr>
                <w:rFonts w:ascii="David" w:hAnsi="David" w:cs="David"/>
                <w:sz w:val="24"/>
                <w:rtl/>
              </w:rPr>
            </w:pPr>
          </w:p>
        </w:tc>
        <w:tc>
          <w:tcPr>
            <w:tcW w:w="3528" w:type="dxa"/>
            <w:gridSpan w:val="4"/>
          </w:tcPr>
          <w:p w:rsidR="001E5C48" w:rsidRPr="008E0DC0" w:rsidRDefault="001E5C48" w:rsidP="001E5C48">
            <w:pPr>
              <w:pStyle w:val="2c"/>
              <w:tabs>
                <w:tab w:val="clear" w:pos="1080"/>
                <w:tab w:val="left" w:pos="1377"/>
              </w:tabs>
              <w:spacing w:before="120"/>
              <w:ind w:hanging="758"/>
              <w:rPr>
                <w:rFonts w:ascii="David" w:hAnsi="David" w:cs="David"/>
                <w:sz w:val="24"/>
                <w:rtl/>
              </w:rPr>
            </w:pPr>
            <w:r w:rsidRPr="008E0DC0">
              <w:rPr>
                <w:rFonts w:ascii="David" w:hAnsi="David" w:cs="David"/>
                <w:sz w:val="24"/>
                <w:rtl/>
              </w:rPr>
              <w:t>שם המערכת</w:t>
            </w:r>
          </w:p>
        </w:tc>
        <w:tc>
          <w:tcPr>
            <w:tcW w:w="2492" w:type="dxa"/>
            <w:gridSpan w:val="3"/>
          </w:tcPr>
          <w:p w:rsidR="001E5C48" w:rsidRPr="008E0DC0" w:rsidRDefault="001E5C48" w:rsidP="001E5C48">
            <w:pPr>
              <w:pStyle w:val="2c"/>
              <w:tabs>
                <w:tab w:val="clear" w:pos="1080"/>
                <w:tab w:val="left" w:pos="1377"/>
              </w:tabs>
              <w:spacing w:before="120"/>
              <w:rPr>
                <w:rFonts w:ascii="David" w:hAnsi="David" w:cs="David"/>
                <w:sz w:val="24"/>
                <w:rtl/>
              </w:rPr>
            </w:pPr>
          </w:p>
        </w:tc>
        <w:tc>
          <w:tcPr>
            <w:tcW w:w="1101" w:type="dxa"/>
          </w:tcPr>
          <w:p w:rsidR="001E5C48" w:rsidRPr="001C1053" w:rsidRDefault="001E5C48" w:rsidP="001E5C48">
            <w:pPr>
              <w:pStyle w:val="2c"/>
              <w:tabs>
                <w:tab w:val="clear" w:pos="1080"/>
                <w:tab w:val="left" w:pos="1377"/>
              </w:tabs>
              <w:spacing w:before="120"/>
              <w:rPr>
                <w:rFonts w:ascii="David" w:hAnsi="David" w:cs="David"/>
                <w:sz w:val="24"/>
                <w:rtl/>
              </w:rPr>
            </w:pPr>
          </w:p>
        </w:tc>
      </w:tr>
      <w:tr w:rsidR="001E5C48" w:rsidRPr="00CF5BF4" w:rsidTr="001E5C48">
        <w:trPr>
          <w:trHeight w:val="54"/>
          <w:jc w:val="right"/>
        </w:trPr>
        <w:tc>
          <w:tcPr>
            <w:tcW w:w="1417" w:type="dxa"/>
            <w:vMerge/>
          </w:tcPr>
          <w:p w:rsidR="001E5C48" w:rsidRPr="008E0DC0" w:rsidRDefault="001E5C48" w:rsidP="001E5C48">
            <w:pPr>
              <w:pStyle w:val="3b"/>
              <w:spacing w:before="120"/>
              <w:ind w:right="0"/>
              <w:contextualSpacing/>
              <w:rPr>
                <w:rFonts w:ascii="David" w:hAnsi="David" w:cs="David"/>
                <w:sz w:val="24"/>
                <w:rtl/>
              </w:rPr>
            </w:pPr>
          </w:p>
        </w:tc>
        <w:tc>
          <w:tcPr>
            <w:tcW w:w="937" w:type="dxa"/>
            <w:vMerge/>
          </w:tcPr>
          <w:p w:rsidR="001E5C48" w:rsidRPr="008E0DC0" w:rsidRDefault="001E5C48" w:rsidP="001E5C48">
            <w:pPr>
              <w:pStyle w:val="3b"/>
              <w:spacing w:before="120"/>
              <w:ind w:right="0"/>
              <w:contextualSpacing/>
              <w:rPr>
                <w:rFonts w:ascii="David" w:hAnsi="David" w:cs="David"/>
                <w:sz w:val="24"/>
                <w:rtl/>
              </w:rPr>
            </w:pPr>
          </w:p>
        </w:tc>
        <w:tc>
          <w:tcPr>
            <w:tcW w:w="3528" w:type="dxa"/>
            <w:gridSpan w:val="4"/>
          </w:tcPr>
          <w:p w:rsidR="001E5C48" w:rsidRPr="008E0DC0" w:rsidRDefault="001E5C48" w:rsidP="001E5C48">
            <w:pPr>
              <w:pStyle w:val="2c"/>
              <w:tabs>
                <w:tab w:val="clear" w:pos="1080"/>
                <w:tab w:val="left" w:pos="1377"/>
              </w:tabs>
              <w:spacing w:before="120"/>
              <w:ind w:hanging="758"/>
              <w:rPr>
                <w:rFonts w:ascii="David" w:hAnsi="David" w:cs="David"/>
                <w:sz w:val="24"/>
                <w:rtl/>
              </w:rPr>
            </w:pPr>
            <w:r w:rsidRPr="008E0DC0">
              <w:rPr>
                <w:rFonts w:ascii="David" w:hAnsi="David" w:cs="David"/>
                <w:sz w:val="24"/>
                <w:rtl/>
              </w:rPr>
              <w:t>מטרת המערכת</w:t>
            </w:r>
          </w:p>
        </w:tc>
        <w:tc>
          <w:tcPr>
            <w:tcW w:w="2492" w:type="dxa"/>
            <w:gridSpan w:val="3"/>
          </w:tcPr>
          <w:p w:rsidR="001E5C48" w:rsidRPr="008E0DC0" w:rsidRDefault="001E5C48" w:rsidP="001E5C48">
            <w:pPr>
              <w:pStyle w:val="2c"/>
              <w:tabs>
                <w:tab w:val="clear" w:pos="1080"/>
                <w:tab w:val="left" w:pos="1377"/>
              </w:tabs>
              <w:spacing w:before="120"/>
              <w:rPr>
                <w:rFonts w:ascii="David" w:hAnsi="David" w:cs="David"/>
                <w:sz w:val="24"/>
                <w:rtl/>
              </w:rPr>
            </w:pPr>
          </w:p>
        </w:tc>
        <w:tc>
          <w:tcPr>
            <w:tcW w:w="1101" w:type="dxa"/>
          </w:tcPr>
          <w:p w:rsidR="001E5C48" w:rsidRPr="001C1053" w:rsidRDefault="001E5C48" w:rsidP="001E5C48">
            <w:pPr>
              <w:pStyle w:val="2c"/>
              <w:tabs>
                <w:tab w:val="clear" w:pos="1080"/>
                <w:tab w:val="left" w:pos="1377"/>
              </w:tabs>
              <w:spacing w:before="120"/>
              <w:rPr>
                <w:rFonts w:ascii="David" w:hAnsi="David" w:cs="David"/>
                <w:sz w:val="24"/>
                <w:rtl/>
              </w:rPr>
            </w:pPr>
          </w:p>
        </w:tc>
      </w:tr>
      <w:tr w:rsidR="001E5C48" w:rsidRPr="00CF5BF4" w:rsidTr="001E5C48">
        <w:trPr>
          <w:trHeight w:val="534"/>
          <w:jc w:val="right"/>
        </w:trPr>
        <w:tc>
          <w:tcPr>
            <w:tcW w:w="1417" w:type="dxa"/>
            <w:vMerge/>
          </w:tcPr>
          <w:p w:rsidR="001E5C48" w:rsidRPr="008E0DC0" w:rsidRDefault="001E5C48" w:rsidP="001E5C48">
            <w:pPr>
              <w:pStyle w:val="3b"/>
              <w:spacing w:before="120"/>
              <w:ind w:right="0"/>
              <w:contextualSpacing/>
              <w:rPr>
                <w:rFonts w:ascii="David" w:hAnsi="David" w:cs="David"/>
                <w:sz w:val="24"/>
                <w:rtl/>
              </w:rPr>
            </w:pPr>
          </w:p>
        </w:tc>
        <w:tc>
          <w:tcPr>
            <w:tcW w:w="937" w:type="dxa"/>
            <w:vMerge/>
          </w:tcPr>
          <w:p w:rsidR="001E5C48" w:rsidRPr="008E0DC0" w:rsidRDefault="001E5C48" w:rsidP="001E5C48">
            <w:pPr>
              <w:pStyle w:val="3b"/>
              <w:spacing w:before="120"/>
              <w:ind w:right="0"/>
              <w:contextualSpacing/>
              <w:rPr>
                <w:rFonts w:ascii="David" w:hAnsi="David" w:cs="David"/>
                <w:sz w:val="24"/>
                <w:rtl/>
              </w:rPr>
            </w:pPr>
          </w:p>
        </w:tc>
        <w:tc>
          <w:tcPr>
            <w:tcW w:w="3528" w:type="dxa"/>
            <w:gridSpan w:val="4"/>
          </w:tcPr>
          <w:p w:rsidR="001E5C48" w:rsidRPr="008E0DC0" w:rsidRDefault="001E5C48" w:rsidP="001E5C48">
            <w:pPr>
              <w:pStyle w:val="2c"/>
              <w:tabs>
                <w:tab w:val="clear" w:pos="1080"/>
                <w:tab w:val="left" w:pos="1377"/>
              </w:tabs>
              <w:spacing w:before="120"/>
              <w:ind w:hanging="758"/>
              <w:rPr>
                <w:rFonts w:ascii="David" w:hAnsi="David" w:cs="David"/>
                <w:sz w:val="24"/>
                <w:rtl/>
              </w:rPr>
            </w:pPr>
            <w:r w:rsidRPr="008E0DC0">
              <w:rPr>
                <w:rFonts w:ascii="David" w:hAnsi="David" w:cs="David"/>
                <w:sz w:val="24"/>
                <w:rtl/>
              </w:rPr>
              <w:t>יצרן</w:t>
            </w:r>
          </w:p>
        </w:tc>
        <w:tc>
          <w:tcPr>
            <w:tcW w:w="2492" w:type="dxa"/>
            <w:gridSpan w:val="3"/>
          </w:tcPr>
          <w:p w:rsidR="001E5C48" w:rsidRPr="008E0DC0" w:rsidRDefault="001E5C48" w:rsidP="001E5C48">
            <w:pPr>
              <w:pStyle w:val="2c"/>
              <w:tabs>
                <w:tab w:val="clear" w:pos="1080"/>
                <w:tab w:val="left" w:pos="1377"/>
              </w:tabs>
              <w:spacing w:before="120"/>
              <w:rPr>
                <w:rFonts w:ascii="David" w:hAnsi="David" w:cs="David"/>
                <w:sz w:val="24"/>
                <w:rtl/>
              </w:rPr>
            </w:pPr>
          </w:p>
        </w:tc>
        <w:tc>
          <w:tcPr>
            <w:tcW w:w="1101" w:type="dxa"/>
          </w:tcPr>
          <w:p w:rsidR="001E5C48" w:rsidRPr="001C1053" w:rsidRDefault="001E5C48" w:rsidP="001E5C48">
            <w:pPr>
              <w:pStyle w:val="2c"/>
              <w:tabs>
                <w:tab w:val="clear" w:pos="1080"/>
                <w:tab w:val="left" w:pos="1377"/>
              </w:tabs>
              <w:spacing w:before="120"/>
              <w:rPr>
                <w:rFonts w:ascii="David" w:hAnsi="David" w:cs="David"/>
                <w:sz w:val="24"/>
                <w:rtl/>
              </w:rPr>
            </w:pPr>
          </w:p>
        </w:tc>
      </w:tr>
      <w:tr w:rsidR="001E5C48" w:rsidRPr="00CF5BF4" w:rsidTr="001E5C48">
        <w:trPr>
          <w:trHeight w:val="54"/>
          <w:jc w:val="right"/>
        </w:trPr>
        <w:tc>
          <w:tcPr>
            <w:tcW w:w="1417" w:type="dxa"/>
            <w:vMerge/>
          </w:tcPr>
          <w:p w:rsidR="001E5C48" w:rsidRPr="008E0DC0" w:rsidRDefault="001E5C48" w:rsidP="001E5C48">
            <w:pPr>
              <w:pStyle w:val="3b"/>
              <w:spacing w:before="120"/>
              <w:ind w:right="0"/>
              <w:contextualSpacing/>
              <w:rPr>
                <w:rFonts w:ascii="David" w:hAnsi="David" w:cs="David"/>
                <w:sz w:val="24"/>
                <w:rtl/>
              </w:rPr>
            </w:pPr>
          </w:p>
        </w:tc>
        <w:tc>
          <w:tcPr>
            <w:tcW w:w="937" w:type="dxa"/>
            <w:vMerge/>
          </w:tcPr>
          <w:p w:rsidR="001E5C48" w:rsidRPr="008E0DC0" w:rsidRDefault="001E5C48" w:rsidP="001E5C48">
            <w:pPr>
              <w:pStyle w:val="3b"/>
              <w:spacing w:before="120"/>
              <w:ind w:right="0"/>
              <w:contextualSpacing/>
              <w:rPr>
                <w:rFonts w:ascii="David" w:hAnsi="David" w:cs="David"/>
                <w:sz w:val="24"/>
                <w:rtl/>
              </w:rPr>
            </w:pPr>
          </w:p>
        </w:tc>
        <w:tc>
          <w:tcPr>
            <w:tcW w:w="3528" w:type="dxa"/>
            <w:gridSpan w:val="4"/>
          </w:tcPr>
          <w:p w:rsidR="001E5C48" w:rsidRPr="008E0DC0" w:rsidRDefault="001E5C48" w:rsidP="001E5C48">
            <w:pPr>
              <w:pStyle w:val="2c"/>
              <w:tabs>
                <w:tab w:val="clear" w:pos="1080"/>
                <w:tab w:val="left" w:pos="1377"/>
              </w:tabs>
              <w:spacing w:before="120"/>
              <w:ind w:hanging="758"/>
              <w:rPr>
                <w:rFonts w:ascii="David" w:hAnsi="David" w:cs="David"/>
                <w:sz w:val="24"/>
                <w:rtl/>
              </w:rPr>
            </w:pPr>
            <w:r w:rsidRPr="008E0DC0">
              <w:rPr>
                <w:rFonts w:ascii="David" w:hAnsi="David" w:cs="David"/>
                <w:sz w:val="24"/>
                <w:rtl/>
              </w:rPr>
              <w:t>תצורת שרידות</w:t>
            </w:r>
          </w:p>
        </w:tc>
        <w:tc>
          <w:tcPr>
            <w:tcW w:w="2492" w:type="dxa"/>
            <w:gridSpan w:val="3"/>
          </w:tcPr>
          <w:p w:rsidR="001E5C48" w:rsidRPr="008E0DC0" w:rsidRDefault="001E5C48" w:rsidP="001E5C48">
            <w:pPr>
              <w:pStyle w:val="2c"/>
              <w:tabs>
                <w:tab w:val="clear" w:pos="1080"/>
                <w:tab w:val="left" w:pos="1377"/>
              </w:tabs>
              <w:spacing w:before="120"/>
              <w:rPr>
                <w:rFonts w:ascii="David" w:hAnsi="David" w:cs="David"/>
                <w:sz w:val="24"/>
                <w:rtl/>
              </w:rPr>
            </w:pPr>
          </w:p>
        </w:tc>
        <w:tc>
          <w:tcPr>
            <w:tcW w:w="1101" w:type="dxa"/>
          </w:tcPr>
          <w:p w:rsidR="001E5C48" w:rsidRPr="001C1053" w:rsidRDefault="001E5C48" w:rsidP="001E5C48">
            <w:pPr>
              <w:pStyle w:val="2c"/>
              <w:tabs>
                <w:tab w:val="clear" w:pos="1080"/>
                <w:tab w:val="left" w:pos="1377"/>
              </w:tabs>
              <w:spacing w:before="120"/>
              <w:rPr>
                <w:rFonts w:ascii="David" w:hAnsi="David" w:cs="David"/>
                <w:sz w:val="24"/>
                <w:rtl/>
              </w:rPr>
            </w:pPr>
          </w:p>
        </w:tc>
      </w:tr>
      <w:tr w:rsidR="001E5C48" w:rsidRPr="00CF5BF4" w:rsidTr="001E5C48">
        <w:trPr>
          <w:trHeight w:val="54"/>
          <w:jc w:val="right"/>
        </w:trPr>
        <w:tc>
          <w:tcPr>
            <w:tcW w:w="1417" w:type="dxa"/>
            <w:vMerge/>
          </w:tcPr>
          <w:p w:rsidR="001E5C48" w:rsidRPr="008E0DC0" w:rsidRDefault="001E5C48" w:rsidP="001E5C48">
            <w:pPr>
              <w:pStyle w:val="3b"/>
              <w:spacing w:before="120"/>
              <w:ind w:right="0"/>
              <w:contextualSpacing/>
              <w:rPr>
                <w:rFonts w:ascii="David" w:hAnsi="David" w:cs="David"/>
                <w:sz w:val="24"/>
                <w:rtl/>
              </w:rPr>
            </w:pPr>
          </w:p>
        </w:tc>
        <w:tc>
          <w:tcPr>
            <w:tcW w:w="937" w:type="dxa"/>
            <w:vMerge/>
          </w:tcPr>
          <w:p w:rsidR="001E5C48" w:rsidRPr="008E0DC0" w:rsidRDefault="001E5C48" w:rsidP="001E5C48">
            <w:pPr>
              <w:pStyle w:val="3b"/>
              <w:spacing w:before="120"/>
              <w:ind w:right="0"/>
              <w:contextualSpacing/>
              <w:rPr>
                <w:rFonts w:ascii="David" w:hAnsi="David" w:cs="David"/>
                <w:sz w:val="24"/>
                <w:rtl/>
              </w:rPr>
            </w:pPr>
          </w:p>
        </w:tc>
        <w:tc>
          <w:tcPr>
            <w:tcW w:w="3528" w:type="dxa"/>
            <w:gridSpan w:val="4"/>
          </w:tcPr>
          <w:p w:rsidR="001E5C48" w:rsidRPr="008E0DC0" w:rsidRDefault="001E5C48" w:rsidP="001E5C48">
            <w:pPr>
              <w:pStyle w:val="2c"/>
              <w:tabs>
                <w:tab w:val="clear" w:pos="1080"/>
                <w:tab w:val="left" w:pos="1377"/>
              </w:tabs>
              <w:spacing w:before="120"/>
              <w:ind w:left="34" w:hanging="34"/>
              <w:rPr>
                <w:rFonts w:ascii="David" w:hAnsi="David" w:cs="David"/>
                <w:sz w:val="24"/>
                <w:rtl/>
              </w:rPr>
            </w:pPr>
            <w:r w:rsidRPr="008E0DC0">
              <w:rPr>
                <w:rFonts w:ascii="David" w:hAnsi="David" w:cs="David"/>
                <w:sz w:val="24"/>
                <w:rtl/>
              </w:rPr>
              <w:t xml:space="preserve">מוקדי  המציע בהם מותקנת המערכת </w:t>
            </w:r>
          </w:p>
        </w:tc>
        <w:tc>
          <w:tcPr>
            <w:tcW w:w="2492" w:type="dxa"/>
            <w:gridSpan w:val="3"/>
          </w:tcPr>
          <w:p w:rsidR="001E5C48" w:rsidRPr="008E0DC0" w:rsidRDefault="001E5C48" w:rsidP="001E5C48">
            <w:pPr>
              <w:pStyle w:val="2c"/>
              <w:tabs>
                <w:tab w:val="clear" w:pos="1080"/>
                <w:tab w:val="left" w:pos="1377"/>
              </w:tabs>
              <w:spacing w:before="120"/>
              <w:rPr>
                <w:rFonts w:ascii="David" w:hAnsi="David" w:cs="David"/>
                <w:sz w:val="24"/>
                <w:rtl/>
              </w:rPr>
            </w:pPr>
          </w:p>
        </w:tc>
        <w:tc>
          <w:tcPr>
            <w:tcW w:w="1101" w:type="dxa"/>
          </w:tcPr>
          <w:p w:rsidR="001E5C48" w:rsidRPr="001C1053" w:rsidRDefault="001E5C48" w:rsidP="001E5C48">
            <w:pPr>
              <w:pStyle w:val="2c"/>
              <w:tabs>
                <w:tab w:val="clear" w:pos="1080"/>
                <w:tab w:val="left" w:pos="1377"/>
              </w:tabs>
              <w:spacing w:before="120"/>
              <w:rPr>
                <w:rFonts w:ascii="David" w:hAnsi="David" w:cs="David"/>
                <w:sz w:val="24"/>
                <w:rtl/>
              </w:rPr>
            </w:pPr>
          </w:p>
        </w:tc>
      </w:tr>
      <w:tr w:rsidR="001E5C48" w:rsidRPr="00CF5BF4" w:rsidTr="001E5C48">
        <w:trPr>
          <w:trHeight w:val="54"/>
          <w:jc w:val="right"/>
        </w:trPr>
        <w:tc>
          <w:tcPr>
            <w:tcW w:w="1417" w:type="dxa"/>
            <w:vMerge/>
          </w:tcPr>
          <w:p w:rsidR="001E5C48" w:rsidRPr="008E0DC0" w:rsidRDefault="001E5C48" w:rsidP="001E5C48">
            <w:pPr>
              <w:pStyle w:val="3b"/>
              <w:spacing w:before="120"/>
              <w:ind w:right="0"/>
              <w:contextualSpacing/>
              <w:rPr>
                <w:rFonts w:ascii="David" w:hAnsi="David" w:cs="David"/>
                <w:sz w:val="24"/>
                <w:rtl/>
              </w:rPr>
            </w:pPr>
          </w:p>
        </w:tc>
        <w:tc>
          <w:tcPr>
            <w:tcW w:w="937" w:type="dxa"/>
            <w:vMerge/>
          </w:tcPr>
          <w:p w:rsidR="001E5C48" w:rsidRPr="008E0DC0" w:rsidRDefault="001E5C48" w:rsidP="001E5C48">
            <w:pPr>
              <w:pStyle w:val="3b"/>
              <w:spacing w:before="120"/>
              <w:ind w:right="0"/>
              <w:contextualSpacing/>
              <w:rPr>
                <w:rFonts w:ascii="David" w:hAnsi="David" w:cs="David"/>
                <w:sz w:val="24"/>
                <w:rtl/>
              </w:rPr>
            </w:pPr>
          </w:p>
        </w:tc>
        <w:tc>
          <w:tcPr>
            <w:tcW w:w="3528" w:type="dxa"/>
            <w:gridSpan w:val="4"/>
          </w:tcPr>
          <w:p w:rsidR="001E5C48" w:rsidRPr="008E0DC0" w:rsidRDefault="001E5C48" w:rsidP="001E5C48">
            <w:pPr>
              <w:pStyle w:val="2c"/>
              <w:tabs>
                <w:tab w:val="clear" w:pos="1080"/>
                <w:tab w:val="left" w:pos="1377"/>
              </w:tabs>
              <w:spacing w:before="120"/>
              <w:ind w:left="34" w:hanging="34"/>
              <w:rPr>
                <w:rFonts w:ascii="David" w:hAnsi="David" w:cs="David"/>
                <w:sz w:val="24"/>
                <w:rtl/>
              </w:rPr>
            </w:pPr>
            <w:r w:rsidRPr="008E0DC0">
              <w:rPr>
                <w:rFonts w:ascii="David" w:hAnsi="David" w:cs="David"/>
                <w:sz w:val="24"/>
                <w:rtl/>
              </w:rPr>
              <w:t>מספר עמדות בהם מותקנת המערכת</w:t>
            </w:r>
          </w:p>
        </w:tc>
        <w:tc>
          <w:tcPr>
            <w:tcW w:w="2492" w:type="dxa"/>
            <w:gridSpan w:val="3"/>
          </w:tcPr>
          <w:p w:rsidR="001E5C48" w:rsidRPr="008E0DC0" w:rsidRDefault="001E5C48" w:rsidP="001E5C48">
            <w:pPr>
              <w:pStyle w:val="2c"/>
              <w:tabs>
                <w:tab w:val="clear" w:pos="1080"/>
                <w:tab w:val="left" w:pos="1377"/>
              </w:tabs>
              <w:spacing w:before="120"/>
              <w:rPr>
                <w:rFonts w:ascii="David" w:hAnsi="David" w:cs="David"/>
                <w:sz w:val="24"/>
                <w:rtl/>
              </w:rPr>
            </w:pPr>
          </w:p>
        </w:tc>
        <w:tc>
          <w:tcPr>
            <w:tcW w:w="1101" w:type="dxa"/>
          </w:tcPr>
          <w:p w:rsidR="001E5C48" w:rsidRPr="001C1053" w:rsidRDefault="001E5C48" w:rsidP="001E5C48">
            <w:pPr>
              <w:pStyle w:val="2c"/>
              <w:tabs>
                <w:tab w:val="clear" w:pos="1080"/>
                <w:tab w:val="left" w:pos="1377"/>
              </w:tabs>
              <w:spacing w:before="120"/>
              <w:rPr>
                <w:rFonts w:ascii="David" w:hAnsi="David" w:cs="David"/>
                <w:sz w:val="24"/>
                <w:rtl/>
              </w:rPr>
            </w:pPr>
          </w:p>
        </w:tc>
      </w:tr>
      <w:tr w:rsidR="001E5C48" w:rsidRPr="00CF5BF4" w:rsidTr="001E5C48">
        <w:trPr>
          <w:trHeight w:val="54"/>
          <w:jc w:val="right"/>
        </w:trPr>
        <w:tc>
          <w:tcPr>
            <w:tcW w:w="1417" w:type="dxa"/>
            <w:vMerge/>
          </w:tcPr>
          <w:p w:rsidR="001E5C48" w:rsidRPr="008E0DC0" w:rsidRDefault="001E5C48" w:rsidP="001E5C48">
            <w:pPr>
              <w:pStyle w:val="3b"/>
              <w:spacing w:before="120"/>
              <w:ind w:right="0"/>
              <w:contextualSpacing/>
              <w:rPr>
                <w:rFonts w:ascii="David" w:hAnsi="David" w:cs="David"/>
                <w:sz w:val="24"/>
                <w:rtl/>
              </w:rPr>
            </w:pPr>
          </w:p>
        </w:tc>
        <w:tc>
          <w:tcPr>
            <w:tcW w:w="937" w:type="dxa"/>
            <w:vMerge/>
          </w:tcPr>
          <w:p w:rsidR="001E5C48" w:rsidRPr="008E0DC0" w:rsidRDefault="001E5C48" w:rsidP="001E5C48">
            <w:pPr>
              <w:pStyle w:val="3b"/>
              <w:spacing w:before="120"/>
              <w:ind w:right="0"/>
              <w:contextualSpacing/>
              <w:rPr>
                <w:rFonts w:ascii="David" w:hAnsi="David" w:cs="David"/>
                <w:sz w:val="24"/>
                <w:rtl/>
              </w:rPr>
            </w:pPr>
          </w:p>
        </w:tc>
        <w:tc>
          <w:tcPr>
            <w:tcW w:w="3528" w:type="dxa"/>
            <w:gridSpan w:val="4"/>
          </w:tcPr>
          <w:p w:rsidR="001E5C48" w:rsidRPr="008E0DC0" w:rsidRDefault="001E5C48" w:rsidP="001E5C48">
            <w:pPr>
              <w:pStyle w:val="2c"/>
              <w:tabs>
                <w:tab w:val="clear" w:pos="1080"/>
                <w:tab w:val="left" w:pos="1377"/>
              </w:tabs>
              <w:spacing w:before="120"/>
              <w:ind w:left="34" w:hanging="34"/>
              <w:rPr>
                <w:rFonts w:ascii="David" w:hAnsi="David" w:cs="David"/>
                <w:sz w:val="24"/>
                <w:rtl/>
              </w:rPr>
            </w:pPr>
            <w:r w:rsidRPr="008E0DC0">
              <w:rPr>
                <w:rFonts w:ascii="David" w:hAnsi="David" w:cs="David"/>
                <w:sz w:val="24"/>
                <w:rtl/>
              </w:rPr>
              <w:t xml:space="preserve">ותק המציע בהפעלת מערכת זו </w:t>
            </w:r>
          </w:p>
        </w:tc>
        <w:tc>
          <w:tcPr>
            <w:tcW w:w="2492" w:type="dxa"/>
            <w:gridSpan w:val="3"/>
          </w:tcPr>
          <w:p w:rsidR="001E5C48" w:rsidRPr="008E0DC0" w:rsidRDefault="001E5C48" w:rsidP="001E5C48">
            <w:pPr>
              <w:pStyle w:val="2c"/>
              <w:tabs>
                <w:tab w:val="clear" w:pos="1080"/>
                <w:tab w:val="left" w:pos="1377"/>
              </w:tabs>
              <w:spacing w:before="120"/>
              <w:rPr>
                <w:rFonts w:ascii="David" w:hAnsi="David" w:cs="David"/>
                <w:sz w:val="24"/>
                <w:rtl/>
              </w:rPr>
            </w:pPr>
          </w:p>
        </w:tc>
        <w:tc>
          <w:tcPr>
            <w:tcW w:w="1101" w:type="dxa"/>
          </w:tcPr>
          <w:p w:rsidR="001E5C48" w:rsidRPr="001C1053" w:rsidRDefault="001E5C48" w:rsidP="001E5C48">
            <w:pPr>
              <w:pStyle w:val="2c"/>
              <w:tabs>
                <w:tab w:val="clear" w:pos="1080"/>
                <w:tab w:val="left" w:pos="1377"/>
              </w:tabs>
              <w:spacing w:before="120"/>
              <w:rPr>
                <w:rFonts w:ascii="David" w:hAnsi="David" w:cs="David"/>
                <w:sz w:val="24"/>
                <w:rtl/>
              </w:rPr>
            </w:pPr>
          </w:p>
        </w:tc>
      </w:tr>
      <w:tr w:rsidR="001E5C48" w:rsidRPr="00CF5BF4" w:rsidTr="001E5C48">
        <w:trPr>
          <w:trHeight w:val="54"/>
          <w:jc w:val="right"/>
        </w:trPr>
        <w:tc>
          <w:tcPr>
            <w:tcW w:w="1417" w:type="dxa"/>
            <w:vMerge/>
          </w:tcPr>
          <w:p w:rsidR="001E5C48" w:rsidRPr="008E0DC0" w:rsidRDefault="001E5C48" w:rsidP="001E5C48">
            <w:pPr>
              <w:pStyle w:val="3b"/>
              <w:spacing w:before="120"/>
              <w:ind w:right="0"/>
              <w:contextualSpacing/>
              <w:rPr>
                <w:rFonts w:ascii="David" w:hAnsi="David" w:cs="David"/>
                <w:sz w:val="24"/>
                <w:rtl/>
              </w:rPr>
            </w:pPr>
          </w:p>
        </w:tc>
        <w:tc>
          <w:tcPr>
            <w:tcW w:w="937" w:type="dxa"/>
            <w:vMerge/>
          </w:tcPr>
          <w:p w:rsidR="001E5C48" w:rsidRPr="008E0DC0" w:rsidRDefault="001E5C48" w:rsidP="001E5C48">
            <w:pPr>
              <w:pStyle w:val="3b"/>
              <w:spacing w:before="120"/>
              <w:ind w:right="0"/>
              <w:contextualSpacing/>
              <w:rPr>
                <w:rFonts w:ascii="David" w:hAnsi="David" w:cs="David"/>
                <w:sz w:val="24"/>
                <w:rtl/>
              </w:rPr>
            </w:pPr>
          </w:p>
        </w:tc>
        <w:tc>
          <w:tcPr>
            <w:tcW w:w="3528" w:type="dxa"/>
            <w:gridSpan w:val="4"/>
          </w:tcPr>
          <w:p w:rsidR="001E5C48" w:rsidRPr="008E0DC0" w:rsidRDefault="001E5C48" w:rsidP="001E5C48">
            <w:pPr>
              <w:pStyle w:val="2c"/>
              <w:tabs>
                <w:tab w:val="clear" w:pos="1080"/>
                <w:tab w:val="left" w:pos="1377"/>
              </w:tabs>
              <w:spacing w:before="120"/>
              <w:ind w:left="0" w:firstLine="0"/>
              <w:rPr>
                <w:rFonts w:ascii="David" w:hAnsi="David" w:cs="David"/>
                <w:sz w:val="24"/>
                <w:rtl/>
              </w:rPr>
            </w:pPr>
            <w:r>
              <w:rPr>
                <w:rFonts w:ascii="David" w:hAnsi="David" w:cs="David" w:hint="cs"/>
                <w:sz w:val="24"/>
                <w:rtl/>
              </w:rPr>
              <w:t xml:space="preserve"> עד </w:t>
            </w:r>
            <w:r w:rsidR="003F55E9">
              <w:rPr>
                <w:rFonts w:ascii="David" w:hAnsi="David" w:cs="David" w:hint="cs"/>
                <w:sz w:val="24"/>
                <w:rtl/>
              </w:rPr>
              <w:t>שני</w:t>
            </w:r>
            <w:r>
              <w:rPr>
                <w:rFonts w:ascii="David" w:hAnsi="David" w:cs="David" w:hint="cs"/>
                <w:sz w:val="24"/>
                <w:rtl/>
              </w:rPr>
              <w:t xml:space="preserve"> </w:t>
            </w:r>
            <w:r w:rsidRPr="008E0DC0">
              <w:rPr>
                <w:rFonts w:ascii="David" w:hAnsi="David" w:cs="David"/>
                <w:sz w:val="24"/>
                <w:rtl/>
              </w:rPr>
              <w:t>לקוחות ממליצים על המערכ</w:t>
            </w:r>
            <w:r w:rsidRPr="008E0DC0">
              <w:rPr>
                <w:rFonts w:ascii="David" w:hAnsi="David" w:cs="David" w:hint="cs"/>
                <w:sz w:val="24"/>
                <w:rtl/>
              </w:rPr>
              <w:t>ת</w:t>
            </w:r>
            <w:r w:rsidRPr="008E0DC0">
              <w:rPr>
                <w:rFonts w:ascii="David" w:hAnsi="David" w:cs="David"/>
                <w:sz w:val="24"/>
                <w:rtl/>
              </w:rPr>
              <w:t xml:space="preserve">  (שם מלא, תפקיד, טלפון וכתובת מייל) </w:t>
            </w:r>
          </w:p>
        </w:tc>
        <w:tc>
          <w:tcPr>
            <w:tcW w:w="2492" w:type="dxa"/>
            <w:gridSpan w:val="3"/>
          </w:tcPr>
          <w:p w:rsidR="001E5C48" w:rsidRPr="008E0DC0" w:rsidRDefault="001E5C48" w:rsidP="001E5C48">
            <w:pPr>
              <w:pStyle w:val="2c"/>
              <w:tabs>
                <w:tab w:val="clear" w:pos="1080"/>
                <w:tab w:val="left" w:pos="1377"/>
              </w:tabs>
              <w:spacing w:before="120"/>
              <w:rPr>
                <w:rFonts w:ascii="David" w:hAnsi="David" w:cs="David"/>
                <w:sz w:val="24"/>
                <w:rtl/>
              </w:rPr>
            </w:pPr>
          </w:p>
        </w:tc>
        <w:tc>
          <w:tcPr>
            <w:tcW w:w="1101" w:type="dxa"/>
          </w:tcPr>
          <w:p w:rsidR="001E5C48" w:rsidRPr="001C1053" w:rsidRDefault="001E5C48" w:rsidP="001E5C48">
            <w:pPr>
              <w:pStyle w:val="2c"/>
              <w:tabs>
                <w:tab w:val="clear" w:pos="1080"/>
                <w:tab w:val="left" w:pos="1377"/>
              </w:tabs>
              <w:spacing w:before="120"/>
              <w:rPr>
                <w:rFonts w:ascii="David" w:hAnsi="David" w:cs="David"/>
                <w:sz w:val="24"/>
                <w:rtl/>
              </w:rPr>
            </w:pPr>
          </w:p>
        </w:tc>
      </w:tr>
      <w:tr w:rsidR="001E5C48" w:rsidRPr="00CF5BF4" w:rsidTr="001E5C48">
        <w:trPr>
          <w:trHeight w:val="54"/>
          <w:jc w:val="right"/>
        </w:trPr>
        <w:tc>
          <w:tcPr>
            <w:tcW w:w="1417" w:type="dxa"/>
            <w:vMerge/>
          </w:tcPr>
          <w:p w:rsidR="001E5C48" w:rsidRPr="008E0DC0" w:rsidRDefault="001E5C48" w:rsidP="001E5C48">
            <w:pPr>
              <w:pStyle w:val="3b"/>
              <w:spacing w:before="120"/>
              <w:ind w:right="0"/>
              <w:contextualSpacing/>
              <w:rPr>
                <w:rFonts w:ascii="David" w:hAnsi="David" w:cs="David"/>
                <w:sz w:val="24"/>
                <w:rtl/>
              </w:rPr>
            </w:pPr>
          </w:p>
        </w:tc>
        <w:tc>
          <w:tcPr>
            <w:tcW w:w="937" w:type="dxa"/>
            <w:vMerge/>
          </w:tcPr>
          <w:p w:rsidR="001E5C48" w:rsidRPr="008E0DC0" w:rsidRDefault="001E5C48" w:rsidP="001E5C48">
            <w:pPr>
              <w:pStyle w:val="3b"/>
              <w:spacing w:before="120"/>
              <w:ind w:right="0"/>
              <w:contextualSpacing/>
              <w:rPr>
                <w:rFonts w:ascii="David" w:hAnsi="David" w:cs="David"/>
                <w:sz w:val="24"/>
                <w:rtl/>
              </w:rPr>
            </w:pPr>
          </w:p>
        </w:tc>
        <w:tc>
          <w:tcPr>
            <w:tcW w:w="3528" w:type="dxa"/>
            <w:gridSpan w:val="4"/>
          </w:tcPr>
          <w:p w:rsidR="001E5C48" w:rsidRPr="008E0DC0" w:rsidRDefault="001E5C48" w:rsidP="001E5C48">
            <w:pPr>
              <w:pStyle w:val="2c"/>
              <w:tabs>
                <w:tab w:val="clear" w:pos="1080"/>
                <w:tab w:val="left" w:pos="1377"/>
              </w:tabs>
              <w:spacing w:before="120"/>
              <w:ind w:left="34" w:hanging="34"/>
              <w:rPr>
                <w:rFonts w:ascii="David" w:hAnsi="David" w:cs="David"/>
                <w:sz w:val="24"/>
                <w:rtl/>
              </w:rPr>
            </w:pPr>
            <w:r w:rsidRPr="008E0DC0">
              <w:rPr>
                <w:rFonts w:ascii="David" w:hAnsi="David" w:cs="David" w:hint="cs"/>
                <w:sz w:val="24"/>
                <w:rtl/>
              </w:rPr>
              <w:t>אחר</w:t>
            </w:r>
            <w:r w:rsidRPr="008E0DC0">
              <w:rPr>
                <w:rFonts w:ascii="David" w:hAnsi="David" w:cs="David"/>
                <w:sz w:val="24"/>
                <w:rtl/>
              </w:rPr>
              <w:t xml:space="preserve"> (יכולות </w:t>
            </w:r>
            <w:r w:rsidRPr="008E0DC0">
              <w:rPr>
                <w:rFonts w:ascii="David" w:hAnsi="David" w:cs="David" w:hint="cs"/>
                <w:sz w:val="24"/>
                <w:rtl/>
              </w:rPr>
              <w:t>מיוחדות</w:t>
            </w:r>
            <w:r>
              <w:rPr>
                <w:rFonts w:ascii="David" w:hAnsi="David" w:cs="David" w:hint="cs"/>
                <w:sz w:val="24"/>
                <w:rtl/>
              </w:rPr>
              <w:t xml:space="preserve"> ושימושיות</w:t>
            </w:r>
            <w:r w:rsidRPr="008E0DC0">
              <w:rPr>
                <w:rFonts w:ascii="David" w:hAnsi="David" w:cs="David"/>
                <w:sz w:val="24"/>
                <w:rtl/>
              </w:rPr>
              <w:t xml:space="preserve"> </w:t>
            </w:r>
            <w:r w:rsidRPr="008E0DC0">
              <w:rPr>
                <w:rFonts w:ascii="David" w:hAnsi="David" w:cs="David" w:hint="cs"/>
                <w:sz w:val="24"/>
                <w:rtl/>
              </w:rPr>
              <w:t>של</w:t>
            </w:r>
            <w:r w:rsidRPr="008E0DC0">
              <w:rPr>
                <w:rFonts w:ascii="David" w:hAnsi="David" w:cs="David"/>
                <w:sz w:val="24"/>
                <w:rtl/>
              </w:rPr>
              <w:t xml:space="preserve"> </w:t>
            </w:r>
            <w:r w:rsidRPr="008E0DC0">
              <w:rPr>
                <w:rFonts w:ascii="David" w:hAnsi="David" w:cs="David" w:hint="cs"/>
                <w:sz w:val="24"/>
                <w:rtl/>
              </w:rPr>
              <w:t>המערכת</w:t>
            </w:r>
            <w:r w:rsidRPr="008E0DC0">
              <w:rPr>
                <w:rFonts w:ascii="David" w:hAnsi="David" w:cs="David"/>
                <w:sz w:val="24"/>
                <w:rtl/>
              </w:rPr>
              <w:t>)</w:t>
            </w:r>
          </w:p>
        </w:tc>
        <w:tc>
          <w:tcPr>
            <w:tcW w:w="2492" w:type="dxa"/>
            <w:gridSpan w:val="3"/>
          </w:tcPr>
          <w:p w:rsidR="001E5C48" w:rsidRPr="008E0DC0" w:rsidRDefault="001E5C48" w:rsidP="001E5C48">
            <w:pPr>
              <w:pStyle w:val="2c"/>
              <w:tabs>
                <w:tab w:val="clear" w:pos="1080"/>
                <w:tab w:val="left" w:pos="1377"/>
              </w:tabs>
              <w:spacing w:before="120"/>
              <w:rPr>
                <w:rFonts w:ascii="David" w:hAnsi="David" w:cs="David"/>
                <w:sz w:val="24"/>
                <w:rtl/>
              </w:rPr>
            </w:pPr>
          </w:p>
        </w:tc>
        <w:tc>
          <w:tcPr>
            <w:tcW w:w="1101" w:type="dxa"/>
          </w:tcPr>
          <w:p w:rsidR="001E5C48" w:rsidRPr="001C1053" w:rsidRDefault="001E5C48" w:rsidP="001E5C48">
            <w:pPr>
              <w:pStyle w:val="2c"/>
              <w:tabs>
                <w:tab w:val="clear" w:pos="1080"/>
                <w:tab w:val="left" w:pos="1377"/>
              </w:tabs>
              <w:spacing w:before="120"/>
              <w:jc w:val="left"/>
              <w:rPr>
                <w:rFonts w:ascii="David" w:hAnsi="David" w:cs="David"/>
                <w:sz w:val="24"/>
                <w:rtl/>
              </w:rPr>
            </w:pPr>
          </w:p>
        </w:tc>
      </w:tr>
      <w:tr w:rsidR="001E5C48" w:rsidRPr="00CF5BF4" w:rsidTr="001E5C48">
        <w:trPr>
          <w:jc w:val="right"/>
        </w:trPr>
        <w:tc>
          <w:tcPr>
            <w:tcW w:w="1417" w:type="dxa"/>
          </w:tcPr>
          <w:p w:rsidR="001E5C48" w:rsidRPr="008E0DC0" w:rsidRDefault="001E5C48" w:rsidP="001E5C48">
            <w:pPr>
              <w:pStyle w:val="3b"/>
              <w:spacing w:before="120"/>
              <w:ind w:right="0"/>
              <w:contextualSpacing/>
              <w:rPr>
                <w:rFonts w:ascii="David" w:hAnsi="David" w:cs="David"/>
                <w:sz w:val="24"/>
                <w:rtl/>
              </w:rPr>
            </w:pPr>
            <w:r w:rsidRPr="008E0DC0">
              <w:rPr>
                <w:rFonts w:ascii="David" w:hAnsi="David" w:cs="David" w:hint="eastAsia"/>
                <w:sz w:val="24"/>
                <w:rtl/>
              </w:rPr>
              <w:lastRenderedPageBreak/>
              <w:t>מערכת</w:t>
            </w:r>
            <w:r w:rsidRPr="008E0DC0">
              <w:rPr>
                <w:rFonts w:ascii="David" w:hAnsi="David" w:cs="David"/>
                <w:sz w:val="24"/>
                <w:rtl/>
              </w:rPr>
              <w:t xml:space="preserve"> ניהול ידע </w:t>
            </w:r>
          </w:p>
        </w:tc>
        <w:tc>
          <w:tcPr>
            <w:tcW w:w="937" w:type="dxa"/>
          </w:tcPr>
          <w:p w:rsidR="001E5C48" w:rsidRPr="008E0DC0" w:rsidRDefault="001E5C48" w:rsidP="001E5C48">
            <w:pPr>
              <w:pStyle w:val="3b"/>
              <w:spacing w:before="120"/>
              <w:ind w:right="0"/>
              <w:contextualSpacing/>
              <w:rPr>
                <w:rFonts w:ascii="David" w:hAnsi="David" w:cs="David"/>
                <w:sz w:val="24"/>
                <w:rtl/>
              </w:rPr>
            </w:pPr>
          </w:p>
        </w:tc>
        <w:tc>
          <w:tcPr>
            <w:tcW w:w="6020" w:type="dxa"/>
            <w:gridSpan w:val="7"/>
          </w:tcPr>
          <w:p w:rsidR="001E5C48" w:rsidRDefault="001E5C48" w:rsidP="001E5C48">
            <w:pPr>
              <w:pStyle w:val="2c"/>
              <w:numPr>
                <w:ilvl w:val="0"/>
                <w:numId w:val="218"/>
              </w:numPr>
              <w:spacing w:before="120"/>
              <w:rPr>
                <w:rFonts w:ascii="David" w:hAnsi="David" w:cs="David"/>
                <w:sz w:val="24"/>
              </w:rPr>
            </w:pPr>
            <w:r w:rsidRPr="00E53DC1">
              <w:rPr>
                <w:rFonts w:ascii="David" w:hAnsi="David" w:cs="David"/>
                <w:sz w:val="24"/>
                <w:rtl/>
              </w:rPr>
              <w:t xml:space="preserve">המציע </w:t>
            </w:r>
            <w:r>
              <w:rPr>
                <w:rFonts w:ascii="David" w:hAnsi="David" w:cs="David" w:hint="cs"/>
                <w:sz w:val="24"/>
                <w:rtl/>
              </w:rPr>
              <w:t>יתאר</w:t>
            </w:r>
            <w:r w:rsidRPr="00E53DC1">
              <w:rPr>
                <w:rFonts w:ascii="David" w:hAnsi="David" w:cs="David"/>
                <w:sz w:val="24"/>
                <w:rtl/>
              </w:rPr>
              <w:t xml:space="preserve"> </w:t>
            </w:r>
            <w:r w:rsidRPr="00E53DC1">
              <w:rPr>
                <w:rFonts w:ascii="David" w:hAnsi="David" w:cs="David" w:hint="cs"/>
                <w:sz w:val="24"/>
                <w:rtl/>
              </w:rPr>
              <w:t>את</w:t>
            </w:r>
            <w:r w:rsidRPr="00E53DC1">
              <w:rPr>
                <w:rFonts w:ascii="David" w:hAnsi="David" w:cs="David"/>
                <w:sz w:val="24"/>
                <w:rtl/>
              </w:rPr>
              <w:t xml:space="preserve"> </w:t>
            </w:r>
            <w:r>
              <w:rPr>
                <w:rFonts w:ascii="David" w:hAnsi="David" w:cs="David" w:hint="cs"/>
                <w:sz w:val="24"/>
                <w:rtl/>
              </w:rPr>
              <w:t>אופן יישום ה</w:t>
            </w:r>
            <w:r w:rsidRPr="00E53DC1">
              <w:rPr>
                <w:rFonts w:ascii="David" w:hAnsi="David" w:cs="David"/>
                <w:sz w:val="24"/>
                <w:rtl/>
              </w:rPr>
              <w:t>דרישה</w:t>
            </w:r>
            <w:r>
              <w:rPr>
                <w:rFonts w:ascii="David" w:hAnsi="David" w:cs="David" w:hint="cs"/>
                <w:sz w:val="24"/>
                <w:rtl/>
              </w:rPr>
              <w:t xml:space="preserve"> של </w:t>
            </w:r>
            <w:r w:rsidRPr="00E53DC1">
              <w:rPr>
                <w:rFonts w:ascii="David" w:hAnsi="David" w:cs="David"/>
                <w:sz w:val="24"/>
                <w:rtl/>
              </w:rPr>
              <w:t xml:space="preserve"> </w:t>
            </w:r>
            <w:r w:rsidRPr="00E53DC1">
              <w:rPr>
                <w:rFonts w:ascii="David" w:hAnsi="David" w:cs="David" w:hint="cs"/>
                <w:sz w:val="24"/>
                <w:rtl/>
              </w:rPr>
              <w:t>חיבור</w:t>
            </w:r>
            <w:r w:rsidRPr="00E53DC1">
              <w:rPr>
                <w:rFonts w:ascii="David" w:hAnsi="David" w:cs="David"/>
                <w:sz w:val="24"/>
                <w:rtl/>
              </w:rPr>
              <w:t xml:space="preserve"> מערכת ניהול הידע של הספק במוקד הקיים של המשרד,  כולל הגדרת מערך ההרשאות המאפשר הפרדת המידע בין המוקדים עבור היחידות שלא מקבלות שירות זה </w:t>
            </w:r>
            <w:r w:rsidRPr="00E53DC1">
              <w:rPr>
                <w:rFonts w:ascii="David" w:hAnsi="David" w:cs="David" w:hint="cs"/>
                <w:sz w:val="24"/>
                <w:rtl/>
              </w:rPr>
              <w:t>במוקד</w:t>
            </w:r>
            <w:r w:rsidRPr="00E53DC1">
              <w:rPr>
                <w:rFonts w:ascii="David" w:hAnsi="David" w:cs="David"/>
                <w:sz w:val="24"/>
                <w:rtl/>
              </w:rPr>
              <w:t xml:space="preserve"> </w:t>
            </w:r>
            <w:r>
              <w:rPr>
                <w:rFonts w:ascii="David" w:hAnsi="David" w:cs="David" w:hint="cs"/>
                <w:sz w:val="24"/>
                <w:rtl/>
              </w:rPr>
              <w:t>מיקור החוץ</w:t>
            </w:r>
          </w:p>
          <w:p w:rsidR="001E5C48" w:rsidRPr="00B13734" w:rsidRDefault="001E5C48" w:rsidP="001E5C48">
            <w:pPr>
              <w:pStyle w:val="2c"/>
              <w:numPr>
                <w:ilvl w:val="0"/>
                <w:numId w:val="218"/>
              </w:numPr>
              <w:spacing w:before="120"/>
              <w:rPr>
                <w:rFonts w:ascii="David" w:hAnsi="David" w:cs="David"/>
                <w:sz w:val="24"/>
                <w:rtl/>
              </w:rPr>
            </w:pPr>
            <w:r w:rsidRPr="00B13734">
              <w:rPr>
                <w:rFonts w:ascii="David" w:hAnsi="David" w:cs="David" w:hint="cs"/>
                <w:sz w:val="24"/>
                <w:rtl/>
              </w:rPr>
              <w:t>המציע</w:t>
            </w:r>
            <w:r w:rsidRPr="00B13734">
              <w:rPr>
                <w:rFonts w:ascii="David" w:hAnsi="David" w:cs="David"/>
                <w:sz w:val="24"/>
                <w:rtl/>
              </w:rPr>
              <w:t xml:space="preserve"> </w:t>
            </w:r>
            <w:r w:rsidRPr="00B13734">
              <w:rPr>
                <w:rFonts w:ascii="David" w:hAnsi="David" w:cs="David" w:hint="cs"/>
                <w:sz w:val="24"/>
                <w:rtl/>
              </w:rPr>
              <w:t>יתאר</w:t>
            </w:r>
            <w:r w:rsidRPr="00B13734">
              <w:rPr>
                <w:rFonts w:ascii="David" w:hAnsi="David" w:cs="David"/>
                <w:sz w:val="24"/>
                <w:rtl/>
              </w:rPr>
              <w:t xml:space="preserve"> </w:t>
            </w:r>
            <w:r w:rsidRPr="00B13734">
              <w:rPr>
                <w:rFonts w:ascii="David" w:hAnsi="David" w:cs="David" w:hint="cs"/>
                <w:sz w:val="24"/>
                <w:rtl/>
              </w:rPr>
              <w:t>בקצרה</w:t>
            </w:r>
            <w:r w:rsidRPr="00B13734">
              <w:rPr>
                <w:rFonts w:ascii="David" w:hAnsi="David" w:cs="David"/>
                <w:sz w:val="24"/>
                <w:rtl/>
              </w:rPr>
              <w:t xml:space="preserve"> </w:t>
            </w:r>
            <w:r w:rsidRPr="00B13734">
              <w:rPr>
                <w:rFonts w:ascii="David" w:hAnsi="David" w:cs="David" w:hint="cs"/>
                <w:sz w:val="24"/>
                <w:rtl/>
              </w:rPr>
              <w:t>את</w:t>
            </w:r>
            <w:r w:rsidRPr="00B13734">
              <w:rPr>
                <w:rFonts w:ascii="David" w:hAnsi="David" w:cs="David"/>
                <w:sz w:val="24"/>
                <w:rtl/>
              </w:rPr>
              <w:t xml:space="preserve"> </w:t>
            </w:r>
            <w:r w:rsidRPr="00B13734">
              <w:rPr>
                <w:rFonts w:ascii="David" w:hAnsi="David" w:cs="David" w:hint="cs"/>
                <w:sz w:val="24"/>
                <w:rtl/>
              </w:rPr>
              <w:t>היכולות</w:t>
            </w:r>
            <w:r w:rsidRPr="00B13734">
              <w:rPr>
                <w:rFonts w:ascii="David" w:hAnsi="David" w:cs="David"/>
                <w:sz w:val="24"/>
                <w:rtl/>
              </w:rPr>
              <w:t xml:space="preserve"> </w:t>
            </w:r>
            <w:r w:rsidRPr="00B13734">
              <w:rPr>
                <w:rFonts w:ascii="David" w:hAnsi="David" w:cs="David" w:hint="cs"/>
                <w:sz w:val="24"/>
                <w:rtl/>
              </w:rPr>
              <w:t>העיקריות והשימושיות ביותר</w:t>
            </w:r>
            <w:r w:rsidRPr="00B13734">
              <w:rPr>
                <w:rFonts w:ascii="David" w:hAnsi="David" w:cs="David"/>
                <w:sz w:val="24"/>
                <w:rtl/>
              </w:rPr>
              <w:t xml:space="preserve"> </w:t>
            </w:r>
            <w:r w:rsidRPr="00B13734">
              <w:rPr>
                <w:rFonts w:ascii="David" w:hAnsi="David" w:cs="David" w:hint="cs"/>
                <w:sz w:val="24"/>
                <w:rtl/>
              </w:rPr>
              <w:t xml:space="preserve"> של</w:t>
            </w:r>
            <w:r w:rsidRPr="00B13734">
              <w:rPr>
                <w:rFonts w:ascii="David" w:hAnsi="David" w:cs="David"/>
                <w:sz w:val="24"/>
                <w:rtl/>
              </w:rPr>
              <w:t xml:space="preserve"> </w:t>
            </w:r>
            <w:r w:rsidRPr="00B13734">
              <w:rPr>
                <w:rFonts w:ascii="David" w:hAnsi="David" w:cs="David" w:hint="cs"/>
                <w:sz w:val="24"/>
                <w:rtl/>
              </w:rPr>
              <w:t>מערכת</w:t>
            </w:r>
            <w:r w:rsidRPr="00B13734">
              <w:rPr>
                <w:rFonts w:ascii="David" w:hAnsi="David" w:cs="David"/>
                <w:sz w:val="24"/>
                <w:rtl/>
              </w:rPr>
              <w:t xml:space="preserve"> </w:t>
            </w:r>
            <w:r w:rsidRPr="00B13734">
              <w:rPr>
                <w:rFonts w:ascii="David" w:hAnsi="David" w:cs="David" w:hint="cs"/>
                <w:sz w:val="24"/>
                <w:rtl/>
              </w:rPr>
              <w:t>ניהול</w:t>
            </w:r>
            <w:r w:rsidRPr="00B13734">
              <w:rPr>
                <w:rFonts w:ascii="David" w:hAnsi="David" w:cs="David"/>
                <w:sz w:val="24"/>
                <w:rtl/>
              </w:rPr>
              <w:t xml:space="preserve"> </w:t>
            </w:r>
            <w:r w:rsidRPr="00B13734">
              <w:rPr>
                <w:rFonts w:ascii="David" w:hAnsi="David" w:cs="David" w:hint="cs"/>
                <w:sz w:val="24"/>
                <w:rtl/>
              </w:rPr>
              <w:t>הידע</w:t>
            </w:r>
            <w:r w:rsidRPr="00B13734">
              <w:rPr>
                <w:rFonts w:ascii="David" w:hAnsi="David" w:cs="David"/>
                <w:sz w:val="24"/>
                <w:rtl/>
              </w:rPr>
              <w:t xml:space="preserve"> </w:t>
            </w:r>
            <w:r>
              <w:rPr>
                <w:rFonts w:ascii="David" w:hAnsi="David" w:cs="David" w:hint="cs"/>
                <w:sz w:val="24"/>
                <w:rtl/>
              </w:rPr>
              <w:t>המוטמעת</w:t>
            </w:r>
            <w:r w:rsidRPr="00B13734">
              <w:rPr>
                <w:rFonts w:ascii="David" w:hAnsi="David" w:cs="David" w:hint="cs"/>
                <w:sz w:val="24"/>
                <w:rtl/>
              </w:rPr>
              <w:t xml:space="preserve"> במוקדים  </w:t>
            </w:r>
            <w:proofErr w:type="spellStart"/>
            <w:r w:rsidRPr="00B13734">
              <w:rPr>
                <w:rFonts w:ascii="David" w:hAnsi="David" w:cs="David" w:hint="cs"/>
                <w:sz w:val="24"/>
                <w:rtl/>
              </w:rPr>
              <w:t>יעודיים</w:t>
            </w:r>
            <w:proofErr w:type="spellEnd"/>
            <w:r w:rsidRPr="00B13734">
              <w:rPr>
                <w:rFonts w:ascii="David" w:hAnsi="David" w:cs="David" w:hint="cs"/>
                <w:sz w:val="24"/>
                <w:rtl/>
              </w:rPr>
              <w:t xml:space="preserve"> עתירי ידע אותם הוא מנהל</w:t>
            </w:r>
            <w:r w:rsidRPr="00B13734">
              <w:rPr>
                <w:rFonts w:ascii="David" w:hAnsi="David" w:cs="David"/>
                <w:sz w:val="24"/>
                <w:rtl/>
              </w:rPr>
              <w:t xml:space="preserve"> </w:t>
            </w:r>
            <w:r w:rsidRPr="00B13734">
              <w:rPr>
                <w:rFonts w:ascii="David" w:hAnsi="David" w:cs="David" w:hint="cs"/>
                <w:sz w:val="24"/>
                <w:rtl/>
              </w:rPr>
              <w:t>ו</w:t>
            </w:r>
            <w:r>
              <w:rPr>
                <w:rFonts w:ascii="David" w:hAnsi="David" w:cs="David" w:hint="cs"/>
                <w:sz w:val="24"/>
                <w:rtl/>
              </w:rPr>
              <w:t xml:space="preserve">אותה </w:t>
            </w:r>
            <w:r w:rsidRPr="00B13734">
              <w:rPr>
                <w:rFonts w:ascii="David" w:hAnsi="David" w:cs="David" w:hint="cs"/>
                <w:sz w:val="24"/>
                <w:rtl/>
              </w:rPr>
              <w:t>יטמיע</w:t>
            </w:r>
            <w:r w:rsidRPr="00B13734">
              <w:rPr>
                <w:rFonts w:ascii="David" w:hAnsi="David" w:cs="David"/>
                <w:sz w:val="24"/>
                <w:rtl/>
              </w:rPr>
              <w:t xml:space="preserve"> </w:t>
            </w:r>
            <w:r w:rsidRPr="00B13734">
              <w:rPr>
                <w:rFonts w:ascii="David" w:hAnsi="David" w:cs="David" w:hint="cs"/>
                <w:sz w:val="24"/>
                <w:rtl/>
              </w:rPr>
              <w:t>במוקד</w:t>
            </w:r>
            <w:r w:rsidRPr="00B13734">
              <w:rPr>
                <w:rFonts w:ascii="David" w:hAnsi="David" w:cs="David"/>
                <w:sz w:val="24"/>
                <w:rtl/>
              </w:rPr>
              <w:t xml:space="preserve"> </w:t>
            </w:r>
            <w:r>
              <w:rPr>
                <w:rFonts w:ascii="David" w:hAnsi="David" w:cs="David" w:hint="cs"/>
                <w:sz w:val="24"/>
                <w:rtl/>
              </w:rPr>
              <w:t>מיקור החוץ</w:t>
            </w:r>
            <w:r w:rsidRPr="00B13734">
              <w:rPr>
                <w:rFonts w:ascii="David" w:hAnsi="David" w:cs="David"/>
                <w:sz w:val="24"/>
                <w:rtl/>
              </w:rPr>
              <w:t xml:space="preserve"> </w:t>
            </w:r>
            <w:r w:rsidRPr="00B13734">
              <w:rPr>
                <w:rFonts w:ascii="David" w:hAnsi="David" w:cs="David" w:hint="cs"/>
                <w:sz w:val="24"/>
                <w:rtl/>
              </w:rPr>
              <w:t>ובמוקד</w:t>
            </w:r>
            <w:r w:rsidRPr="00B13734">
              <w:rPr>
                <w:rFonts w:ascii="David" w:hAnsi="David" w:cs="David"/>
                <w:sz w:val="24"/>
                <w:rtl/>
              </w:rPr>
              <w:t xml:space="preserve"> </w:t>
            </w:r>
            <w:r>
              <w:rPr>
                <w:rFonts w:ascii="David" w:hAnsi="David" w:cs="David" w:hint="cs"/>
                <w:sz w:val="24"/>
                <w:rtl/>
              </w:rPr>
              <w:t>משרד המשפטים הקיים</w:t>
            </w:r>
          </w:p>
        </w:tc>
        <w:tc>
          <w:tcPr>
            <w:tcW w:w="1101" w:type="dxa"/>
          </w:tcPr>
          <w:p w:rsidR="001E5C48" w:rsidRPr="001C1053" w:rsidRDefault="001E5C48" w:rsidP="001E5C48">
            <w:pPr>
              <w:pStyle w:val="2c"/>
              <w:tabs>
                <w:tab w:val="clear" w:pos="1080"/>
              </w:tabs>
              <w:spacing w:before="120"/>
              <w:ind w:left="0" w:firstLine="0"/>
              <w:rPr>
                <w:rFonts w:ascii="David" w:hAnsi="David" w:cs="David"/>
                <w:sz w:val="24"/>
                <w:rtl/>
              </w:rPr>
            </w:pPr>
            <w:r w:rsidRPr="001C1053">
              <w:rPr>
                <w:rFonts w:ascii="David" w:hAnsi="David" w:cs="David" w:hint="cs"/>
                <w:sz w:val="24"/>
                <w:rtl/>
              </w:rPr>
              <w:t xml:space="preserve">עד </w:t>
            </w:r>
            <w:r>
              <w:rPr>
                <w:rFonts w:ascii="David" w:hAnsi="David" w:cs="David" w:hint="cs"/>
                <w:sz w:val="24"/>
                <w:rtl/>
              </w:rPr>
              <w:t>3</w:t>
            </w:r>
            <w:r w:rsidRPr="001C1053">
              <w:rPr>
                <w:rFonts w:ascii="David" w:hAnsi="David" w:cs="David" w:hint="cs"/>
                <w:sz w:val="24"/>
                <w:rtl/>
              </w:rPr>
              <w:t xml:space="preserve"> עמודים</w:t>
            </w:r>
          </w:p>
        </w:tc>
      </w:tr>
      <w:tr w:rsidR="001E5C48" w:rsidRPr="00CF5BF4" w:rsidTr="001E5C48">
        <w:trPr>
          <w:jc w:val="right"/>
        </w:trPr>
        <w:tc>
          <w:tcPr>
            <w:tcW w:w="9475" w:type="dxa"/>
            <w:gridSpan w:val="10"/>
          </w:tcPr>
          <w:p w:rsidR="001E5C48" w:rsidRPr="001C1053" w:rsidRDefault="001E5C48" w:rsidP="001E5C48">
            <w:pPr>
              <w:pStyle w:val="2c"/>
              <w:tabs>
                <w:tab w:val="clear" w:pos="1080"/>
              </w:tabs>
              <w:spacing w:after="120"/>
              <w:ind w:right="397"/>
              <w:rPr>
                <w:rFonts w:ascii="David" w:hAnsi="David" w:cs="David"/>
                <w:b/>
                <w:bCs/>
                <w:sz w:val="24"/>
                <w:rtl/>
              </w:rPr>
            </w:pPr>
            <w:r w:rsidRPr="008E0DC0">
              <w:rPr>
                <w:rFonts w:ascii="David" w:hAnsi="David" w:cs="David" w:hint="cs"/>
                <w:b/>
                <w:bCs/>
                <w:sz w:val="24"/>
                <w:rtl/>
              </w:rPr>
              <w:t>הקמה</w:t>
            </w:r>
          </w:p>
        </w:tc>
      </w:tr>
      <w:tr w:rsidR="001E5C48" w:rsidRPr="00CF5BF4" w:rsidTr="001E5C48">
        <w:trPr>
          <w:jc w:val="right"/>
        </w:trPr>
        <w:tc>
          <w:tcPr>
            <w:tcW w:w="1417" w:type="dxa"/>
          </w:tcPr>
          <w:p w:rsidR="001E5C48" w:rsidRPr="008E0DC0" w:rsidRDefault="001E5C48" w:rsidP="001E5C48">
            <w:pPr>
              <w:pStyle w:val="3b"/>
              <w:spacing w:before="120"/>
              <w:ind w:right="0"/>
              <w:contextualSpacing/>
              <w:rPr>
                <w:rFonts w:ascii="David" w:hAnsi="David" w:cs="David"/>
                <w:sz w:val="24"/>
                <w:rtl/>
              </w:rPr>
            </w:pPr>
            <w:r w:rsidRPr="008E0DC0">
              <w:rPr>
                <w:rFonts w:ascii="David" w:hAnsi="David" w:cs="David" w:hint="eastAsia"/>
                <w:sz w:val="24"/>
                <w:rtl/>
              </w:rPr>
              <w:t>הקמה</w:t>
            </w:r>
            <w:r w:rsidRPr="008E0DC0">
              <w:rPr>
                <w:rFonts w:ascii="David" w:hAnsi="David" w:cs="David"/>
                <w:sz w:val="24"/>
                <w:rtl/>
              </w:rPr>
              <w:t xml:space="preserve"> </w:t>
            </w:r>
          </w:p>
        </w:tc>
        <w:tc>
          <w:tcPr>
            <w:tcW w:w="937" w:type="dxa"/>
          </w:tcPr>
          <w:p w:rsidR="001E5C48" w:rsidRPr="008E0DC0" w:rsidRDefault="001E5C48" w:rsidP="001E5C48">
            <w:pPr>
              <w:pStyle w:val="3b"/>
              <w:spacing w:before="120"/>
              <w:ind w:right="0"/>
              <w:contextualSpacing/>
              <w:rPr>
                <w:rFonts w:ascii="David" w:hAnsi="David" w:cs="David"/>
                <w:sz w:val="24"/>
                <w:rtl/>
              </w:rPr>
            </w:pPr>
          </w:p>
        </w:tc>
        <w:tc>
          <w:tcPr>
            <w:tcW w:w="6020" w:type="dxa"/>
            <w:gridSpan w:val="7"/>
          </w:tcPr>
          <w:p w:rsidR="001E5C48" w:rsidRPr="008E0DC0" w:rsidRDefault="001E5C48" w:rsidP="001E5C48">
            <w:pPr>
              <w:pStyle w:val="2c"/>
              <w:numPr>
                <w:ilvl w:val="0"/>
                <w:numId w:val="219"/>
              </w:numPr>
              <w:spacing w:before="120"/>
              <w:rPr>
                <w:rFonts w:ascii="David" w:hAnsi="David" w:cs="David"/>
                <w:sz w:val="24"/>
              </w:rPr>
            </w:pPr>
            <w:r w:rsidRPr="008E0DC0">
              <w:rPr>
                <w:rFonts w:ascii="David" w:hAnsi="David" w:cs="David"/>
                <w:sz w:val="24"/>
                <w:rtl/>
              </w:rPr>
              <w:t xml:space="preserve">המציע יתאר את היערכותו להקמת </w:t>
            </w:r>
            <w:r w:rsidRPr="008E0DC0">
              <w:rPr>
                <w:rFonts w:ascii="David" w:hAnsi="David" w:cs="David" w:hint="cs"/>
                <w:sz w:val="24"/>
                <w:rtl/>
              </w:rPr>
              <w:t>מוקד</w:t>
            </w:r>
            <w:r>
              <w:rPr>
                <w:rFonts w:ascii="David" w:hAnsi="David" w:cs="David" w:hint="cs"/>
                <w:sz w:val="24"/>
                <w:rtl/>
              </w:rPr>
              <w:t xml:space="preserve"> מיקור החוץ</w:t>
            </w:r>
            <w:r w:rsidRPr="008E0DC0">
              <w:rPr>
                <w:rFonts w:ascii="David" w:hAnsi="David" w:cs="David"/>
                <w:sz w:val="24"/>
                <w:rtl/>
              </w:rPr>
              <w:t xml:space="preserve">: </w:t>
            </w:r>
            <w:r w:rsidRPr="008E0DC0">
              <w:rPr>
                <w:rFonts w:ascii="David" w:hAnsi="David" w:cs="David" w:hint="cs"/>
                <w:sz w:val="24"/>
                <w:rtl/>
              </w:rPr>
              <w:t>שלבים</w:t>
            </w:r>
            <w:r w:rsidRPr="008E0DC0">
              <w:rPr>
                <w:rFonts w:ascii="David" w:hAnsi="David" w:cs="David"/>
                <w:sz w:val="24"/>
                <w:rtl/>
              </w:rPr>
              <w:t xml:space="preserve">, </w:t>
            </w:r>
            <w:r w:rsidRPr="008E0DC0">
              <w:rPr>
                <w:rFonts w:ascii="David" w:hAnsi="David" w:cs="David" w:hint="cs"/>
                <w:sz w:val="24"/>
                <w:rtl/>
              </w:rPr>
              <w:t>פעילויות</w:t>
            </w:r>
            <w:r w:rsidRPr="008E0DC0">
              <w:rPr>
                <w:rFonts w:ascii="David" w:hAnsi="David" w:cs="David"/>
                <w:sz w:val="24"/>
                <w:rtl/>
              </w:rPr>
              <w:t xml:space="preserve">, </w:t>
            </w:r>
            <w:r w:rsidRPr="008E0DC0">
              <w:rPr>
                <w:rFonts w:ascii="David" w:hAnsi="David" w:cs="David" w:hint="cs"/>
                <w:sz w:val="24"/>
                <w:rtl/>
              </w:rPr>
              <w:t>אבני</w:t>
            </w:r>
            <w:r w:rsidRPr="008E0DC0">
              <w:rPr>
                <w:rFonts w:ascii="David" w:hAnsi="David" w:cs="David"/>
                <w:sz w:val="24"/>
                <w:rtl/>
              </w:rPr>
              <w:t xml:space="preserve"> </w:t>
            </w:r>
            <w:r w:rsidRPr="008E0DC0">
              <w:rPr>
                <w:rFonts w:ascii="David" w:hAnsi="David" w:cs="David" w:hint="cs"/>
                <w:sz w:val="24"/>
                <w:rtl/>
              </w:rPr>
              <w:t>דרך</w:t>
            </w:r>
            <w:r w:rsidRPr="008E0DC0">
              <w:rPr>
                <w:rFonts w:ascii="David" w:hAnsi="David" w:cs="David"/>
                <w:sz w:val="24"/>
                <w:rtl/>
              </w:rPr>
              <w:t xml:space="preserve"> </w:t>
            </w:r>
            <w:r w:rsidRPr="008E0DC0">
              <w:rPr>
                <w:rFonts w:ascii="David" w:hAnsi="David" w:cs="David" w:hint="cs"/>
                <w:sz w:val="24"/>
                <w:rtl/>
              </w:rPr>
              <w:t>גדולות</w:t>
            </w:r>
            <w:r w:rsidRPr="008E0DC0">
              <w:rPr>
                <w:rFonts w:ascii="David" w:hAnsi="David" w:cs="David"/>
                <w:sz w:val="24"/>
                <w:rtl/>
              </w:rPr>
              <w:t xml:space="preserve"> </w:t>
            </w:r>
            <w:r w:rsidRPr="008E0DC0">
              <w:rPr>
                <w:rFonts w:ascii="David" w:hAnsi="David" w:cs="David" w:hint="cs"/>
                <w:sz w:val="24"/>
                <w:rtl/>
              </w:rPr>
              <w:t>ואבני</w:t>
            </w:r>
            <w:r w:rsidRPr="008E0DC0">
              <w:rPr>
                <w:rFonts w:ascii="David" w:hAnsi="David" w:cs="David"/>
                <w:sz w:val="24"/>
                <w:rtl/>
              </w:rPr>
              <w:t xml:space="preserve"> </w:t>
            </w:r>
            <w:r w:rsidRPr="008E0DC0">
              <w:rPr>
                <w:rFonts w:ascii="David" w:hAnsi="David" w:cs="David" w:hint="cs"/>
                <w:sz w:val="24"/>
                <w:rtl/>
              </w:rPr>
              <w:t>דרך</w:t>
            </w:r>
            <w:r w:rsidRPr="008E0DC0">
              <w:rPr>
                <w:rFonts w:ascii="David" w:hAnsi="David" w:cs="David"/>
                <w:sz w:val="24"/>
                <w:rtl/>
              </w:rPr>
              <w:t xml:space="preserve"> </w:t>
            </w:r>
            <w:r w:rsidRPr="008E0DC0">
              <w:rPr>
                <w:rFonts w:ascii="David" w:hAnsi="David" w:cs="David" w:hint="cs"/>
                <w:sz w:val="24"/>
                <w:rtl/>
              </w:rPr>
              <w:t>קטנות</w:t>
            </w:r>
          </w:p>
          <w:p w:rsidR="001E5C48" w:rsidRPr="008E0DC0" w:rsidRDefault="001E5C48" w:rsidP="001E5C48">
            <w:pPr>
              <w:pStyle w:val="2c"/>
              <w:numPr>
                <w:ilvl w:val="0"/>
                <w:numId w:val="219"/>
              </w:numPr>
              <w:spacing w:before="120"/>
              <w:ind w:left="318" w:hanging="318"/>
              <w:rPr>
                <w:rFonts w:ascii="David" w:hAnsi="David" w:cs="David"/>
                <w:sz w:val="24"/>
                <w:rtl/>
              </w:rPr>
            </w:pPr>
            <w:r w:rsidRPr="008E0DC0">
              <w:rPr>
                <w:rFonts w:ascii="David" w:hAnsi="David" w:cs="David" w:hint="cs"/>
                <w:sz w:val="24"/>
                <w:rtl/>
              </w:rPr>
              <w:t>המציע</w:t>
            </w:r>
            <w:r w:rsidRPr="008E0DC0">
              <w:rPr>
                <w:rFonts w:ascii="David" w:hAnsi="David" w:cs="David"/>
                <w:sz w:val="24"/>
                <w:rtl/>
              </w:rPr>
              <w:t xml:space="preserve"> יצרף תרשים </w:t>
            </w:r>
            <w:proofErr w:type="spellStart"/>
            <w:r w:rsidRPr="008E0DC0">
              <w:rPr>
                <w:rFonts w:ascii="David" w:hAnsi="David" w:cs="David"/>
                <w:sz w:val="24"/>
                <w:rtl/>
              </w:rPr>
              <w:t>גאנט</w:t>
            </w:r>
            <w:proofErr w:type="spellEnd"/>
            <w:r w:rsidRPr="008E0DC0">
              <w:rPr>
                <w:rFonts w:ascii="David" w:hAnsi="David" w:cs="David"/>
                <w:sz w:val="24"/>
                <w:rtl/>
              </w:rPr>
              <w:t xml:space="preserve"> הכולל את הפעילויות, משך, תזמון, גורם אחראי, נתיבים קריטיים והערכת סיכונים  </w:t>
            </w:r>
          </w:p>
        </w:tc>
        <w:tc>
          <w:tcPr>
            <w:tcW w:w="1101" w:type="dxa"/>
          </w:tcPr>
          <w:p w:rsidR="001E5C48" w:rsidRPr="001C1053" w:rsidRDefault="001E5C48" w:rsidP="001E5C48">
            <w:pPr>
              <w:pStyle w:val="2c"/>
              <w:tabs>
                <w:tab w:val="clear" w:pos="1080"/>
              </w:tabs>
              <w:spacing w:before="120"/>
              <w:ind w:left="0" w:firstLine="0"/>
              <w:rPr>
                <w:rFonts w:ascii="David" w:hAnsi="David" w:cs="David"/>
                <w:sz w:val="24"/>
                <w:rtl/>
              </w:rPr>
            </w:pPr>
            <w:r w:rsidRPr="001C1053">
              <w:rPr>
                <w:rFonts w:ascii="David" w:hAnsi="David" w:cs="David" w:hint="cs"/>
                <w:sz w:val="24"/>
                <w:rtl/>
              </w:rPr>
              <w:t xml:space="preserve">עד </w:t>
            </w:r>
            <w:r>
              <w:rPr>
                <w:rFonts w:ascii="David" w:hAnsi="David" w:cs="David" w:hint="cs"/>
                <w:sz w:val="24"/>
                <w:rtl/>
              </w:rPr>
              <w:t>3</w:t>
            </w:r>
            <w:r w:rsidRPr="001C1053">
              <w:rPr>
                <w:rFonts w:ascii="David" w:hAnsi="David" w:cs="David" w:hint="cs"/>
                <w:sz w:val="24"/>
                <w:rtl/>
              </w:rPr>
              <w:t xml:space="preserve"> עמודים</w:t>
            </w:r>
          </w:p>
        </w:tc>
      </w:tr>
      <w:tr w:rsidR="001E5C48" w:rsidRPr="00CF5BF4" w:rsidTr="001E5C48">
        <w:trPr>
          <w:jc w:val="right"/>
        </w:trPr>
        <w:tc>
          <w:tcPr>
            <w:tcW w:w="9475" w:type="dxa"/>
            <w:gridSpan w:val="10"/>
          </w:tcPr>
          <w:p w:rsidR="001E5C48" w:rsidRPr="001C1053" w:rsidRDefault="001E5C48" w:rsidP="001E5C48">
            <w:pPr>
              <w:pStyle w:val="46"/>
              <w:ind w:right="397"/>
              <w:jc w:val="both"/>
              <w:rPr>
                <w:rFonts w:ascii="David" w:hAnsi="David" w:cs="David"/>
                <w:b/>
                <w:bCs/>
                <w:sz w:val="24"/>
                <w:szCs w:val="24"/>
                <w:rtl/>
              </w:rPr>
            </w:pPr>
            <w:r w:rsidRPr="008E0DC0">
              <w:rPr>
                <w:rFonts w:ascii="David" w:hAnsi="David" w:cs="David" w:hint="eastAsia"/>
                <w:b/>
                <w:bCs/>
                <w:sz w:val="24"/>
                <w:szCs w:val="24"/>
                <w:rtl/>
              </w:rPr>
              <w:t>האתר</w:t>
            </w:r>
            <w:r w:rsidRPr="008E0DC0">
              <w:rPr>
                <w:rFonts w:ascii="David" w:hAnsi="David" w:cs="David"/>
                <w:b/>
                <w:bCs/>
                <w:sz w:val="24"/>
                <w:szCs w:val="24"/>
                <w:rtl/>
              </w:rPr>
              <w:t xml:space="preserve"> </w:t>
            </w:r>
            <w:r w:rsidRPr="008E0DC0">
              <w:rPr>
                <w:rFonts w:ascii="David" w:hAnsi="David" w:cs="David" w:hint="eastAsia"/>
                <w:b/>
                <w:bCs/>
                <w:sz w:val="24"/>
                <w:szCs w:val="24"/>
                <w:rtl/>
              </w:rPr>
              <w:t>המוצע</w:t>
            </w:r>
          </w:p>
        </w:tc>
      </w:tr>
      <w:tr w:rsidR="001E5C48" w:rsidRPr="00CF5BF4" w:rsidTr="001E5C48">
        <w:trPr>
          <w:jc w:val="right"/>
        </w:trPr>
        <w:tc>
          <w:tcPr>
            <w:tcW w:w="1417" w:type="dxa"/>
          </w:tcPr>
          <w:p w:rsidR="001E5C48" w:rsidRPr="008E0DC0" w:rsidRDefault="001E5C48" w:rsidP="001E5C48">
            <w:pPr>
              <w:pStyle w:val="3b"/>
              <w:spacing w:before="120"/>
              <w:ind w:right="0"/>
              <w:contextualSpacing/>
              <w:rPr>
                <w:rFonts w:ascii="David" w:hAnsi="David" w:cs="David"/>
                <w:sz w:val="24"/>
                <w:rtl/>
              </w:rPr>
            </w:pPr>
            <w:r>
              <w:rPr>
                <w:rFonts w:ascii="David" w:hAnsi="David" w:cs="David" w:hint="cs"/>
                <w:sz w:val="24"/>
                <w:rtl/>
              </w:rPr>
              <w:t xml:space="preserve">מיקום האתר- פריפריה </w:t>
            </w:r>
          </w:p>
        </w:tc>
        <w:tc>
          <w:tcPr>
            <w:tcW w:w="937" w:type="dxa"/>
          </w:tcPr>
          <w:p w:rsidR="001E5C48" w:rsidRPr="008E0DC0" w:rsidRDefault="001E5C48" w:rsidP="001E5C48">
            <w:pPr>
              <w:pStyle w:val="3b"/>
              <w:spacing w:before="120"/>
              <w:ind w:right="0"/>
              <w:contextualSpacing/>
              <w:rPr>
                <w:rFonts w:ascii="David" w:hAnsi="David" w:cs="David"/>
                <w:sz w:val="24"/>
                <w:rtl/>
              </w:rPr>
            </w:pPr>
          </w:p>
        </w:tc>
        <w:tc>
          <w:tcPr>
            <w:tcW w:w="6020" w:type="dxa"/>
            <w:gridSpan w:val="7"/>
          </w:tcPr>
          <w:p w:rsidR="001E5C48" w:rsidRDefault="001E5C48" w:rsidP="001E5C48">
            <w:pPr>
              <w:pStyle w:val="2c"/>
              <w:numPr>
                <w:ilvl w:val="0"/>
                <w:numId w:val="220"/>
              </w:numPr>
              <w:spacing w:before="120"/>
              <w:rPr>
                <w:rFonts w:ascii="David" w:hAnsi="David" w:cs="David"/>
                <w:sz w:val="24"/>
              </w:rPr>
            </w:pPr>
            <w:r w:rsidRPr="008E0DC0">
              <w:rPr>
                <w:rFonts w:ascii="David" w:hAnsi="David" w:cs="David" w:hint="eastAsia"/>
                <w:sz w:val="24"/>
                <w:rtl/>
              </w:rPr>
              <w:t>המציע</w:t>
            </w:r>
            <w:r w:rsidRPr="008E0DC0">
              <w:rPr>
                <w:rFonts w:ascii="David" w:hAnsi="David" w:cs="David"/>
                <w:sz w:val="24"/>
                <w:rtl/>
              </w:rPr>
              <w:t xml:space="preserve"> י</w:t>
            </w:r>
            <w:r>
              <w:rPr>
                <w:rFonts w:ascii="David" w:hAnsi="David" w:cs="David" w:hint="cs"/>
                <w:sz w:val="24"/>
                <w:rtl/>
              </w:rPr>
              <w:t>ציין</w:t>
            </w:r>
            <w:r w:rsidRPr="008E0DC0">
              <w:rPr>
                <w:rFonts w:ascii="David" w:hAnsi="David" w:cs="David"/>
                <w:sz w:val="24"/>
                <w:rtl/>
              </w:rPr>
              <w:t xml:space="preserve">  את המיקום הגיאוגרפי בו מתעתד להקים את המוקד, כ</w:t>
            </w:r>
            <w:r>
              <w:rPr>
                <w:rFonts w:ascii="David" w:hAnsi="David" w:cs="David" w:hint="cs"/>
                <w:sz w:val="24"/>
                <w:rtl/>
              </w:rPr>
              <w:t>ו</w:t>
            </w:r>
            <w:r w:rsidRPr="008E0DC0">
              <w:rPr>
                <w:rFonts w:ascii="David" w:hAnsi="David" w:cs="David"/>
                <w:sz w:val="24"/>
                <w:rtl/>
              </w:rPr>
              <w:t xml:space="preserve">לל כתובת מלאה </w:t>
            </w:r>
          </w:p>
          <w:p w:rsidR="001E5C48" w:rsidRPr="001670A6" w:rsidRDefault="001E5C48" w:rsidP="001E5C48">
            <w:pPr>
              <w:pStyle w:val="2c"/>
              <w:numPr>
                <w:ilvl w:val="0"/>
                <w:numId w:val="220"/>
              </w:numPr>
              <w:spacing w:before="120"/>
              <w:ind w:left="318" w:hanging="318"/>
              <w:rPr>
                <w:rFonts w:ascii="David" w:hAnsi="David"/>
              </w:rPr>
            </w:pPr>
            <w:r w:rsidRPr="00E53DC1">
              <w:rPr>
                <w:rFonts w:ascii="David" w:hAnsi="David" w:cs="David" w:hint="eastAsia"/>
                <w:sz w:val="24"/>
                <w:rtl/>
              </w:rPr>
              <w:t>יינתן</w:t>
            </w:r>
            <w:r w:rsidRPr="00E53DC1">
              <w:rPr>
                <w:rFonts w:ascii="David" w:hAnsi="David" w:cs="David"/>
                <w:sz w:val="24"/>
                <w:rtl/>
              </w:rPr>
              <w:t xml:space="preserve"> </w:t>
            </w:r>
            <w:r w:rsidRPr="00E53DC1">
              <w:rPr>
                <w:rFonts w:ascii="David" w:hAnsi="David" w:cs="David" w:hint="eastAsia"/>
                <w:sz w:val="24"/>
                <w:rtl/>
              </w:rPr>
              <w:t>ניקוד</w:t>
            </w:r>
            <w:r w:rsidRPr="00E53DC1">
              <w:rPr>
                <w:rFonts w:ascii="David" w:hAnsi="David" w:cs="David"/>
                <w:sz w:val="24"/>
                <w:rtl/>
              </w:rPr>
              <w:t xml:space="preserve"> </w:t>
            </w:r>
            <w:r w:rsidRPr="00E53DC1">
              <w:rPr>
                <w:rFonts w:ascii="David" w:hAnsi="David" w:cs="David" w:hint="eastAsia"/>
                <w:sz w:val="24"/>
                <w:rtl/>
              </w:rPr>
              <w:t>עבור</w:t>
            </w:r>
            <w:r w:rsidRPr="00E53DC1">
              <w:rPr>
                <w:rFonts w:ascii="David" w:hAnsi="David" w:cs="David"/>
                <w:sz w:val="24"/>
                <w:rtl/>
              </w:rPr>
              <w:t xml:space="preserve"> </w:t>
            </w:r>
            <w:r w:rsidRPr="00E53DC1">
              <w:rPr>
                <w:rFonts w:ascii="David" w:hAnsi="David" w:cs="David" w:hint="eastAsia"/>
                <w:sz w:val="24"/>
                <w:rtl/>
              </w:rPr>
              <w:t>מיקום</w:t>
            </w:r>
            <w:r w:rsidRPr="00E53DC1">
              <w:rPr>
                <w:rFonts w:ascii="David" w:hAnsi="David" w:cs="David"/>
                <w:sz w:val="24"/>
                <w:rtl/>
              </w:rPr>
              <w:t xml:space="preserve"> </w:t>
            </w:r>
            <w:r w:rsidRPr="00E53DC1">
              <w:rPr>
                <w:rFonts w:ascii="David" w:hAnsi="David" w:cs="David" w:hint="eastAsia"/>
                <w:sz w:val="24"/>
                <w:rtl/>
              </w:rPr>
              <w:t>המוקד</w:t>
            </w:r>
            <w:r w:rsidRPr="00E53DC1">
              <w:rPr>
                <w:rFonts w:ascii="David" w:hAnsi="David" w:cs="David"/>
                <w:sz w:val="24"/>
                <w:rtl/>
              </w:rPr>
              <w:t xml:space="preserve"> </w:t>
            </w:r>
            <w:r w:rsidRPr="00E53DC1">
              <w:rPr>
                <w:rFonts w:ascii="David" w:hAnsi="David" w:cs="David" w:hint="eastAsia"/>
                <w:sz w:val="24"/>
                <w:rtl/>
              </w:rPr>
              <w:t>בפריפריה</w:t>
            </w:r>
            <w:r w:rsidRPr="00E53DC1">
              <w:rPr>
                <w:rFonts w:ascii="David" w:hAnsi="David" w:cs="David"/>
                <w:sz w:val="24"/>
                <w:rtl/>
              </w:rPr>
              <w:t xml:space="preserve"> </w:t>
            </w:r>
            <w:r w:rsidRPr="00E53DC1">
              <w:rPr>
                <w:rFonts w:ascii="David" w:hAnsi="David" w:cs="David" w:hint="eastAsia"/>
                <w:sz w:val="24"/>
                <w:rtl/>
              </w:rPr>
              <w:t>בהתאם</w:t>
            </w:r>
            <w:r w:rsidRPr="00E53DC1">
              <w:rPr>
                <w:rFonts w:ascii="David" w:hAnsi="David" w:cs="David"/>
                <w:sz w:val="24"/>
                <w:rtl/>
              </w:rPr>
              <w:t xml:space="preserve"> </w:t>
            </w:r>
            <w:r w:rsidRPr="00E53DC1">
              <w:rPr>
                <w:rFonts w:ascii="David" w:hAnsi="David" w:cs="David" w:hint="eastAsia"/>
                <w:sz w:val="24"/>
                <w:rtl/>
              </w:rPr>
              <w:t>לכללים</w:t>
            </w:r>
            <w:r w:rsidRPr="00E53DC1">
              <w:rPr>
                <w:rFonts w:ascii="David" w:hAnsi="David" w:cs="David"/>
                <w:sz w:val="24"/>
                <w:rtl/>
              </w:rPr>
              <w:t xml:space="preserve"> </w:t>
            </w:r>
            <w:r w:rsidRPr="00E53DC1">
              <w:rPr>
                <w:rFonts w:ascii="David" w:hAnsi="David" w:cs="David" w:hint="eastAsia"/>
                <w:sz w:val="24"/>
                <w:rtl/>
              </w:rPr>
              <w:t>הבאים</w:t>
            </w:r>
            <w:r w:rsidRPr="00E53DC1">
              <w:rPr>
                <w:rFonts w:ascii="David" w:hAnsi="David" w:cs="David"/>
                <w:sz w:val="24"/>
                <w:rtl/>
              </w:rPr>
              <w:t>:</w:t>
            </w:r>
          </w:p>
          <w:p w:rsidR="001E5C48" w:rsidRPr="00E53DC1" w:rsidRDefault="001E5C48" w:rsidP="001E5C48">
            <w:pPr>
              <w:keepNext/>
              <w:keepLines/>
              <w:numPr>
                <w:ilvl w:val="4"/>
                <w:numId w:val="220"/>
              </w:numPr>
              <w:spacing w:after="80" w:line="360" w:lineRule="auto"/>
              <w:ind w:left="951" w:hanging="283"/>
              <w:jc w:val="both"/>
              <w:rPr>
                <w:rFonts w:ascii="David" w:eastAsia="Calibri" w:hAnsi="David"/>
                <w:szCs w:val="24"/>
              </w:rPr>
            </w:pPr>
            <w:r w:rsidRPr="00E53DC1">
              <w:rPr>
                <w:rFonts w:ascii="David" w:eastAsia="Calibri" w:hAnsi="David" w:hint="eastAsia"/>
                <w:szCs w:val="24"/>
                <w:rtl/>
              </w:rPr>
              <w:t>מוקד</w:t>
            </w:r>
            <w:r w:rsidRPr="00E53DC1">
              <w:rPr>
                <w:rFonts w:ascii="David" w:eastAsia="Calibri" w:hAnsi="David"/>
                <w:szCs w:val="24"/>
                <w:rtl/>
              </w:rPr>
              <w:t xml:space="preserve"> הממוקם באחד מהישובים המוגדרים </w:t>
            </w:r>
            <w:proofErr w:type="spellStart"/>
            <w:r w:rsidRPr="00E53DC1">
              <w:rPr>
                <w:rFonts w:ascii="David" w:eastAsia="Calibri" w:hAnsi="David"/>
                <w:szCs w:val="24"/>
                <w:rtl/>
              </w:rPr>
              <w:t>כאיזור</w:t>
            </w:r>
            <w:proofErr w:type="spellEnd"/>
            <w:r w:rsidRPr="00E53DC1">
              <w:rPr>
                <w:rFonts w:ascii="David" w:eastAsia="Calibri" w:hAnsi="David"/>
                <w:szCs w:val="24"/>
                <w:rtl/>
              </w:rPr>
              <w:t xml:space="preserve"> </w:t>
            </w:r>
            <w:r w:rsidRPr="00E53DC1">
              <w:rPr>
                <w:rFonts w:ascii="David" w:eastAsia="Calibri" w:hAnsi="David" w:hint="eastAsia"/>
                <w:szCs w:val="24"/>
                <w:rtl/>
              </w:rPr>
              <w:t>פיתוח</w:t>
            </w:r>
            <w:r w:rsidRPr="00E53DC1">
              <w:rPr>
                <w:rFonts w:ascii="David" w:eastAsia="Calibri" w:hAnsi="David"/>
                <w:szCs w:val="24"/>
                <w:rtl/>
              </w:rPr>
              <w:t xml:space="preserve"> </w:t>
            </w:r>
            <w:r w:rsidRPr="00E53DC1">
              <w:rPr>
                <w:rFonts w:ascii="David" w:eastAsia="Calibri" w:hAnsi="David" w:hint="eastAsia"/>
                <w:szCs w:val="24"/>
                <w:rtl/>
              </w:rPr>
              <w:t>א</w:t>
            </w:r>
            <w:r w:rsidRPr="00E53DC1">
              <w:rPr>
                <w:rFonts w:ascii="David" w:eastAsia="Calibri" w:hAnsi="David"/>
                <w:szCs w:val="24"/>
                <w:rtl/>
              </w:rPr>
              <w:t>' על פי חוק לעידוד השקעות הון, תשי"ט-1959 יקבל 10 נקודות בפרמטר זה.</w:t>
            </w:r>
          </w:p>
          <w:p w:rsidR="001E5C48" w:rsidRPr="00E53DC1" w:rsidRDefault="001E5C48" w:rsidP="001E5C48">
            <w:pPr>
              <w:keepNext/>
              <w:keepLines/>
              <w:numPr>
                <w:ilvl w:val="4"/>
                <w:numId w:val="220"/>
              </w:numPr>
              <w:spacing w:after="80" w:line="360" w:lineRule="auto"/>
              <w:ind w:left="951" w:hanging="283"/>
              <w:jc w:val="both"/>
              <w:rPr>
                <w:rFonts w:ascii="David" w:eastAsia="Calibri" w:hAnsi="David"/>
                <w:szCs w:val="24"/>
              </w:rPr>
            </w:pPr>
            <w:r w:rsidRPr="00E53DC1">
              <w:rPr>
                <w:rFonts w:ascii="David" w:eastAsia="Calibri" w:hAnsi="David" w:hint="eastAsia"/>
                <w:szCs w:val="24"/>
                <w:rtl/>
              </w:rPr>
              <w:t>מוקד</w:t>
            </w:r>
            <w:r w:rsidRPr="00E53DC1">
              <w:rPr>
                <w:rFonts w:ascii="David" w:eastAsia="Calibri" w:hAnsi="David"/>
                <w:szCs w:val="24"/>
                <w:rtl/>
              </w:rPr>
              <w:t xml:space="preserve"> הממוקם באחד מהישובים המוגדרים </w:t>
            </w:r>
            <w:proofErr w:type="spellStart"/>
            <w:r w:rsidRPr="00E53DC1">
              <w:rPr>
                <w:rFonts w:ascii="David" w:eastAsia="Calibri" w:hAnsi="David"/>
                <w:szCs w:val="24"/>
                <w:rtl/>
              </w:rPr>
              <w:t>כאיזור</w:t>
            </w:r>
            <w:proofErr w:type="spellEnd"/>
            <w:r w:rsidRPr="00E53DC1">
              <w:rPr>
                <w:rFonts w:ascii="David" w:eastAsia="Calibri" w:hAnsi="David"/>
                <w:szCs w:val="24"/>
                <w:rtl/>
              </w:rPr>
              <w:t xml:space="preserve"> פיתוח ב' על פי חוק לעידוד השקעות הון, תשי"ט-1959 יקבל 5 נקודות בפרמטר זה.</w:t>
            </w:r>
          </w:p>
          <w:p w:rsidR="001E5C48" w:rsidRPr="00E53DC1" w:rsidRDefault="001E5C48" w:rsidP="001E5C48">
            <w:pPr>
              <w:keepNext/>
              <w:keepLines/>
              <w:numPr>
                <w:ilvl w:val="4"/>
                <w:numId w:val="220"/>
              </w:numPr>
              <w:spacing w:after="80" w:line="360" w:lineRule="auto"/>
              <w:ind w:left="951" w:hanging="283"/>
              <w:jc w:val="both"/>
              <w:rPr>
                <w:rFonts w:ascii="David" w:eastAsia="Calibri" w:hAnsi="David"/>
                <w:szCs w:val="24"/>
              </w:rPr>
            </w:pPr>
            <w:r w:rsidRPr="00E53DC1">
              <w:rPr>
                <w:rFonts w:ascii="David" w:eastAsia="Calibri" w:hAnsi="David" w:hint="eastAsia"/>
                <w:szCs w:val="24"/>
                <w:rtl/>
              </w:rPr>
              <w:t>מוקד</w:t>
            </w:r>
            <w:r w:rsidRPr="00E53DC1">
              <w:rPr>
                <w:rFonts w:ascii="David" w:eastAsia="Calibri" w:hAnsi="David"/>
                <w:szCs w:val="24"/>
                <w:rtl/>
              </w:rPr>
              <w:t xml:space="preserve"> </w:t>
            </w:r>
            <w:r w:rsidRPr="00E53DC1">
              <w:rPr>
                <w:rFonts w:ascii="David" w:eastAsia="Calibri" w:hAnsi="David" w:hint="eastAsia"/>
                <w:szCs w:val="24"/>
                <w:rtl/>
              </w:rPr>
              <w:t>הממוקם</w:t>
            </w:r>
            <w:r w:rsidRPr="00E53DC1">
              <w:rPr>
                <w:rFonts w:ascii="David" w:eastAsia="Calibri" w:hAnsi="David"/>
                <w:szCs w:val="24"/>
                <w:rtl/>
              </w:rPr>
              <w:t xml:space="preserve"> </w:t>
            </w:r>
            <w:r w:rsidRPr="00E53DC1">
              <w:rPr>
                <w:rFonts w:ascii="David" w:eastAsia="Calibri" w:hAnsi="David" w:hint="eastAsia"/>
                <w:szCs w:val="24"/>
                <w:rtl/>
              </w:rPr>
              <w:t>בכל</w:t>
            </w:r>
            <w:r w:rsidRPr="00E53DC1">
              <w:rPr>
                <w:rFonts w:ascii="David" w:eastAsia="Calibri" w:hAnsi="David"/>
                <w:szCs w:val="24"/>
                <w:rtl/>
              </w:rPr>
              <w:t xml:space="preserve"> </w:t>
            </w:r>
            <w:r w:rsidRPr="00E53DC1">
              <w:rPr>
                <w:rFonts w:ascii="David" w:eastAsia="Calibri" w:hAnsi="David" w:hint="eastAsia"/>
                <w:szCs w:val="24"/>
                <w:rtl/>
              </w:rPr>
              <w:t>ישוב</w:t>
            </w:r>
            <w:r w:rsidRPr="00E53DC1">
              <w:rPr>
                <w:rFonts w:ascii="David" w:eastAsia="Calibri" w:hAnsi="David"/>
                <w:szCs w:val="24"/>
                <w:rtl/>
              </w:rPr>
              <w:t xml:space="preserve"> </w:t>
            </w:r>
            <w:r w:rsidRPr="00E53DC1">
              <w:rPr>
                <w:rFonts w:ascii="David" w:eastAsia="Calibri" w:hAnsi="David" w:hint="eastAsia"/>
                <w:szCs w:val="24"/>
                <w:rtl/>
              </w:rPr>
              <w:t>אחר</w:t>
            </w:r>
            <w:r w:rsidRPr="00E53DC1">
              <w:rPr>
                <w:rFonts w:ascii="David" w:eastAsia="Calibri" w:hAnsi="David"/>
                <w:szCs w:val="24"/>
                <w:rtl/>
              </w:rPr>
              <w:t xml:space="preserve"> </w:t>
            </w:r>
            <w:r w:rsidRPr="00E53DC1">
              <w:rPr>
                <w:rFonts w:ascii="David" w:eastAsia="Calibri" w:hAnsi="David" w:hint="eastAsia"/>
                <w:szCs w:val="24"/>
                <w:rtl/>
              </w:rPr>
              <w:t>יקבל</w:t>
            </w:r>
            <w:r w:rsidRPr="00E53DC1">
              <w:rPr>
                <w:rFonts w:ascii="David" w:eastAsia="Calibri" w:hAnsi="David"/>
                <w:szCs w:val="24"/>
                <w:rtl/>
              </w:rPr>
              <w:t xml:space="preserve"> 0 </w:t>
            </w:r>
            <w:r w:rsidRPr="00E53DC1">
              <w:rPr>
                <w:rFonts w:ascii="David" w:eastAsia="Calibri" w:hAnsi="David" w:hint="eastAsia"/>
                <w:szCs w:val="24"/>
                <w:rtl/>
              </w:rPr>
              <w:t>נקודות</w:t>
            </w:r>
            <w:r w:rsidRPr="00E53DC1">
              <w:rPr>
                <w:rFonts w:ascii="David" w:eastAsia="Calibri" w:hAnsi="David"/>
                <w:szCs w:val="24"/>
                <w:rtl/>
              </w:rPr>
              <w:t xml:space="preserve"> </w:t>
            </w:r>
            <w:r w:rsidRPr="00E53DC1">
              <w:rPr>
                <w:rFonts w:ascii="David" w:eastAsia="Calibri" w:hAnsi="David" w:hint="eastAsia"/>
                <w:szCs w:val="24"/>
                <w:rtl/>
              </w:rPr>
              <w:t>בפרמטר</w:t>
            </w:r>
            <w:r w:rsidRPr="00E53DC1">
              <w:rPr>
                <w:rFonts w:ascii="David" w:eastAsia="Calibri" w:hAnsi="David"/>
                <w:szCs w:val="24"/>
                <w:rtl/>
              </w:rPr>
              <w:t xml:space="preserve"> </w:t>
            </w:r>
            <w:r w:rsidRPr="00E53DC1">
              <w:rPr>
                <w:rFonts w:ascii="David" w:eastAsia="Calibri" w:hAnsi="David" w:hint="eastAsia"/>
                <w:szCs w:val="24"/>
                <w:rtl/>
              </w:rPr>
              <w:t>זה</w:t>
            </w:r>
            <w:r w:rsidRPr="00E53DC1">
              <w:rPr>
                <w:rFonts w:ascii="David" w:eastAsia="Calibri" w:hAnsi="David"/>
                <w:szCs w:val="24"/>
                <w:rtl/>
              </w:rPr>
              <w:t>.</w:t>
            </w:r>
          </w:p>
          <w:p w:rsidR="001E5C48" w:rsidRPr="00B27420" w:rsidRDefault="001E5C48" w:rsidP="001E5C48">
            <w:pPr>
              <w:keepNext/>
              <w:keepLines/>
              <w:numPr>
                <w:ilvl w:val="4"/>
                <w:numId w:val="220"/>
              </w:numPr>
              <w:spacing w:after="80" w:line="360" w:lineRule="auto"/>
              <w:ind w:left="951" w:hanging="283"/>
              <w:jc w:val="both"/>
              <w:rPr>
                <w:rFonts w:ascii="David" w:hAnsi="David"/>
                <w:rtl/>
              </w:rPr>
            </w:pPr>
            <w:r w:rsidRPr="00E53DC1">
              <w:rPr>
                <w:rFonts w:ascii="David" w:eastAsia="Calibri" w:hAnsi="David" w:hint="cs"/>
                <w:szCs w:val="24"/>
                <w:rtl/>
              </w:rPr>
              <w:t>המציע</w:t>
            </w:r>
            <w:r w:rsidRPr="00E53DC1">
              <w:rPr>
                <w:rFonts w:ascii="David" w:eastAsia="Calibri" w:hAnsi="David"/>
                <w:szCs w:val="24"/>
                <w:rtl/>
              </w:rPr>
              <w:t xml:space="preserve"> </w:t>
            </w:r>
            <w:r>
              <w:rPr>
                <w:rFonts w:ascii="David" w:eastAsia="Calibri" w:hAnsi="David" w:hint="cs"/>
                <w:szCs w:val="24"/>
                <w:rtl/>
              </w:rPr>
              <w:t xml:space="preserve">יספק </w:t>
            </w:r>
            <w:r w:rsidRPr="00E53DC1">
              <w:rPr>
                <w:rFonts w:ascii="David" w:eastAsia="Calibri" w:hAnsi="David"/>
                <w:szCs w:val="24"/>
                <w:rtl/>
              </w:rPr>
              <w:t xml:space="preserve"> נימוקים מדוע מיקום המוקד </w:t>
            </w:r>
            <w:r w:rsidRPr="00E53DC1">
              <w:rPr>
                <w:rFonts w:ascii="David" w:eastAsia="Calibri" w:hAnsi="David" w:hint="cs"/>
                <w:szCs w:val="24"/>
                <w:rtl/>
              </w:rPr>
              <w:t>מצוי</w:t>
            </w:r>
            <w:r w:rsidRPr="00E53DC1">
              <w:rPr>
                <w:rFonts w:ascii="David" w:eastAsia="Calibri" w:hAnsi="David"/>
                <w:szCs w:val="24"/>
                <w:rtl/>
              </w:rPr>
              <w:t xml:space="preserve"> </w:t>
            </w:r>
            <w:r w:rsidRPr="00E53DC1">
              <w:rPr>
                <w:rFonts w:ascii="David" w:eastAsia="Calibri" w:hAnsi="David" w:hint="cs"/>
                <w:szCs w:val="24"/>
                <w:rtl/>
              </w:rPr>
              <w:t>במקום</w:t>
            </w:r>
            <w:r w:rsidRPr="00E53DC1">
              <w:rPr>
                <w:rFonts w:ascii="David" w:eastAsia="Calibri" w:hAnsi="David"/>
                <w:szCs w:val="24"/>
                <w:rtl/>
              </w:rPr>
              <w:t xml:space="preserve"> </w:t>
            </w:r>
            <w:r w:rsidRPr="00E53DC1">
              <w:rPr>
                <w:rFonts w:ascii="David" w:eastAsia="Calibri" w:hAnsi="David" w:hint="cs"/>
                <w:szCs w:val="24"/>
                <w:rtl/>
              </w:rPr>
              <w:t>המוגדר</w:t>
            </w:r>
            <w:r w:rsidRPr="00E53DC1">
              <w:rPr>
                <w:rFonts w:ascii="David" w:eastAsia="Calibri" w:hAnsi="David"/>
                <w:szCs w:val="24"/>
                <w:rtl/>
              </w:rPr>
              <w:t xml:space="preserve"> </w:t>
            </w:r>
            <w:proofErr w:type="spellStart"/>
            <w:r w:rsidRPr="00E53DC1">
              <w:rPr>
                <w:rFonts w:ascii="David" w:eastAsia="Calibri" w:hAnsi="David" w:hint="cs"/>
                <w:szCs w:val="24"/>
                <w:rtl/>
              </w:rPr>
              <w:t>כאיזור</w:t>
            </w:r>
            <w:proofErr w:type="spellEnd"/>
            <w:r w:rsidRPr="00E53DC1">
              <w:rPr>
                <w:rFonts w:ascii="David" w:eastAsia="Calibri" w:hAnsi="David"/>
                <w:szCs w:val="24"/>
                <w:rtl/>
              </w:rPr>
              <w:t xml:space="preserve"> פיתוח א'/</w:t>
            </w:r>
            <w:proofErr w:type="spellStart"/>
            <w:r w:rsidRPr="00E53DC1">
              <w:rPr>
                <w:rFonts w:ascii="David" w:eastAsia="Calibri" w:hAnsi="David" w:hint="cs"/>
                <w:szCs w:val="24"/>
                <w:rtl/>
              </w:rPr>
              <w:t>איזור</w:t>
            </w:r>
            <w:proofErr w:type="spellEnd"/>
            <w:r w:rsidRPr="00E53DC1">
              <w:rPr>
                <w:rFonts w:ascii="David" w:eastAsia="Calibri" w:hAnsi="David"/>
                <w:szCs w:val="24"/>
                <w:rtl/>
              </w:rPr>
              <w:t xml:space="preserve"> פיתוח ב'/אחר והמשרד הוא זה שיכריע לגבי מעמד הישוב בו ממוקם המוקד לצורך מתן הניקוד</w:t>
            </w:r>
            <w:r>
              <w:rPr>
                <w:rFonts w:ascii="David" w:eastAsia="Calibri" w:hAnsi="David" w:hint="cs"/>
                <w:szCs w:val="24"/>
                <w:rtl/>
              </w:rPr>
              <w:t>.</w:t>
            </w:r>
            <w:r w:rsidRPr="00E53DC1">
              <w:rPr>
                <w:rFonts w:ascii="David" w:eastAsia="Calibri" w:hAnsi="David"/>
                <w:szCs w:val="24"/>
                <w:rtl/>
              </w:rPr>
              <w:t xml:space="preserve"> </w:t>
            </w:r>
          </w:p>
        </w:tc>
        <w:tc>
          <w:tcPr>
            <w:tcW w:w="1101" w:type="dxa"/>
          </w:tcPr>
          <w:p w:rsidR="001E5C48" w:rsidRPr="001C1053" w:rsidRDefault="001E5C48" w:rsidP="001E5C48">
            <w:pPr>
              <w:pStyle w:val="2c"/>
              <w:tabs>
                <w:tab w:val="clear" w:pos="1080"/>
              </w:tabs>
              <w:spacing w:before="120"/>
              <w:ind w:left="0" w:firstLine="0"/>
              <w:rPr>
                <w:rFonts w:ascii="David" w:hAnsi="David" w:cs="David"/>
                <w:sz w:val="24"/>
                <w:rtl/>
              </w:rPr>
            </w:pPr>
            <w:r>
              <w:rPr>
                <w:rFonts w:ascii="David" w:hAnsi="David" w:cs="David" w:hint="cs"/>
                <w:sz w:val="24"/>
                <w:rtl/>
              </w:rPr>
              <w:t xml:space="preserve">1/2 עמוד </w:t>
            </w:r>
          </w:p>
        </w:tc>
      </w:tr>
      <w:tr w:rsidR="001E5C48" w:rsidRPr="00CF5BF4" w:rsidTr="001E5C48">
        <w:trPr>
          <w:jc w:val="right"/>
        </w:trPr>
        <w:tc>
          <w:tcPr>
            <w:tcW w:w="1417" w:type="dxa"/>
          </w:tcPr>
          <w:p w:rsidR="001E5C48" w:rsidRPr="008E0DC0" w:rsidRDefault="001E5C48" w:rsidP="001E5C48">
            <w:pPr>
              <w:pStyle w:val="3b"/>
              <w:spacing w:before="120"/>
              <w:ind w:right="0"/>
              <w:contextualSpacing/>
              <w:rPr>
                <w:rFonts w:ascii="David" w:hAnsi="David" w:cs="David"/>
                <w:sz w:val="24"/>
                <w:rtl/>
              </w:rPr>
            </w:pPr>
            <w:r>
              <w:rPr>
                <w:rFonts w:ascii="David" w:hAnsi="David" w:cs="David" w:hint="cs"/>
                <w:sz w:val="24"/>
                <w:rtl/>
              </w:rPr>
              <w:t>ה</w:t>
            </w:r>
            <w:r w:rsidRPr="008E0DC0">
              <w:rPr>
                <w:rFonts w:ascii="David" w:hAnsi="David" w:cs="David" w:hint="eastAsia"/>
                <w:sz w:val="24"/>
                <w:rtl/>
              </w:rPr>
              <w:t>אתר</w:t>
            </w:r>
            <w:r>
              <w:rPr>
                <w:rFonts w:ascii="David" w:hAnsi="David" w:cs="David" w:hint="cs"/>
                <w:sz w:val="24"/>
                <w:rtl/>
              </w:rPr>
              <w:t xml:space="preserve"> </w:t>
            </w:r>
            <w:r w:rsidRPr="008E0DC0">
              <w:rPr>
                <w:rFonts w:ascii="David" w:hAnsi="David" w:cs="David"/>
                <w:sz w:val="24"/>
                <w:rtl/>
              </w:rPr>
              <w:t xml:space="preserve"> </w:t>
            </w:r>
          </w:p>
        </w:tc>
        <w:tc>
          <w:tcPr>
            <w:tcW w:w="937" w:type="dxa"/>
          </w:tcPr>
          <w:p w:rsidR="001E5C48" w:rsidRPr="008E0DC0" w:rsidRDefault="001E5C48" w:rsidP="001E5C48">
            <w:pPr>
              <w:pStyle w:val="3b"/>
              <w:spacing w:before="120"/>
              <w:ind w:right="0"/>
              <w:contextualSpacing/>
              <w:rPr>
                <w:rFonts w:ascii="David" w:hAnsi="David" w:cs="David"/>
                <w:sz w:val="24"/>
                <w:rtl/>
              </w:rPr>
            </w:pPr>
          </w:p>
        </w:tc>
        <w:tc>
          <w:tcPr>
            <w:tcW w:w="6020" w:type="dxa"/>
            <w:gridSpan w:val="7"/>
          </w:tcPr>
          <w:p w:rsidR="001E5C48" w:rsidRPr="008E0DC0" w:rsidRDefault="001E5C48" w:rsidP="001E5C48">
            <w:pPr>
              <w:pStyle w:val="2c"/>
              <w:numPr>
                <w:ilvl w:val="0"/>
                <w:numId w:val="221"/>
              </w:numPr>
              <w:spacing w:before="120"/>
              <w:rPr>
                <w:rFonts w:ascii="David" w:hAnsi="David" w:cs="David"/>
                <w:sz w:val="24"/>
              </w:rPr>
            </w:pPr>
            <w:r w:rsidRPr="008E0DC0">
              <w:rPr>
                <w:rFonts w:ascii="David" w:hAnsi="David" w:cs="David"/>
                <w:sz w:val="24"/>
                <w:rtl/>
              </w:rPr>
              <w:t xml:space="preserve">המציע </w:t>
            </w:r>
            <w:r w:rsidRPr="008E0DC0">
              <w:rPr>
                <w:rFonts w:ascii="David" w:hAnsi="David" w:cs="David" w:hint="eastAsia"/>
                <w:sz w:val="24"/>
                <w:rtl/>
              </w:rPr>
              <w:t>יצרף</w:t>
            </w:r>
            <w:r w:rsidRPr="008E0DC0">
              <w:rPr>
                <w:rFonts w:ascii="David" w:hAnsi="David" w:cs="David"/>
                <w:sz w:val="24"/>
                <w:rtl/>
              </w:rPr>
              <w:t xml:space="preserve"> תכנית אדריכלית </w:t>
            </w:r>
            <w:r w:rsidRPr="008E0DC0">
              <w:rPr>
                <w:rFonts w:ascii="David" w:hAnsi="David" w:cs="David" w:hint="eastAsia"/>
                <w:sz w:val="24"/>
                <w:rtl/>
              </w:rPr>
              <w:t>ביחס</w:t>
            </w:r>
            <w:r w:rsidRPr="008E0DC0">
              <w:rPr>
                <w:rFonts w:ascii="David" w:hAnsi="David" w:cs="David"/>
                <w:sz w:val="24"/>
                <w:rtl/>
              </w:rPr>
              <w:t xml:space="preserve"> 1:100 של המוקד המוצע </w:t>
            </w:r>
            <w:r w:rsidRPr="008E0DC0">
              <w:rPr>
                <w:rFonts w:ascii="David" w:hAnsi="David" w:cs="David" w:hint="eastAsia"/>
                <w:sz w:val="24"/>
                <w:rtl/>
              </w:rPr>
              <w:t>ה</w:t>
            </w:r>
            <w:r w:rsidRPr="008E0DC0">
              <w:rPr>
                <w:rFonts w:ascii="David" w:hAnsi="David" w:cs="David"/>
                <w:sz w:val="24"/>
                <w:rtl/>
              </w:rPr>
              <w:t xml:space="preserve">מתייחסת לכלל מתחמי העבודה של המוקד, כולל יציאת חירום, </w:t>
            </w:r>
            <w:r w:rsidRPr="008E0DC0">
              <w:rPr>
                <w:rFonts w:ascii="David" w:hAnsi="David" w:cs="David" w:hint="eastAsia"/>
                <w:sz w:val="24"/>
                <w:rtl/>
              </w:rPr>
              <w:t>ציוד</w:t>
            </w:r>
            <w:r w:rsidRPr="008E0DC0">
              <w:rPr>
                <w:rFonts w:ascii="David" w:hAnsi="David" w:cs="David"/>
                <w:sz w:val="24"/>
                <w:rtl/>
              </w:rPr>
              <w:t xml:space="preserve"> </w:t>
            </w:r>
            <w:r w:rsidRPr="008E0DC0">
              <w:rPr>
                <w:rFonts w:ascii="David" w:hAnsi="David" w:cs="David" w:hint="eastAsia"/>
                <w:sz w:val="24"/>
                <w:rtl/>
              </w:rPr>
              <w:t>נדרש</w:t>
            </w:r>
            <w:r w:rsidRPr="008E0DC0">
              <w:rPr>
                <w:rFonts w:ascii="David" w:hAnsi="David" w:cs="David"/>
                <w:sz w:val="24"/>
                <w:rtl/>
              </w:rPr>
              <w:t xml:space="preserve"> (ארון </w:t>
            </w:r>
            <w:r w:rsidRPr="008E0DC0">
              <w:rPr>
                <w:rFonts w:ascii="David" w:hAnsi="David" w:cs="David" w:hint="eastAsia"/>
                <w:sz w:val="24"/>
                <w:rtl/>
              </w:rPr>
              <w:t>תקשורת</w:t>
            </w:r>
            <w:r w:rsidRPr="008E0DC0">
              <w:rPr>
                <w:rFonts w:ascii="David" w:hAnsi="David" w:cs="David"/>
                <w:sz w:val="24"/>
                <w:rtl/>
              </w:rPr>
              <w:t xml:space="preserve">, </w:t>
            </w:r>
            <w:r w:rsidRPr="008E0DC0">
              <w:rPr>
                <w:rFonts w:ascii="David" w:hAnsi="David" w:cs="David" w:hint="eastAsia"/>
                <w:sz w:val="24"/>
                <w:rtl/>
              </w:rPr>
              <w:t>מדפסות</w:t>
            </w:r>
            <w:r w:rsidRPr="008E0DC0">
              <w:rPr>
                <w:rFonts w:ascii="David" w:hAnsi="David" w:cs="David"/>
                <w:sz w:val="24"/>
                <w:rtl/>
              </w:rPr>
              <w:t xml:space="preserve">, </w:t>
            </w:r>
            <w:r w:rsidRPr="008E0DC0">
              <w:rPr>
                <w:rFonts w:ascii="David" w:hAnsi="David" w:cs="David" w:hint="eastAsia"/>
                <w:sz w:val="24"/>
                <w:rtl/>
              </w:rPr>
              <w:t>צגי</w:t>
            </w:r>
            <w:r w:rsidRPr="008E0DC0">
              <w:rPr>
                <w:rFonts w:ascii="David" w:hAnsi="David" w:cs="David"/>
                <w:sz w:val="24"/>
                <w:rtl/>
              </w:rPr>
              <w:t xml:space="preserve"> </w:t>
            </w:r>
            <w:r w:rsidRPr="008E0DC0">
              <w:rPr>
                <w:rFonts w:ascii="David" w:hAnsi="David" w:cs="David" w:hint="eastAsia"/>
                <w:sz w:val="24"/>
                <w:rtl/>
              </w:rPr>
              <w:t>פלזמה</w:t>
            </w:r>
            <w:r w:rsidRPr="008E0DC0">
              <w:rPr>
                <w:rFonts w:ascii="David" w:hAnsi="David" w:cs="David"/>
                <w:sz w:val="24"/>
                <w:rtl/>
              </w:rPr>
              <w:t xml:space="preserve">, </w:t>
            </w:r>
            <w:r w:rsidRPr="008E0DC0">
              <w:rPr>
                <w:rFonts w:ascii="David" w:hAnsi="David" w:cs="David" w:hint="eastAsia"/>
                <w:sz w:val="24"/>
                <w:rtl/>
              </w:rPr>
              <w:t>תאים</w:t>
            </w:r>
            <w:r w:rsidRPr="008E0DC0">
              <w:rPr>
                <w:rFonts w:ascii="David" w:hAnsi="David" w:cs="David"/>
                <w:sz w:val="24"/>
                <w:rtl/>
              </w:rPr>
              <w:t xml:space="preserve"> </w:t>
            </w:r>
            <w:r w:rsidRPr="008E0DC0">
              <w:rPr>
                <w:rFonts w:ascii="David" w:hAnsi="David" w:cs="David" w:hint="eastAsia"/>
                <w:sz w:val="24"/>
                <w:rtl/>
              </w:rPr>
              <w:t>וכו</w:t>
            </w:r>
            <w:r w:rsidRPr="008E0DC0">
              <w:rPr>
                <w:rFonts w:ascii="David" w:hAnsi="David" w:cs="David"/>
                <w:sz w:val="24"/>
                <w:rtl/>
              </w:rPr>
              <w:t xml:space="preserve">')  </w:t>
            </w:r>
            <w:r w:rsidRPr="008E0DC0">
              <w:rPr>
                <w:rFonts w:ascii="David" w:hAnsi="David" w:cs="David" w:hint="eastAsia"/>
                <w:sz w:val="24"/>
                <w:rtl/>
              </w:rPr>
              <w:t>ומידות</w:t>
            </w:r>
            <w:r w:rsidRPr="008E0DC0">
              <w:rPr>
                <w:rFonts w:ascii="David" w:hAnsi="David" w:cs="David"/>
                <w:sz w:val="24"/>
                <w:rtl/>
              </w:rPr>
              <w:t xml:space="preserve"> </w:t>
            </w:r>
            <w:r w:rsidRPr="008E0DC0">
              <w:rPr>
                <w:rFonts w:ascii="David" w:hAnsi="David" w:cs="David" w:hint="eastAsia"/>
                <w:sz w:val="24"/>
                <w:rtl/>
              </w:rPr>
              <w:t>של</w:t>
            </w:r>
            <w:r w:rsidRPr="008E0DC0">
              <w:rPr>
                <w:rFonts w:ascii="David" w:hAnsi="David" w:cs="David"/>
                <w:sz w:val="24"/>
                <w:rtl/>
              </w:rPr>
              <w:t xml:space="preserve"> </w:t>
            </w:r>
            <w:r w:rsidRPr="008E0DC0">
              <w:rPr>
                <w:rFonts w:ascii="David" w:hAnsi="David" w:cs="David" w:hint="eastAsia"/>
                <w:sz w:val="24"/>
                <w:rtl/>
              </w:rPr>
              <w:t>הנ</w:t>
            </w:r>
            <w:r w:rsidRPr="008E0DC0">
              <w:rPr>
                <w:rFonts w:ascii="David" w:hAnsi="David" w:cs="David"/>
                <w:sz w:val="24"/>
                <w:rtl/>
              </w:rPr>
              <w:t>"ל</w:t>
            </w:r>
          </w:p>
          <w:p w:rsidR="001E5C48" w:rsidRPr="008E0DC0" w:rsidRDefault="001E5C48" w:rsidP="001E5C48">
            <w:pPr>
              <w:pStyle w:val="2c"/>
              <w:numPr>
                <w:ilvl w:val="0"/>
                <w:numId w:val="221"/>
              </w:numPr>
              <w:spacing w:before="120"/>
              <w:ind w:left="318" w:hanging="318"/>
              <w:rPr>
                <w:rFonts w:ascii="David" w:hAnsi="David" w:cs="David"/>
                <w:sz w:val="24"/>
              </w:rPr>
            </w:pPr>
            <w:r w:rsidRPr="008E0DC0">
              <w:rPr>
                <w:rFonts w:ascii="David" w:hAnsi="David" w:cs="David" w:hint="eastAsia"/>
                <w:sz w:val="24"/>
                <w:rtl/>
              </w:rPr>
              <w:lastRenderedPageBreak/>
              <w:t>המציע</w:t>
            </w:r>
            <w:r w:rsidRPr="008E0DC0">
              <w:rPr>
                <w:rFonts w:ascii="David" w:hAnsi="David" w:cs="David"/>
                <w:sz w:val="24"/>
                <w:rtl/>
              </w:rPr>
              <w:t xml:space="preserve"> יציין את שטח </w:t>
            </w:r>
            <w:r w:rsidRPr="008E0DC0">
              <w:rPr>
                <w:rFonts w:ascii="David" w:hAnsi="David" w:cs="David" w:hint="eastAsia"/>
                <w:sz w:val="24"/>
                <w:rtl/>
              </w:rPr>
              <w:t>המוקד</w:t>
            </w:r>
            <w:r w:rsidRPr="008E0DC0">
              <w:rPr>
                <w:rFonts w:ascii="David" w:hAnsi="David" w:cs="David"/>
                <w:sz w:val="24"/>
                <w:rtl/>
              </w:rPr>
              <w:t xml:space="preserve"> </w:t>
            </w:r>
            <w:r w:rsidRPr="008E0DC0">
              <w:rPr>
                <w:rFonts w:ascii="David" w:hAnsi="David" w:cs="David" w:hint="eastAsia"/>
                <w:sz w:val="24"/>
                <w:rtl/>
              </w:rPr>
              <w:t>ברוטו</w:t>
            </w:r>
            <w:r w:rsidRPr="008E0DC0">
              <w:rPr>
                <w:rFonts w:ascii="David" w:hAnsi="David" w:cs="David"/>
                <w:sz w:val="24"/>
                <w:rtl/>
              </w:rPr>
              <w:t xml:space="preserve"> (כולל </w:t>
            </w:r>
            <w:r w:rsidRPr="008E0DC0">
              <w:rPr>
                <w:rFonts w:ascii="David" w:hAnsi="David" w:cs="David" w:hint="eastAsia"/>
                <w:sz w:val="24"/>
                <w:rtl/>
              </w:rPr>
              <w:t>חדרי</w:t>
            </w:r>
            <w:r w:rsidRPr="008E0DC0">
              <w:rPr>
                <w:rFonts w:ascii="David" w:hAnsi="David" w:cs="David"/>
                <w:sz w:val="24"/>
                <w:rtl/>
              </w:rPr>
              <w:t xml:space="preserve"> </w:t>
            </w:r>
            <w:r w:rsidRPr="008E0DC0">
              <w:rPr>
                <w:rFonts w:ascii="David" w:hAnsi="David" w:cs="David" w:hint="eastAsia"/>
                <w:sz w:val="24"/>
                <w:rtl/>
              </w:rPr>
              <w:t>הניהול</w:t>
            </w:r>
            <w:r w:rsidRPr="008E0DC0">
              <w:rPr>
                <w:rFonts w:ascii="David" w:hAnsi="David" w:cs="David"/>
                <w:sz w:val="24"/>
                <w:rtl/>
              </w:rPr>
              <w:t xml:space="preserve">) </w:t>
            </w:r>
            <w:r w:rsidRPr="008E0DC0">
              <w:rPr>
                <w:rFonts w:ascii="David" w:hAnsi="David" w:cs="David" w:hint="eastAsia"/>
                <w:sz w:val="24"/>
                <w:rtl/>
              </w:rPr>
              <w:t>ואת</w:t>
            </w:r>
            <w:r w:rsidRPr="008E0DC0">
              <w:rPr>
                <w:rFonts w:ascii="David" w:hAnsi="David" w:cs="David"/>
                <w:sz w:val="24"/>
                <w:rtl/>
              </w:rPr>
              <w:t xml:space="preserve"> </w:t>
            </w:r>
            <w:r w:rsidRPr="008E0DC0">
              <w:rPr>
                <w:rFonts w:ascii="David" w:hAnsi="David" w:cs="David" w:hint="eastAsia"/>
                <w:sz w:val="24"/>
                <w:rtl/>
              </w:rPr>
              <w:t>שטח</w:t>
            </w:r>
            <w:r w:rsidRPr="008E0DC0">
              <w:rPr>
                <w:rFonts w:ascii="David" w:hAnsi="David" w:cs="David"/>
                <w:sz w:val="24"/>
                <w:rtl/>
              </w:rPr>
              <w:t xml:space="preserve"> </w:t>
            </w:r>
            <w:r w:rsidRPr="008E0DC0">
              <w:rPr>
                <w:rFonts w:ascii="David" w:hAnsi="David" w:cs="David" w:hint="eastAsia"/>
                <w:sz w:val="24"/>
                <w:rtl/>
              </w:rPr>
              <w:t>המוקד</w:t>
            </w:r>
            <w:r w:rsidRPr="008E0DC0">
              <w:rPr>
                <w:rFonts w:ascii="David" w:hAnsi="David" w:cs="David"/>
                <w:sz w:val="24"/>
                <w:rtl/>
              </w:rPr>
              <w:t xml:space="preserve"> </w:t>
            </w:r>
            <w:r w:rsidRPr="008E0DC0">
              <w:rPr>
                <w:rFonts w:ascii="David" w:hAnsi="David" w:cs="David" w:hint="eastAsia"/>
                <w:sz w:val="24"/>
                <w:rtl/>
              </w:rPr>
              <w:t>נטו</w:t>
            </w:r>
            <w:r w:rsidRPr="008E0DC0">
              <w:rPr>
                <w:rFonts w:ascii="David" w:hAnsi="David" w:cs="David"/>
                <w:sz w:val="24"/>
                <w:rtl/>
              </w:rPr>
              <w:t xml:space="preserve"> (רק </w:t>
            </w:r>
            <w:r w:rsidRPr="008E0DC0">
              <w:rPr>
                <w:rFonts w:ascii="David" w:hAnsi="David" w:cs="David" w:hint="eastAsia"/>
                <w:sz w:val="24"/>
                <w:rtl/>
              </w:rPr>
              <w:t>האזור</w:t>
            </w:r>
            <w:r w:rsidRPr="008E0DC0">
              <w:rPr>
                <w:rFonts w:ascii="David" w:hAnsi="David" w:cs="David"/>
                <w:sz w:val="24"/>
                <w:rtl/>
              </w:rPr>
              <w:t xml:space="preserve"> </w:t>
            </w:r>
            <w:r w:rsidRPr="008E0DC0">
              <w:rPr>
                <w:rFonts w:ascii="David" w:hAnsi="David" w:cs="David" w:hint="eastAsia"/>
                <w:sz w:val="24"/>
                <w:rtl/>
              </w:rPr>
              <w:t>של</w:t>
            </w:r>
            <w:r w:rsidRPr="008E0DC0">
              <w:rPr>
                <w:rFonts w:ascii="David" w:hAnsi="David" w:cs="David"/>
                <w:sz w:val="24"/>
                <w:rtl/>
              </w:rPr>
              <w:t xml:space="preserve"> </w:t>
            </w:r>
            <w:r w:rsidRPr="008E0DC0">
              <w:rPr>
                <w:rFonts w:ascii="David" w:hAnsi="David" w:cs="David" w:hint="eastAsia"/>
                <w:sz w:val="24"/>
                <w:rtl/>
              </w:rPr>
              <w:t>עמדות</w:t>
            </w:r>
            <w:r w:rsidRPr="008E0DC0">
              <w:rPr>
                <w:rFonts w:ascii="David" w:hAnsi="David" w:cs="David"/>
                <w:sz w:val="24"/>
                <w:rtl/>
              </w:rPr>
              <w:t xml:space="preserve"> </w:t>
            </w:r>
            <w:r w:rsidRPr="008E0DC0">
              <w:rPr>
                <w:rFonts w:ascii="David" w:hAnsi="David" w:cs="David" w:hint="eastAsia"/>
                <w:sz w:val="24"/>
                <w:rtl/>
              </w:rPr>
              <w:t>נציג</w:t>
            </w:r>
            <w:r w:rsidRPr="008E0DC0">
              <w:rPr>
                <w:rFonts w:ascii="David" w:hAnsi="David" w:cs="David"/>
                <w:sz w:val="24"/>
                <w:rtl/>
              </w:rPr>
              <w:t xml:space="preserve"> </w:t>
            </w:r>
            <w:r w:rsidRPr="008E0DC0">
              <w:rPr>
                <w:rFonts w:ascii="David" w:hAnsi="David" w:cs="David" w:hint="eastAsia"/>
                <w:sz w:val="24"/>
                <w:rtl/>
              </w:rPr>
              <w:t>כולל</w:t>
            </w:r>
            <w:r w:rsidRPr="008E0DC0">
              <w:rPr>
                <w:rFonts w:ascii="David" w:hAnsi="David" w:cs="David"/>
                <w:sz w:val="24"/>
                <w:rtl/>
              </w:rPr>
              <w:t xml:space="preserve"> </w:t>
            </w:r>
            <w:r w:rsidRPr="008E0DC0">
              <w:rPr>
                <w:rFonts w:ascii="David" w:hAnsi="David" w:cs="David" w:hint="eastAsia"/>
                <w:sz w:val="24"/>
                <w:rtl/>
              </w:rPr>
              <w:t>במת</w:t>
            </w:r>
            <w:r w:rsidRPr="008E0DC0">
              <w:rPr>
                <w:rFonts w:ascii="David" w:hAnsi="David" w:cs="David"/>
                <w:sz w:val="24"/>
                <w:rtl/>
              </w:rPr>
              <w:t xml:space="preserve"> </w:t>
            </w:r>
            <w:r w:rsidRPr="008E0DC0">
              <w:rPr>
                <w:rFonts w:ascii="David" w:hAnsi="David" w:cs="David" w:hint="eastAsia"/>
                <w:sz w:val="24"/>
                <w:rtl/>
              </w:rPr>
              <w:t>אחמש</w:t>
            </w:r>
            <w:r w:rsidRPr="008E0DC0">
              <w:rPr>
                <w:rFonts w:ascii="David" w:hAnsi="David" w:cs="David"/>
                <w:sz w:val="24"/>
                <w:rtl/>
              </w:rPr>
              <w:t xml:space="preserve">) . </w:t>
            </w:r>
            <w:r w:rsidRPr="008E0DC0">
              <w:rPr>
                <w:rFonts w:ascii="David" w:hAnsi="David" w:cs="David" w:hint="eastAsia"/>
                <w:sz w:val="24"/>
                <w:rtl/>
              </w:rPr>
              <w:t>יש</w:t>
            </w:r>
            <w:r w:rsidRPr="008E0DC0">
              <w:rPr>
                <w:rFonts w:ascii="David" w:hAnsi="David" w:cs="David"/>
                <w:sz w:val="24"/>
                <w:rtl/>
              </w:rPr>
              <w:t xml:space="preserve">  </w:t>
            </w:r>
            <w:r w:rsidRPr="008E0DC0">
              <w:rPr>
                <w:rFonts w:ascii="David" w:hAnsi="David" w:cs="David" w:hint="eastAsia"/>
                <w:sz w:val="24"/>
                <w:rtl/>
              </w:rPr>
              <w:t>לציין</w:t>
            </w:r>
            <w:r w:rsidRPr="008E0DC0">
              <w:rPr>
                <w:rFonts w:ascii="David" w:hAnsi="David" w:cs="David"/>
                <w:sz w:val="24"/>
                <w:rtl/>
              </w:rPr>
              <w:t xml:space="preserve"> </w:t>
            </w:r>
            <w:r w:rsidRPr="008E0DC0">
              <w:rPr>
                <w:rFonts w:ascii="David" w:hAnsi="David" w:cs="David" w:hint="eastAsia"/>
                <w:sz w:val="24"/>
                <w:rtl/>
              </w:rPr>
              <w:t>את</w:t>
            </w:r>
            <w:r w:rsidRPr="008E0DC0">
              <w:rPr>
                <w:rFonts w:ascii="David" w:hAnsi="David" w:cs="David"/>
                <w:sz w:val="24"/>
                <w:rtl/>
              </w:rPr>
              <w:t xml:space="preserve"> </w:t>
            </w:r>
            <w:r w:rsidRPr="008E0DC0">
              <w:rPr>
                <w:rFonts w:ascii="David" w:hAnsi="David" w:cs="David" w:hint="eastAsia"/>
                <w:sz w:val="24"/>
                <w:rtl/>
              </w:rPr>
              <w:t>שטח</w:t>
            </w:r>
            <w:r w:rsidRPr="008E0DC0">
              <w:rPr>
                <w:rFonts w:ascii="David" w:hAnsi="David" w:cs="David"/>
                <w:sz w:val="24"/>
                <w:rtl/>
              </w:rPr>
              <w:t xml:space="preserve"> </w:t>
            </w:r>
            <w:r w:rsidRPr="008E0DC0">
              <w:rPr>
                <w:rFonts w:ascii="David" w:hAnsi="David" w:cs="David" w:hint="eastAsia"/>
                <w:sz w:val="24"/>
                <w:rtl/>
              </w:rPr>
              <w:t>עמדת</w:t>
            </w:r>
            <w:r w:rsidRPr="008E0DC0">
              <w:rPr>
                <w:rFonts w:ascii="David" w:hAnsi="David" w:cs="David"/>
                <w:sz w:val="24"/>
                <w:rtl/>
              </w:rPr>
              <w:t xml:space="preserve"> </w:t>
            </w:r>
            <w:r w:rsidRPr="008E0DC0">
              <w:rPr>
                <w:rFonts w:ascii="David" w:hAnsi="David" w:cs="David" w:hint="eastAsia"/>
                <w:sz w:val="24"/>
                <w:rtl/>
              </w:rPr>
              <w:t>הנציג</w:t>
            </w:r>
            <w:r w:rsidRPr="008E0DC0">
              <w:rPr>
                <w:rFonts w:ascii="David" w:hAnsi="David" w:cs="David"/>
                <w:sz w:val="24"/>
                <w:rtl/>
              </w:rPr>
              <w:t>.</w:t>
            </w:r>
          </w:p>
          <w:p w:rsidR="001E5C48" w:rsidRDefault="001E5C48" w:rsidP="001E5C48">
            <w:pPr>
              <w:pStyle w:val="2c"/>
              <w:numPr>
                <w:ilvl w:val="0"/>
                <w:numId w:val="221"/>
              </w:numPr>
              <w:spacing w:before="120"/>
              <w:ind w:left="318" w:hanging="318"/>
              <w:rPr>
                <w:rFonts w:ascii="David" w:hAnsi="David" w:cs="David"/>
                <w:sz w:val="24"/>
              </w:rPr>
            </w:pPr>
            <w:r w:rsidRPr="008E0DC0">
              <w:rPr>
                <w:rFonts w:ascii="David" w:hAnsi="David" w:cs="David" w:hint="eastAsia"/>
                <w:sz w:val="24"/>
                <w:rtl/>
              </w:rPr>
              <w:t>המציע</w:t>
            </w:r>
            <w:r w:rsidRPr="008E0DC0">
              <w:rPr>
                <w:rFonts w:ascii="David" w:hAnsi="David" w:cs="David"/>
                <w:sz w:val="24"/>
                <w:rtl/>
              </w:rPr>
              <w:t xml:space="preserve"> </w:t>
            </w:r>
            <w:r w:rsidRPr="008E0DC0">
              <w:rPr>
                <w:rFonts w:ascii="David" w:hAnsi="David" w:cs="David" w:hint="eastAsia"/>
                <w:sz w:val="24"/>
                <w:rtl/>
              </w:rPr>
              <w:t>יציין</w:t>
            </w:r>
            <w:r w:rsidRPr="008E0DC0">
              <w:rPr>
                <w:rFonts w:ascii="David" w:hAnsi="David" w:cs="David"/>
                <w:sz w:val="24"/>
                <w:rtl/>
              </w:rPr>
              <w:t xml:space="preserve"> </w:t>
            </w:r>
            <w:r w:rsidRPr="008E0DC0">
              <w:rPr>
                <w:rFonts w:ascii="David" w:hAnsi="David" w:cs="David" w:hint="eastAsia"/>
                <w:sz w:val="24"/>
                <w:rtl/>
              </w:rPr>
              <w:t>את</w:t>
            </w:r>
            <w:r w:rsidRPr="008E0DC0">
              <w:rPr>
                <w:rFonts w:ascii="David" w:hAnsi="David" w:cs="David"/>
                <w:sz w:val="24"/>
                <w:rtl/>
              </w:rPr>
              <w:t xml:space="preserve"> </w:t>
            </w:r>
            <w:r w:rsidRPr="008E0DC0">
              <w:rPr>
                <w:rFonts w:ascii="David" w:hAnsi="David" w:cs="David" w:hint="eastAsia"/>
                <w:sz w:val="24"/>
                <w:rtl/>
              </w:rPr>
              <w:t>מספר</w:t>
            </w:r>
            <w:r w:rsidRPr="008E0DC0">
              <w:rPr>
                <w:rFonts w:ascii="David" w:hAnsi="David" w:cs="David"/>
                <w:sz w:val="24"/>
                <w:rtl/>
              </w:rPr>
              <w:t xml:space="preserve"> </w:t>
            </w:r>
            <w:r w:rsidRPr="008E0DC0">
              <w:rPr>
                <w:rFonts w:ascii="David" w:hAnsi="David" w:cs="David" w:hint="eastAsia"/>
                <w:sz w:val="24"/>
                <w:rtl/>
              </w:rPr>
              <w:t>עמדות</w:t>
            </w:r>
            <w:r w:rsidRPr="008E0DC0">
              <w:rPr>
                <w:rFonts w:ascii="David" w:hAnsi="David" w:cs="David"/>
                <w:sz w:val="24"/>
                <w:rtl/>
              </w:rPr>
              <w:t xml:space="preserve"> </w:t>
            </w:r>
            <w:r w:rsidRPr="008E0DC0">
              <w:rPr>
                <w:rFonts w:ascii="David" w:hAnsi="David" w:cs="David" w:hint="eastAsia"/>
                <w:sz w:val="24"/>
                <w:rtl/>
              </w:rPr>
              <w:t>הנציג</w:t>
            </w:r>
            <w:r w:rsidRPr="008E0DC0">
              <w:rPr>
                <w:rFonts w:ascii="David" w:hAnsi="David" w:cs="David"/>
                <w:sz w:val="24"/>
                <w:rtl/>
              </w:rPr>
              <w:t xml:space="preserve">, </w:t>
            </w:r>
            <w:r w:rsidRPr="008E0DC0">
              <w:rPr>
                <w:rFonts w:ascii="David" w:hAnsi="David" w:cs="David" w:hint="eastAsia"/>
                <w:sz w:val="24"/>
                <w:rtl/>
              </w:rPr>
              <w:t>מספר</w:t>
            </w:r>
            <w:r w:rsidRPr="008E0DC0">
              <w:rPr>
                <w:rFonts w:ascii="David" w:hAnsi="David" w:cs="David"/>
                <w:sz w:val="24"/>
                <w:rtl/>
              </w:rPr>
              <w:t xml:space="preserve"> </w:t>
            </w:r>
            <w:r w:rsidRPr="008E0DC0">
              <w:rPr>
                <w:rFonts w:ascii="David" w:hAnsi="David" w:cs="David" w:hint="eastAsia"/>
                <w:sz w:val="24"/>
                <w:rtl/>
              </w:rPr>
              <w:t>עמדות</w:t>
            </w:r>
            <w:r w:rsidRPr="008E0DC0">
              <w:rPr>
                <w:rFonts w:ascii="David" w:hAnsi="David" w:cs="David"/>
                <w:sz w:val="24"/>
                <w:rtl/>
              </w:rPr>
              <w:t xml:space="preserve"> </w:t>
            </w:r>
            <w:proofErr w:type="spellStart"/>
            <w:r w:rsidRPr="008E0DC0">
              <w:rPr>
                <w:rFonts w:ascii="David" w:hAnsi="David" w:cs="David" w:hint="eastAsia"/>
                <w:sz w:val="24"/>
                <w:rtl/>
              </w:rPr>
              <w:t>האחמ</w:t>
            </w:r>
            <w:r w:rsidRPr="008E0DC0">
              <w:rPr>
                <w:rFonts w:ascii="David" w:hAnsi="David" w:cs="David"/>
                <w:sz w:val="24"/>
                <w:rtl/>
              </w:rPr>
              <w:t>"ש</w:t>
            </w:r>
            <w:proofErr w:type="spellEnd"/>
            <w:r w:rsidRPr="008E0DC0">
              <w:rPr>
                <w:rFonts w:ascii="David" w:hAnsi="David" w:cs="David"/>
                <w:sz w:val="24"/>
                <w:rtl/>
              </w:rPr>
              <w:t xml:space="preserve">, </w:t>
            </w:r>
            <w:r w:rsidRPr="008E0DC0">
              <w:rPr>
                <w:rFonts w:ascii="David" w:hAnsi="David" w:cs="David" w:hint="eastAsia"/>
                <w:sz w:val="24"/>
                <w:rtl/>
              </w:rPr>
              <w:t>ראשי</w:t>
            </w:r>
            <w:r w:rsidRPr="008E0DC0">
              <w:rPr>
                <w:rFonts w:ascii="David" w:hAnsi="David" w:cs="David"/>
                <w:sz w:val="24"/>
                <w:rtl/>
              </w:rPr>
              <w:t xml:space="preserve"> </w:t>
            </w:r>
            <w:r w:rsidRPr="008E0DC0">
              <w:rPr>
                <w:rFonts w:ascii="David" w:hAnsi="David" w:cs="David" w:hint="eastAsia"/>
                <w:sz w:val="24"/>
                <w:rtl/>
              </w:rPr>
              <w:t>צוותים</w:t>
            </w:r>
            <w:r w:rsidRPr="008E0DC0">
              <w:rPr>
                <w:rFonts w:ascii="David" w:hAnsi="David" w:cs="David"/>
                <w:sz w:val="24"/>
                <w:rtl/>
              </w:rPr>
              <w:t xml:space="preserve">, </w:t>
            </w:r>
            <w:r w:rsidRPr="008E0DC0">
              <w:rPr>
                <w:rFonts w:ascii="David" w:hAnsi="David" w:cs="David" w:hint="eastAsia"/>
                <w:sz w:val="24"/>
                <w:rtl/>
              </w:rPr>
              <w:t>משרדים</w:t>
            </w:r>
            <w:r w:rsidRPr="008E0DC0">
              <w:rPr>
                <w:rFonts w:ascii="David" w:hAnsi="David" w:cs="David"/>
                <w:sz w:val="24"/>
                <w:rtl/>
              </w:rPr>
              <w:t xml:space="preserve"> </w:t>
            </w:r>
            <w:r w:rsidRPr="008E0DC0">
              <w:rPr>
                <w:rFonts w:ascii="David" w:hAnsi="David" w:cs="David" w:hint="eastAsia"/>
                <w:sz w:val="24"/>
                <w:rtl/>
              </w:rPr>
              <w:t>בתוך</w:t>
            </w:r>
            <w:r w:rsidRPr="008E0DC0">
              <w:rPr>
                <w:rFonts w:ascii="David" w:hAnsi="David" w:cs="David"/>
                <w:sz w:val="24"/>
                <w:rtl/>
              </w:rPr>
              <w:t xml:space="preserve"> </w:t>
            </w:r>
            <w:r w:rsidRPr="008E0DC0">
              <w:rPr>
                <w:rFonts w:ascii="David" w:hAnsi="David" w:cs="David" w:hint="eastAsia"/>
                <w:sz w:val="24"/>
                <w:rtl/>
              </w:rPr>
              <w:t>המתחם</w:t>
            </w:r>
          </w:p>
          <w:p w:rsidR="001E5C48" w:rsidRPr="008E0DC0" w:rsidRDefault="001E5C48" w:rsidP="001E5C48">
            <w:pPr>
              <w:pStyle w:val="2c"/>
              <w:numPr>
                <w:ilvl w:val="0"/>
                <w:numId w:val="221"/>
              </w:numPr>
              <w:spacing w:before="120"/>
              <w:ind w:left="318" w:hanging="318"/>
              <w:rPr>
                <w:rFonts w:ascii="David" w:hAnsi="David" w:cs="David"/>
                <w:sz w:val="24"/>
              </w:rPr>
            </w:pPr>
            <w:r w:rsidRPr="008E0DC0">
              <w:rPr>
                <w:rFonts w:ascii="David" w:hAnsi="David" w:cs="David" w:hint="eastAsia"/>
                <w:sz w:val="24"/>
                <w:rtl/>
              </w:rPr>
              <w:t>המציע</w:t>
            </w:r>
            <w:r w:rsidRPr="008E0DC0">
              <w:rPr>
                <w:rFonts w:ascii="David" w:hAnsi="David" w:cs="David"/>
                <w:sz w:val="24"/>
                <w:rtl/>
              </w:rPr>
              <w:t xml:space="preserve"> </w:t>
            </w:r>
            <w:r w:rsidRPr="008E0DC0">
              <w:rPr>
                <w:rFonts w:ascii="David" w:hAnsi="David" w:cs="David" w:hint="eastAsia"/>
                <w:sz w:val="24"/>
                <w:rtl/>
              </w:rPr>
              <w:t>יציין</w:t>
            </w:r>
            <w:r w:rsidRPr="008E0DC0">
              <w:rPr>
                <w:rFonts w:ascii="David" w:hAnsi="David" w:cs="David"/>
                <w:sz w:val="24"/>
                <w:rtl/>
              </w:rPr>
              <w:t xml:space="preserve"> </w:t>
            </w:r>
            <w:r w:rsidRPr="008E0DC0">
              <w:rPr>
                <w:rFonts w:ascii="David" w:hAnsi="David" w:cs="David" w:hint="eastAsia"/>
                <w:sz w:val="24"/>
                <w:rtl/>
              </w:rPr>
              <w:t>היכן</w:t>
            </w:r>
            <w:r w:rsidRPr="008E0DC0">
              <w:rPr>
                <w:rFonts w:ascii="David" w:hAnsi="David" w:cs="David"/>
                <w:sz w:val="24"/>
                <w:rtl/>
              </w:rPr>
              <w:t xml:space="preserve"> </w:t>
            </w:r>
            <w:r w:rsidRPr="008E0DC0">
              <w:rPr>
                <w:rFonts w:ascii="David" w:hAnsi="David" w:cs="David" w:hint="eastAsia"/>
                <w:sz w:val="24"/>
                <w:rtl/>
              </w:rPr>
              <w:t>ממוקם</w:t>
            </w:r>
            <w:r w:rsidRPr="008E0DC0">
              <w:rPr>
                <w:rFonts w:ascii="David" w:hAnsi="David" w:cs="David"/>
                <w:sz w:val="24"/>
                <w:rtl/>
              </w:rPr>
              <w:t xml:space="preserve"> </w:t>
            </w:r>
            <w:proofErr w:type="spellStart"/>
            <w:r w:rsidRPr="008E0DC0">
              <w:rPr>
                <w:rFonts w:ascii="David" w:hAnsi="David" w:cs="David" w:hint="eastAsia"/>
                <w:sz w:val="24"/>
                <w:rtl/>
              </w:rPr>
              <w:t>הממ</w:t>
            </w:r>
            <w:r w:rsidRPr="008E0DC0">
              <w:rPr>
                <w:rFonts w:ascii="David" w:hAnsi="David" w:cs="David"/>
                <w:sz w:val="24"/>
                <w:rtl/>
              </w:rPr>
              <w:t>"ק</w:t>
            </w:r>
            <w:proofErr w:type="spellEnd"/>
            <w:r w:rsidRPr="008E0DC0">
              <w:rPr>
                <w:rFonts w:ascii="David" w:hAnsi="David" w:cs="David"/>
                <w:sz w:val="24"/>
                <w:rtl/>
              </w:rPr>
              <w:t xml:space="preserve"> (מתחם </w:t>
            </w:r>
            <w:r w:rsidRPr="008E0DC0">
              <w:rPr>
                <w:rFonts w:ascii="David" w:hAnsi="David" w:cs="David" w:hint="eastAsia"/>
                <w:sz w:val="24"/>
                <w:rtl/>
              </w:rPr>
              <w:t>מוגן</w:t>
            </w:r>
            <w:r w:rsidRPr="008E0DC0">
              <w:rPr>
                <w:rFonts w:ascii="David" w:hAnsi="David" w:cs="David"/>
                <w:sz w:val="24"/>
                <w:rtl/>
              </w:rPr>
              <w:t xml:space="preserve"> </w:t>
            </w:r>
            <w:r w:rsidRPr="008E0DC0">
              <w:rPr>
                <w:rFonts w:ascii="David" w:hAnsi="David" w:cs="David" w:hint="eastAsia"/>
                <w:sz w:val="24"/>
                <w:rtl/>
              </w:rPr>
              <w:t>קומתי</w:t>
            </w:r>
            <w:r w:rsidRPr="008E0DC0">
              <w:rPr>
                <w:rFonts w:ascii="David" w:hAnsi="David" w:cs="David"/>
                <w:sz w:val="24"/>
                <w:rtl/>
              </w:rPr>
              <w:t xml:space="preserve">) </w:t>
            </w:r>
            <w:r w:rsidRPr="008E0DC0">
              <w:rPr>
                <w:rFonts w:ascii="David" w:hAnsi="David" w:cs="David" w:hint="eastAsia"/>
                <w:sz w:val="24"/>
                <w:rtl/>
              </w:rPr>
              <w:t>ביחס</w:t>
            </w:r>
            <w:r w:rsidRPr="008E0DC0">
              <w:rPr>
                <w:rFonts w:ascii="David" w:hAnsi="David" w:cs="David"/>
                <w:sz w:val="24"/>
                <w:rtl/>
              </w:rPr>
              <w:t xml:space="preserve"> </w:t>
            </w:r>
            <w:r w:rsidRPr="008E0DC0">
              <w:rPr>
                <w:rFonts w:ascii="David" w:hAnsi="David" w:cs="David" w:hint="eastAsia"/>
                <w:sz w:val="24"/>
                <w:rtl/>
              </w:rPr>
              <w:t>למוקד</w:t>
            </w:r>
            <w:r w:rsidRPr="008E0DC0">
              <w:rPr>
                <w:rFonts w:ascii="David" w:hAnsi="David" w:cs="David"/>
                <w:sz w:val="24"/>
                <w:rtl/>
              </w:rPr>
              <w:t xml:space="preserve">, </w:t>
            </w:r>
            <w:r w:rsidRPr="008E0DC0">
              <w:rPr>
                <w:rFonts w:ascii="David" w:hAnsi="David" w:cs="David" w:hint="eastAsia"/>
                <w:sz w:val="24"/>
                <w:rtl/>
              </w:rPr>
              <w:t>זמן</w:t>
            </w:r>
            <w:r w:rsidRPr="008E0DC0">
              <w:rPr>
                <w:rFonts w:ascii="David" w:hAnsi="David" w:cs="David"/>
                <w:sz w:val="24"/>
                <w:rtl/>
              </w:rPr>
              <w:t xml:space="preserve"> </w:t>
            </w:r>
            <w:r w:rsidRPr="008E0DC0">
              <w:rPr>
                <w:rFonts w:ascii="David" w:hAnsi="David" w:cs="David" w:hint="eastAsia"/>
                <w:sz w:val="24"/>
                <w:rtl/>
              </w:rPr>
              <w:t>הגעה</w:t>
            </w:r>
            <w:r w:rsidRPr="008E0DC0">
              <w:rPr>
                <w:rFonts w:ascii="David" w:hAnsi="David" w:cs="David"/>
                <w:sz w:val="24"/>
                <w:rtl/>
              </w:rPr>
              <w:t xml:space="preserve"> </w:t>
            </w:r>
            <w:r w:rsidRPr="008E0DC0">
              <w:rPr>
                <w:rFonts w:ascii="David" w:hAnsi="David" w:cs="David" w:hint="eastAsia"/>
                <w:sz w:val="24"/>
                <w:rtl/>
              </w:rPr>
              <w:t>אליו</w:t>
            </w:r>
            <w:r w:rsidRPr="008E0DC0">
              <w:rPr>
                <w:rFonts w:ascii="David" w:hAnsi="David" w:cs="David"/>
                <w:sz w:val="24"/>
                <w:rtl/>
              </w:rPr>
              <w:t xml:space="preserve"> </w:t>
            </w:r>
            <w:r w:rsidRPr="008E0DC0">
              <w:rPr>
                <w:rFonts w:ascii="David" w:hAnsi="David" w:cs="David" w:hint="eastAsia"/>
                <w:sz w:val="24"/>
                <w:rtl/>
              </w:rPr>
              <w:t>ממיקום</w:t>
            </w:r>
            <w:r w:rsidRPr="008E0DC0">
              <w:rPr>
                <w:rFonts w:ascii="David" w:hAnsi="David" w:cs="David"/>
                <w:sz w:val="24"/>
                <w:rtl/>
              </w:rPr>
              <w:t xml:space="preserve"> </w:t>
            </w:r>
            <w:r w:rsidRPr="008E0DC0">
              <w:rPr>
                <w:rFonts w:ascii="David" w:hAnsi="David" w:cs="David" w:hint="eastAsia"/>
                <w:sz w:val="24"/>
                <w:rtl/>
              </w:rPr>
              <w:t>המוקד</w:t>
            </w:r>
            <w:r w:rsidRPr="008E0DC0">
              <w:rPr>
                <w:rFonts w:ascii="David" w:hAnsi="David" w:cs="David"/>
                <w:sz w:val="24"/>
                <w:rtl/>
              </w:rPr>
              <w:t xml:space="preserve">, </w:t>
            </w:r>
            <w:r w:rsidRPr="008E0DC0">
              <w:rPr>
                <w:rFonts w:ascii="David" w:hAnsi="David" w:cs="David" w:hint="eastAsia"/>
                <w:sz w:val="24"/>
                <w:rtl/>
              </w:rPr>
              <w:t>כמה</w:t>
            </w:r>
            <w:r w:rsidRPr="008E0DC0">
              <w:rPr>
                <w:rFonts w:ascii="David" w:hAnsi="David" w:cs="David"/>
                <w:sz w:val="24"/>
                <w:rtl/>
              </w:rPr>
              <w:t xml:space="preserve"> </w:t>
            </w:r>
            <w:r w:rsidRPr="008E0DC0">
              <w:rPr>
                <w:rFonts w:ascii="David" w:hAnsi="David" w:cs="David" w:hint="eastAsia"/>
                <w:sz w:val="24"/>
                <w:rtl/>
              </w:rPr>
              <w:t>אנשים</w:t>
            </w:r>
            <w:r w:rsidRPr="008E0DC0">
              <w:rPr>
                <w:rFonts w:ascii="David" w:hAnsi="David" w:cs="David"/>
                <w:sz w:val="24"/>
                <w:rtl/>
              </w:rPr>
              <w:t xml:space="preserve"> </w:t>
            </w:r>
            <w:r w:rsidRPr="008E0DC0">
              <w:rPr>
                <w:rFonts w:ascii="David" w:hAnsi="David" w:cs="David" w:hint="eastAsia"/>
                <w:sz w:val="24"/>
                <w:rtl/>
              </w:rPr>
              <w:t>הוא</w:t>
            </w:r>
            <w:r w:rsidRPr="008E0DC0">
              <w:rPr>
                <w:rFonts w:ascii="David" w:hAnsi="David" w:cs="David"/>
                <w:sz w:val="24"/>
                <w:rtl/>
              </w:rPr>
              <w:t xml:space="preserve"> </w:t>
            </w:r>
            <w:r w:rsidRPr="008E0DC0">
              <w:rPr>
                <w:rFonts w:ascii="David" w:hAnsi="David" w:cs="David" w:hint="eastAsia"/>
                <w:sz w:val="24"/>
                <w:rtl/>
              </w:rPr>
              <w:t>יכול</w:t>
            </w:r>
            <w:r w:rsidRPr="008E0DC0">
              <w:rPr>
                <w:rFonts w:ascii="David" w:hAnsi="David" w:cs="David"/>
                <w:sz w:val="24"/>
                <w:rtl/>
              </w:rPr>
              <w:t xml:space="preserve"> </w:t>
            </w:r>
            <w:r w:rsidRPr="008E0DC0">
              <w:rPr>
                <w:rFonts w:ascii="David" w:hAnsi="David" w:cs="David" w:hint="eastAsia"/>
                <w:sz w:val="24"/>
                <w:rtl/>
              </w:rPr>
              <w:t>להכיל</w:t>
            </w:r>
            <w:r w:rsidRPr="008E0DC0">
              <w:rPr>
                <w:rFonts w:ascii="David" w:hAnsi="David" w:cs="David"/>
                <w:sz w:val="24"/>
                <w:rtl/>
              </w:rPr>
              <w:t xml:space="preserve"> </w:t>
            </w:r>
            <w:r w:rsidRPr="008E0DC0">
              <w:rPr>
                <w:rFonts w:ascii="David" w:hAnsi="David" w:cs="David" w:hint="eastAsia"/>
                <w:sz w:val="24"/>
                <w:rtl/>
              </w:rPr>
              <w:t>ומי</w:t>
            </w:r>
            <w:r w:rsidRPr="008E0DC0">
              <w:rPr>
                <w:rFonts w:ascii="David" w:hAnsi="David" w:cs="David"/>
                <w:sz w:val="24"/>
                <w:rtl/>
              </w:rPr>
              <w:t xml:space="preserve"> </w:t>
            </w:r>
            <w:r>
              <w:rPr>
                <w:rFonts w:ascii="David" w:hAnsi="David" w:cs="David" w:hint="cs"/>
                <w:sz w:val="24"/>
                <w:rtl/>
              </w:rPr>
              <w:t>ישתמש בו בעת הצורך</w:t>
            </w:r>
          </w:p>
          <w:p w:rsidR="001E5C48" w:rsidRPr="008E0DC0" w:rsidRDefault="001E5C48" w:rsidP="001E5C48">
            <w:pPr>
              <w:pStyle w:val="2c"/>
              <w:numPr>
                <w:ilvl w:val="0"/>
                <w:numId w:val="221"/>
              </w:numPr>
              <w:spacing w:before="120"/>
              <w:ind w:left="318" w:hanging="318"/>
              <w:rPr>
                <w:rFonts w:ascii="David" w:hAnsi="David" w:cs="David"/>
                <w:sz w:val="24"/>
                <w:rtl/>
              </w:rPr>
            </w:pPr>
            <w:r w:rsidRPr="008E0DC0">
              <w:rPr>
                <w:rFonts w:ascii="David" w:hAnsi="David" w:cs="David" w:hint="eastAsia"/>
                <w:sz w:val="24"/>
                <w:rtl/>
              </w:rPr>
              <w:t>המציע</w:t>
            </w:r>
            <w:r w:rsidRPr="008E0DC0">
              <w:rPr>
                <w:rFonts w:ascii="David" w:hAnsi="David" w:cs="David"/>
                <w:sz w:val="24"/>
                <w:rtl/>
              </w:rPr>
              <w:t xml:space="preserve"> </w:t>
            </w:r>
            <w:r w:rsidRPr="008E0DC0">
              <w:rPr>
                <w:rFonts w:ascii="David" w:hAnsi="David" w:cs="David" w:hint="eastAsia"/>
                <w:sz w:val="24"/>
                <w:rtl/>
              </w:rPr>
              <w:t>יתייחס</w:t>
            </w:r>
            <w:r w:rsidRPr="008E0DC0">
              <w:rPr>
                <w:rFonts w:ascii="David" w:hAnsi="David" w:cs="David"/>
                <w:sz w:val="24"/>
                <w:rtl/>
              </w:rPr>
              <w:t xml:space="preserve"> </w:t>
            </w:r>
            <w:r w:rsidRPr="008E0DC0">
              <w:rPr>
                <w:rFonts w:ascii="David" w:hAnsi="David" w:cs="David" w:hint="eastAsia"/>
                <w:sz w:val="24"/>
                <w:rtl/>
              </w:rPr>
              <w:t>להתרחבות</w:t>
            </w:r>
            <w:r w:rsidRPr="008E0DC0">
              <w:rPr>
                <w:rFonts w:ascii="David" w:hAnsi="David" w:cs="David"/>
                <w:sz w:val="24"/>
                <w:rtl/>
              </w:rPr>
              <w:t xml:space="preserve"> </w:t>
            </w:r>
            <w:r w:rsidRPr="008E0DC0">
              <w:rPr>
                <w:rFonts w:ascii="David" w:hAnsi="David" w:cs="David" w:hint="eastAsia"/>
                <w:sz w:val="24"/>
                <w:rtl/>
              </w:rPr>
              <w:t>במספר</w:t>
            </w:r>
            <w:r w:rsidRPr="008E0DC0">
              <w:rPr>
                <w:rFonts w:ascii="David" w:hAnsi="David" w:cs="David"/>
                <w:sz w:val="24"/>
                <w:rtl/>
              </w:rPr>
              <w:t xml:space="preserve"> </w:t>
            </w:r>
            <w:r w:rsidRPr="008E0DC0">
              <w:rPr>
                <w:rFonts w:ascii="David" w:hAnsi="David" w:cs="David" w:hint="eastAsia"/>
                <w:sz w:val="24"/>
                <w:rtl/>
              </w:rPr>
              <w:t>העמדות</w:t>
            </w:r>
            <w:r w:rsidRPr="008E0DC0">
              <w:rPr>
                <w:rFonts w:ascii="David" w:hAnsi="David" w:cs="David"/>
                <w:sz w:val="24"/>
                <w:rtl/>
              </w:rPr>
              <w:t xml:space="preserve"> </w:t>
            </w:r>
            <w:r w:rsidRPr="008E0DC0">
              <w:rPr>
                <w:rFonts w:ascii="David" w:hAnsi="David" w:cs="David" w:hint="eastAsia"/>
                <w:sz w:val="24"/>
                <w:rtl/>
              </w:rPr>
              <w:t>ובמשתמע</w:t>
            </w:r>
            <w:r w:rsidRPr="008E0DC0">
              <w:rPr>
                <w:rFonts w:ascii="David" w:hAnsi="David" w:cs="David"/>
                <w:sz w:val="24"/>
                <w:rtl/>
              </w:rPr>
              <w:t xml:space="preserve"> </w:t>
            </w:r>
            <w:r w:rsidRPr="008E0DC0">
              <w:rPr>
                <w:rFonts w:ascii="David" w:hAnsi="David" w:cs="David" w:hint="eastAsia"/>
                <w:sz w:val="24"/>
                <w:rtl/>
              </w:rPr>
              <w:t>מכך</w:t>
            </w:r>
            <w:r w:rsidRPr="008E0DC0">
              <w:rPr>
                <w:rFonts w:ascii="David" w:hAnsi="David" w:cs="David"/>
                <w:sz w:val="24"/>
                <w:rtl/>
              </w:rPr>
              <w:t xml:space="preserve"> (תוספת </w:t>
            </w:r>
            <w:r w:rsidRPr="008E0DC0">
              <w:rPr>
                <w:rFonts w:ascii="David" w:hAnsi="David" w:cs="David" w:hint="eastAsia"/>
                <w:sz w:val="24"/>
                <w:rtl/>
              </w:rPr>
              <w:t>מקום</w:t>
            </w:r>
            <w:r w:rsidRPr="008E0DC0">
              <w:rPr>
                <w:rFonts w:ascii="David" w:hAnsi="David" w:cs="David"/>
                <w:sz w:val="24"/>
                <w:rtl/>
              </w:rPr>
              <w:t xml:space="preserve">  </w:t>
            </w:r>
            <w:r w:rsidRPr="008E0DC0">
              <w:rPr>
                <w:rFonts w:ascii="David" w:hAnsi="David" w:cs="David" w:hint="eastAsia"/>
                <w:sz w:val="24"/>
                <w:rtl/>
              </w:rPr>
              <w:t>לראשי</w:t>
            </w:r>
            <w:r w:rsidRPr="008E0DC0">
              <w:rPr>
                <w:rFonts w:ascii="David" w:hAnsi="David" w:cs="David"/>
                <w:sz w:val="24"/>
                <w:rtl/>
              </w:rPr>
              <w:t xml:space="preserve"> </w:t>
            </w:r>
            <w:r w:rsidRPr="008E0DC0">
              <w:rPr>
                <w:rFonts w:ascii="David" w:hAnsi="David" w:cs="David" w:hint="eastAsia"/>
                <w:sz w:val="24"/>
                <w:rtl/>
              </w:rPr>
              <w:t>צוותים</w:t>
            </w:r>
            <w:r w:rsidRPr="008E0DC0">
              <w:rPr>
                <w:rFonts w:ascii="David" w:hAnsi="David" w:cs="David"/>
                <w:sz w:val="24"/>
                <w:rtl/>
              </w:rPr>
              <w:t xml:space="preserve">, </w:t>
            </w:r>
            <w:proofErr w:type="spellStart"/>
            <w:r w:rsidRPr="008E0DC0">
              <w:rPr>
                <w:rFonts w:ascii="David" w:hAnsi="David" w:cs="David" w:hint="eastAsia"/>
                <w:sz w:val="24"/>
                <w:rtl/>
              </w:rPr>
              <w:t>אחמשים</w:t>
            </w:r>
            <w:proofErr w:type="spellEnd"/>
            <w:r w:rsidRPr="008E0DC0">
              <w:rPr>
                <w:rFonts w:ascii="David" w:hAnsi="David" w:cs="David"/>
                <w:sz w:val="24"/>
                <w:rtl/>
              </w:rPr>
              <w:t xml:space="preserve"> </w:t>
            </w:r>
            <w:r w:rsidRPr="008E0DC0">
              <w:rPr>
                <w:rFonts w:ascii="David" w:hAnsi="David" w:cs="David" w:hint="eastAsia"/>
                <w:sz w:val="24"/>
                <w:rtl/>
              </w:rPr>
              <w:t>מקצועיים</w:t>
            </w:r>
            <w:r w:rsidRPr="008E0DC0">
              <w:rPr>
                <w:rFonts w:ascii="David" w:hAnsi="David" w:cs="David"/>
                <w:sz w:val="24"/>
                <w:rtl/>
              </w:rPr>
              <w:t xml:space="preserve"> </w:t>
            </w:r>
            <w:r w:rsidRPr="008E0DC0">
              <w:rPr>
                <w:rFonts w:ascii="David" w:hAnsi="David" w:cs="David" w:hint="eastAsia"/>
                <w:sz w:val="24"/>
                <w:rtl/>
              </w:rPr>
              <w:t>וכדומה</w:t>
            </w:r>
            <w:r w:rsidRPr="008E0DC0">
              <w:rPr>
                <w:rFonts w:ascii="David" w:hAnsi="David" w:cs="David"/>
                <w:sz w:val="24"/>
                <w:rtl/>
              </w:rPr>
              <w:t>)</w:t>
            </w:r>
          </w:p>
        </w:tc>
        <w:tc>
          <w:tcPr>
            <w:tcW w:w="1101" w:type="dxa"/>
          </w:tcPr>
          <w:p w:rsidR="001E5C48" w:rsidRPr="001C1053" w:rsidRDefault="001E5C48" w:rsidP="001E5C48">
            <w:pPr>
              <w:pStyle w:val="2c"/>
              <w:tabs>
                <w:tab w:val="clear" w:pos="1080"/>
              </w:tabs>
              <w:spacing w:before="120"/>
              <w:ind w:left="0" w:firstLine="0"/>
              <w:rPr>
                <w:rFonts w:ascii="David" w:hAnsi="David" w:cs="David"/>
                <w:sz w:val="24"/>
                <w:rtl/>
              </w:rPr>
            </w:pPr>
            <w:r w:rsidRPr="001C1053">
              <w:rPr>
                <w:rFonts w:ascii="David" w:hAnsi="David" w:cs="David" w:hint="cs"/>
                <w:sz w:val="24"/>
                <w:rtl/>
              </w:rPr>
              <w:lastRenderedPageBreak/>
              <w:t xml:space="preserve">עד </w:t>
            </w:r>
            <w:r>
              <w:rPr>
                <w:rFonts w:ascii="David" w:hAnsi="David" w:cs="David" w:hint="cs"/>
                <w:sz w:val="24"/>
                <w:rtl/>
              </w:rPr>
              <w:t>2</w:t>
            </w:r>
            <w:r w:rsidRPr="001C1053">
              <w:rPr>
                <w:rFonts w:ascii="David" w:hAnsi="David" w:cs="David" w:hint="cs"/>
                <w:sz w:val="24"/>
                <w:rtl/>
              </w:rPr>
              <w:t xml:space="preserve"> עמודים</w:t>
            </w:r>
          </w:p>
        </w:tc>
      </w:tr>
    </w:tbl>
    <w:p w:rsidR="00986BD3" w:rsidRPr="008E0DC0" w:rsidRDefault="00986BD3" w:rsidP="00357BB0">
      <w:pPr>
        <w:rPr>
          <w:rFonts w:ascii="David" w:hAnsi="David"/>
          <w:szCs w:val="24"/>
          <w:rtl/>
        </w:rPr>
      </w:pPr>
    </w:p>
    <w:p w:rsidR="00EE514A" w:rsidRPr="008E0DC0" w:rsidRDefault="00B27420" w:rsidP="00B27420">
      <w:pPr>
        <w:rPr>
          <w:rFonts w:ascii="David" w:hAnsi="David"/>
          <w:szCs w:val="24"/>
          <w:rtl/>
        </w:rPr>
      </w:pPr>
      <w:r>
        <w:rPr>
          <w:rFonts w:ascii="David" w:hAnsi="David" w:hint="cs"/>
          <w:szCs w:val="24"/>
          <w:rtl/>
        </w:rPr>
        <w:t xml:space="preserve">כאמור בסעיף </w:t>
      </w:r>
      <w:r>
        <w:rPr>
          <w:rFonts w:asciiTheme="minorHAnsi" w:hAnsiTheme="minorHAnsi" w:hint="cs"/>
          <w:szCs w:val="24"/>
          <w:rtl/>
        </w:rPr>
        <w:t xml:space="preserve">8.2.2.2-8.2.2.3, </w:t>
      </w:r>
      <w:r>
        <w:rPr>
          <w:rFonts w:ascii="David" w:hAnsi="David" w:hint="cs"/>
          <w:szCs w:val="24"/>
          <w:rtl/>
        </w:rPr>
        <w:t>המצגת, ה</w:t>
      </w:r>
      <w:r w:rsidR="00E067F0">
        <w:rPr>
          <w:rFonts w:ascii="David" w:hAnsi="David" w:hint="cs"/>
          <w:szCs w:val="24"/>
          <w:rtl/>
        </w:rPr>
        <w:t xml:space="preserve">סיור </w:t>
      </w:r>
      <w:proofErr w:type="spellStart"/>
      <w:r w:rsidR="00E067F0">
        <w:rPr>
          <w:rFonts w:ascii="David" w:hAnsi="David" w:hint="cs"/>
          <w:szCs w:val="24"/>
          <w:rtl/>
        </w:rPr>
        <w:t>והראיון</w:t>
      </w:r>
      <w:proofErr w:type="spellEnd"/>
      <w:r w:rsidR="00E067F0">
        <w:rPr>
          <w:rFonts w:ascii="David" w:hAnsi="David" w:hint="cs"/>
          <w:szCs w:val="24"/>
          <w:rtl/>
        </w:rPr>
        <w:t xml:space="preserve"> עם אנשי המפתח- הינם</w:t>
      </w:r>
      <w:r>
        <w:rPr>
          <w:rFonts w:ascii="David" w:hAnsi="David" w:hint="cs"/>
          <w:szCs w:val="24"/>
          <w:rtl/>
        </w:rPr>
        <w:t xml:space="preserve"> גם פרמטר ברכיב האיכות</w:t>
      </w:r>
    </w:p>
    <w:p w:rsidR="00EE514A" w:rsidRPr="00E53DC1" w:rsidRDefault="00EE514A">
      <w:pPr>
        <w:bidi w:val="0"/>
        <w:rPr>
          <w:rFonts w:asciiTheme="minorHAnsi" w:hAnsiTheme="minorHAnsi"/>
          <w:szCs w:val="24"/>
          <w:rtl/>
        </w:rPr>
      </w:pPr>
    </w:p>
    <w:p w:rsidR="008C7807" w:rsidRDefault="008C7807" w:rsidP="008E0DC0">
      <w:pPr>
        <w:pStyle w:val="14"/>
        <w:jc w:val="left"/>
        <w:rPr>
          <w:rFonts w:ascii="David" w:hAnsi="David"/>
          <w:b w:val="0"/>
          <w:bCs w:val="0"/>
          <w:sz w:val="24"/>
          <w:szCs w:val="24"/>
          <w:rtl/>
        </w:rPr>
      </w:pPr>
    </w:p>
    <w:p w:rsidR="00B13734" w:rsidRDefault="00B13734">
      <w:pPr>
        <w:bidi w:val="0"/>
        <w:rPr>
          <w:rFonts w:ascii="David" w:hAnsi="David"/>
          <w:b/>
          <w:bCs/>
          <w:szCs w:val="24"/>
          <w:rtl/>
          <w:lang w:eastAsia="en-US"/>
        </w:rPr>
      </w:pPr>
      <w:r>
        <w:rPr>
          <w:rFonts w:ascii="David" w:hAnsi="David"/>
          <w:szCs w:val="24"/>
          <w:rtl/>
        </w:rPr>
        <w:br w:type="page"/>
      </w:r>
    </w:p>
    <w:p w:rsidR="008C7807" w:rsidRPr="00B13734" w:rsidRDefault="00B13734" w:rsidP="00B13734">
      <w:pPr>
        <w:pStyle w:val="14"/>
        <w:jc w:val="left"/>
        <w:rPr>
          <w:rFonts w:ascii="David" w:hAnsi="David"/>
          <w:b w:val="0"/>
          <w:bCs w:val="0"/>
          <w:sz w:val="24"/>
          <w:szCs w:val="24"/>
          <w:rtl/>
        </w:rPr>
      </w:pPr>
      <w:bookmarkStart w:id="310" w:name="_Toc494630792"/>
      <w:r w:rsidRPr="00E53DC1">
        <w:rPr>
          <w:rFonts w:ascii="David" w:hAnsi="David" w:hint="eastAsia"/>
          <w:sz w:val="24"/>
          <w:szCs w:val="24"/>
          <w:rtl/>
        </w:rPr>
        <w:lastRenderedPageBreak/>
        <w:t>נספח</w:t>
      </w:r>
      <w:r w:rsidRPr="00E53DC1">
        <w:rPr>
          <w:rFonts w:ascii="David" w:hAnsi="David"/>
          <w:sz w:val="24"/>
          <w:szCs w:val="24"/>
          <w:rtl/>
        </w:rPr>
        <w:t xml:space="preserve"> א' 18 </w:t>
      </w:r>
      <w:r w:rsidR="008C7807" w:rsidRPr="00B13734">
        <w:rPr>
          <w:rFonts w:ascii="David" w:hAnsi="David" w:hint="eastAsia"/>
          <w:b w:val="0"/>
          <w:bCs w:val="0"/>
          <w:sz w:val="24"/>
          <w:szCs w:val="24"/>
          <w:rtl/>
        </w:rPr>
        <w:t>מודל</w:t>
      </w:r>
      <w:r w:rsidR="008C7807" w:rsidRPr="00B13734">
        <w:rPr>
          <w:rFonts w:ascii="David" w:hAnsi="David"/>
          <w:b w:val="0"/>
          <w:bCs w:val="0"/>
          <w:sz w:val="24"/>
          <w:szCs w:val="24"/>
          <w:rtl/>
        </w:rPr>
        <w:t xml:space="preserve"> ההתקשרות</w:t>
      </w:r>
      <w:bookmarkEnd w:id="310"/>
      <w:r w:rsidR="008C7807" w:rsidRPr="00B13734">
        <w:rPr>
          <w:rFonts w:ascii="David" w:hAnsi="David"/>
          <w:b w:val="0"/>
          <w:bCs w:val="0"/>
          <w:sz w:val="24"/>
          <w:szCs w:val="24"/>
          <w:rtl/>
        </w:rPr>
        <w:t xml:space="preserve"> </w:t>
      </w:r>
    </w:p>
    <w:p w:rsidR="008C7807" w:rsidRDefault="008C7807" w:rsidP="00E53DC1">
      <w:pPr>
        <w:rPr>
          <w:rtl/>
        </w:rPr>
      </w:pPr>
    </w:p>
    <w:p w:rsidR="008C7807" w:rsidRPr="00BD00BD" w:rsidRDefault="008C7807" w:rsidP="00E53DC1">
      <w:pPr>
        <w:pStyle w:val="aff5"/>
        <w:numPr>
          <w:ilvl w:val="0"/>
          <w:numId w:val="190"/>
        </w:numPr>
        <w:spacing w:line="360" w:lineRule="auto"/>
        <w:rPr>
          <w:rtl/>
        </w:rPr>
      </w:pPr>
      <w:r w:rsidRPr="00E53DC1">
        <w:rPr>
          <w:rFonts w:hint="eastAsia"/>
          <w:b/>
          <w:bCs/>
          <w:rtl/>
        </w:rPr>
        <w:t>רכיבי</w:t>
      </w:r>
      <w:r w:rsidRPr="00E53DC1">
        <w:rPr>
          <w:b/>
          <w:bCs/>
          <w:rtl/>
        </w:rPr>
        <w:t xml:space="preserve"> </w:t>
      </w:r>
      <w:r w:rsidRPr="00E53DC1">
        <w:rPr>
          <w:rFonts w:hint="eastAsia"/>
          <w:b/>
          <w:bCs/>
          <w:rtl/>
        </w:rPr>
        <w:t>העלות</w:t>
      </w:r>
      <w:r w:rsidRPr="00E53DC1">
        <w:rPr>
          <w:b/>
          <w:bCs/>
          <w:rtl/>
        </w:rPr>
        <w:t>:</w:t>
      </w:r>
    </w:p>
    <w:p w:rsidR="008C7807" w:rsidRPr="001670A6" w:rsidRDefault="008C7807" w:rsidP="00E53DC1">
      <w:pPr>
        <w:pStyle w:val="aff5"/>
        <w:numPr>
          <w:ilvl w:val="1"/>
          <w:numId w:val="190"/>
        </w:numPr>
        <w:spacing w:line="360" w:lineRule="auto"/>
        <w:rPr>
          <w:rtl/>
        </w:rPr>
      </w:pPr>
      <w:r w:rsidRPr="00E53DC1">
        <w:rPr>
          <w:rFonts w:hint="eastAsia"/>
          <w:b/>
          <w:bCs/>
          <w:rtl/>
        </w:rPr>
        <w:t>הפרמטרים</w:t>
      </w:r>
      <w:r w:rsidRPr="00E53DC1">
        <w:rPr>
          <w:b/>
          <w:bCs/>
          <w:rtl/>
        </w:rPr>
        <w:t xml:space="preserve"> בגינם יבוצע תשלום לספק: </w:t>
      </w:r>
    </w:p>
    <w:tbl>
      <w:tblPr>
        <w:tblStyle w:val="1-11"/>
        <w:bidiVisual/>
        <w:tblW w:w="8422" w:type="dxa"/>
        <w:tblLook w:val="04A0" w:firstRow="1" w:lastRow="0" w:firstColumn="1" w:lastColumn="0" w:noHBand="0" w:noVBand="1"/>
      </w:tblPr>
      <w:tblGrid>
        <w:gridCol w:w="1155"/>
        <w:gridCol w:w="4057"/>
        <w:gridCol w:w="3210"/>
      </w:tblGrid>
      <w:tr w:rsidR="0016046A" w:rsidTr="00F67FF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Pr>
          <w:p w:rsidR="0016046A" w:rsidRDefault="0016046A" w:rsidP="008C7807">
            <w:pPr>
              <w:rPr>
                <w:rtl/>
              </w:rPr>
            </w:pPr>
            <w:r>
              <w:rPr>
                <w:rFonts w:hint="cs"/>
                <w:rtl/>
              </w:rPr>
              <w:t>פרמטר</w:t>
            </w:r>
          </w:p>
        </w:tc>
        <w:tc>
          <w:tcPr>
            <w:tcW w:w="3566" w:type="dxa"/>
          </w:tcPr>
          <w:p w:rsidR="0016046A" w:rsidRDefault="0016046A" w:rsidP="008C7807">
            <w:pPr>
              <w:cnfStyle w:val="100000000000" w:firstRow="1" w:lastRow="0" w:firstColumn="0" w:lastColumn="0" w:oddVBand="0" w:evenVBand="0" w:oddHBand="0" w:evenHBand="0" w:firstRowFirstColumn="0" w:firstRowLastColumn="0" w:lastRowFirstColumn="0" w:lastRowLastColumn="0"/>
              <w:rPr>
                <w:rtl/>
              </w:rPr>
            </w:pPr>
            <w:r>
              <w:rPr>
                <w:rFonts w:hint="cs"/>
                <w:rtl/>
              </w:rPr>
              <w:t>אופן דיווח</w:t>
            </w:r>
          </w:p>
        </w:tc>
        <w:tc>
          <w:tcPr>
            <w:tcW w:w="2821" w:type="dxa"/>
          </w:tcPr>
          <w:p w:rsidR="0016046A" w:rsidRDefault="0016046A" w:rsidP="008C7807">
            <w:pPr>
              <w:cnfStyle w:val="100000000000" w:firstRow="1" w:lastRow="0" w:firstColumn="0" w:lastColumn="0" w:oddVBand="0" w:evenVBand="0" w:oddHBand="0" w:evenHBand="0" w:firstRowFirstColumn="0" w:firstRowLastColumn="0" w:lastRowFirstColumn="0" w:lastRowLastColumn="0"/>
              <w:rPr>
                <w:rtl/>
              </w:rPr>
            </w:pPr>
            <w:r>
              <w:rPr>
                <w:rFonts w:hint="cs"/>
                <w:rtl/>
              </w:rPr>
              <w:t xml:space="preserve">היבט כספי </w:t>
            </w:r>
          </w:p>
        </w:tc>
      </w:tr>
      <w:tr w:rsidR="0016046A" w:rsidTr="00F67FF1">
        <w:tc>
          <w:tcPr>
            <w:cnfStyle w:val="001000000000" w:firstRow="0" w:lastRow="0" w:firstColumn="1" w:lastColumn="0" w:oddVBand="0" w:evenVBand="0" w:oddHBand="0" w:evenHBand="0" w:firstRowFirstColumn="0" w:firstRowLastColumn="0" w:lastRowFirstColumn="0" w:lastRowLastColumn="0"/>
            <w:tcW w:w="0" w:type="dxa"/>
          </w:tcPr>
          <w:p w:rsidR="0016046A" w:rsidRDefault="0016046A" w:rsidP="008C7807">
            <w:pPr>
              <w:rPr>
                <w:rtl/>
              </w:rPr>
            </w:pPr>
            <w:r>
              <w:rPr>
                <w:rFonts w:hint="cs"/>
                <w:rtl/>
              </w:rPr>
              <w:t xml:space="preserve">נציג </w:t>
            </w:r>
          </w:p>
        </w:tc>
        <w:tc>
          <w:tcPr>
            <w:tcW w:w="3566" w:type="dxa"/>
          </w:tcPr>
          <w:p w:rsidR="0016046A" w:rsidRDefault="0016046A" w:rsidP="008C7807">
            <w:pPr>
              <w:cnfStyle w:val="000000000000" w:firstRow="0" w:lastRow="0" w:firstColumn="0" w:lastColumn="0" w:oddVBand="0" w:evenVBand="0" w:oddHBand="0" w:evenHBand="0" w:firstRowFirstColumn="0" w:firstRowLastColumn="0" w:lastRowFirstColumn="0" w:lastRowLastColumn="0"/>
            </w:pPr>
            <w:r>
              <w:rPr>
                <w:rFonts w:hint="cs"/>
                <w:rtl/>
              </w:rPr>
              <w:t xml:space="preserve">שעות </w:t>
            </w:r>
            <w:r>
              <w:t>login</w:t>
            </w:r>
          </w:p>
        </w:tc>
        <w:tc>
          <w:tcPr>
            <w:tcW w:w="2821" w:type="dxa"/>
          </w:tcPr>
          <w:p w:rsidR="0016046A" w:rsidRDefault="0016046A" w:rsidP="008C7807">
            <w:pPr>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הספק יציע בהצעת המחיר </w:t>
            </w:r>
          </w:p>
        </w:tc>
      </w:tr>
      <w:tr w:rsidR="0016046A" w:rsidTr="00F67FF1">
        <w:tc>
          <w:tcPr>
            <w:cnfStyle w:val="001000000000" w:firstRow="0" w:lastRow="0" w:firstColumn="1" w:lastColumn="0" w:oddVBand="0" w:evenVBand="0" w:oddHBand="0" w:evenHBand="0" w:firstRowFirstColumn="0" w:firstRowLastColumn="0" w:lastRowFirstColumn="0" w:lastRowLastColumn="0"/>
            <w:tcW w:w="0" w:type="dxa"/>
          </w:tcPr>
          <w:p w:rsidR="0016046A" w:rsidRPr="008C7807" w:rsidRDefault="0016046A" w:rsidP="00376F8B">
            <w:pPr>
              <w:rPr>
                <w:rtl/>
              </w:rPr>
            </w:pPr>
            <w:r>
              <w:rPr>
                <w:rFonts w:hint="cs"/>
                <w:rtl/>
              </w:rPr>
              <w:t xml:space="preserve">אחמש מקצועי (=נציג תומך, נציג בכיר) </w:t>
            </w:r>
          </w:p>
        </w:tc>
        <w:tc>
          <w:tcPr>
            <w:tcW w:w="3566" w:type="dxa"/>
          </w:tcPr>
          <w:p w:rsidR="0016046A" w:rsidRDefault="0016046A" w:rsidP="008C7807">
            <w:pPr>
              <w:cnfStyle w:val="000000000000" w:firstRow="0" w:lastRow="0" w:firstColumn="0" w:lastColumn="0" w:oddVBand="0" w:evenVBand="0" w:oddHBand="0" w:evenHBand="0" w:firstRowFirstColumn="0" w:firstRowLastColumn="0" w:lastRowFirstColumn="0" w:lastRowLastColumn="0"/>
            </w:pPr>
            <w:r>
              <w:rPr>
                <w:rFonts w:hint="cs"/>
                <w:rtl/>
              </w:rPr>
              <w:t xml:space="preserve">שעות </w:t>
            </w:r>
            <w:r>
              <w:t>login</w:t>
            </w:r>
            <w:r>
              <w:rPr>
                <w:rFonts w:hint="cs"/>
                <w:rtl/>
              </w:rPr>
              <w:t xml:space="preserve"> עד 186 שעות בחודש</w:t>
            </w:r>
          </w:p>
        </w:tc>
        <w:tc>
          <w:tcPr>
            <w:tcW w:w="2821" w:type="dxa"/>
          </w:tcPr>
          <w:p w:rsidR="0016046A" w:rsidRDefault="0016046A" w:rsidP="008C7807">
            <w:pPr>
              <w:cnfStyle w:val="000000000000" w:firstRow="0" w:lastRow="0" w:firstColumn="0" w:lastColumn="0" w:oddVBand="0" w:evenVBand="0" w:oddHBand="0" w:evenHBand="0" w:firstRowFirstColumn="0" w:firstRowLastColumn="0" w:lastRowFirstColumn="0" w:lastRowLastColumn="0"/>
              <w:rPr>
                <w:rtl/>
              </w:rPr>
            </w:pPr>
            <w:r>
              <w:rPr>
                <w:rFonts w:hint="cs"/>
                <w:rtl/>
              </w:rPr>
              <w:t>מחיר לשעת נציג + 15%</w:t>
            </w:r>
          </w:p>
        </w:tc>
      </w:tr>
      <w:tr w:rsidR="0016046A" w:rsidTr="00F67FF1">
        <w:tc>
          <w:tcPr>
            <w:cnfStyle w:val="001000000000" w:firstRow="0" w:lastRow="0" w:firstColumn="1" w:lastColumn="0" w:oddVBand="0" w:evenVBand="0" w:oddHBand="0" w:evenHBand="0" w:firstRowFirstColumn="0" w:firstRowLastColumn="0" w:lastRowFirstColumn="0" w:lastRowLastColumn="0"/>
            <w:tcW w:w="0" w:type="dxa"/>
          </w:tcPr>
          <w:p w:rsidR="0016046A" w:rsidRDefault="0016046A" w:rsidP="008C7807">
            <w:pPr>
              <w:rPr>
                <w:rtl/>
              </w:rPr>
            </w:pPr>
            <w:r>
              <w:rPr>
                <w:rFonts w:hint="cs"/>
                <w:rtl/>
              </w:rPr>
              <w:t>אחמש במה</w:t>
            </w:r>
          </w:p>
        </w:tc>
        <w:tc>
          <w:tcPr>
            <w:tcW w:w="3566" w:type="dxa"/>
          </w:tcPr>
          <w:p w:rsidR="0016046A" w:rsidRDefault="0016046A" w:rsidP="008C7807">
            <w:pPr>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שעות </w:t>
            </w:r>
            <w:r>
              <w:t xml:space="preserve">login  </w:t>
            </w:r>
            <w:r>
              <w:rPr>
                <w:rFonts w:hint="cs"/>
                <w:rtl/>
              </w:rPr>
              <w:t xml:space="preserve"> או דו"ח נוכחות עד 186 שעות בחודש </w:t>
            </w:r>
          </w:p>
        </w:tc>
        <w:tc>
          <w:tcPr>
            <w:tcW w:w="2821" w:type="dxa"/>
          </w:tcPr>
          <w:p w:rsidR="0016046A" w:rsidRDefault="0016046A" w:rsidP="00376F8B">
            <w:pPr>
              <w:cnfStyle w:val="000000000000" w:firstRow="0" w:lastRow="0" w:firstColumn="0" w:lastColumn="0" w:oddVBand="0" w:evenVBand="0" w:oddHBand="0" w:evenHBand="0" w:firstRowFirstColumn="0" w:firstRowLastColumn="0" w:lastRowFirstColumn="0" w:lastRowLastColumn="0"/>
              <w:rPr>
                <w:rtl/>
              </w:rPr>
            </w:pPr>
            <w:r>
              <w:rPr>
                <w:rFonts w:hint="cs"/>
                <w:rtl/>
              </w:rPr>
              <w:t>מחיר לשעת נציג + 15%</w:t>
            </w:r>
          </w:p>
        </w:tc>
      </w:tr>
      <w:tr w:rsidR="0016046A" w:rsidTr="00F67FF1">
        <w:tc>
          <w:tcPr>
            <w:cnfStyle w:val="001000000000" w:firstRow="0" w:lastRow="0" w:firstColumn="1" w:lastColumn="0" w:oddVBand="0" w:evenVBand="0" w:oddHBand="0" w:evenHBand="0" w:firstRowFirstColumn="0" w:firstRowLastColumn="0" w:lastRowFirstColumn="0" w:lastRowLastColumn="0"/>
            <w:tcW w:w="0" w:type="dxa"/>
          </w:tcPr>
          <w:p w:rsidR="0016046A" w:rsidRDefault="0016046A" w:rsidP="008C7807">
            <w:pPr>
              <w:rPr>
                <w:rtl/>
              </w:rPr>
            </w:pPr>
            <w:r>
              <w:rPr>
                <w:rFonts w:hint="cs"/>
                <w:rtl/>
              </w:rPr>
              <w:t xml:space="preserve">ראש צוות </w:t>
            </w:r>
          </w:p>
        </w:tc>
        <w:tc>
          <w:tcPr>
            <w:tcW w:w="3566" w:type="dxa"/>
          </w:tcPr>
          <w:p w:rsidR="0016046A" w:rsidRDefault="0016046A" w:rsidP="008C7807">
            <w:pPr>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דוח נוכחות עד 150 שעות בחודש </w:t>
            </w:r>
          </w:p>
        </w:tc>
        <w:tc>
          <w:tcPr>
            <w:tcW w:w="2821" w:type="dxa"/>
          </w:tcPr>
          <w:p w:rsidR="0016046A" w:rsidRDefault="0016046A" w:rsidP="008C7807">
            <w:pPr>
              <w:cnfStyle w:val="000000000000" w:firstRow="0" w:lastRow="0" w:firstColumn="0" w:lastColumn="0" w:oddVBand="0" w:evenVBand="0" w:oddHBand="0" w:evenHBand="0" w:firstRowFirstColumn="0" w:firstRowLastColumn="0" w:lastRowFirstColumn="0" w:lastRowLastColumn="0"/>
              <w:rPr>
                <w:rtl/>
              </w:rPr>
            </w:pPr>
            <w:r>
              <w:rPr>
                <w:rFonts w:hint="cs"/>
                <w:rtl/>
              </w:rPr>
              <w:t>מחיר לשעת נציג +20%</w:t>
            </w:r>
          </w:p>
        </w:tc>
      </w:tr>
      <w:tr w:rsidR="0016046A" w:rsidTr="00F67FF1">
        <w:tc>
          <w:tcPr>
            <w:cnfStyle w:val="001000000000" w:firstRow="0" w:lastRow="0" w:firstColumn="1" w:lastColumn="0" w:oddVBand="0" w:evenVBand="0" w:oddHBand="0" w:evenHBand="0" w:firstRowFirstColumn="0" w:firstRowLastColumn="0" w:lastRowFirstColumn="0" w:lastRowLastColumn="0"/>
            <w:tcW w:w="0" w:type="dxa"/>
          </w:tcPr>
          <w:p w:rsidR="0016046A" w:rsidRDefault="0016046A" w:rsidP="008C7807">
            <w:pPr>
              <w:rPr>
                <w:rtl/>
              </w:rPr>
            </w:pPr>
            <w:r>
              <w:rPr>
                <w:rFonts w:hint="cs"/>
                <w:rtl/>
              </w:rPr>
              <w:t xml:space="preserve">מנהל מוקד </w:t>
            </w:r>
          </w:p>
        </w:tc>
        <w:tc>
          <w:tcPr>
            <w:tcW w:w="3566" w:type="dxa"/>
          </w:tcPr>
          <w:p w:rsidR="0016046A" w:rsidRDefault="0016046A" w:rsidP="008C7807">
            <w:pPr>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דוח נוכחות עד 186 שעות </w:t>
            </w:r>
          </w:p>
        </w:tc>
        <w:tc>
          <w:tcPr>
            <w:tcW w:w="2821" w:type="dxa"/>
          </w:tcPr>
          <w:p w:rsidR="0016046A" w:rsidRDefault="0016046A" w:rsidP="00376F8B">
            <w:pPr>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מחיר לשעת נציג </w:t>
            </w:r>
            <w:r>
              <w:t>X</w:t>
            </w:r>
            <w:r>
              <w:rPr>
                <w:rFonts w:hint="cs"/>
                <w:rtl/>
              </w:rPr>
              <w:t>2</w:t>
            </w:r>
          </w:p>
        </w:tc>
      </w:tr>
      <w:tr w:rsidR="0016046A" w:rsidTr="00F67FF1">
        <w:tc>
          <w:tcPr>
            <w:cnfStyle w:val="001000000000" w:firstRow="0" w:lastRow="0" w:firstColumn="1" w:lastColumn="0" w:oddVBand="0" w:evenVBand="0" w:oddHBand="0" w:evenHBand="0" w:firstRowFirstColumn="0" w:firstRowLastColumn="0" w:lastRowFirstColumn="0" w:lastRowLastColumn="0"/>
            <w:tcW w:w="0" w:type="dxa"/>
          </w:tcPr>
          <w:p w:rsidR="0016046A" w:rsidRDefault="0016046A" w:rsidP="00376F8B">
            <w:pPr>
              <w:rPr>
                <w:rtl/>
              </w:rPr>
            </w:pPr>
            <w:proofErr w:type="spellStart"/>
            <w:r>
              <w:rPr>
                <w:rFonts w:hint="cs"/>
                <w:rtl/>
              </w:rPr>
              <w:t>רשיון</w:t>
            </w:r>
            <w:proofErr w:type="spellEnd"/>
            <w:r>
              <w:rPr>
                <w:rFonts w:hint="cs"/>
                <w:rtl/>
              </w:rPr>
              <w:t xml:space="preserve">  לעמדה למערכת ניהול ידע</w:t>
            </w:r>
          </w:p>
        </w:tc>
        <w:tc>
          <w:tcPr>
            <w:tcW w:w="3566" w:type="dxa"/>
          </w:tcPr>
          <w:p w:rsidR="0016046A" w:rsidRDefault="0016046A" w:rsidP="008C7807">
            <w:pPr>
              <w:cnfStyle w:val="000000000000" w:firstRow="0" w:lastRow="0" w:firstColumn="0" w:lastColumn="0" w:oddVBand="0" w:evenVBand="0" w:oddHBand="0" w:evenHBand="0" w:firstRowFirstColumn="0" w:firstRowLastColumn="0" w:lastRowFirstColumn="0" w:lastRowLastColumn="0"/>
              <w:rPr>
                <w:rtl/>
              </w:rPr>
            </w:pPr>
            <w:r>
              <w:rPr>
                <w:rFonts w:hint="cs"/>
                <w:rtl/>
              </w:rPr>
              <w:t>עלות חד פעמית</w:t>
            </w:r>
          </w:p>
        </w:tc>
        <w:tc>
          <w:tcPr>
            <w:tcW w:w="2821" w:type="dxa"/>
          </w:tcPr>
          <w:p w:rsidR="0016046A" w:rsidRDefault="00CF53CB" w:rsidP="0016046A">
            <w:pPr>
              <w:cnfStyle w:val="000000000000" w:firstRow="0" w:lastRow="0" w:firstColumn="0" w:lastColumn="0" w:oddVBand="0" w:evenVBand="0" w:oddHBand="0" w:evenHBand="0" w:firstRowFirstColumn="0" w:firstRowLastColumn="0" w:lastRowFirstColumn="0" w:lastRowLastColumn="0"/>
            </w:pPr>
            <w:r>
              <w:rPr>
                <w:rFonts w:hint="cs"/>
                <w:rtl/>
              </w:rPr>
              <w:t>100</w:t>
            </w:r>
            <w:r w:rsidR="0016046A">
              <w:rPr>
                <w:rtl/>
              </w:rPr>
              <w:t xml:space="preserve"> </w:t>
            </w:r>
            <w:proofErr w:type="spellStart"/>
            <w:r w:rsidR="0016046A">
              <w:rPr>
                <w:rtl/>
              </w:rPr>
              <w:t>רשיונות</w:t>
            </w:r>
            <w:proofErr w:type="spellEnd"/>
            <w:r w:rsidR="0016046A">
              <w:rPr>
                <w:rtl/>
              </w:rPr>
              <w:t xml:space="preserve"> במוקד משרד המשפטים בהר חוצבים. לא יעלה על 1,200 ₪ </w:t>
            </w:r>
            <w:proofErr w:type="spellStart"/>
            <w:r w:rsidR="0016046A">
              <w:rPr>
                <w:rtl/>
              </w:rPr>
              <w:t>לרשיון</w:t>
            </w:r>
            <w:proofErr w:type="spellEnd"/>
          </w:p>
          <w:p w:rsidR="0016046A" w:rsidRDefault="0016046A" w:rsidP="00376F8B">
            <w:pPr>
              <w:cnfStyle w:val="000000000000" w:firstRow="0" w:lastRow="0" w:firstColumn="0" w:lastColumn="0" w:oddVBand="0" w:evenVBand="0" w:oddHBand="0" w:evenHBand="0" w:firstRowFirstColumn="0" w:firstRowLastColumn="0" w:lastRowFirstColumn="0" w:lastRowLastColumn="0"/>
              <w:rPr>
                <w:rtl/>
              </w:rPr>
            </w:pPr>
          </w:p>
        </w:tc>
      </w:tr>
      <w:tr w:rsidR="0016046A" w:rsidTr="00F67FF1">
        <w:tc>
          <w:tcPr>
            <w:cnfStyle w:val="001000000000" w:firstRow="0" w:lastRow="0" w:firstColumn="1" w:lastColumn="0" w:oddVBand="0" w:evenVBand="0" w:oddHBand="0" w:evenHBand="0" w:firstRowFirstColumn="0" w:firstRowLastColumn="0" w:lastRowFirstColumn="0" w:lastRowLastColumn="0"/>
            <w:tcW w:w="0" w:type="dxa"/>
          </w:tcPr>
          <w:p w:rsidR="0016046A" w:rsidRDefault="0016046A" w:rsidP="00376F8B">
            <w:pPr>
              <w:rPr>
                <w:rtl/>
              </w:rPr>
            </w:pPr>
            <w:r>
              <w:rPr>
                <w:rFonts w:hint="cs"/>
                <w:rtl/>
              </w:rPr>
              <w:t>תחזוקת מערכת ניהול הידע</w:t>
            </w:r>
          </w:p>
        </w:tc>
        <w:tc>
          <w:tcPr>
            <w:tcW w:w="3566" w:type="dxa"/>
          </w:tcPr>
          <w:p w:rsidR="0016046A" w:rsidRDefault="0016046A" w:rsidP="008C7807">
            <w:pPr>
              <w:cnfStyle w:val="000000000000" w:firstRow="0" w:lastRow="0" w:firstColumn="0" w:lastColumn="0" w:oddVBand="0" w:evenVBand="0" w:oddHBand="0" w:evenHBand="0" w:firstRowFirstColumn="0" w:firstRowLastColumn="0" w:lastRowFirstColumn="0" w:lastRowLastColumn="0"/>
              <w:rPr>
                <w:rtl/>
              </w:rPr>
            </w:pPr>
            <w:r>
              <w:rPr>
                <w:rFonts w:hint="cs"/>
                <w:rtl/>
              </w:rPr>
              <w:t>עלות שנתית</w:t>
            </w:r>
          </w:p>
        </w:tc>
        <w:tc>
          <w:tcPr>
            <w:tcW w:w="2821" w:type="dxa"/>
          </w:tcPr>
          <w:p w:rsidR="0016046A" w:rsidRDefault="0016046A" w:rsidP="008C7807">
            <w:pPr>
              <w:cnfStyle w:val="000000000000" w:firstRow="0" w:lastRow="0" w:firstColumn="0" w:lastColumn="0" w:oddVBand="0" w:evenVBand="0" w:oddHBand="0" w:evenHBand="0" w:firstRowFirstColumn="0" w:firstRowLastColumn="0" w:lastRowFirstColumn="0" w:lastRowLastColumn="0"/>
              <w:rPr>
                <w:rtl/>
              </w:rPr>
            </w:pPr>
            <w:r>
              <w:rPr>
                <w:rFonts w:hint="cs"/>
                <w:rtl/>
              </w:rPr>
              <w:t>לא יעלה על 10,000 ₪ בשנה</w:t>
            </w:r>
          </w:p>
        </w:tc>
      </w:tr>
      <w:tr w:rsidR="0016046A" w:rsidTr="00F67FF1">
        <w:tc>
          <w:tcPr>
            <w:cnfStyle w:val="001000000000" w:firstRow="0" w:lastRow="0" w:firstColumn="1" w:lastColumn="0" w:oddVBand="0" w:evenVBand="0" w:oddHBand="0" w:evenHBand="0" w:firstRowFirstColumn="0" w:firstRowLastColumn="0" w:lastRowFirstColumn="0" w:lastRowLastColumn="0"/>
            <w:tcW w:w="0" w:type="dxa"/>
          </w:tcPr>
          <w:p w:rsidR="0016046A" w:rsidRDefault="0016046A" w:rsidP="00376F8B">
            <w:pPr>
              <w:rPr>
                <w:rtl/>
              </w:rPr>
            </w:pPr>
            <w:r>
              <w:rPr>
                <w:rFonts w:hint="cs"/>
                <w:rtl/>
              </w:rPr>
              <w:t>עלות שיחות הטלפון היוצאות</w:t>
            </w:r>
          </w:p>
        </w:tc>
        <w:tc>
          <w:tcPr>
            <w:tcW w:w="3566" w:type="dxa"/>
          </w:tcPr>
          <w:p w:rsidR="0016046A" w:rsidRDefault="0016046A" w:rsidP="0016046A">
            <w:pPr>
              <w:cnfStyle w:val="000000000000" w:firstRow="0" w:lastRow="0" w:firstColumn="0" w:lastColumn="0" w:oddVBand="0" w:evenVBand="0" w:oddHBand="0" w:evenHBand="0" w:firstRowFirstColumn="0" w:firstRowLastColumn="0" w:lastRowFirstColumn="0" w:lastRowLastColumn="0"/>
            </w:pPr>
            <w:r>
              <w:rPr>
                <w:rtl/>
              </w:rPr>
              <w:t>דוח ממערכת רשם שיחות, הכול</w:t>
            </w:r>
            <w:r w:rsidR="003F55E9">
              <w:rPr>
                <w:rFonts w:hint="cs"/>
                <w:rtl/>
              </w:rPr>
              <w:t>ל</w:t>
            </w:r>
            <w:r>
              <w:rPr>
                <w:rtl/>
              </w:rPr>
              <w:t xml:space="preserve"> תעריפי מפ"א וחברות  </w:t>
            </w:r>
            <w:proofErr w:type="spellStart"/>
            <w:r>
              <w:rPr>
                <w:rtl/>
              </w:rPr>
              <w:t>הסלולאר</w:t>
            </w:r>
            <w:proofErr w:type="spellEnd"/>
            <w:r>
              <w:rPr>
                <w:rtl/>
              </w:rPr>
              <w:t xml:space="preserve"> </w:t>
            </w:r>
          </w:p>
          <w:p w:rsidR="0016046A" w:rsidRDefault="0016046A" w:rsidP="008C7807">
            <w:pPr>
              <w:cnfStyle w:val="000000000000" w:firstRow="0" w:lastRow="0" w:firstColumn="0" w:lastColumn="0" w:oddVBand="0" w:evenVBand="0" w:oddHBand="0" w:evenHBand="0" w:firstRowFirstColumn="0" w:firstRowLastColumn="0" w:lastRowFirstColumn="0" w:lastRowLastColumn="0"/>
              <w:rPr>
                <w:rtl/>
              </w:rPr>
            </w:pPr>
          </w:p>
        </w:tc>
        <w:tc>
          <w:tcPr>
            <w:tcW w:w="2821" w:type="dxa"/>
          </w:tcPr>
          <w:p w:rsidR="0016046A" w:rsidRDefault="0016046A" w:rsidP="008C7807">
            <w:pPr>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בשקוף למחיר עלות </w:t>
            </w:r>
          </w:p>
        </w:tc>
      </w:tr>
    </w:tbl>
    <w:p w:rsidR="008C7807" w:rsidRDefault="008C7807" w:rsidP="00E53DC1">
      <w:pPr>
        <w:rPr>
          <w:rtl/>
        </w:rPr>
      </w:pPr>
    </w:p>
    <w:p w:rsidR="00B13734" w:rsidRDefault="00B13734" w:rsidP="00E53DC1">
      <w:pPr>
        <w:pStyle w:val="aff5"/>
        <w:numPr>
          <w:ilvl w:val="1"/>
          <w:numId w:val="190"/>
        </w:numPr>
        <w:spacing w:line="360" w:lineRule="auto"/>
      </w:pPr>
      <w:r>
        <w:rPr>
          <w:rFonts w:hint="cs"/>
          <w:b/>
          <w:bCs/>
          <w:rtl/>
        </w:rPr>
        <w:t>דגשים על מודל התשלום:</w:t>
      </w:r>
    </w:p>
    <w:p w:rsidR="008C7807" w:rsidRPr="00E53DC1" w:rsidRDefault="008C7807" w:rsidP="00E53DC1">
      <w:pPr>
        <w:pStyle w:val="aff5"/>
        <w:numPr>
          <w:ilvl w:val="2"/>
          <w:numId w:val="190"/>
        </w:numPr>
        <w:spacing w:line="360" w:lineRule="auto"/>
        <w:rPr>
          <w:b/>
          <w:bCs/>
          <w:szCs w:val="24"/>
          <w:rtl/>
        </w:rPr>
      </w:pPr>
      <w:r w:rsidRPr="00E53DC1">
        <w:rPr>
          <w:rFonts w:hint="eastAsia"/>
          <w:szCs w:val="24"/>
          <w:rtl/>
        </w:rPr>
        <w:t>לא</w:t>
      </w:r>
      <w:r w:rsidRPr="00E53DC1">
        <w:rPr>
          <w:szCs w:val="24"/>
          <w:rtl/>
        </w:rPr>
        <w:t xml:space="preserve"> </w:t>
      </w:r>
      <w:r w:rsidRPr="00E53DC1">
        <w:rPr>
          <w:rFonts w:hint="eastAsia"/>
          <w:szCs w:val="24"/>
          <w:rtl/>
        </w:rPr>
        <w:t>ישולם</w:t>
      </w:r>
      <w:r w:rsidRPr="00E53DC1">
        <w:rPr>
          <w:szCs w:val="24"/>
          <w:rtl/>
        </w:rPr>
        <w:t xml:space="preserve"> </w:t>
      </w:r>
      <w:r w:rsidRPr="00E53DC1">
        <w:rPr>
          <w:rFonts w:hint="eastAsia"/>
          <w:szCs w:val="24"/>
          <w:rtl/>
        </w:rPr>
        <w:t>תעריף</w:t>
      </w:r>
      <w:r w:rsidRPr="00E53DC1">
        <w:rPr>
          <w:szCs w:val="24"/>
          <w:rtl/>
        </w:rPr>
        <w:t xml:space="preserve"> </w:t>
      </w:r>
      <w:r w:rsidRPr="00E53DC1">
        <w:rPr>
          <w:rFonts w:hint="eastAsia"/>
          <w:szCs w:val="24"/>
          <w:rtl/>
        </w:rPr>
        <w:t>שעות</w:t>
      </w:r>
      <w:r w:rsidRPr="00E53DC1">
        <w:rPr>
          <w:szCs w:val="24"/>
          <w:rtl/>
        </w:rPr>
        <w:t xml:space="preserve"> </w:t>
      </w:r>
      <w:r w:rsidRPr="00E53DC1">
        <w:rPr>
          <w:rFonts w:hint="eastAsia"/>
          <w:szCs w:val="24"/>
          <w:rtl/>
        </w:rPr>
        <w:t>נוספות</w:t>
      </w:r>
      <w:r w:rsidRPr="00E53DC1">
        <w:rPr>
          <w:szCs w:val="24"/>
          <w:rtl/>
        </w:rPr>
        <w:t xml:space="preserve">, </w:t>
      </w:r>
      <w:r w:rsidRPr="00E53DC1">
        <w:rPr>
          <w:rFonts w:hint="eastAsia"/>
          <w:szCs w:val="24"/>
          <w:rtl/>
        </w:rPr>
        <w:t>במידה</w:t>
      </w:r>
      <w:r w:rsidRPr="00E53DC1">
        <w:rPr>
          <w:szCs w:val="24"/>
          <w:rtl/>
        </w:rPr>
        <w:t xml:space="preserve"> </w:t>
      </w:r>
      <w:r w:rsidRPr="00E53DC1">
        <w:rPr>
          <w:rFonts w:hint="eastAsia"/>
          <w:szCs w:val="24"/>
          <w:rtl/>
        </w:rPr>
        <w:t>ויהיו</w:t>
      </w:r>
    </w:p>
    <w:p w:rsidR="0029000E" w:rsidRPr="00B13734" w:rsidRDefault="0029000E" w:rsidP="00E53DC1">
      <w:pPr>
        <w:pStyle w:val="aff5"/>
        <w:numPr>
          <w:ilvl w:val="2"/>
          <w:numId w:val="190"/>
        </w:numPr>
        <w:spacing w:line="360" w:lineRule="auto"/>
        <w:rPr>
          <w:szCs w:val="24"/>
          <w:rtl/>
        </w:rPr>
      </w:pPr>
      <w:r w:rsidRPr="00B13734">
        <w:rPr>
          <w:b/>
          <w:bCs/>
          <w:szCs w:val="24"/>
          <w:rtl/>
        </w:rPr>
        <w:t>שעות</w:t>
      </w:r>
      <w:r w:rsidRPr="00E53DC1">
        <w:rPr>
          <w:szCs w:val="24"/>
        </w:rPr>
        <w:t xml:space="preserve"> </w:t>
      </w:r>
      <w:r w:rsidRPr="00B13734">
        <w:rPr>
          <w:b/>
          <w:bCs/>
          <w:szCs w:val="24"/>
        </w:rPr>
        <w:t xml:space="preserve">login </w:t>
      </w:r>
      <w:r w:rsidRPr="00B13734">
        <w:rPr>
          <w:b/>
          <w:bCs/>
          <w:szCs w:val="24"/>
          <w:rtl/>
        </w:rPr>
        <w:t>נציג</w:t>
      </w:r>
      <w:r w:rsidRPr="00B13734">
        <w:rPr>
          <w:b/>
          <w:bCs/>
          <w:szCs w:val="24"/>
        </w:rPr>
        <w:t xml:space="preserve"> </w:t>
      </w:r>
      <w:r w:rsidRPr="00B13734">
        <w:rPr>
          <w:b/>
          <w:bCs/>
          <w:szCs w:val="24"/>
          <w:rtl/>
        </w:rPr>
        <w:t>שירות</w:t>
      </w:r>
      <w:r w:rsidRPr="00E53DC1">
        <w:rPr>
          <w:szCs w:val="24"/>
        </w:rPr>
        <w:t xml:space="preserve"> </w:t>
      </w:r>
      <w:r w:rsidRPr="00B13734">
        <w:rPr>
          <w:szCs w:val="24"/>
        </w:rPr>
        <w:t xml:space="preserve">- </w:t>
      </w:r>
      <w:r w:rsidRPr="00B13734">
        <w:rPr>
          <w:szCs w:val="24"/>
          <w:rtl/>
        </w:rPr>
        <w:t>שעת</w:t>
      </w:r>
      <w:r w:rsidRPr="00B13734">
        <w:rPr>
          <w:szCs w:val="24"/>
        </w:rPr>
        <w:t xml:space="preserve"> login </w:t>
      </w:r>
      <w:r w:rsidRPr="00B13734">
        <w:rPr>
          <w:szCs w:val="24"/>
          <w:rtl/>
        </w:rPr>
        <w:t>של</w:t>
      </w:r>
      <w:r w:rsidRPr="00B13734">
        <w:rPr>
          <w:szCs w:val="24"/>
        </w:rPr>
        <w:t xml:space="preserve"> </w:t>
      </w:r>
      <w:r w:rsidR="004579A0" w:rsidRPr="00B13734">
        <w:rPr>
          <w:rFonts w:hint="cs"/>
          <w:szCs w:val="24"/>
          <w:rtl/>
        </w:rPr>
        <w:t>הנציגים מרגע כניסתם למערכת</w:t>
      </w:r>
      <w:r w:rsidRPr="00B13734">
        <w:rPr>
          <w:szCs w:val="24"/>
        </w:rPr>
        <w:t xml:space="preserve"> </w:t>
      </w:r>
      <w:r w:rsidR="004579A0" w:rsidRPr="00B13734">
        <w:rPr>
          <w:rFonts w:hint="cs"/>
          <w:szCs w:val="24"/>
          <w:rtl/>
        </w:rPr>
        <w:t xml:space="preserve">. </w:t>
      </w:r>
      <w:r w:rsidRPr="00B13734">
        <w:rPr>
          <w:rFonts w:hint="cs"/>
          <w:szCs w:val="24"/>
          <w:rtl/>
        </w:rPr>
        <w:t xml:space="preserve"> השעות יכללו את הסטטוסים הבאים: </w:t>
      </w:r>
    </w:p>
    <w:p w:rsidR="0029000E" w:rsidRPr="00B13734" w:rsidRDefault="0029000E" w:rsidP="00E53DC1">
      <w:pPr>
        <w:pStyle w:val="aff5"/>
        <w:numPr>
          <w:ilvl w:val="3"/>
          <w:numId w:val="190"/>
        </w:numPr>
        <w:spacing w:line="360" w:lineRule="auto"/>
        <w:ind w:left="1785" w:hanging="705"/>
        <w:rPr>
          <w:szCs w:val="24"/>
          <w:rtl/>
        </w:rPr>
      </w:pPr>
      <w:r w:rsidRPr="00B13734">
        <w:rPr>
          <w:rFonts w:hint="cs"/>
          <w:szCs w:val="24"/>
          <w:rtl/>
        </w:rPr>
        <w:t xml:space="preserve">מצב תעסוקה: זמן בשיחות נכנסות (כולל התייעצות), יוצאות, </w:t>
      </w:r>
      <w:r w:rsidRPr="00B13734">
        <w:rPr>
          <w:szCs w:val="24"/>
        </w:rPr>
        <w:t>call back</w:t>
      </w:r>
      <w:r w:rsidRPr="00B13734">
        <w:rPr>
          <w:rFonts w:hint="cs"/>
          <w:szCs w:val="24"/>
          <w:rtl/>
        </w:rPr>
        <w:t xml:space="preserve">, </w:t>
      </w:r>
      <w:r w:rsidRPr="00B13734">
        <w:rPr>
          <w:szCs w:val="24"/>
        </w:rPr>
        <w:t>back office</w:t>
      </w:r>
      <w:r w:rsidRPr="00B13734">
        <w:rPr>
          <w:rFonts w:hint="cs"/>
          <w:szCs w:val="24"/>
          <w:rtl/>
        </w:rPr>
        <w:t>, ניירת</w:t>
      </w:r>
    </w:p>
    <w:p w:rsidR="0029000E" w:rsidRPr="00B13734" w:rsidRDefault="0029000E" w:rsidP="00E53DC1">
      <w:pPr>
        <w:pStyle w:val="aff5"/>
        <w:numPr>
          <w:ilvl w:val="3"/>
          <w:numId w:val="190"/>
        </w:numPr>
        <w:spacing w:line="360" w:lineRule="auto"/>
        <w:ind w:left="1785" w:hanging="705"/>
        <w:rPr>
          <w:szCs w:val="24"/>
          <w:rtl/>
        </w:rPr>
      </w:pPr>
      <w:r w:rsidRPr="00B13734">
        <w:rPr>
          <w:rFonts w:hint="cs"/>
          <w:szCs w:val="24"/>
          <w:rtl/>
        </w:rPr>
        <w:t xml:space="preserve">מצב הפסקה: הפסקה מתוכננת לנציג , הפסקות התרעננות (שירותים, קפה) והפסקות איכות לטובת </w:t>
      </w:r>
      <w:r w:rsidR="006079B3" w:rsidRPr="00B13734">
        <w:rPr>
          <w:rFonts w:hint="cs"/>
          <w:szCs w:val="24"/>
          <w:rtl/>
        </w:rPr>
        <w:t xml:space="preserve">תדריך, </w:t>
      </w:r>
      <w:r w:rsidRPr="00B13734">
        <w:rPr>
          <w:rFonts w:hint="cs"/>
          <w:szCs w:val="24"/>
          <w:rtl/>
        </w:rPr>
        <w:t xml:space="preserve">מבחן, משוב, </w:t>
      </w:r>
      <w:proofErr w:type="spellStart"/>
      <w:r w:rsidRPr="00B13734">
        <w:rPr>
          <w:rFonts w:hint="cs"/>
          <w:szCs w:val="24"/>
          <w:rtl/>
        </w:rPr>
        <w:t>ריענונים</w:t>
      </w:r>
      <w:proofErr w:type="spellEnd"/>
      <w:r w:rsidRPr="00B13734">
        <w:rPr>
          <w:rFonts w:hint="cs"/>
          <w:szCs w:val="24"/>
          <w:rtl/>
        </w:rPr>
        <w:t xml:space="preserve">  וכדומה</w:t>
      </w:r>
    </w:p>
    <w:p w:rsidR="0029000E" w:rsidRDefault="0029000E" w:rsidP="00E53DC1">
      <w:pPr>
        <w:pStyle w:val="aff5"/>
        <w:numPr>
          <w:ilvl w:val="3"/>
          <w:numId w:val="190"/>
        </w:numPr>
        <w:spacing w:line="360" w:lineRule="auto"/>
        <w:ind w:left="1785" w:hanging="705"/>
        <w:rPr>
          <w:szCs w:val="24"/>
        </w:rPr>
      </w:pPr>
      <w:r w:rsidRPr="00B13734">
        <w:rPr>
          <w:rFonts w:hint="cs"/>
          <w:szCs w:val="24"/>
          <w:rtl/>
        </w:rPr>
        <w:t xml:space="preserve">מצב פנוי: ממתין לשיחות  </w:t>
      </w:r>
    </w:p>
    <w:p w:rsidR="0016046A" w:rsidRDefault="0016046A" w:rsidP="00F67FF1">
      <w:pPr>
        <w:pStyle w:val="aff5"/>
        <w:numPr>
          <w:ilvl w:val="3"/>
          <w:numId w:val="190"/>
        </w:numPr>
        <w:spacing w:line="360" w:lineRule="auto"/>
        <w:ind w:left="1785" w:hanging="705"/>
        <w:jc w:val="both"/>
        <w:rPr>
          <w:szCs w:val="24"/>
        </w:rPr>
      </w:pPr>
      <w:r>
        <w:rPr>
          <w:szCs w:val="24"/>
          <w:rtl/>
        </w:rPr>
        <w:t xml:space="preserve">אחוז תעסוקת נציג/יעילות: יעד אחוז תעסוקת נציג יעמוד על 70% </w:t>
      </w:r>
      <w:r w:rsidR="003B028C">
        <w:rPr>
          <w:rFonts w:hint="cs"/>
          <w:szCs w:val="24"/>
          <w:rtl/>
        </w:rPr>
        <w:t xml:space="preserve">לדוגמא </w:t>
      </w:r>
      <w:r>
        <w:rPr>
          <w:szCs w:val="24"/>
          <w:rtl/>
        </w:rPr>
        <w:t xml:space="preserve">(היעד </w:t>
      </w:r>
      <w:proofErr w:type="spellStart"/>
      <w:r>
        <w:rPr>
          <w:szCs w:val="24"/>
          <w:rtl/>
        </w:rPr>
        <w:t>המדוייק</w:t>
      </w:r>
      <w:proofErr w:type="spellEnd"/>
      <w:r>
        <w:rPr>
          <w:szCs w:val="24"/>
          <w:rtl/>
        </w:rPr>
        <w:t xml:space="preserve"> יקבע בתקופת ההקמה). התשלום עבור שעות </w:t>
      </w:r>
      <w:r w:rsidRPr="00F67FF1">
        <w:rPr>
          <w:szCs w:val="24"/>
        </w:rPr>
        <w:t xml:space="preserve">login </w:t>
      </w:r>
      <w:r w:rsidRPr="00F67FF1">
        <w:rPr>
          <w:szCs w:val="24"/>
          <w:rtl/>
        </w:rPr>
        <w:t xml:space="preserve"> נציג</w:t>
      </w:r>
      <w:r>
        <w:rPr>
          <w:szCs w:val="24"/>
          <w:rtl/>
        </w:rPr>
        <w:t xml:space="preserve"> יבוצע במידה ואחוז התעסוקה יעמוד ביעד. במידה ואחוז התעסוקה נמוך מהיעד, יתבצע קיזוז בהתאם לפער *גובה החשבונית בגין </w:t>
      </w:r>
      <w:r w:rsidRPr="00F67FF1">
        <w:rPr>
          <w:szCs w:val="24"/>
          <w:rtl/>
        </w:rPr>
        <w:t>כלל השעות המשולמות</w:t>
      </w:r>
      <w:r>
        <w:rPr>
          <w:szCs w:val="24"/>
          <w:rtl/>
        </w:rPr>
        <w:t xml:space="preserve">.  בגין 68%-72% תעסוקה- לא יבוצע  קיזוז וגם לא </w:t>
      </w:r>
      <w:proofErr w:type="spellStart"/>
      <w:r>
        <w:rPr>
          <w:szCs w:val="24"/>
          <w:rtl/>
        </w:rPr>
        <w:t>ינתן</w:t>
      </w:r>
      <w:proofErr w:type="spellEnd"/>
      <w:r>
        <w:rPr>
          <w:szCs w:val="24"/>
          <w:rtl/>
        </w:rPr>
        <w:t xml:space="preserve"> פרס</w:t>
      </w:r>
      <w:r>
        <w:rPr>
          <w:rFonts w:hint="cs"/>
          <w:szCs w:val="24"/>
          <w:rtl/>
        </w:rPr>
        <w:t>.</w:t>
      </w:r>
    </w:p>
    <w:p w:rsidR="0016046A" w:rsidRPr="0016046A" w:rsidRDefault="0016046A" w:rsidP="00F67FF1">
      <w:pPr>
        <w:pStyle w:val="aff5"/>
        <w:spacing w:line="360" w:lineRule="auto"/>
        <w:ind w:left="360"/>
        <w:rPr>
          <w:szCs w:val="24"/>
        </w:rPr>
      </w:pPr>
      <w:proofErr w:type="spellStart"/>
      <w:r w:rsidRPr="0016046A">
        <w:rPr>
          <w:szCs w:val="24"/>
          <w:rtl/>
        </w:rPr>
        <w:lastRenderedPageBreak/>
        <w:t>לדןגמה</w:t>
      </w:r>
      <w:proofErr w:type="spellEnd"/>
      <w:r w:rsidRPr="0016046A">
        <w:rPr>
          <w:szCs w:val="24"/>
          <w:rtl/>
        </w:rPr>
        <w:t xml:space="preserve">: </w:t>
      </w:r>
    </w:p>
    <w:tbl>
      <w:tblPr>
        <w:bidiVisual/>
        <w:tblW w:w="8605" w:type="dxa"/>
        <w:tblInd w:w="93" w:type="dxa"/>
        <w:tblLook w:val="04A0" w:firstRow="1" w:lastRow="0" w:firstColumn="1" w:lastColumn="0" w:noHBand="0" w:noVBand="1"/>
      </w:tblPr>
      <w:tblGrid>
        <w:gridCol w:w="2500"/>
        <w:gridCol w:w="1500"/>
        <w:gridCol w:w="1500"/>
        <w:gridCol w:w="3105"/>
      </w:tblGrid>
      <w:tr w:rsidR="0016046A" w:rsidRPr="0016046A" w:rsidTr="0016046A">
        <w:trPr>
          <w:trHeight w:val="285"/>
        </w:trPr>
        <w:tc>
          <w:tcPr>
            <w:tcW w:w="2500" w:type="dxa"/>
            <w:tcBorders>
              <w:top w:val="single" w:sz="4" w:space="0" w:color="auto"/>
              <w:left w:val="single" w:sz="4" w:space="0" w:color="auto"/>
              <w:bottom w:val="single" w:sz="4" w:space="0" w:color="auto"/>
              <w:right w:val="single" w:sz="4" w:space="0" w:color="auto"/>
            </w:tcBorders>
            <w:vAlign w:val="bottom"/>
            <w:hideMark/>
          </w:tcPr>
          <w:p w:rsidR="0016046A" w:rsidRPr="00F67FF1" w:rsidRDefault="0016046A">
            <w:pPr>
              <w:rPr>
                <w:rFonts w:ascii="David" w:hAnsi="David"/>
                <w:szCs w:val="24"/>
                <w:rtl/>
              </w:rPr>
            </w:pPr>
          </w:p>
        </w:tc>
        <w:tc>
          <w:tcPr>
            <w:tcW w:w="1500" w:type="dxa"/>
            <w:tcBorders>
              <w:top w:val="single" w:sz="4" w:space="0" w:color="auto"/>
              <w:left w:val="single" w:sz="4" w:space="0" w:color="auto"/>
              <w:bottom w:val="single" w:sz="4" w:space="0" w:color="auto"/>
              <w:right w:val="single" w:sz="4" w:space="0" w:color="auto"/>
            </w:tcBorders>
            <w:noWrap/>
            <w:vAlign w:val="bottom"/>
            <w:hideMark/>
          </w:tcPr>
          <w:p w:rsidR="0016046A" w:rsidRPr="00F67FF1" w:rsidRDefault="0016046A">
            <w:pPr>
              <w:bidi w:val="0"/>
              <w:jc w:val="center"/>
              <w:rPr>
                <w:rFonts w:ascii="David" w:hAnsi="David"/>
                <w:color w:val="000000"/>
                <w:sz w:val="22"/>
                <w:szCs w:val="22"/>
                <w:lang w:eastAsia="en-US"/>
              </w:rPr>
            </w:pPr>
            <w:r w:rsidRPr="00F67FF1">
              <w:rPr>
                <w:rFonts w:ascii="David" w:hAnsi="David"/>
                <w:color w:val="000000"/>
                <w:sz w:val="22"/>
                <w:szCs w:val="22"/>
                <w:lang w:eastAsia="en-US"/>
              </w:rPr>
              <w:t> </w:t>
            </w:r>
          </w:p>
        </w:tc>
        <w:tc>
          <w:tcPr>
            <w:tcW w:w="1500" w:type="dxa"/>
            <w:tcBorders>
              <w:top w:val="single" w:sz="4" w:space="0" w:color="auto"/>
              <w:left w:val="single" w:sz="4" w:space="0" w:color="auto"/>
              <w:bottom w:val="single" w:sz="4" w:space="0" w:color="auto"/>
              <w:right w:val="single" w:sz="4" w:space="0" w:color="auto"/>
            </w:tcBorders>
            <w:noWrap/>
            <w:vAlign w:val="bottom"/>
            <w:hideMark/>
          </w:tcPr>
          <w:p w:rsidR="0016046A" w:rsidRPr="00F67FF1" w:rsidRDefault="0016046A">
            <w:pPr>
              <w:jc w:val="center"/>
              <w:rPr>
                <w:rFonts w:ascii="David" w:hAnsi="David"/>
                <w:color w:val="000000"/>
                <w:sz w:val="22"/>
                <w:szCs w:val="22"/>
                <w:lang w:eastAsia="en-US"/>
              </w:rPr>
            </w:pPr>
            <w:r w:rsidRPr="00F67FF1">
              <w:rPr>
                <w:rFonts w:ascii="David" w:hAnsi="David"/>
                <w:color w:val="000000"/>
                <w:sz w:val="22"/>
                <w:szCs w:val="22"/>
                <w:rtl/>
                <w:lang w:eastAsia="en-US"/>
              </w:rPr>
              <w:t>סכום</w:t>
            </w:r>
          </w:p>
        </w:tc>
        <w:tc>
          <w:tcPr>
            <w:tcW w:w="3105" w:type="dxa"/>
            <w:tcBorders>
              <w:top w:val="single" w:sz="4" w:space="0" w:color="auto"/>
              <w:left w:val="single" w:sz="4" w:space="0" w:color="auto"/>
              <w:bottom w:val="single" w:sz="4" w:space="0" w:color="auto"/>
              <w:right w:val="single" w:sz="4" w:space="0" w:color="auto"/>
            </w:tcBorders>
            <w:vAlign w:val="bottom"/>
            <w:hideMark/>
          </w:tcPr>
          <w:p w:rsidR="0016046A" w:rsidRPr="00F67FF1" w:rsidRDefault="0016046A">
            <w:pPr>
              <w:jc w:val="center"/>
              <w:rPr>
                <w:rFonts w:ascii="David" w:hAnsi="David"/>
                <w:color w:val="000000"/>
                <w:sz w:val="22"/>
                <w:szCs w:val="22"/>
                <w:lang w:eastAsia="en-US"/>
              </w:rPr>
            </w:pPr>
            <w:r w:rsidRPr="00F67FF1">
              <w:rPr>
                <w:rFonts w:ascii="David" w:hAnsi="David"/>
                <w:color w:val="000000"/>
                <w:sz w:val="22"/>
                <w:szCs w:val="22"/>
                <w:rtl/>
                <w:lang w:eastAsia="en-US"/>
              </w:rPr>
              <w:t>הערות</w:t>
            </w:r>
          </w:p>
        </w:tc>
      </w:tr>
      <w:tr w:rsidR="0016046A" w:rsidRPr="0016046A" w:rsidTr="0016046A">
        <w:trPr>
          <w:trHeight w:val="285"/>
        </w:trPr>
        <w:tc>
          <w:tcPr>
            <w:tcW w:w="2500" w:type="dxa"/>
            <w:tcBorders>
              <w:top w:val="nil"/>
              <w:left w:val="single" w:sz="4" w:space="0" w:color="auto"/>
              <w:bottom w:val="single" w:sz="4" w:space="0" w:color="auto"/>
              <w:right w:val="single" w:sz="4" w:space="0" w:color="auto"/>
            </w:tcBorders>
            <w:vAlign w:val="bottom"/>
            <w:hideMark/>
          </w:tcPr>
          <w:p w:rsidR="0016046A" w:rsidRPr="00F67FF1" w:rsidRDefault="0016046A">
            <w:pPr>
              <w:jc w:val="center"/>
              <w:rPr>
                <w:rFonts w:ascii="David" w:hAnsi="David"/>
                <w:color w:val="000000"/>
                <w:sz w:val="22"/>
                <w:szCs w:val="22"/>
                <w:lang w:eastAsia="en-US"/>
              </w:rPr>
            </w:pPr>
            <w:r w:rsidRPr="00F67FF1">
              <w:rPr>
                <w:rFonts w:ascii="David" w:hAnsi="David"/>
                <w:color w:val="000000"/>
                <w:sz w:val="22"/>
                <w:szCs w:val="22"/>
                <w:rtl/>
                <w:lang w:eastAsia="en-US"/>
              </w:rPr>
              <w:t xml:space="preserve">יעד אחוז תעסוקה </w:t>
            </w:r>
          </w:p>
        </w:tc>
        <w:tc>
          <w:tcPr>
            <w:tcW w:w="1500" w:type="dxa"/>
            <w:tcBorders>
              <w:top w:val="nil"/>
              <w:left w:val="single" w:sz="4" w:space="0" w:color="auto"/>
              <w:bottom w:val="single" w:sz="4" w:space="0" w:color="auto"/>
              <w:right w:val="single" w:sz="4" w:space="0" w:color="auto"/>
            </w:tcBorders>
            <w:noWrap/>
            <w:vAlign w:val="bottom"/>
            <w:hideMark/>
          </w:tcPr>
          <w:p w:rsidR="0016046A" w:rsidRPr="00F67FF1" w:rsidRDefault="0016046A">
            <w:pPr>
              <w:bidi w:val="0"/>
              <w:jc w:val="center"/>
              <w:rPr>
                <w:rFonts w:ascii="David" w:hAnsi="David"/>
                <w:color w:val="000000"/>
                <w:sz w:val="22"/>
                <w:szCs w:val="22"/>
                <w:lang w:eastAsia="en-US"/>
              </w:rPr>
            </w:pPr>
            <w:r w:rsidRPr="00F67FF1">
              <w:rPr>
                <w:rFonts w:ascii="David" w:hAnsi="David"/>
                <w:color w:val="000000"/>
                <w:sz w:val="22"/>
                <w:szCs w:val="22"/>
                <w:lang w:eastAsia="en-US"/>
              </w:rPr>
              <w:t>70%</w:t>
            </w:r>
          </w:p>
        </w:tc>
        <w:tc>
          <w:tcPr>
            <w:tcW w:w="1500" w:type="dxa"/>
            <w:tcBorders>
              <w:top w:val="nil"/>
              <w:left w:val="single" w:sz="4" w:space="0" w:color="auto"/>
              <w:bottom w:val="single" w:sz="4" w:space="0" w:color="auto"/>
              <w:right w:val="single" w:sz="4" w:space="0" w:color="auto"/>
            </w:tcBorders>
            <w:noWrap/>
            <w:vAlign w:val="bottom"/>
            <w:hideMark/>
          </w:tcPr>
          <w:p w:rsidR="0016046A" w:rsidRPr="00F67FF1" w:rsidRDefault="0016046A">
            <w:pPr>
              <w:bidi w:val="0"/>
              <w:jc w:val="center"/>
              <w:rPr>
                <w:rFonts w:ascii="David" w:hAnsi="David"/>
                <w:color w:val="000000"/>
                <w:sz w:val="22"/>
                <w:szCs w:val="22"/>
                <w:lang w:eastAsia="en-US"/>
              </w:rPr>
            </w:pPr>
            <w:r w:rsidRPr="00F67FF1">
              <w:rPr>
                <w:rFonts w:ascii="David" w:hAnsi="David"/>
                <w:color w:val="000000"/>
                <w:sz w:val="22"/>
                <w:szCs w:val="22"/>
                <w:lang w:eastAsia="en-US"/>
              </w:rPr>
              <w:t> </w:t>
            </w:r>
          </w:p>
        </w:tc>
        <w:tc>
          <w:tcPr>
            <w:tcW w:w="3105" w:type="dxa"/>
            <w:tcBorders>
              <w:top w:val="nil"/>
              <w:left w:val="single" w:sz="4" w:space="0" w:color="auto"/>
              <w:bottom w:val="single" w:sz="4" w:space="0" w:color="auto"/>
              <w:right w:val="single" w:sz="4" w:space="0" w:color="auto"/>
            </w:tcBorders>
            <w:vAlign w:val="bottom"/>
            <w:hideMark/>
          </w:tcPr>
          <w:p w:rsidR="0016046A" w:rsidRPr="00F67FF1" w:rsidRDefault="0016046A">
            <w:pPr>
              <w:jc w:val="center"/>
              <w:rPr>
                <w:rFonts w:ascii="David" w:hAnsi="David"/>
                <w:color w:val="000000"/>
                <w:sz w:val="22"/>
                <w:szCs w:val="22"/>
                <w:lang w:eastAsia="en-US"/>
              </w:rPr>
            </w:pPr>
            <w:r w:rsidRPr="00F67FF1">
              <w:rPr>
                <w:rFonts w:ascii="David" w:hAnsi="David"/>
                <w:color w:val="000000"/>
                <w:sz w:val="22"/>
                <w:szCs w:val="22"/>
                <w:rtl/>
                <w:lang w:eastAsia="en-US"/>
              </w:rPr>
              <w:t xml:space="preserve">מתייחס לשעות </w:t>
            </w:r>
            <w:r w:rsidRPr="00F67FF1">
              <w:rPr>
                <w:rFonts w:ascii="David" w:hAnsi="David"/>
                <w:color w:val="000000"/>
                <w:sz w:val="22"/>
                <w:szCs w:val="22"/>
                <w:lang w:eastAsia="en-US"/>
              </w:rPr>
              <w:t>login</w:t>
            </w:r>
            <w:r w:rsidRPr="00F67FF1">
              <w:rPr>
                <w:rFonts w:ascii="David" w:hAnsi="David"/>
                <w:color w:val="000000"/>
                <w:sz w:val="22"/>
                <w:szCs w:val="22"/>
                <w:rtl/>
                <w:lang w:eastAsia="en-US"/>
              </w:rPr>
              <w:t xml:space="preserve">  נציג </w:t>
            </w:r>
          </w:p>
        </w:tc>
      </w:tr>
      <w:tr w:rsidR="0016046A" w:rsidRPr="0016046A" w:rsidTr="0016046A">
        <w:trPr>
          <w:trHeight w:val="285"/>
        </w:trPr>
        <w:tc>
          <w:tcPr>
            <w:tcW w:w="2500" w:type="dxa"/>
            <w:tcBorders>
              <w:top w:val="nil"/>
              <w:left w:val="single" w:sz="4" w:space="0" w:color="auto"/>
              <w:bottom w:val="single" w:sz="4" w:space="0" w:color="auto"/>
              <w:right w:val="single" w:sz="4" w:space="0" w:color="auto"/>
            </w:tcBorders>
            <w:vAlign w:val="bottom"/>
            <w:hideMark/>
          </w:tcPr>
          <w:p w:rsidR="0016046A" w:rsidRPr="00F67FF1" w:rsidRDefault="0016046A">
            <w:pPr>
              <w:jc w:val="center"/>
              <w:rPr>
                <w:rFonts w:ascii="David" w:hAnsi="David"/>
                <w:color w:val="000000"/>
                <w:sz w:val="22"/>
                <w:szCs w:val="22"/>
                <w:lang w:eastAsia="en-US"/>
              </w:rPr>
            </w:pPr>
            <w:r w:rsidRPr="00F67FF1">
              <w:rPr>
                <w:rFonts w:ascii="David" w:hAnsi="David"/>
                <w:color w:val="000000"/>
                <w:sz w:val="22"/>
                <w:szCs w:val="22"/>
                <w:rtl/>
                <w:lang w:eastAsia="en-US"/>
              </w:rPr>
              <w:t>בפועל</w:t>
            </w:r>
          </w:p>
        </w:tc>
        <w:tc>
          <w:tcPr>
            <w:tcW w:w="1500" w:type="dxa"/>
            <w:tcBorders>
              <w:top w:val="nil"/>
              <w:left w:val="single" w:sz="4" w:space="0" w:color="auto"/>
              <w:bottom w:val="single" w:sz="4" w:space="0" w:color="auto"/>
              <w:right w:val="single" w:sz="4" w:space="0" w:color="auto"/>
            </w:tcBorders>
            <w:noWrap/>
            <w:vAlign w:val="bottom"/>
            <w:hideMark/>
          </w:tcPr>
          <w:p w:rsidR="0016046A" w:rsidRPr="00F67FF1" w:rsidRDefault="0016046A">
            <w:pPr>
              <w:bidi w:val="0"/>
              <w:jc w:val="center"/>
              <w:rPr>
                <w:rFonts w:ascii="David" w:hAnsi="David"/>
                <w:color w:val="000000"/>
                <w:sz w:val="22"/>
                <w:szCs w:val="22"/>
                <w:lang w:eastAsia="en-US"/>
              </w:rPr>
            </w:pPr>
            <w:r w:rsidRPr="00F67FF1">
              <w:rPr>
                <w:rFonts w:ascii="David" w:hAnsi="David"/>
                <w:color w:val="000000"/>
                <w:sz w:val="22"/>
                <w:szCs w:val="22"/>
                <w:lang w:eastAsia="en-US"/>
              </w:rPr>
              <w:t>65%</w:t>
            </w:r>
          </w:p>
        </w:tc>
        <w:tc>
          <w:tcPr>
            <w:tcW w:w="1500" w:type="dxa"/>
            <w:tcBorders>
              <w:top w:val="nil"/>
              <w:left w:val="single" w:sz="4" w:space="0" w:color="auto"/>
              <w:bottom w:val="single" w:sz="4" w:space="0" w:color="auto"/>
              <w:right w:val="single" w:sz="4" w:space="0" w:color="auto"/>
            </w:tcBorders>
            <w:noWrap/>
            <w:vAlign w:val="bottom"/>
            <w:hideMark/>
          </w:tcPr>
          <w:p w:rsidR="0016046A" w:rsidRPr="00F67FF1" w:rsidRDefault="0016046A">
            <w:pPr>
              <w:bidi w:val="0"/>
              <w:jc w:val="center"/>
              <w:rPr>
                <w:rFonts w:ascii="David" w:hAnsi="David"/>
                <w:color w:val="000000"/>
                <w:sz w:val="22"/>
                <w:szCs w:val="22"/>
                <w:lang w:eastAsia="en-US"/>
              </w:rPr>
            </w:pPr>
            <w:r w:rsidRPr="00F67FF1">
              <w:rPr>
                <w:rFonts w:ascii="David" w:hAnsi="David"/>
                <w:color w:val="000000"/>
                <w:sz w:val="22"/>
                <w:szCs w:val="22"/>
                <w:lang w:eastAsia="en-US"/>
              </w:rPr>
              <w:t> </w:t>
            </w:r>
          </w:p>
        </w:tc>
        <w:tc>
          <w:tcPr>
            <w:tcW w:w="3105" w:type="dxa"/>
            <w:tcBorders>
              <w:top w:val="nil"/>
              <w:left w:val="single" w:sz="4" w:space="0" w:color="auto"/>
              <w:bottom w:val="single" w:sz="4" w:space="0" w:color="auto"/>
              <w:right w:val="single" w:sz="4" w:space="0" w:color="auto"/>
            </w:tcBorders>
            <w:vAlign w:val="bottom"/>
            <w:hideMark/>
          </w:tcPr>
          <w:p w:rsidR="0016046A" w:rsidRPr="00F67FF1" w:rsidRDefault="0016046A">
            <w:pPr>
              <w:bidi w:val="0"/>
              <w:jc w:val="center"/>
              <w:rPr>
                <w:rFonts w:ascii="David" w:hAnsi="David"/>
                <w:color w:val="000000"/>
                <w:sz w:val="22"/>
                <w:szCs w:val="22"/>
                <w:lang w:eastAsia="en-US"/>
              </w:rPr>
            </w:pPr>
            <w:r w:rsidRPr="00F67FF1">
              <w:rPr>
                <w:rFonts w:ascii="David" w:hAnsi="David"/>
                <w:color w:val="000000"/>
                <w:sz w:val="22"/>
                <w:szCs w:val="22"/>
                <w:lang w:eastAsia="en-US"/>
              </w:rPr>
              <w:t> </w:t>
            </w:r>
          </w:p>
        </w:tc>
      </w:tr>
      <w:tr w:rsidR="0016046A" w:rsidRPr="0016046A" w:rsidTr="0016046A">
        <w:trPr>
          <w:trHeight w:val="300"/>
        </w:trPr>
        <w:tc>
          <w:tcPr>
            <w:tcW w:w="2500" w:type="dxa"/>
            <w:tcBorders>
              <w:top w:val="nil"/>
              <w:left w:val="single" w:sz="4" w:space="0" w:color="auto"/>
              <w:bottom w:val="single" w:sz="4" w:space="0" w:color="auto"/>
              <w:right w:val="single" w:sz="4" w:space="0" w:color="auto"/>
            </w:tcBorders>
            <w:vAlign w:val="bottom"/>
            <w:hideMark/>
          </w:tcPr>
          <w:p w:rsidR="0016046A" w:rsidRPr="00F67FF1" w:rsidRDefault="0016046A">
            <w:pPr>
              <w:jc w:val="center"/>
              <w:rPr>
                <w:rFonts w:ascii="David" w:hAnsi="David"/>
                <w:color w:val="000000"/>
                <w:sz w:val="22"/>
                <w:szCs w:val="22"/>
                <w:lang w:eastAsia="en-US"/>
              </w:rPr>
            </w:pPr>
            <w:r w:rsidRPr="00F67FF1">
              <w:rPr>
                <w:rFonts w:ascii="David" w:hAnsi="David"/>
                <w:color w:val="000000"/>
                <w:sz w:val="22"/>
                <w:szCs w:val="22"/>
                <w:rtl/>
                <w:lang w:eastAsia="en-US"/>
              </w:rPr>
              <w:t>פער</w:t>
            </w:r>
          </w:p>
        </w:tc>
        <w:tc>
          <w:tcPr>
            <w:tcW w:w="1500" w:type="dxa"/>
            <w:tcBorders>
              <w:top w:val="nil"/>
              <w:left w:val="single" w:sz="4" w:space="0" w:color="auto"/>
              <w:bottom w:val="single" w:sz="4" w:space="0" w:color="auto"/>
              <w:right w:val="single" w:sz="4" w:space="0" w:color="auto"/>
            </w:tcBorders>
            <w:noWrap/>
            <w:vAlign w:val="bottom"/>
            <w:hideMark/>
          </w:tcPr>
          <w:p w:rsidR="0016046A" w:rsidRPr="00F67FF1" w:rsidRDefault="0016046A">
            <w:pPr>
              <w:bidi w:val="0"/>
              <w:jc w:val="center"/>
              <w:rPr>
                <w:rFonts w:ascii="David" w:hAnsi="David"/>
                <w:b/>
                <w:bCs/>
                <w:color w:val="000000"/>
                <w:sz w:val="22"/>
                <w:szCs w:val="22"/>
                <w:lang w:eastAsia="en-US"/>
              </w:rPr>
            </w:pPr>
            <w:r w:rsidRPr="00F67FF1">
              <w:rPr>
                <w:rFonts w:ascii="David" w:hAnsi="David"/>
                <w:b/>
                <w:bCs/>
                <w:color w:val="000000"/>
                <w:sz w:val="22"/>
                <w:szCs w:val="22"/>
                <w:lang w:eastAsia="en-US"/>
              </w:rPr>
              <w:t>5%</w:t>
            </w:r>
          </w:p>
        </w:tc>
        <w:tc>
          <w:tcPr>
            <w:tcW w:w="1500" w:type="dxa"/>
            <w:tcBorders>
              <w:top w:val="nil"/>
              <w:left w:val="single" w:sz="4" w:space="0" w:color="auto"/>
              <w:bottom w:val="single" w:sz="4" w:space="0" w:color="auto"/>
              <w:right w:val="single" w:sz="4" w:space="0" w:color="auto"/>
            </w:tcBorders>
            <w:noWrap/>
            <w:vAlign w:val="bottom"/>
            <w:hideMark/>
          </w:tcPr>
          <w:p w:rsidR="0016046A" w:rsidRPr="00F67FF1" w:rsidRDefault="0016046A">
            <w:pPr>
              <w:bidi w:val="0"/>
              <w:jc w:val="center"/>
              <w:rPr>
                <w:rFonts w:ascii="David" w:hAnsi="David"/>
                <w:color w:val="000000"/>
                <w:sz w:val="22"/>
                <w:szCs w:val="22"/>
                <w:lang w:eastAsia="en-US"/>
              </w:rPr>
            </w:pPr>
            <w:r w:rsidRPr="00F67FF1">
              <w:rPr>
                <w:rFonts w:ascii="David" w:hAnsi="David"/>
                <w:color w:val="000000"/>
                <w:sz w:val="22"/>
                <w:szCs w:val="22"/>
                <w:lang w:eastAsia="en-US"/>
              </w:rPr>
              <w:t> </w:t>
            </w:r>
          </w:p>
        </w:tc>
        <w:tc>
          <w:tcPr>
            <w:tcW w:w="3105" w:type="dxa"/>
            <w:tcBorders>
              <w:top w:val="nil"/>
              <w:left w:val="single" w:sz="4" w:space="0" w:color="auto"/>
              <w:bottom w:val="single" w:sz="4" w:space="0" w:color="auto"/>
              <w:right w:val="single" w:sz="4" w:space="0" w:color="auto"/>
            </w:tcBorders>
            <w:vAlign w:val="bottom"/>
            <w:hideMark/>
          </w:tcPr>
          <w:p w:rsidR="0016046A" w:rsidRPr="00F67FF1" w:rsidRDefault="0016046A">
            <w:pPr>
              <w:bidi w:val="0"/>
              <w:jc w:val="center"/>
              <w:rPr>
                <w:rFonts w:ascii="David" w:hAnsi="David"/>
                <w:color w:val="000000"/>
                <w:sz w:val="22"/>
                <w:szCs w:val="22"/>
                <w:lang w:eastAsia="en-US"/>
              </w:rPr>
            </w:pPr>
            <w:r w:rsidRPr="00F67FF1">
              <w:rPr>
                <w:rFonts w:ascii="David" w:hAnsi="David"/>
                <w:color w:val="000000"/>
                <w:sz w:val="22"/>
                <w:szCs w:val="22"/>
                <w:lang w:eastAsia="en-US"/>
              </w:rPr>
              <w:t xml:space="preserve">70%-65%=5% </w:t>
            </w:r>
            <w:proofErr w:type="spellStart"/>
            <w:r w:rsidRPr="00F67FF1">
              <w:rPr>
                <w:rFonts w:ascii="David" w:hAnsi="David" w:hint="eastAsia"/>
                <w:color w:val="000000"/>
                <w:sz w:val="22"/>
                <w:szCs w:val="22"/>
                <w:rtl/>
                <w:lang w:eastAsia="en-US"/>
              </w:rPr>
              <w:t>סטיה</w:t>
            </w:r>
            <w:proofErr w:type="spellEnd"/>
            <w:r w:rsidRPr="00F67FF1">
              <w:rPr>
                <w:rFonts w:ascii="David" w:hAnsi="David"/>
                <w:color w:val="000000"/>
                <w:sz w:val="22"/>
                <w:szCs w:val="22"/>
                <w:rtl/>
                <w:lang w:eastAsia="en-US"/>
              </w:rPr>
              <w:t xml:space="preserve"> </w:t>
            </w:r>
            <w:r w:rsidRPr="00F67FF1">
              <w:rPr>
                <w:rFonts w:ascii="David" w:hAnsi="David" w:hint="eastAsia"/>
                <w:color w:val="000000"/>
                <w:sz w:val="22"/>
                <w:szCs w:val="22"/>
                <w:rtl/>
                <w:lang w:eastAsia="en-US"/>
              </w:rPr>
              <w:t>מהיעד</w:t>
            </w:r>
          </w:p>
        </w:tc>
      </w:tr>
      <w:tr w:rsidR="0016046A" w:rsidRPr="0016046A" w:rsidTr="0016046A">
        <w:trPr>
          <w:trHeight w:val="300"/>
        </w:trPr>
        <w:tc>
          <w:tcPr>
            <w:tcW w:w="2500" w:type="dxa"/>
            <w:tcBorders>
              <w:top w:val="nil"/>
              <w:left w:val="single" w:sz="4" w:space="0" w:color="auto"/>
              <w:bottom w:val="single" w:sz="4" w:space="0" w:color="auto"/>
              <w:right w:val="single" w:sz="4" w:space="0" w:color="auto"/>
            </w:tcBorders>
            <w:vAlign w:val="bottom"/>
            <w:hideMark/>
          </w:tcPr>
          <w:p w:rsidR="0016046A" w:rsidRPr="00F67FF1" w:rsidRDefault="0016046A">
            <w:pPr>
              <w:bidi w:val="0"/>
              <w:jc w:val="center"/>
              <w:rPr>
                <w:rFonts w:ascii="David" w:hAnsi="David"/>
                <w:color w:val="000000"/>
                <w:sz w:val="22"/>
                <w:szCs w:val="22"/>
                <w:lang w:eastAsia="en-US"/>
              </w:rPr>
            </w:pPr>
            <w:r w:rsidRPr="00F67FF1">
              <w:rPr>
                <w:rFonts w:ascii="David" w:hAnsi="David"/>
                <w:color w:val="000000"/>
                <w:sz w:val="22"/>
                <w:szCs w:val="22"/>
                <w:lang w:eastAsia="en-US"/>
              </w:rPr>
              <w:t> </w:t>
            </w:r>
          </w:p>
        </w:tc>
        <w:tc>
          <w:tcPr>
            <w:tcW w:w="1500" w:type="dxa"/>
            <w:tcBorders>
              <w:top w:val="nil"/>
              <w:left w:val="single" w:sz="4" w:space="0" w:color="auto"/>
              <w:bottom w:val="single" w:sz="4" w:space="0" w:color="auto"/>
              <w:right w:val="single" w:sz="4" w:space="0" w:color="auto"/>
            </w:tcBorders>
            <w:noWrap/>
            <w:vAlign w:val="bottom"/>
            <w:hideMark/>
          </w:tcPr>
          <w:p w:rsidR="0016046A" w:rsidRPr="00F67FF1" w:rsidRDefault="0016046A">
            <w:pPr>
              <w:bidi w:val="0"/>
              <w:jc w:val="center"/>
              <w:rPr>
                <w:rFonts w:ascii="David" w:hAnsi="David"/>
                <w:b/>
                <w:bCs/>
                <w:color w:val="000000"/>
                <w:sz w:val="22"/>
                <w:szCs w:val="22"/>
                <w:lang w:eastAsia="en-US"/>
              </w:rPr>
            </w:pPr>
            <w:r w:rsidRPr="00F67FF1">
              <w:rPr>
                <w:rFonts w:ascii="David" w:hAnsi="David"/>
                <w:b/>
                <w:bCs/>
                <w:color w:val="000000"/>
                <w:sz w:val="22"/>
                <w:szCs w:val="22"/>
                <w:lang w:eastAsia="en-US"/>
              </w:rPr>
              <w:t> </w:t>
            </w:r>
          </w:p>
        </w:tc>
        <w:tc>
          <w:tcPr>
            <w:tcW w:w="1500" w:type="dxa"/>
            <w:tcBorders>
              <w:top w:val="nil"/>
              <w:left w:val="single" w:sz="4" w:space="0" w:color="auto"/>
              <w:bottom w:val="single" w:sz="4" w:space="0" w:color="auto"/>
              <w:right w:val="single" w:sz="4" w:space="0" w:color="auto"/>
            </w:tcBorders>
            <w:noWrap/>
            <w:vAlign w:val="bottom"/>
            <w:hideMark/>
          </w:tcPr>
          <w:p w:rsidR="0016046A" w:rsidRPr="00F67FF1" w:rsidRDefault="0016046A">
            <w:pPr>
              <w:bidi w:val="0"/>
              <w:jc w:val="center"/>
              <w:rPr>
                <w:rFonts w:ascii="David" w:hAnsi="David"/>
                <w:color w:val="000000"/>
                <w:sz w:val="22"/>
                <w:szCs w:val="22"/>
                <w:lang w:eastAsia="en-US"/>
              </w:rPr>
            </w:pPr>
            <w:r w:rsidRPr="00F67FF1">
              <w:rPr>
                <w:rFonts w:ascii="David" w:hAnsi="David"/>
                <w:color w:val="000000"/>
                <w:sz w:val="22"/>
                <w:szCs w:val="22"/>
                <w:lang w:eastAsia="en-US"/>
              </w:rPr>
              <w:t> </w:t>
            </w:r>
          </w:p>
        </w:tc>
        <w:tc>
          <w:tcPr>
            <w:tcW w:w="3105" w:type="dxa"/>
            <w:tcBorders>
              <w:top w:val="nil"/>
              <w:left w:val="single" w:sz="4" w:space="0" w:color="auto"/>
              <w:bottom w:val="single" w:sz="4" w:space="0" w:color="auto"/>
              <w:right w:val="single" w:sz="4" w:space="0" w:color="auto"/>
            </w:tcBorders>
            <w:vAlign w:val="bottom"/>
            <w:hideMark/>
          </w:tcPr>
          <w:p w:rsidR="0016046A" w:rsidRPr="00F67FF1" w:rsidRDefault="0016046A">
            <w:pPr>
              <w:bidi w:val="0"/>
              <w:jc w:val="center"/>
              <w:rPr>
                <w:rFonts w:ascii="David" w:hAnsi="David"/>
                <w:color w:val="000000"/>
                <w:sz w:val="22"/>
                <w:szCs w:val="22"/>
                <w:lang w:eastAsia="en-US"/>
              </w:rPr>
            </w:pPr>
            <w:r w:rsidRPr="00F67FF1">
              <w:rPr>
                <w:rFonts w:ascii="David" w:hAnsi="David"/>
                <w:color w:val="000000"/>
                <w:sz w:val="22"/>
                <w:szCs w:val="22"/>
                <w:lang w:eastAsia="en-US"/>
              </w:rPr>
              <w:t> </w:t>
            </w:r>
          </w:p>
        </w:tc>
      </w:tr>
      <w:tr w:rsidR="0016046A" w:rsidRPr="0016046A" w:rsidTr="0016046A">
        <w:trPr>
          <w:trHeight w:val="285"/>
        </w:trPr>
        <w:tc>
          <w:tcPr>
            <w:tcW w:w="2500" w:type="dxa"/>
            <w:tcBorders>
              <w:top w:val="nil"/>
              <w:left w:val="single" w:sz="4" w:space="0" w:color="auto"/>
              <w:bottom w:val="single" w:sz="4" w:space="0" w:color="auto"/>
              <w:right w:val="single" w:sz="4" w:space="0" w:color="auto"/>
            </w:tcBorders>
            <w:vAlign w:val="bottom"/>
            <w:hideMark/>
          </w:tcPr>
          <w:p w:rsidR="0016046A" w:rsidRPr="00F67FF1" w:rsidRDefault="0016046A">
            <w:pPr>
              <w:jc w:val="center"/>
              <w:rPr>
                <w:rFonts w:ascii="David" w:hAnsi="David"/>
                <w:color w:val="000000"/>
                <w:sz w:val="22"/>
                <w:szCs w:val="22"/>
                <w:lang w:eastAsia="en-US"/>
              </w:rPr>
            </w:pPr>
            <w:r w:rsidRPr="00F67FF1">
              <w:rPr>
                <w:rFonts w:ascii="David" w:hAnsi="David"/>
                <w:color w:val="000000"/>
                <w:sz w:val="22"/>
                <w:szCs w:val="22"/>
                <w:rtl/>
                <w:lang w:eastAsia="en-US"/>
              </w:rPr>
              <w:t xml:space="preserve">דוגמה: </w:t>
            </w:r>
          </w:p>
        </w:tc>
        <w:tc>
          <w:tcPr>
            <w:tcW w:w="1500" w:type="dxa"/>
            <w:tcBorders>
              <w:top w:val="nil"/>
              <w:left w:val="single" w:sz="4" w:space="0" w:color="auto"/>
              <w:bottom w:val="single" w:sz="4" w:space="0" w:color="auto"/>
              <w:right w:val="single" w:sz="4" w:space="0" w:color="auto"/>
            </w:tcBorders>
            <w:noWrap/>
            <w:vAlign w:val="bottom"/>
            <w:hideMark/>
          </w:tcPr>
          <w:p w:rsidR="0016046A" w:rsidRPr="00F67FF1" w:rsidRDefault="0016046A">
            <w:pPr>
              <w:bidi w:val="0"/>
              <w:jc w:val="center"/>
              <w:rPr>
                <w:rFonts w:ascii="David" w:hAnsi="David"/>
                <w:color w:val="000000"/>
                <w:sz w:val="22"/>
                <w:szCs w:val="22"/>
                <w:lang w:eastAsia="en-US"/>
              </w:rPr>
            </w:pPr>
            <w:r w:rsidRPr="00F67FF1">
              <w:rPr>
                <w:rFonts w:ascii="David" w:hAnsi="David"/>
                <w:color w:val="000000"/>
                <w:sz w:val="22"/>
                <w:szCs w:val="22"/>
                <w:lang w:eastAsia="en-US"/>
              </w:rPr>
              <w:t> </w:t>
            </w:r>
          </w:p>
        </w:tc>
        <w:tc>
          <w:tcPr>
            <w:tcW w:w="1500" w:type="dxa"/>
            <w:tcBorders>
              <w:top w:val="nil"/>
              <w:left w:val="single" w:sz="4" w:space="0" w:color="auto"/>
              <w:bottom w:val="single" w:sz="4" w:space="0" w:color="auto"/>
              <w:right w:val="single" w:sz="4" w:space="0" w:color="auto"/>
            </w:tcBorders>
            <w:noWrap/>
            <w:vAlign w:val="bottom"/>
            <w:hideMark/>
          </w:tcPr>
          <w:p w:rsidR="0016046A" w:rsidRPr="00F67FF1" w:rsidRDefault="0016046A">
            <w:pPr>
              <w:bidi w:val="0"/>
              <w:jc w:val="center"/>
              <w:rPr>
                <w:rFonts w:ascii="David" w:hAnsi="David"/>
                <w:color w:val="000000"/>
                <w:sz w:val="22"/>
                <w:szCs w:val="22"/>
                <w:lang w:eastAsia="en-US"/>
              </w:rPr>
            </w:pPr>
            <w:r w:rsidRPr="00F67FF1">
              <w:rPr>
                <w:rFonts w:ascii="David" w:hAnsi="David"/>
                <w:color w:val="000000"/>
                <w:sz w:val="22"/>
                <w:szCs w:val="22"/>
                <w:lang w:eastAsia="en-US"/>
              </w:rPr>
              <w:t> </w:t>
            </w:r>
          </w:p>
        </w:tc>
        <w:tc>
          <w:tcPr>
            <w:tcW w:w="3105" w:type="dxa"/>
            <w:tcBorders>
              <w:top w:val="nil"/>
              <w:left w:val="single" w:sz="4" w:space="0" w:color="auto"/>
              <w:bottom w:val="single" w:sz="4" w:space="0" w:color="auto"/>
              <w:right w:val="single" w:sz="4" w:space="0" w:color="auto"/>
            </w:tcBorders>
            <w:vAlign w:val="bottom"/>
            <w:hideMark/>
          </w:tcPr>
          <w:p w:rsidR="0016046A" w:rsidRPr="00F67FF1" w:rsidRDefault="0016046A">
            <w:pPr>
              <w:bidi w:val="0"/>
              <w:jc w:val="center"/>
              <w:rPr>
                <w:rFonts w:ascii="David" w:hAnsi="David"/>
                <w:color w:val="000000"/>
                <w:sz w:val="22"/>
                <w:szCs w:val="22"/>
                <w:lang w:eastAsia="en-US"/>
              </w:rPr>
            </w:pPr>
            <w:r w:rsidRPr="00F67FF1">
              <w:rPr>
                <w:rFonts w:ascii="David" w:hAnsi="David"/>
                <w:color w:val="000000"/>
                <w:sz w:val="22"/>
                <w:szCs w:val="22"/>
                <w:lang w:eastAsia="en-US"/>
              </w:rPr>
              <w:t> </w:t>
            </w:r>
          </w:p>
        </w:tc>
      </w:tr>
      <w:tr w:rsidR="0016046A" w:rsidRPr="0016046A" w:rsidTr="0016046A">
        <w:trPr>
          <w:trHeight w:val="285"/>
        </w:trPr>
        <w:tc>
          <w:tcPr>
            <w:tcW w:w="2500" w:type="dxa"/>
            <w:tcBorders>
              <w:top w:val="nil"/>
              <w:left w:val="single" w:sz="4" w:space="0" w:color="auto"/>
              <w:bottom w:val="single" w:sz="4" w:space="0" w:color="auto"/>
              <w:right w:val="single" w:sz="4" w:space="0" w:color="auto"/>
            </w:tcBorders>
            <w:vAlign w:val="bottom"/>
            <w:hideMark/>
          </w:tcPr>
          <w:p w:rsidR="0016046A" w:rsidRPr="00F67FF1" w:rsidRDefault="0016046A">
            <w:pPr>
              <w:jc w:val="center"/>
              <w:rPr>
                <w:rFonts w:ascii="David" w:hAnsi="David"/>
                <w:color w:val="000000"/>
                <w:sz w:val="22"/>
                <w:szCs w:val="22"/>
                <w:lang w:eastAsia="en-US"/>
              </w:rPr>
            </w:pPr>
            <w:r w:rsidRPr="00F67FF1">
              <w:rPr>
                <w:rFonts w:ascii="David" w:hAnsi="David"/>
                <w:color w:val="000000"/>
                <w:sz w:val="22"/>
                <w:szCs w:val="22"/>
                <w:rtl/>
                <w:lang w:eastAsia="en-US"/>
              </w:rPr>
              <w:t xml:space="preserve">שעות  </w:t>
            </w:r>
            <w:r w:rsidRPr="00F67FF1">
              <w:rPr>
                <w:rFonts w:ascii="David" w:hAnsi="David"/>
                <w:color w:val="000000"/>
                <w:sz w:val="22"/>
                <w:szCs w:val="22"/>
                <w:lang w:eastAsia="en-US"/>
              </w:rPr>
              <w:t>login</w:t>
            </w:r>
            <w:r w:rsidRPr="00F67FF1">
              <w:rPr>
                <w:rFonts w:ascii="David" w:hAnsi="David"/>
                <w:color w:val="000000"/>
                <w:sz w:val="22"/>
                <w:szCs w:val="22"/>
                <w:rtl/>
                <w:lang w:eastAsia="en-US"/>
              </w:rPr>
              <w:t xml:space="preserve">  נציג </w:t>
            </w:r>
          </w:p>
        </w:tc>
        <w:tc>
          <w:tcPr>
            <w:tcW w:w="1500" w:type="dxa"/>
            <w:tcBorders>
              <w:top w:val="nil"/>
              <w:left w:val="single" w:sz="4" w:space="0" w:color="auto"/>
              <w:bottom w:val="single" w:sz="4" w:space="0" w:color="auto"/>
              <w:right w:val="single" w:sz="4" w:space="0" w:color="auto"/>
            </w:tcBorders>
            <w:noWrap/>
            <w:vAlign w:val="bottom"/>
            <w:hideMark/>
          </w:tcPr>
          <w:p w:rsidR="0016046A" w:rsidRPr="00F67FF1" w:rsidRDefault="0016046A">
            <w:pPr>
              <w:bidi w:val="0"/>
              <w:jc w:val="center"/>
              <w:rPr>
                <w:rFonts w:ascii="David" w:hAnsi="David"/>
                <w:color w:val="000000"/>
                <w:sz w:val="22"/>
                <w:szCs w:val="22"/>
                <w:lang w:eastAsia="en-US"/>
              </w:rPr>
            </w:pPr>
            <w:r w:rsidRPr="00F67FF1">
              <w:rPr>
                <w:rFonts w:ascii="David" w:hAnsi="David"/>
                <w:color w:val="000000"/>
                <w:sz w:val="22"/>
                <w:szCs w:val="22"/>
                <w:lang w:eastAsia="en-US"/>
              </w:rPr>
              <w:t>1,000</w:t>
            </w:r>
          </w:p>
        </w:tc>
        <w:tc>
          <w:tcPr>
            <w:tcW w:w="1500" w:type="dxa"/>
            <w:tcBorders>
              <w:top w:val="nil"/>
              <w:left w:val="single" w:sz="4" w:space="0" w:color="auto"/>
              <w:bottom w:val="single" w:sz="4" w:space="0" w:color="auto"/>
              <w:right w:val="single" w:sz="4" w:space="0" w:color="auto"/>
            </w:tcBorders>
            <w:noWrap/>
            <w:vAlign w:val="bottom"/>
            <w:hideMark/>
          </w:tcPr>
          <w:p w:rsidR="0016046A" w:rsidRPr="00F67FF1" w:rsidRDefault="0016046A">
            <w:pPr>
              <w:bidi w:val="0"/>
              <w:jc w:val="center"/>
              <w:rPr>
                <w:rFonts w:ascii="David" w:hAnsi="David"/>
                <w:color w:val="000000"/>
                <w:sz w:val="22"/>
                <w:szCs w:val="22"/>
                <w:lang w:eastAsia="en-US"/>
              </w:rPr>
            </w:pPr>
            <w:r w:rsidRPr="00F67FF1">
              <w:rPr>
                <w:rFonts w:ascii="David" w:hAnsi="David"/>
                <w:color w:val="000000"/>
                <w:sz w:val="22"/>
                <w:szCs w:val="22"/>
                <w:lang w:eastAsia="en-US"/>
              </w:rPr>
              <w:t>20,000</w:t>
            </w:r>
          </w:p>
        </w:tc>
        <w:tc>
          <w:tcPr>
            <w:tcW w:w="3105" w:type="dxa"/>
            <w:tcBorders>
              <w:top w:val="nil"/>
              <w:left w:val="single" w:sz="4" w:space="0" w:color="auto"/>
              <w:bottom w:val="single" w:sz="4" w:space="0" w:color="auto"/>
              <w:right w:val="single" w:sz="4" w:space="0" w:color="auto"/>
            </w:tcBorders>
            <w:vAlign w:val="bottom"/>
            <w:hideMark/>
          </w:tcPr>
          <w:p w:rsidR="0016046A" w:rsidRPr="00F67FF1" w:rsidRDefault="0016046A">
            <w:pPr>
              <w:bidi w:val="0"/>
              <w:jc w:val="center"/>
              <w:rPr>
                <w:rFonts w:ascii="David" w:hAnsi="David"/>
                <w:color w:val="000000"/>
                <w:sz w:val="22"/>
                <w:szCs w:val="22"/>
                <w:lang w:eastAsia="en-US"/>
              </w:rPr>
            </w:pPr>
            <w:r w:rsidRPr="00F67FF1">
              <w:rPr>
                <w:rFonts w:ascii="David" w:hAnsi="David"/>
                <w:color w:val="000000"/>
                <w:sz w:val="22"/>
                <w:szCs w:val="22"/>
                <w:lang w:eastAsia="en-US"/>
              </w:rPr>
              <w:t> </w:t>
            </w:r>
          </w:p>
        </w:tc>
      </w:tr>
      <w:tr w:rsidR="0016046A" w:rsidRPr="0016046A" w:rsidTr="0016046A">
        <w:trPr>
          <w:trHeight w:val="285"/>
        </w:trPr>
        <w:tc>
          <w:tcPr>
            <w:tcW w:w="2500" w:type="dxa"/>
            <w:tcBorders>
              <w:top w:val="nil"/>
              <w:left w:val="single" w:sz="4" w:space="0" w:color="auto"/>
              <w:bottom w:val="single" w:sz="4" w:space="0" w:color="auto"/>
              <w:right w:val="single" w:sz="4" w:space="0" w:color="auto"/>
            </w:tcBorders>
            <w:vAlign w:val="bottom"/>
            <w:hideMark/>
          </w:tcPr>
          <w:p w:rsidR="0016046A" w:rsidRPr="00F67FF1" w:rsidRDefault="0016046A">
            <w:pPr>
              <w:jc w:val="center"/>
              <w:rPr>
                <w:rFonts w:ascii="David" w:hAnsi="David"/>
                <w:color w:val="000000"/>
                <w:sz w:val="22"/>
                <w:szCs w:val="22"/>
                <w:lang w:eastAsia="en-US"/>
              </w:rPr>
            </w:pPr>
            <w:r w:rsidRPr="00F67FF1">
              <w:rPr>
                <w:rFonts w:ascii="David" w:hAnsi="David"/>
                <w:color w:val="000000"/>
                <w:sz w:val="22"/>
                <w:szCs w:val="22"/>
                <w:rtl/>
                <w:lang w:eastAsia="en-US"/>
              </w:rPr>
              <w:t xml:space="preserve">שעות </w:t>
            </w:r>
            <w:proofErr w:type="spellStart"/>
            <w:r w:rsidRPr="00F67FF1">
              <w:rPr>
                <w:rFonts w:ascii="David" w:hAnsi="David"/>
                <w:color w:val="000000"/>
                <w:sz w:val="22"/>
                <w:szCs w:val="22"/>
                <w:rtl/>
                <w:lang w:eastAsia="en-US"/>
              </w:rPr>
              <w:t>אחמשים</w:t>
            </w:r>
            <w:proofErr w:type="spellEnd"/>
          </w:p>
        </w:tc>
        <w:tc>
          <w:tcPr>
            <w:tcW w:w="1500" w:type="dxa"/>
            <w:tcBorders>
              <w:top w:val="nil"/>
              <w:left w:val="single" w:sz="4" w:space="0" w:color="auto"/>
              <w:bottom w:val="single" w:sz="4" w:space="0" w:color="auto"/>
              <w:right w:val="single" w:sz="4" w:space="0" w:color="auto"/>
            </w:tcBorders>
            <w:noWrap/>
            <w:vAlign w:val="bottom"/>
            <w:hideMark/>
          </w:tcPr>
          <w:p w:rsidR="0016046A" w:rsidRPr="00F67FF1" w:rsidRDefault="0016046A">
            <w:pPr>
              <w:bidi w:val="0"/>
              <w:jc w:val="center"/>
              <w:rPr>
                <w:rFonts w:ascii="David" w:hAnsi="David"/>
                <w:color w:val="000000"/>
                <w:sz w:val="22"/>
                <w:szCs w:val="22"/>
                <w:lang w:eastAsia="en-US"/>
              </w:rPr>
            </w:pPr>
            <w:r w:rsidRPr="00F67FF1">
              <w:rPr>
                <w:rFonts w:ascii="David" w:hAnsi="David"/>
                <w:color w:val="000000"/>
                <w:sz w:val="22"/>
                <w:szCs w:val="22"/>
                <w:lang w:eastAsia="en-US"/>
              </w:rPr>
              <w:t>30</w:t>
            </w:r>
          </w:p>
        </w:tc>
        <w:tc>
          <w:tcPr>
            <w:tcW w:w="1500" w:type="dxa"/>
            <w:tcBorders>
              <w:top w:val="nil"/>
              <w:left w:val="single" w:sz="4" w:space="0" w:color="auto"/>
              <w:bottom w:val="single" w:sz="4" w:space="0" w:color="auto"/>
              <w:right w:val="single" w:sz="4" w:space="0" w:color="auto"/>
            </w:tcBorders>
            <w:noWrap/>
            <w:vAlign w:val="bottom"/>
            <w:hideMark/>
          </w:tcPr>
          <w:p w:rsidR="0016046A" w:rsidRPr="00F67FF1" w:rsidRDefault="0016046A">
            <w:pPr>
              <w:bidi w:val="0"/>
              <w:jc w:val="center"/>
              <w:rPr>
                <w:rFonts w:ascii="David" w:hAnsi="David"/>
                <w:color w:val="000000"/>
                <w:sz w:val="22"/>
                <w:szCs w:val="22"/>
                <w:lang w:eastAsia="en-US"/>
              </w:rPr>
            </w:pPr>
            <w:r w:rsidRPr="00F67FF1">
              <w:rPr>
                <w:rFonts w:ascii="David" w:hAnsi="David"/>
                <w:color w:val="000000"/>
                <w:sz w:val="22"/>
                <w:szCs w:val="22"/>
                <w:lang w:eastAsia="en-US"/>
              </w:rPr>
              <w:t>700</w:t>
            </w:r>
          </w:p>
        </w:tc>
        <w:tc>
          <w:tcPr>
            <w:tcW w:w="3105" w:type="dxa"/>
            <w:tcBorders>
              <w:top w:val="nil"/>
              <w:left w:val="single" w:sz="4" w:space="0" w:color="auto"/>
              <w:bottom w:val="single" w:sz="4" w:space="0" w:color="auto"/>
              <w:right w:val="single" w:sz="4" w:space="0" w:color="auto"/>
            </w:tcBorders>
            <w:vAlign w:val="bottom"/>
            <w:hideMark/>
          </w:tcPr>
          <w:p w:rsidR="0016046A" w:rsidRPr="00F67FF1" w:rsidRDefault="0016046A">
            <w:pPr>
              <w:bidi w:val="0"/>
              <w:jc w:val="center"/>
              <w:rPr>
                <w:rFonts w:ascii="David" w:hAnsi="David"/>
                <w:color w:val="000000"/>
                <w:sz w:val="22"/>
                <w:szCs w:val="22"/>
                <w:lang w:eastAsia="en-US"/>
              </w:rPr>
            </w:pPr>
            <w:r w:rsidRPr="00F67FF1">
              <w:rPr>
                <w:rFonts w:ascii="David" w:hAnsi="David"/>
                <w:color w:val="000000"/>
                <w:sz w:val="22"/>
                <w:szCs w:val="22"/>
                <w:lang w:eastAsia="en-US"/>
              </w:rPr>
              <w:t> </w:t>
            </w:r>
          </w:p>
        </w:tc>
      </w:tr>
      <w:tr w:rsidR="0016046A" w:rsidRPr="0016046A" w:rsidTr="0016046A">
        <w:trPr>
          <w:trHeight w:val="285"/>
        </w:trPr>
        <w:tc>
          <w:tcPr>
            <w:tcW w:w="2500" w:type="dxa"/>
            <w:tcBorders>
              <w:top w:val="nil"/>
              <w:left w:val="single" w:sz="4" w:space="0" w:color="auto"/>
              <w:bottom w:val="single" w:sz="4" w:space="0" w:color="auto"/>
              <w:right w:val="single" w:sz="4" w:space="0" w:color="auto"/>
            </w:tcBorders>
            <w:vAlign w:val="bottom"/>
            <w:hideMark/>
          </w:tcPr>
          <w:p w:rsidR="0016046A" w:rsidRPr="00F67FF1" w:rsidRDefault="0016046A">
            <w:pPr>
              <w:jc w:val="center"/>
              <w:rPr>
                <w:rFonts w:ascii="David" w:hAnsi="David"/>
                <w:color w:val="000000"/>
                <w:sz w:val="22"/>
                <w:szCs w:val="22"/>
                <w:lang w:eastAsia="en-US"/>
              </w:rPr>
            </w:pPr>
            <w:r w:rsidRPr="00F67FF1">
              <w:rPr>
                <w:rFonts w:ascii="David" w:hAnsi="David"/>
                <w:color w:val="000000"/>
                <w:sz w:val="22"/>
                <w:szCs w:val="22"/>
                <w:rtl/>
                <w:lang w:eastAsia="en-US"/>
              </w:rPr>
              <w:t>שעות ר"צ</w:t>
            </w:r>
          </w:p>
        </w:tc>
        <w:tc>
          <w:tcPr>
            <w:tcW w:w="1500" w:type="dxa"/>
            <w:tcBorders>
              <w:top w:val="nil"/>
              <w:left w:val="single" w:sz="4" w:space="0" w:color="auto"/>
              <w:bottom w:val="single" w:sz="4" w:space="0" w:color="auto"/>
              <w:right w:val="single" w:sz="4" w:space="0" w:color="auto"/>
            </w:tcBorders>
            <w:noWrap/>
            <w:vAlign w:val="bottom"/>
            <w:hideMark/>
          </w:tcPr>
          <w:p w:rsidR="0016046A" w:rsidRPr="00F67FF1" w:rsidRDefault="0016046A">
            <w:pPr>
              <w:bidi w:val="0"/>
              <w:jc w:val="center"/>
              <w:rPr>
                <w:rFonts w:ascii="David" w:hAnsi="David"/>
                <w:color w:val="000000"/>
                <w:sz w:val="22"/>
                <w:szCs w:val="22"/>
                <w:lang w:eastAsia="en-US"/>
              </w:rPr>
            </w:pPr>
            <w:r w:rsidRPr="00F67FF1">
              <w:rPr>
                <w:rFonts w:ascii="David" w:hAnsi="David"/>
                <w:color w:val="000000"/>
                <w:sz w:val="22"/>
                <w:szCs w:val="22"/>
                <w:lang w:eastAsia="en-US"/>
              </w:rPr>
              <w:t>20</w:t>
            </w:r>
          </w:p>
        </w:tc>
        <w:tc>
          <w:tcPr>
            <w:tcW w:w="1500" w:type="dxa"/>
            <w:tcBorders>
              <w:top w:val="nil"/>
              <w:left w:val="single" w:sz="4" w:space="0" w:color="auto"/>
              <w:bottom w:val="single" w:sz="4" w:space="0" w:color="auto"/>
              <w:right w:val="single" w:sz="4" w:space="0" w:color="auto"/>
            </w:tcBorders>
            <w:noWrap/>
            <w:vAlign w:val="bottom"/>
            <w:hideMark/>
          </w:tcPr>
          <w:p w:rsidR="0016046A" w:rsidRPr="00F67FF1" w:rsidRDefault="0016046A">
            <w:pPr>
              <w:bidi w:val="0"/>
              <w:jc w:val="center"/>
              <w:rPr>
                <w:rFonts w:ascii="David" w:hAnsi="David"/>
                <w:color w:val="000000"/>
                <w:sz w:val="22"/>
                <w:szCs w:val="22"/>
                <w:lang w:eastAsia="en-US"/>
              </w:rPr>
            </w:pPr>
            <w:r w:rsidRPr="00F67FF1">
              <w:rPr>
                <w:rFonts w:ascii="David" w:hAnsi="David"/>
                <w:color w:val="000000"/>
                <w:sz w:val="22"/>
                <w:szCs w:val="22"/>
                <w:lang w:eastAsia="en-US"/>
              </w:rPr>
              <w:t>500</w:t>
            </w:r>
          </w:p>
        </w:tc>
        <w:tc>
          <w:tcPr>
            <w:tcW w:w="3105" w:type="dxa"/>
            <w:tcBorders>
              <w:top w:val="nil"/>
              <w:left w:val="single" w:sz="4" w:space="0" w:color="auto"/>
              <w:bottom w:val="single" w:sz="4" w:space="0" w:color="auto"/>
              <w:right w:val="single" w:sz="4" w:space="0" w:color="auto"/>
            </w:tcBorders>
            <w:vAlign w:val="bottom"/>
            <w:hideMark/>
          </w:tcPr>
          <w:p w:rsidR="0016046A" w:rsidRPr="00F67FF1" w:rsidRDefault="0016046A">
            <w:pPr>
              <w:bidi w:val="0"/>
              <w:jc w:val="center"/>
              <w:rPr>
                <w:rFonts w:ascii="David" w:hAnsi="David"/>
                <w:color w:val="000000"/>
                <w:sz w:val="22"/>
                <w:szCs w:val="22"/>
                <w:lang w:eastAsia="en-US"/>
              </w:rPr>
            </w:pPr>
            <w:r w:rsidRPr="00F67FF1">
              <w:rPr>
                <w:rFonts w:ascii="David" w:hAnsi="David"/>
                <w:color w:val="000000"/>
                <w:sz w:val="22"/>
                <w:szCs w:val="22"/>
                <w:lang w:eastAsia="en-US"/>
              </w:rPr>
              <w:t> </w:t>
            </w:r>
          </w:p>
        </w:tc>
      </w:tr>
      <w:tr w:rsidR="0016046A" w:rsidRPr="0016046A" w:rsidTr="0016046A">
        <w:trPr>
          <w:trHeight w:val="285"/>
        </w:trPr>
        <w:tc>
          <w:tcPr>
            <w:tcW w:w="2500" w:type="dxa"/>
            <w:tcBorders>
              <w:top w:val="nil"/>
              <w:left w:val="single" w:sz="4" w:space="0" w:color="auto"/>
              <w:bottom w:val="single" w:sz="4" w:space="0" w:color="auto"/>
              <w:right w:val="single" w:sz="4" w:space="0" w:color="auto"/>
            </w:tcBorders>
            <w:vAlign w:val="bottom"/>
            <w:hideMark/>
          </w:tcPr>
          <w:p w:rsidR="0016046A" w:rsidRPr="00F67FF1" w:rsidRDefault="0016046A">
            <w:pPr>
              <w:jc w:val="center"/>
              <w:rPr>
                <w:rFonts w:ascii="David" w:hAnsi="David"/>
                <w:color w:val="000000"/>
                <w:sz w:val="22"/>
                <w:szCs w:val="22"/>
                <w:lang w:eastAsia="en-US"/>
              </w:rPr>
            </w:pPr>
            <w:r w:rsidRPr="00F67FF1">
              <w:rPr>
                <w:rFonts w:ascii="David" w:hAnsi="David"/>
                <w:color w:val="000000"/>
                <w:sz w:val="22"/>
                <w:szCs w:val="22"/>
                <w:rtl/>
                <w:lang w:eastAsia="en-US"/>
              </w:rPr>
              <w:t xml:space="preserve">שעות מנהל </w:t>
            </w:r>
          </w:p>
        </w:tc>
        <w:tc>
          <w:tcPr>
            <w:tcW w:w="1500" w:type="dxa"/>
            <w:tcBorders>
              <w:top w:val="nil"/>
              <w:left w:val="single" w:sz="4" w:space="0" w:color="auto"/>
              <w:bottom w:val="single" w:sz="4" w:space="0" w:color="auto"/>
              <w:right w:val="single" w:sz="4" w:space="0" w:color="auto"/>
            </w:tcBorders>
            <w:noWrap/>
            <w:vAlign w:val="bottom"/>
            <w:hideMark/>
          </w:tcPr>
          <w:p w:rsidR="0016046A" w:rsidRPr="00F67FF1" w:rsidRDefault="0016046A">
            <w:pPr>
              <w:bidi w:val="0"/>
              <w:jc w:val="center"/>
              <w:rPr>
                <w:rFonts w:ascii="David" w:hAnsi="David"/>
                <w:color w:val="000000"/>
                <w:sz w:val="22"/>
                <w:szCs w:val="22"/>
                <w:lang w:eastAsia="en-US"/>
              </w:rPr>
            </w:pPr>
            <w:r w:rsidRPr="00F67FF1">
              <w:rPr>
                <w:rFonts w:ascii="David" w:hAnsi="David"/>
                <w:color w:val="000000"/>
                <w:sz w:val="22"/>
                <w:szCs w:val="22"/>
                <w:lang w:eastAsia="en-US"/>
              </w:rPr>
              <w:t>10</w:t>
            </w:r>
          </w:p>
        </w:tc>
        <w:tc>
          <w:tcPr>
            <w:tcW w:w="1500" w:type="dxa"/>
            <w:tcBorders>
              <w:top w:val="nil"/>
              <w:left w:val="single" w:sz="4" w:space="0" w:color="auto"/>
              <w:bottom w:val="single" w:sz="4" w:space="0" w:color="auto"/>
              <w:right w:val="single" w:sz="4" w:space="0" w:color="auto"/>
            </w:tcBorders>
            <w:noWrap/>
            <w:vAlign w:val="bottom"/>
            <w:hideMark/>
          </w:tcPr>
          <w:p w:rsidR="0016046A" w:rsidRPr="00F67FF1" w:rsidRDefault="0016046A">
            <w:pPr>
              <w:bidi w:val="0"/>
              <w:jc w:val="center"/>
              <w:rPr>
                <w:rFonts w:ascii="David" w:hAnsi="David"/>
                <w:color w:val="000000"/>
                <w:sz w:val="22"/>
                <w:szCs w:val="22"/>
                <w:lang w:eastAsia="en-US"/>
              </w:rPr>
            </w:pPr>
            <w:r w:rsidRPr="00F67FF1">
              <w:rPr>
                <w:rFonts w:ascii="David" w:hAnsi="David"/>
                <w:color w:val="000000"/>
                <w:sz w:val="22"/>
                <w:szCs w:val="22"/>
                <w:lang w:eastAsia="en-US"/>
              </w:rPr>
              <w:t>400</w:t>
            </w:r>
          </w:p>
        </w:tc>
        <w:tc>
          <w:tcPr>
            <w:tcW w:w="3105" w:type="dxa"/>
            <w:tcBorders>
              <w:top w:val="nil"/>
              <w:left w:val="single" w:sz="4" w:space="0" w:color="auto"/>
              <w:bottom w:val="single" w:sz="4" w:space="0" w:color="auto"/>
              <w:right w:val="single" w:sz="4" w:space="0" w:color="auto"/>
            </w:tcBorders>
            <w:vAlign w:val="bottom"/>
            <w:hideMark/>
          </w:tcPr>
          <w:p w:rsidR="0016046A" w:rsidRPr="00F67FF1" w:rsidRDefault="0016046A">
            <w:pPr>
              <w:bidi w:val="0"/>
              <w:jc w:val="center"/>
              <w:rPr>
                <w:rFonts w:ascii="David" w:hAnsi="David"/>
                <w:color w:val="000000"/>
                <w:sz w:val="22"/>
                <w:szCs w:val="22"/>
                <w:lang w:eastAsia="en-US"/>
              </w:rPr>
            </w:pPr>
            <w:r w:rsidRPr="00F67FF1">
              <w:rPr>
                <w:rFonts w:ascii="David" w:hAnsi="David"/>
                <w:color w:val="000000"/>
                <w:sz w:val="22"/>
                <w:szCs w:val="22"/>
                <w:lang w:eastAsia="en-US"/>
              </w:rPr>
              <w:t> </w:t>
            </w:r>
          </w:p>
        </w:tc>
      </w:tr>
      <w:tr w:rsidR="0016046A" w:rsidRPr="0016046A" w:rsidTr="0016046A">
        <w:trPr>
          <w:trHeight w:val="585"/>
        </w:trPr>
        <w:tc>
          <w:tcPr>
            <w:tcW w:w="2500" w:type="dxa"/>
            <w:tcBorders>
              <w:top w:val="nil"/>
              <w:left w:val="single" w:sz="4" w:space="0" w:color="auto"/>
              <w:bottom w:val="single" w:sz="4" w:space="0" w:color="auto"/>
              <w:right w:val="single" w:sz="4" w:space="0" w:color="auto"/>
            </w:tcBorders>
            <w:shd w:val="clear" w:color="auto" w:fill="EEECE1"/>
            <w:vAlign w:val="bottom"/>
            <w:hideMark/>
          </w:tcPr>
          <w:p w:rsidR="0016046A" w:rsidRPr="00F67FF1" w:rsidRDefault="0016046A">
            <w:pPr>
              <w:jc w:val="center"/>
              <w:rPr>
                <w:rFonts w:ascii="David" w:hAnsi="David"/>
                <w:color w:val="000000"/>
                <w:sz w:val="22"/>
                <w:szCs w:val="22"/>
                <w:lang w:eastAsia="en-US"/>
              </w:rPr>
            </w:pPr>
            <w:r w:rsidRPr="00F67FF1">
              <w:rPr>
                <w:rFonts w:ascii="David" w:hAnsi="David"/>
                <w:color w:val="000000"/>
                <w:sz w:val="22"/>
                <w:szCs w:val="22"/>
                <w:rtl/>
                <w:lang w:eastAsia="en-US"/>
              </w:rPr>
              <w:t xml:space="preserve">סה"כ  חשבונית </w:t>
            </w:r>
          </w:p>
        </w:tc>
        <w:tc>
          <w:tcPr>
            <w:tcW w:w="1500" w:type="dxa"/>
            <w:tcBorders>
              <w:top w:val="nil"/>
              <w:left w:val="single" w:sz="4" w:space="0" w:color="auto"/>
              <w:bottom w:val="single" w:sz="4" w:space="0" w:color="auto"/>
              <w:right w:val="single" w:sz="4" w:space="0" w:color="auto"/>
            </w:tcBorders>
            <w:shd w:val="clear" w:color="auto" w:fill="EEECE1"/>
            <w:noWrap/>
            <w:vAlign w:val="bottom"/>
            <w:hideMark/>
          </w:tcPr>
          <w:p w:rsidR="0016046A" w:rsidRPr="00F67FF1" w:rsidRDefault="0016046A">
            <w:pPr>
              <w:bidi w:val="0"/>
              <w:jc w:val="center"/>
              <w:rPr>
                <w:rFonts w:ascii="David" w:hAnsi="David"/>
                <w:color w:val="000000"/>
                <w:sz w:val="22"/>
                <w:szCs w:val="22"/>
                <w:lang w:eastAsia="en-US"/>
              </w:rPr>
            </w:pPr>
            <w:r w:rsidRPr="00F67FF1">
              <w:rPr>
                <w:rFonts w:ascii="David" w:hAnsi="David"/>
                <w:color w:val="000000"/>
                <w:sz w:val="22"/>
                <w:szCs w:val="22"/>
                <w:lang w:eastAsia="en-US"/>
              </w:rPr>
              <w:t> </w:t>
            </w:r>
          </w:p>
        </w:tc>
        <w:tc>
          <w:tcPr>
            <w:tcW w:w="1500" w:type="dxa"/>
            <w:tcBorders>
              <w:top w:val="nil"/>
              <w:left w:val="single" w:sz="4" w:space="0" w:color="auto"/>
              <w:bottom w:val="single" w:sz="4" w:space="0" w:color="auto"/>
              <w:right w:val="single" w:sz="4" w:space="0" w:color="auto"/>
            </w:tcBorders>
            <w:shd w:val="clear" w:color="auto" w:fill="EEECE1"/>
            <w:noWrap/>
            <w:vAlign w:val="bottom"/>
            <w:hideMark/>
          </w:tcPr>
          <w:p w:rsidR="0016046A" w:rsidRPr="00F67FF1" w:rsidRDefault="0016046A">
            <w:pPr>
              <w:bidi w:val="0"/>
              <w:jc w:val="center"/>
              <w:rPr>
                <w:rFonts w:ascii="David" w:hAnsi="David"/>
                <w:b/>
                <w:bCs/>
                <w:color w:val="000000"/>
                <w:sz w:val="22"/>
                <w:szCs w:val="22"/>
                <w:lang w:eastAsia="en-US"/>
              </w:rPr>
            </w:pPr>
            <w:r w:rsidRPr="00F67FF1">
              <w:rPr>
                <w:rFonts w:ascii="David" w:hAnsi="David"/>
                <w:b/>
                <w:bCs/>
                <w:color w:val="000000"/>
                <w:sz w:val="22"/>
                <w:szCs w:val="22"/>
                <w:lang w:eastAsia="en-US"/>
              </w:rPr>
              <w:t xml:space="preserve">           21,600 </w:t>
            </w:r>
          </w:p>
        </w:tc>
        <w:tc>
          <w:tcPr>
            <w:tcW w:w="3105" w:type="dxa"/>
            <w:tcBorders>
              <w:top w:val="nil"/>
              <w:left w:val="single" w:sz="4" w:space="0" w:color="auto"/>
              <w:bottom w:val="single" w:sz="4" w:space="0" w:color="auto"/>
              <w:right w:val="single" w:sz="4" w:space="0" w:color="auto"/>
            </w:tcBorders>
            <w:shd w:val="clear" w:color="auto" w:fill="EEECE1"/>
            <w:vAlign w:val="bottom"/>
            <w:hideMark/>
          </w:tcPr>
          <w:p w:rsidR="0016046A" w:rsidRPr="00F67FF1" w:rsidRDefault="0016046A">
            <w:pPr>
              <w:jc w:val="center"/>
              <w:rPr>
                <w:rFonts w:ascii="David" w:hAnsi="David"/>
                <w:color w:val="000000"/>
                <w:sz w:val="22"/>
                <w:szCs w:val="22"/>
                <w:lang w:eastAsia="en-US"/>
              </w:rPr>
            </w:pPr>
            <w:r w:rsidRPr="00F67FF1">
              <w:rPr>
                <w:rFonts w:ascii="David" w:hAnsi="David"/>
                <w:color w:val="000000"/>
                <w:sz w:val="22"/>
                <w:szCs w:val="22"/>
                <w:rtl/>
                <w:lang w:eastAsia="en-US"/>
              </w:rPr>
              <w:t xml:space="preserve">מתייחס לתשלום בגין כל השעות, קרי: </w:t>
            </w:r>
            <w:r w:rsidRPr="00F67FF1">
              <w:rPr>
                <w:rFonts w:ascii="David" w:hAnsi="David"/>
                <w:color w:val="000000"/>
                <w:sz w:val="22"/>
                <w:szCs w:val="22"/>
                <w:lang w:eastAsia="en-US"/>
              </w:rPr>
              <w:t>login</w:t>
            </w:r>
            <w:r w:rsidRPr="00F67FF1">
              <w:rPr>
                <w:rFonts w:ascii="David" w:hAnsi="David"/>
                <w:color w:val="000000"/>
                <w:sz w:val="22"/>
                <w:szCs w:val="22"/>
                <w:rtl/>
                <w:lang w:eastAsia="en-US"/>
              </w:rPr>
              <w:t xml:space="preserve">  נציג, שעות </w:t>
            </w:r>
            <w:proofErr w:type="spellStart"/>
            <w:r w:rsidRPr="00F67FF1">
              <w:rPr>
                <w:rFonts w:ascii="David" w:hAnsi="David"/>
                <w:color w:val="000000"/>
                <w:sz w:val="22"/>
                <w:szCs w:val="22"/>
                <w:rtl/>
                <w:lang w:eastAsia="en-US"/>
              </w:rPr>
              <w:t>אחמשים</w:t>
            </w:r>
            <w:proofErr w:type="spellEnd"/>
            <w:r w:rsidRPr="00F67FF1">
              <w:rPr>
                <w:rFonts w:ascii="David" w:hAnsi="David"/>
                <w:color w:val="000000"/>
                <w:sz w:val="22"/>
                <w:szCs w:val="22"/>
                <w:rtl/>
                <w:lang w:eastAsia="en-US"/>
              </w:rPr>
              <w:t>/בכיר, ר"צ, מנהל</w:t>
            </w:r>
          </w:p>
        </w:tc>
      </w:tr>
      <w:tr w:rsidR="0016046A" w:rsidRPr="0016046A" w:rsidTr="0016046A">
        <w:trPr>
          <w:trHeight w:val="855"/>
        </w:trPr>
        <w:tc>
          <w:tcPr>
            <w:tcW w:w="2500" w:type="dxa"/>
            <w:tcBorders>
              <w:top w:val="nil"/>
              <w:left w:val="single" w:sz="4" w:space="0" w:color="auto"/>
              <w:bottom w:val="single" w:sz="4" w:space="0" w:color="auto"/>
              <w:right w:val="single" w:sz="4" w:space="0" w:color="auto"/>
            </w:tcBorders>
            <w:vAlign w:val="bottom"/>
            <w:hideMark/>
          </w:tcPr>
          <w:p w:rsidR="0016046A" w:rsidRPr="00F67FF1" w:rsidRDefault="0016046A">
            <w:pPr>
              <w:jc w:val="center"/>
              <w:rPr>
                <w:rFonts w:ascii="David" w:hAnsi="David"/>
                <w:color w:val="000000"/>
                <w:sz w:val="22"/>
                <w:szCs w:val="22"/>
                <w:lang w:eastAsia="en-US"/>
              </w:rPr>
            </w:pPr>
            <w:r w:rsidRPr="00F67FF1">
              <w:rPr>
                <w:rFonts w:ascii="David" w:hAnsi="David"/>
                <w:color w:val="000000"/>
                <w:sz w:val="22"/>
                <w:szCs w:val="22"/>
                <w:rtl/>
                <w:lang w:eastAsia="en-US"/>
              </w:rPr>
              <w:t>קיזוז בגין אי עמידה ביעד תעסוקת נציג  (הפער)</w:t>
            </w:r>
          </w:p>
        </w:tc>
        <w:tc>
          <w:tcPr>
            <w:tcW w:w="1500" w:type="dxa"/>
            <w:tcBorders>
              <w:top w:val="nil"/>
              <w:left w:val="single" w:sz="4" w:space="0" w:color="auto"/>
              <w:bottom w:val="single" w:sz="4" w:space="0" w:color="auto"/>
              <w:right w:val="single" w:sz="4" w:space="0" w:color="auto"/>
            </w:tcBorders>
            <w:noWrap/>
            <w:vAlign w:val="bottom"/>
            <w:hideMark/>
          </w:tcPr>
          <w:p w:rsidR="0016046A" w:rsidRPr="00F67FF1" w:rsidRDefault="0016046A">
            <w:pPr>
              <w:bidi w:val="0"/>
              <w:jc w:val="center"/>
              <w:rPr>
                <w:rFonts w:ascii="David" w:hAnsi="David"/>
                <w:color w:val="000000"/>
                <w:sz w:val="22"/>
                <w:szCs w:val="22"/>
                <w:rtl/>
                <w:lang w:eastAsia="en-US"/>
              </w:rPr>
            </w:pPr>
            <w:r w:rsidRPr="00F67FF1">
              <w:rPr>
                <w:rFonts w:ascii="David" w:hAnsi="David"/>
                <w:color w:val="000000"/>
                <w:sz w:val="22"/>
                <w:szCs w:val="22"/>
                <w:lang w:eastAsia="en-US"/>
              </w:rPr>
              <w:t> </w:t>
            </w:r>
          </w:p>
        </w:tc>
        <w:tc>
          <w:tcPr>
            <w:tcW w:w="1500" w:type="dxa"/>
            <w:tcBorders>
              <w:top w:val="nil"/>
              <w:left w:val="single" w:sz="4" w:space="0" w:color="auto"/>
              <w:bottom w:val="single" w:sz="4" w:space="0" w:color="auto"/>
              <w:right w:val="single" w:sz="4" w:space="0" w:color="auto"/>
            </w:tcBorders>
            <w:shd w:val="clear" w:color="auto" w:fill="EEECE1"/>
            <w:noWrap/>
            <w:vAlign w:val="bottom"/>
            <w:hideMark/>
          </w:tcPr>
          <w:p w:rsidR="0016046A" w:rsidRPr="00F67FF1" w:rsidRDefault="0016046A">
            <w:pPr>
              <w:bidi w:val="0"/>
              <w:jc w:val="center"/>
              <w:rPr>
                <w:rFonts w:ascii="David" w:hAnsi="David"/>
                <w:color w:val="000000"/>
                <w:sz w:val="22"/>
                <w:szCs w:val="22"/>
                <w:lang w:eastAsia="en-US"/>
              </w:rPr>
            </w:pPr>
            <w:r w:rsidRPr="00F67FF1">
              <w:rPr>
                <w:rFonts w:ascii="David" w:hAnsi="David"/>
                <w:color w:val="000000"/>
                <w:sz w:val="22"/>
                <w:szCs w:val="22"/>
                <w:lang w:eastAsia="en-US"/>
              </w:rPr>
              <w:t>5%</w:t>
            </w:r>
          </w:p>
        </w:tc>
        <w:tc>
          <w:tcPr>
            <w:tcW w:w="3105" w:type="dxa"/>
            <w:tcBorders>
              <w:top w:val="nil"/>
              <w:left w:val="single" w:sz="4" w:space="0" w:color="auto"/>
              <w:bottom w:val="single" w:sz="4" w:space="0" w:color="auto"/>
              <w:right w:val="single" w:sz="4" w:space="0" w:color="auto"/>
            </w:tcBorders>
            <w:vAlign w:val="bottom"/>
            <w:hideMark/>
          </w:tcPr>
          <w:p w:rsidR="0016046A" w:rsidRPr="00F67FF1" w:rsidRDefault="0016046A">
            <w:pPr>
              <w:bidi w:val="0"/>
              <w:jc w:val="center"/>
              <w:rPr>
                <w:rFonts w:ascii="David" w:hAnsi="David"/>
                <w:color w:val="000000"/>
                <w:sz w:val="22"/>
                <w:szCs w:val="22"/>
                <w:lang w:eastAsia="en-US"/>
              </w:rPr>
            </w:pPr>
            <w:r w:rsidRPr="00F67FF1">
              <w:rPr>
                <w:rFonts w:ascii="David" w:hAnsi="David"/>
                <w:color w:val="000000"/>
                <w:sz w:val="22"/>
                <w:szCs w:val="22"/>
                <w:lang w:eastAsia="en-US"/>
              </w:rPr>
              <w:t> </w:t>
            </w:r>
          </w:p>
        </w:tc>
      </w:tr>
      <w:tr w:rsidR="0016046A" w:rsidRPr="0016046A" w:rsidTr="0016046A">
        <w:trPr>
          <w:trHeight w:val="285"/>
        </w:trPr>
        <w:tc>
          <w:tcPr>
            <w:tcW w:w="2500" w:type="dxa"/>
            <w:tcBorders>
              <w:top w:val="nil"/>
              <w:left w:val="single" w:sz="4" w:space="0" w:color="auto"/>
              <w:bottom w:val="single" w:sz="4" w:space="0" w:color="auto"/>
              <w:right w:val="single" w:sz="4" w:space="0" w:color="auto"/>
            </w:tcBorders>
            <w:vAlign w:val="bottom"/>
            <w:hideMark/>
          </w:tcPr>
          <w:p w:rsidR="0016046A" w:rsidRPr="00F67FF1" w:rsidRDefault="0016046A">
            <w:pPr>
              <w:jc w:val="center"/>
              <w:rPr>
                <w:rFonts w:ascii="David" w:hAnsi="David"/>
                <w:color w:val="000000"/>
                <w:sz w:val="22"/>
                <w:szCs w:val="22"/>
                <w:lang w:eastAsia="en-US"/>
              </w:rPr>
            </w:pPr>
            <w:r w:rsidRPr="00F67FF1">
              <w:rPr>
                <w:rFonts w:ascii="David" w:hAnsi="David"/>
                <w:color w:val="000000"/>
                <w:sz w:val="22"/>
                <w:szCs w:val="22"/>
                <w:rtl/>
                <w:lang w:eastAsia="en-US"/>
              </w:rPr>
              <w:t>סכום הקיזוז</w:t>
            </w:r>
          </w:p>
        </w:tc>
        <w:tc>
          <w:tcPr>
            <w:tcW w:w="1500" w:type="dxa"/>
            <w:tcBorders>
              <w:top w:val="nil"/>
              <w:left w:val="single" w:sz="4" w:space="0" w:color="auto"/>
              <w:bottom w:val="single" w:sz="4" w:space="0" w:color="auto"/>
              <w:right w:val="single" w:sz="4" w:space="0" w:color="auto"/>
            </w:tcBorders>
            <w:noWrap/>
            <w:vAlign w:val="bottom"/>
            <w:hideMark/>
          </w:tcPr>
          <w:p w:rsidR="0016046A" w:rsidRPr="00F67FF1" w:rsidRDefault="0016046A">
            <w:pPr>
              <w:bidi w:val="0"/>
              <w:jc w:val="center"/>
              <w:rPr>
                <w:rFonts w:ascii="David" w:hAnsi="David"/>
                <w:color w:val="000000"/>
                <w:sz w:val="22"/>
                <w:szCs w:val="22"/>
                <w:lang w:eastAsia="en-US"/>
              </w:rPr>
            </w:pPr>
            <w:r w:rsidRPr="00F67FF1">
              <w:rPr>
                <w:rFonts w:ascii="David" w:hAnsi="David"/>
                <w:color w:val="000000"/>
                <w:sz w:val="22"/>
                <w:szCs w:val="22"/>
                <w:lang w:eastAsia="en-US"/>
              </w:rPr>
              <w:t> </w:t>
            </w:r>
          </w:p>
        </w:tc>
        <w:tc>
          <w:tcPr>
            <w:tcW w:w="1500" w:type="dxa"/>
            <w:tcBorders>
              <w:top w:val="nil"/>
              <w:left w:val="single" w:sz="4" w:space="0" w:color="auto"/>
              <w:bottom w:val="single" w:sz="4" w:space="0" w:color="auto"/>
              <w:right w:val="single" w:sz="4" w:space="0" w:color="auto"/>
            </w:tcBorders>
            <w:noWrap/>
            <w:vAlign w:val="bottom"/>
            <w:hideMark/>
          </w:tcPr>
          <w:p w:rsidR="0016046A" w:rsidRPr="00F67FF1" w:rsidRDefault="0016046A">
            <w:pPr>
              <w:bidi w:val="0"/>
              <w:jc w:val="center"/>
              <w:rPr>
                <w:rFonts w:ascii="David" w:hAnsi="David"/>
                <w:color w:val="000000"/>
                <w:sz w:val="22"/>
                <w:szCs w:val="22"/>
                <w:lang w:eastAsia="en-US"/>
              </w:rPr>
            </w:pPr>
            <w:r w:rsidRPr="00F67FF1">
              <w:rPr>
                <w:rFonts w:ascii="David" w:hAnsi="David"/>
                <w:color w:val="000000"/>
                <w:sz w:val="22"/>
                <w:szCs w:val="22"/>
                <w:lang w:eastAsia="en-US"/>
              </w:rPr>
              <w:t xml:space="preserve">             1,080 </w:t>
            </w:r>
          </w:p>
        </w:tc>
        <w:tc>
          <w:tcPr>
            <w:tcW w:w="3105" w:type="dxa"/>
            <w:tcBorders>
              <w:top w:val="nil"/>
              <w:left w:val="single" w:sz="4" w:space="0" w:color="auto"/>
              <w:bottom w:val="single" w:sz="4" w:space="0" w:color="auto"/>
              <w:right w:val="single" w:sz="4" w:space="0" w:color="auto"/>
            </w:tcBorders>
            <w:vAlign w:val="bottom"/>
            <w:hideMark/>
          </w:tcPr>
          <w:p w:rsidR="0016046A" w:rsidRPr="00F67FF1" w:rsidRDefault="0016046A">
            <w:pPr>
              <w:jc w:val="center"/>
              <w:rPr>
                <w:rFonts w:ascii="David" w:hAnsi="David"/>
                <w:color w:val="000000"/>
                <w:sz w:val="22"/>
                <w:szCs w:val="22"/>
                <w:lang w:eastAsia="en-US"/>
              </w:rPr>
            </w:pPr>
            <w:r w:rsidRPr="00F67FF1">
              <w:rPr>
                <w:rFonts w:ascii="David" w:hAnsi="David"/>
                <w:color w:val="000000"/>
                <w:sz w:val="22"/>
                <w:szCs w:val="22"/>
                <w:rtl/>
                <w:lang w:eastAsia="en-US"/>
              </w:rPr>
              <w:t>סה"כ חשבונית כפול אחוז הקיזוז</w:t>
            </w:r>
          </w:p>
        </w:tc>
      </w:tr>
      <w:tr w:rsidR="0016046A" w:rsidRPr="0016046A" w:rsidTr="0016046A">
        <w:trPr>
          <w:trHeight w:val="570"/>
        </w:trPr>
        <w:tc>
          <w:tcPr>
            <w:tcW w:w="2500" w:type="dxa"/>
            <w:tcBorders>
              <w:top w:val="nil"/>
              <w:left w:val="single" w:sz="4" w:space="0" w:color="auto"/>
              <w:bottom w:val="single" w:sz="4" w:space="0" w:color="auto"/>
              <w:right w:val="single" w:sz="4" w:space="0" w:color="auto"/>
            </w:tcBorders>
            <w:shd w:val="clear" w:color="auto" w:fill="EEECE1"/>
            <w:vAlign w:val="bottom"/>
            <w:hideMark/>
          </w:tcPr>
          <w:p w:rsidR="0016046A" w:rsidRPr="00F67FF1" w:rsidRDefault="0016046A">
            <w:pPr>
              <w:jc w:val="center"/>
              <w:rPr>
                <w:rFonts w:ascii="David" w:hAnsi="David"/>
                <w:color w:val="000000"/>
                <w:sz w:val="22"/>
                <w:szCs w:val="22"/>
                <w:lang w:eastAsia="en-US"/>
              </w:rPr>
            </w:pPr>
            <w:r w:rsidRPr="00F67FF1">
              <w:rPr>
                <w:rFonts w:ascii="David" w:hAnsi="David"/>
                <w:color w:val="000000"/>
                <w:sz w:val="22"/>
                <w:szCs w:val="22"/>
                <w:rtl/>
                <w:lang w:eastAsia="en-US"/>
              </w:rPr>
              <w:t>סה"כ לתשלום לפני קנס/פרס</w:t>
            </w:r>
          </w:p>
        </w:tc>
        <w:tc>
          <w:tcPr>
            <w:tcW w:w="1500" w:type="dxa"/>
            <w:tcBorders>
              <w:top w:val="nil"/>
              <w:left w:val="single" w:sz="4" w:space="0" w:color="auto"/>
              <w:bottom w:val="single" w:sz="4" w:space="0" w:color="auto"/>
              <w:right w:val="single" w:sz="4" w:space="0" w:color="auto"/>
            </w:tcBorders>
            <w:shd w:val="clear" w:color="auto" w:fill="EEECE1"/>
            <w:noWrap/>
            <w:vAlign w:val="bottom"/>
            <w:hideMark/>
          </w:tcPr>
          <w:p w:rsidR="0016046A" w:rsidRPr="00F67FF1" w:rsidRDefault="0016046A">
            <w:pPr>
              <w:bidi w:val="0"/>
              <w:jc w:val="center"/>
              <w:rPr>
                <w:rFonts w:ascii="David" w:hAnsi="David"/>
                <w:color w:val="000000"/>
                <w:sz w:val="22"/>
                <w:szCs w:val="22"/>
                <w:lang w:eastAsia="en-US"/>
              </w:rPr>
            </w:pPr>
            <w:r w:rsidRPr="00F67FF1">
              <w:rPr>
                <w:rFonts w:ascii="David" w:hAnsi="David"/>
                <w:color w:val="000000"/>
                <w:sz w:val="22"/>
                <w:szCs w:val="22"/>
                <w:lang w:eastAsia="en-US"/>
              </w:rPr>
              <w:t> </w:t>
            </w:r>
          </w:p>
        </w:tc>
        <w:tc>
          <w:tcPr>
            <w:tcW w:w="1500" w:type="dxa"/>
            <w:tcBorders>
              <w:top w:val="nil"/>
              <w:left w:val="single" w:sz="4" w:space="0" w:color="auto"/>
              <w:bottom w:val="single" w:sz="4" w:space="0" w:color="auto"/>
              <w:right w:val="single" w:sz="4" w:space="0" w:color="auto"/>
            </w:tcBorders>
            <w:shd w:val="clear" w:color="auto" w:fill="EEECE1"/>
            <w:noWrap/>
            <w:vAlign w:val="bottom"/>
            <w:hideMark/>
          </w:tcPr>
          <w:p w:rsidR="0016046A" w:rsidRPr="00F67FF1" w:rsidRDefault="0016046A">
            <w:pPr>
              <w:bidi w:val="0"/>
              <w:jc w:val="center"/>
              <w:rPr>
                <w:rFonts w:ascii="David" w:hAnsi="David"/>
                <w:color w:val="000000"/>
                <w:sz w:val="22"/>
                <w:szCs w:val="22"/>
                <w:lang w:eastAsia="en-US"/>
              </w:rPr>
            </w:pPr>
            <w:r w:rsidRPr="00F67FF1">
              <w:rPr>
                <w:rFonts w:ascii="David" w:hAnsi="David"/>
                <w:color w:val="000000"/>
                <w:sz w:val="22"/>
                <w:szCs w:val="22"/>
                <w:lang w:eastAsia="en-US"/>
              </w:rPr>
              <w:t xml:space="preserve">           20,520 </w:t>
            </w:r>
          </w:p>
        </w:tc>
        <w:tc>
          <w:tcPr>
            <w:tcW w:w="3105" w:type="dxa"/>
            <w:tcBorders>
              <w:top w:val="nil"/>
              <w:left w:val="single" w:sz="4" w:space="0" w:color="auto"/>
              <w:bottom w:val="single" w:sz="4" w:space="0" w:color="auto"/>
              <w:right w:val="single" w:sz="4" w:space="0" w:color="auto"/>
            </w:tcBorders>
            <w:shd w:val="clear" w:color="auto" w:fill="EEECE1"/>
            <w:vAlign w:val="bottom"/>
            <w:hideMark/>
          </w:tcPr>
          <w:p w:rsidR="0016046A" w:rsidRPr="00F67FF1" w:rsidRDefault="0016046A">
            <w:pPr>
              <w:jc w:val="center"/>
              <w:rPr>
                <w:rFonts w:ascii="David" w:hAnsi="David"/>
                <w:color w:val="000000"/>
                <w:sz w:val="22"/>
                <w:szCs w:val="22"/>
                <w:lang w:eastAsia="en-US"/>
              </w:rPr>
            </w:pPr>
            <w:r w:rsidRPr="00F67FF1">
              <w:rPr>
                <w:rFonts w:ascii="David" w:hAnsi="David"/>
                <w:color w:val="000000"/>
                <w:sz w:val="22"/>
                <w:szCs w:val="22"/>
                <w:rtl/>
                <w:lang w:eastAsia="en-US"/>
              </w:rPr>
              <w:t>סה"כ חשבונית פחות הקיזוז</w:t>
            </w:r>
          </w:p>
        </w:tc>
      </w:tr>
    </w:tbl>
    <w:p w:rsidR="0016046A" w:rsidRDefault="0016046A" w:rsidP="00F67FF1">
      <w:pPr>
        <w:pStyle w:val="aff5"/>
        <w:spacing w:line="360" w:lineRule="auto"/>
        <w:ind w:left="1728"/>
        <w:rPr>
          <w:szCs w:val="24"/>
        </w:rPr>
      </w:pPr>
    </w:p>
    <w:p w:rsidR="009F5289" w:rsidRPr="00B13734" w:rsidRDefault="009F5289" w:rsidP="00E53DC1">
      <w:pPr>
        <w:pStyle w:val="aff5"/>
        <w:numPr>
          <w:ilvl w:val="2"/>
          <w:numId w:val="190"/>
        </w:numPr>
        <w:spacing w:line="360" w:lineRule="auto"/>
        <w:jc w:val="both"/>
        <w:rPr>
          <w:szCs w:val="24"/>
          <w:rtl/>
        </w:rPr>
      </w:pPr>
      <w:r w:rsidRPr="00B13734">
        <w:rPr>
          <w:b/>
          <w:bCs/>
          <w:szCs w:val="24"/>
          <w:rtl/>
        </w:rPr>
        <w:t>שעות</w:t>
      </w:r>
      <w:r w:rsidRPr="00B13734">
        <w:rPr>
          <w:b/>
          <w:bCs/>
          <w:szCs w:val="24"/>
        </w:rPr>
        <w:t xml:space="preserve"> login </w:t>
      </w:r>
      <w:r w:rsidRPr="00B13734">
        <w:rPr>
          <w:rFonts w:hint="cs"/>
          <w:b/>
          <w:bCs/>
          <w:szCs w:val="24"/>
          <w:rtl/>
        </w:rPr>
        <w:t xml:space="preserve">אחמש מקצועי/בכיר/תומך- </w:t>
      </w:r>
      <w:r w:rsidRPr="00E53DC1">
        <w:rPr>
          <w:rFonts w:hint="eastAsia"/>
          <w:szCs w:val="24"/>
          <w:rtl/>
        </w:rPr>
        <w:t>בדומה</w:t>
      </w:r>
      <w:r w:rsidRPr="00E53DC1">
        <w:rPr>
          <w:szCs w:val="24"/>
          <w:rtl/>
        </w:rPr>
        <w:t xml:space="preserve"> </w:t>
      </w:r>
      <w:r w:rsidRPr="00E53DC1">
        <w:rPr>
          <w:rFonts w:hint="eastAsia"/>
          <w:szCs w:val="24"/>
          <w:rtl/>
        </w:rPr>
        <w:t>לשעת</w:t>
      </w:r>
      <w:r w:rsidRPr="00E53DC1">
        <w:rPr>
          <w:szCs w:val="24"/>
          <w:rtl/>
        </w:rPr>
        <w:t xml:space="preserve"> </w:t>
      </w:r>
      <w:r w:rsidRPr="00E53DC1">
        <w:rPr>
          <w:rFonts w:hint="eastAsia"/>
          <w:szCs w:val="24"/>
          <w:rtl/>
        </w:rPr>
        <w:t>נציג</w:t>
      </w:r>
      <w:r w:rsidRPr="00B13734">
        <w:rPr>
          <w:rFonts w:hint="cs"/>
          <w:szCs w:val="24"/>
          <w:rtl/>
        </w:rPr>
        <w:t>.</w:t>
      </w:r>
      <w:r w:rsidR="00B13734" w:rsidRPr="00E53DC1">
        <w:rPr>
          <w:szCs w:val="24"/>
          <w:rtl/>
        </w:rPr>
        <w:t xml:space="preserve"> </w:t>
      </w:r>
      <w:r w:rsidRPr="00B13734">
        <w:rPr>
          <w:rFonts w:hint="cs"/>
          <w:szCs w:val="24"/>
          <w:rtl/>
        </w:rPr>
        <w:t xml:space="preserve">שעות נוכחות ראש צוות, שעות נוכחות מנהל מוקד- </w:t>
      </w:r>
      <w:r w:rsidR="00B13734">
        <w:rPr>
          <w:rFonts w:hint="cs"/>
          <w:szCs w:val="24"/>
          <w:rtl/>
        </w:rPr>
        <w:t xml:space="preserve"> </w:t>
      </w:r>
      <w:r w:rsidRPr="00B13734">
        <w:rPr>
          <w:rFonts w:hint="cs"/>
          <w:szCs w:val="24"/>
          <w:rtl/>
        </w:rPr>
        <w:t>באם לדוח נוכחות מקורי ממערכת נוכחות/רישום שעות, מיום תחילת המענה במוקד</w:t>
      </w:r>
      <w:r w:rsidR="00B13734">
        <w:rPr>
          <w:rFonts w:hint="cs"/>
          <w:szCs w:val="24"/>
          <w:rtl/>
        </w:rPr>
        <w:t>.</w:t>
      </w:r>
      <w:r w:rsidRPr="00B13734">
        <w:rPr>
          <w:rFonts w:hint="cs"/>
          <w:szCs w:val="24"/>
          <w:rtl/>
        </w:rPr>
        <w:t xml:space="preserve">  </w:t>
      </w:r>
    </w:p>
    <w:p w:rsidR="009F5289" w:rsidRPr="00B13734" w:rsidRDefault="009F5289" w:rsidP="00E53DC1">
      <w:pPr>
        <w:pStyle w:val="aff5"/>
        <w:numPr>
          <w:ilvl w:val="2"/>
          <w:numId w:val="190"/>
        </w:numPr>
        <w:spacing w:line="360" w:lineRule="auto"/>
        <w:jc w:val="both"/>
        <w:rPr>
          <w:szCs w:val="24"/>
          <w:rtl/>
        </w:rPr>
      </w:pPr>
      <w:r w:rsidRPr="00E53DC1">
        <w:rPr>
          <w:rFonts w:hint="eastAsia"/>
          <w:b/>
          <w:bCs/>
          <w:szCs w:val="24"/>
          <w:rtl/>
        </w:rPr>
        <w:t>יודגש</w:t>
      </w:r>
      <w:r w:rsidRPr="00B13734">
        <w:rPr>
          <w:rFonts w:hint="cs"/>
          <w:b/>
          <w:bCs/>
          <w:szCs w:val="24"/>
          <w:rtl/>
        </w:rPr>
        <w:t xml:space="preserve"> </w:t>
      </w:r>
      <w:r w:rsidRPr="00B13734">
        <w:rPr>
          <w:rFonts w:hint="eastAsia"/>
          <w:b/>
          <w:bCs/>
          <w:szCs w:val="24"/>
          <w:rtl/>
        </w:rPr>
        <w:t>לגבי</w:t>
      </w:r>
      <w:r w:rsidRPr="00B13734">
        <w:rPr>
          <w:b/>
          <w:bCs/>
          <w:szCs w:val="24"/>
          <w:rtl/>
        </w:rPr>
        <w:t xml:space="preserve"> כל השעות</w:t>
      </w:r>
      <w:r w:rsidR="0016046A">
        <w:rPr>
          <w:rFonts w:hint="cs"/>
          <w:b/>
          <w:bCs/>
          <w:szCs w:val="24"/>
          <w:rtl/>
        </w:rPr>
        <w:t xml:space="preserve"> ה-</w:t>
      </w:r>
      <w:r w:rsidRPr="00B13734">
        <w:rPr>
          <w:b/>
          <w:bCs/>
          <w:szCs w:val="24"/>
        </w:rPr>
        <w:t xml:space="preserve">login </w:t>
      </w:r>
      <w:r w:rsidRPr="00B13734">
        <w:rPr>
          <w:b/>
          <w:bCs/>
          <w:szCs w:val="24"/>
          <w:rtl/>
        </w:rPr>
        <w:t xml:space="preserve"> ונוכחות</w:t>
      </w:r>
      <w:r w:rsidRPr="00E53DC1">
        <w:rPr>
          <w:b/>
          <w:bCs/>
          <w:szCs w:val="24"/>
          <w:rtl/>
        </w:rPr>
        <w:t xml:space="preserve">- </w:t>
      </w:r>
      <w:r w:rsidRPr="00B13734">
        <w:rPr>
          <w:rFonts w:hint="cs"/>
          <w:szCs w:val="24"/>
          <w:rtl/>
        </w:rPr>
        <w:t>שעות נוכחות שאינן קשורות לפעילות המוקד, כגון: יום גיבוש, פורומים מקצועיים של כלל הצוות הניהולי בחברה, הדרכות כלליות לנציגים וכדומה- לא ישולמו לספק . הספק יפריד שעות אלו בדו"חות</w:t>
      </w:r>
    </w:p>
    <w:p w:rsidR="009F5289" w:rsidRDefault="009F5289" w:rsidP="00E53DC1">
      <w:pPr>
        <w:pStyle w:val="aff5"/>
        <w:numPr>
          <w:ilvl w:val="2"/>
          <w:numId w:val="190"/>
        </w:numPr>
        <w:spacing w:line="360" w:lineRule="auto"/>
        <w:jc w:val="both"/>
        <w:rPr>
          <w:szCs w:val="24"/>
        </w:rPr>
      </w:pPr>
      <w:r w:rsidRPr="00B13734">
        <w:rPr>
          <w:rFonts w:hint="eastAsia"/>
          <w:szCs w:val="24"/>
          <w:rtl/>
        </w:rPr>
        <w:t>יודגש</w:t>
      </w:r>
      <w:r w:rsidRPr="00B13734">
        <w:rPr>
          <w:szCs w:val="24"/>
          <w:rtl/>
        </w:rPr>
        <w:t>,</w:t>
      </w:r>
      <w:r w:rsidRPr="00B13734">
        <w:rPr>
          <w:rFonts w:hint="cs"/>
          <w:szCs w:val="24"/>
          <w:rtl/>
        </w:rPr>
        <w:t xml:space="preserve"> שהספק ישלם לעובדי המוקד על כל שעות עבודתם, כולל הפסקות</w:t>
      </w:r>
      <w:r w:rsidR="00565A22">
        <w:rPr>
          <w:rFonts w:hint="cs"/>
          <w:szCs w:val="24"/>
          <w:rtl/>
        </w:rPr>
        <w:t>.</w:t>
      </w:r>
    </w:p>
    <w:p w:rsidR="00565A22" w:rsidRPr="00B13734" w:rsidRDefault="00565A22" w:rsidP="00E53DC1">
      <w:pPr>
        <w:pStyle w:val="aff5"/>
        <w:numPr>
          <w:ilvl w:val="2"/>
          <w:numId w:val="190"/>
        </w:numPr>
        <w:spacing w:line="360" w:lineRule="auto"/>
        <w:jc w:val="both"/>
        <w:rPr>
          <w:szCs w:val="24"/>
          <w:rtl/>
        </w:rPr>
      </w:pPr>
      <w:r>
        <w:rPr>
          <w:rFonts w:hint="cs"/>
          <w:szCs w:val="24"/>
          <w:rtl/>
        </w:rPr>
        <w:t xml:space="preserve">לא ישולמו למעלה מתשע שעות </w:t>
      </w:r>
      <w:r>
        <w:rPr>
          <w:szCs w:val="24"/>
        </w:rPr>
        <w:t xml:space="preserve">login </w:t>
      </w:r>
      <w:r>
        <w:rPr>
          <w:rFonts w:hint="cs"/>
          <w:szCs w:val="24"/>
          <w:rtl/>
        </w:rPr>
        <w:t xml:space="preserve"> ביום לנציג.</w:t>
      </w:r>
    </w:p>
    <w:p w:rsidR="0029000E" w:rsidRPr="00B13734" w:rsidRDefault="004579A0" w:rsidP="00E53DC1">
      <w:pPr>
        <w:pStyle w:val="aff5"/>
        <w:numPr>
          <w:ilvl w:val="2"/>
          <w:numId w:val="190"/>
        </w:numPr>
        <w:spacing w:line="360" w:lineRule="auto"/>
        <w:jc w:val="both"/>
        <w:rPr>
          <w:szCs w:val="24"/>
          <w:rtl/>
        </w:rPr>
      </w:pPr>
      <w:r w:rsidRPr="00B13734">
        <w:rPr>
          <w:rFonts w:hint="cs"/>
          <w:szCs w:val="24"/>
          <w:rtl/>
        </w:rPr>
        <w:t>שעות ה-</w:t>
      </w:r>
      <w:r w:rsidRPr="00B13734">
        <w:rPr>
          <w:szCs w:val="24"/>
        </w:rPr>
        <w:t xml:space="preserve">login </w:t>
      </w:r>
      <w:r w:rsidR="00CA112E" w:rsidRPr="00B13734">
        <w:rPr>
          <w:rFonts w:hint="cs"/>
          <w:szCs w:val="24"/>
          <w:rtl/>
        </w:rPr>
        <w:t xml:space="preserve"> / </w:t>
      </w:r>
      <w:r w:rsidRPr="00B13734">
        <w:rPr>
          <w:rFonts w:hint="cs"/>
          <w:szCs w:val="24"/>
          <w:rtl/>
        </w:rPr>
        <w:t xml:space="preserve">הנוכחות ישולמו מיום תחילת המענה לשיחות במוקד, </w:t>
      </w:r>
      <w:r w:rsidR="0016046A">
        <w:rPr>
          <w:rFonts w:hint="cs"/>
          <w:szCs w:val="24"/>
          <w:rtl/>
        </w:rPr>
        <w:t>ובתום</w:t>
      </w:r>
      <w:r w:rsidR="0016046A" w:rsidRPr="00B13734">
        <w:rPr>
          <w:rFonts w:hint="cs"/>
          <w:szCs w:val="24"/>
          <w:rtl/>
        </w:rPr>
        <w:t xml:space="preserve"> </w:t>
      </w:r>
      <w:r w:rsidR="00283E01" w:rsidRPr="00B13734">
        <w:rPr>
          <w:rFonts w:hint="cs"/>
          <w:szCs w:val="24"/>
          <w:rtl/>
        </w:rPr>
        <w:t>הכשרת העובד ב</w:t>
      </w:r>
      <w:r w:rsidRPr="00B13734">
        <w:rPr>
          <w:rFonts w:hint="cs"/>
          <w:szCs w:val="24"/>
          <w:rtl/>
        </w:rPr>
        <w:t>סיום הכשר</w:t>
      </w:r>
      <w:r w:rsidR="0016046A">
        <w:rPr>
          <w:rFonts w:hint="cs"/>
          <w:szCs w:val="24"/>
          <w:rtl/>
        </w:rPr>
        <w:t xml:space="preserve">ת העובד - </w:t>
      </w:r>
      <w:r w:rsidR="00CA112E" w:rsidRPr="00B13734">
        <w:rPr>
          <w:rFonts w:hint="cs"/>
          <w:szCs w:val="24"/>
          <w:rtl/>
        </w:rPr>
        <w:t>בשוטף</w:t>
      </w:r>
    </w:p>
    <w:p w:rsidR="000E5720" w:rsidRPr="00B13734" w:rsidRDefault="000E5720" w:rsidP="00E53DC1">
      <w:pPr>
        <w:pStyle w:val="aff5"/>
        <w:numPr>
          <w:ilvl w:val="2"/>
          <w:numId w:val="190"/>
        </w:numPr>
        <w:spacing w:line="360" w:lineRule="auto"/>
        <w:jc w:val="both"/>
        <w:rPr>
          <w:szCs w:val="24"/>
          <w:rtl/>
        </w:rPr>
      </w:pPr>
      <w:r w:rsidRPr="00E53DC1">
        <w:rPr>
          <w:rFonts w:hint="eastAsia"/>
          <w:szCs w:val="24"/>
          <w:rtl/>
        </w:rPr>
        <w:t>שעות</w:t>
      </w:r>
      <w:r w:rsidRPr="00E53DC1">
        <w:rPr>
          <w:szCs w:val="24"/>
          <w:rtl/>
        </w:rPr>
        <w:t xml:space="preserve"> הדרכה, מבחן ידע, </w:t>
      </w:r>
      <w:proofErr w:type="spellStart"/>
      <w:r w:rsidRPr="00E53DC1">
        <w:rPr>
          <w:szCs w:val="24"/>
          <w:rtl/>
        </w:rPr>
        <w:t>ריענונים</w:t>
      </w:r>
      <w:proofErr w:type="spellEnd"/>
      <w:r w:rsidRPr="00E53DC1">
        <w:rPr>
          <w:szCs w:val="24"/>
          <w:rtl/>
        </w:rPr>
        <w:t xml:space="preserve"> וכדומה- בהתאם למתואר בסעיף </w:t>
      </w:r>
      <w:r w:rsidR="007B3F64" w:rsidRPr="00E53DC1">
        <w:rPr>
          <w:szCs w:val="24"/>
          <w:rtl/>
        </w:rPr>
        <w:t xml:space="preserve">15.11 </w:t>
      </w:r>
    </w:p>
    <w:p w:rsidR="006079B3" w:rsidRPr="00E53DC1" w:rsidRDefault="006079B3" w:rsidP="00E53DC1">
      <w:pPr>
        <w:pStyle w:val="aff5"/>
        <w:numPr>
          <w:ilvl w:val="2"/>
          <w:numId w:val="190"/>
        </w:numPr>
        <w:spacing w:line="360" w:lineRule="auto"/>
        <w:jc w:val="both"/>
        <w:rPr>
          <w:szCs w:val="24"/>
        </w:rPr>
      </w:pPr>
      <w:r w:rsidRPr="00E53DC1">
        <w:rPr>
          <w:rFonts w:hint="eastAsia"/>
          <w:szCs w:val="24"/>
          <w:rtl/>
        </w:rPr>
        <w:t>שעות</w:t>
      </w:r>
      <w:r w:rsidRPr="00E53DC1">
        <w:rPr>
          <w:szCs w:val="24"/>
          <w:rtl/>
        </w:rPr>
        <w:t xml:space="preserve"> </w:t>
      </w:r>
      <w:r w:rsidRPr="00E53DC1">
        <w:rPr>
          <w:rFonts w:hint="eastAsia"/>
          <w:szCs w:val="24"/>
          <w:rtl/>
        </w:rPr>
        <w:t>הדרכה</w:t>
      </w:r>
      <w:r w:rsidRPr="00E53DC1">
        <w:rPr>
          <w:szCs w:val="24"/>
          <w:rtl/>
        </w:rPr>
        <w:t xml:space="preserve"> </w:t>
      </w:r>
      <w:r w:rsidRPr="00E53DC1">
        <w:rPr>
          <w:rFonts w:hint="eastAsia"/>
          <w:szCs w:val="24"/>
          <w:rtl/>
        </w:rPr>
        <w:t>מקצועית</w:t>
      </w:r>
      <w:r w:rsidRPr="00E53DC1">
        <w:rPr>
          <w:szCs w:val="24"/>
          <w:rtl/>
        </w:rPr>
        <w:t xml:space="preserve"> </w:t>
      </w:r>
      <w:r w:rsidRPr="00E53DC1">
        <w:rPr>
          <w:rFonts w:hint="eastAsia"/>
          <w:szCs w:val="24"/>
          <w:rtl/>
        </w:rPr>
        <w:t>לנציגים</w:t>
      </w:r>
      <w:r w:rsidRPr="00E53DC1">
        <w:rPr>
          <w:szCs w:val="24"/>
          <w:rtl/>
        </w:rPr>
        <w:t xml:space="preserve"> ישולמו בתעריף שעת </w:t>
      </w:r>
      <w:r w:rsidRPr="00E53DC1">
        <w:rPr>
          <w:szCs w:val="24"/>
        </w:rPr>
        <w:t xml:space="preserve">login </w:t>
      </w:r>
      <w:r w:rsidRPr="00E53DC1">
        <w:rPr>
          <w:szCs w:val="24"/>
          <w:rtl/>
        </w:rPr>
        <w:t xml:space="preserve"> – ע"פ ההגדרה ו/או ע"פ דרישת </w:t>
      </w:r>
      <w:r w:rsidRPr="00E53DC1">
        <w:rPr>
          <w:rFonts w:hint="eastAsia"/>
          <w:szCs w:val="24"/>
          <w:rtl/>
        </w:rPr>
        <w:t>המשרד</w:t>
      </w:r>
      <w:r w:rsidRPr="00E53DC1">
        <w:rPr>
          <w:szCs w:val="24"/>
          <w:rtl/>
        </w:rPr>
        <w:t xml:space="preserve">, </w:t>
      </w:r>
      <w:r w:rsidRPr="00E53DC1">
        <w:rPr>
          <w:szCs w:val="24"/>
        </w:rPr>
        <w:t xml:space="preserve"> </w:t>
      </w:r>
      <w:r w:rsidRPr="00E53DC1">
        <w:rPr>
          <w:szCs w:val="24"/>
          <w:rtl/>
        </w:rPr>
        <w:t>ובאישור</w:t>
      </w:r>
      <w:r w:rsidRPr="00E53DC1">
        <w:rPr>
          <w:szCs w:val="24"/>
        </w:rPr>
        <w:t xml:space="preserve"> </w:t>
      </w:r>
      <w:r w:rsidRPr="00E53DC1">
        <w:rPr>
          <w:szCs w:val="24"/>
          <w:rtl/>
        </w:rPr>
        <w:t>מראש</w:t>
      </w:r>
      <w:r w:rsidRPr="00E53DC1">
        <w:rPr>
          <w:szCs w:val="24"/>
        </w:rPr>
        <w:t xml:space="preserve"> </w:t>
      </w:r>
      <w:r w:rsidRPr="00E53DC1">
        <w:rPr>
          <w:szCs w:val="24"/>
          <w:rtl/>
        </w:rPr>
        <w:t>על</w:t>
      </w:r>
      <w:r w:rsidRPr="00E53DC1">
        <w:rPr>
          <w:szCs w:val="24"/>
        </w:rPr>
        <w:t xml:space="preserve"> </w:t>
      </w:r>
      <w:r w:rsidRPr="00E53DC1">
        <w:rPr>
          <w:szCs w:val="24"/>
          <w:rtl/>
        </w:rPr>
        <w:t>פי</w:t>
      </w:r>
      <w:r w:rsidRPr="00E53DC1">
        <w:rPr>
          <w:szCs w:val="24"/>
        </w:rPr>
        <w:t xml:space="preserve"> </w:t>
      </w:r>
      <w:r w:rsidRPr="00E53DC1">
        <w:rPr>
          <w:szCs w:val="24"/>
          <w:rtl/>
        </w:rPr>
        <w:t>דוח</w:t>
      </w:r>
      <w:r w:rsidRPr="00E53DC1">
        <w:rPr>
          <w:szCs w:val="24"/>
        </w:rPr>
        <w:t xml:space="preserve"> </w:t>
      </w:r>
      <w:r w:rsidRPr="00E53DC1">
        <w:rPr>
          <w:szCs w:val="24"/>
          <w:rtl/>
        </w:rPr>
        <w:t>נוכחות</w:t>
      </w:r>
      <w:r w:rsidRPr="00E53DC1">
        <w:rPr>
          <w:szCs w:val="24"/>
        </w:rPr>
        <w:t xml:space="preserve"> </w:t>
      </w:r>
      <w:r w:rsidRPr="00E53DC1">
        <w:rPr>
          <w:szCs w:val="24"/>
          <w:rtl/>
        </w:rPr>
        <w:t>בפועל</w:t>
      </w:r>
      <w:r w:rsidRPr="00E53DC1">
        <w:rPr>
          <w:szCs w:val="24"/>
        </w:rPr>
        <w:t xml:space="preserve"> </w:t>
      </w:r>
      <w:r w:rsidRPr="00E53DC1">
        <w:rPr>
          <w:szCs w:val="24"/>
          <w:rtl/>
        </w:rPr>
        <w:t>שיאושר</w:t>
      </w:r>
      <w:r w:rsidRPr="00E53DC1">
        <w:rPr>
          <w:szCs w:val="24"/>
        </w:rPr>
        <w:t xml:space="preserve"> </w:t>
      </w:r>
      <w:r w:rsidRPr="00E53DC1">
        <w:rPr>
          <w:rFonts w:hint="eastAsia"/>
          <w:szCs w:val="24"/>
          <w:rtl/>
        </w:rPr>
        <w:t>וייחתם</w:t>
      </w:r>
      <w:r w:rsidRPr="00E53DC1">
        <w:rPr>
          <w:szCs w:val="24"/>
          <w:rtl/>
        </w:rPr>
        <w:t xml:space="preserve"> ע"י נציג מטעם המשרד.  יודגש, שאין מדובר בשעות ההכשרה הראשונית ולא בשעות תדריך, מבחן, משוב, </w:t>
      </w:r>
      <w:proofErr w:type="spellStart"/>
      <w:r w:rsidRPr="00E53DC1">
        <w:rPr>
          <w:szCs w:val="24"/>
          <w:rtl/>
        </w:rPr>
        <w:t>ריענונים</w:t>
      </w:r>
      <w:proofErr w:type="spellEnd"/>
      <w:r w:rsidRPr="00E53DC1">
        <w:rPr>
          <w:szCs w:val="24"/>
          <w:rtl/>
        </w:rPr>
        <w:t xml:space="preserve"> </w:t>
      </w:r>
    </w:p>
    <w:p w:rsidR="009F5289" w:rsidRPr="006079B3" w:rsidRDefault="006079B3" w:rsidP="00E53DC1">
      <w:pPr>
        <w:pStyle w:val="aff5"/>
        <w:numPr>
          <w:ilvl w:val="2"/>
          <w:numId w:val="190"/>
        </w:numPr>
        <w:spacing w:line="360" w:lineRule="auto"/>
        <w:jc w:val="both"/>
        <w:rPr>
          <w:szCs w:val="24"/>
          <w:rtl/>
        </w:rPr>
      </w:pPr>
      <w:r>
        <w:rPr>
          <w:rFonts w:hint="cs"/>
          <w:szCs w:val="24"/>
          <w:rtl/>
        </w:rPr>
        <w:t xml:space="preserve">שעות </w:t>
      </w:r>
      <w:proofErr w:type="spellStart"/>
      <w:r>
        <w:rPr>
          <w:rFonts w:hint="cs"/>
          <w:szCs w:val="24"/>
          <w:rtl/>
        </w:rPr>
        <w:t>בק</w:t>
      </w:r>
      <w:proofErr w:type="spellEnd"/>
      <w:r>
        <w:rPr>
          <w:rFonts w:hint="cs"/>
          <w:szCs w:val="24"/>
          <w:rtl/>
        </w:rPr>
        <w:t xml:space="preserve"> אופיס</w:t>
      </w:r>
      <w:r w:rsidR="000E5720">
        <w:rPr>
          <w:rFonts w:hint="cs"/>
          <w:szCs w:val="24"/>
          <w:rtl/>
        </w:rPr>
        <w:t>, במידה ויהיו</w:t>
      </w:r>
      <w:r>
        <w:rPr>
          <w:rFonts w:hint="cs"/>
          <w:szCs w:val="24"/>
          <w:rtl/>
        </w:rPr>
        <w:t xml:space="preserve">- ישולמו בתעריף שעות </w:t>
      </w:r>
      <w:r>
        <w:rPr>
          <w:szCs w:val="24"/>
        </w:rPr>
        <w:t>login</w:t>
      </w:r>
      <w:r>
        <w:rPr>
          <w:rFonts w:hint="cs"/>
          <w:szCs w:val="24"/>
          <w:rtl/>
        </w:rPr>
        <w:t xml:space="preserve"> בכפוף לאישור מראש של  המשרד לגבי היקפ</w:t>
      </w:r>
      <w:r w:rsidR="0016046A">
        <w:rPr>
          <w:rFonts w:hint="cs"/>
          <w:szCs w:val="24"/>
          <w:rtl/>
        </w:rPr>
        <w:t>ן ונחיצותן.</w:t>
      </w:r>
    </w:p>
    <w:p w:rsidR="000E5720" w:rsidRPr="00E53DC1" w:rsidRDefault="000E5720" w:rsidP="00E53DC1">
      <w:pPr>
        <w:pStyle w:val="aff5"/>
        <w:numPr>
          <w:ilvl w:val="2"/>
          <w:numId w:val="190"/>
        </w:numPr>
        <w:spacing w:line="360" w:lineRule="auto"/>
        <w:jc w:val="both"/>
        <w:rPr>
          <w:szCs w:val="24"/>
          <w:rtl/>
        </w:rPr>
      </w:pPr>
      <w:r w:rsidRPr="00E53DC1">
        <w:rPr>
          <w:rFonts w:hint="eastAsia"/>
          <w:szCs w:val="24"/>
          <w:rtl/>
        </w:rPr>
        <w:t>שעות</w:t>
      </w:r>
      <w:r w:rsidRPr="00E53DC1">
        <w:rPr>
          <w:szCs w:val="24"/>
          <w:rtl/>
        </w:rPr>
        <w:t xml:space="preserve"> הכשרה  ראשונית- לא ישולמו. </w:t>
      </w:r>
    </w:p>
    <w:p w:rsidR="000E5720" w:rsidRPr="00E53DC1" w:rsidRDefault="000E5720" w:rsidP="00E53DC1">
      <w:pPr>
        <w:pStyle w:val="aff5"/>
        <w:numPr>
          <w:ilvl w:val="2"/>
          <w:numId w:val="190"/>
        </w:numPr>
        <w:spacing w:line="360" w:lineRule="auto"/>
        <w:ind w:left="1360" w:hanging="640"/>
        <w:jc w:val="both"/>
        <w:rPr>
          <w:szCs w:val="24"/>
          <w:rtl/>
        </w:rPr>
      </w:pPr>
      <w:r w:rsidRPr="00E53DC1">
        <w:rPr>
          <w:rFonts w:hint="eastAsia"/>
          <w:szCs w:val="24"/>
          <w:rtl/>
        </w:rPr>
        <w:lastRenderedPageBreak/>
        <w:t>תגמול</w:t>
      </w:r>
      <w:r w:rsidRPr="00E53DC1">
        <w:rPr>
          <w:szCs w:val="24"/>
          <w:rtl/>
        </w:rPr>
        <w:t xml:space="preserve"> בגין שימור נציגים – במידה וותק נציג יעלה על 12 חודשי עבודה רציפים</w:t>
      </w:r>
      <w:r w:rsidR="0016046A">
        <w:rPr>
          <w:rFonts w:hint="cs"/>
          <w:szCs w:val="24"/>
          <w:rtl/>
        </w:rPr>
        <w:t xml:space="preserve"> (קרי בתום 12 החודשים)</w:t>
      </w:r>
      <w:r w:rsidRPr="00E53DC1">
        <w:rPr>
          <w:szCs w:val="24"/>
          <w:rtl/>
        </w:rPr>
        <w:t xml:space="preserve">- המשרד ישלם לספק סך של 2,000 ₪ על כל נציג </w:t>
      </w:r>
      <w:r w:rsidR="003208CC">
        <w:rPr>
          <w:rFonts w:hint="cs"/>
          <w:szCs w:val="24"/>
          <w:rtl/>
        </w:rPr>
        <w:t>כולל מע"מ</w:t>
      </w:r>
      <w:r w:rsidRPr="00E53DC1">
        <w:rPr>
          <w:szCs w:val="24"/>
          <w:rtl/>
        </w:rPr>
        <w:t xml:space="preserve"> (הכוונה לנציג ולא לנציג בכיר או לצוות ניהולי). הספק יספק דוחות מקוריים להוכחת הוותק, </w:t>
      </w:r>
      <w:r w:rsidRPr="00E53DC1">
        <w:rPr>
          <w:rFonts w:hint="eastAsia"/>
          <w:szCs w:val="24"/>
          <w:rtl/>
        </w:rPr>
        <w:t>ההכשרה</w:t>
      </w:r>
      <w:r w:rsidRPr="00E53DC1">
        <w:rPr>
          <w:szCs w:val="24"/>
          <w:rtl/>
        </w:rPr>
        <w:t xml:space="preserve"> </w:t>
      </w:r>
      <w:r w:rsidRPr="00E53DC1">
        <w:rPr>
          <w:rFonts w:hint="eastAsia"/>
          <w:szCs w:val="24"/>
          <w:rtl/>
        </w:rPr>
        <w:t>והעבודה</w:t>
      </w:r>
      <w:r w:rsidRPr="00E53DC1">
        <w:rPr>
          <w:szCs w:val="24"/>
          <w:rtl/>
        </w:rPr>
        <w:t xml:space="preserve">  </w:t>
      </w:r>
      <w:r w:rsidRPr="00E53DC1">
        <w:rPr>
          <w:rFonts w:hint="eastAsia"/>
          <w:szCs w:val="24"/>
          <w:rtl/>
        </w:rPr>
        <w:t>הרציפה</w:t>
      </w:r>
      <w:r w:rsidRPr="00E53DC1">
        <w:rPr>
          <w:szCs w:val="24"/>
          <w:rtl/>
        </w:rPr>
        <w:t xml:space="preserve">. לא יכללו בחשבון תקופת </w:t>
      </w:r>
      <w:proofErr w:type="spellStart"/>
      <w:r w:rsidRPr="00E53DC1">
        <w:rPr>
          <w:szCs w:val="24"/>
          <w:rtl/>
        </w:rPr>
        <w:t>חל"ד</w:t>
      </w:r>
      <w:proofErr w:type="spellEnd"/>
      <w:r w:rsidRPr="00E53DC1">
        <w:rPr>
          <w:szCs w:val="24"/>
          <w:rtl/>
        </w:rPr>
        <w:t xml:space="preserve">, חל"ת, חופשה </w:t>
      </w:r>
      <w:r w:rsidRPr="00E53DC1">
        <w:rPr>
          <w:rFonts w:hint="eastAsia"/>
          <w:szCs w:val="24"/>
          <w:rtl/>
        </w:rPr>
        <w:t>ארוכה</w:t>
      </w:r>
      <w:r w:rsidRPr="00E53DC1">
        <w:rPr>
          <w:szCs w:val="24"/>
          <w:rtl/>
        </w:rPr>
        <w:t xml:space="preserve"> </w:t>
      </w:r>
      <w:r w:rsidRPr="00E53DC1">
        <w:rPr>
          <w:rFonts w:hint="eastAsia"/>
          <w:szCs w:val="24"/>
          <w:rtl/>
        </w:rPr>
        <w:t>אחרת</w:t>
      </w:r>
      <w:r w:rsidR="00BA4C9D">
        <w:rPr>
          <w:rFonts w:hint="cs"/>
          <w:szCs w:val="24"/>
          <w:rtl/>
        </w:rPr>
        <w:t xml:space="preserve">. </w:t>
      </w:r>
      <w:r w:rsidR="00BA4C9D">
        <w:rPr>
          <w:szCs w:val="24"/>
          <w:rtl/>
        </w:rPr>
        <w:t>מנהל הכספים של החברה יאשר בחתימתו על הדוחות לעיל  את אמיתות הנתונים.</w:t>
      </w:r>
    </w:p>
    <w:p w:rsidR="008C7807" w:rsidRDefault="000E5720" w:rsidP="00E53DC1">
      <w:pPr>
        <w:pStyle w:val="aff5"/>
        <w:numPr>
          <w:ilvl w:val="2"/>
          <w:numId w:val="190"/>
        </w:numPr>
        <w:spacing w:line="360" w:lineRule="auto"/>
        <w:ind w:left="1360" w:hanging="640"/>
        <w:jc w:val="both"/>
        <w:rPr>
          <w:szCs w:val="24"/>
        </w:rPr>
      </w:pPr>
      <w:r w:rsidRPr="00E53DC1">
        <w:rPr>
          <w:rFonts w:hint="eastAsia"/>
          <w:szCs w:val="24"/>
          <w:rtl/>
        </w:rPr>
        <w:t>משרד</w:t>
      </w:r>
      <w:r w:rsidRPr="00E53DC1">
        <w:rPr>
          <w:szCs w:val="24"/>
          <w:rtl/>
        </w:rPr>
        <w:t xml:space="preserve"> </w:t>
      </w:r>
      <w:r w:rsidRPr="00E53DC1">
        <w:rPr>
          <w:rFonts w:hint="eastAsia"/>
          <w:szCs w:val="24"/>
          <w:rtl/>
        </w:rPr>
        <w:t>המשפטים</w:t>
      </w:r>
      <w:r w:rsidRPr="00E53DC1">
        <w:rPr>
          <w:szCs w:val="24"/>
          <w:rtl/>
        </w:rPr>
        <w:t xml:space="preserve"> </w:t>
      </w:r>
      <w:r w:rsidRPr="00E53DC1">
        <w:rPr>
          <w:rFonts w:hint="eastAsia"/>
          <w:szCs w:val="24"/>
          <w:rtl/>
        </w:rPr>
        <w:t>מצפה</w:t>
      </w:r>
      <w:r w:rsidRPr="00E53DC1">
        <w:rPr>
          <w:szCs w:val="24"/>
          <w:rtl/>
        </w:rPr>
        <w:t xml:space="preserve"> </w:t>
      </w:r>
      <w:r w:rsidRPr="00E53DC1">
        <w:rPr>
          <w:rFonts w:hint="eastAsia"/>
          <w:szCs w:val="24"/>
          <w:rtl/>
        </w:rPr>
        <w:t>מהספק</w:t>
      </w:r>
      <w:r w:rsidRPr="00E53DC1">
        <w:rPr>
          <w:szCs w:val="24"/>
          <w:rtl/>
        </w:rPr>
        <w:t xml:space="preserve"> </w:t>
      </w:r>
      <w:r w:rsidRPr="00E53DC1">
        <w:rPr>
          <w:rFonts w:hint="eastAsia"/>
          <w:szCs w:val="24"/>
          <w:rtl/>
        </w:rPr>
        <w:t>להשתמש</w:t>
      </w:r>
      <w:r w:rsidRPr="00E53DC1">
        <w:rPr>
          <w:szCs w:val="24"/>
          <w:rtl/>
        </w:rPr>
        <w:t xml:space="preserve"> </w:t>
      </w:r>
      <w:r w:rsidRPr="00E53DC1">
        <w:rPr>
          <w:rFonts w:hint="eastAsia"/>
          <w:szCs w:val="24"/>
          <w:rtl/>
        </w:rPr>
        <w:t>במערכות</w:t>
      </w:r>
      <w:r w:rsidRPr="00E53DC1">
        <w:rPr>
          <w:szCs w:val="24"/>
          <w:rtl/>
        </w:rPr>
        <w:t xml:space="preserve"> </w:t>
      </w:r>
      <w:r w:rsidRPr="00E53DC1">
        <w:rPr>
          <w:rFonts w:hint="eastAsia"/>
          <w:szCs w:val="24"/>
          <w:rtl/>
        </w:rPr>
        <w:t>הקיימות</w:t>
      </w:r>
      <w:r w:rsidRPr="00E53DC1">
        <w:rPr>
          <w:szCs w:val="24"/>
          <w:rtl/>
        </w:rPr>
        <w:t xml:space="preserve"> </w:t>
      </w:r>
      <w:r w:rsidRPr="00E53DC1">
        <w:rPr>
          <w:rFonts w:hint="eastAsia"/>
          <w:szCs w:val="24"/>
          <w:rtl/>
        </w:rPr>
        <w:t>אצלו</w:t>
      </w:r>
      <w:r w:rsidRPr="00E53DC1">
        <w:rPr>
          <w:szCs w:val="24"/>
          <w:rtl/>
        </w:rPr>
        <w:t xml:space="preserve">, </w:t>
      </w:r>
      <w:r w:rsidRPr="00E53DC1">
        <w:rPr>
          <w:rFonts w:hint="eastAsia"/>
          <w:szCs w:val="24"/>
          <w:rtl/>
        </w:rPr>
        <w:t>ולא</w:t>
      </w:r>
      <w:r w:rsidRPr="00E53DC1">
        <w:rPr>
          <w:szCs w:val="24"/>
          <w:rtl/>
        </w:rPr>
        <w:t xml:space="preserve"> </w:t>
      </w:r>
      <w:r w:rsidRPr="00E53DC1">
        <w:rPr>
          <w:rFonts w:hint="eastAsia"/>
          <w:szCs w:val="24"/>
          <w:rtl/>
        </w:rPr>
        <w:t>להחיל</w:t>
      </w:r>
      <w:r w:rsidRPr="00E53DC1">
        <w:rPr>
          <w:szCs w:val="24"/>
          <w:rtl/>
        </w:rPr>
        <w:t xml:space="preserve"> </w:t>
      </w:r>
      <w:r w:rsidRPr="00E53DC1">
        <w:rPr>
          <w:rFonts w:hint="eastAsia"/>
          <w:szCs w:val="24"/>
          <w:rtl/>
        </w:rPr>
        <w:t>עלויות</w:t>
      </w:r>
      <w:r w:rsidRPr="00E53DC1">
        <w:rPr>
          <w:szCs w:val="24"/>
          <w:rtl/>
        </w:rPr>
        <w:t xml:space="preserve"> </w:t>
      </w:r>
      <w:r w:rsidRPr="00E53DC1">
        <w:rPr>
          <w:rFonts w:hint="eastAsia"/>
          <w:szCs w:val="24"/>
          <w:rtl/>
        </w:rPr>
        <w:t>חדשות</w:t>
      </w:r>
      <w:r w:rsidRPr="00E53DC1">
        <w:rPr>
          <w:szCs w:val="24"/>
          <w:rtl/>
        </w:rPr>
        <w:t xml:space="preserve"> </w:t>
      </w:r>
      <w:r w:rsidRPr="00E53DC1">
        <w:rPr>
          <w:rFonts w:hint="eastAsia"/>
          <w:szCs w:val="24"/>
          <w:rtl/>
        </w:rPr>
        <w:t>על</w:t>
      </w:r>
      <w:r w:rsidRPr="00E53DC1">
        <w:rPr>
          <w:szCs w:val="24"/>
          <w:rtl/>
        </w:rPr>
        <w:t xml:space="preserve"> </w:t>
      </w:r>
      <w:proofErr w:type="spellStart"/>
      <w:r w:rsidRPr="00E53DC1">
        <w:rPr>
          <w:rFonts w:hint="eastAsia"/>
          <w:szCs w:val="24"/>
          <w:rtl/>
        </w:rPr>
        <w:t>הפרוייקט</w:t>
      </w:r>
      <w:proofErr w:type="spellEnd"/>
      <w:r w:rsidR="00BA4C9D">
        <w:rPr>
          <w:rFonts w:hint="cs"/>
          <w:szCs w:val="24"/>
          <w:rtl/>
        </w:rPr>
        <w:t>.</w:t>
      </w:r>
    </w:p>
    <w:p w:rsidR="0016046A" w:rsidRDefault="0016046A" w:rsidP="00F67FF1">
      <w:pPr>
        <w:pStyle w:val="aff5"/>
        <w:numPr>
          <w:ilvl w:val="0"/>
          <w:numId w:val="190"/>
        </w:numPr>
        <w:spacing w:line="360" w:lineRule="auto"/>
        <w:contextualSpacing/>
        <w:jc w:val="both"/>
        <w:rPr>
          <w:rFonts w:ascii="David" w:hAnsi="David"/>
          <w:szCs w:val="24"/>
        </w:rPr>
      </w:pPr>
      <w:r>
        <w:rPr>
          <w:rFonts w:ascii="David" w:hAnsi="David"/>
          <w:b/>
          <w:bCs/>
          <w:szCs w:val="24"/>
          <w:rtl/>
        </w:rPr>
        <w:t>החזר עלות שיחות הטלפון היוצאות</w:t>
      </w:r>
      <w:r>
        <w:rPr>
          <w:rFonts w:ascii="David" w:hAnsi="David"/>
          <w:szCs w:val="24"/>
          <w:rtl/>
        </w:rPr>
        <w:t xml:space="preserve"> - ישולמו בהתאם לחיובי ספקי התקשורת (מפ"א וחברות </w:t>
      </w:r>
      <w:proofErr w:type="spellStart"/>
      <w:r>
        <w:rPr>
          <w:rFonts w:ascii="David" w:hAnsi="David"/>
          <w:szCs w:val="24"/>
          <w:rtl/>
        </w:rPr>
        <w:t>הסולאר</w:t>
      </w:r>
      <w:proofErr w:type="spellEnd"/>
      <w:r>
        <w:rPr>
          <w:rFonts w:ascii="David" w:hAnsi="David"/>
          <w:szCs w:val="24"/>
          <w:rtl/>
        </w:rPr>
        <w:t xml:space="preserve">) בצירוף דוחות תומכים ממערכת רישום  שיחות יוצאות. ישולמו רק שיחות בתוך הארץ. יודגש, המשרד לא ישלם  על שיחות יוצאות אישיות מעמדות נציג ועמדות מנהלים. המשרד </w:t>
      </w:r>
      <w:proofErr w:type="spellStart"/>
      <w:r>
        <w:rPr>
          <w:rFonts w:ascii="David" w:hAnsi="David"/>
          <w:szCs w:val="24"/>
          <w:rtl/>
        </w:rPr>
        <w:t>יהייה</w:t>
      </w:r>
      <w:proofErr w:type="spellEnd"/>
      <w:r>
        <w:rPr>
          <w:rFonts w:ascii="David" w:hAnsi="David"/>
          <w:szCs w:val="24"/>
          <w:rtl/>
        </w:rPr>
        <w:t xml:space="preserve"> רשאי לבקש, לצורך בקרה,  דוח פירוט (בפורמט אקסל) של מספרי טלפון אליהם בוצעו שיחות יוצאות</w:t>
      </w:r>
      <w:r>
        <w:rPr>
          <w:rFonts w:ascii="David" w:hAnsi="David" w:hint="cs"/>
          <w:szCs w:val="24"/>
          <w:rtl/>
        </w:rPr>
        <w:t>.</w:t>
      </w:r>
    </w:p>
    <w:p w:rsidR="0016046A" w:rsidRPr="0016046A" w:rsidRDefault="0016046A" w:rsidP="00F67FF1">
      <w:pPr>
        <w:pStyle w:val="aff5"/>
        <w:numPr>
          <w:ilvl w:val="0"/>
          <w:numId w:val="190"/>
        </w:numPr>
        <w:spacing w:line="360" w:lineRule="auto"/>
        <w:contextualSpacing/>
        <w:jc w:val="both"/>
        <w:rPr>
          <w:rFonts w:ascii="David" w:hAnsi="David"/>
          <w:szCs w:val="24"/>
          <w:rtl/>
        </w:rPr>
      </w:pPr>
      <w:r w:rsidRPr="0016046A">
        <w:rPr>
          <w:rFonts w:ascii="David" w:hAnsi="David" w:hint="eastAsia"/>
          <w:szCs w:val="24"/>
          <w:rtl/>
        </w:rPr>
        <w:t>בעבור</w:t>
      </w:r>
      <w:r w:rsidRPr="0016046A">
        <w:rPr>
          <w:rFonts w:ascii="David" w:hAnsi="David"/>
          <w:szCs w:val="24"/>
          <w:rtl/>
        </w:rPr>
        <w:t xml:space="preserve"> שעות עבודת </w:t>
      </w:r>
      <w:proofErr w:type="spellStart"/>
      <w:r w:rsidRPr="0016046A">
        <w:rPr>
          <w:rFonts w:ascii="David" w:hAnsi="David"/>
          <w:szCs w:val="24"/>
          <w:rtl/>
        </w:rPr>
        <w:t>אחמ</w:t>
      </w:r>
      <w:r w:rsidRPr="0016046A">
        <w:rPr>
          <w:rFonts w:ascii="David" w:hAnsi="David" w:hint="cs"/>
          <w:szCs w:val="24"/>
          <w:rtl/>
        </w:rPr>
        <w:t>"</w:t>
      </w:r>
      <w:r w:rsidRPr="0016046A">
        <w:rPr>
          <w:rFonts w:ascii="David" w:hAnsi="David"/>
          <w:szCs w:val="24"/>
          <w:rtl/>
        </w:rPr>
        <w:t>ש</w:t>
      </w:r>
      <w:proofErr w:type="spellEnd"/>
      <w:r w:rsidRPr="0016046A">
        <w:rPr>
          <w:rFonts w:ascii="David" w:hAnsi="David"/>
          <w:szCs w:val="24"/>
          <w:rtl/>
        </w:rPr>
        <w:t xml:space="preserve"> מקצועי </w:t>
      </w:r>
      <w:proofErr w:type="spellStart"/>
      <w:r w:rsidRPr="0016046A">
        <w:rPr>
          <w:rFonts w:ascii="David" w:hAnsi="David"/>
          <w:szCs w:val="24"/>
          <w:rtl/>
        </w:rPr>
        <w:t>ואחמ</w:t>
      </w:r>
      <w:r w:rsidRPr="0016046A">
        <w:rPr>
          <w:rFonts w:ascii="David" w:hAnsi="David" w:hint="cs"/>
          <w:szCs w:val="24"/>
          <w:rtl/>
        </w:rPr>
        <w:t>"</w:t>
      </w:r>
      <w:r w:rsidRPr="0016046A">
        <w:rPr>
          <w:rFonts w:ascii="David" w:hAnsi="David"/>
          <w:szCs w:val="24"/>
          <w:rtl/>
        </w:rPr>
        <w:t>ש</w:t>
      </w:r>
      <w:proofErr w:type="spellEnd"/>
      <w:r w:rsidRPr="0016046A">
        <w:rPr>
          <w:rFonts w:ascii="David" w:hAnsi="David"/>
          <w:szCs w:val="24"/>
          <w:rtl/>
        </w:rPr>
        <w:t xml:space="preserve"> במה- ישלם המשרד 15% </w:t>
      </w:r>
      <w:r w:rsidRPr="0016046A">
        <w:rPr>
          <w:rFonts w:ascii="David" w:hAnsi="David" w:hint="eastAsia"/>
          <w:szCs w:val="24"/>
          <w:rtl/>
        </w:rPr>
        <w:t>יותר</w:t>
      </w:r>
      <w:r w:rsidRPr="0016046A">
        <w:rPr>
          <w:rFonts w:ascii="David" w:hAnsi="David"/>
          <w:szCs w:val="24"/>
          <w:rtl/>
        </w:rPr>
        <w:t xml:space="preserve"> </w:t>
      </w:r>
      <w:r w:rsidRPr="0016046A">
        <w:rPr>
          <w:rFonts w:ascii="David" w:hAnsi="David" w:hint="eastAsia"/>
          <w:szCs w:val="24"/>
          <w:rtl/>
        </w:rPr>
        <w:t>מעלות</w:t>
      </w:r>
      <w:r w:rsidRPr="0016046A">
        <w:rPr>
          <w:rFonts w:ascii="David" w:hAnsi="David"/>
          <w:szCs w:val="24"/>
          <w:rtl/>
        </w:rPr>
        <w:t xml:space="preserve"> שעת </w:t>
      </w:r>
      <w:r w:rsidRPr="0016046A">
        <w:rPr>
          <w:rFonts w:ascii="David" w:hAnsi="David"/>
          <w:szCs w:val="24"/>
        </w:rPr>
        <w:t>login</w:t>
      </w:r>
      <w:r w:rsidRPr="0016046A">
        <w:rPr>
          <w:rFonts w:ascii="David" w:hAnsi="David"/>
          <w:szCs w:val="24"/>
          <w:rtl/>
        </w:rPr>
        <w:t xml:space="preserve"> </w:t>
      </w:r>
      <w:r w:rsidRPr="0016046A">
        <w:rPr>
          <w:rFonts w:ascii="David" w:hAnsi="David" w:hint="eastAsia"/>
          <w:szCs w:val="24"/>
          <w:rtl/>
        </w:rPr>
        <w:t>של</w:t>
      </w:r>
      <w:r w:rsidRPr="0016046A">
        <w:rPr>
          <w:rFonts w:ascii="David" w:hAnsi="David"/>
          <w:szCs w:val="24"/>
          <w:rtl/>
        </w:rPr>
        <w:t xml:space="preserve"> </w:t>
      </w:r>
      <w:r w:rsidRPr="0016046A">
        <w:rPr>
          <w:rFonts w:ascii="David" w:hAnsi="David" w:hint="eastAsia"/>
          <w:szCs w:val="24"/>
          <w:rtl/>
        </w:rPr>
        <w:t>נציג</w:t>
      </w:r>
      <w:r w:rsidRPr="0016046A">
        <w:rPr>
          <w:rFonts w:ascii="David" w:hAnsi="David"/>
          <w:szCs w:val="24"/>
          <w:rtl/>
        </w:rPr>
        <w:t xml:space="preserve">  </w:t>
      </w:r>
      <w:r w:rsidRPr="0016046A">
        <w:rPr>
          <w:rFonts w:ascii="David" w:hAnsi="David" w:hint="eastAsia"/>
          <w:szCs w:val="24"/>
          <w:rtl/>
        </w:rPr>
        <w:t>ועד</w:t>
      </w:r>
      <w:r w:rsidRPr="0016046A">
        <w:rPr>
          <w:rFonts w:ascii="David" w:hAnsi="David"/>
          <w:szCs w:val="24"/>
          <w:rtl/>
        </w:rPr>
        <w:t xml:space="preserve"> </w:t>
      </w:r>
      <w:r w:rsidRPr="0016046A">
        <w:rPr>
          <w:rFonts w:ascii="David" w:hAnsi="David" w:hint="eastAsia"/>
          <w:szCs w:val="24"/>
          <w:rtl/>
        </w:rPr>
        <w:t>לתקרה</w:t>
      </w:r>
      <w:r w:rsidRPr="0016046A">
        <w:rPr>
          <w:rFonts w:ascii="David" w:hAnsi="David"/>
          <w:szCs w:val="24"/>
          <w:rtl/>
        </w:rPr>
        <w:t xml:space="preserve"> </w:t>
      </w:r>
      <w:r w:rsidRPr="0016046A">
        <w:rPr>
          <w:rFonts w:ascii="David" w:hAnsi="David" w:hint="eastAsia"/>
          <w:szCs w:val="24"/>
          <w:rtl/>
        </w:rPr>
        <w:t>של</w:t>
      </w:r>
      <w:r w:rsidRPr="0016046A">
        <w:rPr>
          <w:rFonts w:ascii="David" w:hAnsi="David"/>
          <w:szCs w:val="24"/>
          <w:rtl/>
        </w:rPr>
        <w:t xml:space="preserve"> 186 </w:t>
      </w:r>
      <w:r w:rsidRPr="0016046A">
        <w:rPr>
          <w:rFonts w:ascii="David" w:hAnsi="David" w:hint="eastAsia"/>
          <w:szCs w:val="24"/>
          <w:rtl/>
        </w:rPr>
        <w:t>שעות</w:t>
      </w:r>
      <w:r w:rsidRPr="0016046A">
        <w:rPr>
          <w:rFonts w:ascii="David" w:hAnsi="David"/>
          <w:szCs w:val="24"/>
          <w:rtl/>
        </w:rPr>
        <w:t xml:space="preserve"> </w:t>
      </w:r>
      <w:proofErr w:type="spellStart"/>
      <w:r w:rsidRPr="0016046A">
        <w:rPr>
          <w:rFonts w:ascii="David" w:hAnsi="David" w:hint="eastAsia"/>
          <w:szCs w:val="24"/>
          <w:rtl/>
        </w:rPr>
        <w:t>לאחמ</w:t>
      </w:r>
      <w:r w:rsidRPr="0016046A">
        <w:rPr>
          <w:rFonts w:ascii="David" w:hAnsi="David" w:hint="cs"/>
          <w:szCs w:val="24"/>
          <w:rtl/>
        </w:rPr>
        <w:t>"</w:t>
      </w:r>
      <w:r w:rsidRPr="0016046A">
        <w:rPr>
          <w:rFonts w:ascii="David" w:hAnsi="David" w:hint="eastAsia"/>
          <w:szCs w:val="24"/>
          <w:rtl/>
        </w:rPr>
        <w:t>ש</w:t>
      </w:r>
      <w:proofErr w:type="spellEnd"/>
      <w:r w:rsidRPr="0016046A">
        <w:rPr>
          <w:rFonts w:ascii="David" w:hAnsi="David"/>
          <w:szCs w:val="24"/>
          <w:rtl/>
        </w:rPr>
        <w:t xml:space="preserve"> </w:t>
      </w:r>
      <w:r w:rsidRPr="0016046A">
        <w:rPr>
          <w:rFonts w:ascii="David" w:hAnsi="David" w:hint="eastAsia"/>
          <w:szCs w:val="24"/>
          <w:rtl/>
        </w:rPr>
        <w:t>מקצועי</w:t>
      </w:r>
      <w:r w:rsidRPr="0016046A">
        <w:rPr>
          <w:rFonts w:ascii="David" w:hAnsi="David" w:hint="cs"/>
          <w:szCs w:val="24"/>
          <w:rtl/>
        </w:rPr>
        <w:t xml:space="preserve"> </w:t>
      </w:r>
      <w:r w:rsidRPr="0016046A">
        <w:rPr>
          <w:rFonts w:ascii="David" w:hAnsi="David"/>
          <w:szCs w:val="24"/>
          <w:rtl/>
        </w:rPr>
        <w:t>בהתאם לביצוע בפועל בלבד</w:t>
      </w:r>
      <w:r w:rsidRPr="0016046A">
        <w:rPr>
          <w:rFonts w:ascii="David" w:hAnsi="David" w:hint="cs"/>
          <w:szCs w:val="24"/>
          <w:rtl/>
        </w:rPr>
        <w:t>.</w:t>
      </w:r>
    </w:p>
    <w:p w:rsidR="0016046A" w:rsidRPr="0016046A" w:rsidRDefault="0016046A" w:rsidP="00F67FF1">
      <w:pPr>
        <w:pStyle w:val="aff5"/>
        <w:numPr>
          <w:ilvl w:val="0"/>
          <w:numId w:val="190"/>
        </w:numPr>
        <w:spacing w:line="360" w:lineRule="auto"/>
        <w:contextualSpacing/>
        <w:jc w:val="both"/>
        <w:rPr>
          <w:rFonts w:ascii="David" w:hAnsi="David"/>
          <w:szCs w:val="24"/>
          <w:rtl/>
        </w:rPr>
      </w:pPr>
      <w:r w:rsidRPr="0016046A">
        <w:rPr>
          <w:rFonts w:ascii="David" w:hAnsi="David" w:hint="eastAsia"/>
          <w:szCs w:val="24"/>
          <w:rtl/>
        </w:rPr>
        <w:t>בעבור</w:t>
      </w:r>
      <w:r w:rsidRPr="0016046A">
        <w:rPr>
          <w:rFonts w:ascii="David" w:hAnsi="David"/>
          <w:szCs w:val="24"/>
          <w:rtl/>
        </w:rPr>
        <w:t xml:space="preserve"> שעת עבודת </w:t>
      </w:r>
      <w:r w:rsidRPr="0016046A">
        <w:rPr>
          <w:rFonts w:ascii="David" w:hAnsi="David" w:hint="eastAsia"/>
          <w:szCs w:val="24"/>
          <w:rtl/>
        </w:rPr>
        <w:t>ראש</w:t>
      </w:r>
      <w:r w:rsidRPr="0016046A">
        <w:rPr>
          <w:rFonts w:ascii="David" w:hAnsi="David"/>
          <w:szCs w:val="24"/>
          <w:rtl/>
        </w:rPr>
        <w:t xml:space="preserve"> </w:t>
      </w:r>
      <w:r w:rsidRPr="0016046A">
        <w:rPr>
          <w:rFonts w:ascii="David" w:hAnsi="David" w:hint="eastAsia"/>
          <w:szCs w:val="24"/>
          <w:rtl/>
        </w:rPr>
        <w:t>צוות</w:t>
      </w:r>
      <w:r w:rsidRPr="0016046A">
        <w:rPr>
          <w:rFonts w:ascii="David" w:hAnsi="David"/>
          <w:szCs w:val="24"/>
          <w:rtl/>
        </w:rPr>
        <w:t xml:space="preserve"> – </w:t>
      </w:r>
      <w:r w:rsidRPr="0016046A">
        <w:rPr>
          <w:rFonts w:ascii="David" w:hAnsi="David" w:hint="eastAsia"/>
          <w:szCs w:val="24"/>
          <w:rtl/>
        </w:rPr>
        <w:t>ישלם</w:t>
      </w:r>
      <w:r w:rsidRPr="0016046A">
        <w:rPr>
          <w:rFonts w:ascii="David" w:hAnsi="David"/>
          <w:szCs w:val="24"/>
          <w:rtl/>
        </w:rPr>
        <w:t xml:space="preserve"> </w:t>
      </w:r>
      <w:r w:rsidRPr="0016046A">
        <w:rPr>
          <w:rFonts w:ascii="David" w:hAnsi="David" w:hint="eastAsia"/>
          <w:szCs w:val="24"/>
          <w:rtl/>
        </w:rPr>
        <w:t>המשרד</w:t>
      </w:r>
      <w:r w:rsidRPr="0016046A">
        <w:rPr>
          <w:rFonts w:ascii="David" w:hAnsi="David"/>
          <w:szCs w:val="24"/>
          <w:rtl/>
        </w:rPr>
        <w:t xml:space="preserve"> 20% </w:t>
      </w:r>
      <w:r w:rsidRPr="0016046A">
        <w:rPr>
          <w:rFonts w:ascii="David" w:hAnsi="David" w:hint="eastAsia"/>
          <w:szCs w:val="24"/>
          <w:rtl/>
        </w:rPr>
        <w:t>יותר</w:t>
      </w:r>
      <w:r w:rsidRPr="0016046A">
        <w:rPr>
          <w:rFonts w:ascii="David" w:hAnsi="David"/>
          <w:szCs w:val="24"/>
          <w:rtl/>
        </w:rPr>
        <w:t xml:space="preserve"> </w:t>
      </w:r>
      <w:r w:rsidRPr="0016046A">
        <w:rPr>
          <w:rFonts w:ascii="David" w:hAnsi="David" w:hint="eastAsia"/>
          <w:szCs w:val="24"/>
          <w:rtl/>
        </w:rPr>
        <w:t>מעלות</w:t>
      </w:r>
      <w:r w:rsidRPr="0016046A">
        <w:rPr>
          <w:rFonts w:ascii="David" w:hAnsi="David"/>
          <w:szCs w:val="24"/>
          <w:rtl/>
        </w:rPr>
        <w:t xml:space="preserve">  </w:t>
      </w:r>
      <w:r w:rsidRPr="0016046A">
        <w:rPr>
          <w:rFonts w:ascii="David" w:hAnsi="David" w:hint="eastAsia"/>
          <w:szCs w:val="24"/>
          <w:rtl/>
        </w:rPr>
        <w:t>שעת</w:t>
      </w:r>
      <w:r w:rsidRPr="0016046A">
        <w:rPr>
          <w:rFonts w:ascii="David" w:hAnsi="David"/>
          <w:szCs w:val="24"/>
          <w:rtl/>
        </w:rPr>
        <w:t xml:space="preserve"> </w:t>
      </w:r>
      <w:r w:rsidRPr="0016046A">
        <w:rPr>
          <w:rFonts w:ascii="David" w:hAnsi="David"/>
          <w:szCs w:val="24"/>
        </w:rPr>
        <w:t>login</w:t>
      </w:r>
      <w:r w:rsidRPr="0016046A">
        <w:rPr>
          <w:rFonts w:ascii="David" w:hAnsi="David"/>
          <w:szCs w:val="24"/>
          <w:rtl/>
        </w:rPr>
        <w:t xml:space="preserve"> </w:t>
      </w:r>
      <w:r w:rsidRPr="0016046A">
        <w:rPr>
          <w:rFonts w:ascii="David" w:hAnsi="David" w:hint="eastAsia"/>
          <w:szCs w:val="24"/>
          <w:rtl/>
        </w:rPr>
        <w:t>של</w:t>
      </w:r>
      <w:r w:rsidRPr="0016046A">
        <w:rPr>
          <w:rFonts w:ascii="David" w:hAnsi="David"/>
          <w:szCs w:val="24"/>
          <w:rtl/>
        </w:rPr>
        <w:t xml:space="preserve"> </w:t>
      </w:r>
      <w:r w:rsidRPr="0016046A">
        <w:rPr>
          <w:rFonts w:ascii="David" w:hAnsi="David" w:hint="eastAsia"/>
          <w:szCs w:val="24"/>
          <w:rtl/>
        </w:rPr>
        <w:t>נציג</w:t>
      </w:r>
      <w:r w:rsidRPr="0016046A">
        <w:rPr>
          <w:rFonts w:ascii="David" w:hAnsi="David"/>
          <w:szCs w:val="24"/>
          <w:rtl/>
        </w:rPr>
        <w:t xml:space="preserve">  </w:t>
      </w:r>
      <w:r w:rsidRPr="0016046A">
        <w:rPr>
          <w:rFonts w:ascii="David" w:hAnsi="David" w:hint="eastAsia"/>
          <w:szCs w:val="24"/>
          <w:rtl/>
        </w:rPr>
        <w:t>ועד</w:t>
      </w:r>
      <w:r w:rsidRPr="0016046A">
        <w:rPr>
          <w:rFonts w:ascii="David" w:hAnsi="David"/>
          <w:szCs w:val="24"/>
          <w:rtl/>
        </w:rPr>
        <w:t xml:space="preserve"> </w:t>
      </w:r>
      <w:r w:rsidRPr="0016046A">
        <w:rPr>
          <w:rFonts w:ascii="David" w:hAnsi="David" w:hint="eastAsia"/>
          <w:szCs w:val="24"/>
          <w:rtl/>
        </w:rPr>
        <w:t>לתקרה</w:t>
      </w:r>
      <w:r w:rsidRPr="0016046A">
        <w:rPr>
          <w:rFonts w:ascii="David" w:hAnsi="David"/>
          <w:szCs w:val="24"/>
          <w:rtl/>
        </w:rPr>
        <w:t xml:space="preserve"> </w:t>
      </w:r>
      <w:r w:rsidRPr="0016046A">
        <w:rPr>
          <w:rFonts w:ascii="David" w:hAnsi="David" w:hint="eastAsia"/>
          <w:szCs w:val="24"/>
          <w:rtl/>
        </w:rPr>
        <w:t>של</w:t>
      </w:r>
      <w:r w:rsidRPr="0016046A">
        <w:rPr>
          <w:rFonts w:ascii="David" w:hAnsi="David"/>
          <w:szCs w:val="24"/>
          <w:rtl/>
        </w:rPr>
        <w:t xml:space="preserve"> 150 </w:t>
      </w:r>
      <w:r w:rsidRPr="0016046A">
        <w:rPr>
          <w:rFonts w:ascii="David" w:hAnsi="David" w:hint="eastAsia"/>
          <w:szCs w:val="24"/>
          <w:rtl/>
        </w:rPr>
        <w:t>שעות</w:t>
      </w:r>
      <w:r w:rsidRPr="0016046A">
        <w:rPr>
          <w:rFonts w:ascii="David" w:hAnsi="David"/>
          <w:szCs w:val="24"/>
          <w:rtl/>
        </w:rPr>
        <w:t xml:space="preserve"> </w:t>
      </w:r>
      <w:r w:rsidRPr="0016046A">
        <w:rPr>
          <w:rFonts w:ascii="David" w:hAnsi="David" w:hint="eastAsia"/>
          <w:szCs w:val="24"/>
          <w:rtl/>
        </w:rPr>
        <w:t>לראש</w:t>
      </w:r>
      <w:r w:rsidRPr="0016046A">
        <w:rPr>
          <w:rFonts w:ascii="David" w:hAnsi="David"/>
          <w:szCs w:val="24"/>
          <w:rtl/>
        </w:rPr>
        <w:t xml:space="preserve"> </w:t>
      </w:r>
      <w:r w:rsidRPr="0016046A">
        <w:rPr>
          <w:rFonts w:ascii="David" w:hAnsi="David" w:hint="eastAsia"/>
          <w:szCs w:val="24"/>
          <w:rtl/>
        </w:rPr>
        <w:t>צוות</w:t>
      </w:r>
      <w:r w:rsidRPr="0016046A">
        <w:rPr>
          <w:rFonts w:ascii="David" w:hAnsi="David" w:hint="cs"/>
          <w:szCs w:val="24"/>
          <w:rtl/>
        </w:rPr>
        <w:t xml:space="preserve"> </w:t>
      </w:r>
      <w:r w:rsidRPr="0016046A">
        <w:rPr>
          <w:rFonts w:ascii="David" w:hAnsi="David"/>
          <w:szCs w:val="24"/>
          <w:rtl/>
        </w:rPr>
        <w:t>בהתאם לביצוע בפועל בלבד</w:t>
      </w:r>
      <w:r w:rsidRPr="0016046A">
        <w:rPr>
          <w:rFonts w:ascii="David" w:hAnsi="David" w:hint="cs"/>
          <w:szCs w:val="24"/>
          <w:rtl/>
        </w:rPr>
        <w:t>.</w:t>
      </w:r>
    </w:p>
    <w:p w:rsidR="0016046A" w:rsidRPr="0016046A" w:rsidRDefault="0016046A" w:rsidP="00F67FF1">
      <w:pPr>
        <w:pStyle w:val="aff5"/>
        <w:numPr>
          <w:ilvl w:val="0"/>
          <w:numId w:val="190"/>
        </w:numPr>
        <w:spacing w:line="360" w:lineRule="auto"/>
        <w:contextualSpacing/>
        <w:jc w:val="both"/>
        <w:rPr>
          <w:rFonts w:ascii="David" w:hAnsi="David"/>
          <w:szCs w:val="24"/>
          <w:rtl/>
        </w:rPr>
      </w:pPr>
      <w:r w:rsidRPr="0016046A">
        <w:rPr>
          <w:rFonts w:ascii="David" w:hAnsi="David" w:hint="eastAsia"/>
          <w:szCs w:val="24"/>
          <w:rtl/>
        </w:rPr>
        <w:t>בעבור</w:t>
      </w:r>
      <w:r w:rsidRPr="0016046A">
        <w:rPr>
          <w:rFonts w:ascii="David" w:hAnsi="David"/>
          <w:szCs w:val="24"/>
          <w:rtl/>
        </w:rPr>
        <w:t xml:space="preserve"> שעת עבודת </w:t>
      </w:r>
      <w:r w:rsidRPr="0016046A">
        <w:rPr>
          <w:rFonts w:ascii="David" w:hAnsi="David" w:hint="eastAsia"/>
          <w:szCs w:val="24"/>
          <w:rtl/>
        </w:rPr>
        <w:t>מנהל</w:t>
      </w:r>
      <w:r w:rsidRPr="0016046A">
        <w:rPr>
          <w:rFonts w:ascii="David" w:hAnsi="David"/>
          <w:szCs w:val="24"/>
          <w:rtl/>
        </w:rPr>
        <w:t xml:space="preserve"> </w:t>
      </w:r>
      <w:r w:rsidRPr="0016046A">
        <w:rPr>
          <w:rFonts w:ascii="David" w:hAnsi="David" w:hint="eastAsia"/>
          <w:szCs w:val="24"/>
          <w:rtl/>
        </w:rPr>
        <w:t>מוקד</w:t>
      </w:r>
      <w:r w:rsidRPr="0016046A">
        <w:rPr>
          <w:rFonts w:ascii="David" w:hAnsi="David"/>
          <w:szCs w:val="24"/>
          <w:rtl/>
        </w:rPr>
        <w:t xml:space="preserve">  – </w:t>
      </w:r>
      <w:r w:rsidRPr="0016046A">
        <w:rPr>
          <w:rFonts w:ascii="David" w:hAnsi="David" w:hint="eastAsia"/>
          <w:szCs w:val="24"/>
          <w:rtl/>
        </w:rPr>
        <w:t>ישלם</w:t>
      </w:r>
      <w:r w:rsidRPr="0016046A">
        <w:rPr>
          <w:rFonts w:ascii="David" w:hAnsi="David"/>
          <w:szCs w:val="24"/>
          <w:rtl/>
        </w:rPr>
        <w:t xml:space="preserve"> </w:t>
      </w:r>
      <w:r w:rsidRPr="0016046A">
        <w:rPr>
          <w:rFonts w:ascii="David" w:hAnsi="David" w:hint="eastAsia"/>
          <w:szCs w:val="24"/>
          <w:rtl/>
        </w:rPr>
        <w:t>המשרד</w:t>
      </w:r>
      <w:r w:rsidRPr="0016046A">
        <w:rPr>
          <w:rFonts w:ascii="David" w:hAnsi="David"/>
          <w:szCs w:val="24"/>
          <w:rtl/>
        </w:rPr>
        <w:t xml:space="preserve"> </w:t>
      </w:r>
      <w:r w:rsidRPr="0016046A">
        <w:rPr>
          <w:rFonts w:ascii="David" w:hAnsi="David" w:hint="eastAsia"/>
          <w:szCs w:val="24"/>
          <w:rtl/>
        </w:rPr>
        <w:t>פי</w:t>
      </w:r>
      <w:r w:rsidRPr="0016046A">
        <w:rPr>
          <w:rFonts w:ascii="David" w:hAnsi="David"/>
          <w:szCs w:val="24"/>
          <w:rtl/>
        </w:rPr>
        <w:t xml:space="preserve"> 2  </w:t>
      </w:r>
      <w:r w:rsidRPr="0016046A">
        <w:rPr>
          <w:rFonts w:ascii="David" w:hAnsi="David" w:hint="eastAsia"/>
          <w:szCs w:val="24"/>
          <w:rtl/>
        </w:rPr>
        <w:t>מעלות</w:t>
      </w:r>
      <w:r w:rsidRPr="0016046A">
        <w:rPr>
          <w:rFonts w:ascii="David" w:hAnsi="David"/>
          <w:szCs w:val="24"/>
          <w:rtl/>
        </w:rPr>
        <w:t xml:space="preserve">  </w:t>
      </w:r>
      <w:r w:rsidRPr="0016046A">
        <w:rPr>
          <w:rFonts w:ascii="David" w:hAnsi="David" w:hint="eastAsia"/>
          <w:szCs w:val="24"/>
          <w:rtl/>
        </w:rPr>
        <w:t>שעת</w:t>
      </w:r>
      <w:r w:rsidRPr="0016046A">
        <w:rPr>
          <w:rFonts w:ascii="David" w:hAnsi="David"/>
          <w:szCs w:val="24"/>
          <w:rtl/>
        </w:rPr>
        <w:t xml:space="preserve"> </w:t>
      </w:r>
      <w:r w:rsidRPr="0016046A">
        <w:rPr>
          <w:rFonts w:ascii="David" w:hAnsi="David"/>
          <w:szCs w:val="24"/>
        </w:rPr>
        <w:t>login</w:t>
      </w:r>
      <w:r w:rsidRPr="0016046A">
        <w:rPr>
          <w:rFonts w:ascii="David" w:hAnsi="David"/>
          <w:szCs w:val="24"/>
          <w:rtl/>
        </w:rPr>
        <w:t xml:space="preserve"> </w:t>
      </w:r>
      <w:r w:rsidRPr="0016046A">
        <w:rPr>
          <w:rFonts w:ascii="David" w:hAnsi="David" w:hint="eastAsia"/>
          <w:szCs w:val="24"/>
          <w:rtl/>
        </w:rPr>
        <w:t>של</w:t>
      </w:r>
      <w:r w:rsidRPr="0016046A">
        <w:rPr>
          <w:rFonts w:ascii="David" w:hAnsi="David"/>
          <w:szCs w:val="24"/>
          <w:rtl/>
        </w:rPr>
        <w:t xml:space="preserve"> </w:t>
      </w:r>
      <w:r w:rsidRPr="0016046A">
        <w:rPr>
          <w:rFonts w:ascii="David" w:hAnsi="David" w:hint="eastAsia"/>
          <w:szCs w:val="24"/>
          <w:rtl/>
        </w:rPr>
        <w:t>נציג</w:t>
      </w:r>
      <w:r w:rsidRPr="0016046A">
        <w:rPr>
          <w:rFonts w:ascii="David" w:hAnsi="David"/>
          <w:szCs w:val="24"/>
          <w:rtl/>
        </w:rPr>
        <w:t xml:space="preserve">  </w:t>
      </w:r>
      <w:r w:rsidRPr="0016046A">
        <w:rPr>
          <w:rFonts w:ascii="David" w:hAnsi="David" w:hint="eastAsia"/>
          <w:szCs w:val="24"/>
          <w:rtl/>
        </w:rPr>
        <w:t>ועד</w:t>
      </w:r>
      <w:r w:rsidRPr="0016046A">
        <w:rPr>
          <w:rFonts w:ascii="David" w:hAnsi="David"/>
          <w:szCs w:val="24"/>
          <w:rtl/>
        </w:rPr>
        <w:t xml:space="preserve"> </w:t>
      </w:r>
      <w:r w:rsidRPr="0016046A">
        <w:rPr>
          <w:rFonts w:ascii="David" w:hAnsi="David" w:hint="eastAsia"/>
          <w:szCs w:val="24"/>
          <w:rtl/>
        </w:rPr>
        <w:t>לתקרה</w:t>
      </w:r>
      <w:r w:rsidRPr="0016046A">
        <w:rPr>
          <w:rFonts w:ascii="David" w:hAnsi="David"/>
          <w:szCs w:val="24"/>
          <w:rtl/>
        </w:rPr>
        <w:t xml:space="preserve"> </w:t>
      </w:r>
      <w:r w:rsidRPr="0016046A">
        <w:rPr>
          <w:rFonts w:ascii="David" w:hAnsi="David" w:hint="eastAsia"/>
          <w:szCs w:val="24"/>
          <w:rtl/>
        </w:rPr>
        <w:t>של</w:t>
      </w:r>
      <w:r w:rsidRPr="0016046A">
        <w:rPr>
          <w:rFonts w:ascii="David" w:hAnsi="David"/>
          <w:szCs w:val="24"/>
          <w:rtl/>
        </w:rPr>
        <w:t xml:space="preserve"> 186 </w:t>
      </w:r>
      <w:r w:rsidRPr="0016046A">
        <w:rPr>
          <w:rFonts w:ascii="David" w:hAnsi="David" w:hint="eastAsia"/>
          <w:szCs w:val="24"/>
          <w:rtl/>
        </w:rPr>
        <w:t>שעות</w:t>
      </w:r>
      <w:r w:rsidRPr="0016046A">
        <w:rPr>
          <w:rFonts w:ascii="David" w:hAnsi="David"/>
          <w:szCs w:val="24"/>
          <w:rtl/>
        </w:rPr>
        <w:t xml:space="preserve"> </w:t>
      </w:r>
      <w:r w:rsidRPr="0016046A">
        <w:rPr>
          <w:rFonts w:ascii="David" w:hAnsi="David" w:hint="eastAsia"/>
          <w:szCs w:val="24"/>
          <w:rtl/>
        </w:rPr>
        <w:t>עבודת</w:t>
      </w:r>
      <w:r w:rsidRPr="0016046A">
        <w:rPr>
          <w:rFonts w:ascii="David" w:hAnsi="David"/>
          <w:szCs w:val="24"/>
          <w:rtl/>
        </w:rPr>
        <w:t xml:space="preserve"> </w:t>
      </w:r>
      <w:r w:rsidRPr="0016046A">
        <w:rPr>
          <w:rFonts w:ascii="David" w:hAnsi="David" w:hint="eastAsia"/>
          <w:szCs w:val="24"/>
          <w:rtl/>
        </w:rPr>
        <w:t>מנהל</w:t>
      </w:r>
      <w:r w:rsidRPr="0016046A">
        <w:rPr>
          <w:rFonts w:ascii="David" w:hAnsi="David"/>
          <w:szCs w:val="24"/>
          <w:rtl/>
        </w:rPr>
        <w:t xml:space="preserve"> </w:t>
      </w:r>
      <w:r w:rsidRPr="0016046A">
        <w:rPr>
          <w:rFonts w:ascii="David" w:hAnsi="David" w:hint="eastAsia"/>
          <w:szCs w:val="24"/>
          <w:rtl/>
        </w:rPr>
        <w:t>מוקד</w:t>
      </w:r>
      <w:r w:rsidRPr="0016046A">
        <w:rPr>
          <w:rFonts w:ascii="David" w:hAnsi="David" w:hint="cs"/>
          <w:szCs w:val="24"/>
          <w:rtl/>
        </w:rPr>
        <w:t xml:space="preserve"> </w:t>
      </w:r>
      <w:r w:rsidRPr="0016046A">
        <w:rPr>
          <w:rFonts w:ascii="David" w:hAnsi="David"/>
          <w:szCs w:val="24"/>
          <w:rtl/>
        </w:rPr>
        <w:t>בהתאם לביצוע בפועל בלבד</w:t>
      </w:r>
      <w:r w:rsidRPr="0016046A">
        <w:rPr>
          <w:rFonts w:ascii="David" w:hAnsi="David" w:hint="cs"/>
          <w:szCs w:val="24"/>
          <w:rtl/>
        </w:rPr>
        <w:t>.</w:t>
      </w:r>
    </w:p>
    <w:p w:rsidR="0016046A" w:rsidRPr="0016046A" w:rsidRDefault="0016046A" w:rsidP="00F67FF1">
      <w:pPr>
        <w:pStyle w:val="aff5"/>
        <w:numPr>
          <w:ilvl w:val="0"/>
          <w:numId w:val="190"/>
        </w:numPr>
        <w:spacing w:line="360" w:lineRule="auto"/>
        <w:contextualSpacing/>
        <w:jc w:val="both"/>
        <w:rPr>
          <w:rFonts w:ascii="David" w:hAnsi="David"/>
          <w:szCs w:val="24"/>
          <w:rtl/>
        </w:rPr>
      </w:pPr>
      <w:r w:rsidRPr="0016046A">
        <w:rPr>
          <w:rFonts w:ascii="David" w:hAnsi="David" w:hint="eastAsia"/>
          <w:szCs w:val="24"/>
          <w:rtl/>
        </w:rPr>
        <w:t>יותקנו</w:t>
      </w:r>
      <w:r w:rsidRPr="0016046A">
        <w:rPr>
          <w:rFonts w:ascii="David" w:hAnsi="David"/>
          <w:szCs w:val="24"/>
          <w:rtl/>
        </w:rPr>
        <w:t xml:space="preserve"> </w:t>
      </w:r>
      <w:r w:rsidR="00CF53CB">
        <w:rPr>
          <w:rFonts w:ascii="David" w:hAnsi="David" w:hint="cs"/>
          <w:szCs w:val="24"/>
          <w:rtl/>
        </w:rPr>
        <w:t>100</w:t>
      </w:r>
      <w:r w:rsidRPr="0016046A">
        <w:rPr>
          <w:rFonts w:ascii="David" w:hAnsi="David"/>
          <w:szCs w:val="24"/>
          <w:rtl/>
        </w:rPr>
        <w:t xml:space="preserve"> עמדות. </w:t>
      </w:r>
      <w:r w:rsidRPr="0016046A">
        <w:rPr>
          <w:rFonts w:ascii="David" w:hAnsi="David" w:hint="eastAsia"/>
          <w:szCs w:val="24"/>
          <w:rtl/>
        </w:rPr>
        <w:t>העלות</w:t>
      </w:r>
      <w:r w:rsidRPr="0016046A">
        <w:rPr>
          <w:rFonts w:ascii="David" w:hAnsi="David"/>
          <w:szCs w:val="24"/>
          <w:rtl/>
        </w:rPr>
        <w:t xml:space="preserve"> שהספק נדרש לרשום הינה ליחידה אחת. </w:t>
      </w:r>
      <w:r w:rsidRPr="0016046A">
        <w:rPr>
          <w:rFonts w:ascii="David" w:hAnsi="David"/>
          <w:szCs w:val="24"/>
          <w:rtl/>
        </w:rPr>
        <w:br/>
      </w:r>
      <w:r w:rsidRPr="0016046A">
        <w:rPr>
          <w:rFonts w:ascii="David" w:hAnsi="David" w:hint="eastAsia"/>
          <w:szCs w:val="24"/>
          <w:rtl/>
        </w:rPr>
        <w:t>העלות</w:t>
      </w:r>
      <w:r w:rsidRPr="0016046A">
        <w:rPr>
          <w:rFonts w:ascii="David" w:hAnsi="David"/>
          <w:szCs w:val="24"/>
          <w:rtl/>
        </w:rPr>
        <w:t xml:space="preserve"> </w:t>
      </w:r>
      <w:r w:rsidRPr="0016046A">
        <w:rPr>
          <w:rFonts w:ascii="David" w:hAnsi="David" w:hint="eastAsia"/>
          <w:szCs w:val="24"/>
          <w:rtl/>
        </w:rPr>
        <w:t>הינה</w:t>
      </w:r>
      <w:r w:rsidRPr="0016046A">
        <w:rPr>
          <w:rFonts w:ascii="David" w:hAnsi="David"/>
          <w:szCs w:val="24"/>
          <w:rtl/>
        </w:rPr>
        <w:t xml:space="preserve"> חד פעמית ותשולם לאחר 3 חודשים מעת התקנתה </w:t>
      </w:r>
      <w:r w:rsidRPr="0016046A">
        <w:rPr>
          <w:rFonts w:ascii="David" w:hAnsi="David"/>
          <w:szCs w:val="24"/>
          <w:rtl/>
        </w:rPr>
        <w:br/>
      </w:r>
      <w:r w:rsidRPr="0016046A">
        <w:rPr>
          <w:rFonts w:ascii="David" w:hAnsi="David" w:hint="eastAsia"/>
          <w:szCs w:val="24"/>
          <w:rtl/>
        </w:rPr>
        <w:t>העלות</w:t>
      </w:r>
      <w:r w:rsidRPr="0016046A">
        <w:rPr>
          <w:rFonts w:ascii="David" w:hAnsi="David"/>
          <w:szCs w:val="24"/>
          <w:rtl/>
        </w:rPr>
        <w:t xml:space="preserve"> </w:t>
      </w:r>
      <w:r w:rsidRPr="0016046A">
        <w:rPr>
          <w:rFonts w:ascii="David" w:hAnsi="David" w:hint="eastAsia"/>
          <w:szCs w:val="24"/>
          <w:rtl/>
        </w:rPr>
        <w:t>לא</w:t>
      </w:r>
      <w:r w:rsidRPr="0016046A">
        <w:rPr>
          <w:rFonts w:ascii="David" w:hAnsi="David"/>
          <w:szCs w:val="24"/>
          <w:rtl/>
        </w:rPr>
        <w:t xml:space="preserve"> </w:t>
      </w:r>
      <w:r w:rsidRPr="0016046A">
        <w:rPr>
          <w:rFonts w:ascii="David" w:hAnsi="David" w:hint="eastAsia"/>
          <w:szCs w:val="24"/>
          <w:rtl/>
        </w:rPr>
        <w:t>תכלול</w:t>
      </w:r>
      <w:r w:rsidRPr="0016046A">
        <w:rPr>
          <w:rFonts w:ascii="David" w:hAnsi="David"/>
          <w:szCs w:val="24"/>
          <w:rtl/>
        </w:rPr>
        <w:t xml:space="preserve">  </w:t>
      </w:r>
      <w:r w:rsidRPr="0016046A">
        <w:rPr>
          <w:rFonts w:ascii="David" w:hAnsi="David" w:hint="eastAsia"/>
          <w:szCs w:val="24"/>
          <w:rtl/>
        </w:rPr>
        <w:t>את</w:t>
      </w:r>
      <w:r w:rsidRPr="0016046A">
        <w:rPr>
          <w:rFonts w:ascii="David" w:hAnsi="David"/>
          <w:szCs w:val="24"/>
          <w:rtl/>
        </w:rPr>
        <w:t xml:space="preserve"> </w:t>
      </w:r>
      <w:r w:rsidRPr="0016046A">
        <w:rPr>
          <w:rFonts w:ascii="David" w:hAnsi="David" w:hint="eastAsia"/>
          <w:szCs w:val="24"/>
          <w:rtl/>
        </w:rPr>
        <w:t>העמדות</w:t>
      </w:r>
      <w:r w:rsidRPr="0016046A">
        <w:rPr>
          <w:rFonts w:ascii="David" w:hAnsi="David"/>
          <w:szCs w:val="24"/>
          <w:rtl/>
        </w:rPr>
        <w:t xml:space="preserve"> </w:t>
      </w:r>
      <w:r w:rsidRPr="0016046A">
        <w:rPr>
          <w:rFonts w:ascii="David" w:hAnsi="David" w:hint="eastAsia"/>
          <w:szCs w:val="24"/>
          <w:rtl/>
        </w:rPr>
        <w:t>במוקד</w:t>
      </w:r>
      <w:r w:rsidRPr="0016046A">
        <w:rPr>
          <w:rFonts w:ascii="David" w:hAnsi="David"/>
          <w:szCs w:val="24"/>
          <w:rtl/>
        </w:rPr>
        <w:t xml:space="preserve"> </w:t>
      </w:r>
      <w:r w:rsidRPr="0016046A">
        <w:rPr>
          <w:rFonts w:ascii="David" w:hAnsi="David" w:hint="cs"/>
          <w:szCs w:val="24"/>
          <w:rtl/>
        </w:rPr>
        <w:t>מיקור החוץ</w:t>
      </w:r>
      <w:r w:rsidRPr="0016046A">
        <w:rPr>
          <w:rFonts w:ascii="David" w:hAnsi="David"/>
          <w:szCs w:val="24"/>
          <w:rtl/>
        </w:rPr>
        <w:t xml:space="preserve">, </w:t>
      </w:r>
      <w:r w:rsidRPr="0016046A">
        <w:rPr>
          <w:rFonts w:ascii="David" w:hAnsi="David" w:hint="eastAsia"/>
          <w:szCs w:val="24"/>
          <w:rtl/>
        </w:rPr>
        <w:t>שבהן</w:t>
      </w:r>
      <w:r w:rsidRPr="0016046A">
        <w:rPr>
          <w:rFonts w:ascii="David" w:hAnsi="David"/>
          <w:szCs w:val="24"/>
          <w:rtl/>
        </w:rPr>
        <w:t xml:space="preserve"> </w:t>
      </w:r>
      <w:r w:rsidRPr="0016046A">
        <w:rPr>
          <w:rFonts w:ascii="David" w:hAnsi="David" w:hint="eastAsia"/>
          <w:szCs w:val="24"/>
          <w:rtl/>
        </w:rPr>
        <w:t>הספק</w:t>
      </w:r>
      <w:r w:rsidRPr="0016046A">
        <w:rPr>
          <w:rFonts w:ascii="David" w:hAnsi="David"/>
          <w:szCs w:val="24"/>
          <w:rtl/>
        </w:rPr>
        <w:t xml:space="preserve"> </w:t>
      </w:r>
      <w:proofErr w:type="spellStart"/>
      <w:r w:rsidRPr="0016046A">
        <w:rPr>
          <w:rFonts w:ascii="David" w:hAnsi="David" w:hint="eastAsia"/>
          <w:szCs w:val="24"/>
          <w:rtl/>
        </w:rPr>
        <w:t>מחוייב</w:t>
      </w:r>
      <w:proofErr w:type="spellEnd"/>
      <w:r w:rsidRPr="0016046A">
        <w:rPr>
          <w:rFonts w:ascii="David" w:hAnsi="David"/>
          <w:szCs w:val="24"/>
          <w:rtl/>
        </w:rPr>
        <w:t xml:space="preserve"> </w:t>
      </w:r>
      <w:r w:rsidRPr="0016046A">
        <w:rPr>
          <w:rFonts w:ascii="David" w:hAnsi="David" w:hint="eastAsia"/>
          <w:szCs w:val="24"/>
          <w:rtl/>
        </w:rPr>
        <w:t>להתקין</w:t>
      </w:r>
      <w:r w:rsidRPr="0016046A">
        <w:rPr>
          <w:rFonts w:ascii="David" w:hAnsi="David"/>
          <w:szCs w:val="24"/>
          <w:rtl/>
        </w:rPr>
        <w:t xml:space="preserve"> </w:t>
      </w:r>
      <w:r w:rsidRPr="0016046A">
        <w:rPr>
          <w:rFonts w:ascii="David" w:hAnsi="David" w:hint="eastAsia"/>
          <w:szCs w:val="24"/>
          <w:rtl/>
        </w:rPr>
        <w:t>מערכת</w:t>
      </w:r>
      <w:r w:rsidRPr="0016046A">
        <w:rPr>
          <w:rFonts w:ascii="David" w:hAnsi="David"/>
          <w:szCs w:val="24"/>
          <w:rtl/>
        </w:rPr>
        <w:t xml:space="preserve"> </w:t>
      </w:r>
      <w:r w:rsidRPr="0016046A">
        <w:rPr>
          <w:rFonts w:ascii="David" w:hAnsi="David" w:hint="eastAsia"/>
          <w:szCs w:val="24"/>
          <w:rtl/>
        </w:rPr>
        <w:t>ניהול</w:t>
      </w:r>
      <w:r w:rsidRPr="0016046A">
        <w:rPr>
          <w:rFonts w:ascii="David" w:hAnsi="David"/>
          <w:szCs w:val="24"/>
          <w:rtl/>
        </w:rPr>
        <w:t xml:space="preserve"> </w:t>
      </w:r>
      <w:r w:rsidRPr="0016046A">
        <w:rPr>
          <w:rFonts w:ascii="David" w:hAnsi="David" w:hint="eastAsia"/>
          <w:szCs w:val="24"/>
          <w:rtl/>
        </w:rPr>
        <w:t>ידע</w:t>
      </w:r>
      <w:r w:rsidRPr="0016046A">
        <w:rPr>
          <w:rFonts w:ascii="David" w:hAnsi="David"/>
          <w:szCs w:val="24"/>
          <w:rtl/>
        </w:rPr>
        <w:t xml:space="preserve"> </w:t>
      </w:r>
      <w:r w:rsidRPr="0016046A">
        <w:rPr>
          <w:rFonts w:ascii="David" w:hAnsi="David" w:hint="eastAsia"/>
          <w:szCs w:val="24"/>
          <w:rtl/>
        </w:rPr>
        <w:t>במסגרת</w:t>
      </w:r>
      <w:r w:rsidRPr="0016046A">
        <w:rPr>
          <w:rFonts w:ascii="David" w:hAnsi="David"/>
          <w:szCs w:val="24"/>
          <w:rtl/>
        </w:rPr>
        <w:t xml:space="preserve"> </w:t>
      </w:r>
      <w:r w:rsidRPr="0016046A">
        <w:rPr>
          <w:rFonts w:ascii="David" w:hAnsi="David" w:hint="eastAsia"/>
          <w:szCs w:val="24"/>
          <w:rtl/>
        </w:rPr>
        <w:t>הדרישות</w:t>
      </w:r>
      <w:r w:rsidRPr="0016046A">
        <w:rPr>
          <w:rFonts w:ascii="David" w:hAnsi="David"/>
          <w:szCs w:val="24"/>
          <w:rtl/>
        </w:rPr>
        <w:t xml:space="preserve"> </w:t>
      </w:r>
      <w:r w:rsidRPr="0016046A">
        <w:rPr>
          <w:rFonts w:ascii="David" w:hAnsi="David" w:hint="eastAsia"/>
          <w:szCs w:val="24"/>
          <w:rtl/>
        </w:rPr>
        <w:t>למוקד</w:t>
      </w:r>
      <w:r w:rsidRPr="0016046A">
        <w:rPr>
          <w:rFonts w:ascii="David" w:hAnsi="David" w:hint="cs"/>
          <w:szCs w:val="24"/>
          <w:rtl/>
        </w:rPr>
        <w:t>.</w:t>
      </w:r>
      <w:r w:rsidR="00CF53CB">
        <w:rPr>
          <w:rFonts w:ascii="David" w:hAnsi="David" w:hint="cs"/>
          <w:szCs w:val="24"/>
          <w:rtl/>
        </w:rPr>
        <w:t xml:space="preserve"> המשרד יהיה רשאי להגדיל מספר זה על פי שיקול דעתו הבלעדי.</w:t>
      </w:r>
    </w:p>
    <w:p w:rsidR="0016046A" w:rsidRDefault="0016046A" w:rsidP="00F67FF1">
      <w:pPr>
        <w:pStyle w:val="aff5"/>
        <w:spacing w:line="360" w:lineRule="auto"/>
        <w:ind w:left="360"/>
        <w:contextualSpacing/>
        <w:jc w:val="both"/>
        <w:rPr>
          <w:rFonts w:ascii="David" w:hAnsi="David"/>
          <w:szCs w:val="24"/>
        </w:rPr>
      </w:pPr>
    </w:p>
    <w:p w:rsidR="0016046A" w:rsidRPr="00F67FF1" w:rsidRDefault="0016046A" w:rsidP="00F67FF1">
      <w:pPr>
        <w:pStyle w:val="aff5"/>
        <w:spacing w:line="360" w:lineRule="auto"/>
        <w:ind w:left="1360"/>
        <w:jc w:val="both"/>
        <w:rPr>
          <w:szCs w:val="24"/>
          <w:rtl/>
        </w:rPr>
      </w:pPr>
    </w:p>
    <w:p w:rsidR="008C7807" w:rsidRDefault="008C7807" w:rsidP="008E0DC0">
      <w:pPr>
        <w:pStyle w:val="14"/>
        <w:jc w:val="left"/>
        <w:rPr>
          <w:rFonts w:ascii="David" w:hAnsi="David"/>
          <w:b w:val="0"/>
          <w:bCs w:val="0"/>
          <w:sz w:val="24"/>
          <w:szCs w:val="24"/>
          <w:rtl/>
        </w:rPr>
      </w:pPr>
    </w:p>
    <w:p w:rsidR="008C7807" w:rsidRDefault="008C7807" w:rsidP="008E0DC0">
      <w:pPr>
        <w:pStyle w:val="14"/>
        <w:jc w:val="left"/>
        <w:rPr>
          <w:rFonts w:ascii="David" w:hAnsi="David"/>
          <w:b w:val="0"/>
          <w:bCs w:val="0"/>
          <w:sz w:val="24"/>
          <w:szCs w:val="24"/>
          <w:rtl/>
        </w:rPr>
      </w:pPr>
    </w:p>
    <w:p w:rsidR="008C7807" w:rsidRDefault="008C7807" w:rsidP="008E0DC0">
      <w:pPr>
        <w:pStyle w:val="14"/>
        <w:jc w:val="left"/>
        <w:rPr>
          <w:rFonts w:ascii="David" w:hAnsi="David"/>
          <w:b w:val="0"/>
          <w:bCs w:val="0"/>
          <w:sz w:val="24"/>
          <w:szCs w:val="24"/>
          <w:rtl/>
        </w:rPr>
      </w:pPr>
    </w:p>
    <w:p w:rsidR="005C280B" w:rsidRDefault="005C280B">
      <w:pPr>
        <w:bidi w:val="0"/>
        <w:rPr>
          <w:rFonts w:ascii="David" w:hAnsi="David"/>
          <w:b/>
          <w:bCs/>
          <w:snapToGrid w:val="0"/>
          <w:szCs w:val="24"/>
          <w:rtl/>
        </w:rPr>
      </w:pPr>
      <w:r>
        <w:rPr>
          <w:rFonts w:ascii="David" w:hAnsi="David"/>
          <w:szCs w:val="24"/>
          <w:rtl/>
        </w:rPr>
        <w:br w:type="page"/>
      </w:r>
    </w:p>
    <w:p w:rsidR="00582029" w:rsidRDefault="00582029" w:rsidP="008E0DC0">
      <w:pPr>
        <w:pStyle w:val="14"/>
        <w:jc w:val="left"/>
        <w:rPr>
          <w:rFonts w:ascii="David" w:hAnsi="David"/>
          <w:sz w:val="24"/>
          <w:szCs w:val="24"/>
          <w:rtl/>
        </w:rPr>
        <w:sectPr w:rsidR="00582029" w:rsidSect="008E0DC0">
          <w:pgSz w:w="11906" w:h="16838" w:code="9"/>
          <w:pgMar w:top="1440" w:right="1800" w:bottom="1440" w:left="1800" w:header="142" w:footer="567" w:gutter="0"/>
          <w:cols w:space="720"/>
          <w:titlePg/>
          <w:docGrid w:linePitch="326"/>
        </w:sectPr>
      </w:pPr>
    </w:p>
    <w:p w:rsidR="008C7807" w:rsidRDefault="005C280B" w:rsidP="008E0DC0">
      <w:pPr>
        <w:pStyle w:val="14"/>
        <w:jc w:val="left"/>
        <w:rPr>
          <w:rFonts w:ascii="David" w:hAnsi="David"/>
          <w:sz w:val="24"/>
          <w:szCs w:val="24"/>
          <w:rtl/>
        </w:rPr>
      </w:pPr>
      <w:bookmarkStart w:id="311" w:name="_Toc494630793"/>
      <w:r>
        <w:rPr>
          <w:rFonts w:ascii="David" w:hAnsi="David" w:hint="cs"/>
          <w:sz w:val="24"/>
          <w:szCs w:val="24"/>
          <w:rtl/>
        </w:rPr>
        <w:lastRenderedPageBreak/>
        <w:t xml:space="preserve">נספח א'19 </w:t>
      </w:r>
      <w:r w:rsidR="00722B7E" w:rsidRPr="00E53DC1">
        <w:rPr>
          <w:rFonts w:ascii="David" w:hAnsi="David" w:hint="eastAsia"/>
          <w:b w:val="0"/>
          <w:bCs w:val="0"/>
          <w:sz w:val="24"/>
          <w:szCs w:val="24"/>
          <w:rtl/>
        </w:rPr>
        <w:t>מודל</w:t>
      </w:r>
      <w:r w:rsidR="00722B7E" w:rsidRPr="00E53DC1">
        <w:rPr>
          <w:rFonts w:ascii="David" w:hAnsi="David"/>
          <w:b w:val="0"/>
          <w:bCs w:val="0"/>
          <w:sz w:val="24"/>
          <w:szCs w:val="24"/>
          <w:rtl/>
        </w:rPr>
        <w:t xml:space="preserve"> </w:t>
      </w:r>
      <w:proofErr w:type="spellStart"/>
      <w:r w:rsidR="00722B7E" w:rsidRPr="00E53DC1">
        <w:rPr>
          <w:rFonts w:ascii="David" w:hAnsi="David"/>
          <w:b w:val="0"/>
          <w:bCs w:val="0"/>
          <w:sz w:val="24"/>
          <w:szCs w:val="24"/>
          <w:rtl/>
        </w:rPr>
        <w:t>התמרוץ</w:t>
      </w:r>
      <w:proofErr w:type="spellEnd"/>
      <w:r w:rsidR="00722B7E" w:rsidRPr="00E53DC1">
        <w:rPr>
          <w:rFonts w:ascii="David" w:hAnsi="David"/>
          <w:b w:val="0"/>
          <w:bCs w:val="0"/>
          <w:sz w:val="24"/>
          <w:szCs w:val="24"/>
          <w:rtl/>
        </w:rPr>
        <w:t xml:space="preserve"> : </w:t>
      </w:r>
      <w:r w:rsidR="00E93355" w:rsidRPr="005C280B">
        <w:rPr>
          <w:rFonts w:ascii="David" w:hAnsi="David" w:hint="eastAsia"/>
          <w:b w:val="0"/>
          <w:bCs w:val="0"/>
          <w:sz w:val="24"/>
          <w:szCs w:val="24"/>
          <w:rtl/>
        </w:rPr>
        <w:t>מנגנון</w:t>
      </w:r>
      <w:r w:rsidR="00E93355" w:rsidRPr="005C280B">
        <w:rPr>
          <w:rFonts w:ascii="David" w:hAnsi="David"/>
          <w:b w:val="0"/>
          <w:bCs w:val="0"/>
          <w:sz w:val="24"/>
          <w:szCs w:val="24"/>
          <w:rtl/>
        </w:rPr>
        <w:t xml:space="preserve"> פרס-קנס</w:t>
      </w:r>
      <w:bookmarkEnd w:id="311"/>
      <w:r w:rsidR="00E93355" w:rsidRPr="00E53DC1">
        <w:rPr>
          <w:rFonts w:ascii="David" w:hAnsi="David"/>
          <w:sz w:val="24"/>
          <w:szCs w:val="24"/>
          <w:rtl/>
        </w:rPr>
        <w:t xml:space="preserve"> </w:t>
      </w:r>
    </w:p>
    <w:p w:rsidR="00E93355" w:rsidRDefault="00E93355" w:rsidP="00E53DC1">
      <w:pPr>
        <w:rPr>
          <w:rtl/>
        </w:rPr>
      </w:pPr>
    </w:p>
    <w:p w:rsidR="00DE2558" w:rsidRDefault="00DE2558" w:rsidP="00DE2558">
      <w:pPr>
        <w:rPr>
          <w:rtl/>
        </w:rPr>
      </w:pPr>
    </w:p>
    <w:p w:rsidR="00DE2558" w:rsidRPr="008E0DC0" w:rsidRDefault="00DE2558" w:rsidP="00722B7E">
      <w:pPr>
        <w:pStyle w:val="aff5"/>
        <w:numPr>
          <w:ilvl w:val="0"/>
          <w:numId w:val="179"/>
        </w:numPr>
        <w:spacing w:line="360" w:lineRule="auto"/>
        <w:contextualSpacing/>
        <w:jc w:val="both"/>
        <w:rPr>
          <w:rFonts w:ascii="David" w:hAnsi="David"/>
          <w:szCs w:val="24"/>
          <w:rtl/>
        </w:rPr>
      </w:pPr>
      <w:r w:rsidRPr="008E0DC0">
        <w:rPr>
          <w:rFonts w:ascii="David" w:hAnsi="David"/>
          <w:szCs w:val="24"/>
          <w:rtl/>
        </w:rPr>
        <w:t xml:space="preserve">הספק  מתחייב לעמוד בדרישות המכרז כולל יעדי ה- </w:t>
      </w:r>
      <w:r w:rsidRPr="008E0DC0">
        <w:rPr>
          <w:rFonts w:ascii="David" w:hAnsi="David"/>
          <w:szCs w:val="24"/>
        </w:rPr>
        <w:t xml:space="preserve">SLA </w:t>
      </w:r>
      <w:r w:rsidRPr="008E0DC0">
        <w:rPr>
          <w:rFonts w:ascii="David" w:hAnsi="David"/>
          <w:szCs w:val="24"/>
          <w:rtl/>
        </w:rPr>
        <w:t xml:space="preserve"> שנקבעו למכרז ו</w:t>
      </w:r>
      <w:r w:rsidRPr="008E0DC0">
        <w:rPr>
          <w:rFonts w:ascii="David" w:hAnsi="David" w:hint="cs"/>
          <w:szCs w:val="24"/>
          <w:rtl/>
        </w:rPr>
        <w:t>ה</w:t>
      </w:r>
      <w:r w:rsidRPr="008E0DC0">
        <w:rPr>
          <w:rFonts w:ascii="David" w:hAnsi="David"/>
          <w:szCs w:val="24"/>
          <w:rtl/>
        </w:rPr>
        <w:t xml:space="preserve">מפורטים </w:t>
      </w:r>
      <w:r w:rsidR="00722B7E">
        <w:rPr>
          <w:rFonts w:ascii="David" w:hAnsi="David" w:hint="cs"/>
          <w:szCs w:val="24"/>
          <w:rtl/>
        </w:rPr>
        <w:t xml:space="preserve">בפרק  היעדים </w:t>
      </w:r>
    </w:p>
    <w:p w:rsidR="00722B7E" w:rsidRPr="00E53DC1" w:rsidRDefault="00722B7E" w:rsidP="00722B7E">
      <w:pPr>
        <w:pStyle w:val="aff5"/>
        <w:numPr>
          <w:ilvl w:val="0"/>
          <w:numId w:val="179"/>
        </w:numPr>
        <w:spacing w:line="360" w:lineRule="auto"/>
        <w:contextualSpacing/>
        <w:jc w:val="both"/>
        <w:rPr>
          <w:rFonts w:ascii="David" w:hAnsi="David"/>
          <w:szCs w:val="24"/>
        </w:rPr>
      </w:pPr>
      <w:r w:rsidRPr="008E0DC0">
        <w:rPr>
          <w:rFonts w:ascii="David" w:hAnsi="David"/>
          <w:szCs w:val="24"/>
          <w:rtl/>
        </w:rPr>
        <w:t xml:space="preserve">מודל </w:t>
      </w:r>
      <w:proofErr w:type="spellStart"/>
      <w:r>
        <w:rPr>
          <w:rFonts w:ascii="David" w:hAnsi="David" w:hint="cs"/>
          <w:szCs w:val="24"/>
          <w:rtl/>
        </w:rPr>
        <w:t>התמרוץ</w:t>
      </w:r>
      <w:proofErr w:type="spellEnd"/>
      <w:r w:rsidRPr="008E0DC0">
        <w:rPr>
          <w:rFonts w:ascii="David" w:hAnsi="David"/>
          <w:szCs w:val="24"/>
          <w:rtl/>
        </w:rPr>
        <w:t xml:space="preserve"> </w:t>
      </w:r>
      <w:r w:rsidRPr="00267BC2">
        <w:rPr>
          <w:rFonts w:ascii="David" w:hAnsi="David"/>
          <w:szCs w:val="24"/>
          <w:rtl/>
        </w:rPr>
        <w:t>יופעל מתום סיום תקופת ההתייצבות</w:t>
      </w:r>
      <w:r>
        <w:rPr>
          <w:rFonts w:ascii="David" w:hAnsi="David" w:hint="cs"/>
          <w:szCs w:val="24"/>
          <w:rtl/>
        </w:rPr>
        <w:t>.</w:t>
      </w:r>
    </w:p>
    <w:p w:rsidR="00DE2558" w:rsidRPr="008E0DC0" w:rsidRDefault="00DE2558" w:rsidP="00DE2558">
      <w:pPr>
        <w:pStyle w:val="aff5"/>
        <w:numPr>
          <w:ilvl w:val="0"/>
          <w:numId w:val="179"/>
        </w:numPr>
        <w:spacing w:line="360" w:lineRule="auto"/>
        <w:contextualSpacing/>
        <w:jc w:val="both"/>
        <w:rPr>
          <w:rFonts w:ascii="David" w:hAnsi="David"/>
          <w:szCs w:val="24"/>
          <w:rtl/>
        </w:rPr>
      </w:pPr>
      <w:r w:rsidRPr="008E0DC0">
        <w:rPr>
          <w:rFonts w:ascii="David" w:hAnsi="David"/>
          <w:szCs w:val="24"/>
          <w:rtl/>
        </w:rPr>
        <w:t>המודל מתייחס לכלל פעילות מוקד</w:t>
      </w:r>
      <w:r w:rsidR="00BA4C9D">
        <w:rPr>
          <w:rFonts w:ascii="David" w:hAnsi="David" w:hint="cs"/>
          <w:szCs w:val="24"/>
          <w:rtl/>
        </w:rPr>
        <w:t xml:space="preserve"> מיקור החוץ</w:t>
      </w:r>
      <w:r w:rsidRPr="008E0DC0">
        <w:rPr>
          <w:rFonts w:ascii="David" w:hAnsi="David"/>
          <w:szCs w:val="24"/>
          <w:rtl/>
        </w:rPr>
        <w:t>, ויחושב באופן משוקלל בין כל פעילויות המוקד</w:t>
      </w:r>
      <w:r>
        <w:rPr>
          <w:rFonts w:ascii="David" w:hAnsi="David" w:hint="cs"/>
          <w:szCs w:val="24"/>
          <w:rtl/>
        </w:rPr>
        <w:t xml:space="preserve"> </w:t>
      </w:r>
    </w:p>
    <w:p w:rsidR="00DE2558" w:rsidRDefault="00DE2558" w:rsidP="00DE2558">
      <w:pPr>
        <w:pStyle w:val="aff5"/>
        <w:numPr>
          <w:ilvl w:val="0"/>
          <w:numId w:val="179"/>
        </w:numPr>
        <w:spacing w:line="360" w:lineRule="auto"/>
        <w:contextualSpacing/>
        <w:jc w:val="both"/>
        <w:rPr>
          <w:rFonts w:ascii="David" w:hAnsi="David"/>
          <w:szCs w:val="24"/>
        </w:rPr>
      </w:pPr>
      <w:r w:rsidRPr="008E0DC0">
        <w:rPr>
          <w:rFonts w:ascii="David" w:hAnsi="David"/>
          <w:szCs w:val="24"/>
          <w:rtl/>
        </w:rPr>
        <w:t>הספק יחשב את גובה הפר</w:t>
      </w:r>
      <w:r w:rsidRPr="00267BC2">
        <w:rPr>
          <w:rFonts w:ascii="David" w:hAnsi="David"/>
          <w:szCs w:val="24"/>
          <w:rtl/>
        </w:rPr>
        <w:t>ס-קנס ויצרף דוחות מערכת מקוריים</w:t>
      </w:r>
      <w:r w:rsidRPr="008E0DC0">
        <w:rPr>
          <w:rFonts w:ascii="David" w:hAnsi="David"/>
          <w:szCs w:val="24"/>
          <w:rtl/>
        </w:rPr>
        <w:t xml:space="preserve"> תומכים</w:t>
      </w:r>
      <w:r w:rsidR="00582029">
        <w:rPr>
          <w:rFonts w:ascii="David" w:hAnsi="David" w:hint="cs"/>
          <w:szCs w:val="24"/>
          <w:rtl/>
        </w:rPr>
        <w:t>.</w:t>
      </w:r>
    </w:p>
    <w:p w:rsidR="00BA4C9D" w:rsidRDefault="00BA4C9D" w:rsidP="00BA4C9D">
      <w:pPr>
        <w:pStyle w:val="aff5"/>
        <w:numPr>
          <w:ilvl w:val="0"/>
          <w:numId w:val="179"/>
        </w:numPr>
        <w:spacing w:line="360" w:lineRule="auto"/>
        <w:contextualSpacing/>
        <w:jc w:val="both"/>
        <w:rPr>
          <w:rFonts w:ascii="David" w:hAnsi="David"/>
          <w:szCs w:val="24"/>
        </w:rPr>
      </w:pPr>
      <w:r>
        <w:rPr>
          <w:rFonts w:ascii="David" w:hAnsi="David"/>
          <w:szCs w:val="24"/>
          <w:rtl/>
        </w:rPr>
        <w:t xml:space="preserve">המדידה תתבצע ברמה חודשית, למעט פרמטר הקשבות ופרמטר מבחן ידע- שיבוצעו אחת לרבעון. ציון המדידה  יהיה </w:t>
      </w:r>
      <w:proofErr w:type="spellStart"/>
      <w:r>
        <w:rPr>
          <w:rFonts w:ascii="David" w:hAnsi="David" w:hint="cs"/>
          <w:szCs w:val="24"/>
          <w:rtl/>
        </w:rPr>
        <w:t>תקף</w:t>
      </w:r>
      <w:r>
        <w:rPr>
          <w:rFonts w:ascii="David" w:hAnsi="David"/>
          <w:szCs w:val="24"/>
          <w:rtl/>
        </w:rPr>
        <w:t>למשך</w:t>
      </w:r>
      <w:proofErr w:type="spellEnd"/>
      <w:r>
        <w:rPr>
          <w:rFonts w:ascii="David" w:hAnsi="David"/>
          <w:szCs w:val="24"/>
          <w:rtl/>
        </w:rPr>
        <w:t xml:space="preserve"> כל הרבעון בפרמטר זה. </w:t>
      </w:r>
    </w:p>
    <w:p w:rsidR="00BA4C9D" w:rsidRDefault="00BA4C9D" w:rsidP="00BA4C9D">
      <w:pPr>
        <w:pStyle w:val="aff5"/>
        <w:numPr>
          <w:ilvl w:val="0"/>
          <w:numId w:val="179"/>
        </w:numPr>
        <w:spacing w:line="360" w:lineRule="auto"/>
        <w:contextualSpacing/>
        <w:jc w:val="both"/>
        <w:rPr>
          <w:rFonts w:ascii="David" w:hAnsi="David"/>
          <w:szCs w:val="24"/>
        </w:rPr>
      </w:pPr>
      <w:r>
        <w:rPr>
          <w:rFonts w:ascii="David" w:hAnsi="David"/>
          <w:szCs w:val="24"/>
          <w:rtl/>
        </w:rPr>
        <w:t>המדידה תתבצע ביחס לאחוז עמידה ביעד וביחס למשקל הפרמטר במדידה,  וכל זאת ביחס לגובה החשבונית (לאחר קיזוז/תוספת הסכום בגין תעסוקת נציג</w:t>
      </w:r>
      <w:r>
        <w:rPr>
          <w:rFonts w:ascii="David" w:hAnsi="David" w:hint="cs"/>
          <w:szCs w:val="24"/>
          <w:rtl/>
        </w:rPr>
        <w:t xml:space="preserve"> </w:t>
      </w:r>
      <w:r>
        <w:rPr>
          <w:rFonts w:ascii="David" w:hAnsi="David"/>
          <w:szCs w:val="24"/>
          <w:rtl/>
        </w:rPr>
        <w:t>כמוסבר בסעיף 1.2.2.4 במודל ההתקשרות)</w:t>
      </w:r>
    </w:p>
    <w:p w:rsidR="00BA4C9D" w:rsidRDefault="00BA4C9D" w:rsidP="00F67FF1">
      <w:pPr>
        <w:pStyle w:val="aff5"/>
        <w:numPr>
          <w:ilvl w:val="0"/>
          <w:numId w:val="179"/>
        </w:numPr>
        <w:spacing w:line="360" w:lineRule="auto"/>
        <w:contextualSpacing/>
        <w:jc w:val="both"/>
        <w:rPr>
          <w:rFonts w:ascii="David" w:hAnsi="David"/>
          <w:szCs w:val="24"/>
        </w:rPr>
      </w:pPr>
      <w:r>
        <w:rPr>
          <w:rFonts w:ascii="David" w:hAnsi="David"/>
          <w:szCs w:val="24"/>
          <w:rtl/>
        </w:rPr>
        <w:t xml:space="preserve">לדוגמה: </w:t>
      </w:r>
    </w:p>
    <w:p w:rsidR="00BA4C9D" w:rsidRPr="00F67FF1" w:rsidRDefault="00BA4C9D" w:rsidP="00F67FF1">
      <w:pPr>
        <w:pStyle w:val="aff5"/>
        <w:numPr>
          <w:ilvl w:val="1"/>
          <w:numId w:val="179"/>
        </w:numPr>
        <w:spacing w:line="360" w:lineRule="auto"/>
        <w:ind w:left="935" w:hanging="575"/>
        <w:contextualSpacing/>
        <w:jc w:val="both"/>
        <w:rPr>
          <w:rFonts w:ascii="David" w:hAnsi="David"/>
          <w:szCs w:val="24"/>
          <w:rtl/>
        </w:rPr>
      </w:pPr>
      <w:r>
        <w:rPr>
          <w:rFonts w:ascii="David" w:hAnsi="David"/>
          <w:szCs w:val="24"/>
          <w:rtl/>
        </w:rPr>
        <w:t>חשבונית המקור (רק רכיב שעות) הכוללת את שעות ה-</w:t>
      </w:r>
      <w:r w:rsidRPr="00F67FF1">
        <w:rPr>
          <w:rFonts w:ascii="David" w:hAnsi="David"/>
          <w:szCs w:val="24"/>
        </w:rPr>
        <w:t xml:space="preserve">login </w:t>
      </w:r>
      <w:r w:rsidRPr="00F67FF1">
        <w:rPr>
          <w:rFonts w:ascii="David" w:hAnsi="David"/>
          <w:szCs w:val="24"/>
          <w:rtl/>
        </w:rPr>
        <w:t xml:space="preserve"> </w:t>
      </w:r>
      <w:r w:rsidRPr="00F67FF1">
        <w:rPr>
          <w:rFonts w:ascii="David" w:hAnsi="David" w:hint="eastAsia"/>
          <w:szCs w:val="24"/>
          <w:rtl/>
        </w:rPr>
        <w:t>נציג</w:t>
      </w:r>
      <w:r w:rsidRPr="00F67FF1">
        <w:rPr>
          <w:rFonts w:ascii="David" w:hAnsi="David"/>
          <w:szCs w:val="24"/>
          <w:rtl/>
        </w:rPr>
        <w:t xml:space="preserve"> </w:t>
      </w:r>
      <w:r w:rsidRPr="00F67FF1">
        <w:rPr>
          <w:rFonts w:ascii="David" w:hAnsi="David" w:hint="eastAsia"/>
          <w:szCs w:val="24"/>
          <w:rtl/>
        </w:rPr>
        <w:t>ואחמש</w:t>
      </w:r>
      <w:r w:rsidRPr="00F67FF1">
        <w:rPr>
          <w:rFonts w:ascii="David" w:hAnsi="David"/>
          <w:szCs w:val="24"/>
          <w:rtl/>
        </w:rPr>
        <w:t xml:space="preserve"> </w:t>
      </w:r>
      <w:r w:rsidRPr="00F67FF1">
        <w:rPr>
          <w:rFonts w:ascii="David" w:hAnsi="David" w:hint="eastAsia"/>
          <w:szCs w:val="24"/>
          <w:rtl/>
        </w:rPr>
        <w:t>מקצועי</w:t>
      </w:r>
      <w:r w:rsidRPr="00F67FF1">
        <w:rPr>
          <w:rFonts w:ascii="David" w:hAnsi="David"/>
          <w:szCs w:val="24"/>
          <w:rtl/>
        </w:rPr>
        <w:t xml:space="preserve">, </w:t>
      </w:r>
      <w:r w:rsidRPr="00F67FF1">
        <w:rPr>
          <w:rFonts w:ascii="David" w:hAnsi="David" w:hint="eastAsia"/>
          <w:szCs w:val="24"/>
          <w:rtl/>
        </w:rPr>
        <w:t>שעות</w:t>
      </w:r>
      <w:r w:rsidRPr="00F67FF1">
        <w:rPr>
          <w:rFonts w:ascii="David" w:hAnsi="David"/>
          <w:szCs w:val="24"/>
          <w:rtl/>
        </w:rPr>
        <w:t xml:space="preserve"> </w:t>
      </w:r>
      <w:r w:rsidRPr="00F67FF1">
        <w:rPr>
          <w:rFonts w:ascii="David" w:hAnsi="David" w:hint="eastAsia"/>
          <w:szCs w:val="24"/>
          <w:rtl/>
        </w:rPr>
        <w:t>נוכחות</w:t>
      </w:r>
      <w:r w:rsidRPr="00F67FF1">
        <w:rPr>
          <w:rFonts w:ascii="David" w:hAnsi="David"/>
          <w:szCs w:val="24"/>
          <w:rtl/>
        </w:rPr>
        <w:t xml:space="preserve"> </w:t>
      </w:r>
      <w:r w:rsidRPr="00F67FF1">
        <w:rPr>
          <w:rFonts w:ascii="David" w:hAnsi="David" w:hint="eastAsia"/>
          <w:szCs w:val="24"/>
          <w:rtl/>
        </w:rPr>
        <w:t>אחמש</w:t>
      </w:r>
      <w:r w:rsidRPr="00F67FF1">
        <w:rPr>
          <w:rFonts w:ascii="David" w:hAnsi="David"/>
          <w:szCs w:val="24"/>
          <w:rtl/>
        </w:rPr>
        <w:t xml:space="preserve"> </w:t>
      </w:r>
      <w:r w:rsidRPr="00F67FF1">
        <w:rPr>
          <w:rFonts w:ascii="David" w:hAnsi="David" w:hint="eastAsia"/>
          <w:szCs w:val="24"/>
          <w:rtl/>
        </w:rPr>
        <w:t>במה</w:t>
      </w:r>
      <w:r w:rsidRPr="00F67FF1">
        <w:rPr>
          <w:rFonts w:ascii="David" w:hAnsi="David"/>
          <w:szCs w:val="24"/>
          <w:rtl/>
        </w:rPr>
        <w:t xml:space="preserve"> </w:t>
      </w:r>
      <w:r w:rsidRPr="00F67FF1">
        <w:rPr>
          <w:rFonts w:ascii="David" w:hAnsi="David" w:hint="eastAsia"/>
          <w:szCs w:val="24"/>
          <w:rtl/>
        </w:rPr>
        <w:t>ושעות</w:t>
      </w:r>
      <w:r w:rsidRPr="00F67FF1">
        <w:rPr>
          <w:rFonts w:ascii="David" w:hAnsi="David"/>
          <w:szCs w:val="24"/>
          <w:rtl/>
        </w:rPr>
        <w:t xml:space="preserve"> </w:t>
      </w:r>
      <w:r w:rsidRPr="00F67FF1">
        <w:rPr>
          <w:rFonts w:ascii="David" w:hAnsi="David" w:hint="eastAsia"/>
          <w:szCs w:val="24"/>
          <w:rtl/>
        </w:rPr>
        <w:t>נוכחות</w:t>
      </w:r>
      <w:r w:rsidRPr="00F67FF1">
        <w:rPr>
          <w:rFonts w:ascii="David" w:hAnsi="David"/>
          <w:szCs w:val="24"/>
          <w:rtl/>
        </w:rPr>
        <w:t xml:space="preserve"> </w:t>
      </w:r>
      <w:r w:rsidRPr="00F67FF1">
        <w:rPr>
          <w:rFonts w:ascii="David" w:hAnsi="David" w:hint="eastAsia"/>
          <w:szCs w:val="24"/>
          <w:rtl/>
        </w:rPr>
        <w:t>ר</w:t>
      </w:r>
      <w:r w:rsidRPr="00F67FF1">
        <w:rPr>
          <w:rFonts w:ascii="David" w:hAnsi="David"/>
          <w:szCs w:val="24"/>
          <w:rtl/>
        </w:rPr>
        <w:t>"</w:t>
      </w:r>
      <w:r w:rsidRPr="00F67FF1">
        <w:rPr>
          <w:rFonts w:ascii="David" w:hAnsi="David" w:hint="eastAsia"/>
          <w:szCs w:val="24"/>
          <w:rtl/>
        </w:rPr>
        <w:t>צ</w:t>
      </w:r>
      <w:r w:rsidRPr="00F67FF1">
        <w:rPr>
          <w:rFonts w:ascii="David" w:hAnsi="David"/>
          <w:szCs w:val="24"/>
          <w:rtl/>
        </w:rPr>
        <w:t xml:space="preserve"> </w:t>
      </w:r>
      <w:r w:rsidRPr="00F67FF1">
        <w:rPr>
          <w:rFonts w:ascii="David" w:hAnsi="David" w:hint="eastAsia"/>
          <w:szCs w:val="24"/>
          <w:rtl/>
        </w:rPr>
        <w:t>ומנהל</w:t>
      </w:r>
      <w:r w:rsidRPr="00F67FF1">
        <w:rPr>
          <w:rFonts w:ascii="David" w:hAnsi="David"/>
          <w:szCs w:val="24"/>
          <w:rtl/>
        </w:rPr>
        <w:t xml:space="preserve"> </w:t>
      </w:r>
      <w:r w:rsidRPr="00F67FF1">
        <w:rPr>
          <w:rFonts w:ascii="David" w:hAnsi="David" w:hint="eastAsia"/>
          <w:szCs w:val="24"/>
          <w:rtl/>
        </w:rPr>
        <w:t>מוקד</w:t>
      </w:r>
      <w:r w:rsidRPr="00F67FF1">
        <w:rPr>
          <w:rFonts w:ascii="David" w:hAnsi="David"/>
          <w:szCs w:val="24"/>
          <w:rtl/>
        </w:rPr>
        <w:t xml:space="preserve"> </w:t>
      </w:r>
      <w:r w:rsidRPr="00F67FF1">
        <w:rPr>
          <w:rFonts w:ascii="David" w:hAnsi="David" w:hint="eastAsia"/>
          <w:szCs w:val="24"/>
          <w:rtl/>
        </w:rPr>
        <w:t>יצאה</w:t>
      </w:r>
      <w:r w:rsidRPr="00F67FF1">
        <w:rPr>
          <w:rFonts w:ascii="David" w:hAnsi="David"/>
          <w:szCs w:val="24"/>
          <w:rtl/>
        </w:rPr>
        <w:t xml:space="preserve"> 100,000 </w:t>
      </w:r>
      <w:r w:rsidRPr="00F67FF1">
        <w:rPr>
          <w:rFonts w:ascii="David" w:hAnsi="David" w:hint="eastAsia"/>
          <w:szCs w:val="24"/>
          <w:rtl/>
        </w:rPr>
        <w:t>₪</w:t>
      </w:r>
      <w:r w:rsidRPr="00F67FF1">
        <w:rPr>
          <w:rFonts w:ascii="David" w:hAnsi="David"/>
          <w:szCs w:val="24"/>
          <w:rtl/>
        </w:rPr>
        <w:t xml:space="preserve">. </w:t>
      </w:r>
      <w:r w:rsidRPr="00F67FF1">
        <w:rPr>
          <w:rFonts w:ascii="David" w:hAnsi="David" w:hint="eastAsia"/>
          <w:szCs w:val="24"/>
          <w:rtl/>
        </w:rPr>
        <w:t>מאחר</w:t>
      </w:r>
      <w:r w:rsidRPr="00F67FF1">
        <w:rPr>
          <w:rFonts w:ascii="David" w:hAnsi="David"/>
          <w:szCs w:val="24"/>
          <w:rtl/>
        </w:rPr>
        <w:t xml:space="preserve"> </w:t>
      </w:r>
      <w:r w:rsidRPr="00F67FF1">
        <w:rPr>
          <w:rFonts w:ascii="David" w:hAnsi="David" w:hint="eastAsia"/>
          <w:szCs w:val="24"/>
          <w:rtl/>
        </w:rPr>
        <w:t>והמוקד</w:t>
      </w:r>
      <w:r w:rsidRPr="00F67FF1">
        <w:rPr>
          <w:rFonts w:ascii="David" w:hAnsi="David"/>
          <w:szCs w:val="24"/>
          <w:rtl/>
        </w:rPr>
        <w:t xml:space="preserve"> </w:t>
      </w:r>
      <w:r w:rsidRPr="00F67FF1">
        <w:rPr>
          <w:rFonts w:ascii="David" w:hAnsi="David" w:hint="eastAsia"/>
          <w:szCs w:val="24"/>
          <w:rtl/>
        </w:rPr>
        <w:t>עמד</w:t>
      </w:r>
      <w:r w:rsidRPr="00F67FF1">
        <w:rPr>
          <w:rFonts w:ascii="David" w:hAnsi="David"/>
          <w:szCs w:val="24"/>
          <w:rtl/>
        </w:rPr>
        <w:t xml:space="preserve"> </w:t>
      </w:r>
      <w:r w:rsidRPr="00F67FF1">
        <w:rPr>
          <w:rFonts w:ascii="David" w:hAnsi="David" w:hint="eastAsia"/>
          <w:szCs w:val="24"/>
          <w:rtl/>
        </w:rPr>
        <w:t>ביעד</w:t>
      </w:r>
      <w:r w:rsidRPr="00F67FF1">
        <w:rPr>
          <w:rFonts w:ascii="David" w:hAnsi="David"/>
          <w:szCs w:val="24"/>
          <w:rtl/>
        </w:rPr>
        <w:t xml:space="preserve"> </w:t>
      </w:r>
      <w:r w:rsidRPr="00F67FF1">
        <w:rPr>
          <w:rFonts w:ascii="David" w:hAnsi="David" w:hint="eastAsia"/>
          <w:szCs w:val="24"/>
          <w:rtl/>
        </w:rPr>
        <w:t>תעסוקת</w:t>
      </w:r>
      <w:r w:rsidRPr="00F67FF1">
        <w:rPr>
          <w:rFonts w:ascii="David" w:hAnsi="David"/>
          <w:szCs w:val="24"/>
          <w:rtl/>
        </w:rPr>
        <w:t xml:space="preserve"> </w:t>
      </w:r>
      <w:r w:rsidRPr="00F67FF1">
        <w:rPr>
          <w:rFonts w:ascii="David" w:hAnsi="David" w:hint="eastAsia"/>
          <w:szCs w:val="24"/>
          <w:rtl/>
        </w:rPr>
        <w:t>נציג</w:t>
      </w:r>
      <w:r w:rsidRPr="00F67FF1">
        <w:rPr>
          <w:rFonts w:ascii="David" w:hAnsi="David"/>
          <w:szCs w:val="24"/>
          <w:rtl/>
        </w:rPr>
        <w:t xml:space="preserve"> </w:t>
      </w:r>
      <w:r w:rsidRPr="00F67FF1">
        <w:rPr>
          <w:rFonts w:ascii="David" w:hAnsi="David" w:hint="eastAsia"/>
          <w:szCs w:val="24"/>
          <w:rtl/>
        </w:rPr>
        <w:t>רק</w:t>
      </w:r>
      <w:r w:rsidRPr="00F67FF1">
        <w:rPr>
          <w:rFonts w:ascii="David" w:hAnsi="David"/>
          <w:szCs w:val="24"/>
          <w:rtl/>
        </w:rPr>
        <w:t xml:space="preserve"> </w:t>
      </w:r>
      <w:r w:rsidRPr="00F67FF1">
        <w:rPr>
          <w:rFonts w:ascii="David" w:hAnsi="David" w:hint="eastAsia"/>
          <w:szCs w:val="24"/>
          <w:rtl/>
        </w:rPr>
        <w:t>ב</w:t>
      </w:r>
      <w:r w:rsidRPr="00F67FF1">
        <w:rPr>
          <w:rFonts w:ascii="David" w:hAnsi="David"/>
          <w:szCs w:val="24"/>
          <w:rtl/>
        </w:rPr>
        <w:t xml:space="preserve">-65% </w:t>
      </w:r>
      <w:r w:rsidRPr="00F67FF1">
        <w:rPr>
          <w:rFonts w:ascii="David" w:hAnsi="David" w:hint="eastAsia"/>
          <w:szCs w:val="24"/>
          <w:rtl/>
        </w:rPr>
        <w:t>במקום</w:t>
      </w:r>
      <w:r w:rsidRPr="00F67FF1">
        <w:rPr>
          <w:rFonts w:ascii="David" w:hAnsi="David"/>
          <w:szCs w:val="24"/>
          <w:rtl/>
        </w:rPr>
        <w:t xml:space="preserve"> 70%, </w:t>
      </w:r>
      <w:r w:rsidRPr="00F67FF1">
        <w:rPr>
          <w:rFonts w:ascii="David" w:hAnsi="David" w:hint="eastAsia"/>
          <w:szCs w:val="24"/>
          <w:rtl/>
        </w:rPr>
        <w:t>קוזז</w:t>
      </w:r>
      <w:r w:rsidRPr="00F67FF1">
        <w:rPr>
          <w:rFonts w:ascii="David" w:hAnsi="David"/>
          <w:szCs w:val="24"/>
          <w:rtl/>
        </w:rPr>
        <w:t xml:space="preserve"> </w:t>
      </w:r>
      <w:r w:rsidRPr="00F67FF1">
        <w:rPr>
          <w:rFonts w:ascii="David" w:hAnsi="David" w:hint="eastAsia"/>
          <w:szCs w:val="24"/>
          <w:rtl/>
        </w:rPr>
        <w:t>מה</w:t>
      </w:r>
      <w:r w:rsidRPr="00F67FF1">
        <w:rPr>
          <w:rFonts w:ascii="David" w:hAnsi="David"/>
          <w:szCs w:val="24"/>
          <w:rtl/>
        </w:rPr>
        <w:t xml:space="preserve">-1000,000 </w:t>
      </w:r>
      <w:r w:rsidRPr="00F67FF1">
        <w:rPr>
          <w:rFonts w:ascii="David" w:hAnsi="David" w:hint="eastAsia"/>
          <w:szCs w:val="24"/>
          <w:rtl/>
        </w:rPr>
        <w:t>₪</w:t>
      </w:r>
      <w:r w:rsidRPr="00F67FF1">
        <w:rPr>
          <w:rFonts w:ascii="David" w:hAnsi="David"/>
          <w:szCs w:val="24"/>
          <w:rtl/>
        </w:rPr>
        <w:t xml:space="preserve"> </w:t>
      </w:r>
      <w:r w:rsidRPr="00F67FF1">
        <w:rPr>
          <w:rFonts w:ascii="David" w:hAnsi="David" w:hint="eastAsia"/>
          <w:szCs w:val="24"/>
          <w:rtl/>
        </w:rPr>
        <w:t>סכום</w:t>
      </w:r>
      <w:r w:rsidRPr="00F67FF1">
        <w:rPr>
          <w:rFonts w:ascii="David" w:hAnsi="David"/>
          <w:szCs w:val="24"/>
          <w:rtl/>
        </w:rPr>
        <w:t xml:space="preserve"> </w:t>
      </w:r>
      <w:r w:rsidRPr="00F67FF1">
        <w:rPr>
          <w:rFonts w:ascii="David" w:hAnsi="David" w:hint="eastAsia"/>
          <w:szCs w:val="24"/>
          <w:rtl/>
        </w:rPr>
        <w:t>של</w:t>
      </w:r>
      <w:r w:rsidRPr="00F67FF1">
        <w:rPr>
          <w:rFonts w:ascii="David" w:hAnsi="David"/>
          <w:szCs w:val="24"/>
          <w:rtl/>
        </w:rPr>
        <w:t xml:space="preserve"> 5,000 </w:t>
      </w:r>
      <w:r w:rsidRPr="00F67FF1">
        <w:rPr>
          <w:rFonts w:ascii="David" w:hAnsi="David" w:hint="eastAsia"/>
          <w:szCs w:val="24"/>
          <w:rtl/>
        </w:rPr>
        <w:t>₪</w:t>
      </w:r>
      <w:r w:rsidRPr="00F67FF1">
        <w:rPr>
          <w:rFonts w:ascii="David" w:hAnsi="David"/>
          <w:szCs w:val="24"/>
          <w:rtl/>
        </w:rPr>
        <w:t xml:space="preserve">. </w:t>
      </w:r>
    </w:p>
    <w:p w:rsidR="00BA4C9D" w:rsidRPr="00F67FF1" w:rsidRDefault="00BA4C9D" w:rsidP="00F67FF1">
      <w:pPr>
        <w:pStyle w:val="aff5"/>
        <w:numPr>
          <w:ilvl w:val="1"/>
          <w:numId w:val="179"/>
        </w:numPr>
        <w:spacing w:line="360" w:lineRule="auto"/>
        <w:ind w:left="935" w:hanging="575"/>
        <w:contextualSpacing/>
        <w:jc w:val="both"/>
        <w:rPr>
          <w:rFonts w:ascii="David" w:hAnsi="David"/>
          <w:szCs w:val="24"/>
        </w:rPr>
      </w:pPr>
      <w:r w:rsidRPr="00F67FF1">
        <w:rPr>
          <w:rFonts w:ascii="David" w:hAnsi="David" w:hint="eastAsia"/>
          <w:szCs w:val="24"/>
          <w:rtl/>
        </w:rPr>
        <w:t>מהסכום</w:t>
      </w:r>
      <w:r w:rsidRPr="00F67FF1">
        <w:rPr>
          <w:rFonts w:ascii="David" w:hAnsi="David"/>
          <w:szCs w:val="24"/>
          <w:rtl/>
        </w:rPr>
        <w:t xml:space="preserve"> </w:t>
      </w:r>
      <w:r w:rsidRPr="00F67FF1">
        <w:rPr>
          <w:rFonts w:ascii="David" w:hAnsi="David" w:hint="eastAsia"/>
          <w:szCs w:val="24"/>
          <w:rtl/>
        </w:rPr>
        <w:t>שלאחר</w:t>
      </w:r>
      <w:r w:rsidRPr="00F67FF1">
        <w:rPr>
          <w:rFonts w:ascii="David" w:hAnsi="David"/>
          <w:szCs w:val="24"/>
          <w:rtl/>
        </w:rPr>
        <w:t xml:space="preserve"> </w:t>
      </w:r>
      <w:r w:rsidRPr="00F67FF1">
        <w:rPr>
          <w:rFonts w:ascii="David" w:hAnsi="David" w:hint="eastAsia"/>
          <w:szCs w:val="24"/>
          <w:rtl/>
        </w:rPr>
        <w:t>הקיזוז</w:t>
      </w:r>
      <w:r w:rsidRPr="00F67FF1">
        <w:rPr>
          <w:rFonts w:ascii="David" w:hAnsi="David"/>
          <w:szCs w:val="24"/>
          <w:rtl/>
        </w:rPr>
        <w:t xml:space="preserve">, </w:t>
      </w:r>
      <w:r w:rsidRPr="00F67FF1">
        <w:rPr>
          <w:rFonts w:ascii="David" w:hAnsi="David" w:hint="eastAsia"/>
          <w:szCs w:val="24"/>
          <w:rtl/>
        </w:rPr>
        <w:t>מחושב</w:t>
      </w:r>
      <w:r w:rsidRPr="00F67FF1">
        <w:rPr>
          <w:rFonts w:ascii="David" w:hAnsi="David"/>
          <w:szCs w:val="24"/>
          <w:rtl/>
        </w:rPr>
        <w:t xml:space="preserve"> </w:t>
      </w:r>
      <w:r w:rsidRPr="00F67FF1">
        <w:rPr>
          <w:rFonts w:ascii="David" w:hAnsi="David" w:hint="eastAsia"/>
          <w:szCs w:val="24"/>
          <w:rtl/>
        </w:rPr>
        <w:t>הפרס</w:t>
      </w:r>
      <w:r w:rsidRPr="00F67FF1">
        <w:rPr>
          <w:rFonts w:ascii="David" w:hAnsi="David"/>
          <w:szCs w:val="24"/>
          <w:rtl/>
        </w:rPr>
        <w:t>/</w:t>
      </w:r>
      <w:r w:rsidRPr="00F67FF1">
        <w:rPr>
          <w:rFonts w:ascii="David" w:hAnsi="David" w:hint="eastAsia"/>
          <w:szCs w:val="24"/>
          <w:rtl/>
        </w:rPr>
        <w:t>קנס</w:t>
      </w:r>
      <w:r w:rsidRPr="00F67FF1">
        <w:rPr>
          <w:rFonts w:ascii="David" w:hAnsi="David"/>
          <w:szCs w:val="24"/>
          <w:rtl/>
        </w:rPr>
        <w:t xml:space="preserve"> </w:t>
      </w:r>
      <w:r w:rsidRPr="00F67FF1">
        <w:rPr>
          <w:rFonts w:ascii="David" w:hAnsi="David" w:hint="eastAsia"/>
          <w:szCs w:val="24"/>
          <w:rtl/>
        </w:rPr>
        <w:t>בהתאם</w:t>
      </w:r>
      <w:r w:rsidRPr="00F67FF1">
        <w:rPr>
          <w:rFonts w:ascii="David" w:hAnsi="David"/>
          <w:szCs w:val="24"/>
          <w:rtl/>
        </w:rPr>
        <w:t xml:space="preserve"> </w:t>
      </w:r>
      <w:r w:rsidRPr="00F67FF1">
        <w:rPr>
          <w:rFonts w:ascii="David" w:hAnsi="David" w:hint="eastAsia"/>
          <w:szCs w:val="24"/>
          <w:rtl/>
        </w:rPr>
        <w:t>עמידה</w:t>
      </w:r>
      <w:r w:rsidRPr="00F67FF1">
        <w:rPr>
          <w:rFonts w:ascii="David" w:hAnsi="David"/>
          <w:szCs w:val="24"/>
          <w:rtl/>
        </w:rPr>
        <w:t xml:space="preserve"> </w:t>
      </w:r>
      <w:r w:rsidRPr="00F67FF1">
        <w:rPr>
          <w:rFonts w:ascii="David" w:hAnsi="David" w:hint="eastAsia"/>
          <w:szCs w:val="24"/>
          <w:rtl/>
        </w:rPr>
        <w:t>ביעדי</w:t>
      </w:r>
      <w:r w:rsidRPr="00F67FF1">
        <w:rPr>
          <w:rFonts w:ascii="David" w:hAnsi="David"/>
          <w:szCs w:val="24"/>
          <w:rtl/>
        </w:rPr>
        <w:t xml:space="preserve"> </w:t>
      </w:r>
      <w:r w:rsidRPr="00F67FF1">
        <w:rPr>
          <w:rFonts w:ascii="David" w:hAnsi="David" w:hint="eastAsia"/>
          <w:szCs w:val="24"/>
          <w:rtl/>
        </w:rPr>
        <w:t>הפרמטרים</w:t>
      </w:r>
      <w:r w:rsidRPr="00F67FF1">
        <w:rPr>
          <w:rFonts w:ascii="David" w:hAnsi="David"/>
          <w:szCs w:val="24"/>
          <w:rtl/>
        </w:rPr>
        <w:t xml:space="preserve"> </w:t>
      </w:r>
      <w:r w:rsidRPr="00F67FF1">
        <w:rPr>
          <w:rFonts w:ascii="David" w:hAnsi="David" w:hint="eastAsia"/>
          <w:szCs w:val="24"/>
          <w:rtl/>
        </w:rPr>
        <w:t>במודל</w:t>
      </w:r>
      <w:r>
        <w:rPr>
          <w:rFonts w:ascii="David" w:hAnsi="David" w:hint="cs"/>
          <w:szCs w:val="24"/>
          <w:rtl/>
        </w:rPr>
        <w:t xml:space="preserve"> המכרז.</w:t>
      </w:r>
    </w:p>
    <w:p w:rsidR="00BA4C9D" w:rsidRPr="00F67FF1" w:rsidRDefault="00BA4C9D" w:rsidP="00F67FF1">
      <w:pPr>
        <w:pStyle w:val="aff5"/>
        <w:numPr>
          <w:ilvl w:val="1"/>
          <w:numId w:val="179"/>
        </w:numPr>
        <w:spacing w:line="360" w:lineRule="auto"/>
        <w:ind w:left="935" w:hanging="575"/>
        <w:contextualSpacing/>
        <w:jc w:val="both"/>
        <w:rPr>
          <w:rFonts w:ascii="David" w:hAnsi="David"/>
          <w:szCs w:val="24"/>
        </w:rPr>
      </w:pPr>
      <w:r w:rsidRPr="00F67FF1">
        <w:rPr>
          <w:rFonts w:ascii="David" w:hAnsi="David" w:hint="eastAsia"/>
          <w:szCs w:val="24"/>
          <w:rtl/>
        </w:rPr>
        <w:t>בכל</w:t>
      </w:r>
      <w:r w:rsidRPr="00F67FF1">
        <w:rPr>
          <w:rFonts w:ascii="David" w:hAnsi="David"/>
          <w:szCs w:val="24"/>
          <w:rtl/>
        </w:rPr>
        <w:t xml:space="preserve"> </w:t>
      </w:r>
      <w:r w:rsidRPr="00F67FF1">
        <w:rPr>
          <w:rFonts w:ascii="David" w:hAnsi="David" w:hint="eastAsia"/>
          <w:szCs w:val="24"/>
          <w:rtl/>
        </w:rPr>
        <w:t>פרמטר</w:t>
      </w:r>
      <w:r w:rsidRPr="00F67FF1">
        <w:rPr>
          <w:rFonts w:ascii="David" w:hAnsi="David"/>
          <w:szCs w:val="24"/>
          <w:rtl/>
        </w:rPr>
        <w:t xml:space="preserve"> </w:t>
      </w:r>
      <w:r w:rsidRPr="00F67FF1">
        <w:rPr>
          <w:rFonts w:ascii="David" w:hAnsi="David" w:hint="eastAsia"/>
          <w:szCs w:val="24"/>
          <w:rtl/>
        </w:rPr>
        <w:t>נמדד</w:t>
      </w:r>
      <w:r w:rsidRPr="00F67FF1">
        <w:rPr>
          <w:rFonts w:ascii="David" w:hAnsi="David"/>
          <w:szCs w:val="24"/>
          <w:rtl/>
        </w:rPr>
        <w:t xml:space="preserve"> </w:t>
      </w:r>
      <w:r w:rsidRPr="00F67FF1">
        <w:rPr>
          <w:rFonts w:ascii="David" w:hAnsi="David" w:hint="eastAsia"/>
          <w:szCs w:val="24"/>
          <w:rtl/>
        </w:rPr>
        <w:t>אחוז</w:t>
      </w:r>
      <w:r w:rsidRPr="00F67FF1">
        <w:rPr>
          <w:rFonts w:ascii="David" w:hAnsi="David"/>
          <w:szCs w:val="24"/>
          <w:rtl/>
        </w:rPr>
        <w:t xml:space="preserve"> </w:t>
      </w:r>
      <w:r w:rsidRPr="00F67FF1">
        <w:rPr>
          <w:rFonts w:ascii="David" w:hAnsi="David" w:hint="eastAsia"/>
          <w:szCs w:val="24"/>
          <w:rtl/>
        </w:rPr>
        <w:t>העמידה</w:t>
      </w:r>
      <w:r>
        <w:rPr>
          <w:rFonts w:ascii="David" w:hAnsi="David" w:hint="cs"/>
          <w:szCs w:val="24"/>
          <w:rtl/>
        </w:rPr>
        <w:t xml:space="preserve"> ביעד</w:t>
      </w:r>
      <w:r w:rsidRPr="00F67FF1">
        <w:rPr>
          <w:rFonts w:ascii="David" w:hAnsi="David"/>
          <w:szCs w:val="24"/>
          <w:rtl/>
        </w:rPr>
        <w:t>.</w:t>
      </w:r>
    </w:p>
    <w:p w:rsidR="00BA4C9D" w:rsidRPr="00F67FF1" w:rsidRDefault="00BA4C9D" w:rsidP="00F67FF1">
      <w:pPr>
        <w:pStyle w:val="aff5"/>
        <w:numPr>
          <w:ilvl w:val="1"/>
          <w:numId w:val="179"/>
        </w:numPr>
        <w:spacing w:line="360" w:lineRule="auto"/>
        <w:ind w:left="935" w:hanging="575"/>
        <w:contextualSpacing/>
        <w:jc w:val="both"/>
        <w:rPr>
          <w:rFonts w:ascii="David" w:hAnsi="David"/>
          <w:szCs w:val="24"/>
        </w:rPr>
      </w:pPr>
      <w:r w:rsidRPr="00F67FF1">
        <w:rPr>
          <w:rFonts w:ascii="David" w:hAnsi="David" w:hint="eastAsia"/>
          <w:szCs w:val="24"/>
          <w:rtl/>
        </w:rPr>
        <w:t>על</w:t>
      </w:r>
      <w:r w:rsidRPr="00F67FF1">
        <w:rPr>
          <w:rFonts w:ascii="David" w:hAnsi="David"/>
          <w:szCs w:val="24"/>
          <w:rtl/>
        </w:rPr>
        <w:t xml:space="preserve">  </w:t>
      </w:r>
      <w:r w:rsidRPr="00F67FF1">
        <w:rPr>
          <w:rFonts w:ascii="David" w:hAnsi="David" w:hint="eastAsia"/>
          <w:szCs w:val="24"/>
          <w:rtl/>
        </w:rPr>
        <w:t>החלק</w:t>
      </w:r>
      <w:r w:rsidRPr="00F67FF1">
        <w:rPr>
          <w:rFonts w:ascii="David" w:hAnsi="David"/>
          <w:szCs w:val="24"/>
          <w:rtl/>
        </w:rPr>
        <w:t xml:space="preserve"> </w:t>
      </w:r>
      <w:r w:rsidRPr="00F67FF1">
        <w:rPr>
          <w:rFonts w:ascii="David" w:hAnsi="David" w:hint="eastAsia"/>
          <w:szCs w:val="24"/>
          <w:rtl/>
        </w:rPr>
        <w:t>של</w:t>
      </w:r>
      <w:r w:rsidRPr="00F67FF1">
        <w:rPr>
          <w:rFonts w:ascii="David" w:hAnsi="David"/>
          <w:szCs w:val="24"/>
          <w:rtl/>
        </w:rPr>
        <w:t xml:space="preserve"> </w:t>
      </w:r>
      <w:r w:rsidRPr="00F67FF1">
        <w:rPr>
          <w:rFonts w:ascii="David" w:hAnsi="David" w:hint="eastAsia"/>
          <w:szCs w:val="24"/>
          <w:rtl/>
        </w:rPr>
        <w:t>אי</w:t>
      </w:r>
      <w:r w:rsidRPr="00F67FF1">
        <w:rPr>
          <w:rFonts w:ascii="David" w:hAnsi="David"/>
          <w:szCs w:val="24"/>
          <w:rtl/>
        </w:rPr>
        <w:t xml:space="preserve"> </w:t>
      </w:r>
      <w:r w:rsidRPr="00F67FF1">
        <w:rPr>
          <w:rFonts w:ascii="David" w:hAnsi="David" w:hint="eastAsia"/>
          <w:szCs w:val="24"/>
          <w:rtl/>
        </w:rPr>
        <w:t>עמידה</w:t>
      </w:r>
      <w:r w:rsidRPr="00F67FF1">
        <w:rPr>
          <w:rFonts w:ascii="David" w:hAnsi="David"/>
          <w:szCs w:val="24"/>
          <w:rtl/>
        </w:rPr>
        <w:t xml:space="preserve"> </w:t>
      </w:r>
      <w:r w:rsidRPr="00F67FF1">
        <w:rPr>
          <w:rFonts w:ascii="David" w:hAnsi="David" w:hint="eastAsia"/>
          <w:szCs w:val="24"/>
          <w:rtl/>
        </w:rPr>
        <w:t>ביעד</w:t>
      </w:r>
      <w:r w:rsidRPr="00F67FF1">
        <w:rPr>
          <w:rFonts w:ascii="David" w:hAnsi="David"/>
          <w:szCs w:val="24"/>
          <w:rtl/>
        </w:rPr>
        <w:t xml:space="preserve"> (</w:t>
      </w:r>
      <w:r w:rsidRPr="00F67FF1">
        <w:rPr>
          <w:rFonts w:ascii="David" w:hAnsi="David" w:hint="eastAsia"/>
          <w:szCs w:val="24"/>
          <w:rtl/>
        </w:rPr>
        <w:t>ההפרש</w:t>
      </w:r>
      <w:r w:rsidRPr="00F67FF1">
        <w:rPr>
          <w:rFonts w:ascii="David" w:hAnsi="David"/>
          <w:szCs w:val="24"/>
          <w:rtl/>
        </w:rPr>
        <w:t xml:space="preserve"> </w:t>
      </w:r>
      <w:r w:rsidRPr="00F67FF1">
        <w:rPr>
          <w:rFonts w:ascii="David" w:hAnsi="David" w:hint="eastAsia"/>
          <w:szCs w:val="24"/>
          <w:rtl/>
        </w:rPr>
        <w:t>מעמידה</w:t>
      </w:r>
      <w:r w:rsidRPr="00F67FF1">
        <w:rPr>
          <w:rFonts w:ascii="David" w:hAnsi="David"/>
          <w:szCs w:val="24"/>
          <w:rtl/>
        </w:rPr>
        <w:t xml:space="preserve"> </w:t>
      </w:r>
      <w:r w:rsidRPr="00F67FF1">
        <w:rPr>
          <w:rFonts w:ascii="David" w:hAnsi="David" w:hint="eastAsia"/>
          <w:szCs w:val="24"/>
          <w:rtl/>
        </w:rPr>
        <w:t>ביעד</w:t>
      </w:r>
      <w:r w:rsidRPr="00F67FF1">
        <w:rPr>
          <w:rFonts w:ascii="David" w:hAnsi="David"/>
          <w:szCs w:val="24"/>
          <w:rtl/>
        </w:rPr>
        <w:t xml:space="preserve">)- </w:t>
      </w:r>
      <w:r w:rsidRPr="00F67FF1">
        <w:rPr>
          <w:rFonts w:ascii="David" w:hAnsi="David" w:hint="eastAsia"/>
          <w:szCs w:val="24"/>
          <w:rtl/>
        </w:rPr>
        <w:t>מתבצע</w:t>
      </w:r>
      <w:r w:rsidRPr="00F67FF1">
        <w:rPr>
          <w:rFonts w:ascii="David" w:hAnsi="David"/>
          <w:szCs w:val="24"/>
          <w:rtl/>
        </w:rPr>
        <w:t xml:space="preserve"> </w:t>
      </w:r>
      <w:r w:rsidRPr="00F67FF1">
        <w:rPr>
          <w:rFonts w:ascii="David" w:hAnsi="David" w:hint="eastAsia"/>
          <w:szCs w:val="24"/>
          <w:rtl/>
        </w:rPr>
        <w:t>הפרס</w:t>
      </w:r>
      <w:r w:rsidRPr="00F67FF1">
        <w:rPr>
          <w:rFonts w:ascii="David" w:hAnsi="David"/>
          <w:szCs w:val="24"/>
          <w:rtl/>
        </w:rPr>
        <w:t>/</w:t>
      </w:r>
      <w:r w:rsidRPr="00F67FF1">
        <w:rPr>
          <w:rFonts w:ascii="David" w:hAnsi="David" w:hint="eastAsia"/>
          <w:szCs w:val="24"/>
          <w:rtl/>
        </w:rPr>
        <w:t>הקנס</w:t>
      </w:r>
      <w:r w:rsidRPr="00F67FF1">
        <w:rPr>
          <w:rFonts w:ascii="David" w:hAnsi="David"/>
          <w:szCs w:val="24"/>
          <w:rtl/>
        </w:rPr>
        <w:t xml:space="preserve">* </w:t>
      </w:r>
      <w:r w:rsidRPr="00F67FF1">
        <w:rPr>
          <w:rFonts w:ascii="David" w:hAnsi="David" w:hint="eastAsia"/>
          <w:szCs w:val="24"/>
          <w:rtl/>
        </w:rPr>
        <w:t>סכום</w:t>
      </w:r>
      <w:r w:rsidRPr="00F67FF1">
        <w:rPr>
          <w:rFonts w:ascii="David" w:hAnsi="David"/>
          <w:szCs w:val="24"/>
          <w:rtl/>
        </w:rPr>
        <w:t xml:space="preserve"> </w:t>
      </w:r>
      <w:r w:rsidRPr="00F67FF1">
        <w:rPr>
          <w:rFonts w:ascii="David" w:hAnsi="David" w:hint="eastAsia"/>
          <w:szCs w:val="24"/>
          <w:rtl/>
        </w:rPr>
        <w:t>החשבונית</w:t>
      </w:r>
      <w:r w:rsidRPr="00F67FF1">
        <w:rPr>
          <w:rFonts w:ascii="David" w:hAnsi="David"/>
          <w:szCs w:val="24"/>
          <w:rtl/>
        </w:rPr>
        <w:t xml:space="preserve"> </w:t>
      </w:r>
      <w:r w:rsidRPr="00F67FF1">
        <w:rPr>
          <w:rFonts w:ascii="David" w:hAnsi="David" w:hint="eastAsia"/>
          <w:szCs w:val="24"/>
          <w:rtl/>
        </w:rPr>
        <w:t>לאחר</w:t>
      </w:r>
      <w:r w:rsidRPr="00F67FF1">
        <w:rPr>
          <w:rFonts w:ascii="David" w:hAnsi="David"/>
          <w:szCs w:val="24"/>
          <w:rtl/>
        </w:rPr>
        <w:t xml:space="preserve"> </w:t>
      </w:r>
      <w:r w:rsidRPr="00F67FF1">
        <w:rPr>
          <w:rFonts w:ascii="David" w:hAnsi="David" w:hint="eastAsia"/>
          <w:szCs w:val="24"/>
          <w:rtl/>
        </w:rPr>
        <w:t>מדד</w:t>
      </w:r>
      <w:r w:rsidRPr="00F67FF1">
        <w:rPr>
          <w:rFonts w:ascii="David" w:hAnsi="David"/>
          <w:szCs w:val="24"/>
          <w:rtl/>
        </w:rPr>
        <w:t xml:space="preserve"> </w:t>
      </w:r>
      <w:r w:rsidRPr="00F67FF1">
        <w:rPr>
          <w:rFonts w:ascii="David" w:hAnsi="David" w:hint="eastAsia"/>
          <w:szCs w:val="24"/>
          <w:rtl/>
        </w:rPr>
        <w:t>היעילות</w:t>
      </w:r>
      <w:r w:rsidRPr="00F67FF1">
        <w:rPr>
          <w:rFonts w:ascii="David" w:hAnsi="David"/>
          <w:szCs w:val="24"/>
          <w:rtl/>
        </w:rPr>
        <w:t xml:space="preserve"> * </w:t>
      </w:r>
      <w:r w:rsidRPr="00F67FF1">
        <w:rPr>
          <w:rFonts w:ascii="David" w:hAnsi="David" w:hint="eastAsia"/>
          <w:szCs w:val="24"/>
          <w:rtl/>
        </w:rPr>
        <w:t>משקל</w:t>
      </w:r>
      <w:r w:rsidRPr="00F67FF1">
        <w:rPr>
          <w:rFonts w:ascii="David" w:hAnsi="David"/>
          <w:szCs w:val="24"/>
          <w:rtl/>
        </w:rPr>
        <w:t xml:space="preserve"> </w:t>
      </w:r>
      <w:r w:rsidRPr="00F67FF1">
        <w:rPr>
          <w:rFonts w:ascii="David" w:hAnsi="David" w:hint="eastAsia"/>
          <w:szCs w:val="24"/>
          <w:rtl/>
        </w:rPr>
        <w:t>הפרמטר</w:t>
      </w:r>
      <w:r w:rsidRPr="00F67FF1">
        <w:rPr>
          <w:rFonts w:ascii="David" w:hAnsi="David"/>
          <w:szCs w:val="24"/>
          <w:rtl/>
        </w:rPr>
        <w:t xml:space="preserve">   </w:t>
      </w:r>
    </w:p>
    <w:tbl>
      <w:tblPr>
        <w:bidiVisual/>
        <w:tblW w:w="8179" w:type="dxa"/>
        <w:tblInd w:w="93" w:type="dxa"/>
        <w:tblLook w:val="04A0" w:firstRow="1" w:lastRow="0" w:firstColumn="1" w:lastColumn="0" w:noHBand="0" w:noVBand="1"/>
      </w:tblPr>
      <w:tblGrid>
        <w:gridCol w:w="1900"/>
        <w:gridCol w:w="1180"/>
        <w:gridCol w:w="460"/>
        <w:gridCol w:w="1140"/>
        <w:gridCol w:w="1080"/>
        <w:gridCol w:w="1006"/>
        <w:gridCol w:w="1413"/>
      </w:tblGrid>
      <w:tr w:rsidR="00EF57D7" w:rsidRPr="00EF57D7" w:rsidTr="00BA4C9D">
        <w:trPr>
          <w:trHeight w:val="255"/>
        </w:trPr>
        <w:tc>
          <w:tcPr>
            <w:tcW w:w="1900" w:type="dxa"/>
            <w:tcBorders>
              <w:top w:val="single" w:sz="4" w:space="0" w:color="auto"/>
              <w:left w:val="single" w:sz="4" w:space="0" w:color="auto"/>
              <w:bottom w:val="single" w:sz="4" w:space="0" w:color="auto"/>
              <w:right w:val="single" w:sz="4" w:space="0" w:color="auto"/>
            </w:tcBorders>
            <w:noWrap/>
            <w:vAlign w:val="bottom"/>
            <w:hideMark/>
          </w:tcPr>
          <w:p w:rsidR="00BA4C9D" w:rsidRPr="00F67FF1" w:rsidRDefault="00BA4C9D">
            <w:pPr>
              <w:spacing w:line="276" w:lineRule="auto"/>
              <w:rPr>
                <w:rFonts w:ascii="David" w:hAnsi="David"/>
                <w:sz w:val="20"/>
                <w:szCs w:val="20"/>
                <w:lang w:eastAsia="en-US"/>
              </w:rPr>
            </w:pPr>
            <w:r w:rsidRPr="00F67FF1">
              <w:rPr>
                <w:rFonts w:ascii="David" w:hAnsi="David"/>
                <w:sz w:val="20"/>
                <w:szCs w:val="20"/>
                <w:rtl/>
                <w:lang w:eastAsia="en-US"/>
              </w:rPr>
              <w:t>חשבונית מקור</w:t>
            </w:r>
          </w:p>
        </w:tc>
        <w:tc>
          <w:tcPr>
            <w:tcW w:w="1180" w:type="dxa"/>
            <w:tcBorders>
              <w:top w:val="single" w:sz="4" w:space="0" w:color="auto"/>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rPr>
                <w:rFonts w:ascii="David" w:hAnsi="David"/>
                <w:b/>
                <w:bCs/>
                <w:sz w:val="20"/>
                <w:szCs w:val="20"/>
                <w:lang w:eastAsia="en-US"/>
              </w:rPr>
            </w:pPr>
            <w:r w:rsidRPr="00F67FF1">
              <w:rPr>
                <w:rFonts w:ascii="David" w:hAnsi="David"/>
                <w:b/>
                <w:bCs/>
                <w:sz w:val="20"/>
                <w:szCs w:val="20"/>
                <w:lang w:eastAsia="en-US"/>
              </w:rPr>
              <w:t xml:space="preserve">      100,000 </w:t>
            </w:r>
          </w:p>
        </w:tc>
        <w:tc>
          <w:tcPr>
            <w:tcW w:w="460" w:type="dxa"/>
            <w:tcBorders>
              <w:top w:val="single" w:sz="4" w:space="0" w:color="auto"/>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rPr>
                <w:rFonts w:ascii="David" w:hAnsi="David"/>
                <w:sz w:val="20"/>
                <w:szCs w:val="20"/>
                <w:lang w:eastAsia="en-US"/>
              </w:rPr>
            </w:pPr>
            <w:r w:rsidRPr="00F67FF1">
              <w:rPr>
                <w:rFonts w:ascii="David" w:hAnsi="David"/>
                <w:sz w:val="20"/>
                <w:szCs w:val="20"/>
                <w:lang w:eastAsia="en-US"/>
              </w:rPr>
              <w:t> </w:t>
            </w:r>
          </w:p>
        </w:tc>
        <w:tc>
          <w:tcPr>
            <w:tcW w:w="1140" w:type="dxa"/>
            <w:tcBorders>
              <w:top w:val="single" w:sz="4" w:space="0" w:color="auto"/>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rPr>
                <w:rFonts w:ascii="David" w:hAnsi="David"/>
                <w:sz w:val="20"/>
                <w:szCs w:val="20"/>
                <w:lang w:eastAsia="en-US"/>
              </w:rPr>
            </w:pPr>
            <w:r w:rsidRPr="00F67FF1">
              <w:rPr>
                <w:rFonts w:ascii="David" w:hAnsi="David"/>
                <w:sz w:val="20"/>
                <w:szCs w:val="20"/>
                <w:lang w:eastAsia="en-US"/>
              </w:rPr>
              <w:t> </w:t>
            </w:r>
          </w:p>
        </w:tc>
        <w:tc>
          <w:tcPr>
            <w:tcW w:w="1080" w:type="dxa"/>
            <w:tcBorders>
              <w:top w:val="single" w:sz="4" w:space="0" w:color="auto"/>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rPr>
                <w:rFonts w:ascii="David" w:hAnsi="David"/>
                <w:sz w:val="20"/>
                <w:szCs w:val="20"/>
                <w:lang w:eastAsia="en-US"/>
              </w:rPr>
            </w:pPr>
            <w:r w:rsidRPr="00F67FF1">
              <w:rPr>
                <w:rFonts w:ascii="David" w:hAnsi="David"/>
                <w:sz w:val="20"/>
                <w:szCs w:val="20"/>
                <w:lang w:eastAsia="en-US"/>
              </w:rPr>
              <w:t> </w:t>
            </w:r>
          </w:p>
        </w:tc>
        <w:tc>
          <w:tcPr>
            <w:tcW w:w="1006" w:type="dxa"/>
            <w:tcBorders>
              <w:top w:val="single" w:sz="4" w:space="0" w:color="auto"/>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rPr>
                <w:rFonts w:ascii="David" w:hAnsi="David"/>
                <w:sz w:val="20"/>
                <w:szCs w:val="20"/>
                <w:lang w:eastAsia="en-US"/>
              </w:rPr>
            </w:pPr>
            <w:r w:rsidRPr="00F67FF1">
              <w:rPr>
                <w:rFonts w:ascii="David" w:hAnsi="David"/>
                <w:sz w:val="20"/>
                <w:szCs w:val="20"/>
                <w:lang w:eastAsia="en-US"/>
              </w:rPr>
              <w:t> </w:t>
            </w:r>
          </w:p>
        </w:tc>
        <w:tc>
          <w:tcPr>
            <w:tcW w:w="1413" w:type="dxa"/>
            <w:tcBorders>
              <w:top w:val="single" w:sz="4" w:space="0" w:color="auto"/>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rPr>
                <w:rFonts w:ascii="David" w:hAnsi="David"/>
                <w:sz w:val="20"/>
                <w:szCs w:val="20"/>
                <w:lang w:eastAsia="en-US"/>
              </w:rPr>
            </w:pPr>
            <w:r w:rsidRPr="00F67FF1">
              <w:rPr>
                <w:rFonts w:ascii="David" w:hAnsi="David"/>
                <w:sz w:val="20"/>
                <w:szCs w:val="20"/>
                <w:lang w:eastAsia="en-US"/>
              </w:rPr>
              <w:t> </w:t>
            </w:r>
          </w:p>
        </w:tc>
      </w:tr>
      <w:tr w:rsidR="00EF57D7" w:rsidRPr="00EF57D7" w:rsidTr="00BA4C9D">
        <w:trPr>
          <w:trHeight w:val="255"/>
        </w:trPr>
        <w:tc>
          <w:tcPr>
            <w:tcW w:w="1900"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rPr>
                <w:rFonts w:ascii="David" w:hAnsi="David"/>
                <w:sz w:val="20"/>
                <w:szCs w:val="20"/>
                <w:lang w:eastAsia="en-US"/>
              </w:rPr>
            </w:pPr>
            <w:r w:rsidRPr="00F67FF1">
              <w:rPr>
                <w:rFonts w:ascii="David" w:hAnsi="David"/>
                <w:sz w:val="20"/>
                <w:szCs w:val="20"/>
                <w:lang w:eastAsia="en-US"/>
              </w:rPr>
              <w:t> </w:t>
            </w:r>
          </w:p>
        </w:tc>
        <w:tc>
          <w:tcPr>
            <w:tcW w:w="1180" w:type="dxa"/>
            <w:tcBorders>
              <w:top w:val="nil"/>
              <w:left w:val="single" w:sz="4" w:space="0" w:color="auto"/>
              <w:bottom w:val="single" w:sz="4" w:space="0" w:color="auto"/>
              <w:right w:val="single" w:sz="4" w:space="0" w:color="auto"/>
            </w:tcBorders>
            <w:noWrap/>
            <w:vAlign w:val="bottom"/>
            <w:hideMark/>
          </w:tcPr>
          <w:p w:rsidR="00BA4C9D" w:rsidRPr="00F67FF1" w:rsidRDefault="00BA4C9D">
            <w:pPr>
              <w:spacing w:line="276" w:lineRule="auto"/>
              <w:rPr>
                <w:rFonts w:ascii="David" w:hAnsi="David"/>
                <w:sz w:val="20"/>
                <w:szCs w:val="20"/>
                <w:lang w:eastAsia="en-US"/>
              </w:rPr>
            </w:pPr>
            <w:r w:rsidRPr="00F67FF1">
              <w:rPr>
                <w:rFonts w:ascii="David" w:hAnsi="David"/>
                <w:sz w:val="20"/>
                <w:szCs w:val="20"/>
                <w:rtl/>
                <w:lang w:eastAsia="en-US"/>
              </w:rPr>
              <w:t>יעילות</w:t>
            </w:r>
          </w:p>
        </w:tc>
        <w:tc>
          <w:tcPr>
            <w:tcW w:w="460" w:type="dxa"/>
            <w:tcBorders>
              <w:top w:val="nil"/>
              <w:left w:val="single" w:sz="4" w:space="0" w:color="auto"/>
              <w:bottom w:val="single" w:sz="4" w:space="0" w:color="auto"/>
              <w:right w:val="single" w:sz="4" w:space="0" w:color="auto"/>
            </w:tcBorders>
            <w:shd w:val="clear" w:color="auto" w:fill="F2F2F2"/>
            <w:noWrap/>
            <w:vAlign w:val="bottom"/>
            <w:hideMark/>
          </w:tcPr>
          <w:p w:rsidR="00BA4C9D" w:rsidRPr="00F67FF1" w:rsidRDefault="00BA4C9D">
            <w:pPr>
              <w:bidi w:val="0"/>
              <w:spacing w:line="276" w:lineRule="auto"/>
              <w:rPr>
                <w:rFonts w:ascii="David" w:hAnsi="David"/>
                <w:sz w:val="20"/>
                <w:szCs w:val="20"/>
                <w:lang w:eastAsia="en-US"/>
              </w:rPr>
            </w:pPr>
            <w:r w:rsidRPr="00F67FF1">
              <w:rPr>
                <w:rFonts w:ascii="David" w:hAnsi="David"/>
                <w:sz w:val="20"/>
                <w:szCs w:val="20"/>
                <w:lang w:eastAsia="en-US"/>
              </w:rPr>
              <w:t> </w:t>
            </w:r>
          </w:p>
        </w:tc>
        <w:tc>
          <w:tcPr>
            <w:tcW w:w="1140" w:type="dxa"/>
            <w:tcBorders>
              <w:top w:val="nil"/>
              <w:left w:val="single" w:sz="4" w:space="0" w:color="auto"/>
              <w:bottom w:val="single" w:sz="4" w:space="0" w:color="auto"/>
              <w:right w:val="single" w:sz="4" w:space="0" w:color="auto"/>
            </w:tcBorders>
            <w:noWrap/>
            <w:vAlign w:val="bottom"/>
            <w:hideMark/>
          </w:tcPr>
          <w:p w:rsidR="00BA4C9D" w:rsidRPr="00F67FF1" w:rsidRDefault="00BA4C9D">
            <w:pPr>
              <w:spacing w:line="276" w:lineRule="auto"/>
              <w:rPr>
                <w:rFonts w:ascii="David" w:hAnsi="David"/>
                <w:sz w:val="20"/>
                <w:szCs w:val="20"/>
                <w:lang w:eastAsia="en-US"/>
              </w:rPr>
            </w:pPr>
            <w:r w:rsidRPr="00F67FF1">
              <w:rPr>
                <w:rFonts w:ascii="David" w:hAnsi="David"/>
                <w:sz w:val="20"/>
                <w:szCs w:val="20"/>
                <w:rtl/>
                <w:lang w:eastAsia="en-US"/>
              </w:rPr>
              <w:t>אחוז מענה</w:t>
            </w:r>
          </w:p>
        </w:tc>
        <w:tc>
          <w:tcPr>
            <w:tcW w:w="1080" w:type="dxa"/>
            <w:tcBorders>
              <w:top w:val="nil"/>
              <w:left w:val="single" w:sz="4" w:space="0" w:color="auto"/>
              <w:bottom w:val="single" w:sz="4" w:space="0" w:color="auto"/>
              <w:right w:val="single" w:sz="4" w:space="0" w:color="auto"/>
            </w:tcBorders>
            <w:noWrap/>
            <w:vAlign w:val="bottom"/>
            <w:hideMark/>
          </w:tcPr>
          <w:p w:rsidR="00BA4C9D" w:rsidRPr="00F67FF1" w:rsidRDefault="00BA4C9D">
            <w:pPr>
              <w:spacing w:line="276" w:lineRule="auto"/>
              <w:rPr>
                <w:rFonts w:ascii="David" w:hAnsi="David"/>
                <w:sz w:val="20"/>
                <w:szCs w:val="20"/>
                <w:lang w:eastAsia="en-US"/>
              </w:rPr>
            </w:pPr>
            <w:r w:rsidRPr="00F67FF1">
              <w:rPr>
                <w:rFonts w:ascii="David" w:hAnsi="David"/>
                <w:sz w:val="20"/>
                <w:szCs w:val="20"/>
                <w:rtl/>
                <w:lang w:eastAsia="en-US"/>
              </w:rPr>
              <w:t>אורך שיחה</w:t>
            </w:r>
          </w:p>
        </w:tc>
        <w:tc>
          <w:tcPr>
            <w:tcW w:w="1006" w:type="dxa"/>
            <w:tcBorders>
              <w:top w:val="nil"/>
              <w:left w:val="single" w:sz="4" w:space="0" w:color="auto"/>
              <w:bottom w:val="single" w:sz="4" w:space="0" w:color="auto"/>
              <w:right w:val="single" w:sz="4" w:space="0" w:color="auto"/>
            </w:tcBorders>
            <w:noWrap/>
            <w:vAlign w:val="bottom"/>
            <w:hideMark/>
          </w:tcPr>
          <w:p w:rsidR="00BA4C9D" w:rsidRPr="00F67FF1" w:rsidRDefault="00BA4C9D">
            <w:pPr>
              <w:spacing w:line="276" w:lineRule="auto"/>
              <w:rPr>
                <w:rFonts w:ascii="David" w:hAnsi="David"/>
                <w:sz w:val="20"/>
                <w:szCs w:val="20"/>
                <w:lang w:eastAsia="en-US"/>
              </w:rPr>
            </w:pPr>
            <w:r w:rsidRPr="00F67FF1">
              <w:rPr>
                <w:rFonts w:ascii="David" w:hAnsi="David"/>
                <w:sz w:val="20"/>
                <w:szCs w:val="20"/>
                <w:rtl/>
                <w:lang w:eastAsia="en-US"/>
              </w:rPr>
              <w:t xml:space="preserve">מבחן ידע </w:t>
            </w:r>
          </w:p>
        </w:tc>
        <w:tc>
          <w:tcPr>
            <w:tcW w:w="1413" w:type="dxa"/>
            <w:tcBorders>
              <w:top w:val="nil"/>
              <w:left w:val="single" w:sz="4" w:space="0" w:color="auto"/>
              <w:bottom w:val="single" w:sz="4" w:space="0" w:color="auto"/>
              <w:right w:val="single" w:sz="4" w:space="0" w:color="auto"/>
            </w:tcBorders>
            <w:noWrap/>
            <w:vAlign w:val="bottom"/>
            <w:hideMark/>
          </w:tcPr>
          <w:p w:rsidR="00BA4C9D" w:rsidRPr="00F67FF1" w:rsidRDefault="00BA4C9D">
            <w:pPr>
              <w:spacing w:line="276" w:lineRule="auto"/>
              <w:rPr>
                <w:rFonts w:ascii="David" w:hAnsi="David"/>
                <w:sz w:val="20"/>
                <w:szCs w:val="20"/>
                <w:lang w:eastAsia="en-US"/>
              </w:rPr>
            </w:pPr>
            <w:r w:rsidRPr="00F67FF1">
              <w:rPr>
                <w:rFonts w:ascii="David" w:hAnsi="David"/>
                <w:sz w:val="20"/>
                <w:szCs w:val="20"/>
                <w:rtl/>
                <w:lang w:eastAsia="en-US"/>
              </w:rPr>
              <w:t>סה"כ קנס/פרס</w:t>
            </w:r>
          </w:p>
        </w:tc>
      </w:tr>
      <w:tr w:rsidR="00EF57D7" w:rsidRPr="00EF57D7" w:rsidTr="00BA4C9D">
        <w:trPr>
          <w:trHeight w:val="255"/>
        </w:trPr>
        <w:tc>
          <w:tcPr>
            <w:tcW w:w="1900" w:type="dxa"/>
            <w:tcBorders>
              <w:top w:val="nil"/>
              <w:left w:val="single" w:sz="4" w:space="0" w:color="auto"/>
              <w:bottom w:val="single" w:sz="4" w:space="0" w:color="auto"/>
              <w:right w:val="single" w:sz="4" w:space="0" w:color="auto"/>
            </w:tcBorders>
            <w:noWrap/>
            <w:vAlign w:val="bottom"/>
            <w:hideMark/>
          </w:tcPr>
          <w:p w:rsidR="00BA4C9D" w:rsidRPr="00F67FF1" w:rsidRDefault="00BA4C9D">
            <w:pPr>
              <w:spacing w:line="276" w:lineRule="auto"/>
              <w:rPr>
                <w:rFonts w:ascii="David" w:hAnsi="David"/>
                <w:sz w:val="20"/>
                <w:szCs w:val="20"/>
                <w:lang w:eastAsia="en-US"/>
              </w:rPr>
            </w:pPr>
            <w:r w:rsidRPr="00F67FF1">
              <w:rPr>
                <w:rFonts w:ascii="David" w:hAnsi="David"/>
                <w:sz w:val="20"/>
                <w:szCs w:val="20"/>
                <w:rtl/>
                <w:lang w:eastAsia="en-US"/>
              </w:rPr>
              <w:t>יעד</w:t>
            </w:r>
          </w:p>
        </w:tc>
        <w:tc>
          <w:tcPr>
            <w:tcW w:w="1180"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jc w:val="right"/>
              <w:rPr>
                <w:rFonts w:ascii="David" w:hAnsi="David"/>
                <w:sz w:val="20"/>
                <w:szCs w:val="20"/>
                <w:lang w:eastAsia="en-US"/>
              </w:rPr>
            </w:pPr>
            <w:r w:rsidRPr="00F67FF1">
              <w:rPr>
                <w:rFonts w:ascii="David" w:hAnsi="David"/>
                <w:sz w:val="20"/>
                <w:szCs w:val="20"/>
                <w:lang w:eastAsia="en-US"/>
              </w:rPr>
              <w:t>70%</w:t>
            </w:r>
          </w:p>
        </w:tc>
        <w:tc>
          <w:tcPr>
            <w:tcW w:w="460" w:type="dxa"/>
            <w:tcBorders>
              <w:top w:val="nil"/>
              <w:left w:val="single" w:sz="4" w:space="0" w:color="auto"/>
              <w:bottom w:val="single" w:sz="4" w:space="0" w:color="auto"/>
              <w:right w:val="single" w:sz="4" w:space="0" w:color="auto"/>
            </w:tcBorders>
            <w:shd w:val="clear" w:color="auto" w:fill="F2F2F2"/>
            <w:noWrap/>
            <w:vAlign w:val="bottom"/>
            <w:hideMark/>
          </w:tcPr>
          <w:p w:rsidR="00BA4C9D" w:rsidRPr="00F67FF1" w:rsidRDefault="00BA4C9D">
            <w:pPr>
              <w:bidi w:val="0"/>
              <w:spacing w:line="276" w:lineRule="auto"/>
              <w:rPr>
                <w:rFonts w:ascii="David" w:hAnsi="David"/>
                <w:sz w:val="20"/>
                <w:szCs w:val="20"/>
                <w:lang w:eastAsia="en-US"/>
              </w:rPr>
            </w:pPr>
            <w:r w:rsidRPr="00F67FF1">
              <w:rPr>
                <w:rFonts w:ascii="David" w:hAnsi="David"/>
                <w:sz w:val="20"/>
                <w:szCs w:val="20"/>
                <w:lang w:eastAsia="en-US"/>
              </w:rPr>
              <w:t> </w:t>
            </w:r>
          </w:p>
        </w:tc>
        <w:tc>
          <w:tcPr>
            <w:tcW w:w="1140"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jc w:val="right"/>
              <w:rPr>
                <w:rFonts w:ascii="David" w:hAnsi="David"/>
                <w:sz w:val="20"/>
                <w:szCs w:val="20"/>
                <w:lang w:eastAsia="en-US"/>
              </w:rPr>
            </w:pPr>
            <w:r w:rsidRPr="00F67FF1">
              <w:rPr>
                <w:rFonts w:ascii="David" w:hAnsi="David"/>
                <w:sz w:val="20"/>
                <w:szCs w:val="20"/>
                <w:lang w:eastAsia="en-US"/>
              </w:rPr>
              <w:t>80%</w:t>
            </w:r>
          </w:p>
        </w:tc>
        <w:tc>
          <w:tcPr>
            <w:tcW w:w="1080"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jc w:val="right"/>
              <w:rPr>
                <w:rFonts w:ascii="David" w:hAnsi="David"/>
                <w:sz w:val="20"/>
                <w:szCs w:val="20"/>
                <w:lang w:eastAsia="en-US"/>
              </w:rPr>
            </w:pPr>
            <w:r w:rsidRPr="00F67FF1">
              <w:rPr>
                <w:rFonts w:ascii="David" w:hAnsi="David"/>
                <w:sz w:val="20"/>
                <w:szCs w:val="20"/>
                <w:lang w:eastAsia="en-US"/>
              </w:rPr>
              <w:t>200</w:t>
            </w:r>
          </w:p>
        </w:tc>
        <w:tc>
          <w:tcPr>
            <w:tcW w:w="1006"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jc w:val="right"/>
              <w:rPr>
                <w:rFonts w:ascii="David" w:hAnsi="David"/>
                <w:sz w:val="20"/>
                <w:szCs w:val="20"/>
                <w:lang w:eastAsia="en-US"/>
              </w:rPr>
            </w:pPr>
            <w:r w:rsidRPr="00F67FF1">
              <w:rPr>
                <w:rFonts w:ascii="David" w:hAnsi="David"/>
                <w:sz w:val="20"/>
                <w:szCs w:val="20"/>
                <w:lang w:eastAsia="en-US"/>
              </w:rPr>
              <w:t>85</w:t>
            </w:r>
          </w:p>
        </w:tc>
        <w:tc>
          <w:tcPr>
            <w:tcW w:w="1413"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rPr>
                <w:rFonts w:ascii="David" w:hAnsi="David"/>
                <w:sz w:val="20"/>
                <w:szCs w:val="20"/>
                <w:lang w:eastAsia="en-US"/>
              </w:rPr>
            </w:pPr>
            <w:r w:rsidRPr="00F67FF1">
              <w:rPr>
                <w:rFonts w:ascii="David" w:hAnsi="David"/>
                <w:sz w:val="20"/>
                <w:szCs w:val="20"/>
                <w:lang w:eastAsia="en-US"/>
              </w:rPr>
              <w:t> </w:t>
            </w:r>
          </w:p>
        </w:tc>
      </w:tr>
      <w:tr w:rsidR="00EF57D7" w:rsidRPr="00EF57D7" w:rsidTr="00BA4C9D">
        <w:trPr>
          <w:trHeight w:val="255"/>
        </w:trPr>
        <w:tc>
          <w:tcPr>
            <w:tcW w:w="1900" w:type="dxa"/>
            <w:tcBorders>
              <w:top w:val="nil"/>
              <w:left w:val="single" w:sz="4" w:space="0" w:color="auto"/>
              <w:bottom w:val="single" w:sz="4" w:space="0" w:color="auto"/>
              <w:right w:val="single" w:sz="4" w:space="0" w:color="auto"/>
            </w:tcBorders>
            <w:noWrap/>
            <w:vAlign w:val="bottom"/>
            <w:hideMark/>
          </w:tcPr>
          <w:p w:rsidR="00BA4C9D" w:rsidRPr="00F67FF1" w:rsidRDefault="00BA4C9D">
            <w:pPr>
              <w:spacing w:line="276" w:lineRule="auto"/>
              <w:rPr>
                <w:rFonts w:ascii="David" w:hAnsi="David"/>
                <w:sz w:val="20"/>
                <w:szCs w:val="20"/>
                <w:lang w:eastAsia="en-US"/>
              </w:rPr>
            </w:pPr>
            <w:r w:rsidRPr="00F67FF1">
              <w:rPr>
                <w:rFonts w:ascii="David" w:hAnsi="David"/>
                <w:sz w:val="20"/>
                <w:szCs w:val="20"/>
                <w:rtl/>
                <w:lang w:eastAsia="en-US"/>
              </w:rPr>
              <w:t>בפועל</w:t>
            </w:r>
          </w:p>
        </w:tc>
        <w:tc>
          <w:tcPr>
            <w:tcW w:w="1180"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jc w:val="right"/>
              <w:rPr>
                <w:rFonts w:ascii="David" w:hAnsi="David"/>
                <w:sz w:val="20"/>
                <w:szCs w:val="20"/>
                <w:lang w:eastAsia="en-US"/>
              </w:rPr>
            </w:pPr>
            <w:r w:rsidRPr="00F67FF1">
              <w:rPr>
                <w:rFonts w:ascii="David" w:hAnsi="David"/>
                <w:sz w:val="20"/>
                <w:szCs w:val="20"/>
                <w:lang w:eastAsia="en-US"/>
              </w:rPr>
              <w:t>65%</w:t>
            </w:r>
          </w:p>
        </w:tc>
        <w:tc>
          <w:tcPr>
            <w:tcW w:w="460" w:type="dxa"/>
            <w:tcBorders>
              <w:top w:val="nil"/>
              <w:left w:val="single" w:sz="4" w:space="0" w:color="auto"/>
              <w:bottom w:val="single" w:sz="4" w:space="0" w:color="auto"/>
              <w:right w:val="single" w:sz="4" w:space="0" w:color="auto"/>
            </w:tcBorders>
            <w:shd w:val="clear" w:color="auto" w:fill="F2F2F2"/>
            <w:noWrap/>
            <w:vAlign w:val="bottom"/>
            <w:hideMark/>
          </w:tcPr>
          <w:p w:rsidR="00BA4C9D" w:rsidRPr="00F67FF1" w:rsidRDefault="00BA4C9D">
            <w:pPr>
              <w:bidi w:val="0"/>
              <w:spacing w:line="276" w:lineRule="auto"/>
              <w:rPr>
                <w:rFonts w:ascii="David" w:hAnsi="David"/>
                <w:sz w:val="20"/>
                <w:szCs w:val="20"/>
                <w:lang w:eastAsia="en-US"/>
              </w:rPr>
            </w:pPr>
            <w:r w:rsidRPr="00F67FF1">
              <w:rPr>
                <w:rFonts w:ascii="David" w:hAnsi="David"/>
                <w:sz w:val="20"/>
                <w:szCs w:val="20"/>
                <w:lang w:eastAsia="en-US"/>
              </w:rPr>
              <w:t> </w:t>
            </w:r>
          </w:p>
        </w:tc>
        <w:tc>
          <w:tcPr>
            <w:tcW w:w="1140"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jc w:val="right"/>
              <w:rPr>
                <w:rFonts w:ascii="David" w:hAnsi="David"/>
                <w:sz w:val="20"/>
                <w:szCs w:val="20"/>
                <w:lang w:eastAsia="en-US"/>
              </w:rPr>
            </w:pPr>
            <w:r w:rsidRPr="00F67FF1">
              <w:rPr>
                <w:rFonts w:ascii="David" w:hAnsi="David"/>
                <w:sz w:val="20"/>
                <w:szCs w:val="20"/>
                <w:lang w:eastAsia="en-US"/>
              </w:rPr>
              <w:t>75%</w:t>
            </w:r>
          </w:p>
        </w:tc>
        <w:tc>
          <w:tcPr>
            <w:tcW w:w="1080"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jc w:val="right"/>
              <w:rPr>
                <w:rFonts w:ascii="David" w:hAnsi="David"/>
                <w:sz w:val="20"/>
                <w:szCs w:val="20"/>
                <w:lang w:eastAsia="en-US"/>
              </w:rPr>
            </w:pPr>
            <w:r w:rsidRPr="00F67FF1">
              <w:rPr>
                <w:rFonts w:ascii="David" w:hAnsi="David"/>
                <w:sz w:val="20"/>
                <w:szCs w:val="20"/>
                <w:lang w:eastAsia="en-US"/>
              </w:rPr>
              <w:t>190</w:t>
            </w:r>
          </w:p>
        </w:tc>
        <w:tc>
          <w:tcPr>
            <w:tcW w:w="1006"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jc w:val="right"/>
              <w:rPr>
                <w:rFonts w:ascii="David" w:hAnsi="David"/>
                <w:sz w:val="20"/>
                <w:szCs w:val="20"/>
                <w:lang w:eastAsia="en-US"/>
              </w:rPr>
            </w:pPr>
            <w:r w:rsidRPr="00F67FF1">
              <w:rPr>
                <w:rFonts w:ascii="David" w:hAnsi="David"/>
                <w:sz w:val="20"/>
                <w:szCs w:val="20"/>
                <w:lang w:eastAsia="en-US"/>
              </w:rPr>
              <w:t>85</w:t>
            </w:r>
          </w:p>
        </w:tc>
        <w:tc>
          <w:tcPr>
            <w:tcW w:w="1413"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rPr>
                <w:rFonts w:ascii="David" w:hAnsi="David"/>
                <w:sz w:val="20"/>
                <w:szCs w:val="20"/>
                <w:lang w:eastAsia="en-US"/>
              </w:rPr>
            </w:pPr>
            <w:r w:rsidRPr="00F67FF1">
              <w:rPr>
                <w:rFonts w:ascii="David" w:hAnsi="David"/>
                <w:sz w:val="20"/>
                <w:szCs w:val="20"/>
                <w:lang w:eastAsia="en-US"/>
              </w:rPr>
              <w:t> </w:t>
            </w:r>
          </w:p>
        </w:tc>
      </w:tr>
      <w:tr w:rsidR="00EF57D7" w:rsidRPr="00EF57D7" w:rsidTr="00BA4C9D">
        <w:trPr>
          <w:trHeight w:val="255"/>
        </w:trPr>
        <w:tc>
          <w:tcPr>
            <w:tcW w:w="1900" w:type="dxa"/>
            <w:tcBorders>
              <w:top w:val="nil"/>
              <w:left w:val="single" w:sz="4" w:space="0" w:color="auto"/>
              <w:bottom w:val="single" w:sz="4" w:space="0" w:color="auto"/>
              <w:right w:val="single" w:sz="4" w:space="0" w:color="auto"/>
            </w:tcBorders>
            <w:noWrap/>
            <w:vAlign w:val="bottom"/>
            <w:hideMark/>
          </w:tcPr>
          <w:p w:rsidR="00BA4C9D" w:rsidRPr="00F67FF1" w:rsidRDefault="00BA4C9D">
            <w:pPr>
              <w:spacing w:line="276" w:lineRule="auto"/>
              <w:rPr>
                <w:rFonts w:ascii="David" w:hAnsi="David"/>
                <w:sz w:val="20"/>
                <w:szCs w:val="20"/>
                <w:lang w:eastAsia="en-US"/>
              </w:rPr>
            </w:pPr>
            <w:r w:rsidRPr="00F67FF1">
              <w:rPr>
                <w:rFonts w:ascii="David" w:hAnsi="David"/>
                <w:sz w:val="20"/>
                <w:szCs w:val="20"/>
                <w:rtl/>
                <w:lang w:eastAsia="en-US"/>
              </w:rPr>
              <w:t xml:space="preserve">פער בין יעד ל"בפועל" </w:t>
            </w:r>
          </w:p>
        </w:tc>
        <w:tc>
          <w:tcPr>
            <w:tcW w:w="1180"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jc w:val="right"/>
              <w:rPr>
                <w:rFonts w:ascii="David" w:hAnsi="David"/>
                <w:sz w:val="20"/>
                <w:szCs w:val="20"/>
                <w:lang w:eastAsia="en-US"/>
              </w:rPr>
            </w:pPr>
            <w:r w:rsidRPr="00F67FF1">
              <w:rPr>
                <w:rFonts w:ascii="David" w:hAnsi="David"/>
                <w:sz w:val="20"/>
                <w:szCs w:val="20"/>
                <w:lang w:eastAsia="en-US"/>
              </w:rPr>
              <w:t>5%</w:t>
            </w:r>
          </w:p>
        </w:tc>
        <w:tc>
          <w:tcPr>
            <w:tcW w:w="460" w:type="dxa"/>
            <w:tcBorders>
              <w:top w:val="nil"/>
              <w:left w:val="single" w:sz="4" w:space="0" w:color="auto"/>
              <w:bottom w:val="single" w:sz="4" w:space="0" w:color="auto"/>
              <w:right w:val="single" w:sz="4" w:space="0" w:color="auto"/>
            </w:tcBorders>
            <w:shd w:val="clear" w:color="auto" w:fill="F2F2F2"/>
            <w:noWrap/>
            <w:vAlign w:val="bottom"/>
            <w:hideMark/>
          </w:tcPr>
          <w:p w:rsidR="00BA4C9D" w:rsidRPr="00F67FF1" w:rsidRDefault="00BA4C9D">
            <w:pPr>
              <w:bidi w:val="0"/>
              <w:spacing w:line="276" w:lineRule="auto"/>
              <w:rPr>
                <w:rFonts w:ascii="David" w:hAnsi="David"/>
                <w:sz w:val="20"/>
                <w:szCs w:val="20"/>
                <w:lang w:eastAsia="en-US"/>
              </w:rPr>
            </w:pPr>
            <w:r w:rsidRPr="00F67FF1">
              <w:rPr>
                <w:rFonts w:ascii="David" w:hAnsi="David"/>
                <w:sz w:val="20"/>
                <w:szCs w:val="20"/>
                <w:lang w:eastAsia="en-US"/>
              </w:rPr>
              <w:t> </w:t>
            </w:r>
          </w:p>
        </w:tc>
        <w:tc>
          <w:tcPr>
            <w:tcW w:w="1140"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rPr>
                <w:rFonts w:ascii="David" w:hAnsi="David"/>
                <w:sz w:val="20"/>
                <w:szCs w:val="20"/>
                <w:lang w:eastAsia="en-US"/>
              </w:rPr>
            </w:pPr>
            <w:r w:rsidRPr="00F67FF1">
              <w:rPr>
                <w:rFonts w:ascii="David" w:hAnsi="David"/>
                <w:sz w:val="20"/>
                <w:szCs w:val="20"/>
                <w:lang w:eastAsia="en-US"/>
              </w:rPr>
              <w:t> </w:t>
            </w:r>
          </w:p>
        </w:tc>
        <w:tc>
          <w:tcPr>
            <w:tcW w:w="1080"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rPr>
                <w:rFonts w:ascii="David" w:hAnsi="David"/>
                <w:sz w:val="20"/>
                <w:szCs w:val="20"/>
                <w:lang w:eastAsia="en-US"/>
              </w:rPr>
            </w:pPr>
            <w:r w:rsidRPr="00F67FF1">
              <w:rPr>
                <w:rFonts w:ascii="David" w:hAnsi="David"/>
                <w:sz w:val="20"/>
                <w:szCs w:val="20"/>
                <w:lang w:eastAsia="en-US"/>
              </w:rPr>
              <w:t> </w:t>
            </w:r>
          </w:p>
        </w:tc>
        <w:tc>
          <w:tcPr>
            <w:tcW w:w="1006"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rPr>
                <w:rFonts w:ascii="David" w:hAnsi="David"/>
                <w:sz w:val="20"/>
                <w:szCs w:val="20"/>
                <w:lang w:eastAsia="en-US"/>
              </w:rPr>
            </w:pPr>
            <w:r w:rsidRPr="00F67FF1">
              <w:rPr>
                <w:rFonts w:ascii="David" w:hAnsi="David"/>
                <w:sz w:val="20"/>
                <w:szCs w:val="20"/>
                <w:lang w:eastAsia="en-US"/>
              </w:rPr>
              <w:t> </w:t>
            </w:r>
          </w:p>
        </w:tc>
        <w:tc>
          <w:tcPr>
            <w:tcW w:w="1413"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rPr>
                <w:rFonts w:ascii="David" w:hAnsi="David"/>
                <w:sz w:val="20"/>
                <w:szCs w:val="20"/>
                <w:lang w:eastAsia="en-US"/>
              </w:rPr>
            </w:pPr>
            <w:r w:rsidRPr="00F67FF1">
              <w:rPr>
                <w:rFonts w:ascii="David" w:hAnsi="David"/>
                <w:sz w:val="20"/>
                <w:szCs w:val="20"/>
                <w:lang w:eastAsia="en-US"/>
              </w:rPr>
              <w:t> </w:t>
            </w:r>
          </w:p>
        </w:tc>
      </w:tr>
      <w:tr w:rsidR="00EF57D7" w:rsidRPr="00EF57D7" w:rsidTr="00BA4C9D">
        <w:trPr>
          <w:trHeight w:val="255"/>
        </w:trPr>
        <w:tc>
          <w:tcPr>
            <w:tcW w:w="1900" w:type="dxa"/>
            <w:tcBorders>
              <w:top w:val="nil"/>
              <w:left w:val="single" w:sz="4" w:space="0" w:color="auto"/>
              <w:bottom w:val="single" w:sz="4" w:space="0" w:color="auto"/>
              <w:right w:val="single" w:sz="4" w:space="0" w:color="auto"/>
            </w:tcBorders>
            <w:noWrap/>
            <w:vAlign w:val="bottom"/>
            <w:hideMark/>
          </w:tcPr>
          <w:p w:rsidR="00BA4C9D" w:rsidRPr="00F67FF1" w:rsidRDefault="00BA4C9D">
            <w:pPr>
              <w:spacing w:line="276" w:lineRule="auto"/>
              <w:rPr>
                <w:rFonts w:ascii="David" w:hAnsi="David"/>
                <w:sz w:val="20"/>
                <w:szCs w:val="20"/>
                <w:lang w:eastAsia="en-US"/>
              </w:rPr>
            </w:pPr>
            <w:r w:rsidRPr="00F67FF1">
              <w:rPr>
                <w:rFonts w:ascii="David" w:hAnsi="David"/>
                <w:sz w:val="20"/>
                <w:szCs w:val="20"/>
                <w:rtl/>
                <w:lang w:eastAsia="en-US"/>
              </w:rPr>
              <w:t xml:space="preserve">אחוז עמידה ביעד </w:t>
            </w:r>
          </w:p>
        </w:tc>
        <w:tc>
          <w:tcPr>
            <w:tcW w:w="1180"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rPr>
                <w:rFonts w:ascii="David" w:hAnsi="David"/>
                <w:sz w:val="20"/>
                <w:szCs w:val="20"/>
                <w:lang w:eastAsia="en-US"/>
              </w:rPr>
            </w:pPr>
            <w:r w:rsidRPr="00F67FF1">
              <w:rPr>
                <w:rFonts w:ascii="David" w:hAnsi="David"/>
                <w:sz w:val="20"/>
                <w:szCs w:val="20"/>
                <w:lang w:eastAsia="en-US"/>
              </w:rPr>
              <w:t> </w:t>
            </w:r>
          </w:p>
        </w:tc>
        <w:tc>
          <w:tcPr>
            <w:tcW w:w="460" w:type="dxa"/>
            <w:tcBorders>
              <w:top w:val="nil"/>
              <w:left w:val="single" w:sz="4" w:space="0" w:color="auto"/>
              <w:bottom w:val="single" w:sz="4" w:space="0" w:color="auto"/>
              <w:right w:val="single" w:sz="4" w:space="0" w:color="auto"/>
            </w:tcBorders>
            <w:shd w:val="clear" w:color="auto" w:fill="F2F2F2"/>
            <w:noWrap/>
            <w:vAlign w:val="bottom"/>
            <w:hideMark/>
          </w:tcPr>
          <w:p w:rsidR="00BA4C9D" w:rsidRPr="00F67FF1" w:rsidRDefault="00BA4C9D">
            <w:pPr>
              <w:bidi w:val="0"/>
              <w:spacing w:line="276" w:lineRule="auto"/>
              <w:rPr>
                <w:rFonts w:ascii="David" w:hAnsi="David"/>
                <w:sz w:val="20"/>
                <w:szCs w:val="20"/>
                <w:lang w:eastAsia="en-US"/>
              </w:rPr>
            </w:pPr>
            <w:r w:rsidRPr="00F67FF1">
              <w:rPr>
                <w:rFonts w:ascii="David" w:hAnsi="David"/>
                <w:sz w:val="20"/>
                <w:szCs w:val="20"/>
                <w:lang w:eastAsia="en-US"/>
              </w:rPr>
              <w:t> </w:t>
            </w:r>
          </w:p>
        </w:tc>
        <w:tc>
          <w:tcPr>
            <w:tcW w:w="1140"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jc w:val="right"/>
              <w:rPr>
                <w:rFonts w:ascii="David" w:hAnsi="David"/>
                <w:sz w:val="20"/>
                <w:szCs w:val="20"/>
                <w:lang w:eastAsia="en-US"/>
              </w:rPr>
            </w:pPr>
            <w:r w:rsidRPr="00F67FF1">
              <w:rPr>
                <w:rFonts w:ascii="David" w:hAnsi="David"/>
                <w:sz w:val="20"/>
                <w:szCs w:val="20"/>
                <w:lang w:eastAsia="en-US"/>
              </w:rPr>
              <w:t>93.75%</w:t>
            </w:r>
          </w:p>
        </w:tc>
        <w:tc>
          <w:tcPr>
            <w:tcW w:w="1080"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jc w:val="right"/>
              <w:rPr>
                <w:rFonts w:ascii="David" w:hAnsi="David"/>
                <w:sz w:val="20"/>
                <w:szCs w:val="20"/>
                <w:lang w:eastAsia="en-US"/>
              </w:rPr>
            </w:pPr>
            <w:r w:rsidRPr="00F67FF1">
              <w:rPr>
                <w:rFonts w:ascii="David" w:hAnsi="David"/>
                <w:sz w:val="20"/>
                <w:szCs w:val="20"/>
                <w:lang w:eastAsia="en-US"/>
              </w:rPr>
              <w:t>105.26%</w:t>
            </w:r>
          </w:p>
        </w:tc>
        <w:tc>
          <w:tcPr>
            <w:tcW w:w="1006"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jc w:val="right"/>
              <w:rPr>
                <w:rFonts w:ascii="David" w:hAnsi="David"/>
                <w:sz w:val="20"/>
                <w:szCs w:val="20"/>
                <w:lang w:eastAsia="en-US"/>
              </w:rPr>
            </w:pPr>
            <w:r w:rsidRPr="00F67FF1">
              <w:rPr>
                <w:rFonts w:ascii="David" w:hAnsi="David"/>
                <w:sz w:val="20"/>
                <w:szCs w:val="20"/>
                <w:lang w:eastAsia="en-US"/>
              </w:rPr>
              <w:t>100.00%</w:t>
            </w:r>
          </w:p>
        </w:tc>
        <w:tc>
          <w:tcPr>
            <w:tcW w:w="1413"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rPr>
                <w:rFonts w:ascii="David" w:hAnsi="David"/>
                <w:sz w:val="20"/>
                <w:szCs w:val="20"/>
                <w:lang w:eastAsia="en-US"/>
              </w:rPr>
            </w:pPr>
            <w:r w:rsidRPr="00F67FF1">
              <w:rPr>
                <w:rFonts w:ascii="David" w:hAnsi="David"/>
                <w:sz w:val="20"/>
                <w:szCs w:val="20"/>
                <w:lang w:eastAsia="en-US"/>
              </w:rPr>
              <w:t> </w:t>
            </w:r>
          </w:p>
        </w:tc>
      </w:tr>
      <w:tr w:rsidR="00EF57D7" w:rsidRPr="00EF57D7" w:rsidTr="00BA4C9D">
        <w:trPr>
          <w:trHeight w:val="255"/>
        </w:trPr>
        <w:tc>
          <w:tcPr>
            <w:tcW w:w="1900" w:type="dxa"/>
            <w:tcBorders>
              <w:top w:val="nil"/>
              <w:left w:val="single" w:sz="4" w:space="0" w:color="auto"/>
              <w:bottom w:val="single" w:sz="4" w:space="0" w:color="auto"/>
              <w:right w:val="single" w:sz="4" w:space="0" w:color="auto"/>
            </w:tcBorders>
            <w:noWrap/>
            <w:vAlign w:val="bottom"/>
            <w:hideMark/>
          </w:tcPr>
          <w:p w:rsidR="00BA4C9D" w:rsidRPr="00F67FF1" w:rsidRDefault="00BA4C9D">
            <w:pPr>
              <w:spacing w:line="276" w:lineRule="auto"/>
              <w:rPr>
                <w:rFonts w:ascii="David" w:hAnsi="David"/>
                <w:sz w:val="20"/>
                <w:szCs w:val="20"/>
                <w:lang w:eastAsia="en-US"/>
              </w:rPr>
            </w:pPr>
            <w:r w:rsidRPr="00F67FF1">
              <w:rPr>
                <w:rFonts w:ascii="David" w:hAnsi="David"/>
                <w:sz w:val="20"/>
                <w:szCs w:val="20"/>
                <w:rtl/>
                <w:lang w:eastAsia="en-US"/>
              </w:rPr>
              <w:t>הפרש מעמידה ביעד</w:t>
            </w:r>
          </w:p>
        </w:tc>
        <w:tc>
          <w:tcPr>
            <w:tcW w:w="1180"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rPr>
                <w:rFonts w:ascii="David" w:hAnsi="David"/>
                <w:sz w:val="20"/>
                <w:szCs w:val="20"/>
                <w:lang w:eastAsia="en-US"/>
              </w:rPr>
            </w:pPr>
            <w:r w:rsidRPr="00F67FF1">
              <w:rPr>
                <w:rFonts w:ascii="David" w:hAnsi="David"/>
                <w:sz w:val="20"/>
                <w:szCs w:val="20"/>
                <w:lang w:eastAsia="en-US"/>
              </w:rPr>
              <w:t> </w:t>
            </w:r>
          </w:p>
        </w:tc>
        <w:tc>
          <w:tcPr>
            <w:tcW w:w="460" w:type="dxa"/>
            <w:tcBorders>
              <w:top w:val="nil"/>
              <w:left w:val="single" w:sz="4" w:space="0" w:color="auto"/>
              <w:bottom w:val="single" w:sz="4" w:space="0" w:color="auto"/>
              <w:right w:val="single" w:sz="4" w:space="0" w:color="auto"/>
            </w:tcBorders>
            <w:shd w:val="clear" w:color="auto" w:fill="F2F2F2"/>
            <w:noWrap/>
            <w:vAlign w:val="bottom"/>
            <w:hideMark/>
          </w:tcPr>
          <w:p w:rsidR="00BA4C9D" w:rsidRPr="00F67FF1" w:rsidRDefault="00BA4C9D">
            <w:pPr>
              <w:bidi w:val="0"/>
              <w:spacing w:line="276" w:lineRule="auto"/>
              <w:rPr>
                <w:rFonts w:ascii="David" w:hAnsi="David"/>
                <w:sz w:val="20"/>
                <w:szCs w:val="20"/>
                <w:lang w:eastAsia="en-US"/>
              </w:rPr>
            </w:pPr>
            <w:r w:rsidRPr="00F67FF1">
              <w:rPr>
                <w:rFonts w:ascii="David" w:hAnsi="David"/>
                <w:sz w:val="20"/>
                <w:szCs w:val="20"/>
                <w:lang w:eastAsia="en-US"/>
              </w:rPr>
              <w:t> </w:t>
            </w:r>
          </w:p>
        </w:tc>
        <w:tc>
          <w:tcPr>
            <w:tcW w:w="1140"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jc w:val="right"/>
              <w:rPr>
                <w:rFonts w:ascii="David" w:hAnsi="David"/>
                <w:sz w:val="20"/>
                <w:szCs w:val="20"/>
                <w:lang w:eastAsia="en-US"/>
              </w:rPr>
            </w:pPr>
            <w:r w:rsidRPr="00F67FF1">
              <w:rPr>
                <w:rFonts w:ascii="David" w:hAnsi="David"/>
                <w:sz w:val="20"/>
                <w:szCs w:val="20"/>
                <w:lang w:eastAsia="en-US"/>
              </w:rPr>
              <w:t>-6.3%</w:t>
            </w:r>
          </w:p>
        </w:tc>
        <w:tc>
          <w:tcPr>
            <w:tcW w:w="1080"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jc w:val="right"/>
              <w:rPr>
                <w:rFonts w:ascii="David" w:hAnsi="David"/>
                <w:sz w:val="20"/>
                <w:szCs w:val="20"/>
                <w:lang w:eastAsia="en-US"/>
              </w:rPr>
            </w:pPr>
            <w:r w:rsidRPr="00F67FF1">
              <w:rPr>
                <w:rFonts w:ascii="David" w:hAnsi="David"/>
                <w:sz w:val="20"/>
                <w:szCs w:val="20"/>
                <w:lang w:eastAsia="en-US"/>
              </w:rPr>
              <w:t>5.3%</w:t>
            </w:r>
          </w:p>
        </w:tc>
        <w:tc>
          <w:tcPr>
            <w:tcW w:w="1006"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jc w:val="right"/>
              <w:rPr>
                <w:rFonts w:ascii="David" w:hAnsi="David"/>
                <w:sz w:val="20"/>
                <w:szCs w:val="20"/>
                <w:lang w:eastAsia="en-US"/>
              </w:rPr>
            </w:pPr>
            <w:r w:rsidRPr="00F67FF1">
              <w:rPr>
                <w:rFonts w:ascii="David" w:hAnsi="David"/>
                <w:sz w:val="20"/>
                <w:szCs w:val="20"/>
                <w:lang w:eastAsia="en-US"/>
              </w:rPr>
              <w:t>0.0%</w:t>
            </w:r>
          </w:p>
        </w:tc>
        <w:tc>
          <w:tcPr>
            <w:tcW w:w="1413"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rPr>
                <w:rFonts w:ascii="David" w:hAnsi="David"/>
                <w:sz w:val="20"/>
                <w:szCs w:val="20"/>
                <w:lang w:eastAsia="en-US"/>
              </w:rPr>
            </w:pPr>
            <w:r w:rsidRPr="00F67FF1">
              <w:rPr>
                <w:rFonts w:ascii="David" w:hAnsi="David"/>
                <w:sz w:val="20"/>
                <w:szCs w:val="20"/>
                <w:lang w:eastAsia="en-US"/>
              </w:rPr>
              <w:t> </w:t>
            </w:r>
          </w:p>
        </w:tc>
      </w:tr>
      <w:tr w:rsidR="00EF57D7" w:rsidRPr="00EF57D7" w:rsidTr="00BA4C9D">
        <w:trPr>
          <w:trHeight w:val="255"/>
        </w:trPr>
        <w:tc>
          <w:tcPr>
            <w:tcW w:w="1900" w:type="dxa"/>
            <w:tcBorders>
              <w:top w:val="nil"/>
              <w:left w:val="single" w:sz="4" w:space="0" w:color="auto"/>
              <w:bottom w:val="single" w:sz="4" w:space="0" w:color="auto"/>
              <w:right w:val="single" w:sz="4" w:space="0" w:color="auto"/>
            </w:tcBorders>
            <w:noWrap/>
            <w:vAlign w:val="bottom"/>
            <w:hideMark/>
          </w:tcPr>
          <w:p w:rsidR="00BA4C9D" w:rsidRPr="00F67FF1" w:rsidRDefault="00BA4C9D">
            <w:pPr>
              <w:spacing w:line="276" w:lineRule="auto"/>
              <w:rPr>
                <w:rFonts w:ascii="David" w:hAnsi="David"/>
                <w:sz w:val="20"/>
                <w:szCs w:val="20"/>
                <w:lang w:eastAsia="en-US"/>
              </w:rPr>
            </w:pPr>
            <w:r w:rsidRPr="00F67FF1">
              <w:rPr>
                <w:rFonts w:ascii="David" w:hAnsi="David"/>
                <w:sz w:val="20"/>
                <w:szCs w:val="20"/>
                <w:rtl/>
                <w:lang w:eastAsia="en-US"/>
              </w:rPr>
              <w:t>קנס/פרס (₪)</w:t>
            </w:r>
          </w:p>
        </w:tc>
        <w:tc>
          <w:tcPr>
            <w:tcW w:w="1180"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rPr>
                <w:rFonts w:ascii="David" w:hAnsi="David"/>
                <w:sz w:val="20"/>
                <w:szCs w:val="20"/>
                <w:lang w:eastAsia="en-US"/>
              </w:rPr>
            </w:pPr>
            <w:r w:rsidRPr="00F67FF1">
              <w:rPr>
                <w:rFonts w:ascii="David" w:hAnsi="David"/>
                <w:sz w:val="20"/>
                <w:szCs w:val="20"/>
                <w:lang w:eastAsia="en-US"/>
              </w:rPr>
              <w:t xml:space="preserve">     5,000.00 </w:t>
            </w:r>
          </w:p>
        </w:tc>
        <w:tc>
          <w:tcPr>
            <w:tcW w:w="460" w:type="dxa"/>
            <w:tcBorders>
              <w:top w:val="nil"/>
              <w:left w:val="single" w:sz="4" w:space="0" w:color="auto"/>
              <w:bottom w:val="single" w:sz="4" w:space="0" w:color="auto"/>
              <w:right w:val="single" w:sz="4" w:space="0" w:color="auto"/>
            </w:tcBorders>
            <w:shd w:val="clear" w:color="auto" w:fill="F2F2F2"/>
            <w:noWrap/>
            <w:vAlign w:val="bottom"/>
            <w:hideMark/>
          </w:tcPr>
          <w:p w:rsidR="00BA4C9D" w:rsidRPr="00F67FF1" w:rsidRDefault="00BA4C9D">
            <w:pPr>
              <w:bidi w:val="0"/>
              <w:spacing w:line="276" w:lineRule="auto"/>
              <w:rPr>
                <w:rFonts w:ascii="David" w:hAnsi="David"/>
                <w:sz w:val="20"/>
                <w:szCs w:val="20"/>
                <w:lang w:eastAsia="en-US"/>
              </w:rPr>
            </w:pPr>
            <w:r w:rsidRPr="00F67FF1">
              <w:rPr>
                <w:rFonts w:ascii="David" w:hAnsi="David"/>
                <w:sz w:val="20"/>
                <w:szCs w:val="20"/>
                <w:lang w:eastAsia="en-US"/>
              </w:rPr>
              <w:t> </w:t>
            </w:r>
          </w:p>
        </w:tc>
        <w:tc>
          <w:tcPr>
            <w:tcW w:w="1140"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rPr>
                <w:rFonts w:ascii="David" w:hAnsi="David"/>
                <w:sz w:val="20"/>
                <w:szCs w:val="20"/>
                <w:lang w:eastAsia="en-US"/>
              </w:rPr>
            </w:pPr>
            <w:r w:rsidRPr="00F67FF1">
              <w:rPr>
                <w:rFonts w:ascii="David" w:hAnsi="David"/>
                <w:sz w:val="20"/>
                <w:szCs w:val="20"/>
                <w:lang w:eastAsia="en-US"/>
              </w:rPr>
              <w:t xml:space="preserve">       -5,938 </w:t>
            </w:r>
          </w:p>
        </w:tc>
        <w:tc>
          <w:tcPr>
            <w:tcW w:w="1080"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rPr>
                <w:rFonts w:ascii="David" w:hAnsi="David"/>
                <w:sz w:val="20"/>
                <w:szCs w:val="20"/>
                <w:lang w:eastAsia="en-US"/>
              </w:rPr>
            </w:pPr>
            <w:r w:rsidRPr="00F67FF1">
              <w:rPr>
                <w:rFonts w:ascii="David" w:hAnsi="David"/>
                <w:sz w:val="20"/>
                <w:szCs w:val="20"/>
                <w:lang w:eastAsia="en-US"/>
              </w:rPr>
              <w:t xml:space="preserve">       5,000 </w:t>
            </w:r>
          </w:p>
        </w:tc>
        <w:tc>
          <w:tcPr>
            <w:tcW w:w="1006"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rPr>
                <w:rFonts w:ascii="David" w:hAnsi="David"/>
                <w:sz w:val="20"/>
                <w:szCs w:val="20"/>
                <w:lang w:eastAsia="en-US"/>
              </w:rPr>
            </w:pPr>
            <w:r w:rsidRPr="00F67FF1">
              <w:rPr>
                <w:rFonts w:ascii="David" w:hAnsi="David"/>
                <w:sz w:val="20"/>
                <w:szCs w:val="20"/>
                <w:lang w:eastAsia="en-US"/>
              </w:rPr>
              <w:t xml:space="preserve">          -   </w:t>
            </w:r>
          </w:p>
        </w:tc>
        <w:tc>
          <w:tcPr>
            <w:tcW w:w="1413"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rPr>
                <w:rFonts w:ascii="David" w:hAnsi="David"/>
                <w:sz w:val="20"/>
                <w:szCs w:val="20"/>
                <w:lang w:eastAsia="en-US"/>
              </w:rPr>
            </w:pPr>
            <w:r w:rsidRPr="00F67FF1">
              <w:rPr>
                <w:rFonts w:ascii="David" w:hAnsi="David"/>
                <w:sz w:val="20"/>
                <w:szCs w:val="20"/>
                <w:lang w:eastAsia="en-US"/>
              </w:rPr>
              <w:t> </w:t>
            </w:r>
          </w:p>
        </w:tc>
      </w:tr>
      <w:tr w:rsidR="00EF57D7" w:rsidRPr="00EF57D7" w:rsidTr="00BA4C9D">
        <w:trPr>
          <w:trHeight w:val="255"/>
        </w:trPr>
        <w:tc>
          <w:tcPr>
            <w:tcW w:w="1900" w:type="dxa"/>
            <w:tcBorders>
              <w:top w:val="nil"/>
              <w:left w:val="single" w:sz="4" w:space="0" w:color="auto"/>
              <w:bottom w:val="single" w:sz="4" w:space="0" w:color="auto"/>
              <w:right w:val="single" w:sz="4" w:space="0" w:color="auto"/>
            </w:tcBorders>
            <w:noWrap/>
            <w:vAlign w:val="bottom"/>
            <w:hideMark/>
          </w:tcPr>
          <w:p w:rsidR="00BA4C9D" w:rsidRPr="00F67FF1" w:rsidRDefault="00BA4C9D">
            <w:pPr>
              <w:spacing w:line="276" w:lineRule="auto"/>
              <w:rPr>
                <w:rFonts w:ascii="David" w:hAnsi="David"/>
                <w:sz w:val="20"/>
                <w:szCs w:val="20"/>
                <w:lang w:eastAsia="en-US"/>
              </w:rPr>
            </w:pPr>
            <w:r w:rsidRPr="00F67FF1">
              <w:rPr>
                <w:rFonts w:ascii="David" w:hAnsi="David"/>
                <w:sz w:val="20"/>
                <w:szCs w:val="20"/>
                <w:rtl/>
                <w:lang w:eastAsia="en-US"/>
              </w:rPr>
              <w:t>משקל</w:t>
            </w:r>
          </w:p>
        </w:tc>
        <w:tc>
          <w:tcPr>
            <w:tcW w:w="1180"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rPr>
                <w:rFonts w:ascii="David" w:hAnsi="David"/>
                <w:sz w:val="20"/>
                <w:szCs w:val="20"/>
                <w:lang w:eastAsia="en-US"/>
              </w:rPr>
            </w:pPr>
            <w:r w:rsidRPr="00F67FF1">
              <w:rPr>
                <w:rFonts w:ascii="David" w:hAnsi="David"/>
                <w:sz w:val="20"/>
                <w:szCs w:val="20"/>
                <w:lang w:eastAsia="en-US"/>
              </w:rPr>
              <w:t> </w:t>
            </w:r>
          </w:p>
        </w:tc>
        <w:tc>
          <w:tcPr>
            <w:tcW w:w="460" w:type="dxa"/>
            <w:tcBorders>
              <w:top w:val="nil"/>
              <w:left w:val="single" w:sz="4" w:space="0" w:color="auto"/>
              <w:bottom w:val="single" w:sz="4" w:space="0" w:color="auto"/>
              <w:right w:val="single" w:sz="4" w:space="0" w:color="auto"/>
            </w:tcBorders>
            <w:shd w:val="clear" w:color="auto" w:fill="F2F2F2"/>
            <w:noWrap/>
            <w:vAlign w:val="bottom"/>
            <w:hideMark/>
          </w:tcPr>
          <w:p w:rsidR="00BA4C9D" w:rsidRPr="00F67FF1" w:rsidRDefault="00BA4C9D">
            <w:pPr>
              <w:bidi w:val="0"/>
              <w:spacing w:line="276" w:lineRule="auto"/>
              <w:rPr>
                <w:rFonts w:ascii="David" w:hAnsi="David"/>
                <w:sz w:val="20"/>
                <w:szCs w:val="20"/>
                <w:lang w:eastAsia="en-US"/>
              </w:rPr>
            </w:pPr>
            <w:r w:rsidRPr="00F67FF1">
              <w:rPr>
                <w:rFonts w:ascii="David" w:hAnsi="David"/>
                <w:sz w:val="20"/>
                <w:szCs w:val="20"/>
                <w:lang w:eastAsia="en-US"/>
              </w:rPr>
              <w:t> </w:t>
            </w:r>
          </w:p>
        </w:tc>
        <w:tc>
          <w:tcPr>
            <w:tcW w:w="1140"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jc w:val="right"/>
              <w:rPr>
                <w:rFonts w:ascii="David" w:hAnsi="David"/>
                <w:sz w:val="20"/>
                <w:szCs w:val="20"/>
                <w:lang w:eastAsia="en-US"/>
              </w:rPr>
            </w:pPr>
            <w:r w:rsidRPr="00F67FF1">
              <w:rPr>
                <w:rFonts w:ascii="David" w:hAnsi="David"/>
                <w:sz w:val="20"/>
                <w:szCs w:val="20"/>
                <w:lang w:eastAsia="en-US"/>
              </w:rPr>
              <w:t>50%</w:t>
            </w:r>
          </w:p>
        </w:tc>
        <w:tc>
          <w:tcPr>
            <w:tcW w:w="1080"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jc w:val="right"/>
              <w:rPr>
                <w:rFonts w:ascii="David" w:hAnsi="David"/>
                <w:sz w:val="20"/>
                <w:szCs w:val="20"/>
                <w:lang w:eastAsia="en-US"/>
              </w:rPr>
            </w:pPr>
            <w:r w:rsidRPr="00F67FF1">
              <w:rPr>
                <w:rFonts w:ascii="David" w:hAnsi="David"/>
                <w:sz w:val="20"/>
                <w:szCs w:val="20"/>
                <w:lang w:eastAsia="en-US"/>
              </w:rPr>
              <w:t>30%</w:t>
            </w:r>
          </w:p>
        </w:tc>
        <w:tc>
          <w:tcPr>
            <w:tcW w:w="1006"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jc w:val="right"/>
              <w:rPr>
                <w:rFonts w:ascii="David" w:hAnsi="David"/>
                <w:sz w:val="20"/>
                <w:szCs w:val="20"/>
                <w:lang w:eastAsia="en-US"/>
              </w:rPr>
            </w:pPr>
            <w:r w:rsidRPr="00F67FF1">
              <w:rPr>
                <w:rFonts w:ascii="David" w:hAnsi="David"/>
                <w:sz w:val="20"/>
                <w:szCs w:val="20"/>
                <w:lang w:eastAsia="en-US"/>
              </w:rPr>
              <w:t>20%</w:t>
            </w:r>
          </w:p>
        </w:tc>
        <w:tc>
          <w:tcPr>
            <w:tcW w:w="1413"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rPr>
                <w:rFonts w:ascii="David" w:hAnsi="David"/>
                <w:sz w:val="20"/>
                <w:szCs w:val="20"/>
                <w:lang w:eastAsia="en-US"/>
              </w:rPr>
            </w:pPr>
            <w:r w:rsidRPr="00F67FF1">
              <w:rPr>
                <w:rFonts w:ascii="David" w:hAnsi="David"/>
                <w:sz w:val="20"/>
                <w:szCs w:val="20"/>
                <w:lang w:eastAsia="en-US"/>
              </w:rPr>
              <w:t> </w:t>
            </w:r>
          </w:p>
        </w:tc>
      </w:tr>
      <w:tr w:rsidR="00EF57D7" w:rsidRPr="00EF57D7" w:rsidTr="00BA4C9D">
        <w:trPr>
          <w:trHeight w:val="255"/>
        </w:trPr>
        <w:tc>
          <w:tcPr>
            <w:tcW w:w="1900" w:type="dxa"/>
            <w:tcBorders>
              <w:top w:val="nil"/>
              <w:left w:val="single" w:sz="4" w:space="0" w:color="auto"/>
              <w:bottom w:val="single" w:sz="4" w:space="0" w:color="auto"/>
              <w:right w:val="single" w:sz="4" w:space="0" w:color="auto"/>
            </w:tcBorders>
            <w:noWrap/>
            <w:vAlign w:val="bottom"/>
            <w:hideMark/>
          </w:tcPr>
          <w:p w:rsidR="00BA4C9D" w:rsidRPr="00F67FF1" w:rsidRDefault="00BA4C9D">
            <w:pPr>
              <w:spacing w:line="276" w:lineRule="auto"/>
              <w:rPr>
                <w:rFonts w:ascii="David" w:hAnsi="David"/>
                <w:b/>
                <w:bCs/>
                <w:sz w:val="20"/>
                <w:szCs w:val="20"/>
                <w:lang w:eastAsia="en-US"/>
              </w:rPr>
            </w:pPr>
            <w:r w:rsidRPr="00F67FF1">
              <w:rPr>
                <w:rFonts w:ascii="David" w:hAnsi="David"/>
                <w:b/>
                <w:bCs/>
                <w:sz w:val="20"/>
                <w:szCs w:val="20"/>
                <w:rtl/>
                <w:lang w:eastAsia="en-US"/>
              </w:rPr>
              <w:t>חשבונית לאחר יעילות</w:t>
            </w:r>
          </w:p>
        </w:tc>
        <w:tc>
          <w:tcPr>
            <w:tcW w:w="1180"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rPr>
                <w:rFonts w:ascii="David" w:hAnsi="David"/>
                <w:b/>
                <w:bCs/>
                <w:sz w:val="20"/>
                <w:szCs w:val="20"/>
                <w:lang w:eastAsia="en-US"/>
              </w:rPr>
            </w:pPr>
            <w:r w:rsidRPr="00F67FF1">
              <w:rPr>
                <w:rFonts w:ascii="David" w:hAnsi="David"/>
                <w:b/>
                <w:bCs/>
                <w:sz w:val="20"/>
                <w:szCs w:val="20"/>
                <w:lang w:eastAsia="en-US"/>
              </w:rPr>
              <w:t xml:space="preserve">       95,000 </w:t>
            </w:r>
          </w:p>
        </w:tc>
        <w:tc>
          <w:tcPr>
            <w:tcW w:w="460" w:type="dxa"/>
            <w:tcBorders>
              <w:top w:val="nil"/>
              <w:left w:val="single" w:sz="4" w:space="0" w:color="auto"/>
              <w:bottom w:val="single" w:sz="4" w:space="0" w:color="auto"/>
              <w:right w:val="single" w:sz="4" w:space="0" w:color="auto"/>
            </w:tcBorders>
            <w:shd w:val="clear" w:color="auto" w:fill="F2F2F2"/>
            <w:noWrap/>
            <w:vAlign w:val="bottom"/>
            <w:hideMark/>
          </w:tcPr>
          <w:p w:rsidR="00BA4C9D" w:rsidRPr="00F67FF1" w:rsidRDefault="00BA4C9D">
            <w:pPr>
              <w:bidi w:val="0"/>
              <w:spacing w:line="276" w:lineRule="auto"/>
              <w:rPr>
                <w:rFonts w:ascii="David" w:hAnsi="David"/>
                <w:sz w:val="20"/>
                <w:szCs w:val="20"/>
                <w:lang w:eastAsia="en-US"/>
              </w:rPr>
            </w:pPr>
            <w:r w:rsidRPr="00F67FF1">
              <w:rPr>
                <w:rFonts w:ascii="David" w:hAnsi="David"/>
                <w:sz w:val="20"/>
                <w:szCs w:val="20"/>
                <w:lang w:eastAsia="en-US"/>
              </w:rPr>
              <w:t> </w:t>
            </w:r>
          </w:p>
        </w:tc>
        <w:tc>
          <w:tcPr>
            <w:tcW w:w="1140"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rPr>
                <w:rFonts w:ascii="David" w:hAnsi="David"/>
                <w:sz w:val="20"/>
                <w:szCs w:val="20"/>
                <w:lang w:eastAsia="en-US"/>
              </w:rPr>
            </w:pPr>
            <w:r w:rsidRPr="00F67FF1">
              <w:rPr>
                <w:rFonts w:ascii="David" w:hAnsi="David"/>
                <w:sz w:val="20"/>
                <w:szCs w:val="20"/>
                <w:lang w:eastAsia="en-US"/>
              </w:rPr>
              <w:t> </w:t>
            </w:r>
          </w:p>
        </w:tc>
        <w:tc>
          <w:tcPr>
            <w:tcW w:w="1080"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rPr>
                <w:rFonts w:ascii="David" w:hAnsi="David"/>
                <w:sz w:val="20"/>
                <w:szCs w:val="20"/>
                <w:lang w:eastAsia="en-US"/>
              </w:rPr>
            </w:pPr>
            <w:r w:rsidRPr="00F67FF1">
              <w:rPr>
                <w:rFonts w:ascii="David" w:hAnsi="David"/>
                <w:sz w:val="20"/>
                <w:szCs w:val="20"/>
                <w:lang w:eastAsia="en-US"/>
              </w:rPr>
              <w:t> </w:t>
            </w:r>
          </w:p>
        </w:tc>
        <w:tc>
          <w:tcPr>
            <w:tcW w:w="1006"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rPr>
                <w:rFonts w:ascii="David" w:hAnsi="David"/>
                <w:sz w:val="20"/>
                <w:szCs w:val="20"/>
                <w:lang w:eastAsia="en-US"/>
              </w:rPr>
            </w:pPr>
            <w:r w:rsidRPr="00F67FF1">
              <w:rPr>
                <w:rFonts w:ascii="David" w:hAnsi="David"/>
                <w:sz w:val="20"/>
                <w:szCs w:val="20"/>
                <w:lang w:eastAsia="en-US"/>
              </w:rPr>
              <w:t> </w:t>
            </w:r>
          </w:p>
        </w:tc>
        <w:tc>
          <w:tcPr>
            <w:tcW w:w="1413"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rPr>
                <w:rFonts w:ascii="David" w:hAnsi="David"/>
                <w:sz w:val="20"/>
                <w:szCs w:val="20"/>
                <w:lang w:eastAsia="en-US"/>
              </w:rPr>
            </w:pPr>
            <w:r w:rsidRPr="00F67FF1">
              <w:rPr>
                <w:rFonts w:ascii="David" w:hAnsi="David"/>
                <w:sz w:val="20"/>
                <w:szCs w:val="20"/>
                <w:lang w:eastAsia="en-US"/>
              </w:rPr>
              <w:t> </w:t>
            </w:r>
          </w:p>
        </w:tc>
      </w:tr>
      <w:tr w:rsidR="00EF57D7" w:rsidRPr="00EF57D7" w:rsidTr="00BA4C9D">
        <w:trPr>
          <w:trHeight w:val="255"/>
        </w:trPr>
        <w:tc>
          <w:tcPr>
            <w:tcW w:w="1900" w:type="dxa"/>
            <w:tcBorders>
              <w:top w:val="nil"/>
              <w:left w:val="single" w:sz="4" w:space="0" w:color="auto"/>
              <w:bottom w:val="single" w:sz="4" w:space="0" w:color="auto"/>
              <w:right w:val="single" w:sz="4" w:space="0" w:color="auto"/>
            </w:tcBorders>
            <w:noWrap/>
            <w:vAlign w:val="bottom"/>
            <w:hideMark/>
          </w:tcPr>
          <w:p w:rsidR="00BA4C9D" w:rsidRPr="00F67FF1" w:rsidRDefault="00BA4C9D">
            <w:pPr>
              <w:spacing w:line="276" w:lineRule="auto"/>
              <w:rPr>
                <w:rFonts w:ascii="David" w:hAnsi="David"/>
                <w:sz w:val="20"/>
                <w:szCs w:val="20"/>
                <w:lang w:eastAsia="en-US"/>
              </w:rPr>
            </w:pPr>
            <w:r w:rsidRPr="00F67FF1">
              <w:rPr>
                <w:rFonts w:ascii="David" w:hAnsi="David"/>
                <w:sz w:val="20"/>
                <w:szCs w:val="20"/>
                <w:rtl/>
                <w:lang w:eastAsia="en-US"/>
              </w:rPr>
              <w:t>סה"כ קנס/פרס</w:t>
            </w:r>
          </w:p>
        </w:tc>
        <w:tc>
          <w:tcPr>
            <w:tcW w:w="1180"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rPr>
                <w:rFonts w:ascii="David" w:hAnsi="David"/>
                <w:sz w:val="20"/>
                <w:szCs w:val="20"/>
                <w:lang w:eastAsia="en-US"/>
              </w:rPr>
            </w:pPr>
            <w:r w:rsidRPr="00F67FF1">
              <w:rPr>
                <w:rFonts w:ascii="David" w:hAnsi="David"/>
                <w:sz w:val="20"/>
                <w:szCs w:val="20"/>
                <w:lang w:eastAsia="en-US"/>
              </w:rPr>
              <w:t> </w:t>
            </w:r>
          </w:p>
        </w:tc>
        <w:tc>
          <w:tcPr>
            <w:tcW w:w="460" w:type="dxa"/>
            <w:tcBorders>
              <w:top w:val="nil"/>
              <w:left w:val="single" w:sz="4" w:space="0" w:color="auto"/>
              <w:bottom w:val="single" w:sz="4" w:space="0" w:color="auto"/>
              <w:right w:val="single" w:sz="4" w:space="0" w:color="auto"/>
            </w:tcBorders>
            <w:shd w:val="clear" w:color="auto" w:fill="F2F2F2"/>
            <w:noWrap/>
            <w:vAlign w:val="bottom"/>
            <w:hideMark/>
          </w:tcPr>
          <w:p w:rsidR="00BA4C9D" w:rsidRPr="00F67FF1" w:rsidRDefault="00BA4C9D">
            <w:pPr>
              <w:bidi w:val="0"/>
              <w:spacing w:line="276" w:lineRule="auto"/>
              <w:rPr>
                <w:rFonts w:ascii="David" w:hAnsi="David"/>
                <w:sz w:val="20"/>
                <w:szCs w:val="20"/>
                <w:lang w:eastAsia="en-US"/>
              </w:rPr>
            </w:pPr>
            <w:r w:rsidRPr="00F67FF1">
              <w:rPr>
                <w:rFonts w:ascii="David" w:hAnsi="David"/>
                <w:sz w:val="20"/>
                <w:szCs w:val="20"/>
                <w:lang w:eastAsia="en-US"/>
              </w:rPr>
              <w:t> </w:t>
            </w:r>
          </w:p>
        </w:tc>
        <w:tc>
          <w:tcPr>
            <w:tcW w:w="1140"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rPr>
                <w:rFonts w:ascii="David" w:hAnsi="David"/>
                <w:sz w:val="20"/>
                <w:szCs w:val="20"/>
                <w:lang w:eastAsia="en-US"/>
              </w:rPr>
            </w:pPr>
            <w:r w:rsidRPr="00F67FF1">
              <w:rPr>
                <w:rFonts w:ascii="David" w:hAnsi="David"/>
                <w:sz w:val="20"/>
                <w:szCs w:val="20"/>
                <w:lang w:eastAsia="en-US"/>
              </w:rPr>
              <w:t xml:space="preserve">   -2,968.75 </w:t>
            </w:r>
          </w:p>
        </w:tc>
        <w:tc>
          <w:tcPr>
            <w:tcW w:w="1080"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rPr>
                <w:rFonts w:ascii="David" w:hAnsi="David"/>
                <w:sz w:val="20"/>
                <w:szCs w:val="20"/>
                <w:lang w:eastAsia="en-US"/>
              </w:rPr>
            </w:pPr>
            <w:r w:rsidRPr="00F67FF1">
              <w:rPr>
                <w:rFonts w:ascii="David" w:hAnsi="David"/>
                <w:sz w:val="20"/>
                <w:szCs w:val="20"/>
                <w:lang w:eastAsia="en-US"/>
              </w:rPr>
              <w:t xml:space="preserve">   1,500.00 </w:t>
            </w:r>
          </w:p>
        </w:tc>
        <w:tc>
          <w:tcPr>
            <w:tcW w:w="1006"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rPr>
                <w:rFonts w:ascii="David" w:hAnsi="David"/>
                <w:sz w:val="20"/>
                <w:szCs w:val="20"/>
                <w:lang w:eastAsia="en-US"/>
              </w:rPr>
            </w:pPr>
            <w:r w:rsidRPr="00F67FF1">
              <w:rPr>
                <w:rFonts w:ascii="David" w:hAnsi="David"/>
                <w:sz w:val="20"/>
                <w:szCs w:val="20"/>
                <w:lang w:eastAsia="en-US"/>
              </w:rPr>
              <w:t xml:space="preserve">          -   </w:t>
            </w:r>
          </w:p>
        </w:tc>
        <w:tc>
          <w:tcPr>
            <w:tcW w:w="1413"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rPr>
                <w:rFonts w:ascii="David" w:hAnsi="David"/>
                <w:b/>
                <w:bCs/>
                <w:sz w:val="20"/>
                <w:szCs w:val="20"/>
                <w:lang w:eastAsia="en-US"/>
              </w:rPr>
            </w:pPr>
            <w:r w:rsidRPr="00F67FF1">
              <w:rPr>
                <w:rFonts w:ascii="David" w:hAnsi="David"/>
                <w:b/>
                <w:bCs/>
                <w:sz w:val="20"/>
                <w:szCs w:val="20"/>
                <w:lang w:eastAsia="en-US"/>
              </w:rPr>
              <w:t xml:space="preserve">        -1,469 </w:t>
            </w:r>
          </w:p>
        </w:tc>
      </w:tr>
      <w:tr w:rsidR="00EF57D7" w:rsidRPr="00EF57D7" w:rsidTr="00BA4C9D">
        <w:trPr>
          <w:trHeight w:val="255"/>
        </w:trPr>
        <w:tc>
          <w:tcPr>
            <w:tcW w:w="1900" w:type="dxa"/>
            <w:tcBorders>
              <w:top w:val="nil"/>
              <w:left w:val="single" w:sz="4" w:space="0" w:color="auto"/>
              <w:bottom w:val="single" w:sz="4" w:space="0" w:color="auto"/>
              <w:right w:val="single" w:sz="4" w:space="0" w:color="auto"/>
            </w:tcBorders>
            <w:noWrap/>
            <w:vAlign w:val="bottom"/>
            <w:hideMark/>
          </w:tcPr>
          <w:p w:rsidR="00BA4C9D" w:rsidRPr="00F67FF1" w:rsidRDefault="00BA4C9D">
            <w:pPr>
              <w:spacing w:line="276" w:lineRule="auto"/>
              <w:rPr>
                <w:rFonts w:ascii="David" w:hAnsi="David"/>
                <w:sz w:val="20"/>
                <w:szCs w:val="20"/>
                <w:lang w:eastAsia="en-US"/>
              </w:rPr>
            </w:pPr>
            <w:r w:rsidRPr="00F67FF1">
              <w:rPr>
                <w:rFonts w:ascii="David" w:hAnsi="David"/>
                <w:sz w:val="20"/>
                <w:szCs w:val="20"/>
                <w:rtl/>
                <w:lang w:eastAsia="en-US"/>
              </w:rPr>
              <w:t xml:space="preserve">סה"כ תמורה (חשבונית) </w:t>
            </w:r>
          </w:p>
        </w:tc>
        <w:tc>
          <w:tcPr>
            <w:tcW w:w="1180"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rPr>
                <w:rFonts w:ascii="David" w:hAnsi="David"/>
                <w:b/>
                <w:bCs/>
                <w:sz w:val="20"/>
                <w:szCs w:val="20"/>
                <w:lang w:eastAsia="en-US"/>
              </w:rPr>
            </w:pPr>
            <w:r w:rsidRPr="00F67FF1">
              <w:rPr>
                <w:rFonts w:ascii="David" w:hAnsi="David"/>
                <w:b/>
                <w:bCs/>
                <w:sz w:val="20"/>
                <w:szCs w:val="20"/>
                <w:lang w:eastAsia="en-US"/>
              </w:rPr>
              <w:t xml:space="preserve">       93,531 </w:t>
            </w:r>
          </w:p>
        </w:tc>
        <w:tc>
          <w:tcPr>
            <w:tcW w:w="460"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rPr>
                <w:rFonts w:ascii="David" w:hAnsi="David"/>
                <w:sz w:val="20"/>
                <w:szCs w:val="20"/>
                <w:lang w:eastAsia="en-US"/>
              </w:rPr>
            </w:pPr>
            <w:r w:rsidRPr="00F67FF1">
              <w:rPr>
                <w:rFonts w:ascii="David" w:hAnsi="David"/>
                <w:sz w:val="20"/>
                <w:szCs w:val="20"/>
                <w:lang w:eastAsia="en-US"/>
              </w:rPr>
              <w:t> </w:t>
            </w:r>
          </w:p>
        </w:tc>
        <w:tc>
          <w:tcPr>
            <w:tcW w:w="1140"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rPr>
                <w:rFonts w:ascii="David" w:hAnsi="David"/>
                <w:sz w:val="20"/>
                <w:szCs w:val="20"/>
                <w:lang w:eastAsia="en-US"/>
              </w:rPr>
            </w:pPr>
            <w:r w:rsidRPr="00F67FF1">
              <w:rPr>
                <w:rFonts w:ascii="David" w:hAnsi="David"/>
                <w:sz w:val="20"/>
                <w:szCs w:val="20"/>
                <w:lang w:eastAsia="en-US"/>
              </w:rPr>
              <w:t> </w:t>
            </w:r>
          </w:p>
        </w:tc>
        <w:tc>
          <w:tcPr>
            <w:tcW w:w="1080"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rPr>
                <w:rFonts w:ascii="David" w:hAnsi="David"/>
                <w:sz w:val="20"/>
                <w:szCs w:val="20"/>
                <w:lang w:eastAsia="en-US"/>
              </w:rPr>
            </w:pPr>
            <w:r w:rsidRPr="00F67FF1">
              <w:rPr>
                <w:rFonts w:ascii="David" w:hAnsi="David"/>
                <w:sz w:val="20"/>
                <w:szCs w:val="20"/>
                <w:lang w:eastAsia="en-US"/>
              </w:rPr>
              <w:t> </w:t>
            </w:r>
          </w:p>
        </w:tc>
        <w:tc>
          <w:tcPr>
            <w:tcW w:w="1006"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rPr>
                <w:rFonts w:ascii="David" w:hAnsi="David"/>
                <w:sz w:val="20"/>
                <w:szCs w:val="20"/>
                <w:lang w:eastAsia="en-US"/>
              </w:rPr>
            </w:pPr>
            <w:r w:rsidRPr="00F67FF1">
              <w:rPr>
                <w:rFonts w:ascii="David" w:hAnsi="David"/>
                <w:sz w:val="20"/>
                <w:szCs w:val="20"/>
                <w:lang w:eastAsia="en-US"/>
              </w:rPr>
              <w:t> </w:t>
            </w:r>
          </w:p>
        </w:tc>
        <w:tc>
          <w:tcPr>
            <w:tcW w:w="1413"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rPr>
                <w:rFonts w:ascii="David" w:hAnsi="David"/>
                <w:sz w:val="20"/>
                <w:szCs w:val="20"/>
                <w:lang w:eastAsia="en-US"/>
              </w:rPr>
            </w:pPr>
            <w:r w:rsidRPr="00F67FF1">
              <w:rPr>
                <w:rFonts w:ascii="David" w:hAnsi="David"/>
                <w:sz w:val="20"/>
                <w:szCs w:val="20"/>
                <w:lang w:eastAsia="en-US"/>
              </w:rPr>
              <w:t> </w:t>
            </w:r>
          </w:p>
        </w:tc>
      </w:tr>
    </w:tbl>
    <w:p w:rsidR="00582029" w:rsidRDefault="00582029" w:rsidP="005C280B">
      <w:pPr>
        <w:pStyle w:val="aff5"/>
        <w:spacing w:line="360" w:lineRule="auto"/>
        <w:ind w:left="360"/>
        <w:contextualSpacing/>
        <w:jc w:val="both"/>
        <w:rPr>
          <w:rFonts w:ascii="Arial" w:hAnsi="Arial" w:cs="Arial"/>
          <w:sz w:val="20"/>
          <w:szCs w:val="20"/>
          <w:rtl/>
          <w:lang w:eastAsia="en-US"/>
        </w:rPr>
      </w:pPr>
    </w:p>
    <w:tbl>
      <w:tblPr>
        <w:bidiVisual/>
        <w:tblW w:w="3780" w:type="dxa"/>
        <w:tblInd w:w="93" w:type="dxa"/>
        <w:tblLook w:val="04A0" w:firstRow="1" w:lastRow="0" w:firstColumn="1" w:lastColumn="0" w:noHBand="0" w:noVBand="1"/>
      </w:tblPr>
      <w:tblGrid>
        <w:gridCol w:w="1940"/>
        <w:gridCol w:w="1840"/>
      </w:tblGrid>
      <w:tr w:rsidR="00BA4C9D" w:rsidRPr="00BA4C9D" w:rsidTr="00BA4C9D">
        <w:trPr>
          <w:trHeight w:val="255"/>
        </w:trPr>
        <w:tc>
          <w:tcPr>
            <w:tcW w:w="1940" w:type="dxa"/>
            <w:tcBorders>
              <w:top w:val="single" w:sz="4" w:space="0" w:color="auto"/>
              <w:left w:val="single" w:sz="4" w:space="0" w:color="auto"/>
              <w:bottom w:val="single" w:sz="4" w:space="0" w:color="auto"/>
              <w:right w:val="single" w:sz="4" w:space="0" w:color="auto"/>
            </w:tcBorders>
            <w:shd w:val="clear" w:color="auto" w:fill="F2F2F2"/>
            <w:noWrap/>
            <w:vAlign w:val="bottom"/>
            <w:hideMark/>
          </w:tcPr>
          <w:p w:rsidR="00BA4C9D" w:rsidRPr="00F67FF1" w:rsidRDefault="00BA4C9D">
            <w:pPr>
              <w:spacing w:line="276" w:lineRule="auto"/>
              <w:jc w:val="center"/>
              <w:rPr>
                <w:rFonts w:ascii="David" w:hAnsi="David"/>
                <w:sz w:val="20"/>
                <w:szCs w:val="20"/>
                <w:lang w:eastAsia="en-US"/>
              </w:rPr>
            </w:pPr>
            <w:r w:rsidRPr="00F67FF1">
              <w:rPr>
                <w:rFonts w:ascii="David" w:hAnsi="David"/>
                <w:sz w:val="20"/>
                <w:szCs w:val="20"/>
                <w:rtl/>
                <w:lang w:eastAsia="en-US"/>
              </w:rPr>
              <w:t xml:space="preserve">פרמטר </w:t>
            </w:r>
          </w:p>
        </w:tc>
        <w:tc>
          <w:tcPr>
            <w:tcW w:w="1840" w:type="dxa"/>
            <w:tcBorders>
              <w:top w:val="single" w:sz="4" w:space="0" w:color="auto"/>
              <w:left w:val="single" w:sz="4" w:space="0" w:color="auto"/>
              <w:bottom w:val="single" w:sz="4" w:space="0" w:color="auto"/>
              <w:right w:val="single" w:sz="4" w:space="0" w:color="auto"/>
            </w:tcBorders>
            <w:shd w:val="clear" w:color="auto" w:fill="F2F2F2"/>
            <w:noWrap/>
            <w:vAlign w:val="bottom"/>
            <w:hideMark/>
          </w:tcPr>
          <w:p w:rsidR="00BA4C9D" w:rsidRPr="00F67FF1" w:rsidRDefault="00BA4C9D">
            <w:pPr>
              <w:spacing w:line="276" w:lineRule="auto"/>
              <w:jc w:val="center"/>
              <w:rPr>
                <w:rFonts w:ascii="David" w:hAnsi="David"/>
                <w:sz w:val="20"/>
                <w:szCs w:val="20"/>
                <w:lang w:eastAsia="en-US"/>
              </w:rPr>
            </w:pPr>
            <w:r w:rsidRPr="00F67FF1">
              <w:rPr>
                <w:rFonts w:ascii="David" w:hAnsi="David"/>
                <w:sz w:val="20"/>
                <w:szCs w:val="20"/>
                <w:rtl/>
                <w:lang w:eastAsia="en-US"/>
              </w:rPr>
              <w:t>משקל</w:t>
            </w:r>
          </w:p>
        </w:tc>
      </w:tr>
      <w:tr w:rsidR="00BA4C9D" w:rsidRPr="00BA4C9D" w:rsidTr="00BA4C9D">
        <w:trPr>
          <w:trHeight w:val="255"/>
        </w:trPr>
        <w:tc>
          <w:tcPr>
            <w:tcW w:w="1940" w:type="dxa"/>
            <w:tcBorders>
              <w:top w:val="nil"/>
              <w:left w:val="single" w:sz="4" w:space="0" w:color="auto"/>
              <w:bottom w:val="single" w:sz="4" w:space="0" w:color="auto"/>
              <w:right w:val="single" w:sz="4" w:space="0" w:color="auto"/>
            </w:tcBorders>
            <w:noWrap/>
            <w:vAlign w:val="bottom"/>
            <w:hideMark/>
          </w:tcPr>
          <w:p w:rsidR="00BA4C9D" w:rsidRPr="00F67FF1" w:rsidRDefault="00BA4C9D">
            <w:pPr>
              <w:spacing w:line="276" w:lineRule="auto"/>
              <w:jc w:val="center"/>
              <w:rPr>
                <w:rFonts w:ascii="David" w:hAnsi="David"/>
                <w:sz w:val="20"/>
                <w:szCs w:val="20"/>
                <w:lang w:eastAsia="en-US"/>
              </w:rPr>
            </w:pPr>
            <w:r w:rsidRPr="00F67FF1">
              <w:rPr>
                <w:rFonts w:ascii="David" w:hAnsi="David"/>
                <w:sz w:val="20"/>
                <w:szCs w:val="20"/>
                <w:rtl/>
                <w:lang w:eastAsia="en-US"/>
              </w:rPr>
              <w:t xml:space="preserve">כמותי </w:t>
            </w:r>
          </w:p>
        </w:tc>
        <w:tc>
          <w:tcPr>
            <w:tcW w:w="1840"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jc w:val="center"/>
              <w:rPr>
                <w:rFonts w:ascii="David" w:hAnsi="David"/>
                <w:sz w:val="20"/>
                <w:szCs w:val="20"/>
                <w:lang w:eastAsia="en-US"/>
              </w:rPr>
            </w:pPr>
            <w:r w:rsidRPr="00F67FF1">
              <w:rPr>
                <w:rFonts w:ascii="David" w:hAnsi="David"/>
                <w:sz w:val="20"/>
                <w:szCs w:val="20"/>
                <w:lang w:eastAsia="en-US"/>
              </w:rPr>
              <w:t>50%</w:t>
            </w:r>
          </w:p>
        </w:tc>
      </w:tr>
      <w:tr w:rsidR="00BA4C9D" w:rsidRPr="00BA4C9D" w:rsidTr="00BA4C9D">
        <w:trPr>
          <w:trHeight w:val="255"/>
        </w:trPr>
        <w:tc>
          <w:tcPr>
            <w:tcW w:w="1940" w:type="dxa"/>
            <w:tcBorders>
              <w:top w:val="nil"/>
              <w:left w:val="single" w:sz="4" w:space="0" w:color="auto"/>
              <w:bottom w:val="single" w:sz="4" w:space="0" w:color="auto"/>
              <w:right w:val="single" w:sz="4" w:space="0" w:color="auto"/>
            </w:tcBorders>
            <w:noWrap/>
            <w:vAlign w:val="bottom"/>
            <w:hideMark/>
          </w:tcPr>
          <w:p w:rsidR="00BA4C9D" w:rsidRPr="00F67FF1" w:rsidRDefault="00BA4C9D">
            <w:pPr>
              <w:spacing w:line="276" w:lineRule="auto"/>
              <w:jc w:val="center"/>
              <w:rPr>
                <w:rFonts w:ascii="David" w:hAnsi="David"/>
                <w:sz w:val="20"/>
                <w:szCs w:val="20"/>
                <w:lang w:eastAsia="en-US"/>
              </w:rPr>
            </w:pPr>
            <w:r w:rsidRPr="00F67FF1">
              <w:rPr>
                <w:rFonts w:ascii="David" w:hAnsi="David"/>
                <w:sz w:val="20"/>
                <w:szCs w:val="20"/>
                <w:rtl/>
                <w:lang w:eastAsia="en-US"/>
              </w:rPr>
              <w:t xml:space="preserve">כמותי </w:t>
            </w:r>
          </w:p>
        </w:tc>
        <w:tc>
          <w:tcPr>
            <w:tcW w:w="1840"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jc w:val="center"/>
              <w:rPr>
                <w:rFonts w:ascii="David" w:hAnsi="David"/>
                <w:sz w:val="20"/>
                <w:szCs w:val="20"/>
                <w:lang w:eastAsia="en-US"/>
              </w:rPr>
            </w:pPr>
            <w:r w:rsidRPr="00F67FF1">
              <w:rPr>
                <w:rFonts w:ascii="David" w:hAnsi="David"/>
                <w:sz w:val="20"/>
                <w:szCs w:val="20"/>
                <w:lang w:eastAsia="en-US"/>
              </w:rPr>
              <w:t>30%</w:t>
            </w:r>
          </w:p>
        </w:tc>
      </w:tr>
      <w:tr w:rsidR="00BA4C9D" w:rsidRPr="00BA4C9D" w:rsidTr="00BA4C9D">
        <w:trPr>
          <w:trHeight w:val="255"/>
        </w:trPr>
        <w:tc>
          <w:tcPr>
            <w:tcW w:w="1940" w:type="dxa"/>
            <w:tcBorders>
              <w:top w:val="nil"/>
              <w:left w:val="single" w:sz="4" w:space="0" w:color="auto"/>
              <w:bottom w:val="single" w:sz="4" w:space="0" w:color="auto"/>
              <w:right w:val="single" w:sz="4" w:space="0" w:color="auto"/>
            </w:tcBorders>
            <w:noWrap/>
            <w:vAlign w:val="bottom"/>
            <w:hideMark/>
          </w:tcPr>
          <w:p w:rsidR="00BA4C9D" w:rsidRPr="00F67FF1" w:rsidRDefault="00BA4C9D">
            <w:pPr>
              <w:spacing w:line="276" w:lineRule="auto"/>
              <w:jc w:val="center"/>
              <w:rPr>
                <w:rFonts w:ascii="David" w:hAnsi="David"/>
                <w:sz w:val="20"/>
                <w:szCs w:val="20"/>
                <w:lang w:eastAsia="en-US"/>
              </w:rPr>
            </w:pPr>
            <w:r w:rsidRPr="00F67FF1">
              <w:rPr>
                <w:rFonts w:ascii="David" w:hAnsi="David"/>
                <w:sz w:val="20"/>
                <w:szCs w:val="20"/>
                <w:rtl/>
                <w:lang w:eastAsia="en-US"/>
              </w:rPr>
              <w:t>איכותי</w:t>
            </w:r>
          </w:p>
        </w:tc>
        <w:tc>
          <w:tcPr>
            <w:tcW w:w="1840" w:type="dxa"/>
            <w:tcBorders>
              <w:top w:val="nil"/>
              <w:left w:val="single" w:sz="4" w:space="0" w:color="auto"/>
              <w:bottom w:val="single" w:sz="4" w:space="0" w:color="auto"/>
              <w:right w:val="single" w:sz="4" w:space="0" w:color="auto"/>
            </w:tcBorders>
            <w:noWrap/>
            <w:vAlign w:val="bottom"/>
            <w:hideMark/>
          </w:tcPr>
          <w:p w:rsidR="00BA4C9D" w:rsidRPr="00F67FF1" w:rsidRDefault="00BA4C9D">
            <w:pPr>
              <w:bidi w:val="0"/>
              <w:spacing w:line="276" w:lineRule="auto"/>
              <w:jc w:val="center"/>
              <w:rPr>
                <w:rFonts w:ascii="David" w:hAnsi="David"/>
                <w:sz w:val="20"/>
                <w:szCs w:val="20"/>
                <w:lang w:eastAsia="en-US"/>
              </w:rPr>
            </w:pPr>
            <w:r w:rsidRPr="00F67FF1">
              <w:rPr>
                <w:rFonts w:ascii="David" w:hAnsi="David"/>
                <w:sz w:val="20"/>
                <w:szCs w:val="20"/>
                <w:lang w:eastAsia="en-US"/>
              </w:rPr>
              <w:t>20%</w:t>
            </w:r>
          </w:p>
        </w:tc>
      </w:tr>
    </w:tbl>
    <w:p w:rsidR="00BA4C9D" w:rsidRDefault="00BA4C9D" w:rsidP="005C280B">
      <w:pPr>
        <w:pStyle w:val="aff5"/>
        <w:spacing w:line="360" w:lineRule="auto"/>
        <w:ind w:left="360"/>
        <w:contextualSpacing/>
        <w:jc w:val="both"/>
        <w:rPr>
          <w:rFonts w:ascii="Arial" w:hAnsi="Arial" w:cs="Arial"/>
          <w:sz w:val="20"/>
          <w:szCs w:val="20"/>
          <w:rtl/>
          <w:lang w:eastAsia="en-US"/>
        </w:rPr>
        <w:sectPr w:rsidR="00BA4C9D" w:rsidSect="00F67FF1">
          <w:pgSz w:w="11906" w:h="16838" w:code="9"/>
          <w:pgMar w:top="1440" w:right="1797" w:bottom="1440" w:left="1797" w:header="142" w:footer="567" w:gutter="0"/>
          <w:cols w:space="720"/>
          <w:titlePg/>
          <w:docGrid w:linePitch="326"/>
        </w:sectPr>
      </w:pPr>
    </w:p>
    <w:p w:rsidR="00BA4C9D" w:rsidRDefault="00BA4C9D" w:rsidP="00BA4C9D">
      <w:pPr>
        <w:pStyle w:val="aff5"/>
        <w:numPr>
          <w:ilvl w:val="0"/>
          <w:numId w:val="179"/>
        </w:numPr>
        <w:spacing w:line="360" w:lineRule="auto"/>
        <w:contextualSpacing/>
        <w:jc w:val="both"/>
        <w:rPr>
          <w:rFonts w:ascii="David" w:hAnsi="David"/>
          <w:szCs w:val="24"/>
        </w:rPr>
      </w:pPr>
      <w:r>
        <w:rPr>
          <w:rFonts w:asciiTheme="minorHAnsi" w:hAnsiTheme="minorHAnsi"/>
          <w:szCs w:val="24"/>
          <w:rtl/>
        </w:rPr>
        <w:lastRenderedPageBreak/>
        <w:t xml:space="preserve"> </w:t>
      </w:r>
      <w:r>
        <w:rPr>
          <w:rFonts w:ascii="David" w:hAnsi="David"/>
          <w:szCs w:val="24"/>
          <w:rtl/>
        </w:rPr>
        <w:t>בכל אחד מהמדדים, בין 98% ל-102% עמידה מהיעד- לא יחושב פרס/ קנס</w:t>
      </w:r>
    </w:p>
    <w:p w:rsidR="005C280B" w:rsidRPr="005C280B" w:rsidRDefault="00BA4C9D" w:rsidP="005C280B">
      <w:pPr>
        <w:pStyle w:val="aff5"/>
        <w:numPr>
          <w:ilvl w:val="0"/>
          <w:numId w:val="179"/>
        </w:numPr>
        <w:spacing w:line="360" w:lineRule="auto"/>
        <w:contextualSpacing/>
        <w:jc w:val="both"/>
        <w:rPr>
          <w:rFonts w:ascii="David" w:hAnsi="David"/>
          <w:szCs w:val="24"/>
          <w:rtl/>
        </w:rPr>
      </w:pPr>
      <w:r w:rsidRPr="005C280B" w:rsidDel="00BA4C9D">
        <w:rPr>
          <w:rFonts w:ascii="David" w:hAnsi="David"/>
          <w:szCs w:val="24"/>
          <w:rtl/>
        </w:rPr>
        <w:t xml:space="preserve"> </w:t>
      </w:r>
      <w:r w:rsidR="005C280B" w:rsidRPr="005C280B">
        <w:rPr>
          <w:rFonts w:ascii="David" w:hAnsi="David"/>
          <w:szCs w:val="24"/>
          <w:rtl/>
        </w:rPr>
        <w:t xml:space="preserve">הערכים ימדדו 2 ספרות אחרי הנקודה העשרונית </w:t>
      </w:r>
    </w:p>
    <w:p w:rsidR="00DE2558" w:rsidRPr="008E0DC0" w:rsidRDefault="00DE2558" w:rsidP="005C280B">
      <w:pPr>
        <w:pStyle w:val="aff5"/>
        <w:numPr>
          <w:ilvl w:val="0"/>
          <w:numId w:val="179"/>
        </w:numPr>
        <w:spacing w:line="360" w:lineRule="auto"/>
        <w:contextualSpacing/>
        <w:jc w:val="both"/>
        <w:rPr>
          <w:rFonts w:ascii="David" w:hAnsi="David"/>
          <w:szCs w:val="24"/>
          <w:rtl/>
        </w:rPr>
      </w:pPr>
      <w:r w:rsidRPr="008E0DC0">
        <w:rPr>
          <w:rFonts w:ascii="David" w:hAnsi="David"/>
          <w:szCs w:val="24"/>
          <w:rtl/>
        </w:rPr>
        <w:t>אחת לרב</w:t>
      </w:r>
      <w:r w:rsidRPr="00267BC2">
        <w:rPr>
          <w:rFonts w:ascii="David" w:hAnsi="David"/>
          <w:szCs w:val="24"/>
          <w:rtl/>
        </w:rPr>
        <w:t>עון</w:t>
      </w:r>
      <w:r>
        <w:rPr>
          <w:rFonts w:ascii="David" w:hAnsi="David" w:hint="cs"/>
          <w:szCs w:val="24"/>
          <w:rtl/>
        </w:rPr>
        <w:t xml:space="preserve"> יהיה</w:t>
      </w:r>
      <w:r w:rsidRPr="008E0DC0">
        <w:rPr>
          <w:rFonts w:ascii="David" w:hAnsi="David"/>
          <w:szCs w:val="24"/>
          <w:rtl/>
        </w:rPr>
        <w:t xml:space="preserve"> המשרד רשאי לשנות את הפרמטרים למדידה</w:t>
      </w:r>
      <w:r>
        <w:rPr>
          <w:rFonts w:ascii="David" w:hAnsi="David" w:hint="cs"/>
          <w:szCs w:val="24"/>
          <w:rtl/>
        </w:rPr>
        <w:t>, מתוך רשימת היעדים בסעיף</w:t>
      </w:r>
      <w:r w:rsidR="005C280B">
        <w:rPr>
          <w:rFonts w:asciiTheme="minorHAnsi" w:hAnsiTheme="minorHAnsi" w:hint="cs"/>
          <w:szCs w:val="24"/>
          <w:rtl/>
        </w:rPr>
        <w:t xml:space="preserve"> </w:t>
      </w:r>
      <w:r w:rsidR="005C280B">
        <w:rPr>
          <w:rFonts w:asciiTheme="minorHAnsi" w:hAnsiTheme="minorHAnsi"/>
          <w:szCs w:val="24"/>
          <w:rtl/>
        </w:rPr>
        <w:fldChar w:fldCharType="begin"/>
      </w:r>
      <w:r w:rsidR="005C280B">
        <w:rPr>
          <w:rFonts w:asciiTheme="minorHAnsi" w:hAnsiTheme="minorHAnsi"/>
          <w:szCs w:val="24"/>
          <w:rtl/>
        </w:rPr>
        <w:instrText xml:space="preserve"> </w:instrText>
      </w:r>
      <w:r w:rsidR="005C280B">
        <w:rPr>
          <w:rFonts w:asciiTheme="minorHAnsi" w:hAnsiTheme="minorHAnsi" w:hint="cs"/>
          <w:szCs w:val="24"/>
        </w:rPr>
        <w:instrText>REF</w:instrText>
      </w:r>
      <w:r w:rsidR="005C280B">
        <w:rPr>
          <w:rFonts w:asciiTheme="minorHAnsi" w:hAnsiTheme="minorHAnsi" w:hint="cs"/>
          <w:szCs w:val="24"/>
          <w:rtl/>
        </w:rPr>
        <w:instrText xml:space="preserve"> _</w:instrText>
      </w:r>
      <w:r w:rsidR="005C280B">
        <w:rPr>
          <w:rFonts w:asciiTheme="minorHAnsi" w:hAnsiTheme="minorHAnsi" w:hint="cs"/>
          <w:szCs w:val="24"/>
        </w:rPr>
        <w:instrText>Ref491792627 \r \h</w:instrText>
      </w:r>
      <w:r w:rsidR="005C280B">
        <w:rPr>
          <w:rFonts w:asciiTheme="minorHAnsi" w:hAnsiTheme="minorHAnsi"/>
          <w:szCs w:val="24"/>
          <w:rtl/>
        </w:rPr>
        <w:instrText xml:space="preserve"> </w:instrText>
      </w:r>
      <w:r w:rsidR="005C280B">
        <w:rPr>
          <w:rFonts w:asciiTheme="minorHAnsi" w:hAnsiTheme="minorHAnsi"/>
          <w:szCs w:val="24"/>
          <w:rtl/>
        </w:rPr>
      </w:r>
      <w:r w:rsidR="005C280B">
        <w:rPr>
          <w:rFonts w:asciiTheme="minorHAnsi" w:hAnsiTheme="minorHAnsi"/>
          <w:szCs w:val="24"/>
          <w:rtl/>
        </w:rPr>
        <w:fldChar w:fldCharType="separate"/>
      </w:r>
      <w:r w:rsidR="00446774">
        <w:rPr>
          <w:rFonts w:asciiTheme="minorHAnsi" w:hAnsiTheme="minorHAnsi" w:hint="eastAsia"/>
          <w:szCs w:val="24"/>
          <w:cs/>
        </w:rPr>
        <w:t>‎</w:t>
      </w:r>
      <w:r w:rsidR="00446774">
        <w:rPr>
          <w:rFonts w:asciiTheme="minorHAnsi" w:hAnsiTheme="minorHAnsi"/>
          <w:szCs w:val="24"/>
        </w:rPr>
        <w:t>4</w:t>
      </w:r>
      <w:r w:rsidR="005C280B">
        <w:rPr>
          <w:rFonts w:asciiTheme="minorHAnsi" w:hAnsiTheme="minorHAnsi"/>
          <w:szCs w:val="24"/>
          <w:rtl/>
        </w:rPr>
        <w:fldChar w:fldCharType="end"/>
      </w:r>
      <w:r w:rsidR="005C280B">
        <w:rPr>
          <w:rFonts w:asciiTheme="minorHAnsi" w:hAnsiTheme="minorHAnsi" w:hint="cs"/>
          <w:szCs w:val="24"/>
          <w:rtl/>
        </w:rPr>
        <w:t xml:space="preserve"> לפרק 2 </w:t>
      </w:r>
      <w:r w:rsidR="00722B7E">
        <w:rPr>
          <w:rFonts w:asciiTheme="minorHAnsi" w:hAnsiTheme="minorHAnsi" w:hint="cs"/>
          <w:szCs w:val="24"/>
          <w:rtl/>
        </w:rPr>
        <w:t>היעדים</w:t>
      </w:r>
      <w:r w:rsidR="005C280B">
        <w:rPr>
          <w:rFonts w:asciiTheme="minorHAnsi" w:hAnsiTheme="minorHAnsi" w:hint="cs"/>
          <w:szCs w:val="24"/>
          <w:rtl/>
        </w:rPr>
        <w:t>.</w:t>
      </w:r>
      <w:r w:rsidR="00722B7E">
        <w:rPr>
          <w:rFonts w:asciiTheme="minorHAnsi" w:hAnsiTheme="minorHAnsi" w:hint="cs"/>
          <w:szCs w:val="24"/>
          <w:rtl/>
        </w:rPr>
        <w:t xml:space="preserve"> </w:t>
      </w:r>
      <w:r>
        <w:rPr>
          <w:rFonts w:ascii="David" w:hAnsi="David" w:hint="cs"/>
          <w:szCs w:val="24"/>
          <w:rtl/>
        </w:rPr>
        <w:t xml:space="preserve"> </w:t>
      </w:r>
      <w:r w:rsidRPr="008E0DC0">
        <w:rPr>
          <w:rFonts w:ascii="David" w:hAnsi="David"/>
          <w:szCs w:val="24"/>
          <w:rtl/>
        </w:rPr>
        <w:t xml:space="preserve"> </w:t>
      </w:r>
    </w:p>
    <w:p w:rsidR="00DE2558" w:rsidRPr="008E0DC0" w:rsidRDefault="00DE2558" w:rsidP="00DE2558">
      <w:pPr>
        <w:pStyle w:val="aff5"/>
        <w:numPr>
          <w:ilvl w:val="0"/>
          <w:numId w:val="179"/>
        </w:numPr>
        <w:spacing w:line="360" w:lineRule="auto"/>
        <w:contextualSpacing/>
        <w:jc w:val="both"/>
        <w:rPr>
          <w:rFonts w:ascii="David" w:hAnsi="David"/>
          <w:szCs w:val="24"/>
          <w:rtl/>
        </w:rPr>
      </w:pPr>
      <w:r w:rsidRPr="008E0DC0">
        <w:rPr>
          <w:rFonts w:ascii="David" w:hAnsi="David"/>
          <w:szCs w:val="24"/>
          <w:rtl/>
        </w:rPr>
        <w:t>בשלב ראשון, יקבעו 3 פרמטרים למדידה, בנוסף לפרמטר של יעילות עמדה</w:t>
      </w:r>
      <w:r>
        <w:rPr>
          <w:rFonts w:ascii="David" w:hAnsi="David" w:hint="cs"/>
          <w:szCs w:val="24"/>
          <w:rtl/>
        </w:rPr>
        <w:t>.</w:t>
      </w:r>
      <w:r w:rsidRPr="008E0DC0">
        <w:rPr>
          <w:rFonts w:ascii="David" w:hAnsi="David"/>
          <w:szCs w:val="24"/>
          <w:rtl/>
        </w:rPr>
        <w:t xml:space="preserve"> </w:t>
      </w:r>
    </w:p>
    <w:p w:rsidR="00582029" w:rsidRDefault="00DE2558" w:rsidP="00582029">
      <w:pPr>
        <w:pStyle w:val="aff5"/>
        <w:numPr>
          <w:ilvl w:val="0"/>
          <w:numId w:val="179"/>
        </w:numPr>
        <w:spacing w:line="360" w:lineRule="auto"/>
        <w:contextualSpacing/>
        <w:jc w:val="both"/>
        <w:rPr>
          <w:rFonts w:ascii="David" w:hAnsi="David"/>
          <w:szCs w:val="24"/>
          <w:rtl/>
        </w:rPr>
      </w:pPr>
      <w:r w:rsidRPr="005C280B">
        <w:rPr>
          <w:rFonts w:ascii="David" w:hAnsi="David"/>
          <w:szCs w:val="24"/>
          <w:rtl/>
        </w:rPr>
        <w:t>במידה והספק  יעמוד מעבר ליעדים ו/או לא יעמוד ביעדים- יחול מנגנון פרס/קנס על כל אחד מהפרמטרים</w:t>
      </w:r>
      <w:r w:rsidRPr="005C280B">
        <w:rPr>
          <w:rFonts w:ascii="David" w:hAnsi="David" w:hint="cs"/>
          <w:szCs w:val="24"/>
          <w:rtl/>
        </w:rPr>
        <w:t xml:space="preserve"> הבאים</w:t>
      </w:r>
      <w:r w:rsidR="00722B7E" w:rsidRPr="005C280B">
        <w:rPr>
          <w:rFonts w:ascii="David" w:hAnsi="David" w:hint="cs"/>
          <w:szCs w:val="24"/>
          <w:rtl/>
        </w:rPr>
        <w:t xml:space="preserve">: </w:t>
      </w:r>
    </w:p>
    <w:p w:rsidR="00DE2558" w:rsidRPr="00E53DC1" w:rsidRDefault="00DE2558" w:rsidP="005C280B">
      <w:pPr>
        <w:pStyle w:val="aff5"/>
        <w:numPr>
          <w:ilvl w:val="0"/>
          <w:numId w:val="179"/>
        </w:numPr>
        <w:spacing w:line="360" w:lineRule="auto"/>
        <w:contextualSpacing/>
        <w:jc w:val="both"/>
        <w:rPr>
          <w:rFonts w:ascii="David" w:hAnsi="David"/>
          <w:szCs w:val="24"/>
          <w:rtl/>
        </w:rPr>
      </w:pPr>
      <w:r w:rsidRPr="00E53DC1">
        <w:rPr>
          <w:rFonts w:ascii="David" w:hAnsi="David"/>
          <w:szCs w:val="24"/>
          <w:rtl/>
        </w:rPr>
        <w:t>במקרים חריגים, כדוגמת פרסום באחת היחידות, מצב חירום ועוד, המשרד יפעיל שיקול דעת במימוש הפעלת מנגנון הפרס-קנס</w:t>
      </w:r>
      <w:r w:rsidR="00722B7E" w:rsidRPr="00E53DC1">
        <w:rPr>
          <w:rFonts w:ascii="David" w:hAnsi="David"/>
          <w:szCs w:val="24"/>
          <w:rtl/>
        </w:rPr>
        <w:t xml:space="preserve">, </w:t>
      </w:r>
      <w:r w:rsidR="00722B7E" w:rsidRPr="00E53DC1">
        <w:rPr>
          <w:rFonts w:ascii="David" w:hAnsi="David" w:hint="eastAsia"/>
          <w:szCs w:val="24"/>
          <w:rtl/>
        </w:rPr>
        <w:t>במידה</w:t>
      </w:r>
      <w:r w:rsidR="00722B7E" w:rsidRPr="00E53DC1">
        <w:rPr>
          <w:rFonts w:ascii="David" w:hAnsi="David"/>
          <w:szCs w:val="24"/>
          <w:rtl/>
        </w:rPr>
        <w:t xml:space="preserve"> ותהייה השפעה על</w:t>
      </w:r>
      <w:r w:rsidR="00722B7E" w:rsidRPr="00E53DC1">
        <w:rPr>
          <w:rFonts w:ascii="David" w:hAnsi="David"/>
          <w:szCs w:val="24"/>
        </w:rPr>
        <w:t xml:space="preserve"> </w:t>
      </w:r>
      <w:r w:rsidR="00722B7E" w:rsidRPr="00E53DC1">
        <w:rPr>
          <w:rFonts w:ascii="David" w:hAnsi="David"/>
          <w:szCs w:val="24"/>
          <w:rtl/>
        </w:rPr>
        <w:t>גידול</w:t>
      </w:r>
      <w:r w:rsidR="00722B7E" w:rsidRPr="00E53DC1">
        <w:rPr>
          <w:rFonts w:ascii="David" w:hAnsi="David"/>
          <w:szCs w:val="24"/>
        </w:rPr>
        <w:t xml:space="preserve">/ </w:t>
      </w:r>
      <w:r w:rsidR="00722B7E" w:rsidRPr="00E53DC1">
        <w:rPr>
          <w:rFonts w:ascii="David" w:hAnsi="David"/>
          <w:szCs w:val="24"/>
          <w:rtl/>
        </w:rPr>
        <w:t>קיטון</w:t>
      </w:r>
      <w:r w:rsidR="00722B7E" w:rsidRPr="00E53DC1">
        <w:rPr>
          <w:rFonts w:ascii="David" w:hAnsi="David"/>
          <w:szCs w:val="24"/>
        </w:rPr>
        <w:t xml:space="preserve"> </w:t>
      </w:r>
      <w:r w:rsidR="00722B7E" w:rsidRPr="00E53DC1">
        <w:rPr>
          <w:rFonts w:ascii="David" w:hAnsi="David"/>
          <w:szCs w:val="24"/>
          <w:rtl/>
        </w:rPr>
        <w:t>של</w:t>
      </w:r>
      <w:r w:rsidR="00722B7E" w:rsidRPr="00E53DC1">
        <w:rPr>
          <w:rFonts w:ascii="David" w:hAnsi="David"/>
          <w:szCs w:val="24"/>
        </w:rPr>
        <w:t xml:space="preserve"> </w:t>
      </w:r>
      <w:r w:rsidR="00722B7E" w:rsidRPr="00E53DC1">
        <w:rPr>
          <w:rFonts w:ascii="David" w:hAnsi="David"/>
          <w:szCs w:val="24"/>
          <w:rtl/>
        </w:rPr>
        <w:t>למעלה</w:t>
      </w:r>
      <w:r w:rsidR="00722B7E" w:rsidRPr="00E53DC1">
        <w:rPr>
          <w:rFonts w:ascii="David" w:hAnsi="David"/>
          <w:szCs w:val="24"/>
        </w:rPr>
        <w:t xml:space="preserve"> </w:t>
      </w:r>
      <w:r w:rsidR="00722B7E" w:rsidRPr="00E53DC1">
        <w:rPr>
          <w:rFonts w:ascii="David" w:hAnsi="David" w:hint="eastAsia"/>
          <w:szCs w:val="24"/>
          <w:rtl/>
        </w:rPr>
        <w:t>מ</w:t>
      </w:r>
      <w:r w:rsidR="00722B7E" w:rsidRPr="00E53DC1">
        <w:rPr>
          <w:rFonts w:ascii="David" w:hAnsi="David"/>
          <w:szCs w:val="24"/>
          <w:rtl/>
        </w:rPr>
        <w:t xml:space="preserve">-20% </w:t>
      </w:r>
      <w:r w:rsidR="00722B7E" w:rsidRPr="00E53DC1">
        <w:rPr>
          <w:rFonts w:ascii="David" w:hAnsi="David"/>
          <w:szCs w:val="24"/>
        </w:rPr>
        <w:t xml:space="preserve"> </w:t>
      </w:r>
      <w:r w:rsidR="00722B7E" w:rsidRPr="00E53DC1">
        <w:rPr>
          <w:rFonts w:ascii="David" w:hAnsi="David"/>
          <w:szCs w:val="24"/>
          <w:rtl/>
        </w:rPr>
        <w:t>בהיקף</w:t>
      </w:r>
      <w:r w:rsidR="00722B7E" w:rsidRPr="00E53DC1">
        <w:rPr>
          <w:rFonts w:ascii="David" w:hAnsi="David"/>
          <w:szCs w:val="24"/>
        </w:rPr>
        <w:t xml:space="preserve"> </w:t>
      </w:r>
      <w:r w:rsidR="00722B7E" w:rsidRPr="00E53DC1">
        <w:rPr>
          <w:rFonts w:ascii="David" w:hAnsi="David"/>
          <w:szCs w:val="24"/>
          <w:rtl/>
        </w:rPr>
        <w:t>הפעילות</w:t>
      </w:r>
      <w:r w:rsidR="00722B7E" w:rsidRPr="00E53DC1">
        <w:rPr>
          <w:rFonts w:ascii="David" w:hAnsi="David"/>
          <w:szCs w:val="24"/>
        </w:rPr>
        <w:t xml:space="preserve"> </w:t>
      </w:r>
      <w:r w:rsidR="00722B7E" w:rsidRPr="00E53DC1">
        <w:rPr>
          <w:rFonts w:ascii="David" w:hAnsi="David"/>
          <w:szCs w:val="24"/>
          <w:rtl/>
        </w:rPr>
        <w:t>השוטפת, במידה</w:t>
      </w:r>
      <w:r w:rsidR="00722B7E" w:rsidRPr="00E53DC1">
        <w:rPr>
          <w:rFonts w:ascii="David" w:hAnsi="David"/>
          <w:szCs w:val="24"/>
        </w:rPr>
        <w:t xml:space="preserve"> </w:t>
      </w:r>
      <w:r w:rsidR="00722B7E" w:rsidRPr="00E53DC1">
        <w:rPr>
          <w:rFonts w:ascii="David" w:hAnsi="David"/>
          <w:szCs w:val="24"/>
          <w:rtl/>
        </w:rPr>
        <w:t>ולא</w:t>
      </w:r>
      <w:r w:rsidR="00722B7E" w:rsidRPr="00E53DC1">
        <w:rPr>
          <w:rFonts w:ascii="David" w:hAnsi="David"/>
          <w:szCs w:val="24"/>
        </w:rPr>
        <w:t xml:space="preserve"> </w:t>
      </w:r>
      <w:r w:rsidR="00722B7E" w:rsidRPr="00E53DC1">
        <w:rPr>
          <w:rFonts w:ascii="David" w:hAnsi="David"/>
          <w:szCs w:val="24"/>
          <w:rtl/>
        </w:rPr>
        <w:t>הועברה</w:t>
      </w:r>
      <w:r w:rsidR="00722B7E" w:rsidRPr="00E53DC1">
        <w:rPr>
          <w:rFonts w:ascii="David" w:hAnsi="David"/>
          <w:szCs w:val="24"/>
        </w:rPr>
        <w:t xml:space="preserve"> </w:t>
      </w:r>
      <w:r w:rsidR="00722B7E" w:rsidRPr="00E53DC1">
        <w:rPr>
          <w:rFonts w:ascii="David" w:hAnsi="David"/>
          <w:szCs w:val="24"/>
          <w:rtl/>
        </w:rPr>
        <w:t>הודעה</w:t>
      </w:r>
      <w:r w:rsidR="00722B7E" w:rsidRPr="00E53DC1">
        <w:rPr>
          <w:rFonts w:ascii="David" w:hAnsi="David"/>
          <w:szCs w:val="24"/>
        </w:rPr>
        <w:t xml:space="preserve"> </w:t>
      </w:r>
      <w:r w:rsidR="00722B7E" w:rsidRPr="00E53DC1">
        <w:rPr>
          <w:rFonts w:ascii="David" w:hAnsi="David"/>
          <w:szCs w:val="24"/>
          <w:rtl/>
        </w:rPr>
        <w:t xml:space="preserve">מוקדמת לספק לצורך היערכות </w:t>
      </w:r>
      <w:r w:rsidRPr="00E53DC1">
        <w:rPr>
          <w:rFonts w:ascii="David" w:hAnsi="David"/>
          <w:szCs w:val="24"/>
          <w:rtl/>
        </w:rPr>
        <w:t xml:space="preserve"> </w:t>
      </w:r>
    </w:p>
    <w:p w:rsidR="00DE2558" w:rsidRDefault="00DE2558" w:rsidP="00DE2558">
      <w:pPr>
        <w:pStyle w:val="aff5"/>
        <w:numPr>
          <w:ilvl w:val="0"/>
          <w:numId w:val="179"/>
        </w:numPr>
        <w:spacing w:line="360" w:lineRule="auto"/>
        <w:contextualSpacing/>
        <w:jc w:val="both"/>
        <w:rPr>
          <w:rFonts w:ascii="David" w:hAnsi="David"/>
          <w:szCs w:val="24"/>
        </w:rPr>
      </w:pPr>
      <w:r w:rsidRPr="008E0DC0">
        <w:rPr>
          <w:rFonts w:ascii="David" w:hAnsi="David"/>
          <w:szCs w:val="24"/>
          <w:rtl/>
        </w:rPr>
        <w:t>מתן הפרס או גביית הקנס תעשה באמצעות תשלום/קיזוז בחשבונית, בסעיף נפרד</w:t>
      </w:r>
      <w:r w:rsidR="00722B7E">
        <w:rPr>
          <w:rFonts w:ascii="David" w:hAnsi="David" w:hint="cs"/>
          <w:szCs w:val="24"/>
          <w:rtl/>
        </w:rPr>
        <w:t xml:space="preserve"> בחשבונית</w:t>
      </w:r>
      <w:r w:rsidRPr="008E0DC0">
        <w:rPr>
          <w:rFonts w:ascii="David" w:hAnsi="David"/>
          <w:szCs w:val="24"/>
          <w:rtl/>
        </w:rPr>
        <w:t>, ובצמוד לדוחות תומכים</w:t>
      </w:r>
      <w:r>
        <w:rPr>
          <w:rFonts w:ascii="David" w:hAnsi="David" w:hint="cs"/>
          <w:szCs w:val="24"/>
          <w:rtl/>
        </w:rPr>
        <w:t>.</w:t>
      </w:r>
    </w:p>
    <w:p w:rsidR="00582029" w:rsidRPr="00B37A28" w:rsidRDefault="00582029" w:rsidP="00582029">
      <w:pPr>
        <w:pStyle w:val="aff5"/>
        <w:numPr>
          <w:ilvl w:val="0"/>
          <w:numId w:val="179"/>
        </w:numPr>
        <w:spacing w:line="360" w:lineRule="auto"/>
        <w:contextualSpacing/>
        <w:jc w:val="both"/>
        <w:rPr>
          <w:rFonts w:ascii="David" w:hAnsi="David"/>
          <w:szCs w:val="24"/>
        </w:rPr>
      </w:pPr>
      <w:r w:rsidRPr="00B37A28">
        <w:rPr>
          <w:rFonts w:ascii="David" w:hAnsi="David" w:hint="cs"/>
          <w:szCs w:val="24"/>
          <w:rtl/>
        </w:rPr>
        <w:t xml:space="preserve">שינויים במודל </w:t>
      </w:r>
      <w:proofErr w:type="spellStart"/>
      <w:r w:rsidRPr="00B37A28">
        <w:rPr>
          <w:rFonts w:ascii="David" w:hAnsi="David" w:hint="cs"/>
          <w:szCs w:val="24"/>
          <w:rtl/>
        </w:rPr>
        <w:t>התמרוץ</w:t>
      </w:r>
      <w:proofErr w:type="spellEnd"/>
      <w:r w:rsidRPr="00B37A28">
        <w:rPr>
          <w:rFonts w:ascii="David" w:hAnsi="David" w:hint="cs"/>
          <w:szCs w:val="24"/>
          <w:rtl/>
        </w:rPr>
        <w:t>:</w:t>
      </w:r>
    </w:p>
    <w:p w:rsidR="00582029" w:rsidRPr="00B37A28" w:rsidRDefault="00582029" w:rsidP="00582029">
      <w:pPr>
        <w:pStyle w:val="aff5"/>
        <w:numPr>
          <w:ilvl w:val="1"/>
          <w:numId w:val="179"/>
        </w:numPr>
        <w:spacing w:line="360" w:lineRule="auto"/>
        <w:ind w:left="935" w:hanging="575"/>
        <w:contextualSpacing/>
        <w:jc w:val="both"/>
        <w:rPr>
          <w:rFonts w:ascii="David" w:hAnsi="David"/>
          <w:szCs w:val="24"/>
        </w:rPr>
      </w:pPr>
      <w:r w:rsidRPr="00B37A28">
        <w:rPr>
          <w:rFonts w:ascii="David" w:hAnsi="David" w:hint="cs"/>
          <w:szCs w:val="24"/>
          <w:rtl/>
        </w:rPr>
        <w:t xml:space="preserve">המשרד יהיה רשאי לבצע שינויים למודל </w:t>
      </w:r>
      <w:proofErr w:type="spellStart"/>
      <w:r w:rsidRPr="00B37A28">
        <w:rPr>
          <w:rFonts w:ascii="David" w:hAnsi="David" w:hint="cs"/>
          <w:szCs w:val="24"/>
          <w:rtl/>
        </w:rPr>
        <w:t>התמרוץ</w:t>
      </w:r>
      <w:proofErr w:type="spellEnd"/>
      <w:r w:rsidRPr="00B37A28">
        <w:rPr>
          <w:rFonts w:ascii="David" w:hAnsi="David" w:hint="cs"/>
          <w:szCs w:val="24"/>
          <w:rtl/>
        </w:rPr>
        <w:t xml:space="preserve"> רק אם חל אחד מהשינויים המוגדרים בסעיפים </w:t>
      </w:r>
      <w:r w:rsidRPr="00B37A28">
        <w:rPr>
          <w:rFonts w:ascii="David" w:hAnsi="David"/>
          <w:szCs w:val="24"/>
          <w:rtl/>
        </w:rPr>
        <w:fldChar w:fldCharType="begin"/>
      </w:r>
      <w:r w:rsidRPr="00B37A28">
        <w:rPr>
          <w:rFonts w:ascii="David" w:hAnsi="David"/>
          <w:szCs w:val="24"/>
          <w:rtl/>
        </w:rPr>
        <w:instrText xml:space="preserve"> </w:instrText>
      </w:r>
      <w:r w:rsidRPr="00B37A28">
        <w:rPr>
          <w:rFonts w:ascii="David" w:hAnsi="David" w:hint="cs"/>
          <w:szCs w:val="24"/>
        </w:rPr>
        <w:instrText>REF</w:instrText>
      </w:r>
      <w:r w:rsidRPr="00B37A28">
        <w:rPr>
          <w:rFonts w:ascii="David" w:hAnsi="David" w:hint="cs"/>
          <w:szCs w:val="24"/>
          <w:rtl/>
        </w:rPr>
        <w:instrText xml:space="preserve"> _</w:instrText>
      </w:r>
      <w:r w:rsidRPr="00B37A28">
        <w:rPr>
          <w:rFonts w:ascii="David" w:hAnsi="David" w:hint="cs"/>
          <w:szCs w:val="24"/>
        </w:rPr>
        <w:instrText>Ref492330742 \r \h</w:instrText>
      </w:r>
      <w:r w:rsidRPr="00B37A28">
        <w:rPr>
          <w:rFonts w:ascii="David" w:hAnsi="David"/>
          <w:szCs w:val="24"/>
          <w:rtl/>
        </w:rPr>
        <w:instrText xml:space="preserve">  \* </w:instrText>
      </w:r>
      <w:r w:rsidRPr="00B37A28">
        <w:rPr>
          <w:rFonts w:ascii="David" w:hAnsi="David"/>
          <w:szCs w:val="24"/>
        </w:rPr>
        <w:instrText>MERGEFORMAT</w:instrText>
      </w:r>
      <w:r w:rsidRPr="00B37A28">
        <w:rPr>
          <w:rFonts w:ascii="David" w:hAnsi="David"/>
          <w:szCs w:val="24"/>
          <w:rtl/>
        </w:rPr>
        <w:instrText xml:space="preserve"> </w:instrText>
      </w:r>
      <w:r w:rsidRPr="00B37A28">
        <w:rPr>
          <w:rFonts w:ascii="David" w:hAnsi="David"/>
          <w:szCs w:val="24"/>
          <w:rtl/>
        </w:rPr>
      </w:r>
      <w:r w:rsidRPr="00B37A28">
        <w:rPr>
          <w:rFonts w:ascii="David" w:hAnsi="David"/>
          <w:szCs w:val="24"/>
          <w:rtl/>
        </w:rPr>
        <w:fldChar w:fldCharType="separate"/>
      </w:r>
      <w:r w:rsidR="00446774">
        <w:rPr>
          <w:rFonts w:ascii="David" w:hAnsi="David"/>
          <w:szCs w:val="24"/>
          <w:cs/>
        </w:rPr>
        <w:t>‎</w:t>
      </w:r>
      <w:r w:rsidR="00446774">
        <w:rPr>
          <w:rFonts w:ascii="David" w:hAnsi="David"/>
          <w:szCs w:val="24"/>
        </w:rPr>
        <w:t>2.5.1.1</w:t>
      </w:r>
      <w:r w:rsidRPr="00B37A28">
        <w:rPr>
          <w:rFonts w:ascii="David" w:hAnsi="David"/>
          <w:szCs w:val="24"/>
          <w:rtl/>
        </w:rPr>
        <w:fldChar w:fldCharType="end"/>
      </w:r>
      <w:r w:rsidRPr="00B37A28">
        <w:rPr>
          <w:rFonts w:ascii="David" w:hAnsi="David" w:hint="cs"/>
          <w:szCs w:val="24"/>
          <w:rtl/>
        </w:rPr>
        <w:t xml:space="preserve"> ו-</w:t>
      </w:r>
      <w:r w:rsidRPr="00B37A28">
        <w:rPr>
          <w:rFonts w:ascii="David" w:hAnsi="David"/>
          <w:szCs w:val="24"/>
          <w:rtl/>
        </w:rPr>
        <w:fldChar w:fldCharType="begin"/>
      </w:r>
      <w:r w:rsidRPr="00B37A28">
        <w:rPr>
          <w:rFonts w:ascii="David" w:hAnsi="David"/>
          <w:szCs w:val="24"/>
          <w:rtl/>
        </w:rPr>
        <w:instrText xml:space="preserve"> </w:instrText>
      </w:r>
      <w:r w:rsidRPr="00B37A28">
        <w:rPr>
          <w:rFonts w:ascii="David" w:hAnsi="David"/>
          <w:szCs w:val="24"/>
        </w:rPr>
        <w:instrText>REF</w:instrText>
      </w:r>
      <w:r w:rsidRPr="00B37A28">
        <w:rPr>
          <w:rFonts w:ascii="David" w:hAnsi="David"/>
          <w:szCs w:val="24"/>
          <w:rtl/>
        </w:rPr>
        <w:instrText xml:space="preserve"> _</w:instrText>
      </w:r>
      <w:r w:rsidRPr="00B37A28">
        <w:rPr>
          <w:rFonts w:ascii="David" w:hAnsi="David"/>
          <w:szCs w:val="24"/>
        </w:rPr>
        <w:instrText>Ref492330748 \r \h</w:instrText>
      </w:r>
      <w:r w:rsidRPr="00B37A28">
        <w:rPr>
          <w:rFonts w:ascii="David" w:hAnsi="David"/>
          <w:szCs w:val="24"/>
          <w:rtl/>
        </w:rPr>
        <w:instrText xml:space="preserve">  \* </w:instrText>
      </w:r>
      <w:r w:rsidRPr="00B37A28">
        <w:rPr>
          <w:rFonts w:ascii="David" w:hAnsi="David"/>
          <w:szCs w:val="24"/>
        </w:rPr>
        <w:instrText>MERGEFORMAT</w:instrText>
      </w:r>
      <w:r w:rsidRPr="00B37A28">
        <w:rPr>
          <w:rFonts w:ascii="David" w:hAnsi="David"/>
          <w:szCs w:val="24"/>
          <w:rtl/>
        </w:rPr>
        <w:instrText xml:space="preserve"> </w:instrText>
      </w:r>
      <w:r w:rsidRPr="00B37A28">
        <w:rPr>
          <w:rFonts w:ascii="David" w:hAnsi="David"/>
          <w:szCs w:val="24"/>
          <w:rtl/>
        </w:rPr>
      </w:r>
      <w:r w:rsidRPr="00B37A28">
        <w:rPr>
          <w:rFonts w:ascii="David" w:hAnsi="David"/>
          <w:szCs w:val="24"/>
          <w:rtl/>
        </w:rPr>
        <w:fldChar w:fldCharType="separate"/>
      </w:r>
      <w:r w:rsidR="00446774">
        <w:rPr>
          <w:rFonts w:ascii="David" w:hAnsi="David"/>
          <w:szCs w:val="24"/>
          <w:cs/>
        </w:rPr>
        <w:t>‎</w:t>
      </w:r>
      <w:r w:rsidR="00446774">
        <w:rPr>
          <w:rFonts w:ascii="David" w:hAnsi="David"/>
          <w:szCs w:val="24"/>
        </w:rPr>
        <w:t>2.5.1.2</w:t>
      </w:r>
      <w:r w:rsidRPr="00B37A28">
        <w:rPr>
          <w:rFonts w:ascii="David" w:hAnsi="David"/>
          <w:szCs w:val="24"/>
          <w:rtl/>
        </w:rPr>
        <w:fldChar w:fldCharType="end"/>
      </w:r>
      <w:r>
        <w:rPr>
          <w:rFonts w:ascii="David" w:hAnsi="David" w:hint="cs"/>
          <w:szCs w:val="24"/>
          <w:rtl/>
        </w:rPr>
        <w:t xml:space="preserve"> לפרק 2</w:t>
      </w:r>
      <w:r w:rsidRPr="00B37A28">
        <w:rPr>
          <w:rFonts w:ascii="David" w:hAnsi="David" w:hint="cs"/>
          <w:szCs w:val="24"/>
          <w:rtl/>
        </w:rPr>
        <w:t xml:space="preserve">. היה ויחליט המשרד לבצע שינויים כאמור, יציג המשרד את השינויים לספק לא יאוחר מחודש טרם המועד בו הוא מבקש ששינויים אלה ייכנסו לתוקפם. </w:t>
      </w:r>
    </w:p>
    <w:p w:rsidR="00582029" w:rsidRPr="00B37A28" w:rsidRDefault="00582029" w:rsidP="00E53DC1">
      <w:pPr>
        <w:pStyle w:val="aff5"/>
        <w:numPr>
          <w:ilvl w:val="1"/>
          <w:numId w:val="179"/>
        </w:numPr>
        <w:spacing w:line="360" w:lineRule="auto"/>
        <w:ind w:left="935" w:hanging="575"/>
        <w:contextualSpacing/>
        <w:jc w:val="both"/>
        <w:rPr>
          <w:rFonts w:ascii="David" w:hAnsi="David"/>
          <w:szCs w:val="24"/>
        </w:rPr>
      </w:pPr>
      <w:r w:rsidRPr="00B37A28">
        <w:rPr>
          <w:rFonts w:ascii="David" w:hAnsi="David" w:hint="cs"/>
          <w:szCs w:val="24"/>
          <w:rtl/>
        </w:rPr>
        <w:t xml:space="preserve">הספק יהיה רשאי להגיב על השינויים עד לא יאוחר משבועיים טרם המועד בו מבקש המשרד שהשינויים ייכנסו לתוקפם. </w:t>
      </w:r>
    </w:p>
    <w:p w:rsidR="00582029" w:rsidRPr="00B37A28" w:rsidRDefault="00582029" w:rsidP="00E53DC1">
      <w:pPr>
        <w:pStyle w:val="aff5"/>
        <w:numPr>
          <w:ilvl w:val="1"/>
          <w:numId w:val="179"/>
        </w:numPr>
        <w:spacing w:line="360" w:lineRule="auto"/>
        <w:ind w:left="935" w:hanging="575"/>
        <w:contextualSpacing/>
        <w:jc w:val="both"/>
        <w:rPr>
          <w:rFonts w:ascii="David" w:hAnsi="David"/>
          <w:szCs w:val="24"/>
        </w:rPr>
      </w:pPr>
      <w:r w:rsidRPr="00B37A28">
        <w:rPr>
          <w:rFonts w:ascii="David" w:hAnsi="David" w:hint="cs"/>
          <w:szCs w:val="24"/>
          <w:rtl/>
        </w:rPr>
        <w:t xml:space="preserve">המשרד יתייחס לתגובת הספק ויעדכנו על השינויים שייכנסו לתוקפם במודל </w:t>
      </w:r>
      <w:proofErr w:type="spellStart"/>
      <w:r w:rsidRPr="00B37A28">
        <w:rPr>
          <w:rFonts w:ascii="David" w:hAnsi="David" w:hint="cs"/>
          <w:szCs w:val="24"/>
          <w:rtl/>
        </w:rPr>
        <w:t>התמרוץ</w:t>
      </w:r>
      <w:proofErr w:type="spellEnd"/>
      <w:r w:rsidRPr="00B37A28">
        <w:rPr>
          <w:rFonts w:ascii="David" w:hAnsi="David" w:hint="cs"/>
          <w:szCs w:val="24"/>
          <w:rtl/>
        </w:rPr>
        <w:t xml:space="preserve">. בכל מקרה של מחלוקת בין המשרד לספק לגבי השינויים למודל </w:t>
      </w:r>
      <w:proofErr w:type="spellStart"/>
      <w:r w:rsidRPr="00B37A28">
        <w:rPr>
          <w:rFonts w:ascii="David" w:hAnsi="David" w:hint="cs"/>
          <w:szCs w:val="24"/>
          <w:rtl/>
        </w:rPr>
        <w:t>התמרוץ</w:t>
      </w:r>
      <w:proofErr w:type="spellEnd"/>
      <w:r w:rsidRPr="00B37A28">
        <w:rPr>
          <w:rFonts w:ascii="David" w:hAnsi="David" w:hint="cs"/>
          <w:szCs w:val="24"/>
          <w:rtl/>
        </w:rPr>
        <w:t xml:space="preserve">, תכריע עמדת המשרד.  </w:t>
      </w:r>
    </w:p>
    <w:p w:rsidR="00582029" w:rsidRPr="00B37A28" w:rsidRDefault="00582029" w:rsidP="00E53DC1">
      <w:pPr>
        <w:pStyle w:val="aff5"/>
        <w:numPr>
          <w:ilvl w:val="1"/>
          <w:numId w:val="179"/>
        </w:numPr>
        <w:spacing w:line="360" w:lineRule="auto"/>
        <w:ind w:left="935" w:hanging="575"/>
        <w:contextualSpacing/>
        <w:jc w:val="both"/>
        <w:rPr>
          <w:rFonts w:ascii="David" w:hAnsi="David"/>
          <w:szCs w:val="24"/>
        </w:rPr>
      </w:pPr>
      <w:r w:rsidRPr="00B37A28">
        <w:rPr>
          <w:rFonts w:ascii="David" w:hAnsi="David" w:hint="cs"/>
          <w:szCs w:val="24"/>
          <w:rtl/>
        </w:rPr>
        <w:t xml:space="preserve">המשרד יהיה רשאי לבצע שינויים למודל </w:t>
      </w:r>
      <w:proofErr w:type="spellStart"/>
      <w:r w:rsidRPr="00B37A28">
        <w:rPr>
          <w:rFonts w:ascii="David" w:hAnsi="David" w:hint="cs"/>
          <w:szCs w:val="24"/>
          <w:rtl/>
        </w:rPr>
        <w:t>התמרוץ</w:t>
      </w:r>
      <w:proofErr w:type="spellEnd"/>
      <w:r w:rsidRPr="00B37A28">
        <w:rPr>
          <w:rFonts w:ascii="David" w:hAnsi="David" w:hint="cs"/>
          <w:szCs w:val="24"/>
          <w:rtl/>
        </w:rPr>
        <w:t xml:space="preserve"> רק בשורות 2 ,3 ו-8 בטבלת היעדים המופיעה בסעיף </w:t>
      </w:r>
      <w:r w:rsidRPr="00B37A28">
        <w:rPr>
          <w:rFonts w:ascii="David" w:hAnsi="David"/>
          <w:szCs w:val="24"/>
          <w:rtl/>
        </w:rPr>
        <w:fldChar w:fldCharType="begin"/>
      </w:r>
      <w:r w:rsidRPr="00B37A28">
        <w:rPr>
          <w:rFonts w:ascii="David" w:hAnsi="David"/>
          <w:szCs w:val="24"/>
          <w:rtl/>
        </w:rPr>
        <w:instrText xml:space="preserve"> </w:instrText>
      </w:r>
      <w:r w:rsidRPr="00B37A28">
        <w:rPr>
          <w:rFonts w:ascii="David" w:hAnsi="David" w:hint="cs"/>
          <w:szCs w:val="24"/>
        </w:rPr>
        <w:instrText>REF</w:instrText>
      </w:r>
      <w:r w:rsidRPr="00B37A28">
        <w:rPr>
          <w:rFonts w:ascii="David" w:hAnsi="David" w:hint="cs"/>
          <w:szCs w:val="24"/>
          <w:rtl/>
        </w:rPr>
        <w:instrText xml:space="preserve"> _</w:instrText>
      </w:r>
      <w:r w:rsidRPr="00B37A28">
        <w:rPr>
          <w:rFonts w:ascii="David" w:hAnsi="David" w:hint="cs"/>
          <w:szCs w:val="24"/>
        </w:rPr>
        <w:instrText>Ref406924762 \r \h</w:instrText>
      </w:r>
      <w:r w:rsidRPr="00B37A28">
        <w:rPr>
          <w:rFonts w:ascii="David" w:hAnsi="David"/>
          <w:szCs w:val="24"/>
          <w:rtl/>
        </w:rPr>
        <w:instrText xml:space="preserve"> </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sidRPr="00B37A28">
        <w:rPr>
          <w:rFonts w:ascii="David" w:hAnsi="David"/>
          <w:szCs w:val="24"/>
          <w:rtl/>
        </w:rPr>
      </w:r>
      <w:r w:rsidRPr="00B37A28">
        <w:rPr>
          <w:rFonts w:ascii="David" w:hAnsi="David"/>
          <w:szCs w:val="24"/>
          <w:rtl/>
        </w:rPr>
        <w:fldChar w:fldCharType="separate"/>
      </w:r>
      <w:r w:rsidR="00446774">
        <w:rPr>
          <w:rFonts w:ascii="David" w:hAnsi="David"/>
          <w:szCs w:val="24"/>
          <w:cs/>
        </w:rPr>
        <w:t>‎</w:t>
      </w:r>
      <w:r w:rsidR="00446774">
        <w:rPr>
          <w:rFonts w:ascii="David" w:hAnsi="David"/>
          <w:szCs w:val="24"/>
        </w:rPr>
        <w:t>4.5</w:t>
      </w:r>
      <w:r w:rsidRPr="00B37A28">
        <w:rPr>
          <w:rFonts w:ascii="David" w:hAnsi="David"/>
          <w:szCs w:val="24"/>
          <w:rtl/>
        </w:rPr>
        <w:fldChar w:fldCharType="end"/>
      </w:r>
      <w:r w:rsidRPr="00B37A28">
        <w:rPr>
          <w:rFonts w:ascii="David" w:hAnsi="David" w:hint="cs"/>
          <w:szCs w:val="24"/>
          <w:rtl/>
        </w:rPr>
        <w:t xml:space="preserve"> </w:t>
      </w:r>
      <w:r>
        <w:rPr>
          <w:rFonts w:ascii="David" w:hAnsi="David" w:hint="cs"/>
          <w:szCs w:val="24"/>
          <w:rtl/>
        </w:rPr>
        <w:t>לפרק 2</w:t>
      </w:r>
      <w:r w:rsidRPr="00B37A28">
        <w:rPr>
          <w:rFonts w:ascii="David" w:hAnsi="David" w:hint="cs"/>
          <w:szCs w:val="24"/>
          <w:rtl/>
        </w:rPr>
        <w:t>.</w:t>
      </w:r>
    </w:p>
    <w:p w:rsidR="00DE2558" w:rsidRDefault="00DE2558" w:rsidP="00DE2558">
      <w:pPr>
        <w:spacing w:line="360" w:lineRule="auto"/>
        <w:jc w:val="both"/>
        <w:rPr>
          <w:rFonts w:ascii="Gisha" w:hAnsi="Gisha" w:cs="Gisha"/>
          <w:color w:val="1F497D" w:themeColor="text2"/>
          <w:szCs w:val="24"/>
        </w:rPr>
      </w:pPr>
    </w:p>
    <w:p w:rsidR="00DE2558" w:rsidRDefault="00DE2558" w:rsidP="00E53DC1">
      <w:pPr>
        <w:rPr>
          <w:rtl/>
        </w:rPr>
      </w:pPr>
    </w:p>
    <w:p w:rsidR="00582029" w:rsidRDefault="00582029">
      <w:pPr>
        <w:bidi w:val="0"/>
        <w:rPr>
          <w:b/>
          <w:bCs/>
          <w:snapToGrid w:val="0"/>
          <w:rtl/>
        </w:rPr>
      </w:pPr>
      <w:r>
        <w:rPr>
          <w:rtl/>
        </w:rPr>
        <w:br w:type="page"/>
      </w:r>
    </w:p>
    <w:p w:rsidR="00CF5BF4" w:rsidRDefault="00FE358B" w:rsidP="008E0DC0">
      <w:pPr>
        <w:pStyle w:val="14"/>
        <w:jc w:val="left"/>
        <w:rPr>
          <w:rFonts w:ascii="David" w:hAnsi="David"/>
          <w:b w:val="0"/>
          <w:bCs w:val="0"/>
          <w:sz w:val="24"/>
          <w:szCs w:val="24"/>
          <w:rtl/>
        </w:rPr>
      </w:pPr>
      <w:bookmarkStart w:id="312" w:name="_Toc494630794"/>
      <w:r w:rsidRPr="008E0DC0">
        <w:rPr>
          <w:rFonts w:ascii="David" w:hAnsi="David" w:hint="eastAsia"/>
          <w:b w:val="0"/>
          <w:bCs w:val="0"/>
          <w:sz w:val="24"/>
          <w:szCs w:val="24"/>
          <w:rtl/>
        </w:rPr>
        <w:lastRenderedPageBreak/>
        <w:t>נספח</w:t>
      </w:r>
      <w:r w:rsidRPr="008E0DC0">
        <w:rPr>
          <w:rFonts w:ascii="David" w:hAnsi="David"/>
          <w:b w:val="0"/>
          <w:bCs w:val="0"/>
          <w:sz w:val="24"/>
          <w:szCs w:val="24"/>
          <w:rtl/>
        </w:rPr>
        <w:t xml:space="preserve"> </w:t>
      </w:r>
      <w:r w:rsidRPr="008E0DC0">
        <w:rPr>
          <w:rFonts w:ascii="David" w:hAnsi="David" w:hint="eastAsia"/>
          <w:b w:val="0"/>
          <w:bCs w:val="0"/>
          <w:sz w:val="24"/>
          <w:szCs w:val="24"/>
          <w:rtl/>
        </w:rPr>
        <w:t>ב</w:t>
      </w:r>
      <w:r w:rsidR="00CF5BF4" w:rsidRPr="008E0DC0">
        <w:rPr>
          <w:rFonts w:ascii="David" w:hAnsi="David"/>
          <w:b w:val="0"/>
          <w:bCs w:val="0"/>
          <w:sz w:val="24"/>
          <w:szCs w:val="24"/>
          <w:rtl/>
        </w:rPr>
        <w:t>'</w:t>
      </w:r>
      <w:r w:rsidRPr="008E0DC0">
        <w:rPr>
          <w:rFonts w:ascii="David" w:hAnsi="David"/>
          <w:b w:val="0"/>
          <w:bCs w:val="0"/>
          <w:sz w:val="24"/>
          <w:szCs w:val="24"/>
          <w:rtl/>
        </w:rPr>
        <w:t xml:space="preserve"> הצעת מחיר</w:t>
      </w:r>
      <w:bookmarkEnd w:id="312"/>
      <w:r w:rsidR="00CF5BF4" w:rsidRPr="008E0DC0">
        <w:rPr>
          <w:rFonts w:ascii="David" w:hAnsi="David"/>
          <w:b w:val="0"/>
          <w:bCs w:val="0"/>
          <w:sz w:val="24"/>
          <w:szCs w:val="24"/>
          <w:rtl/>
        </w:rPr>
        <w:t xml:space="preserve"> </w:t>
      </w:r>
    </w:p>
    <w:p w:rsidR="00E93355" w:rsidRDefault="00E93355" w:rsidP="00E53DC1">
      <w:pPr>
        <w:rPr>
          <w:rtl/>
        </w:rPr>
      </w:pPr>
    </w:p>
    <w:p w:rsidR="00E93355" w:rsidRPr="00E53DC1" w:rsidRDefault="00E93355" w:rsidP="00E53DC1">
      <w:pPr>
        <w:rPr>
          <w:b/>
          <w:bCs/>
          <w:rtl/>
        </w:rPr>
      </w:pPr>
    </w:p>
    <w:p w:rsidR="00CF5BF4" w:rsidRPr="00E53DC1" w:rsidRDefault="00CF5BF4" w:rsidP="00E53DC1">
      <w:pPr>
        <w:pStyle w:val="afffffd"/>
        <w:keepNext/>
        <w:keepLines/>
        <w:spacing w:after="0" w:line="360" w:lineRule="auto"/>
        <w:ind w:left="40"/>
        <w:jc w:val="center"/>
        <w:rPr>
          <w:rFonts w:ascii="David" w:hAnsi="David"/>
          <w:b w:val="0"/>
          <w:bCs w:val="0"/>
          <w:szCs w:val="24"/>
          <w:rtl/>
        </w:rPr>
      </w:pPr>
      <w:r w:rsidRPr="00E53DC1">
        <w:rPr>
          <w:rFonts w:ascii="David" w:hAnsi="David" w:cs="David" w:hint="eastAsia"/>
          <w:color w:val="auto"/>
          <w:sz w:val="24"/>
          <w:szCs w:val="24"/>
          <w:rtl/>
        </w:rPr>
        <w:t>הצעת</w:t>
      </w:r>
      <w:r w:rsidRPr="00E53DC1">
        <w:rPr>
          <w:rFonts w:ascii="David" w:hAnsi="David" w:cs="David"/>
          <w:color w:val="auto"/>
          <w:sz w:val="24"/>
          <w:szCs w:val="24"/>
          <w:rtl/>
        </w:rPr>
        <w:t xml:space="preserve"> </w:t>
      </w:r>
      <w:r w:rsidRPr="00E53DC1">
        <w:rPr>
          <w:rFonts w:ascii="David" w:hAnsi="David" w:cs="David" w:hint="eastAsia"/>
          <w:color w:val="auto"/>
          <w:sz w:val="24"/>
          <w:szCs w:val="24"/>
          <w:rtl/>
        </w:rPr>
        <w:t>מחיר</w:t>
      </w:r>
      <w:r w:rsidRPr="00E53DC1">
        <w:rPr>
          <w:rFonts w:ascii="David" w:hAnsi="David" w:cs="David"/>
          <w:color w:val="auto"/>
          <w:sz w:val="24"/>
          <w:szCs w:val="24"/>
          <w:rtl/>
        </w:rPr>
        <w:t xml:space="preserve"> – </w:t>
      </w:r>
      <w:r w:rsidRPr="00E53DC1">
        <w:rPr>
          <w:rFonts w:ascii="David" w:hAnsi="David" w:cs="David" w:hint="eastAsia"/>
          <w:color w:val="auto"/>
          <w:sz w:val="24"/>
          <w:szCs w:val="24"/>
          <w:rtl/>
        </w:rPr>
        <w:t>מכרז</w:t>
      </w:r>
      <w:r w:rsidRPr="00E53DC1">
        <w:rPr>
          <w:rFonts w:ascii="David" w:hAnsi="David" w:cs="David"/>
          <w:color w:val="auto"/>
          <w:sz w:val="24"/>
          <w:szCs w:val="24"/>
          <w:rtl/>
        </w:rPr>
        <w:t xml:space="preserve"> </w:t>
      </w:r>
      <w:r w:rsidRPr="00E53DC1">
        <w:rPr>
          <w:rFonts w:ascii="David" w:hAnsi="David" w:cs="David" w:hint="eastAsia"/>
          <w:color w:val="auto"/>
          <w:sz w:val="24"/>
          <w:szCs w:val="24"/>
          <w:rtl/>
        </w:rPr>
        <w:t>מס</w:t>
      </w:r>
      <w:r w:rsidRPr="00E53DC1">
        <w:rPr>
          <w:rFonts w:ascii="David" w:hAnsi="David" w:cs="David"/>
          <w:color w:val="auto"/>
          <w:sz w:val="24"/>
          <w:szCs w:val="24"/>
          <w:rtl/>
        </w:rPr>
        <w:t>'</w:t>
      </w:r>
      <w:r w:rsidR="0016046A">
        <w:rPr>
          <w:rFonts w:ascii="David" w:hAnsi="David" w:cs="David" w:hint="cs"/>
          <w:color w:val="auto"/>
          <w:sz w:val="24"/>
          <w:szCs w:val="24"/>
          <w:rtl/>
        </w:rPr>
        <w:t xml:space="preserve"> 55/17</w:t>
      </w:r>
    </w:p>
    <w:p w:rsidR="00CF5BF4" w:rsidRPr="008E0DC0" w:rsidRDefault="00CF5BF4" w:rsidP="00CF5BF4">
      <w:pPr>
        <w:pStyle w:val="Normal12"/>
        <w:spacing w:before="0" w:line="360" w:lineRule="auto"/>
        <w:ind w:left="0" w:right="-180"/>
        <w:rPr>
          <w:rFonts w:ascii="David" w:hAnsi="David" w:cs="David"/>
          <w:sz w:val="24"/>
          <w:rtl/>
        </w:rPr>
      </w:pPr>
      <w:r w:rsidRPr="008E0DC0">
        <w:rPr>
          <w:rFonts w:ascii="David" w:hAnsi="David" w:cs="David"/>
          <w:sz w:val="24"/>
          <w:rtl/>
        </w:rPr>
        <w:t xml:space="preserve">לכבוד </w:t>
      </w:r>
    </w:p>
    <w:p w:rsidR="00CF5BF4" w:rsidRPr="008E0DC0" w:rsidRDefault="00CF5BF4" w:rsidP="00CF5BF4">
      <w:pPr>
        <w:pStyle w:val="Normal12"/>
        <w:spacing w:before="0" w:line="360" w:lineRule="auto"/>
        <w:ind w:left="0" w:right="-180"/>
        <w:rPr>
          <w:rFonts w:ascii="David" w:hAnsi="David" w:cs="David"/>
          <w:b/>
          <w:bCs/>
          <w:sz w:val="24"/>
          <w:rtl/>
        </w:rPr>
      </w:pPr>
      <w:r w:rsidRPr="008E0DC0">
        <w:rPr>
          <w:rFonts w:ascii="David" w:hAnsi="David" w:cs="David"/>
          <w:b/>
          <w:bCs/>
          <w:sz w:val="24"/>
          <w:rtl/>
        </w:rPr>
        <w:t>משרד המשפטים</w:t>
      </w:r>
    </w:p>
    <w:p w:rsidR="00CF5BF4" w:rsidRPr="008E0DC0" w:rsidRDefault="00CF5BF4" w:rsidP="00CF5BF4">
      <w:pPr>
        <w:pStyle w:val="Normal12"/>
        <w:spacing w:before="0" w:line="360" w:lineRule="auto"/>
        <w:ind w:left="0"/>
        <w:rPr>
          <w:rFonts w:ascii="David" w:hAnsi="David" w:cs="David"/>
          <w:sz w:val="24"/>
          <w:rtl/>
        </w:rPr>
      </w:pPr>
      <w:r w:rsidRPr="008E0DC0">
        <w:rPr>
          <w:rFonts w:ascii="David" w:hAnsi="David" w:cs="David"/>
          <w:sz w:val="24"/>
          <w:rtl/>
        </w:rPr>
        <w:t xml:space="preserve">אנו_________________________________ מגישים בזאת את הצעתנו במסגרת </w:t>
      </w:r>
      <w:r w:rsidRPr="008E0DC0">
        <w:rPr>
          <w:rFonts w:ascii="David" w:hAnsi="David" w:cs="David" w:hint="eastAsia"/>
          <w:sz w:val="24"/>
          <w:rtl/>
        </w:rPr>
        <w:t>מכרז</w:t>
      </w:r>
      <w:r w:rsidRPr="008E0DC0">
        <w:rPr>
          <w:rFonts w:ascii="David" w:hAnsi="David" w:cs="David"/>
          <w:sz w:val="24"/>
          <w:rtl/>
        </w:rPr>
        <w:t xml:space="preserve"> </w:t>
      </w:r>
      <w:r w:rsidRPr="008E0DC0">
        <w:rPr>
          <w:rFonts w:ascii="David" w:hAnsi="David" w:cs="David" w:hint="eastAsia"/>
          <w:sz w:val="24"/>
          <w:rtl/>
        </w:rPr>
        <w:t>פומבי</w:t>
      </w:r>
      <w:r w:rsidRPr="008E0DC0">
        <w:rPr>
          <w:rFonts w:ascii="David" w:hAnsi="David" w:cs="David"/>
          <w:sz w:val="24"/>
          <w:rtl/>
        </w:rPr>
        <w:t xml:space="preserve"> מס'</w:t>
      </w:r>
      <w:r w:rsidR="00C30FD7">
        <w:rPr>
          <w:rFonts w:ascii="David" w:hAnsi="David" w:cs="David" w:hint="cs"/>
          <w:sz w:val="24"/>
          <w:rtl/>
        </w:rPr>
        <w:t xml:space="preserve"> 55/2017</w:t>
      </w:r>
      <w:r w:rsidRPr="008E0DC0">
        <w:rPr>
          <w:rFonts w:ascii="David" w:hAnsi="David" w:cs="David"/>
          <w:sz w:val="24"/>
          <w:rtl/>
        </w:rPr>
        <w:t xml:space="preserve"> </w:t>
      </w:r>
      <w:r w:rsidRPr="008E0DC0">
        <w:rPr>
          <w:rFonts w:ascii="David" w:hAnsi="David" w:cs="David" w:hint="eastAsia"/>
          <w:b/>
          <w:sz w:val="24"/>
          <w:rtl/>
        </w:rPr>
        <w:t>למתן</w:t>
      </w:r>
      <w:r w:rsidRPr="008E0DC0">
        <w:rPr>
          <w:rFonts w:ascii="David" w:hAnsi="David" w:cs="David"/>
          <w:b/>
          <w:sz w:val="24"/>
          <w:rtl/>
        </w:rPr>
        <w:t xml:space="preserve"> </w:t>
      </w:r>
      <w:r w:rsidRPr="008E0DC0">
        <w:rPr>
          <w:rFonts w:ascii="David" w:hAnsi="David" w:cs="David" w:hint="eastAsia"/>
          <w:b/>
          <w:sz w:val="24"/>
          <w:rtl/>
        </w:rPr>
        <w:t>שירותי</w:t>
      </w:r>
      <w:r w:rsidRPr="008E0DC0">
        <w:rPr>
          <w:rFonts w:ascii="David" w:hAnsi="David" w:cs="David"/>
          <w:b/>
          <w:sz w:val="24"/>
          <w:rtl/>
        </w:rPr>
        <w:t xml:space="preserve"> </w:t>
      </w:r>
      <w:r w:rsidR="0016046A">
        <w:rPr>
          <w:rFonts w:ascii="David" w:hAnsi="David" w:cs="David" w:hint="cs"/>
          <w:b/>
          <w:sz w:val="24"/>
          <w:rtl/>
        </w:rPr>
        <w:t xml:space="preserve">מוקד </w:t>
      </w:r>
      <w:r w:rsidRPr="008E0DC0">
        <w:rPr>
          <w:rFonts w:ascii="David" w:hAnsi="David" w:cs="David" w:hint="eastAsia"/>
          <w:b/>
          <w:sz w:val="24"/>
          <w:rtl/>
        </w:rPr>
        <w:t>מענה</w:t>
      </w:r>
      <w:r w:rsidRPr="008E0DC0">
        <w:rPr>
          <w:rFonts w:ascii="David" w:hAnsi="David" w:cs="David"/>
          <w:b/>
          <w:sz w:val="24"/>
          <w:rtl/>
        </w:rPr>
        <w:t xml:space="preserve"> </w:t>
      </w:r>
      <w:r w:rsidRPr="008E0DC0">
        <w:rPr>
          <w:rFonts w:ascii="David" w:hAnsi="David" w:cs="David" w:hint="eastAsia"/>
          <w:b/>
          <w:sz w:val="24"/>
          <w:rtl/>
        </w:rPr>
        <w:t>טלפוני</w:t>
      </w:r>
      <w:r w:rsidRPr="008E0DC0">
        <w:rPr>
          <w:rFonts w:ascii="David" w:hAnsi="David" w:cs="David"/>
          <w:b/>
          <w:sz w:val="24"/>
          <w:rtl/>
        </w:rPr>
        <w:t xml:space="preserve"> </w:t>
      </w:r>
      <w:proofErr w:type="spellStart"/>
      <w:r w:rsidR="0016046A">
        <w:rPr>
          <w:rFonts w:ascii="David" w:hAnsi="David" w:cs="David" w:hint="cs"/>
          <w:b/>
          <w:sz w:val="24"/>
          <w:rtl/>
        </w:rPr>
        <w:t>בהגלשת</w:t>
      </w:r>
      <w:proofErr w:type="spellEnd"/>
      <w:r w:rsidR="0016046A">
        <w:rPr>
          <w:rFonts w:ascii="David" w:hAnsi="David" w:cs="David" w:hint="cs"/>
          <w:b/>
          <w:sz w:val="24"/>
          <w:rtl/>
        </w:rPr>
        <w:t xml:space="preserve"> שיחות במיקור חוץ</w:t>
      </w:r>
      <w:r w:rsidRPr="008E0DC0">
        <w:rPr>
          <w:rFonts w:ascii="David" w:hAnsi="David" w:cs="David"/>
          <w:b/>
          <w:sz w:val="24"/>
          <w:rtl/>
        </w:rPr>
        <w:t xml:space="preserve"> </w:t>
      </w:r>
      <w:r w:rsidRPr="008E0DC0">
        <w:rPr>
          <w:rFonts w:ascii="David" w:hAnsi="David" w:cs="David" w:hint="eastAsia"/>
          <w:b/>
          <w:sz w:val="24"/>
          <w:rtl/>
        </w:rPr>
        <w:t>עבור</w:t>
      </w:r>
      <w:r w:rsidRPr="008E0DC0">
        <w:rPr>
          <w:rFonts w:ascii="David" w:hAnsi="David" w:cs="David"/>
          <w:b/>
          <w:sz w:val="24"/>
          <w:rtl/>
        </w:rPr>
        <w:t xml:space="preserve"> </w:t>
      </w:r>
      <w:r w:rsidRPr="008E0DC0">
        <w:rPr>
          <w:rFonts w:ascii="David" w:hAnsi="David" w:cs="David" w:hint="eastAsia"/>
          <w:b/>
          <w:sz w:val="24"/>
          <w:rtl/>
        </w:rPr>
        <w:t>משרד</w:t>
      </w:r>
      <w:r w:rsidRPr="008E0DC0">
        <w:rPr>
          <w:rFonts w:ascii="David" w:hAnsi="David" w:cs="David"/>
          <w:b/>
          <w:sz w:val="24"/>
          <w:rtl/>
        </w:rPr>
        <w:t xml:space="preserve"> </w:t>
      </w:r>
      <w:r w:rsidRPr="008E0DC0">
        <w:rPr>
          <w:rFonts w:ascii="David" w:hAnsi="David" w:cs="David" w:hint="eastAsia"/>
          <w:b/>
          <w:sz w:val="24"/>
          <w:rtl/>
        </w:rPr>
        <w:t>המשפטים</w:t>
      </w:r>
    </w:p>
    <w:p w:rsidR="00CF5BF4" w:rsidRDefault="00CF5BF4" w:rsidP="00E53DC1">
      <w:pPr>
        <w:pStyle w:val="aff5"/>
        <w:numPr>
          <w:ilvl w:val="0"/>
          <w:numId w:val="192"/>
        </w:numPr>
        <w:spacing w:line="360" w:lineRule="auto"/>
        <w:contextualSpacing/>
        <w:jc w:val="both"/>
        <w:rPr>
          <w:rFonts w:ascii="David" w:hAnsi="David"/>
        </w:rPr>
      </w:pPr>
      <w:r w:rsidRPr="005C280B">
        <w:rPr>
          <w:rFonts w:ascii="David" w:hAnsi="David"/>
          <w:szCs w:val="24"/>
          <w:rtl/>
        </w:rPr>
        <w:t>אנו מצהירים בזאת כי כל מסמכי המכרז נקראו על ידנו, כל האמור בהם הובן על ידנו לרבות נספח השירותים וקיבלנו מהמשרד את ההסברים וההנחיות שנדרשו לנו בגיבוש הצעתנו.  מקובל עלינו ואנו מסכימים למכלול התנאים, ההתניות וההסדרים המובאים במסמכי המכרז ומתחייבים לפעול על-פיהם.</w:t>
      </w:r>
    </w:p>
    <w:p w:rsidR="005C280B" w:rsidRPr="00E53DC1" w:rsidRDefault="00CF5BF4" w:rsidP="00E53DC1">
      <w:pPr>
        <w:pStyle w:val="aff5"/>
        <w:numPr>
          <w:ilvl w:val="0"/>
          <w:numId w:val="192"/>
        </w:numPr>
        <w:spacing w:line="360" w:lineRule="auto"/>
        <w:contextualSpacing/>
        <w:jc w:val="both"/>
        <w:rPr>
          <w:rFonts w:ascii="David" w:hAnsi="David"/>
          <w:szCs w:val="24"/>
        </w:rPr>
      </w:pPr>
      <w:r w:rsidRPr="00E53DC1">
        <w:rPr>
          <w:rFonts w:ascii="David" w:hAnsi="David" w:hint="eastAsia"/>
          <w:szCs w:val="24"/>
          <w:rtl/>
        </w:rPr>
        <w:t>להלן</w:t>
      </w:r>
      <w:r w:rsidRPr="00E53DC1">
        <w:rPr>
          <w:rFonts w:ascii="David" w:hAnsi="David"/>
          <w:szCs w:val="24"/>
          <w:rtl/>
        </w:rPr>
        <w:t xml:space="preserve"> התמחור (</w:t>
      </w:r>
      <w:r w:rsidRPr="00E53DC1">
        <w:rPr>
          <w:rFonts w:ascii="David" w:hAnsi="David"/>
          <w:b/>
          <w:bCs/>
          <w:szCs w:val="24"/>
          <w:rtl/>
        </w:rPr>
        <w:t xml:space="preserve">יש </w:t>
      </w:r>
      <w:r w:rsidRPr="00E53DC1">
        <w:rPr>
          <w:rFonts w:ascii="David" w:hAnsi="David" w:hint="eastAsia"/>
          <w:b/>
          <w:bCs/>
          <w:szCs w:val="24"/>
          <w:rtl/>
        </w:rPr>
        <w:t>למלא</w:t>
      </w:r>
      <w:r w:rsidRPr="00E53DC1">
        <w:rPr>
          <w:rFonts w:ascii="David" w:hAnsi="David"/>
          <w:b/>
          <w:bCs/>
          <w:szCs w:val="24"/>
          <w:rtl/>
        </w:rPr>
        <w:t xml:space="preserve"> </w:t>
      </w:r>
      <w:r w:rsidRPr="00E53DC1">
        <w:rPr>
          <w:rFonts w:ascii="David" w:hAnsi="David" w:hint="eastAsia"/>
          <w:b/>
          <w:bCs/>
          <w:szCs w:val="24"/>
          <w:rtl/>
        </w:rPr>
        <w:t>בכתב</w:t>
      </w:r>
      <w:r w:rsidRPr="00E53DC1">
        <w:rPr>
          <w:rFonts w:ascii="David" w:hAnsi="David"/>
          <w:b/>
          <w:bCs/>
          <w:szCs w:val="24"/>
          <w:rtl/>
        </w:rPr>
        <w:t xml:space="preserve"> </w:t>
      </w:r>
      <w:r w:rsidRPr="00E53DC1">
        <w:rPr>
          <w:rFonts w:ascii="David" w:hAnsi="David" w:hint="eastAsia"/>
          <w:b/>
          <w:bCs/>
          <w:szCs w:val="24"/>
          <w:rtl/>
        </w:rPr>
        <w:t>יד</w:t>
      </w:r>
      <w:r w:rsidRPr="00E53DC1">
        <w:rPr>
          <w:rFonts w:ascii="David" w:hAnsi="David"/>
          <w:b/>
          <w:bCs/>
          <w:szCs w:val="24"/>
          <w:rtl/>
        </w:rPr>
        <w:t xml:space="preserve"> </w:t>
      </w:r>
      <w:r w:rsidRPr="00E53DC1">
        <w:rPr>
          <w:rFonts w:ascii="David" w:hAnsi="David" w:hint="eastAsia"/>
          <w:b/>
          <w:bCs/>
          <w:szCs w:val="24"/>
          <w:rtl/>
        </w:rPr>
        <w:t>ברור</w:t>
      </w:r>
      <w:r w:rsidRPr="00E53DC1">
        <w:rPr>
          <w:rFonts w:ascii="David" w:hAnsi="David"/>
          <w:b/>
          <w:bCs/>
          <w:szCs w:val="24"/>
          <w:rtl/>
        </w:rPr>
        <w:t xml:space="preserve"> </w:t>
      </w:r>
      <w:r w:rsidRPr="00E53DC1">
        <w:rPr>
          <w:rFonts w:ascii="David" w:hAnsi="David" w:hint="eastAsia"/>
          <w:b/>
          <w:bCs/>
          <w:szCs w:val="24"/>
          <w:rtl/>
        </w:rPr>
        <w:t>בעט</w:t>
      </w:r>
      <w:r w:rsidRPr="00E53DC1">
        <w:rPr>
          <w:rFonts w:ascii="David" w:hAnsi="David"/>
          <w:b/>
          <w:bCs/>
          <w:szCs w:val="24"/>
          <w:rtl/>
        </w:rPr>
        <w:t xml:space="preserve"> </w:t>
      </w:r>
      <w:r w:rsidRPr="00E53DC1">
        <w:rPr>
          <w:rFonts w:ascii="David" w:hAnsi="David" w:hint="eastAsia"/>
          <w:b/>
          <w:bCs/>
          <w:szCs w:val="24"/>
          <w:rtl/>
        </w:rPr>
        <w:t>כחול</w:t>
      </w:r>
      <w:r w:rsidRPr="00E53DC1">
        <w:rPr>
          <w:rFonts w:ascii="David" w:hAnsi="David"/>
          <w:b/>
          <w:bCs/>
          <w:szCs w:val="24"/>
          <w:rtl/>
        </w:rPr>
        <w:t xml:space="preserve"> </w:t>
      </w:r>
      <w:r w:rsidRPr="00E53DC1">
        <w:rPr>
          <w:rFonts w:ascii="David" w:hAnsi="David" w:hint="eastAsia"/>
          <w:b/>
          <w:bCs/>
          <w:szCs w:val="24"/>
          <w:rtl/>
        </w:rPr>
        <w:t>או</w:t>
      </w:r>
      <w:r w:rsidRPr="00E53DC1">
        <w:rPr>
          <w:rFonts w:ascii="David" w:hAnsi="David"/>
          <w:b/>
          <w:bCs/>
          <w:szCs w:val="24"/>
          <w:rtl/>
        </w:rPr>
        <w:t xml:space="preserve"> </w:t>
      </w:r>
      <w:r w:rsidRPr="00E53DC1">
        <w:rPr>
          <w:rFonts w:ascii="David" w:hAnsi="David" w:hint="eastAsia"/>
          <w:b/>
          <w:bCs/>
          <w:szCs w:val="24"/>
          <w:rtl/>
        </w:rPr>
        <w:t>בהדפסה</w:t>
      </w:r>
      <w:r w:rsidRPr="00E53DC1">
        <w:rPr>
          <w:rFonts w:ascii="David" w:hAnsi="David"/>
          <w:szCs w:val="24"/>
          <w:rtl/>
        </w:rPr>
        <w:t xml:space="preserve">): </w:t>
      </w:r>
    </w:p>
    <w:tbl>
      <w:tblPr>
        <w:tblStyle w:val="aff8"/>
        <w:bidiVisual/>
        <w:tblW w:w="0" w:type="auto"/>
        <w:tblInd w:w="360" w:type="dxa"/>
        <w:tblLook w:val="04A0" w:firstRow="1" w:lastRow="0" w:firstColumn="1" w:lastColumn="0" w:noHBand="0" w:noVBand="1"/>
      </w:tblPr>
      <w:tblGrid>
        <w:gridCol w:w="716"/>
        <w:gridCol w:w="4284"/>
        <w:gridCol w:w="1536"/>
        <w:gridCol w:w="1400"/>
      </w:tblGrid>
      <w:tr w:rsidR="00CF5BF4" w:rsidRPr="00FE358B" w:rsidTr="007606DA">
        <w:tc>
          <w:tcPr>
            <w:tcW w:w="716" w:type="dxa"/>
          </w:tcPr>
          <w:p w:rsidR="00CF5BF4" w:rsidRPr="008E0DC0" w:rsidRDefault="00CF5BF4" w:rsidP="00CF5BF4">
            <w:pPr>
              <w:pStyle w:val="aff5"/>
              <w:spacing w:line="360" w:lineRule="auto"/>
              <w:ind w:left="0"/>
              <w:jc w:val="both"/>
              <w:rPr>
                <w:rFonts w:ascii="David" w:hAnsi="David"/>
                <w:b/>
                <w:szCs w:val="24"/>
                <w:rtl/>
              </w:rPr>
            </w:pPr>
            <w:proofErr w:type="spellStart"/>
            <w:r w:rsidRPr="008E0DC0">
              <w:rPr>
                <w:rFonts w:ascii="David" w:hAnsi="David" w:hint="eastAsia"/>
                <w:b/>
                <w:szCs w:val="24"/>
                <w:rtl/>
              </w:rPr>
              <w:t>מס</w:t>
            </w:r>
            <w:r w:rsidRPr="008E0DC0">
              <w:rPr>
                <w:rFonts w:ascii="David" w:hAnsi="David"/>
                <w:b/>
                <w:szCs w:val="24"/>
                <w:rtl/>
              </w:rPr>
              <w:t>"ד</w:t>
            </w:r>
            <w:proofErr w:type="spellEnd"/>
          </w:p>
        </w:tc>
        <w:tc>
          <w:tcPr>
            <w:tcW w:w="4284" w:type="dxa"/>
          </w:tcPr>
          <w:p w:rsidR="00C30FD7" w:rsidRDefault="00602449" w:rsidP="00CF5BF4">
            <w:pPr>
              <w:pStyle w:val="aff5"/>
              <w:spacing w:line="360" w:lineRule="auto"/>
              <w:ind w:left="0"/>
              <w:jc w:val="both"/>
              <w:rPr>
                <w:rFonts w:ascii="David" w:hAnsi="David"/>
                <w:b/>
                <w:szCs w:val="24"/>
                <w:rtl/>
              </w:rPr>
            </w:pPr>
            <w:r>
              <w:rPr>
                <w:rFonts w:ascii="David" w:hAnsi="David" w:hint="cs"/>
                <w:b/>
                <w:szCs w:val="24"/>
                <w:rtl/>
              </w:rPr>
              <w:t>פרמטר</w:t>
            </w:r>
          </w:p>
          <w:p w:rsidR="00CF5BF4" w:rsidRPr="00F67FF1" w:rsidRDefault="00CF5BF4" w:rsidP="00F67FF1">
            <w:pPr>
              <w:jc w:val="center"/>
              <w:rPr>
                <w:rtl/>
              </w:rPr>
            </w:pPr>
          </w:p>
        </w:tc>
        <w:tc>
          <w:tcPr>
            <w:tcW w:w="1536" w:type="dxa"/>
          </w:tcPr>
          <w:p w:rsidR="00CF5BF4" w:rsidRPr="008E0DC0" w:rsidRDefault="00CF5BF4" w:rsidP="00CF5BF4">
            <w:pPr>
              <w:pStyle w:val="aff5"/>
              <w:spacing w:line="360" w:lineRule="auto"/>
              <w:ind w:left="0"/>
              <w:rPr>
                <w:rFonts w:ascii="David" w:hAnsi="David"/>
                <w:b/>
                <w:szCs w:val="24"/>
                <w:rtl/>
              </w:rPr>
            </w:pPr>
            <w:r w:rsidRPr="008E0DC0">
              <w:rPr>
                <w:rFonts w:ascii="David" w:hAnsi="David" w:hint="eastAsia"/>
                <w:b/>
                <w:szCs w:val="24"/>
                <w:rtl/>
              </w:rPr>
              <w:t>עלות</w:t>
            </w:r>
            <w:r w:rsidRPr="008E0DC0">
              <w:rPr>
                <w:rFonts w:ascii="David" w:hAnsi="David"/>
                <w:b/>
                <w:szCs w:val="24"/>
                <w:rtl/>
              </w:rPr>
              <w:t xml:space="preserve"> בש"ח </w:t>
            </w:r>
            <w:r w:rsidRPr="008E0DC0">
              <w:rPr>
                <w:rFonts w:ascii="David" w:hAnsi="David"/>
                <w:b/>
                <w:szCs w:val="24"/>
                <w:rtl/>
              </w:rPr>
              <w:br/>
            </w:r>
            <w:r w:rsidRPr="008E0DC0">
              <w:rPr>
                <w:rFonts w:ascii="David" w:hAnsi="David" w:hint="eastAsia"/>
                <w:b/>
                <w:szCs w:val="24"/>
                <w:u w:val="single"/>
                <w:rtl/>
              </w:rPr>
              <w:t>לא</w:t>
            </w:r>
            <w:r w:rsidRPr="008E0DC0">
              <w:rPr>
                <w:rFonts w:ascii="David" w:hAnsi="David"/>
                <w:b/>
                <w:szCs w:val="24"/>
                <w:u w:val="single"/>
                <w:rtl/>
              </w:rPr>
              <w:t xml:space="preserve"> </w:t>
            </w:r>
            <w:r w:rsidRPr="008E0DC0">
              <w:rPr>
                <w:rFonts w:ascii="David" w:hAnsi="David" w:hint="eastAsia"/>
                <w:b/>
                <w:szCs w:val="24"/>
                <w:u w:val="single"/>
                <w:rtl/>
              </w:rPr>
              <w:t>כולל</w:t>
            </w:r>
            <w:r w:rsidRPr="008E0DC0">
              <w:rPr>
                <w:rFonts w:ascii="David" w:hAnsi="David"/>
                <w:b/>
                <w:szCs w:val="24"/>
                <w:u w:val="single"/>
                <w:rtl/>
              </w:rPr>
              <w:t xml:space="preserve"> </w:t>
            </w:r>
            <w:r w:rsidRPr="008E0DC0">
              <w:rPr>
                <w:rFonts w:ascii="David" w:hAnsi="David" w:hint="eastAsia"/>
                <w:b/>
                <w:szCs w:val="24"/>
                <w:u w:val="single"/>
                <w:rtl/>
              </w:rPr>
              <w:t>מע</w:t>
            </w:r>
            <w:r w:rsidRPr="008E0DC0">
              <w:rPr>
                <w:rFonts w:ascii="David" w:hAnsi="David"/>
                <w:b/>
                <w:szCs w:val="24"/>
                <w:u w:val="single"/>
                <w:rtl/>
              </w:rPr>
              <w:t>"מ</w:t>
            </w:r>
            <w:r w:rsidRPr="008E0DC0">
              <w:rPr>
                <w:rFonts w:ascii="David" w:hAnsi="David"/>
                <w:b/>
                <w:szCs w:val="24"/>
                <w:rtl/>
              </w:rPr>
              <w:t xml:space="preserve"> </w:t>
            </w:r>
          </w:p>
        </w:tc>
        <w:tc>
          <w:tcPr>
            <w:tcW w:w="1400" w:type="dxa"/>
          </w:tcPr>
          <w:p w:rsidR="00CF5BF4" w:rsidRPr="008E0DC0" w:rsidRDefault="00CF5BF4" w:rsidP="00CF5BF4">
            <w:pPr>
              <w:pStyle w:val="aff5"/>
              <w:spacing w:line="360" w:lineRule="auto"/>
              <w:ind w:left="0"/>
              <w:jc w:val="both"/>
              <w:rPr>
                <w:rFonts w:ascii="David" w:hAnsi="David"/>
                <w:b/>
                <w:szCs w:val="24"/>
                <w:rtl/>
              </w:rPr>
            </w:pPr>
            <w:r w:rsidRPr="008E0DC0">
              <w:rPr>
                <w:rFonts w:ascii="David" w:hAnsi="David" w:hint="eastAsia"/>
                <w:b/>
                <w:szCs w:val="24"/>
                <w:rtl/>
              </w:rPr>
              <w:t>משקל</w:t>
            </w:r>
            <w:r w:rsidRPr="008E0DC0">
              <w:rPr>
                <w:rFonts w:ascii="David" w:hAnsi="David"/>
                <w:b/>
                <w:szCs w:val="24"/>
                <w:rtl/>
              </w:rPr>
              <w:t xml:space="preserve"> </w:t>
            </w:r>
            <w:r w:rsidRPr="008E0DC0">
              <w:rPr>
                <w:rFonts w:ascii="David" w:hAnsi="David" w:hint="eastAsia"/>
                <w:b/>
                <w:szCs w:val="24"/>
                <w:rtl/>
              </w:rPr>
              <w:t>יחסי</w:t>
            </w:r>
            <w:r w:rsidRPr="008E0DC0">
              <w:rPr>
                <w:rFonts w:ascii="David" w:hAnsi="David"/>
                <w:b/>
                <w:szCs w:val="24"/>
                <w:rtl/>
              </w:rPr>
              <w:t xml:space="preserve"> </w:t>
            </w:r>
            <w:r w:rsidRPr="008E0DC0">
              <w:rPr>
                <w:rFonts w:ascii="David" w:hAnsi="David" w:hint="eastAsia"/>
                <w:b/>
                <w:szCs w:val="24"/>
                <w:rtl/>
              </w:rPr>
              <w:t>לסעיף</w:t>
            </w:r>
          </w:p>
        </w:tc>
      </w:tr>
      <w:tr w:rsidR="00CF5BF4" w:rsidRPr="00FE358B" w:rsidTr="007606DA">
        <w:tc>
          <w:tcPr>
            <w:tcW w:w="716" w:type="dxa"/>
          </w:tcPr>
          <w:p w:rsidR="00CF5BF4" w:rsidRPr="008E0DC0" w:rsidRDefault="00580A5A" w:rsidP="00CF5BF4">
            <w:pPr>
              <w:pStyle w:val="aff5"/>
              <w:spacing w:line="360" w:lineRule="auto"/>
              <w:ind w:left="0"/>
              <w:jc w:val="both"/>
              <w:rPr>
                <w:rFonts w:ascii="David" w:hAnsi="David"/>
                <w:b/>
                <w:szCs w:val="24"/>
                <w:rtl/>
              </w:rPr>
            </w:pPr>
            <w:r>
              <w:rPr>
                <w:rFonts w:ascii="David" w:hAnsi="David" w:hint="cs"/>
                <w:b/>
                <w:szCs w:val="24"/>
                <w:rtl/>
              </w:rPr>
              <w:t>1</w:t>
            </w:r>
          </w:p>
        </w:tc>
        <w:tc>
          <w:tcPr>
            <w:tcW w:w="4284" w:type="dxa"/>
          </w:tcPr>
          <w:p w:rsidR="00CF5BF4" w:rsidRPr="008E0DC0" w:rsidRDefault="00CF5BF4" w:rsidP="00CF5BF4">
            <w:pPr>
              <w:pStyle w:val="aff5"/>
              <w:spacing w:line="360" w:lineRule="auto"/>
              <w:ind w:left="0"/>
              <w:jc w:val="both"/>
              <w:rPr>
                <w:rFonts w:ascii="David" w:hAnsi="David"/>
                <w:b/>
                <w:szCs w:val="24"/>
                <w:rtl/>
              </w:rPr>
            </w:pPr>
            <w:r w:rsidRPr="008E0DC0">
              <w:rPr>
                <w:rFonts w:ascii="David" w:hAnsi="David" w:hint="eastAsia"/>
                <w:b/>
                <w:szCs w:val="24"/>
                <w:rtl/>
              </w:rPr>
              <w:t>שעת</w:t>
            </w:r>
            <w:r w:rsidRPr="008E0DC0">
              <w:rPr>
                <w:rFonts w:ascii="David" w:hAnsi="David"/>
                <w:b/>
                <w:szCs w:val="24"/>
                <w:rtl/>
              </w:rPr>
              <w:t xml:space="preserve"> </w:t>
            </w:r>
            <w:r w:rsidRPr="008E0DC0">
              <w:rPr>
                <w:rFonts w:ascii="David" w:hAnsi="David"/>
                <w:b/>
                <w:szCs w:val="24"/>
              </w:rPr>
              <w:t>login</w:t>
            </w:r>
            <w:r w:rsidRPr="008E0DC0">
              <w:rPr>
                <w:rFonts w:ascii="David" w:hAnsi="David"/>
                <w:b/>
                <w:szCs w:val="24"/>
                <w:rtl/>
              </w:rPr>
              <w:t xml:space="preserve"> נציג</w:t>
            </w:r>
          </w:p>
        </w:tc>
        <w:tc>
          <w:tcPr>
            <w:tcW w:w="1536" w:type="dxa"/>
          </w:tcPr>
          <w:p w:rsidR="00CF5BF4" w:rsidRPr="008E0DC0" w:rsidRDefault="00CF5BF4" w:rsidP="00CF5BF4">
            <w:pPr>
              <w:pStyle w:val="aff5"/>
              <w:spacing w:line="360" w:lineRule="auto"/>
              <w:ind w:left="0"/>
              <w:jc w:val="both"/>
              <w:rPr>
                <w:rFonts w:ascii="David" w:hAnsi="David"/>
                <w:b/>
                <w:szCs w:val="24"/>
                <w:rtl/>
              </w:rPr>
            </w:pPr>
          </w:p>
        </w:tc>
        <w:tc>
          <w:tcPr>
            <w:tcW w:w="1400" w:type="dxa"/>
          </w:tcPr>
          <w:p w:rsidR="00CF5BF4" w:rsidRPr="008E0DC0" w:rsidRDefault="00E067F0" w:rsidP="00CF5BF4">
            <w:pPr>
              <w:pStyle w:val="aff5"/>
              <w:spacing w:line="360" w:lineRule="auto"/>
              <w:ind w:left="0"/>
              <w:jc w:val="both"/>
              <w:rPr>
                <w:rFonts w:ascii="David" w:hAnsi="David"/>
                <w:b/>
                <w:szCs w:val="24"/>
                <w:rtl/>
              </w:rPr>
            </w:pPr>
            <w:r>
              <w:rPr>
                <w:rFonts w:ascii="David" w:hAnsi="David" w:hint="cs"/>
                <w:b/>
                <w:szCs w:val="24"/>
                <w:rtl/>
              </w:rPr>
              <w:t>95%</w:t>
            </w:r>
          </w:p>
        </w:tc>
      </w:tr>
      <w:tr w:rsidR="007606DA" w:rsidRPr="00FE358B" w:rsidTr="007606DA">
        <w:tc>
          <w:tcPr>
            <w:tcW w:w="716" w:type="dxa"/>
          </w:tcPr>
          <w:p w:rsidR="007606DA" w:rsidRPr="008E0DC0" w:rsidRDefault="00806A59" w:rsidP="007606DA">
            <w:pPr>
              <w:pStyle w:val="aff5"/>
              <w:spacing w:line="360" w:lineRule="auto"/>
              <w:ind w:left="0"/>
              <w:jc w:val="both"/>
              <w:rPr>
                <w:rFonts w:ascii="David" w:hAnsi="David"/>
                <w:b/>
                <w:szCs w:val="24"/>
                <w:rtl/>
              </w:rPr>
            </w:pPr>
            <w:r>
              <w:rPr>
                <w:rFonts w:ascii="David" w:hAnsi="David" w:hint="cs"/>
                <w:b/>
                <w:szCs w:val="24"/>
                <w:rtl/>
              </w:rPr>
              <w:t>5</w:t>
            </w:r>
          </w:p>
        </w:tc>
        <w:tc>
          <w:tcPr>
            <w:tcW w:w="4284" w:type="dxa"/>
          </w:tcPr>
          <w:p w:rsidR="007606DA" w:rsidRPr="008E0DC0" w:rsidRDefault="00602449" w:rsidP="00602449">
            <w:pPr>
              <w:pStyle w:val="aff5"/>
              <w:spacing w:line="360" w:lineRule="auto"/>
              <w:ind w:left="0"/>
              <w:jc w:val="both"/>
              <w:rPr>
                <w:rFonts w:ascii="David" w:hAnsi="David"/>
                <w:b/>
                <w:szCs w:val="24"/>
                <w:rtl/>
              </w:rPr>
            </w:pPr>
            <w:r>
              <w:rPr>
                <w:rFonts w:ascii="David" w:hAnsi="David" w:hint="cs"/>
                <w:b/>
                <w:szCs w:val="24"/>
                <w:rtl/>
              </w:rPr>
              <w:t>*</w:t>
            </w:r>
            <w:r w:rsidR="007606DA" w:rsidRPr="008E0DC0">
              <w:rPr>
                <w:rFonts w:ascii="David" w:hAnsi="David" w:hint="eastAsia"/>
                <w:b/>
                <w:szCs w:val="24"/>
                <w:rtl/>
              </w:rPr>
              <w:t>עלות</w:t>
            </w:r>
            <w:r w:rsidR="007606DA" w:rsidRPr="008E0DC0">
              <w:rPr>
                <w:rFonts w:ascii="David" w:hAnsi="David"/>
                <w:b/>
                <w:szCs w:val="24"/>
                <w:rtl/>
              </w:rPr>
              <w:t xml:space="preserve"> לכל </w:t>
            </w:r>
            <w:proofErr w:type="spellStart"/>
            <w:r w:rsidR="007606DA" w:rsidRPr="008E0DC0">
              <w:rPr>
                <w:rFonts w:ascii="David" w:hAnsi="David"/>
                <w:b/>
                <w:szCs w:val="24"/>
                <w:rtl/>
              </w:rPr>
              <w:t>רשיון</w:t>
            </w:r>
            <w:proofErr w:type="spellEnd"/>
            <w:r w:rsidR="007606DA" w:rsidRPr="008E0DC0">
              <w:rPr>
                <w:rFonts w:ascii="David" w:hAnsi="David"/>
                <w:b/>
                <w:szCs w:val="24"/>
                <w:rtl/>
              </w:rPr>
              <w:t xml:space="preserve">/לשימוש במערכת ניהול ידע שתותקן במוקד המשרד </w:t>
            </w:r>
            <w:r>
              <w:rPr>
                <w:rFonts w:ascii="David" w:hAnsi="David" w:hint="cs"/>
                <w:b/>
                <w:szCs w:val="24"/>
                <w:rtl/>
              </w:rPr>
              <w:t>הקיים</w:t>
            </w:r>
            <w:r w:rsidR="007606DA" w:rsidRPr="008E0DC0">
              <w:rPr>
                <w:rFonts w:ascii="David" w:hAnsi="David"/>
                <w:b/>
                <w:szCs w:val="24"/>
                <w:rtl/>
              </w:rPr>
              <w:t xml:space="preserve"> </w:t>
            </w:r>
          </w:p>
        </w:tc>
        <w:tc>
          <w:tcPr>
            <w:tcW w:w="1536" w:type="dxa"/>
          </w:tcPr>
          <w:p w:rsidR="007606DA" w:rsidRPr="008E0DC0" w:rsidRDefault="007606DA" w:rsidP="007606DA">
            <w:pPr>
              <w:pStyle w:val="aff5"/>
              <w:spacing w:line="360" w:lineRule="auto"/>
              <w:ind w:left="0"/>
              <w:jc w:val="both"/>
              <w:rPr>
                <w:rFonts w:ascii="David" w:hAnsi="David"/>
                <w:b/>
                <w:szCs w:val="24"/>
                <w:rtl/>
              </w:rPr>
            </w:pPr>
          </w:p>
        </w:tc>
        <w:tc>
          <w:tcPr>
            <w:tcW w:w="1400" w:type="dxa"/>
          </w:tcPr>
          <w:p w:rsidR="007606DA" w:rsidRPr="008E0DC0" w:rsidRDefault="00602449" w:rsidP="007606DA">
            <w:pPr>
              <w:pStyle w:val="aff5"/>
              <w:spacing w:line="360" w:lineRule="auto"/>
              <w:ind w:left="0"/>
              <w:jc w:val="both"/>
              <w:rPr>
                <w:rFonts w:ascii="David" w:hAnsi="David"/>
                <w:b/>
                <w:szCs w:val="24"/>
                <w:rtl/>
              </w:rPr>
            </w:pPr>
            <w:r>
              <w:rPr>
                <w:rFonts w:ascii="David" w:hAnsi="David" w:hint="cs"/>
                <w:b/>
                <w:szCs w:val="24"/>
                <w:rtl/>
              </w:rPr>
              <w:t>4%</w:t>
            </w:r>
          </w:p>
        </w:tc>
      </w:tr>
      <w:tr w:rsidR="007606DA" w:rsidRPr="00FE358B" w:rsidTr="007606DA">
        <w:tc>
          <w:tcPr>
            <w:tcW w:w="716" w:type="dxa"/>
          </w:tcPr>
          <w:p w:rsidR="007606DA" w:rsidRPr="008E0DC0" w:rsidRDefault="00806A59" w:rsidP="007606DA">
            <w:pPr>
              <w:pStyle w:val="aff5"/>
              <w:spacing w:line="360" w:lineRule="auto"/>
              <w:ind w:left="0"/>
              <w:jc w:val="both"/>
              <w:rPr>
                <w:rFonts w:ascii="David" w:hAnsi="David"/>
                <w:b/>
                <w:szCs w:val="24"/>
                <w:rtl/>
              </w:rPr>
            </w:pPr>
            <w:r>
              <w:rPr>
                <w:rFonts w:ascii="David" w:hAnsi="David" w:hint="cs"/>
                <w:b/>
                <w:szCs w:val="24"/>
                <w:rtl/>
              </w:rPr>
              <w:t>6</w:t>
            </w:r>
          </w:p>
        </w:tc>
        <w:tc>
          <w:tcPr>
            <w:tcW w:w="4284" w:type="dxa"/>
          </w:tcPr>
          <w:p w:rsidR="007606DA" w:rsidRPr="008E0DC0" w:rsidRDefault="00602449" w:rsidP="00602449">
            <w:pPr>
              <w:pStyle w:val="aff5"/>
              <w:spacing w:line="360" w:lineRule="auto"/>
              <w:ind w:left="0"/>
              <w:jc w:val="both"/>
              <w:rPr>
                <w:rFonts w:ascii="David" w:hAnsi="David"/>
                <w:b/>
                <w:szCs w:val="24"/>
                <w:rtl/>
              </w:rPr>
            </w:pPr>
            <w:r>
              <w:rPr>
                <w:rFonts w:ascii="David" w:hAnsi="David" w:hint="cs"/>
                <w:b/>
                <w:szCs w:val="24"/>
                <w:rtl/>
              </w:rPr>
              <w:t>**תחזוקה שנתית של מערכת ניהול הידע במוקד המשרד הקיים</w:t>
            </w:r>
          </w:p>
        </w:tc>
        <w:tc>
          <w:tcPr>
            <w:tcW w:w="1536" w:type="dxa"/>
          </w:tcPr>
          <w:p w:rsidR="007606DA" w:rsidRPr="008E0DC0" w:rsidRDefault="007606DA" w:rsidP="007606DA">
            <w:pPr>
              <w:pStyle w:val="aff5"/>
              <w:spacing w:line="360" w:lineRule="auto"/>
              <w:ind w:left="0"/>
              <w:jc w:val="both"/>
              <w:rPr>
                <w:rFonts w:ascii="David" w:hAnsi="David"/>
                <w:b/>
                <w:szCs w:val="24"/>
                <w:rtl/>
              </w:rPr>
            </w:pPr>
          </w:p>
        </w:tc>
        <w:tc>
          <w:tcPr>
            <w:tcW w:w="1400" w:type="dxa"/>
          </w:tcPr>
          <w:p w:rsidR="007606DA" w:rsidRPr="008E0DC0" w:rsidRDefault="00602449" w:rsidP="007606DA">
            <w:pPr>
              <w:pStyle w:val="aff5"/>
              <w:spacing w:line="360" w:lineRule="auto"/>
              <w:ind w:left="0"/>
              <w:jc w:val="both"/>
              <w:rPr>
                <w:rFonts w:ascii="David" w:hAnsi="David"/>
                <w:b/>
                <w:szCs w:val="24"/>
                <w:rtl/>
              </w:rPr>
            </w:pPr>
            <w:r>
              <w:rPr>
                <w:rFonts w:ascii="David" w:hAnsi="David" w:hint="cs"/>
                <w:b/>
                <w:szCs w:val="24"/>
                <w:rtl/>
              </w:rPr>
              <w:t>1</w:t>
            </w:r>
            <w:r w:rsidR="007606DA">
              <w:rPr>
                <w:rFonts w:ascii="David" w:hAnsi="David" w:hint="cs"/>
                <w:b/>
                <w:szCs w:val="24"/>
                <w:rtl/>
              </w:rPr>
              <w:t>%</w:t>
            </w:r>
          </w:p>
        </w:tc>
      </w:tr>
    </w:tbl>
    <w:p w:rsidR="005C280B" w:rsidRDefault="005C280B" w:rsidP="00E53DC1">
      <w:pPr>
        <w:pStyle w:val="aff5"/>
        <w:numPr>
          <w:ilvl w:val="0"/>
          <w:numId w:val="192"/>
        </w:numPr>
        <w:spacing w:line="360" w:lineRule="auto"/>
        <w:contextualSpacing/>
        <w:jc w:val="both"/>
        <w:rPr>
          <w:rFonts w:ascii="David" w:hAnsi="David"/>
          <w:szCs w:val="24"/>
        </w:rPr>
      </w:pPr>
      <w:r>
        <w:rPr>
          <w:rFonts w:ascii="David" w:hAnsi="David" w:hint="cs"/>
          <w:szCs w:val="24"/>
          <w:rtl/>
        </w:rPr>
        <w:t>דגשים בנושא הצעת המחיר:</w:t>
      </w:r>
    </w:p>
    <w:p w:rsidR="005C280B" w:rsidRDefault="00E46734" w:rsidP="00E53DC1">
      <w:pPr>
        <w:pStyle w:val="aff5"/>
        <w:numPr>
          <w:ilvl w:val="1"/>
          <w:numId w:val="192"/>
        </w:numPr>
        <w:spacing w:line="360" w:lineRule="auto"/>
        <w:contextualSpacing/>
        <w:jc w:val="both"/>
        <w:rPr>
          <w:rFonts w:ascii="David" w:hAnsi="David"/>
          <w:szCs w:val="24"/>
        </w:rPr>
      </w:pPr>
      <w:r w:rsidRPr="00E53DC1">
        <w:rPr>
          <w:rFonts w:ascii="David" w:hAnsi="David" w:hint="eastAsia"/>
          <w:szCs w:val="24"/>
          <w:rtl/>
        </w:rPr>
        <w:t>עלות</w:t>
      </w:r>
      <w:r w:rsidRPr="00E53DC1">
        <w:rPr>
          <w:rFonts w:ascii="David" w:hAnsi="David"/>
          <w:szCs w:val="24"/>
          <w:rtl/>
        </w:rPr>
        <w:t xml:space="preserve"> </w:t>
      </w:r>
      <w:r w:rsidRPr="00E53DC1">
        <w:rPr>
          <w:rFonts w:ascii="David" w:hAnsi="David" w:hint="eastAsia"/>
          <w:szCs w:val="24"/>
          <w:rtl/>
        </w:rPr>
        <w:t>התחזוקה</w:t>
      </w:r>
      <w:r w:rsidRPr="00E53DC1">
        <w:rPr>
          <w:rFonts w:ascii="David" w:hAnsi="David"/>
          <w:szCs w:val="24"/>
          <w:rtl/>
        </w:rPr>
        <w:t xml:space="preserve"> </w:t>
      </w:r>
      <w:r w:rsidRPr="00E53DC1">
        <w:rPr>
          <w:rFonts w:ascii="David" w:hAnsi="David" w:hint="eastAsia"/>
          <w:szCs w:val="24"/>
          <w:rtl/>
        </w:rPr>
        <w:t>השנתית</w:t>
      </w:r>
      <w:r w:rsidRPr="00E53DC1">
        <w:rPr>
          <w:rFonts w:ascii="David" w:hAnsi="David"/>
          <w:szCs w:val="24"/>
          <w:rtl/>
        </w:rPr>
        <w:t xml:space="preserve"> </w:t>
      </w:r>
      <w:r w:rsidR="000D3B5D">
        <w:rPr>
          <w:rFonts w:ascii="David" w:hAnsi="David" w:hint="cs"/>
          <w:szCs w:val="24"/>
          <w:rtl/>
        </w:rPr>
        <w:t xml:space="preserve">הכוללת </w:t>
      </w:r>
      <w:r w:rsidRPr="00E53DC1">
        <w:rPr>
          <w:rFonts w:ascii="David" w:hAnsi="David" w:hint="eastAsia"/>
          <w:szCs w:val="24"/>
          <w:rtl/>
        </w:rPr>
        <w:t>לא</w:t>
      </w:r>
      <w:r w:rsidRPr="00E53DC1">
        <w:rPr>
          <w:rFonts w:ascii="David" w:hAnsi="David"/>
          <w:szCs w:val="24"/>
          <w:rtl/>
        </w:rPr>
        <w:t xml:space="preserve"> </w:t>
      </w:r>
      <w:r w:rsidRPr="00E53DC1">
        <w:rPr>
          <w:rFonts w:ascii="David" w:hAnsi="David" w:hint="eastAsia"/>
          <w:szCs w:val="24"/>
          <w:rtl/>
        </w:rPr>
        <w:t>תעלה</w:t>
      </w:r>
      <w:r w:rsidRPr="00E53DC1">
        <w:rPr>
          <w:rFonts w:ascii="David" w:hAnsi="David"/>
          <w:szCs w:val="24"/>
          <w:rtl/>
        </w:rPr>
        <w:t xml:space="preserve"> </w:t>
      </w:r>
      <w:r w:rsidRPr="00E53DC1">
        <w:rPr>
          <w:rFonts w:ascii="David" w:hAnsi="David" w:hint="eastAsia"/>
          <w:szCs w:val="24"/>
          <w:rtl/>
        </w:rPr>
        <w:t>על</w:t>
      </w:r>
      <w:r w:rsidRPr="00E53DC1">
        <w:rPr>
          <w:rFonts w:ascii="David" w:hAnsi="David"/>
          <w:szCs w:val="24"/>
          <w:rtl/>
        </w:rPr>
        <w:t xml:space="preserve"> 10,000 </w:t>
      </w:r>
      <w:r w:rsidRPr="00E53DC1">
        <w:rPr>
          <w:rFonts w:ascii="David" w:hAnsi="David" w:hint="eastAsia"/>
          <w:szCs w:val="24"/>
          <w:rtl/>
        </w:rPr>
        <w:t>₪</w:t>
      </w:r>
      <w:r w:rsidRPr="00E53DC1">
        <w:rPr>
          <w:rFonts w:ascii="David" w:hAnsi="David"/>
          <w:szCs w:val="24"/>
          <w:rtl/>
        </w:rPr>
        <w:t xml:space="preserve"> </w:t>
      </w:r>
      <w:r w:rsidRPr="00E53DC1">
        <w:rPr>
          <w:rFonts w:ascii="David" w:hAnsi="David" w:hint="eastAsia"/>
          <w:szCs w:val="24"/>
          <w:rtl/>
        </w:rPr>
        <w:t>לשנה</w:t>
      </w:r>
      <w:r w:rsidR="003208CC">
        <w:rPr>
          <w:rFonts w:ascii="David" w:hAnsi="David" w:hint="cs"/>
          <w:szCs w:val="24"/>
          <w:rtl/>
        </w:rPr>
        <w:t>(לפני מע"מ)</w:t>
      </w:r>
      <w:r w:rsidR="005C280B">
        <w:rPr>
          <w:rFonts w:ascii="David" w:hAnsi="David" w:hint="cs"/>
          <w:szCs w:val="24"/>
          <w:rtl/>
        </w:rPr>
        <w:t>.</w:t>
      </w:r>
    </w:p>
    <w:p w:rsidR="003208CC" w:rsidRDefault="003208CC" w:rsidP="0016046A">
      <w:pPr>
        <w:pStyle w:val="aff5"/>
        <w:numPr>
          <w:ilvl w:val="1"/>
          <w:numId w:val="192"/>
        </w:numPr>
        <w:spacing w:line="360" w:lineRule="auto"/>
        <w:contextualSpacing/>
        <w:jc w:val="both"/>
        <w:rPr>
          <w:rFonts w:ascii="David" w:hAnsi="David"/>
          <w:szCs w:val="24"/>
        </w:rPr>
      </w:pPr>
      <w:r>
        <w:rPr>
          <w:rFonts w:ascii="David" w:hAnsi="David"/>
          <w:szCs w:val="24"/>
          <w:rtl/>
        </w:rPr>
        <w:t xml:space="preserve">העלות החד פעמית </w:t>
      </w:r>
      <w:proofErr w:type="spellStart"/>
      <w:r>
        <w:rPr>
          <w:rFonts w:ascii="David" w:hAnsi="David"/>
          <w:szCs w:val="24"/>
          <w:rtl/>
        </w:rPr>
        <w:t>לרשיון</w:t>
      </w:r>
      <w:proofErr w:type="spellEnd"/>
      <w:r>
        <w:rPr>
          <w:rFonts w:ascii="David" w:hAnsi="David"/>
          <w:szCs w:val="24"/>
          <w:rtl/>
        </w:rPr>
        <w:t xml:space="preserve"> לא תעלה על 1200 ₪ ( לפני מע"מ ) </w:t>
      </w:r>
      <w:proofErr w:type="spellStart"/>
      <w:r>
        <w:rPr>
          <w:rFonts w:ascii="David" w:hAnsi="David"/>
          <w:szCs w:val="24"/>
          <w:rtl/>
        </w:rPr>
        <w:t>לרשיון</w:t>
      </w:r>
      <w:proofErr w:type="spellEnd"/>
      <w:r>
        <w:rPr>
          <w:rFonts w:ascii="David" w:hAnsi="David"/>
          <w:szCs w:val="24"/>
          <w:rtl/>
        </w:rPr>
        <w:t xml:space="preserve">. </w:t>
      </w:r>
    </w:p>
    <w:p w:rsidR="00DC7596" w:rsidRPr="00DC7596" w:rsidRDefault="00DC7596" w:rsidP="0016046A">
      <w:pPr>
        <w:pStyle w:val="aff5"/>
        <w:numPr>
          <w:ilvl w:val="1"/>
          <w:numId w:val="192"/>
        </w:numPr>
        <w:spacing w:line="360" w:lineRule="auto"/>
        <w:contextualSpacing/>
        <w:jc w:val="both"/>
        <w:rPr>
          <w:rFonts w:ascii="David" w:hAnsi="David"/>
          <w:b/>
          <w:bCs/>
          <w:szCs w:val="24"/>
        </w:rPr>
      </w:pPr>
      <w:r w:rsidRPr="00DC7596">
        <w:rPr>
          <w:rFonts w:ascii="David" w:hAnsi="David" w:hint="cs"/>
          <w:b/>
          <w:bCs/>
          <w:szCs w:val="24"/>
          <w:rtl/>
        </w:rPr>
        <w:t>לא ניתן לבצע העמסת עלויות בין רכיב לרכיב בהצעת המחיר. יש לתת מחיר ריאלי לכל פרמטר.</w:t>
      </w:r>
    </w:p>
    <w:p w:rsidR="00580A5A" w:rsidRPr="005C280B" w:rsidRDefault="00580A5A" w:rsidP="00E53DC1">
      <w:pPr>
        <w:pStyle w:val="aff5"/>
        <w:numPr>
          <w:ilvl w:val="0"/>
          <w:numId w:val="192"/>
        </w:numPr>
        <w:spacing w:line="360" w:lineRule="auto"/>
        <w:contextualSpacing/>
        <w:jc w:val="both"/>
        <w:rPr>
          <w:rFonts w:ascii="David" w:hAnsi="David"/>
          <w:szCs w:val="24"/>
        </w:rPr>
      </w:pPr>
      <w:r w:rsidRPr="005C280B">
        <w:rPr>
          <w:rFonts w:ascii="David" w:hAnsi="David" w:hint="cs"/>
          <w:szCs w:val="24"/>
          <w:rtl/>
        </w:rPr>
        <w:t xml:space="preserve">יובהר כי </w:t>
      </w:r>
      <w:r w:rsidR="00C02AAF" w:rsidRPr="005C280B">
        <w:rPr>
          <w:rFonts w:ascii="David" w:hAnsi="David" w:hint="cs"/>
          <w:szCs w:val="24"/>
          <w:rtl/>
        </w:rPr>
        <w:t>שעות ה-</w:t>
      </w:r>
      <w:r w:rsidR="00C02AAF" w:rsidRPr="00E53DC1">
        <w:rPr>
          <w:rFonts w:ascii="David" w:hAnsi="David"/>
          <w:szCs w:val="24"/>
        </w:rPr>
        <w:t>login</w:t>
      </w:r>
      <w:r w:rsidR="00C02AAF" w:rsidRPr="00E53DC1">
        <w:rPr>
          <w:rFonts w:ascii="David" w:hAnsi="David"/>
          <w:szCs w:val="24"/>
          <w:rtl/>
        </w:rPr>
        <w:t xml:space="preserve"> </w:t>
      </w:r>
      <w:r w:rsidR="00C02AAF" w:rsidRPr="00E53DC1">
        <w:rPr>
          <w:rFonts w:ascii="David" w:hAnsi="David" w:hint="eastAsia"/>
          <w:szCs w:val="24"/>
          <w:rtl/>
        </w:rPr>
        <w:t>של</w:t>
      </w:r>
      <w:r w:rsidR="00C02AAF" w:rsidRPr="00E53DC1">
        <w:rPr>
          <w:rFonts w:ascii="David" w:hAnsi="David"/>
          <w:szCs w:val="24"/>
          <w:rtl/>
        </w:rPr>
        <w:t xml:space="preserve"> </w:t>
      </w:r>
      <w:r w:rsidR="00C02AAF" w:rsidRPr="00E53DC1">
        <w:rPr>
          <w:rFonts w:ascii="David" w:hAnsi="David" w:hint="eastAsia"/>
          <w:szCs w:val="24"/>
          <w:rtl/>
        </w:rPr>
        <w:t>הנציגים</w:t>
      </w:r>
      <w:r w:rsidR="00C02AAF" w:rsidRPr="00E53DC1">
        <w:rPr>
          <w:rFonts w:ascii="David" w:hAnsi="David"/>
          <w:szCs w:val="24"/>
          <w:rtl/>
        </w:rPr>
        <w:t xml:space="preserve">  </w:t>
      </w:r>
      <w:proofErr w:type="spellStart"/>
      <w:r w:rsidR="00C02AAF" w:rsidRPr="00E53DC1">
        <w:rPr>
          <w:rFonts w:ascii="David" w:hAnsi="David" w:hint="eastAsia"/>
          <w:szCs w:val="24"/>
          <w:rtl/>
        </w:rPr>
        <w:t>והאחמ</w:t>
      </w:r>
      <w:r w:rsidR="0002155E">
        <w:rPr>
          <w:rFonts w:ascii="David" w:hAnsi="David" w:hint="cs"/>
          <w:szCs w:val="24"/>
          <w:rtl/>
        </w:rPr>
        <w:t>"</w:t>
      </w:r>
      <w:r w:rsidR="00C02AAF" w:rsidRPr="00E53DC1">
        <w:rPr>
          <w:rFonts w:ascii="David" w:hAnsi="David" w:hint="eastAsia"/>
          <w:szCs w:val="24"/>
          <w:rtl/>
        </w:rPr>
        <w:t>שים</w:t>
      </w:r>
      <w:proofErr w:type="spellEnd"/>
      <w:r w:rsidR="00C02AAF" w:rsidRPr="00E53DC1">
        <w:rPr>
          <w:rFonts w:ascii="David" w:hAnsi="David"/>
          <w:szCs w:val="24"/>
          <w:rtl/>
        </w:rPr>
        <w:t xml:space="preserve"> </w:t>
      </w:r>
      <w:r w:rsidRPr="005C280B">
        <w:rPr>
          <w:rFonts w:ascii="David" w:hAnsi="David" w:hint="cs"/>
          <w:szCs w:val="24"/>
          <w:rtl/>
        </w:rPr>
        <w:t xml:space="preserve">להצעת המחיר ישולמו כנגד דיווחים שיגובו בנתונים ממערכת </w:t>
      </w:r>
      <w:proofErr w:type="spellStart"/>
      <w:r w:rsidRPr="005C280B">
        <w:rPr>
          <w:rFonts w:ascii="David" w:hAnsi="David" w:hint="cs"/>
          <w:szCs w:val="24"/>
          <w:rtl/>
        </w:rPr>
        <w:t>המיחשוב</w:t>
      </w:r>
      <w:proofErr w:type="spellEnd"/>
      <w:r w:rsidRPr="005C280B">
        <w:rPr>
          <w:rFonts w:ascii="David" w:hAnsi="David" w:hint="cs"/>
          <w:szCs w:val="24"/>
          <w:rtl/>
        </w:rPr>
        <w:t xml:space="preserve"> של הספק. </w:t>
      </w:r>
      <w:r w:rsidR="00C02AAF" w:rsidRPr="005C280B">
        <w:rPr>
          <w:rFonts w:ascii="David" w:hAnsi="David" w:hint="cs"/>
          <w:szCs w:val="24"/>
          <w:rtl/>
        </w:rPr>
        <w:t xml:space="preserve">יתר המרכיבים </w:t>
      </w:r>
      <w:r w:rsidRPr="005C280B">
        <w:rPr>
          <w:rFonts w:ascii="David" w:hAnsi="David" w:hint="cs"/>
          <w:szCs w:val="24"/>
          <w:rtl/>
        </w:rPr>
        <w:t>ישולמו כנגד דיווחים של הספק.</w:t>
      </w:r>
    </w:p>
    <w:p w:rsidR="00CF5BF4" w:rsidRPr="005C280B" w:rsidRDefault="00CF5BF4" w:rsidP="00E53DC1">
      <w:pPr>
        <w:pStyle w:val="aff5"/>
        <w:numPr>
          <w:ilvl w:val="0"/>
          <w:numId w:val="192"/>
        </w:numPr>
        <w:spacing w:line="360" w:lineRule="auto"/>
        <w:contextualSpacing/>
        <w:jc w:val="both"/>
        <w:rPr>
          <w:rFonts w:ascii="David" w:hAnsi="David"/>
          <w:rtl/>
        </w:rPr>
      </w:pPr>
      <w:r w:rsidRPr="005C280B">
        <w:rPr>
          <w:rFonts w:ascii="David" w:hAnsi="David" w:hint="eastAsia"/>
          <w:szCs w:val="24"/>
          <w:rtl/>
        </w:rPr>
        <w:t>העלויות</w:t>
      </w:r>
      <w:r w:rsidRPr="005C280B">
        <w:rPr>
          <w:rFonts w:ascii="David" w:hAnsi="David"/>
          <w:szCs w:val="24"/>
          <w:rtl/>
        </w:rPr>
        <w:t xml:space="preserve"> </w:t>
      </w:r>
      <w:r w:rsidRPr="005C280B">
        <w:rPr>
          <w:rFonts w:ascii="David" w:hAnsi="David" w:hint="eastAsia"/>
          <w:szCs w:val="24"/>
          <w:rtl/>
        </w:rPr>
        <w:t>המבוקשות</w:t>
      </w:r>
      <w:r w:rsidRPr="005C280B">
        <w:rPr>
          <w:rFonts w:ascii="David" w:hAnsi="David"/>
          <w:szCs w:val="24"/>
          <w:rtl/>
        </w:rPr>
        <w:t xml:space="preserve"> </w:t>
      </w:r>
      <w:r w:rsidRPr="005C280B">
        <w:rPr>
          <w:rFonts w:ascii="David" w:hAnsi="David" w:hint="eastAsia"/>
          <w:szCs w:val="24"/>
          <w:rtl/>
        </w:rPr>
        <w:t>יכללו</w:t>
      </w:r>
      <w:r w:rsidRPr="005C280B">
        <w:rPr>
          <w:rFonts w:ascii="David" w:hAnsi="David"/>
          <w:szCs w:val="24"/>
          <w:rtl/>
        </w:rPr>
        <w:t xml:space="preserve"> את כל עלויות המציע, לרבות עלות העסקת העובדים, תשלום, עלויות שכר ותנאים סוציאליים על פי דין, משאבים טכנולוגיים  וכל הוצאה אחרת הכרוכה בעבודה זו ובתפעול מוקד </w:t>
      </w:r>
      <w:r w:rsidR="003208CC">
        <w:rPr>
          <w:rFonts w:ascii="David" w:hAnsi="David" w:hint="cs"/>
          <w:szCs w:val="24"/>
          <w:rtl/>
        </w:rPr>
        <w:t>ספק</w:t>
      </w:r>
      <w:r w:rsidR="003208CC" w:rsidRPr="005C280B">
        <w:rPr>
          <w:rFonts w:ascii="David" w:hAnsi="David"/>
          <w:szCs w:val="24"/>
          <w:rtl/>
        </w:rPr>
        <w:t xml:space="preserve"> </w:t>
      </w:r>
      <w:r w:rsidR="0016046A">
        <w:rPr>
          <w:rFonts w:ascii="David" w:hAnsi="David" w:hint="cs"/>
          <w:szCs w:val="24"/>
          <w:rtl/>
        </w:rPr>
        <w:t xml:space="preserve">מיקור החוץ </w:t>
      </w:r>
      <w:r w:rsidRPr="005C280B">
        <w:rPr>
          <w:rFonts w:ascii="David" w:hAnsi="David"/>
          <w:szCs w:val="24"/>
          <w:rtl/>
        </w:rPr>
        <w:t>באופן מלא ובהתאם לאמנת השירות הנדרשת כולל רכיב הרווח.</w:t>
      </w:r>
    </w:p>
    <w:p w:rsidR="00CF5BF4" w:rsidRPr="00EF0532" w:rsidRDefault="00CF5BF4" w:rsidP="00CF53CB">
      <w:pPr>
        <w:pStyle w:val="aff5"/>
        <w:numPr>
          <w:ilvl w:val="0"/>
          <w:numId w:val="192"/>
        </w:numPr>
        <w:spacing w:line="360" w:lineRule="auto"/>
        <w:contextualSpacing/>
        <w:jc w:val="both"/>
        <w:rPr>
          <w:rFonts w:ascii="David" w:hAnsi="David"/>
          <w:szCs w:val="24"/>
          <w:rtl/>
        </w:rPr>
      </w:pPr>
      <w:r w:rsidRPr="00EF0532">
        <w:rPr>
          <w:rFonts w:ascii="David" w:hAnsi="David" w:hint="eastAsia"/>
          <w:szCs w:val="24"/>
          <w:rtl/>
        </w:rPr>
        <w:t>תנאי</w:t>
      </w:r>
      <w:r w:rsidRPr="00EF0532">
        <w:rPr>
          <w:rFonts w:ascii="David" w:hAnsi="David"/>
          <w:szCs w:val="24"/>
          <w:rtl/>
        </w:rPr>
        <w:t xml:space="preserve"> תשלום </w:t>
      </w:r>
    </w:p>
    <w:p w:rsidR="00CF5BF4" w:rsidRPr="008E0DC0" w:rsidRDefault="00CF5BF4" w:rsidP="00E53DC1">
      <w:pPr>
        <w:pStyle w:val="aff5"/>
        <w:numPr>
          <w:ilvl w:val="1"/>
          <w:numId w:val="192"/>
        </w:numPr>
        <w:spacing w:line="360" w:lineRule="auto"/>
        <w:contextualSpacing/>
        <w:jc w:val="both"/>
        <w:rPr>
          <w:rFonts w:ascii="David" w:hAnsi="David"/>
          <w:szCs w:val="24"/>
        </w:rPr>
      </w:pPr>
      <w:r w:rsidRPr="008E0DC0">
        <w:rPr>
          <w:rFonts w:ascii="David" w:hAnsi="David"/>
          <w:szCs w:val="24"/>
          <w:rtl/>
        </w:rPr>
        <w:t xml:space="preserve">הספק יגיש </w:t>
      </w:r>
      <w:r w:rsidRPr="008E0DC0">
        <w:rPr>
          <w:rFonts w:ascii="David" w:hAnsi="David" w:hint="eastAsia"/>
          <w:szCs w:val="24"/>
          <w:rtl/>
        </w:rPr>
        <w:t>למשרד</w:t>
      </w:r>
      <w:r w:rsidRPr="008E0DC0">
        <w:rPr>
          <w:rFonts w:ascii="David" w:hAnsi="David"/>
          <w:szCs w:val="24"/>
          <w:rtl/>
        </w:rPr>
        <w:t xml:space="preserve"> עד ה- 5 לכל חודש, חשבון ובו פירוט של הסכומים המגיעים לו, לטענתו</w:t>
      </w:r>
      <w:r w:rsidR="00FE358B">
        <w:rPr>
          <w:rFonts w:ascii="David" w:hAnsi="David" w:hint="cs"/>
          <w:szCs w:val="24"/>
          <w:rtl/>
        </w:rPr>
        <w:t>.</w:t>
      </w:r>
    </w:p>
    <w:p w:rsidR="00CF5BF4" w:rsidRPr="008E0DC0" w:rsidRDefault="00CF5BF4" w:rsidP="00E53DC1">
      <w:pPr>
        <w:pStyle w:val="aff5"/>
        <w:numPr>
          <w:ilvl w:val="1"/>
          <w:numId w:val="192"/>
        </w:numPr>
        <w:spacing w:line="360" w:lineRule="auto"/>
        <w:contextualSpacing/>
        <w:jc w:val="both"/>
        <w:rPr>
          <w:rFonts w:ascii="David" w:hAnsi="David"/>
          <w:szCs w:val="24"/>
        </w:rPr>
      </w:pPr>
      <w:r w:rsidRPr="008E0DC0">
        <w:rPr>
          <w:rFonts w:ascii="David" w:hAnsi="David"/>
          <w:szCs w:val="24"/>
          <w:rtl/>
        </w:rPr>
        <w:t xml:space="preserve">לחשבון יצורפו כל </w:t>
      </w:r>
      <w:r w:rsidRPr="008E0DC0">
        <w:rPr>
          <w:rFonts w:ascii="David" w:hAnsi="David" w:hint="eastAsia"/>
          <w:szCs w:val="24"/>
          <w:rtl/>
        </w:rPr>
        <w:t>ה</w:t>
      </w:r>
      <w:r w:rsidRPr="008E0DC0">
        <w:rPr>
          <w:rFonts w:ascii="David" w:hAnsi="David"/>
          <w:szCs w:val="24"/>
          <w:rtl/>
        </w:rPr>
        <w:t xml:space="preserve">דוחות הרלוונטיים לאישור </w:t>
      </w:r>
      <w:r w:rsidRPr="008E0DC0">
        <w:rPr>
          <w:rFonts w:ascii="David" w:hAnsi="David" w:hint="eastAsia"/>
          <w:szCs w:val="24"/>
          <w:rtl/>
        </w:rPr>
        <w:t>ה</w:t>
      </w:r>
      <w:r w:rsidRPr="008E0DC0">
        <w:rPr>
          <w:rFonts w:ascii="David" w:hAnsi="David"/>
          <w:szCs w:val="24"/>
          <w:rtl/>
        </w:rPr>
        <w:t xml:space="preserve">תשלום הכוללים את כל סוגי </w:t>
      </w:r>
      <w:r w:rsidRPr="008E0DC0">
        <w:rPr>
          <w:rFonts w:ascii="David" w:hAnsi="David" w:hint="eastAsia"/>
          <w:szCs w:val="24"/>
          <w:rtl/>
        </w:rPr>
        <w:t>רכיבי</w:t>
      </w:r>
      <w:r w:rsidRPr="008E0DC0">
        <w:rPr>
          <w:rFonts w:ascii="David" w:hAnsi="David"/>
          <w:szCs w:val="24"/>
          <w:rtl/>
        </w:rPr>
        <w:t xml:space="preserve"> התמורה שהיו בחודש הרלוונטי בצירוף דוחות מערכת מקוריים ודוחות נוכחות מקוריים ממערכת השכר לאימות החשבון וחישוב התשלום בגין </w:t>
      </w:r>
      <w:r w:rsidRPr="008E0DC0">
        <w:rPr>
          <w:rFonts w:ascii="David" w:hAnsi="David" w:hint="eastAsia"/>
          <w:szCs w:val="24"/>
          <w:rtl/>
        </w:rPr>
        <w:t>מנגנון</w:t>
      </w:r>
      <w:r w:rsidRPr="008E0DC0">
        <w:rPr>
          <w:rFonts w:ascii="David" w:hAnsi="David"/>
          <w:szCs w:val="24"/>
          <w:rtl/>
        </w:rPr>
        <w:t xml:space="preserve"> </w:t>
      </w:r>
      <w:r w:rsidRPr="008E0DC0">
        <w:rPr>
          <w:rFonts w:ascii="David" w:hAnsi="David" w:hint="eastAsia"/>
          <w:szCs w:val="24"/>
          <w:rtl/>
        </w:rPr>
        <w:t>פרס</w:t>
      </w:r>
      <w:r w:rsidRPr="008E0DC0">
        <w:rPr>
          <w:rFonts w:ascii="David" w:hAnsi="David"/>
          <w:szCs w:val="24"/>
          <w:rtl/>
        </w:rPr>
        <w:t xml:space="preserve">/קנס </w:t>
      </w:r>
    </w:p>
    <w:p w:rsidR="00CF5BF4" w:rsidRPr="00E53DC1" w:rsidRDefault="0061020B" w:rsidP="00E53DC1">
      <w:pPr>
        <w:pStyle w:val="aff5"/>
        <w:numPr>
          <w:ilvl w:val="1"/>
          <w:numId w:val="192"/>
        </w:numPr>
        <w:spacing w:line="360" w:lineRule="auto"/>
        <w:contextualSpacing/>
        <w:jc w:val="both"/>
        <w:rPr>
          <w:rFonts w:ascii="David" w:hAnsi="David"/>
          <w:szCs w:val="24"/>
          <w:rtl/>
        </w:rPr>
      </w:pPr>
      <w:r w:rsidRPr="00E53DC1">
        <w:rPr>
          <w:rFonts w:ascii="David" w:hAnsi="David" w:hint="eastAsia"/>
          <w:szCs w:val="24"/>
          <w:rtl/>
        </w:rPr>
        <w:lastRenderedPageBreak/>
        <w:t>ה</w:t>
      </w:r>
      <w:r w:rsidR="00CF5BF4" w:rsidRPr="00E53DC1">
        <w:rPr>
          <w:rFonts w:ascii="David" w:hAnsi="David"/>
          <w:szCs w:val="24"/>
          <w:rtl/>
        </w:rPr>
        <w:t xml:space="preserve">דוחות </w:t>
      </w:r>
      <w:r w:rsidR="0016046A">
        <w:rPr>
          <w:rFonts w:ascii="David" w:hAnsi="David" w:hint="cs"/>
          <w:szCs w:val="24"/>
          <w:rtl/>
        </w:rPr>
        <w:t>הנדרשים</w:t>
      </w:r>
      <w:r w:rsidR="0016046A" w:rsidRPr="00E53DC1">
        <w:rPr>
          <w:rFonts w:ascii="David" w:hAnsi="David"/>
          <w:szCs w:val="24"/>
          <w:rtl/>
        </w:rPr>
        <w:t xml:space="preserve"> </w:t>
      </w:r>
      <w:r w:rsidR="00CF5BF4" w:rsidRPr="00E53DC1">
        <w:rPr>
          <w:rFonts w:ascii="David" w:hAnsi="David"/>
          <w:szCs w:val="24"/>
          <w:rtl/>
        </w:rPr>
        <w:t xml:space="preserve">יאופיינו בשלב הקמת המוקד בשיתוף ואישור </w:t>
      </w:r>
      <w:r w:rsidR="00CF5BF4" w:rsidRPr="00E53DC1">
        <w:rPr>
          <w:rFonts w:ascii="David" w:hAnsi="David" w:hint="eastAsia"/>
          <w:szCs w:val="24"/>
          <w:rtl/>
        </w:rPr>
        <w:t>המשרד</w:t>
      </w:r>
      <w:r w:rsidR="00CF5BF4" w:rsidRPr="00E53DC1">
        <w:rPr>
          <w:rFonts w:ascii="David" w:hAnsi="David"/>
          <w:szCs w:val="24"/>
          <w:rtl/>
        </w:rPr>
        <w:t xml:space="preserve"> </w:t>
      </w:r>
    </w:p>
    <w:p w:rsidR="00CF5BF4" w:rsidRPr="008E0DC0" w:rsidRDefault="00CF5BF4" w:rsidP="00E53DC1">
      <w:pPr>
        <w:pStyle w:val="aff5"/>
        <w:numPr>
          <w:ilvl w:val="1"/>
          <w:numId w:val="192"/>
        </w:numPr>
        <w:spacing w:line="360" w:lineRule="auto"/>
        <w:contextualSpacing/>
        <w:jc w:val="both"/>
        <w:rPr>
          <w:rFonts w:ascii="David" w:hAnsi="David"/>
          <w:szCs w:val="24"/>
          <w:rtl/>
        </w:rPr>
      </w:pPr>
      <w:r w:rsidRPr="008E0DC0">
        <w:rPr>
          <w:rFonts w:ascii="David" w:hAnsi="David"/>
          <w:szCs w:val="24"/>
          <w:rtl/>
        </w:rPr>
        <w:t xml:space="preserve">במידה ויתווספו לאורך תקופת ההתקשרות שירותים נוספים, לאחר חודש מהפעלת כל שירות יקבעו יעדים ומנגנון </w:t>
      </w:r>
      <w:r w:rsidRPr="008E0DC0">
        <w:rPr>
          <w:rFonts w:ascii="David" w:hAnsi="David" w:hint="eastAsia"/>
          <w:szCs w:val="24"/>
          <w:rtl/>
        </w:rPr>
        <w:t>קנס</w:t>
      </w:r>
      <w:r w:rsidRPr="008E0DC0">
        <w:rPr>
          <w:rFonts w:ascii="David" w:hAnsi="David"/>
          <w:szCs w:val="24"/>
          <w:rtl/>
        </w:rPr>
        <w:t>/פרס  בגין עמידה ביעדים וכן דוחות רלוונטיים לצורך התחשבנות.</w:t>
      </w:r>
    </w:p>
    <w:p w:rsidR="00CF5BF4" w:rsidRPr="008E0DC0" w:rsidRDefault="00CF5BF4" w:rsidP="00E53DC1">
      <w:pPr>
        <w:pStyle w:val="aff5"/>
        <w:numPr>
          <w:ilvl w:val="1"/>
          <w:numId w:val="192"/>
        </w:numPr>
        <w:spacing w:line="360" w:lineRule="auto"/>
        <w:contextualSpacing/>
        <w:jc w:val="both"/>
        <w:rPr>
          <w:rFonts w:ascii="David" w:hAnsi="David"/>
          <w:szCs w:val="24"/>
        </w:rPr>
      </w:pPr>
      <w:r w:rsidRPr="008E0DC0">
        <w:rPr>
          <w:rFonts w:ascii="David" w:hAnsi="David"/>
          <w:szCs w:val="24"/>
          <w:rtl/>
        </w:rPr>
        <w:t xml:space="preserve">החשבון החודשי יאושר על ידי מנהל </w:t>
      </w:r>
      <w:r w:rsidRPr="008E0DC0">
        <w:rPr>
          <w:rFonts w:ascii="David" w:hAnsi="David" w:hint="eastAsia"/>
          <w:szCs w:val="24"/>
          <w:rtl/>
        </w:rPr>
        <w:t>ההתקשרות</w:t>
      </w:r>
      <w:r w:rsidRPr="008E0DC0">
        <w:rPr>
          <w:rFonts w:ascii="David" w:hAnsi="David"/>
          <w:szCs w:val="24"/>
          <w:rtl/>
        </w:rPr>
        <w:t xml:space="preserve"> לאחר בדיקה ובקרה של כל הנתונים. רק לאחר אישור</w:t>
      </w:r>
      <w:r w:rsidRPr="008E0DC0">
        <w:rPr>
          <w:rFonts w:ascii="David" w:hAnsi="David" w:hint="eastAsia"/>
          <w:szCs w:val="24"/>
          <w:rtl/>
        </w:rPr>
        <w:t>ו</w:t>
      </w:r>
      <w:r w:rsidRPr="008E0DC0">
        <w:rPr>
          <w:rFonts w:ascii="David" w:hAnsi="David"/>
          <w:szCs w:val="24"/>
          <w:rtl/>
        </w:rPr>
        <w:t xml:space="preserve"> ישולם החשבון החודשי. מובהר בזאת כי אין באישור </w:t>
      </w:r>
      <w:r w:rsidRPr="008E0DC0">
        <w:rPr>
          <w:rFonts w:ascii="David" w:hAnsi="David" w:hint="eastAsia"/>
          <w:szCs w:val="24"/>
          <w:rtl/>
        </w:rPr>
        <w:t>החשבון</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מנהל</w:t>
      </w:r>
      <w:r w:rsidRPr="008E0DC0">
        <w:rPr>
          <w:rFonts w:ascii="David" w:hAnsi="David"/>
          <w:szCs w:val="24"/>
          <w:rtl/>
        </w:rPr>
        <w:t xml:space="preserve"> </w:t>
      </w:r>
      <w:r w:rsidRPr="008E0DC0">
        <w:rPr>
          <w:rFonts w:ascii="David" w:hAnsi="David" w:hint="eastAsia"/>
          <w:szCs w:val="24"/>
          <w:rtl/>
        </w:rPr>
        <w:t>ההתקשרות</w:t>
      </w:r>
      <w:r w:rsidRPr="008E0DC0">
        <w:rPr>
          <w:rFonts w:ascii="David" w:hAnsi="David"/>
          <w:szCs w:val="24"/>
          <w:rtl/>
        </w:rPr>
        <w:t xml:space="preserve"> על מנת לגרוע מאחריותו המלאה של הספק ל</w:t>
      </w:r>
      <w:r w:rsidRPr="008E0DC0">
        <w:rPr>
          <w:rFonts w:ascii="David" w:hAnsi="David" w:hint="eastAsia"/>
          <w:szCs w:val="24"/>
          <w:rtl/>
        </w:rPr>
        <w:t>נכונותו</w:t>
      </w:r>
      <w:r w:rsidRPr="008E0DC0">
        <w:rPr>
          <w:rFonts w:ascii="David" w:hAnsi="David"/>
          <w:szCs w:val="24"/>
          <w:rtl/>
        </w:rPr>
        <w:t xml:space="preserve"> ו/או לביצוע מלא התחייבויותיו על פי חוזה זה, והספק מוותר בזאת באופן בלתי חוזר וכן יהיה מנוע ומושתק מלהעלות כל טענה מכל מין וסוג שהן בקשר לכך.</w:t>
      </w:r>
    </w:p>
    <w:p w:rsidR="00CF5BF4" w:rsidRPr="008E0DC0" w:rsidRDefault="00CF5BF4" w:rsidP="00E53DC1">
      <w:pPr>
        <w:pStyle w:val="aff5"/>
        <w:numPr>
          <w:ilvl w:val="1"/>
          <w:numId w:val="192"/>
        </w:numPr>
        <w:spacing w:line="360" w:lineRule="auto"/>
        <w:contextualSpacing/>
        <w:jc w:val="both"/>
        <w:rPr>
          <w:rFonts w:ascii="David" w:hAnsi="David"/>
          <w:szCs w:val="24"/>
        </w:rPr>
      </w:pPr>
      <w:r w:rsidRPr="008E0DC0">
        <w:rPr>
          <w:rFonts w:ascii="David" w:hAnsi="David" w:hint="eastAsia"/>
          <w:szCs w:val="24"/>
          <w:rtl/>
        </w:rPr>
        <w:t>מועדי</w:t>
      </w:r>
      <w:r w:rsidRPr="008E0DC0">
        <w:rPr>
          <w:rFonts w:ascii="David" w:hAnsi="David"/>
          <w:szCs w:val="24"/>
          <w:rtl/>
        </w:rPr>
        <w:t xml:space="preserve"> התשלום יהיו בהתאם להוראת </w:t>
      </w:r>
      <w:proofErr w:type="spellStart"/>
      <w:r w:rsidRPr="008E0DC0">
        <w:rPr>
          <w:rFonts w:ascii="David" w:hAnsi="David"/>
          <w:szCs w:val="24"/>
          <w:rtl/>
        </w:rPr>
        <w:t>החשכ"ל</w:t>
      </w:r>
      <w:proofErr w:type="spellEnd"/>
      <w:r w:rsidR="003208CC">
        <w:rPr>
          <w:rFonts w:ascii="David" w:hAnsi="David" w:hint="cs"/>
          <w:szCs w:val="24"/>
          <w:rtl/>
        </w:rPr>
        <w:t xml:space="preserve"> 1.4.0.3</w:t>
      </w:r>
      <w:r w:rsidRPr="008E0DC0">
        <w:rPr>
          <w:rFonts w:ascii="David" w:hAnsi="David"/>
          <w:szCs w:val="24"/>
          <w:rtl/>
        </w:rPr>
        <w:t>.</w:t>
      </w: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FE358B" w:rsidRPr="00CF5BF4" w:rsidTr="0068218B">
        <w:tc>
          <w:tcPr>
            <w:tcW w:w="1659" w:type="dxa"/>
            <w:tcBorders>
              <w:bottom w:val="single" w:sz="4" w:space="0" w:color="auto"/>
            </w:tcBorders>
          </w:tcPr>
          <w:p w:rsidR="00FE358B" w:rsidRPr="00CF5BF4" w:rsidRDefault="00FE358B" w:rsidP="0068218B">
            <w:pPr>
              <w:spacing w:line="360" w:lineRule="auto"/>
              <w:jc w:val="center"/>
              <w:rPr>
                <w:rFonts w:ascii="David" w:hAnsi="David"/>
                <w:b/>
                <w:bCs/>
                <w:szCs w:val="24"/>
                <w:rtl/>
              </w:rPr>
            </w:pPr>
          </w:p>
        </w:tc>
        <w:tc>
          <w:tcPr>
            <w:tcW w:w="283" w:type="dxa"/>
          </w:tcPr>
          <w:p w:rsidR="00FE358B" w:rsidRPr="00CF5BF4" w:rsidRDefault="00FE358B" w:rsidP="0068218B">
            <w:pPr>
              <w:spacing w:line="360" w:lineRule="auto"/>
              <w:jc w:val="center"/>
              <w:rPr>
                <w:rFonts w:ascii="David" w:hAnsi="David"/>
                <w:b/>
                <w:bCs/>
                <w:szCs w:val="24"/>
                <w:rtl/>
              </w:rPr>
            </w:pPr>
          </w:p>
        </w:tc>
        <w:tc>
          <w:tcPr>
            <w:tcW w:w="2835" w:type="dxa"/>
            <w:tcBorders>
              <w:bottom w:val="single" w:sz="4" w:space="0" w:color="auto"/>
            </w:tcBorders>
          </w:tcPr>
          <w:p w:rsidR="00FE358B" w:rsidRPr="00CF5BF4" w:rsidRDefault="00FE358B" w:rsidP="0068218B">
            <w:pPr>
              <w:spacing w:line="360" w:lineRule="auto"/>
              <w:jc w:val="center"/>
              <w:rPr>
                <w:rFonts w:ascii="David" w:hAnsi="David"/>
                <w:b/>
                <w:bCs/>
                <w:szCs w:val="24"/>
                <w:rtl/>
              </w:rPr>
            </w:pPr>
          </w:p>
        </w:tc>
        <w:tc>
          <w:tcPr>
            <w:tcW w:w="283" w:type="dxa"/>
          </w:tcPr>
          <w:p w:rsidR="00FE358B" w:rsidRPr="00CF5BF4" w:rsidRDefault="00FE358B" w:rsidP="0068218B">
            <w:pPr>
              <w:spacing w:line="360" w:lineRule="auto"/>
              <w:jc w:val="center"/>
              <w:rPr>
                <w:rFonts w:ascii="David" w:hAnsi="David"/>
                <w:b/>
                <w:bCs/>
                <w:szCs w:val="24"/>
                <w:rtl/>
              </w:rPr>
            </w:pPr>
          </w:p>
        </w:tc>
        <w:tc>
          <w:tcPr>
            <w:tcW w:w="3402" w:type="dxa"/>
            <w:tcBorders>
              <w:bottom w:val="single" w:sz="4" w:space="0" w:color="auto"/>
            </w:tcBorders>
          </w:tcPr>
          <w:p w:rsidR="00FE358B" w:rsidRPr="00CF5BF4" w:rsidRDefault="00FE358B" w:rsidP="0068218B">
            <w:pPr>
              <w:spacing w:line="360" w:lineRule="auto"/>
              <w:jc w:val="center"/>
              <w:rPr>
                <w:rFonts w:ascii="David" w:hAnsi="David"/>
                <w:b/>
                <w:bCs/>
                <w:szCs w:val="24"/>
                <w:rtl/>
              </w:rPr>
            </w:pPr>
          </w:p>
        </w:tc>
      </w:tr>
      <w:tr w:rsidR="00FE358B" w:rsidRPr="00CF5BF4" w:rsidTr="0068218B">
        <w:tc>
          <w:tcPr>
            <w:tcW w:w="1659" w:type="dxa"/>
            <w:tcBorders>
              <w:top w:val="single" w:sz="4" w:space="0" w:color="auto"/>
            </w:tcBorders>
          </w:tcPr>
          <w:p w:rsidR="00FE358B" w:rsidRPr="00CF5BF4" w:rsidRDefault="00FE358B" w:rsidP="0068218B">
            <w:pPr>
              <w:spacing w:line="360" w:lineRule="auto"/>
              <w:jc w:val="center"/>
              <w:rPr>
                <w:rFonts w:ascii="David" w:hAnsi="David"/>
                <w:b/>
                <w:bCs/>
                <w:szCs w:val="24"/>
                <w:rtl/>
              </w:rPr>
            </w:pPr>
            <w:r w:rsidRPr="00CF5BF4">
              <w:rPr>
                <w:rFonts w:ascii="David" w:hAnsi="David"/>
                <w:szCs w:val="24"/>
                <w:rtl/>
              </w:rPr>
              <w:t>תאריך</w:t>
            </w:r>
          </w:p>
        </w:tc>
        <w:tc>
          <w:tcPr>
            <w:tcW w:w="283" w:type="dxa"/>
          </w:tcPr>
          <w:p w:rsidR="00FE358B" w:rsidRPr="00CF5BF4" w:rsidRDefault="00FE358B" w:rsidP="0068218B">
            <w:pPr>
              <w:spacing w:line="360" w:lineRule="auto"/>
              <w:jc w:val="center"/>
              <w:rPr>
                <w:rFonts w:ascii="David" w:hAnsi="David"/>
                <w:b/>
                <w:bCs/>
                <w:szCs w:val="24"/>
                <w:rtl/>
              </w:rPr>
            </w:pPr>
          </w:p>
        </w:tc>
        <w:tc>
          <w:tcPr>
            <w:tcW w:w="2835" w:type="dxa"/>
            <w:tcBorders>
              <w:top w:val="single" w:sz="4" w:space="0" w:color="auto"/>
            </w:tcBorders>
          </w:tcPr>
          <w:p w:rsidR="00FE358B" w:rsidRPr="00CF5BF4" w:rsidRDefault="00FE358B" w:rsidP="0068218B">
            <w:pPr>
              <w:spacing w:line="360" w:lineRule="auto"/>
              <w:jc w:val="center"/>
              <w:rPr>
                <w:rFonts w:ascii="David" w:hAnsi="David"/>
                <w:b/>
                <w:bCs/>
                <w:szCs w:val="24"/>
                <w:rtl/>
              </w:rPr>
            </w:pPr>
            <w:r>
              <w:rPr>
                <w:rFonts w:ascii="David" w:hAnsi="David" w:hint="cs"/>
                <w:szCs w:val="24"/>
                <w:rtl/>
              </w:rPr>
              <w:t>שם מלא</w:t>
            </w:r>
          </w:p>
        </w:tc>
        <w:tc>
          <w:tcPr>
            <w:tcW w:w="283" w:type="dxa"/>
          </w:tcPr>
          <w:p w:rsidR="00FE358B" w:rsidRPr="00CF5BF4" w:rsidRDefault="00FE358B" w:rsidP="0068218B">
            <w:pPr>
              <w:spacing w:line="360" w:lineRule="auto"/>
              <w:jc w:val="center"/>
              <w:rPr>
                <w:rFonts w:ascii="David" w:hAnsi="David"/>
                <w:b/>
                <w:bCs/>
                <w:szCs w:val="24"/>
                <w:rtl/>
              </w:rPr>
            </w:pPr>
          </w:p>
        </w:tc>
        <w:tc>
          <w:tcPr>
            <w:tcW w:w="3402" w:type="dxa"/>
            <w:tcBorders>
              <w:top w:val="single" w:sz="4" w:space="0" w:color="auto"/>
            </w:tcBorders>
          </w:tcPr>
          <w:p w:rsidR="00FE358B" w:rsidRPr="008E0DC0" w:rsidRDefault="00FE358B" w:rsidP="0068218B">
            <w:pPr>
              <w:spacing w:line="360" w:lineRule="auto"/>
              <w:jc w:val="center"/>
              <w:rPr>
                <w:rFonts w:ascii="David" w:hAnsi="David"/>
                <w:szCs w:val="24"/>
                <w:rtl/>
              </w:rPr>
            </w:pPr>
            <w:r w:rsidRPr="008E0DC0">
              <w:rPr>
                <w:rFonts w:ascii="David" w:hAnsi="David"/>
                <w:szCs w:val="24"/>
                <w:rtl/>
              </w:rPr>
              <w:t>חותמת התאגיד</w:t>
            </w:r>
          </w:p>
        </w:tc>
      </w:tr>
    </w:tbl>
    <w:p w:rsidR="00FE358B" w:rsidRPr="008E0DC0" w:rsidRDefault="00FE358B" w:rsidP="00CF5BF4">
      <w:pPr>
        <w:pStyle w:val="Normal12"/>
        <w:spacing w:before="0" w:line="360" w:lineRule="auto"/>
        <w:ind w:left="0" w:right="-180" w:hanging="569"/>
        <w:rPr>
          <w:rFonts w:ascii="David" w:hAnsi="David" w:cs="David"/>
          <w:b/>
          <w:bCs/>
          <w:sz w:val="24"/>
          <w:rtl/>
        </w:rPr>
      </w:pPr>
    </w:p>
    <w:p w:rsidR="00CF5BF4" w:rsidRDefault="00CF5BF4" w:rsidP="00CF5BF4">
      <w:pPr>
        <w:spacing w:line="360" w:lineRule="auto"/>
        <w:jc w:val="both"/>
        <w:rPr>
          <w:rFonts w:ascii="David" w:hAnsi="David"/>
          <w:b/>
          <w:bCs/>
          <w:szCs w:val="24"/>
          <w:rtl/>
        </w:rPr>
      </w:pPr>
      <w:r w:rsidRPr="008E0DC0">
        <w:rPr>
          <w:rFonts w:ascii="David" w:hAnsi="David" w:hint="eastAsia"/>
          <w:b/>
          <w:bCs/>
          <w:szCs w:val="24"/>
          <w:rtl/>
        </w:rPr>
        <w:t>חתימה</w:t>
      </w:r>
      <w:r w:rsidRPr="008E0DC0">
        <w:rPr>
          <w:rFonts w:ascii="David" w:hAnsi="David"/>
          <w:b/>
          <w:bCs/>
          <w:szCs w:val="24"/>
          <w:rtl/>
        </w:rPr>
        <w:t xml:space="preserve"> </w:t>
      </w:r>
      <w:r w:rsidRPr="008E0DC0">
        <w:rPr>
          <w:rFonts w:ascii="David" w:hAnsi="David" w:hint="eastAsia"/>
          <w:b/>
          <w:bCs/>
          <w:szCs w:val="24"/>
          <w:rtl/>
        </w:rPr>
        <w:t>מלאה</w:t>
      </w:r>
      <w:r w:rsidRPr="008E0DC0">
        <w:rPr>
          <w:rFonts w:ascii="David" w:hAnsi="David"/>
          <w:b/>
          <w:bCs/>
          <w:szCs w:val="24"/>
          <w:rtl/>
        </w:rPr>
        <w:t xml:space="preserve"> </w:t>
      </w:r>
      <w:r w:rsidRPr="008E0DC0">
        <w:rPr>
          <w:rFonts w:ascii="David" w:hAnsi="David" w:hint="eastAsia"/>
          <w:b/>
          <w:bCs/>
          <w:szCs w:val="24"/>
          <w:rtl/>
        </w:rPr>
        <w:t>ומחייבת</w:t>
      </w:r>
      <w:r w:rsidRPr="008E0DC0">
        <w:rPr>
          <w:rFonts w:ascii="David" w:hAnsi="David"/>
          <w:b/>
          <w:bCs/>
          <w:szCs w:val="24"/>
          <w:rtl/>
        </w:rPr>
        <w:t xml:space="preserve"> </w:t>
      </w:r>
      <w:r w:rsidRPr="008E0DC0">
        <w:rPr>
          <w:rFonts w:ascii="David" w:hAnsi="David" w:hint="eastAsia"/>
          <w:b/>
          <w:bCs/>
          <w:szCs w:val="24"/>
          <w:rtl/>
        </w:rPr>
        <w:t>של</w:t>
      </w:r>
      <w:r w:rsidRPr="008E0DC0">
        <w:rPr>
          <w:rFonts w:ascii="David" w:hAnsi="David"/>
          <w:b/>
          <w:bCs/>
          <w:szCs w:val="24"/>
          <w:rtl/>
        </w:rPr>
        <w:t xml:space="preserve"> </w:t>
      </w:r>
      <w:r w:rsidRPr="008E0DC0">
        <w:rPr>
          <w:rFonts w:ascii="David" w:hAnsi="David" w:hint="eastAsia"/>
          <w:b/>
          <w:bCs/>
          <w:szCs w:val="24"/>
          <w:rtl/>
        </w:rPr>
        <w:t>המורשים</w:t>
      </w:r>
      <w:r w:rsidRPr="008E0DC0">
        <w:rPr>
          <w:rFonts w:ascii="David" w:hAnsi="David"/>
          <w:b/>
          <w:bCs/>
          <w:szCs w:val="24"/>
          <w:rtl/>
        </w:rPr>
        <w:t xml:space="preserve"> </w:t>
      </w:r>
      <w:r w:rsidRPr="008E0DC0">
        <w:rPr>
          <w:rFonts w:ascii="David" w:hAnsi="David" w:hint="eastAsia"/>
          <w:b/>
          <w:bCs/>
          <w:szCs w:val="24"/>
          <w:rtl/>
        </w:rPr>
        <w:t>לחתום</w:t>
      </w:r>
      <w:r w:rsidRPr="008E0DC0">
        <w:rPr>
          <w:rFonts w:ascii="David" w:hAnsi="David"/>
          <w:b/>
          <w:bCs/>
          <w:szCs w:val="24"/>
          <w:rtl/>
        </w:rPr>
        <w:t xml:space="preserve"> </w:t>
      </w:r>
      <w:r w:rsidRPr="008E0DC0">
        <w:rPr>
          <w:rFonts w:ascii="David" w:hAnsi="David" w:hint="eastAsia"/>
          <w:b/>
          <w:bCs/>
          <w:szCs w:val="24"/>
          <w:rtl/>
        </w:rPr>
        <w:t>בשם</w:t>
      </w:r>
      <w:r w:rsidRPr="008E0DC0">
        <w:rPr>
          <w:rFonts w:ascii="David" w:hAnsi="David"/>
          <w:b/>
          <w:bCs/>
          <w:szCs w:val="24"/>
          <w:rtl/>
        </w:rPr>
        <w:t xml:space="preserve"> </w:t>
      </w:r>
      <w:r w:rsidRPr="008E0DC0">
        <w:rPr>
          <w:rFonts w:ascii="David" w:hAnsi="David" w:hint="eastAsia"/>
          <w:b/>
          <w:bCs/>
          <w:szCs w:val="24"/>
          <w:rtl/>
        </w:rPr>
        <w:t>המציע</w:t>
      </w:r>
      <w:r w:rsidRPr="008E0DC0">
        <w:rPr>
          <w:rFonts w:ascii="David" w:hAnsi="David"/>
          <w:b/>
          <w:bCs/>
          <w:szCs w:val="24"/>
          <w:rtl/>
        </w:rPr>
        <w:t>:</w:t>
      </w:r>
    </w:p>
    <w:p w:rsidR="00582029" w:rsidRPr="008E0DC0" w:rsidRDefault="00582029" w:rsidP="00CF5BF4">
      <w:pPr>
        <w:spacing w:line="360" w:lineRule="auto"/>
        <w:jc w:val="both"/>
        <w:rPr>
          <w:rFonts w:ascii="David" w:hAnsi="David"/>
          <w:b/>
          <w:bCs/>
          <w:szCs w:val="24"/>
          <w:rtl/>
        </w:rPr>
      </w:pPr>
    </w:p>
    <w:tbl>
      <w:tblPr>
        <w:tblStyle w:val="aff8"/>
        <w:bidiVisual/>
        <w:tblW w:w="0" w:type="auto"/>
        <w:tblInd w:w="-2" w:type="dxa"/>
        <w:tblLook w:val="04A0" w:firstRow="1" w:lastRow="0" w:firstColumn="1" w:lastColumn="0" w:noHBand="0" w:noVBand="1"/>
      </w:tblPr>
      <w:tblGrid>
        <w:gridCol w:w="2924"/>
        <w:gridCol w:w="2272"/>
        <w:gridCol w:w="1802"/>
        <w:gridCol w:w="1526"/>
      </w:tblGrid>
      <w:tr w:rsidR="00CF5BF4" w:rsidRPr="00FE358B" w:rsidTr="00CF5BF4">
        <w:tc>
          <w:tcPr>
            <w:tcW w:w="3368" w:type="dxa"/>
          </w:tcPr>
          <w:p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rPr>
                <w:rFonts w:ascii="David" w:hAnsi="David"/>
                <w:b/>
                <w:bCs/>
                <w:szCs w:val="24"/>
                <w:rtl/>
              </w:rPr>
            </w:pPr>
            <w:r w:rsidRPr="008E0DC0">
              <w:rPr>
                <w:rFonts w:ascii="David" w:hAnsi="David" w:hint="eastAsia"/>
                <w:b/>
                <w:bCs/>
                <w:szCs w:val="24"/>
                <w:rtl/>
              </w:rPr>
              <w:t>שם</w:t>
            </w:r>
            <w:r w:rsidRPr="008E0DC0">
              <w:rPr>
                <w:rFonts w:ascii="David" w:hAnsi="David"/>
                <w:b/>
                <w:bCs/>
                <w:szCs w:val="24"/>
                <w:rtl/>
              </w:rPr>
              <w:t xml:space="preserve"> מלא </w:t>
            </w:r>
          </w:p>
        </w:tc>
        <w:tc>
          <w:tcPr>
            <w:tcW w:w="2552" w:type="dxa"/>
          </w:tcPr>
          <w:p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szCs w:val="24"/>
                <w:rtl/>
              </w:rPr>
            </w:pPr>
            <w:r w:rsidRPr="008E0DC0">
              <w:rPr>
                <w:rFonts w:ascii="David" w:hAnsi="David" w:hint="eastAsia"/>
                <w:b/>
                <w:bCs/>
                <w:szCs w:val="24"/>
                <w:rtl/>
              </w:rPr>
              <w:t>תפקיד</w:t>
            </w:r>
          </w:p>
        </w:tc>
        <w:tc>
          <w:tcPr>
            <w:tcW w:w="1984" w:type="dxa"/>
          </w:tcPr>
          <w:p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szCs w:val="24"/>
                <w:rtl/>
              </w:rPr>
            </w:pPr>
            <w:r w:rsidRPr="008E0DC0">
              <w:rPr>
                <w:rFonts w:ascii="David" w:hAnsi="David" w:hint="eastAsia"/>
                <w:b/>
                <w:bCs/>
                <w:szCs w:val="24"/>
                <w:rtl/>
              </w:rPr>
              <w:t>חתימה</w:t>
            </w:r>
          </w:p>
        </w:tc>
        <w:tc>
          <w:tcPr>
            <w:tcW w:w="1666" w:type="dxa"/>
          </w:tcPr>
          <w:p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b/>
                <w:bCs/>
                <w:szCs w:val="24"/>
                <w:rtl/>
              </w:rPr>
            </w:pPr>
            <w:r w:rsidRPr="008E0DC0">
              <w:rPr>
                <w:rFonts w:ascii="David" w:hAnsi="David" w:hint="eastAsia"/>
                <w:b/>
                <w:bCs/>
                <w:szCs w:val="24"/>
                <w:rtl/>
              </w:rPr>
              <w:t>תאריך</w:t>
            </w:r>
          </w:p>
        </w:tc>
      </w:tr>
      <w:tr w:rsidR="00CF5BF4" w:rsidRPr="00FE358B" w:rsidTr="00CF5BF4">
        <w:tc>
          <w:tcPr>
            <w:tcW w:w="3368" w:type="dxa"/>
          </w:tcPr>
          <w:p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2552" w:type="dxa"/>
          </w:tcPr>
          <w:p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984" w:type="dxa"/>
          </w:tcPr>
          <w:p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666" w:type="dxa"/>
          </w:tcPr>
          <w:p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r>
      <w:tr w:rsidR="00CF5BF4" w:rsidRPr="00FE358B" w:rsidTr="00CF5BF4">
        <w:tc>
          <w:tcPr>
            <w:tcW w:w="3368" w:type="dxa"/>
          </w:tcPr>
          <w:p w:rsidR="00CF5BF4" w:rsidRPr="008E0DC0" w:rsidDel="00853E68"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2552" w:type="dxa"/>
          </w:tcPr>
          <w:p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984" w:type="dxa"/>
          </w:tcPr>
          <w:p w:rsidR="00CF5BF4" w:rsidRPr="008E0DC0"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c>
          <w:tcPr>
            <w:tcW w:w="1666" w:type="dxa"/>
          </w:tcPr>
          <w:p w:rsidR="00CF5BF4" w:rsidRPr="008E0DC0" w:rsidDel="00853E68" w:rsidRDefault="00CF5BF4" w:rsidP="00CF5BF4">
            <w:pPr>
              <w:tabs>
                <w:tab w:val="left" w:pos="567"/>
                <w:tab w:val="left" w:pos="1134"/>
                <w:tab w:val="left" w:pos="1701"/>
                <w:tab w:val="left" w:pos="2268"/>
                <w:tab w:val="left" w:pos="3005"/>
                <w:tab w:val="left" w:pos="3742"/>
                <w:tab w:val="left" w:pos="4139"/>
                <w:tab w:val="left" w:pos="4933"/>
              </w:tabs>
              <w:spacing w:line="360" w:lineRule="auto"/>
              <w:jc w:val="both"/>
              <w:rPr>
                <w:rFonts w:ascii="David" w:hAnsi="David"/>
                <w:szCs w:val="24"/>
                <w:rtl/>
              </w:rPr>
            </w:pPr>
          </w:p>
        </w:tc>
      </w:tr>
    </w:tbl>
    <w:p w:rsidR="00CF5BF4" w:rsidRPr="008E0DC0" w:rsidRDefault="00CF5BF4" w:rsidP="00CF5BF4">
      <w:pPr>
        <w:pStyle w:val="Normal12"/>
        <w:ind w:left="-2" w:right="-180"/>
        <w:rPr>
          <w:rFonts w:ascii="David" w:hAnsi="David" w:cs="David"/>
          <w:b/>
          <w:bCs/>
          <w:sz w:val="24"/>
          <w:u w:val="single"/>
          <w:rtl/>
        </w:rPr>
      </w:pPr>
      <w:r w:rsidRPr="008E0DC0">
        <w:rPr>
          <w:rFonts w:ascii="David" w:hAnsi="David" w:cs="David"/>
          <w:b/>
          <w:bCs/>
          <w:sz w:val="24"/>
          <w:u w:val="single"/>
          <w:rtl/>
        </w:rPr>
        <w:t>אישור עו"ד</w:t>
      </w:r>
    </w:p>
    <w:p w:rsidR="00CF5BF4" w:rsidRDefault="00CF5BF4" w:rsidP="00CF5BF4">
      <w:pPr>
        <w:pStyle w:val="Normal12"/>
        <w:ind w:left="-2" w:right="-180"/>
        <w:rPr>
          <w:rFonts w:ascii="David" w:hAnsi="David" w:cs="David"/>
          <w:sz w:val="24"/>
          <w:rtl/>
        </w:rPr>
      </w:pPr>
      <w:r w:rsidRPr="008E0DC0">
        <w:rPr>
          <w:rFonts w:ascii="David" w:hAnsi="David" w:cs="David"/>
          <w:sz w:val="24"/>
          <w:rtl/>
        </w:rPr>
        <w:t xml:space="preserve">אני הח"מ, עו"ד ____________ בעל מספר רישיון_________________ מאשר כי החתומים _____________________ הינם </w:t>
      </w:r>
      <w:proofErr w:type="spellStart"/>
      <w:r w:rsidRPr="008E0DC0">
        <w:rPr>
          <w:rFonts w:ascii="David" w:hAnsi="David" w:cs="David"/>
          <w:sz w:val="24"/>
          <w:rtl/>
        </w:rPr>
        <w:t>מורשי</w:t>
      </w:r>
      <w:proofErr w:type="spellEnd"/>
      <w:r w:rsidRPr="008E0DC0">
        <w:rPr>
          <w:rFonts w:ascii="David" w:hAnsi="David" w:cs="David"/>
          <w:sz w:val="24"/>
          <w:rtl/>
        </w:rPr>
        <w:t xml:space="preserve"> בחתימה, וחתימתם דלעיל הינה החתימה המלאה המחייבת את התאגיד.</w:t>
      </w:r>
    </w:p>
    <w:p w:rsidR="00582029" w:rsidRPr="008E0DC0" w:rsidRDefault="00582029" w:rsidP="00CF5BF4">
      <w:pPr>
        <w:pStyle w:val="Normal12"/>
        <w:ind w:left="-2" w:right="-180"/>
        <w:rPr>
          <w:rFonts w:ascii="David" w:hAnsi="David" w:cs="David"/>
          <w:sz w:val="24"/>
          <w:rtl/>
        </w:rPr>
      </w:pPr>
    </w:p>
    <w:tbl>
      <w:tblPr>
        <w:tblStyle w:val="aff8"/>
        <w:bidiVisual/>
        <w:tblW w:w="84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9"/>
        <w:gridCol w:w="283"/>
        <w:gridCol w:w="2835"/>
        <w:gridCol w:w="283"/>
        <w:gridCol w:w="3402"/>
      </w:tblGrid>
      <w:tr w:rsidR="00FE358B" w:rsidRPr="00CF5BF4" w:rsidTr="0068218B">
        <w:tc>
          <w:tcPr>
            <w:tcW w:w="1659" w:type="dxa"/>
            <w:tcBorders>
              <w:bottom w:val="single" w:sz="4" w:space="0" w:color="auto"/>
            </w:tcBorders>
          </w:tcPr>
          <w:p w:rsidR="00FE358B" w:rsidRPr="00CF5BF4" w:rsidRDefault="00FE358B" w:rsidP="0068218B">
            <w:pPr>
              <w:spacing w:line="360" w:lineRule="auto"/>
              <w:jc w:val="center"/>
              <w:rPr>
                <w:rFonts w:ascii="David" w:hAnsi="David"/>
                <w:b/>
                <w:bCs/>
                <w:szCs w:val="24"/>
                <w:rtl/>
              </w:rPr>
            </w:pPr>
          </w:p>
        </w:tc>
        <w:tc>
          <w:tcPr>
            <w:tcW w:w="283" w:type="dxa"/>
          </w:tcPr>
          <w:p w:rsidR="00FE358B" w:rsidRPr="00CF5BF4" w:rsidRDefault="00FE358B" w:rsidP="0068218B">
            <w:pPr>
              <w:spacing w:line="360" w:lineRule="auto"/>
              <w:jc w:val="center"/>
              <w:rPr>
                <w:rFonts w:ascii="David" w:hAnsi="David"/>
                <w:b/>
                <w:bCs/>
                <w:szCs w:val="24"/>
                <w:rtl/>
              </w:rPr>
            </w:pPr>
          </w:p>
        </w:tc>
        <w:tc>
          <w:tcPr>
            <w:tcW w:w="2835" w:type="dxa"/>
            <w:tcBorders>
              <w:bottom w:val="single" w:sz="4" w:space="0" w:color="auto"/>
            </w:tcBorders>
          </w:tcPr>
          <w:p w:rsidR="00FE358B" w:rsidRPr="00CF5BF4" w:rsidRDefault="00FE358B" w:rsidP="0068218B">
            <w:pPr>
              <w:spacing w:line="360" w:lineRule="auto"/>
              <w:jc w:val="center"/>
              <w:rPr>
                <w:rFonts w:ascii="David" w:hAnsi="David"/>
                <w:b/>
                <w:bCs/>
                <w:szCs w:val="24"/>
                <w:rtl/>
              </w:rPr>
            </w:pPr>
          </w:p>
        </w:tc>
        <w:tc>
          <w:tcPr>
            <w:tcW w:w="283" w:type="dxa"/>
          </w:tcPr>
          <w:p w:rsidR="00FE358B" w:rsidRPr="00CF5BF4" w:rsidRDefault="00FE358B" w:rsidP="0068218B">
            <w:pPr>
              <w:spacing w:line="360" w:lineRule="auto"/>
              <w:jc w:val="center"/>
              <w:rPr>
                <w:rFonts w:ascii="David" w:hAnsi="David"/>
                <w:b/>
                <w:bCs/>
                <w:szCs w:val="24"/>
                <w:rtl/>
              </w:rPr>
            </w:pPr>
          </w:p>
        </w:tc>
        <w:tc>
          <w:tcPr>
            <w:tcW w:w="3402" w:type="dxa"/>
            <w:tcBorders>
              <w:bottom w:val="single" w:sz="4" w:space="0" w:color="auto"/>
            </w:tcBorders>
          </w:tcPr>
          <w:p w:rsidR="00FE358B" w:rsidRPr="00CF5BF4" w:rsidRDefault="00FE358B" w:rsidP="0068218B">
            <w:pPr>
              <w:spacing w:line="360" w:lineRule="auto"/>
              <w:jc w:val="center"/>
              <w:rPr>
                <w:rFonts w:ascii="David" w:hAnsi="David"/>
                <w:b/>
                <w:bCs/>
                <w:szCs w:val="24"/>
                <w:rtl/>
              </w:rPr>
            </w:pPr>
          </w:p>
        </w:tc>
      </w:tr>
      <w:tr w:rsidR="00FE358B" w:rsidRPr="00CF5BF4" w:rsidTr="0068218B">
        <w:tc>
          <w:tcPr>
            <w:tcW w:w="1659" w:type="dxa"/>
            <w:tcBorders>
              <w:top w:val="single" w:sz="4" w:space="0" w:color="auto"/>
            </w:tcBorders>
          </w:tcPr>
          <w:p w:rsidR="00FE358B" w:rsidRPr="00CF5BF4" w:rsidRDefault="00FE358B" w:rsidP="0068218B">
            <w:pPr>
              <w:spacing w:line="360" w:lineRule="auto"/>
              <w:jc w:val="center"/>
              <w:rPr>
                <w:rFonts w:ascii="David" w:hAnsi="David"/>
                <w:b/>
                <w:bCs/>
                <w:szCs w:val="24"/>
                <w:rtl/>
              </w:rPr>
            </w:pPr>
            <w:r w:rsidRPr="00CF5BF4">
              <w:rPr>
                <w:rFonts w:ascii="David" w:hAnsi="David"/>
                <w:szCs w:val="24"/>
                <w:rtl/>
              </w:rPr>
              <w:t>תאריך</w:t>
            </w:r>
          </w:p>
        </w:tc>
        <w:tc>
          <w:tcPr>
            <w:tcW w:w="283" w:type="dxa"/>
          </w:tcPr>
          <w:p w:rsidR="00FE358B" w:rsidRPr="00CF5BF4" w:rsidRDefault="00FE358B" w:rsidP="0068218B">
            <w:pPr>
              <w:spacing w:line="360" w:lineRule="auto"/>
              <w:jc w:val="center"/>
              <w:rPr>
                <w:rFonts w:ascii="David" w:hAnsi="David"/>
                <w:b/>
                <w:bCs/>
                <w:szCs w:val="24"/>
                <w:rtl/>
              </w:rPr>
            </w:pPr>
          </w:p>
        </w:tc>
        <w:tc>
          <w:tcPr>
            <w:tcW w:w="2835" w:type="dxa"/>
            <w:tcBorders>
              <w:top w:val="single" w:sz="4" w:space="0" w:color="auto"/>
            </w:tcBorders>
          </w:tcPr>
          <w:p w:rsidR="00FE358B" w:rsidRPr="00CF5BF4" w:rsidRDefault="00FE358B" w:rsidP="0068218B">
            <w:pPr>
              <w:spacing w:line="360" w:lineRule="auto"/>
              <w:jc w:val="center"/>
              <w:rPr>
                <w:rFonts w:ascii="David" w:hAnsi="David"/>
                <w:b/>
                <w:bCs/>
                <w:szCs w:val="24"/>
                <w:rtl/>
              </w:rPr>
            </w:pPr>
            <w:r w:rsidRPr="00CF5BF4">
              <w:rPr>
                <w:rFonts w:ascii="David" w:hAnsi="David"/>
                <w:szCs w:val="24"/>
                <w:rtl/>
              </w:rPr>
              <w:t>עורך דין</w:t>
            </w:r>
          </w:p>
        </w:tc>
        <w:tc>
          <w:tcPr>
            <w:tcW w:w="283" w:type="dxa"/>
          </w:tcPr>
          <w:p w:rsidR="00FE358B" w:rsidRPr="00CF5BF4" w:rsidRDefault="00FE358B" w:rsidP="0068218B">
            <w:pPr>
              <w:spacing w:line="360" w:lineRule="auto"/>
              <w:jc w:val="center"/>
              <w:rPr>
                <w:rFonts w:ascii="David" w:hAnsi="David"/>
                <w:b/>
                <w:bCs/>
                <w:szCs w:val="24"/>
                <w:rtl/>
              </w:rPr>
            </w:pPr>
          </w:p>
        </w:tc>
        <w:tc>
          <w:tcPr>
            <w:tcW w:w="3402" w:type="dxa"/>
            <w:tcBorders>
              <w:top w:val="single" w:sz="4" w:space="0" w:color="auto"/>
            </w:tcBorders>
          </w:tcPr>
          <w:p w:rsidR="00FE358B" w:rsidRPr="00CF5BF4" w:rsidRDefault="00FE358B" w:rsidP="0068218B">
            <w:pPr>
              <w:spacing w:line="360" w:lineRule="auto"/>
              <w:jc w:val="center"/>
              <w:rPr>
                <w:rFonts w:ascii="David" w:hAnsi="David"/>
                <w:b/>
                <w:bCs/>
                <w:szCs w:val="24"/>
                <w:rtl/>
              </w:rPr>
            </w:pPr>
            <w:r w:rsidRPr="00CF5BF4">
              <w:rPr>
                <w:rFonts w:ascii="David" w:hAnsi="David"/>
                <w:szCs w:val="24"/>
                <w:rtl/>
              </w:rPr>
              <w:t>חתימת עורך הדין</w:t>
            </w:r>
          </w:p>
          <w:p w:rsidR="00FE358B" w:rsidRPr="00CF5BF4" w:rsidRDefault="00FE358B" w:rsidP="0068218B">
            <w:pPr>
              <w:spacing w:line="360" w:lineRule="auto"/>
              <w:jc w:val="center"/>
              <w:rPr>
                <w:rFonts w:ascii="David" w:hAnsi="David"/>
                <w:b/>
                <w:bCs/>
                <w:szCs w:val="24"/>
                <w:rtl/>
              </w:rPr>
            </w:pPr>
            <w:r w:rsidRPr="00CF5BF4">
              <w:rPr>
                <w:rFonts w:ascii="David" w:hAnsi="David"/>
                <w:szCs w:val="24"/>
                <w:rtl/>
              </w:rPr>
              <w:t xml:space="preserve">חותמת ומספר רישיון          </w:t>
            </w:r>
          </w:p>
        </w:tc>
      </w:tr>
    </w:tbl>
    <w:p w:rsidR="0016046A" w:rsidRDefault="0016046A" w:rsidP="00E53DC1">
      <w:pPr>
        <w:rPr>
          <w:rFonts w:ascii="David" w:hAnsi="David"/>
          <w:b/>
          <w:bCs/>
          <w:szCs w:val="24"/>
          <w:rtl/>
        </w:rPr>
      </w:pPr>
    </w:p>
    <w:p w:rsidR="0016046A" w:rsidRDefault="0016046A">
      <w:pPr>
        <w:bidi w:val="0"/>
        <w:rPr>
          <w:rFonts w:ascii="David" w:hAnsi="David"/>
          <w:b/>
          <w:bCs/>
          <w:szCs w:val="24"/>
          <w:rtl/>
        </w:rPr>
      </w:pPr>
      <w:r>
        <w:rPr>
          <w:rFonts w:ascii="David" w:hAnsi="David"/>
          <w:b/>
          <w:bCs/>
          <w:szCs w:val="24"/>
          <w:rtl/>
        </w:rPr>
        <w:br w:type="page"/>
      </w:r>
    </w:p>
    <w:p w:rsidR="00EE514A" w:rsidRPr="005C280B" w:rsidRDefault="00EE514A" w:rsidP="00E53DC1">
      <w:pPr>
        <w:rPr>
          <w:rFonts w:ascii="David" w:hAnsi="David"/>
          <w:szCs w:val="24"/>
          <w:rtl/>
        </w:rPr>
      </w:pPr>
      <w:r w:rsidRPr="008E0DC0">
        <w:rPr>
          <w:rFonts w:ascii="David" w:hAnsi="David" w:hint="eastAsia"/>
          <w:b/>
          <w:bCs/>
          <w:szCs w:val="24"/>
          <w:rtl/>
        </w:rPr>
        <w:lastRenderedPageBreak/>
        <w:t>נספח</w:t>
      </w:r>
      <w:r w:rsidRPr="008E0DC0">
        <w:rPr>
          <w:rFonts w:ascii="David" w:hAnsi="David"/>
          <w:b/>
          <w:bCs/>
          <w:szCs w:val="24"/>
          <w:rtl/>
        </w:rPr>
        <w:t xml:space="preserve"> </w:t>
      </w:r>
      <w:r w:rsidR="007E3931" w:rsidRPr="008E0DC0">
        <w:rPr>
          <w:rFonts w:ascii="David" w:hAnsi="David" w:hint="eastAsia"/>
          <w:b/>
          <w:bCs/>
          <w:szCs w:val="24"/>
          <w:rtl/>
        </w:rPr>
        <w:t>ג</w:t>
      </w:r>
      <w:r w:rsidRPr="008E0DC0">
        <w:rPr>
          <w:rFonts w:ascii="David" w:hAnsi="David"/>
          <w:b/>
          <w:bCs/>
          <w:szCs w:val="24"/>
          <w:rtl/>
        </w:rPr>
        <w:t xml:space="preserve">' </w:t>
      </w:r>
      <w:r w:rsidRPr="005C280B">
        <w:rPr>
          <w:rFonts w:ascii="David" w:hAnsi="David" w:hint="eastAsia"/>
          <w:szCs w:val="24"/>
          <w:rtl/>
        </w:rPr>
        <w:t>הסכם</w:t>
      </w:r>
      <w:r w:rsidRPr="005C280B">
        <w:rPr>
          <w:rFonts w:ascii="David" w:hAnsi="David"/>
          <w:szCs w:val="24"/>
          <w:rtl/>
        </w:rPr>
        <w:t xml:space="preserve"> </w:t>
      </w:r>
      <w:r w:rsidRPr="005C280B">
        <w:rPr>
          <w:rFonts w:ascii="David" w:hAnsi="David" w:hint="eastAsia"/>
          <w:szCs w:val="24"/>
          <w:rtl/>
        </w:rPr>
        <w:t>התקשרות</w:t>
      </w:r>
      <w:r w:rsidRPr="005C280B">
        <w:rPr>
          <w:rFonts w:ascii="David" w:hAnsi="David"/>
          <w:szCs w:val="24"/>
          <w:rtl/>
        </w:rPr>
        <w:t xml:space="preserve"> </w:t>
      </w:r>
      <w:r w:rsidRPr="005C280B">
        <w:rPr>
          <w:rFonts w:ascii="David" w:hAnsi="David" w:hint="eastAsia"/>
          <w:szCs w:val="24"/>
          <w:rtl/>
        </w:rPr>
        <w:t>למתן</w:t>
      </w:r>
      <w:r w:rsidRPr="005C280B">
        <w:rPr>
          <w:rFonts w:ascii="David" w:hAnsi="David"/>
          <w:szCs w:val="24"/>
          <w:rtl/>
        </w:rPr>
        <w:t xml:space="preserve"> </w:t>
      </w:r>
      <w:r w:rsidRPr="005C280B">
        <w:rPr>
          <w:rFonts w:ascii="David" w:hAnsi="David" w:hint="eastAsia"/>
          <w:szCs w:val="24"/>
          <w:rtl/>
        </w:rPr>
        <w:t>שירותים</w:t>
      </w:r>
      <w:r w:rsidRPr="005C280B">
        <w:rPr>
          <w:rFonts w:ascii="David" w:hAnsi="David"/>
          <w:szCs w:val="24"/>
          <w:rtl/>
        </w:rPr>
        <w:t xml:space="preserve"> </w:t>
      </w:r>
      <w:r w:rsidRPr="005C280B">
        <w:rPr>
          <w:rFonts w:ascii="David" w:hAnsi="David" w:hint="eastAsia"/>
          <w:szCs w:val="24"/>
          <w:rtl/>
        </w:rPr>
        <w:t>עבור</w:t>
      </w:r>
      <w:r w:rsidRPr="005C280B">
        <w:rPr>
          <w:rFonts w:ascii="David" w:hAnsi="David"/>
          <w:szCs w:val="24"/>
          <w:rtl/>
        </w:rPr>
        <w:t xml:space="preserve"> </w:t>
      </w:r>
      <w:r w:rsidRPr="005C280B">
        <w:rPr>
          <w:rFonts w:ascii="David" w:hAnsi="David" w:hint="eastAsia"/>
          <w:szCs w:val="24"/>
          <w:rtl/>
        </w:rPr>
        <w:t>משרד</w:t>
      </w:r>
      <w:r w:rsidRPr="005C280B">
        <w:rPr>
          <w:rFonts w:ascii="David" w:hAnsi="David"/>
          <w:szCs w:val="24"/>
          <w:rtl/>
        </w:rPr>
        <w:t xml:space="preserve"> </w:t>
      </w:r>
      <w:r w:rsidRPr="005C280B">
        <w:rPr>
          <w:rFonts w:ascii="David" w:hAnsi="David" w:hint="eastAsia"/>
          <w:szCs w:val="24"/>
          <w:rtl/>
        </w:rPr>
        <w:t>המשפטים</w:t>
      </w:r>
    </w:p>
    <w:p w:rsidR="00EE514A" w:rsidRPr="008E0DC0" w:rsidRDefault="00EE514A" w:rsidP="00EE514A">
      <w:pPr>
        <w:spacing w:line="360" w:lineRule="auto"/>
        <w:jc w:val="center"/>
        <w:rPr>
          <w:rFonts w:ascii="David" w:hAnsi="David"/>
          <w:szCs w:val="24"/>
          <w:rtl/>
        </w:rPr>
      </w:pPr>
    </w:p>
    <w:p w:rsidR="00EE514A" w:rsidRPr="008E0DC0" w:rsidRDefault="00EE514A" w:rsidP="00EE514A">
      <w:pPr>
        <w:spacing w:line="360" w:lineRule="auto"/>
        <w:jc w:val="center"/>
        <w:rPr>
          <w:rFonts w:ascii="David" w:hAnsi="David"/>
          <w:szCs w:val="24"/>
          <w:rtl/>
        </w:rPr>
      </w:pPr>
      <w:r w:rsidRPr="008E0DC0">
        <w:rPr>
          <w:rFonts w:ascii="David" w:hAnsi="David" w:hint="eastAsia"/>
          <w:szCs w:val="24"/>
          <w:rtl/>
        </w:rPr>
        <w:t>שנערך</w:t>
      </w:r>
      <w:r w:rsidRPr="008E0DC0">
        <w:rPr>
          <w:rFonts w:ascii="David" w:hAnsi="David"/>
          <w:szCs w:val="24"/>
          <w:rtl/>
        </w:rPr>
        <w:t xml:space="preserve"> </w:t>
      </w:r>
      <w:r w:rsidRPr="008E0DC0">
        <w:rPr>
          <w:rFonts w:ascii="David" w:hAnsi="David" w:hint="eastAsia"/>
          <w:szCs w:val="24"/>
          <w:rtl/>
        </w:rPr>
        <w:t>ונחתם</w:t>
      </w:r>
      <w:r w:rsidRPr="008E0DC0">
        <w:rPr>
          <w:rFonts w:ascii="David" w:hAnsi="David"/>
          <w:szCs w:val="24"/>
          <w:rtl/>
        </w:rPr>
        <w:t xml:space="preserve"> </w:t>
      </w:r>
      <w:r w:rsidRPr="008E0DC0">
        <w:rPr>
          <w:rFonts w:ascii="David" w:hAnsi="David" w:hint="eastAsia"/>
          <w:szCs w:val="24"/>
          <w:rtl/>
        </w:rPr>
        <w:t>ב</w:t>
      </w:r>
      <w:r w:rsidRPr="008E0DC0">
        <w:rPr>
          <w:rFonts w:ascii="David" w:hAnsi="David"/>
          <w:szCs w:val="24"/>
          <w:rtl/>
        </w:rPr>
        <w:t>: _____</w:t>
      </w:r>
      <w:r w:rsidRPr="008E0DC0">
        <w:rPr>
          <w:rFonts w:ascii="David" w:hAnsi="David"/>
          <w:szCs w:val="24"/>
          <w:rtl/>
        </w:rPr>
        <w:softHyphen/>
      </w:r>
      <w:r w:rsidRPr="008E0DC0">
        <w:rPr>
          <w:rFonts w:ascii="David" w:hAnsi="David"/>
          <w:szCs w:val="24"/>
          <w:rtl/>
        </w:rPr>
        <w:softHyphen/>
      </w:r>
      <w:r w:rsidRPr="008E0DC0">
        <w:rPr>
          <w:rFonts w:ascii="David" w:hAnsi="David"/>
          <w:szCs w:val="24"/>
          <w:rtl/>
        </w:rPr>
        <w:softHyphen/>
      </w:r>
      <w:r w:rsidRPr="008E0DC0">
        <w:rPr>
          <w:rFonts w:ascii="David" w:hAnsi="David"/>
          <w:szCs w:val="24"/>
          <w:rtl/>
        </w:rPr>
        <w:softHyphen/>
      </w:r>
      <w:r w:rsidRPr="008E0DC0">
        <w:rPr>
          <w:rFonts w:ascii="David" w:hAnsi="David"/>
          <w:szCs w:val="24"/>
          <w:rtl/>
        </w:rPr>
        <w:softHyphen/>
      </w:r>
      <w:r w:rsidRPr="008E0DC0">
        <w:rPr>
          <w:rFonts w:ascii="David" w:hAnsi="David"/>
          <w:szCs w:val="24"/>
          <w:rtl/>
        </w:rPr>
        <w:softHyphen/>
      </w:r>
      <w:r w:rsidRPr="008E0DC0">
        <w:rPr>
          <w:rFonts w:ascii="David" w:hAnsi="David"/>
          <w:szCs w:val="24"/>
          <w:rtl/>
        </w:rPr>
        <w:softHyphen/>
        <w:t xml:space="preserve">_____ </w:t>
      </w:r>
      <w:r w:rsidRPr="008E0DC0">
        <w:rPr>
          <w:rFonts w:ascii="David" w:hAnsi="David" w:hint="eastAsia"/>
          <w:szCs w:val="24"/>
          <w:rtl/>
        </w:rPr>
        <w:t>ביום</w:t>
      </w:r>
      <w:r w:rsidRPr="008E0DC0">
        <w:rPr>
          <w:rFonts w:ascii="David" w:hAnsi="David"/>
          <w:szCs w:val="24"/>
          <w:rtl/>
        </w:rPr>
        <w:t xml:space="preserve"> _________ </w:t>
      </w:r>
      <w:r w:rsidRPr="008E0DC0">
        <w:rPr>
          <w:rFonts w:ascii="David" w:hAnsi="David" w:hint="eastAsia"/>
          <w:szCs w:val="24"/>
          <w:rtl/>
        </w:rPr>
        <w:t>בשנת</w:t>
      </w:r>
      <w:r w:rsidRPr="008E0DC0">
        <w:rPr>
          <w:rFonts w:ascii="David" w:hAnsi="David"/>
          <w:szCs w:val="24"/>
          <w:rtl/>
        </w:rPr>
        <w:t xml:space="preserve"> ____________</w:t>
      </w:r>
    </w:p>
    <w:p w:rsidR="00EE514A" w:rsidRPr="008E0DC0" w:rsidRDefault="00EE514A" w:rsidP="00EE514A">
      <w:pPr>
        <w:spacing w:line="360" w:lineRule="auto"/>
        <w:jc w:val="both"/>
        <w:rPr>
          <w:rFonts w:ascii="David" w:hAnsi="David"/>
          <w:szCs w:val="24"/>
          <w:rtl/>
        </w:rPr>
      </w:pPr>
    </w:p>
    <w:p w:rsidR="00EE514A" w:rsidRPr="008E0DC0" w:rsidRDefault="00EE514A" w:rsidP="00EE514A">
      <w:pPr>
        <w:spacing w:line="360" w:lineRule="auto"/>
        <w:ind w:left="1132" w:hanging="1132"/>
        <w:jc w:val="both"/>
        <w:rPr>
          <w:rFonts w:ascii="David" w:hAnsi="David"/>
          <w:szCs w:val="24"/>
          <w:rtl/>
        </w:rPr>
      </w:pPr>
      <w:r w:rsidRPr="008E0DC0">
        <w:rPr>
          <w:rFonts w:ascii="David" w:hAnsi="David" w:hint="eastAsia"/>
          <w:szCs w:val="24"/>
          <w:rtl/>
        </w:rPr>
        <w:t>בין</w:t>
      </w:r>
      <w:r w:rsidRPr="008E0DC0">
        <w:rPr>
          <w:rFonts w:ascii="David" w:hAnsi="David"/>
          <w:szCs w:val="24"/>
          <w:rtl/>
        </w:rPr>
        <w:t xml:space="preserve">: </w:t>
      </w:r>
      <w:r w:rsidRPr="008E0DC0">
        <w:rPr>
          <w:rFonts w:ascii="David" w:hAnsi="David"/>
          <w:szCs w:val="24"/>
          <w:rtl/>
        </w:rPr>
        <w:tab/>
      </w:r>
      <w:r w:rsidRPr="008E0DC0">
        <w:rPr>
          <w:rFonts w:ascii="David" w:hAnsi="David" w:hint="eastAsia"/>
          <w:b/>
          <w:bCs/>
          <w:szCs w:val="24"/>
          <w:rtl/>
        </w:rPr>
        <w:t>ממשלת</w:t>
      </w:r>
      <w:r w:rsidRPr="008E0DC0">
        <w:rPr>
          <w:rFonts w:ascii="David" w:hAnsi="David"/>
          <w:b/>
          <w:bCs/>
          <w:szCs w:val="24"/>
          <w:rtl/>
        </w:rPr>
        <w:t xml:space="preserve"> </w:t>
      </w:r>
      <w:r w:rsidRPr="008E0DC0">
        <w:rPr>
          <w:rFonts w:ascii="David" w:hAnsi="David" w:hint="eastAsia"/>
          <w:b/>
          <w:bCs/>
          <w:szCs w:val="24"/>
          <w:rtl/>
        </w:rPr>
        <w:t>ישראל</w:t>
      </w:r>
      <w:r w:rsidRPr="008E0DC0">
        <w:rPr>
          <w:rFonts w:ascii="David" w:hAnsi="David"/>
          <w:b/>
          <w:bCs/>
          <w:szCs w:val="24"/>
          <w:rtl/>
        </w:rPr>
        <w:t xml:space="preserve"> </w:t>
      </w:r>
      <w:r w:rsidRPr="008E0DC0">
        <w:rPr>
          <w:rFonts w:ascii="David" w:hAnsi="David" w:hint="eastAsia"/>
          <w:b/>
          <w:bCs/>
          <w:szCs w:val="24"/>
          <w:rtl/>
        </w:rPr>
        <w:t>בשם</w:t>
      </w:r>
      <w:r w:rsidRPr="008E0DC0">
        <w:rPr>
          <w:rFonts w:ascii="David" w:hAnsi="David"/>
          <w:b/>
          <w:bCs/>
          <w:szCs w:val="24"/>
          <w:rtl/>
        </w:rPr>
        <w:t xml:space="preserve"> </w:t>
      </w:r>
      <w:r w:rsidRPr="008E0DC0">
        <w:rPr>
          <w:rFonts w:ascii="David" w:hAnsi="David" w:hint="eastAsia"/>
          <w:b/>
          <w:bCs/>
          <w:szCs w:val="24"/>
          <w:rtl/>
        </w:rPr>
        <w:t>מדינת</w:t>
      </w:r>
      <w:r w:rsidRPr="008E0DC0">
        <w:rPr>
          <w:rFonts w:ascii="David" w:hAnsi="David"/>
          <w:b/>
          <w:bCs/>
          <w:szCs w:val="24"/>
          <w:rtl/>
        </w:rPr>
        <w:t xml:space="preserve"> </w:t>
      </w:r>
      <w:r w:rsidRPr="008E0DC0">
        <w:rPr>
          <w:rFonts w:ascii="David" w:hAnsi="David" w:hint="eastAsia"/>
          <w:b/>
          <w:bCs/>
          <w:szCs w:val="24"/>
          <w:rtl/>
        </w:rPr>
        <w:t>ישראל</w:t>
      </w:r>
      <w:r w:rsidRPr="008E0DC0">
        <w:rPr>
          <w:rFonts w:ascii="David" w:hAnsi="David"/>
          <w:b/>
          <w:bCs/>
          <w:szCs w:val="24"/>
          <w:rtl/>
        </w:rPr>
        <w:t xml:space="preserve">, </w:t>
      </w:r>
      <w:r w:rsidRPr="008E0DC0">
        <w:rPr>
          <w:rFonts w:ascii="David" w:hAnsi="David" w:hint="eastAsia"/>
          <w:b/>
          <w:bCs/>
          <w:szCs w:val="24"/>
          <w:rtl/>
        </w:rPr>
        <w:t>באמצעות</w:t>
      </w:r>
      <w:r w:rsidRPr="008E0DC0">
        <w:rPr>
          <w:rFonts w:ascii="David" w:hAnsi="David"/>
          <w:b/>
          <w:bCs/>
          <w:szCs w:val="24"/>
          <w:rtl/>
        </w:rPr>
        <w:t xml:space="preserve"> </w:t>
      </w:r>
      <w:r w:rsidRPr="008E0DC0">
        <w:rPr>
          <w:rFonts w:ascii="David" w:hAnsi="David" w:hint="eastAsia"/>
          <w:b/>
          <w:bCs/>
          <w:szCs w:val="24"/>
          <w:rtl/>
        </w:rPr>
        <w:t>משרד</w:t>
      </w:r>
      <w:r w:rsidRPr="008E0DC0">
        <w:rPr>
          <w:rFonts w:ascii="David" w:hAnsi="David"/>
          <w:b/>
          <w:bCs/>
          <w:szCs w:val="24"/>
          <w:rtl/>
        </w:rPr>
        <w:t xml:space="preserve"> </w:t>
      </w:r>
      <w:r w:rsidRPr="008E0DC0">
        <w:rPr>
          <w:rFonts w:ascii="David" w:hAnsi="David" w:hint="eastAsia"/>
          <w:b/>
          <w:bCs/>
          <w:szCs w:val="24"/>
          <w:rtl/>
        </w:rPr>
        <w:t>המשפטים</w:t>
      </w:r>
    </w:p>
    <w:p w:rsidR="00EE514A" w:rsidRPr="008E0DC0" w:rsidRDefault="00EE514A" w:rsidP="00EE514A">
      <w:pPr>
        <w:spacing w:line="360" w:lineRule="auto"/>
        <w:ind w:left="1132" w:hanging="412"/>
        <w:jc w:val="both"/>
        <w:rPr>
          <w:rFonts w:ascii="David" w:hAnsi="David"/>
          <w:b/>
          <w:bCs/>
          <w:szCs w:val="24"/>
          <w:rtl/>
        </w:rPr>
      </w:pPr>
      <w:r w:rsidRPr="008E0DC0">
        <w:rPr>
          <w:rFonts w:ascii="David" w:hAnsi="David"/>
          <w:szCs w:val="24"/>
          <w:rtl/>
        </w:rPr>
        <w:t xml:space="preserve">    </w:t>
      </w:r>
      <w:r w:rsidRPr="008E0DC0">
        <w:rPr>
          <w:rFonts w:ascii="David" w:hAnsi="David"/>
          <w:szCs w:val="24"/>
          <w:rtl/>
        </w:rPr>
        <w:tab/>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proofErr w:type="spellStart"/>
      <w:r w:rsidRPr="008E0DC0">
        <w:rPr>
          <w:rFonts w:ascii="David" w:hAnsi="David" w:hint="eastAsia"/>
          <w:szCs w:val="24"/>
          <w:rtl/>
        </w:rPr>
        <w:t>מורשי</w:t>
      </w:r>
      <w:proofErr w:type="spellEnd"/>
      <w:r w:rsidRPr="008E0DC0">
        <w:rPr>
          <w:rFonts w:ascii="David" w:hAnsi="David"/>
          <w:szCs w:val="24"/>
          <w:rtl/>
        </w:rPr>
        <w:t xml:space="preserve"> </w:t>
      </w:r>
      <w:r w:rsidRPr="008E0DC0">
        <w:rPr>
          <w:rFonts w:ascii="David" w:hAnsi="David" w:hint="eastAsia"/>
          <w:szCs w:val="24"/>
          <w:rtl/>
        </w:rPr>
        <w:t>החתימה</w:t>
      </w:r>
      <w:r w:rsidRPr="008E0DC0">
        <w:rPr>
          <w:rFonts w:ascii="David" w:hAnsi="David"/>
          <w:szCs w:val="24"/>
          <w:rtl/>
        </w:rPr>
        <w:t xml:space="preserve"> </w:t>
      </w:r>
      <w:r w:rsidRPr="008E0DC0">
        <w:rPr>
          <w:rFonts w:ascii="David" w:hAnsi="David" w:hint="eastAsia"/>
          <w:szCs w:val="24"/>
          <w:rtl/>
        </w:rPr>
        <w:t>מטעמה</w:t>
      </w:r>
      <w:r w:rsidRPr="008E0DC0">
        <w:rPr>
          <w:rFonts w:ascii="David" w:hAnsi="David"/>
          <w:szCs w:val="24"/>
          <w:rtl/>
        </w:rPr>
        <w:t xml:space="preserve"> </w:t>
      </w:r>
      <w:r w:rsidRPr="008E0DC0">
        <w:rPr>
          <w:rFonts w:ascii="David" w:hAnsi="David" w:hint="eastAsia"/>
          <w:szCs w:val="24"/>
          <w:rtl/>
        </w:rPr>
        <w:t>שהם</w:t>
      </w:r>
      <w:r w:rsidRPr="008E0DC0">
        <w:rPr>
          <w:rFonts w:ascii="David" w:hAnsi="David"/>
          <w:szCs w:val="24"/>
          <w:rtl/>
        </w:rPr>
        <w:t xml:space="preserve"> </w:t>
      </w:r>
      <w:r w:rsidRPr="008E0DC0">
        <w:rPr>
          <w:rFonts w:ascii="David" w:hAnsi="David" w:hint="eastAsia"/>
          <w:szCs w:val="24"/>
          <w:rtl/>
        </w:rPr>
        <w:t>המנהלת</w:t>
      </w:r>
      <w:r w:rsidRPr="008E0DC0">
        <w:rPr>
          <w:rFonts w:ascii="David" w:hAnsi="David"/>
          <w:szCs w:val="24"/>
          <w:rtl/>
        </w:rPr>
        <w:t xml:space="preserve"> </w:t>
      </w:r>
      <w:r w:rsidRPr="008E0DC0">
        <w:rPr>
          <w:rFonts w:ascii="David" w:hAnsi="David" w:hint="eastAsia"/>
          <w:szCs w:val="24"/>
          <w:rtl/>
        </w:rPr>
        <w:t>הכללית</w:t>
      </w:r>
      <w:r w:rsidRPr="008E0DC0">
        <w:rPr>
          <w:rFonts w:ascii="David" w:hAnsi="David"/>
          <w:szCs w:val="24"/>
          <w:rtl/>
        </w:rPr>
        <w:t xml:space="preserve"> / </w:t>
      </w:r>
      <w:r w:rsidRPr="008E0DC0">
        <w:rPr>
          <w:rFonts w:ascii="David" w:hAnsi="David" w:hint="eastAsia"/>
          <w:szCs w:val="24"/>
          <w:rtl/>
        </w:rPr>
        <w:t>המשנה</w:t>
      </w:r>
      <w:r w:rsidRPr="008E0DC0">
        <w:rPr>
          <w:rFonts w:ascii="David" w:hAnsi="David"/>
          <w:szCs w:val="24"/>
          <w:rtl/>
        </w:rPr>
        <w:t xml:space="preserve"> </w:t>
      </w:r>
      <w:r w:rsidRPr="008E0DC0">
        <w:rPr>
          <w:rFonts w:ascii="David" w:hAnsi="David" w:hint="eastAsia"/>
          <w:szCs w:val="24"/>
          <w:rtl/>
        </w:rPr>
        <w:t>למנהלת</w:t>
      </w:r>
      <w:r w:rsidRPr="008E0DC0">
        <w:rPr>
          <w:rFonts w:ascii="David" w:hAnsi="David"/>
          <w:szCs w:val="24"/>
          <w:rtl/>
        </w:rPr>
        <w:t xml:space="preserve"> </w:t>
      </w:r>
      <w:r w:rsidRPr="008E0DC0">
        <w:rPr>
          <w:rFonts w:ascii="David" w:hAnsi="David" w:hint="eastAsia"/>
          <w:szCs w:val="24"/>
          <w:rtl/>
        </w:rPr>
        <w:t>הכללית</w:t>
      </w:r>
      <w:r w:rsidRPr="008E0DC0">
        <w:rPr>
          <w:rFonts w:ascii="David" w:hAnsi="David"/>
          <w:szCs w:val="24"/>
          <w:rtl/>
        </w:rPr>
        <w:t xml:space="preserve"> / </w:t>
      </w:r>
      <w:r w:rsidRPr="008E0DC0">
        <w:rPr>
          <w:rFonts w:ascii="David" w:hAnsi="David" w:hint="eastAsia"/>
          <w:szCs w:val="24"/>
          <w:rtl/>
        </w:rPr>
        <w:t>סגן</w:t>
      </w:r>
      <w:r w:rsidRPr="008E0DC0">
        <w:rPr>
          <w:rFonts w:ascii="David" w:hAnsi="David"/>
          <w:szCs w:val="24"/>
          <w:rtl/>
        </w:rPr>
        <w:t xml:space="preserve"> </w:t>
      </w:r>
      <w:r w:rsidRPr="008E0DC0">
        <w:rPr>
          <w:rFonts w:ascii="David" w:hAnsi="David" w:hint="eastAsia"/>
          <w:szCs w:val="24"/>
          <w:rtl/>
        </w:rPr>
        <w:t>המנהלת</w:t>
      </w:r>
      <w:r w:rsidRPr="008E0DC0">
        <w:rPr>
          <w:rFonts w:ascii="David" w:hAnsi="David"/>
          <w:szCs w:val="24"/>
          <w:rtl/>
        </w:rPr>
        <w:t xml:space="preserve"> </w:t>
      </w:r>
      <w:r w:rsidRPr="008E0DC0">
        <w:rPr>
          <w:rFonts w:ascii="David" w:hAnsi="David" w:hint="eastAsia"/>
          <w:szCs w:val="24"/>
          <w:rtl/>
        </w:rPr>
        <w:t>הכללית</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משרד</w:t>
      </w:r>
      <w:r w:rsidRPr="008E0DC0">
        <w:rPr>
          <w:rFonts w:ascii="David" w:hAnsi="David"/>
          <w:szCs w:val="24"/>
          <w:rtl/>
        </w:rPr>
        <w:t xml:space="preserve"> </w:t>
      </w:r>
      <w:r w:rsidRPr="008E0DC0">
        <w:rPr>
          <w:rFonts w:ascii="David" w:hAnsi="David" w:hint="eastAsia"/>
          <w:szCs w:val="24"/>
          <w:rtl/>
        </w:rPr>
        <w:t>המשפטים</w:t>
      </w:r>
      <w:r w:rsidRPr="008E0DC0">
        <w:rPr>
          <w:rFonts w:ascii="David" w:hAnsi="David"/>
          <w:szCs w:val="24"/>
          <w:rtl/>
        </w:rPr>
        <w:t xml:space="preserve"> </w:t>
      </w:r>
      <w:r w:rsidRPr="008E0DC0">
        <w:rPr>
          <w:rFonts w:ascii="David" w:hAnsi="David" w:hint="eastAsia"/>
          <w:szCs w:val="24"/>
          <w:rtl/>
        </w:rPr>
        <w:t>וחשב</w:t>
      </w:r>
      <w:r w:rsidRPr="008E0DC0">
        <w:rPr>
          <w:rFonts w:ascii="David" w:hAnsi="David"/>
          <w:szCs w:val="24"/>
          <w:rtl/>
        </w:rPr>
        <w:t xml:space="preserve"> </w:t>
      </w:r>
      <w:r w:rsidRPr="008E0DC0">
        <w:rPr>
          <w:rFonts w:ascii="David" w:hAnsi="David" w:hint="eastAsia"/>
          <w:szCs w:val="24"/>
          <w:rtl/>
        </w:rPr>
        <w:t>משרד</w:t>
      </w:r>
      <w:r w:rsidRPr="008E0DC0">
        <w:rPr>
          <w:rFonts w:ascii="David" w:hAnsi="David"/>
          <w:szCs w:val="24"/>
          <w:rtl/>
        </w:rPr>
        <w:t xml:space="preserve"> </w:t>
      </w:r>
      <w:r w:rsidRPr="008E0DC0">
        <w:rPr>
          <w:rFonts w:ascii="David" w:hAnsi="David" w:hint="eastAsia"/>
          <w:szCs w:val="24"/>
          <w:rtl/>
        </w:rPr>
        <w:t>המשפטים</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לחוק</w:t>
      </w:r>
      <w:r w:rsidRPr="008E0DC0">
        <w:rPr>
          <w:rFonts w:ascii="David" w:hAnsi="David"/>
          <w:szCs w:val="24"/>
          <w:rtl/>
        </w:rPr>
        <w:t xml:space="preserve"> </w:t>
      </w:r>
      <w:r w:rsidRPr="008E0DC0">
        <w:rPr>
          <w:rFonts w:ascii="David" w:hAnsi="David" w:hint="eastAsia"/>
          <w:szCs w:val="24"/>
          <w:rtl/>
        </w:rPr>
        <w:t>נכסי</w:t>
      </w:r>
      <w:r w:rsidRPr="008E0DC0">
        <w:rPr>
          <w:rFonts w:ascii="David" w:hAnsi="David"/>
          <w:szCs w:val="24"/>
          <w:rtl/>
        </w:rPr>
        <w:t xml:space="preserve"> </w:t>
      </w:r>
      <w:r w:rsidRPr="008E0DC0">
        <w:rPr>
          <w:rFonts w:ascii="David" w:hAnsi="David" w:hint="eastAsia"/>
          <w:szCs w:val="24"/>
          <w:rtl/>
        </w:rPr>
        <w:t>המדינה</w:t>
      </w:r>
      <w:r w:rsidRPr="008E0DC0">
        <w:rPr>
          <w:rFonts w:ascii="David" w:hAnsi="David"/>
          <w:szCs w:val="24"/>
          <w:rtl/>
        </w:rPr>
        <w:t xml:space="preserve"> </w:t>
      </w:r>
      <w:r w:rsidRPr="008E0DC0">
        <w:rPr>
          <w:rFonts w:ascii="David" w:hAnsi="David" w:hint="eastAsia"/>
          <w:szCs w:val="24"/>
          <w:rtl/>
        </w:rPr>
        <w:t>התשי</w:t>
      </w:r>
      <w:r w:rsidRPr="008E0DC0">
        <w:rPr>
          <w:rFonts w:ascii="David" w:hAnsi="David"/>
          <w:szCs w:val="24"/>
          <w:rtl/>
        </w:rPr>
        <w:t xml:space="preserve">"א-1951 </w:t>
      </w:r>
      <w:r w:rsidRPr="008E0DC0">
        <w:rPr>
          <w:rFonts w:ascii="David" w:hAnsi="David" w:hint="eastAsia"/>
          <w:szCs w:val="24"/>
          <w:rtl/>
        </w:rPr>
        <w:t>או</w:t>
      </w:r>
      <w:r w:rsidRPr="008E0DC0">
        <w:rPr>
          <w:rFonts w:ascii="David" w:hAnsi="David"/>
          <w:szCs w:val="24"/>
          <w:rtl/>
        </w:rPr>
        <w:t xml:space="preserve"> </w:t>
      </w:r>
      <w:proofErr w:type="spellStart"/>
      <w:r w:rsidRPr="008E0DC0">
        <w:rPr>
          <w:rFonts w:ascii="David" w:hAnsi="David" w:hint="eastAsia"/>
          <w:szCs w:val="24"/>
          <w:rtl/>
        </w:rPr>
        <w:t>סגנו</w:t>
      </w:r>
      <w:proofErr w:type="spellEnd"/>
      <w:r w:rsidRPr="008E0DC0">
        <w:rPr>
          <w:rFonts w:ascii="David" w:hAnsi="David"/>
          <w:szCs w:val="24"/>
          <w:rtl/>
        </w:rPr>
        <w:t xml:space="preserve"> (להלן: "</w:t>
      </w:r>
      <w:r w:rsidRPr="008E0DC0">
        <w:rPr>
          <w:rFonts w:ascii="David" w:hAnsi="David" w:hint="eastAsia"/>
          <w:b/>
          <w:bCs/>
          <w:szCs w:val="24"/>
          <w:rtl/>
        </w:rPr>
        <w:t>המשרד</w:t>
      </w:r>
      <w:r w:rsidRPr="008E0DC0">
        <w:rPr>
          <w:rFonts w:ascii="David" w:hAnsi="David"/>
          <w:szCs w:val="24"/>
          <w:rtl/>
        </w:rPr>
        <w:t>")</w:t>
      </w:r>
      <w:r w:rsidRPr="008E0DC0">
        <w:rPr>
          <w:rFonts w:ascii="David" w:hAnsi="David"/>
          <w:b/>
          <w:bCs/>
          <w:szCs w:val="24"/>
          <w:rtl/>
        </w:rPr>
        <w:t>;</w:t>
      </w:r>
    </w:p>
    <w:p w:rsidR="00EE514A" w:rsidRPr="008E0DC0" w:rsidRDefault="00EE514A" w:rsidP="00EE514A">
      <w:pPr>
        <w:spacing w:line="360" w:lineRule="auto"/>
        <w:jc w:val="both"/>
        <w:rPr>
          <w:rFonts w:ascii="David" w:hAnsi="David"/>
          <w:b/>
          <w:bCs/>
          <w:szCs w:val="24"/>
          <w:u w:val="single"/>
          <w:rtl/>
        </w:rPr>
      </w:pPr>
    </w:p>
    <w:p w:rsidR="00EE514A" w:rsidRPr="008E0DC0" w:rsidRDefault="00EE514A" w:rsidP="00EE514A">
      <w:pPr>
        <w:spacing w:line="360" w:lineRule="auto"/>
        <w:ind w:left="6480" w:firstLine="720"/>
        <w:jc w:val="both"/>
        <w:rPr>
          <w:rFonts w:ascii="David" w:hAnsi="David"/>
          <w:b/>
          <w:bCs/>
          <w:szCs w:val="24"/>
          <w:u w:val="single"/>
          <w:rtl/>
        </w:rPr>
      </w:pPr>
      <w:r w:rsidRPr="008E0DC0">
        <w:rPr>
          <w:rFonts w:ascii="David" w:hAnsi="David" w:hint="eastAsia"/>
          <w:b/>
          <w:bCs/>
          <w:szCs w:val="24"/>
          <w:u w:val="single"/>
          <w:rtl/>
        </w:rPr>
        <w:t>מצד</w:t>
      </w:r>
      <w:r w:rsidRPr="008E0DC0">
        <w:rPr>
          <w:rFonts w:ascii="David" w:hAnsi="David"/>
          <w:b/>
          <w:bCs/>
          <w:szCs w:val="24"/>
          <w:u w:val="single"/>
          <w:rtl/>
        </w:rPr>
        <w:t xml:space="preserve"> </w:t>
      </w:r>
      <w:r w:rsidRPr="008E0DC0">
        <w:rPr>
          <w:rFonts w:ascii="David" w:hAnsi="David" w:hint="eastAsia"/>
          <w:b/>
          <w:bCs/>
          <w:szCs w:val="24"/>
          <w:u w:val="single"/>
          <w:rtl/>
        </w:rPr>
        <w:t>אחד</w:t>
      </w:r>
    </w:p>
    <w:p w:rsidR="00EE514A" w:rsidRPr="008E0DC0" w:rsidRDefault="00EE514A" w:rsidP="00EE514A">
      <w:pPr>
        <w:spacing w:line="360" w:lineRule="auto"/>
        <w:ind w:left="-58"/>
        <w:rPr>
          <w:rFonts w:ascii="David" w:hAnsi="David"/>
          <w:b/>
          <w:bCs/>
          <w:szCs w:val="24"/>
          <w:rtl/>
        </w:rPr>
      </w:pPr>
      <w:r w:rsidRPr="008E0DC0">
        <w:rPr>
          <w:rFonts w:ascii="David" w:hAnsi="David"/>
          <w:szCs w:val="24"/>
          <w:rtl/>
        </w:rPr>
        <w:tab/>
      </w:r>
    </w:p>
    <w:p w:rsidR="00EE514A" w:rsidRPr="008E0DC0" w:rsidRDefault="00EE514A" w:rsidP="00EE514A">
      <w:pPr>
        <w:spacing w:line="360" w:lineRule="auto"/>
        <w:rPr>
          <w:rFonts w:ascii="David" w:hAnsi="David"/>
          <w:b/>
          <w:bCs/>
          <w:szCs w:val="24"/>
          <w:u w:val="single"/>
          <w:rtl/>
        </w:rPr>
      </w:pPr>
    </w:p>
    <w:p w:rsidR="00EE514A" w:rsidRPr="008E0DC0" w:rsidRDefault="00EE514A" w:rsidP="00EE514A">
      <w:pPr>
        <w:spacing w:line="360" w:lineRule="auto"/>
        <w:rPr>
          <w:rFonts w:ascii="David" w:hAnsi="David"/>
          <w:b/>
          <w:bCs/>
          <w:szCs w:val="24"/>
          <w:rtl/>
        </w:rPr>
      </w:pPr>
      <w:r w:rsidRPr="008E0DC0">
        <w:rPr>
          <w:rFonts w:ascii="David" w:hAnsi="David" w:hint="eastAsia"/>
          <w:szCs w:val="24"/>
          <w:rtl/>
        </w:rPr>
        <w:t>לבין</w:t>
      </w:r>
      <w:r w:rsidRPr="008E0DC0">
        <w:rPr>
          <w:rFonts w:ascii="David" w:hAnsi="David"/>
          <w:szCs w:val="24"/>
          <w:rtl/>
        </w:rPr>
        <w:t xml:space="preserve">: </w:t>
      </w:r>
      <w:r w:rsidRPr="008E0DC0">
        <w:rPr>
          <w:rFonts w:ascii="David" w:hAnsi="David"/>
          <w:szCs w:val="24"/>
          <w:rtl/>
        </w:rPr>
        <w:tab/>
      </w:r>
      <w:r w:rsidRPr="008E0DC0">
        <w:rPr>
          <w:rFonts w:ascii="David" w:hAnsi="David"/>
          <w:szCs w:val="24"/>
          <w:rtl/>
        </w:rPr>
        <w:tab/>
      </w:r>
      <w:r w:rsidRPr="008E0DC0">
        <w:rPr>
          <w:rFonts w:ascii="David" w:hAnsi="David" w:hint="eastAsia"/>
          <w:b/>
          <w:bCs/>
          <w:szCs w:val="24"/>
          <w:rtl/>
        </w:rPr>
        <w:t>שם</w:t>
      </w:r>
      <w:r w:rsidRPr="008E0DC0">
        <w:rPr>
          <w:rFonts w:ascii="David" w:hAnsi="David"/>
          <w:b/>
          <w:bCs/>
          <w:szCs w:val="24"/>
          <w:rtl/>
        </w:rPr>
        <w:t>: _______________________</w:t>
      </w:r>
      <w:r w:rsidRPr="008E0DC0">
        <w:rPr>
          <w:rFonts w:ascii="David" w:hAnsi="David"/>
          <w:b/>
          <w:bCs/>
          <w:szCs w:val="24"/>
          <w:rtl/>
        </w:rPr>
        <w:tab/>
      </w:r>
    </w:p>
    <w:p w:rsidR="00EE514A" w:rsidRPr="008E0DC0" w:rsidRDefault="00EE514A" w:rsidP="00EE514A">
      <w:pPr>
        <w:spacing w:line="360" w:lineRule="auto"/>
        <w:rPr>
          <w:rFonts w:ascii="David" w:hAnsi="David"/>
          <w:b/>
          <w:bCs/>
          <w:szCs w:val="24"/>
          <w:rtl/>
        </w:rPr>
      </w:pPr>
      <w:r w:rsidRPr="008E0DC0">
        <w:rPr>
          <w:rFonts w:ascii="David" w:hAnsi="David"/>
          <w:b/>
          <w:bCs/>
          <w:szCs w:val="24"/>
          <w:rtl/>
        </w:rPr>
        <w:tab/>
      </w:r>
      <w:r w:rsidRPr="008E0DC0">
        <w:rPr>
          <w:rFonts w:ascii="David" w:hAnsi="David"/>
          <w:b/>
          <w:bCs/>
          <w:szCs w:val="24"/>
          <w:rtl/>
        </w:rPr>
        <w:tab/>
      </w:r>
      <w:r w:rsidRPr="008E0DC0">
        <w:rPr>
          <w:rFonts w:ascii="David" w:hAnsi="David" w:hint="eastAsia"/>
          <w:b/>
          <w:bCs/>
          <w:szCs w:val="24"/>
          <w:rtl/>
        </w:rPr>
        <w:t>כתובת</w:t>
      </w:r>
      <w:r w:rsidRPr="008E0DC0">
        <w:rPr>
          <w:rFonts w:ascii="David" w:hAnsi="David"/>
          <w:b/>
          <w:bCs/>
          <w:szCs w:val="24"/>
          <w:rtl/>
        </w:rPr>
        <w:t>: ____________________</w:t>
      </w:r>
    </w:p>
    <w:p w:rsidR="00EE514A" w:rsidRPr="008E0DC0" w:rsidRDefault="00EE514A" w:rsidP="00EE514A">
      <w:pPr>
        <w:spacing w:line="360" w:lineRule="auto"/>
        <w:rPr>
          <w:rFonts w:ascii="David" w:hAnsi="David"/>
          <w:b/>
          <w:bCs/>
          <w:szCs w:val="24"/>
          <w:rtl/>
        </w:rPr>
      </w:pPr>
      <w:r w:rsidRPr="008E0DC0">
        <w:rPr>
          <w:rFonts w:ascii="David" w:hAnsi="David"/>
          <w:b/>
          <w:bCs/>
          <w:szCs w:val="24"/>
          <w:rtl/>
        </w:rPr>
        <w:tab/>
      </w:r>
      <w:r w:rsidRPr="008E0DC0">
        <w:rPr>
          <w:rFonts w:ascii="David" w:hAnsi="David"/>
          <w:b/>
          <w:bCs/>
          <w:szCs w:val="24"/>
          <w:rtl/>
        </w:rPr>
        <w:tab/>
      </w:r>
      <w:r w:rsidRPr="008E0DC0">
        <w:rPr>
          <w:rFonts w:ascii="David" w:hAnsi="David" w:hint="eastAsia"/>
          <w:b/>
          <w:bCs/>
          <w:szCs w:val="24"/>
          <w:rtl/>
        </w:rPr>
        <w:t>מס</w:t>
      </w:r>
      <w:r w:rsidRPr="008E0DC0">
        <w:rPr>
          <w:rFonts w:ascii="David" w:hAnsi="David"/>
          <w:b/>
          <w:bCs/>
          <w:szCs w:val="24"/>
          <w:rtl/>
        </w:rPr>
        <w:t xml:space="preserve">' רישום (חברה / עמותה / שותפות) __________ אצל רשם _________ </w:t>
      </w:r>
    </w:p>
    <w:p w:rsidR="00EE514A" w:rsidRPr="008E0DC0" w:rsidRDefault="00EE514A" w:rsidP="00EE514A">
      <w:pPr>
        <w:spacing w:line="360" w:lineRule="auto"/>
        <w:rPr>
          <w:rFonts w:ascii="David" w:hAnsi="David"/>
          <w:b/>
          <w:bCs/>
          <w:szCs w:val="24"/>
          <w:rtl/>
        </w:rPr>
      </w:pPr>
      <w:r w:rsidRPr="008E0DC0">
        <w:rPr>
          <w:rFonts w:ascii="David" w:hAnsi="David"/>
          <w:b/>
          <w:bCs/>
          <w:szCs w:val="24"/>
          <w:rtl/>
        </w:rPr>
        <w:tab/>
      </w:r>
      <w:r w:rsidRPr="008E0DC0">
        <w:rPr>
          <w:rFonts w:ascii="David" w:hAnsi="David"/>
          <w:b/>
          <w:bCs/>
          <w:szCs w:val="24"/>
          <w:rtl/>
        </w:rPr>
        <w:tab/>
      </w:r>
      <w:r w:rsidRPr="008E0DC0">
        <w:rPr>
          <w:rFonts w:ascii="David" w:hAnsi="David" w:hint="eastAsia"/>
          <w:b/>
          <w:bCs/>
          <w:szCs w:val="24"/>
          <w:rtl/>
        </w:rPr>
        <w:t>מס</w:t>
      </w:r>
      <w:r w:rsidRPr="008E0DC0">
        <w:rPr>
          <w:rFonts w:ascii="David" w:hAnsi="David"/>
          <w:b/>
          <w:bCs/>
          <w:szCs w:val="24"/>
          <w:rtl/>
        </w:rPr>
        <w:t xml:space="preserve">' </w:t>
      </w:r>
      <w:r w:rsidRPr="008E0DC0">
        <w:rPr>
          <w:rFonts w:ascii="David" w:hAnsi="David" w:hint="eastAsia"/>
          <w:b/>
          <w:bCs/>
          <w:szCs w:val="24"/>
          <w:rtl/>
        </w:rPr>
        <w:t>עוסק</w:t>
      </w:r>
      <w:r w:rsidRPr="008E0DC0">
        <w:rPr>
          <w:rFonts w:ascii="David" w:hAnsi="David"/>
          <w:b/>
          <w:bCs/>
          <w:szCs w:val="24"/>
          <w:rtl/>
        </w:rPr>
        <w:t xml:space="preserve"> </w:t>
      </w:r>
      <w:r w:rsidRPr="008E0DC0">
        <w:rPr>
          <w:rFonts w:ascii="David" w:hAnsi="David" w:hint="eastAsia"/>
          <w:b/>
          <w:bCs/>
          <w:szCs w:val="24"/>
          <w:rtl/>
        </w:rPr>
        <w:t>מורשה</w:t>
      </w:r>
      <w:r w:rsidRPr="008E0DC0">
        <w:rPr>
          <w:rFonts w:ascii="David" w:hAnsi="David"/>
          <w:b/>
          <w:bCs/>
          <w:szCs w:val="24"/>
          <w:rtl/>
        </w:rPr>
        <w:t>: ___________________________</w:t>
      </w:r>
    </w:p>
    <w:p w:rsidR="00EE514A" w:rsidRPr="008E0DC0" w:rsidRDefault="00EE514A" w:rsidP="00EE514A">
      <w:pPr>
        <w:spacing w:line="360" w:lineRule="auto"/>
        <w:ind w:left="-58"/>
        <w:rPr>
          <w:rFonts w:ascii="David" w:hAnsi="David"/>
          <w:b/>
          <w:bCs/>
          <w:szCs w:val="24"/>
          <w:rtl/>
        </w:rPr>
      </w:pP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t xml:space="preserve">(להלן: "נותן השירותים") </w:t>
      </w: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r>
    </w:p>
    <w:p w:rsidR="00EE514A" w:rsidRPr="008E0DC0" w:rsidRDefault="00EE514A" w:rsidP="00EE514A">
      <w:pPr>
        <w:spacing w:line="360" w:lineRule="auto"/>
        <w:jc w:val="both"/>
        <w:rPr>
          <w:rFonts w:ascii="David" w:hAnsi="David"/>
          <w:b/>
          <w:bCs/>
          <w:szCs w:val="24"/>
          <w:u w:val="single"/>
          <w:rtl/>
        </w:rPr>
      </w:pPr>
    </w:p>
    <w:p w:rsidR="00EE514A" w:rsidRPr="008E0DC0" w:rsidRDefault="00EE514A" w:rsidP="00EE514A">
      <w:pPr>
        <w:spacing w:line="360" w:lineRule="auto"/>
        <w:ind w:left="6480" w:firstLine="720"/>
        <w:jc w:val="both"/>
        <w:rPr>
          <w:rFonts w:ascii="David" w:hAnsi="David"/>
          <w:b/>
          <w:bCs/>
          <w:szCs w:val="24"/>
          <w:u w:val="single"/>
          <w:rtl/>
        </w:rPr>
      </w:pPr>
      <w:r w:rsidRPr="008E0DC0">
        <w:rPr>
          <w:rFonts w:ascii="David" w:hAnsi="David" w:hint="eastAsia"/>
          <w:b/>
          <w:bCs/>
          <w:szCs w:val="24"/>
          <w:u w:val="single"/>
          <w:rtl/>
        </w:rPr>
        <w:t>מצד</w:t>
      </w:r>
      <w:r w:rsidRPr="008E0DC0">
        <w:rPr>
          <w:rFonts w:ascii="David" w:hAnsi="David"/>
          <w:b/>
          <w:bCs/>
          <w:szCs w:val="24"/>
          <w:u w:val="single"/>
          <w:rtl/>
        </w:rPr>
        <w:t xml:space="preserve"> </w:t>
      </w:r>
      <w:r w:rsidRPr="008E0DC0">
        <w:rPr>
          <w:rFonts w:ascii="David" w:hAnsi="David" w:hint="eastAsia"/>
          <w:b/>
          <w:bCs/>
          <w:szCs w:val="24"/>
          <w:u w:val="single"/>
          <w:rtl/>
        </w:rPr>
        <w:t>שני</w:t>
      </w:r>
    </w:p>
    <w:p w:rsidR="00EE514A" w:rsidRPr="008E0DC0" w:rsidRDefault="00EE514A" w:rsidP="00EE514A">
      <w:pPr>
        <w:spacing w:line="360" w:lineRule="auto"/>
        <w:jc w:val="both"/>
        <w:rPr>
          <w:rFonts w:ascii="David" w:hAnsi="David"/>
          <w:b/>
          <w:bCs/>
          <w:szCs w:val="24"/>
          <w:rtl/>
        </w:rPr>
      </w:pPr>
    </w:p>
    <w:p w:rsidR="00EE514A" w:rsidRPr="008E0DC0" w:rsidRDefault="00EE514A" w:rsidP="00EE514A">
      <w:pPr>
        <w:pStyle w:val="33"/>
        <w:keepNext w:val="0"/>
        <w:widowControl/>
        <w:numPr>
          <w:ilvl w:val="0"/>
          <w:numId w:val="14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מבוא</w:t>
      </w:r>
      <w:r w:rsidRPr="008E0DC0">
        <w:rPr>
          <w:rFonts w:ascii="David" w:hAnsi="David"/>
          <w:sz w:val="24"/>
          <w:szCs w:val="24"/>
          <w:rtl/>
        </w:rPr>
        <w:t xml:space="preserve"> </w:t>
      </w:r>
    </w:p>
    <w:p w:rsidR="00EE514A" w:rsidRPr="00F67FF1" w:rsidRDefault="00EE514A" w:rsidP="00EE514A">
      <w:pPr>
        <w:spacing w:line="360" w:lineRule="auto"/>
        <w:ind w:left="1440" w:hanging="1440"/>
        <w:jc w:val="both"/>
        <w:rPr>
          <w:rFonts w:ascii="David" w:hAnsi="David"/>
          <w:sz w:val="22"/>
          <w:szCs w:val="22"/>
          <w:rtl/>
        </w:rPr>
      </w:pPr>
      <w:r w:rsidRPr="00F67FF1">
        <w:rPr>
          <w:rFonts w:ascii="David" w:hAnsi="David" w:hint="eastAsia"/>
          <w:sz w:val="22"/>
          <w:szCs w:val="22"/>
          <w:rtl/>
        </w:rPr>
        <w:t>הואיל</w:t>
      </w:r>
      <w:r w:rsidRPr="00F67FF1">
        <w:rPr>
          <w:rFonts w:ascii="David" w:hAnsi="David"/>
          <w:sz w:val="22"/>
          <w:szCs w:val="22"/>
          <w:rtl/>
        </w:rPr>
        <w:t xml:space="preserve"> ו: </w:t>
      </w:r>
      <w:r w:rsidRPr="00F67FF1">
        <w:rPr>
          <w:rFonts w:ascii="David" w:hAnsi="David"/>
          <w:sz w:val="22"/>
          <w:szCs w:val="22"/>
          <w:rtl/>
        </w:rPr>
        <w:tab/>
      </w:r>
      <w:r w:rsidRPr="00F67FF1">
        <w:rPr>
          <w:rFonts w:ascii="David" w:hAnsi="David" w:hint="eastAsia"/>
          <w:sz w:val="22"/>
          <w:szCs w:val="22"/>
          <w:rtl/>
        </w:rPr>
        <w:t>משרד</w:t>
      </w:r>
      <w:r w:rsidRPr="00F67FF1">
        <w:rPr>
          <w:rFonts w:ascii="David" w:hAnsi="David"/>
          <w:sz w:val="22"/>
          <w:szCs w:val="22"/>
          <w:rtl/>
        </w:rPr>
        <w:t xml:space="preserve"> המשפטים פרסם מכרז פומבי מס'</w:t>
      </w:r>
      <w:r w:rsidR="00C30FD7" w:rsidRPr="00F67FF1">
        <w:rPr>
          <w:rFonts w:ascii="David" w:hAnsi="David"/>
          <w:sz w:val="22"/>
          <w:szCs w:val="22"/>
          <w:rtl/>
        </w:rPr>
        <w:t xml:space="preserve"> 55/2017</w:t>
      </w:r>
      <w:r w:rsidRPr="00F67FF1">
        <w:rPr>
          <w:rFonts w:ascii="David" w:hAnsi="David"/>
          <w:sz w:val="22"/>
          <w:szCs w:val="22"/>
          <w:rtl/>
        </w:rPr>
        <w:t xml:space="preserve"> </w:t>
      </w:r>
      <w:r w:rsidRPr="00F67FF1">
        <w:rPr>
          <w:rFonts w:ascii="David" w:hAnsi="David" w:hint="eastAsia"/>
          <w:b/>
          <w:sz w:val="22"/>
          <w:szCs w:val="22"/>
          <w:rtl/>
        </w:rPr>
        <w:t>למתן</w:t>
      </w:r>
      <w:r w:rsidRPr="00F67FF1">
        <w:rPr>
          <w:rFonts w:ascii="David" w:hAnsi="David"/>
          <w:b/>
          <w:sz w:val="22"/>
          <w:szCs w:val="22"/>
          <w:rtl/>
        </w:rPr>
        <w:t xml:space="preserve"> שירותי תפעול מענה טלפוני במוקד </w:t>
      </w:r>
      <w:r w:rsidR="00C30FD7" w:rsidRPr="00F67FF1">
        <w:rPr>
          <w:rFonts w:ascii="David" w:hAnsi="David" w:hint="eastAsia"/>
          <w:sz w:val="22"/>
          <w:szCs w:val="22"/>
          <w:rtl/>
        </w:rPr>
        <w:t>מיקור</w:t>
      </w:r>
      <w:r w:rsidR="00C30FD7" w:rsidRPr="00F67FF1">
        <w:rPr>
          <w:rFonts w:ascii="David" w:hAnsi="David"/>
          <w:sz w:val="22"/>
          <w:szCs w:val="22"/>
          <w:rtl/>
        </w:rPr>
        <w:t xml:space="preserve"> </w:t>
      </w:r>
      <w:r w:rsidR="00C30FD7" w:rsidRPr="00F67FF1">
        <w:rPr>
          <w:rFonts w:ascii="David" w:hAnsi="David" w:hint="eastAsia"/>
          <w:sz w:val="22"/>
          <w:szCs w:val="22"/>
          <w:rtl/>
        </w:rPr>
        <w:t>החוץ</w:t>
      </w:r>
      <w:r w:rsidR="00C30FD7" w:rsidRPr="00F67FF1">
        <w:rPr>
          <w:rFonts w:ascii="David" w:hAnsi="David"/>
          <w:b/>
          <w:sz w:val="22"/>
          <w:szCs w:val="22"/>
          <w:rtl/>
        </w:rPr>
        <w:t xml:space="preserve"> </w:t>
      </w:r>
      <w:r w:rsidRPr="00F67FF1">
        <w:rPr>
          <w:rFonts w:ascii="David" w:hAnsi="David" w:hint="eastAsia"/>
          <w:sz w:val="22"/>
          <w:szCs w:val="22"/>
          <w:rtl/>
        </w:rPr>
        <w:t>עבור</w:t>
      </w:r>
      <w:r w:rsidRPr="00F67FF1">
        <w:rPr>
          <w:rFonts w:ascii="David" w:hAnsi="David"/>
          <w:sz w:val="22"/>
          <w:szCs w:val="22"/>
          <w:rtl/>
        </w:rPr>
        <w:t xml:space="preserve"> </w:t>
      </w:r>
      <w:r w:rsidRPr="00F67FF1">
        <w:rPr>
          <w:rFonts w:ascii="David" w:hAnsi="David" w:hint="eastAsia"/>
          <w:sz w:val="22"/>
          <w:szCs w:val="22"/>
          <w:rtl/>
        </w:rPr>
        <w:t>משרד</w:t>
      </w:r>
      <w:r w:rsidRPr="00F67FF1">
        <w:rPr>
          <w:rFonts w:ascii="David" w:hAnsi="David"/>
          <w:sz w:val="22"/>
          <w:szCs w:val="22"/>
          <w:rtl/>
        </w:rPr>
        <w:t xml:space="preserve"> </w:t>
      </w:r>
      <w:r w:rsidRPr="00F67FF1">
        <w:rPr>
          <w:rFonts w:ascii="David" w:hAnsi="David" w:hint="eastAsia"/>
          <w:sz w:val="22"/>
          <w:szCs w:val="22"/>
          <w:rtl/>
        </w:rPr>
        <w:t>המשפטים</w:t>
      </w:r>
      <w:r w:rsidRPr="00F67FF1">
        <w:rPr>
          <w:rFonts w:ascii="David" w:hAnsi="David"/>
          <w:sz w:val="22"/>
          <w:szCs w:val="22"/>
          <w:rtl/>
        </w:rPr>
        <w:t xml:space="preserve">, </w:t>
      </w:r>
      <w:r w:rsidRPr="00F67FF1">
        <w:rPr>
          <w:rFonts w:ascii="David" w:hAnsi="David" w:hint="eastAsia"/>
          <w:sz w:val="22"/>
          <w:szCs w:val="22"/>
          <w:rtl/>
        </w:rPr>
        <w:t>המפורטים</w:t>
      </w:r>
      <w:r w:rsidRPr="00F67FF1">
        <w:rPr>
          <w:rFonts w:ascii="David" w:hAnsi="David"/>
          <w:sz w:val="22"/>
          <w:szCs w:val="22"/>
          <w:rtl/>
        </w:rPr>
        <w:t xml:space="preserve"> </w:t>
      </w:r>
      <w:r w:rsidRPr="00F67FF1">
        <w:rPr>
          <w:rFonts w:ascii="David" w:hAnsi="David" w:hint="eastAsia"/>
          <w:sz w:val="22"/>
          <w:szCs w:val="22"/>
          <w:rtl/>
        </w:rPr>
        <w:t>במפרט</w:t>
      </w:r>
      <w:r w:rsidRPr="00F67FF1">
        <w:rPr>
          <w:rFonts w:ascii="David" w:hAnsi="David"/>
          <w:sz w:val="22"/>
          <w:szCs w:val="22"/>
          <w:rtl/>
        </w:rPr>
        <w:t xml:space="preserve"> </w:t>
      </w:r>
      <w:r w:rsidRPr="00F67FF1">
        <w:rPr>
          <w:rFonts w:ascii="David" w:hAnsi="David" w:hint="eastAsia"/>
          <w:sz w:val="22"/>
          <w:szCs w:val="22"/>
          <w:rtl/>
        </w:rPr>
        <w:t>המכרז</w:t>
      </w:r>
      <w:r w:rsidRPr="00F67FF1">
        <w:rPr>
          <w:rFonts w:ascii="David" w:hAnsi="David"/>
          <w:sz w:val="22"/>
          <w:szCs w:val="22"/>
          <w:rtl/>
        </w:rPr>
        <w:t xml:space="preserve"> </w:t>
      </w:r>
      <w:r w:rsidRPr="00F67FF1">
        <w:rPr>
          <w:rFonts w:ascii="David" w:hAnsi="David" w:hint="eastAsia"/>
          <w:sz w:val="22"/>
          <w:szCs w:val="22"/>
          <w:rtl/>
        </w:rPr>
        <w:t>על</w:t>
      </w:r>
      <w:r w:rsidRPr="00F67FF1">
        <w:rPr>
          <w:rFonts w:ascii="David" w:hAnsi="David"/>
          <w:sz w:val="22"/>
          <w:szCs w:val="22"/>
          <w:rtl/>
        </w:rPr>
        <w:t xml:space="preserve"> </w:t>
      </w:r>
      <w:r w:rsidRPr="00F67FF1">
        <w:rPr>
          <w:rFonts w:ascii="David" w:hAnsi="David" w:hint="eastAsia"/>
          <w:sz w:val="22"/>
          <w:szCs w:val="22"/>
          <w:rtl/>
        </w:rPr>
        <w:t>נספחיו</w:t>
      </w:r>
      <w:r w:rsidRPr="00F67FF1">
        <w:rPr>
          <w:rFonts w:ascii="David" w:hAnsi="David"/>
          <w:sz w:val="22"/>
          <w:szCs w:val="22"/>
          <w:rtl/>
        </w:rPr>
        <w:t xml:space="preserve"> </w:t>
      </w:r>
      <w:proofErr w:type="spellStart"/>
      <w:r w:rsidRPr="00F67FF1">
        <w:rPr>
          <w:rFonts w:ascii="David" w:hAnsi="David" w:hint="eastAsia"/>
          <w:sz w:val="22"/>
          <w:szCs w:val="22"/>
          <w:rtl/>
        </w:rPr>
        <w:t>המצ</w:t>
      </w:r>
      <w:r w:rsidRPr="00F67FF1">
        <w:rPr>
          <w:rFonts w:ascii="David" w:hAnsi="David"/>
          <w:sz w:val="22"/>
          <w:szCs w:val="22"/>
          <w:rtl/>
        </w:rPr>
        <w:t>"ב</w:t>
      </w:r>
      <w:proofErr w:type="spellEnd"/>
      <w:r w:rsidRPr="00F67FF1">
        <w:rPr>
          <w:rFonts w:ascii="David" w:hAnsi="David"/>
          <w:sz w:val="22"/>
          <w:szCs w:val="22"/>
          <w:rtl/>
        </w:rPr>
        <w:t xml:space="preserve"> </w:t>
      </w:r>
      <w:r w:rsidRPr="00F67FF1">
        <w:rPr>
          <w:rFonts w:ascii="David" w:hAnsi="David" w:hint="eastAsia"/>
          <w:sz w:val="22"/>
          <w:szCs w:val="22"/>
          <w:rtl/>
        </w:rPr>
        <w:t>כחלק</w:t>
      </w:r>
      <w:r w:rsidRPr="00F67FF1">
        <w:rPr>
          <w:rFonts w:ascii="David" w:hAnsi="David"/>
          <w:sz w:val="22"/>
          <w:szCs w:val="22"/>
          <w:rtl/>
        </w:rPr>
        <w:t xml:space="preserve"> </w:t>
      </w:r>
      <w:r w:rsidRPr="00F67FF1">
        <w:rPr>
          <w:rFonts w:ascii="David" w:hAnsi="David" w:hint="eastAsia"/>
          <w:sz w:val="22"/>
          <w:szCs w:val="22"/>
          <w:rtl/>
        </w:rPr>
        <w:t>בלתי</w:t>
      </w:r>
      <w:r w:rsidRPr="00F67FF1">
        <w:rPr>
          <w:rFonts w:ascii="David" w:hAnsi="David"/>
          <w:sz w:val="22"/>
          <w:szCs w:val="22"/>
          <w:rtl/>
        </w:rPr>
        <w:t xml:space="preserve"> </w:t>
      </w:r>
      <w:r w:rsidRPr="00F67FF1">
        <w:rPr>
          <w:rFonts w:ascii="David" w:hAnsi="David" w:hint="eastAsia"/>
          <w:sz w:val="22"/>
          <w:szCs w:val="22"/>
          <w:rtl/>
        </w:rPr>
        <w:t>נפרד</w:t>
      </w:r>
      <w:r w:rsidRPr="00F67FF1">
        <w:rPr>
          <w:rFonts w:ascii="David" w:hAnsi="David"/>
          <w:sz w:val="22"/>
          <w:szCs w:val="22"/>
          <w:rtl/>
        </w:rPr>
        <w:t xml:space="preserve"> </w:t>
      </w:r>
      <w:r w:rsidRPr="00F67FF1">
        <w:rPr>
          <w:rFonts w:ascii="David" w:hAnsi="David" w:hint="eastAsia"/>
          <w:sz w:val="22"/>
          <w:szCs w:val="22"/>
          <w:rtl/>
        </w:rPr>
        <w:t>מהסכם</w:t>
      </w:r>
      <w:r w:rsidRPr="00F67FF1">
        <w:rPr>
          <w:rFonts w:ascii="David" w:hAnsi="David"/>
          <w:sz w:val="22"/>
          <w:szCs w:val="22"/>
          <w:rtl/>
        </w:rPr>
        <w:t xml:space="preserve"> </w:t>
      </w:r>
      <w:r w:rsidRPr="00F67FF1">
        <w:rPr>
          <w:rFonts w:ascii="David" w:hAnsi="David" w:hint="eastAsia"/>
          <w:sz w:val="22"/>
          <w:szCs w:val="22"/>
          <w:rtl/>
        </w:rPr>
        <w:t>זה</w:t>
      </w:r>
      <w:r w:rsidRPr="00F67FF1">
        <w:rPr>
          <w:rFonts w:ascii="David" w:hAnsi="David"/>
          <w:sz w:val="22"/>
          <w:szCs w:val="22"/>
          <w:rtl/>
        </w:rPr>
        <w:t>. (להלן: "</w:t>
      </w:r>
      <w:r w:rsidRPr="00F67FF1">
        <w:rPr>
          <w:rFonts w:ascii="David" w:hAnsi="David" w:hint="eastAsia"/>
          <w:b/>
          <w:bCs/>
          <w:sz w:val="22"/>
          <w:szCs w:val="22"/>
          <w:rtl/>
        </w:rPr>
        <w:t>המכרז</w:t>
      </w:r>
      <w:r w:rsidRPr="00F67FF1">
        <w:rPr>
          <w:rFonts w:ascii="David" w:hAnsi="David"/>
          <w:b/>
          <w:bCs/>
          <w:sz w:val="22"/>
          <w:szCs w:val="22"/>
          <w:rtl/>
        </w:rPr>
        <w:t xml:space="preserve">") </w:t>
      </w:r>
    </w:p>
    <w:p w:rsidR="00EE514A" w:rsidRPr="008E0DC0" w:rsidRDefault="00EE514A" w:rsidP="00EE514A">
      <w:pPr>
        <w:spacing w:line="360" w:lineRule="auto"/>
        <w:ind w:left="1440" w:hanging="1440"/>
        <w:jc w:val="both"/>
        <w:rPr>
          <w:rFonts w:ascii="David" w:hAnsi="David"/>
          <w:szCs w:val="24"/>
          <w:rtl/>
        </w:rPr>
      </w:pPr>
      <w:r w:rsidRPr="008E0DC0">
        <w:rPr>
          <w:rFonts w:ascii="David" w:hAnsi="David" w:hint="eastAsia"/>
          <w:szCs w:val="24"/>
          <w:rtl/>
        </w:rPr>
        <w:t>והואיל</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w:t>
      </w:r>
      <w:r w:rsidRPr="008E0DC0">
        <w:rPr>
          <w:rFonts w:ascii="David" w:hAnsi="David"/>
          <w:b/>
          <w:bCs/>
          <w:szCs w:val="24"/>
          <w:rtl/>
        </w:rPr>
        <w:tab/>
      </w:r>
      <w:r w:rsidRPr="008E0DC0">
        <w:rPr>
          <w:rFonts w:ascii="David" w:hAnsi="David" w:hint="eastAsia"/>
          <w:szCs w:val="24"/>
          <w:rtl/>
        </w:rPr>
        <w:t>בהחלטת</w:t>
      </w:r>
      <w:r w:rsidRPr="008E0DC0">
        <w:rPr>
          <w:rFonts w:ascii="David" w:hAnsi="David"/>
          <w:szCs w:val="24"/>
          <w:rtl/>
        </w:rPr>
        <w:t xml:space="preserve"> ועדת המכרזים במשרד המשפטים פרוטוקול מספר ______ מיום ______ נבחר נותן השירותים למתן השירותים הנדרשים. </w:t>
      </w:r>
    </w:p>
    <w:p w:rsidR="00EE514A" w:rsidRPr="008E0DC0" w:rsidRDefault="00EE514A" w:rsidP="00EE514A">
      <w:pPr>
        <w:tabs>
          <w:tab w:val="num" w:pos="1416"/>
        </w:tabs>
        <w:spacing w:line="360" w:lineRule="auto"/>
        <w:ind w:left="1416" w:hanging="1418"/>
        <w:jc w:val="both"/>
        <w:rPr>
          <w:rFonts w:ascii="David" w:hAnsi="David"/>
          <w:szCs w:val="24"/>
          <w:rtl/>
        </w:rPr>
      </w:pPr>
      <w:r w:rsidRPr="00EF57D7">
        <w:rPr>
          <w:rFonts w:ascii="David" w:hAnsi="David" w:hint="eastAsia"/>
          <w:szCs w:val="24"/>
          <w:rtl/>
        </w:rPr>
        <w:t>והואיל</w:t>
      </w:r>
      <w:r w:rsidRPr="00EF57D7">
        <w:rPr>
          <w:rFonts w:ascii="David" w:hAnsi="David"/>
          <w:szCs w:val="24"/>
          <w:rtl/>
        </w:rPr>
        <w:t xml:space="preserve"> ו: </w:t>
      </w:r>
      <w:r w:rsidRPr="00EF57D7">
        <w:rPr>
          <w:rFonts w:ascii="David" w:hAnsi="David"/>
          <w:szCs w:val="24"/>
          <w:rtl/>
        </w:rPr>
        <w:tab/>
      </w:r>
      <w:r w:rsidRPr="00EF57D7">
        <w:rPr>
          <w:rFonts w:ascii="David" w:hAnsi="David" w:hint="eastAsia"/>
          <w:szCs w:val="24"/>
          <w:rtl/>
        </w:rPr>
        <w:t>נותן</w:t>
      </w:r>
      <w:r w:rsidRPr="00EF57D7">
        <w:rPr>
          <w:rFonts w:ascii="David" w:hAnsi="David"/>
          <w:szCs w:val="24"/>
          <w:rtl/>
        </w:rPr>
        <w:t xml:space="preserve"> השירותים עיין בכל הוראות והנחיות המכרז והגיש את הצעתו </w:t>
      </w:r>
      <w:r w:rsidRPr="00EF57D7">
        <w:rPr>
          <w:rFonts w:ascii="David" w:hAnsi="David" w:hint="eastAsia"/>
          <w:szCs w:val="24"/>
          <w:rtl/>
        </w:rPr>
        <w:t>במכרז</w:t>
      </w:r>
      <w:r w:rsidRPr="00EF57D7">
        <w:rPr>
          <w:rFonts w:ascii="David" w:hAnsi="David"/>
          <w:szCs w:val="24"/>
          <w:rtl/>
        </w:rPr>
        <w:t xml:space="preserve"> פומבי מס' </w:t>
      </w:r>
      <w:r w:rsidR="00C30FD7" w:rsidRPr="00EF57D7">
        <w:rPr>
          <w:rFonts w:ascii="David" w:hAnsi="David"/>
          <w:szCs w:val="24"/>
          <w:rtl/>
        </w:rPr>
        <w:t>55/2017</w:t>
      </w:r>
      <w:r w:rsidR="00C30FD7" w:rsidRPr="00EF57D7">
        <w:rPr>
          <w:rFonts w:ascii="David" w:hAnsi="David"/>
          <w:szCs w:val="24"/>
        </w:rPr>
        <w:t xml:space="preserve"> </w:t>
      </w:r>
      <w:r w:rsidRPr="00F67FF1">
        <w:rPr>
          <w:rFonts w:ascii="David" w:hAnsi="David" w:hint="eastAsia"/>
          <w:szCs w:val="24"/>
          <w:rtl/>
        </w:rPr>
        <w:t>להפעלת</w:t>
      </w:r>
      <w:r w:rsidRPr="00F67FF1">
        <w:rPr>
          <w:rFonts w:ascii="David" w:hAnsi="David"/>
          <w:szCs w:val="24"/>
          <w:rtl/>
        </w:rPr>
        <w:t xml:space="preserve"> </w:t>
      </w:r>
      <w:r w:rsidR="0016046A" w:rsidRPr="00F67FF1">
        <w:rPr>
          <w:rFonts w:ascii="David" w:hAnsi="David" w:hint="eastAsia"/>
          <w:szCs w:val="24"/>
          <w:rtl/>
        </w:rPr>
        <w:t>מוקד</w:t>
      </w:r>
      <w:r w:rsidR="0016046A" w:rsidRPr="00F67FF1">
        <w:rPr>
          <w:rFonts w:ascii="David" w:hAnsi="David"/>
          <w:szCs w:val="24"/>
          <w:rtl/>
        </w:rPr>
        <w:t xml:space="preserve"> </w:t>
      </w:r>
      <w:r w:rsidR="0016046A" w:rsidRPr="00F67FF1">
        <w:rPr>
          <w:rFonts w:ascii="David" w:hAnsi="David" w:hint="eastAsia"/>
          <w:szCs w:val="24"/>
          <w:rtl/>
        </w:rPr>
        <w:t>מענה</w:t>
      </w:r>
      <w:r w:rsidR="0016046A" w:rsidRPr="00F67FF1">
        <w:rPr>
          <w:rFonts w:ascii="David" w:hAnsi="David"/>
          <w:szCs w:val="24"/>
          <w:rtl/>
        </w:rPr>
        <w:t xml:space="preserve"> </w:t>
      </w:r>
      <w:r w:rsidRPr="00F67FF1">
        <w:rPr>
          <w:rFonts w:ascii="David" w:hAnsi="David" w:hint="eastAsia"/>
          <w:szCs w:val="24"/>
          <w:rtl/>
        </w:rPr>
        <w:t>טלפוני</w:t>
      </w:r>
      <w:r w:rsidRPr="00F67FF1">
        <w:rPr>
          <w:rFonts w:ascii="David" w:hAnsi="David"/>
          <w:szCs w:val="24"/>
          <w:rtl/>
        </w:rPr>
        <w:t xml:space="preserve"> </w:t>
      </w:r>
      <w:proofErr w:type="spellStart"/>
      <w:r w:rsidRPr="00F67FF1">
        <w:rPr>
          <w:rFonts w:ascii="David" w:hAnsi="David" w:hint="eastAsia"/>
          <w:szCs w:val="24"/>
          <w:rtl/>
        </w:rPr>
        <w:t>ב</w:t>
      </w:r>
      <w:r w:rsidR="0016046A" w:rsidRPr="00F67FF1">
        <w:rPr>
          <w:rFonts w:ascii="David" w:hAnsi="David" w:hint="eastAsia"/>
          <w:szCs w:val="24"/>
          <w:rtl/>
        </w:rPr>
        <w:t>הגשלת</w:t>
      </w:r>
      <w:proofErr w:type="spellEnd"/>
      <w:r w:rsidR="0016046A" w:rsidRPr="00F67FF1">
        <w:rPr>
          <w:rFonts w:ascii="David" w:hAnsi="David"/>
          <w:szCs w:val="24"/>
          <w:rtl/>
        </w:rPr>
        <w:t xml:space="preserve"> </w:t>
      </w:r>
      <w:r w:rsidR="0016046A" w:rsidRPr="00F67FF1">
        <w:rPr>
          <w:rFonts w:ascii="David" w:hAnsi="David" w:hint="eastAsia"/>
          <w:szCs w:val="24"/>
          <w:rtl/>
        </w:rPr>
        <w:t>שיחות</w:t>
      </w:r>
      <w:r w:rsidR="0016046A" w:rsidRPr="00F67FF1">
        <w:rPr>
          <w:rFonts w:ascii="David" w:hAnsi="David"/>
          <w:szCs w:val="24"/>
          <w:rtl/>
        </w:rPr>
        <w:t xml:space="preserve"> </w:t>
      </w:r>
      <w:r w:rsidR="0016046A" w:rsidRPr="00F67FF1">
        <w:rPr>
          <w:rFonts w:ascii="David" w:hAnsi="David" w:hint="eastAsia"/>
          <w:szCs w:val="24"/>
          <w:rtl/>
        </w:rPr>
        <w:t>במיקור</w:t>
      </w:r>
      <w:r w:rsidR="0016046A" w:rsidRPr="00F67FF1">
        <w:rPr>
          <w:rFonts w:ascii="David" w:hAnsi="David"/>
          <w:szCs w:val="24"/>
          <w:rtl/>
        </w:rPr>
        <w:t xml:space="preserve"> </w:t>
      </w:r>
      <w:r w:rsidR="0016046A" w:rsidRPr="00F67FF1">
        <w:rPr>
          <w:rFonts w:ascii="David" w:hAnsi="David" w:hint="eastAsia"/>
          <w:szCs w:val="24"/>
          <w:rtl/>
        </w:rPr>
        <w:t>חוץ</w:t>
      </w:r>
      <w:r w:rsidRPr="00F67FF1">
        <w:rPr>
          <w:rFonts w:ascii="David" w:hAnsi="David"/>
          <w:szCs w:val="24"/>
          <w:rtl/>
        </w:rPr>
        <w:t xml:space="preserve"> </w:t>
      </w:r>
      <w:r w:rsidRPr="00F67FF1">
        <w:rPr>
          <w:rFonts w:ascii="David" w:hAnsi="David" w:hint="eastAsia"/>
          <w:szCs w:val="24"/>
          <w:rtl/>
        </w:rPr>
        <w:t>עבור</w:t>
      </w:r>
      <w:r w:rsidRPr="00F67FF1">
        <w:rPr>
          <w:rFonts w:ascii="David" w:hAnsi="David"/>
          <w:szCs w:val="24"/>
          <w:rtl/>
        </w:rPr>
        <w:t xml:space="preserve"> </w:t>
      </w:r>
      <w:r w:rsidRPr="00F67FF1">
        <w:rPr>
          <w:rFonts w:ascii="David" w:hAnsi="David" w:hint="eastAsia"/>
          <w:szCs w:val="24"/>
          <w:rtl/>
        </w:rPr>
        <w:t>משרד</w:t>
      </w:r>
      <w:r w:rsidRPr="00F67FF1">
        <w:rPr>
          <w:rFonts w:ascii="David" w:hAnsi="David"/>
          <w:szCs w:val="24"/>
          <w:rtl/>
        </w:rPr>
        <w:t xml:space="preserve"> </w:t>
      </w:r>
      <w:r w:rsidRPr="00F67FF1">
        <w:rPr>
          <w:rFonts w:ascii="David" w:hAnsi="David" w:hint="eastAsia"/>
          <w:szCs w:val="24"/>
          <w:rtl/>
        </w:rPr>
        <w:t>המשפטים</w:t>
      </w:r>
      <w:r w:rsidRPr="00EF57D7">
        <w:rPr>
          <w:rFonts w:ascii="David" w:hAnsi="David"/>
          <w:szCs w:val="24"/>
          <w:rtl/>
        </w:rPr>
        <w:t xml:space="preserve"> </w:t>
      </w:r>
      <w:r w:rsidRPr="00EF57D7">
        <w:rPr>
          <w:rFonts w:ascii="David" w:hAnsi="David" w:hint="eastAsia"/>
          <w:szCs w:val="24"/>
          <w:rtl/>
        </w:rPr>
        <w:t>כשהיא</w:t>
      </w:r>
      <w:r w:rsidRPr="00EF57D7">
        <w:rPr>
          <w:rFonts w:ascii="David" w:hAnsi="David"/>
          <w:szCs w:val="24"/>
          <w:rtl/>
        </w:rPr>
        <w:t xml:space="preserve"> מבוססת ומותאמת להוראות מסמכי המכרז.</w:t>
      </w:r>
      <w:r w:rsidRPr="008E0DC0">
        <w:rPr>
          <w:rFonts w:ascii="David" w:hAnsi="David"/>
          <w:szCs w:val="24"/>
          <w:rtl/>
        </w:rPr>
        <w:t xml:space="preserve"> </w:t>
      </w:r>
    </w:p>
    <w:p w:rsidR="00EE514A" w:rsidRPr="008E0DC0" w:rsidRDefault="00EE514A" w:rsidP="00EE514A">
      <w:pPr>
        <w:tabs>
          <w:tab w:val="num" w:pos="1418"/>
        </w:tabs>
        <w:spacing w:line="360" w:lineRule="auto"/>
        <w:ind w:left="1418" w:hanging="1420"/>
        <w:jc w:val="both"/>
        <w:rPr>
          <w:rFonts w:ascii="David" w:hAnsi="David"/>
          <w:szCs w:val="24"/>
          <w:rtl/>
        </w:rPr>
      </w:pPr>
      <w:r w:rsidRPr="008E0DC0">
        <w:rPr>
          <w:rFonts w:ascii="David" w:hAnsi="David" w:hint="eastAsia"/>
          <w:szCs w:val="24"/>
          <w:rtl/>
        </w:rPr>
        <w:t>והואיל</w:t>
      </w:r>
      <w:r w:rsidRPr="008E0DC0">
        <w:rPr>
          <w:rFonts w:ascii="David" w:hAnsi="David"/>
          <w:szCs w:val="24"/>
          <w:rtl/>
        </w:rPr>
        <w:t xml:space="preserve"> ו: </w:t>
      </w:r>
      <w:r w:rsidRPr="008E0DC0">
        <w:rPr>
          <w:rFonts w:ascii="David" w:hAnsi="David"/>
          <w:szCs w:val="24"/>
          <w:rtl/>
        </w:rPr>
        <w:tab/>
      </w:r>
      <w:r w:rsidRPr="008E0DC0">
        <w:rPr>
          <w:rFonts w:ascii="David" w:hAnsi="David" w:hint="eastAsia"/>
          <w:szCs w:val="24"/>
          <w:rtl/>
        </w:rPr>
        <w:t>ונותן</w:t>
      </w:r>
      <w:r w:rsidRPr="008E0DC0">
        <w:rPr>
          <w:rFonts w:ascii="David" w:hAnsi="David"/>
          <w:szCs w:val="24"/>
          <w:rtl/>
        </w:rPr>
        <w:t xml:space="preserve"> השירותים זכה במכרז שפורסם בעניין הסכם זה, בהתאם להחלטת וועדת המכרזים של המשרד, והתחייב לפעול </w:t>
      </w:r>
      <w:proofErr w:type="spellStart"/>
      <w:r w:rsidRPr="008E0DC0">
        <w:rPr>
          <w:rFonts w:ascii="David" w:hAnsi="David"/>
          <w:szCs w:val="24"/>
          <w:rtl/>
        </w:rPr>
        <w:t>וליתן</w:t>
      </w:r>
      <w:proofErr w:type="spellEnd"/>
      <w:r w:rsidRPr="008E0DC0">
        <w:rPr>
          <w:rFonts w:ascii="David" w:hAnsi="David"/>
          <w:szCs w:val="24"/>
          <w:rtl/>
        </w:rPr>
        <w:t xml:space="preserve"> את השירותים נשוא המכרז בהתאם להוראות המכרז ולהצעה. </w:t>
      </w:r>
    </w:p>
    <w:p w:rsidR="00EE514A" w:rsidRPr="008E0DC0" w:rsidRDefault="00EE514A" w:rsidP="00EE514A">
      <w:pPr>
        <w:spacing w:line="360" w:lineRule="auto"/>
        <w:ind w:left="1440" w:hanging="1440"/>
        <w:jc w:val="both"/>
        <w:rPr>
          <w:rFonts w:ascii="David" w:hAnsi="David"/>
          <w:szCs w:val="24"/>
          <w:rtl/>
        </w:rPr>
      </w:pPr>
      <w:r w:rsidRPr="008E0DC0">
        <w:rPr>
          <w:rFonts w:ascii="David" w:hAnsi="David" w:hint="eastAsia"/>
          <w:szCs w:val="24"/>
          <w:rtl/>
        </w:rPr>
        <w:t>והואיל</w:t>
      </w:r>
      <w:r w:rsidRPr="008E0DC0">
        <w:rPr>
          <w:rFonts w:ascii="David" w:hAnsi="David"/>
          <w:szCs w:val="24"/>
          <w:rtl/>
        </w:rPr>
        <w:t xml:space="preserve"> ו: </w:t>
      </w:r>
      <w:r w:rsidRPr="008E0DC0">
        <w:rPr>
          <w:rFonts w:ascii="David" w:hAnsi="David"/>
          <w:szCs w:val="24"/>
          <w:rtl/>
        </w:rPr>
        <w:tab/>
      </w:r>
      <w:r w:rsidRPr="008E0DC0">
        <w:rPr>
          <w:rFonts w:ascii="David" w:hAnsi="David" w:hint="eastAsia"/>
          <w:szCs w:val="24"/>
          <w:rtl/>
        </w:rPr>
        <w:t>הצדדים</w:t>
      </w:r>
      <w:r w:rsidRPr="008E0DC0">
        <w:rPr>
          <w:rFonts w:ascii="David" w:hAnsi="David"/>
          <w:szCs w:val="24"/>
          <w:rtl/>
        </w:rPr>
        <w:t xml:space="preserve"> </w:t>
      </w:r>
      <w:r w:rsidRPr="008E0DC0">
        <w:rPr>
          <w:rFonts w:ascii="David" w:hAnsi="David" w:hint="eastAsia"/>
          <w:szCs w:val="24"/>
          <w:rtl/>
        </w:rPr>
        <w:t>מעוניינים</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יבצע</w:t>
      </w:r>
      <w:r w:rsidRPr="008E0DC0">
        <w:rPr>
          <w:rFonts w:ascii="David" w:hAnsi="David"/>
          <w:szCs w:val="24"/>
          <w:rtl/>
        </w:rPr>
        <w:t xml:space="preserve"> </w:t>
      </w:r>
      <w:r w:rsidRPr="008E0DC0">
        <w:rPr>
          <w:rFonts w:ascii="David" w:hAnsi="David" w:hint="eastAsia"/>
          <w:szCs w:val="24"/>
          <w:rtl/>
        </w:rPr>
        <w:t>עבור</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המפורטים</w:t>
      </w:r>
      <w:r w:rsidRPr="008E0DC0">
        <w:rPr>
          <w:rFonts w:ascii="David" w:hAnsi="David"/>
          <w:szCs w:val="24"/>
          <w:rtl/>
        </w:rPr>
        <w:t xml:space="preserve"> </w:t>
      </w:r>
      <w:r w:rsidRPr="008E0DC0">
        <w:rPr>
          <w:rFonts w:ascii="David" w:hAnsi="David" w:hint="eastAsia"/>
          <w:szCs w:val="24"/>
          <w:rtl/>
        </w:rPr>
        <w:t>במכרז</w:t>
      </w:r>
      <w:r w:rsidRPr="008E0DC0">
        <w:rPr>
          <w:rFonts w:ascii="David" w:hAnsi="David"/>
          <w:szCs w:val="24"/>
          <w:rtl/>
        </w:rPr>
        <w:t xml:space="preserve">, </w:t>
      </w:r>
      <w:r w:rsidRPr="008E0DC0">
        <w:rPr>
          <w:rFonts w:ascii="David" w:hAnsi="David" w:hint="eastAsia"/>
          <w:szCs w:val="24"/>
          <w:rtl/>
        </w:rPr>
        <w:t>בהצעה</w:t>
      </w:r>
      <w:r w:rsidRPr="008E0DC0">
        <w:rPr>
          <w:rFonts w:ascii="David" w:hAnsi="David"/>
          <w:szCs w:val="24"/>
          <w:rtl/>
        </w:rPr>
        <w:t xml:space="preserve"> </w:t>
      </w:r>
      <w:r w:rsidRPr="008E0DC0">
        <w:rPr>
          <w:rFonts w:ascii="David" w:hAnsi="David" w:hint="eastAsia"/>
          <w:szCs w:val="24"/>
          <w:rtl/>
        </w:rPr>
        <w:t>ובהסכם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כמפורט</w:t>
      </w:r>
      <w:r w:rsidRPr="008E0DC0">
        <w:rPr>
          <w:rFonts w:ascii="David" w:hAnsi="David"/>
          <w:szCs w:val="24"/>
          <w:rtl/>
        </w:rPr>
        <w:t xml:space="preserve"> </w:t>
      </w:r>
      <w:r w:rsidRPr="008E0DC0">
        <w:rPr>
          <w:rFonts w:ascii="David" w:hAnsi="David" w:hint="eastAsia"/>
          <w:szCs w:val="24"/>
          <w:rtl/>
        </w:rPr>
        <w:t>בתנאי</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וההצעה</w:t>
      </w:r>
      <w:r w:rsidRPr="008E0DC0">
        <w:rPr>
          <w:rFonts w:ascii="David" w:hAnsi="David"/>
          <w:szCs w:val="24"/>
          <w:rtl/>
        </w:rPr>
        <w:t>.</w:t>
      </w:r>
    </w:p>
    <w:p w:rsidR="00EE514A" w:rsidRPr="008E0DC0" w:rsidRDefault="00EE514A" w:rsidP="00EE514A">
      <w:pPr>
        <w:spacing w:line="360" w:lineRule="auto"/>
        <w:ind w:left="1440" w:hanging="1440"/>
        <w:jc w:val="both"/>
        <w:rPr>
          <w:rFonts w:ascii="David" w:hAnsi="David"/>
          <w:szCs w:val="24"/>
          <w:rtl/>
        </w:rPr>
      </w:pPr>
      <w:r w:rsidRPr="008E0DC0">
        <w:rPr>
          <w:rFonts w:ascii="David" w:hAnsi="David" w:hint="eastAsia"/>
          <w:szCs w:val="24"/>
          <w:rtl/>
        </w:rPr>
        <w:t>והואיל</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w:t>
      </w:r>
      <w:r w:rsidRPr="008E0DC0">
        <w:rPr>
          <w:rFonts w:ascii="David" w:hAnsi="David"/>
          <w:szCs w:val="24"/>
          <w:rtl/>
        </w:rPr>
        <w:tab/>
      </w:r>
      <w:r w:rsidRPr="008E0DC0">
        <w:rPr>
          <w:rFonts w:ascii="David" w:hAnsi="David" w:hint="eastAsia"/>
          <w:szCs w:val="24"/>
          <w:rtl/>
        </w:rPr>
        <w:t>נותן</w:t>
      </w:r>
      <w:r w:rsidRPr="008E0DC0">
        <w:rPr>
          <w:rFonts w:ascii="David" w:hAnsi="David"/>
          <w:szCs w:val="24"/>
          <w:rtl/>
        </w:rPr>
        <w:t xml:space="preserve"> השירותים העביר למשרד את כלל המסמכים הדרושים, ועמד בכלל התנאים המקדימים הדרושים לצורך החתימה על הסכם זה, לרבות ביחס לעיון המשרד במרשם הפלילי; </w:t>
      </w:r>
    </w:p>
    <w:p w:rsidR="00EE514A" w:rsidRPr="008E0DC0" w:rsidRDefault="00EE514A" w:rsidP="00EE514A">
      <w:pPr>
        <w:spacing w:line="360" w:lineRule="auto"/>
        <w:ind w:left="1440" w:hanging="1440"/>
        <w:jc w:val="both"/>
        <w:rPr>
          <w:rFonts w:ascii="David" w:hAnsi="David"/>
          <w:szCs w:val="24"/>
          <w:rtl/>
        </w:rPr>
      </w:pPr>
      <w:r w:rsidRPr="008E0DC0">
        <w:rPr>
          <w:rFonts w:ascii="David" w:hAnsi="David" w:hint="eastAsia"/>
          <w:szCs w:val="24"/>
          <w:rtl/>
        </w:rPr>
        <w:lastRenderedPageBreak/>
        <w:t>והואיל</w:t>
      </w:r>
      <w:r w:rsidRPr="008E0DC0">
        <w:rPr>
          <w:rFonts w:ascii="David" w:hAnsi="David"/>
          <w:szCs w:val="24"/>
          <w:rtl/>
        </w:rPr>
        <w:t xml:space="preserve"> ו: </w:t>
      </w:r>
      <w:r w:rsidRPr="008E0DC0">
        <w:rPr>
          <w:rFonts w:ascii="David" w:hAnsi="David"/>
          <w:szCs w:val="24"/>
          <w:rtl/>
        </w:rPr>
        <w:tab/>
      </w:r>
      <w:r w:rsidRPr="008E0DC0">
        <w:rPr>
          <w:rFonts w:ascii="David" w:hAnsi="David" w:hint="eastAsia"/>
          <w:szCs w:val="24"/>
          <w:rtl/>
        </w:rPr>
        <w:t>והצדדים</w:t>
      </w:r>
      <w:r w:rsidRPr="008E0DC0">
        <w:rPr>
          <w:rFonts w:ascii="David" w:hAnsi="David"/>
          <w:szCs w:val="24"/>
          <w:rtl/>
        </w:rPr>
        <w:t xml:space="preserve"> </w:t>
      </w:r>
      <w:r w:rsidRPr="008E0DC0">
        <w:rPr>
          <w:rFonts w:ascii="David" w:hAnsi="David" w:hint="eastAsia"/>
          <w:szCs w:val="24"/>
          <w:rtl/>
        </w:rPr>
        <w:t>מסכימים</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התקשרות</w:t>
      </w:r>
      <w:r w:rsidRPr="008E0DC0">
        <w:rPr>
          <w:rFonts w:ascii="David" w:hAnsi="David"/>
          <w:szCs w:val="24"/>
          <w:rtl/>
        </w:rPr>
        <w:t xml:space="preserve"> </w:t>
      </w:r>
      <w:r w:rsidRPr="008E0DC0">
        <w:rPr>
          <w:rFonts w:ascii="David" w:hAnsi="David" w:hint="eastAsia"/>
          <w:szCs w:val="24"/>
          <w:rtl/>
        </w:rPr>
        <w:t>זו</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בסיס</w:t>
      </w:r>
      <w:r w:rsidRPr="008E0DC0">
        <w:rPr>
          <w:rFonts w:ascii="David" w:hAnsi="David"/>
          <w:szCs w:val="24"/>
          <w:rtl/>
        </w:rPr>
        <w:t xml:space="preserve"> </w:t>
      </w:r>
      <w:r w:rsidRPr="008E0DC0">
        <w:rPr>
          <w:rFonts w:ascii="David" w:hAnsi="David" w:hint="eastAsia"/>
          <w:szCs w:val="24"/>
          <w:rtl/>
        </w:rPr>
        <w:t>קבלני</w:t>
      </w:r>
      <w:r w:rsidRPr="008E0DC0">
        <w:rPr>
          <w:rFonts w:ascii="David" w:hAnsi="David"/>
          <w:szCs w:val="24"/>
          <w:rtl/>
        </w:rPr>
        <w:t xml:space="preserve"> </w:t>
      </w:r>
      <w:r w:rsidRPr="008E0DC0">
        <w:rPr>
          <w:rFonts w:ascii="David" w:hAnsi="David" w:hint="eastAsia"/>
          <w:szCs w:val="24"/>
          <w:rtl/>
        </w:rPr>
        <w:t>ולא</w:t>
      </w:r>
      <w:r w:rsidRPr="008E0DC0">
        <w:rPr>
          <w:rFonts w:ascii="David" w:hAnsi="David"/>
          <w:szCs w:val="24"/>
          <w:rtl/>
        </w:rPr>
        <w:t xml:space="preserve"> </w:t>
      </w:r>
      <w:r w:rsidRPr="008E0DC0">
        <w:rPr>
          <w:rFonts w:ascii="David" w:hAnsi="David" w:hint="eastAsia"/>
          <w:szCs w:val="24"/>
          <w:rtl/>
        </w:rPr>
        <w:t>תיצור</w:t>
      </w:r>
      <w:r w:rsidRPr="008E0DC0">
        <w:rPr>
          <w:rFonts w:ascii="David" w:hAnsi="David"/>
          <w:szCs w:val="24"/>
          <w:rtl/>
        </w:rPr>
        <w:t xml:space="preserve"> </w:t>
      </w:r>
      <w:r w:rsidRPr="008E0DC0">
        <w:rPr>
          <w:rFonts w:ascii="David" w:hAnsi="David" w:hint="eastAsia"/>
          <w:szCs w:val="24"/>
          <w:rtl/>
        </w:rPr>
        <w:t>יחסי</w:t>
      </w:r>
      <w:r w:rsidRPr="008E0DC0">
        <w:rPr>
          <w:rFonts w:ascii="David" w:hAnsi="David"/>
          <w:szCs w:val="24"/>
          <w:rtl/>
        </w:rPr>
        <w:t xml:space="preserve"> </w:t>
      </w:r>
      <w:r w:rsidRPr="008E0DC0">
        <w:rPr>
          <w:rFonts w:ascii="David" w:hAnsi="David" w:hint="eastAsia"/>
          <w:szCs w:val="24"/>
          <w:rtl/>
        </w:rPr>
        <w:t>עובד</w:t>
      </w:r>
      <w:r w:rsidRPr="008E0DC0">
        <w:rPr>
          <w:rFonts w:ascii="David" w:hAnsi="David"/>
          <w:szCs w:val="24"/>
          <w:rtl/>
        </w:rPr>
        <w:t xml:space="preserve"> </w:t>
      </w:r>
      <w:r w:rsidRPr="008E0DC0">
        <w:rPr>
          <w:rFonts w:ascii="David" w:hAnsi="David" w:hint="eastAsia"/>
          <w:szCs w:val="24"/>
          <w:rtl/>
        </w:rPr>
        <w:t>מעביד</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ולמי</w:t>
      </w:r>
      <w:r w:rsidRPr="008E0DC0">
        <w:rPr>
          <w:rFonts w:ascii="David" w:hAnsi="David"/>
          <w:szCs w:val="24"/>
          <w:rtl/>
        </w:rPr>
        <w:t xml:space="preserve"> </w:t>
      </w:r>
      <w:r w:rsidRPr="008E0DC0">
        <w:rPr>
          <w:rFonts w:ascii="David" w:hAnsi="David" w:hint="eastAsia"/>
          <w:szCs w:val="24"/>
          <w:rtl/>
        </w:rPr>
        <w:t>מעובדיו</w:t>
      </w:r>
      <w:r w:rsidRPr="008E0DC0">
        <w:rPr>
          <w:rFonts w:ascii="David" w:hAnsi="David"/>
          <w:szCs w:val="24"/>
          <w:rtl/>
        </w:rPr>
        <w:t xml:space="preserve"> </w:t>
      </w:r>
      <w:r w:rsidRPr="008E0DC0">
        <w:rPr>
          <w:rFonts w:ascii="David" w:hAnsi="David" w:hint="eastAsia"/>
          <w:szCs w:val="24"/>
          <w:rtl/>
        </w:rPr>
        <w:t>לבין</w:t>
      </w:r>
      <w:r w:rsidRPr="008E0DC0">
        <w:rPr>
          <w:rFonts w:ascii="David" w:hAnsi="David"/>
          <w:szCs w:val="24"/>
          <w:rtl/>
        </w:rPr>
        <w:t xml:space="preserve"> </w:t>
      </w:r>
      <w:r w:rsidRPr="008E0DC0">
        <w:rPr>
          <w:rFonts w:ascii="David" w:hAnsi="David" w:hint="eastAsia"/>
          <w:szCs w:val="24"/>
          <w:rtl/>
        </w:rPr>
        <w:t>משרד</w:t>
      </w:r>
      <w:r w:rsidRPr="008E0DC0">
        <w:rPr>
          <w:rFonts w:ascii="David" w:hAnsi="David"/>
          <w:szCs w:val="24"/>
          <w:rtl/>
        </w:rPr>
        <w:t xml:space="preserve"> </w:t>
      </w:r>
      <w:r w:rsidRPr="008E0DC0">
        <w:rPr>
          <w:rFonts w:ascii="David" w:hAnsi="David" w:hint="eastAsia"/>
          <w:szCs w:val="24"/>
          <w:rtl/>
        </w:rPr>
        <w:t>המשפטים</w:t>
      </w:r>
      <w:r w:rsidRPr="008E0DC0">
        <w:rPr>
          <w:rFonts w:ascii="David" w:hAnsi="David"/>
          <w:szCs w:val="24"/>
          <w:rtl/>
        </w:rPr>
        <w:t xml:space="preserve">, </w:t>
      </w:r>
      <w:r w:rsidRPr="008E0DC0">
        <w:rPr>
          <w:rFonts w:ascii="David" w:hAnsi="David" w:hint="eastAsia"/>
          <w:szCs w:val="24"/>
          <w:rtl/>
        </w:rPr>
        <w:t>וזאת</w:t>
      </w:r>
      <w:r w:rsidRPr="008E0DC0">
        <w:rPr>
          <w:rFonts w:ascii="David" w:hAnsi="David"/>
          <w:szCs w:val="24"/>
          <w:rtl/>
        </w:rPr>
        <w:t xml:space="preserve"> </w:t>
      </w:r>
      <w:r w:rsidRPr="008E0DC0">
        <w:rPr>
          <w:rFonts w:ascii="David" w:hAnsi="David" w:hint="eastAsia"/>
          <w:szCs w:val="24"/>
          <w:rtl/>
        </w:rPr>
        <w:t>בהתחשב</w:t>
      </w:r>
      <w:r w:rsidRPr="008E0DC0">
        <w:rPr>
          <w:rFonts w:ascii="David" w:hAnsi="David"/>
          <w:szCs w:val="24"/>
          <w:rtl/>
        </w:rPr>
        <w:t xml:space="preserve"> </w:t>
      </w:r>
      <w:r w:rsidRPr="008E0DC0">
        <w:rPr>
          <w:rFonts w:ascii="David" w:hAnsi="David" w:hint="eastAsia"/>
          <w:szCs w:val="24"/>
          <w:rtl/>
        </w:rPr>
        <w:t>בתנאי</w:t>
      </w:r>
      <w:r w:rsidRPr="008E0DC0">
        <w:rPr>
          <w:rFonts w:ascii="David" w:hAnsi="David"/>
          <w:szCs w:val="24"/>
          <w:rtl/>
        </w:rPr>
        <w:t xml:space="preserve"> </w:t>
      </w:r>
      <w:r w:rsidRPr="008E0DC0">
        <w:rPr>
          <w:rFonts w:ascii="David" w:hAnsi="David" w:hint="eastAsia"/>
          <w:szCs w:val="24"/>
          <w:rtl/>
        </w:rPr>
        <w:t>ההתקשרות</w:t>
      </w:r>
      <w:r w:rsidRPr="008E0DC0">
        <w:rPr>
          <w:rFonts w:ascii="David" w:hAnsi="David"/>
          <w:szCs w:val="24"/>
          <w:rtl/>
        </w:rPr>
        <w:t xml:space="preserve"> </w:t>
      </w:r>
      <w:r w:rsidRPr="008E0DC0">
        <w:rPr>
          <w:rFonts w:ascii="David" w:hAnsi="David" w:hint="eastAsia"/>
          <w:szCs w:val="24"/>
          <w:rtl/>
        </w:rPr>
        <w:t>שאינם</w:t>
      </w:r>
      <w:r w:rsidRPr="008E0DC0">
        <w:rPr>
          <w:rFonts w:ascii="David" w:hAnsi="David"/>
          <w:szCs w:val="24"/>
          <w:rtl/>
        </w:rPr>
        <w:t xml:space="preserve"> </w:t>
      </w:r>
      <w:r w:rsidRPr="008E0DC0">
        <w:rPr>
          <w:rFonts w:ascii="David" w:hAnsi="David" w:hint="eastAsia"/>
          <w:szCs w:val="24"/>
          <w:rtl/>
        </w:rPr>
        <w:t>הולמים</w:t>
      </w:r>
      <w:r w:rsidRPr="008E0DC0">
        <w:rPr>
          <w:rFonts w:ascii="David" w:hAnsi="David"/>
          <w:szCs w:val="24"/>
          <w:rtl/>
        </w:rPr>
        <w:t xml:space="preserve"> </w:t>
      </w:r>
      <w:r w:rsidRPr="008E0DC0">
        <w:rPr>
          <w:rFonts w:ascii="David" w:hAnsi="David" w:hint="eastAsia"/>
          <w:szCs w:val="24"/>
          <w:rtl/>
        </w:rPr>
        <w:t>התקשרות</w:t>
      </w:r>
      <w:r w:rsidRPr="008E0DC0">
        <w:rPr>
          <w:rFonts w:ascii="David" w:hAnsi="David"/>
          <w:szCs w:val="24"/>
          <w:rtl/>
        </w:rPr>
        <w:t xml:space="preserve"> </w:t>
      </w:r>
      <w:r w:rsidRPr="008E0DC0">
        <w:rPr>
          <w:rFonts w:ascii="David" w:hAnsi="David" w:hint="eastAsia"/>
          <w:szCs w:val="24"/>
          <w:rtl/>
        </w:rPr>
        <w:t>במסגרת</w:t>
      </w:r>
      <w:r w:rsidRPr="008E0DC0">
        <w:rPr>
          <w:rFonts w:ascii="David" w:hAnsi="David"/>
          <w:szCs w:val="24"/>
          <w:rtl/>
        </w:rPr>
        <w:t xml:space="preserve"> </w:t>
      </w:r>
      <w:r w:rsidRPr="008E0DC0">
        <w:rPr>
          <w:rFonts w:ascii="David" w:hAnsi="David" w:hint="eastAsia"/>
          <w:szCs w:val="24"/>
          <w:rtl/>
        </w:rPr>
        <w:t>יחסי</w:t>
      </w:r>
      <w:r w:rsidRPr="008E0DC0">
        <w:rPr>
          <w:rFonts w:ascii="David" w:hAnsi="David"/>
          <w:szCs w:val="24"/>
          <w:rtl/>
        </w:rPr>
        <w:t xml:space="preserve"> </w:t>
      </w:r>
      <w:r w:rsidRPr="008E0DC0">
        <w:rPr>
          <w:rFonts w:ascii="David" w:hAnsi="David" w:hint="eastAsia"/>
          <w:szCs w:val="24"/>
          <w:rtl/>
        </w:rPr>
        <w:t>עובד</w:t>
      </w:r>
      <w:r w:rsidRPr="008E0DC0">
        <w:rPr>
          <w:rFonts w:ascii="David" w:hAnsi="David"/>
          <w:szCs w:val="24"/>
          <w:rtl/>
        </w:rPr>
        <w:t xml:space="preserve"> </w:t>
      </w:r>
      <w:r w:rsidRPr="008E0DC0">
        <w:rPr>
          <w:rFonts w:ascii="David" w:hAnsi="David" w:hint="eastAsia"/>
          <w:szCs w:val="24"/>
          <w:rtl/>
        </w:rPr>
        <w:t>מעביד</w:t>
      </w:r>
      <w:r w:rsidRPr="008E0DC0">
        <w:rPr>
          <w:rFonts w:ascii="David" w:hAnsi="David"/>
          <w:szCs w:val="24"/>
          <w:rtl/>
        </w:rPr>
        <w:t>.</w:t>
      </w:r>
    </w:p>
    <w:p w:rsidR="00EE514A" w:rsidRPr="008E0DC0" w:rsidRDefault="00EE514A" w:rsidP="00EE514A">
      <w:pPr>
        <w:spacing w:line="360" w:lineRule="auto"/>
        <w:jc w:val="both"/>
        <w:rPr>
          <w:rFonts w:ascii="David" w:hAnsi="David"/>
          <w:b/>
          <w:bCs/>
          <w:szCs w:val="24"/>
          <w:rtl/>
        </w:rPr>
      </w:pPr>
    </w:p>
    <w:p w:rsidR="00EE514A" w:rsidRPr="008E0DC0" w:rsidRDefault="00EE514A" w:rsidP="00EE514A">
      <w:pPr>
        <w:spacing w:line="360" w:lineRule="auto"/>
        <w:jc w:val="both"/>
        <w:rPr>
          <w:rFonts w:ascii="David" w:hAnsi="David"/>
          <w:b/>
          <w:bCs/>
          <w:szCs w:val="24"/>
          <w:rtl/>
        </w:rPr>
      </w:pPr>
      <w:r w:rsidRPr="008E0DC0">
        <w:rPr>
          <w:rFonts w:ascii="David" w:hAnsi="David" w:hint="eastAsia"/>
          <w:b/>
          <w:bCs/>
          <w:szCs w:val="24"/>
          <w:rtl/>
        </w:rPr>
        <w:t>לפיכך</w:t>
      </w:r>
      <w:r w:rsidRPr="008E0DC0">
        <w:rPr>
          <w:rFonts w:ascii="David" w:hAnsi="David"/>
          <w:b/>
          <w:bCs/>
          <w:szCs w:val="24"/>
          <w:rtl/>
        </w:rPr>
        <w:t xml:space="preserve"> </w:t>
      </w:r>
      <w:r w:rsidRPr="008E0DC0">
        <w:rPr>
          <w:rFonts w:ascii="David" w:hAnsi="David" w:hint="eastAsia"/>
          <w:b/>
          <w:bCs/>
          <w:szCs w:val="24"/>
          <w:rtl/>
        </w:rPr>
        <w:t>הוצהר</w:t>
      </w:r>
      <w:r w:rsidRPr="008E0DC0">
        <w:rPr>
          <w:rFonts w:ascii="David" w:hAnsi="David"/>
          <w:b/>
          <w:bCs/>
          <w:szCs w:val="24"/>
          <w:rtl/>
        </w:rPr>
        <w:t xml:space="preserve"> </w:t>
      </w:r>
      <w:r w:rsidRPr="008E0DC0">
        <w:rPr>
          <w:rFonts w:ascii="David" w:hAnsi="David" w:hint="eastAsia"/>
          <w:b/>
          <w:bCs/>
          <w:szCs w:val="24"/>
          <w:rtl/>
        </w:rPr>
        <w:t>הוסכם</w:t>
      </w:r>
      <w:r w:rsidRPr="008E0DC0">
        <w:rPr>
          <w:rFonts w:ascii="David" w:hAnsi="David"/>
          <w:b/>
          <w:bCs/>
          <w:szCs w:val="24"/>
          <w:rtl/>
        </w:rPr>
        <w:t xml:space="preserve"> </w:t>
      </w:r>
      <w:r w:rsidRPr="008E0DC0">
        <w:rPr>
          <w:rFonts w:ascii="David" w:hAnsi="David" w:hint="eastAsia"/>
          <w:b/>
          <w:bCs/>
          <w:szCs w:val="24"/>
          <w:rtl/>
        </w:rPr>
        <w:t>והותנה</w:t>
      </w:r>
      <w:r w:rsidRPr="008E0DC0">
        <w:rPr>
          <w:rFonts w:ascii="David" w:hAnsi="David"/>
          <w:b/>
          <w:bCs/>
          <w:szCs w:val="24"/>
          <w:rtl/>
        </w:rPr>
        <w:t xml:space="preserve"> </w:t>
      </w:r>
      <w:r w:rsidRPr="008E0DC0">
        <w:rPr>
          <w:rFonts w:ascii="David" w:hAnsi="David" w:hint="eastAsia"/>
          <w:b/>
          <w:bCs/>
          <w:szCs w:val="24"/>
          <w:rtl/>
        </w:rPr>
        <w:t>בין</w:t>
      </w:r>
      <w:r w:rsidRPr="008E0DC0">
        <w:rPr>
          <w:rFonts w:ascii="David" w:hAnsi="David"/>
          <w:b/>
          <w:bCs/>
          <w:szCs w:val="24"/>
          <w:rtl/>
        </w:rPr>
        <w:t xml:space="preserve"> </w:t>
      </w:r>
      <w:r w:rsidRPr="008E0DC0">
        <w:rPr>
          <w:rFonts w:ascii="David" w:hAnsi="David" w:hint="eastAsia"/>
          <w:b/>
          <w:bCs/>
          <w:szCs w:val="24"/>
          <w:rtl/>
        </w:rPr>
        <w:t>הצדדים</w:t>
      </w:r>
      <w:r w:rsidRPr="008E0DC0">
        <w:rPr>
          <w:rFonts w:ascii="David" w:hAnsi="David"/>
          <w:b/>
          <w:bCs/>
          <w:szCs w:val="24"/>
          <w:rtl/>
        </w:rPr>
        <w:t xml:space="preserve"> </w:t>
      </w:r>
      <w:r w:rsidRPr="008E0DC0">
        <w:rPr>
          <w:rFonts w:ascii="David" w:hAnsi="David" w:hint="eastAsia"/>
          <w:b/>
          <w:bCs/>
          <w:szCs w:val="24"/>
          <w:rtl/>
        </w:rPr>
        <w:t>כדלקמן</w:t>
      </w:r>
      <w:r w:rsidRPr="008E0DC0">
        <w:rPr>
          <w:rFonts w:ascii="David" w:hAnsi="David"/>
          <w:b/>
          <w:bCs/>
          <w:szCs w:val="24"/>
          <w:rtl/>
        </w:rPr>
        <w:t>:</w:t>
      </w:r>
    </w:p>
    <w:p w:rsidR="00EE514A" w:rsidRPr="008E0DC0" w:rsidRDefault="00EE514A" w:rsidP="00EE514A">
      <w:pPr>
        <w:spacing w:line="360" w:lineRule="auto"/>
        <w:jc w:val="both"/>
        <w:rPr>
          <w:rFonts w:ascii="David" w:hAnsi="David"/>
          <w:b/>
          <w:bCs/>
          <w:szCs w:val="24"/>
          <w:rtl/>
        </w:rPr>
      </w:pPr>
    </w:p>
    <w:p w:rsidR="00EE514A" w:rsidRPr="008E0DC0" w:rsidRDefault="00EE514A" w:rsidP="00EE514A">
      <w:pPr>
        <w:pStyle w:val="33"/>
        <w:keepNext w:val="0"/>
        <w:widowControl/>
        <w:numPr>
          <w:ilvl w:val="0"/>
          <w:numId w:val="14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כללי</w:t>
      </w:r>
    </w:p>
    <w:p w:rsidR="00EE514A" w:rsidRPr="008E0DC0" w:rsidRDefault="00EE514A" w:rsidP="00EE514A">
      <w:pPr>
        <w:numPr>
          <w:ilvl w:val="1"/>
          <w:numId w:val="148"/>
        </w:numPr>
        <w:spacing w:line="360" w:lineRule="auto"/>
        <w:ind w:left="935" w:hanging="426"/>
        <w:jc w:val="both"/>
        <w:rPr>
          <w:rFonts w:ascii="David" w:hAnsi="David"/>
          <w:szCs w:val="24"/>
          <w:rtl/>
        </w:rPr>
      </w:pPr>
      <w:r w:rsidRPr="008E0DC0">
        <w:rPr>
          <w:rFonts w:ascii="David" w:hAnsi="David" w:hint="eastAsia"/>
          <w:szCs w:val="24"/>
          <w:rtl/>
        </w:rPr>
        <w:t>המבוא</w:t>
      </w:r>
      <w:r w:rsidRPr="008E0DC0">
        <w:rPr>
          <w:rFonts w:ascii="David" w:hAnsi="David"/>
          <w:szCs w:val="24"/>
          <w:rtl/>
        </w:rPr>
        <w:t xml:space="preserve"> </w:t>
      </w:r>
      <w:r w:rsidRPr="008E0DC0">
        <w:rPr>
          <w:rFonts w:ascii="David" w:hAnsi="David" w:hint="eastAsia"/>
          <w:szCs w:val="24"/>
          <w:rtl/>
        </w:rPr>
        <w:t>להסכם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וכן</w:t>
      </w:r>
      <w:r w:rsidRPr="008E0DC0">
        <w:rPr>
          <w:rFonts w:ascii="David" w:hAnsi="David"/>
          <w:szCs w:val="24"/>
          <w:rtl/>
        </w:rPr>
        <w:t xml:space="preserve"> </w:t>
      </w:r>
      <w:r w:rsidRPr="008E0DC0">
        <w:rPr>
          <w:rFonts w:ascii="David" w:hAnsi="David" w:hint="eastAsia"/>
          <w:szCs w:val="24"/>
          <w:rtl/>
        </w:rPr>
        <w:t>מסמכי</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ונספחיו</w:t>
      </w:r>
      <w:r w:rsidRPr="008E0DC0">
        <w:rPr>
          <w:rFonts w:ascii="David" w:hAnsi="David"/>
          <w:szCs w:val="24"/>
          <w:rtl/>
        </w:rPr>
        <w:t xml:space="preserve"> </w:t>
      </w:r>
      <w:r w:rsidRPr="008E0DC0">
        <w:rPr>
          <w:rFonts w:ascii="David" w:hAnsi="David" w:hint="eastAsia"/>
          <w:szCs w:val="24"/>
          <w:rtl/>
        </w:rPr>
        <w:t>מהווים</w:t>
      </w:r>
      <w:r w:rsidRPr="008E0DC0">
        <w:rPr>
          <w:rFonts w:ascii="David" w:hAnsi="David"/>
          <w:szCs w:val="24"/>
          <w:rtl/>
        </w:rPr>
        <w:t xml:space="preserve"> </w:t>
      </w:r>
      <w:r w:rsidRPr="008E0DC0">
        <w:rPr>
          <w:rFonts w:ascii="David" w:hAnsi="David" w:hint="eastAsia"/>
          <w:szCs w:val="24"/>
          <w:rtl/>
        </w:rPr>
        <w:t>חלק</w:t>
      </w:r>
      <w:r w:rsidRPr="008E0DC0">
        <w:rPr>
          <w:rFonts w:ascii="David" w:hAnsi="David"/>
          <w:szCs w:val="24"/>
          <w:rtl/>
        </w:rPr>
        <w:t xml:space="preserve"> </w:t>
      </w:r>
      <w:r w:rsidRPr="008E0DC0">
        <w:rPr>
          <w:rFonts w:ascii="David" w:hAnsi="David" w:hint="eastAsia"/>
          <w:szCs w:val="24"/>
          <w:rtl/>
        </w:rPr>
        <w:t>בלתי</w:t>
      </w:r>
      <w:r w:rsidRPr="008E0DC0">
        <w:rPr>
          <w:rFonts w:ascii="David" w:hAnsi="David"/>
          <w:szCs w:val="24"/>
          <w:rtl/>
        </w:rPr>
        <w:t xml:space="preserve"> </w:t>
      </w:r>
      <w:r w:rsidRPr="008E0DC0">
        <w:rPr>
          <w:rFonts w:ascii="David" w:hAnsi="David" w:hint="eastAsia"/>
          <w:szCs w:val="24"/>
          <w:rtl/>
        </w:rPr>
        <w:t>נפרד</w:t>
      </w:r>
      <w:r w:rsidRPr="008E0DC0">
        <w:rPr>
          <w:rFonts w:ascii="David" w:hAnsi="David"/>
          <w:szCs w:val="24"/>
          <w:rtl/>
        </w:rPr>
        <w:t xml:space="preserve"> </w:t>
      </w:r>
      <w:r w:rsidRPr="008E0DC0">
        <w:rPr>
          <w:rFonts w:ascii="David" w:hAnsi="David" w:hint="eastAsia"/>
          <w:szCs w:val="24"/>
          <w:rtl/>
        </w:rPr>
        <w:t>מהסכם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p>
    <w:p w:rsidR="00EE514A" w:rsidRPr="008E0DC0" w:rsidRDefault="00EE514A" w:rsidP="00EE514A">
      <w:pPr>
        <w:numPr>
          <w:ilvl w:val="1"/>
          <w:numId w:val="148"/>
        </w:numPr>
        <w:spacing w:line="360" w:lineRule="auto"/>
        <w:ind w:left="935" w:hanging="426"/>
        <w:jc w:val="both"/>
        <w:rPr>
          <w:rFonts w:ascii="David" w:hAnsi="David"/>
          <w:szCs w:val="24"/>
          <w:rtl/>
        </w:rPr>
      </w:pPr>
      <w:r w:rsidRPr="008E0DC0">
        <w:rPr>
          <w:rFonts w:ascii="David" w:hAnsi="David" w:hint="eastAsia"/>
          <w:szCs w:val="24"/>
          <w:rtl/>
        </w:rPr>
        <w:t>הכותרות</w:t>
      </w:r>
      <w:r w:rsidRPr="008E0DC0">
        <w:rPr>
          <w:rFonts w:ascii="David" w:hAnsi="David"/>
          <w:szCs w:val="24"/>
          <w:rtl/>
        </w:rPr>
        <w:t xml:space="preserve"> </w:t>
      </w:r>
      <w:r w:rsidRPr="008E0DC0">
        <w:rPr>
          <w:rFonts w:ascii="David" w:hAnsi="David" w:hint="eastAsia"/>
          <w:szCs w:val="24"/>
          <w:rtl/>
        </w:rPr>
        <w:t>נועדו</w:t>
      </w:r>
      <w:r w:rsidRPr="008E0DC0">
        <w:rPr>
          <w:rFonts w:ascii="David" w:hAnsi="David"/>
          <w:szCs w:val="24"/>
          <w:rtl/>
        </w:rPr>
        <w:t xml:space="preserve"> </w:t>
      </w:r>
      <w:r w:rsidRPr="008E0DC0">
        <w:rPr>
          <w:rFonts w:ascii="David" w:hAnsi="David" w:hint="eastAsia"/>
          <w:szCs w:val="24"/>
          <w:rtl/>
        </w:rPr>
        <w:t>לשם</w:t>
      </w:r>
      <w:r w:rsidRPr="008E0DC0">
        <w:rPr>
          <w:rFonts w:ascii="David" w:hAnsi="David"/>
          <w:szCs w:val="24"/>
          <w:rtl/>
        </w:rPr>
        <w:t xml:space="preserve"> </w:t>
      </w:r>
      <w:r w:rsidRPr="008E0DC0">
        <w:rPr>
          <w:rFonts w:ascii="David" w:hAnsi="David" w:hint="eastAsia"/>
          <w:szCs w:val="24"/>
          <w:rtl/>
        </w:rPr>
        <w:t>הנוחיות</w:t>
      </w:r>
      <w:r w:rsidRPr="008E0DC0">
        <w:rPr>
          <w:rFonts w:ascii="David" w:hAnsi="David"/>
          <w:szCs w:val="24"/>
          <w:rtl/>
        </w:rPr>
        <w:t xml:space="preserve"> </w:t>
      </w:r>
      <w:r w:rsidRPr="008E0DC0">
        <w:rPr>
          <w:rFonts w:ascii="David" w:hAnsi="David" w:hint="eastAsia"/>
          <w:szCs w:val="24"/>
          <w:rtl/>
        </w:rPr>
        <w:t>בלבד</w:t>
      </w:r>
      <w:r w:rsidRPr="008E0DC0">
        <w:rPr>
          <w:rFonts w:ascii="David" w:hAnsi="David"/>
          <w:szCs w:val="24"/>
          <w:rtl/>
        </w:rPr>
        <w:t xml:space="preserve"> </w:t>
      </w:r>
      <w:r w:rsidRPr="008E0DC0">
        <w:rPr>
          <w:rFonts w:ascii="David" w:hAnsi="David" w:hint="eastAsia"/>
          <w:szCs w:val="24"/>
          <w:rtl/>
        </w:rPr>
        <w:t>והן</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תשמשנה</w:t>
      </w:r>
      <w:r w:rsidRPr="008E0DC0">
        <w:rPr>
          <w:rFonts w:ascii="David" w:hAnsi="David"/>
          <w:szCs w:val="24"/>
          <w:rtl/>
        </w:rPr>
        <w:t xml:space="preserve"> </w:t>
      </w:r>
      <w:r w:rsidRPr="008E0DC0">
        <w:rPr>
          <w:rFonts w:ascii="David" w:hAnsi="David" w:hint="eastAsia"/>
          <w:szCs w:val="24"/>
          <w:rtl/>
        </w:rPr>
        <w:t>לפרשנות</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w:t>
      </w:r>
    </w:p>
    <w:p w:rsidR="00EE514A" w:rsidRPr="008E0DC0" w:rsidRDefault="00EE514A" w:rsidP="00EE514A">
      <w:pPr>
        <w:numPr>
          <w:ilvl w:val="1"/>
          <w:numId w:val="148"/>
        </w:numPr>
        <w:spacing w:line="360" w:lineRule="auto"/>
        <w:ind w:left="935" w:hanging="426"/>
        <w:jc w:val="both"/>
        <w:rPr>
          <w:rFonts w:ascii="David" w:hAnsi="David"/>
          <w:szCs w:val="24"/>
          <w:rtl/>
        </w:rPr>
      </w:pP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באות</w:t>
      </w:r>
      <w:r w:rsidRPr="008E0DC0">
        <w:rPr>
          <w:rFonts w:ascii="David" w:hAnsi="David"/>
          <w:szCs w:val="24"/>
          <w:rtl/>
        </w:rPr>
        <w:t xml:space="preserve"> </w:t>
      </w:r>
      <w:r w:rsidRPr="008E0DC0">
        <w:rPr>
          <w:rFonts w:ascii="David" w:hAnsi="David" w:hint="eastAsia"/>
          <w:szCs w:val="24"/>
          <w:rtl/>
        </w:rPr>
        <w:t>להוסיף</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אין</w:t>
      </w:r>
      <w:r w:rsidRPr="008E0DC0">
        <w:rPr>
          <w:rFonts w:ascii="David" w:hAnsi="David"/>
          <w:szCs w:val="24"/>
          <w:rtl/>
        </w:rPr>
        <w:t xml:space="preserve"> </w:t>
      </w:r>
      <w:r w:rsidRPr="008E0DC0">
        <w:rPr>
          <w:rFonts w:ascii="David" w:hAnsi="David" w:hint="eastAsia"/>
          <w:szCs w:val="24"/>
          <w:rtl/>
        </w:rPr>
        <w:t>בהוראות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כדי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מהוראות</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ומכל</w:t>
      </w:r>
      <w:r w:rsidRPr="008E0DC0">
        <w:rPr>
          <w:rFonts w:ascii="David" w:hAnsi="David"/>
          <w:szCs w:val="24"/>
          <w:rtl/>
        </w:rPr>
        <w:t xml:space="preserve"> </w:t>
      </w:r>
      <w:r w:rsidRPr="008E0DC0">
        <w:rPr>
          <w:rFonts w:ascii="David" w:hAnsi="David" w:hint="eastAsia"/>
          <w:szCs w:val="24"/>
          <w:rtl/>
        </w:rPr>
        <w:t>סעד</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זכאי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ולא</w:t>
      </w:r>
      <w:r w:rsidRPr="008E0DC0">
        <w:rPr>
          <w:rFonts w:ascii="David" w:hAnsi="David"/>
          <w:szCs w:val="24"/>
          <w:rtl/>
        </w:rPr>
        <w:t xml:space="preserve"> </w:t>
      </w:r>
      <w:r w:rsidRPr="008E0DC0">
        <w:rPr>
          <w:rFonts w:ascii="David" w:hAnsi="David" w:hint="eastAsia"/>
          <w:szCs w:val="24"/>
          <w:rtl/>
        </w:rPr>
        <w:t>ייחשב</w:t>
      </w:r>
      <w:r w:rsidRPr="008E0DC0">
        <w:rPr>
          <w:rFonts w:ascii="David" w:hAnsi="David"/>
          <w:szCs w:val="24"/>
          <w:rtl/>
        </w:rPr>
        <w:t xml:space="preserve"> </w:t>
      </w:r>
      <w:r w:rsidRPr="008E0DC0">
        <w:rPr>
          <w:rFonts w:ascii="David" w:hAnsi="David" w:hint="eastAsia"/>
          <w:szCs w:val="24"/>
          <w:rtl/>
        </w:rPr>
        <w:t>האמור</w:t>
      </w:r>
      <w:r w:rsidRPr="008E0DC0">
        <w:rPr>
          <w:rFonts w:ascii="David" w:hAnsi="David"/>
          <w:szCs w:val="24"/>
          <w:rtl/>
        </w:rPr>
        <w:t xml:space="preserve"> </w:t>
      </w:r>
      <w:r w:rsidRPr="008E0DC0">
        <w:rPr>
          <w:rFonts w:ascii="David" w:hAnsi="David" w:hint="eastAsia"/>
          <w:szCs w:val="24"/>
          <w:rtl/>
        </w:rPr>
        <w:t>בהסכם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כהקלה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כוויתור</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הוראה</w:t>
      </w:r>
      <w:r w:rsidRPr="008E0DC0">
        <w:rPr>
          <w:rFonts w:ascii="David" w:hAnsi="David"/>
          <w:szCs w:val="24"/>
          <w:rtl/>
        </w:rPr>
        <w:t xml:space="preserve"> </w:t>
      </w:r>
      <w:r w:rsidRPr="008E0DC0">
        <w:rPr>
          <w:rFonts w:ascii="David" w:hAnsi="David" w:hint="eastAsia"/>
          <w:szCs w:val="24"/>
          <w:rtl/>
        </w:rPr>
        <w:t>מהוראות</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w:t>
      </w:r>
    </w:p>
    <w:p w:rsidR="00EE514A" w:rsidRPr="008E0DC0" w:rsidRDefault="00EE514A" w:rsidP="00EE514A">
      <w:pPr>
        <w:numPr>
          <w:ilvl w:val="1"/>
          <w:numId w:val="148"/>
        </w:numPr>
        <w:spacing w:line="360" w:lineRule="auto"/>
        <w:ind w:left="935" w:hanging="426"/>
        <w:jc w:val="both"/>
        <w:rPr>
          <w:rFonts w:ascii="David" w:hAnsi="David"/>
          <w:szCs w:val="24"/>
        </w:rPr>
      </w:pPr>
      <w:r w:rsidRPr="008E0DC0">
        <w:rPr>
          <w:rFonts w:ascii="David" w:hAnsi="David" w:hint="eastAsia"/>
          <w:szCs w:val="24"/>
          <w:rtl/>
        </w:rPr>
        <w:t>במקרה</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סתירה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אי</w:t>
      </w:r>
      <w:r w:rsidRPr="008E0DC0">
        <w:rPr>
          <w:rFonts w:ascii="David" w:hAnsi="David"/>
          <w:szCs w:val="24"/>
          <w:rtl/>
        </w:rPr>
        <w:t xml:space="preserve"> </w:t>
      </w:r>
      <w:r w:rsidRPr="008E0DC0">
        <w:rPr>
          <w:rFonts w:ascii="David" w:hAnsi="David" w:hint="eastAsia"/>
          <w:szCs w:val="24"/>
          <w:rtl/>
        </w:rPr>
        <w:t>בהירות</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לבין</w:t>
      </w:r>
      <w:r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יחולו</w:t>
      </w:r>
      <w:r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אלא</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נאמר</w:t>
      </w:r>
      <w:r w:rsidRPr="008E0DC0">
        <w:rPr>
          <w:rFonts w:ascii="David" w:hAnsi="David"/>
          <w:szCs w:val="24"/>
          <w:rtl/>
        </w:rPr>
        <w:t xml:space="preserve"> </w:t>
      </w:r>
      <w:r w:rsidRPr="008E0DC0">
        <w:rPr>
          <w:rFonts w:ascii="David" w:hAnsi="David" w:hint="eastAsia"/>
          <w:szCs w:val="24"/>
          <w:rtl/>
        </w:rPr>
        <w:t>במפורש</w:t>
      </w:r>
      <w:r w:rsidRPr="008E0DC0">
        <w:rPr>
          <w:rFonts w:ascii="David" w:hAnsi="David"/>
          <w:szCs w:val="24"/>
          <w:rtl/>
        </w:rPr>
        <w:t xml:space="preserve"> </w:t>
      </w:r>
      <w:r w:rsidRPr="008E0DC0">
        <w:rPr>
          <w:rFonts w:ascii="David" w:hAnsi="David" w:hint="eastAsia"/>
          <w:szCs w:val="24"/>
          <w:rtl/>
        </w:rPr>
        <w:t>אחרת</w:t>
      </w:r>
      <w:r w:rsidRPr="008E0DC0">
        <w:rPr>
          <w:rFonts w:ascii="David" w:hAnsi="David"/>
          <w:szCs w:val="24"/>
          <w:rtl/>
        </w:rPr>
        <w:t xml:space="preserve">. </w:t>
      </w:r>
    </w:p>
    <w:p w:rsidR="00EE514A" w:rsidRPr="008E0DC0" w:rsidRDefault="00EE514A" w:rsidP="00EE514A">
      <w:pPr>
        <w:spacing w:line="360" w:lineRule="auto"/>
        <w:jc w:val="both"/>
        <w:rPr>
          <w:rFonts w:ascii="David" w:hAnsi="David"/>
          <w:b/>
          <w:bCs/>
          <w:szCs w:val="24"/>
          <w:rtl/>
        </w:rPr>
      </w:pPr>
    </w:p>
    <w:p w:rsidR="00EE514A" w:rsidRPr="008E0DC0" w:rsidRDefault="00EE514A" w:rsidP="00EE514A">
      <w:pPr>
        <w:pStyle w:val="33"/>
        <w:keepNext w:val="0"/>
        <w:widowControl/>
        <w:numPr>
          <w:ilvl w:val="0"/>
          <w:numId w:val="14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הצהרות</w:t>
      </w:r>
      <w:r w:rsidRPr="008E0DC0">
        <w:rPr>
          <w:rFonts w:ascii="David" w:hAnsi="David"/>
          <w:sz w:val="24"/>
          <w:szCs w:val="24"/>
          <w:rtl/>
        </w:rPr>
        <w:t xml:space="preserve"> </w:t>
      </w:r>
      <w:r w:rsidRPr="008E0DC0">
        <w:rPr>
          <w:rFonts w:ascii="David" w:hAnsi="David" w:hint="eastAsia"/>
          <w:sz w:val="24"/>
          <w:szCs w:val="24"/>
          <w:rtl/>
        </w:rPr>
        <w:t>והתחייבויות</w:t>
      </w:r>
      <w:r w:rsidRPr="008E0DC0">
        <w:rPr>
          <w:rFonts w:ascii="David" w:hAnsi="David"/>
          <w:sz w:val="24"/>
          <w:szCs w:val="24"/>
          <w:rtl/>
        </w:rPr>
        <w:t xml:space="preserve"> </w:t>
      </w:r>
      <w:r w:rsidRPr="008E0DC0">
        <w:rPr>
          <w:rFonts w:ascii="David" w:hAnsi="David" w:hint="eastAsia"/>
          <w:sz w:val="24"/>
          <w:szCs w:val="24"/>
          <w:rtl/>
        </w:rPr>
        <w:t>נותן</w:t>
      </w:r>
      <w:r w:rsidRPr="008E0DC0">
        <w:rPr>
          <w:rFonts w:ascii="David" w:hAnsi="David"/>
          <w:sz w:val="24"/>
          <w:szCs w:val="24"/>
          <w:rtl/>
        </w:rPr>
        <w:t xml:space="preserve"> </w:t>
      </w:r>
      <w:r w:rsidRPr="008E0DC0">
        <w:rPr>
          <w:rFonts w:ascii="David" w:hAnsi="David" w:hint="eastAsia"/>
          <w:sz w:val="24"/>
          <w:szCs w:val="24"/>
          <w:rtl/>
        </w:rPr>
        <w:t>השירותים</w:t>
      </w:r>
    </w:p>
    <w:p w:rsidR="00EE514A" w:rsidRPr="008E0DC0" w:rsidRDefault="00EE514A" w:rsidP="00EE514A">
      <w:pPr>
        <w:numPr>
          <w:ilvl w:val="1"/>
          <w:numId w:val="148"/>
        </w:numPr>
        <w:spacing w:line="360" w:lineRule="auto"/>
        <w:ind w:left="935" w:hanging="426"/>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השירותים מצהיר כי הוא חתם על הסכם זה לאחר שבחן היטב את המפרט והבינו וקיבל מנציגי הממשלה את כל ההסברים וההנחיות הנחוצים לו לגיבוש הצעתו והתחייבויותיו על פיו ועל פי הסכם זה ולא תהא לו כל טענה כלפי הממשלה בקשר עם אי גילוי מספיק או גילוי חסר, טעות או פגם בקשר לנתונים או לעובדות הקשורים למתן השירותים. </w:t>
      </w:r>
    </w:p>
    <w:p w:rsidR="00EE514A" w:rsidRPr="008E0DC0" w:rsidRDefault="00EE514A" w:rsidP="00EE514A">
      <w:pPr>
        <w:numPr>
          <w:ilvl w:val="1"/>
          <w:numId w:val="148"/>
        </w:numPr>
        <w:spacing w:line="360" w:lineRule="auto"/>
        <w:ind w:left="935" w:hanging="426"/>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מצהיר</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יש</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היכולת</w:t>
      </w:r>
      <w:r w:rsidRPr="008E0DC0">
        <w:rPr>
          <w:rFonts w:ascii="David" w:hAnsi="David"/>
          <w:szCs w:val="24"/>
          <w:rtl/>
        </w:rPr>
        <w:t xml:space="preserve"> </w:t>
      </w:r>
      <w:r w:rsidRPr="008E0DC0">
        <w:rPr>
          <w:rFonts w:ascii="David" w:hAnsi="David" w:hint="eastAsia"/>
          <w:szCs w:val="24"/>
          <w:rtl/>
        </w:rPr>
        <w:t>והאמצעים</w:t>
      </w:r>
      <w:r w:rsidRPr="008E0DC0">
        <w:rPr>
          <w:rFonts w:ascii="David" w:hAnsi="David"/>
          <w:szCs w:val="24"/>
          <w:rtl/>
        </w:rPr>
        <w:t xml:space="preserve"> </w:t>
      </w:r>
      <w:r w:rsidRPr="008E0DC0">
        <w:rPr>
          <w:rFonts w:ascii="David" w:hAnsi="David" w:hint="eastAsia"/>
          <w:szCs w:val="24"/>
          <w:rtl/>
        </w:rPr>
        <w:t>הדרושים</w:t>
      </w:r>
      <w:r w:rsidRPr="008E0DC0">
        <w:rPr>
          <w:rFonts w:ascii="David" w:hAnsi="David"/>
          <w:szCs w:val="24"/>
          <w:rtl/>
        </w:rPr>
        <w:t xml:space="preserve"> </w:t>
      </w:r>
      <w:r w:rsidRPr="008E0DC0">
        <w:rPr>
          <w:rFonts w:ascii="David" w:hAnsi="David" w:hint="eastAsia"/>
          <w:szCs w:val="24"/>
          <w:rtl/>
        </w:rPr>
        <w:t>לרבות</w:t>
      </w:r>
      <w:r w:rsidRPr="008E0DC0">
        <w:rPr>
          <w:rFonts w:ascii="David" w:hAnsi="David"/>
          <w:szCs w:val="24"/>
          <w:rtl/>
        </w:rPr>
        <w:t xml:space="preserve"> </w:t>
      </w:r>
      <w:r w:rsidRPr="008E0DC0">
        <w:rPr>
          <w:rFonts w:ascii="David" w:hAnsi="David" w:hint="eastAsia"/>
          <w:szCs w:val="24"/>
          <w:rtl/>
        </w:rPr>
        <w:t>האמצעים</w:t>
      </w:r>
      <w:r w:rsidRPr="008E0DC0">
        <w:rPr>
          <w:rFonts w:ascii="David" w:hAnsi="David"/>
          <w:szCs w:val="24"/>
          <w:rtl/>
        </w:rPr>
        <w:t xml:space="preserve"> </w:t>
      </w:r>
      <w:r w:rsidRPr="008E0DC0">
        <w:rPr>
          <w:rFonts w:ascii="David" w:hAnsi="David" w:hint="eastAsia"/>
          <w:szCs w:val="24"/>
          <w:rtl/>
        </w:rPr>
        <w:t>הכספיים</w:t>
      </w:r>
      <w:r w:rsidRPr="008E0DC0">
        <w:rPr>
          <w:rFonts w:ascii="David" w:hAnsi="David"/>
          <w:szCs w:val="24"/>
          <w:rtl/>
        </w:rPr>
        <w:t xml:space="preserve"> </w:t>
      </w:r>
      <w:r w:rsidRPr="008E0DC0">
        <w:rPr>
          <w:rFonts w:ascii="David" w:hAnsi="David" w:hint="eastAsia"/>
          <w:szCs w:val="24"/>
          <w:rtl/>
        </w:rPr>
        <w:t>ומשאבי</w:t>
      </w:r>
      <w:r w:rsidRPr="008E0DC0">
        <w:rPr>
          <w:rFonts w:ascii="David" w:hAnsi="David"/>
          <w:szCs w:val="24"/>
          <w:rtl/>
        </w:rPr>
        <w:t xml:space="preserve"> </w:t>
      </w:r>
      <w:r w:rsidRPr="008E0DC0">
        <w:rPr>
          <w:rFonts w:ascii="David" w:hAnsi="David" w:hint="eastAsia"/>
          <w:szCs w:val="24"/>
          <w:rtl/>
        </w:rPr>
        <w:t>האנוש</w:t>
      </w:r>
      <w:r w:rsidRPr="008E0DC0">
        <w:rPr>
          <w:rFonts w:ascii="David" w:hAnsi="David"/>
          <w:szCs w:val="24"/>
          <w:rtl/>
        </w:rPr>
        <w:t xml:space="preserve"> </w:t>
      </w:r>
      <w:r w:rsidRPr="008E0DC0">
        <w:rPr>
          <w:rFonts w:ascii="David" w:hAnsi="David" w:hint="eastAsia"/>
          <w:szCs w:val="24"/>
          <w:rtl/>
        </w:rPr>
        <w:t>העומדים</w:t>
      </w:r>
      <w:r w:rsidRPr="008E0DC0">
        <w:rPr>
          <w:rFonts w:ascii="David" w:hAnsi="David"/>
          <w:szCs w:val="24"/>
          <w:rtl/>
        </w:rPr>
        <w:t xml:space="preserve"> </w:t>
      </w:r>
      <w:r w:rsidRPr="008E0DC0">
        <w:rPr>
          <w:rFonts w:ascii="David" w:hAnsi="David" w:hint="eastAsia"/>
          <w:szCs w:val="24"/>
          <w:rtl/>
        </w:rPr>
        <w:t>לרשותו</w:t>
      </w:r>
      <w:r w:rsidRPr="008E0DC0">
        <w:rPr>
          <w:rFonts w:ascii="David" w:hAnsi="David"/>
          <w:szCs w:val="24"/>
          <w:rtl/>
        </w:rPr>
        <w:t xml:space="preserve"> </w:t>
      </w:r>
      <w:r w:rsidRPr="008E0DC0">
        <w:rPr>
          <w:rFonts w:ascii="David" w:hAnsi="David" w:hint="eastAsia"/>
          <w:szCs w:val="24"/>
          <w:rtl/>
        </w:rPr>
        <w:t>וכן</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הידע</w:t>
      </w:r>
      <w:r w:rsidRPr="008E0DC0">
        <w:rPr>
          <w:rFonts w:ascii="David" w:hAnsi="David"/>
          <w:szCs w:val="24"/>
          <w:rtl/>
        </w:rPr>
        <w:t xml:space="preserve"> </w:t>
      </w:r>
      <w:r w:rsidRPr="008E0DC0">
        <w:rPr>
          <w:rFonts w:ascii="David" w:hAnsi="David" w:hint="eastAsia"/>
          <w:szCs w:val="24"/>
          <w:rtl/>
        </w:rPr>
        <w:t>המקצועי</w:t>
      </w:r>
      <w:r w:rsidRPr="008E0DC0">
        <w:rPr>
          <w:rFonts w:ascii="David" w:hAnsi="David"/>
          <w:szCs w:val="24"/>
          <w:rtl/>
        </w:rPr>
        <w:t xml:space="preserve">, </w:t>
      </w:r>
      <w:r w:rsidRPr="008E0DC0">
        <w:rPr>
          <w:rFonts w:ascii="David" w:hAnsi="David" w:hint="eastAsia"/>
          <w:szCs w:val="24"/>
          <w:rtl/>
        </w:rPr>
        <w:t>הניסיון</w:t>
      </w:r>
      <w:r w:rsidRPr="008E0DC0">
        <w:rPr>
          <w:rFonts w:ascii="David" w:hAnsi="David"/>
          <w:szCs w:val="24"/>
          <w:rtl/>
        </w:rPr>
        <w:t xml:space="preserve"> </w:t>
      </w:r>
      <w:r w:rsidRPr="008E0DC0">
        <w:rPr>
          <w:rFonts w:ascii="David" w:hAnsi="David" w:hint="eastAsia"/>
          <w:szCs w:val="24"/>
          <w:rtl/>
        </w:rPr>
        <w:t>והמומחיות</w:t>
      </w:r>
      <w:r w:rsidRPr="008E0DC0">
        <w:rPr>
          <w:rFonts w:ascii="David" w:hAnsi="David"/>
          <w:szCs w:val="24"/>
          <w:rtl/>
        </w:rPr>
        <w:t xml:space="preserve"> </w:t>
      </w:r>
      <w:r w:rsidRPr="008E0DC0">
        <w:rPr>
          <w:rFonts w:ascii="David" w:hAnsi="David" w:hint="eastAsia"/>
          <w:szCs w:val="24"/>
          <w:rtl/>
        </w:rPr>
        <w:t>הנדרשים</w:t>
      </w:r>
      <w:r w:rsidRPr="008E0DC0">
        <w:rPr>
          <w:rFonts w:ascii="David" w:hAnsi="David"/>
          <w:szCs w:val="24"/>
          <w:rtl/>
        </w:rPr>
        <w:t xml:space="preserve"> </w:t>
      </w:r>
      <w:r w:rsidRPr="008E0DC0">
        <w:rPr>
          <w:rFonts w:ascii="David" w:hAnsi="David" w:hint="eastAsia"/>
          <w:szCs w:val="24"/>
          <w:rtl/>
        </w:rPr>
        <w:t>לשם</w:t>
      </w:r>
      <w:r w:rsidRPr="008E0DC0">
        <w:rPr>
          <w:rFonts w:ascii="David" w:hAnsi="David"/>
          <w:szCs w:val="24"/>
          <w:rtl/>
        </w:rPr>
        <w:t xml:space="preserve"> </w:t>
      </w:r>
      <w:r w:rsidRPr="008E0DC0">
        <w:rPr>
          <w:rFonts w:ascii="David" w:hAnsi="David" w:hint="eastAsia"/>
          <w:szCs w:val="24"/>
          <w:rtl/>
        </w:rPr>
        <w:t>אספקת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w:t>
      </w:r>
    </w:p>
    <w:p w:rsidR="00EE514A" w:rsidRPr="008E0DC0" w:rsidRDefault="00EE514A" w:rsidP="00EE514A">
      <w:pPr>
        <w:numPr>
          <w:ilvl w:val="1"/>
          <w:numId w:val="148"/>
        </w:numPr>
        <w:spacing w:line="360" w:lineRule="auto"/>
        <w:ind w:left="935" w:hanging="426"/>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מצהיר</w:t>
      </w:r>
      <w:r w:rsidRPr="008E0DC0">
        <w:rPr>
          <w:rFonts w:ascii="David" w:hAnsi="David"/>
          <w:szCs w:val="24"/>
          <w:rtl/>
        </w:rPr>
        <w:t xml:space="preserve"> </w:t>
      </w:r>
      <w:r w:rsidRPr="008E0DC0">
        <w:rPr>
          <w:rFonts w:ascii="David" w:hAnsi="David" w:hint="eastAsia"/>
          <w:szCs w:val="24"/>
          <w:rtl/>
        </w:rPr>
        <w:t>ומתחייב</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הוא</w:t>
      </w:r>
      <w:r w:rsidRPr="008E0DC0">
        <w:rPr>
          <w:rFonts w:ascii="David" w:hAnsi="David"/>
          <w:szCs w:val="24"/>
          <w:rtl/>
        </w:rPr>
        <w:t xml:space="preserve"> </w:t>
      </w:r>
      <w:r w:rsidRPr="008E0DC0">
        <w:rPr>
          <w:rFonts w:ascii="David" w:hAnsi="David" w:hint="eastAsia"/>
          <w:szCs w:val="24"/>
          <w:rtl/>
        </w:rPr>
        <w:t>מחזיק</w:t>
      </w:r>
      <w:r w:rsidRPr="008E0DC0">
        <w:rPr>
          <w:rFonts w:ascii="David" w:hAnsi="David"/>
          <w:szCs w:val="24"/>
          <w:rtl/>
        </w:rPr>
        <w:t xml:space="preserve"> </w:t>
      </w:r>
      <w:r w:rsidRPr="008E0DC0">
        <w:rPr>
          <w:rFonts w:ascii="David" w:hAnsi="David" w:hint="eastAsia"/>
          <w:szCs w:val="24"/>
          <w:rtl/>
        </w:rPr>
        <w:t>במסמכים</w:t>
      </w:r>
      <w:r w:rsidRPr="008E0DC0">
        <w:rPr>
          <w:rFonts w:ascii="David" w:hAnsi="David"/>
          <w:szCs w:val="24"/>
          <w:rtl/>
        </w:rPr>
        <w:t xml:space="preserve"> </w:t>
      </w:r>
      <w:r w:rsidRPr="008E0DC0">
        <w:rPr>
          <w:rFonts w:ascii="David" w:hAnsi="David" w:hint="eastAsia"/>
          <w:szCs w:val="24"/>
          <w:rtl/>
        </w:rPr>
        <w:t>ואישורים</w:t>
      </w:r>
      <w:r w:rsidRPr="008E0DC0">
        <w:rPr>
          <w:rFonts w:ascii="David" w:hAnsi="David"/>
          <w:szCs w:val="24"/>
          <w:rtl/>
        </w:rPr>
        <w:t xml:space="preserve"> </w:t>
      </w:r>
      <w:r w:rsidRPr="008E0DC0">
        <w:rPr>
          <w:rFonts w:ascii="David" w:hAnsi="David" w:hint="eastAsia"/>
          <w:szCs w:val="24"/>
          <w:rtl/>
        </w:rPr>
        <w:t>התקפים</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להוראות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דין</w:t>
      </w:r>
      <w:r w:rsidRPr="008E0DC0">
        <w:rPr>
          <w:rFonts w:ascii="David" w:hAnsi="David"/>
          <w:szCs w:val="24"/>
          <w:rtl/>
        </w:rPr>
        <w:t xml:space="preserve"> ובהתאם להוראות סעיף 27 לחוק החוזים, (חלק כללי), </w:t>
      </w:r>
      <w:proofErr w:type="spellStart"/>
      <w:r w:rsidRPr="008E0DC0">
        <w:rPr>
          <w:rFonts w:ascii="David" w:hAnsi="David"/>
          <w:szCs w:val="24"/>
          <w:rtl/>
        </w:rPr>
        <w:t>התש"ג</w:t>
      </w:r>
      <w:proofErr w:type="spellEnd"/>
      <w:r w:rsidRPr="008E0DC0">
        <w:rPr>
          <w:rFonts w:ascii="David" w:hAnsi="David"/>
          <w:szCs w:val="24"/>
          <w:rtl/>
        </w:rPr>
        <w:t xml:space="preserve"> – 1973,  </w:t>
      </w:r>
      <w:r w:rsidRPr="008E0DC0">
        <w:rPr>
          <w:rFonts w:ascii="David" w:hAnsi="David" w:hint="eastAsia"/>
          <w:szCs w:val="24"/>
          <w:rtl/>
        </w:rPr>
        <w:t>הנדרשים</w:t>
      </w:r>
      <w:r w:rsidRPr="008E0DC0">
        <w:rPr>
          <w:rFonts w:ascii="David" w:hAnsi="David"/>
          <w:szCs w:val="24"/>
          <w:rtl/>
        </w:rPr>
        <w:t xml:space="preserve"> </w:t>
      </w:r>
      <w:r w:rsidRPr="008E0DC0">
        <w:rPr>
          <w:rFonts w:ascii="David" w:hAnsi="David" w:hint="eastAsia"/>
          <w:szCs w:val="24"/>
          <w:rtl/>
        </w:rPr>
        <w:t>לשם</w:t>
      </w:r>
      <w:r w:rsidRPr="008E0DC0">
        <w:rPr>
          <w:rFonts w:ascii="David" w:hAnsi="David"/>
          <w:szCs w:val="24"/>
          <w:rtl/>
        </w:rPr>
        <w:t xml:space="preserve"> </w:t>
      </w:r>
      <w:r w:rsidRPr="008E0DC0">
        <w:rPr>
          <w:rFonts w:ascii="David" w:hAnsi="David" w:hint="eastAsia"/>
          <w:szCs w:val="24"/>
          <w:rtl/>
        </w:rPr>
        <w:t>התאגדותו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התחייבויותיו</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לרבות</w:t>
      </w:r>
      <w:r w:rsidRPr="008E0DC0">
        <w:rPr>
          <w:rFonts w:ascii="David" w:hAnsi="David"/>
          <w:szCs w:val="24"/>
          <w:rtl/>
        </w:rPr>
        <w:t xml:space="preserve"> </w:t>
      </w:r>
      <w:r w:rsidRPr="008E0DC0">
        <w:rPr>
          <w:rFonts w:ascii="David" w:hAnsi="David" w:hint="eastAsia"/>
          <w:szCs w:val="24"/>
          <w:rtl/>
        </w:rPr>
        <w:t>המסמכים</w:t>
      </w:r>
      <w:r w:rsidRPr="008E0DC0">
        <w:rPr>
          <w:rFonts w:ascii="David" w:hAnsi="David"/>
          <w:szCs w:val="24"/>
          <w:rtl/>
        </w:rPr>
        <w:t xml:space="preserve"> </w:t>
      </w:r>
      <w:r w:rsidRPr="008E0DC0">
        <w:rPr>
          <w:rFonts w:ascii="David" w:hAnsi="David" w:hint="eastAsia"/>
          <w:szCs w:val="24"/>
          <w:rtl/>
        </w:rPr>
        <w:t>והאישורים</w:t>
      </w:r>
      <w:r w:rsidRPr="008E0DC0">
        <w:rPr>
          <w:rFonts w:ascii="David" w:hAnsi="David"/>
          <w:szCs w:val="24"/>
          <w:rtl/>
        </w:rPr>
        <w:t xml:space="preserve"> </w:t>
      </w:r>
      <w:r w:rsidRPr="008E0DC0">
        <w:rPr>
          <w:rFonts w:ascii="David" w:hAnsi="David" w:hint="eastAsia"/>
          <w:szCs w:val="24"/>
          <w:rtl/>
        </w:rPr>
        <w:t>התקפים</w:t>
      </w:r>
      <w:r w:rsidRPr="008E0DC0">
        <w:rPr>
          <w:rFonts w:ascii="David" w:hAnsi="David"/>
          <w:szCs w:val="24"/>
          <w:rtl/>
        </w:rPr>
        <w:t xml:space="preserve"> </w:t>
      </w:r>
      <w:r w:rsidRPr="008E0DC0">
        <w:rPr>
          <w:rFonts w:ascii="David" w:hAnsi="David" w:hint="eastAsia"/>
          <w:szCs w:val="24"/>
          <w:rtl/>
        </w:rPr>
        <w:t>מאת</w:t>
      </w:r>
      <w:r w:rsidRPr="008E0DC0">
        <w:rPr>
          <w:rFonts w:ascii="David" w:hAnsi="David"/>
          <w:szCs w:val="24"/>
          <w:rtl/>
        </w:rPr>
        <w:t xml:space="preserve"> </w:t>
      </w:r>
      <w:r w:rsidRPr="008E0DC0">
        <w:rPr>
          <w:rFonts w:ascii="David" w:hAnsi="David" w:hint="eastAsia"/>
          <w:szCs w:val="24"/>
          <w:rtl/>
        </w:rPr>
        <w:t>הרשויות</w:t>
      </w:r>
      <w:r w:rsidRPr="008E0DC0">
        <w:rPr>
          <w:rFonts w:ascii="David" w:hAnsi="David"/>
          <w:szCs w:val="24"/>
          <w:rtl/>
        </w:rPr>
        <w:t xml:space="preserve"> </w:t>
      </w:r>
      <w:r w:rsidRPr="008E0DC0">
        <w:rPr>
          <w:rFonts w:ascii="David" w:hAnsi="David" w:hint="eastAsia"/>
          <w:szCs w:val="24"/>
          <w:rtl/>
        </w:rPr>
        <w:t>המוסמכות</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להחזיק</w:t>
      </w:r>
      <w:r w:rsidRPr="008E0DC0">
        <w:rPr>
          <w:rFonts w:ascii="David" w:hAnsi="David"/>
          <w:szCs w:val="24"/>
          <w:rtl/>
        </w:rPr>
        <w:t xml:space="preserve"> </w:t>
      </w:r>
      <w:r w:rsidRPr="008E0DC0">
        <w:rPr>
          <w:rFonts w:ascii="David" w:hAnsi="David" w:hint="eastAsia"/>
          <w:szCs w:val="24"/>
          <w:rtl/>
        </w:rPr>
        <w:t>מסמכים</w:t>
      </w:r>
      <w:r w:rsidRPr="008E0DC0">
        <w:rPr>
          <w:rFonts w:ascii="David" w:hAnsi="David"/>
          <w:szCs w:val="24"/>
          <w:rtl/>
        </w:rPr>
        <w:t xml:space="preserve"> </w:t>
      </w:r>
      <w:r w:rsidRPr="008E0DC0">
        <w:rPr>
          <w:rFonts w:ascii="David" w:hAnsi="David" w:hint="eastAsia"/>
          <w:szCs w:val="24"/>
          <w:rtl/>
        </w:rPr>
        <w:t>תקפים</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במהלך</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תקופת</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 xml:space="preserve"> </w:t>
      </w:r>
      <w:r w:rsidRPr="008E0DC0">
        <w:rPr>
          <w:rFonts w:ascii="David" w:hAnsi="David" w:hint="eastAsia"/>
          <w:szCs w:val="24"/>
          <w:rtl/>
        </w:rPr>
        <w:t>ולהציג</w:t>
      </w:r>
      <w:r w:rsidRPr="008E0DC0">
        <w:rPr>
          <w:rFonts w:ascii="David" w:hAnsi="David"/>
          <w:szCs w:val="24"/>
          <w:rtl/>
        </w:rPr>
        <w:t xml:space="preserve"> </w:t>
      </w:r>
      <w:r w:rsidRPr="008E0DC0">
        <w:rPr>
          <w:rFonts w:ascii="David" w:hAnsi="David" w:hint="eastAsia"/>
          <w:szCs w:val="24"/>
          <w:rtl/>
        </w:rPr>
        <w:t>המסמכים</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עת</w:t>
      </w:r>
      <w:r w:rsidRPr="008E0DC0">
        <w:rPr>
          <w:rFonts w:ascii="David" w:hAnsi="David"/>
          <w:szCs w:val="24"/>
          <w:rtl/>
        </w:rPr>
        <w:t xml:space="preserve"> </w:t>
      </w:r>
      <w:r w:rsidRPr="008E0DC0">
        <w:rPr>
          <w:rFonts w:ascii="David" w:hAnsi="David" w:hint="eastAsia"/>
          <w:szCs w:val="24"/>
          <w:rtl/>
        </w:rPr>
        <w:t>שידרוש</w:t>
      </w:r>
      <w:r w:rsidRPr="008E0DC0">
        <w:rPr>
          <w:rFonts w:ascii="David" w:hAnsi="David"/>
          <w:szCs w:val="24"/>
          <w:rtl/>
        </w:rPr>
        <w:t>.</w:t>
      </w:r>
    </w:p>
    <w:p w:rsidR="00EE514A" w:rsidRPr="008E0DC0" w:rsidRDefault="00EE514A" w:rsidP="00EE514A">
      <w:pPr>
        <w:numPr>
          <w:ilvl w:val="1"/>
          <w:numId w:val="148"/>
        </w:numPr>
        <w:spacing w:line="360" w:lineRule="auto"/>
        <w:ind w:left="935" w:hanging="426"/>
        <w:jc w:val="both"/>
        <w:rPr>
          <w:rFonts w:ascii="David" w:hAnsi="David"/>
          <w:szCs w:val="24"/>
          <w:rtl/>
        </w:rPr>
      </w:pPr>
      <w:r w:rsidRPr="008E0DC0">
        <w:rPr>
          <w:rFonts w:ascii="David" w:hAnsi="David" w:hint="eastAsia"/>
          <w:szCs w:val="24"/>
          <w:rtl/>
        </w:rPr>
        <w:t>מובהר</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נכונותן</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הצהרות</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המפורטות</w:t>
      </w:r>
      <w:r w:rsidRPr="008E0DC0">
        <w:rPr>
          <w:rFonts w:ascii="David" w:hAnsi="David"/>
          <w:szCs w:val="24"/>
          <w:rtl/>
        </w:rPr>
        <w:t xml:space="preserve"> </w:t>
      </w:r>
      <w:r w:rsidRPr="008E0DC0">
        <w:rPr>
          <w:rFonts w:ascii="David" w:hAnsi="David" w:hint="eastAsia"/>
          <w:szCs w:val="24"/>
          <w:rtl/>
        </w:rPr>
        <w:t>בסעיף</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חלקיו</w:t>
      </w:r>
      <w:r w:rsidRPr="008E0DC0">
        <w:rPr>
          <w:rFonts w:ascii="David" w:hAnsi="David"/>
          <w:szCs w:val="24"/>
          <w:rtl/>
        </w:rPr>
        <w:t xml:space="preserve"> </w:t>
      </w:r>
      <w:r w:rsidRPr="008E0DC0">
        <w:rPr>
          <w:rFonts w:ascii="David" w:hAnsi="David" w:hint="eastAsia"/>
          <w:szCs w:val="24"/>
          <w:rtl/>
        </w:rPr>
        <w:t>היא</w:t>
      </w:r>
      <w:r w:rsidRPr="008E0DC0">
        <w:rPr>
          <w:rFonts w:ascii="David" w:hAnsi="David"/>
          <w:szCs w:val="24"/>
          <w:rtl/>
        </w:rPr>
        <w:t xml:space="preserve"> </w:t>
      </w:r>
      <w:r w:rsidRPr="008E0DC0">
        <w:rPr>
          <w:rFonts w:ascii="David" w:hAnsi="David" w:hint="eastAsia"/>
          <w:szCs w:val="24"/>
          <w:rtl/>
        </w:rPr>
        <w:t>תנאי</w:t>
      </w:r>
      <w:r w:rsidRPr="008E0DC0">
        <w:rPr>
          <w:rFonts w:ascii="David" w:hAnsi="David"/>
          <w:szCs w:val="24"/>
          <w:rtl/>
        </w:rPr>
        <w:t xml:space="preserve"> </w:t>
      </w:r>
      <w:r w:rsidRPr="008E0DC0">
        <w:rPr>
          <w:rFonts w:ascii="David" w:hAnsi="David" w:hint="eastAsia"/>
          <w:szCs w:val="24"/>
          <w:rtl/>
        </w:rPr>
        <w:t>מהותי</w:t>
      </w:r>
      <w:r w:rsidRPr="008E0DC0">
        <w:rPr>
          <w:rFonts w:ascii="David" w:hAnsi="David"/>
          <w:szCs w:val="24"/>
          <w:rtl/>
        </w:rPr>
        <w:t xml:space="preserve"> </w:t>
      </w:r>
      <w:r w:rsidRPr="008E0DC0">
        <w:rPr>
          <w:rFonts w:ascii="David" w:hAnsi="David" w:hint="eastAsia"/>
          <w:szCs w:val="24"/>
          <w:rtl/>
        </w:rPr>
        <w:t>בהסכם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אי</w:t>
      </w:r>
      <w:r w:rsidRPr="008E0DC0">
        <w:rPr>
          <w:rFonts w:ascii="David" w:hAnsi="David"/>
          <w:szCs w:val="24"/>
          <w:rtl/>
        </w:rPr>
        <w:t xml:space="preserve"> </w:t>
      </w:r>
      <w:r w:rsidRPr="008E0DC0">
        <w:rPr>
          <w:rFonts w:ascii="David" w:hAnsi="David" w:hint="eastAsia"/>
          <w:szCs w:val="24"/>
          <w:rtl/>
        </w:rPr>
        <w:t>נכונות</w:t>
      </w:r>
      <w:r w:rsidRPr="008E0DC0">
        <w:rPr>
          <w:rFonts w:ascii="David" w:hAnsi="David"/>
          <w:szCs w:val="24"/>
          <w:rtl/>
        </w:rPr>
        <w:t xml:space="preserve"> </w:t>
      </w:r>
      <w:r w:rsidRPr="008E0DC0">
        <w:rPr>
          <w:rFonts w:ascii="David" w:hAnsi="David" w:hint="eastAsia"/>
          <w:szCs w:val="24"/>
          <w:rtl/>
        </w:rPr>
        <w:t>הצהרות</w:t>
      </w:r>
      <w:r w:rsidRPr="008E0DC0">
        <w:rPr>
          <w:rFonts w:ascii="David" w:hAnsi="David"/>
          <w:szCs w:val="24"/>
          <w:rtl/>
        </w:rPr>
        <w:t xml:space="preserve"> </w:t>
      </w:r>
      <w:r w:rsidRPr="008E0DC0">
        <w:rPr>
          <w:rFonts w:ascii="David" w:hAnsi="David" w:hint="eastAsia"/>
          <w:szCs w:val="24"/>
          <w:rtl/>
        </w:rPr>
        <w:t>אלה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חלקן</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בעת</w:t>
      </w:r>
      <w:r w:rsidRPr="008E0DC0">
        <w:rPr>
          <w:rFonts w:ascii="David" w:hAnsi="David"/>
          <w:szCs w:val="24"/>
          <w:rtl/>
        </w:rPr>
        <w:t xml:space="preserve"> </w:t>
      </w:r>
      <w:r w:rsidRPr="008E0DC0">
        <w:rPr>
          <w:rFonts w:ascii="David" w:hAnsi="David" w:hint="eastAsia"/>
          <w:szCs w:val="24"/>
          <w:rtl/>
        </w:rPr>
        <w:t>חתימת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ובין</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מועד</w:t>
      </w:r>
      <w:r w:rsidRPr="008E0DC0">
        <w:rPr>
          <w:rFonts w:ascii="David" w:hAnsi="David"/>
          <w:szCs w:val="24"/>
          <w:rtl/>
        </w:rPr>
        <w:t xml:space="preserve"> </w:t>
      </w:r>
      <w:r w:rsidRPr="008E0DC0">
        <w:rPr>
          <w:rFonts w:ascii="David" w:hAnsi="David" w:hint="eastAsia"/>
          <w:szCs w:val="24"/>
          <w:rtl/>
        </w:rPr>
        <w:t>שלאחר</w:t>
      </w:r>
      <w:r w:rsidRPr="008E0DC0">
        <w:rPr>
          <w:rFonts w:ascii="David" w:hAnsi="David"/>
          <w:szCs w:val="24"/>
          <w:rtl/>
        </w:rPr>
        <w:t xml:space="preserve"> </w:t>
      </w:r>
      <w:r w:rsidRPr="008E0DC0">
        <w:rPr>
          <w:rFonts w:ascii="David" w:hAnsi="David" w:hint="eastAsia"/>
          <w:szCs w:val="24"/>
          <w:rtl/>
        </w:rPr>
        <w:t>מכן</w:t>
      </w:r>
      <w:r w:rsidRPr="008E0DC0">
        <w:rPr>
          <w:rFonts w:ascii="David" w:hAnsi="David"/>
          <w:szCs w:val="24"/>
          <w:rtl/>
        </w:rPr>
        <w:t xml:space="preserve"> </w:t>
      </w:r>
      <w:r w:rsidRPr="008E0DC0">
        <w:rPr>
          <w:rFonts w:ascii="David" w:hAnsi="David" w:hint="eastAsia"/>
          <w:szCs w:val="24"/>
          <w:rtl/>
        </w:rPr>
        <w:t>ייחשב</w:t>
      </w:r>
      <w:r w:rsidRPr="008E0DC0">
        <w:rPr>
          <w:rFonts w:ascii="David" w:hAnsi="David"/>
          <w:szCs w:val="24"/>
          <w:rtl/>
        </w:rPr>
        <w:t xml:space="preserve"> </w:t>
      </w:r>
      <w:r w:rsidRPr="008E0DC0">
        <w:rPr>
          <w:rFonts w:ascii="David" w:hAnsi="David" w:hint="eastAsia"/>
          <w:szCs w:val="24"/>
          <w:rtl/>
        </w:rPr>
        <w:t>כהפרה</w:t>
      </w:r>
      <w:r w:rsidRPr="008E0DC0">
        <w:rPr>
          <w:rFonts w:ascii="David" w:hAnsi="David"/>
          <w:szCs w:val="24"/>
          <w:rtl/>
        </w:rPr>
        <w:t xml:space="preserve"> </w:t>
      </w:r>
      <w:r w:rsidRPr="008E0DC0">
        <w:rPr>
          <w:rFonts w:ascii="David" w:hAnsi="David" w:hint="eastAsia"/>
          <w:szCs w:val="24"/>
          <w:rtl/>
        </w:rPr>
        <w:t>יסודית</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מצד</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w:t>
      </w:r>
    </w:p>
    <w:p w:rsidR="00EE514A" w:rsidRPr="008E0DC0" w:rsidRDefault="00EE514A" w:rsidP="00EE514A">
      <w:pPr>
        <w:numPr>
          <w:ilvl w:val="1"/>
          <w:numId w:val="148"/>
        </w:numPr>
        <w:spacing w:line="360" w:lineRule="auto"/>
        <w:ind w:left="935" w:hanging="426"/>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להודיע</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מיד</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שינוי</w:t>
      </w:r>
      <w:r w:rsidRPr="008E0DC0">
        <w:rPr>
          <w:rFonts w:ascii="David" w:hAnsi="David"/>
          <w:szCs w:val="24"/>
          <w:rtl/>
        </w:rPr>
        <w:t xml:space="preserve"> </w:t>
      </w:r>
      <w:r w:rsidRPr="008E0DC0">
        <w:rPr>
          <w:rFonts w:ascii="David" w:hAnsi="David" w:hint="eastAsia"/>
          <w:szCs w:val="24"/>
          <w:rtl/>
        </w:rPr>
        <w:t>שיחול</w:t>
      </w:r>
      <w:r w:rsidRPr="008E0DC0">
        <w:rPr>
          <w:rFonts w:ascii="David" w:hAnsi="David"/>
          <w:szCs w:val="24"/>
          <w:rtl/>
        </w:rPr>
        <w:t xml:space="preserve"> </w:t>
      </w:r>
      <w:r w:rsidRPr="008E0DC0">
        <w:rPr>
          <w:rFonts w:ascii="David" w:hAnsi="David" w:hint="eastAsia"/>
          <w:szCs w:val="24"/>
          <w:rtl/>
        </w:rPr>
        <w:t>בתוקף</w:t>
      </w:r>
      <w:r w:rsidRPr="008E0DC0">
        <w:rPr>
          <w:rFonts w:ascii="David" w:hAnsi="David"/>
          <w:szCs w:val="24"/>
          <w:rtl/>
        </w:rPr>
        <w:t xml:space="preserve"> </w:t>
      </w:r>
      <w:r w:rsidRPr="008E0DC0">
        <w:rPr>
          <w:rFonts w:ascii="David" w:hAnsi="David" w:hint="eastAsia"/>
          <w:szCs w:val="24"/>
          <w:rtl/>
        </w:rPr>
        <w:t>הצהרותיו</w:t>
      </w:r>
      <w:r w:rsidRPr="008E0DC0">
        <w:rPr>
          <w:rFonts w:ascii="David" w:hAnsi="David"/>
          <w:szCs w:val="24"/>
          <w:rtl/>
        </w:rPr>
        <w:t xml:space="preserve">, </w:t>
      </w:r>
      <w:r w:rsidRPr="008E0DC0">
        <w:rPr>
          <w:rFonts w:ascii="David" w:hAnsi="David" w:hint="eastAsia"/>
          <w:szCs w:val="24"/>
          <w:rtl/>
        </w:rPr>
        <w:t>לרבות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צו</w:t>
      </w:r>
      <w:r w:rsidRPr="008E0DC0">
        <w:rPr>
          <w:rFonts w:ascii="David" w:hAnsi="David"/>
          <w:szCs w:val="24"/>
          <w:rtl/>
        </w:rPr>
        <w:t xml:space="preserve"> </w:t>
      </w:r>
      <w:r w:rsidRPr="008E0DC0">
        <w:rPr>
          <w:rFonts w:ascii="David" w:hAnsi="David" w:hint="eastAsia"/>
          <w:szCs w:val="24"/>
          <w:rtl/>
        </w:rPr>
        <w:t>שניתן</w:t>
      </w:r>
      <w:r w:rsidRPr="008E0DC0">
        <w:rPr>
          <w:rFonts w:ascii="David" w:hAnsi="David"/>
          <w:szCs w:val="24"/>
          <w:rtl/>
        </w:rPr>
        <w:t xml:space="preserve"> </w:t>
      </w:r>
      <w:r w:rsidRPr="008E0DC0">
        <w:rPr>
          <w:rFonts w:ascii="David" w:hAnsi="David" w:hint="eastAsia"/>
          <w:szCs w:val="24"/>
          <w:rtl/>
        </w:rPr>
        <w:t>כנגדו</w:t>
      </w:r>
      <w:r w:rsidRPr="008E0DC0">
        <w:rPr>
          <w:rFonts w:ascii="David" w:hAnsi="David"/>
          <w:szCs w:val="24"/>
          <w:rtl/>
        </w:rPr>
        <w:t xml:space="preserve"> </w:t>
      </w:r>
      <w:r w:rsidRPr="008E0DC0">
        <w:rPr>
          <w:rFonts w:ascii="David" w:hAnsi="David" w:hint="eastAsia"/>
          <w:szCs w:val="24"/>
          <w:rtl/>
        </w:rPr>
        <w:t>והאוסר</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מגביל</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יכולתו</w:t>
      </w:r>
      <w:r w:rsidRPr="008E0DC0">
        <w:rPr>
          <w:rFonts w:ascii="David" w:hAnsi="David"/>
          <w:szCs w:val="24"/>
          <w:rtl/>
        </w:rPr>
        <w:t xml:space="preserve"> </w:t>
      </w:r>
      <w:proofErr w:type="spellStart"/>
      <w:r w:rsidRPr="008E0DC0">
        <w:rPr>
          <w:rFonts w:ascii="David" w:hAnsi="David" w:hint="eastAsia"/>
          <w:szCs w:val="24"/>
          <w:rtl/>
        </w:rPr>
        <w:t>ליתן</w:t>
      </w:r>
      <w:proofErr w:type="spellEnd"/>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נספחיו</w:t>
      </w:r>
      <w:r w:rsidRPr="008E0DC0">
        <w:rPr>
          <w:rFonts w:ascii="David" w:hAnsi="David"/>
          <w:szCs w:val="24"/>
          <w:rtl/>
        </w:rPr>
        <w:t>.</w:t>
      </w:r>
    </w:p>
    <w:p w:rsidR="00EE514A" w:rsidRPr="008E0DC0" w:rsidRDefault="00EE514A" w:rsidP="00EE514A">
      <w:pPr>
        <w:numPr>
          <w:ilvl w:val="1"/>
          <w:numId w:val="148"/>
        </w:numPr>
        <w:spacing w:line="360" w:lineRule="auto"/>
        <w:ind w:left="935" w:hanging="426"/>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יודיע</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w:t>
      </w:r>
      <w:r w:rsidRPr="008E0DC0">
        <w:rPr>
          <w:rFonts w:ascii="David" w:hAnsi="David" w:hint="eastAsia"/>
          <w:szCs w:val="24"/>
          <w:rtl/>
        </w:rPr>
        <w:t>פ</w:t>
      </w:r>
      <w:r w:rsidRPr="008E0DC0">
        <w:rPr>
          <w:rFonts w:ascii="David" w:hAnsi="David"/>
          <w:szCs w:val="24"/>
          <w:rtl/>
        </w:rPr>
        <w:t xml:space="preserve"> </w:t>
      </w:r>
      <w:r w:rsidRPr="008E0DC0">
        <w:rPr>
          <w:rFonts w:ascii="David" w:hAnsi="David" w:hint="eastAsia"/>
          <w:szCs w:val="24"/>
          <w:rtl/>
        </w:rPr>
        <w:t>ובכתב</w:t>
      </w:r>
      <w:r w:rsidRPr="008E0DC0">
        <w:rPr>
          <w:rFonts w:ascii="David" w:hAnsi="David"/>
          <w:szCs w:val="24"/>
          <w:rtl/>
        </w:rPr>
        <w:t xml:space="preserve">, </w:t>
      </w:r>
      <w:r w:rsidRPr="008E0DC0">
        <w:rPr>
          <w:rFonts w:ascii="David" w:hAnsi="David" w:hint="eastAsia"/>
          <w:szCs w:val="24"/>
          <w:rtl/>
        </w:rPr>
        <w:t>לכל</w:t>
      </w:r>
      <w:r w:rsidRPr="008E0DC0">
        <w:rPr>
          <w:rFonts w:ascii="David" w:hAnsi="David"/>
          <w:szCs w:val="24"/>
          <w:rtl/>
        </w:rPr>
        <w:t xml:space="preserve"> </w:t>
      </w:r>
      <w:r w:rsidRPr="008E0DC0">
        <w:rPr>
          <w:rFonts w:ascii="David" w:hAnsi="David" w:hint="eastAsia"/>
          <w:szCs w:val="24"/>
          <w:rtl/>
        </w:rPr>
        <w:t>המאוחר</w:t>
      </w:r>
      <w:r w:rsidRPr="008E0DC0">
        <w:rPr>
          <w:rFonts w:ascii="David" w:hAnsi="David"/>
          <w:szCs w:val="24"/>
          <w:rtl/>
        </w:rPr>
        <w:t xml:space="preserve"> </w:t>
      </w:r>
      <w:r w:rsidRPr="008E0DC0">
        <w:rPr>
          <w:rFonts w:ascii="David" w:hAnsi="David" w:hint="eastAsia"/>
          <w:szCs w:val="24"/>
          <w:rtl/>
        </w:rPr>
        <w:t>בתוך</w:t>
      </w:r>
      <w:r w:rsidRPr="008E0DC0">
        <w:rPr>
          <w:rFonts w:ascii="David" w:hAnsi="David"/>
          <w:szCs w:val="24"/>
          <w:rtl/>
        </w:rPr>
        <w:t xml:space="preserve"> 48 </w:t>
      </w:r>
      <w:r w:rsidRPr="008E0DC0">
        <w:rPr>
          <w:rFonts w:ascii="David" w:hAnsi="David" w:hint="eastAsia"/>
          <w:szCs w:val="24"/>
          <w:rtl/>
        </w:rPr>
        <w:t>שעות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b/>
          <w:bCs/>
          <w:szCs w:val="24"/>
          <w:rtl/>
        </w:rPr>
        <w:t>כל</w:t>
      </w:r>
      <w:r w:rsidRPr="008E0DC0">
        <w:rPr>
          <w:rFonts w:ascii="David" w:hAnsi="David"/>
          <w:szCs w:val="24"/>
          <w:rtl/>
        </w:rPr>
        <w:t xml:space="preserve"> </w:t>
      </w:r>
      <w:r w:rsidRPr="008E0DC0">
        <w:rPr>
          <w:rFonts w:ascii="David" w:hAnsi="David" w:hint="eastAsia"/>
          <w:szCs w:val="24"/>
          <w:rtl/>
        </w:rPr>
        <w:t>שינוי</w:t>
      </w:r>
      <w:r w:rsidRPr="008E0DC0">
        <w:rPr>
          <w:rFonts w:ascii="David" w:hAnsi="David"/>
          <w:szCs w:val="24"/>
          <w:rtl/>
        </w:rPr>
        <w:t xml:space="preserve"> </w:t>
      </w:r>
      <w:r w:rsidRPr="008E0DC0">
        <w:rPr>
          <w:rFonts w:ascii="David" w:hAnsi="David" w:hint="eastAsia"/>
          <w:szCs w:val="24"/>
          <w:rtl/>
        </w:rPr>
        <w:t>במעמדו</w:t>
      </w:r>
      <w:r w:rsidRPr="008E0DC0">
        <w:rPr>
          <w:rFonts w:ascii="David" w:hAnsi="David"/>
          <w:szCs w:val="24"/>
          <w:rtl/>
        </w:rPr>
        <w:t xml:space="preserve"> </w:t>
      </w:r>
      <w:r w:rsidRPr="008E0DC0">
        <w:rPr>
          <w:rFonts w:ascii="David" w:hAnsi="David" w:hint="eastAsia"/>
          <w:szCs w:val="24"/>
          <w:rtl/>
        </w:rPr>
        <w:t>החוקי</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מקרה</w:t>
      </w:r>
      <w:r w:rsidRPr="008E0DC0">
        <w:rPr>
          <w:rFonts w:ascii="David" w:hAnsi="David"/>
          <w:szCs w:val="24"/>
          <w:rtl/>
        </w:rPr>
        <w:t xml:space="preserve"> </w:t>
      </w:r>
      <w:r w:rsidRPr="008E0DC0">
        <w:rPr>
          <w:rFonts w:ascii="David" w:hAnsi="David" w:hint="eastAsia"/>
          <w:szCs w:val="24"/>
          <w:rtl/>
        </w:rPr>
        <w:t>בו</w:t>
      </w:r>
      <w:r w:rsidRPr="008E0DC0">
        <w:rPr>
          <w:rFonts w:ascii="David" w:hAnsi="David"/>
          <w:szCs w:val="24"/>
          <w:rtl/>
        </w:rPr>
        <w:t xml:space="preserve"> </w:t>
      </w:r>
      <w:r w:rsidRPr="008E0DC0">
        <w:rPr>
          <w:rFonts w:ascii="David" w:hAnsi="David" w:hint="eastAsia"/>
          <w:szCs w:val="24"/>
          <w:rtl/>
        </w:rPr>
        <w:t>עולה</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באפשרותו</w:t>
      </w:r>
      <w:r w:rsidRPr="008E0DC0">
        <w:rPr>
          <w:rFonts w:ascii="David" w:hAnsi="David"/>
          <w:szCs w:val="24"/>
          <w:rtl/>
        </w:rPr>
        <w:t xml:space="preserve"> </w:t>
      </w:r>
      <w:r w:rsidRPr="008E0DC0">
        <w:rPr>
          <w:rFonts w:ascii="David" w:hAnsi="David" w:hint="eastAsia"/>
          <w:szCs w:val="24"/>
          <w:rtl/>
        </w:rPr>
        <w:t>להעניק</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lastRenderedPageBreak/>
        <w:t>המבוקשים</w:t>
      </w:r>
      <w:r w:rsidRPr="008E0DC0">
        <w:rPr>
          <w:rFonts w:ascii="David" w:hAnsi="David"/>
          <w:szCs w:val="24"/>
          <w:rtl/>
        </w:rPr>
        <w:t xml:space="preserve">, </w:t>
      </w:r>
      <w:r w:rsidRPr="008E0DC0">
        <w:rPr>
          <w:rFonts w:ascii="David" w:hAnsi="David" w:hint="eastAsia"/>
          <w:szCs w:val="24"/>
          <w:rtl/>
        </w:rPr>
        <w:t>בכוח</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בפועל</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אפשרות</w:t>
      </w:r>
      <w:r w:rsidRPr="008E0DC0">
        <w:rPr>
          <w:rFonts w:ascii="David" w:hAnsi="David"/>
          <w:szCs w:val="24"/>
          <w:rtl/>
        </w:rPr>
        <w:t xml:space="preserve"> </w:t>
      </w:r>
      <w:r w:rsidRPr="008E0DC0">
        <w:rPr>
          <w:rFonts w:ascii="David" w:hAnsi="David" w:hint="eastAsia"/>
          <w:szCs w:val="24"/>
          <w:rtl/>
        </w:rPr>
        <w:t>מסתברת</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יוכל</w:t>
      </w:r>
      <w:r w:rsidRPr="008E0DC0">
        <w:rPr>
          <w:rFonts w:ascii="David" w:hAnsi="David"/>
          <w:szCs w:val="24"/>
          <w:rtl/>
        </w:rPr>
        <w:t xml:space="preserve"> </w:t>
      </w:r>
      <w:r w:rsidRPr="008E0DC0">
        <w:rPr>
          <w:rFonts w:ascii="David" w:hAnsi="David" w:hint="eastAsia"/>
          <w:szCs w:val="24"/>
          <w:rtl/>
        </w:rPr>
        <w:t>לעמוד</w:t>
      </w:r>
      <w:r w:rsidRPr="008E0DC0">
        <w:rPr>
          <w:rFonts w:ascii="David" w:hAnsi="David"/>
          <w:szCs w:val="24"/>
          <w:rtl/>
        </w:rPr>
        <w:t xml:space="preserve"> </w:t>
      </w:r>
      <w:r w:rsidRPr="008E0DC0">
        <w:rPr>
          <w:rFonts w:ascii="David" w:hAnsi="David" w:hint="eastAsia"/>
          <w:szCs w:val="24"/>
          <w:rtl/>
        </w:rPr>
        <w:t>בהתחייבויותיו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והסכם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כולן</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מקצתן</w:t>
      </w:r>
      <w:r w:rsidRPr="008E0DC0">
        <w:rPr>
          <w:rFonts w:ascii="David" w:hAnsi="David"/>
          <w:szCs w:val="24"/>
          <w:rtl/>
        </w:rPr>
        <w:t xml:space="preserve">, </w:t>
      </w:r>
      <w:r w:rsidRPr="008E0DC0">
        <w:rPr>
          <w:rFonts w:ascii="David" w:hAnsi="David" w:hint="eastAsia"/>
          <w:szCs w:val="24"/>
          <w:rtl/>
        </w:rPr>
        <w:t>מכל</w:t>
      </w:r>
      <w:r w:rsidRPr="008E0DC0">
        <w:rPr>
          <w:rFonts w:ascii="David" w:hAnsi="David"/>
          <w:szCs w:val="24"/>
          <w:rtl/>
        </w:rPr>
        <w:t xml:space="preserve"> </w:t>
      </w:r>
      <w:r w:rsidRPr="008E0DC0">
        <w:rPr>
          <w:rFonts w:ascii="David" w:hAnsi="David" w:hint="eastAsia"/>
          <w:szCs w:val="24"/>
          <w:rtl/>
        </w:rPr>
        <w:t>סיבה</w:t>
      </w:r>
      <w:r w:rsidRPr="008E0DC0">
        <w:rPr>
          <w:rFonts w:ascii="David" w:hAnsi="David"/>
          <w:szCs w:val="24"/>
          <w:rtl/>
        </w:rPr>
        <w:t xml:space="preserve"> </w:t>
      </w:r>
      <w:r w:rsidRPr="008E0DC0">
        <w:rPr>
          <w:rFonts w:ascii="David" w:hAnsi="David" w:hint="eastAsia"/>
          <w:szCs w:val="24"/>
          <w:rtl/>
        </w:rPr>
        <w:t>שהיא</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עניין</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שיש</w:t>
      </w:r>
      <w:r w:rsidRPr="008E0DC0">
        <w:rPr>
          <w:rFonts w:ascii="David" w:hAnsi="David"/>
          <w:szCs w:val="24"/>
          <w:rtl/>
        </w:rPr>
        <w:t xml:space="preserve"> </w:t>
      </w:r>
      <w:r w:rsidRPr="008E0DC0">
        <w:rPr>
          <w:rFonts w:ascii="David" w:hAnsi="David" w:hint="eastAsia"/>
          <w:szCs w:val="24"/>
          <w:rtl/>
        </w:rPr>
        <w:t>בו</w:t>
      </w:r>
      <w:r w:rsidRPr="008E0DC0">
        <w:rPr>
          <w:rFonts w:ascii="David" w:hAnsi="David"/>
          <w:szCs w:val="24"/>
          <w:rtl/>
        </w:rPr>
        <w:t xml:space="preserve"> </w:t>
      </w:r>
      <w:r w:rsidRPr="008E0DC0">
        <w:rPr>
          <w:rFonts w:ascii="David" w:hAnsi="David" w:hint="eastAsia"/>
          <w:szCs w:val="24"/>
          <w:rtl/>
        </w:rPr>
        <w:t>כדי</w:t>
      </w:r>
      <w:r w:rsidRPr="008E0DC0">
        <w:rPr>
          <w:rFonts w:ascii="David" w:hAnsi="David"/>
          <w:szCs w:val="24"/>
          <w:rtl/>
        </w:rPr>
        <w:t xml:space="preserve"> </w:t>
      </w:r>
      <w:r w:rsidRPr="008E0DC0">
        <w:rPr>
          <w:rFonts w:ascii="David" w:hAnsi="David" w:hint="eastAsia"/>
          <w:szCs w:val="24"/>
          <w:rtl/>
        </w:rPr>
        <w:t>להשפיע</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המבוקשים</w:t>
      </w:r>
      <w:r w:rsidRPr="008E0DC0">
        <w:rPr>
          <w:rFonts w:ascii="David" w:hAnsi="David"/>
          <w:szCs w:val="24"/>
          <w:rtl/>
        </w:rPr>
        <w:t>.</w:t>
      </w:r>
    </w:p>
    <w:p w:rsidR="00EE514A" w:rsidRPr="008E0DC0" w:rsidRDefault="00EE514A" w:rsidP="00EE514A">
      <w:pPr>
        <w:numPr>
          <w:ilvl w:val="1"/>
          <w:numId w:val="148"/>
        </w:numPr>
        <w:spacing w:line="360" w:lineRule="auto"/>
        <w:ind w:left="935" w:hanging="426"/>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לספק</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להוראות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דין</w:t>
      </w:r>
      <w:r w:rsidRPr="008E0DC0">
        <w:rPr>
          <w:rFonts w:ascii="David" w:hAnsi="David"/>
          <w:szCs w:val="24"/>
          <w:rtl/>
        </w:rPr>
        <w:t xml:space="preserve"> </w:t>
      </w:r>
      <w:r w:rsidRPr="008E0DC0">
        <w:rPr>
          <w:rFonts w:ascii="David" w:hAnsi="David" w:hint="eastAsia"/>
          <w:szCs w:val="24"/>
          <w:rtl/>
        </w:rPr>
        <w:t>החל</w:t>
      </w:r>
      <w:r w:rsidRPr="008E0DC0">
        <w:rPr>
          <w:rFonts w:ascii="David" w:hAnsi="David"/>
          <w:szCs w:val="24"/>
          <w:rtl/>
        </w:rPr>
        <w:t xml:space="preserve"> </w:t>
      </w:r>
      <w:r w:rsidRPr="008E0DC0">
        <w:rPr>
          <w:rFonts w:ascii="David" w:hAnsi="David" w:hint="eastAsia"/>
          <w:szCs w:val="24"/>
          <w:rtl/>
        </w:rPr>
        <w:t>בקשר</w:t>
      </w:r>
      <w:r w:rsidRPr="008E0DC0">
        <w:rPr>
          <w:rFonts w:ascii="David" w:hAnsi="David"/>
          <w:szCs w:val="24"/>
          <w:rtl/>
        </w:rPr>
        <w:t xml:space="preserve"> </w:t>
      </w:r>
      <w:r w:rsidRPr="008E0DC0">
        <w:rPr>
          <w:rFonts w:ascii="David" w:hAnsi="David" w:hint="eastAsia"/>
          <w:szCs w:val="24"/>
          <w:rtl/>
        </w:rPr>
        <w:t>למתן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נשוא</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EE514A" w:rsidRPr="008E0DC0" w:rsidRDefault="00EE514A" w:rsidP="00EE514A">
      <w:pPr>
        <w:numPr>
          <w:ilvl w:val="1"/>
          <w:numId w:val="148"/>
        </w:numPr>
        <w:spacing w:line="360" w:lineRule="auto"/>
        <w:ind w:left="935" w:hanging="426"/>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ישתף</w:t>
      </w:r>
      <w:r w:rsidRPr="008E0DC0">
        <w:rPr>
          <w:rFonts w:ascii="David" w:hAnsi="David"/>
          <w:szCs w:val="24"/>
          <w:rtl/>
        </w:rPr>
        <w:t xml:space="preserve"> </w:t>
      </w:r>
      <w:r w:rsidRPr="008E0DC0">
        <w:rPr>
          <w:rFonts w:ascii="David" w:hAnsi="David" w:hint="eastAsia"/>
          <w:szCs w:val="24"/>
          <w:rtl/>
        </w:rPr>
        <w:t>פעולה</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הקשור</w:t>
      </w:r>
      <w:r w:rsidRPr="008E0DC0">
        <w:rPr>
          <w:rFonts w:ascii="David" w:hAnsi="David"/>
          <w:szCs w:val="24"/>
          <w:rtl/>
        </w:rPr>
        <w:t xml:space="preserve"> </w:t>
      </w:r>
      <w:r w:rsidRPr="008E0DC0">
        <w:rPr>
          <w:rFonts w:ascii="David" w:hAnsi="David" w:hint="eastAsia"/>
          <w:szCs w:val="24"/>
          <w:rtl/>
        </w:rPr>
        <w:t>למילוי</w:t>
      </w:r>
      <w:r w:rsidRPr="008E0DC0">
        <w:rPr>
          <w:rFonts w:ascii="David" w:hAnsi="David"/>
          <w:szCs w:val="24"/>
          <w:rtl/>
        </w:rPr>
        <w:t xml:space="preserve"> </w:t>
      </w:r>
      <w:r w:rsidRPr="008E0DC0">
        <w:rPr>
          <w:rFonts w:ascii="David" w:hAnsi="David" w:hint="eastAsia"/>
          <w:szCs w:val="24"/>
          <w:rtl/>
        </w:rPr>
        <w:t>התחייבויותיו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והסכם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ויעמוד</w:t>
      </w:r>
      <w:r w:rsidRPr="008E0DC0">
        <w:rPr>
          <w:rFonts w:ascii="David" w:hAnsi="David"/>
          <w:szCs w:val="24"/>
          <w:rtl/>
        </w:rPr>
        <w:t xml:space="preserve"> </w:t>
      </w:r>
      <w:r w:rsidRPr="008E0DC0">
        <w:rPr>
          <w:rFonts w:ascii="David" w:hAnsi="David" w:hint="eastAsia"/>
          <w:szCs w:val="24"/>
          <w:rtl/>
        </w:rPr>
        <w:t>לרשות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באופן</w:t>
      </w:r>
      <w:r w:rsidRPr="008E0DC0">
        <w:rPr>
          <w:rFonts w:ascii="David" w:hAnsi="David"/>
          <w:szCs w:val="24"/>
          <w:rtl/>
        </w:rPr>
        <w:t xml:space="preserve"> </w:t>
      </w:r>
      <w:r w:rsidRPr="008E0DC0">
        <w:rPr>
          <w:rFonts w:ascii="David" w:hAnsi="David" w:hint="eastAsia"/>
          <w:szCs w:val="24"/>
          <w:rtl/>
        </w:rPr>
        <w:t>שוטף</w:t>
      </w:r>
      <w:r w:rsidRPr="008E0DC0">
        <w:rPr>
          <w:rFonts w:ascii="David" w:hAnsi="David"/>
          <w:szCs w:val="24"/>
          <w:rtl/>
        </w:rPr>
        <w:t xml:space="preserve"> </w:t>
      </w:r>
      <w:r w:rsidRPr="008E0DC0">
        <w:rPr>
          <w:rFonts w:ascii="David" w:hAnsi="David" w:hint="eastAsia"/>
          <w:szCs w:val="24"/>
          <w:rtl/>
        </w:rPr>
        <w:t>וברמת</w:t>
      </w:r>
      <w:r w:rsidRPr="008E0DC0">
        <w:rPr>
          <w:rFonts w:ascii="David" w:hAnsi="David"/>
          <w:szCs w:val="24"/>
          <w:rtl/>
        </w:rPr>
        <w:t xml:space="preserve"> </w:t>
      </w:r>
      <w:r w:rsidRPr="008E0DC0">
        <w:rPr>
          <w:rFonts w:ascii="David" w:hAnsi="David" w:hint="eastAsia"/>
          <w:szCs w:val="24"/>
          <w:rtl/>
        </w:rPr>
        <w:t>זמינות</w:t>
      </w:r>
      <w:r w:rsidRPr="008E0DC0">
        <w:rPr>
          <w:rFonts w:ascii="David" w:hAnsi="David"/>
          <w:szCs w:val="24"/>
          <w:rtl/>
        </w:rPr>
        <w:t xml:space="preserve"> </w:t>
      </w:r>
      <w:r w:rsidRPr="008E0DC0">
        <w:rPr>
          <w:rFonts w:ascii="David" w:hAnsi="David" w:hint="eastAsia"/>
          <w:szCs w:val="24"/>
          <w:rtl/>
        </w:rPr>
        <w:t>גבוהה</w:t>
      </w:r>
      <w:r w:rsidRPr="008E0DC0">
        <w:rPr>
          <w:rFonts w:ascii="David" w:hAnsi="David"/>
          <w:szCs w:val="24"/>
          <w:rtl/>
        </w:rPr>
        <w:t xml:space="preserve">, </w:t>
      </w:r>
      <w:r w:rsidRPr="008E0DC0">
        <w:rPr>
          <w:rFonts w:ascii="David" w:hAnsi="David" w:hint="eastAsia"/>
          <w:szCs w:val="24"/>
          <w:rtl/>
        </w:rPr>
        <w:t>וזאת</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לצרכי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ככל</w:t>
      </w:r>
      <w:r w:rsidRPr="008E0DC0">
        <w:rPr>
          <w:rFonts w:ascii="David" w:hAnsi="David"/>
          <w:szCs w:val="24"/>
          <w:rtl/>
        </w:rPr>
        <w:t xml:space="preserve"> </w:t>
      </w:r>
      <w:r w:rsidRPr="008E0DC0">
        <w:rPr>
          <w:rFonts w:ascii="David" w:hAnsi="David" w:hint="eastAsia"/>
          <w:szCs w:val="24"/>
          <w:rtl/>
        </w:rPr>
        <w:t>שיידרש</w:t>
      </w:r>
      <w:r w:rsidRPr="008E0DC0">
        <w:rPr>
          <w:rFonts w:ascii="David" w:hAnsi="David"/>
          <w:szCs w:val="24"/>
          <w:rtl/>
        </w:rPr>
        <w:t xml:space="preserve">, </w:t>
      </w:r>
      <w:r w:rsidRPr="008E0DC0">
        <w:rPr>
          <w:rFonts w:ascii="David" w:hAnsi="David" w:hint="eastAsia"/>
          <w:szCs w:val="24"/>
          <w:rtl/>
        </w:rPr>
        <w:t>מאת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p>
    <w:p w:rsidR="00EE514A" w:rsidRPr="008E0DC0" w:rsidRDefault="00EE514A" w:rsidP="00EE514A">
      <w:pPr>
        <w:numPr>
          <w:ilvl w:val="1"/>
          <w:numId w:val="148"/>
        </w:numPr>
        <w:spacing w:line="360" w:lineRule="auto"/>
        <w:ind w:left="935" w:hanging="426"/>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מצהיר</w:t>
      </w:r>
      <w:r w:rsidRPr="008E0DC0">
        <w:rPr>
          <w:rFonts w:ascii="David" w:hAnsi="David"/>
          <w:szCs w:val="24"/>
          <w:rtl/>
        </w:rPr>
        <w:t xml:space="preserve"> </w:t>
      </w:r>
      <w:r w:rsidRPr="008E0DC0">
        <w:rPr>
          <w:rFonts w:ascii="David" w:hAnsi="David" w:hint="eastAsia"/>
          <w:szCs w:val="24"/>
          <w:rtl/>
        </w:rPr>
        <w:t>ומתחייב</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ידו</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אינו</w:t>
      </w:r>
      <w:r w:rsidRPr="008E0DC0">
        <w:rPr>
          <w:rFonts w:ascii="David" w:hAnsi="David"/>
          <w:szCs w:val="24"/>
          <w:rtl/>
        </w:rPr>
        <w:t xml:space="preserve"> </w:t>
      </w:r>
      <w:r w:rsidRPr="008E0DC0">
        <w:rPr>
          <w:rFonts w:ascii="David" w:hAnsi="David" w:hint="eastAsia"/>
          <w:szCs w:val="24"/>
          <w:rtl/>
        </w:rPr>
        <w:t>פוגע</w:t>
      </w:r>
      <w:r w:rsidRPr="008E0DC0">
        <w:rPr>
          <w:rFonts w:ascii="David" w:hAnsi="David"/>
          <w:szCs w:val="24"/>
          <w:rtl/>
        </w:rPr>
        <w:t xml:space="preserve"> </w:t>
      </w:r>
      <w:r w:rsidRPr="008E0DC0">
        <w:rPr>
          <w:rFonts w:ascii="David" w:hAnsi="David" w:hint="eastAsia"/>
          <w:szCs w:val="24"/>
          <w:rtl/>
        </w:rPr>
        <w:t>בזכויות</w:t>
      </w:r>
      <w:r w:rsidRPr="008E0DC0">
        <w:rPr>
          <w:rFonts w:ascii="David" w:hAnsi="David"/>
          <w:szCs w:val="24"/>
          <w:rtl/>
        </w:rPr>
        <w:t xml:space="preserve"> </w:t>
      </w:r>
      <w:r w:rsidRPr="008E0DC0">
        <w:rPr>
          <w:rFonts w:ascii="David" w:hAnsi="David" w:hint="eastAsia"/>
          <w:szCs w:val="24"/>
          <w:rtl/>
        </w:rPr>
        <w:t>צד</w:t>
      </w:r>
      <w:r w:rsidRPr="008E0DC0">
        <w:rPr>
          <w:rFonts w:ascii="David" w:hAnsi="David"/>
          <w:szCs w:val="24"/>
          <w:rtl/>
        </w:rPr>
        <w:t xml:space="preserve"> </w:t>
      </w:r>
      <w:r w:rsidRPr="008E0DC0">
        <w:rPr>
          <w:rFonts w:ascii="David" w:hAnsi="David" w:hint="eastAsia"/>
          <w:szCs w:val="24"/>
          <w:rtl/>
        </w:rPr>
        <w:t>ג</w:t>
      </w:r>
      <w:r w:rsidRPr="008E0DC0">
        <w:rPr>
          <w:rFonts w:ascii="David" w:hAnsi="David"/>
          <w:szCs w:val="24"/>
          <w:rtl/>
        </w:rPr>
        <w:t xml:space="preserve">' </w:t>
      </w:r>
      <w:r w:rsidRPr="008E0DC0">
        <w:rPr>
          <w:rFonts w:ascii="David" w:hAnsi="David" w:hint="eastAsia"/>
          <w:szCs w:val="24"/>
          <w:rtl/>
        </w:rPr>
        <w:t>כלשהו</w:t>
      </w:r>
      <w:r w:rsidRPr="008E0DC0">
        <w:rPr>
          <w:rFonts w:ascii="David" w:hAnsi="David"/>
          <w:szCs w:val="24"/>
          <w:rtl/>
        </w:rPr>
        <w:t xml:space="preserve">, </w:t>
      </w:r>
      <w:r w:rsidRPr="008E0DC0">
        <w:rPr>
          <w:rFonts w:ascii="David" w:hAnsi="David" w:hint="eastAsia"/>
          <w:szCs w:val="24"/>
          <w:rtl/>
        </w:rPr>
        <w:t>לרבות</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הקשור</w:t>
      </w:r>
      <w:r w:rsidRPr="008E0DC0">
        <w:rPr>
          <w:rFonts w:ascii="David" w:hAnsi="David"/>
          <w:szCs w:val="24"/>
          <w:rtl/>
        </w:rPr>
        <w:t xml:space="preserve"> </w:t>
      </w:r>
      <w:r w:rsidRPr="008E0DC0">
        <w:rPr>
          <w:rFonts w:ascii="David" w:hAnsi="David" w:hint="eastAsia"/>
          <w:szCs w:val="24"/>
          <w:rtl/>
        </w:rPr>
        <w:t>לזכויות</w:t>
      </w:r>
      <w:r w:rsidRPr="008E0DC0">
        <w:rPr>
          <w:rFonts w:ascii="David" w:hAnsi="David"/>
          <w:szCs w:val="24"/>
          <w:rtl/>
        </w:rPr>
        <w:t xml:space="preserve"> </w:t>
      </w:r>
      <w:r w:rsidRPr="008E0DC0">
        <w:rPr>
          <w:rFonts w:ascii="David" w:hAnsi="David" w:hint="eastAsia"/>
          <w:szCs w:val="24"/>
          <w:rtl/>
        </w:rPr>
        <w:t>בקניין</w:t>
      </w:r>
      <w:r w:rsidRPr="008E0DC0">
        <w:rPr>
          <w:rFonts w:ascii="David" w:hAnsi="David"/>
          <w:szCs w:val="24"/>
          <w:rtl/>
        </w:rPr>
        <w:t xml:space="preserve"> </w:t>
      </w:r>
      <w:r w:rsidRPr="008E0DC0">
        <w:rPr>
          <w:rFonts w:ascii="David" w:hAnsi="David" w:hint="eastAsia"/>
          <w:szCs w:val="24"/>
          <w:rtl/>
        </w:rPr>
        <w:t>רוחני</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צד</w:t>
      </w:r>
      <w:r w:rsidRPr="008E0DC0">
        <w:rPr>
          <w:rFonts w:ascii="David" w:hAnsi="David"/>
          <w:szCs w:val="24"/>
          <w:rtl/>
        </w:rPr>
        <w:t xml:space="preserve"> </w:t>
      </w:r>
      <w:r w:rsidRPr="008E0DC0">
        <w:rPr>
          <w:rFonts w:ascii="David" w:hAnsi="David" w:hint="eastAsia"/>
          <w:szCs w:val="24"/>
          <w:rtl/>
        </w:rPr>
        <w:t>ג</w:t>
      </w:r>
      <w:r w:rsidRPr="008E0DC0">
        <w:rPr>
          <w:rFonts w:ascii="David" w:hAnsi="David"/>
          <w:szCs w:val="24"/>
          <w:rtl/>
        </w:rPr>
        <w:t xml:space="preserve">' </w:t>
      </w:r>
      <w:r w:rsidRPr="008E0DC0">
        <w:rPr>
          <w:rFonts w:ascii="David" w:hAnsi="David" w:hint="eastAsia"/>
          <w:szCs w:val="24"/>
          <w:rtl/>
        </w:rPr>
        <w:t>כלשהו</w:t>
      </w:r>
      <w:r w:rsidRPr="008E0DC0">
        <w:rPr>
          <w:rFonts w:ascii="David" w:hAnsi="David"/>
          <w:szCs w:val="24"/>
          <w:rtl/>
        </w:rPr>
        <w:t>.</w:t>
      </w:r>
    </w:p>
    <w:p w:rsidR="00EE514A" w:rsidRPr="008E0DC0" w:rsidRDefault="00EE514A" w:rsidP="00EE514A">
      <w:pPr>
        <w:numPr>
          <w:ilvl w:val="1"/>
          <w:numId w:val="148"/>
        </w:numPr>
        <w:spacing w:line="360" w:lineRule="auto"/>
        <w:ind w:left="935" w:hanging="426"/>
        <w:jc w:val="both"/>
        <w:rPr>
          <w:rFonts w:ascii="David" w:hAnsi="David"/>
          <w:szCs w:val="24"/>
        </w:rPr>
      </w:pPr>
      <w:r w:rsidRPr="008E0DC0">
        <w:rPr>
          <w:rFonts w:ascii="David" w:hAnsi="David" w:hint="eastAsia"/>
          <w:szCs w:val="24"/>
          <w:rtl/>
        </w:rPr>
        <w:t>נותן</w:t>
      </w:r>
      <w:r w:rsidRPr="008E0DC0">
        <w:rPr>
          <w:rFonts w:ascii="David" w:hAnsi="David"/>
          <w:szCs w:val="24"/>
          <w:rtl/>
        </w:rPr>
        <w:t xml:space="preserve">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EE514A" w:rsidRPr="008E0DC0" w:rsidRDefault="00EE514A" w:rsidP="00EE514A">
      <w:pPr>
        <w:spacing w:line="360" w:lineRule="auto"/>
        <w:ind w:left="720"/>
        <w:jc w:val="both"/>
        <w:rPr>
          <w:rFonts w:ascii="David" w:hAnsi="David"/>
          <w:b/>
          <w:bCs/>
          <w:szCs w:val="24"/>
          <w:rtl/>
        </w:rPr>
      </w:pPr>
      <w:r w:rsidRPr="008E0DC0">
        <w:rPr>
          <w:rFonts w:ascii="David" w:hAnsi="David" w:hint="eastAsia"/>
          <w:b/>
          <w:bCs/>
          <w:szCs w:val="24"/>
          <w:rtl/>
        </w:rPr>
        <w:t>סעיף</w:t>
      </w:r>
      <w:r w:rsidRPr="008E0DC0">
        <w:rPr>
          <w:rFonts w:ascii="David" w:hAnsi="David"/>
          <w:b/>
          <w:bCs/>
          <w:szCs w:val="24"/>
          <w:rtl/>
        </w:rPr>
        <w:t xml:space="preserve"> זה מהווה מעיקרי התקשרות הצדדים והפרתו תחשב הפרה יסודית של הסכם זה. </w:t>
      </w:r>
    </w:p>
    <w:p w:rsidR="00EE514A" w:rsidRPr="008E0DC0" w:rsidRDefault="00EE514A" w:rsidP="00EE514A">
      <w:pPr>
        <w:spacing w:line="360" w:lineRule="auto"/>
        <w:jc w:val="both"/>
        <w:rPr>
          <w:rFonts w:ascii="David" w:hAnsi="David"/>
          <w:b/>
          <w:bCs/>
          <w:szCs w:val="24"/>
          <w:rtl/>
        </w:rPr>
      </w:pPr>
    </w:p>
    <w:p w:rsidR="00EE514A" w:rsidRPr="008E0DC0" w:rsidRDefault="00EE514A" w:rsidP="00EE514A">
      <w:pPr>
        <w:pStyle w:val="33"/>
        <w:keepNext w:val="0"/>
        <w:widowControl/>
        <w:numPr>
          <w:ilvl w:val="0"/>
          <w:numId w:val="148"/>
        </w:numPr>
        <w:tabs>
          <w:tab w:val="clear" w:pos="186"/>
          <w:tab w:val="clear" w:pos="2171"/>
          <w:tab w:val="clear" w:pos="5472"/>
        </w:tabs>
        <w:spacing w:line="360" w:lineRule="auto"/>
        <w:ind w:left="509" w:hanging="425"/>
        <w:rPr>
          <w:rFonts w:ascii="David" w:hAnsi="David"/>
          <w:sz w:val="24"/>
          <w:szCs w:val="24"/>
          <w:rtl/>
        </w:rPr>
      </w:pPr>
      <w:bookmarkStart w:id="313" w:name="_Ref407888099"/>
      <w:r w:rsidRPr="008E0DC0">
        <w:rPr>
          <w:rFonts w:ascii="David" w:hAnsi="David" w:hint="eastAsia"/>
          <w:sz w:val="24"/>
          <w:szCs w:val="24"/>
          <w:rtl/>
        </w:rPr>
        <w:t>תקופת</w:t>
      </w:r>
      <w:r w:rsidRPr="008E0DC0">
        <w:rPr>
          <w:rFonts w:ascii="David" w:hAnsi="David"/>
          <w:sz w:val="24"/>
          <w:szCs w:val="24"/>
          <w:rtl/>
        </w:rPr>
        <w:t xml:space="preserve"> ההסכם שלבי ביצוע ומועדיהם</w:t>
      </w:r>
      <w:bookmarkEnd w:id="313"/>
    </w:p>
    <w:p w:rsidR="00EE514A" w:rsidRPr="008E0DC0" w:rsidRDefault="00EE514A" w:rsidP="00EE514A">
      <w:pPr>
        <w:numPr>
          <w:ilvl w:val="1"/>
          <w:numId w:val="148"/>
        </w:numPr>
        <w:spacing w:line="360" w:lineRule="auto"/>
        <w:ind w:left="935" w:hanging="426"/>
        <w:jc w:val="both"/>
        <w:rPr>
          <w:rFonts w:ascii="David" w:hAnsi="David"/>
          <w:szCs w:val="24"/>
        </w:rPr>
      </w:pPr>
      <w:r w:rsidRPr="008E0DC0">
        <w:rPr>
          <w:rFonts w:ascii="David" w:hAnsi="David" w:hint="eastAsia"/>
          <w:szCs w:val="24"/>
          <w:rtl/>
        </w:rPr>
        <w:t>תקופת</w:t>
      </w:r>
      <w:r w:rsidRPr="008E0DC0">
        <w:rPr>
          <w:rFonts w:ascii="David" w:hAnsi="David"/>
          <w:szCs w:val="24"/>
          <w:rtl/>
        </w:rPr>
        <w:t xml:space="preserve"> ההתקשרות שבין המשרד לזוכה תהא לתקופה של שנה (12 חודשים) החל מיום _____________ ועד ליום __________</w:t>
      </w:r>
      <w:r w:rsidR="00DC7596">
        <w:rPr>
          <w:rFonts w:ascii="David" w:hAnsi="David" w:hint="cs"/>
          <w:szCs w:val="24"/>
          <w:rtl/>
        </w:rPr>
        <w:t xml:space="preserve"> (ימולא ע"י משרד המשפטים בלבד)</w:t>
      </w:r>
      <w:r w:rsidRPr="008E0DC0">
        <w:rPr>
          <w:rFonts w:ascii="David" w:hAnsi="David"/>
          <w:szCs w:val="24"/>
          <w:rtl/>
        </w:rPr>
        <w:t xml:space="preserve">. </w:t>
      </w:r>
    </w:p>
    <w:p w:rsidR="00EE514A" w:rsidRPr="008E0DC0" w:rsidRDefault="00EE514A" w:rsidP="00EE514A">
      <w:pPr>
        <w:numPr>
          <w:ilvl w:val="1"/>
          <w:numId w:val="148"/>
        </w:numPr>
        <w:spacing w:line="360" w:lineRule="auto"/>
        <w:ind w:left="935" w:hanging="426"/>
        <w:jc w:val="both"/>
        <w:rPr>
          <w:rFonts w:ascii="David" w:hAnsi="David"/>
          <w:szCs w:val="24"/>
        </w:rPr>
      </w:pPr>
      <w:r w:rsidRPr="008E0DC0">
        <w:rPr>
          <w:rFonts w:ascii="David" w:hAnsi="David" w:hint="eastAsia"/>
          <w:szCs w:val="24"/>
          <w:rtl/>
        </w:rPr>
        <w:t>המשרד</w:t>
      </w:r>
      <w:r w:rsidRPr="008E0DC0">
        <w:rPr>
          <w:rFonts w:ascii="David" w:hAnsi="David"/>
          <w:szCs w:val="24"/>
          <w:rtl/>
        </w:rPr>
        <w:t xml:space="preserve"> רשאי להאריך את ההתקשרות לתקופות נוספות, מעת לעת על פי שיקול דעתו הבלעדי, לתקופה של עד 12 חודשים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פעם</w:t>
      </w:r>
      <w:r w:rsidRPr="008E0DC0">
        <w:rPr>
          <w:rFonts w:ascii="David" w:hAnsi="David"/>
          <w:szCs w:val="24"/>
          <w:rtl/>
        </w:rPr>
        <w:t xml:space="preserve">, בהתאם להוראות הקבועות במכרז או להחלטת וועדת המכרזים לפי העניין. משך זמן כל תקופת ההתקשרות, כולל תקופות ההארכה, לא יעלה בכל אופן על 60 חודשים. הארכת ההתקשרות תעשה ובלבד שיודיע על כך המשרד בכתב, בחתימתם של המורשים להתחייב מטעמה </w:t>
      </w:r>
      <w:r w:rsidR="00744C4D">
        <w:rPr>
          <w:rFonts w:ascii="David" w:hAnsi="David" w:hint="cs"/>
          <w:szCs w:val="24"/>
          <w:rtl/>
        </w:rPr>
        <w:t xml:space="preserve">בהזמנת רכש </w:t>
      </w:r>
      <w:r w:rsidRPr="008E0DC0">
        <w:rPr>
          <w:rFonts w:ascii="David" w:hAnsi="David"/>
          <w:szCs w:val="24"/>
          <w:rtl/>
        </w:rPr>
        <w:t xml:space="preserve">ובכפוף לצרכי המשרד ומגבלות התקציב. </w:t>
      </w:r>
      <w:r w:rsidR="00744C4D">
        <w:rPr>
          <w:rFonts w:ascii="David" w:hAnsi="David"/>
          <w:szCs w:val="24"/>
          <w:rtl/>
        </w:rPr>
        <w:t>ככל שתוארך ההתקשרות חוזה זה ישמש אף למשך תקופת ההארכה.</w:t>
      </w:r>
    </w:p>
    <w:p w:rsidR="00EE514A" w:rsidRPr="008E0DC0" w:rsidRDefault="00EE514A" w:rsidP="00EE514A">
      <w:pPr>
        <w:numPr>
          <w:ilvl w:val="1"/>
          <w:numId w:val="148"/>
        </w:numPr>
        <w:spacing w:line="360" w:lineRule="auto"/>
        <w:ind w:left="935" w:hanging="426"/>
        <w:jc w:val="both"/>
        <w:rPr>
          <w:rFonts w:ascii="David" w:hAnsi="David"/>
          <w:szCs w:val="24"/>
          <w:rtl/>
        </w:rPr>
      </w:pPr>
      <w:r w:rsidRPr="008E0DC0">
        <w:rPr>
          <w:rFonts w:ascii="David" w:hAnsi="David" w:hint="eastAsia"/>
          <w:szCs w:val="24"/>
          <w:rtl/>
        </w:rPr>
        <w:t>יודגש</w:t>
      </w:r>
      <w:r w:rsidRPr="008E0DC0">
        <w:rPr>
          <w:rFonts w:ascii="David" w:hAnsi="David"/>
          <w:szCs w:val="24"/>
          <w:rtl/>
        </w:rPr>
        <w:t xml:space="preserve"> כי הארכת ההתקשרות במסגרת האופציה כאמור, תהא על פי שיקול דעתו הבלעדי של המשרד, ותהא מותנית בכך שהזוכה ימציא למשרד את התצהירים והמסמכים המפורטים לתנאי הסף שבמפרט, </w:t>
      </w:r>
      <w:r w:rsidR="00744C4D">
        <w:rPr>
          <w:rFonts w:ascii="David" w:hAnsi="David"/>
          <w:szCs w:val="24"/>
          <w:rtl/>
        </w:rPr>
        <w:t xml:space="preserve">אשר יהיו בתוקף </w:t>
      </w:r>
      <w:r w:rsidRPr="008E0DC0">
        <w:rPr>
          <w:rFonts w:ascii="David" w:hAnsi="David"/>
          <w:szCs w:val="24"/>
          <w:rtl/>
        </w:rPr>
        <w:t xml:space="preserve">ביחס לתקופה שממועד הגשת ההצעה למכרז ועד למועד ההארכה ככל שיהיו. </w:t>
      </w:r>
    </w:p>
    <w:p w:rsidR="00EE514A" w:rsidRPr="008E0DC0" w:rsidRDefault="00EE514A" w:rsidP="00EE514A">
      <w:pPr>
        <w:numPr>
          <w:ilvl w:val="1"/>
          <w:numId w:val="148"/>
        </w:numPr>
        <w:spacing w:line="360" w:lineRule="auto"/>
        <w:ind w:left="935" w:hanging="426"/>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EE514A" w:rsidRPr="008E0DC0" w:rsidRDefault="00EE514A" w:rsidP="00EE514A">
      <w:pPr>
        <w:numPr>
          <w:ilvl w:val="1"/>
          <w:numId w:val="148"/>
        </w:numPr>
        <w:spacing w:line="360" w:lineRule="auto"/>
        <w:ind w:left="935" w:hanging="426"/>
        <w:jc w:val="both"/>
        <w:rPr>
          <w:rFonts w:ascii="David" w:hAnsi="David"/>
          <w:szCs w:val="24"/>
          <w:rtl/>
        </w:rPr>
      </w:pPr>
      <w:r w:rsidRPr="008E0DC0">
        <w:rPr>
          <w:rFonts w:ascii="David" w:hAnsi="David" w:hint="eastAsia"/>
          <w:szCs w:val="24"/>
          <w:rtl/>
        </w:rPr>
        <w:t>מוסכם</w:t>
      </w:r>
      <w:r w:rsidRPr="008E0DC0">
        <w:rPr>
          <w:rFonts w:ascii="David" w:hAnsi="David"/>
          <w:szCs w:val="24"/>
          <w:rtl/>
        </w:rPr>
        <w:t xml:space="preserve"> ומוצהר בזה כי אי עמידה של נותן השירותים בכל אחד מהמועדים או הזמנים לביצוע כל אחת מהמשימות או במועדים שיקבעו על ידי האחראי במסגרת ההסכם תהווה הפרה של הסכם זה. ככל ויינתנו </w:t>
      </w:r>
      <w:proofErr w:type="spellStart"/>
      <w:r w:rsidRPr="008E0DC0">
        <w:rPr>
          <w:rFonts w:ascii="David" w:hAnsi="David"/>
          <w:szCs w:val="24"/>
          <w:rtl/>
        </w:rPr>
        <w:t>ארכות</w:t>
      </w:r>
      <w:proofErr w:type="spellEnd"/>
      <w:r w:rsidRPr="008E0DC0">
        <w:rPr>
          <w:rFonts w:ascii="David" w:hAnsi="David"/>
          <w:szCs w:val="24"/>
          <w:rtl/>
        </w:rPr>
        <w:t xml:space="preserve">, או דחיית מועדים לתיקון הפרות על ידי המשרד, ואי העמידה במועדים ובזמנים לביצוע כל אחרת מהמשימות תישנה, </w:t>
      </w:r>
      <w:r w:rsidRPr="008E0DC0">
        <w:rPr>
          <w:rFonts w:ascii="David" w:hAnsi="David"/>
          <w:szCs w:val="24"/>
          <w:rtl/>
        </w:rPr>
        <w:lastRenderedPageBreak/>
        <w:t xml:space="preserve">יחשבו הפרות אלו להפרה יסודית של ההסכם ותקנה לממשלה את כל </w:t>
      </w:r>
      <w:proofErr w:type="spellStart"/>
      <w:r w:rsidRPr="008E0DC0">
        <w:rPr>
          <w:rFonts w:ascii="David" w:hAnsi="David"/>
          <w:szCs w:val="24"/>
          <w:rtl/>
        </w:rPr>
        <w:t>הסעדים</w:t>
      </w:r>
      <w:proofErr w:type="spellEnd"/>
      <w:r w:rsidRPr="008E0DC0">
        <w:rPr>
          <w:rFonts w:ascii="David" w:hAnsi="David"/>
          <w:szCs w:val="24"/>
          <w:rtl/>
        </w:rPr>
        <w:t xml:space="preserve"> על פי דין או המפורטים בהסכם בקשר עם הפרתו היסודית על ידי נותן השירותים. </w:t>
      </w:r>
    </w:p>
    <w:p w:rsidR="00EE514A" w:rsidRPr="008E0DC0" w:rsidRDefault="00EE514A" w:rsidP="00EE514A">
      <w:pPr>
        <w:numPr>
          <w:ilvl w:val="1"/>
          <w:numId w:val="148"/>
        </w:numPr>
        <w:spacing w:line="360" w:lineRule="auto"/>
        <w:ind w:left="935" w:hanging="426"/>
        <w:jc w:val="both"/>
        <w:rPr>
          <w:rFonts w:ascii="David" w:hAnsi="David"/>
          <w:szCs w:val="24"/>
          <w:rtl/>
        </w:rPr>
      </w:pPr>
      <w:r w:rsidRPr="008E0DC0">
        <w:rPr>
          <w:rFonts w:ascii="David" w:hAnsi="David" w:hint="eastAsia"/>
          <w:szCs w:val="24"/>
          <w:rtl/>
        </w:rPr>
        <w:t>בנוסף</w:t>
      </w:r>
      <w:r w:rsidRPr="008E0DC0">
        <w:rPr>
          <w:rFonts w:ascii="David" w:hAnsi="David"/>
          <w:szCs w:val="24"/>
          <w:rtl/>
        </w:rPr>
        <w:t xml:space="preserve">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תהיה הממשלה רשאית, אך לא חייבת, להפחית מהתשלום המגיע לספק בגין אותה משימה וזאת מבלי לגרוע מכל סעד אחר העומד לממשלה עלפי הסכם זה או כל דין אחר. </w:t>
      </w:r>
    </w:p>
    <w:p w:rsidR="00EE514A" w:rsidRPr="008E0DC0" w:rsidRDefault="00EE514A" w:rsidP="00EE514A">
      <w:pPr>
        <w:numPr>
          <w:ilvl w:val="1"/>
          <w:numId w:val="148"/>
        </w:numPr>
        <w:spacing w:line="360" w:lineRule="auto"/>
        <w:ind w:left="935" w:hanging="426"/>
        <w:jc w:val="both"/>
        <w:rPr>
          <w:rFonts w:ascii="David" w:hAnsi="David"/>
          <w:szCs w:val="24"/>
          <w:rtl/>
        </w:rPr>
      </w:pPr>
      <w:r w:rsidRPr="008E0DC0">
        <w:rPr>
          <w:rFonts w:ascii="David" w:hAnsi="David" w:hint="eastAsia"/>
          <w:szCs w:val="24"/>
          <w:rtl/>
        </w:rPr>
        <w:t>לאחר</w:t>
      </w:r>
      <w:r w:rsidRPr="008E0DC0">
        <w:rPr>
          <w:rFonts w:ascii="David" w:hAnsi="David"/>
          <w:szCs w:val="24"/>
          <w:rtl/>
        </w:rPr>
        <w:t xml:space="preserve"> </w:t>
      </w:r>
      <w:r w:rsidRPr="008E0DC0">
        <w:rPr>
          <w:rFonts w:ascii="David" w:hAnsi="David" w:hint="eastAsia"/>
          <w:szCs w:val="24"/>
          <w:rtl/>
        </w:rPr>
        <w:t>תום</w:t>
      </w:r>
      <w:r w:rsidRPr="008E0DC0">
        <w:rPr>
          <w:rFonts w:ascii="David" w:hAnsi="David"/>
          <w:szCs w:val="24"/>
          <w:rtl/>
        </w:rPr>
        <w:t xml:space="preserve"> </w:t>
      </w:r>
      <w:r w:rsidRPr="008E0DC0">
        <w:rPr>
          <w:rFonts w:ascii="David" w:hAnsi="David" w:hint="eastAsia"/>
          <w:szCs w:val="24"/>
          <w:rtl/>
        </w:rPr>
        <w:t>תקופת</w:t>
      </w:r>
      <w:r w:rsidRPr="008E0DC0">
        <w:rPr>
          <w:rFonts w:ascii="David" w:hAnsi="David"/>
          <w:szCs w:val="24"/>
          <w:rtl/>
        </w:rPr>
        <w:t xml:space="preserve"> </w:t>
      </w:r>
      <w:r w:rsidRPr="008E0DC0">
        <w:rPr>
          <w:rFonts w:ascii="David" w:hAnsi="David" w:hint="eastAsia"/>
          <w:szCs w:val="24"/>
          <w:rtl/>
        </w:rPr>
        <w:t>ההתקשרות</w:t>
      </w:r>
      <w:r w:rsidRPr="008E0DC0">
        <w:rPr>
          <w:rFonts w:ascii="David" w:hAnsi="David"/>
          <w:szCs w:val="24"/>
          <w:rtl/>
        </w:rPr>
        <w:t xml:space="preserve">, </w:t>
      </w:r>
      <w:r w:rsidRPr="008E0DC0">
        <w:rPr>
          <w:rFonts w:ascii="David" w:hAnsi="David" w:hint="eastAsia"/>
          <w:szCs w:val="24"/>
          <w:rtl/>
        </w:rPr>
        <w:t>לרבות</w:t>
      </w:r>
      <w:r w:rsidRPr="008E0DC0">
        <w:rPr>
          <w:rFonts w:ascii="David" w:hAnsi="David"/>
          <w:szCs w:val="24"/>
          <w:rtl/>
        </w:rPr>
        <w:t xml:space="preserve"> </w:t>
      </w:r>
      <w:r w:rsidRPr="008E0DC0">
        <w:rPr>
          <w:rFonts w:ascii="David" w:hAnsi="David" w:hint="eastAsia"/>
          <w:szCs w:val="24"/>
          <w:rtl/>
        </w:rPr>
        <w:t>תקופות</w:t>
      </w:r>
      <w:r w:rsidRPr="008E0DC0">
        <w:rPr>
          <w:rFonts w:ascii="David" w:hAnsi="David"/>
          <w:szCs w:val="24"/>
          <w:rtl/>
        </w:rPr>
        <w:t xml:space="preserve"> </w:t>
      </w:r>
      <w:r w:rsidRPr="008E0DC0">
        <w:rPr>
          <w:rFonts w:ascii="David" w:hAnsi="David" w:hint="eastAsia"/>
          <w:szCs w:val="24"/>
          <w:rtl/>
        </w:rPr>
        <w:t>הארכה</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יהיו</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להשלים</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דרישת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בכתב</w:t>
      </w:r>
      <w:r w:rsidRPr="008E0DC0">
        <w:rPr>
          <w:rFonts w:ascii="David" w:hAnsi="David"/>
          <w:szCs w:val="24"/>
          <w:rtl/>
        </w:rPr>
        <w:t xml:space="preserve">, </w:t>
      </w:r>
      <w:r w:rsidRPr="008E0DC0">
        <w:rPr>
          <w:rFonts w:ascii="David" w:hAnsi="David" w:hint="eastAsia"/>
          <w:szCs w:val="24"/>
          <w:rtl/>
        </w:rPr>
        <w:t>בתנאים</w:t>
      </w:r>
      <w:r w:rsidRPr="008E0DC0">
        <w:rPr>
          <w:rFonts w:ascii="David" w:hAnsi="David"/>
          <w:szCs w:val="24"/>
          <w:rtl/>
        </w:rPr>
        <w:t xml:space="preserve"> </w:t>
      </w:r>
      <w:r w:rsidRPr="008E0DC0">
        <w:rPr>
          <w:rFonts w:ascii="David" w:hAnsi="David" w:hint="eastAsia"/>
          <w:szCs w:val="24"/>
          <w:rtl/>
        </w:rPr>
        <w:t>הקבועים</w:t>
      </w:r>
      <w:r w:rsidRPr="008E0DC0">
        <w:rPr>
          <w:rFonts w:ascii="David" w:hAnsi="David"/>
          <w:szCs w:val="24"/>
          <w:rtl/>
        </w:rPr>
        <w:t xml:space="preserve"> </w:t>
      </w:r>
      <w:r w:rsidRPr="008E0DC0">
        <w:rPr>
          <w:rFonts w:ascii="David" w:hAnsi="David" w:hint="eastAsia"/>
          <w:szCs w:val="24"/>
          <w:rtl/>
        </w:rPr>
        <w:t>במכרז</w:t>
      </w:r>
      <w:r w:rsidRPr="008E0DC0">
        <w:rPr>
          <w:rFonts w:ascii="David" w:hAnsi="David"/>
          <w:szCs w:val="24"/>
          <w:rtl/>
        </w:rPr>
        <w:t xml:space="preserve">, </w:t>
      </w:r>
      <w:r w:rsidRPr="008E0DC0">
        <w:rPr>
          <w:rFonts w:ascii="David" w:hAnsi="David" w:hint="eastAsia"/>
          <w:szCs w:val="24"/>
          <w:rtl/>
        </w:rPr>
        <w:t>בהצעה</w:t>
      </w:r>
      <w:r w:rsidRPr="008E0DC0">
        <w:rPr>
          <w:rFonts w:ascii="David" w:hAnsi="David"/>
          <w:szCs w:val="24"/>
          <w:rtl/>
        </w:rPr>
        <w:t xml:space="preserve"> </w:t>
      </w:r>
      <w:r w:rsidRPr="008E0DC0">
        <w:rPr>
          <w:rFonts w:ascii="David" w:hAnsi="David" w:hint="eastAsia"/>
          <w:szCs w:val="24"/>
          <w:rtl/>
        </w:rPr>
        <w:t>ובהסכם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בנושאים</w:t>
      </w:r>
      <w:r w:rsidRPr="008E0DC0">
        <w:rPr>
          <w:rFonts w:ascii="David" w:hAnsi="David"/>
          <w:szCs w:val="24"/>
          <w:rtl/>
        </w:rPr>
        <w:t xml:space="preserve"> </w:t>
      </w:r>
      <w:r w:rsidRPr="008E0DC0">
        <w:rPr>
          <w:rFonts w:ascii="David" w:hAnsi="David" w:hint="eastAsia"/>
          <w:szCs w:val="24"/>
          <w:rtl/>
        </w:rPr>
        <w:t>אשר</w:t>
      </w:r>
      <w:r w:rsidRPr="008E0DC0">
        <w:rPr>
          <w:rFonts w:ascii="David" w:hAnsi="David"/>
          <w:szCs w:val="24"/>
          <w:rtl/>
        </w:rPr>
        <w:t xml:space="preserve"> </w:t>
      </w:r>
      <w:r w:rsidRPr="008E0DC0">
        <w:rPr>
          <w:rFonts w:ascii="David" w:hAnsi="David" w:hint="eastAsia"/>
          <w:szCs w:val="24"/>
          <w:rtl/>
        </w:rPr>
        <w:t>הועברו</w:t>
      </w:r>
      <w:r w:rsidRPr="008E0DC0">
        <w:rPr>
          <w:rFonts w:ascii="David" w:hAnsi="David"/>
          <w:szCs w:val="24"/>
          <w:rtl/>
        </w:rPr>
        <w:t xml:space="preserve"> </w:t>
      </w:r>
      <w:r w:rsidRPr="008E0DC0">
        <w:rPr>
          <w:rFonts w:ascii="David" w:hAnsi="David" w:hint="eastAsia"/>
          <w:szCs w:val="24"/>
          <w:rtl/>
        </w:rPr>
        <w:t>אליו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במהלך</w:t>
      </w:r>
      <w:r w:rsidRPr="008E0DC0">
        <w:rPr>
          <w:rFonts w:ascii="David" w:hAnsi="David"/>
          <w:szCs w:val="24"/>
          <w:rtl/>
        </w:rPr>
        <w:t xml:space="preserve"> </w:t>
      </w:r>
      <w:r w:rsidRPr="008E0DC0">
        <w:rPr>
          <w:rFonts w:ascii="David" w:hAnsi="David" w:hint="eastAsia"/>
          <w:szCs w:val="24"/>
          <w:rtl/>
        </w:rPr>
        <w:t>תקופת</w:t>
      </w:r>
      <w:r w:rsidRPr="008E0DC0">
        <w:rPr>
          <w:rFonts w:ascii="David" w:hAnsi="David"/>
          <w:szCs w:val="24"/>
          <w:rtl/>
        </w:rPr>
        <w:t xml:space="preserve"> </w:t>
      </w:r>
      <w:r w:rsidRPr="008E0DC0">
        <w:rPr>
          <w:rFonts w:ascii="David" w:hAnsi="David" w:hint="eastAsia"/>
          <w:szCs w:val="24"/>
          <w:rtl/>
        </w:rPr>
        <w:t>ההתקשרות</w:t>
      </w:r>
      <w:r w:rsidRPr="008E0DC0">
        <w:rPr>
          <w:rFonts w:ascii="David" w:hAnsi="David"/>
          <w:szCs w:val="24"/>
          <w:rtl/>
        </w:rPr>
        <w:t xml:space="preserve"> </w:t>
      </w:r>
      <w:r w:rsidRPr="008E0DC0">
        <w:rPr>
          <w:rFonts w:ascii="David" w:hAnsi="David" w:hint="eastAsia"/>
          <w:szCs w:val="24"/>
          <w:rtl/>
        </w:rPr>
        <w:t>ואשר</w:t>
      </w:r>
      <w:r w:rsidRPr="008E0DC0">
        <w:rPr>
          <w:rFonts w:ascii="David" w:hAnsi="David"/>
          <w:szCs w:val="24"/>
          <w:rtl/>
        </w:rPr>
        <w:t xml:space="preserve"> </w:t>
      </w:r>
      <w:r w:rsidRPr="008E0DC0">
        <w:rPr>
          <w:rFonts w:ascii="David" w:hAnsi="David" w:hint="eastAsia"/>
          <w:szCs w:val="24"/>
          <w:rtl/>
        </w:rPr>
        <w:t>הטיפול</w:t>
      </w:r>
      <w:r w:rsidRPr="008E0DC0">
        <w:rPr>
          <w:rFonts w:ascii="David" w:hAnsi="David"/>
          <w:szCs w:val="24"/>
          <w:rtl/>
        </w:rPr>
        <w:t xml:space="preserve"> </w:t>
      </w:r>
      <w:r w:rsidRPr="008E0DC0">
        <w:rPr>
          <w:rFonts w:ascii="David" w:hAnsi="David" w:hint="eastAsia"/>
          <w:szCs w:val="24"/>
          <w:rtl/>
        </w:rPr>
        <w:t>בהם</w:t>
      </w:r>
      <w:r w:rsidRPr="008E0DC0">
        <w:rPr>
          <w:rFonts w:ascii="David" w:hAnsi="David"/>
          <w:szCs w:val="24"/>
          <w:rtl/>
        </w:rPr>
        <w:t xml:space="preserve"> </w:t>
      </w:r>
      <w:r w:rsidRPr="008E0DC0">
        <w:rPr>
          <w:rFonts w:ascii="David" w:hAnsi="David" w:hint="eastAsia"/>
          <w:szCs w:val="24"/>
          <w:rtl/>
        </w:rPr>
        <w:t>טרם</w:t>
      </w:r>
      <w:r w:rsidRPr="008E0DC0">
        <w:rPr>
          <w:rFonts w:ascii="David" w:hAnsi="David"/>
          <w:szCs w:val="24"/>
          <w:rtl/>
        </w:rPr>
        <w:t xml:space="preserve"> </w:t>
      </w:r>
      <w:r w:rsidRPr="008E0DC0">
        <w:rPr>
          <w:rFonts w:ascii="David" w:hAnsi="David" w:hint="eastAsia"/>
          <w:szCs w:val="24"/>
          <w:rtl/>
        </w:rPr>
        <w:t>הסתיים</w:t>
      </w:r>
      <w:r w:rsidRPr="008E0DC0">
        <w:rPr>
          <w:rFonts w:ascii="David" w:hAnsi="David"/>
          <w:szCs w:val="24"/>
          <w:rtl/>
        </w:rPr>
        <w:t xml:space="preserve">. </w:t>
      </w:r>
      <w:r w:rsidRPr="008E0DC0">
        <w:rPr>
          <w:rFonts w:ascii="David" w:hAnsi="David" w:hint="eastAsia"/>
          <w:szCs w:val="24"/>
          <w:rtl/>
        </w:rPr>
        <w:t>למען</w:t>
      </w:r>
      <w:r w:rsidRPr="008E0DC0">
        <w:rPr>
          <w:rFonts w:ascii="David" w:hAnsi="David"/>
          <w:szCs w:val="24"/>
          <w:rtl/>
        </w:rPr>
        <w:t xml:space="preserve"> </w:t>
      </w:r>
      <w:r w:rsidRPr="008E0DC0">
        <w:rPr>
          <w:rFonts w:ascii="David" w:hAnsi="David" w:hint="eastAsia"/>
          <w:szCs w:val="24"/>
          <w:rtl/>
        </w:rPr>
        <w:t>הסר</w:t>
      </w:r>
      <w:r w:rsidRPr="008E0DC0">
        <w:rPr>
          <w:rFonts w:ascii="David" w:hAnsi="David"/>
          <w:szCs w:val="24"/>
          <w:rtl/>
        </w:rPr>
        <w:t xml:space="preserve"> </w:t>
      </w:r>
      <w:r w:rsidRPr="008E0DC0">
        <w:rPr>
          <w:rFonts w:ascii="David" w:hAnsi="David" w:hint="eastAsia"/>
          <w:szCs w:val="24"/>
          <w:rtl/>
        </w:rPr>
        <w:t>ספק</w:t>
      </w:r>
      <w:r w:rsidRPr="008E0DC0">
        <w:rPr>
          <w:rFonts w:ascii="David" w:hAnsi="David"/>
          <w:szCs w:val="24"/>
          <w:rtl/>
        </w:rPr>
        <w:t xml:space="preserve">, </w:t>
      </w:r>
      <w:r w:rsidRPr="008E0DC0">
        <w:rPr>
          <w:rFonts w:ascii="David" w:hAnsi="David" w:hint="eastAsia"/>
          <w:szCs w:val="24"/>
          <w:rtl/>
        </w:rPr>
        <w:t>מובהר</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ההוראות</w:t>
      </w:r>
      <w:r w:rsidRPr="008E0DC0">
        <w:rPr>
          <w:rFonts w:ascii="David" w:hAnsi="David"/>
          <w:szCs w:val="24"/>
          <w:rtl/>
        </w:rPr>
        <w:t xml:space="preserve"> </w:t>
      </w:r>
      <w:r w:rsidRPr="008E0DC0">
        <w:rPr>
          <w:rFonts w:ascii="David" w:hAnsi="David" w:hint="eastAsia"/>
          <w:szCs w:val="24"/>
          <w:rtl/>
        </w:rPr>
        <w:t>בדבר</w:t>
      </w:r>
      <w:r w:rsidRPr="008E0DC0">
        <w:rPr>
          <w:rFonts w:ascii="David" w:hAnsi="David"/>
          <w:szCs w:val="24"/>
          <w:rtl/>
        </w:rPr>
        <w:t xml:space="preserve"> </w:t>
      </w:r>
      <w:r w:rsidRPr="008E0DC0">
        <w:rPr>
          <w:rFonts w:ascii="David" w:hAnsi="David" w:hint="eastAsia"/>
          <w:szCs w:val="24"/>
          <w:rtl/>
        </w:rPr>
        <w:t>שמירת</w:t>
      </w:r>
      <w:r w:rsidRPr="008E0DC0">
        <w:rPr>
          <w:rFonts w:ascii="David" w:hAnsi="David"/>
          <w:szCs w:val="24"/>
          <w:rtl/>
        </w:rPr>
        <w:t xml:space="preserve"> </w:t>
      </w:r>
      <w:r w:rsidRPr="008E0DC0">
        <w:rPr>
          <w:rFonts w:ascii="David" w:hAnsi="David" w:hint="eastAsia"/>
          <w:szCs w:val="24"/>
          <w:rtl/>
        </w:rPr>
        <w:t>סודיות</w:t>
      </w:r>
      <w:r w:rsidRPr="008E0DC0">
        <w:rPr>
          <w:rFonts w:ascii="David" w:hAnsi="David"/>
          <w:szCs w:val="24"/>
          <w:rtl/>
        </w:rPr>
        <w:t xml:space="preserve"> </w:t>
      </w:r>
      <w:r w:rsidRPr="008E0DC0">
        <w:rPr>
          <w:rFonts w:ascii="David" w:hAnsi="David" w:hint="eastAsia"/>
          <w:szCs w:val="24"/>
          <w:rtl/>
        </w:rPr>
        <w:t>וזכויות</w:t>
      </w:r>
      <w:r w:rsidRPr="008E0DC0">
        <w:rPr>
          <w:rFonts w:ascii="David" w:hAnsi="David"/>
          <w:szCs w:val="24"/>
          <w:rtl/>
        </w:rPr>
        <w:t xml:space="preserve"> </w:t>
      </w:r>
      <w:r w:rsidRPr="008E0DC0">
        <w:rPr>
          <w:rFonts w:ascii="David" w:hAnsi="David" w:hint="eastAsia"/>
          <w:szCs w:val="24"/>
          <w:rtl/>
        </w:rPr>
        <w:t>יוצרים</w:t>
      </w:r>
      <w:r w:rsidRPr="008E0DC0">
        <w:rPr>
          <w:rFonts w:ascii="David" w:hAnsi="David"/>
          <w:szCs w:val="24"/>
          <w:rtl/>
        </w:rPr>
        <w:t xml:space="preserve"> </w:t>
      </w:r>
      <w:r w:rsidRPr="008E0DC0">
        <w:rPr>
          <w:rFonts w:ascii="David" w:hAnsi="David" w:hint="eastAsia"/>
          <w:szCs w:val="24"/>
          <w:rtl/>
        </w:rPr>
        <w:t>יחולו</w:t>
      </w:r>
      <w:r w:rsidRPr="008E0DC0">
        <w:rPr>
          <w:rFonts w:ascii="David" w:hAnsi="David"/>
          <w:szCs w:val="24"/>
          <w:rtl/>
        </w:rPr>
        <w:t xml:space="preserve"> </w:t>
      </w:r>
      <w:r w:rsidRPr="008E0DC0">
        <w:rPr>
          <w:rFonts w:ascii="David" w:hAnsi="David" w:hint="eastAsia"/>
          <w:szCs w:val="24"/>
          <w:rtl/>
        </w:rPr>
        <w:t>גם</w:t>
      </w:r>
      <w:r w:rsidRPr="008E0DC0">
        <w:rPr>
          <w:rFonts w:ascii="David" w:hAnsi="David"/>
          <w:szCs w:val="24"/>
          <w:rtl/>
        </w:rPr>
        <w:t xml:space="preserve"> </w:t>
      </w:r>
      <w:r w:rsidRPr="008E0DC0">
        <w:rPr>
          <w:rFonts w:ascii="David" w:hAnsi="David" w:hint="eastAsia"/>
          <w:szCs w:val="24"/>
          <w:rtl/>
        </w:rPr>
        <w:t>לאחר</w:t>
      </w:r>
      <w:r w:rsidRPr="008E0DC0">
        <w:rPr>
          <w:rFonts w:ascii="David" w:hAnsi="David"/>
          <w:szCs w:val="24"/>
          <w:rtl/>
        </w:rPr>
        <w:t xml:space="preserve"> </w:t>
      </w:r>
      <w:r w:rsidRPr="008E0DC0">
        <w:rPr>
          <w:rFonts w:ascii="David" w:hAnsi="David" w:hint="eastAsia"/>
          <w:szCs w:val="24"/>
          <w:rtl/>
        </w:rPr>
        <w:t>הפסקת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EE514A" w:rsidRPr="008E0DC0" w:rsidRDefault="00EE514A" w:rsidP="00EE514A">
      <w:pPr>
        <w:spacing w:line="360" w:lineRule="auto"/>
        <w:ind w:left="720"/>
        <w:jc w:val="both"/>
        <w:rPr>
          <w:rFonts w:ascii="David" w:hAnsi="David"/>
          <w:b/>
          <w:bCs/>
          <w:szCs w:val="24"/>
          <w:rtl/>
        </w:rPr>
      </w:pPr>
      <w:r w:rsidRPr="008E0DC0">
        <w:rPr>
          <w:rFonts w:ascii="David" w:hAnsi="David" w:hint="eastAsia"/>
          <w:b/>
          <w:bCs/>
          <w:szCs w:val="24"/>
          <w:rtl/>
        </w:rPr>
        <w:t>סעיף</w:t>
      </w:r>
      <w:r w:rsidRPr="008E0DC0">
        <w:rPr>
          <w:rFonts w:ascii="David" w:hAnsi="David"/>
          <w:b/>
          <w:bCs/>
          <w:szCs w:val="24"/>
          <w:rtl/>
        </w:rPr>
        <w:t xml:space="preserve"> זה מהווה מעיקרי התקשרות הצדדים והפרתו תחשב הפרה יסודית של הסכם זה. </w:t>
      </w:r>
    </w:p>
    <w:p w:rsidR="00EE514A" w:rsidRPr="008E0DC0" w:rsidRDefault="00EE514A" w:rsidP="00EE514A">
      <w:pPr>
        <w:spacing w:line="360" w:lineRule="auto"/>
        <w:ind w:left="215" w:firstLine="720"/>
        <w:jc w:val="both"/>
        <w:rPr>
          <w:rFonts w:ascii="David" w:hAnsi="David"/>
          <w:b/>
          <w:bCs/>
          <w:szCs w:val="24"/>
          <w:rtl/>
        </w:rPr>
      </w:pPr>
      <w:r w:rsidRPr="008E0DC0">
        <w:rPr>
          <w:rFonts w:ascii="David" w:hAnsi="David"/>
          <w:b/>
          <w:bCs/>
          <w:szCs w:val="24"/>
          <w:rtl/>
        </w:rPr>
        <w:t xml:space="preserve"> </w:t>
      </w:r>
    </w:p>
    <w:p w:rsidR="00EE514A" w:rsidRPr="008E0DC0" w:rsidRDefault="00EE514A" w:rsidP="00EE514A">
      <w:pPr>
        <w:pStyle w:val="33"/>
        <w:keepNext w:val="0"/>
        <w:widowControl/>
        <w:numPr>
          <w:ilvl w:val="0"/>
          <w:numId w:val="14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השירותים</w:t>
      </w:r>
      <w:r w:rsidRPr="008E0DC0">
        <w:rPr>
          <w:rFonts w:ascii="David" w:hAnsi="David"/>
          <w:sz w:val="24"/>
          <w:szCs w:val="24"/>
          <w:rtl/>
        </w:rPr>
        <w:t xml:space="preserve"> </w:t>
      </w:r>
      <w:r w:rsidRPr="008E0DC0">
        <w:rPr>
          <w:rFonts w:ascii="David" w:hAnsi="David" w:hint="eastAsia"/>
          <w:sz w:val="24"/>
          <w:szCs w:val="24"/>
          <w:rtl/>
        </w:rPr>
        <w:t>שיינתנו</w:t>
      </w:r>
      <w:r w:rsidRPr="008E0DC0">
        <w:rPr>
          <w:rFonts w:ascii="David" w:hAnsi="David"/>
          <w:sz w:val="24"/>
          <w:szCs w:val="24"/>
          <w:rtl/>
        </w:rPr>
        <w:t xml:space="preserve"> </w:t>
      </w:r>
      <w:r w:rsidRPr="008E0DC0">
        <w:rPr>
          <w:rFonts w:ascii="David" w:hAnsi="David" w:hint="eastAsia"/>
          <w:sz w:val="24"/>
          <w:szCs w:val="24"/>
          <w:rtl/>
        </w:rPr>
        <w:t>על</w:t>
      </w:r>
      <w:r w:rsidRPr="008E0DC0">
        <w:rPr>
          <w:rFonts w:ascii="David" w:hAnsi="David"/>
          <w:sz w:val="24"/>
          <w:szCs w:val="24"/>
          <w:rtl/>
        </w:rPr>
        <w:t>-</w:t>
      </w:r>
      <w:r w:rsidRPr="008E0DC0">
        <w:rPr>
          <w:rFonts w:ascii="David" w:hAnsi="David" w:hint="eastAsia"/>
          <w:sz w:val="24"/>
          <w:szCs w:val="24"/>
          <w:rtl/>
        </w:rPr>
        <w:t>ידי</w:t>
      </w:r>
      <w:r w:rsidRPr="008E0DC0">
        <w:rPr>
          <w:rFonts w:ascii="David" w:hAnsi="David"/>
          <w:sz w:val="24"/>
          <w:szCs w:val="24"/>
          <w:rtl/>
        </w:rPr>
        <w:t xml:space="preserve"> </w:t>
      </w:r>
      <w:r w:rsidRPr="008E0DC0">
        <w:rPr>
          <w:rFonts w:ascii="David" w:hAnsi="David" w:hint="eastAsia"/>
          <w:sz w:val="24"/>
          <w:szCs w:val="24"/>
          <w:rtl/>
        </w:rPr>
        <w:t>נותן</w:t>
      </w:r>
      <w:r w:rsidRPr="008E0DC0">
        <w:rPr>
          <w:rFonts w:ascii="David" w:hAnsi="David"/>
          <w:sz w:val="24"/>
          <w:szCs w:val="24"/>
          <w:rtl/>
        </w:rPr>
        <w:t xml:space="preserve"> </w:t>
      </w:r>
      <w:r w:rsidRPr="008E0DC0">
        <w:rPr>
          <w:rFonts w:ascii="David" w:hAnsi="David" w:hint="eastAsia"/>
          <w:sz w:val="24"/>
          <w:szCs w:val="24"/>
          <w:rtl/>
        </w:rPr>
        <w:t>השירותים</w:t>
      </w:r>
    </w:p>
    <w:p w:rsidR="00EE514A" w:rsidRPr="008E0DC0" w:rsidRDefault="00EE514A" w:rsidP="00EE514A">
      <w:pPr>
        <w:numPr>
          <w:ilvl w:val="1"/>
          <w:numId w:val="148"/>
        </w:numPr>
        <w:spacing w:line="360" w:lineRule="auto"/>
        <w:ind w:left="935" w:hanging="426"/>
        <w:jc w:val="both"/>
        <w:rPr>
          <w:rFonts w:ascii="David" w:hAnsi="David"/>
          <w:szCs w:val="24"/>
          <w:rtl/>
        </w:rPr>
      </w:pPr>
      <w:r w:rsidRPr="008E0DC0">
        <w:rPr>
          <w:rFonts w:ascii="David" w:hAnsi="David" w:hint="eastAsia"/>
          <w:szCs w:val="24"/>
          <w:rtl/>
        </w:rPr>
        <w:t>בהסתמך</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הצהרותיו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מזמין</w:t>
      </w:r>
      <w:r w:rsidRPr="008E0DC0">
        <w:rPr>
          <w:rFonts w:ascii="David" w:hAnsi="David"/>
          <w:szCs w:val="24"/>
          <w:rtl/>
        </w:rPr>
        <w:t xml:space="preserve"> </w:t>
      </w:r>
      <w:r w:rsidRPr="008E0DC0">
        <w:rPr>
          <w:rFonts w:ascii="David" w:hAnsi="David" w:hint="eastAsia"/>
          <w:szCs w:val="24"/>
          <w:rtl/>
        </w:rPr>
        <w:t>בזה</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מאת</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מתן</w:t>
      </w:r>
      <w:r w:rsidRPr="008E0DC0">
        <w:rPr>
          <w:rFonts w:ascii="David" w:hAnsi="David"/>
          <w:szCs w:val="24"/>
          <w:rtl/>
        </w:rPr>
        <w:t xml:space="preserve"> </w:t>
      </w:r>
      <w:r w:rsidRPr="008E0DC0">
        <w:rPr>
          <w:rFonts w:ascii="David" w:hAnsi="David" w:hint="eastAsia"/>
          <w:szCs w:val="24"/>
          <w:rtl/>
        </w:rPr>
        <w:t>ואספקת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כמפורט</w:t>
      </w:r>
      <w:r w:rsidRPr="008E0DC0">
        <w:rPr>
          <w:rFonts w:ascii="David" w:hAnsi="David"/>
          <w:szCs w:val="24"/>
          <w:rtl/>
        </w:rPr>
        <w:t xml:space="preserve"> </w:t>
      </w:r>
      <w:r w:rsidRPr="008E0DC0">
        <w:rPr>
          <w:rFonts w:ascii="David" w:hAnsi="David" w:hint="eastAsia"/>
          <w:szCs w:val="24"/>
          <w:rtl/>
        </w:rPr>
        <w:t>במכרז</w:t>
      </w:r>
      <w:r w:rsidRPr="008E0DC0">
        <w:rPr>
          <w:rFonts w:ascii="David" w:hAnsi="David"/>
          <w:szCs w:val="24"/>
          <w:rtl/>
        </w:rPr>
        <w:t xml:space="preserve">, </w:t>
      </w:r>
      <w:r w:rsidRPr="008E0DC0">
        <w:rPr>
          <w:rFonts w:ascii="David" w:hAnsi="David" w:hint="eastAsia"/>
          <w:szCs w:val="24"/>
          <w:rtl/>
        </w:rPr>
        <w:t>בהצעה</w:t>
      </w:r>
      <w:r w:rsidRPr="008E0DC0">
        <w:rPr>
          <w:rFonts w:ascii="David" w:hAnsi="David"/>
          <w:szCs w:val="24"/>
          <w:rtl/>
        </w:rPr>
        <w:t xml:space="preserve"> </w:t>
      </w:r>
      <w:r w:rsidRPr="008E0DC0">
        <w:rPr>
          <w:rFonts w:ascii="David" w:hAnsi="David" w:hint="eastAsia"/>
          <w:szCs w:val="24"/>
          <w:rtl/>
        </w:rPr>
        <w:t>ובהסכם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נספחיהם</w:t>
      </w:r>
      <w:r w:rsidRPr="008E0DC0">
        <w:rPr>
          <w:rFonts w:ascii="David" w:hAnsi="David"/>
          <w:szCs w:val="24"/>
          <w:rtl/>
        </w:rPr>
        <w:t>.</w:t>
      </w:r>
    </w:p>
    <w:p w:rsidR="00EE514A" w:rsidRPr="008E0DC0" w:rsidRDefault="00EE514A" w:rsidP="00EE514A">
      <w:pPr>
        <w:numPr>
          <w:ilvl w:val="1"/>
          <w:numId w:val="148"/>
        </w:numPr>
        <w:spacing w:line="360" w:lineRule="auto"/>
        <w:ind w:left="935" w:hanging="426"/>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לספק</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המפורטים</w:t>
      </w:r>
      <w:r w:rsidRPr="008E0DC0">
        <w:rPr>
          <w:rFonts w:ascii="David" w:hAnsi="David"/>
          <w:szCs w:val="24"/>
          <w:rtl/>
        </w:rPr>
        <w:t xml:space="preserve"> </w:t>
      </w:r>
      <w:r w:rsidRPr="008E0DC0">
        <w:rPr>
          <w:rFonts w:ascii="David" w:hAnsi="David" w:hint="eastAsia"/>
          <w:szCs w:val="24"/>
          <w:rtl/>
        </w:rPr>
        <w:t>בהסכם</w:t>
      </w:r>
      <w:r w:rsidRPr="008E0DC0">
        <w:rPr>
          <w:rFonts w:ascii="David" w:hAnsi="David"/>
          <w:szCs w:val="24"/>
          <w:rtl/>
        </w:rPr>
        <w:t xml:space="preserve">, </w:t>
      </w:r>
      <w:r w:rsidRPr="008E0DC0">
        <w:rPr>
          <w:rFonts w:ascii="David" w:hAnsi="David" w:hint="eastAsia"/>
          <w:szCs w:val="24"/>
          <w:rtl/>
        </w:rPr>
        <w:t>במכרז</w:t>
      </w:r>
      <w:r w:rsidRPr="008E0DC0">
        <w:rPr>
          <w:rFonts w:ascii="David" w:hAnsi="David"/>
          <w:szCs w:val="24"/>
          <w:rtl/>
        </w:rPr>
        <w:t xml:space="preserve"> </w:t>
      </w:r>
      <w:r w:rsidRPr="008E0DC0">
        <w:rPr>
          <w:rFonts w:ascii="David" w:hAnsi="David" w:hint="eastAsia"/>
          <w:szCs w:val="24"/>
          <w:rtl/>
        </w:rPr>
        <w:t>ובהצעה</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לדרישות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להוראות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נספחיו</w:t>
      </w:r>
      <w:r w:rsidRPr="008E0DC0">
        <w:rPr>
          <w:rFonts w:ascii="David" w:hAnsi="David"/>
          <w:szCs w:val="24"/>
          <w:rtl/>
        </w:rPr>
        <w:t xml:space="preserve"> </w:t>
      </w:r>
      <w:r w:rsidRPr="008E0DC0">
        <w:rPr>
          <w:rFonts w:ascii="David" w:hAnsi="David" w:hint="eastAsia"/>
          <w:szCs w:val="24"/>
          <w:rtl/>
        </w:rPr>
        <w:t>ולהוראות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דין</w:t>
      </w:r>
      <w:r w:rsidRPr="008E0DC0">
        <w:rPr>
          <w:rFonts w:ascii="David" w:hAnsi="David"/>
          <w:szCs w:val="24"/>
          <w:rtl/>
        </w:rPr>
        <w:t>.</w:t>
      </w:r>
    </w:p>
    <w:p w:rsidR="00EE514A" w:rsidRPr="008E0DC0" w:rsidRDefault="00EE514A" w:rsidP="00EE514A">
      <w:pPr>
        <w:numPr>
          <w:ilvl w:val="1"/>
          <w:numId w:val="148"/>
        </w:numPr>
        <w:spacing w:line="360" w:lineRule="auto"/>
        <w:ind w:left="935" w:hanging="426"/>
        <w:jc w:val="both"/>
        <w:rPr>
          <w:rFonts w:ascii="David" w:hAnsi="David"/>
          <w:szCs w:val="24"/>
          <w:rtl/>
        </w:rPr>
      </w:pP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המבוקשים</w:t>
      </w:r>
      <w:r w:rsidRPr="008E0DC0">
        <w:rPr>
          <w:rFonts w:ascii="David" w:hAnsi="David"/>
          <w:szCs w:val="24"/>
          <w:rtl/>
        </w:rPr>
        <w:t xml:space="preserve"> </w:t>
      </w:r>
      <w:r w:rsidRPr="008E0DC0">
        <w:rPr>
          <w:rFonts w:ascii="David" w:hAnsi="David" w:hint="eastAsia"/>
          <w:szCs w:val="24"/>
          <w:rtl/>
        </w:rPr>
        <w:t>במלואם</w:t>
      </w:r>
      <w:r w:rsidRPr="008E0DC0">
        <w:rPr>
          <w:rFonts w:ascii="David" w:hAnsi="David"/>
          <w:szCs w:val="24"/>
          <w:rtl/>
        </w:rPr>
        <w:t xml:space="preserve"> </w:t>
      </w:r>
      <w:r w:rsidRPr="008E0DC0">
        <w:rPr>
          <w:rFonts w:ascii="David" w:hAnsi="David" w:hint="eastAsia"/>
          <w:szCs w:val="24"/>
          <w:rtl/>
        </w:rPr>
        <w:t>יסופקו</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ללוחות</w:t>
      </w:r>
      <w:r w:rsidRPr="008E0DC0">
        <w:rPr>
          <w:rFonts w:ascii="David" w:hAnsi="David"/>
          <w:szCs w:val="24"/>
          <w:rtl/>
        </w:rPr>
        <w:t xml:space="preserve"> </w:t>
      </w:r>
      <w:r w:rsidRPr="008E0DC0">
        <w:rPr>
          <w:rFonts w:ascii="David" w:hAnsi="David" w:hint="eastAsia"/>
          <w:szCs w:val="24"/>
          <w:rtl/>
        </w:rPr>
        <w:t>הזמנים</w:t>
      </w:r>
      <w:r w:rsidRPr="008E0DC0">
        <w:rPr>
          <w:rFonts w:ascii="David" w:hAnsi="David"/>
          <w:szCs w:val="24"/>
          <w:rtl/>
        </w:rPr>
        <w:t xml:space="preserve"> </w:t>
      </w:r>
      <w:r w:rsidRPr="008E0DC0">
        <w:rPr>
          <w:rFonts w:ascii="David" w:hAnsi="David" w:hint="eastAsia"/>
          <w:szCs w:val="24"/>
          <w:rtl/>
        </w:rPr>
        <w:t>הקבועים</w:t>
      </w:r>
      <w:r w:rsidRPr="008E0DC0">
        <w:rPr>
          <w:rFonts w:ascii="David" w:hAnsi="David"/>
          <w:szCs w:val="24"/>
          <w:rtl/>
        </w:rPr>
        <w:t xml:space="preserve"> </w:t>
      </w:r>
      <w:r w:rsidRPr="008E0DC0">
        <w:rPr>
          <w:rFonts w:ascii="David" w:hAnsi="David" w:hint="eastAsia"/>
          <w:szCs w:val="24"/>
          <w:rtl/>
        </w:rPr>
        <w:t>במכרז</w:t>
      </w:r>
      <w:r w:rsidRPr="008E0DC0">
        <w:rPr>
          <w:rFonts w:ascii="David" w:hAnsi="David"/>
          <w:szCs w:val="24"/>
          <w:rtl/>
        </w:rPr>
        <w:t xml:space="preserve"> </w:t>
      </w:r>
      <w:r w:rsidRPr="008E0DC0">
        <w:rPr>
          <w:rFonts w:ascii="David" w:hAnsi="David" w:hint="eastAsia"/>
          <w:szCs w:val="24"/>
          <w:rtl/>
        </w:rPr>
        <w:t>ובהצעה</w:t>
      </w:r>
      <w:r w:rsidRPr="008E0DC0">
        <w:rPr>
          <w:rFonts w:ascii="David" w:hAnsi="David"/>
          <w:szCs w:val="24"/>
          <w:rtl/>
        </w:rPr>
        <w:t xml:space="preserve"> (</w:t>
      </w:r>
      <w:r w:rsidRPr="008E0DC0">
        <w:rPr>
          <w:rFonts w:ascii="David" w:hAnsi="David" w:hint="eastAsia"/>
          <w:szCs w:val="24"/>
          <w:rtl/>
        </w:rPr>
        <w:t>ככל</w:t>
      </w:r>
      <w:r w:rsidRPr="008E0DC0">
        <w:rPr>
          <w:rFonts w:ascii="David" w:hAnsi="David"/>
          <w:szCs w:val="24"/>
          <w:rtl/>
        </w:rPr>
        <w:t xml:space="preserve"> </w:t>
      </w:r>
      <w:r w:rsidRPr="008E0DC0">
        <w:rPr>
          <w:rFonts w:ascii="David" w:hAnsi="David" w:hint="eastAsia"/>
          <w:szCs w:val="24"/>
          <w:rtl/>
        </w:rPr>
        <w:t>שנקבעו</w:t>
      </w:r>
      <w:r w:rsidRPr="008E0DC0">
        <w:rPr>
          <w:rFonts w:ascii="David" w:hAnsi="David"/>
          <w:szCs w:val="24"/>
          <w:rtl/>
        </w:rPr>
        <w:t xml:space="preserve"> </w:t>
      </w:r>
      <w:r w:rsidRPr="008E0DC0">
        <w:rPr>
          <w:rFonts w:ascii="David" w:hAnsi="David" w:hint="eastAsia"/>
          <w:szCs w:val="24"/>
          <w:rtl/>
        </w:rPr>
        <w:t>לוחות</w:t>
      </w:r>
      <w:r w:rsidRPr="008E0DC0">
        <w:rPr>
          <w:rFonts w:ascii="David" w:hAnsi="David"/>
          <w:szCs w:val="24"/>
          <w:rtl/>
        </w:rPr>
        <w:t xml:space="preserve"> </w:t>
      </w:r>
      <w:r w:rsidRPr="008E0DC0">
        <w:rPr>
          <w:rFonts w:ascii="David" w:hAnsi="David" w:hint="eastAsia"/>
          <w:szCs w:val="24"/>
          <w:rtl/>
        </w:rPr>
        <w:t>זמנים</w:t>
      </w:r>
      <w:r w:rsidRPr="008E0DC0">
        <w:rPr>
          <w:rFonts w:ascii="David" w:hAnsi="David"/>
          <w:szCs w:val="24"/>
          <w:rtl/>
        </w:rPr>
        <w:t xml:space="preserve">) </w:t>
      </w:r>
      <w:r w:rsidRPr="008E0DC0">
        <w:rPr>
          <w:rFonts w:ascii="David" w:hAnsi="David" w:hint="eastAsia"/>
          <w:szCs w:val="24"/>
          <w:rtl/>
        </w:rPr>
        <w:t>ולפי</w:t>
      </w:r>
      <w:r w:rsidRPr="008E0DC0">
        <w:rPr>
          <w:rFonts w:ascii="David" w:hAnsi="David"/>
          <w:szCs w:val="24"/>
          <w:rtl/>
        </w:rPr>
        <w:t xml:space="preserve"> </w:t>
      </w:r>
      <w:r w:rsidRPr="008E0DC0">
        <w:rPr>
          <w:rFonts w:ascii="David" w:hAnsi="David" w:hint="eastAsia"/>
          <w:szCs w:val="24"/>
          <w:rtl/>
        </w:rPr>
        <w:t>אבני</w:t>
      </w:r>
      <w:r w:rsidRPr="008E0DC0">
        <w:rPr>
          <w:rFonts w:ascii="David" w:hAnsi="David"/>
          <w:szCs w:val="24"/>
          <w:rtl/>
        </w:rPr>
        <w:t xml:space="preserve"> </w:t>
      </w:r>
      <w:r w:rsidRPr="008E0DC0">
        <w:rPr>
          <w:rFonts w:ascii="David" w:hAnsi="David" w:hint="eastAsia"/>
          <w:szCs w:val="24"/>
          <w:rtl/>
        </w:rPr>
        <w:t>הדרך</w:t>
      </w:r>
      <w:r w:rsidRPr="008E0DC0">
        <w:rPr>
          <w:rFonts w:ascii="David" w:hAnsi="David"/>
          <w:szCs w:val="24"/>
          <w:rtl/>
        </w:rPr>
        <w:t xml:space="preserve"> </w:t>
      </w:r>
      <w:r w:rsidRPr="008E0DC0">
        <w:rPr>
          <w:rFonts w:ascii="David" w:hAnsi="David" w:hint="eastAsia"/>
          <w:szCs w:val="24"/>
          <w:rtl/>
        </w:rPr>
        <w:t>ולוחות</w:t>
      </w:r>
      <w:r w:rsidRPr="008E0DC0">
        <w:rPr>
          <w:rFonts w:ascii="David" w:hAnsi="David"/>
          <w:szCs w:val="24"/>
          <w:rtl/>
        </w:rPr>
        <w:t xml:space="preserve"> </w:t>
      </w:r>
      <w:r w:rsidRPr="008E0DC0">
        <w:rPr>
          <w:rFonts w:ascii="David" w:hAnsi="David" w:hint="eastAsia"/>
          <w:szCs w:val="24"/>
          <w:rtl/>
        </w:rPr>
        <w:t>הזמנים</w:t>
      </w:r>
      <w:r w:rsidRPr="008E0DC0">
        <w:rPr>
          <w:rFonts w:ascii="David" w:hAnsi="David"/>
          <w:szCs w:val="24"/>
          <w:rtl/>
        </w:rPr>
        <w:t xml:space="preserve"> </w:t>
      </w:r>
      <w:r w:rsidRPr="008E0DC0">
        <w:rPr>
          <w:rFonts w:ascii="David" w:hAnsi="David" w:hint="eastAsia"/>
          <w:szCs w:val="24"/>
          <w:rtl/>
        </w:rPr>
        <w:t>שייקבע</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נושא</w:t>
      </w:r>
      <w:r w:rsidRPr="008E0DC0">
        <w:rPr>
          <w:rFonts w:ascii="David" w:hAnsi="David"/>
          <w:szCs w:val="24"/>
          <w:rtl/>
        </w:rPr>
        <w:t>.</w:t>
      </w:r>
    </w:p>
    <w:p w:rsidR="00EE514A" w:rsidRPr="008E0DC0" w:rsidRDefault="00EE514A" w:rsidP="00EE514A">
      <w:pPr>
        <w:numPr>
          <w:ilvl w:val="1"/>
          <w:numId w:val="148"/>
        </w:numPr>
        <w:spacing w:line="360" w:lineRule="auto"/>
        <w:ind w:left="935" w:hanging="426"/>
        <w:jc w:val="both"/>
        <w:rPr>
          <w:rFonts w:ascii="David" w:hAnsi="David"/>
          <w:szCs w:val="24"/>
          <w:rtl/>
        </w:rPr>
      </w:pPr>
      <w:r w:rsidRPr="008E0DC0">
        <w:rPr>
          <w:rFonts w:ascii="David" w:hAnsi="David" w:hint="eastAsia"/>
          <w:szCs w:val="24"/>
          <w:rtl/>
        </w:rPr>
        <w:t>אין</w:t>
      </w:r>
      <w:r w:rsidRPr="008E0DC0">
        <w:rPr>
          <w:rFonts w:ascii="David" w:hAnsi="David"/>
          <w:szCs w:val="24"/>
          <w:rtl/>
        </w:rPr>
        <w:t xml:space="preserve"> </w:t>
      </w:r>
      <w:r w:rsidRPr="008E0DC0">
        <w:rPr>
          <w:rFonts w:ascii="David" w:hAnsi="David" w:hint="eastAsia"/>
          <w:szCs w:val="24"/>
          <w:rtl/>
        </w:rPr>
        <w:t>האמור</w:t>
      </w:r>
      <w:r w:rsidRPr="008E0DC0">
        <w:rPr>
          <w:rFonts w:ascii="David" w:hAnsi="David"/>
          <w:szCs w:val="24"/>
          <w:rtl/>
        </w:rPr>
        <w:t xml:space="preserve"> </w:t>
      </w:r>
      <w:r w:rsidRPr="008E0DC0">
        <w:rPr>
          <w:rFonts w:ascii="David" w:hAnsi="David" w:hint="eastAsia"/>
          <w:szCs w:val="24"/>
          <w:rtl/>
        </w:rPr>
        <w:t>בהוראות</w:t>
      </w:r>
      <w:r w:rsidRPr="008E0DC0">
        <w:rPr>
          <w:rFonts w:ascii="David" w:hAnsi="David"/>
          <w:szCs w:val="24"/>
          <w:rtl/>
        </w:rPr>
        <w:t xml:space="preserve"> </w:t>
      </w:r>
      <w:r w:rsidRPr="008E0DC0">
        <w:rPr>
          <w:rFonts w:ascii="David" w:hAnsi="David" w:hint="eastAsia"/>
          <w:szCs w:val="24"/>
          <w:rtl/>
        </w:rPr>
        <w:t>בהסכם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כדי</w:t>
      </w:r>
      <w:r w:rsidRPr="008E0DC0">
        <w:rPr>
          <w:rFonts w:ascii="David" w:hAnsi="David"/>
          <w:szCs w:val="24"/>
          <w:rtl/>
        </w:rPr>
        <w:t xml:space="preserve"> להפחית או לגרוע מסמכויות המשרד ונציגו ע"פ כל דין, על פי החלטות ועדת המכרזים או על פי מסמכי המכרז. </w:t>
      </w:r>
    </w:p>
    <w:p w:rsidR="00EE514A" w:rsidRPr="008E0DC0" w:rsidRDefault="00EE514A" w:rsidP="00EE514A">
      <w:pPr>
        <w:numPr>
          <w:ilvl w:val="1"/>
          <w:numId w:val="148"/>
        </w:numPr>
        <w:spacing w:line="360" w:lineRule="auto"/>
        <w:ind w:left="935" w:hanging="426"/>
        <w:jc w:val="both"/>
        <w:rPr>
          <w:rFonts w:ascii="David" w:hAnsi="David"/>
          <w:szCs w:val="24"/>
          <w:rtl/>
        </w:rPr>
      </w:pPr>
      <w:r w:rsidRPr="008E0DC0">
        <w:rPr>
          <w:rFonts w:ascii="David" w:hAnsi="David" w:hint="eastAsia"/>
          <w:szCs w:val="24"/>
          <w:rtl/>
        </w:rPr>
        <w:t>למען</w:t>
      </w:r>
      <w:r w:rsidRPr="008E0DC0">
        <w:rPr>
          <w:rFonts w:ascii="David" w:hAnsi="David"/>
          <w:szCs w:val="24"/>
          <w:rtl/>
        </w:rPr>
        <w:t xml:space="preserve"> </w:t>
      </w:r>
      <w:r w:rsidRPr="008E0DC0">
        <w:rPr>
          <w:rFonts w:ascii="David" w:hAnsi="David" w:hint="eastAsia"/>
          <w:szCs w:val="24"/>
          <w:rtl/>
        </w:rPr>
        <w:t>הסר</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ספק</w:t>
      </w:r>
      <w:r w:rsidRPr="008E0DC0">
        <w:rPr>
          <w:rFonts w:ascii="David" w:hAnsi="David"/>
          <w:szCs w:val="24"/>
          <w:rtl/>
        </w:rPr>
        <w:t xml:space="preserve">, </w:t>
      </w:r>
      <w:r w:rsidRPr="008E0DC0">
        <w:rPr>
          <w:rFonts w:ascii="David" w:hAnsi="David" w:hint="eastAsia"/>
          <w:szCs w:val="24"/>
          <w:rtl/>
        </w:rPr>
        <w:t>מובהר</w:t>
      </w:r>
      <w:r w:rsidRPr="008E0DC0">
        <w:rPr>
          <w:rFonts w:ascii="David" w:hAnsi="David"/>
          <w:szCs w:val="24"/>
          <w:rtl/>
        </w:rPr>
        <w:t xml:space="preserve"> </w:t>
      </w:r>
      <w:r w:rsidRPr="008E0DC0">
        <w:rPr>
          <w:rFonts w:ascii="David" w:hAnsi="David" w:hint="eastAsia"/>
          <w:szCs w:val="24"/>
          <w:rtl/>
        </w:rPr>
        <w:t>ומודגש</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אינו</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בשום</w:t>
      </w:r>
      <w:r w:rsidRPr="008E0DC0">
        <w:rPr>
          <w:rFonts w:ascii="David" w:hAnsi="David"/>
          <w:szCs w:val="24"/>
          <w:rtl/>
        </w:rPr>
        <w:t xml:space="preserve"> </w:t>
      </w:r>
      <w:r w:rsidRPr="008E0DC0">
        <w:rPr>
          <w:rFonts w:ascii="David" w:hAnsi="David" w:hint="eastAsia"/>
          <w:szCs w:val="24"/>
          <w:rtl/>
        </w:rPr>
        <w:t>אופן</w:t>
      </w:r>
      <w:r w:rsidRPr="008E0DC0">
        <w:rPr>
          <w:rFonts w:ascii="David" w:hAnsi="David"/>
          <w:szCs w:val="24"/>
          <w:rtl/>
        </w:rPr>
        <w:t xml:space="preserve"> </w:t>
      </w:r>
      <w:r w:rsidRPr="008E0DC0">
        <w:rPr>
          <w:rFonts w:ascii="David" w:hAnsi="David" w:hint="eastAsia"/>
          <w:szCs w:val="24"/>
          <w:rtl/>
        </w:rPr>
        <w:t>לפנות</w:t>
      </w:r>
      <w:r w:rsidRPr="008E0DC0">
        <w:rPr>
          <w:rFonts w:ascii="David" w:hAnsi="David"/>
          <w:szCs w:val="24"/>
          <w:rtl/>
        </w:rPr>
        <w:t xml:space="preserve"> </w:t>
      </w:r>
      <w:r w:rsidRPr="008E0DC0">
        <w:rPr>
          <w:rFonts w:ascii="David" w:hAnsi="David" w:hint="eastAsia"/>
          <w:szCs w:val="24"/>
          <w:rtl/>
        </w:rPr>
        <w:t>לנותן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במסגרת</w:t>
      </w:r>
      <w:r w:rsidRPr="008E0DC0">
        <w:rPr>
          <w:rFonts w:ascii="David" w:hAnsi="David"/>
          <w:szCs w:val="24"/>
          <w:rtl/>
        </w:rPr>
        <w:t xml:space="preserve"> </w:t>
      </w:r>
      <w:r w:rsidRPr="008E0DC0">
        <w:rPr>
          <w:rFonts w:ascii="David" w:hAnsi="David" w:hint="eastAsia"/>
          <w:szCs w:val="24"/>
          <w:rtl/>
        </w:rPr>
        <w:t>הזמנת</w:t>
      </w:r>
      <w:r w:rsidRPr="008E0DC0">
        <w:rPr>
          <w:rFonts w:ascii="David" w:hAnsi="David"/>
          <w:szCs w:val="24"/>
          <w:rtl/>
        </w:rPr>
        <w:t xml:space="preserve"> </w:t>
      </w:r>
      <w:r w:rsidRPr="008E0DC0">
        <w:rPr>
          <w:rFonts w:ascii="David" w:hAnsi="David" w:hint="eastAsia"/>
          <w:szCs w:val="24"/>
          <w:rtl/>
        </w:rPr>
        <w:t>עבודה</w:t>
      </w:r>
      <w:r w:rsidRPr="008E0DC0">
        <w:rPr>
          <w:rFonts w:ascii="David" w:hAnsi="David"/>
          <w:szCs w:val="24"/>
          <w:rtl/>
        </w:rPr>
        <w:t xml:space="preserve"> </w:t>
      </w:r>
      <w:r w:rsidRPr="008E0DC0">
        <w:rPr>
          <w:rFonts w:ascii="David" w:hAnsi="David" w:hint="eastAsia"/>
          <w:szCs w:val="24"/>
          <w:rtl/>
        </w:rPr>
        <w:t>למתן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נשואי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פנייה</w:t>
      </w:r>
      <w:r w:rsidRPr="008E0DC0">
        <w:rPr>
          <w:rFonts w:ascii="David" w:hAnsi="David"/>
          <w:szCs w:val="24"/>
          <w:rtl/>
        </w:rPr>
        <w:t xml:space="preserve"> </w:t>
      </w:r>
      <w:r w:rsidRPr="008E0DC0">
        <w:rPr>
          <w:rFonts w:ascii="David" w:hAnsi="David" w:hint="eastAsia"/>
          <w:szCs w:val="24"/>
          <w:rtl/>
        </w:rPr>
        <w:t>במסגרת</w:t>
      </w:r>
      <w:r w:rsidRPr="008E0DC0">
        <w:rPr>
          <w:rFonts w:ascii="David" w:hAnsi="David"/>
          <w:szCs w:val="24"/>
          <w:rtl/>
        </w:rPr>
        <w:t xml:space="preserve"> </w:t>
      </w:r>
      <w:r w:rsidRPr="008E0DC0">
        <w:rPr>
          <w:rFonts w:ascii="David" w:hAnsi="David" w:hint="eastAsia"/>
          <w:szCs w:val="24"/>
          <w:rtl/>
        </w:rPr>
        <w:t>הזמנת</w:t>
      </w:r>
      <w:r w:rsidRPr="008E0DC0">
        <w:rPr>
          <w:rFonts w:ascii="David" w:hAnsi="David"/>
          <w:szCs w:val="24"/>
          <w:rtl/>
        </w:rPr>
        <w:t xml:space="preserve"> </w:t>
      </w:r>
      <w:r w:rsidRPr="008E0DC0">
        <w:rPr>
          <w:rFonts w:ascii="David" w:hAnsi="David" w:hint="eastAsia"/>
          <w:szCs w:val="24"/>
          <w:rtl/>
        </w:rPr>
        <w:t>עבודה</w:t>
      </w:r>
      <w:r w:rsidRPr="008E0DC0">
        <w:rPr>
          <w:rFonts w:ascii="David" w:hAnsi="David"/>
          <w:szCs w:val="24"/>
          <w:rtl/>
        </w:rPr>
        <w:t xml:space="preserve"> </w:t>
      </w:r>
      <w:r w:rsidRPr="008E0DC0">
        <w:rPr>
          <w:rFonts w:ascii="David" w:hAnsi="David" w:hint="eastAsia"/>
          <w:szCs w:val="24"/>
          <w:rtl/>
        </w:rPr>
        <w:t>לקבלת</w:t>
      </w:r>
      <w:r w:rsidRPr="008E0DC0">
        <w:rPr>
          <w:rFonts w:ascii="David" w:hAnsi="David"/>
          <w:szCs w:val="24"/>
          <w:rtl/>
        </w:rPr>
        <w:t xml:space="preserve"> </w:t>
      </w:r>
      <w:r w:rsidRPr="008E0DC0">
        <w:rPr>
          <w:rFonts w:ascii="David" w:hAnsi="David" w:hint="eastAsia"/>
          <w:szCs w:val="24"/>
          <w:rtl/>
        </w:rPr>
        <w:t>שירותים</w:t>
      </w:r>
      <w:r w:rsidRPr="008E0DC0">
        <w:rPr>
          <w:rFonts w:ascii="David" w:hAnsi="David"/>
          <w:szCs w:val="24"/>
          <w:rtl/>
        </w:rPr>
        <w:t xml:space="preserve"> </w:t>
      </w:r>
      <w:r w:rsidRPr="008E0DC0">
        <w:rPr>
          <w:rFonts w:ascii="David" w:hAnsi="David" w:hint="eastAsia"/>
          <w:szCs w:val="24"/>
          <w:rtl/>
        </w:rPr>
        <w:t>מנותן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תיעשה</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לצרכי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לרבות</w:t>
      </w:r>
      <w:r w:rsidRPr="008E0DC0">
        <w:rPr>
          <w:rFonts w:ascii="David" w:hAnsi="David"/>
          <w:szCs w:val="24"/>
          <w:rtl/>
        </w:rPr>
        <w:t xml:space="preserve"> </w:t>
      </w:r>
      <w:r w:rsidRPr="008E0DC0">
        <w:rPr>
          <w:rFonts w:ascii="David" w:hAnsi="David" w:hint="eastAsia"/>
          <w:szCs w:val="24"/>
          <w:rtl/>
        </w:rPr>
        <w:t>לשיקול</w:t>
      </w:r>
      <w:r w:rsidRPr="008E0DC0">
        <w:rPr>
          <w:rFonts w:ascii="David" w:hAnsi="David"/>
          <w:szCs w:val="24"/>
          <w:rtl/>
        </w:rPr>
        <w:t xml:space="preserve"> </w:t>
      </w:r>
      <w:r w:rsidRPr="008E0DC0">
        <w:rPr>
          <w:rFonts w:ascii="David" w:hAnsi="David" w:hint="eastAsia"/>
          <w:szCs w:val="24"/>
          <w:rtl/>
        </w:rPr>
        <w:t>דעתו</w:t>
      </w:r>
      <w:r w:rsidRPr="008E0DC0">
        <w:rPr>
          <w:rFonts w:ascii="David" w:hAnsi="David"/>
          <w:szCs w:val="24"/>
          <w:rtl/>
        </w:rPr>
        <w:t xml:space="preserve"> </w:t>
      </w:r>
      <w:r w:rsidRPr="008E0DC0">
        <w:rPr>
          <w:rFonts w:ascii="David" w:hAnsi="David" w:hint="eastAsia"/>
          <w:szCs w:val="24"/>
          <w:rtl/>
        </w:rPr>
        <w:t>המקצועי</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w:t>
      </w:r>
    </w:p>
    <w:p w:rsidR="00EE514A" w:rsidRPr="008E0DC0" w:rsidRDefault="00EE514A" w:rsidP="00EE514A">
      <w:pPr>
        <w:numPr>
          <w:ilvl w:val="1"/>
          <w:numId w:val="148"/>
        </w:numPr>
        <w:spacing w:line="360" w:lineRule="auto"/>
        <w:ind w:left="935" w:hanging="426"/>
        <w:jc w:val="both"/>
        <w:rPr>
          <w:rFonts w:ascii="David" w:hAnsi="David"/>
          <w:szCs w:val="24"/>
          <w:rtl/>
        </w:rPr>
      </w:pPr>
      <w:r w:rsidRPr="008E0DC0">
        <w:rPr>
          <w:rFonts w:ascii="David" w:hAnsi="David" w:hint="eastAsia"/>
          <w:szCs w:val="24"/>
          <w:rtl/>
        </w:rPr>
        <w:t>מוסכם</w:t>
      </w:r>
      <w:r w:rsidRPr="008E0DC0">
        <w:rPr>
          <w:rFonts w:ascii="David" w:hAnsi="David"/>
          <w:szCs w:val="24"/>
          <w:rtl/>
        </w:rPr>
        <w:t xml:space="preserve"> </w:t>
      </w:r>
      <w:r w:rsidRPr="008E0DC0">
        <w:rPr>
          <w:rFonts w:ascii="David" w:hAnsi="David" w:hint="eastAsia"/>
          <w:szCs w:val="24"/>
          <w:rtl/>
        </w:rPr>
        <w:t>ומוצהר</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לשנות</w:t>
      </w:r>
      <w:r w:rsidRPr="008E0DC0">
        <w:rPr>
          <w:rFonts w:ascii="David" w:hAnsi="David"/>
          <w:szCs w:val="24"/>
          <w:rtl/>
        </w:rPr>
        <w:t xml:space="preserve">, </w:t>
      </w:r>
      <w:r w:rsidRPr="008E0DC0">
        <w:rPr>
          <w:rFonts w:ascii="David" w:hAnsi="David" w:hint="eastAsia"/>
          <w:szCs w:val="24"/>
          <w:rtl/>
        </w:rPr>
        <w:t>ללא</w:t>
      </w:r>
      <w:r w:rsidRPr="008E0DC0">
        <w:rPr>
          <w:rFonts w:ascii="David" w:hAnsi="David"/>
          <w:szCs w:val="24"/>
          <w:rtl/>
        </w:rPr>
        <w:t xml:space="preserve"> </w:t>
      </w:r>
      <w:r w:rsidRPr="008E0DC0">
        <w:rPr>
          <w:rFonts w:ascii="David" w:hAnsi="David" w:hint="eastAsia"/>
          <w:szCs w:val="24"/>
          <w:rtl/>
        </w:rPr>
        <w:t>צורך</w:t>
      </w:r>
      <w:r w:rsidRPr="008E0DC0">
        <w:rPr>
          <w:rFonts w:ascii="David" w:hAnsi="David"/>
          <w:szCs w:val="24"/>
          <w:rtl/>
        </w:rPr>
        <w:t xml:space="preserve"> </w:t>
      </w:r>
      <w:r w:rsidRPr="008E0DC0">
        <w:rPr>
          <w:rFonts w:ascii="David" w:hAnsi="David" w:hint="eastAsia"/>
          <w:szCs w:val="24"/>
          <w:rtl/>
        </w:rPr>
        <w:t>בהתייעצות</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בהסכמת</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הנדרשים</w:t>
      </w:r>
      <w:r w:rsidRPr="008E0DC0">
        <w:rPr>
          <w:rFonts w:ascii="David" w:hAnsi="David"/>
          <w:szCs w:val="24"/>
          <w:rtl/>
        </w:rPr>
        <w:t xml:space="preserve"> </w:t>
      </w:r>
      <w:r w:rsidRPr="008E0DC0">
        <w:rPr>
          <w:rFonts w:ascii="David" w:hAnsi="David" w:hint="eastAsia"/>
          <w:szCs w:val="24"/>
          <w:rtl/>
        </w:rPr>
        <w:t>ובלבד</w:t>
      </w:r>
      <w:r w:rsidRPr="008E0DC0">
        <w:rPr>
          <w:rFonts w:ascii="David" w:hAnsi="David"/>
          <w:szCs w:val="24"/>
          <w:rtl/>
        </w:rPr>
        <w:t xml:space="preserve"> </w:t>
      </w:r>
      <w:r w:rsidRPr="008E0DC0">
        <w:rPr>
          <w:rFonts w:ascii="David" w:hAnsi="David" w:hint="eastAsia"/>
          <w:szCs w:val="24"/>
          <w:rtl/>
        </w:rPr>
        <w:t>שהשינוי</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ישנה</w:t>
      </w:r>
      <w:r w:rsidRPr="008E0DC0">
        <w:rPr>
          <w:rFonts w:ascii="David" w:hAnsi="David"/>
          <w:szCs w:val="24"/>
          <w:rtl/>
        </w:rPr>
        <w:t xml:space="preserve"> </w:t>
      </w:r>
      <w:r w:rsidRPr="008E0DC0">
        <w:rPr>
          <w:rFonts w:ascii="David" w:hAnsi="David" w:hint="eastAsia"/>
          <w:szCs w:val="24"/>
          <w:rtl/>
        </w:rPr>
        <w:t>באופן</w:t>
      </w:r>
      <w:r w:rsidRPr="008E0DC0">
        <w:rPr>
          <w:rFonts w:ascii="David" w:hAnsi="David"/>
          <w:szCs w:val="24"/>
          <w:rtl/>
        </w:rPr>
        <w:t xml:space="preserve"> </w:t>
      </w:r>
      <w:r w:rsidRPr="008E0DC0">
        <w:rPr>
          <w:rFonts w:ascii="David" w:hAnsi="David" w:hint="eastAsia"/>
          <w:szCs w:val="24"/>
          <w:rtl/>
        </w:rPr>
        <w:t>משמעותי</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האופי</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העלות</w:t>
      </w:r>
      <w:r w:rsidRPr="008E0DC0">
        <w:rPr>
          <w:rFonts w:ascii="David" w:hAnsi="David"/>
          <w:szCs w:val="24"/>
          <w:rtl/>
        </w:rPr>
        <w:t xml:space="preserve"> </w:t>
      </w:r>
      <w:r w:rsidRPr="008E0DC0">
        <w:rPr>
          <w:rFonts w:ascii="David" w:hAnsi="David" w:hint="eastAsia"/>
          <w:szCs w:val="24"/>
          <w:rtl/>
        </w:rPr>
        <w:t>הכלכלית</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שעל</w:t>
      </w:r>
      <w:r w:rsidRPr="008E0DC0">
        <w:rPr>
          <w:rFonts w:ascii="David" w:hAnsi="David"/>
          <w:szCs w:val="24"/>
          <w:rtl/>
        </w:rPr>
        <w:t xml:space="preserve"> </w:t>
      </w:r>
      <w:r w:rsidRPr="008E0DC0">
        <w:rPr>
          <w:rFonts w:ascii="David" w:hAnsi="David" w:hint="eastAsia"/>
          <w:szCs w:val="24"/>
          <w:rtl/>
        </w:rPr>
        <w:t>אספקתם</w:t>
      </w:r>
      <w:r w:rsidRPr="008E0DC0">
        <w:rPr>
          <w:rFonts w:ascii="David" w:hAnsi="David"/>
          <w:szCs w:val="24"/>
          <w:rtl/>
        </w:rPr>
        <w:t xml:space="preserve"> </w:t>
      </w:r>
      <w:r w:rsidRPr="008E0DC0">
        <w:rPr>
          <w:rFonts w:ascii="David" w:hAnsi="David" w:hint="eastAsia"/>
          <w:szCs w:val="24"/>
          <w:rtl/>
        </w:rPr>
        <w:t>הסכימו</w:t>
      </w:r>
      <w:r w:rsidRPr="008E0DC0">
        <w:rPr>
          <w:rFonts w:ascii="David" w:hAnsi="David"/>
          <w:szCs w:val="24"/>
          <w:rtl/>
        </w:rPr>
        <w:t xml:space="preserve"> </w:t>
      </w:r>
      <w:r w:rsidRPr="008E0DC0">
        <w:rPr>
          <w:rFonts w:ascii="David" w:hAnsi="David" w:hint="eastAsia"/>
          <w:szCs w:val="24"/>
          <w:rtl/>
        </w:rPr>
        <w:t>הצדדים</w:t>
      </w:r>
      <w:r w:rsidRPr="008E0DC0">
        <w:rPr>
          <w:rFonts w:ascii="David" w:hAnsi="David"/>
          <w:szCs w:val="24"/>
          <w:rtl/>
        </w:rPr>
        <w:t xml:space="preserve"> </w:t>
      </w:r>
      <w:r w:rsidRPr="008E0DC0">
        <w:rPr>
          <w:rFonts w:ascii="David" w:hAnsi="David" w:hint="eastAsia"/>
          <w:szCs w:val="24"/>
          <w:rtl/>
        </w:rPr>
        <w:t>בהסכם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EE514A" w:rsidRPr="008E0DC0" w:rsidRDefault="00EE514A" w:rsidP="00EE514A">
      <w:pPr>
        <w:numPr>
          <w:ilvl w:val="1"/>
          <w:numId w:val="148"/>
        </w:numPr>
        <w:spacing w:line="360" w:lineRule="auto"/>
        <w:ind w:left="935" w:hanging="426"/>
        <w:jc w:val="both"/>
        <w:rPr>
          <w:rFonts w:ascii="David" w:hAnsi="David"/>
          <w:szCs w:val="24"/>
          <w:rtl/>
        </w:rPr>
      </w:pPr>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מהוראות</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לעניין</w:t>
      </w:r>
      <w:r w:rsidRPr="008E0DC0">
        <w:rPr>
          <w:rFonts w:ascii="David" w:hAnsi="David"/>
          <w:szCs w:val="24"/>
          <w:rtl/>
        </w:rPr>
        <w:t xml:space="preserve"> </w:t>
      </w:r>
      <w:r w:rsidRPr="008E0DC0">
        <w:rPr>
          <w:rFonts w:ascii="David" w:hAnsi="David" w:hint="eastAsia"/>
          <w:szCs w:val="24"/>
          <w:rtl/>
        </w:rPr>
        <w:t>החלפת</w:t>
      </w:r>
      <w:r w:rsidRPr="008E0DC0">
        <w:rPr>
          <w:rFonts w:ascii="David" w:hAnsi="David"/>
          <w:szCs w:val="24"/>
          <w:rtl/>
        </w:rPr>
        <w:t xml:space="preserve"> </w:t>
      </w:r>
      <w:r w:rsidRPr="008E0DC0">
        <w:rPr>
          <w:rFonts w:ascii="David" w:hAnsi="David" w:hint="eastAsia"/>
          <w:szCs w:val="24"/>
          <w:rtl/>
        </w:rPr>
        <w:t>חבר</w:t>
      </w:r>
      <w:r w:rsidRPr="008E0DC0">
        <w:rPr>
          <w:rFonts w:ascii="David" w:hAnsi="David"/>
          <w:szCs w:val="24"/>
          <w:rtl/>
        </w:rPr>
        <w:t xml:space="preserve"> </w:t>
      </w:r>
      <w:r w:rsidRPr="008E0DC0">
        <w:rPr>
          <w:rFonts w:ascii="David" w:hAnsi="David" w:hint="eastAsia"/>
          <w:szCs w:val="24"/>
          <w:rtl/>
        </w:rPr>
        <w:t>צוות</w:t>
      </w:r>
      <w:r w:rsidRPr="008E0DC0">
        <w:rPr>
          <w:rFonts w:ascii="David" w:hAnsi="David"/>
          <w:szCs w:val="24"/>
          <w:rtl/>
        </w:rPr>
        <w:t xml:space="preserve"> </w:t>
      </w:r>
      <w:r w:rsidRPr="008E0DC0">
        <w:rPr>
          <w:rFonts w:ascii="David" w:hAnsi="David" w:hint="eastAsia"/>
          <w:szCs w:val="24"/>
          <w:rtl/>
        </w:rPr>
        <w:t>לבקשת</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לבקשת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לבצע</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נשואי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באמצעות</w:t>
      </w:r>
      <w:r w:rsidRPr="008E0DC0">
        <w:rPr>
          <w:rFonts w:ascii="David" w:hAnsi="David"/>
          <w:szCs w:val="24"/>
          <w:rtl/>
        </w:rPr>
        <w:t xml:space="preserve"> </w:t>
      </w:r>
      <w:r w:rsidRPr="008E0DC0">
        <w:rPr>
          <w:rFonts w:ascii="David" w:hAnsi="David" w:hint="eastAsia"/>
          <w:szCs w:val="24"/>
          <w:rtl/>
        </w:rPr>
        <w:t>חברי</w:t>
      </w:r>
      <w:r w:rsidRPr="008E0DC0">
        <w:rPr>
          <w:rFonts w:ascii="David" w:hAnsi="David"/>
          <w:szCs w:val="24"/>
          <w:rtl/>
        </w:rPr>
        <w:t xml:space="preserve"> </w:t>
      </w:r>
      <w:r w:rsidRPr="008E0DC0">
        <w:rPr>
          <w:rFonts w:ascii="David" w:hAnsi="David" w:hint="eastAsia"/>
          <w:szCs w:val="24"/>
          <w:rtl/>
        </w:rPr>
        <w:t>הצוות</w:t>
      </w:r>
      <w:r w:rsidRPr="008E0DC0">
        <w:rPr>
          <w:rFonts w:ascii="David" w:hAnsi="David"/>
          <w:szCs w:val="24"/>
          <w:rtl/>
        </w:rPr>
        <w:t xml:space="preserve"> </w:t>
      </w:r>
      <w:r w:rsidRPr="008E0DC0">
        <w:rPr>
          <w:rFonts w:ascii="David" w:hAnsi="David" w:hint="eastAsia"/>
          <w:szCs w:val="24"/>
          <w:rtl/>
        </w:rPr>
        <w:t>שהוצעו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w:t>
      </w:r>
      <w:r w:rsidRPr="008E0DC0">
        <w:rPr>
          <w:rFonts w:ascii="David" w:hAnsi="David" w:hint="eastAsia"/>
          <w:szCs w:val="24"/>
          <w:rtl/>
        </w:rPr>
        <w:t>ידו</w:t>
      </w:r>
      <w:r w:rsidRPr="008E0DC0">
        <w:rPr>
          <w:rFonts w:ascii="David" w:hAnsi="David"/>
          <w:szCs w:val="24"/>
          <w:rtl/>
        </w:rPr>
        <w:t xml:space="preserve"> </w:t>
      </w:r>
      <w:r w:rsidRPr="008E0DC0">
        <w:rPr>
          <w:rFonts w:ascii="David" w:hAnsi="David" w:hint="eastAsia"/>
          <w:szCs w:val="24"/>
          <w:rtl/>
        </w:rPr>
        <w:t>בהצעה</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יפצה</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בדרך</w:t>
      </w:r>
      <w:r w:rsidRPr="008E0DC0">
        <w:rPr>
          <w:rFonts w:ascii="David" w:hAnsi="David"/>
          <w:szCs w:val="24"/>
          <w:rtl/>
        </w:rPr>
        <w:t xml:space="preserve"> </w:t>
      </w:r>
      <w:r w:rsidRPr="008E0DC0">
        <w:rPr>
          <w:rFonts w:ascii="David" w:hAnsi="David" w:hint="eastAsia"/>
          <w:szCs w:val="24"/>
          <w:rtl/>
        </w:rPr>
        <w:t>כלשהי</w:t>
      </w:r>
      <w:r w:rsidRPr="008E0DC0">
        <w:rPr>
          <w:rFonts w:ascii="David" w:hAnsi="David"/>
          <w:szCs w:val="24"/>
          <w:rtl/>
        </w:rPr>
        <w:t xml:space="preserve"> </w:t>
      </w:r>
      <w:r w:rsidRPr="008E0DC0">
        <w:rPr>
          <w:rFonts w:ascii="David" w:hAnsi="David" w:hint="eastAsia"/>
          <w:szCs w:val="24"/>
          <w:rtl/>
        </w:rPr>
        <w:t>בגין</w:t>
      </w:r>
      <w:r w:rsidRPr="008E0DC0">
        <w:rPr>
          <w:rFonts w:ascii="David" w:hAnsi="David"/>
          <w:szCs w:val="24"/>
          <w:rtl/>
        </w:rPr>
        <w:t xml:space="preserve"> </w:t>
      </w:r>
      <w:r w:rsidRPr="008E0DC0">
        <w:rPr>
          <w:rFonts w:ascii="David" w:hAnsi="David" w:hint="eastAsia"/>
          <w:szCs w:val="24"/>
          <w:rtl/>
        </w:rPr>
        <w:t>הפסדים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נזקים</w:t>
      </w:r>
      <w:r w:rsidRPr="008E0DC0">
        <w:rPr>
          <w:rFonts w:ascii="David" w:hAnsi="David"/>
          <w:szCs w:val="24"/>
          <w:rtl/>
        </w:rPr>
        <w:t xml:space="preserve"> </w:t>
      </w:r>
      <w:r w:rsidRPr="008E0DC0">
        <w:rPr>
          <w:rFonts w:ascii="David" w:hAnsi="David" w:hint="eastAsia"/>
          <w:szCs w:val="24"/>
          <w:rtl/>
        </w:rPr>
        <w:t>העשויים</w:t>
      </w:r>
      <w:r w:rsidRPr="008E0DC0">
        <w:rPr>
          <w:rFonts w:ascii="David" w:hAnsi="David"/>
          <w:szCs w:val="24"/>
          <w:rtl/>
        </w:rPr>
        <w:t xml:space="preserve"> </w:t>
      </w:r>
      <w:r w:rsidRPr="008E0DC0">
        <w:rPr>
          <w:rFonts w:ascii="David" w:hAnsi="David" w:hint="eastAsia"/>
          <w:szCs w:val="24"/>
          <w:rtl/>
        </w:rPr>
        <w:t>להיגרם</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סירב</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לקבל</w:t>
      </w:r>
      <w:r w:rsidRPr="008E0DC0">
        <w:rPr>
          <w:rFonts w:ascii="David" w:hAnsi="David"/>
          <w:szCs w:val="24"/>
          <w:rtl/>
        </w:rPr>
        <w:t xml:space="preserve"> </w:t>
      </w:r>
      <w:r w:rsidRPr="008E0DC0">
        <w:rPr>
          <w:rFonts w:ascii="David" w:hAnsi="David" w:hint="eastAsia"/>
          <w:szCs w:val="24"/>
          <w:rtl/>
        </w:rPr>
        <w:t>שירותים</w:t>
      </w:r>
      <w:r w:rsidRPr="008E0DC0">
        <w:rPr>
          <w:rFonts w:ascii="David" w:hAnsi="David"/>
          <w:szCs w:val="24"/>
          <w:rtl/>
        </w:rPr>
        <w:t xml:space="preserve"> </w:t>
      </w:r>
      <w:r w:rsidRPr="008E0DC0">
        <w:rPr>
          <w:rFonts w:ascii="David" w:hAnsi="David" w:hint="eastAsia"/>
          <w:szCs w:val="24"/>
          <w:rtl/>
        </w:rPr>
        <w:t>מחבר</w:t>
      </w:r>
      <w:r w:rsidRPr="008E0DC0">
        <w:rPr>
          <w:rFonts w:ascii="David" w:hAnsi="David"/>
          <w:szCs w:val="24"/>
          <w:rtl/>
        </w:rPr>
        <w:t xml:space="preserve"> </w:t>
      </w:r>
      <w:r w:rsidRPr="008E0DC0">
        <w:rPr>
          <w:rFonts w:ascii="David" w:hAnsi="David" w:hint="eastAsia"/>
          <w:szCs w:val="24"/>
          <w:rtl/>
        </w:rPr>
        <w:t>צוות</w:t>
      </w:r>
      <w:r w:rsidRPr="008E0DC0">
        <w:rPr>
          <w:rFonts w:ascii="David" w:hAnsi="David"/>
          <w:szCs w:val="24"/>
          <w:rtl/>
        </w:rPr>
        <w:t xml:space="preserve"> </w:t>
      </w:r>
      <w:r w:rsidRPr="008E0DC0">
        <w:rPr>
          <w:rFonts w:ascii="David" w:hAnsi="David" w:hint="eastAsia"/>
          <w:szCs w:val="24"/>
          <w:rtl/>
        </w:rPr>
        <w:t>כלשהו</w:t>
      </w:r>
      <w:r w:rsidRPr="008E0DC0">
        <w:rPr>
          <w:rFonts w:ascii="David" w:hAnsi="David"/>
          <w:szCs w:val="24"/>
          <w:rtl/>
        </w:rPr>
        <w:t xml:space="preserve">. </w:t>
      </w:r>
    </w:p>
    <w:p w:rsidR="00EE514A" w:rsidRPr="008E0DC0" w:rsidRDefault="00EE514A" w:rsidP="00EE514A">
      <w:pPr>
        <w:numPr>
          <w:ilvl w:val="1"/>
          <w:numId w:val="148"/>
        </w:numPr>
        <w:spacing w:line="360" w:lineRule="auto"/>
        <w:ind w:left="935" w:hanging="426"/>
        <w:jc w:val="both"/>
        <w:rPr>
          <w:rFonts w:ascii="David" w:hAnsi="David"/>
          <w:szCs w:val="24"/>
        </w:rPr>
      </w:pPr>
      <w:r w:rsidRPr="008E0DC0">
        <w:rPr>
          <w:rFonts w:ascii="David" w:hAnsi="David" w:hint="eastAsia"/>
          <w:szCs w:val="24"/>
          <w:rtl/>
        </w:rPr>
        <w:lastRenderedPageBreak/>
        <w:t>המשרד</w:t>
      </w:r>
      <w:r w:rsidRPr="008E0DC0">
        <w:rPr>
          <w:rFonts w:ascii="David" w:hAnsi="David"/>
          <w:szCs w:val="24"/>
          <w:rtl/>
        </w:rPr>
        <w:t xml:space="preserve"> מתחייב מצדו כי לא יפעל בדרך אשר תמנע מנותן השירותים את ביצוע התחייבויותיו על פי ההסכם. </w:t>
      </w:r>
    </w:p>
    <w:p w:rsidR="00EE514A" w:rsidRPr="008E0DC0" w:rsidRDefault="00EE514A" w:rsidP="00EE514A">
      <w:pPr>
        <w:spacing w:line="360" w:lineRule="auto"/>
        <w:ind w:left="720"/>
        <w:jc w:val="both"/>
        <w:rPr>
          <w:rFonts w:ascii="David" w:hAnsi="David"/>
          <w:szCs w:val="24"/>
          <w:rtl/>
        </w:rPr>
      </w:pPr>
    </w:p>
    <w:p w:rsidR="00EE514A" w:rsidRPr="008E0DC0" w:rsidRDefault="00EE514A" w:rsidP="00EE514A">
      <w:pPr>
        <w:pStyle w:val="33"/>
        <w:keepNext w:val="0"/>
        <w:widowControl/>
        <w:numPr>
          <w:ilvl w:val="0"/>
          <w:numId w:val="14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שימוש</w:t>
      </w:r>
      <w:r w:rsidRPr="008E0DC0">
        <w:rPr>
          <w:rFonts w:ascii="David" w:hAnsi="David"/>
          <w:sz w:val="24"/>
          <w:szCs w:val="24"/>
          <w:rtl/>
        </w:rPr>
        <w:t xml:space="preserve"> </w:t>
      </w:r>
      <w:r w:rsidRPr="008E0DC0">
        <w:rPr>
          <w:rFonts w:ascii="David" w:hAnsi="David" w:hint="eastAsia"/>
          <w:sz w:val="24"/>
          <w:szCs w:val="24"/>
          <w:rtl/>
        </w:rPr>
        <w:t>בכלים</w:t>
      </w:r>
      <w:r w:rsidRPr="008E0DC0">
        <w:rPr>
          <w:rFonts w:ascii="David" w:hAnsi="David"/>
          <w:sz w:val="24"/>
          <w:szCs w:val="24"/>
          <w:rtl/>
        </w:rPr>
        <w:t xml:space="preserve"> </w:t>
      </w:r>
      <w:r w:rsidRPr="008E0DC0">
        <w:rPr>
          <w:rFonts w:ascii="David" w:hAnsi="David" w:hint="eastAsia"/>
          <w:sz w:val="24"/>
          <w:szCs w:val="24"/>
          <w:rtl/>
        </w:rPr>
        <w:t>ובחומרים</w:t>
      </w:r>
    </w:p>
    <w:p w:rsidR="00EE514A" w:rsidRPr="008E0DC0" w:rsidRDefault="00EE514A" w:rsidP="00EE514A">
      <w:pPr>
        <w:numPr>
          <w:ilvl w:val="1"/>
          <w:numId w:val="148"/>
        </w:numPr>
        <w:spacing w:line="360" w:lineRule="auto"/>
        <w:ind w:left="935" w:hanging="426"/>
        <w:jc w:val="both"/>
        <w:rPr>
          <w:rFonts w:ascii="David" w:hAnsi="David"/>
          <w:szCs w:val="24"/>
          <w:rtl/>
        </w:rPr>
      </w:pP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הציוד</w:t>
      </w:r>
      <w:r w:rsidRPr="008E0DC0">
        <w:rPr>
          <w:rFonts w:ascii="David" w:hAnsi="David"/>
          <w:szCs w:val="24"/>
          <w:rtl/>
        </w:rPr>
        <w:t xml:space="preserve">, </w:t>
      </w:r>
      <w:r w:rsidRPr="008E0DC0">
        <w:rPr>
          <w:rFonts w:ascii="David" w:hAnsi="David" w:hint="eastAsia"/>
          <w:szCs w:val="24"/>
          <w:rtl/>
        </w:rPr>
        <w:t>הכלים</w:t>
      </w:r>
      <w:r w:rsidRPr="008E0DC0">
        <w:rPr>
          <w:rFonts w:ascii="David" w:hAnsi="David"/>
          <w:szCs w:val="24"/>
          <w:rtl/>
        </w:rPr>
        <w:t xml:space="preserve"> </w:t>
      </w:r>
      <w:r w:rsidRPr="008E0DC0">
        <w:rPr>
          <w:rFonts w:ascii="David" w:hAnsi="David" w:hint="eastAsia"/>
          <w:szCs w:val="24"/>
          <w:rtl/>
        </w:rPr>
        <w:t>והחומרים</w:t>
      </w:r>
      <w:r w:rsidRPr="008E0DC0">
        <w:rPr>
          <w:rFonts w:ascii="David" w:hAnsi="David"/>
          <w:szCs w:val="24"/>
          <w:rtl/>
        </w:rPr>
        <w:t xml:space="preserve">, </w:t>
      </w:r>
      <w:r w:rsidRPr="008E0DC0">
        <w:rPr>
          <w:rFonts w:ascii="David" w:hAnsi="David" w:hint="eastAsia"/>
          <w:szCs w:val="24"/>
          <w:rtl/>
        </w:rPr>
        <w:t>הדרושים</w:t>
      </w:r>
      <w:r w:rsidRPr="008E0DC0">
        <w:rPr>
          <w:rFonts w:ascii="David" w:hAnsi="David"/>
          <w:szCs w:val="24"/>
          <w:rtl/>
        </w:rPr>
        <w:t xml:space="preserve"> </w:t>
      </w:r>
      <w:r w:rsidRPr="008E0DC0">
        <w:rPr>
          <w:rFonts w:ascii="David" w:hAnsi="David" w:hint="eastAsia"/>
          <w:szCs w:val="24"/>
          <w:rtl/>
        </w:rPr>
        <w:t>לשם</w:t>
      </w:r>
      <w:r w:rsidRPr="008E0DC0">
        <w:rPr>
          <w:rFonts w:ascii="David" w:hAnsi="David"/>
          <w:szCs w:val="24"/>
          <w:rtl/>
        </w:rPr>
        <w:t xml:space="preserve"> </w:t>
      </w:r>
      <w:r w:rsidRPr="008E0DC0">
        <w:rPr>
          <w:rFonts w:ascii="David" w:hAnsi="David" w:hint="eastAsia"/>
          <w:szCs w:val="24"/>
          <w:rtl/>
        </w:rPr>
        <w:t>אספקת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יירכשו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ועל</w:t>
      </w:r>
      <w:r w:rsidRPr="008E0DC0">
        <w:rPr>
          <w:rFonts w:ascii="David" w:hAnsi="David"/>
          <w:szCs w:val="24"/>
          <w:rtl/>
        </w:rPr>
        <w:t xml:space="preserve"> </w:t>
      </w:r>
      <w:r w:rsidRPr="008E0DC0">
        <w:rPr>
          <w:rFonts w:ascii="David" w:hAnsi="David" w:hint="eastAsia"/>
          <w:szCs w:val="24"/>
          <w:rtl/>
        </w:rPr>
        <w:t>חשבונו</w:t>
      </w:r>
      <w:r w:rsidRPr="008E0DC0">
        <w:rPr>
          <w:rFonts w:ascii="David" w:hAnsi="David"/>
          <w:szCs w:val="24"/>
          <w:rtl/>
        </w:rPr>
        <w:t xml:space="preserve">, </w:t>
      </w:r>
      <w:r w:rsidRPr="008E0DC0">
        <w:rPr>
          <w:rFonts w:ascii="David" w:hAnsi="David" w:hint="eastAsia"/>
          <w:szCs w:val="24"/>
          <w:rtl/>
        </w:rPr>
        <w:t>אלא</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הוסכם</w:t>
      </w:r>
      <w:r w:rsidRPr="008E0DC0">
        <w:rPr>
          <w:rFonts w:ascii="David" w:hAnsi="David"/>
          <w:szCs w:val="24"/>
          <w:rtl/>
        </w:rPr>
        <w:t xml:space="preserve"> </w:t>
      </w:r>
      <w:r w:rsidRPr="008E0DC0">
        <w:rPr>
          <w:rFonts w:ascii="David" w:hAnsi="David" w:hint="eastAsia"/>
          <w:szCs w:val="24"/>
          <w:rtl/>
        </w:rPr>
        <w:t>אחרת</w:t>
      </w:r>
      <w:r w:rsidRPr="008E0DC0">
        <w:rPr>
          <w:rFonts w:ascii="David" w:hAnsi="David"/>
          <w:szCs w:val="24"/>
          <w:rtl/>
        </w:rPr>
        <w:t xml:space="preserve"> </w:t>
      </w:r>
      <w:r w:rsidRPr="008E0DC0">
        <w:rPr>
          <w:rFonts w:ascii="David" w:hAnsi="David" w:hint="eastAsia"/>
          <w:szCs w:val="24"/>
          <w:rtl/>
        </w:rPr>
        <w:t>מראש</w:t>
      </w:r>
      <w:r w:rsidRPr="008E0DC0">
        <w:rPr>
          <w:rFonts w:ascii="David" w:hAnsi="David"/>
          <w:szCs w:val="24"/>
          <w:rtl/>
        </w:rPr>
        <w:t xml:space="preserve"> </w:t>
      </w:r>
      <w:r w:rsidRPr="008E0DC0">
        <w:rPr>
          <w:rFonts w:ascii="David" w:hAnsi="David" w:hint="eastAsia"/>
          <w:szCs w:val="24"/>
          <w:rtl/>
        </w:rPr>
        <w:t>ובכתב</w:t>
      </w:r>
      <w:r w:rsidRPr="008E0DC0">
        <w:rPr>
          <w:rFonts w:ascii="David" w:hAnsi="David"/>
          <w:szCs w:val="24"/>
          <w:rtl/>
        </w:rPr>
        <w:t>.</w:t>
      </w:r>
    </w:p>
    <w:p w:rsidR="00EE514A" w:rsidRPr="008E0DC0" w:rsidRDefault="00EE514A" w:rsidP="00EE514A">
      <w:pPr>
        <w:numPr>
          <w:ilvl w:val="1"/>
          <w:numId w:val="148"/>
        </w:numPr>
        <w:spacing w:line="360" w:lineRule="auto"/>
        <w:ind w:left="935" w:hanging="426"/>
        <w:jc w:val="both"/>
        <w:rPr>
          <w:rFonts w:ascii="David" w:hAnsi="David"/>
          <w:szCs w:val="24"/>
          <w:rtl/>
        </w:rPr>
      </w:pP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הציוד</w:t>
      </w:r>
      <w:r w:rsidRPr="008E0DC0">
        <w:rPr>
          <w:rFonts w:ascii="David" w:hAnsi="David"/>
          <w:szCs w:val="24"/>
          <w:rtl/>
        </w:rPr>
        <w:t xml:space="preserve">, </w:t>
      </w:r>
      <w:r w:rsidRPr="008E0DC0">
        <w:rPr>
          <w:rFonts w:ascii="David" w:hAnsi="David" w:hint="eastAsia"/>
          <w:szCs w:val="24"/>
          <w:rtl/>
        </w:rPr>
        <w:t>הכלים</w:t>
      </w:r>
      <w:r w:rsidRPr="008E0DC0">
        <w:rPr>
          <w:rFonts w:ascii="David" w:hAnsi="David"/>
          <w:szCs w:val="24"/>
          <w:rtl/>
        </w:rPr>
        <w:t xml:space="preserve"> </w:t>
      </w:r>
      <w:r w:rsidRPr="008E0DC0">
        <w:rPr>
          <w:rFonts w:ascii="David" w:hAnsi="David" w:hint="eastAsia"/>
          <w:szCs w:val="24"/>
          <w:rtl/>
        </w:rPr>
        <w:t>והחומרים</w:t>
      </w:r>
      <w:r w:rsidRPr="008E0DC0">
        <w:rPr>
          <w:rFonts w:ascii="David" w:hAnsi="David"/>
          <w:szCs w:val="24"/>
          <w:rtl/>
        </w:rPr>
        <w:t xml:space="preserve"> </w:t>
      </w:r>
      <w:r w:rsidRPr="008E0DC0">
        <w:rPr>
          <w:rFonts w:ascii="David" w:hAnsi="David" w:hint="eastAsia"/>
          <w:szCs w:val="24"/>
          <w:rtl/>
        </w:rPr>
        <w:t>בהם</w:t>
      </w:r>
      <w:r w:rsidRPr="008E0DC0">
        <w:rPr>
          <w:rFonts w:ascii="David" w:hAnsi="David"/>
          <w:szCs w:val="24"/>
          <w:rtl/>
        </w:rPr>
        <w:t xml:space="preserve"> </w:t>
      </w:r>
      <w:r w:rsidRPr="008E0DC0">
        <w:rPr>
          <w:rFonts w:ascii="David" w:hAnsi="David" w:hint="eastAsia"/>
          <w:szCs w:val="24"/>
          <w:rtl/>
        </w:rPr>
        <w:t>יעשה</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שימוש</w:t>
      </w:r>
      <w:r w:rsidRPr="008E0DC0">
        <w:rPr>
          <w:rFonts w:ascii="David" w:hAnsi="David"/>
          <w:szCs w:val="24"/>
          <w:rtl/>
        </w:rPr>
        <w:t xml:space="preserve"> </w:t>
      </w:r>
      <w:r w:rsidRPr="008E0DC0">
        <w:rPr>
          <w:rFonts w:ascii="David" w:hAnsi="David" w:hint="eastAsia"/>
          <w:szCs w:val="24"/>
          <w:rtl/>
        </w:rPr>
        <w:t>לצורך</w:t>
      </w:r>
      <w:r w:rsidRPr="008E0DC0">
        <w:rPr>
          <w:rFonts w:ascii="David" w:hAnsi="David"/>
          <w:szCs w:val="24"/>
          <w:rtl/>
        </w:rPr>
        <w:t xml:space="preserve"> </w:t>
      </w:r>
      <w:r w:rsidRPr="008E0DC0">
        <w:rPr>
          <w:rFonts w:ascii="David" w:hAnsi="David" w:hint="eastAsia"/>
          <w:szCs w:val="24"/>
          <w:rtl/>
        </w:rPr>
        <w:t>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יהיו</w:t>
      </w:r>
      <w:r w:rsidRPr="008E0DC0">
        <w:rPr>
          <w:rFonts w:ascii="David" w:hAnsi="David"/>
          <w:szCs w:val="24"/>
          <w:rtl/>
        </w:rPr>
        <w:t xml:space="preserve"> </w:t>
      </w:r>
      <w:r w:rsidRPr="008E0DC0">
        <w:rPr>
          <w:rFonts w:ascii="David" w:hAnsi="David" w:hint="eastAsia"/>
          <w:szCs w:val="24"/>
          <w:rtl/>
        </w:rPr>
        <w:t>מסוג</w:t>
      </w:r>
      <w:r w:rsidRPr="008E0DC0">
        <w:rPr>
          <w:rFonts w:ascii="David" w:hAnsi="David"/>
          <w:szCs w:val="24"/>
          <w:rtl/>
        </w:rPr>
        <w:t xml:space="preserve"> </w:t>
      </w:r>
      <w:r w:rsidRPr="008E0DC0">
        <w:rPr>
          <w:rFonts w:ascii="David" w:hAnsi="David" w:hint="eastAsia"/>
          <w:szCs w:val="24"/>
          <w:rtl/>
        </w:rPr>
        <w:t>המתאים</w:t>
      </w:r>
      <w:r w:rsidRPr="008E0DC0">
        <w:rPr>
          <w:rFonts w:ascii="David" w:hAnsi="David"/>
          <w:szCs w:val="24"/>
          <w:rtl/>
        </w:rPr>
        <w:t xml:space="preserve"> </w:t>
      </w:r>
      <w:r w:rsidRPr="008E0DC0">
        <w:rPr>
          <w:rFonts w:ascii="David" w:hAnsi="David" w:hint="eastAsia"/>
          <w:szCs w:val="24"/>
          <w:rtl/>
        </w:rPr>
        <w:t>ללא</w:t>
      </w:r>
      <w:r w:rsidRPr="008E0DC0">
        <w:rPr>
          <w:rFonts w:ascii="David" w:hAnsi="David"/>
          <w:szCs w:val="24"/>
          <w:rtl/>
        </w:rPr>
        <w:t xml:space="preserve"> </w:t>
      </w:r>
      <w:r w:rsidRPr="008E0DC0">
        <w:rPr>
          <w:rFonts w:ascii="David" w:hAnsi="David" w:hint="eastAsia"/>
          <w:szCs w:val="24"/>
          <w:rtl/>
        </w:rPr>
        <w:t>סייג</w:t>
      </w:r>
      <w:r w:rsidRPr="008E0DC0">
        <w:rPr>
          <w:rFonts w:ascii="David" w:hAnsi="David"/>
          <w:szCs w:val="24"/>
          <w:rtl/>
        </w:rPr>
        <w:t xml:space="preserve"> </w:t>
      </w:r>
      <w:r w:rsidRPr="008E0DC0">
        <w:rPr>
          <w:rFonts w:ascii="David" w:hAnsi="David" w:hint="eastAsia"/>
          <w:szCs w:val="24"/>
          <w:rtl/>
        </w:rPr>
        <w:t>למתן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EE514A" w:rsidRPr="008E0DC0" w:rsidRDefault="00EE514A" w:rsidP="00EE514A">
      <w:pPr>
        <w:numPr>
          <w:ilvl w:val="1"/>
          <w:numId w:val="148"/>
        </w:numPr>
        <w:spacing w:line="360" w:lineRule="auto"/>
        <w:ind w:left="935" w:hanging="426"/>
        <w:jc w:val="both"/>
        <w:rPr>
          <w:rFonts w:ascii="David" w:hAnsi="David"/>
          <w:szCs w:val="24"/>
          <w:rtl/>
        </w:rPr>
      </w:pPr>
      <w:r w:rsidRPr="008E0DC0">
        <w:rPr>
          <w:rFonts w:ascii="David" w:hAnsi="David" w:hint="eastAsia"/>
          <w:szCs w:val="24"/>
          <w:rtl/>
        </w:rPr>
        <w:t>מובהר</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עשיית</w:t>
      </w:r>
      <w:r w:rsidRPr="008E0DC0">
        <w:rPr>
          <w:rFonts w:ascii="David" w:hAnsi="David"/>
          <w:szCs w:val="24"/>
          <w:rtl/>
        </w:rPr>
        <w:t xml:space="preserve"> </w:t>
      </w:r>
      <w:r w:rsidRPr="008E0DC0">
        <w:rPr>
          <w:rFonts w:ascii="David" w:hAnsi="David" w:hint="eastAsia"/>
          <w:szCs w:val="24"/>
          <w:rtl/>
        </w:rPr>
        <w:t>שימוש</w:t>
      </w:r>
      <w:r w:rsidRPr="008E0DC0">
        <w:rPr>
          <w:rFonts w:ascii="David" w:hAnsi="David"/>
          <w:szCs w:val="24"/>
          <w:rtl/>
        </w:rPr>
        <w:t xml:space="preserve"> </w:t>
      </w:r>
      <w:r w:rsidRPr="008E0DC0">
        <w:rPr>
          <w:rFonts w:ascii="David" w:hAnsi="David" w:hint="eastAsia"/>
          <w:szCs w:val="24"/>
          <w:rtl/>
        </w:rPr>
        <w:t>בציוד</w:t>
      </w:r>
      <w:r w:rsidRPr="008E0DC0">
        <w:rPr>
          <w:rFonts w:ascii="David" w:hAnsi="David"/>
          <w:szCs w:val="24"/>
          <w:rtl/>
        </w:rPr>
        <w:t xml:space="preserve">, </w:t>
      </w:r>
      <w:r w:rsidRPr="008E0DC0">
        <w:rPr>
          <w:rFonts w:ascii="David" w:hAnsi="David" w:hint="eastAsia"/>
          <w:szCs w:val="24"/>
          <w:rtl/>
        </w:rPr>
        <w:t>כלים</w:t>
      </w:r>
      <w:r w:rsidRPr="008E0DC0">
        <w:rPr>
          <w:rFonts w:ascii="David" w:hAnsi="David"/>
          <w:szCs w:val="24"/>
          <w:rtl/>
        </w:rPr>
        <w:t xml:space="preserve">, </w:t>
      </w:r>
      <w:r w:rsidRPr="008E0DC0">
        <w:rPr>
          <w:rFonts w:ascii="David" w:hAnsi="David" w:hint="eastAsia"/>
          <w:szCs w:val="24"/>
          <w:rtl/>
        </w:rPr>
        <w:t>חומרים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תוכנות</w:t>
      </w:r>
      <w:r w:rsidRPr="008E0DC0">
        <w:rPr>
          <w:rFonts w:ascii="David" w:hAnsi="David"/>
          <w:szCs w:val="24"/>
          <w:rtl/>
        </w:rPr>
        <w:t xml:space="preserve">, </w:t>
      </w:r>
      <w:r w:rsidRPr="008E0DC0">
        <w:rPr>
          <w:rFonts w:ascii="David" w:hAnsi="David" w:hint="eastAsia"/>
          <w:szCs w:val="24"/>
          <w:rtl/>
        </w:rPr>
        <w:t>שיש</w:t>
      </w:r>
      <w:r w:rsidRPr="008E0DC0">
        <w:rPr>
          <w:rFonts w:ascii="David" w:hAnsi="David"/>
          <w:szCs w:val="24"/>
          <w:rtl/>
        </w:rPr>
        <w:t xml:space="preserve"> </w:t>
      </w:r>
      <w:r w:rsidRPr="008E0DC0">
        <w:rPr>
          <w:rFonts w:ascii="David" w:hAnsi="David" w:hint="eastAsia"/>
          <w:szCs w:val="24"/>
          <w:rtl/>
        </w:rPr>
        <w:t>בה</w:t>
      </w:r>
      <w:r w:rsidRPr="008E0DC0">
        <w:rPr>
          <w:rFonts w:ascii="David" w:hAnsi="David"/>
          <w:szCs w:val="24"/>
          <w:rtl/>
        </w:rPr>
        <w:t xml:space="preserve"> </w:t>
      </w:r>
      <w:r w:rsidRPr="008E0DC0">
        <w:rPr>
          <w:rFonts w:ascii="David" w:hAnsi="David" w:hint="eastAsia"/>
          <w:szCs w:val="24"/>
          <w:rtl/>
        </w:rPr>
        <w:t>פגיעה</w:t>
      </w:r>
      <w:r w:rsidRPr="008E0DC0">
        <w:rPr>
          <w:rFonts w:ascii="David" w:hAnsi="David"/>
          <w:szCs w:val="24"/>
          <w:rtl/>
        </w:rPr>
        <w:t xml:space="preserve"> </w:t>
      </w:r>
      <w:r w:rsidRPr="008E0DC0">
        <w:rPr>
          <w:rFonts w:ascii="David" w:hAnsi="David" w:hint="eastAsia"/>
          <w:szCs w:val="24"/>
          <w:rtl/>
        </w:rPr>
        <w:t>בזכויות</w:t>
      </w:r>
      <w:r w:rsidRPr="008E0DC0">
        <w:rPr>
          <w:rFonts w:ascii="David" w:hAnsi="David"/>
          <w:szCs w:val="24"/>
          <w:rtl/>
        </w:rPr>
        <w:t xml:space="preserve"> </w:t>
      </w:r>
      <w:r w:rsidRPr="008E0DC0">
        <w:rPr>
          <w:rFonts w:ascii="David" w:hAnsi="David" w:hint="eastAsia"/>
          <w:szCs w:val="24"/>
          <w:rtl/>
        </w:rPr>
        <w:t>צד</w:t>
      </w:r>
      <w:r w:rsidRPr="008E0DC0">
        <w:rPr>
          <w:rFonts w:ascii="David" w:hAnsi="David"/>
          <w:szCs w:val="24"/>
          <w:rtl/>
        </w:rPr>
        <w:t xml:space="preserve"> </w:t>
      </w:r>
      <w:r w:rsidRPr="008E0DC0">
        <w:rPr>
          <w:rFonts w:ascii="David" w:hAnsi="David" w:hint="eastAsia"/>
          <w:szCs w:val="24"/>
          <w:rtl/>
        </w:rPr>
        <w:t>ג</w:t>
      </w:r>
      <w:r w:rsidRPr="008E0DC0">
        <w:rPr>
          <w:rFonts w:ascii="David" w:hAnsi="David"/>
          <w:szCs w:val="24"/>
          <w:rtl/>
        </w:rPr>
        <w:t xml:space="preserve">' </w:t>
      </w:r>
      <w:r w:rsidRPr="008E0DC0">
        <w:rPr>
          <w:rFonts w:ascii="David" w:hAnsi="David" w:hint="eastAsia"/>
          <w:szCs w:val="24"/>
          <w:rtl/>
        </w:rPr>
        <w:t>תחשב</w:t>
      </w:r>
      <w:r w:rsidRPr="008E0DC0">
        <w:rPr>
          <w:rFonts w:ascii="David" w:hAnsi="David"/>
          <w:szCs w:val="24"/>
          <w:rtl/>
        </w:rPr>
        <w:t xml:space="preserve"> </w:t>
      </w:r>
      <w:r w:rsidRPr="008E0DC0">
        <w:rPr>
          <w:rFonts w:ascii="David" w:hAnsi="David" w:hint="eastAsia"/>
          <w:szCs w:val="24"/>
          <w:rtl/>
        </w:rPr>
        <w:t>כהפרת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EE514A" w:rsidRPr="008E0DC0" w:rsidRDefault="00EE514A" w:rsidP="00EE514A">
      <w:pPr>
        <w:spacing w:line="360" w:lineRule="auto"/>
        <w:jc w:val="both"/>
        <w:rPr>
          <w:rFonts w:ascii="David" w:hAnsi="David"/>
          <w:b/>
          <w:bCs/>
          <w:szCs w:val="24"/>
          <w:rtl/>
        </w:rPr>
      </w:pPr>
    </w:p>
    <w:p w:rsidR="00EE514A" w:rsidRPr="008E0DC0" w:rsidRDefault="00EE514A" w:rsidP="00EE514A">
      <w:pPr>
        <w:pStyle w:val="33"/>
        <w:keepNext w:val="0"/>
        <w:widowControl/>
        <w:numPr>
          <w:ilvl w:val="0"/>
          <w:numId w:val="14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העדר</w:t>
      </w:r>
      <w:r w:rsidRPr="008E0DC0">
        <w:rPr>
          <w:rFonts w:ascii="David" w:hAnsi="David"/>
          <w:sz w:val="24"/>
          <w:szCs w:val="24"/>
          <w:rtl/>
        </w:rPr>
        <w:t xml:space="preserve"> </w:t>
      </w:r>
      <w:r w:rsidRPr="008E0DC0">
        <w:rPr>
          <w:rFonts w:ascii="David" w:hAnsi="David" w:hint="eastAsia"/>
          <w:sz w:val="24"/>
          <w:szCs w:val="24"/>
          <w:rtl/>
        </w:rPr>
        <w:t>זכות</w:t>
      </w:r>
      <w:r w:rsidRPr="008E0DC0">
        <w:rPr>
          <w:rFonts w:ascii="David" w:hAnsi="David"/>
          <w:sz w:val="24"/>
          <w:szCs w:val="24"/>
          <w:rtl/>
        </w:rPr>
        <w:t xml:space="preserve"> </w:t>
      </w:r>
      <w:r w:rsidRPr="008E0DC0">
        <w:rPr>
          <w:rFonts w:ascii="David" w:hAnsi="David" w:hint="eastAsia"/>
          <w:sz w:val="24"/>
          <w:szCs w:val="24"/>
          <w:rtl/>
        </w:rPr>
        <w:t>ייצוג</w:t>
      </w:r>
      <w:r w:rsidRPr="008E0DC0">
        <w:rPr>
          <w:rFonts w:ascii="David" w:hAnsi="David"/>
          <w:sz w:val="24"/>
          <w:szCs w:val="24"/>
          <w:rtl/>
        </w:rPr>
        <w:t xml:space="preserve"> </w:t>
      </w:r>
    </w:p>
    <w:p w:rsidR="00EE514A" w:rsidRPr="008E0DC0" w:rsidRDefault="00EE514A" w:rsidP="00EE514A">
      <w:pPr>
        <w:numPr>
          <w:ilvl w:val="1"/>
          <w:numId w:val="148"/>
        </w:numPr>
        <w:spacing w:line="360" w:lineRule="auto"/>
        <w:ind w:left="935" w:hanging="426"/>
        <w:jc w:val="both"/>
        <w:rPr>
          <w:rFonts w:ascii="David" w:hAnsi="David"/>
          <w:szCs w:val="24"/>
          <w:rtl/>
        </w:rPr>
      </w:pPr>
      <w:r w:rsidRPr="008E0DC0">
        <w:rPr>
          <w:rFonts w:ascii="David" w:hAnsi="David" w:hint="eastAsia"/>
          <w:szCs w:val="24"/>
          <w:rtl/>
        </w:rPr>
        <w:t>מוסכם</w:t>
      </w:r>
      <w:r w:rsidRPr="008E0DC0">
        <w:rPr>
          <w:rFonts w:ascii="David" w:hAnsi="David"/>
          <w:szCs w:val="24"/>
          <w:rtl/>
        </w:rPr>
        <w:t xml:space="preserve"> </w:t>
      </w:r>
      <w:r w:rsidRPr="008E0DC0">
        <w:rPr>
          <w:rFonts w:ascii="David" w:hAnsi="David" w:hint="eastAsia"/>
          <w:szCs w:val="24"/>
          <w:rtl/>
        </w:rPr>
        <w:t>ומוצהר</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הצדדים</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איננו</w:t>
      </w:r>
      <w:r w:rsidRPr="008E0DC0">
        <w:rPr>
          <w:rFonts w:ascii="David" w:hAnsi="David"/>
          <w:szCs w:val="24"/>
          <w:rtl/>
        </w:rPr>
        <w:t xml:space="preserve"> </w:t>
      </w:r>
      <w:r w:rsidRPr="008E0DC0">
        <w:rPr>
          <w:rFonts w:ascii="David" w:hAnsi="David" w:hint="eastAsia"/>
          <w:szCs w:val="24"/>
          <w:rtl/>
        </w:rPr>
        <w:t>סוכן</w:t>
      </w:r>
      <w:r w:rsidRPr="008E0DC0">
        <w:rPr>
          <w:rFonts w:ascii="David" w:hAnsi="David"/>
          <w:szCs w:val="24"/>
          <w:rtl/>
        </w:rPr>
        <w:t xml:space="preserve">, </w:t>
      </w:r>
      <w:r w:rsidRPr="008E0DC0">
        <w:rPr>
          <w:rFonts w:ascii="David" w:hAnsi="David" w:hint="eastAsia"/>
          <w:szCs w:val="24"/>
          <w:rtl/>
        </w:rPr>
        <w:t>שלוח</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נציג</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ואינו</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מוסמך</w:t>
      </w:r>
      <w:r w:rsidRPr="008E0DC0">
        <w:rPr>
          <w:rFonts w:ascii="David" w:hAnsi="David"/>
          <w:szCs w:val="24"/>
          <w:rtl/>
        </w:rPr>
        <w:t xml:space="preserve"> </w:t>
      </w:r>
      <w:r w:rsidRPr="008E0DC0">
        <w:rPr>
          <w:rFonts w:ascii="David" w:hAnsi="David" w:hint="eastAsia"/>
          <w:szCs w:val="24"/>
          <w:rtl/>
        </w:rPr>
        <w:t>לייצג</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לחייב</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בעניין</w:t>
      </w:r>
      <w:r w:rsidRPr="008E0DC0">
        <w:rPr>
          <w:rFonts w:ascii="David" w:hAnsi="David"/>
          <w:szCs w:val="24"/>
          <w:rtl/>
        </w:rPr>
        <w:t xml:space="preserve"> </w:t>
      </w:r>
      <w:r w:rsidRPr="008E0DC0">
        <w:rPr>
          <w:rFonts w:ascii="David" w:hAnsi="David" w:hint="eastAsia"/>
          <w:szCs w:val="24"/>
          <w:rtl/>
        </w:rPr>
        <w:t>כלשהו</w:t>
      </w:r>
      <w:r w:rsidRPr="008E0DC0">
        <w:rPr>
          <w:rFonts w:ascii="David" w:hAnsi="David"/>
          <w:szCs w:val="24"/>
          <w:rtl/>
        </w:rPr>
        <w:t xml:space="preserve">, </w:t>
      </w:r>
      <w:r w:rsidRPr="008E0DC0">
        <w:rPr>
          <w:rFonts w:ascii="David" w:hAnsi="David" w:hint="eastAsia"/>
          <w:szCs w:val="24"/>
          <w:rtl/>
        </w:rPr>
        <w:t>וזאת</w:t>
      </w:r>
      <w:r w:rsidRPr="008E0DC0">
        <w:rPr>
          <w:rFonts w:ascii="David" w:hAnsi="David"/>
          <w:szCs w:val="24"/>
          <w:rtl/>
        </w:rPr>
        <w:t xml:space="preserve"> </w:t>
      </w:r>
      <w:r w:rsidRPr="008E0DC0">
        <w:rPr>
          <w:rFonts w:ascii="David" w:hAnsi="David" w:hint="eastAsia"/>
          <w:szCs w:val="24"/>
          <w:rtl/>
        </w:rPr>
        <w:t>בהתחשב</w:t>
      </w:r>
      <w:r w:rsidRPr="008E0DC0">
        <w:rPr>
          <w:rFonts w:ascii="David" w:hAnsi="David"/>
          <w:szCs w:val="24"/>
          <w:rtl/>
        </w:rPr>
        <w:t xml:space="preserve"> </w:t>
      </w:r>
      <w:r w:rsidRPr="008E0DC0">
        <w:rPr>
          <w:rFonts w:ascii="David" w:hAnsi="David" w:hint="eastAsia"/>
          <w:szCs w:val="24"/>
          <w:rtl/>
        </w:rPr>
        <w:t>במהות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נשוא</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למעט</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הוסמך</w:t>
      </w:r>
      <w:r w:rsidRPr="008E0DC0">
        <w:rPr>
          <w:rFonts w:ascii="David" w:hAnsi="David"/>
          <w:szCs w:val="24"/>
          <w:rtl/>
        </w:rPr>
        <w:t xml:space="preserve"> </w:t>
      </w:r>
      <w:r w:rsidRPr="008E0DC0">
        <w:rPr>
          <w:rFonts w:ascii="David" w:hAnsi="David" w:hint="eastAsia"/>
          <w:szCs w:val="24"/>
          <w:rtl/>
        </w:rPr>
        <w:t>לכך</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מראש</w:t>
      </w:r>
      <w:r w:rsidRPr="008E0DC0">
        <w:rPr>
          <w:rFonts w:ascii="David" w:hAnsi="David"/>
          <w:szCs w:val="24"/>
          <w:rtl/>
        </w:rPr>
        <w:t xml:space="preserve"> </w:t>
      </w:r>
      <w:r w:rsidRPr="008E0DC0">
        <w:rPr>
          <w:rFonts w:ascii="David" w:hAnsi="David" w:hint="eastAsia"/>
          <w:szCs w:val="24"/>
          <w:rtl/>
        </w:rPr>
        <w:t>ובכתב</w:t>
      </w:r>
      <w:r w:rsidRPr="008E0DC0">
        <w:rPr>
          <w:rFonts w:ascii="David" w:hAnsi="David"/>
          <w:szCs w:val="24"/>
          <w:rtl/>
        </w:rPr>
        <w:t xml:space="preserve">. </w:t>
      </w:r>
      <w:r w:rsidRPr="008E0DC0">
        <w:rPr>
          <w:rFonts w:ascii="David" w:hAnsi="David" w:hint="eastAsia"/>
          <w:szCs w:val="24"/>
          <w:rtl/>
        </w:rPr>
        <w:t>אין</w:t>
      </w:r>
      <w:r w:rsidRPr="008E0DC0">
        <w:rPr>
          <w:rFonts w:ascii="David" w:hAnsi="David"/>
          <w:szCs w:val="24"/>
          <w:rtl/>
        </w:rPr>
        <w:t xml:space="preserve"> </w:t>
      </w:r>
      <w:r w:rsidRPr="008E0DC0">
        <w:rPr>
          <w:rFonts w:ascii="David" w:hAnsi="David" w:hint="eastAsia"/>
          <w:szCs w:val="24"/>
          <w:rtl/>
        </w:rPr>
        <w:t>לפרש</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סעיף</w:t>
      </w:r>
      <w:r w:rsidRPr="008E0DC0">
        <w:rPr>
          <w:rFonts w:ascii="David" w:hAnsi="David"/>
          <w:szCs w:val="24"/>
          <w:rtl/>
        </w:rPr>
        <w:t xml:space="preserve"> </w:t>
      </w:r>
      <w:r w:rsidRPr="008E0DC0">
        <w:rPr>
          <w:rFonts w:ascii="David" w:hAnsi="David" w:hint="eastAsia"/>
          <w:szCs w:val="24"/>
          <w:rtl/>
        </w:rPr>
        <w:t>מסעיפי</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 xml:space="preserve"> </w:t>
      </w:r>
      <w:r w:rsidRPr="008E0DC0">
        <w:rPr>
          <w:rFonts w:ascii="David" w:hAnsi="David" w:hint="eastAsia"/>
          <w:szCs w:val="24"/>
          <w:rtl/>
        </w:rPr>
        <w:t>כהסמכה</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 xml:space="preserve">. </w:t>
      </w:r>
    </w:p>
    <w:p w:rsidR="00EE514A" w:rsidRPr="008E0DC0" w:rsidRDefault="00EE514A" w:rsidP="00EE514A">
      <w:pPr>
        <w:numPr>
          <w:ilvl w:val="1"/>
          <w:numId w:val="148"/>
        </w:numPr>
        <w:spacing w:line="360" w:lineRule="auto"/>
        <w:ind w:left="935" w:hanging="426"/>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שלא</w:t>
      </w:r>
      <w:r w:rsidRPr="008E0DC0">
        <w:rPr>
          <w:rFonts w:ascii="David" w:hAnsi="David"/>
          <w:szCs w:val="24"/>
          <w:rtl/>
        </w:rPr>
        <w:t xml:space="preserve"> </w:t>
      </w:r>
      <w:r w:rsidRPr="008E0DC0">
        <w:rPr>
          <w:rFonts w:ascii="David" w:hAnsi="David" w:hint="eastAsia"/>
          <w:szCs w:val="24"/>
          <w:rtl/>
        </w:rPr>
        <w:t>להציג</w:t>
      </w:r>
      <w:r w:rsidRPr="008E0DC0">
        <w:rPr>
          <w:rFonts w:ascii="David" w:hAnsi="David"/>
          <w:szCs w:val="24"/>
          <w:rtl/>
        </w:rPr>
        <w:t xml:space="preserve"> </w:t>
      </w:r>
      <w:r w:rsidRPr="008E0DC0">
        <w:rPr>
          <w:rFonts w:ascii="David" w:hAnsi="David" w:hint="eastAsia"/>
          <w:szCs w:val="24"/>
          <w:rtl/>
        </w:rPr>
        <w:t>עצמו</w:t>
      </w:r>
      <w:r w:rsidRPr="008E0DC0">
        <w:rPr>
          <w:rFonts w:ascii="David" w:hAnsi="David"/>
          <w:szCs w:val="24"/>
          <w:rtl/>
        </w:rPr>
        <w:t xml:space="preserve"> </w:t>
      </w:r>
      <w:r w:rsidRPr="008E0DC0">
        <w:rPr>
          <w:rFonts w:ascii="David" w:hAnsi="David" w:hint="eastAsia"/>
          <w:szCs w:val="24"/>
          <w:rtl/>
        </w:rPr>
        <w:t>כרשאי</w:t>
      </w:r>
      <w:r w:rsidRPr="008E0DC0">
        <w:rPr>
          <w:rFonts w:ascii="David" w:hAnsi="David"/>
          <w:szCs w:val="24"/>
          <w:rtl/>
        </w:rPr>
        <w:t xml:space="preserve"> </w:t>
      </w:r>
      <w:r w:rsidRPr="008E0DC0">
        <w:rPr>
          <w:rFonts w:ascii="David" w:hAnsi="David" w:hint="eastAsia"/>
          <w:szCs w:val="24"/>
          <w:rtl/>
        </w:rPr>
        <w:t>לייצג</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ויישא</w:t>
      </w:r>
      <w:r w:rsidRPr="008E0DC0">
        <w:rPr>
          <w:rFonts w:ascii="David" w:hAnsi="David"/>
          <w:szCs w:val="24"/>
          <w:rtl/>
        </w:rPr>
        <w:t xml:space="preserve"> </w:t>
      </w:r>
      <w:r w:rsidRPr="008E0DC0">
        <w:rPr>
          <w:rFonts w:ascii="David" w:hAnsi="David" w:hint="eastAsia"/>
          <w:szCs w:val="24"/>
          <w:rtl/>
        </w:rPr>
        <w:t>באחריות</w:t>
      </w:r>
      <w:r w:rsidRPr="008E0DC0">
        <w:rPr>
          <w:rFonts w:ascii="David" w:hAnsi="David"/>
          <w:szCs w:val="24"/>
          <w:rtl/>
        </w:rPr>
        <w:t xml:space="preserve"> </w:t>
      </w:r>
      <w:r w:rsidRPr="008E0DC0">
        <w:rPr>
          <w:rFonts w:ascii="David" w:hAnsi="David" w:hint="eastAsia"/>
          <w:szCs w:val="24"/>
          <w:rtl/>
        </w:rPr>
        <w:t>הבלעדית</w:t>
      </w:r>
      <w:r w:rsidRPr="008E0DC0">
        <w:rPr>
          <w:rFonts w:ascii="David" w:hAnsi="David"/>
          <w:szCs w:val="24"/>
          <w:rtl/>
        </w:rPr>
        <w:t xml:space="preserve"> </w:t>
      </w:r>
      <w:r w:rsidRPr="008E0DC0">
        <w:rPr>
          <w:rFonts w:ascii="David" w:hAnsi="David" w:hint="eastAsia"/>
          <w:szCs w:val="24"/>
          <w:rtl/>
        </w:rPr>
        <w:t>לכל</w:t>
      </w:r>
      <w:r w:rsidRPr="008E0DC0">
        <w:rPr>
          <w:rFonts w:ascii="David" w:hAnsi="David"/>
          <w:szCs w:val="24"/>
          <w:rtl/>
        </w:rPr>
        <w:t xml:space="preserve"> </w:t>
      </w:r>
      <w:r w:rsidRPr="008E0DC0">
        <w:rPr>
          <w:rFonts w:ascii="David" w:hAnsi="David" w:hint="eastAsia"/>
          <w:szCs w:val="24"/>
          <w:rtl/>
        </w:rPr>
        <w:t>נזק</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לצד</w:t>
      </w:r>
      <w:r w:rsidRPr="008E0DC0">
        <w:rPr>
          <w:rFonts w:ascii="David" w:hAnsi="David"/>
          <w:szCs w:val="24"/>
          <w:rtl/>
        </w:rPr>
        <w:t xml:space="preserve"> </w:t>
      </w:r>
      <w:r w:rsidRPr="008E0DC0">
        <w:rPr>
          <w:rFonts w:ascii="David" w:hAnsi="David" w:hint="eastAsia"/>
          <w:szCs w:val="24"/>
          <w:rtl/>
        </w:rPr>
        <w:t>שלישי</w:t>
      </w:r>
      <w:r w:rsidRPr="008E0DC0">
        <w:rPr>
          <w:rFonts w:ascii="David" w:hAnsi="David"/>
          <w:szCs w:val="24"/>
          <w:rtl/>
        </w:rPr>
        <w:t xml:space="preserve">, </w:t>
      </w:r>
      <w:r w:rsidRPr="008E0DC0">
        <w:rPr>
          <w:rFonts w:ascii="David" w:hAnsi="David" w:hint="eastAsia"/>
          <w:szCs w:val="24"/>
          <w:rtl/>
        </w:rPr>
        <w:t>הנובע</w:t>
      </w:r>
      <w:r w:rsidRPr="008E0DC0">
        <w:rPr>
          <w:rFonts w:ascii="David" w:hAnsi="David"/>
          <w:szCs w:val="24"/>
          <w:rtl/>
        </w:rPr>
        <w:t xml:space="preserve"> </w:t>
      </w:r>
      <w:r w:rsidRPr="008E0DC0">
        <w:rPr>
          <w:rFonts w:ascii="David" w:hAnsi="David" w:hint="eastAsia"/>
          <w:szCs w:val="24"/>
          <w:rtl/>
        </w:rPr>
        <w:t>ממצג</w:t>
      </w:r>
      <w:r w:rsidRPr="008E0DC0">
        <w:rPr>
          <w:rFonts w:ascii="David" w:hAnsi="David"/>
          <w:szCs w:val="24"/>
          <w:rtl/>
        </w:rPr>
        <w:t xml:space="preserve"> </w:t>
      </w:r>
      <w:r w:rsidRPr="008E0DC0">
        <w:rPr>
          <w:rFonts w:ascii="David" w:hAnsi="David" w:hint="eastAsia"/>
          <w:szCs w:val="24"/>
          <w:rtl/>
        </w:rPr>
        <w:t>בניגוד</w:t>
      </w:r>
      <w:r w:rsidRPr="008E0DC0">
        <w:rPr>
          <w:rFonts w:ascii="David" w:hAnsi="David"/>
          <w:szCs w:val="24"/>
          <w:rtl/>
        </w:rPr>
        <w:t xml:space="preserve"> </w:t>
      </w:r>
      <w:r w:rsidRPr="008E0DC0">
        <w:rPr>
          <w:rFonts w:ascii="David" w:hAnsi="David" w:hint="eastAsia"/>
          <w:szCs w:val="24"/>
          <w:rtl/>
        </w:rPr>
        <w:t>לאמור</w:t>
      </w:r>
      <w:r w:rsidRPr="008E0DC0">
        <w:rPr>
          <w:rFonts w:ascii="David" w:hAnsi="David"/>
          <w:szCs w:val="24"/>
          <w:rtl/>
        </w:rPr>
        <w:t xml:space="preserve"> </w:t>
      </w:r>
      <w:r w:rsidRPr="008E0DC0">
        <w:rPr>
          <w:rFonts w:ascii="David" w:hAnsi="David" w:hint="eastAsia"/>
          <w:szCs w:val="24"/>
          <w:rtl/>
        </w:rPr>
        <w:t>בסעיף</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EE514A" w:rsidRPr="008E0DC0" w:rsidRDefault="00EE514A" w:rsidP="00EE514A">
      <w:pPr>
        <w:spacing w:line="360" w:lineRule="auto"/>
        <w:ind w:left="720" w:hanging="720"/>
        <w:jc w:val="both"/>
        <w:rPr>
          <w:rFonts w:ascii="David" w:hAnsi="David"/>
          <w:b/>
          <w:bCs/>
          <w:szCs w:val="24"/>
          <w:rtl/>
        </w:rPr>
      </w:pPr>
      <w:r w:rsidRPr="008E0DC0">
        <w:rPr>
          <w:rFonts w:ascii="David" w:hAnsi="David"/>
          <w:szCs w:val="24"/>
          <w:rtl/>
        </w:rPr>
        <w:t xml:space="preserve"> </w:t>
      </w:r>
    </w:p>
    <w:p w:rsidR="00EE514A" w:rsidRPr="008E0DC0" w:rsidRDefault="00EE514A" w:rsidP="00EE514A">
      <w:pPr>
        <w:pStyle w:val="33"/>
        <w:keepNext w:val="0"/>
        <w:widowControl/>
        <w:numPr>
          <w:ilvl w:val="0"/>
          <w:numId w:val="148"/>
        </w:numPr>
        <w:tabs>
          <w:tab w:val="clear" w:pos="186"/>
          <w:tab w:val="clear" w:pos="2171"/>
          <w:tab w:val="clear" w:pos="5472"/>
        </w:tabs>
        <w:spacing w:line="360" w:lineRule="auto"/>
        <w:ind w:left="509" w:hanging="425"/>
        <w:rPr>
          <w:rFonts w:ascii="David" w:hAnsi="David"/>
          <w:sz w:val="24"/>
          <w:szCs w:val="24"/>
          <w:rtl/>
        </w:rPr>
      </w:pPr>
      <w:bookmarkStart w:id="314" w:name="_Ref407888148"/>
      <w:r w:rsidRPr="008E0DC0">
        <w:rPr>
          <w:rFonts w:ascii="David" w:hAnsi="David" w:hint="eastAsia"/>
          <w:sz w:val="24"/>
          <w:szCs w:val="24"/>
          <w:rtl/>
        </w:rPr>
        <w:t>העסקת</w:t>
      </w:r>
      <w:r w:rsidRPr="008E0DC0">
        <w:rPr>
          <w:rFonts w:ascii="David" w:hAnsi="David"/>
          <w:sz w:val="24"/>
          <w:szCs w:val="24"/>
          <w:rtl/>
        </w:rPr>
        <w:t xml:space="preserve"> </w:t>
      </w:r>
      <w:r w:rsidRPr="008E0DC0">
        <w:rPr>
          <w:rFonts w:ascii="David" w:hAnsi="David" w:hint="eastAsia"/>
          <w:sz w:val="24"/>
          <w:szCs w:val="24"/>
          <w:rtl/>
        </w:rPr>
        <w:t>עובדים</w:t>
      </w:r>
      <w:r w:rsidRPr="008E0DC0">
        <w:rPr>
          <w:rFonts w:ascii="David" w:hAnsi="David"/>
          <w:sz w:val="24"/>
          <w:szCs w:val="24"/>
          <w:rtl/>
        </w:rPr>
        <w:t xml:space="preserve"> </w:t>
      </w:r>
      <w:r w:rsidRPr="008E0DC0">
        <w:rPr>
          <w:rFonts w:ascii="David" w:hAnsi="David" w:hint="eastAsia"/>
          <w:sz w:val="24"/>
          <w:szCs w:val="24"/>
          <w:rtl/>
        </w:rPr>
        <w:t>וקבלני</w:t>
      </w:r>
      <w:r w:rsidRPr="008E0DC0">
        <w:rPr>
          <w:rFonts w:ascii="David" w:hAnsi="David"/>
          <w:sz w:val="24"/>
          <w:szCs w:val="24"/>
          <w:rtl/>
        </w:rPr>
        <w:t xml:space="preserve"> משנה</w:t>
      </w:r>
      <w:bookmarkEnd w:id="314"/>
    </w:p>
    <w:p w:rsidR="00EE514A" w:rsidRPr="008E0DC0" w:rsidRDefault="00EE514A" w:rsidP="00EE514A">
      <w:pPr>
        <w:numPr>
          <w:ilvl w:val="1"/>
          <w:numId w:val="148"/>
        </w:numPr>
        <w:spacing w:line="360" w:lineRule="auto"/>
        <w:ind w:left="935" w:hanging="426"/>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לשם</w:t>
      </w:r>
      <w:r w:rsidRPr="008E0DC0">
        <w:rPr>
          <w:rFonts w:ascii="David" w:hAnsi="David"/>
          <w:szCs w:val="24"/>
          <w:rtl/>
        </w:rPr>
        <w:t xml:space="preserve"> </w:t>
      </w:r>
      <w:r w:rsidRPr="008E0DC0">
        <w:rPr>
          <w:rFonts w:ascii="David" w:hAnsi="David" w:hint="eastAsia"/>
          <w:szCs w:val="24"/>
          <w:rtl/>
        </w:rPr>
        <w:t>אספקת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להעסיק</w:t>
      </w:r>
      <w:r w:rsidRPr="008E0DC0">
        <w:rPr>
          <w:rFonts w:ascii="David" w:hAnsi="David"/>
          <w:szCs w:val="24"/>
          <w:rtl/>
        </w:rPr>
        <w:t xml:space="preserve"> </w:t>
      </w:r>
      <w:r w:rsidRPr="008E0DC0">
        <w:rPr>
          <w:rFonts w:ascii="David" w:hAnsi="David" w:hint="eastAsia"/>
          <w:szCs w:val="24"/>
          <w:rtl/>
        </w:rPr>
        <w:t>כוח</w:t>
      </w:r>
      <w:r w:rsidRPr="008E0DC0">
        <w:rPr>
          <w:rFonts w:ascii="David" w:hAnsi="David"/>
          <w:szCs w:val="24"/>
          <w:rtl/>
        </w:rPr>
        <w:t xml:space="preserve"> </w:t>
      </w:r>
      <w:r w:rsidRPr="008E0DC0">
        <w:rPr>
          <w:rFonts w:ascii="David" w:hAnsi="David" w:hint="eastAsia"/>
          <w:szCs w:val="24"/>
          <w:rtl/>
        </w:rPr>
        <w:t>אדם</w:t>
      </w:r>
      <w:r w:rsidRPr="008E0DC0">
        <w:rPr>
          <w:rFonts w:ascii="David" w:hAnsi="David"/>
          <w:szCs w:val="24"/>
          <w:rtl/>
        </w:rPr>
        <w:t xml:space="preserve"> </w:t>
      </w:r>
      <w:r w:rsidRPr="008E0DC0">
        <w:rPr>
          <w:rFonts w:ascii="David" w:hAnsi="David" w:hint="eastAsia"/>
          <w:szCs w:val="24"/>
          <w:rtl/>
        </w:rPr>
        <w:t>בהיקף</w:t>
      </w:r>
      <w:r w:rsidRPr="008E0DC0">
        <w:rPr>
          <w:rFonts w:ascii="David" w:hAnsi="David"/>
          <w:szCs w:val="24"/>
          <w:rtl/>
        </w:rPr>
        <w:t xml:space="preserve"> </w:t>
      </w:r>
      <w:r w:rsidRPr="008E0DC0">
        <w:rPr>
          <w:rFonts w:ascii="David" w:hAnsi="David" w:hint="eastAsia"/>
          <w:szCs w:val="24"/>
          <w:rtl/>
        </w:rPr>
        <w:t>ובעל</w:t>
      </w:r>
      <w:r w:rsidRPr="008E0DC0">
        <w:rPr>
          <w:rFonts w:ascii="David" w:hAnsi="David"/>
          <w:szCs w:val="24"/>
          <w:rtl/>
        </w:rPr>
        <w:t xml:space="preserve"> </w:t>
      </w:r>
      <w:r w:rsidRPr="008E0DC0">
        <w:rPr>
          <w:rFonts w:ascii="David" w:hAnsi="David" w:hint="eastAsia"/>
          <w:szCs w:val="24"/>
          <w:rtl/>
        </w:rPr>
        <w:t>כישורים</w:t>
      </w:r>
      <w:r w:rsidRPr="008E0DC0">
        <w:rPr>
          <w:rFonts w:ascii="David" w:hAnsi="David"/>
          <w:szCs w:val="24"/>
          <w:rtl/>
        </w:rPr>
        <w:t xml:space="preserve">, </w:t>
      </w:r>
      <w:r w:rsidRPr="008E0DC0">
        <w:rPr>
          <w:rFonts w:ascii="David" w:hAnsi="David" w:hint="eastAsia"/>
          <w:szCs w:val="24"/>
          <w:rtl/>
        </w:rPr>
        <w:t>ניסיון</w:t>
      </w:r>
      <w:r w:rsidRPr="008E0DC0">
        <w:rPr>
          <w:rFonts w:ascii="David" w:hAnsi="David"/>
          <w:szCs w:val="24"/>
          <w:rtl/>
        </w:rPr>
        <w:t xml:space="preserve"> </w:t>
      </w:r>
      <w:r w:rsidRPr="008E0DC0">
        <w:rPr>
          <w:rFonts w:ascii="David" w:hAnsi="David" w:hint="eastAsia"/>
          <w:szCs w:val="24"/>
          <w:rtl/>
        </w:rPr>
        <w:t>כנדרש</w:t>
      </w:r>
      <w:r w:rsidRPr="008E0DC0">
        <w:rPr>
          <w:rFonts w:ascii="David" w:hAnsi="David"/>
          <w:szCs w:val="24"/>
          <w:rtl/>
        </w:rPr>
        <w:t xml:space="preserve"> </w:t>
      </w:r>
      <w:r w:rsidRPr="008E0DC0">
        <w:rPr>
          <w:rFonts w:ascii="David" w:hAnsi="David" w:hint="eastAsia"/>
          <w:szCs w:val="24"/>
          <w:rtl/>
        </w:rPr>
        <w:t>במסמכי</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בהצעה</w:t>
      </w:r>
      <w:r w:rsidRPr="008E0DC0">
        <w:rPr>
          <w:rFonts w:ascii="David" w:hAnsi="David"/>
          <w:szCs w:val="24"/>
          <w:rtl/>
        </w:rPr>
        <w:t xml:space="preserve"> </w:t>
      </w:r>
      <w:r w:rsidRPr="008E0DC0">
        <w:rPr>
          <w:rFonts w:ascii="David" w:hAnsi="David" w:hint="eastAsia"/>
          <w:szCs w:val="24"/>
          <w:rtl/>
        </w:rPr>
        <w:t>ובהסכם</w:t>
      </w:r>
      <w:r w:rsidRPr="008E0DC0">
        <w:rPr>
          <w:rFonts w:ascii="David" w:hAnsi="David"/>
          <w:szCs w:val="24"/>
          <w:rtl/>
        </w:rPr>
        <w:t>.</w:t>
      </w:r>
    </w:p>
    <w:p w:rsidR="00EE514A" w:rsidRPr="008E0DC0" w:rsidRDefault="00EE514A" w:rsidP="00EE514A">
      <w:pPr>
        <w:numPr>
          <w:ilvl w:val="1"/>
          <w:numId w:val="148"/>
        </w:numPr>
        <w:spacing w:line="360" w:lineRule="auto"/>
        <w:ind w:left="935" w:hanging="426"/>
        <w:jc w:val="both"/>
        <w:rPr>
          <w:rFonts w:ascii="David" w:hAnsi="David"/>
          <w:szCs w:val="24"/>
          <w:rtl/>
        </w:rPr>
      </w:pPr>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מהאמור</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ומבלי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מזכות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לכל</w:t>
      </w:r>
      <w:r w:rsidRPr="008E0DC0">
        <w:rPr>
          <w:rFonts w:ascii="David" w:hAnsi="David"/>
          <w:szCs w:val="24"/>
          <w:rtl/>
        </w:rPr>
        <w:t xml:space="preserve"> </w:t>
      </w:r>
      <w:r w:rsidRPr="008E0DC0">
        <w:rPr>
          <w:rFonts w:ascii="David" w:hAnsi="David" w:hint="eastAsia"/>
          <w:szCs w:val="24"/>
          <w:rtl/>
        </w:rPr>
        <w:t>תרופה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סעד</w:t>
      </w:r>
      <w:r w:rsidRPr="008E0DC0">
        <w:rPr>
          <w:rFonts w:ascii="David" w:hAnsi="David"/>
          <w:szCs w:val="24"/>
          <w:rtl/>
        </w:rPr>
        <w:t xml:space="preserve"> </w:t>
      </w:r>
      <w:r w:rsidRPr="008E0DC0">
        <w:rPr>
          <w:rFonts w:ascii="David" w:hAnsi="David" w:hint="eastAsia"/>
          <w:szCs w:val="24"/>
          <w:rtl/>
        </w:rPr>
        <w:t>עפ</w:t>
      </w:r>
      <w:r w:rsidRPr="008E0DC0">
        <w:rPr>
          <w:rFonts w:ascii="David" w:hAnsi="David"/>
          <w:szCs w:val="24"/>
          <w:rtl/>
        </w:rPr>
        <w:t>"</w:t>
      </w:r>
      <w:r w:rsidRPr="008E0DC0">
        <w:rPr>
          <w:rFonts w:ascii="David" w:hAnsi="David" w:hint="eastAsia"/>
          <w:szCs w:val="24"/>
          <w:rtl/>
        </w:rPr>
        <w:t>י</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דין</w:t>
      </w:r>
      <w:r w:rsidRPr="008E0DC0">
        <w:rPr>
          <w:rFonts w:ascii="David" w:hAnsi="David"/>
          <w:szCs w:val="24"/>
          <w:rtl/>
        </w:rPr>
        <w:t xml:space="preserve"> </w:t>
      </w:r>
      <w:r w:rsidRPr="008E0DC0">
        <w:rPr>
          <w:rFonts w:ascii="David" w:hAnsi="David" w:hint="eastAsia"/>
          <w:szCs w:val="24"/>
          <w:rtl/>
        </w:rPr>
        <w:t>בגין</w:t>
      </w:r>
      <w:r w:rsidRPr="008E0DC0">
        <w:rPr>
          <w:rFonts w:ascii="David" w:hAnsi="David"/>
          <w:szCs w:val="24"/>
          <w:rtl/>
        </w:rPr>
        <w:t xml:space="preserve"> </w:t>
      </w:r>
      <w:r w:rsidRPr="008E0DC0">
        <w:rPr>
          <w:rFonts w:ascii="David" w:hAnsi="David" w:hint="eastAsia"/>
          <w:szCs w:val="24"/>
          <w:rtl/>
        </w:rPr>
        <w:t>הפרה</w:t>
      </w:r>
      <w:r w:rsidRPr="008E0DC0">
        <w:rPr>
          <w:rFonts w:ascii="David" w:hAnsi="David"/>
          <w:szCs w:val="24"/>
          <w:rtl/>
        </w:rPr>
        <w:t xml:space="preserve"> </w:t>
      </w:r>
      <w:r w:rsidRPr="008E0DC0">
        <w:rPr>
          <w:rFonts w:ascii="David" w:hAnsi="David" w:hint="eastAsia"/>
          <w:szCs w:val="24"/>
          <w:rtl/>
        </w:rPr>
        <w:t>זו</w:t>
      </w:r>
      <w:r w:rsidRPr="008E0DC0">
        <w:rPr>
          <w:rFonts w:ascii="David" w:hAnsi="David"/>
          <w:szCs w:val="24"/>
          <w:rtl/>
        </w:rPr>
        <w:t xml:space="preserve">, </w:t>
      </w:r>
      <w:r w:rsidRPr="008E0DC0">
        <w:rPr>
          <w:rFonts w:ascii="David" w:hAnsi="David" w:hint="eastAsia"/>
          <w:szCs w:val="24"/>
          <w:rtl/>
        </w:rPr>
        <w:t>מובהר</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לקזז</w:t>
      </w:r>
      <w:r w:rsidRPr="008E0DC0">
        <w:rPr>
          <w:rFonts w:ascii="David" w:hAnsi="David"/>
          <w:szCs w:val="24"/>
          <w:rtl/>
        </w:rPr>
        <w:t xml:space="preserve"> </w:t>
      </w:r>
      <w:r w:rsidRPr="008E0DC0">
        <w:rPr>
          <w:rFonts w:ascii="David" w:hAnsi="David" w:hint="eastAsia"/>
          <w:szCs w:val="24"/>
          <w:rtl/>
        </w:rPr>
        <w:t>מהתמורה</w:t>
      </w:r>
      <w:r w:rsidRPr="008E0DC0">
        <w:rPr>
          <w:rFonts w:ascii="David" w:hAnsi="David"/>
          <w:szCs w:val="24"/>
          <w:rtl/>
        </w:rPr>
        <w:t xml:space="preserve"> </w:t>
      </w:r>
      <w:r w:rsidRPr="008E0DC0">
        <w:rPr>
          <w:rFonts w:ascii="David" w:hAnsi="David" w:hint="eastAsia"/>
          <w:szCs w:val="24"/>
          <w:rtl/>
        </w:rPr>
        <w:t>שהוא</w:t>
      </w:r>
      <w:r w:rsidRPr="008E0DC0">
        <w:rPr>
          <w:rFonts w:ascii="David" w:hAnsi="David"/>
          <w:szCs w:val="24"/>
          <w:rtl/>
        </w:rPr>
        <w:t xml:space="preserve"> </w:t>
      </w:r>
      <w:r w:rsidRPr="008E0DC0">
        <w:rPr>
          <w:rFonts w:ascii="David" w:hAnsi="David" w:hint="eastAsia"/>
          <w:szCs w:val="24"/>
          <w:rtl/>
        </w:rPr>
        <w:t>חייב</w:t>
      </w:r>
      <w:r w:rsidRPr="008E0DC0">
        <w:rPr>
          <w:rFonts w:ascii="David" w:hAnsi="David"/>
          <w:szCs w:val="24"/>
          <w:rtl/>
        </w:rPr>
        <w:t xml:space="preserve"> </w:t>
      </w:r>
      <w:r w:rsidRPr="008E0DC0">
        <w:rPr>
          <w:rFonts w:ascii="David" w:hAnsi="David" w:hint="eastAsia"/>
          <w:szCs w:val="24"/>
          <w:rtl/>
        </w:rPr>
        <w:t>להעביר</w:t>
      </w:r>
      <w:r w:rsidRPr="008E0DC0">
        <w:rPr>
          <w:rFonts w:ascii="David" w:hAnsi="David"/>
          <w:szCs w:val="24"/>
          <w:rtl/>
        </w:rPr>
        <w:t xml:space="preserve"> </w:t>
      </w:r>
      <w:r w:rsidRPr="008E0DC0">
        <w:rPr>
          <w:rFonts w:ascii="David" w:hAnsi="David" w:hint="eastAsia"/>
          <w:szCs w:val="24"/>
          <w:rtl/>
        </w:rPr>
        <w:t>לנותן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עקב</w:t>
      </w:r>
      <w:r w:rsidRPr="008E0DC0">
        <w:rPr>
          <w:rFonts w:ascii="David" w:hAnsi="David"/>
          <w:szCs w:val="24"/>
          <w:rtl/>
        </w:rPr>
        <w:t xml:space="preserve"> </w:t>
      </w:r>
      <w:r w:rsidRPr="008E0DC0">
        <w:rPr>
          <w:rFonts w:ascii="David" w:hAnsi="David" w:hint="eastAsia"/>
          <w:szCs w:val="24"/>
          <w:rtl/>
        </w:rPr>
        <w:t>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סכומים</w:t>
      </w:r>
      <w:r w:rsidRPr="008E0DC0">
        <w:rPr>
          <w:rFonts w:ascii="David" w:hAnsi="David"/>
          <w:szCs w:val="24"/>
          <w:rtl/>
        </w:rPr>
        <w:t xml:space="preserve"> </w:t>
      </w:r>
      <w:r w:rsidRPr="008E0DC0">
        <w:rPr>
          <w:rFonts w:ascii="David" w:hAnsi="David" w:hint="eastAsia"/>
          <w:szCs w:val="24"/>
          <w:rtl/>
        </w:rPr>
        <w:t>יחסיים</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יתברר</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אינו</w:t>
      </w:r>
      <w:r w:rsidRPr="008E0DC0">
        <w:rPr>
          <w:rFonts w:ascii="David" w:hAnsi="David"/>
          <w:szCs w:val="24"/>
          <w:rtl/>
        </w:rPr>
        <w:t xml:space="preserve"> </w:t>
      </w:r>
      <w:r w:rsidRPr="008E0DC0">
        <w:rPr>
          <w:rFonts w:ascii="David" w:hAnsi="David" w:hint="eastAsia"/>
          <w:szCs w:val="24"/>
          <w:rtl/>
        </w:rPr>
        <w:t>מקיים</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מצבת</w:t>
      </w:r>
      <w:r w:rsidRPr="008E0DC0">
        <w:rPr>
          <w:rFonts w:ascii="David" w:hAnsi="David"/>
          <w:szCs w:val="24"/>
          <w:rtl/>
        </w:rPr>
        <w:t xml:space="preserve"> </w:t>
      </w:r>
      <w:r w:rsidRPr="008E0DC0">
        <w:rPr>
          <w:rFonts w:ascii="David" w:hAnsi="David" w:hint="eastAsia"/>
          <w:szCs w:val="24"/>
          <w:rtl/>
        </w:rPr>
        <w:t>כוח</w:t>
      </w:r>
      <w:r w:rsidRPr="008E0DC0">
        <w:rPr>
          <w:rFonts w:ascii="David" w:hAnsi="David"/>
          <w:szCs w:val="24"/>
          <w:rtl/>
        </w:rPr>
        <w:t xml:space="preserve"> </w:t>
      </w:r>
      <w:r w:rsidRPr="008E0DC0">
        <w:rPr>
          <w:rFonts w:ascii="David" w:hAnsi="David" w:hint="eastAsia"/>
          <w:szCs w:val="24"/>
          <w:rtl/>
        </w:rPr>
        <w:t>האדם</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לדרישות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והוראות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נספחיו</w:t>
      </w:r>
      <w:r w:rsidRPr="008E0DC0">
        <w:rPr>
          <w:rFonts w:ascii="David" w:hAnsi="David"/>
          <w:szCs w:val="24"/>
          <w:rtl/>
        </w:rPr>
        <w:t>.</w:t>
      </w:r>
    </w:p>
    <w:p w:rsidR="00EE514A" w:rsidRPr="008E0DC0" w:rsidRDefault="00EE514A" w:rsidP="00EE514A">
      <w:pPr>
        <w:numPr>
          <w:ilvl w:val="1"/>
          <w:numId w:val="148"/>
        </w:numPr>
        <w:spacing w:line="360" w:lineRule="auto"/>
        <w:ind w:left="935" w:hanging="426"/>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להעסיק</w:t>
      </w:r>
      <w:r w:rsidRPr="008E0DC0">
        <w:rPr>
          <w:rFonts w:ascii="David" w:hAnsi="David"/>
          <w:szCs w:val="24"/>
          <w:rtl/>
        </w:rPr>
        <w:t xml:space="preserve"> </w:t>
      </w:r>
      <w:r w:rsidRPr="008E0DC0">
        <w:rPr>
          <w:rFonts w:ascii="David" w:hAnsi="David" w:hint="eastAsia"/>
          <w:szCs w:val="24"/>
          <w:rtl/>
        </w:rPr>
        <w:t>עובד</w:t>
      </w:r>
      <w:r w:rsidRPr="008E0DC0">
        <w:rPr>
          <w:rFonts w:ascii="David" w:hAnsi="David"/>
          <w:szCs w:val="24"/>
          <w:rtl/>
        </w:rPr>
        <w:t xml:space="preserve"> </w:t>
      </w:r>
      <w:r w:rsidRPr="008E0DC0">
        <w:rPr>
          <w:rFonts w:ascii="David" w:hAnsi="David" w:hint="eastAsia"/>
          <w:szCs w:val="24"/>
          <w:rtl/>
        </w:rPr>
        <w:t>זר</w:t>
      </w:r>
      <w:r w:rsidRPr="008E0DC0">
        <w:rPr>
          <w:rFonts w:ascii="David" w:hAnsi="David"/>
          <w:szCs w:val="24"/>
          <w:rtl/>
        </w:rPr>
        <w:t xml:space="preserve"> </w:t>
      </w:r>
      <w:r w:rsidRPr="008E0DC0">
        <w:rPr>
          <w:rFonts w:ascii="David" w:hAnsi="David" w:hint="eastAsia"/>
          <w:szCs w:val="24"/>
          <w:rtl/>
        </w:rPr>
        <w:t>כהגדרתו</w:t>
      </w:r>
      <w:r w:rsidRPr="008E0DC0">
        <w:rPr>
          <w:rFonts w:ascii="David" w:hAnsi="David"/>
          <w:szCs w:val="24"/>
          <w:rtl/>
        </w:rPr>
        <w:t xml:space="preserve"> </w:t>
      </w:r>
      <w:r w:rsidRPr="008E0DC0">
        <w:rPr>
          <w:rFonts w:ascii="David" w:hAnsi="David" w:hint="eastAsia"/>
          <w:szCs w:val="24"/>
          <w:rtl/>
        </w:rPr>
        <w:t>בחוק</w:t>
      </w:r>
      <w:r w:rsidRPr="008E0DC0">
        <w:rPr>
          <w:rFonts w:ascii="David" w:hAnsi="David"/>
          <w:szCs w:val="24"/>
          <w:rtl/>
        </w:rPr>
        <w:t xml:space="preserve"> </w:t>
      </w:r>
      <w:r w:rsidRPr="008E0DC0">
        <w:rPr>
          <w:rFonts w:ascii="David" w:hAnsi="David" w:hint="eastAsia"/>
          <w:szCs w:val="24"/>
          <w:rtl/>
        </w:rPr>
        <w:t>שירות</w:t>
      </w:r>
      <w:r w:rsidRPr="008E0DC0">
        <w:rPr>
          <w:rFonts w:ascii="David" w:hAnsi="David"/>
          <w:szCs w:val="24"/>
          <w:rtl/>
        </w:rPr>
        <w:t xml:space="preserve"> </w:t>
      </w:r>
      <w:r w:rsidRPr="008E0DC0">
        <w:rPr>
          <w:rFonts w:ascii="David" w:hAnsi="David" w:hint="eastAsia"/>
          <w:szCs w:val="24"/>
          <w:rtl/>
        </w:rPr>
        <w:t>התעסוקה</w:t>
      </w:r>
      <w:r w:rsidRPr="008E0DC0">
        <w:rPr>
          <w:rFonts w:ascii="David" w:hAnsi="David"/>
          <w:szCs w:val="24"/>
          <w:rtl/>
        </w:rPr>
        <w:t xml:space="preserve">, </w:t>
      </w:r>
      <w:r w:rsidRPr="008E0DC0">
        <w:rPr>
          <w:rFonts w:ascii="David" w:hAnsi="David" w:hint="eastAsia"/>
          <w:szCs w:val="24"/>
          <w:rtl/>
        </w:rPr>
        <w:t>התשי</w:t>
      </w:r>
      <w:r w:rsidRPr="008E0DC0">
        <w:rPr>
          <w:rFonts w:ascii="David" w:hAnsi="David"/>
          <w:szCs w:val="24"/>
          <w:rtl/>
        </w:rPr>
        <w:t>"</w:t>
      </w:r>
      <w:r w:rsidRPr="008E0DC0">
        <w:rPr>
          <w:rFonts w:ascii="David" w:hAnsi="David" w:hint="eastAsia"/>
          <w:szCs w:val="24"/>
          <w:rtl/>
        </w:rPr>
        <w:t>ט</w:t>
      </w:r>
      <w:r w:rsidRPr="008E0DC0">
        <w:rPr>
          <w:rFonts w:ascii="David" w:hAnsi="David"/>
          <w:szCs w:val="24"/>
          <w:rtl/>
        </w:rPr>
        <w:t xml:space="preserve">-1959, </w:t>
      </w:r>
      <w:r w:rsidRPr="008E0DC0">
        <w:rPr>
          <w:rFonts w:ascii="David" w:hAnsi="David" w:hint="eastAsia"/>
          <w:szCs w:val="24"/>
          <w:rtl/>
        </w:rPr>
        <w:t>כפי</w:t>
      </w:r>
      <w:r w:rsidRPr="008E0DC0">
        <w:rPr>
          <w:rFonts w:ascii="David" w:hAnsi="David"/>
          <w:szCs w:val="24"/>
          <w:rtl/>
        </w:rPr>
        <w:t xml:space="preserve"> </w:t>
      </w:r>
      <w:r w:rsidRPr="008E0DC0">
        <w:rPr>
          <w:rFonts w:ascii="David" w:hAnsi="David" w:hint="eastAsia"/>
          <w:szCs w:val="24"/>
          <w:rtl/>
        </w:rPr>
        <w:t>נוסחו</w:t>
      </w:r>
      <w:r w:rsidRPr="008E0DC0">
        <w:rPr>
          <w:rFonts w:ascii="David" w:hAnsi="David"/>
          <w:szCs w:val="24"/>
          <w:rtl/>
        </w:rPr>
        <w:t xml:space="preserve"> </w:t>
      </w:r>
      <w:r w:rsidRPr="008E0DC0">
        <w:rPr>
          <w:rFonts w:ascii="David" w:hAnsi="David" w:hint="eastAsia"/>
          <w:szCs w:val="24"/>
          <w:rtl/>
        </w:rPr>
        <w:t>מעת</w:t>
      </w:r>
      <w:r w:rsidRPr="008E0DC0">
        <w:rPr>
          <w:rFonts w:ascii="David" w:hAnsi="David"/>
          <w:szCs w:val="24"/>
          <w:rtl/>
        </w:rPr>
        <w:t xml:space="preserve"> </w:t>
      </w:r>
      <w:r w:rsidRPr="008E0DC0">
        <w:rPr>
          <w:rFonts w:ascii="David" w:hAnsi="David" w:hint="eastAsia"/>
          <w:szCs w:val="24"/>
          <w:rtl/>
        </w:rPr>
        <w:t>לעת</w:t>
      </w:r>
      <w:r w:rsidRPr="008E0DC0">
        <w:rPr>
          <w:rFonts w:ascii="David" w:hAnsi="David"/>
          <w:szCs w:val="24"/>
          <w:rtl/>
        </w:rPr>
        <w:t xml:space="preserve">, </w:t>
      </w:r>
      <w:r w:rsidRPr="008E0DC0">
        <w:rPr>
          <w:rFonts w:ascii="David" w:hAnsi="David" w:hint="eastAsia"/>
          <w:szCs w:val="24"/>
          <w:rtl/>
        </w:rPr>
        <w:t>לצורך</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כעובד</w:t>
      </w:r>
      <w:r w:rsidRPr="008E0DC0">
        <w:rPr>
          <w:rFonts w:ascii="David" w:hAnsi="David"/>
          <w:szCs w:val="24"/>
          <w:rtl/>
        </w:rPr>
        <w:t xml:space="preserve"> </w:t>
      </w:r>
      <w:r w:rsidRPr="008E0DC0">
        <w:rPr>
          <w:rFonts w:ascii="David" w:hAnsi="David" w:hint="eastAsia"/>
          <w:szCs w:val="24"/>
          <w:rtl/>
        </w:rPr>
        <w:t>ובין</w:t>
      </w:r>
      <w:r w:rsidRPr="008E0DC0">
        <w:rPr>
          <w:rFonts w:ascii="David" w:hAnsi="David"/>
          <w:szCs w:val="24"/>
          <w:rtl/>
        </w:rPr>
        <w:t xml:space="preserve"> </w:t>
      </w:r>
      <w:r w:rsidRPr="008E0DC0">
        <w:rPr>
          <w:rFonts w:ascii="David" w:hAnsi="David" w:hint="eastAsia"/>
          <w:szCs w:val="24"/>
          <w:rtl/>
        </w:rPr>
        <w:t>כקבלן</w:t>
      </w:r>
      <w:r w:rsidRPr="008E0DC0">
        <w:rPr>
          <w:rFonts w:ascii="David" w:hAnsi="David"/>
          <w:szCs w:val="24"/>
          <w:rtl/>
        </w:rPr>
        <w:t xml:space="preserve"> </w:t>
      </w:r>
      <w:r w:rsidRPr="008E0DC0">
        <w:rPr>
          <w:rFonts w:ascii="David" w:hAnsi="David" w:hint="eastAsia"/>
          <w:szCs w:val="24"/>
          <w:rtl/>
        </w:rPr>
        <w:t>משנה</w:t>
      </w:r>
      <w:r w:rsidRPr="008E0DC0">
        <w:rPr>
          <w:rFonts w:ascii="David" w:hAnsi="David"/>
          <w:szCs w:val="24"/>
          <w:rtl/>
        </w:rPr>
        <w:t>.</w:t>
      </w:r>
    </w:p>
    <w:p w:rsidR="00EE514A" w:rsidRPr="008E0DC0" w:rsidRDefault="00EE514A" w:rsidP="00EE514A">
      <w:pPr>
        <w:numPr>
          <w:ilvl w:val="1"/>
          <w:numId w:val="148"/>
        </w:numPr>
        <w:spacing w:line="360" w:lineRule="auto"/>
        <w:ind w:left="935" w:hanging="426"/>
        <w:jc w:val="both"/>
        <w:rPr>
          <w:rFonts w:ascii="David" w:hAnsi="David"/>
          <w:szCs w:val="24"/>
          <w:rtl/>
        </w:rPr>
      </w:pPr>
      <w:r w:rsidRPr="008E0DC0">
        <w:rPr>
          <w:rFonts w:ascii="David" w:hAnsi="David" w:hint="eastAsia"/>
          <w:szCs w:val="24"/>
          <w:rtl/>
        </w:rPr>
        <w:t>העסיק</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עובדים</w:t>
      </w:r>
      <w:r w:rsidRPr="008E0DC0">
        <w:rPr>
          <w:rFonts w:ascii="David" w:hAnsi="David"/>
          <w:szCs w:val="24"/>
          <w:rtl/>
        </w:rPr>
        <w:t xml:space="preserve">, </w:t>
      </w:r>
      <w:r w:rsidRPr="008E0DC0">
        <w:rPr>
          <w:rFonts w:ascii="David" w:hAnsi="David" w:hint="eastAsia"/>
          <w:szCs w:val="24"/>
          <w:rtl/>
        </w:rPr>
        <w:t>הוא</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אחראי</w:t>
      </w:r>
      <w:r w:rsidRPr="008E0DC0">
        <w:rPr>
          <w:rFonts w:ascii="David" w:hAnsi="David"/>
          <w:szCs w:val="24"/>
          <w:rtl/>
        </w:rPr>
        <w:t xml:space="preserve"> </w:t>
      </w:r>
      <w:r w:rsidRPr="008E0DC0">
        <w:rPr>
          <w:rFonts w:ascii="David" w:hAnsi="David" w:hint="eastAsia"/>
          <w:szCs w:val="24"/>
          <w:rtl/>
        </w:rPr>
        <w:t>לקיום</w:t>
      </w:r>
      <w:r w:rsidRPr="008E0DC0">
        <w:rPr>
          <w:rFonts w:ascii="David" w:hAnsi="David"/>
          <w:szCs w:val="24"/>
          <w:rtl/>
        </w:rPr>
        <w:t xml:space="preserve"> </w:t>
      </w:r>
      <w:r w:rsidRPr="008E0DC0">
        <w:rPr>
          <w:rFonts w:ascii="David" w:hAnsi="David" w:hint="eastAsia"/>
          <w:szCs w:val="24"/>
          <w:rtl/>
        </w:rPr>
        <w:t>מלא</w:t>
      </w:r>
      <w:r w:rsidRPr="008E0DC0">
        <w:rPr>
          <w:rFonts w:ascii="David" w:hAnsi="David"/>
          <w:szCs w:val="24"/>
          <w:rtl/>
        </w:rPr>
        <w:t xml:space="preserve"> </w:t>
      </w:r>
      <w:r w:rsidRPr="008E0DC0">
        <w:rPr>
          <w:rFonts w:ascii="David" w:hAnsi="David" w:hint="eastAsia"/>
          <w:szCs w:val="24"/>
          <w:rtl/>
        </w:rPr>
        <w:t>ושלם</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החובות</w:t>
      </w:r>
      <w:r w:rsidRPr="008E0DC0">
        <w:rPr>
          <w:rFonts w:ascii="David" w:hAnsi="David"/>
          <w:szCs w:val="24"/>
          <w:rtl/>
        </w:rPr>
        <w:t xml:space="preserve"> </w:t>
      </w:r>
      <w:r w:rsidRPr="008E0DC0">
        <w:rPr>
          <w:rFonts w:ascii="David" w:hAnsi="David" w:hint="eastAsia"/>
          <w:szCs w:val="24"/>
          <w:rtl/>
        </w:rPr>
        <w:t>החלות</w:t>
      </w:r>
      <w:r w:rsidRPr="008E0DC0">
        <w:rPr>
          <w:rFonts w:ascii="David" w:hAnsi="David"/>
          <w:szCs w:val="24"/>
          <w:rtl/>
        </w:rPr>
        <w:t xml:space="preserve"> </w:t>
      </w:r>
      <w:r w:rsidRPr="008E0DC0">
        <w:rPr>
          <w:rFonts w:ascii="David" w:hAnsi="David" w:hint="eastAsia"/>
          <w:szCs w:val="24"/>
          <w:rtl/>
        </w:rPr>
        <w:t>בדיני</w:t>
      </w:r>
      <w:r w:rsidRPr="008E0DC0">
        <w:rPr>
          <w:rFonts w:ascii="David" w:hAnsi="David"/>
          <w:szCs w:val="24"/>
          <w:rtl/>
        </w:rPr>
        <w:t xml:space="preserve"> </w:t>
      </w:r>
      <w:r w:rsidRPr="008E0DC0">
        <w:rPr>
          <w:rFonts w:ascii="David" w:hAnsi="David" w:hint="eastAsia"/>
          <w:szCs w:val="24"/>
          <w:rtl/>
        </w:rPr>
        <w:t>העבודה</w:t>
      </w:r>
      <w:r w:rsidRPr="008E0DC0">
        <w:rPr>
          <w:rFonts w:ascii="David" w:hAnsi="David"/>
          <w:szCs w:val="24"/>
          <w:rtl/>
        </w:rPr>
        <w:t xml:space="preserve"> </w:t>
      </w:r>
      <w:r w:rsidRPr="008E0DC0">
        <w:rPr>
          <w:rFonts w:ascii="David" w:hAnsi="David" w:hint="eastAsia"/>
          <w:szCs w:val="24"/>
          <w:rtl/>
        </w:rPr>
        <w:t>החלות</w:t>
      </w:r>
      <w:r w:rsidRPr="008E0DC0">
        <w:rPr>
          <w:rFonts w:ascii="David" w:hAnsi="David"/>
          <w:szCs w:val="24"/>
          <w:rtl/>
        </w:rPr>
        <w:t xml:space="preserve"> </w:t>
      </w:r>
      <w:r w:rsidRPr="008E0DC0">
        <w:rPr>
          <w:rFonts w:ascii="David" w:hAnsi="David" w:hint="eastAsia"/>
          <w:szCs w:val="24"/>
          <w:rtl/>
        </w:rPr>
        <w:t>ביחסים</w:t>
      </w:r>
      <w:r w:rsidRPr="008E0DC0">
        <w:rPr>
          <w:rFonts w:ascii="David" w:hAnsi="David"/>
          <w:szCs w:val="24"/>
          <w:rtl/>
        </w:rPr>
        <w:t xml:space="preserve"> </w:t>
      </w:r>
      <w:r w:rsidRPr="008E0DC0">
        <w:rPr>
          <w:rFonts w:ascii="David" w:hAnsi="David" w:hint="eastAsia"/>
          <w:szCs w:val="24"/>
          <w:rtl/>
        </w:rPr>
        <w:t>שבינו</w:t>
      </w:r>
      <w:r w:rsidRPr="008E0DC0">
        <w:rPr>
          <w:rFonts w:ascii="David" w:hAnsi="David"/>
          <w:szCs w:val="24"/>
          <w:rtl/>
        </w:rPr>
        <w:t xml:space="preserve"> </w:t>
      </w:r>
      <w:r w:rsidRPr="008E0DC0">
        <w:rPr>
          <w:rFonts w:ascii="David" w:hAnsi="David" w:hint="eastAsia"/>
          <w:szCs w:val="24"/>
          <w:rtl/>
        </w:rPr>
        <w:t>לבין</w:t>
      </w:r>
      <w:r w:rsidRPr="008E0DC0">
        <w:rPr>
          <w:rFonts w:ascii="David" w:hAnsi="David"/>
          <w:szCs w:val="24"/>
          <w:rtl/>
        </w:rPr>
        <w:t xml:space="preserve"> </w:t>
      </w:r>
      <w:r w:rsidRPr="008E0DC0">
        <w:rPr>
          <w:rFonts w:ascii="David" w:hAnsi="David" w:hint="eastAsia"/>
          <w:szCs w:val="24"/>
          <w:rtl/>
        </w:rPr>
        <w:t>עובדיו</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יישא</w:t>
      </w:r>
      <w:r w:rsidRPr="008E0DC0">
        <w:rPr>
          <w:rFonts w:ascii="David" w:hAnsi="David"/>
          <w:szCs w:val="24"/>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w:t>
      </w:r>
      <w:r w:rsidRPr="008E0DC0">
        <w:rPr>
          <w:rFonts w:ascii="David" w:hAnsi="David" w:hint="eastAsia"/>
          <w:szCs w:val="24"/>
          <w:rtl/>
        </w:rPr>
        <w:t>שכר</w:t>
      </w:r>
      <w:r w:rsidRPr="008E0DC0">
        <w:rPr>
          <w:rFonts w:ascii="David" w:hAnsi="David"/>
          <w:szCs w:val="24"/>
          <w:rtl/>
        </w:rPr>
        <w:t xml:space="preserve"> </w:t>
      </w:r>
      <w:r w:rsidRPr="008E0DC0">
        <w:rPr>
          <w:rFonts w:ascii="David" w:hAnsi="David" w:hint="eastAsia"/>
          <w:szCs w:val="24"/>
          <w:rtl/>
        </w:rPr>
        <w:lastRenderedPageBreak/>
        <w:t>מינימום</w:t>
      </w:r>
      <w:r w:rsidRPr="008E0DC0">
        <w:rPr>
          <w:rFonts w:ascii="David" w:hAnsi="David"/>
          <w:szCs w:val="24"/>
          <w:rtl/>
        </w:rPr>
        <w:t xml:space="preserve">, </w:t>
      </w:r>
      <w:r w:rsidRPr="008E0DC0">
        <w:rPr>
          <w:rFonts w:ascii="David" w:hAnsi="David" w:hint="eastAsia"/>
          <w:szCs w:val="24"/>
          <w:rtl/>
        </w:rPr>
        <w:t>התשמ</w:t>
      </w:r>
      <w:r w:rsidRPr="008E0DC0">
        <w:rPr>
          <w:rFonts w:ascii="David" w:hAnsi="David"/>
          <w:szCs w:val="24"/>
          <w:rtl/>
        </w:rPr>
        <w:t>"</w:t>
      </w:r>
      <w:r w:rsidRPr="008E0DC0">
        <w:rPr>
          <w:rFonts w:ascii="David" w:hAnsi="David" w:hint="eastAsia"/>
          <w:szCs w:val="24"/>
          <w:rtl/>
        </w:rPr>
        <w:t>ז</w:t>
      </w:r>
      <w:r w:rsidRPr="008E0DC0">
        <w:rPr>
          <w:rFonts w:ascii="David" w:hAnsi="David"/>
          <w:szCs w:val="24"/>
          <w:rtl/>
        </w:rPr>
        <w:t xml:space="preserve">-1987, </w:t>
      </w:r>
      <w:r w:rsidRPr="008E0DC0">
        <w:rPr>
          <w:rFonts w:ascii="David" w:hAnsi="David" w:hint="eastAsia"/>
          <w:szCs w:val="24"/>
          <w:rtl/>
        </w:rPr>
        <w:t>תשלומים</w:t>
      </w:r>
      <w:r w:rsidRPr="008E0DC0">
        <w:rPr>
          <w:rFonts w:ascii="David" w:hAnsi="David"/>
          <w:szCs w:val="24"/>
          <w:rtl/>
        </w:rPr>
        <w:t xml:space="preserve"> כלשהם בגין חופשה שנתית או על פי חוק שעות עבודה ומנוחה, תשי"א – 1951, כפי </w:t>
      </w:r>
      <w:r w:rsidRPr="008E0DC0">
        <w:rPr>
          <w:rFonts w:ascii="David" w:hAnsi="David" w:hint="eastAsia"/>
          <w:szCs w:val="24"/>
          <w:rtl/>
        </w:rPr>
        <w:t>נוסחם</w:t>
      </w:r>
      <w:r w:rsidRPr="008E0DC0">
        <w:rPr>
          <w:rFonts w:ascii="David" w:hAnsi="David"/>
          <w:szCs w:val="24"/>
          <w:rtl/>
        </w:rPr>
        <w:t xml:space="preserve"> </w:t>
      </w:r>
      <w:r w:rsidRPr="008E0DC0">
        <w:rPr>
          <w:rFonts w:ascii="David" w:hAnsi="David" w:hint="eastAsia"/>
          <w:szCs w:val="24"/>
          <w:rtl/>
        </w:rPr>
        <w:t>ותוקפם</w:t>
      </w:r>
      <w:r w:rsidRPr="008E0DC0">
        <w:rPr>
          <w:rFonts w:ascii="David" w:hAnsi="David"/>
          <w:szCs w:val="24"/>
          <w:rtl/>
        </w:rPr>
        <w:t xml:space="preserve"> </w:t>
      </w:r>
      <w:r w:rsidRPr="008E0DC0">
        <w:rPr>
          <w:rFonts w:ascii="David" w:hAnsi="David" w:hint="eastAsia"/>
          <w:szCs w:val="24"/>
          <w:rtl/>
        </w:rPr>
        <w:t>מעת</w:t>
      </w:r>
      <w:r w:rsidRPr="008E0DC0">
        <w:rPr>
          <w:rFonts w:ascii="David" w:hAnsi="David"/>
          <w:szCs w:val="24"/>
          <w:rtl/>
        </w:rPr>
        <w:t xml:space="preserve"> </w:t>
      </w:r>
      <w:r w:rsidRPr="008E0DC0">
        <w:rPr>
          <w:rFonts w:ascii="David" w:hAnsi="David" w:hint="eastAsia"/>
          <w:szCs w:val="24"/>
          <w:rtl/>
        </w:rPr>
        <w:t>לעת</w:t>
      </w:r>
      <w:r w:rsidRPr="008E0DC0">
        <w:rPr>
          <w:rFonts w:ascii="David" w:hAnsi="David"/>
          <w:szCs w:val="24"/>
          <w:rtl/>
        </w:rPr>
        <w:t xml:space="preserve"> </w:t>
      </w:r>
      <w:r w:rsidRPr="008E0DC0">
        <w:rPr>
          <w:rFonts w:ascii="David" w:hAnsi="David" w:hint="eastAsia"/>
          <w:szCs w:val="24"/>
          <w:rtl/>
        </w:rPr>
        <w:t>וכן</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אחראי</w:t>
      </w:r>
      <w:r w:rsidRPr="008E0DC0">
        <w:rPr>
          <w:rFonts w:ascii="David" w:hAnsi="David"/>
          <w:szCs w:val="24"/>
          <w:rtl/>
        </w:rPr>
        <w:t xml:space="preserve"> </w:t>
      </w:r>
      <w:r w:rsidRPr="008E0DC0">
        <w:rPr>
          <w:rFonts w:ascii="David" w:hAnsi="David" w:hint="eastAsia"/>
          <w:szCs w:val="24"/>
          <w:rtl/>
        </w:rPr>
        <w:t>לקיום</w:t>
      </w:r>
      <w:r w:rsidRPr="008E0DC0">
        <w:rPr>
          <w:rFonts w:ascii="David" w:hAnsi="David"/>
          <w:szCs w:val="24"/>
          <w:rtl/>
        </w:rPr>
        <w:t xml:space="preserve"> </w:t>
      </w:r>
      <w:r w:rsidRPr="008E0DC0">
        <w:rPr>
          <w:rFonts w:ascii="David" w:hAnsi="David" w:hint="eastAsia"/>
          <w:szCs w:val="24"/>
          <w:rtl/>
        </w:rPr>
        <w:t>שלם</w:t>
      </w:r>
      <w:r w:rsidRPr="008E0DC0">
        <w:rPr>
          <w:rFonts w:ascii="David" w:hAnsi="David"/>
          <w:szCs w:val="24"/>
          <w:rtl/>
        </w:rPr>
        <w:t xml:space="preserve"> </w:t>
      </w:r>
      <w:r w:rsidRPr="008E0DC0">
        <w:rPr>
          <w:rFonts w:ascii="David" w:hAnsi="David" w:hint="eastAsia"/>
          <w:szCs w:val="24"/>
          <w:rtl/>
        </w:rPr>
        <w:t>ומלא</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צווי</w:t>
      </w:r>
      <w:r w:rsidRPr="008E0DC0">
        <w:rPr>
          <w:rFonts w:ascii="David" w:hAnsi="David"/>
          <w:szCs w:val="24"/>
          <w:rtl/>
        </w:rPr>
        <w:t xml:space="preserve"> </w:t>
      </w:r>
      <w:r w:rsidRPr="008E0DC0">
        <w:rPr>
          <w:rFonts w:ascii="David" w:hAnsi="David" w:hint="eastAsia"/>
          <w:szCs w:val="24"/>
          <w:rtl/>
        </w:rPr>
        <w:t>הרחבה</w:t>
      </w:r>
      <w:r w:rsidRPr="008E0DC0">
        <w:rPr>
          <w:rFonts w:ascii="David" w:hAnsi="David"/>
          <w:szCs w:val="24"/>
          <w:rtl/>
        </w:rPr>
        <w:t xml:space="preserve"> </w:t>
      </w:r>
      <w:r w:rsidRPr="008E0DC0">
        <w:rPr>
          <w:rFonts w:ascii="David" w:hAnsi="David" w:hint="eastAsia"/>
          <w:szCs w:val="24"/>
          <w:rtl/>
        </w:rPr>
        <w:t>להסכמים</w:t>
      </w:r>
      <w:r w:rsidRPr="008E0DC0">
        <w:rPr>
          <w:rFonts w:ascii="David" w:hAnsi="David"/>
          <w:szCs w:val="24"/>
          <w:rtl/>
        </w:rPr>
        <w:t xml:space="preserve"> </w:t>
      </w:r>
      <w:r w:rsidRPr="008E0DC0">
        <w:rPr>
          <w:rFonts w:ascii="David" w:hAnsi="David" w:hint="eastAsia"/>
          <w:szCs w:val="24"/>
          <w:rtl/>
        </w:rPr>
        <w:t>קיבוציים</w:t>
      </w:r>
      <w:r w:rsidRPr="008E0DC0">
        <w:rPr>
          <w:rFonts w:ascii="David" w:hAnsi="David"/>
          <w:szCs w:val="24"/>
          <w:rtl/>
        </w:rPr>
        <w:t xml:space="preserve"> </w:t>
      </w:r>
      <w:r w:rsidRPr="008E0DC0">
        <w:rPr>
          <w:rFonts w:ascii="David" w:hAnsi="David" w:hint="eastAsia"/>
          <w:szCs w:val="24"/>
          <w:rtl/>
        </w:rPr>
        <w:t>החלים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העובדים</w:t>
      </w:r>
      <w:r w:rsidRPr="008E0DC0">
        <w:rPr>
          <w:rFonts w:ascii="David" w:hAnsi="David"/>
          <w:szCs w:val="24"/>
          <w:rtl/>
        </w:rPr>
        <w:t xml:space="preserve"> וכן, תשלומים והפרשות לקופות גמל או קרנות ביטוח כלשהן, וכל תשלומים והטבות סוציאליות מכל מין וסוג שהוא על פי כל דין, חוזה וחוזה קיבוצי ככל שיחולו בהקשר מתן השירותים, וכל תשלומים על פי </w:t>
      </w:r>
      <w:proofErr w:type="spellStart"/>
      <w:r w:rsidRPr="008E0DC0">
        <w:rPr>
          <w:rFonts w:ascii="David" w:hAnsi="David"/>
          <w:szCs w:val="24"/>
          <w:rtl/>
        </w:rPr>
        <w:t>חליפיהם</w:t>
      </w:r>
      <w:proofErr w:type="spellEnd"/>
      <w:r w:rsidRPr="008E0DC0">
        <w:rPr>
          <w:rFonts w:ascii="David" w:hAnsi="David"/>
          <w:szCs w:val="24"/>
          <w:rtl/>
        </w:rPr>
        <w:t xml:space="preserve"> של החוקים האמורים וכל דין שיבוא בנוסף להם או במקומם ובכלל זה: </w:t>
      </w:r>
    </w:p>
    <w:p w:rsidR="00EE514A" w:rsidRPr="008E0DC0" w:rsidRDefault="00EE514A" w:rsidP="00EE514A">
      <w:pPr>
        <w:spacing w:line="360" w:lineRule="auto"/>
        <w:ind w:left="935"/>
        <w:jc w:val="both"/>
        <w:rPr>
          <w:rFonts w:ascii="David" w:hAnsi="David"/>
          <w:szCs w:val="24"/>
          <w:rtl/>
        </w:rPr>
      </w:pPr>
      <w:r w:rsidRPr="008E0DC0">
        <w:rPr>
          <w:rFonts w:ascii="David" w:hAnsi="David" w:hint="eastAsia"/>
          <w:szCs w:val="24"/>
          <w:rtl/>
        </w:rPr>
        <w:t>חוק</w:t>
      </w:r>
      <w:r w:rsidRPr="008E0DC0">
        <w:rPr>
          <w:rFonts w:ascii="David" w:hAnsi="David"/>
          <w:szCs w:val="24"/>
          <w:rtl/>
        </w:rPr>
        <w:t xml:space="preserve">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w:t>
      </w:r>
      <w:proofErr w:type="spellStart"/>
      <w:r w:rsidRPr="008E0DC0">
        <w:rPr>
          <w:rFonts w:ascii="David" w:hAnsi="David"/>
          <w:szCs w:val="24"/>
          <w:rtl/>
        </w:rPr>
        <w:t>התשס"ב</w:t>
      </w:r>
      <w:proofErr w:type="spellEnd"/>
      <w:r w:rsidRPr="008E0DC0">
        <w:rPr>
          <w:rFonts w:ascii="David" w:hAnsi="David"/>
          <w:szCs w:val="24"/>
          <w:rtl/>
        </w:rPr>
        <w:t xml:space="preserve"> – 2002. </w:t>
      </w:r>
    </w:p>
    <w:p w:rsidR="00EE514A" w:rsidRPr="008E0DC0" w:rsidRDefault="00EE514A" w:rsidP="00EE514A">
      <w:pPr>
        <w:numPr>
          <w:ilvl w:val="1"/>
          <w:numId w:val="148"/>
        </w:numPr>
        <w:spacing w:line="360" w:lineRule="auto"/>
        <w:ind w:left="935" w:hanging="426"/>
        <w:jc w:val="both"/>
        <w:rPr>
          <w:rFonts w:ascii="David" w:hAnsi="David"/>
          <w:szCs w:val="24"/>
          <w:rtl/>
        </w:rPr>
      </w:pPr>
      <w:r w:rsidRPr="008E0DC0">
        <w:rPr>
          <w:rFonts w:ascii="David" w:hAnsi="David" w:hint="eastAsia"/>
          <w:szCs w:val="24"/>
          <w:rtl/>
        </w:rPr>
        <w:t>המשרד</w:t>
      </w:r>
      <w:r w:rsidRPr="008E0DC0">
        <w:rPr>
          <w:rFonts w:ascii="David" w:hAnsi="David"/>
          <w:szCs w:val="24"/>
          <w:rtl/>
        </w:rPr>
        <w:t xml:space="preserve">,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 </w:t>
      </w:r>
    </w:p>
    <w:p w:rsidR="00744C4D" w:rsidRPr="00F67FF1" w:rsidRDefault="00744C4D" w:rsidP="00F67FF1">
      <w:pPr>
        <w:numPr>
          <w:ilvl w:val="1"/>
          <w:numId w:val="148"/>
        </w:numPr>
        <w:spacing w:line="360" w:lineRule="auto"/>
        <w:ind w:left="935" w:hanging="426"/>
        <w:jc w:val="both"/>
        <w:rPr>
          <w:rFonts w:ascii="David" w:hAnsi="David"/>
          <w:szCs w:val="24"/>
        </w:rPr>
      </w:pPr>
      <w:r w:rsidRPr="00F67FF1">
        <w:rPr>
          <w:rFonts w:ascii="David" w:hAnsi="David"/>
          <w:szCs w:val="24"/>
          <w:rtl/>
        </w:rPr>
        <w:t>מובהר ומודגש בזאת, מבלי לגרוע מהאמור לעיל, כי למשרד אין זכות להורות לנותן השירותים להעסיק עובדים מסוימים אצלו, אולם המשרד רשאי לא לאשר העסקת עובדים אשר באמצעותם יינתנו השירותים למשרד במתן השירותים נשוא המכרז אשר אינם עומדים בדרישות המקצועיות בהתאם לשיקול דעתו של נציג המשרד.</w:t>
      </w:r>
    </w:p>
    <w:p w:rsidR="00744C4D" w:rsidRPr="00F67FF1" w:rsidRDefault="00744C4D" w:rsidP="00F67FF1">
      <w:pPr>
        <w:numPr>
          <w:ilvl w:val="1"/>
          <w:numId w:val="148"/>
        </w:numPr>
        <w:spacing w:line="360" w:lineRule="auto"/>
        <w:ind w:left="935" w:hanging="426"/>
        <w:jc w:val="both"/>
        <w:rPr>
          <w:rFonts w:ascii="David" w:hAnsi="David"/>
          <w:szCs w:val="24"/>
          <w:rtl/>
        </w:rPr>
      </w:pPr>
      <w:r w:rsidRPr="00F67FF1">
        <w:rPr>
          <w:rFonts w:ascii="David" w:hAnsi="David"/>
          <w:szCs w:val="24"/>
          <w:rtl/>
        </w:rPr>
        <w:t>כמו כן מובהר ומוסכם, מבלי לגרוע מהאמור לעיל, כי המשרד לא יהיה רשאי להורות לנותן השירותים להפסיק את עבודתו של מי מהעובדים אצל הספק. עם זאת, התנהגות של אחד או יותר מן העובדים שלא בהתאם להוראות חוק או להוראות המקצועיות המקובלות לגביו או באופן שיש בו לדעת המשרד משום פגיעה במשרד או בצד ג'– תחשב כהפרת הסכם זה על ידי נותן השירותים.</w:t>
      </w:r>
    </w:p>
    <w:p w:rsidR="00EE514A" w:rsidRPr="008E0DC0" w:rsidRDefault="00EE514A" w:rsidP="00EE514A">
      <w:pPr>
        <w:numPr>
          <w:ilvl w:val="1"/>
          <w:numId w:val="148"/>
        </w:numPr>
        <w:spacing w:line="360" w:lineRule="auto"/>
        <w:ind w:left="935" w:hanging="426"/>
        <w:jc w:val="both"/>
        <w:rPr>
          <w:rFonts w:ascii="David" w:hAnsi="David"/>
          <w:szCs w:val="24"/>
          <w:rtl/>
        </w:rPr>
      </w:pPr>
      <w:r w:rsidRPr="008E0DC0">
        <w:rPr>
          <w:rFonts w:ascii="David" w:hAnsi="David" w:hint="eastAsia"/>
          <w:szCs w:val="24"/>
          <w:rtl/>
        </w:rPr>
        <w:t>למען</w:t>
      </w:r>
      <w:r w:rsidRPr="008E0DC0">
        <w:rPr>
          <w:rFonts w:ascii="David" w:hAnsi="David"/>
          <w:szCs w:val="24"/>
          <w:rtl/>
        </w:rPr>
        <w:t xml:space="preserve">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rsidR="00EE514A" w:rsidRPr="008E0DC0" w:rsidRDefault="00EE514A" w:rsidP="00EE514A">
      <w:pPr>
        <w:numPr>
          <w:ilvl w:val="1"/>
          <w:numId w:val="148"/>
        </w:numPr>
        <w:spacing w:line="360" w:lineRule="auto"/>
        <w:ind w:left="935" w:hanging="426"/>
        <w:jc w:val="both"/>
        <w:rPr>
          <w:rFonts w:ascii="David" w:hAnsi="David"/>
          <w:szCs w:val="24"/>
          <w:rtl/>
        </w:rPr>
      </w:pPr>
      <w:r w:rsidRPr="008E0DC0">
        <w:rPr>
          <w:rFonts w:ascii="David" w:hAnsi="David" w:hint="eastAsia"/>
          <w:szCs w:val="24"/>
          <w:rtl/>
        </w:rPr>
        <w:t>בשום</w:t>
      </w:r>
      <w:r w:rsidRPr="008E0DC0">
        <w:rPr>
          <w:rFonts w:ascii="David" w:hAnsi="David"/>
          <w:szCs w:val="24"/>
          <w:rtl/>
        </w:rPr>
        <w:t xml:space="preserve"> מקרה לא יתקיימו יחסי עובד ומעביד בין הממשלה לבין נותן השירותים או מי מעובדיו או מי משלוחיו או מטעמו. לא נותן השירותים ולא מי מעובדיו או מי משלוחיו יהא זכאי לקבל מהממשלה פיצוי או הטבות או זכויות כלשהן המגיעות לעובד, לא במשך תוקפו של הסכם זה ולא עם סיומו מכל סיבה שהיא. </w:t>
      </w:r>
    </w:p>
    <w:p w:rsidR="00EE514A" w:rsidRPr="00EF57D7" w:rsidRDefault="00EE514A" w:rsidP="00DC7596">
      <w:pPr>
        <w:numPr>
          <w:ilvl w:val="1"/>
          <w:numId w:val="148"/>
        </w:numPr>
        <w:spacing w:line="360" w:lineRule="auto"/>
        <w:ind w:left="935" w:hanging="575"/>
        <w:jc w:val="both"/>
        <w:rPr>
          <w:rFonts w:ascii="David" w:hAnsi="David"/>
          <w:szCs w:val="24"/>
          <w:rtl/>
        </w:rPr>
      </w:pPr>
      <w:r w:rsidRPr="00EF57D7">
        <w:rPr>
          <w:rFonts w:ascii="David" w:hAnsi="David" w:hint="eastAsia"/>
          <w:szCs w:val="24"/>
          <w:rtl/>
        </w:rPr>
        <w:t>נותן</w:t>
      </w:r>
      <w:r w:rsidRPr="00EF57D7">
        <w:rPr>
          <w:rFonts w:ascii="David" w:hAnsi="David"/>
          <w:szCs w:val="24"/>
          <w:rtl/>
        </w:rPr>
        <w:t xml:space="preserve"> </w:t>
      </w:r>
      <w:r w:rsidRPr="00EF57D7">
        <w:rPr>
          <w:rFonts w:ascii="David" w:hAnsi="David" w:hint="eastAsia"/>
          <w:szCs w:val="24"/>
          <w:rtl/>
        </w:rPr>
        <w:t>השירותים</w:t>
      </w:r>
      <w:r w:rsidRPr="00EF57D7">
        <w:rPr>
          <w:rFonts w:ascii="David" w:hAnsi="David"/>
          <w:szCs w:val="24"/>
          <w:rtl/>
        </w:rPr>
        <w:t xml:space="preserve"> </w:t>
      </w:r>
      <w:r w:rsidRPr="00EF57D7">
        <w:rPr>
          <w:rFonts w:ascii="David" w:hAnsi="David" w:hint="eastAsia"/>
          <w:szCs w:val="24"/>
          <w:rtl/>
        </w:rPr>
        <w:t>מתחייב</w:t>
      </w:r>
      <w:r w:rsidRPr="00EF57D7">
        <w:rPr>
          <w:rFonts w:ascii="David" w:hAnsi="David"/>
          <w:szCs w:val="24"/>
          <w:rtl/>
        </w:rPr>
        <w:t xml:space="preserve"> </w:t>
      </w:r>
      <w:r w:rsidRPr="00EF57D7">
        <w:rPr>
          <w:rFonts w:ascii="David" w:hAnsi="David" w:hint="eastAsia"/>
          <w:szCs w:val="24"/>
          <w:rtl/>
        </w:rPr>
        <w:t>לחתום</w:t>
      </w:r>
      <w:r w:rsidRPr="00EF57D7">
        <w:rPr>
          <w:rFonts w:ascii="David" w:hAnsi="David"/>
          <w:szCs w:val="24"/>
          <w:rtl/>
        </w:rPr>
        <w:t xml:space="preserve"> </w:t>
      </w:r>
      <w:r w:rsidRPr="00EF57D7">
        <w:rPr>
          <w:rFonts w:ascii="David" w:hAnsi="David" w:hint="eastAsia"/>
          <w:szCs w:val="24"/>
          <w:rtl/>
        </w:rPr>
        <w:t>בעת</w:t>
      </w:r>
      <w:r w:rsidRPr="00EF57D7">
        <w:rPr>
          <w:rFonts w:ascii="David" w:hAnsi="David"/>
          <w:szCs w:val="24"/>
          <w:rtl/>
        </w:rPr>
        <w:t xml:space="preserve"> </w:t>
      </w:r>
      <w:r w:rsidRPr="00EF57D7">
        <w:rPr>
          <w:rFonts w:ascii="David" w:hAnsi="David" w:hint="eastAsia"/>
          <w:szCs w:val="24"/>
          <w:rtl/>
        </w:rPr>
        <w:t>חתימת</w:t>
      </w:r>
      <w:r w:rsidRPr="00EF57D7">
        <w:rPr>
          <w:rFonts w:ascii="David" w:hAnsi="David"/>
          <w:szCs w:val="24"/>
          <w:rtl/>
        </w:rPr>
        <w:t xml:space="preserve"> </w:t>
      </w:r>
      <w:r w:rsidRPr="00EF57D7">
        <w:rPr>
          <w:rFonts w:ascii="David" w:hAnsi="David" w:hint="eastAsia"/>
          <w:szCs w:val="24"/>
          <w:rtl/>
        </w:rPr>
        <w:t>הסכם</w:t>
      </w:r>
      <w:r w:rsidRPr="00EF57D7">
        <w:rPr>
          <w:rFonts w:ascii="David" w:hAnsi="David"/>
          <w:szCs w:val="24"/>
          <w:rtl/>
        </w:rPr>
        <w:t xml:space="preserve"> </w:t>
      </w:r>
      <w:r w:rsidRPr="00EF57D7">
        <w:rPr>
          <w:rFonts w:ascii="David" w:hAnsi="David" w:hint="eastAsia"/>
          <w:szCs w:val="24"/>
          <w:rtl/>
        </w:rPr>
        <w:t>זה</w:t>
      </w:r>
      <w:r w:rsidRPr="00EF57D7">
        <w:rPr>
          <w:rFonts w:ascii="David" w:hAnsi="David"/>
          <w:szCs w:val="24"/>
          <w:rtl/>
        </w:rPr>
        <w:t xml:space="preserve"> </w:t>
      </w:r>
      <w:r w:rsidRPr="00EF57D7">
        <w:rPr>
          <w:rFonts w:ascii="David" w:hAnsi="David" w:hint="eastAsia"/>
          <w:szCs w:val="24"/>
          <w:rtl/>
        </w:rPr>
        <w:t>על</w:t>
      </w:r>
      <w:r w:rsidRPr="00EF57D7">
        <w:rPr>
          <w:rFonts w:ascii="David" w:hAnsi="David"/>
          <w:szCs w:val="24"/>
          <w:rtl/>
        </w:rPr>
        <w:t xml:space="preserve"> </w:t>
      </w:r>
      <w:r w:rsidRPr="00EF57D7">
        <w:rPr>
          <w:rFonts w:ascii="David" w:hAnsi="David" w:hint="eastAsia"/>
          <w:szCs w:val="24"/>
          <w:rtl/>
        </w:rPr>
        <w:t>תצהיר</w:t>
      </w:r>
      <w:r w:rsidRPr="00EF57D7">
        <w:rPr>
          <w:rFonts w:ascii="David" w:hAnsi="David"/>
          <w:szCs w:val="24"/>
          <w:rtl/>
        </w:rPr>
        <w:t xml:space="preserve"> </w:t>
      </w:r>
      <w:r w:rsidRPr="00EF57D7">
        <w:rPr>
          <w:rFonts w:ascii="David" w:hAnsi="David" w:hint="eastAsia"/>
          <w:szCs w:val="24"/>
          <w:rtl/>
        </w:rPr>
        <w:t>בדבר</w:t>
      </w:r>
      <w:r w:rsidRPr="00EF57D7">
        <w:rPr>
          <w:rFonts w:ascii="David" w:hAnsi="David"/>
          <w:szCs w:val="24"/>
          <w:rtl/>
        </w:rPr>
        <w:t xml:space="preserve"> </w:t>
      </w:r>
      <w:r w:rsidRPr="00EF57D7">
        <w:rPr>
          <w:rFonts w:ascii="David" w:hAnsi="David" w:hint="eastAsia"/>
          <w:szCs w:val="24"/>
          <w:rtl/>
        </w:rPr>
        <w:t>העסקת</w:t>
      </w:r>
      <w:r w:rsidRPr="00EF57D7">
        <w:rPr>
          <w:rFonts w:ascii="David" w:hAnsi="David"/>
          <w:szCs w:val="24"/>
          <w:rtl/>
        </w:rPr>
        <w:t xml:space="preserve"> </w:t>
      </w:r>
      <w:r w:rsidRPr="00EF57D7">
        <w:rPr>
          <w:rFonts w:ascii="David" w:hAnsi="David" w:hint="eastAsia"/>
          <w:szCs w:val="24"/>
          <w:rtl/>
        </w:rPr>
        <w:t>עובדים</w:t>
      </w:r>
      <w:r w:rsidRPr="00EF57D7">
        <w:rPr>
          <w:rFonts w:ascii="David" w:hAnsi="David"/>
          <w:szCs w:val="24"/>
          <w:rtl/>
        </w:rPr>
        <w:t xml:space="preserve"> </w:t>
      </w:r>
      <w:r w:rsidRPr="00EF57D7">
        <w:rPr>
          <w:rFonts w:ascii="David" w:hAnsi="David" w:hint="eastAsia"/>
          <w:szCs w:val="24"/>
          <w:rtl/>
        </w:rPr>
        <w:t>זרים</w:t>
      </w:r>
      <w:r w:rsidRPr="00EF57D7">
        <w:rPr>
          <w:rFonts w:ascii="David" w:hAnsi="David"/>
          <w:szCs w:val="24"/>
          <w:rtl/>
        </w:rPr>
        <w:t xml:space="preserve"> </w:t>
      </w:r>
      <w:r w:rsidRPr="00EF57D7">
        <w:rPr>
          <w:rFonts w:ascii="David" w:hAnsi="David" w:hint="eastAsia"/>
          <w:szCs w:val="24"/>
          <w:rtl/>
        </w:rPr>
        <w:t>כדין</w:t>
      </w:r>
      <w:r w:rsidRPr="00EF57D7">
        <w:rPr>
          <w:rFonts w:ascii="David" w:hAnsi="David"/>
          <w:szCs w:val="24"/>
          <w:rtl/>
        </w:rPr>
        <w:t xml:space="preserve"> </w:t>
      </w:r>
      <w:r w:rsidRPr="00EF57D7">
        <w:rPr>
          <w:rFonts w:ascii="David" w:hAnsi="David" w:hint="eastAsia"/>
          <w:szCs w:val="24"/>
          <w:rtl/>
        </w:rPr>
        <w:t>ותשלום</w:t>
      </w:r>
      <w:r w:rsidRPr="00EF57D7">
        <w:rPr>
          <w:rFonts w:ascii="David" w:hAnsi="David"/>
          <w:szCs w:val="24"/>
          <w:rtl/>
        </w:rPr>
        <w:t xml:space="preserve"> </w:t>
      </w:r>
      <w:r w:rsidRPr="00EF57D7">
        <w:rPr>
          <w:rFonts w:ascii="David" w:hAnsi="David" w:hint="eastAsia"/>
          <w:szCs w:val="24"/>
          <w:rtl/>
        </w:rPr>
        <w:t>שכר</w:t>
      </w:r>
      <w:r w:rsidRPr="00EF57D7">
        <w:rPr>
          <w:rFonts w:ascii="David" w:hAnsi="David"/>
          <w:szCs w:val="24"/>
          <w:rtl/>
        </w:rPr>
        <w:t xml:space="preserve"> </w:t>
      </w:r>
      <w:r w:rsidRPr="00EF57D7">
        <w:rPr>
          <w:rFonts w:ascii="David" w:hAnsi="David" w:hint="eastAsia"/>
          <w:szCs w:val="24"/>
          <w:rtl/>
        </w:rPr>
        <w:t>מינימום</w:t>
      </w:r>
      <w:r w:rsidRPr="00EF57D7">
        <w:rPr>
          <w:rFonts w:ascii="David" w:hAnsi="David"/>
          <w:szCs w:val="24"/>
          <w:rtl/>
        </w:rPr>
        <w:t xml:space="preserve"> </w:t>
      </w:r>
      <w:r w:rsidRPr="00EF57D7">
        <w:rPr>
          <w:rFonts w:ascii="David" w:hAnsi="David" w:hint="eastAsia"/>
          <w:szCs w:val="24"/>
          <w:rtl/>
        </w:rPr>
        <w:t>ובדבר</w:t>
      </w:r>
      <w:r w:rsidRPr="00EF57D7">
        <w:rPr>
          <w:rFonts w:ascii="David" w:hAnsi="David"/>
          <w:szCs w:val="24"/>
          <w:rtl/>
        </w:rPr>
        <w:t xml:space="preserve"> </w:t>
      </w:r>
      <w:r w:rsidRPr="00EF57D7">
        <w:rPr>
          <w:rFonts w:ascii="David" w:hAnsi="David" w:hint="eastAsia"/>
          <w:szCs w:val="24"/>
          <w:rtl/>
        </w:rPr>
        <w:t>קיום</w:t>
      </w:r>
      <w:r w:rsidRPr="00EF57D7">
        <w:rPr>
          <w:rFonts w:ascii="David" w:hAnsi="David"/>
          <w:szCs w:val="24"/>
          <w:rtl/>
        </w:rPr>
        <w:t xml:space="preserve"> </w:t>
      </w:r>
      <w:r w:rsidRPr="00EF57D7">
        <w:rPr>
          <w:rFonts w:ascii="David" w:hAnsi="David" w:hint="eastAsia"/>
          <w:szCs w:val="24"/>
          <w:rtl/>
        </w:rPr>
        <w:t>חוקי</w:t>
      </w:r>
      <w:r w:rsidRPr="00EF57D7">
        <w:rPr>
          <w:rFonts w:ascii="David" w:hAnsi="David"/>
          <w:szCs w:val="24"/>
          <w:rtl/>
        </w:rPr>
        <w:t xml:space="preserve"> </w:t>
      </w:r>
      <w:r w:rsidRPr="00EF57D7">
        <w:rPr>
          <w:rFonts w:ascii="David" w:hAnsi="David" w:hint="eastAsia"/>
          <w:szCs w:val="24"/>
          <w:rtl/>
        </w:rPr>
        <w:t>עבודה</w:t>
      </w:r>
      <w:r w:rsidRPr="00EF57D7">
        <w:rPr>
          <w:rFonts w:ascii="David" w:hAnsi="David"/>
          <w:szCs w:val="24"/>
          <w:rtl/>
        </w:rPr>
        <w:t xml:space="preserve">, </w:t>
      </w:r>
      <w:r w:rsidRPr="00EF57D7">
        <w:rPr>
          <w:rFonts w:ascii="David" w:hAnsi="David" w:hint="eastAsia"/>
          <w:szCs w:val="24"/>
          <w:rtl/>
        </w:rPr>
        <w:t>בנוסח</w:t>
      </w:r>
      <w:r w:rsidRPr="00EF57D7">
        <w:rPr>
          <w:rFonts w:ascii="David" w:hAnsi="David"/>
          <w:szCs w:val="24"/>
          <w:rtl/>
        </w:rPr>
        <w:t xml:space="preserve"> </w:t>
      </w:r>
      <w:r w:rsidRPr="00EF57D7">
        <w:rPr>
          <w:rFonts w:ascii="David" w:hAnsi="David" w:hint="eastAsia"/>
          <w:szCs w:val="24"/>
          <w:rtl/>
        </w:rPr>
        <w:t>המצורף</w:t>
      </w:r>
      <w:r w:rsidRPr="00EF57D7">
        <w:rPr>
          <w:rFonts w:ascii="David" w:hAnsi="David"/>
          <w:szCs w:val="24"/>
          <w:rtl/>
        </w:rPr>
        <w:t xml:space="preserve"> </w:t>
      </w:r>
      <w:r w:rsidRPr="00F67FF1">
        <w:rPr>
          <w:rFonts w:ascii="David" w:hAnsi="David" w:hint="eastAsia"/>
          <w:szCs w:val="24"/>
          <w:rtl/>
        </w:rPr>
        <w:t>כנספח</w:t>
      </w:r>
      <w:r w:rsidRPr="00F67FF1">
        <w:rPr>
          <w:rFonts w:ascii="David" w:hAnsi="David"/>
          <w:szCs w:val="24"/>
          <w:rtl/>
        </w:rPr>
        <w:t xml:space="preserve"> </w:t>
      </w:r>
      <w:r w:rsidR="00DC7596">
        <w:rPr>
          <w:rFonts w:ascii="David" w:hAnsi="David" w:hint="cs"/>
          <w:szCs w:val="24"/>
          <w:rtl/>
        </w:rPr>
        <w:t>א'6</w:t>
      </w:r>
      <w:r w:rsidRPr="00EF57D7">
        <w:rPr>
          <w:rFonts w:ascii="David" w:hAnsi="David"/>
          <w:szCs w:val="24"/>
          <w:rtl/>
        </w:rPr>
        <w:t xml:space="preserve"> למסמכי המכרז. </w:t>
      </w:r>
    </w:p>
    <w:p w:rsidR="00EE514A" w:rsidRPr="008E0DC0" w:rsidRDefault="00EE514A" w:rsidP="00EE514A">
      <w:pPr>
        <w:numPr>
          <w:ilvl w:val="1"/>
          <w:numId w:val="148"/>
        </w:numPr>
        <w:spacing w:line="360" w:lineRule="auto"/>
        <w:ind w:left="935" w:hanging="575"/>
        <w:jc w:val="both"/>
        <w:rPr>
          <w:rFonts w:ascii="David" w:hAnsi="David"/>
          <w:szCs w:val="24"/>
        </w:rPr>
      </w:pPr>
      <w:r w:rsidRPr="008E0DC0">
        <w:rPr>
          <w:rFonts w:ascii="David" w:hAnsi="David" w:hint="eastAsia"/>
          <w:szCs w:val="24"/>
          <w:rtl/>
        </w:rPr>
        <w:lastRenderedPageBreak/>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לעגן</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זכויות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למכרז</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נספחיו</w:t>
      </w:r>
      <w:r w:rsidRPr="008E0DC0">
        <w:rPr>
          <w:rFonts w:ascii="David" w:hAnsi="David"/>
          <w:szCs w:val="24"/>
          <w:rtl/>
        </w:rPr>
        <w:t xml:space="preserve"> </w:t>
      </w:r>
      <w:r w:rsidRPr="008E0DC0">
        <w:rPr>
          <w:rFonts w:ascii="David" w:hAnsi="David" w:hint="eastAsia"/>
          <w:szCs w:val="24"/>
          <w:rtl/>
        </w:rPr>
        <w:t>ולהסכם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התקשרות</w:t>
      </w:r>
      <w:r w:rsidRPr="008E0DC0">
        <w:rPr>
          <w:rFonts w:ascii="David" w:hAnsi="David"/>
          <w:szCs w:val="24"/>
          <w:rtl/>
        </w:rPr>
        <w:t xml:space="preserve"> </w:t>
      </w:r>
      <w:r w:rsidRPr="008E0DC0">
        <w:rPr>
          <w:rFonts w:ascii="David" w:hAnsi="David" w:hint="eastAsia"/>
          <w:szCs w:val="24"/>
          <w:rtl/>
        </w:rPr>
        <w:t>שלו</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שפועל</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במסגרת</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התחייבויותיו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וההסכם</w:t>
      </w:r>
      <w:r w:rsidRPr="008E0DC0">
        <w:rPr>
          <w:rFonts w:ascii="David" w:hAnsi="David"/>
          <w:szCs w:val="24"/>
          <w:rtl/>
        </w:rPr>
        <w:t>.</w:t>
      </w:r>
    </w:p>
    <w:p w:rsidR="00EE514A" w:rsidRPr="008E0DC0" w:rsidRDefault="00EE514A" w:rsidP="00EE514A">
      <w:pPr>
        <w:numPr>
          <w:ilvl w:val="1"/>
          <w:numId w:val="148"/>
        </w:numPr>
        <w:spacing w:line="360" w:lineRule="auto"/>
        <w:ind w:left="935" w:hanging="567"/>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השירותים מתחייב בזאת, כי במידה ותתקבל במשרד הודעה לפי סעיף 25(א)(3)(א)/(ב) לחוק להגברת האכיפה של דיני העבודה התשע"ב-2011 (להלן: </w:t>
      </w:r>
      <w:r w:rsidRPr="008E0DC0">
        <w:rPr>
          <w:rFonts w:ascii="David" w:hAnsi="David"/>
          <w:b/>
          <w:bCs/>
          <w:szCs w:val="24"/>
          <w:rtl/>
        </w:rPr>
        <w:t xml:space="preserve">"החוק </w:t>
      </w:r>
      <w:r w:rsidRPr="008E0DC0">
        <w:rPr>
          <w:rFonts w:ascii="David" w:hAnsi="David" w:hint="eastAsia"/>
          <w:b/>
          <w:bCs/>
          <w:szCs w:val="24"/>
          <w:rtl/>
        </w:rPr>
        <w:t>להגברת</w:t>
      </w:r>
      <w:r w:rsidRPr="008E0DC0">
        <w:rPr>
          <w:rFonts w:ascii="David" w:hAnsi="David"/>
          <w:b/>
          <w:bCs/>
          <w:szCs w:val="24"/>
          <w:rtl/>
        </w:rPr>
        <w:t xml:space="preserve"> </w:t>
      </w:r>
      <w:r w:rsidRPr="008E0DC0">
        <w:rPr>
          <w:rFonts w:ascii="David" w:hAnsi="David" w:hint="eastAsia"/>
          <w:b/>
          <w:bCs/>
          <w:szCs w:val="24"/>
          <w:rtl/>
        </w:rPr>
        <w:t>האכיפה</w:t>
      </w:r>
      <w:r w:rsidRPr="008E0DC0">
        <w:rPr>
          <w:rFonts w:ascii="David" w:hAnsi="David"/>
          <w:b/>
          <w:bCs/>
          <w:szCs w:val="24"/>
          <w:rtl/>
        </w:rPr>
        <w:t>"</w:t>
      </w:r>
      <w:r w:rsidRPr="008E0DC0">
        <w:rPr>
          <w:rFonts w:ascii="David" w:hAnsi="David"/>
          <w:szCs w:val="24"/>
          <w:rtl/>
        </w:rPr>
        <w:t xml:space="preserve">),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 </w:t>
      </w:r>
    </w:p>
    <w:p w:rsidR="00EE514A" w:rsidRPr="008E0DC0" w:rsidRDefault="00EE514A" w:rsidP="00EE514A">
      <w:pPr>
        <w:spacing w:line="360" w:lineRule="auto"/>
        <w:ind w:left="720"/>
        <w:jc w:val="both"/>
        <w:rPr>
          <w:rFonts w:ascii="David" w:hAnsi="David"/>
          <w:b/>
          <w:bCs/>
          <w:szCs w:val="24"/>
          <w:rtl/>
        </w:rPr>
      </w:pPr>
      <w:r w:rsidRPr="008E0DC0">
        <w:rPr>
          <w:rFonts w:ascii="David" w:hAnsi="David" w:hint="eastAsia"/>
          <w:b/>
          <w:bCs/>
          <w:szCs w:val="24"/>
          <w:rtl/>
        </w:rPr>
        <w:t>סעיף</w:t>
      </w:r>
      <w:r w:rsidRPr="008E0DC0">
        <w:rPr>
          <w:rFonts w:ascii="David" w:hAnsi="David"/>
          <w:b/>
          <w:bCs/>
          <w:szCs w:val="24"/>
          <w:rtl/>
        </w:rPr>
        <w:t xml:space="preserve"> זה מהווה מעיקרי התקשרות הצדדים והפרתו תחשב הפרה יסודית של הסכם זה. </w:t>
      </w:r>
    </w:p>
    <w:p w:rsidR="00EE514A" w:rsidRPr="008E0DC0" w:rsidRDefault="00EE514A" w:rsidP="00EE514A">
      <w:pPr>
        <w:spacing w:line="360" w:lineRule="auto"/>
        <w:jc w:val="both"/>
        <w:rPr>
          <w:rFonts w:ascii="David" w:hAnsi="David"/>
          <w:b/>
          <w:bCs/>
          <w:szCs w:val="24"/>
          <w:rtl/>
        </w:rPr>
      </w:pPr>
    </w:p>
    <w:p w:rsidR="00EE514A" w:rsidRPr="008E0DC0" w:rsidRDefault="00EE514A" w:rsidP="00EE514A">
      <w:pPr>
        <w:pStyle w:val="33"/>
        <w:keepNext w:val="0"/>
        <w:widowControl/>
        <w:numPr>
          <w:ilvl w:val="0"/>
          <w:numId w:val="14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משמעות</w:t>
      </w:r>
      <w:r w:rsidRPr="008E0DC0">
        <w:rPr>
          <w:rFonts w:ascii="David" w:hAnsi="David"/>
          <w:sz w:val="24"/>
          <w:szCs w:val="24"/>
          <w:rtl/>
        </w:rPr>
        <w:t xml:space="preserve"> </w:t>
      </w:r>
      <w:r w:rsidRPr="008E0DC0">
        <w:rPr>
          <w:rFonts w:ascii="David" w:hAnsi="David" w:hint="eastAsia"/>
          <w:sz w:val="24"/>
          <w:szCs w:val="24"/>
          <w:rtl/>
        </w:rPr>
        <w:t>קביעה</w:t>
      </w:r>
      <w:r w:rsidRPr="008E0DC0">
        <w:rPr>
          <w:rFonts w:ascii="David" w:hAnsi="David"/>
          <w:sz w:val="24"/>
          <w:szCs w:val="24"/>
          <w:rtl/>
        </w:rPr>
        <w:t xml:space="preserve"> </w:t>
      </w:r>
      <w:r w:rsidRPr="008E0DC0">
        <w:rPr>
          <w:rFonts w:ascii="David" w:hAnsi="David" w:hint="eastAsia"/>
          <w:sz w:val="24"/>
          <w:szCs w:val="24"/>
          <w:rtl/>
        </w:rPr>
        <w:t>כי</w:t>
      </w:r>
      <w:r w:rsidRPr="008E0DC0">
        <w:rPr>
          <w:rFonts w:ascii="David" w:hAnsi="David"/>
          <w:sz w:val="24"/>
          <w:szCs w:val="24"/>
          <w:rtl/>
        </w:rPr>
        <w:t xml:space="preserve"> </w:t>
      </w:r>
      <w:r w:rsidRPr="008E0DC0">
        <w:rPr>
          <w:rFonts w:ascii="David" w:hAnsi="David" w:hint="eastAsia"/>
          <w:sz w:val="24"/>
          <w:szCs w:val="24"/>
          <w:rtl/>
        </w:rPr>
        <w:t>נותן</w:t>
      </w:r>
      <w:r w:rsidRPr="008E0DC0">
        <w:rPr>
          <w:rFonts w:ascii="David" w:hAnsi="David"/>
          <w:sz w:val="24"/>
          <w:szCs w:val="24"/>
          <w:rtl/>
        </w:rPr>
        <w:t xml:space="preserve"> </w:t>
      </w:r>
      <w:r w:rsidRPr="008E0DC0">
        <w:rPr>
          <w:rFonts w:ascii="David" w:hAnsi="David" w:hint="eastAsia"/>
          <w:sz w:val="24"/>
          <w:szCs w:val="24"/>
          <w:rtl/>
        </w:rPr>
        <w:t>השירותים</w:t>
      </w:r>
      <w:r w:rsidRPr="008E0DC0">
        <w:rPr>
          <w:rFonts w:ascii="David" w:hAnsi="David"/>
          <w:sz w:val="24"/>
          <w:szCs w:val="24"/>
          <w:rtl/>
        </w:rPr>
        <w:t xml:space="preserve"> </w:t>
      </w:r>
      <w:r w:rsidRPr="008E0DC0">
        <w:rPr>
          <w:rFonts w:ascii="David" w:hAnsi="David" w:hint="eastAsia"/>
          <w:sz w:val="24"/>
          <w:szCs w:val="24"/>
          <w:rtl/>
        </w:rPr>
        <w:t>או</w:t>
      </w:r>
      <w:r w:rsidRPr="008E0DC0">
        <w:rPr>
          <w:rFonts w:ascii="David" w:hAnsi="David"/>
          <w:sz w:val="24"/>
          <w:szCs w:val="24"/>
          <w:rtl/>
        </w:rPr>
        <w:t xml:space="preserve"> </w:t>
      </w:r>
      <w:r w:rsidRPr="008E0DC0">
        <w:rPr>
          <w:rFonts w:ascii="David" w:hAnsi="David" w:hint="eastAsia"/>
          <w:sz w:val="24"/>
          <w:szCs w:val="24"/>
          <w:rtl/>
        </w:rPr>
        <w:t>מי</w:t>
      </w:r>
      <w:r w:rsidRPr="008E0DC0">
        <w:rPr>
          <w:rFonts w:ascii="David" w:hAnsi="David"/>
          <w:sz w:val="24"/>
          <w:szCs w:val="24"/>
          <w:rtl/>
        </w:rPr>
        <w:t xml:space="preserve"> </w:t>
      </w:r>
      <w:r w:rsidRPr="008E0DC0">
        <w:rPr>
          <w:rFonts w:ascii="David" w:hAnsi="David" w:hint="eastAsia"/>
          <w:sz w:val="24"/>
          <w:szCs w:val="24"/>
          <w:rtl/>
        </w:rPr>
        <w:t>מטעמו</w:t>
      </w:r>
      <w:r w:rsidRPr="008E0DC0">
        <w:rPr>
          <w:rFonts w:ascii="David" w:hAnsi="David"/>
          <w:sz w:val="24"/>
          <w:szCs w:val="24"/>
          <w:rtl/>
        </w:rPr>
        <w:t xml:space="preserve"> </w:t>
      </w:r>
      <w:r w:rsidRPr="008E0DC0">
        <w:rPr>
          <w:rFonts w:ascii="David" w:hAnsi="David" w:hint="eastAsia"/>
          <w:sz w:val="24"/>
          <w:szCs w:val="24"/>
          <w:rtl/>
        </w:rPr>
        <w:t>הם</w:t>
      </w:r>
      <w:r w:rsidRPr="008E0DC0">
        <w:rPr>
          <w:rFonts w:ascii="David" w:hAnsi="David"/>
          <w:sz w:val="24"/>
          <w:szCs w:val="24"/>
          <w:rtl/>
        </w:rPr>
        <w:t xml:space="preserve"> </w:t>
      </w:r>
      <w:r w:rsidRPr="008E0DC0">
        <w:rPr>
          <w:rFonts w:ascii="David" w:hAnsi="David" w:hint="eastAsia"/>
          <w:sz w:val="24"/>
          <w:szCs w:val="24"/>
          <w:rtl/>
        </w:rPr>
        <w:t>עובדי</w:t>
      </w:r>
      <w:r w:rsidRPr="008E0DC0">
        <w:rPr>
          <w:rFonts w:ascii="David" w:hAnsi="David"/>
          <w:sz w:val="24"/>
          <w:szCs w:val="24"/>
          <w:rtl/>
        </w:rPr>
        <w:t xml:space="preserve"> </w:t>
      </w:r>
      <w:r w:rsidRPr="008E0DC0">
        <w:rPr>
          <w:rFonts w:ascii="David" w:hAnsi="David" w:hint="eastAsia"/>
          <w:sz w:val="24"/>
          <w:szCs w:val="24"/>
          <w:rtl/>
        </w:rPr>
        <w:t>המשרד</w:t>
      </w:r>
      <w:r w:rsidRPr="008E0DC0">
        <w:rPr>
          <w:rFonts w:ascii="David" w:hAnsi="David"/>
          <w:sz w:val="24"/>
          <w:szCs w:val="24"/>
          <w:rtl/>
        </w:rPr>
        <w:t xml:space="preserve"> </w:t>
      </w:r>
    </w:p>
    <w:p w:rsidR="00EE514A" w:rsidRPr="008E0DC0" w:rsidRDefault="00EE514A" w:rsidP="00EE514A">
      <w:pPr>
        <w:numPr>
          <w:ilvl w:val="1"/>
          <w:numId w:val="148"/>
        </w:numPr>
        <w:spacing w:line="360" w:lineRule="auto"/>
        <w:ind w:left="935" w:hanging="426"/>
        <w:jc w:val="both"/>
        <w:rPr>
          <w:rFonts w:ascii="David" w:hAnsi="David"/>
          <w:szCs w:val="24"/>
          <w:rtl/>
        </w:rPr>
      </w:pPr>
      <w:r w:rsidRPr="008E0DC0">
        <w:rPr>
          <w:rFonts w:ascii="David" w:hAnsi="David" w:hint="eastAsia"/>
          <w:szCs w:val="24"/>
          <w:rtl/>
        </w:rPr>
        <w:t>מוסכם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הצדדים</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היה</w:t>
      </w:r>
      <w:r w:rsidRPr="008E0DC0">
        <w:rPr>
          <w:rFonts w:ascii="David" w:hAnsi="David"/>
          <w:szCs w:val="24"/>
          <w:rtl/>
        </w:rPr>
        <w:t xml:space="preserve"> </w:t>
      </w:r>
      <w:r w:rsidRPr="008E0DC0">
        <w:rPr>
          <w:rFonts w:ascii="David" w:hAnsi="David" w:hint="eastAsia"/>
          <w:szCs w:val="24"/>
          <w:rtl/>
        </w:rPr>
        <w:t>וייקבע</w:t>
      </w:r>
      <w:r w:rsidRPr="008E0DC0">
        <w:rPr>
          <w:rFonts w:ascii="David" w:hAnsi="David"/>
          <w:szCs w:val="24"/>
          <w:rtl/>
        </w:rPr>
        <w:t xml:space="preserve"> </w:t>
      </w:r>
      <w:r w:rsidRPr="008E0DC0">
        <w:rPr>
          <w:rFonts w:ascii="David" w:hAnsi="David" w:hint="eastAsia"/>
          <w:szCs w:val="24"/>
          <w:rtl/>
        </w:rPr>
        <w:t>ע</w:t>
      </w:r>
      <w:r w:rsidRPr="008E0DC0">
        <w:rPr>
          <w:rFonts w:ascii="David" w:hAnsi="David"/>
          <w:szCs w:val="24"/>
          <w:rtl/>
        </w:rPr>
        <w:t xml:space="preserve">"י </w:t>
      </w:r>
      <w:r w:rsidRPr="008E0DC0">
        <w:rPr>
          <w:rFonts w:ascii="David" w:hAnsi="David" w:hint="eastAsia"/>
          <w:szCs w:val="24"/>
          <w:rtl/>
        </w:rPr>
        <w:t>הערכאה</w:t>
      </w:r>
      <w:r w:rsidRPr="008E0DC0">
        <w:rPr>
          <w:rFonts w:ascii="David" w:hAnsi="David"/>
          <w:szCs w:val="24"/>
          <w:rtl/>
        </w:rPr>
        <w:t xml:space="preserve"> </w:t>
      </w:r>
      <w:r w:rsidRPr="008E0DC0">
        <w:rPr>
          <w:rFonts w:ascii="David" w:hAnsi="David" w:hint="eastAsia"/>
          <w:szCs w:val="24"/>
          <w:rtl/>
        </w:rPr>
        <w:t>המוסמכת</w:t>
      </w:r>
      <w:r w:rsidRPr="008E0DC0">
        <w:rPr>
          <w:rFonts w:ascii="David" w:hAnsi="David"/>
          <w:szCs w:val="24"/>
          <w:rtl/>
        </w:rPr>
        <w:t xml:space="preserve"> </w:t>
      </w:r>
      <w:r w:rsidRPr="008E0DC0">
        <w:rPr>
          <w:rFonts w:ascii="David" w:hAnsi="David" w:hint="eastAsia"/>
          <w:szCs w:val="24"/>
          <w:rtl/>
        </w:rPr>
        <w:t>לכך</w:t>
      </w:r>
      <w:r w:rsidRPr="008E0DC0">
        <w:rPr>
          <w:rFonts w:ascii="David" w:hAnsi="David"/>
          <w:szCs w:val="24"/>
          <w:rtl/>
        </w:rPr>
        <w:t xml:space="preserve"> </w:t>
      </w:r>
      <w:r w:rsidRPr="008E0DC0">
        <w:rPr>
          <w:rFonts w:ascii="David" w:hAnsi="David" w:hint="eastAsia"/>
          <w:szCs w:val="24"/>
          <w:rtl/>
        </w:rPr>
        <w:t>מסיבה</w:t>
      </w:r>
      <w:r w:rsidRPr="008E0DC0">
        <w:rPr>
          <w:rFonts w:ascii="David" w:hAnsi="David"/>
          <w:szCs w:val="24"/>
          <w:rtl/>
        </w:rPr>
        <w:t xml:space="preserve"> </w:t>
      </w:r>
      <w:r w:rsidRPr="008E0DC0">
        <w:rPr>
          <w:rFonts w:ascii="David" w:hAnsi="David" w:hint="eastAsia"/>
          <w:szCs w:val="24"/>
          <w:rtl/>
        </w:rPr>
        <w:t>כלשהי</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למרות</w:t>
      </w:r>
      <w:r w:rsidRPr="008E0DC0">
        <w:rPr>
          <w:rFonts w:ascii="David" w:hAnsi="David"/>
          <w:szCs w:val="24"/>
          <w:rtl/>
        </w:rPr>
        <w:t xml:space="preserve"> </w:t>
      </w:r>
      <w:r w:rsidRPr="008E0DC0">
        <w:rPr>
          <w:rFonts w:ascii="David" w:hAnsi="David" w:hint="eastAsia"/>
          <w:szCs w:val="24"/>
          <w:rtl/>
        </w:rPr>
        <w:t>כוונת</w:t>
      </w:r>
      <w:r w:rsidRPr="008E0DC0">
        <w:rPr>
          <w:rFonts w:ascii="David" w:hAnsi="David"/>
          <w:szCs w:val="24"/>
          <w:rtl/>
        </w:rPr>
        <w:t xml:space="preserve"> </w:t>
      </w:r>
      <w:r w:rsidRPr="008E0DC0">
        <w:rPr>
          <w:rFonts w:ascii="David" w:hAnsi="David" w:hint="eastAsia"/>
          <w:szCs w:val="24"/>
          <w:rtl/>
        </w:rPr>
        <w:t>הצדדים</w:t>
      </w:r>
      <w:r w:rsidRPr="008E0DC0">
        <w:rPr>
          <w:rFonts w:ascii="David" w:hAnsi="David"/>
          <w:szCs w:val="24"/>
          <w:rtl/>
        </w:rPr>
        <w:t xml:space="preserve"> </w:t>
      </w:r>
      <w:r w:rsidRPr="008E0DC0">
        <w:rPr>
          <w:rFonts w:ascii="David" w:hAnsi="David" w:hint="eastAsia"/>
          <w:szCs w:val="24"/>
          <w:rtl/>
        </w:rPr>
        <w:t>כפי</w:t>
      </w:r>
      <w:r w:rsidRPr="008E0DC0">
        <w:rPr>
          <w:rFonts w:ascii="David" w:hAnsi="David"/>
          <w:szCs w:val="24"/>
          <w:rtl/>
        </w:rPr>
        <w:t xml:space="preserve"> </w:t>
      </w:r>
      <w:r w:rsidRPr="008E0DC0">
        <w:rPr>
          <w:rFonts w:ascii="David" w:hAnsi="David" w:hint="eastAsia"/>
          <w:szCs w:val="24"/>
          <w:rtl/>
        </w:rPr>
        <w:t>שבאה</w:t>
      </w:r>
      <w:r w:rsidRPr="008E0DC0">
        <w:rPr>
          <w:rFonts w:ascii="David" w:hAnsi="David"/>
          <w:szCs w:val="24"/>
          <w:rtl/>
        </w:rPr>
        <w:t xml:space="preserve"> </w:t>
      </w:r>
      <w:r w:rsidRPr="008E0DC0">
        <w:rPr>
          <w:rFonts w:ascii="David" w:hAnsi="David" w:hint="eastAsia"/>
          <w:szCs w:val="24"/>
          <w:rtl/>
        </w:rPr>
        <w:t>לידי</w:t>
      </w:r>
      <w:r w:rsidRPr="008E0DC0">
        <w:rPr>
          <w:rFonts w:ascii="David" w:hAnsi="David"/>
          <w:szCs w:val="24"/>
          <w:rtl/>
        </w:rPr>
        <w:t xml:space="preserve"> </w:t>
      </w:r>
      <w:r w:rsidRPr="008E0DC0">
        <w:rPr>
          <w:rFonts w:ascii="David" w:hAnsi="David" w:hint="eastAsia"/>
          <w:szCs w:val="24"/>
          <w:rtl/>
        </w:rPr>
        <w:t>ביטוי</w:t>
      </w:r>
      <w:r w:rsidRPr="008E0DC0">
        <w:rPr>
          <w:rFonts w:ascii="David" w:hAnsi="David"/>
          <w:szCs w:val="24"/>
          <w:rtl/>
        </w:rPr>
        <w:t xml:space="preserve"> </w:t>
      </w:r>
      <w:r w:rsidRPr="008E0DC0">
        <w:rPr>
          <w:rFonts w:ascii="David" w:hAnsi="David" w:hint="eastAsia"/>
          <w:szCs w:val="24"/>
          <w:rtl/>
        </w:rPr>
        <w:t>בהסכם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רואים</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כעובד</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הרי</w:t>
      </w:r>
      <w:r w:rsidRPr="008E0DC0">
        <w:rPr>
          <w:rFonts w:ascii="David" w:hAnsi="David"/>
          <w:szCs w:val="24"/>
          <w:rtl/>
        </w:rPr>
        <w:t xml:space="preserve"> </w:t>
      </w:r>
      <w:r w:rsidRPr="008E0DC0">
        <w:rPr>
          <w:rFonts w:ascii="David" w:hAnsi="David" w:hint="eastAsia"/>
          <w:szCs w:val="24"/>
          <w:rtl/>
        </w:rPr>
        <w:t>ששכרו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יחושב</w:t>
      </w:r>
      <w:r w:rsidRPr="008E0DC0">
        <w:rPr>
          <w:rFonts w:ascii="David" w:hAnsi="David"/>
          <w:szCs w:val="24"/>
          <w:rtl/>
        </w:rPr>
        <w:t xml:space="preserve"> </w:t>
      </w:r>
      <w:r w:rsidRPr="008E0DC0">
        <w:rPr>
          <w:rFonts w:ascii="David" w:hAnsi="David" w:hint="eastAsia"/>
          <w:szCs w:val="24"/>
          <w:rtl/>
        </w:rPr>
        <w:t>למפרע</w:t>
      </w:r>
      <w:r w:rsidRPr="008E0DC0">
        <w:rPr>
          <w:rFonts w:ascii="David" w:hAnsi="David"/>
          <w:szCs w:val="24"/>
          <w:rtl/>
        </w:rPr>
        <w:t xml:space="preserve"> </w:t>
      </w:r>
      <w:r w:rsidRPr="008E0DC0">
        <w:rPr>
          <w:rFonts w:ascii="David" w:hAnsi="David" w:hint="eastAsia"/>
          <w:szCs w:val="24"/>
          <w:rtl/>
        </w:rPr>
        <w:t>למשך</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תקופת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השכר</w:t>
      </w:r>
      <w:r w:rsidRPr="008E0DC0">
        <w:rPr>
          <w:rFonts w:ascii="David" w:hAnsi="David"/>
          <w:szCs w:val="24"/>
          <w:rtl/>
        </w:rPr>
        <w:t xml:space="preserve"> </w:t>
      </w:r>
      <w:r w:rsidRPr="008E0DC0">
        <w:rPr>
          <w:rFonts w:ascii="David" w:hAnsi="David" w:hint="eastAsia"/>
          <w:szCs w:val="24"/>
          <w:rtl/>
        </w:rPr>
        <w:t>שהיה</w:t>
      </w:r>
      <w:r w:rsidRPr="008E0DC0">
        <w:rPr>
          <w:rFonts w:ascii="David" w:hAnsi="David"/>
          <w:szCs w:val="24"/>
          <w:rtl/>
        </w:rPr>
        <w:t xml:space="preserve"> </w:t>
      </w:r>
      <w:r w:rsidRPr="008E0DC0">
        <w:rPr>
          <w:rFonts w:ascii="David" w:hAnsi="David" w:hint="eastAsia"/>
          <w:szCs w:val="24"/>
          <w:rtl/>
        </w:rPr>
        <w:t>משולם</w:t>
      </w:r>
      <w:r w:rsidRPr="008E0DC0">
        <w:rPr>
          <w:rFonts w:ascii="David" w:hAnsi="David"/>
          <w:szCs w:val="24"/>
          <w:rtl/>
        </w:rPr>
        <w:t xml:space="preserve"> </w:t>
      </w:r>
      <w:r w:rsidRPr="008E0DC0">
        <w:rPr>
          <w:rFonts w:ascii="David" w:hAnsi="David" w:hint="eastAsia"/>
          <w:szCs w:val="24"/>
          <w:rtl/>
        </w:rPr>
        <w:t>לעובד</w:t>
      </w:r>
      <w:r w:rsidRPr="008E0DC0">
        <w:rPr>
          <w:rFonts w:ascii="David" w:hAnsi="David"/>
          <w:szCs w:val="24"/>
          <w:rtl/>
        </w:rPr>
        <w:t xml:space="preserve"> </w:t>
      </w:r>
      <w:r w:rsidRPr="008E0DC0">
        <w:rPr>
          <w:rFonts w:ascii="David" w:hAnsi="David" w:hint="eastAsia"/>
          <w:szCs w:val="24"/>
          <w:rtl/>
        </w:rPr>
        <w:t>מדינה</w:t>
      </w:r>
      <w:r w:rsidRPr="008E0DC0">
        <w:rPr>
          <w:rFonts w:ascii="David" w:hAnsi="David"/>
          <w:szCs w:val="24"/>
          <w:rtl/>
        </w:rPr>
        <w:t xml:space="preserve"> </w:t>
      </w:r>
      <w:r w:rsidRPr="008E0DC0">
        <w:rPr>
          <w:rFonts w:ascii="David" w:hAnsi="David" w:hint="eastAsia"/>
          <w:szCs w:val="24"/>
          <w:rtl/>
        </w:rPr>
        <w:t>שמאפייני</w:t>
      </w:r>
      <w:r w:rsidRPr="008E0DC0">
        <w:rPr>
          <w:rFonts w:ascii="David" w:hAnsi="David"/>
          <w:szCs w:val="24"/>
          <w:rtl/>
        </w:rPr>
        <w:t xml:space="preserve"> </w:t>
      </w:r>
      <w:r w:rsidRPr="008E0DC0">
        <w:rPr>
          <w:rFonts w:ascii="David" w:hAnsi="David" w:hint="eastAsia"/>
          <w:szCs w:val="24"/>
          <w:rtl/>
        </w:rPr>
        <w:t>העסקתו</w:t>
      </w:r>
      <w:r w:rsidRPr="008E0DC0">
        <w:rPr>
          <w:rFonts w:ascii="David" w:hAnsi="David"/>
          <w:szCs w:val="24"/>
          <w:rtl/>
        </w:rPr>
        <w:t xml:space="preserve"> </w:t>
      </w:r>
      <w:r w:rsidRPr="008E0DC0">
        <w:rPr>
          <w:rFonts w:ascii="David" w:hAnsi="David" w:hint="eastAsia"/>
          <w:szCs w:val="24"/>
          <w:rtl/>
        </w:rPr>
        <w:t>הם</w:t>
      </w:r>
      <w:r w:rsidRPr="008E0DC0">
        <w:rPr>
          <w:rFonts w:ascii="David" w:hAnsi="David"/>
          <w:szCs w:val="24"/>
          <w:rtl/>
        </w:rPr>
        <w:t xml:space="preserve"> </w:t>
      </w:r>
      <w:r w:rsidRPr="008E0DC0">
        <w:rPr>
          <w:rFonts w:ascii="David" w:hAnsi="David" w:hint="eastAsia"/>
          <w:szCs w:val="24"/>
          <w:rtl/>
        </w:rPr>
        <w:t>הדומים</w:t>
      </w:r>
      <w:r w:rsidRPr="008E0DC0">
        <w:rPr>
          <w:rFonts w:ascii="David" w:hAnsi="David"/>
          <w:szCs w:val="24"/>
          <w:rtl/>
        </w:rPr>
        <w:t xml:space="preserve"> </w:t>
      </w:r>
      <w:r w:rsidRPr="008E0DC0">
        <w:rPr>
          <w:rFonts w:ascii="David" w:hAnsi="David" w:hint="eastAsia"/>
          <w:szCs w:val="24"/>
          <w:rtl/>
        </w:rPr>
        <w:t>ביותר</w:t>
      </w:r>
      <w:r w:rsidRPr="008E0DC0">
        <w:rPr>
          <w:rFonts w:ascii="David" w:hAnsi="David"/>
          <w:szCs w:val="24"/>
          <w:rtl/>
        </w:rPr>
        <w:t xml:space="preserve"> </w:t>
      </w:r>
      <w:r w:rsidRPr="008E0DC0">
        <w:rPr>
          <w:rFonts w:ascii="David" w:hAnsi="David" w:hint="eastAsia"/>
          <w:szCs w:val="24"/>
          <w:rtl/>
        </w:rPr>
        <w:t>לאלה</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ועל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להשיב</w:t>
      </w:r>
      <w:r w:rsidRPr="008E0DC0">
        <w:rPr>
          <w:rFonts w:ascii="David" w:hAnsi="David"/>
          <w:szCs w:val="24"/>
          <w:rtl/>
        </w:rPr>
        <w:t xml:space="preserve"> </w:t>
      </w:r>
      <w:r w:rsidRPr="008E0DC0">
        <w:rPr>
          <w:rFonts w:ascii="David" w:hAnsi="David" w:hint="eastAsia"/>
          <w:szCs w:val="24"/>
          <w:rtl/>
        </w:rPr>
        <w:t>למדינה</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ההפרש</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התמורה</w:t>
      </w:r>
      <w:r w:rsidRPr="008E0DC0">
        <w:rPr>
          <w:rFonts w:ascii="David" w:hAnsi="David"/>
          <w:szCs w:val="24"/>
          <w:rtl/>
        </w:rPr>
        <w:t xml:space="preserve"> </w:t>
      </w:r>
      <w:r w:rsidRPr="008E0DC0">
        <w:rPr>
          <w:rFonts w:ascii="David" w:hAnsi="David" w:hint="eastAsia"/>
          <w:szCs w:val="24"/>
          <w:rtl/>
        </w:rPr>
        <w:t>ששולמה</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לבין</w:t>
      </w:r>
      <w:r w:rsidRPr="008E0DC0">
        <w:rPr>
          <w:rFonts w:ascii="David" w:hAnsi="David"/>
          <w:szCs w:val="24"/>
          <w:rtl/>
        </w:rPr>
        <w:t xml:space="preserve"> </w:t>
      </w:r>
      <w:r w:rsidRPr="008E0DC0">
        <w:rPr>
          <w:rFonts w:ascii="David" w:hAnsi="David" w:hint="eastAsia"/>
          <w:szCs w:val="24"/>
          <w:rtl/>
        </w:rPr>
        <w:t>השכר</w:t>
      </w:r>
      <w:r w:rsidRPr="008E0DC0">
        <w:rPr>
          <w:rFonts w:ascii="David" w:hAnsi="David"/>
          <w:szCs w:val="24"/>
          <w:rtl/>
        </w:rPr>
        <w:t xml:space="preserve"> </w:t>
      </w:r>
      <w:r w:rsidRPr="008E0DC0">
        <w:rPr>
          <w:rFonts w:ascii="David" w:hAnsi="David" w:hint="eastAsia"/>
          <w:szCs w:val="24"/>
          <w:rtl/>
        </w:rPr>
        <w:t>המגיע</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כעובד</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w:t>
      </w:r>
    </w:p>
    <w:p w:rsidR="00EE514A" w:rsidRPr="008E0DC0" w:rsidRDefault="00EE514A" w:rsidP="00EE514A">
      <w:pPr>
        <w:numPr>
          <w:ilvl w:val="1"/>
          <w:numId w:val="148"/>
        </w:numPr>
        <w:spacing w:line="360" w:lineRule="auto"/>
        <w:ind w:left="935" w:hanging="433"/>
        <w:jc w:val="both"/>
        <w:rPr>
          <w:rFonts w:ascii="David" w:hAnsi="David"/>
          <w:szCs w:val="24"/>
          <w:rtl/>
        </w:rPr>
      </w:pPr>
      <w:r w:rsidRPr="008E0DC0">
        <w:rPr>
          <w:rFonts w:ascii="David" w:hAnsi="David" w:hint="eastAsia"/>
          <w:szCs w:val="24"/>
          <w:rtl/>
        </w:rPr>
        <w:t>היה</w:t>
      </w:r>
      <w:r w:rsidRPr="008E0DC0">
        <w:rPr>
          <w:rFonts w:ascii="David" w:hAnsi="David"/>
          <w:szCs w:val="24"/>
          <w:rtl/>
        </w:rPr>
        <w:t xml:space="preserve"> </w:t>
      </w:r>
      <w:r w:rsidRPr="008E0DC0">
        <w:rPr>
          <w:rFonts w:ascii="David" w:hAnsi="David" w:hint="eastAsia"/>
          <w:szCs w:val="24"/>
          <w:rtl/>
        </w:rPr>
        <w:t>וייקבע</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עובד</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סיפק</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כעובד</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לשפות</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מיד</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דרישה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ההוצאות</w:t>
      </w:r>
      <w:r w:rsidRPr="008E0DC0">
        <w:rPr>
          <w:rFonts w:ascii="David" w:hAnsi="David"/>
          <w:szCs w:val="24"/>
          <w:rtl/>
        </w:rPr>
        <w:t xml:space="preserve"> </w:t>
      </w:r>
      <w:r w:rsidRPr="008E0DC0">
        <w:rPr>
          <w:rFonts w:ascii="David" w:hAnsi="David" w:hint="eastAsia"/>
          <w:szCs w:val="24"/>
          <w:rtl/>
        </w:rPr>
        <w:t>שיהיו</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בשל</w:t>
      </w:r>
      <w:r w:rsidRPr="008E0DC0">
        <w:rPr>
          <w:rFonts w:ascii="David" w:hAnsi="David"/>
          <w:szCs w:val="24"/>
          <w:rtl/>
        </w:rPr>
        <w:t xml:space="preserve"> </w:t>
      </w:r>
      <w:r w:rsidRPr="008E0DC0">
        <w:rPr>
          <w:rFonts w:ascii="David" w:hAnsi="David" w:hint="eastAsia"/>
          <w:szCs w:val="24"/>
          <w:rtl/>
        </w:rPr>
        <w:t>קביעה</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w:t>
      </w:r>
    </w:p>
    <w:p w:rsidR="00EE514A" w:rsidRPr="008E0DC0" w:rsidRDefault="00EE514A" w:rsidP="00EE514A">
      <w:pPr>
        <w:numPr>
          <w:ilvl w:val="1"/>
          <w:numId w:val="148"/>
        </w:numPr>
        <w:spacing w:line="360" w:lineRule="auto"/>
        <w:ind w:left="935" w:hanging="433"/>
        <w:jc w:val="both"/>
        <w:rPr>
          <w:rFonts w:ascii="David" w:hAnsi="David"/>
          <w:szCs w:val="24"/>
          <w:rtl/>
        </w:rPr>
      </w:pPr>
      <w:r w:rsidRPr="008E0DC0">
        <w:rPr>
          <w:rFonts w:ascii="David" w:hAnsi="David" w:hint="eastAsia"/>
          <w:szCs w:val="24"/>
          <w:rtl/>
        </w:rPr>
        <w:t>בנוסף</w:t>
      </w:r>
      <w:r w:rsidRPr="008E0DC0">
        <w:rPr>
          <w:rFonts w:ascii="David" w:hAnsi="David"/>
          <w:szCs w:val="24"/>
          <w:rtl/>
        </w:rPr>
        <w:t xml:space="preserve"> </w:t>
      </w:r>
      <w:r w:rsidRPr="008E0DC0">
        <w:rPr>
          <w:rFonts w:ascii="David" w:hAnsi="David" w:hint="eastAsia"/>
          <w:szCs w:val="24"/>
          <w:rtl/>
        </w:rPr>
        <w:t>ומבלי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מהאמור</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יחויב</w:t>
      </w:r>
      <w:r w:rsidRPr="008E0DC0">
        <w:rPr>
          <w:rFonts w:ascii="David" w:hAnsi="David"/>
          <w:szCs w:val="24"/>
          <w:rtl/>
        </w:rPr>
        <w:t xml:space="preserve"> </w:t>
      </w:r>
      <w:r w:rsidRPr="008E0DC0">
        <w:rPr>
          <w:rFonts w:ascii="David" w:hAnsi="David" w:hint="eastAsia"/>
          <w:szCs w:val="24"/>
          <w:rtl/>
        </w:rPr>
        <w:t>בתשלומים</w:t>
      </w:r>
      <w:r w:rsidRPr="008E0DC0">
        <w:rPr>
          <w:rFonts w:ascii="David" w:hAnsi="David"/>
          <w:szCs w:val="24"/>
          <w:rtl/>
        </w:rPr>
        <w:t xml:space="preserve"> </w:t>
      </w:r>
      <w:r w:rsidRPr="008E0DC0">
        <w:rPr>
          <w:rFonts w:ascii="David" w:hAnsi="David" w:hint="eastAsia"/>
          <w:szCs w:val="24"/>
          <w:rtl/>
        </w:rPr>
        <w:t>כלשהם</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 xml:space="preserve"> </w:t>
      </w:r>
      <w:r w:rsidRPr="008E0DC0">
        <w:rPr>
          <w:rFonts w:ascii="David" w:hAnsi="David" w:hint="eastAsia"/>
          <w:szCs w:val="24"/>
          <w:rtl/>
        </w:rPr>
        <w:t>בסעיף</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לקזז</w:t>
      </w:r>
      <w:r w:rsidRPr="008E0DC0">
        <w:rPr>
          <w:rFonts w:ascii="David" w:hAnsi="David"/>
          <w:szCs w:val="24"/>
          <w:rtl/>
        </w:rPr>
        <w:t xml:space="preserve"> </w:t>
      </w:r>
      <w:r w:rsidRPr="008E0DC0">
        <w:rPr>
          <w:rFonts w:ascii="David" w:hAnsi="David" w:hint="eastAsia"/>
          <w:szCs w:val="24"/>
          <w:rtl/>
        </w:rPr>
        <w:t>סכומים</w:t>
      </w:r>
      <w:r w:rsidRPr="008E0DC0">
        <w:rPr>
          <w:rFonts w:ascii="David" w:hAnsi="David"/>
          <w:szCs w:val="24"/>
          <w:rtl/>
        </w:rPr>
        <w:t xml:space="preserve"> </w:t>
      </w:r>
      <w:r w:rsidRPr="008E0DC0">
        <w:rPr>
          <w:rFonts w:ascii="David" w:hAnsi="David" w:hint="eastAsia"/>
          <w:szCs w:val="24"/>
          <w:rtl/>
        </w:rPr>
        <w:t>אלו</w:t>
      </w:r>
      <w:r w:rsidRPr="008E0DC0">
        <w:rPr>
          <w:rFonts w:ascii="David" w:hAnsi="David"/>
          <w:szCs w:val="24"/>
          <w:rtl/>
        </w:rPr>
        <w:t xml:space="preserve">, </w:t>
      </w:r>
      <w:r w:rsidRPr="008E0DC0">
        <w:rPr>
          <w:rFonts w:ascii="David" w:hAnsi="David" w:hint="eastAsia"/>
          <w:szCs w:val="24"/>
          <w:rtl/>
        </w:rPr>
        <w:t>מכל</w:t>
      </w:r>
      <w:r w:rsidRPr="008E0DC0">
        <w:rPr>
          <w:rFonts w:ascii="David" w:hAnsi="David"/>
          <w:szCs w:val="24"/>
          <w:rtl/>
        </w:rPr>
        <w:t xml:space="preserve"> </w:t>
      </w:r>
      <w:r w:rsidRPr="008E0DC0">
        <w:rPr>
          <w:rFonts w:ascii="David" w:hAnsi="David" w:hint="eastAsia"/>
          <w:szCs w:val="24"/>
          <w:rtl/>
        </w:rPr>
        <w:t>סכום</w:t>
      </w:r>
      <w:r w:rsidRPr="008E0DC0">
        <w:rPr>
          <w:rFonts w:ascii="David" w:hAnsi="David"/>
          <w:szCs w:val="24"/>
          <w:rtl/>
        </w:rPr>
        <w:t xml:space="preserve"> </w:t>
      </w:r>
      <w:r w:rsidRPr="008E0DC0">
        <w:rPr>
          <w:rFonts w:ascii="David" w:hAnsi="David" w:hint="eastAsia"/>
          <w:szCs w:val="24"/>
          <w:rtl/>
        </w:rPr>
        <w:t>שיגיע</w:t>
      </w:r>
      <w:r w:rsidRPr="008E0DC0">
        <w:rPr>
          <w:rFonts w:ascii="David" w:hAnsi="David"/>
          <w:szCs w:val="24"/>
          <w:rtl/>
        </w:rPr>
        <w:t xml:space="preserve"> </w:t>
      </w:r>
      <w:r w:rsidRPr="008E0DC0">
        <w:rPr>
          <w:rFonts w:ascii="David" w:hAnsi="David" w:hint="eastAsia"/>
          <w:szCs w:val="24"/>
          <w:rtl/>
        </w:rPr>
        <w:t>לנותן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מהמשרד</w:t>
      </w:r>
      <w:r w:rsidRPr="008E0DC0">
        <w:rPr>
          <w:rFonts w:ascii="David" w:hAnsi="David"/>
          <w:szCs w:val="24"/>
          <w:rtl/>
        </w:rPr>
        <w:t xml:space="preserve">. </w:t>
      </w:r>
    </w:p>
    <w:p w:rsidR="00EE514A" w:rsidRPr="008E0DC0" w:rsidRDefault="00EE514A" w:rsidP="00EE514A">
      <w:pPr>
        <w:spacing w:line="360" w:lineRule="auto"/>
        <w:jc w:val="both"/>
        <w:rPr>
          <w:rFonts w:ascii="David" w:hAnsi="David"/>
          <w:b/>
          <w:bCs/>
          <w:szCs w:val="24"/>
          <w:rtl/>
        </w:rPr>
      </w:pPr>
    </w:p>
    <w:p w:rsidR="00EE514A" w:rsidRPr="008E0DC0" w:rsidRDefault="00EE514A" w:rsidP="00EE514A">
      <w:pPr>
        <w:pStyle w:val="33"/>
        <w:keepNext w:val="0"/>
        <w:widowControl/>
        <w:numPr>
          <w:ilvl w:val="0"/>
          <w:numId w:val="148"/>
        </w:numPr>
        <w:tabs>
          <w:tab w:val="clear" w:pos="186"/>
          <w:tab w:val="clear" w:pos="2171"/>
          <w:tab w:val="clear" w:pos="5472"/>
        </w:tabs>
        <w:spacing w:line="360" w:lineRule="auto"/>
        <w:ind w:left="509" w:hanging="425"/>
        <w:rPr>
          <w:rFonts w:ascii="David" w:hAnsi="David"/>
          <w:sz w:val="24"/>
          <w:szCs w:val="24"/>
          <w:rtl/>
        </w:rPr>
      </w:pPr>
      <w:bookmarkStart w:id="315" w:name="_Ref407888173"/>
      <w:r w:rsidRPr="008E0DC0">
        <w:rPr>
          <w:rFonts w:ascii="David" w:hAnsi="David" w:hint="eastAsia"/>
          <w:sz w:val="24"/>
          <w:szCs w:val="24"/>
          <w:rtl/>
        </w:rPr>
        <w:t>איסור</w:t>
      </w:r>
      <w:r w:rsidRPr="008E0DC0">
        <w:rPr>
          <w:rFonts w:ascii="David" w:hAnsi="David"/>
          <w:sz w:val="24"/>
          <w:szCs w:val="24"/>
          <w:rtl/>
        </w:rPr>
        <w:t xml:space="preserve"> </w:t>
      </w:r>
      <w:r w:rsidRPr="008E0DC0">
        <w:rPr>
          <w:rFonts w:ascii="David" w:hAnsi="David" w:hint="eastAsia"/>
          <w:sz w:val="24"/>
          <w:szCs w:val="24"/>
          <w:rtl/>
        </w:rPr>
        <w:t>פעולה</w:t>
      </w:r>
      <w:r w:rsidRPr="008E0DC0">
        <w:rPr>
          <w:rFonts w:ascii="David" w:hAnsi="David"/>
          <w:sz w:val="24"/>
          <w:szCs w:val="24"/>
          <w:rtl/>
        </w:rPr>
        <w:t xml:space="preserve"> </w:t>
      </w:r>
      <w:r w:rsidRPr="008E0DC0">
        <w:rPr>
          <w:rFonts w:ascii="David" w:hAnsi="David" w:hint="eastAsia"/>
          <w:sz w:val="24"/>
          <w:szCs w:val="24"/>
          <w:rtl/>
        </w:rPr>
        <w:t>מתוך</w:t>
      </w:r>
      <w:r w:rsidRPr="008E0DC0">
        <w:rPr>
          <w:rFonts w:ascii="David" w:hAnsi="David"/>
          <w:sz w:val="24"/>
          <w:szCs w:val="24"/>
          <w:rtl/>
        </w:rPr>
        <w:t xml:space="preserve"> </w:t>
      </w:r>
      <w:r w:rsidRPr="008E0DC0">
        <w:rPr>
          <w:rFonts w:ascii="David" w:hAnsi="David" w:hint="eastAsia"/>
          <w:sz w:val="24"/>
          <w:szCs w:val="24"/>
          <w:rtl/>
        </w:rPr>
        <w:t>ניגוד</w:t>
      </w:r>
      <w:r w:rsidRPr="008E0DC0">
        <w:rPr>
          <w:rFonts w:ascii="David" w:hAnsi="David"/>
          <w:sz w:val="24"/>
          <w:szCs w:val="24"/>
          <w:rtl/>
        </w:rPr>
        <w:t xml:space="preserve"> עניינים</w:t>
      </w:r>
      <w:bookmarkEnd w:id="315"/>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לספק</w:t>
      </w:r>
      <w:r w:rsidRPr="008E0DC0">
        <w:rPr>
          <w:rFonts w:ascii="David" w:hAnsi="David"/>
          <w:szCs w:val="24"/>
          <w:rtl/>
        </w:rPr>
        <w:t xml:space="preserve"> </w:t>
      </w:r>
      <w:r w:rsidRPr="008E0DC0">
        <w:rPr>
          <w:rFonts w:ascii="David" w:hAnsi="David" w:hint="eastAsia"/>
          <w:szCs w:val="24"/>
          <w:rtl/>
        </w:rPr>
        <w:t>שירותים</w:t>
      </w:r>
      <w:r w:rsidRPr="008E0DC0">
        <w:rPr>
          <w:rFonts w:ascii="David" w:hAnsi="David"/>
          <w:szCs w:val="24"/>
          <w:rtl/>
        </w:rPr>
        <w:t xml:space="preserve"> </w:t>
      </w:r>
      <w:r w:rsidRPr="008E0DC0">
        <w:rPr>
          <w:rFonts w:ascii="David" w:hAnsi="David" w:hint="eastAsia"/>
          <w:szCs w:val="24"/>
          <w:rtl/>
        </w:rPr>
        <w:t>לאחרים</w:t>
      </w:r>
      <w:r w:rsidRPr="008E0DC0">
        <w:rPr>
          <w:rFonts w:ascii="David" w:hAnsi="David"/>
          <w:szCs w:val="24"/>
          <w:rtl/>
        </w:rPr>
        <w:t xml:space="preserve"> </w:t>
      </w:r>
      <w:r w:rsidRPr="008E0DC0">
        <w:rPr>
          <w:rFonts w:ascii="David" w:hAnsi="David" w:hint="eastAsia"/>
          <w:szCs w:val="24"/>
          <w:rtl/>
        </w:rPr>
        <w:t>זולת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ובלבד</w:t>
      </w:r>
      <w:r w:rsidRPr="008E0DC0">
        <w:rPr>
          <w:rFonts w:ascii="David" w:hAnsi="David"/>
          <w:szCs w:val="24"/>
          <w:rtl/>
        </w:rPr>
        <w:t xml:space="preserve"> </w:t>
      </w:r>
      <w:r w:rsidRPr="008E0DC0">
        <w:rPr>
          <w:rFonts w:ascii="David" w:hAnsi="David" w:hint="eastAsia"/>
          <w:szCs w:val="24"/>
          <w:rtl/>
        </w:rPr>
        <w:t>שלא</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בכך</w:t>
      </w:r>
      <w:r w:rsidRPr="008E0DC0">
        <w:rPr>
          <w:rFonts w:ascii="David" w:hAnsi="David"/>
          <w:szCs w:val="24"/>
          <w:rtl/>
        </w:rPr>
        <w:t xml:space="preserve"> </w:t>
      </w:r>
      <w:r w:rsidRPr="008E0DC0">
        <w:rPr>
          <w:rFonts w:ascii="David" w:hAnsi="David" w:hint="eastAsia"/>
          <w:szCs w:val="24"/>
          <w:rtl/>
        </w:rPr>
        <w:t>משום</w:t>
      </w:r>
      <w:r w:rsidRPr="008E0DC0">
        <w:rPr>
          <w:rFonts w:ascii="David" w:hAnsi="David"/>
          <w:szCs w:val="24"/>
          <w:rtl/>
        </w:rPr>
        <w:t xml:space="preserve"> </w:t>
      </w:r>
      <w:r w:rsidRPr="008E0DC0">
        <w:rPr>
          <w:rFonts w:ascii="David" w:hAnsi="David" w:hint="eastAsia"/>
          <w:szCs w:val="24"/>
          <w:rtl/>
        </w:rPr>
        <w:t>פגיעה</w:t>
      </w:r>
      <w:r w:rsidRPr="008E0DC0">
        <w:rPr>
          <w:rFonts w:ascii="David" w:hAnsi="David"/>
          <w:szCs w:val="24"/>
          <w:rtl/>
        </w:rPr>
        <w:t xml:space="preserve"> </w:t>
      </w:r>
      <w:r w:rsidRPr="008E0DC0">
        <w:rPr>
          <w:rFonts w:ascii="David" w:hAnsi="David" w:hint="eastAsia"/>
          <w:szCs w:val="24"/>
          <w:rtl/>
        </w:rPr>
        <w:t>בחובותיו</w:t>
      </w:r>
      <w:r w:rsidRPr="008E0DC0">
        <w:rPr>
          <w:rFonts w:ascii="David" w:hAnsi="David"/>
          <w:szCs w:val="24"/>
          <w:rtl/>
        </w:rPr>
        <w:t xml:space="preserve"> </w:t>
      </w:r>
      <w:r w:rsidRPr="008E0DC0">
        <w:rPr>
          <w:rFonts w:ascii="David" w:hAnsi="David" w:hint="eastAsia"/>
          <w:szCs w:val="24"/>
          <w:rtl/>
        </w:rPr>
        <w:t>שלפי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אף</w:t>
      </w:r>
      <w:r w:rsidRPr="008E0DC0">
        <w:rPr>
          <w:rFonts w:ascii="David" w:hAnsi="David"/>
          <w:szCs w:val="24"/>
          <w:rtl/>
        </w:rPr>
        <w:t xml:space="preserve"> </w:t>
      </w:r>
      <w:r w:rsidRPr="008E0DC0">
        <w:rPr>
          <w:rFonts w:ascii="David" w:hAnsi="David" w:hint="eastAsia"/>
          <w:szCs w:val="24"/>
          <w:rtl/>
        </w:rPr>
        <w:t>האמור</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אינו</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לספק</w:t>
      </w:r>
      <w:r w:rsidRPr="008E0DC0">
        <w:rPr>
          <w:rFonts w:ascii="David" w:hAnsi="David"/>
          <w:szCs w:val="24"/>
          <w:rtl/>
        </w:rPr>
        <w:t xml:space="preserve"> </w:t>
      </w:r>
      <w:r w:rsidRPr="008E0DC0">
        <w:rPr>
          <w:rFonts w:ascii="David" w:hAnsi="David" w:hint="eastAsia"/>
          <w:szCs w:val="24"/>
          <w:rtl/>
        </w:rPr>
        <w:t>שירותים</w:t>
      </w:r>
      <w:r w:rsidRPr="008E0DC0">
        <w:rPr>
          <w:rFonts w:ascii="David" w:hAnsi="David"/>
          <w:szCs w:val="24"/>
          <w:rtl/>
        </w:rPr>
        <w:t xml:space="preserve"> </w:t>
      </w:r>
      <w:r w:rsidRPr="008E0DC0">
        <w:rPr>
          <w:rFonts w:ascii="David" w:hAnsi="David" w:hint="eastAsia"/>
          <w:szCs w:val="24"/>
          <w:rtl/>
        </w:rPr>
        <w:t>לאחר</w:t>
      </w:r>
      <w:r w:rsidRPr="008E0DC0">
        <w:rPr>
          <w:rFonts w:ascii="David" w:hAnsi="David"/>
          <w:szCs w:val="24"/>
          <w:rtl/>
        </w:rPr>
        <w:t xml:space="preserve">, </w:t>
      </w:r>
      <w:r w:rsidRPr="008E0DC0">
        <w:rPr>
          <w:rFonts w:ascii="David" w:hAnsi="David" w:hint="eastAsia"/>
          <w:szCs w:val="24"/>
          <w:rtl/>
        </w:rPr>
        <w:t>באופן</w:t>
      </w:r>
      <w:r w:rsidRPr="008E0DC0">
        <w:rPr>
          <w:rFonts w:ascii="David" w:hAnsi="David"/>
          <w:szCs w:val="24"/>
          <w:rtl/>
        </w:rPr>
        <w:t xml:space="preserve"> </w:t>
      </w:r>
      <w:r w:rsidRPr="008E0DC0">
        <w:rPr>
          <w:rFonts w:ascii="David" w:hAnsi="David" w:hint="eastAsia"/>
          <w:szCs w:val="24"/>
          <w:rtl/>
        </w:rPr>
        <w:t>שיש</w:t>
      </w:r>
      <w:r w:rsidRPr="008E0DC0">
        <w:rPr>
          <w:rFonts w:ascii="David" w:hAnsi="David"/>
          <w:szCs w:val="24"/>
          <w:rtl/>
        </w:rPr>
        <w:t xml:space="preserve"> </w:t>
      </w:r>
      <w:r w:rsidRPr="008E0DC0">
        <w:rPr>
          <w:rFonts w:ascii="David" w:hAnsi="David" w:hint="eastAsia"/>
          <w:szCs w:val="24"/>
          <w:rtl/>
        </w:rPr>
        <w:t>בו</w:t>
      </w:r>
      <w:r w:rsidRPr="008E0DC0">
        <w:rPr>
          <w:rFonts w:ascii="David" w:hAnsi="David"/>
          <w:szCs w:val="24"/>
          <w:rtl/>
        </w:rPr>
        <w:t xml:space="preserve"> – </w:t>
      </w:r>
      <w:r w:rsidRPr="008E0DC0">
        <w:rPr>
          <w:rFonts w:ascii="David" w:hAnsi="David" w:hint="eastAsia"/>
          <w:szCs w:val="24"/>
          <w:rtl/>
        </w:rPr>
        <w:t>לדעת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 </w:t>
      </w:r>
      <w:r w:rsidRPr="008E0DC0">
        <w:rPr>
          <w:rFonts w:ascii="David" w:hAnsi="David" w:hint="eastAsia"/>
          <w:szCs w:val="24"/>
          <w:rtl/>
        </w:rPr>
        <w:t>משום</w:t>
      </w:r>
      <w:r w:rsidRPr="008E0DC0">
        <w:rPr>
          <w:rFonts w:ascii="David" w:hAnsi="David"/>
          <w:szCs w:val="24"/>
          <w:rtl/>
        </w:rPr>
        <w:t xml:space="preserve"> </w:t>
      </w:r>
      <w:r w:rsidRPr="008E0DC0">
        <w:rPr>
          <w:rFonts w:ascii="David" w:hAnsi="David" w:hint="eastAsia"/>
          <w:szCs w:val="24"/>
          <w:rtl/>
        </w:rPr>
        <w:t>פגיעה</w:t>
      </w:r>
      <w:r w:rsidRPr="008E0DC0">
        <w:rPr>
          <w:rFonts w:ascii="David" w:hAnsi="David"/>
          <w:szCs w:val="24"/>
          <w:rtl/>
        </w:rPr>
        <w:t xml:space="preserve"> </w:t>
      </w:r>
      <w:r w:rsidRPr="008E0DC0">
        <w:rPr>
          <w:rFonts w:ascii="David" w:hAnsi="David" w:hint="eastAsia"/>
          <w:szCs w:val="24"/>
          <w:rtl/>
        </w:rPr>
        <w:t>באספקת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למדינה</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EE514A" w:rsidRPr="008E0DC0" w:rsidRDefault="00EE514A" w:rsidP="00EE514A">
      <w:pPr>
        <w:numPr>
          <w:ilvl w:val="1"/>
          <w:numId w:val="148"/>
        </w:numPr>
        <w:spacing w:line="360" w:lineRule="auto"/>
        <w:ind w:left="935" w:hanging="575"/>
        <w:jc w:val="both"/>
        <w:rPr>
          <w:rFonts w:ascii="David" w:hAnsi="David"/>
          <w:b/>
          <w:bCs/>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מצהיר</w:t>
      </w:r>
      <w:r w:rsidRPr="008E0DC0">
        <w:rPr>
          <w:rFonts w:ascii="David" w:hAnsi="David"/>
          <w:szCs w:val="24"/>
          <w:rtl/>
        </w:rPr>
        <w:t xml:space="preserve"> </w:t>
      </w:r>
      <w:r w:rsidRPr="008E0DC0">
        <w:rPr>
          <w:rFonts w:ascii="David" w:hAnsi="David" w:hint="eastAsia"/>
          <w:szCs w:val="24"/>
          <w:rtl/>
        </w:rPr>
        <w:t>ומתחייב</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במועד</w:t>
      </w:r>
      <w:r w:rsidRPr="008E0DC0">
        <w:rPr>
          <w:rFonts w:ascii="David" w:hAnsi="David"/>
          <w:szCs w:val="24"/>
          <w:rtl/>
        </w:rPr>
        <w:t xml:space="preserve"> </w:t>
      </w:r>
      <w:r w:rsidRPr="008E0DC0">
        <w:rPr>
          <w:rFonts w:ascii="David" w:hAnsi="David" w:hint="eastAsia"/>
          <w:szCs w:val="24"/>
          <w:rtl/>
        </w:rPr>
        <w:t>חתימת</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צפוי</w:t>
      </w:r>
      <w:r w:rsidRPr="008E0DC0">
        <w:rPr>
          <w:rFonts w:ascii="David" w:hAnsi="David"/>
          <w:szCs w:val="24"/>
          <w:rtl/>
        </w:rPr>
        <w:t xml:space="preserve"> </w:t>
      </w:r>
      <w:r w:rsidRPr="008E0DC0">
        <w:rPr>
          <w:rFonts w:ascii="David" w:hAnsi="David" w:hint="eastAsia"/>
          <w:szCs w:val="24"/>
          <w:rtl/>
        </w:rPr>
        <w:t>להתקיים</w:t>
      </w:r>
      <w:r w:rsidRPr="008E0DC0">
        <w:rPr>
          <w:rFonts w:ascii="David" w:hAnsi="David"/>
          <w:szCs w:val="24"/>
          <w:rtl/>
        </w:rPr>
        <w:t xml:space="preserve">, </w:t>
      </w:r>
      <w:r w:rsidRPr="008E0DC0">
        <w:rPr>
          <w:rFonts w:ascii="David" w:hAnsi="David" w:hint="eastAsia"/>
          <w:szCs w:val="24"/>
          <w:rtl/>
        </w:rPr>
        <w:t>ובמהלך</w:t>
      </w:r>
      <w:r w:rsidRPr="008E0DC0">
        <w:rPr>
          <w:rFonts w:ascii="David" w:hAnsi="David"/>
          <w:szCs w:val="24"/>
          <w:rtl/>
        </w:rPr>
        <w:t xml:space="preserve"> </w:t>
      </w:r>
      <w:r w:rsidRPr="008E0DC0">
        <w:rPr>
          <w:rFonts w:ascii="David" w:hAnsi="David" w:hint="eastAsia"/>
          <w:szCs w:val="24"/>
          <w:rtl/>
        </w:rPr>
        <w:t>תקופת</w:t>
      </w:r>
      <w:r w:rsidRPr="008E0DC0">
        <w:rPr>
          <w:rFonts w:ascii="David" w:hAnsi="David"/>
          <w:szCs w:val="24"/>
          <w:rtl/>
        </w:rPr>
        <w:t xml:space="preserve"> </w:t>
      </w:r>
      <w:r w:rsidRPr="008E0DC0">
        <w:rPr>
          <w:rFonts w:ascii="David" w:hAnsi="David" w:hint="eastAsia"/>
          <w:szCs w:val="24"/>
          <w:rtl/>
        </w:rPr>
        <w:t>ההתקשרות</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יתקיים</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ניגוד</w:t>
      </w:r>
      <w:r w:rsidRPr="008E0DC0">
        <w:rPr>
          <w:rFonts w:ascii="David" w:hAnsi="David"/>
          <w:szCs w:val="24"/>
          <w:rtl/>
        </w:rPr>
        <w:t xml:space="preserve"> </w:t>
      </w:r>
      <w:r w:rsidRPr="008E0DC0">
        <w:rPr>
          <w:rFonts w:ascii="David" w:hAnsi="David" w:hint="eastAsia"/>
          <w:szCs w:val="24"/>
          <w:rtl/>
        </w:rPr>
        <w:t>עניינים</w:t>
      </w:r>
      <w:r w:rsidRPr="008E0DC0">
        <w:rPr>
          <w:rFonts w:ascii="David" w:hAnsi="David"/>
          <w:szCs w:val="24"/>
          <w:rtl/>
        </w:rPr>
        <w:t xml:space="preserve"> </w:t>
      </w:r>
      <w:r w:rsidRPr="008E0DC0">
        <w:rPr>
          <w:rFonts w:ascii="David" w:hAnsi="David" w:hint="eastAsia"/>
          <w:szCs w:val="24"/>
          <w:rtl/>
        </w:rPr>
        <w:t>בינו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התחייבויותיו</w:t>
      </w:r>
      <w:r w:rsidRPr="008E0DC0">
        <w:rPr>
          <w:rFonts w:ascii="David" w:hAnsi="David"/>
          <w:szCs w:val="24"/>
          <w:rtl/>
        </w:rPr>
        <w:t xml:space="preserve"> </w:t>
      </w:r>
      <w:r w:rsidRPr="008E0DC0">
        <w:rPr>
          <w:rFonts w:ascii="David" w:hAnsi="David" w:hint="eastAsia"/>
          <w:szCs w:val="24"/>
          <w:rtl/>
        </w:rPr>
        <w:t>עפ</w:t>
      </w:r>
      <w:r w:rsidRPr="008E0DC0">
        <w:rPr>
          <w:rFonts w:ascii="David" w:hAnsi="David"/>
          <w:szCs w:val="24"/>
          <w:rtl/>
        </w:rPr>
        <w:t>"</w:t>
      </w:r>
      <w:r w:rsidRPr="008E0DC0">
        <w:rPr>
          <w:rFonts w:ascii="David" w:hAnsi="David" w:hint="eastAsia"/>
          <w:szCs w:val="24"/>
          <w:rtl/>
        </w:rPr>
        <w:t>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ובין</w:t>
      </w:r>
      <w:r w:rsidRPr="008E0DC0">
        <w:rPr>
          <w:rFonts w:ascii="David" w:hAnsi="David"/>
          <w:szCs w:val="24"/>
          <w:rtl/>
        </w:rPr>
        <w:t xml:space="preserve"> </w:t>
      </w:r>
      <w:r w:rsidRPr="008E0DC0">
        <w:rPr>
          <w:rFonts w:ascii="David" w:hAnsi="David" w:hint="eastAsia"/>
          <w:szCs w:val="24"/>
          <w:rtl/>
        </w:rPr>
        <w:t>קשריו</w:t>
      </w:r>
      <w:r w:rsidRPr="008E0DC0">
        <w:rPr>
          <w:rFonts w:ascii="David" w:hAnsi="David"/>
          <w:szCs w:val="24"/>
          <w:rtl/>
        </w:rPr>
        <w:t xml:space="preserve"> </w:t>
      </w:r>
      <w:r w:rsidRPr="008E0DC0">
        <w:rPr>
          <w:rFonts w:ascii="David" w:hAnsi="David" w:hint="eastAsia"/>
          <w:szCs w:val="24"/>
          <w:rtl/>
        </w:rPr>
        <w:t>העסקיים</w:t>
      </w:r>
      <w:r w:rsidRPr="008E0DC0">
        <w:rPr>
          <w:rFonts w:ascii="David" w:hAnsi="David"/>
          <w:szCs w:val="24"/>
          <w:rtl/>
        </w:rPr>
        <w:t xml:space="preserve">, </w:t>
      </w:r>
      <w:r w:rsidRPr="008E0DC0">
        <w:rPr>
          <w:rFonts w:ascii="David" w:hAnsi="David" w:hint="eastAsia"/>
          <w:szCs w:val="24"/>
          <w:rtl/>
        </w:rPr>
        <w:t>המקצועיים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האישיים</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בשכר</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תמורת</w:t>
      </w:r>
      <w:r w:rsidRPr="008E0DC0">
        <w:rPr>
          <w:rFonts w:ascii="David" w:hAnsi="David"/>
          <w:szCs w:val="24"/>
          <w:rtl/>
        </w:rPr>
        <w:t xml:space="preserve"> </w:t>
      </w:r>
      <w:r w:rsidRPr="008E0DC0">
        <w:rPr>
          <w:rFonts w:ascii="David" w:hAnsi="David" w:hint="eastAsia"/>
          <w:szCs w:val="24"/>
          <w:rtl/>
        </w:rPr>
        <w:t>טובות</w:t>
      </w:r>
      <w:r w:rsidRPr="008E0DC0">
        <w:rPr>
          <w:rFonts w:ascii="David" w:hAnsi="David"/>
          <w:szCs w:val="24"/>
          <w:rtl/>
        </w:rPr>
        <w:t xml:space="preserve"> </w:t>
      </w:r>
      <w:r w:rsidRPr="008E0DC0">
        <w:rPr>
          <w:rFonts w:ascii="David" w:hAnsi="David" w:hint="eastAsia"/>
          <w:szCs w:val="24"/>
          <w:rtl/>
        </w:rPr>
        <w:t>הנאה</w:t>
      </w:r>
      <w:r w:rsidRPr="008E0DC0">
        <w:rPr>
          <w:rFonts w:ascii="David" w:hAnsi="David"/>
          <w:szCs w:val="24"/>
          <w:rtl/>
        </w:rPr>
        <w:t xml:space="preserve"> </w:t>
      </w:r>
      <w:r w:rsidRPr="008E0DC0">
        <w:rPr>
          <w:rFonts w:ascii="David" w:hAnsi="David" w:hint="eastAsia"/>
          <w:szCs w:val="24"/>
          <w:rtl/>
        </w:rPr>
        <w:t>כלשהם</w:t>
      </w:r>
      <w:r w:rsidRPr="008E0DC0">
        <w:rPr>
          <w:rFonts w:ascii="David" w:hAnsi="David"/>
          <w:szCs w:val="24"/>
          <w:rtl/>
        </w:rPr>
        <w:t xml:space="preserve"> </w:t>
      </w:r>
      <w:r w:rsidRPr="008E0DC0">
        <w:rPr>
          <w:rFonts w:ascii="David" w:hAnsi="David" w:hint="eastAsia"/>
          <w:szCs w:val="24"/>
          <w:rtl/>
        </w:rPr>
        <w:t>ובין</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לאו</w:t>
      </w:r>
      <w:r w:rsidRPr="008E0DC0">
        <w:rPr>
          <w:rFonts w:ascii="David" w:hAnsi="David"/>
          <w:szCs w:val="24"/>
          <w:rtl/>
        </w:rPr>
        <w:t xml:space="preserve">, </w:t>
      </w:r>
      <w:r w:rsidRPr="008E0DC0">
        <w:rPr>
          <w:rFonts w:ascii="David" w:hAnsi="David" w:hint="eastAsia"/>
          <w:szCs w:val="24"/>
          <w:rtl/>
        </w:rPr>
        <w:t>לרבות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עסקה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התחייבות</w:t>
      </w:r>
      <w:r w:rsidRPr="008E0DC0">
        <w:rPr>
          <w:rFonts w:ascii="David" w:hAnsi="David"/>
          <w:szCs w:val="24"/>
          <w:rtl/>
        </w:rPr>
        <w:t xml:space="preserve"> </w:t>
      </w:r>
      <w:r w:rsidRPr="008E0DC0">
        <w:rPr>
          <w:rFonts w:ascii="David" w:hAnsi="David" w:hint="eastAsia"/>
          <w:szCs w:val="24"/>
          <w:rtl/>
        </w:rPr>
        <w:t>שיש</w:t>
      </w:r>
      <w:r w:rsidRPr="008E0DC0">
        <w:rPr>
          <w:rFonts w:ascii="David" w:hAnsi="David"/>
          <w:szCs w:val="24"/>
          <w:rtl/>
        </w:rPr>
        <w:t xml:space="preserve"> </w:t>
      </w:r>
      <w:r w:rsidRPr="008E0DC0">
        <w:rPr>
          <w:rFonts w:ascii="David" w:hAnsi="David" w:hint="eastAsia"/>
          <w:szCs w:val="24"/>
          <w:rtl/>
        </w:rPr>
        <w:t>בה</w:t>
      </w:r>
      <w:r w:rsidRPr="008E0DC0">
        <w:rPr>
          <w:rFonts w:ascii="David" w:hAnsi="David"/>
          <w:szCs w:val="24"/>
          <w:rtl/>
        </w:rPr>
        <w:t xml:space="preserve"> </w:t>
      </w:r>
      <w:r w:rsidRPr="008E0DC0">
        <w:rPr>
          <w:rFonts w:ascii="David" w:hAnsi="David" w:hint="eastAsia"/>
          <w:szCs w:val="24"/>
          <w:rtl/>
        </w:rPr>
        <w:t>ניגוד</w:t>
      </w:r>
      <w:r w:rsidRPr="008E0DC0">
        <w:rPr>
          <w:rFonts w:ascii="David" w:hAnsi="David"/>
          <w:szCs w:val="24"/>
          <w:rtl/>
        </w:rPr>
        <w:t xml:space="preserve"> </w:t>
      </w:r>
      <w:r w:rsidRPr="008E0DC0">
        <w:rPr>
          <w:rFonts w:ascii="David" w:hAnsi="David" w:hint="eastAsia"/>
          <w:szCs w:val="24"/>
          <w:rtl/>
        </w:rPr>
        <w:t>עניינים</w:t>
      </w:r>
      <w:r w:rsidRPr="008E0DC0">
        <w:rPr>
          <w:rFonts w:ascii="David" w:hAnsi="David"/>
          <w:szCs w:val="24"/>
          <w:rtl/>
        </w:rPr>
        <w:t xml:space="preserve">, </w:t>
      </w:r>
      <w:r w:rsidRPr="008E0DC0">
        <w:rPr>
          <w:rFonts w:ascii="David" w:hAnsi="David" w:hint="eastAsia"/>
          <w:szCs w:val="24"/>
          <w:rtl/>
        </w:rPr>
        <w:t>ואין</w:t>
      </w:r>
      <w:r w:rsidRPr="008E0DC0">
        <w:rPr>
          <w:rFonts w:ascii="David" w:hAnsi="David"/>
          <w:szCs w:val="24"/>
          <w:rtl/>
        </w:rPr>
        <w:t xml:space="preserve"> </w:t>
      </w:r>
      <w:r w:rsidRPr="008E0DC0">
        <w:rPr>
          <w:rFonts w:ascii="David" w:hAnsi="David" w:hint="eastAsia"/>
          <w:szCs w:val="24"/>
          <w:rtl/>
        </w:rPr>
        <w:t>ולא</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קשר</w:t>
      </w:r>
      <w:r w:rsidRPr="008E0DC0">
        <w:rPr>
          <w:rFonts w:ascii="David" w:hAnsi="David"/>
          <w:szCs w:val="24"/>
          <w:rtl/>
        </w:rPr>
        <w:t xml:space="preserve"> </w:t>
      </w:r>
      <w:r w:rsidRPr="008E0DC0">
        <w:rPr>
          <w:rFonts w:ascii="David" w:hAnsi="David" w:hint="eastAsia"/>
          <w:szCs w:val="24"/>
          <w:rtl/>
        </w:rPr>
        <w:t>כלשהו</w:t>
      </w:r>
      <w:r w:rsidRPr="008E0DC0">
        <w:rPr>
          <w:rFonts w:ascii="David" w:hAnsi="David"/>
          <w:szCs w:val="24"/>
          <w:rtl/>
        </w:rPr>
        <w:t xml:space="preserve"> </w:t>
      </w:r>
      <w:r w:rsidRPr="008E0DC0">
        <w:rPr>
          <w:rFonts w:ascii="David" w:hAnsi="David" w:hint="eastAsia"/>
          <w:szCs w:val="24"/>
          <w:rtl/>
        </w:rPr>
        <w:t>בינו</w:t>
      </w:r>
      <w:r w:rsidRPr="008E0DC0">
        <w:rPr>
          <w:rFonts w:ascii="David" w:hAnsi="David"/>
          <w:szCs w:val="24"/>
          <w:rtl/>
        </w:rPr>
        <w:t xml:space="preserve"> </w:t>
      </w:r>
      <w:r w:rsidRPr="008E0DC0">
        <w:rPr>
          <w:rFonts w:ascii="David" w:hAnsi="David" w:hint="eastAsia"/>
          <w:szCs w:val="24"/>
          <w:rtl/>
        </w:rPr>
        <w:t>לבין</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גורם</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הנוגעים</w:t>
      </w:r>
      <w:r w:rsidRPr="008E0DC0">
        <w:rPr>
          <w:rFonts w:ascii="David" w:hAnsi="David"/>
          <w:szCs w:val="24"/>
          <w:rtl/>
        </w:rPr>
        <w:t xml:space="preserve"> </w:t>
      </w:r>
      <w:r w:rsidRPr="008E0DC0">
        <w:rPr>
          <w:rFonts w:ascii="David" w:hAnsi="David" w:hint="eastAsia"/>
          <w:szCs w:val="24"/>
          <w:rtl/>
        </w:rPr>
        <w:t>לתחומים</w:t>
      </w:r>
      <w:r w:rsidRPr="008E0DC0">
        <w:rPr>
          <w:rFonts w:ascii="David" w:hAnsi="David"/>
          <w:szCs w:val="24"/>
          <w:rtl/>
        </w:rPr>
        <w:t xml:space="preserve"> </w:t>
      </w:r>
      <w:r w:rsidRPr="008E0DC0">
        <w:rPr>
          <w:rFonts w:ascii="David" w:hAnsi="David" w:hint="eastAsia"/>
          <w:szCs w:val="24"/>
          <w:rtl/>
        </w:rPr>
        <w:t>שבהם</w:t>
      </w:r>
      <w:r w:rsidRPr="008E0DC0">
        <w:rPr>
          <w:rFonts w:ascii="David" w:hAnsi="David"/>
          <w:szCs w:val="24"/>
          <w:rtl/>
        </w:rPr>
        <w:t xml:space="preserve"> </w:t>
      </w:r>
      <w:r w:rsidRPr="008E0DC0">
        <w:rPr>
          <w:rFonts w:ascii="David" w:hAnsi="David" w:hint="eastAsia"/>
          <w:szCs w:val="24"/>
          <w:rtl/>
        </w:rPr>
        <w:lastRenderedPageBreak/>
        <w:t>עוסקים</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זולת</w:t>
      </w:r>
      <w:r w:rsidRPr="008E0DC0">
        <w:rPr>
          <w:rFonts w:ascii="David" w:hAnsi="David"/>
          <w:szCs w:val="24"/>
          <w:rtl/>
        </w:rPr>
        <w:t xml:space="preserve"> </w:t>
      </w:r>
      <w:r w:rsidRPr="008E0DC0">
        <w:rPr>
          <w:rFonts w:ascii="David" w:hAnsi="David" w:hint="eastAsia"/>
          <w:szCs w:val="24"/>
          <w:rtl/>
        </w:rPr>
        <w:t>במסגרת</w:t>
      </w:r>
      <w:r w:rsidRPr="008E0DC0">
        <w:rPr>
          <w:rFonts w:ascii="David" w:hAnsi="David"/>
          <w:szCs w:val="24"/>
          <w:rtl/>
        </w:rPr>
        <w:t xml:space="preserve"> </w:t>
      </w:r>
      <w:r w:rsidRPr="008E0DC0">
        <w:rPr>
          <w:rFonts w:ascii="David" w:hAnsi="David" w:hint="eastAsia"/>
          <w:szCs w:val="24"/>
          <w:rtl/>
        </w:rPr>
        <w:t>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ולצורך</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להלן</w:t>
      </w:r>
      <w:r w:rsidRPr="008E0DC0">
        <w:rPr>
          <w:rFonts w:ascii="David" w:hAnsi="David"/>
          <w:szCs w:val="24"/>
          <w:rtl/>
        </w:rPr>
        <w:t>: "</w:t>
      </w:r>
      <w:r w:rsidRPr="008E0DC0">
        <w:rPr>
          <w:rFonts w:ascii="David" w:hAnsi="David" w:hint="eastAsia"/>
          <w:szCs w:val="24"/>
          <w:rtl/>
        </w:rPr>
        <w:t>ניגוד</w:t>
      </w:r>
      <w:r w:rsidRPr="008E0DC0">
        <w:rPr>
          <w:rFonts w:ascii="David" w:hAnsi="David"/>
          <w:szCs w:val="24"/>
          <w:rtl/>
        </w:rPr>
        <w:t xml:space="preserve"> </w:t>
      </w:r>
      <w:r w:rsidRPr="008E0DC0">
        <w:rPr>
          <w:rFonts w:ascii="David" w:hAnsi="David" w:hint="eastAsia"/>
          <w:szCs w:val="24"/>
          <w:rtl/>
        </w:rPr>
        <w:t>עניינים</w:t>
      </w:r>
      <w:r w:rsidRPr="008E0DC0">
        <w:rPr>
          <w:rFonts w:ascii="David" w:hAnsi="David"/>
          <w:szCs w:val="24"/>
          <w:rtl/>
        </w:rPr>
        <w:t xml:space="preserve">"). </w:t>
      </w:r>
      <w:r w:rsidRPr="008E0DC0">
        <w:rPr>
          <w:rFonts w:ascii="David" w:hAnsi="David"/>
          <w:b/>
          <w:bCs/>
          <w:szCs w:val="24"/>
          <w:rtl/>
        </w:rPr>
        <w:t>"</w:t>
      </w:r>
      <w:r w:rsidRPr="008E0DC0">
        <w:rPr>
          <w:rFonts w:ascii="David" w:hAnsi="David" w:hint="eastAsia"/>
          <w:b/>
          <w:bCs/>
          <w:szCs w:val="24"/>
          <w:rtl/>
        </w:rPr>
        <w:t>ניגוד</w:t>
      </w:r>
      <w:r w:rsidRPr="008E0DC0">
        <w:rPr>
          <w:rFonts w:ascii="David" w:hAnsi="David"/>
          <w:b/>
          <w:bCs/>
          <w:szCs w:val="24"/>
          <w:rtl/>
        </w:rPr>
        <w:t xml:space="preserve"> </w:t>
      </w:r>
      <w:r w:rsidRPr="008E0DC0">
        <w:rPr>
          <w:rFonts w:ascii="David" w:hAnsi="David" w:hint="eastAsia"/>
          <w:b/>
          <w:bCs/>
          <w:szCs w:val="24"/>
          <w:rtl/>
        </w:rPr>
        <w:t>עניינים</w:t>
      </w:r>
      <w:r w:rsidRPr="008E0DC0">
        <w:rPr>
          <w:rFonts w:ascii="David" w:hAnsi="David"/>
          <w:b/>
          <w:bCs/>
          <w:szCs w:val="24"/>
          <w:rtl/>
        </w:rPr>
        <w:t xml:space="preserve">" </w:t>
      </w:r>
      <w:r w:rsidRPr="008E0DC0">
        <w:rPr>
          <w:rFonts w:ascii="David" w:hAnsi="David" w:hint="eastAsia"/>
          <w:b/>
          <w:bCs/>
          <w:szCs w:val="24"/>
          <w:rtl/>
        </w:rPr>
        <w:t>בהסכם</w:t>
      </w:r>
      <w:r w:rsidRPr="008E0DC0">
        <w:rPr>
          <w:rFonts w:ascii="David" w:hAnsi="David"/>
          <w:b/>
          <w:bCs/>
          <w:szCs w:val="24"/>
          <w:rtl/>
        </w:rPr>
        <w:t xml:space="preserve"> </w:t>
      </w:r>
      <w:r w:rsidRPr="008E0DC0">
        <w:rPr>
          <w:rFonts w:ascii="David" w:hAnsi="David" w:hint="eastAsia"/>
          <w:b/>
          <w:bCs/>
          <w:szCs w:val="24"/>
          <w:rtl/>
        </w:rPr>
        <w:t>זה</w:t>
      </w:r>
      <w:r w:rsidRPr="008E0DC0">
        <w:rPr>
          <w:rFonts w:ascii="David" w:hAnsi="David"/>
          <w:b/>
          <w:bCs/>
          <w:szCs w:val="24"/>
          <w:rtl/>
        </w:rPr>
        <w:t xml:space="preserve"> </w:t>
      </w:r>
      <w:r w:rsidRPr="008E0DC0">
        <w:rPr>
          <w:rFonts w:ascii="David" w:hAnsi="David" w:hint="eastAsia"/>
          <w:b/>
          <w:bCs/>
          <w:szCs w:val="24"/>
          <w:rtl/>
        </w:rPr>
        <w:t>משמעו</w:t>
      </w:r>
      <w:r w:rsidRPr="008E0DC0">
        <w:rPr>
          <w:rFonts w:ascii="David" w:hAnsi="David"/>
          <w:b/>
          <w:bCs/>
          <w:szCs w:val="24"/>
          <w:rtl/>
        </w:rPr>
        <w:t xml:space="preserve"> </w:t>
      </w:r>
      <w:r w:rsidRPr="008E0DC0">
        <w:rPr>
          <w:rFonts w:ascii="David" w:hAnsi="David" w:hint="eastAsia"/>
          <w:b/>
          <w:bCs/>
          <w:szCs w:val="24"/>
          <w:rtl/>
        </w:rPr>
        <w:t>אף</w:t>
      </w:r>
      <w:r w:rsidRPr="008E0DC0">
        <w:rPr>
          <w:rFonts w:ascii="David" w:hAnsi="David"/>
          <w:b/>
          <w:bCs/>
          <w:szCs w:val="24"/>
          <w:rtl/>
        </w:rPr>
        <w:t xml:space="preserve"> </w:t>
      </w:r>
      <w:r w:rsidRPr="008E0DC0">
        <w:rPr>
          <w:rFonts w:ascii="David" w:hAnsi="David" w:hint="eastAsia"/>
          <w:b/>
          <w:bCs/>
          <w:szCs w:val="24"/>
          <w:rtl/>
        </w:rPr>
        <w:t>חשש</w:t>
      </w:r>
      <w:r w:rsidRPr="008E0DC0">
        <w:rPr>
          <w:rFonts w:ascii="David" w:hAnsi="David"/>
          <w:b/>
          <w:bCs/>
          <w:szCs w:val="24"/>
          <w:rtl/>
        </w:rPr>
        <w:t xml:space="preserve"> </w:t>
      </w:r>
      <w:r w:rsidRPr="008E0DC0">
        <w:rPr>
          <w:rFonts w:ascii="David" w:hAnsi="David" w:hint="eastAsia"/>
          <w:b/>
          <w:bCs/>
          <w:szCs w:val="24"/>
          <w:rtl/>
        </w:rPr>
        <w:t>לניגוד</w:t>
      </w:r>
      <w:r w:rsidRPr="008E0DC0">
        <w:rPr>
          <w:rFonts w:ascii="David" w:hAnsi="David"/>
          <w:b/>
          <w:bCs/>
          <w:szCs w:val="24"/>
          <w:rtl/>
        </w:rPr>
        <w:t xml:space="preserve"> </w:t>
      </w:r>
      <w:r w:rsidRPr="008E0DC0">
        <w:rPr>
          <w:rFonts w:ascii="David" w:hAnsi="David" w:hint="eastAsia"/>
          <w:b/>
          <w:bCs/>
          <w:szCs w:val="24"/>
          <w:rtl/>
        </w:rPr>
        <w:t>עניינים</w:t>
      </w:r>
      <w:r w:rsidRPr="008E0DC0">
        <w:rPr>
          <w:rFonts w:ascii="David" w:hAnsi="David"/>
          <w:b/>
          <w:bCs/>
          <w:szCs w:val="24"/>
          <w:rtl/>
        </w:rPr>
        <w:t xml:space="preserve"> </w:t>
      </w:r>
      <w:r w:rsidRPr="008E0DC0">
        <w:rPr>
          <w:rFonts w:ascii="David" w:hAnsi="David" w:hint="eastAsia"/>
          <w:b/>
          <w:bCs/>
          <w:szCs w:val="24"/>
          <w:rtl/>
        </w:rPr>
        <w:t>כאמור</w:t>
      </w:r>
      <w:r w:rsidRPr="008E0DC0">
        <w:rPr>
          <w:rFonts w:ascii="David" w:hAnsi="David"/>
          <w:b/>
          <w:bCs/>
          <w:szCs w:val="24"/>
          <w:rtl/>
        </w:rPr>
        <w:t>.</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ככל</w:t>
      </w:r>
      <w:r w:rsidRPr="008E0DC0">
        <w:rPr>
          <w:rFonts w:ascii="David" w:hAnsi="David"/>
          <w:szCs w:val="24"/>
          <w:rtl/>
        </w:rPr>
        <w:t xml:space="preserve"> </w:t>
      </w:r>
      <w:r w:rsidRPr="008E0DC0">
        <w:rPr>
          <w:rFonts w:ascii="David" w:hAnsi="David" w:hint="eastAsia"/>
          <w:szCs w:val="24"/>
          <w:rtl/>
        </w:rPr>
        <w:t>שיתעוררו</w:t>
      </w:r>
      <w:r w:rsidRPr="008E0DC0">
        <w:rPr>
          <w:rFonts w:ascii="David" w:hAnsi="David"/>
          <w:szCs w:val="24"/>
          <w:rtl/>
        </w:rPr>
        <w:t xml:space="preserve"> </w:t>
      </w:r>
      <w:r w:rsidRPr="008E0DC0">
        <w:rPr>
          <w:rFonts w:ascii="David" w:hAnsi="David" w:hint="eastAsia"/>
          <w:szCs w:val="24"/>
          <w:rtl/>
        </w:rPr>
        <w:t>סוגיות</w:t>
      </w:r>
      <w:r w:rsidRPr="008E0DC0">
        <w:rPr>
          <w:rFonts w:ascii="David" w:hAnsi="David"/>
          <w:szCs w:val="24"/>
          <w:rtl/>
        </w:rPr>
        <w:t xml:space="preserve"> </w:t>
      </w:r>
      <w:r w:rsidRPr="008E0DC0">
        <w:rPr>
          <w:rFonts w:ascii="David" w:hAnsi="David" w:hint="eastAsia"/>
          <w:szCs w:val="24"/>
          <w:rtl/>
        </w:rPr>
        <w:t>שלא</w:t>
      </w:r>
      <w:r w:rsidRPr="008E0DC0">
        <w:rPr>
          <w:rFonts w:ascii="David" w:hAnsi="David"/>
          <w:szCs w:val="24"/>
          <w:rtl/>
        </w:rPr>
        <w:t xml:space="preserve"> </w:t>
      </w:r>
      <w:r w:rsidRPr="008E0DC0">
        <w:rPr>
          <w:rFonts w:ascii="David" w:hAnsi="David" w:hint="eastAsia"/>
          <w:szCs w:val="24"/>
          <w:rtl/>
        </w:rPr>
        <w:t>נצפו</w:t>
      </w:r>
      <w:r w:rsidRPr="008E0DC0">
        <w:rPr>
          <w:rFonts w:ascii="David" w:hAnsi="David"/>
          <w:szCs w:val="24"/>
          <w:rtl/>
        </w:rPr>
        <w:t xml:space="preserve"> </w:t>
      </w:r>
      <w:r w:rsidRPr="008E0DC0">
        <w:rPr>
          <w:rFonts w:ascii="David" w:hAnsi="David" w:hint="eastAsia"/>
          <w:szCs w:val="24"/>
          <w:rtl/>
        </w:rPr>
        <w:t>במועד</w:t>
      </w:r>
      <w:r w:rsidRPr="008E0DC0">
        <w:rPr>
          <w:rFonts w:ascii="David" w:hAnsi="David"/>
          <w:szCs w:val="24"/>
          <w:rtl/>
        </w:rPr>
        <w:t xml:space="preserve"> </w:t>
      </w:r>
      <w:r w:rsidRPr="008E0DC0">
        <w:rPr>
          <w:rFonts w:ascii="David" w:hAnsi="David" w:hint="eastAsia"/>
          <w:szCs w:val="24"/>
          <w:rtl/>
        </w:rPr>
        <w:t>חתימת</w:t>
      </w:r>
      <w:r w:rsidRPr="008E0DC0">
        <w:rPr>
          <w:rFonts w:ascii="David" w:hAnsi="David"/>
          <w:szCs w:val="24"/>
          <w:rtl/>
        </w:rPr>
        <w:t xml:space="preserve"> </w:t>
      </w:r>
      <w:r w:rsidRPr="008E0DC0">
        <w:rPr>
          <w:rFonts w:ascii="David" w:hAnsi="David" w:hint="eastAsia"/>
          <w:szCs w:val="24"/>
          <w:rtl/>
        </w:rPr>
        <w:t>הצדדים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העלולות</w:t>
      </w:r>
      <w:r w:rsidRPr="008E0DC0">
        <w:rPr>
          <w:rFonts w:ascii="David" w:hAnsi="David"/>
          <w:szCs w:val="24"/>
          <w:rtl/>
        </w:rPr>
        <w:t xml:space="preserve"> </w:t>
      </w:r>
      <w:r w:rsidRPr="008E0DC0">
        <w:rPr>
          <w:rFonts w:ascii="David" w:hAnsi="David" w:hint="eastAsia"/>
          <w:szCs w:val="24"/>
          <w:rtl/>
        </w:rPr>
        <w:t>להעמידו</w:t>
      </w:r>
      <w:r w:rsidRPr="008E0DC0">
        <w:rPr>
          <w:rFonts w:ascii="David" w:hAnsi="David"/>
          <w:szCs w:val="24"/>
          <w:rtl/>
        </w:rPr>
        <w:t>/</w:t>
      </w:r>
      <w:r w:rsidRPr="008E0DC0">
        <w:rPr>
          <w:rFonts w:ascii="David" w:hAnsi="David" w:hint="eastAsia"/>
          <w:szCs w:val="24"/>
          <w:rtl/>
        </w:rPr>
        <w:t>ם</w:t>
      </w:r>
      <w:r w:rsidRPr="008E0DC0">
        <w:rPr>
          <w:rFonts w:ascii="David" w:hAnsi="David"/>
          <w:szCs w:val="24"/>
          <w:rtl/>
        </w:rPr>
        <w:t xml:space="preserve"> </w:t>
      </w:r>
      <w:r w:rsidRPr="008E0DC0">
        <w:rPr>
          <w:rFonts w:ascii="David" w:hAnsi="David" w:hint="eastAsia"/>
          <w:szCs w:val="24"/>
          <w:rtl/>
        </w:rPr>
        <w:t>במצב</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ניגוד</w:t>
      </w:r>
      <w:r w:rsidRPr="008E0DC0">
        <w:rPr>
          <w:rFonts w:ascii="David" w:hAnsi="David"/>
          <w:szCs w:val="24"/>
          <w:rtl/>
        </w:rPr>
        <w:t xml:space="preserve"> </w:t>
      </w:r>
      <w:r w:rsidRPr="008E0DC0">
        <w:rPr>
          <w:rFonts w:ascii="David" w:hAnsi="David" w:hint="eastAsia"/>
          <w:szCs w:val="24"/>
          <w:rtl/>
        </w:rPr>
        <w:t>עניינים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במצב</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חשש</w:t>
      </w:r>
      <w:r w:rsidRPr="008E0DC0">
        <w:rPr>
          <w:rFonts w:ascii="David" w:hAnsi="David"/>
          <w:szCs w:val="24"/>
          <w:rtl/>
        </w:rPr>
        <w:t xml:space="preserve"> </w:t>
      </w:r>
      <w:r w:rsidRPr="008E0DC0">
        <w:rPr>
          <w:rFonts w:ascii="David" w:hAnsi="David" w:hint="eastAsia"/>
          <w:szCs w:val="24"/>
          <w:rtl/>
        </w:rPr>
        <w:t>לניגוד</w:t>
      </w:r>
      <w:r w:rsidRPr="008E0DC0">
        <w:rPr>
          <w:rFonts w:ascii="David" w:hAnsi="David"/>
          <w:szCs w:val="24"/>
          <w:rtl/>
        </w:rPr>
        <w:t xml:space="preserve"> </w:t>
      </w:r>
      <w:r w:rsidRPr="008E0DC0">
        <w:rPr>
          <w:rFonts w:ascii="David" w:hAnsi="David" w:hint="eastAsia"/>
          <w:szCs w:val="24"/>
          <w:rtl/>
        </w:rPr>
        <w:t>עניינים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במראית</w:t>
      </w:r>
      <w:r w:rsidRPr="008E0DC0">
        <w:rPr>
          <w:rFonts w:ascii="David" w:hAnsi="David"/>
          <w:szCs w:val="24"/>
          <w:rtl/>
        </w:rPr>
        <w:t xml:space="preserve"> </w:t>
      </w:r>
      <w:r w:rsidRPr="008E0DC0">
        <w:rPr>
          <w:rFonts w:ascii="David" w:hAnsi="David" w:hint="eastAsia"/>
          <w:szCs w:val="24"/>
          <w:rtl/>
        </w:rPr>
        <w:t>עין</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חשש</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עליו</w:t>
      </w:r>
      <w:r w:rsidRPr="008E0DC0">
        <w:rPr>
          <w:rFonts w:ascii="David" w:hAnsi="David"/>
          <w:szCs w:val="24"/>
          <w:rtl/>
        </w:rPr>
        <w:t xml:space="preserve"> </w:t>
      </w:r>
      <w:r w:rsidRPr="008E0DC0">
        <w:rPr>
          <w:rFonts w:ascii="David" w:hAnsi="David" w:hint="eastAsia"/>
          <w:szCs w:val="24"/>
          <w:rtl/>
        </w:rPr>
        <w:t>להביא</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פרטי</w:t>
      </w:r>
      <w:r w:rsidRPr="008E0DC0">
        <w:rPr>
          <w:rFonts w:ascii="David" w:hAnsi="David"/>
          <w:szCs w:val="24"/>
          <w:rtl/>
        </w:rPr>
        <w:t xml:space="preserve"> </w:t>
      </w:r>
      <w:r w:rsidRPr="008E0DC0">
        <w:rPr>
          <w:rFonts w:ascii="David" w:hAnsi="David" w:hint="eastAsia"/>
          <w:szCs w:val="24"/>
          <w:rtl/>
        </w:rPr>
        <w:t>המקרה</w:t>
      </w:r>
      <w:r w:rsidRPr="008E0DC0">
        <w:rPr>
          <w:rFonts w:ascii="David" w:hAnsi="David"/>
          <w:szCs w:val="24"/>
          <w:rtl/>
        </w:rPr>
        <w:t xml:space="preserve"> </w:t>
      </w:r>
      <w:r w:rsidRPr="008E0DC0">
        <w:rPr>
          <w:rFonts w:ascii="David" w:hAnsi="David" w:hint="eastAsia"/>
          <w:szCs w:val="24"/>
          <w:rtl/>
        </w:rPr>
        <w:t>באופן</w:t>
      </w:r>
      <w:r w:rsidRPr="008E0DC0">
        <w:rPr>
          <w:rFonts w:ascii="David" w:hAnsi="David"/>
          <w:szCs w:val="24"/>
          <w:rtl/>
        </w:rPr>
        <w:t xml:space="preserve"> </w:t>
      </w:r>
      <w:r w:rsidRPr="008E0DC0">
        <w:rPr>
          <w:rFonts w:ascii="David" w:hAnsi="David" w:hint="eastAsia"/>
          <w:szCs w:val="24"/>
          <w:rtl/>
        </w:rPr>
        <w:t>מידי</w:t>
      </w:r>
      <w:r w:rsidRPr="008E0DC0">
        <w:rPr>
          <w:rFonts w:ascii="David" w:hAnsi="David"/>
          <w:szCs w:val="24"/>
          <w:rtl/>
        </w:rPr>
        <w:t xml:space="preserve"> </w:t>
      </w:r>
      <w:r w:rsidRPr="008E0DC0">
        <w:rPr>
          <w:rFonts w:ascii="David" w:hAnsi="David" w:hint="eastAsia"/>
          <w:szCs w:val="24"/>
          <w:rtl/>
        </w:rPr>
        <w:t>בפני</w:t>
      </w:r>
      <w:r w:rsidRPr="008E0DC0">
        <w:rPr>
          <w:rFonts w:ascii="David" w:hAnsi="David"/>
          <w:szCs w:val="24"/>
          <w:rtl/>
        </w:rPr>
        <w:t xml:space="preserve"> </w:t>
      </w:r>
      <w:r w:rsidRPr="008E0DC0">
        <w:rPr>
          <w:rFonts w:ascii="David" w:hAnsi="David" w:hint="eastAsia"/>
          <w:szCs w:val="24"/>
          <w:rtl/>
        </w:rPr>
        <w:t>נציג</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ולפעול</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הנחיות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w:t>
      </w:r>
    </w:p>
    <w:p w:rsidR="00EE514A" w:rsidRPr="008E0DC0" w:rsidRDefault="00EE514A" w:rsidP="00A95380">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לחתום</w:t>
      </w:r>
      <w:r w:rsidRPr="008E0DC0">
        <w:rPr>
          <w:rFonts w:ascii="David" w:hAnsi="David"/>
          <w:szCs w:val="24"/>
          <w:rtl/>
        </w:rPr>
        <w:t xml:space="preserve"> </w:t>
      </w:r>
      <w:r w:rsidRPr="008E0DC0">
        <w:rPr>
          <w:rFonts w:ascii="David" w:hAnsi="David" w:hint="eastAsia"/>
          <w:szCs w:val="24"/>
          <w:rtl/>
        </w:rPr>
        <w:t>ולהחתים</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שעתיד</w:t>
      </w:r>
      <w:r w:rsidRPr="008E0DC0">
        <w:rPr>
          <w:rFonts w:ascii="David" w:hAnsi="David"/>
          <w:szCs w:val="24"/>
          <w:rtl/>
        </w:rPr>
        <w:t xml:space="preserve"> </w:t>
      </w:r>
      <w:proofErr w:type="spellStart"/>
      <w:r w:rsidRPr="008E0DC0">
        <w:rPr>
          <w:rFonts w:ascii="David" w:hAnsi="David" w:hint="eastAsia"/>
          <w:szCs w:val="24"/>
          <w:rtl/>
        </w:rPr>
        <w:t>ליתן</w:t>
      </w:r>
      <w:proofErr w:type="spellEnd"/>
      <w:r w:rsidRPr="008E0DC0">
        <w:rPr>
          <w:rFonts w:ascii="David" w:hAnsi="David"/>
          <w:szCs w:val="24"/>
          <w:rtl/>
        </w:rPr>
        <w:t xml:space="preserve"> </w:t>
      </w:r>
      <w:r w:rsidRPr="008E0DC0">
        <w:rPr>
          <w:rFonts w:ascii="David" w:hAnsi="David" w:hint="eastAsia"/>
          <w:szCs w:val="24"/>
          <w:rtl/>
        </w:rPr>
        <w:t>שירותים</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התחייבות</w:t>
      </w:r>
      <w:r w:rsidRPr="008E0DC0">
        <w:rPr>
          <w:rFonts w:ascii="David" w:hAnsi="David"/>
          <w:szCs w:val="24"/>
          <w:rtl/>
        </w:rPr>
        <w:t xml:space="preserve"> </w:t>
      </w:r>
      <w:r w:rsidRPr="008E0DC0">
        <w:rPr>
          <w:rFonts w:ascii="David" w:hAnsi="David" w:hint="eastAsia"/>
          <w:szCs w:val="24"/>
          <w:rtl/>
        </w:rPr>
        <w:t>לשמירת</w:t>
      </w:r>
      <w:r w:rsidRPr="008E0DC0">
        <w:rPr>
          <w:rFonts w:ascii="David" w:hAnsi="David"/>
          <w:szCs w:val="24"/>
          <w:rtl/>
        </w:rPr>
        <w:t xml:space="preserve"> </w:t>
      </w:r>
      <w:r w:rsidRPr="008E0DC0">
        <w:rPr>
          <w:rFonts w:ascii="David" w:hAnsi="David" w:hint="eastAsia"/>
          <w:szCs w:val="24"/>
          <w:rtl/>
        </w:rPr>
        <w:t>סודיות</w:t>
      </w:r>
      <w:r w:rsidRPr="008E0DC0">
        <w:rPr>
          <w:rFonts w:ascii="David" w:hAnsi="David"/>
          <w:szCs w:val="24"/>
          <w:rtl/>
        </w:rPr>
        <w:t xml:space="preserve"> </w:t>
      </w:r>
      <w:r w:rsidRPr="008E0DC0">
        <w:rPr>
          <w:rFonts w:ascii="David" w:hAnsi="David" w:hint="eastAsia"/>
          <w:szCs w:val="24"/>
          <w:rtl/>
        </w:rPr>
        <w:t>ולמניעת</w:t>
      </w:r>
      <w:r w:rsidRPr="008E0DC0">
        <w:rPr>
          <w:rFonts w:ascii="David" w:hAnsi="David"/>
          <w:szCs w:val="24"/>
          <w:rtl/>
        </w:rPr>
        <w:t xml:space="preserve"> </w:t>
      </w:r>
      <w:r w:rsidRPr="008E0DC0">
        <w:rPr>
          <w:rFonts w:ascii="David" w:hAnsi="David" w:hint="eastAsia"/>
          <w:szCs w:val="24"/>
          <w:rtl/>
        </w:rPr>
        <w:t>ניגוד</w:t>
      </w:r>
      <w:r w:rsidRPr="008E0DC0">
        <w:rPr>
          <w:rFonts w:ascii="David" w:hAnsi="David"/>
          <w:szCs w:val="24"/>
          <w:rtl/>
        </w:rPr>
        <w:t xml:space="preserve"> </w:t>
      </w:r>
      <w:r w:rsidRPr="008E0DC0">
        <w:rPr>
          <w:rFonts w:ascii="David" w:hAnsi="David" w:hint="eastAsia"/>
          <w:szCs w:val="24"/>
          <w:rtl/>
        </w:rPr>
        <w:t>עניינים</w:t>
      </w:r>
      <w:r w:rsidRPr="008E0DC0">
        <w:rPr>
          <w:rFonts w:ascii="David" w:hAnsi="David"/>
          <w:szCs w:val="24"/>
          <w:rtl/>
        </w:rPr>
        <w:t xml:space="preserve">" </w:t>
      </w:r>
      <w:r w:rsidRPr="008E0DC0">
        <w:rPr>
          <w:rFonts w:ascii="David" w:hAnsi="David" w:hint="eastAsia"/>
          <w:szCs w:val="24"/>
          <w:rtl/>
        </w:rPr>
        <w:t>בנוסח</w:t>
      </w:r>
      <w:r w:rsidRPr="008E0DC0">
        <w:rPr>
          <w:rFonts w:ascii="David" w:hAnsi="David"/>
          <w:szCs w:val="24"/>
          <w:rtl/>
        </w:rPr>
        <w:t xml:space="preserve"> </w:t>
      </w:r>
      <w:r w:rsidRPr="008E0DC0">
        <w:rPr>
          <w:rFonts w:ascii="David" w:hAnsi="David" w:hint="eastAsia"/>
          <w:szCs w:val="24"/>
          <w:rtl/>
        </w:rPr>
        <w:t>המצורף</w:t>
      </w:r>
      <w:r w:rsidRPr="008E0DC0">
        <w:rPr>
          <w:rFonts w:ascii="David" w:hAnsi="David"/>
          <w:szCs w:val="24"/>
          <w:rtl/>
        </w:rPr>
        <w:t xml:space="preserve"> </w:t>
      </w:r>
      <w:r w:rsidRPr="008E0DC0">
        <w:rPr>
          <w:rFonts w:ascii="David" w:hAnsi="David" w:hint="eastAsia"/>
          <w:szCs w:val="24"/>
          <w:rtl/>
        </w:rPr>
        <w:t>והמסומן</w:t>
      </w:r>
      <w:r w:rsidRPr="008E0DC0">
        <w:rPr>
          <w:rFonts w:ascii="David" w:hAnsi="David"/>
          <w:szCs w:val="24"/>
          <w:rtl/>
        </w:rPr>
        <w:t xml:space="preserve"> </w:t>
      </w:r>
      <w:r w:rsidRPr="008E0DC0">
        <w:rPr>
          <w:rFonts w:ascii="David" w:hAnsi="David" w:hint="eastAsia"/>
          <w:szCs w:val="24"/>
          <w:rtl/>
        </w:rPr>
        <w:t>כנספח</w:t>
      </w:r>
      <w:r w:rsidRPr="008E0DC0">
        <w:rPr>
          <w:rFonts w:ascii="David" w:hAnsi="David"/>
          <w:szCs w:val="24"/>
          <w:rtl/>
        </w:rPr>
        <w:t xml:space="preserve"> </w:t>
      </w:r>
      <w:r w:rsidR="00A95380">
        <w:rPr>
          <w:rFonts w:ascii="David" w:hAnsi="David" w:hint="cs"/>
          <w:szCs w:val="24"/>
          <w:rtl/>
        </w:rPr>
        <w:t>ג'2</w:t>
      </w:r>
      <w:r w:rsidRPr="008E0DC0">
        <w:rPr>
          <w:rFonts w:ascii="David" w:hAnsi="David"/>
          <w:szCs w:val="24"/>
          <w:rtl/>
        </w:rPr>
        <w:t xml:space="preserve"> </w:t>
      </w:r>
      <w:r w:rsidRPr="008E0DC0">
        <w:rPr>
          <w:rFonts w:ascii="David" w:hAnsi="David" w:hint="eastAsia"/>
          <w:szCs w:val="24"/>
          <w:rtl/>
        </w:rPr>
        <w:t>להסכם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במתן</w:t>
      </w:r>
      <w:r w:rsidRPr="008E0DC0">
        <w:rPr>
          <w:rFonts w:ascii="David" w:hAnsi="David"/>
          <w:szCs w:val="24"/>
          <w:rtl/>
        </w:rPr>
        <w:t xml:space="preserve">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EE514A" w:rsidRPr="008E0DC0" w:rsidRDefault="00EE514A" w:rsidP="00EE514A">
      <w:pPr>
        <w:spacing w:line="360" w:lineRule="auto"/>
        <w:ind w:left="720"/>
        <w:jc w:val="both"/>
        <w:rPr>
          <w:rFonts w:ascii="David" w:hAnsi="David"/>
          <w:b/>
          <w:bCs/>
          <w:szCs w:val="24"/>
          <w:rtl/>
        </w:rPr>
      </w:pPr>
      <w:r w:rsidRPr="008E0DC0">
        <w:rPr>
          <w:rFonts w:ascii="David" w:hAnsi="David" w:hint="eastAsia"/>
          <w:b/>
          <w:bCs/>
          <w:szCs w:val="24"/>
          <w:rtl/>
        </w:rPr>
        <w:t>סעיף</w:t>
      </w:r>
      <w:r w:rsidRPr="008E0DC0">
        <w:rPr>
          <w:rFonts w:ascii="David" w:hAnsi="David"/>
          <w:b/>
          <w:bCs/>
          <w:szCs w:val="24"/>
          <w:rtl/>
        </w:rPr>
        <w:t xml:space="preserve"> זה מהווה מעיקרי התקשרות הצדדים והפרתו תחשב הפרה יסודית של הסכם זה. </w:t>
      </w:r>
    </w:p>
    <w:p w:rsidR="00EE514A" w:rsidRPr="008E0DC0" w:rsidRDefault="00EE514A" w:rsidP="00EE514A">
      <w:pPr>
        <w:spacing w:line="360" w:lineRule="auto"/>
        <w:jc w:val="both"/>
        <w:rPr>
          <w:rFonts w:ascii="David" w:hAnsi="David"/>
          <w:b/>
          <w:bCs/>
          <w:szCs w:val="24"/>
          <w:rtl/>
        </w:rPr>
      </w:pPr>
    </w:p>
    <w:p w:rsidR="00EE514A" w:rsidRPr="008E0DC0" w:rsidRDefault="00EE514A" w:rsidP="00EE514A">
      <w:pPr>
        <w:pStyle w:val="33"/>
        <w:keepNext w:val="0"/>
        <w:widowControl/>
        <w:numPr>
          <w:ilvl w:val="0"/>
          <w:numId w:val="148"/>
        </w:numPr>
        <w:tabs>
          <w:tab w:val="clear" w:pos="186"/>
          <w:tab w:val="clear" w:pos="2171"/>
          <w:tab w:val="clear" w:pos="5472"/>
        </w:tabs>
        <w:spacing w:line="360" w:lineRule="auto"/>
        <w:ind w:left="509" w:hanging="425"/>
        <w:rPr>
          <w:rFonts w:ascii="David" w:hAnsi="David"/>
          <w:sz w:val="24"/>
          <w:szCs w:val="24"/>
        </w:rPr>
      </w:pPr>
      <w:bookmarkStart w:id="316" w:name="_Ref407888187"/>
      <w:r w:rsidRPr="008E0DC0">
        <w:rPr>
          <w:rFonts w:ascii="David" w:hAnsi="David" w:hint="eastAsia"/>
          <w:sz w:val="24"/>
          <w:szCs w:val="24"/>
          <w:rtl/>
        </w:rPr>
        <w:t>פיקוח</w:t>
      </w:r>
      <w:r w:rsidRPr="008E0DC0">
        <w:rPr>
          <w:rFonts w:ascii="David" w:hAnsi="David"/>
          <w:sz w:val="24"/>
          <w:szCs w:val="24"/>
          <w:rtl/>
        </w:rPr>
        <w:t xml:space="preserve">, </w:t>
      </w:r>
      <w:r w:rsidRPr="008E0DC0">
        <w:rPr>
          <w:rFonts w:ascii="David" w:hAnsi="David" w:hint="eastAsia"/>
          <w:sz w:val="24"/>
          <w:szCs w:val="24"/>
          <w:rtl/>
        </w:rPr>
        <w:t>בקרה</w:t>
      </w:r>
      <w:r w:rsidRPr="008E0DC0">
        <w:rPr>
          <w:rFonts w:ascii="David" w:hAnsi="David"/>
          <w:sz w:val="24"/>
          <w:szCs w:val="24"/>
          <w:rtl/>
        </w:rPr>
        <w:t xml:space="preserve">, </w:t>
      </w:r>
      <w:r w:rsidRPr="008E0DC0">
        <w:rPr>
          <w:rFonts w:ascii="David" w:hAnsi="David" w:hint="eastAsia"/>
          <w:sz w:val="24"/>
          <w:szCs w:val="24"/>
          <w:rtl/>
        </w:rPr>
        <w:t>דיווח</w:t>
      </w:r>
      <w:r w:rsidRPr="008E0DC0">
        <w:rPr>
          <w:rFonts w:ascii="David" w:hAnsi="David"/>
          <w:sz w:val="24"/>
          <w:szCs w:val="24"/>
          <w:rtl/>
        </w:rPr>
        <w:t xml:space="preserve"> </w:t>
      </w:r>
      <w:r w:rsidRPr="008E0DC0">
        <w:rPr>
          <w:rFonts w:ascii="David" w:hAnsi="David" w:hint="eastAsia"/>
          <w:sz w:val="24"/>
          <w:szCs w:val="24"/>
          <w:rtl/>
        </w:rPr>
        <w:t>ונהלי</w:t>
      </w:r>
      <w:r w:rsidRPr="008E0DC0">
        <w:rPr>
          <w:rFonts w:ascii="David" w:hAnsi="David"/>
          <w:sz w:val="24"/>
          <w:szCs w:val="24"/>
          <w:rtl/>
        </w:rPr>
        <w:t xml:space="preserve"> </w:t>
      </w:r>
      <w:r w:rsidRPr="008E0DC0">
        <w:rPr>
          <w:rFonts w:ascii="David" w:hAnsi="David" w:hint="eastAsia"/>
          <w:sz w:val="24"/>
          <w:szCs w:val="24"/>
          <w:rtl/>
        </w:rPr>
        <w:t>עבודה</w:t>
      </w:r>
      <w:bookmarkEnd w:id="316"/>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לאפשר</w:t>
      </w:r>
      <w:r w:rsidRPr="008E0DC0">
        <w:rPr>
          <w:rFonts w:ascii="David" w:hAnsi="David"/>
          <w:szCs w:val="24"/>
          <w:rtl/>
        </w:rPr>
        <w:t xml:space="preserve"> </w:t>
      </w:r>
      <w:r w:rsidRPr="008E0DC0">
        <w:rPr>
          <w:rFonts w:ascii="David" w:hAnsi="David" w:hint="eastAsia"/>
          <w:szCs w:val="24"/>
          <w:rtl/>
        </w:rPr>
        <w:t>לנציג</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שבא</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לבקר</w:t>
      </w:r>
      <w:r w:rsidRPr="008E0DC0">
        <w:rPr>
          <w:rFonts w:ascii="David" w:hAnsi="David"/>
          <w:szCs w:val="24"/>
          <w:rtl/>
        </w:rPr>
        <w:t xml:space="preserve"> </w:t>
      </w:r>
      <w:r w:rsidRPr="008E0DC0">
        <w:rPr>
          <w:rFonts w:ascii="David" w:hAnsi="David" w:hint="eastAsia"/>
          <w:szCs w:val="24"/>
          <w:rtl/>
        </w:rPr>
        <w:t>פעולותיו</w:t>
      </w:r>
      <w:r w:rsidRPr="008E0DC0">
        <w:rPr>
          <w:rFonts w:ascii="David" w:hAnsi="David"/>
          <w:szCs w:val="24"/>
          <w:rtl/>
        </w:rPr>
        <w:t xml:space="preserve">, </w:t>
      </w:r>
      <w:r w:rsidRPr="008E0DC0">
        <w:rPr>
          <w:rFonts w:ascii="David" w:hAnsi="David" w:hint="eastAsia"/>
          <w:szCs w:val="24"/>
          <w:rtl/>
        </w:rPr>
        <w:t>לפקח</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נשוא</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ההצעה</w:t>
      </w:r>
      <w:r w:rsidRPr="008E0DC0">
        <w:rPr>
          <w:rFonts w:ascii="David" w:hAnsi="David"/>
          <w:szCs w:val="24"/>
          <w:rtl/>
        </w:rPr>
        <w:t xml:space="preserve"> </w:t>
      </w:r>
      <w:r w:rsidRPr="008E0DC0">
        <w:rPr>
          <w:rFonts w:ascii="David" w:hAnsi="David" w:hint="eastAsia"/>
          <w:szCs w:val="24"/>
          <w:rtl/>
        </w:rPr>
        <w:t>וההסכם</w:t>
      </w:r>
      <w:r w:rsidRPr="008E0DC0">
        <w:rPr>
          <w:rFonts w:ascii="David" w:hAnsi="David"/>
          <w:szCs w:val="24"/>
          <w:rtl/>
        </w:rPr>
        <w:t>.</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כל</w:t>
      </w:r>
      <w:r w:rsidRPr="008E0DC0">
        <w:rPr>
          <w:rFonts w:ascii="David" w:hAnsi="David"/>
          <w:szCs w:val="24"/>
          <w:rtl/>
        </w:rPr>
        <w:t xml:space="preserve"> צד ימנה נציג למימוש הסכם זה האחראי מטעמו לביצוע ההסכם. </w:t>
      </w:r>
    </w:p>
    <w:p w:rsidR="00EE514A" w:rsidRPr="008E0DC0" w:rsidRDefault="00EE514A" w:rsidP="00EE514A">
      <w:pPr>
        <w:spacing w:line="360" w:lineRule="auto"/>
        <w:ind w:left="935" w:hanging="935"/>
        <w:jc w:val="both"/>
        <w:rPr>
          <w:rFonts w:ascii="David" w:hAnsi="David"/>
          <w:szCs w:val="24"/>
          <w:rtl/>
        </w:rPr>
      </w:pPr>
      <w:r w:rsidRPr="008E0DC0">
        <w:rPr>
          <w:rFonts w:ascii="David" w:hAnsi="David"/>
          <w:b/>
          <w:bCs/>
          <w:szCs w:val="24"/>
          <w:rtl/>
        </w:rPr>
        <w:tab/>
      </w:r>
      <w:r w:rsidRPr="008E0DC0">
        <w:rPr>
          <w:rFonts w:ascii="David" w:hAnsi="David" w:hint="eastAsia"/>
          <w:szCs w:val="24"/>
          <w:rtl/>
        </w:rPr>
        <w:t>נציג</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מנהל</w:t>
      </w:r>
      <w:r w:rsidRPr="008E0DC0">
        <w:rPr>
          <w:rFonts w:ascii="David" w:hAnsi="David"/>
          <w:szCs w:val="24"/>
          <w:rtl/>
        </w:rPr>
        <w:t xml:space="preserve"> </w:t>
      </w:r>
      <w:r w:rsidRPr="008E0DC0">
        <w:rPr>
          <w:rFonts w:ascii="David" w:hAnsi="David" w:hint="eastAsia"/>
          <w:szCs w:val="24"/>
          <w:rtl/>
        </w:rPr>
        <w:t>תחום</w:t>
      </w:r>
      <w:r w:rsidRPr="008E0DC0">
        <w:rPr>
          <w:rFonts w:ascii="David" w:hAnsi="David"/>
          <w:szCs w:val="24"/>
          <w:rtl/>
        </w:rPr>
        <w:t xml:space="preserve"> _______________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עובד</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אשר</w:t>
      </w:r>
      <w:r w:rsidRPr="008E0DC0">
        <w:rPr>
          <w:rFonts w:ascii="David" w:hAnsi="David"/>
          <w:szCs w:val="24"/>
          <w:rtl/>
        </w:rPr>
        <w:t xml:space="preserve"> </w:t>
      </w:r>
      <w:r w:rsidRPr="008E0DC0">
        <w:rPr>
          <w:rFonts w:ascii="David" w:hAnsi="David" w:hint="eastAsia"/>
          <w:szCs w:val="24"/>
          <w:rtl/>
        </w:rPr>
        <w:t>הוסמך</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w:t>
      </w:r>
      <w:r w:rsidRPr="008E0DC0">
        <w:rPr>
          <w:rFonts w:ascii="David" w:hAnsi="David" w:hint="eastAsia"/>
          <w:szCs w:val="24"/>
          <w:rtl/>
        </w:rPr>
        <w:t>ידו</w:t>
      </w:r>
      <w:r w:rsidRPr="008E0DC0">
        <w:rPr>
          <w:rFonts w:ascii="David" w:hAnsi="David"/>
          <w:szCs w:val="24"/>
          <w:rtl/>
        </w:rPr>
        <w:t xml:space="preserve"> (</w:t>
      </w:r>
      <w:r w:rsidRPr="008E0DC0">
        <w:rPr>
          <w:rFonts w:ascii="David" w:hAnsi="David" w:hint="eastAsia"/>
          <w:szCs w:val="24"/>
          <w:rtl/>
        </w:rPr>
        <w:t>להלן</w:t>
      </w:r>
      <w:r w:rsidRPr="008E0DC0">
        <w:rPr>
          <w:rFonts w:ascii="David" w:hAnsi="David"/>
          <w:szCs w:val="24"/>
          <w:rtl/>
        </w:rPr>
        <w:t>: "</w:t>
      </w:r>
      <w:r w:rsidRPr="008E0DC0">
        <w:rPr>
          <w:rFonts w:ascii="David" w:hAnsi="David" w:hint="eastAsia"/>
          <w:szCs w:val="24"/>
          <w:rtl/>
        </w:rPr>
        <w:t>הנציג</w:t>
      </w:r>
      <w:r w:rsidRPr="008E0DC0">
        <w:rPr>
          <w:rFonts w:ascii="David" w:hAnsi="David"/>
          <w:szCs w:val="24"/>
          <w:rtl/>
        </w:rPr>
        <w:t>").</w:t>
      </w:r>
    </w:p>
    <w:p w:rsidR="00EE514A" w:rsidRPr="008E0DC0" w:rsidRDefault="00EE514A" w:rsidP="00EE514A">
      <w:pPr>
        <w:spacing w:line="360" w:lineRule="auto"/>
        <w:ind w:left="935" w:hanging="720"/>
        <w:jc w:val="both"/>
        <w:rPr>
          <w:rFonts w:ascii="David" w:hAnsi="David"/>
          <w:szCs w:val="24"/>
          <w:rtl/>
        </w:rPr>
      </w:pPr>
      <w:r w:rsidRPr="008E0DC0">
        <w:rPr>
          <w:rFonts w:ascii="David" w:hAnsi="David"/>
          <w:szCs w:val="24"/>
          <w:rtl/>
        </w:rPr>
        <w:tab/>
      </w:r>
      <w:r w:rsidRPr="008E0DC0">
        <w:rPr>
          <w:rFonts w:ascii="David" w:hAnsi="David" w:hint="eastAsia"/>
          <w:szCs w:val="24"/>
          <w:rtl/>
        </w:rPr>
        <w:t>נציג</w:t>
      </w:r>
      <w:r w:rsidRPr="008E0DC0">
        <w:rPr>
          <w:rFonts w:ascii="David" w:hAnsi="David"/>
          <w:szCs w:val="24"/>
          <w:rtl/>
        </w:rPr>
        <w:t xml:space="preserve"> נותן השירותים יהיה: "איש קשר" _______________ אשר יהיה מהנהלת החברה. (להלן: איש קשר). </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המשרד</w:t>
      </w:r>
      <w:r w:rsidRPr="008E0DC0">
        <w:rPr>
          <w:rFonts w:ascii="David" w:hAnsi="David"/>
          <w:szCs w:val="24"/>
          <w:rtl/>
        </w:rPr>
        <w:t xml:space="preserve"> יודיע לנותן השירותים מי הם הגורמים המפקחים מטעמו ונותן השירותים ישתף פעולה עם הגורמים המפקחים בכל עת ובכל עניין. נותן השירותים יעמיד לרשות המשרד את כל המידע והנתונים הנדרשים, מעת לעת, ויפעל על פי הנחיותיהם, קביעותיהם, והגדרותיהם. </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בכפוף</w:t>
      </w:r>
      <w:r w:rsidRPr="008E0DC0">
        <w:rPr>
          <w:rFonts w:ascii="David" w:hAnsi="David"/>
          <w:szCs w:val="24"/>
          <w:rtl/>
        </w:rPr>
        <w:t xml:space="preserve">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המשרד</w:t>
      </w:r>
      <w:r w:rsidRPr="008E0DC0">
        <w:rPr>
          <w:rFonts w:ascii="David" w:hAnsi="David"/>
          <w:szCs w:val="24"/>
          <w:rtl/>
        </w:rPr>
        <w:t xml:space="preserve">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lastRenderedPageBreak/>
        <w:t>במסגרת</w:t>
      </w:r>
      <w:r w:rsidRPr="008E0DC0">
        <w:rPr>
          <w:rFonts w:ascii="David" w:hAnsi="David"/>
          <w:szCs w:val="24"/>
          <w:rtl/>
        </w:rPr>
        <w:t xml:space="preserve">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במקרים</w:t>
      </w:r>
      <w:r w:rsidRPr="008E0DC0">
        <w:rPr>
          <w:rFonts w:ascii="David" w:hAnsi="David"/>
          <w:szCs w:val="24"/>
          <w:rtl/>
        </w:rPr>
        <w:t xml:space="preserve">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או עורך דין לפי העניין,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השירותים ישיבה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להישמע</w:t>
      </w:r>
      <w:r w:rsidRPr="008E0DC0">
        <w:rPr>
          <w:rFonts w:ascii="David" w:hAnsi="David"/>
          <w:szCs w:val="24"/>
          <w:rtl/>
        </w:rPr>
        <w:t xml:space="preserve"> </w:t>
      </w:r>
      <w:r w:rsidRPr="008E0DC0">
        <w:rPr>
          <w:rFonts w:ascii="David" w:hAnsi="David" w:hint="eastAsia"/>
          <w:szCs w:val="24"/>
          <w:rtl/>
        </w:rPr>
        <w:t>להוראות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שבא</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העניינים</w:t>
      </w:r>
      <w:r w:rsidRPr="008E0DC0">
        <w:rPr>
          <w:rFonts w:ascii="David" w:hAnsi="David"/>
          <w:szCs w:val="24"/>
          <w:rtl/>
        </w:rPr>
        <w:t xml:space="preserve"> </w:t>
      </w:r>
      <w:r w:rsidRPr="008E0DC0">
        <w:rPr>
          <w:rFonts w:ascii="David" w:hAnsi="David" w:hint="eastAsia"/>
          <w:szCs w:val="24"/>
          <w:rtl/>
        </w:rPr>
        <w:t>הקשורים</w:t>
      </w:r>
      <w:r w:rsidRPr="008E0DC0">
        <w:rPr>
          <w:rFonts w:ascii="David" w:hAnsi="David"/>
          <w:szCs w:val="24"/>
          <w:rtl/>
        </w:rPr>
        <w:t xml:space="preserve"> </w:t>
      </w:r>
      <w:r w:rsidRPr="008E0DC0">
        <w:rPr>
          <w:rFonts w:ascii="David" w:hAnsi="David" w:hint="eastAsia"/>
          <w:szCs w:val="24"/>
          <w:rtl/>
        </w:rPr>
        <w:t>במתן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מוסכם</w:t>
      </w:r>
      <w:r w:rsidRPr="008E0DC0">
        <w:rPr>
          <w:rFonts w:ascii="David" w:hAnsi="David"/>
          <w:szCs w:val="24"/>
          <w:rtl/>
        </w:rPr>
        <w:t xml:space="preserve"> </w:t>
      </w:r>
      <w:r w:rsidRPr="008E0DC0">
        <w:rPr>
          <w:rFonts w:ascii="David" w:hAnsi="David" w:hint="eastAsia"/>
          <w:szCs w:val="24"/>
          <w:rtl/>
        </w:rPr>
        <w:t>ומוצהר</w:t>
      </w:r>
      <w:r w:rsidRPr="008E0DC0">
        <w:rPr>
          <w:rFonts w:ascii="David" w:hAnsi="David"/>
          <w:szCs w:val="24"/>
          <w:rtl/>
        </w:rPr>
        <w:t xml:space="preserve"> </w:t>
      </w:r>
      <w:r w:rsidRPr="008E0DC0">
        <w:rPr>
          <w:rFonts w:ascii="David" w:hAnsi="David" w:hint="eastAsia"/>
          <w:szCs w:val="24"/>
          <w:rtl/>
        </w:rPr>
        <w:t>בזה</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זכות</w:t>
      </w:r>
      <w:r w:rsidRPr="008E0DC0">
        <w:rPr>
          <w:rFonts w:ascii="David" w:hAnsi="David"/>
          <w:szCs w:val="24"/>
          <w:rtl/>
        </w:rPr>
        <w:t xml:space="preserve"> </w:t>
      </w:r>
      <w:r w:rsidRPr="008E0DC0">
        <w:rPr>
          <w:rFonts w:ascii="David" w:hAnsi="David" w:hint="eastAsia"/>
          <w:szCs w:val="24"/>
          <w:rtl/>
        </w:rPr>
        <w:t>הניתנת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לפקח</w:t>
      </w:r>
      <w:r w:rsidRPr="008E0DC0">
        <w:rPr>
          <w:rFonts w:ascii="David" w:hAnsi="David"/>
          <w:szCs w:val="24"/>
          <w:rtl/>
        </w:rPr>
        <w:t xml:space="preserve">, </w:t>
      </w:r>
      <w:r w:rsidRPr="008E0DC0">
        <w:rPr>
          <w:rFonts w:ascii="David" w:hAnsi="David" w:hint="eastAsia"/>
          <w:szCs w:val="24"/>
          <w:rtl/>
        </w:rPr>
        <w:t>להדריך</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להורות</w:t>
      </w:r>
      <w:r w:rsidRPr="008E0DC0">
        <w:rPr>
          <w:rFonts w:ascii="David" w:hAnsi="David"/>
          <w:szCs w:val="24"/>
          <w:rtl/>
        </w:rPr>
        <w:t xml:space="preserve"> </w:t>
      </w:r>
      <w:r w:rsidRPr="008E0DC0">
        <w:rPr>
          <w:rFonts w:ascii="David" w:hAnsi="David" w:hint="eastAsia"/>
          <w:szCs w:val="24"/>
          <w:rtl/>
        </w:rPr>
        <w:t>לנותן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הנם</w:t>
      </w:r>
      <w:r w:rsidRPr="008E0DC0">
        <w:rPr>
          <w:rFonts w:ascii="David" w:hAnsi="David"/>
          <w:szCs w:val="24"/>
          <w:rtl/>
        </w:rPr>
        <w:t xml:space="preserve"> </w:t>
      </w:r>
      <w:r w:rsidRPr="008E0DC0">
        <w:rPr>
          <w:rFonts w:ascii="David" w:hAnsi="David" w:hint="eastAsia"/>
          <w:szCs w:val="24"/>
          <w:rtl/>
        </w:rPr>
        <w:t>אמצעי</w:t>
      </w:r>
      <w:r w:rsidRPr="008E0DC0">
        <w:rPr>
          <w:rFonts w:ascii="David" w:hAnsi="David"/>
          <w:szCs w:val="24"/>
          <w:rtl/>
        </w:rPr>
        <w:t xml:space="preserve"> </w:t>
      </w:r>
      <w:r w:rsidRPr="008E0DC0">
        <w:rPr>
          <w:rFonts w:ascii="David" w:hAnsi="David" w:hint="eastAsia"/>
          <w:szCs w:val="24"/>
          <w:rtl/>
        </w:rPr>
        <w:t>להבטיח</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 xml:space="preserve"> במלואו. </w:t>
      </w:r>
    </w:p>
    <w:p w:rsidR="00EE514A" w:rsidRPr="008E0DC0" w:rsidRDefault="00EE514A" w:rsidP="00EE514A">
      <w:pPr>
        <w:spacing w:line="360" w:lineRule="auto"/>
        <w:ind w:left="720"/>
        <w:jc w:val="both"/>
        <w:rPr>
          <w:rFonts w:ascii="David" w:hAnsi="David"/>
          <w:b/>
          <w:bCs/>
          <w:szCs w:val="24"/>
          <w:rtl/>
        </w:rPr>
      </w:pPr>
      <w:r w:rsidRPr="008E0DC0">
        <w:rPr>
          <w:rFonts w:ascii="David" w:hAnsi="David" w:hint="eastAsia"/>
          <w:b/>
          <w:bCs/>
          <w:szCs w:val="24"/>
          <w:rtl/>
        </w:rPr>
        <w:t>סעיף</w:t>
      </w:r>
      <w:r w:rsidRPr="008E0DC0">
        <w:rPr>
          <w:rFonts w:ascii="David" w:hAnsi="David"/>
          <w:b/>
          <w:bCs/>
          <w:szCs w:val="24"/>
          <w:rtl/>
        </w:rPr>
        <w:t xml:space="preserve"> זה מהווה מעיקרי התקשרות הצדדים והפרתו תחשב הפרה יסודית של הסכם זה. </w:t>
      </w:r>
    </w:p>
    <w:p w:rsidR="00EE514A" w:rsidRPr="008E0DC0" w:rsidRDefault="00EE514A" w:rsidP="00EE514A">
      <w:pPr>
        <w:spacing w:line="360" w:lineRule="auto"/>
        <w:jc w:val="both"/>
        <w:rPr>
          <w:rFonts w:ascii="David" w:hAnsi="David"/>
          <w:szCs w:val="24"/>
          <w:rtl/>
        </w:rPr>
      </w:pPr>
    </w:p>
    <w:p w:rsidR="00EE514A" w:rsidRPr="008E0DC0" w:rsidRDefault="00EE514A" w:rsidP="00EE514A">
      <w:pPr>
        <w:pStyle w:val="33"/>
        <w:keepNext w:val="0"/>
        <w:widowControl/>
        <w:numPr>
          <w:ilvl w:val="0"/>
          <w:numId w:val="14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התמורה</w:t>
      </w:r>
    </w:p>
    <w:p w:rsidR="00EE514A" w:rsidRPr="008E0DC0" w:rsidRDefault="00EE514A" w:rsidP="00C30FD7">
      <w:pPr>
        <w:numPr>
          <w:ilvl w:val="1"/>
          <w:numId w:val="148"/>
        </w:numPr>
        <w:spacing w:line="360" w:lineRule="auto"/>
        <w:jc w:val="both"/>
        <w:rPr>
          <w:rFonts w:ascii="David" w:hAnsi="David"/>
          <w:szCs w:val="24"/>
        </w:rPr>
      </w:pPr>
      <w:r w:rsidRPr="008E0DC0">
        <w:rPr>
          <w:rFonts w:ascii="David" w:hAnsi="David" w:hint="eastAsia"/>
          <w:szCs w:val="24"/>
          <w:rtl/>
        </w:rPr>
        <w:t>התמורה</w:t>
      </w:r>
      <w:r w:rsidRPr="008E0DC0">
        <w:rPr>
          <w:rFonts w:ascii="David" w:hAnsi="David"/>
          <w:szCs w:val="24"/>
          <w:rtl/>
        </w:rPr>
        <w:t xml:space="preserve"> הכספית אותה יהיה זכאי נותן השירותים לקבל מאת המשרד בקשר עם מתן השירותים </w:t>
      </w:r>
      <w:r w:rsidRPr="008E0DC0">
        <w:rPr>
          <w:rFonts w:ascii="David" w:hAnsi="David" w:hint="eastAsia"/>
          <w:szCs w:val="24"/>
          <w:rtl/>
        </w:rPr>
        <w:t>לתפעול</w:t>
      </w:r>
      <w:r w:rsidRPr="008E0DC0">
        <w:rPr>
          <w:rFonts w:ascii="David" w:hAnsi="David"/>
          <w:szCs w:val="24"/>
          <w:rtl/>
        </w:rPr>
        <w:t xml:space="preserve"> </w:t>
      </w:r>
      <w:r w:rsidRPr="008E0DC0">
        <w:rPr>
          <w:rFonts w:ascii="David" w:hAnsi="David" w:hint="eastAsia"/>
          <w:szCs w:val="24"/>
          <w:rtl/>
        </w:rPr>
        <w:t>מענה</w:t>
      </w:r>
      <w:r w:rsidRPr="008E0DC0">
        <w:rPr>
          <w:rFonts w:ascii="David" w:hAnsi="David"/>
          <w:szCs w:val="24"/>
          <w:rtl/>
        </w:rPr>
        <w:t xml:space="preserve"> </w:t>
      </w:r>
      <w:r w:rsidRPr="008E0DC0">
        <w:rPr>
          <w:rFonts w:ascii="David" w:hAnsi="David" w:hint="eastAsia"/>
          <w:szCs w:val="24"/>
          <w:rtl/>
        </w:rPr>
        <w:t>טלפוני</w:t>
      </w:r>
      <w:r w:rsidRPr="008E0DC0">
        <w:rPr>
          <w:rFonts w:ascii="David" w:hAnsi="David"/>
          <w:szCs w:val="24"/>
          <w:rtl/>
        </w:rPr>
        <w:t xml:space="preserve"> </w:t>
      </w:r>
      <w:r w:rsidRPr="008E0DC0">
        <w:rPr>
          <w:rFonts w:ascii="David" w:hAnsi="David" w:hint="eastAsia"/>
          <w:szCs w:val="24"/>
          <w:rtl/>
        </w:rPr>
        <w:t>במוקד</w:t>
      </w:r>
      <w:r w:rsidRPr="008E0DC0">
        <w:rPr>
          <w:rFonts w:ascii="David" w:hAnsi="David"/>
          <w:szCs w:val="24"/>
          <w:rtl/>
        </w:rPr>
        <w:t xml:space="preserve"> </w:t>
      </w:r>
      <w:r w:rsidR="00C30FD7" w:rsidRPr="00C30FD7">
        <w:rPr>
          <w:rFonts w:ascii="David" w:hAnsi="David"/>
          <w:szCs w:val="24"/>
          <w:rtl/>
        </w:rPr>
        <w:t>מיקור החוץ</w:t>
      </w:r>
      <w:r w:rsidR="00C30FD7">
        <w:rPr>
          <w:rFonts w:ascii="David" w:hAnsi="David" w:hint="cs"/>
          <w:szCs w:val="24"/>
          <w:rtl/>
        </w:rPr>
        <w:t xml:space="preserve"> </w:t>
      </w:r>
      <w:r w:rsidRPr="008E0DC0">
        <w:rPr>
          <w:rFonts w:ascii="David" w:hAnsi="David" w:hint="eastAsia"/>
          <w:szCs w:val="24"/>
          <w:rtl/>
        </w:rPr>
        <w:t>עבור</w:t>
      </w:r>
      <w:r w:rsidRPr="008E0DC0">
        <w:rPr>
          <w:rFonts w:ascii="David" w:hAnsi="David"/>
          <w:szCs w:val="24"/>
          <w:rtl/>
        </w:rPr>
        <w:t xml:space="preserve"> </w:t>
      </w:r>
      <w:r w:rsidRPr="008E0DC0">
        <w:rPr>
          <w:rFonts w:ascii="David" w:hAnsi="David" w:hint="eastAsia"/>
          <w:szCs w:val="24"/>
          <w:rtl/>
        </w:rPr>
        <w:t>משרד</w:t>
      </w:r>
      <w:r w:rsidRPr="008E0DC0">
        <w:rPr>
          <w:rFonts w:ascii="David" w:hAnsi="David"/>
          <w:szCs w:val="24"/>
          <w:rtl/>
        </w:rPr>
        <w:t xml:space="preserve"> </w:t>
      </w:r>
      <w:r w:rsidRPr="008E0DC0">
        <w:rPr>
          <w:rFonts w:ascii="David" w:hAnsi="David" w:hint="eastAsia"/>
          <w:szCs w:val="24"/>
          <w:rtl/>
        </w:rPr>
        <w:t>המשפטים</w:t>
      </w:r>
      <w:r w:rsidRPr="008E0DC0">
        <w:rPr>
          <w:rFonts w:ascii="David" w:hAnsi="David"/>
          <w:szCs w:val="24"/>
          <w:rtl/>
        </w:rPr>
        <w:t xml:space="preserve"> </w:t>
      </w:r>
      <w:r w:rsidRPr="008E0DC0">
        <w:rPr>
          <w:rFonts w:ascii="David" w:hAnsi="David" w:hint="eastAsia"/>
          <w:szCs w:val="24"/>
          <w:rtl/>
        </w:rPr>
        <w:t>במשרד</w:t>
      </w:r>
      <w:r w:rsidRPr="008E0DC0">
        <w:rPr>
          <w:rFonts w:ascii="David" w:hAnsi="David"/>
          <w:szCs w:val="24"/>
          <w:rtl/>
        </w:rPr>
        <w:t xml:space="preserve"> </w:t>
      </w:r>
      <w:r w:rsidRPr="008E0DC0">
        <w:rPr>
          <w:rFonts w:ascii="David" w:hAnsi="David" w:hint="eastAsia"/>
          <w:szCs w:val="24"/>
          <w:rtl/>
        </w:rPr>
        <w:t>המשפטים</w:t>
      </w:r>
      <w:r w:rsidRPr="008E0DC0">
        <w:rPr>
          <w:rFonts w:ascii="David" w:hAnsi="David"/>
          <w:szCs w:val="24"/>
          <w:rtl/>
        </w:rPr>
        <w:t xml:space="preserve">, ובכפוף למילוי התחייבויותיו על פי הסכם זה, שיעורן ומועדן, תהיה כמפורט במסמכי המכרז ובהתאם לביצוע בפועל של שירותים שיספק למשרד בהתאם להצעת המחיר המפורטת בהצעת נותן השירותים, שזכתה כהצעה הזוכה והנה חלק בלתי נפרד מהתקשרות זאת והתקשרויות המשך ככל שתהיינה. היקף ההתקשרות עם נותן השירותים לא יעלה על </w:t>
      </w:r>
      <w:r w:rsidR="00744C4D">
        <w:rPr>
          <w:rFonts w:ascii="David" w:hAnsi="David"/>
          <w:szCs w:val="24"/>
          <w:rtl/>
        </w:rPr>
        <w:t xml:space="preserve">_____________ (סכום זה יקבע בלעדית ע"י המשרד). </w:t>
      </w:r>
      <w:r w:rsidRPr="008E0DC0">
        <w:rPr>
          <w:rFonts w:ascii="David" w:hAnsi="David"/>
          <w:szCs w:val="24"/>
          <w:rtl/>
        </w:rPr>
        <w:t xml:space="preserve"> על סכום זה יתווסף מע"מ כחוק ובמילים: __________________________ שקלים חדשים לפני מע"מ. </w:t>
      </w:r>
    </w:p>
    <w:p w:rsidR="00EE514A" w:rsidRPr="008E0DC0" w:rsidRDefault="00744C4D" w:rsidP="008E4359">
      <w:pPr>
        <w:numPr>
          <w:ilvl w:val="1"/>
          <w:numId w:val="148"/>
        </w:numPr>
        <w:spacing w:line="360" w:lineRule="auto"/>
        <w:ind w:left="935" w:hanging="575"/>
        <w:jc w:val="both"/>
        <w:rPr>
          <w:rFonts w:ascii="David" w:hAnsi="David"/>
          <w:szCs w:val="24"/>
          <w:rtl/>
        </w:rPr>
      </w:pPr>
      <w:r>
        <w:rPr>
          <w:rFonts w:ascii="David" w:hAnsi="David" w:hint="cs"/>
          <w:szCs w:val="24"/>
          <w:rtl/>
        </w:rPr>
        <w:t>נותן השירותים</w:t>
      </w:r>
      <w:r w:rsidRPr="008E0DC0">
        <w:rPr>
          <w:rFonts w:ascii="David" w:hAnsi="David"/>
          <w:szCs w:val="24"/>
          <w:rtl/>
        </w:rPr>
        <w:t xml:space="preserve"> </w:t>
      </w:r>
      <w:r w:rsidR="00EE514A" w:rsidRPr="008E0DC0">
        <w:rPr>
          <w:rFonts w:ascii="David" w:hAnsi="David" w:hint="eastAsia"/>
          <w:szCs w:val="24"/>
          <w:rtl/>
        </w:rPr>
        <w:t>מתחייב</w:t>
      </w:r>
      <w:r w:rsidR="00EE514A" w:rsidRPr="008E0DC0">
        <w:rPr>
          <w:rFonts w:ascii="David" w:hAnsi="David"/>
          <w:szCs w:val="24"/>
          <w:rtl/>
        </w:rPr>
        <w:t xml:space="preserve"> </w:t>
      </w:r>
      <w:r w:rsidR="00EE514A" w:rsidRPr="008E0DC0">
        <w:rPr>
          <w:rFonts w:ascii="David" w:hAnsi="David" w:hint="eastAsia"/>
          <w:szCs w:val="24"/>
          <w:rtl/>
        </w:rPr>
        <w:t>בזאת</w:t>
      </w:r>
      <w:r w:rsidR="00EE514A" w:rsidRPr="008E0DC0">
        <w:rPr>
          <w:rFonts w:ascii="David" w:hAnsi="David"/>
          <w:szCs w:val="24"/>
          <w:rtl/>
        </w:rPr>
        <w:t xml:space="preserve">, </w:t>
      </w:r>
      <w:r w:rsidR="00EE514A" w:rsidRPr="008E0DC0">
        <w:rPr>
          <w:rFonts w:ascii="David" w:hAnsi="David" w:hint="eastAsia"/>
          <w:szCs w:val="24"/>
          <w:rtl/>
        </w:rPr>
        <w:t>כי</w:t>
      </w:r>
      <w:r w:rsidR="00EE514A" w:rsidRPr="008E0DC0">
        <w:rPr>
          <w:rFonts w:ascii="David" w:hAnsi="David"/>
          <w:szCs w:val="24"/>
          <w:rtl/>
        </w:rPr>
        <w:t xml:space="preserve"> </w:t>
      </w:r>
      <w:r w:rsidR="00EE514A" w:rsidRPr="008E0DC0">
        <w:rPr>
          <w:rFonts w:ascii="David" w:hAnsi="David" w:hint="eastAsia"/>
          <w:szCs w:val="24"/>
          <w:rtl/>
        </w:rPr>
        <w:t>הסכום</w:t>
      </w:r>
      <w:r w:rsidR="00EE514A" w:rsidRPr="008E0DC0">
        <w:rPr>
          <w:rFonts w:ascii="David" w:hAnsi="David"/>
          <w:szCs w:val="24"/>
          <w:rtl/>
        </w:rPr>
        <w:t xml:space="preserve"> </w:t>
      </w:r>
      <w:r w:rsidR="00EE514A" w:rsidRPr="008E0DC0">
        <w:rPr>
          <w:rFonts w:ascii="David" w:hAnsi="David" w:hint="eastAsia"/>
          <w:szCs w:val="24"/>
          <w:rtl/>
        </w:rPr>
        <w:t>שישולם</w:t>
      </w:r>
      <w:r w:rsidR="00EE514A" w:rsidRPr="008E0DC0">
        <w:rPr>
          <w:rFonts w:ascii="David" w:hAnsi="David"/>
          <w:szCs w:val="24"/>
          <w:rtl/>
        </w:rPr>
        <w:t xml:space="preserve"> </w:t>
      </w:r>
      <w:r w:rsidR="00EE514A" w:rsidRPr="008E0DC0">
        <w:rPr>
          <w:rFonts w:ascii="David" w:hAnsi="David" w:hint="eastAsia"/>
          <w:szCs w:val="24"/>
          <w:rtl/>
        </w:rPr>
        <w:t>לספק</w:t>
      </w:r>
      <w:r w:rsidR="00EE514A" w:rsidRPr="008E0DC0">
        <w:rPr>
          <w:rFonts w:ascii="David" w:hAnsi="David"/>
          <w:szCs w:val="24"/>
          <w:rtl/>
        </w:rPr>
        <w:t xml:space="preserve"> </w:t>
      </w:r>
      <w:r w:rsidR="00EE514A" w:rsidRPr="008E0DC0">
        <w:rPr>
          <w:rFonts w:ascii="David" w:hAnsi="David" w:hint="eastAsia"/>
          <w:szCs w:val="24"/>
          <w:rtl/>
        </w:rPr>
        <w:t>השירותים</w:t>
      </w:r>
      <w:r w:rsidR="00EE514A" w:rsidRPr="008E0DC0">
        <w:rPr>
          <w:rFonts w:ascii="David" w:hAnsi="David"/>
          <w:szCs w:val="24"/>
          <w:rtl/>
        </w:rPr>
        <w:t xml:space="preserve"> </w:t>
      </w:r>
      <w:r w:rsidR="00EE514A" w:rsidRPr="008E0DC0">
        <w:rPr>
          <w:rFonts w:ascii="David" w:hAnsi="David" w:hint="eastAsia"/>
          <w:szCs w:val="24"/>
          <w:rtl/>
        </w:rPr>
        <w:t>בתמורה</w:t>
      </w:r>
      <w:r w:rsidR="00EE514A" w:rsidRPr="008E0DC0">
        <w:rPr>
          <w:rFonts w:ascii="David" w:hAnsi="David"/>
          <w:szCs w:val="24"/>
          <w:rtl/>
        </w:rPr>
        <w:t xml:space="preserve"> </w:t>
      </w:r>
      <w:r w:rsidR="00EE514A" w:rsidRPr="008E0DC0">
        <w:rPr>
          <w:rFonts w:ascii="David" w:hAnsi="David" w:hint="eastAsia"/>
          <w:szCs w:val="24"/>
          <w:rtl/>
        </w:rPr>
        <w:t>לשירותיו</w:t>
      </w:r>
      <w:r w:rsidR="00EE514A" w:rsidRPr="008E0DC0">
        <w:rPr>
          <w:rFonts w:ascii="David" w:hAnsi="David"/>
          <w:szCs w:val="24"/>
          <w:rtl/>
        </w:rPr>
        <w:t xml:space="preserve"> </w:t>
      </w:r>
      <w:r w:rsidR="00EE514A" w:rsidRPr="008E0DC0">
        <w:rPr>
          <w:rFonts w:ascii="David" w:hAnsi="David" w:hint="eastAsia"/>
          <w:szCs w:val="24"/>
          <w:rtl/>
        </w:rPr>
        <w:t>לא</w:t>
      </w:r>
      <w:r w:rsidR="00EE514A" w:rsidRPr="008E0DC0">
        <w:rPr>
          <w:rFonts w:ascii="David" w:hAnsi="David"/>
          <w:szCs w:val="24"/>
          <w:rtl/>
        </w:rPr>
        <w:t xml:space="preserve"> </w:t>
      </w:r>
      <w:r w:rsidR="00EE514A" w:rsidRPr="008E0DC0">
        <w:rPr>
          <w:rFonts w:ascii="David" w:hAnsi="David" w:hint="eastAsia"/>
          <w:szCs w:val="24"/>
          <w:rtl/>
        </w:rPr>
        <w:t>יפחת</w:t>
      </w:r>
      <w:r w:rsidR="00EE514A" w:rsidRPr="008E0DC0">
        <w:rPr>
          <w:rFonts w:ascii="David" w:hAnsi="David"/>
          <w:szCs w:val="24"/>
          <w:rtl/>
        </w:rPr>
        <w:t xml:space="preserve"> </w:t>
      </w:r>
      <w:r w:rsidR="00EE514A" w:rsidRPr="008E0DC0">
        <w:rPr>
          <w:rFonts w:ascii="David" w:hAnsi="David" w:hint="eastAsia"/>
          <w:szCs w:val="24"/>
          <w:rtl/>
        </w:rPr>
        <w:t>מעלות</w:t>
      </w:r>
      <w:r w:rsidR="00EE514A" w:rsidRPr="008E0DC0">
        <w:rPr>
          <w:rFonts w:ascii="David" w:hAnsi="David"/>
          <w:szCs w:val="24"/>
          <w:rtl/>
        </w:rPr>
        <w:t xml:space="preserve"> </w:t>
      </w:r>
      <w:r w:rsidR="00EE514A" w:rsidRPr="008E0DC0">
        <w:rPr>
          <w:rFonts w:ascii="David" w:hAnsi="David" w:hint="eastAsia"/>
          <w:szCs w:val="24"/>
          <w:rtl/>
        </w:rPr>
        <w:t>השכר</w:t>
      </w:r>
      <w:r w:rsidR="00EE514A" w:rsidRPr="008E0DC0">
        <w:rPr>
          <w:rFonts w:ascii="David" w:hAnsi="David"/>
          <w:szCs w:val="24"/>
          <w:rtl/>
        </w:rPr>
        <w:t xml:space="preserve"> </w:t>
      </w:r>
      <w:r w:rsidR="00EE514A" w:rsidRPr="008E0DC0">
        <w:rPr>
          <w:rFonts w:ascii="David" w:hAnsi="David" w:hint="eastAsia"/>
          <w:szCs w:val="24"/>
          <w:rtl/>
        </w:rPr>
        <w:t>המינימאלית</w:t>
      </w:r>
      <w:r w:rsidR="00EE514A" w:rsidRPr="008E0DC0">
        <w:rPr>
          <w:rFonts w:ascii="David" w:hAnsi="David"/>
          <w:szCs w:val="24"/>
          <w:rtl/>
        </w:rPr>
        <w:t xml:space="preserve"> </w:t>
      </w:r>
      <w:r w:rsidR="00EE514A" w:rsidRPr="008E0DC0">
        <w:rPr>
          <w:rFonts w:ascii="David" w:hAnsi="David" w:hint="eastAsia"/>
          <w:szCs w:val="24"/>
          <w:rtl/>
        </w:rPr>
        <w:t>המגיעה</w:t>
      </w:r>
      <w:r w:rsidR="00EE514A" w:rsidRPr="008E0DC0">
        <w:rPr>
          <w:rFonts w:ascii="David" w:hAnsi="David"/>
          <w:szCs w:val="24"/>
          <w:rtl/>
        </w:rPr>
        <w:t xml:space="preserve"> </w:t>
      </w:r>
      <w:r w:rsidR="00EE514A" w:rsidRPr="008E0DC0">
        <w:rPr>
          <w:rFonts w:ascii="David" w:hAnsi="David" w:hint="eastAsia"/>
          <w:szCs w:val="24"/>
          <w:rtl/>
        </w:rPr>
        <w:t>לעובד</w:t>
      </w:r>
      <w:r w:rsidR="00EE514A" w:rsidRPr="008E0DC0">
        <w:rPr>
          <w:rFonts w:ascii="David" w:hAnsi="David"/>
          <w:szCs w:val="24"/>
          <w:rtl/>
        </w:rPr>
        <w:t xml:space="preserve"> </w:t>
      </w:r>
      <w:r w:rsidR="00EE514A" w:rsidRPr="008E0DC0">
        <w:rPr>
          <w:rFonts w:ascii="David" w:hAnsi="David" w:hint="eastAsia"/>
          <w:szCs w:val="24"/>
          <w:rtl/>
        </w:rPr>
        <w:t>בהתאם</w:t>
      </w:r>
      <w:r w:rsidR="00EE514A" w:rsidRPr="008E0DC0">
        <w:rPr>
          <w:rFonts w:ascii="David" w:hAnsi="David"/>
          <w:szCs w:val="24"/>
          <w:rtl/>
        </w:rPr>
        <w:t xml:space="preserve"> </w:t>
      </w:r>
      <w:r w:rsidR="00EE514A" w:rsidRPr="008E0DC0">
        <w:rPr>
          <w:rFonts w:ascii="David" w:hAnsi="David" w:hint="eastAsia"/>
          <w:szCs w:val="24"/>
          <w:rtl/>
        </w:rPr>
        <w:t>למוצהר</w:t>
      </w:r>
      <w:r w:rsidR="00EE514A" w:rsidRPr="008E0DC0">
        <w:rPr>
          <w:rFonts w:ascii="David" w:hAnsi="David"/>
          <w:szCs w:val="24"/>
          <w:rtl/>
        </w:rPr>
        <w:t xml:space="preserve"> </w:t>
      </w:r>
      <w:r w:rsidR="00EE514A" w:rsidRPr="008E0DC0">
        <w:rPr>
          <w:rFonts w:ascii="David" w:hAnsi="David" w:hint="eastAsia"/>
          <w:szCs w:val="24"/>
          <w:rtl/>
        </w:rPr>
        <w:t>בנספח</w:t>
      </w:r>
      <w:r w:rsidR="00EE514A" w:rsidRPr="008E0DC0">
        <w:rPr>
          <w:rFonts w:ascii="David" w:hAnsi="David"/>
          <w:szCs w:val="24"/>
          <w:rtl/>
        </w:rPr>
        <w:t xml:space="preserve"> </w:t>
      </w:r>
      <w:r w:rsidR="00A95380">
        <w:rPr>
          <w:rFonts w:ascii="David" w:hAnsi="David" w:hint="cs"/>
          <w:szCs w:val="24"/>
          <w:rtl/>
        </w:rPr>
        <w:t>ג'</w:t>
      </w:r>
      <w:r w:rsidR="008E4359">
        <w:rPr>
          <w:rFonts w:ascii="David" w:hAnsi="David" w:hint="cs"/>
          <w:szCs w:val="24"/>
          <w:rtl/>
        </w:rPr>
        <w:t>5</w:t>
      </w:r>
      <w:r w:rsidR="00EE514A" w:rsidRPr="008E0DC0">
        <w:rPr>
          <w:rFonts w:ascii="David" w:hAnsi="David"/>
          <w:szCs w:val="24"/>
          <w:rtl/>
        </w:rPr>
        <w:t xml:space="preserve"> </w:t>
      </w:r>
      <w:r w:rsidR="00EE514A" w:rsidRPr="008E0DC0">
        <w:rPr>
          <w:rFonts w:ascii="David" w:hAnsi="David" w:hint="eastAsia"/>
          <w:szCs w:val="24"/>
          <w:rtl/>
        </w:rPr>
        <w:t>להסכם</w:t>
      </w:r>
      <w:r w:rsidR="00EE514A" w:rsidRPr="008E0DC0">
        <w:rPr>
          <w:rFonts w:ascii="David" w:hAnsi="David"/>
          <w:szCs w:val="24"/>
          <w:rtl/>
        </w:rPr>
        <w:t xml:space="preserve"> </w:t>
      </w:r>
      <w:r w:rsidR="00EE514A" w:rsidRPr="008E0DC0">
        <w:rPr>
          <w:rFonts w:ascii="David" w:hAnsi="David" w:hint="eastAsia"/>
          <w:szCs w:val="24"/>
          <w:rtl/>
        </w:rPr>
        <w:t>זה</w:t>
      </w:r>
      <w:r w:rsidR="00EE514A" w:rsidRPr="008E0DC0">
        <w:rPr>
          <w:rFonts w:ascii="David" w:hAnsi="David"/>
          <w:szCs w:val="24"/>
          <w:rtl/>
        </w:rPr>
        <w:t xml:space="preserve"> </w:t>
      </w:r>
      <w:r w:rsidR="00EE514A" w:rsidRPr="008E0DC0">
        <w:rPr>
          <w:rFonts w:ascii="David" w:hAnsi="David" w:hint="eastAsia"/>
          <w:szCs w:val="24"/>
          <w:rtl/>
        </w:rPr>
        <w:t>ולהוראות</w:t>
      </w:r>
      <w:r w:rsidR="00EE514A" w:rsidRPr="008E0DC0">
        <w:rPr>
          <w:rFonts w:ascii="David" w:hAnsi="David"/>
          <w:szCs w:val="24"/>
          <w:rtl/>
        </w:rPr>
        <w:t xml:space="preserve"> </w:t>
      </w:r>
      <w:r w:rsidR="00EE514A" w:rsidRPr="008E0DC0">
        <w:rPr>
          <w:rFonts w:ascii="David" w:hAnsi="David" w:hint="eastAsia"/>
          <w:szCs w:val="24"/>
          <w:rtl/>
        </w:rPr>
        <w:t>סעיף</w:t>
      </w:r>
      <w:r w:rsidR="00EE514A" w:rsidRPr="008E0DC0">
        <w:rPr>
          <w:rFonts w:ascii="David" w:hAnsi="David"/>
          <w:szCs w:val="24"/>
          <w:rtl/>
        </w:rPr>
        <w:t xml:space="preserve"> 28(א)(1) </w:t>
      </w:r>
      <w:r w:rsidR="00EE514A" w:rsidRPr="008E0DC0">
        <w:rPr>
          <w:rFonts w:ascii="David" w:hAnsi="David" w:hint="eastAsia"/>
          <w:szCs w:val="24"/>
          <w:rtl/>
        </w:rPr>
        <w:t>לחוק</w:t>
      </w:r>
      <w:r w:rsidR="00EE514A" w:rsidRPr="008E0DC0">
        <w:rPr>
          <w:rFonts w:ascii="David" w:hAnsi="David"/>
          <w:szCs w:val="24"/>
          <w:rtl/>
        </w:rPr>
        <w:t xml:space="preserve"> </w:t>
      </w:r>
      <w:r w:rsidR="00EE514A" w:rsidRPr="008E0DC0">
        <w:rPr>
          <w:rFonts w:ascii="David" w:hAnsi="David" w:hint="eastAsia"/>
          <w:szCs w:val="24"/>
          <w:rtl/>
        </w:rPr>
        <w:t>להגברת</w:t>
      </w:r>
      <w:r w:rsidR="00EE514A" w:rsidRPr="008E0DC0">
        <w:rPr>
          <w:rFonts w:ascii="David" w:hAnsi="David"/>
          <w:szCs w:val="24"/>
          <w:rtl/>
        </w:rPr>
        <w:t xml:space="preserve"> </w:t>
      </w:r>
      <w:r w:rsidR="00EE514A" w:rsidRPr="008E0DC0">
        <w:rPr>
          <w:rFonts w:ascii="David" w:hAnsi="David" w:hint="eastAsia"/>
          <w:szCs w:val="24"/>
          <w:rtl/>
        </w:rPr>
        <w:t>האכיפה</w:t>
      </w:r>
      <w:r w:rsidR="00EE514A" w:rsidRPr="008E0DC0">
        <w:rPr>
          <w:rFonts w:ascii="David" w:hAnsi="David"/>
          <w:szCs w:val="24"/>
          <w:rtl/>
        </w:rPr>
        <w:t xml:space="preserve"> </w:t>
      </w:r>
      <w:r w:rsidR="00EE514A" w:rsidRPr="008E0DC0">
        <w:rPr>
          <w:rFonts w:ascii="David" w:hAnsi="David" w:hint="eastAsia"/>
          <w:szCs w:val="24"/>
          <w:rtl/>
        </w:rPr>
        <w:t>על</w:t>
      </w:r>
      <w:r w:rsidR="00EE514A" w:rsidRPr="008E0DC0">
        <w:rPr>
          <w:rFonts w:ascii="David" w:hAnsi="David"/>
          <w:szCs w:val="24"/>
          <w:rtl/>
        </w:rPr>
        <w:t xml:space="preserve"> </w:t>
      </w:r>
      <w:r w:rsidR="00EE514A" w:rsidRPr="008E0DC0">
        <w:rPr>
          <w:rFonts w:ascii="David" w:hAnsi="David" w:hint="eastAsia"/>
          <w:szCs w:val="24"/>
          <w:rtl/>
        </w:rPr>
        <w:t>דיני</w:t>
      </w:r>
      <w:r w:rsidR="00EE514A" w:rsidRPr="008E0DC0">
        <w:rPr>
          <w:rFonts w:ascii="David" w:hAnsi="David"/>
          <w:szCs w:val="24"/>
          <w:rtl/>
        </w:rPr>
        <w:t xml:space="preserve"> </w:t>
      </w:r>
      <w:r w:rsidR="00EE514A" w:rsidRPr="008E0DC0">
        <w:rPr>
          <w:rFonts w:ascii="David" w:hAnsi="David" w:hint="eastAsia"/>
          <w:szCs w:val="24"/>
          <w:rtl/>
        </w:rPr>
        <w:t>העבודה</w:t>
      </w:r>
      <w:r w:rsidR="00EE514A" w:rsidRPr="008E0DC0">
        <w:rPr>
          <w:rFonts w:ascii="David" w:hAnsi="David"/>
          <w:szCs w:val="24"/>
          <w:rtl/>
        </w:rPr>
        <w:t xml:space="preserve"> </w:t>
      </w:r>
      <w:r w:rsidR="00EE514A" w:rsidRPr="008E0DC0">
        <w:rPr>
          <w:rFonts w:ascii="David" w:hAnsi="David" w:hint="eastAsia"/>
          <w:szCs w:val="24"/>
          <w:rtl/>
        </w:rPr>
        <w:t>התשנ</w:t>
      </w:r>
      <w:r w:rsidR="00EE514A" w:rsidRPr="008E0DC0">
        <w:rPr>
          <w:rFonts w:ascii="David" w:hAnsi="David"/>
          <w:szCs w:val="24"/>
          <w:rtl/>
        </w:rPr>
        <w:t>"ב-2011.</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מובהר</w:t>
      </w:r>
      <w:r w:rsidRPr="008E0DC0">
        <w:rPr>
          <w:rFonts w:ascii="David" w:hAnsi="David"/>
          <w:szCs w:val="24"/>
          <w:rtl/>
        </w:rPr>
        <w:t xml:space="preserve"> </w:t>
      </w:r>
      <w:r w:rsidRPr="008E0DC0">
        <w:rPr>
          <w:rFonts w:ascii="David" w:hAnsi="David" w:hint="eastAsia"/>
          <w:szCs w:val="24"/>
          <w:rtl/>
        </w:rPr>
        <w:t>ומוסכם</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התמורה</w:t>
      </w:r>
      <w:r w:rsidRPr="008E0DC0">
        <w:rPr>
          <w:rFonts w:ascii="David" w:hAnsi="David"/>
          <w:szCs w:val="24"/>
          <w:rtl/>
        </w:rPr>
        <w:t xml:space="preserve"> </w:t>
      </w:r>
      <w:r w:rsidRPr="008E0DC0">
        <w:rPr>
          <w:rFonts w:ascii="David" w:hAnsi="David" w:hint="eastAsia"/>
          <w:szCs w:val="24"/>
          <w:rtl/>
        </w:rPr>
        <w:t>דלעיל</w:t>
      </w:r>
      <w:r w:rsidRPr="008E0DC0">
        <w:rPr>
          <w:rFonts w:ascii="David" w:hAnsi="David"/>
          <w:szCs w:val="24"/>
          <w:rtl/>
        </w:rPr>
        <w:t xml:space="preserve"> </w:t>
      </w:r>
      <w:r w:rsidRPr="008E0DC0">
        <w:rPr>
          <w:rFonts w:ascii="David" w:hAnsi="David" w:hint="eastAsia"/>
          <w:szCs w:val="24"/>
          <w:rtl/>
        </w:rPr>
        <w:t>היא</w:t>
      </w:r>
      <w:r w:rsidRPr="008E0DC0">
        <w:rPr>
          <w:rFonts w:ascii="David" w:hAnsi="David"/>
          <w:szCs w:val="24"/>
          <w:rtl/>
        </w:rPr>
        <w:t xml:space="preserve"> </w:t>
      </w:r>
      <w:r w:rsidRPr="008E0DC0">
        <w:rPr>
          <w:rFonts w:ascii="David" w:hAnsi="David" w:hint="eastAsia"/>
          <w:szCs w:val="24"/>
          <w:rtl/>
        </w:rPr>
        <w:t>התמורה</w:t>
      </w:r>
      <w:r w:rsidRPr="008E0DC0">
        <w:rPr>
          <w:rFonts w:ascii="David" w:hAnsi="David"/>
          <w:szCs w:val="24"/>
          <w:rtl/>
        </w:rPr>
        <w:t xml:space="preserve"> </w:t>
      </w:r>
      <w:r w:rsidRPr="008E0DC0">
        <w:rPr>
          <w:rFonts w:ascii="David" w:hAnsi="David" w:hint="eastAsia"/>
          <w:szCs w:val="24"/>
          <w:rtl/>
        </w:rPr>
        <w:t>היחידה</w:t>
      </w:r>
      <w:r w:rsidRPr="008E0DC0">
        <w:rPr>
          <w:rFonts w:ascii="David" w:hAnsi="David"/>
          <w:szCs w:val="24"/>
          <w:rtl/>
        </w:rPr>
        <w:t xml:space="preserve"> </w:t>
      </w:r>
      <w:r w:rsidRPr="008E0DC0">
        <w:rPr>
          <w:rFonts w:ascii="David" w:hAnsi="David" w:hint="eastAsia"/>
          <w:szCs w:val="24"/>
          <w:rtl/>
        </w:rPr>
        <w:t>שתשולם</w:t>
      </w:r>
      <w:r w:rsidRPr="008E0DC0">
        <w:rPr>
          <w:rFonts w:ascii="David" w:hAnsi="David"/>
          <w:szCs w:val="24"/>
          <w:rtl/>
        </w:rPr>
        <w:t xml:space="preserve"> </w:t>
      </w:r>
      <w:r w:rsidRPr="008E0DC0">
        <w:rPr>
          <w:rFonts w:ascii="David" w:hAnsi="David" w:hint="eastAsia"/>
          <w:szCs w:val="24"/>
          <w:rtl/>
        </w:rPr>
        <w:t>לנותן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עבור</w:t>
      </w:r>
      <w:r w:rsidRPr="008E0DC0">
        <w:rPr>
          <w:rFonts w:ascii="David" w:hAnsi="David"/>
          <w:szCs w:val="24"/>
          <w:rtl/>
        </w:rPr>
        <w:t xml:space="preserve"> </w:t>
      </w:r>
      <w:r w:rsidRPr="008E0DC0">
        <w:rPr>
          <w:rFonts w:ascii="David" w:hAnsi="David" w:hint="eastAsia"/>
          <w:szCs w:val="24"/>
          <w:rtl/>
        </w:rPr>
        <w:t>אספקת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כמפורט</w:t>
      </w:r>
      <w:r w:rsidRPr="008E0DC0">
        <w:rPr>
          <w:rFonts w:ascii="David" w:hAnsi="David"/>
          <w:szCs w:val="24"/>
          <w:rtl/>
        </w:rPr>
        <w:t xml:space="preserve"> </w:t>
      </w:r>
      <w:r w:rsidRPr="008E0DC0">
        <w:rPr>
          <w:rFonts w:ascii="David" w:hAnsi="David" w:hint="eastAsia"/>
          <w:szCs w:val="24"/>
          <w:rtl/>
        </w:rPr>
        <w:t>בהסכם</w:t>
      </w:r>
      <w:r w:rsidRPr="008E0DC0">
        <w:rPr>
          <w:rFonts w:ascii="David" w:hAnsi="David"/>
          <w:szCs w:val="24"/>
          <w:rtl/>
        </w:rPr>
        <w:t xml:space="preserve">. </w:t>
      </w:r>
      <w:r w:rsidRPr="008E0DC0">
        <w:rPr>
          <w:rFonts w:ascii="David" w:hAnsi="David" w:hint="eastAsia"/>
          <w:szCs w:val="24"/>
          <w:rtl/>
        </w:rPr>
        <w:t>שום</w:t>
      </w:r>
      <w:r w:rsidRPr="008E0DC0">
        <w:rPr>
          <w:rFonts w:ascii="David" w:hAnsi="David"/>
          <w:szCs w:val="24"/>
          <w:rtl/>
        </w:rPr>
        <w:t xml:space="preserve"> </w:t>
      </w:r>
      <w:r w:rsidRPr="008E0DC0">
        <w:rPr>
          <w:rFonts w:ascii="David" w:hAnsi="David" w:hint="eastAsia"/>
          <w:szCs w:val="24"/>
          <w:rtl/>
        </w:rPr>
        <w:t>תשלום</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נוסף</w:t>
      </w:r>
      <w:r w:rsidRPr="008E0DC0">
        <w:rPr>
          <w:rFonts w:ascii="David" w:hAnsi="David"/>
          <w:szCs w:val="24"/>
          <w:rtl/>
        </w:rPr>
        <w:t xml:space="preserve"> </w:t>
      </w:r>
      <w:r w:rsidRPr="008E0DC0">
        <w:rPr>
          <w:rFonts w:ascii="David" w:hAnsi="David" w:hint="eastAsia"/>
          <w:szCs w:val="24"/>
          <w:rtl/>
        </w:rPr>
        <w:t>פרט</w:t>
      </w:r>
      <w:r w:rsidRPr="008E0DC0">
        <w:rPr>
          <w:rFonts w:ascii="David" w:hAnsi="David"/>
          <w:szCs w:val="24"/>
          <w:rtl/>
        </w:rPr>
        <w:t xml:space="preserve"> </w:t>
      </w:r>
      <w:r w:rsidRPr="008E0DC0">
        <w:rPr>
          <w:rFonts w:ascii="David" w:hAnsi="David" w:hint="eastAsia"/>
          <w:szCs w:val="24"/>
          <w:rtl/>
        </w:rPr>
        <w:lastRenderedPageBreak/>
        <w:t>לתמורה</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ישולמו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במהלך</w:t>
      </w:r>
      <w:r w:rsidRPr="008E0DC0">
        <w:rPr>
          <w:rFonts w:ascii="David" w:hAnsi="David"/>
          <w:szCs w:val="24"/>
          <w:rtl/>
        </w:rPr>
        <w:t xml:space="preserve"> </w:t>
      </w:r>
      <w:r w:rsidRPr="008E0DC0">
        <w:rPr>
          <w:rFonts w:ascii="David" w:hAnsi="David" w:hint="eastAsia"/>
          <w:szCs w:val="24"/>
          <w:rtl/>
        </w:rPr>
        <w:t>תקופת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ולא</w:t>
      </w:r>
      <w:r w:rsidRPr="008E0DC0">
        <w:rPr>
          <w:rFonts w:ascii="David" w:hAnsi="David"/>
          <w:szCs w:val="24"/>
          <w:rtl/>
        </w:rPr>
        <w:t xml:space="preserve"> </w:t>
      </w:r>
      <w:r w:rsidRPr="008E0DC0">
        <w:rPr>
          <w:rFonts w:ascii="David" w:hAnsi="David" w:hint="eastAsia"/>
          <w:szCs w:val="24"/>
          <w:rtl/>
        </w:rPr>
        <w:t>אחריה</w:t>
      </w:r>
      <w:r w:rsidRPr="008E0DC0">
        <w:rPr>
          <w:rFonts w:ascii="David" w:hAnsi="David"/>
          <w:szCs w:val="24"/>
          <w:rtl/>
        </w:rPr>
        <w:t xml:space="preserve"> </w:t>
      </w:r>
      <w:r w:rsidRPr="008E0DC0">
        <w:rPr>
          <w:rFonts w:ascii="David" w:hAnsi="David" w:hint="eastAsia"/>
          <w:szCs w:val="24"/>
          <w:rtl/>
        </w:rPr>
        <w:t>עבור</w:t>
      </w:r>
      <w:r w:rsidRPr="008E0DC0">
        <w:rPr>
          <w:rFonts w:ascii="David" w:hAnsi="David"/>
          <w:szCs w:val="24"/>
          <w:rtl/>
        </w:rPr>
        <w:t xml:space="preserve"> </w:t>
      </w:r>
      <w:r w:rsidRPr="008E0DC0">
        <w:rPr>
          <w:rFonts w:ascii="David" w:hAnsi="David" w:hint="eastAsia"/>
          <w:szCs w:val="24"/>
          <w:rtl/>
        </w:rPr>
        <w:t>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בקשר</w:t>
      </w:r>
      <w:r w:rsidRPr="008E0DC0">
        <w:rPr>
          <w:rFonts w:ascii="David" w:hAnsi="David"/>
          <w:szCs w:val="24"/>
          <w:rtl/>
        </w:rPr>
        <w:t xml:space="preserve"> </w:t>
      </w:r>
      <w:r w:rsidRPr="008E0DC0">
        <w:rPr>
          <w:rFonts w:ascii="David" w:hAnsi="David" w:hint="eastAsia"/>
          <w:szCs w:val="24"/>
          <w:rtl/>
        </w:rPr>
        <w:t>ישיר</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עקיף</w:t>
      </w:r>
      <w:r w:rsidRPr="008E0DC0">
        <w:rPr>
          <w:rFonts w:ascii="David" w:hAnsi="David"/>
          <w:szCs w:val="24"/>
          <w:rtl/>
        </w:rPr>
        <w:t xml:space="preserve"> </w:t>
      </w:r>
      <w:r w:rsidRPr="008E0DC0">
        <w:rPr>
          <w:rFonts w:ascii="David" w:hAnsi="David" w:hint="eastAsia"/>
          <w:szCs w:val="24"/>
          <w:rtl/>
        </w:rPr>
        <w:t>למתן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לנותן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ולא</w:t>
      </w:r>
      <w:r w:rsidRPr="008E0DC0">
        <w:rPr>
          <w:rFonts w:ascii="David" w:hAnsi="David"/>
          <w:szCs w:val="24"/>
          <w:rtl/>
        </w:rPr>
        <w:t xml:space="preserve"> </w:t>
      </w:r>
      <w:r w:rsidRPr="008E0DC0">
        <w:rPr>
          <w:rFonts w:ascii="David" w:hAnsi="David" w:hint="eastAsia"/>
          <w:szCs w:val="24"/>
          <w:rtl/>
        </w:rPr>
        <w:t>לאדם</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w:t>
      </w:r>
    </w:p>
    <w:p w:rsidR="00EE514A" w:rsidRPr="008E0DC0" w:rsidRDefault="00EE514A" w:rsidP="00EE514A">
      <w:pPr>
        <w:numPr>
          <w:ilvl w:val="1"/>
          <w:numId w:val="148"/>
        </w:numPr>
        <w:spacing w:line="360" w:lineRule="auto"/>
        <w:ind w:left="935" w:hanging="575"/>
        <w:jc w:val="both"/>
        <w:rPr>
          <w:rFonts w:ascii="David" w:hAnsi="David"/>
          <w:b/>
          <w:bCs/>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לשאת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חשבונו</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התשלומים</w:t>
      </w:r>
      <w:r w:rsidRPr="008E0DC0">
        <w:rPr>
          <w:rFonts w:ascii="David" w:hAnsi="David"/>
          <w:szCs w:val="24"/>
          <w:rtl/>
        </w:rPr>
        <w:t xml:space="preserve"> </w:t>
      </w:r>
      <w:r w:rsidRPr="008E0DC0">
        <w:rPr>
          <w:rFonts w:ascii="David" w:hAnsi="David" w:hint="eastAsia"/>
          <w:szCs w:val="24"/>
          <w:rtl/>
        </w:rPr>
        <w:t>החלים</w:t>
      </w:r>
      <w:r w:rsidRPr="008E0DC0">
        <w:rPr>
          <w:rFonts w:ascii="David" w:hAnsi="David"/>
          <w:szCs w:val="24"/>
          <w:rtl/>
        </w:rPr>
        <w:t xml:space="preserve"> </w:t>
      </w:r>
      <w:r w:rsidRPr="008E0DC0">
        <w:rPr>
          <w:rFonts w:ascii="David" w:hAnsi="David" w:hint="eastAsia"/>
          <w:szCs w:val="24"/>
          <w:rtl/>
        </w:rPr>
        <w:t>עליו</w:t>
      </w:r>
      <w:r w:rsidRPr="008E0DC0">
        <w:rPr>
          <w:rFonts w:ascii="David" w:hAnsi="David"/>
          <w:szCs w:val="24"/>
          <w:rtl/>
        </w:rPr>
        <w:t xml:space="preserve"> </w:t>
      </w:r>
      <w:r w:rsidRPr="008E0DC0">
        <w:rPr>
          <w:rFonts w:ascii="David" w:hAnsi="David" w:hint="eastAsia"/>
          <w:szCs w:val="24"/>
          <w:rtl/>
        </w:rPr>
        <w:t>מכוח</w:t>
      </w:r>
      <w:r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דין</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במסגרת</w:t>
      </w:r>
      <w:r w:rsidRPr="008E0DC0">
        <w:rPr>
          <w:rFonts w:ascii="David" w:hAnsi="David"/>
          <w:szCs w:val="24"/>
          <w:rtl/>
        </w:rPr>
        <w:t xml:space="preserve"> </w:t>
      </w:r>
      <w:r w:rsidRPr="008E0DC0">
        <w:rPr>
          <w:rFonts w:ascii="David" w:hAnsi="David" w:hint="eastAsia"/>
          <w:szCs w:val="24"/>
          <w:rtl/>
        </w:rPr>
        <w:t>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לרבות</w:t>
      </w:r>
      <w:r w:rsidRPr="008E0DC0">
        <w:rPr>
          <w:rFonts w:ascii="David" w:hAnsi="David"/>
          <w:szCs w:val="24"/>
          <w:rtl/>
        </w:rPr>
        <w:t xml:space="preserve"> </w:t>
      </w:r>
      <w:r w:rsidRPr="008E0DC0">
        <w:rPr>
          <w:rFonts w:ascii="David" w:hAnsi="David" w:hint="eastAsia"/>
          <w:szCs w:val="24"/>
          <w:rtl/>
        </w:rPr>
        <w:t>תשלומים</w:t>
      </w:r>
      <w:r w:rsidRPr="008E0DC0">
        <w:rPr>
          <w:rFonts w:ascii="David" w:hAnsi="David"/>
          <w:szCs w:val="24"/>
          <w:rtl/>
        </w:rPr>
        <w:t xml:space="preserve"> </w:t>
      </w:r>
      <w:r w:rsidRPr="008E0DC0">
        <w:rPr>
          <w:rFonts w:ascii="David" w:hAnsi="David" w:hint="eastAsia"/>
          <w:szCs w:val="24"/>
          <w:rtl/>
        </w:rPr>
        <w:t>בגין</w:t>
      </w:r>
      <w:r w:rsidRPr="008E0DC0">
        <w:rPr>
          <w:rFonts w:ascii="David" w:hAnsi="David"/>
          <w:szCs w:val="24"/>
          <w:rtl/>
        </w:rPr>
        <w:t xml:space="preserve"> </w:t>
      </w:r>
      <w:r w:rsidRPr="008E0DC0">
        <w:rPr>
          <w:rFonts w:ascii="David" w:hAnsi="David" w:hint="eastAsia"/>
          <w:szCs w:val="24"/>
          <w:rtl/>
        </w:rPr>
        <w:t>העסקת</w:t>
      </w:r>
      <w:r w:rsidRPr="008E0DC0">
        <w:rPr>
          <w:rFonts w:ascii="David" w:hAnsi="David"/>
          <w:szCs w:val="24"/>
          <w:rtl/>
        </w:rPr>
        <w:t xml:space="preserve"> </w:t>
      </w:r>
      <w:r w:rsidRPr="008E0DC0">
        <w:rPr>
          <w:rFonts w:ascii="David" w:hAnsi="David" w:hint="eastAsia"/>
          <w:szCs w:val="24"/>
          <w:rtl/>
        </w:rPr>
        <w:t>כוח</w:t>
      </w:r>
      <w:r w:rsidRPr="008E0DC0">
        <w:rPr>
          <w:rFonts w:ascii="David" w:hAnsi="David"/>
          <w:szCs w:val="24"/>
          <w:rtl/>
        </w:rPr>
        <w:t xml:space="preserve"> </w:t>
      </w:r>
      <w:r w:rsidRPr="008E0DC0">
        <w:rPr>
          <w:rFonts w:ascii="David" w:hAnsi="David" w:hint="eastAsia"/>
          <w:szCs w:val="24"/>
          <w:rtl/>
        </w:rPr>
        <w:t>אדם</w:t>
      </w:r>
      <w:r w:rsidRPr="008E0DC0">
        <w:rPr>
          <w:rFonts w:ascii="David" w:hAnsi="David"/>
          <w:szCs w:val="24"/>
          <w:rtl/>
        </w:rPr>
        <w:t>, ובהתאם לדרוש על פי כל דין, כאמור בסעיף 8 לעיל ומעבר לאמור בו ובכלל זה הוצאות משרדיות, נסיעות וכל תשלום הכרוך בשירות אשר לא הוחרג במפורש בהסכם זה או בנספחים לו.</w:t>
      </w:r>
      <w:r w:rsidRPr="008E0DC0">
        <w:rPr>
          <w:rFonts w:ascii="David" w:hAnsi="David"/>
          <w:b/>
          <w:bCs/>
          <w:szCs w:val="24"/>
          <w:rtl/>
        </w:rPr>
        <w:t xml:space="preserve"> </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התשלומים</w:t>
      </w:r>
      <w:r w:rsidRPr="008E0DC0">
        <w:rPr>
          <w:rFonts w:ascii="David" w:hAnsi="David"/>
          <w:szCs w:val="24"/>
          <w:rtl/>
        </w:rPr>
        <w:t xml:space="preserve"> </w:t>
      </w:r>
      <w:r w:rsidRPr="008E0DC0">
        <w:rPr>
          <w:rFonts w:ascii="David" w:hAnsi="David" w:hint="eastAsia"/>
          <w:szCs w:val="24"/>
          <w:rtl/>
        </w:rPr>
        <w:t>שעל</w:t>
      </w:r>
      <w:r w:rsidRPr="008E0DC0">
        <w:rPr>
          <w:rFonts w:ascii="David" w:hAnsi="David"/>
          <w:szCs w:val="24"/>
          <w:rtl/>
        </w:rPr>
        <w:t xml:space="preserve"> </w:t>
      </w:r>
      <w:r w:rsidRPr="008E0DC0">
        <w:rPr>
          <w:rFonts w:ascii="David" w:hAnsi="David" w:hint="eastAsia"/>
          <w:szCs w:val="24"/>
          <w:rtl/>
        </w:rPr>
        <w:t>חשבון</w:t>
      </w:r>
      <w:r w:rsidRPr="008E0DC0">
        <w:rPr>
          <w:rFonts w:ascii="David" w:hAnsi="David"/>
          <w:szCs w:val="24"/>
          <w:rtl/>
        </w:rPr>
        <w:t xml:space="preserve"> </w:t>
      </w:r>
      <w:r w:rsidRPr="008E0DC0">
        <w:rPr>
          <w:rFonts w:ascii="David" w:hAnsi="David" w:hint="eastAsia"/>
          <w:szCs w:val="24"/>
          <w:rtl/>
        </w:rPr>
        <w:t>התמורה</w:t>
      </w:r>
      <w:r w:rsidRPr="008E0DC0">
        <w:rPr>
          <w:rFonts w:ascii="David" w:hAnsi="David"/>
          <w:szCs w:val="24"/>
          <w:rtl/>
        </w:rPr>
        <w:t xml:space="preserve"> </w:t>
      </w:r>
      <w:r w:rsidRPr="008E0DC0">
        <w:rPr>
          <w:rFonts w:ascii="David" w:hAnsi="David" w:hint="eastAsia"/>
          <w:szCs w:val="24"/>
          <w:rtl/>
        </w:rPr>
        <w:t>ישולמו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חשבונות</w:t>
      </w:r>
      <w:r w:rsidRPr="008E0DC0">
        <w:rPr>
          <w:rFonts w:ascii="David" w:hAnsi="David"/>
          <w:szCs w:val="24"/>
          <w:rtl/>
        </w:rPr>
        <w:t xml:space="preserve"> </w:t>
      </w:r>
      <w:r w:rsidRPr="008E0DC0">
        <w:rPr>
          <w:rFonts w:ascii="David" w:hAnsi="David" w:hint="eastAsia"/>
          <w:szCs w:val="24"/>
          <w:rtl/>
        </w:rPr>
        <w:t>מפורטים</w:t>
      </w:r>
      <w:r w:rsidRPr="008E0DC0">
        <w:rPr>
          <w:rFonts w:ascii="David" w:hAnsi="David"/>
          <w:szCs w:val="24"/>
          <w:rtl/>
        </w:rPr>
        <w:t xml:space="preserve"> </w:t>
      </w:r>
      <w:r w:rsidRPr="008E0DC0">
        <w:rPr>
          <w:rFonts w:ascii="David" w:hAnsi="David" w:hint="eastAsia"/>
          <w:szCs w:val="24"/>
          <w:rtl/>
        </w:rPr>
        <w:t>שיוגשו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כמפורט</w:t>
      </w:r>
      <w:r w:rsidRPr="008E0DC0">
        <w:rPr>
          <w:rFonts w:ascii="David" w:hAnsi="David"/>
          <w:szCs w:val="24"/>
          <w:rtl/>
        </w:rPr>
        <w:t xml:space="preserve"> </w:t>
      </w:r>
      <w:r w:rsidRPr="008E0DC0">
        <w:rPr>
          <w:rFonts w:ascii="David" w:hAnsi="David" w:hint="eastAsia"/>
          <w:szCs w:val="24"/>
          <w:rtl/>
        </w:rPr>
        <w:t>במסמכי</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ועל</w:t>
      </w:r>
      <w:r w:rsidRPr="008E0DC0">
        <w:rPr>
          <w:rFonts w:ascii="David" w:hAnsi="David"/>
          <w:szCs w:val="24"/>
          <w:rtl/>
        </w:rPr>
        <w:t xml:space="preserve"> </w:t>
      </w:r>
      <w:r w:rsidRPr="008E0DC0">
        <w:rPr>
          <w:rFonts w:ascii="David" w:hAnsi="David" w:hint="eastAsia"/>
          <w:szCs w:val="24"/>
          <w:rtl/>
        </w:rPr>
        <w:t>גבי</w:t>
      </w:r>
      <w:r w:rsidRPr="008E0DC0">
        <w:rPr>
          <w:rFonts w:ascii="David" w:hAnsi="David"/>
          <w:szCs w:val="24"/>
          <w:rtl/>
        </w:rPr>
        <w:t xml:space="preserve"> </w:t>
      </w:r>
      <w:r w:rsidRPr="008E0DC0">
        <w:rPr>
          <w:rFonts w:ascii="David" w:hAnsi="David" w:hint="eastAsia"/>
          <w:szCs w:val="24"/>
          <w:rtl/>
        </w:rPr>
        <w:t>טפסים</w:t>
      </w:r>
      <w:r w:rsidRPr="008E0DC0">
        <w:rPr>
          <w:rFonts w:ascii="David" w:hAnsi="David"/>
          <w:szCs w:val="24"/>
          <w:rtl/>
        </w:rPr>
        <w:t xml:space="preserve"> </w:t>
      </w:r>
      <w:r w:rsidRPr="008E0DC0">
        <w:rPr>
          <w:rFonts w:ascii="David" w:hAnsi="David" w:hint="eastAsia"/>
          <w:szCs w:val="24"/>
          <w:rtl/>
        </w:rPr>
        <w:t>שיקבע</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בצירוף</w:t>
      </w:r>
      <w:r w:rsidRPr="008E0DC0">
        <w:rPr>
          <w:rFonts w:ascii="David" w:hAnsi="David"/>
          <w:szCs w:val="24"/>
          <w:rtl/>
        </w:rPr>
        <w:t xml:space="preserve"> </w:t>
      </w:r>
      <w:r w:rsidRPr="008E0DC0">
        <w:rPr>
          <w:rFonts w:ascii="David" w:hAnsi="David" w:hint="eastAsia"/>
          <w:szCs w:val="24"/>
          <w:rtl/>
        </w:rPr>
        <w:t>חשבון</w:t>
      </w:r>
      <w:r w:rsidRPr="008E0DC0">
        <w:rPr>
          <w:rFonts w:ascii="David" w:hAnsi="David"/>
          <w:szCs w:val="24"/>
          <w:rtl/>
        </w:rPr>
        <w:t xml:space="preserve"> /חשבונית </w:t>
      </w:r>
      <w:r w:rsidRPr="008E0DC0">
        <w:rPr>
          <w:rFonts w:ascii="David" w:hAnsi="David" w:hint="eastAsia"/>
          <w:szCs w:val="24"/>
          <w:rtl/>
        </w:rPr>
        <w:t>מס</w:t>
      </w:r>
      <w:r w:rsidRPr="008E0DC0">
        <w:rPr>
          <w:rFonts w:ascii="David" w:hAnsi="David"/>
          <w:szCs w:val="24"/>
          <w:rtl/>
        </w:rPr>
        <w:t xml:space="preserve"> </w:t>
      </w:r>
      <w:r w:rsidRPr="008E0DC0">
        <w:rPr>
          <w:rFonts w:ascii="David" w:hAnsi="David" w:hint="eastAsia"/>
          <w:szCs w:val="24"/>
          <w:rtl/>
        </w:rPr>
        <w:t>כדין</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להוראות</w:t>
      </w:r>
      <w:r w:rsidRPr="008E0DC0">
        <w:rPr>
          <w:rFonts w:ascii="David" w:hAnsi="David"/>
          <w:szCs w:val="24"/>
          <w:rtl/>
        </w:rPr>
        <w:t xml:space="preserve"> </w:t>
      </w:r>
      <w:r w:rsidRPr="008E0DC0">
        <w:rPr>
          <w:rFonts w:ascii="David" w:hAnsi="David" w:hint="eastAsia"/>
          <w:szCs w:val="24"/>
          <w:rtl/>
        </w:rPr>
        <w:t>רשות</w:t>
      </w:r>
      <w:r w:rsidRPr="008E0DC0">
        <w:rPr>
          <w:rFonts w:ascii="David" w:hAnsi="David"/>
          <w:szCs w:val="24"/>
          <w:rtl/>
        </w:rPr>
        <w:t xml:space="preserve"> </w:t>
      </w:r>
      <w:r w:rsidRPr="008E0DC0">
        <w:rPr>
          <w:rFonts w:ascii="David" w:hAnsi="David" w:hint="eastAsia"/>
          <w:szCs w:val="24"/>
          <w:rtl/>
        </w:rPr>
        <w:t>המיסים</w:t>
      </w:r>
      <w:r w:rsidRPr="008E0DC0">
        <w:rPr>
          <w:rFonts w:ascii="David" w:hAnsi="David"/>
          <w:szCs w:val="24"/>
          <w:rtl/>
        </w:rPr>
        <w:t xml:space="preserve"> </w:t>
      </w:r>
      <w:r w:rsidRPr="008E0DC0">
        <w:rPr>
          <w:rFonts w:ascii="David" w:hAnsi="David" w:hint="eastAsia"/>
          <w:szCs w:val="24"/>
          <w:rtl/>
        </w:rPr>
        <w:t>ובהתאם</w:t>
      </w:r>
      <w:r w:rsidRPr="008E0DC0">
        <w:rPr>
          <w:rFonts w:ascii="David" w:hAnsi="David"/>
          <w:szCs w:val="24"/>
          <w:rtl/>
        </w:rPr>
        <w:t xml:space="preserve"> </w:t>
      </w:r>
      <w:r w:rsidRPr="008E0DC0">
        <w:rPr>
          <w:rFonts w:ascii="David" w:hAnsi="David" w:hint="eastAsia"/>
          <w:szCs w:val="24"/>
          <w:rtl/>
        </w:rPr>
        <w:t>לביצוע</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בפועל</w:t>
      </w:r>
      <w:r w:rsidRPr="008E0DC0">
        <w:rPr>
          <w:rFonts w:ascii="David" w:hAnsi="David"/>
          <w:szCs w:val="24"/>
          <w:rtl/>
        </w:rPr>
        <w:t xml:space="preserve">. </w:t>
      </w:r>
      <w:r w:rsidRPr="008E0DC0">
        <w:rPr>
          <w:rFonts w:ascii="David" w:hAnsi="David" w:hint="eastAsia"/>
          <w:szCs w:val="24"/>
          <w:rtl/>
        </w:rPr>
        <w:t>החשבון</w:t>
      </w:r>
      <w:r w:rsidRPr="008E0DC0">
        <w:rPr>
          <w:rFonts w:ascii="David" w:hAnsi="David"/>
          <w:szCs w:val="24"/>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כל</w:t>
      </w:r>
      <w:r w:rsidRPr="008E0DC0">
        <w:rPr>
          <w:rFonts w:ascii="David" w:hAnsi="David"/>
          <w:szCs w:val="24"/>
          <w:rtl/>
        </w:rPr>
        <w:t xml:space="preserve">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r w:rsidRPr="008E0DC0">
        <w:rPr>
          <w:rFonts w:ascii="David" w:hAnsi="David"/>
          <w:szCs w:val="24"/>
          <w:rtl/>
        </w:rPr>
        <w:tab/>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התשלומים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חשבון</w:t>
      </w:r>
      <w:r w:rsidRPr="008E0DC0">
        <w:rPr>
          <w:rFonts w:ascii="David" w:hAnsi="David"/>
          <w:szCs w:val="24"/>
          <w:rtl/>
        </w:rPr>
        <w:t xml:space="preserve"> </w:t>
      </w:r>
      <w:r w:rsidRPr="008E0DC0">
        <w:rPr>
          <w:rFonts w:ascii="David" w:hAnsi="David" w:hint="eastAsia"/>
          <w:szCs w:val="24"/>
          <w:rtl/>
        </w:rPr>
        <w:t>התמורה</w:t>
      </w:r>
      <w:r w:rsidRPr="008E0DC0">
        <w:rPr>
          <w:rFonts w:ascii="David" w:hAnsi="David"/>
          <w:b/>
          <w:bCs/>
          <w:szCs w:val="24"/>
          <w:rtl/>
        </w:rPr>
        <w:t xml:space="preserve"> </w:t>
      </w:r>
      <w:r w:rsidRPr="008E0DC0">
        <w:rPr>
          <w:rFonts w:ascii="David" w:hAnsi="David" w:hint="eastAsia"/>
          <w:szCs w:val="24"/>
          <w:rtl/>
        </w:rPr>
        <w:t>ישולמו</w:t>
      </w:r>
      <w:r w:rsidRPr="008E0DC0">
        <w:rPr>
          <w:rFonts w:ascii="David" w:hAnsi="David"/>
          <w:szCs w:val="24"/>
          <w:rtl/>
        </w:rPr>
        <w:t xml:space="preserve">, בהתאם להוראת </w:t>
      </w:r>
      <w:hyperlink r:id="rId42" w:history="1">
        <w:proofErr w:type="spellStart"/>
        <w:r w:rsidRPr="008E0DC0">
          <w:rPr>
            <w:rStyle w:val="Hyperlink"/>
            <w:rFonts w:ascii="David" w:hAnsi="David" w:hint="eastAsia"/>
            <w:color w:val="auto"/>
            <w:szCs w:val="24"/>
            <w:rtl/>
          </w:rPr>
          <w:t>תכ</w:t>
        </w:r>
        <w:r w:rsidRPr="008E0DC0">
          <w:rPr>
            <w:rStyle w:val="Hyperlink"/>
            <w:rFonts w:ascii="David" w:hAnsi="David"/>
            <w:color w:val="auto"/>
            <w:szCs w:val="24"/>
            <w:rtl/>
          </w:rPr>
          <w:t>"</w:t>
        </w:r>
        <w:r w:rsidRPr="008E0DC0">
          <w:rPr>
            <w:rStyle w:val="Hyperlink"/>
            <w:rFonts w:ascii="David" w:hAnsi="David" w:hint="eastAsia"/>
            <w:color w:val="auto"/>
            <w:szCs w:val="24"/>
            <w:rtl/>
          </w:rPr>
          <w:t>מ</w:t>
        </w:r>
        <w:proofErr w:type="spellEnd"/>
        <w:r w:rsidRPr="008E0DC0">
          <w:rPr>
            <w:rStyle w:val="Hyperlink"/>
            <w:rFonts w:ascii="David" w:hAnsi="David"/>
            <w:color w:val="auto"/>
            <w:szCs w:val="24"/>
            <w:rtl/>
          </w:rPr>
          <w:t xml:space="preserve"> 1.4.3 "</w:t>
        </w:r>
        <w:r w:rsidRPr="008E0DC0">
          <w:rPr>
            <w:rStyle w:val="Hyperlink"/>
            <w:rFonts w:ascii="David" w:hAnsi="David" w:hint="eastAsia"/>
            <w:color w:val="auto"/>
            <w:szCs w:val="24"/>
            <w:rtl/>
          </w:rPr>
          <w:t>ביצוע</w:t>
        </w:r>
        <w:r w:rsidRPr="008E0DC0">
          <w:rPr>
            <w:rStyle w:val="Hyperlink"/>
            <w:rFonts w:ascii="David" w:hAnsi="David"/>
            <w:color w:val="auto"/>
            <w:szCs w:val="24"/>
            <w:rtl/>
          </w:rPr>
          <w:t xml:space="preserve"> </w:t>
        </w:r>
        <w:r w:rsidRPr="008E0DC0">
          <w:rPr>
            <w:rStyle w:val="Hyperlink"/>
            <w:rFonts w:ascii="David" w:hAnsi="David" w:hint="eastAsia"/>
            <w:color w:val="auto"/>
            <w:szCs w:val="24"/>
            <w:rtl/>
          </w:rPr>
          <w:t>תשלומים</w:t>
        </w:r>
        <w:r w:rsidRPr="008E0DC0">
          <w:rPr>
            <w:rStyle w:val="Hyperlink"/>
            <w:rFonts w:ascii="David" w:hAnsi="David"/>
            <w:color w:val="auto"/>
            <w:szCs w:val="24"/>
            <w:rtl/>
          </w:rPr>
          <w:t xml:space="preserve"> </w:t>
        </w:r>
        <w:r w:rsidRPr="008E0DC0">
          <w:rPr>
            <w:rStyle w:val="Hyperlink"/>
            <w:rFonts w:ascii="David" w:hAnsi="David" w:hint="eastAsia"/>
            <w:color w:val="auto"/>
            <w:szCs w:val="24"/>
            <w:rtl/>
          </w:rPr>
          <w:t>בגין</w:t>
        </w:r>
        <w:r w:rsidRPr="008E0DC0">
          <w:rPr>
            <w:rStyle w:val="Hyperlink"/>
            <w:rFonts w:ascii="David" w:hAnsi="David"/>
            <w:color w:val="auto"/>
            <w:szCs w:val="24"/>
            <w:rtl/>
          </w:rPr>
          <w:t xml:space="preserve"> </w:t>
        </w:r>
        <w:r w:rsidRPr="008E0DC0">
          <w:rPr>
            <w:rStyle w:val="Hyperlink"/>
            <w:rFonts w:ascii="David" w:hAnsi="David" w:hint="eastAsia"/>
            <w:color w:val="auto"/>
            <w:szCs w:val="24"/>
            <w:rtl/>
          </w:rPr>
          <w:t>התחייבויות</w:t>
        </w:r>
        <w:r w:rsidRPr="008E0DC0">
          <w:rPr>
            <w:rStyle w:val="Hyperlink"/>
            <w:rFonts w:ascii="David" w:hAnsi="David"/>
            <w:color w:val="auto"/>
            <w:szCs w:val="24"/>
            <w:rtl/>
          </w:rPr>
          <w:t>".</w:t>
        </w:r>
      </w:hyperlink>
    </w:p>
    <w:p w:rsidR="00EE514A" w:rsidRPr="008E0DC0" w:rsidRDefault="00EE514A" w:rsidP="00EE514A">
      <w:pPr>
        <w:numPr>
          <w:ilvl w:val="1"/>
          <w:numId w:val="148"/>
        </w:numPr>
        <w:spacing w:line="360" w:lineRule="auto"/>
        <w:ind w:left="935" w:hanging="575"/>
        <w:jc w:val="both"/>
        <w:rPr>
          <w:rFonts w:ascii="David" w:hAnsi="David"/>
          <w:szCs w:val="24"/>
        </w:rPr>
      </w:pP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אף</w:t>
      </w:r>
      <w:r w:rsidRPr="008E0DC0">
        <w:rPr>
          <w:rFonts w:ascii="David" w:hAnsi="David"/>
          <w:szCs w:val="24"/>
          <w:rtl/>
        </w:rPr>
        <w:t xml:space="preserve"> </w:t>
      </w:r>
      <w:r w:rsidRPr="008E0DC0">
        <w:rPr>
          <w:rFonts w:ascii="David" w:hAnsi="David" w:hint="eastAsia"/>
          <w:szCs w:val="24"/>
          <w:rtl/>
        </w:rPr>
        <w:t>האמור</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התשלום</w:t>
      </w:r>
      <w:r w:rsidRPr="008E0DC0">
        <w:rPr>
          <w:rFonts w:ascii="David" w:hAnsi="David"/>
          <w:szCs w:val="24"/>
          <w:rtl/>
        </w:rPr>
        <w:t xml:space="preserve"> </w:t>
      </w:r>
      <w:r w:rsidRPr="008E0DC0">
        <w:rPr>
          <w:rFonts w:ascii="David" w:hAnsi="David" w:hint="eastAsia"/>
          <w:szCs w:val="24"/>
          <w:rtl/>
        </w:rPr>
        <w:t>האחרון</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חשבון</w:t>
      </w:r>
      <w:r w:rsidRPr="008E0DC0">
        <w:rPr>
          <w:rFonts w:ascii="David" w:hAnsi="David"/>
          <w:szCs w:val="24"/>
          <w:rtl/>
        </w:rPr>
        <w:t xml:space="preserve"> </w:t>
      </w:r>
      <w:r w:rsidRPr="008E0DC0">
        <w:rPr>
          <w:rFonts w:ascii="David" w:hAnsi="David" w:hint="eastAsia"/>
          <w:szCs w:val="24"/>
          <w:rtl/>
        </w:rPr>
        <w:t>התמורה</w:t>
      </w:r>
      <w:r w:rsidRPr="008E0DC0">
        <w:rPr>
          <w:rFonts w:ascii="David" w:hAnsi="David"/>
          <w:szCs w:val="24"/>
          <w:rtl/>
        </w:rPr>
        <w:t xml:space="preserve"> </w:t>
      </w:r>
      <w:r w:rsidRPr="008E0DC0">
        <w:rPr>
          <w:rFonts w:ascii="David" w:hAnsi="David" w:hint="eastAsia"/>
          <w:szCs w:val="24"/>
          <w:rtl/>
        </w:rPr>
        <w:t>ישולם</w:t>
      </w:r>
      <w:r w:rsidRPr="008E0DC0">
        <w:rPr>
          <w:rFonts w:ascii="David" w:hAnsi="David"/>
          <w:szCs w:val="24"/>
          <w:rtl/>
        </w:rPr>
        <w:t xml:space="preserve"> </w:t>
      </w:r>
      <w:r w:rsidRPr="008E0DC0">
        <w:rPr>
          <w:rFonts w:ascii="David" w:hAnsi="David" w:hint="eastAsia"/>
          <w:szCs w:val="24"/>
          <w:rtl/>
        </w:rPr>
        <w:t>לנותן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רק</w:t>
      </w:r>
      <w:r w:rsidRPr="008E0DC0">
        <w:rPr>
          <w:rFonts w:ascii="David" w:hAnsi="David"/>
          <w:szCs w:val="24"/>
          <w:rtl/>
        </w:rPr>
        <w:t xml:space="preserve"> </w:t>
      </w:r>
      <w:r w:rsidRPr="008E0DC0">
        <w:rPr>
          <w:rFonts w:ascii="David" w:hAnsi="David" w:hint="eastAsia"/>
          <w:szCs w:val="24"/>
          <w:rtl/>
        </w:rPr>
        <w:t>לאחר</w:t>
      </w:r>
      <w:r w:rsidRPr="008E0DC0">
        <w:rPr>
          <w:rFonts w:ascii="David" w:hAnsi="David"/>
          <w:szCs w:val="24"/>
          <w:rtl/>
        </w:rPr>
        <w:t xml:space="preserve"> </w:t>
      </w:r>
      <w:r w:rsidRPr="008E0DC0">
        <w:rPr>
          <w:rFonts w:ascii="David" w:hAnsi="David" w:hint="eastAsia"/>
          <w:szCs w:val="24"/>
          <w:rtl/>
        </w:rPr>
        <w:t>שהמשרד</w:t>
      </w:r>
      <w:r w:rsidRPr="008E0DC0">
        <w:rPr>
          <w:rFonts w:ascii="David" w:hAnsi="David"/>
          <w:szCs w:val="24"/>
          <w:rtl/>
        </w:rPr>
        <w:t xml:space="preserve"> </w:t>
      </w:r>
      <w:r w:rsidRPr="008E0DC0">
        <w:rPr>
          <w:rFonts w:ascii="David" w:hAnsi="David" w:hint="eastAsia"/>
          <w:szCs w:val="24"/>
          <w:rtl/>
        </w:rPr>
        <w:t>אישר</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עמד</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התחייבויותיו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בסיס</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והסכם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למען</w:t>
      </w:r>
      <w:r w:rsidRPr="008E0DC0">
        <w:rPr>
          <w:rFonts w:ascii="David" w:hAnsi="David"/>
          <w:szCs w:val="24"/>
          <w:rtl/>
        </w:rPr>
        <w:t xml:space="preserve"> </w:t>
      </w:r>
      <w:r w:rsidRPr="008E0DC0">
        <w:rPr>
          <w:rFonts w:ascii="David" w:hAnsi="David" w:hint="eastAsia"/>
          <w:szCs w:val="24"/>
          <w:rtl/>
        </w:rPr>
        <w:t>הסר</w:t>
      </w:r>
      <w:r w:rsidRPr="008E0DC0">
        <w:rPr>
          <w:rFonts w:ascii="David" w:hAnsi="David"/>
          <w:szCs w:val="24"/>
          <w:rtl/>
        </w:rPr>
        <w:t xml:space="preserve"> </w:t>
      </w:r>
      <w:r w:rsidRPr="008E0DC0">
        <w:rPr>
          <w:rFonts w:ascii="David" w:hAnsi="David" w:hint="eastAsia"/>
          <w:szCs w:val="24"/>
          <w:rtl/>
        </w:rPr>
        <w:t>ספק</w:t>
      </w:r>
      <w:r w:rsidRPr="008E0DC0">
        <w:rPr>
          <w:rFonts w:ascii="David" w:hAnsi="David"/>
          <w:szCs w:val="24"/>
          <w:rtl/>
        </w:rPr>
        <w:t xml:space="preserve">, </w:t>
      </w:r>
      <w:r w:rsidRPr="008E0DC0">
        <w:rPr>
          <w:rFonts w:ascii="David" w:hAnsi="David" w:hint="eastAsia"/>
          <w:szCs w:val="24"/>
          <w:rtl/>
        </w:rPr>
        <w:t>מובהר</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הסכום</w:t>
      </w:r>
      <w:r w:rsidRPr="008E0DC0">
        <w:rPr>
          <w:rFonts w:ascii="David" w:hAnsi="David"/>
          <w:szCs w:val="24"/>
          <w:rtl/>
        </w:rPr>
        <w:t xml:space="preserve"> </w:t>
      </w:r>
      <w:r w:rsidRPr="008E0DC0">
        <w:rPr>
          <w:rFonts w:ascii="David" w:hAnsi="David" w:hint="eastAsia"/>
          <w:szCs w:val="24"/>
          <w:rtl/>
        </w:rPr>
        <w:t>הנקוב</w:t>
      </w:r>
      <w:r w:rsidRPr="008E0DC0">
        <w:rPr>
          <w:rFonts w:ascii="David" w:hAnsi="David"/>
          <w:szCs w:val="24"/>
          <w:rtl/>
        </w:rPr>
        <w:t xml:space="preserve"> </w:t>
      </w:r>
      <w:r w:rsidRPr="008E0DC0">
        <w:rPr>
          <w:rFonts w:ascii="David" w:hAnsi="David" w:hint="eastAsia"/>
          <w:szCs w:val="24"/>
          <w:rtl/>
        </w:rPr>
        <w:t>בחשבון</w:t>
      </w:r>
      <w:r w:rsidRPr="008E0DC0">
        <w:rPr>
          <w:rFonts w:ascii="David" w:hAnsi="David"/>
          <w:szCs w:val="24"/>
          <w:rtl/>
        </w:rPr>
        <w:t xml:space="preserve"> </w:t>
      </w:r>
      <w:r w:rsidRPr="008E0DC0">
        <w:rPr>
          <w:rFonts w:ascii="David" w:hAnsi="David" w:hint="eastAsia"/>
          <w:szCs w:val="24"/>
          <w:rtl/>
        </w:rPr>
        <w:t>הינו</w:t>
      </w:r>
      <w:r w:rsidRPr="008E0DC0">
        <w:rPr>
          <w:rFonts w:ascii="David" w:hAnsi="David"/>
          <w:szCs w:val="24"/>
          <w:rtl/>
        </w:rPr>
        <w:t xml:space="preserve"> </w:t>
      </w:r>
      <w:r w:rsidRPr="008E0DC0">
        <w:rPr>
          <w:rFonts w:ascii="David" w:hAnsi="David" w:hint="eastAsia"/>
          <w:szCs w:val="24"/>
          <w:rtl/>
        </w:rPr>
        <w:t>סופי</w:t>
      </w:r>
      <w:r w:rsidRPr="008E0DC0">
        <w:rPr>
          <w:rFonts w:ascii="David" w:hAnsi="David"/>
          <w:szCs w:val="24"/>
          <w:rtl/>
        </w:rPr>
        <w:t xml:space="preserve"> </w:t>
      </w:r>
      <w:r w:rsidRPr="008E0DC0">
        <w:rPr>
          <w:rFonts w:ascii="David" w:hAnsi="David" w:hint="eastAsia"/>
          <w:szCs w:val="24"/>
          <w:rtl/>
        </w:rPr>
        <w:t>ומוחלט</w:t>
      </w:r>
      <w:r w:rsidRPr="008E0DC0">
        <w:rPr>
          <w:rFonts w:ascii="David" w:hAnsi="David"/>
          <w:szCs w:val="24"/>
          <w:rtl/>
        </w:rPr>
        <w:t xml:space="preserve">, </w:t>
      </w:r>
      <w:r w:rsidRPr="008E0DC0">
        <w:rPr>
          <w:rFonts w:ascii="David" w:hAnsi="David" w:hint="eastAsia"/>
          <w:szCs w:val="24"/>
          <w:rtl/>
        </w:rPr>
        <w:t>ולא</w:t>
      </w:r>
      <w:r w:rsidRPr="008E0DC0">
        <w:rPr>
          <w:rFonts w:ascii="David" w:hAnsi="David"/>
          <w:szCs w:val="24"/>
          <w:rtl/>
        </w:rPr>
        <w:t xml:space="preserve"> </w:t>
      </w:r>
      <w:r w:rsidRPr="008E0DC0">
        <w:rPr>
          <w:rFonts w:ascii="David" w:hAnsi="David" w:hint="eastAsia"/>
          <w:szCs w:val="24"/>
          <w:rtl/>
        </w:rPr>
        <w:t>יתווספו</w:t>
      </w:r>
      <w:r w:rsidRPr="008E0DC0">
        <w:rPr>
          <w:rFonts w:ascii="David" w:hAnsi="David"/>
          <w:szCs w:val="24"/>
          <w:rtl/>
        </w:rPr>
        <w:t xml:space="preserve"> </w:t>
      </w:r>
      <w:r w:rsidRPr="008E0DC0">
        <w:rPr>
          <w:rFonts w:ascii="David" w:hAnsi="David" w:hint="eastAsia"/>
          <w:szCs w:val="24"/>
          <w:rtl/>
        </w:rPr>
        <w:t>עליו</w:t>
      </w:r>
      <w:r w:rsidRPr="008E0DC0">
        <w:rPr>
          <w:rFonts w:ascii="David" w:hAnsi="David"/>
          <w:szCs w:val="24"/>
          <w:rtl/>
        </w:rPr>
        <w:t xml:space="preserve"> </w:t>
      </w:r>
      <w:r w:rsidRPr="008E0DC0">
        <w:rPr>
          <w:rFonts w:ascii="David" w:hAnsi="David" w:hint="eastAsia"/>
          <w:szCs w:val="24"/>
          <w:rtl/>
        </w:rPr>
        <w:t>הפרשים</w:t>
      </w:r>
      <w:r w:rsidRPr="008E0DC0">
        <w:rPr>
          <w:rFonts w:ascii="David" w:hAnsi="David"/>
          <w:szCs w:val="24"/>
          <w:rtl/>
        </w:rPr>
        <w:t xml:space="preserve"> </w:t>
      </w:r>
      <w:r w:rsidRPr="008E0DC0">
        <w:rPr>
          <w:rFonts w:ascii="David" w:hAnsi="David" w:hint="eastAsia"/>
          <w:szCs w:val="24"/>
          <w:rtl/>
        </w:rPr>
        <w:t>כלשהם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ריבית</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הפרשי</w:t>
      </w:r>
      <w:r w:rsidRPr="008E0DC0">
        <w:rPr>
          <w:rFonts w:ascii="David" w:hAnsi="David"/>
          <w:szCs w:val="24"/>
          <w:rtl/>
        </w:rPr>
        <w:t xml:space="preserve"> </w:t>
      </w:r>
      <w:r w:rsidRPr="008E0DC0">
        <w:rPr>
          <w:rFonts w:ascii="David" w:hAnsi="David" w:hint="eastAsia"/>
          <w:szCs w:val="24"/>
          <w:rtl/>
        </w:rPr>
        <w:t>הצמדה</w:t>
      </w:r>
      <w:r w:rsidRPr="008E0DC0">
        <w:rPr>
          <w:rFonts w:ascii="David" w:hAnsi="David"/>
          <w:szCs w:val="24"/>
          <w:rtl/>
        </w:rPr>
        <w:t xml:space="preserve"> </w:t>
      </w:r>
      <w:r w:rsidRPr="008E0DC0">
        <w:rPr>
          <w:rFonts w:ascii="David" w:hAnsi="David" w:hint="eastAsia"/>
          <w:szCs w:val="24"/>
          <w:rtl/>
        </w:rPr>
        <w:t>מיום</w:t>
      </w:r>
      <w:r w:rsidRPr="008E0DC0">
        <w:rPr>
          <w:rFonts w:ascii="David" w:hAnsi="David"/>
          <w:szCs w:val="24"/>
          <w:rtl/>
        </w:rPr>
        <w:t xml:space="preserve"> </w:t>
      </w:r>
      <w:r w:rsidRPr="008E0DC0">
        <w:rPr>
          <w:rFonts w:ascii="David" w:hAnsi="David" w:hint="eastAsia"/>
          <w:szCs w:val="24"/>
          <w:rtl/>
        </w:rPr>
        <w:t>הגשת</w:t>
      </w:r>
      <w:r w:rsidRPr="008E0DC0">
        <w:rPr>
          <w:rFonts w:ascii="David" w:hAnsi="David"/>
          <w:szCs w:val="24"/>
          <w:rtl/>
        </w:rPr>
        <w:t xml:space="preserve"> </w:t>
      </w:r>
      <w:r w:rsidRPr="008E0DC0">
        <w:rPr>
          <w:rFonts w:ascii="David" w:hAnsi="David" w:hint="eastAsia"/>
          <w:szCs w:val="24"/>
          <w:rtl/>
        </w:rPr>
        <w:t>החשבון</w:t>
      </w:r>
      <w:r w:rsidRPr="008E0DC0">
        <w:rPr>
          <w:rFonts w:ascii="David" w:hAnsi="David"/>
          <w:szCs w:val="24"/>
          <w:rtl/>
        </w:rPr>
        <w:t xml:space="preserve"> </w:t>
      </w:r>
      <w:r w:rsidRPr="008E0DC0">
        <w:rPr>
          <w:rFonts w:ascii="David" w:hAnsi="David" w:hint="eastAsia"/>
          <w:szCs w:val="24"/>
          <w:rtl/>
        </w:rPr>
        <w:t>ועד</w:t>
      </w:r>
      <w:r w:rsidRPr="008E0DC0">
        <w:rPr>
          <w:rFonts w:ascii="David" w:hAnsi="David"/>
          <w:szCs w:val="24"/>
          <w:rtl/>
        </w:rPr>
        <w:t xml:space="preserve"> </w:t>
      </w:r>
      <w:r w:rsidRPr="008E0DC0">
        <w:rPr>
          <w:rFonts w:ascii="David" w:hAnsi="David" w:hint="eastAsia"/>
          <w:szCs w:val="24"/>
          <w:rtl/>
        </w:rPr>
        <w:t>מועד</w:t>
      </w:r>
      <w:r w:rsidRPr="008E0DC0">
        <w:rPr>
          <w:rFonts w:ascii="David" w:hAnsi="David"/>
          <w:szCs w:val="24"/>
          <w:rtl/>
        </w:rPr>
        <w:t xml:space="preserve"> </w:t>
      </w:r>
      <w:r w:rsidRPr="008E0DC0">
        <w:rPr>
          <w:rFonts w:ascii="David" w:hAnsi="David" w:hint="eastAsia"/>
          <w:szCs w:val="24"/>
          <w:rtl/>
        </w:rPr>
        <w:t>התשלום</w:t>
      </w:r>
      <w:r w:rsidRPr="008E0DC0">
        <w:rPr>
          <w:rFonts w:ascii="David" w:hAnsi="David"/>
          <w:szCs w:val="24"/>
          <w:rtl/>
        </w:rPr>
        <w:t xml:space="preserve"> </w:t>
      </w:r>
      <w:r w:rsidRPr="008E0DC0">
        <w:rPr>
          <w:rFonts w:ascii="David" w:hAnsi="David" w:hint="eastAsia"/>
          <w:szCs w:val="24"/>
          <w:rtl/>
        </w:rPr>
        <w:t>בפועל</w:t>
      </w:r>
      <w:r w:rsidRPr="008E0DC0">
        <w:rPr>
          <w:rFonts w:ascii="David" w:hAnsi="David"/>
          <w:szCs w:val="24"/>
          <w:rtl/>
        </w:rPr>
        <w:t xml:space="preserve">. </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איחור</w:t>
      </w:r>
      <w:r w:rsidRPr="008E0DC0">
        <w:rPr>
          <w:rFonts w:ascii="David" w:hAnsi="David"/>
          <w:szCs w:val="24"/>
          <w:rtl/>
        </w:rPr>
        <w:t xml:space="preserve">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EE514A" w:rsidRPr="008E0DC0" w:rsidRDefault="00EE514A" w:rsidP="00EE514A">
      <w:pPr>
        <w:numPr>
          <w:ilvl w:val="1"/>
          <w:numId w:val="148"/>
        </w:numPr>
        <w:spacing w:line="360" w:lineRule="auto"/>
        <w:ind w:left="935" w:hanging="575"/>
        <w:jc w:val="both"/>
        <w:rPr>
          <w:rFonts w:ascii="David" w:hAnsi="David"/>
          <w:szCs w:val="24"/>
        </w:rPr>
      </w:pPr>
      <w:r w:rsidRPr="008E0DC0">
        <w:rPr>
          <w:rFonts w:ascii="David" w:hAnsi="David" w:hint="eastAsia"/>
          <w:szCs w:val="24"/>
          <w:rtl/>
        </w:rPr>
        <w:t>שירות</w:t>
      </w:r>
      <w:r w:rsidRPr="008E0DC0">
        <w:rPr>
          <w:rFonts w:ascii="David" w:hAnsi="David"/>
          <w:szCs w:val="24"/>
          <w:rtl/>
        </w:rPr>
        <w:t xml:space="preserve"> כל שהוא שיינתן על ידי נותן השירותים שלא על דרך הזמנתו על ידי מי שהוסמך לכך על פי הוראות ההסכם – לא תשולם בעדו תמורה. </w:t>
      </w:r>
    </w:p>
    <w:p w:rsidR="00EE514A" w:rsidRPr="008E0DC0" w:rsidRDefault="00EE514A" w:rsidP="00EE514A">
      <w:pPr>
        <w:numPr>
          <w:ilvl w:val="1"/>
          <w:numId w:val="148"/>
        </w:numPr>
        <w:spacing w:line="360" w:lineRule="auto"/>
        <w:ind w:left="935" w:hanging="575"/>
        <w:jc w:val="both"/>
        <w:rPr>
          <w:rFonts w:ascii="David" w:hAnsi="David"/>
          <w:szCs w:val="24"/>
        </w:rPr>
      </w:pPr>
      <w:r w:rsidRPr="008E0DC0">
        <w:rPr>
          <w:rFonts w:ascii="David" w:hAnsi="David" w:hint="eastAsia"/>
          <w:szCs w:val="24"/>
          <w:rtl/>
        </w:rPr>
        <w:t>אחת</w:t>
      </w:r>
      <w:r w:rsidRPr="008E0DC0">
        <w:rPr>
          <w:rFonts w:ascii="David" w:hAnsi="David"/>
          <w:szCs w:val="24"/>
          <w:rtl/>
        </w:rPr>
        <w:t xml:space="preserve"> </w:t>
      </w:r>
      <w:r w:rsidRPr="008E0DC0">
        <w:rPr>
          <w:rFonts w:ascii="David" w:hAnsi="David" w:hint="eastAsia"/>
          <w:szCs w:val="24"/>
          <w:rtl/>
        </w:rPr>
        <w:t>לחודש</w:t>
      </w:r>
      <w:r w:rsidRPr="008E0DC0">
        <w:rPr>
          <w:rFonts w:ascii="David" w:hAnsi="David"/>
          <w:szCs w:val="24"/>
          <w:rtl/>
        </w:rPr>
        <w:t xml:space="preserve"> </w:t>
      </w:r>
      <w:r w:rsidRPr="008E0DC0">
        <w:rPr>
          <w:rFonts w:ascii="David" w:hAnsi="David" w:hint="eastAsia"/>
          <w:szCs w:val="24"/>
          <w:rtl/>
        </w:rPr>
        <w:t>במהלך</w:t>
      </w:r>
      <w:r w:rsidRPr="008E0DC0">
        <w:rPr>
          <w:rFonts w:ascii="David" w:hAnsi="David"/>
          <w:szCs w:val="24"/>
          <w:rtl/>
        </w:rPr>
        <w:t xml:space="preserve"> </w:t>
      </w:r>
      <w:r w:rsidRPr="008E0DC0">
        <w:rPr>
          <w:rFonts w:ascii="David" w:hAnsi="David" w:hint="eastAsia"/>
          <w:szCs w:val="24"/>
          <w:rtl/>
        </w:rPr>
        <w:t>תקופת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יעביר</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חשבון</w:t>
      </w:r>
      <w:r w:rsidRPr="008E0DC0">
        <w:rPr>
          <w:rFonts w:ascii="David" w:hAnsi="David"/>
          <w:szCs w:val="24"/>
          <w:rtl/>
        </w:rPr>
        <w:t xml:space="preserve"> </w:t>
      </w:r>
      <w:r w:rsidRPr="008E0DC0">
        <w:rPr>
          <w:rFonts w:ascii="David" w:hAnsi="David" w:hint="eastAsia"/>
          <w:szCs w:val="24"/>
          <w:rtl/>
        </w:rPr>
        <w:t>מלווה</w:t>
      </w:r>
      <w:r w:rsidRPr="008E0DC0">
        <w:rPr>
          <w:rFonts w:ascii="David" w:hAnsi="David"/>
          <w:szCs w:val="24"/>
          <w:rtl/>
        </w:rPr>
        <w:t xml:space="preserve"> </w:t>
      </w:r>
      <w:r w:rsidRPr="008E0DC0">
        <w:rPr>
          <w:rFonts w:ascii="David" w:hAnsi="David" w:hint="eastAsia"/>
          <w:szCs w:val="24"/>
          <w:rtl/>
        </w:rPr>
        <w:t>בדין</w:t>
      </w:r>
      <w:r w:rsidRPr="008E0DC0">
        <w:rPr>
          <w:rFonts w:ascii="David" w:hAnsi="David"/>
          <w:szCs w:val="24"/>
          <w:rtl/>
        </w:rPr>
        <w:t xml:space="preserve"> </w:t>
      </w:r>
      <w:r w:rsidRPr="008E0DC0">
        <w:rPr>
          <w:rFonts w:ascii="David" w:hAnsi="David" w:hint="eastAsia"/>
          <w:szCs w:val="24"/>
          <w:rtl/>
        </w:rPr>
        <w:t>וחשבון</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אספקת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ידו</w:t>
      </w:r>
      <w:r w:rsidRPr="008E0DC0">
        <w:rPr>
          <w:rFonts w:ascii="David" w:hAnsi="David"/>
          <w:szCs w:val="24"/>
          <w:rtl/>
        </w:rPr>
        <w:t xml:space="preserve"> (</w:t>
      </w:r>
      <w:r w:rsidRPr="008E0DC0">
        <w:rPr>
          <w:rFonts w:ascii="David" w:hAnsi="David" w:hint="eastAsia"/>
          <w:szCs w:val="24"/>
          <w:rtl/>
        </w:rPr>
        <w:t>להלן</w:t>
      </w:r>
      <w:r w:rsidRPr="008E0DC0">
        <w:rPr>
          <w:rFonts w:ascii="David" w:hAnsi="David"/>
          <w:szCs w:val="24"/>
          <w:rtl/>
        </w:rPr>
        <w:t>: "</w:t>
      </w:r>
      <w:r w:rsidRPr="008E0DC0">
        <w:rPr>
          <w:rFonts w:ascii="David" w:hAnsi="David" w:hint="eastAsia"/>
          <w:szCs w:val="24"/>
          <w:rtl/>
        </w:rPr>
        <w:t>דרישת</w:t>
      </w:r>
      <w:r w:rsidRPr="008E0DC0">
        <w:rPr>
          <w:rFonts w:ascii="David" w:hAnsi="David"/>
          <w:szCs w:val="24"/>
          <w:rtl/>
        </w:rPr>
        <w:t xml:space="preserve"> </w:t>
      </w:r>
      <w:r w:rsidRPr="008E0DC0">
        <w:rPr>
          <w:rFonts w:ascii="David" w:hAnsi="David" w:hint="eastAsia"/>
          <w:szCs w:val="24"/>
          <w:rtl/>
        </w:rPr>
        <w:t>תשלום</w:t>
      </w:r>
      <w:r w:rsidRPr="008E0DC0">
        <w:rPr>
          <w:rFonts w:ascii="David" w:hAnsi="David"/>
          <w:szCs w:val="24"/>
          <w:rtl/>
        </w:rPr>
        <w:t xml:space="preserve">"). </w:t>
      </w:r>
      <w:r w:rsidRPr="008E0DC0">
        <w:rPr>
          <w:rFonts w:ascii="David" w:hAnsi="David" w:hint="eastAsia"/>
          <w:szCs w:val="24"/>
          <w:rtl/>
        </w:rPr>
        <w:t>בידי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לאשר</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דרישת</w:t>
      </w:r>
      <w:r w:rsidRPr="008E0DC0">
        <w:rPr>
          <w:rFonts w:ascii="David" w:hAnsi="David"/>
          <w:szCs w:val="24"/>
          <w:rtl/>
        </w:rPr>
        <w:t xml:space="preserve"> </w:t>
      </w:r>
      <w:r w:rsidRPr="008E0DC0">
        <w:rPr>
          <w:rFonts w:ascii="David" w:hAnsi="David" w:hint="eastAsia"/>
          <w:szCs w:val="24"/>
          <w:rtl/>
        </w:rPr>
        <w:t>התשלום</w:t>
      </w:r>
      <w:r w:rsidRPr="008E0DC0">
        <w:rPr>
          <w:rFonts w:ascii="David" w:hAnsi="David"/>
          <w:szCs w:val="24"/>
          <w:rtl/>
        </w:rPr>
        <w:t xml:space="preserve"> </w:t>
      </w:r>
      <w:r w:rsidRPr="008E0DC0">
        <w:rPr>
          <w:rFonts w:ascii="David" w:hAnsi="David" w:hint="eastAsia"/>
          <w:szCs w:val="24"/>
          <w:rtl/>
        </w:rPr>
        <w:t>ואת</w:t>
      </w:r>
      <w:r w:rsidRPr="008E0DC0">
        <w:rPr>
          <w:rFonts w:ascii="David" w:hAnsi="David"/>
          <w:szCs w:val="24"/>
          <w:rtl/>
        </w:rPr>
        <w:t xml:space="preserve"> </w:t>
      </w:r>
      <w:r w:rsidRPr="008E0DC0">
        <w:rPr>
          <w:rFonts w:ascii="David" w:hAnsi="David" w:hint="eastAsia"/>
          <w:szCs w:val="24"/>
          <w:rtl/>
        </w:rPr>
        <w:t>הדין</w:t>
      </w:r>
      <w:r w:rsidRPr="008E0DC0">
        <w:rPr>
          <w:rFonts w:ascii="David" w:hAnsi="David"/>
          <w:szCs w:val="24"/>
          <w:rtl/>
        </w:rPr>
        <w:t xml:space="preserve"> </w:t>
      </w:r>
      <w:r w:rsidRPr="008E0DC0">
        <w:rPr>
          <w:rFonts w:ascii="David" w:hAnsi="David" w:hint="eastAsia"/>
          <w:szCs w:val="24"/>
          <w:rtl/>
        </w:rPr>
        <w:t>וחשבון</w:t>
      </w:r>
      <w:r w:rsidRPr="008E0DC0">
        <w:rPr>
          <w:rFonts w:ascii="David" w:hAnsi="David"/>
          <w:szCs w:val="24"/>
          <w:rtl/>
        </w:rPr>
        <w:t xml:space="preserve"> </w:t>
      </w:r>
      <w:r w:rsidRPr="008E0DC0">
        <w:rPr>
          <w:rFonts w:ascii="David" w:hAnsi="David" w:hint="eastAsia"/>
          <w:szCs w:val="24"/>
          <w:rtl/>
        </w:rPr>
        <w:t>במלואן</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בחלקן</w:t>
      </w:r>
      <w:r w:rsidRPr="008E0DC0">
        <w:rPr>
          <w:rFonts w:ascii="David" w:hAnsi="David"/>
          <w:szCs w:val="24"/>
          <w:rtl/>
        </w:rPr>
        <w:t>.</w:t>
      </w:r>
    </w:p>
    <w:p w:rsidR="00EE514A" w:rsidRPr="008E0DC0" w:rsidRDefault="00EE514A" w:rsidP="00EE514A">
      <w:pPr>
        <w:numPr>
          <w:ilvl w:val="1"/>
          <w:numId w:val="148"/>
        </w:numPr>
        <w:spacing w:line="360" w:lineRule="auto"/>
        <w:ind w:left="935" w:hanging="575"/>
        <w:jc w:val="both"/>
        <w:rPr>
          <w:rFonts w:ascii="David" w:hAnsi="David"/>
          <w:szCs w:val="24"/>
        </w:rPr>
      </w:pP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להודיע</w:t>
      </w:r>
      <w:r w:rsidRPr="008E0DC0">
        <w:rPr>
          <w:rFonts w:ascii="David" w:hAnsi="David"/>
          <w:szCs w:val="24"/>
          <w:rtl/>
        </w:rPr>
        <w:t xml:space="preserve"> </w:t>
      </w:r>
      <w:r w:rsidRPr="008E0DC0">
        <w:rPr>
          <w:rFonts w:ascii="David" w:hAnsi="David" w:hint="eastAsia"/>
          <w:szCs w:val="24"/>
          <w:rtl/>
        </w:rPr>
        <w:t>לנותן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בתוך</w:t>
      </w:r>
      <w:r w:rsidRPr="008E0DC0">
        <w:rPr>
          <w:rFonts w:ascii="David" w:hAnsi="David"/>
          <w:szCs w:val="24"/>
          <w:rtl/>
        </w:rPr>
        <w:t xml:space="preserve"> </w:t>
      </w:r>
      <w:r w:rsidRPr="008E0DC0">
        <w:rPr>
          <w:rFonts w:ascii="David" w:hAnsi="David" w:hint="eastAsia"/>
          <w:szCs w:val="24"/>
          <w:rtl/>
        </w:rPr>
        <w:t>שלושים</w:t>
      </w:r>
      <w:r w:rsidRPr="008E0DC0">
        <w:rPr>
          <w:rFonts w:ascii="David" w:hAnsi="David"/>
          <w:szCs w:val="24"/>
          <w:rtl/>
        </w:rPr>
        <w:t xml:space="preserve"> </w:t>
      </w:r>
      <w:r w:rsidRPr="008E0DC0">
        <w:rPr>
          <w:rFonts w:ascii="David" w:hAnsi="David" w:hint="eastAsia"/>
          <w:szCs w:val="24"/>
          <w:rtl/>
        </w:rPr>
        <w:t>יום</w:t>
      </w:r>
      <w:r w:rsidRPr="008E0DC0">
        <w:rPr>
          <w:rFonts w:ascii="David" w:hAnsi="David"/>
          <w:szCs w:val="24"/>
          <w:rtl/>
        </w:rPr>
        <w:t xml:space="preserve"> </w:t>
      </w:r>
      <w:r w:rsidRPr="008E0DC0">
        <w:rPr>
          <w:rFonts w:ascii="David" w:hAnsi="David" w:hint="eastAsia"/>
          <w:szCs w:val="24"/>
          <w:rtl/>
        </w:rPr>
        <w:t>מיום</w:t>
      </w:r>
      <w:r w:rsidRPr="008E0DC0">
        <w:rPr>
          <w:rFonts w:ascii="David" w:hAnsi="David"/>
          <w:szCs w:val="24"/>
          <w:rtl/>
        </w:rPr>
        <w:t xml:space="preserve"> </w:t>
      </w:r>
      <w:r w:rsidRPr="008E0DC0">
        <w:rPr>
          <w:rFonts w:ascii="David" w:hAnsi="David" w:hint="eastAsia"/>
          <w:szCs w:val="24"/>
          <w:rtl/>
        </w:rPr>
        <w:t>קבלת</w:t>
      </w:r>
      <w:r w:rsidRPr="008E0DC0">
        <w:rPr>
          <w:rFonts w:ascii="David" w:hAnsi="David"/>
          <w:szCs w:val="24"/>
          <w:rtl/>
        </w:rPr>
        <w:t xml:space="preserve"> </w:t>
      </w:r>
      <w:r w:rsidRPr="008E0DC0">
        <w:rPr>
          <w:rFonts w:ascii="David" w:hAnsi="David" w:hint="eastAsia"/>
          <w:szCs w:val="24"/>
          <w:rtl/>
        </w:rPr>
        <w:t>הדין</w:t>
      </w:r>
      <w:r w:rsidRPr="008E0DC0">
        <w:rPr>
          <w:rFonts w:ascii="David" w:hAnsi="David"/>
          <w:szCs w:val="24"/>
          <w:rtl/>
        </w:rPr>
        <w:t xml:space="preserve"> </w:t>
      </w:r>
      <w:r w:rsidRPr="008E0DC0">
        <w:rPr>
          <w:rFonts w:ascii="David" w:hAnsi="David" w:hint="eastAsia"/>
          <w:szCs w:val="24"/>
          <w:rtl/>
        </w:rPr>
        <w:t>וחשבון</w:t>
      </w:r>
      <w:r w:rsidRPr="008E0DC0">
        <w:rPr>
          <w:rFonts w:ascii="David" w:hAnsi="David"/>
          <w:szCs w:val="24"/>
          <w:rtl/>
        </w:rPr>
        <w:t xml:space="preserve">, </w:t>
      </w:r>
      <w:r w:rsidRPr="008E0DC0">
        <w:rPr>
          <w:rFonts w:ascii="David" w:hAnsi="David" w:hint="eastAsia"/>
          <w:szCs w:val="24"/>
          <w:rtl/>
        </w:rPr>
        <w:t>איזה</w:t>
      </w:r>
      <w:r w:rsidRPr="008E0DC0">
        <w:rPr>
          <w:rFonts w:ascii="David" w:hAnsi="David"/>
          <w:szCs w:val="24"/>
          <w:rtl/>
        </w:rPr>
        <w:t xml:space="preserve"> </w:t>
      </w:r>
      <w:r w:rsidRPr="008E0DC0">
        <w:rPr>
          <w:rFonts w:ascii="David" w:hAnsi="David" w:hint="eastAsia"/>
          <w:szCs w:val="24"/>
          <w:rtl/>
        </w:rPr>
        <w:t>חלק</w:t>
      </w:r>
      <w:r w:rsidRPr="008E0DC0">
        <w:rPr>
          <w:rFonts w:ascii="David" w:hAnsi="David"/>
          <w:szCs w:val="24"/>
          <w:rtl/>
        </w:rPr>
        <w:t xml:space="preserve"> </w:t>
      </w:r>
      <w:r w:rsidRPr="008E0DC0">
        <w:rPr>
          <w:rFonts w:ascii="David" w:hAnsi="David" w:hint="eastAsia"/>
          <w:szCs w:val="24"/>
          <w:rtl/>
        </w:rPr>
        <w:t>מדרישת</w:t>
      </w:r>
      <w:r w:rsidRPr="008E0DC0">
        <w:rPr>
          <w:rFonts w:ascii="David" w:hAnsi="David"/>
          <w:szCs w:val="24"/>
          <w:rtl/>
        </w:rPr>
        <w:t xml:space="preserve"> </w:t>
      </w:r>
      <w:r w:rsidRPr="008E0DC0">
        <w:rPr>
          <w:rFonts w:ascii="David" w:hAnsi="David" w:hint="eastAsia"/>
          <w:szCs w:val="24"/>
          <w:rtl/>
        </w:rPr>
        <w:t>התשלום</w:t>
      </w:r>
      <w:r w:rsidRPr="008E0DC0">
        <w:rPr>
          <w:rFonts w:ascii="David" w:hAnsi="David"/>
          <w:szCs w:val="24"/>
          <w:rtl/>
        </w:rPr>
        <w:t xml:space="preserve"> </w:t>
      </w:r>
      <w:r w:rsidRPr="008E0DC0">
        <w:rPr>
          <w:rFonts w:ascii="David" w:hAnsi="David" w:hint="eastAsia"/>
          <w:szCs w:val="24"/>
          <w:rtl/>
        </w:rPr>
        <w:t>מקובל</w:t>
      </w:r>
      <w:r w:rsidRPr="008E0DC0">
        <w:rPr>
          <w:rFonts w:ascii="David" w:hAnsi="David"/>
          <w:szCs w:val="24"/>
          <w:rtl/>
        </w:rPr>
        <w:t xml:space="preserve"> </w:t>
      </w:r>
      <w:r w:rsidRPr="008E0DC0">
        <w:rPr>
          <w:rFonts w:ascii="David" w:hAnsi="David" w:hint="eastAsia"/>
          <w:szCs w:val="24"/>
          <w:rtl/>
        </w:rPr>
        <w:t>עליו</w:t>
      </w:r>
      <w:r w:rsidRPr="008E0DC0">
        <w:rPr>
          <w:rFonts w:ascii="David" w:hAnsi="David"/>
          <w:szCs w:val="24"/>
          <w:rtl/>
        </w:rPr>
        <w:t xml:space="preserve">, </w:t>
      </w:r>
      <w:r w:rsidRPr="008E0DC0">
        <w:rPr>
          <w:rFonts w:ascii="David" w:hAnsi="David" w:hint="eastAsia"/>
          <w:szCs w:val="24"/>
          <w:rtl/>
        </w:rPr>
        <w:t>ולנמק</w:t>
      </w:r>
      <w:r w:rsidRPr="008E0DC0">
        <w:rPr>
          <w:rFonts w:ascii="David" w:hAnsi="David"/>
          <w:szCs w:val="24"/>
          <w:rtl/>
        </w:rPr>
        <w:t xml:space="preserve"> </w:t>
      </w:r>
      <w:r w:rsidRPr="008E0DC0">
        <w:rPr>
          <w:rFonts w:ascii="David" w:hAnsi="David" w:hint="eastAsia"/>
          <w:szCs w:val="24"/>
          <w:rtl/>
        </w:rPr>
        <w:t>מדוע</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קיבל</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החלקים</w:t>
      </w:r>
      <w:r w:rsidRPr="008E0DC0">
        <w:rPr>
          <w:rFonts w:ascii="David" w:hAnsi="David"/>
          <w:szCs w:val="24"/>
          <w:rtl/>
        </w:rPr>
        <w:t xml:space="preserve"> </w:t>
      </w:r>
      <w:r w:rsidRPr="008E0DC0">
        <w:rPr>
          <w:rFonts w:ascii="David" w:hAnsi="David" w:hint="eastAsia"/>
          <w:szCs w:val="24"/>
          <w:rtl/>
        </w:rPr>
        <w:t>שאינם</w:t>
      </w:r>
      <w:r w:rsidRPr="008E0DC0">
        <w:rPr>
          <w:rFonts w:ascii="David" w:hAnsi="David"/>
          <w:szCs w:val="24"/>
          <w:rtl/>
        </w:rPr>
        <w:t xml:space="preserve"> </w:t>
      </w:r>
      <w:r w:rsidRPr="008E0DC0">
        <w:rPr>
          <w:rFonts w:ascii="David" w:hAnsi="David" w:hint="eastAsia"/>
          <w:szCs w:val="24"/>
          <w:rtl/>
        </w:rPr>
        <w:t>מקובלים</w:t>
      </w:r>
      <w:r w:rsidRPr="008E0DC0">
        <w:rPr>
          <w:rFonts w:ascii="David" w:hAnsi="David"/>
          <w:szCs w:val="24"/>
          <w:rtl/>
        </w:rPr>
        <w:t xml:space="preserve"> </w:t>
      </w:r>
      <w:r w:rsidRPr="008E0DC0">
        <w:rPr>
          <w:rFonts w:ascii="David" w:hAnsi="David" w:hint="eastAsia"/>
          <w:szCs w:val="24"/>
          <w:rtl/>
        </w:rPr>
        <w:t>עליו</w:t>
      </w:r>
      <w:r w:rsidRPr="008E0DC0">
        <w:rPr>
          <w:rFonts w:ascii="David" w:hAnsi="David"/>
          <w:szCs w:val="24"/>
          <w:rtl/>
        </w:rPr>
        <w:t>.</w:t>
      </w:r>
    </w:p>
    <w:p w:rsidR="00EE514A" w:rsidRPr="008E0DC0" w:rsidRDefault="00EE514A" w:rsidP="00EE514A">
      <w:pPr>
        <w:numPr>
          <w:ilvl w:val="1"/>
          <w:numId w:val="148"/>
        </w:numPr>
        <w:spacing w:line="360" w:lineRule="auto"/>
        <w:ind w:left="935" w:hanging="575"/>
        <w:jc w:val="both"/>
        <w:rPr>
          <w:rFonts w:ascii="David" w:hAnsi="David"/>
          <w:szCs w:val="24"/>
        </w:rPr>
      </w:pP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להגיש</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חשבונית</w:t>
      </w:r>
      <w:r w:rsidRPr="008E0DC0">
        <w:rPr>
          <w:rFonts w:ascii="David" w:hAnsi="David"/>
          <w:szCs w:val="24"/>
          <w:rtl/>
        </w:rPr>
        <w:t xml:space="preserve"> </w:t>
      </w:r>
      <w:r w:rsidRPr="008E0DC0">
        <w:rPr>
          <w:rFonts w:ascii="David" w:hAnsi="David" w:hint="eastAsia"/>
          <w:szCs w:val="24"/>
          <w:rtl/>
        </w:rPr>
        <w:t>לאחר</w:t>
      </w:r>
      <w:r w:rsidRPr="008E0DC0">
        <w:rPr>
          <w:rFonts w:ascii="David" w:hAnsi="David"/>
          <w:szCs w:val="24"/>
          <w:rtl/>
        </w:rPr>
        <w:t xml:space="preserve"> </w:t>
      </w:r>
      <w:r w:rsidRPr="008E0DC0">
        <w:rPr>
          <w:rFonts w:ascii="David" w:hAnsi="David" w:hint="eastAsia"/>
          <w:szCs w:val="24"/>
          <w:rtl/>
        </w:rPr>
        <w:t>אישור</w:t>
      </w:r>
      <w:r w:rsidRPr="008E0DC0">
        <w:rPr>
          <w:rFonts w:ascii="David" w:hAnsi="David"/>
          <w:szCs w:val="24"/>
          <w:rtl/>
        </w:rPr>
        <w:t xml:space="preserve"> </w:t>
      </w:r>
      <w:r w:rsidRPr="008E0DC0">
        <w:rPr>
          <w:rFonts w:ascii="David" w:hAnsi="David" w:hint="eastAsia"/>
          <w:szCs w:val="24"/>
          <w:rtl/>
        </w:rPr>
        <w:t>דרישת</w:t>
      </w:r>
      <w:r w:rsidRPr="008E0DC0">
        <w:rPr>
          <w:rFonts w:ascii="David" w:hAnsi="David"/>
          <w:szCs w:val="24"/>
          <w:rtl/>
        </w:rPr>
        <w:t xml:space="preserve"> </w:t>
      </w:r>
      <w:r w:rsidRPr="008E0DC0">
        <w:rPr>
          <w:rFonts w:ascii="David" w:hAnsi="David" w:hint="eastAsia"/>
          <w:szCs w:val="24"/>
          <w:rtl/>
        </w:rPr>
        <w:t>התשלום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נציג</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w:t>
      </w:r>
    </w:p>
    <w:p w:rsidR="00EE514A" w:rsidRPr="008E0DC0" w:rsidRDefault="00EE514A" w:rsidP="00EE514A">
      <w:pPr>
        <w:numPr>
          <w:ilvl w:val="1"/>
          <w:numId w:val="148"/>
        </w:numPr>
        <w:spacing w:line="360" w:lineRule="auto"/>
        <w:ind w:left="935" w:hanging="575"/>
        <w:jc w:val="both"/>
        <w:rPr>
          <w:rFonts w:ascii="David" w:hAnsi="David"/>
          <w:szCs w:val="24"/>
        </w:rPr>
      </w:pPr>
      <w:r w:rsidRPr="008E0DC0">
        <w:rPr>
          <w:rFonts w:ascii="David" w:hAnsi="David" w:hint="eastAsia"/>
          <w:szCs w:val="24"/>
          <w:rtl/>
        </w:rPr>
        <w:lastRenderedPageBreak/>
        <w:t>לנותן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תהיינה</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דרישות</w:t>
      </w:r>
      <w:r w:rsidRPr="008E0DC0">
        <w:rPr>
          <w:rFonts w:ascii="David" w:hAnsi="David"/>
          <w:szCs w:val="24"/>
          <w:rtl/>
        </w:rPr>
        <w:t xml:space="preserve"> </w:t>
      </w:r>
      <w:r w:rsidRPr="008E0DC0">
        <w:rPr>
          <w:rFonts w:ascii="David" w:hAnsi="David" w:hint="eastAsia"/>
          <w:szCs w:val="24"/>
          <w:rtl/>
        </w:rPr>
        <w:t>וטענות</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בגלל</w:t>
      </w:r>
      <w:r w:rsidRPr="008E0DC0">
        <w:rPr>
          <w:rFonts w:ascii="David" w:hAnsi="David"/>
          <w:szCs w:val="24"/>
          <w:rtl/>
        </w:rPr>
        <w:t xml:space="preserve"> </w:t>
      </w:r>
      <w:r w:rsidRPr="008E0DC0">
        <w:rPr>
          <w:rFonts w:ascii="David" w:hAnsi="David" w:hint="eastAsia"/>
          <w:szCs w:val="24"/>
          <w:rtl/>
        </w:rPr>
        <w:t>עיכובים</w:t>
      </w:r>
      <w:r w:rsidRPr="008E0DC0">
        <w:rPr>
          <w:rFonts w:ascii="David" w:hAnsi="David"/>
          <w:szCs w:val="24"/>
          <w:rtl/>
        </w:rPr>
        <w:t xml:space="preserve"> </w:t>
      </w:r>
      <w:r w:rsidRPr="008E0DC0">
        <w:rPr>
          <w:rFonts w:ascii="David" w:hAnsi="David" w:hint="eastAsia"/>
          <w:szCs w:val="24"/>
          <w:rtl/>
        </w:rPr>
        <w:t>בתשלום</w:t>
      </w:r>
      <w:r w:rsidRPr="008E0DC0">
        <w:rPr>
          <w:rFonts w:ascii="David" w:hAnsi="David"/>
          <w:szCs w:val="24"/>
          <w:rtl/>
        </w:rPr>
        <w:t xml:space="preserve"> </w:t>
      </w:r>
      <w:r w:rsidRPr="008E0DC0">
        <w:rPr>
          <w:rFonts w:ascii="David" w:hAnsi="David" w:hint="eastAsia"/>
          <w:szCs w:val="24"/>
          <w:rtl/>
        </w:rPr>
        <w:t>התמורה</w:t>
      </w:r>
      <w:r w:rsidRPr="008E0DC0">
        <w:rPr>
          <w:rFonts w:ascii="David" w:hAnsi="David"/>
          <w:szCs w:val="24"/>
          <w:rtl/>
        </w:rPr>
        <w:t xml:space="preserve"> </w:t>
      </w:r>
      <w:r w:rsidRPr="008E0DC0">
        <w:rPr>
          <w:rFonts w:ascii="David" w:hAnsi="David" w:hint="eastAsia"/>
          <w:szCs w:val="24"/>
          <w:rtl/>
        </w:rPr>
        <w:t>כולה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חלק</w:t>
      </w:r>
      <w:r w:rsidRPr="008E0DC0">
        <w:rPr>
          <w:rFonts w:ascii="David" w:hAnsi="David"/>
          <w:szCs w:val="24"/>
          <w:rtl/>
        </w:rPr>
        <w:t xml:space="preserve"> </w:t>
      </w:r>
      <w:r w:rsidRPr="008E0DC0">
        <w:rPr>
          <w:rFonts w:ascii="David" w:hAnsi="David" w:hint="eastAsia"/>
          <w:szCs w:val="24"/>
          <w:rtl/>
        </w:rPr>
        <w:t>הימנה</w:t>
      </w:r>
      <w:r w:rsidRPr="008E0DC0">
        <w:rPr>
          <w:rFonts w:ascii="David" w:hAnsi="David"/>
          <w:szCs w:val="24"/>
          <w:rtl/>
        </w:rPr>
        <w:t xml:space="preserve">, </w:t>
      </w:r>
      <w:r w:rsidRPr="008E0DC0">
        <w:rPr>
          <w:rFonts w:ascii="David" w:hAnsi="David" w:hint="eastAsia"/>
          <w:szCs w:val="24"/>
          <w:rtl/>
        </w:rPr>
        <w:t>אשר</w:t>
      </w:r>
      <w:r w:rsidRPr="008E0DC0">
        <w:rPr>
          <w:rFonts w:ascii="David" w:hAnsi="David"/>
          <w:szCs w:val="24"/>
          <w:rtl/>
        </w:rPr>
        <w:t xml:space="preserve"> </w:t>
      </w:r>
      <w:r w:rsidRPr="008E0DC0">
        <w:rPr>
          <w:rFonts w:ascii="David" w:hAnsi="David" w:hint="eastAsia"/>
          <w:szCs w:val="24"/>
          <w:rtl/>
        </w:rPr>
        <w:t>נבעו</w:t>
      </w:r>
      <w:r w:rsidRPr="008E0DC0">
        <w:rPr>
          <w:rFonts w:ascii="David" w:hAnsi="David"/>
          <w:szCs w:val="24"/>
          <w:rtl/>
        </w:rPr>
        <w:t xml:space="preserve"> </w:t>
      </w:r>
      <w:r w:rsidRPr="008E0DC0">
        <w:rPr>
          <w:rFonts w:ascii="David" w:hAnsi="David" w:hint="eastAsia"/>
          <w:szCs w:val="24"/>
          <w:rtl/>
        </w:rPr>
        <w:t>מחוסר</w:t>
      </w:r>
      <w:r w:rsidRPr="008E0DC0">
        <w:rPr>
          <w:rFonts w:ascii="David" w:hAnsi="David"/>
          <w:szCs w:val="24"/>
          <w:rtl/>
        </w:rPr>
        <w:t xml:space="preserve"> </w:t>
      </w:r>
      <w:r w:rsidRPr="008E0DC0">
        <w:rPr>
          <w:rFonts w:ascii="David" w:hAnsi="David" w:hint="eastAsia"/>
          <w:szCs w:val="24"/>
          <w:rtl/>
        </w:rPr>
        <w:t>פרטים</w:t>
      </w:r>
      <w:r w:rsidRPr="008E0DC0">
        <w:rPr>
          <w:rFonts w:ascii="David" w:hAnsi="David"/>
          <w:szCs w:val="24"/>
          <w:rtl/>
        </w:rPr>
        <w:t xml:space="preserve"> </w:t>
      </w:r>
      <w:r w:rsidRPr="008E0DC0">
        <w:rPr>
          <w:rFonts w:ascii="David" w:hAnsi="David" w:hint="eastAsia"/>
          <w:szCs w:val="24"/>
          <w:rtl/>
        </w:rPr>
        <w:t>בדרישת</w:t>
      </w:r>
      <w:r w:rsidRPr="008E0DC0">
        <w:rPr>
          <w:rFonts w:ascii="David" w:hAnsi="David"/>
          <w:szCs w:val="24"/>
          <w:rtl/>
        </w:rPr>
        <w:t xml:space="preserve"> </w:t>
      </w:r>
      <w:r w:rsidRPr="008E0DC0">
        <w:rPr>
          <w:rFonts w:ascii="David" w:hAnsi="David" w:hint="eastAsia"/>
          <w:szCs w:val="24"/>
          <w:rtl/>
        </w:rPr>
        <w:t>התשלום</w:t>
      </w:r>
      <w:r w:rsidRPr="008E0DC0">
        <w:rPr>
          <w:rFonts w:ascii="David" w:hAnsi="David"/>
          <w:szCs w:val="24"/>
          <w:rtl/>
        </w:rPr>
        <w:t>.</w:t>
      </w:r>
    </w:p>
    <w:p w:rsidR="00EE514A" w:rsidRPr="008E0DC0" w:rsidRDefault="00EE514A" w:rsidP="00EE514A">
      <w:pPr>
        <w:numPr>
          <w:ilvl w:val="1"/>
          <w:numId w:val="148"/>
        </w:numPr>
        <w:spacing w:line="360" w:lineRule="auto"/>
        <w:ind w:left="935" w:hanging="575"/>
        <w:jc w:val="both"/>
        <w:rPr>
          <w:rFonts w:ascii="David" w:hAnsi="David"/>
          <w:szCs w:val="24"/>
        </w:rPr>
      </w:pPr>
      <w:r w:rsidRPr="008E0DC0">
        <w:rPr>
          <w:rFonts w:ascii="David" w:hAnsi="David" w:hint="eastAsia"/>
          <w:szCs w:val="24"/>
          <w:rtl/>
        </w:rPr>
        <w:t>חשבונית</w:t>
      </w:r>
      <w:r w:rsidRPr="008E0DC0">
        <w:rPr>
          <w:rFonts w:ascii="David" w:hAnsi="David"/>
          <w:szCs w:val="24"/>
          <w:rtl/>
        </w:rPr>
        <w:t xml:space="preserve"> </w:t>
      </w:r>
      <w:r w:rsidRPr="008E0DC0">
        <w:rPr>
          <w:rFonts w:ascii="David" w:hAnsi="David" w:hint="eastAsia"/>
          <w:szCs w:val="24"/>
          <w:rtl/>
        </w:rPr>
        <w:t>המס</w:t>
      </w:r>
      <w:r w:rsidRPr="008E0DC0">
        <w:rPr>
          <w:rFonts w:ascii="David" w:hAnsi="David"/>
          <w:szCs w:val="24"/>
          <w:rtl/>
        </w:rPr>
        <w:t xml:space="preserve"> </w:t>
      </w:r>
      <w:r w:rsidRPr="008E0DC0">
        <w:rPr>
          <w:rFonts w:ascii="David" w:hAnsi="David" w:hint="eastAsia"/>
          <w:szCs w:val="24"/>
          <w:rtl/>
        </w:rPr>
        <w:t>המועברת</w:t>
      </w:r>
      <w:r w:rsidRPr="008E0DC0">
        <w:rPr>
          <w:rFonts w:ascii="David" w:hAnsi="David"/>
          <w:szCs w:val="24"/>
          <w:rtl/>
        </w:rPr>
        <w:t xml:space="preserve"> </w:t>
      </w:r>
      <w:r w:rsidRPr="008E0DC0">
        <w:rPr>
          <w:rFonts w:ascii="David" w:hAnsi="David" w:hint="eastAsia"/>
          <w:szCs w:val="24"/>
          <w:rtl/>
        </w:rPr>
        <w:t>תיבדק</w:t>
      </w:r>
      <w:r w:rsidRPr="008E0DC0">
        <w:rPr>
          <w:rFonts w:ascii="David" w:hAnsi="David"/>
          <w:szCs w:val="24"/>
          <w:rtl/>
        </w:rPr>
        <w:t xml:space="preserve"> </w:t>
      </w:r>
      <w:r w:rsidRPr="008E0DC0">
        <w:rPr>
          <w:rFonts w:ascii="David" w:hAnsi="David" w:hint="eastAsia"/>
          <w:szCs w:val="24"/>
          <w:rtl/>
        </w:rPr>
        <w:t>ובמידה</w:t>
      </w:r>
      <w:r w:rsidRPr="008E0DC0">
        <w:rPr>
          <w:rFonts w:ascii="David" w:hAnsi="David"/>
          <w:szCs w:val="24"/>
          <w:rtl/>
        </w:rPr>
        <w:t xml:space="preserve"> </w:t>
      </w:r>
      <w:r w:rsidRPr="008E0DC0">
        <w:rPr>
          <w:rFonts w:ascii="David" w:hAnsi="David" w:hint="eastAsia"/>
          <w:szCs w:val="24"/>
          <w:rtl/>
        </w:rPr>
        <w:t>וימצא</w:t>
      </w:r>
      <w:r w:rsidRPr="008E0DC0">
        <w:rPr>
          <w:rFonts w:ascii="David" w:hAnsi="David"/>
          <w:szCs w:val="24"/>
          <w:rtl/>
        </w:rPr>
        <w:t xml:space="preserve"> </w:t>
      </w:r>
      <w:r w:rsidRPr="008E0DC0">
        <w:rPr>
          <w:rFonts w:ascii="David" w:hAnsi="David" w:hint="eastAsia"/>
          <w:szCs w:val="24"/>
          <w:rtl/>
        </w:rPr>
        <w:t>שהתמורה</w:t>
      </w:r>
      <w:r w:rsidRPr="008E0DC0">
        <w:rPr>
          <w:rFonts w:ascii="David" w:hAnsi="David"/>
          <w:szCs w:val="24"/>
          <w:rtl/>
        </w:rPr>
        <w:t xml:space="preserve"> </w:t>
      </w:r>
      <w:r w:rsidRPr="008E0DC0">
        <w:rPr>
          <w:rFonts w:ascii="David" w:hAnsi="David" w:hint="eastAsia"/>
          <w:szCs w:val="24"/>
          <w:rtl/>
        </w:rPr>
        <w:t>המבוקשת</w:t>
      </w:r>
      <w:r w:rsidRPr="008E0DC0">
        <w:rPr>
          <w:rFonts w:ascii="David" w:hAnsi="David"/>
          <w:szCs w:val="24"/>
          <w:rtl/>
        </w:rPr>
        <w:t xml:space="preserve"> </w:t>
      </w:r>
      <w:r w:rsidRPr="008E0DC0">
        <w:rPr>
          <w:rFonts w:ascii="David" w:hAnsi="David" w:hint="eastAsia"/>
          <w:szCs w:val="24"/>
          <w:rtl/>
        </w:rPr>
        <w:t>תקינה</w:t>
      </w:r>
      <w:r w:rsidRPr="008E0DC0">
        <w:rPr>
          <w:rFonts w:ascii="David" w:hAnsi="David"/>
          <w:szCs w:val="24"/>
          <w:rtl/>
        </w:rPr>
        <w:t xml:space="preserve"> </w:t>
      </w:r>
      <w:r w:rsidRPr="008E0DC0">
        <w:rPr>
          <w:rFonts w:ascii="David" w:hAnsi="David" w:hint="eastAsia"/>
          <w:szCs w:val="24"/>
          <w:rtl/>
        </w:rPr>
        <w:t>ומוסכמת</w:t>
      </w:r>
      <w:r w:rsidRPr="008E0DC0">
        <w:rPr>
          <w:rFonts w:ascii="David" w:hAnsi="David"/>
          <w:szCs w:val="24"/>
          <w:rtl/>
        </w:rPr>
        <w:t xml:space="preserve">, </w:t>
      </w:r>
      <w:r w:rsidRPr="008E0DC0">
        <w:rPr>
          <w:rFonts w:ascii="David" w:hAnsi="David" w:hint="eastAsia"/>
          <w:szCs w:val="24"/>
          <w:rtl/>
        </w:rPr>
        <w:t>התמורה</w:t>
      </w:r>
      <w:r w:rsidRPr="008E0DC0">
        <w:rPr>
          <w:rFonts w:ascii="David" w:hAnsi="David"/>
          <w:szCs w:val="24"/>
          <w:rtl/>
        </w:rPr>
        <w:t xml:space="preserve"> </w:t>
      </w:r>
      <w:r w:rsidRPr="008E0DC0">
        <w:rPr>
          <w:rFonts w:ascii="David" w:hAnsi="David" w:hint="eastAsia"/>
          <w:szCs w:val="24"/>
          <w:rtl/>
        </w:rPr>
        <w:t>בגינה</w:t>
      </w:r>
      <w:r w:rsidRPr="008E0DC0">
        <w:rPr>
          <w:rFonts w:ascii="David" w:hAnsi="David"/>
          <w:szCs w:val="24"/>
          <w:rtl/>
        </w:rPr>
        <w:t xml:space="preserve"> </w:t>
      </w:r>
      <w:r w:rsidRPr="008E0DC0">
        <w:rPr>
          <w:rFonts w:ascii="David" w:hAnsi="David" w:hint="eastAsia"/>
          <w:szCs w:val="24"/>
          <w:rtl/>
        </w:rPr>
        <w:t>תועבר</w:t>
      </w:r>
      <w:r w:rsidRPr="008E0DC0">
        <w:rPr>
          <w:rFonts w:ascii="David" w:hAnsi="David"/>
          <w:szCs w:val="24"/>
          <w:rtl/>
        </w:rPr>
        <w:t xml:space="preserve"> </w:t>
      </w:r>
      <w:r w:rsidRPr="008E0DC0">
        <w:rPr>
          <w:rFonts w:ascii="David" w:hAnsi="David" w:hint="eastAsia"/>
          <w:szCs w:val="24"/>
          <w:rtl/>
        </w:rPr>
        <w:t>לזוכה</w:t>
      </w:r>
      <w:r w:rsidRPr="008E0DC0">
        <w:rPr>
          <w:rFonts w:ascii="David" w:hAnsi="David"/>
          <w:szCs w:val="24"/>
          <w:rtl/>
        </w:rPr>
        <w:t xml:space="preserve"> </w:t>
      </w:r>
      <w:r w:rsidRPr="008E0DC0">
        <w:rPr>
          <w:rFonts w:ascii="David" w:hAnsi="David" w:hint="eastAsia"/>
          <w:szCs w:val="24"/>
          <w:rtl/>
        </w:rPr>
        <w:t>בשקלים</w:t>
      </w:r>
      <w:r w:rsidRPr="008E0DC0">
        <w:rPr>
          <w:rFonts w:ascii="David" w:hAnsi="David"/>
          <w:szCs w:val="24"/>
          <w:rtl/>
        </w:rPr>
        <w:t xml:space="preserve"> </w:t>
      </w:r>
      <w:r w:rsidRPr="008E0DC0">
        <w:rPr>
          <w:rFonts w:ascii="David" w:hAnsi="David" w:hint="eastAsia"/>
          <w:szCs w:val="24"/>
          <w:rtl/>
        </w:rPr>
        <w:t>חדשים</w:t>
      </w:r>
      <w:r w:rsidRPr="008E0DC0">
        <w:rPr>
          <w:rFonts w:ascii="David" w:hAnsi="David"/>
          <w:szCs w:val="24"/>
          <w:rtl/>
        </w:rPr>
        <w:t xml:space="preserve"> </w:t>
      </w:r>
      <w:r w:rsidR="007929CA">
        <w:rPr>
          <w:rFonts w:ascii="David" w:hAnsi="David" w:hint="cs"/>
          <w:szCs w:val="24"/>
          <w:rtl/>
        </w:rPr>
        <w:t xml:space="preserve">כפי שנקבעה </w:t>
      </w:r>
      <w:r w:rsidRPr="008E0DC0">
        <w:rPr>
          <w:rFonts w:ascii="David" w:hAnsi="David" w:hint="eastAsia"/>
          <w:szCs w:val="24"/>
          <w:rtl/>
        </w:rPr>
        <w:t>במועד</w:t>
      </w:r>
      <w:r w:rsidRPr="008E0DC0">
        <w:rPr>
          <w:rFonts w:ascii="David" w:hAnsi="David"/>
          <w:szCs w:val="24"/>
          <w:rtl/>
        </w:rPr>
        <w:t xml:space="preserve"> </w:t>
      </w:r>
      <w:r w:rsidRPr="008E0DC0">
        <w:rPr>
          <w:rFonts w:ascii="David" w:hAnsi="David" w:hint="eastAsia"/>
          <w:szCs w:val="24"/>
          <w:rtl/>
        </w:rPr>
        <w:t>הפקת</w:t>
      </w:r>
      <w:r w:rsidRPr="008E0DC0">
        <w:rPr>
          <w:rFonts w:ascii="David" w:hAnsi="David"/>
          <w:szCs w:val="24"/>
          <w:rtl/>
        </w:rPr>
        <w:t xml:space="preserve"> </w:t>
      </w:r>
      <w:r w:rsidRPr="008E0DC0">
        <w:rPr>
          <w:rFonts w:ascii="David" w:hAnsi="David" w:hint="eastAsia"/>
          <w:szCs w:val="24"/>
          <w:rtl/>
        </w:rPr>
        <w:t>ההזמנה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ובתוספת</w:t>
      </w:r>
      <w:r w:rsidRPr="008E0DC0">
        <w:rPr>
          <w:rFonts w:ascii="David" w:hAnsi="David"/>
          <w:szCs w:val="24"/>
          <w:rtl/>
        </w:rPr>
        <w:t xml:space="preserve"> </w:t>
      </w:r>
      <w:r w:rsidRPr="008E0DC0">
        <w:rPr>
          <w:rFonts w:ascii="David" w:hAnsi="David" w:hint="eastAsia"/>
          <w:szCs w:val="24"/>
          <w:rtl/>
        </w:rPr>
        <w:t>מע</w:t>
      </w:r>
      <w:r w:rsidRPr="008E0DC0">
        <w:rPr>
          <w:rFonts w:ascii="David" w:hAnsi="David"/>
          <w:szCs w:val="24"/>
          <w:rtl/>
        </w:rPr>
        <w:t xml:space="preserve">"מ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לשיעורו</w:t>
      </w:r>
      <w:r w:rsidRPr="008E0DC0">
        <w:rPr>
          <w:rFonts w:ascii="David" w:hAnsi="David"/>
          <w:szCs w:val="24"/>
          <w:rtl/>
        </w:rPr>
        <w:t xml:space="preserve"> </w:t>
      </w:r>
      <w:r w:rsidRPr="008E0DC0">
        <w:rPr>
          <w:rFonts w:ascii="David" w:hAnsi="David" w:hint="eastAsia"/>
          <w:szCs w:val="24"/>
          <w:rtl/>
        </w:rPr>
        <w:t>במועד</w:t>
      </w:r>
      <w:r w:rsidRPr="008E0DC0">
        <w:rPr>
          <w:rFonts w:ascii="David" w:hAnsi="David"/>
          <w:szCs w:val="24"/>
          <w:rtl/>
        </w:rPr>
        <w:t xml:space="preserve"> </w:t>
      </w:r>
      <w:r w:rsidRPr="008E0DC0">
        <w:rPr>
          <w:rFonts w:ascii="David" w:hAnsi="David" w:hint="eastAsia"/>
          <w:szCs w:val="24"/>
          <w:rtl/>
        </w:rPr>
        <w:t>הפקת</w:t>
      </w:r>
      <w:r w:rsidRPr="008E0DC0">
        <w:rPr>
          <w:rFonts w:ascii="David" w:hAnsi="David"/>
          <w:szCs w:val="24"/>
          <w:rtl/>
        </w:rPr>
        <w:t xml:space="preserve"> </w:t>
      </w:r>
      <w:r w:rsidRPr="008E0DC0">
        <w:rPr>
          <w:rFonts w:ascii="David" w:hAnsi="David" w:hint="eastAsia"/>
          <w:szCs w:val="24"/>
          <w:rtl/>
        </w:rPr>
        <w:t>ההזמנה</w:t>
      </w:r>
      <w:r w:rsidRPr="008E0DC0">
        <w:rPr>
          <w:rFonts w:ascii="David" w:hAnsi="David"/>
          <w:szCs w:val="24"/>
          <w:rtl/>
        </w:rPr>
        <w:t xml:space="preserve">. </w:t>
      </w:r>
      <w:r w:rsidRPr="008E0DC0">
        <w:rPr>
          <w:rFonts w:ascii="David" w:hAnsi="David" w:hint="eastAsia"/>
          <w:szCs w:val="24"/>
          <w:rtl/>
        </w:rPr>
        <w:t>אחרת</w:t>
      </w:r>
      <w:r w:rsidRPr="008E0DC0">
        <w:rPr>
          <w:rFonts w:ascii="David" w:hAnsi="David"/>
          <w:szCs w:val="24"/>
          <w:rtl/>
        </w:rPr>
        <w:t xml:space="preserve">, </w:t>
      </w:r>
      <w:r w:rsidRPr="008E0DC0">
        <w:rPr>
          <w:rFonts w:ascii="David" w:hAnsi="David" w:hint="eastAsia"/>
          <w:szCs w:val="24"/>
          <w:rtl/>
        </w:rPr>
        <w:t>תוחזר</w:t>
      </w:r>
      <w:r w:rsidRPr="008E0DC0">
        <w:rPr>
          <w:rFonts w:ascii="David" w:hAnsi="David"/>
          <w:szCs w:val="24"/>
          <w:rtl/>
        </w:rPr>
        <w:t xml:space="preserve"> </w:t>
      </w:r>
      <w:r w:rsidRPr="008E0DC0">
        <w:rPr>
          <w:rFonts w:ascii="David" w:hAnsi="David" w:hint="eastAsia"/>
          <w:szCs w:val="24"/>
          <w:rtl/>
        </w:rPr>
        <w:t>חשבונית</w:t>
      </w:r>
      <w:r w:rsidRPr="008E0DC0">
        <w:rPr>
          <w:rFonts w:ascii="David" w:hAnsi="David"/>
          <w:szCs w:val="24"/>
          <w:rtl/>
        </w:rPr>
        <w:t xml:space="preserve"> </w:t>
      </w:r>
      <w:r w:rsidRPr="008E0DC0">
        <w:rPr>
          <w:rFonts w:ascii="David" w:hAnsi="David" w:hint="eastAsia"/>
          <w:szCs w:val="24"/>
          <w:rtl/>
        </w:rPr>
        <w:t>המס</w:t>
      </w:r>
      <w:r w:rsidRPr="008E0DC0">
        <w:rPr>
          <w:rFonts w:ascii="David" w:hAnsi="David"/>
          <w:szCs w:val="24"/>
          <w:rtl/>
        </w:rPr>
        <w:t xml:space="preserve"> </w:t>
      </w:r>
      <w:r w:rsidRPr="008E0DC0">
        <w:rPr>
          <w:rFonts w:ascii="David" w:hAnsi="David" w:hint="eastAsia"/>
          <w:szCs w:val="24"/>
          <w:rtl/>
        </w:rPr>
        <w:t>והזוכה</w:t>
      </w:r>
      <w:r w:rsidRPr="008E0DC0">
        <w:rPr>
          <w:rFonts w:ascii="David" w:hAnsi="David"/>
          <w:szCs w:val="24"/>
          <w:rtl/>
        </w:rPr>
        <w:t xml:space="preserve"> </w:t>
      </w:r>
      <w:r w:rsidRPr="008E0DC0">
        <w:rPr>
          <w:rFonts w:ascii="David" w:hAnsi="David" w:hint="eastAsia"/>
          <w:szCs w:val="24"/>
          <w:rtl/>
        </w:rPr>
        <w:t>יידרש</w:t>
      </w:r>
      <w:r w:rsidRPr="008E0DC0">
        <w:rPr>
          <w:rFonts w:ascii="David" w:hAnsi="David"/>
          <w:szCs w:val="24"/>
          <w:rtl/>
        </w:rPr>
        <w:t xml:space="preserve"> </w:t>
      </w:r>
      <w:r w:rsidRPr="008E0DC0">
        <w:rPr>
          <w:rFonts w:ascii="David" w:hAnsi="David" w:hint="eastAsia"/>
          <w:szCs w:val="24"/>
          <w:rtl/>
        </w:rPr>
        <w:t>להמציא</w:t>
      </w:r>
      <w:r w:rsidRPr="008E0DC0">
        <w:rPr>
          <w:rFonts w:ascii="David" w:hAnsi="David"/>
          <w:szCs w:val="24"/>
          <w:rtl/>
        </w:rPr>
        <w:t xml:space="preserve"> </w:t>
      </w:r>
      <w:r w:rsidRPr="008E0DC0">
        <w:rPr>
          <w:rFonts w:ascii="David" w:hAnsi="David" w:hint="eastAsia"/>
          <w:szCs w:val="24"/>
          <w:rtl/>
        </w:rPr>
        <w:t>חשבונית</w:t>
      </w:r>
      <w:r w:rsidRPr="008E0DC0">
        <w:rPr>
          <w:rFonts w:ascii="David" w:hAnsi="David"/>
          <w:szCs w:val="24"/>
          <w:rtl/>
        </w:rPr>
        <w:t xml:space="preserve"> </w:t>
      </w:r>
      <w:r w:rsidRPr="008E0DC0">
        <w:rPr>
          <w:rFonts w:ascii="David" w:hAnsi="David" w:hint="eastAsia"/>
          <w:szCs w:val="24"/>
          <w:rtl/>
        </w:rPr>
        <w:t>מס</w:t>
      </w:r>
      <w:r w:rsidRPr="008E0DC0">
        <w:rPr>
          <w:rFonts w:ascii="David" w:hAnsi="David"/>
          <w:szCs w:val="24"/>
          <w:rtl/>
        </w:rPr>
        <w:t xml:space="preserve"> </w:t>
      </w:r>
      <w:r w:rsidRPr="008E0DC0">
        <w:rPr>
          <w:rFonts w:ascii="David" w:hAnsi="David" w:hint="eastAsia"/>
          <w:szCs w:val="24"/>
          <w:rtl/>
        </w:rPr>
        <w:t>מתוקנת</w:t>
      </w:r>
      <w:r w:rsidRPr="008E0DC0">
        <w:rPr>
          <w:rFonts w:ascii="David" w:hAnsi="David"/>
          <w:szCs w:val="24"/>
          <w:rtl/>
        </w:rPr>
        <w:t>.</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להחזיר</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מיד</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סכום</w:t>
      </w:r>
      <w:r w:rsidRPr="008E0DC0">
        <w:rPr>
          <w:rFonts w:ascii="David" w:hAnsi="David"/>
          <w:szCs w:val="24"/>
          <w:rtl/>
        </w:rPr>
        <w:t xml:space="preserve"> </w:t>
      </w:r>
      <w:r w:rsidRPr="008E0DC0">
        <w:rPr>
          <w:rFonts w:ascii="David" w:hAnsi="David" w:hint="eastAsia"/>
          <w:szCs w:val="24"/>
          <w:rtl/>
        </w:rPr>
        <w:t>ביתר</w:t>
      </w:r>
      <w:r w:rsidRPr="008E0DC0">
        <w:rPr>
          <w:rFonts w:ascii="David" w:hAnsi="David"/>
          <w:szCs w:val="24"/>
          <w:rtl/>
        </w:rPr>
        <w:t xml:space="preserve"> </w:t>
      </w:r>
      <w:r w:rsidRPr="008E0DC0">
        <w:rPr>
          <w:rFonts w:ascii="David" w:hAnsi="David" w:hint="eastAsia"/>
          <w:szCs w:val="24"/>
          <w:rtl/>
        </w:rPr>
        <w:t>שקיבל</w:t>
      </w:r>
      <w:r w:rsidRPr="008E0DC0">
        <w:rPr>
          <w:rFonts w:ascii="David" w:hAnsi="David"/>
          <w:szCs w:val="24"/>
          <w:rtl/>
        </w:rPr>
        <w:t xml:space="preserve"> </w:t>
      </w:r>
      <w:r w:rsidRPr="008E0DC0">
        <w:rPr>
          <w:rFonts w:ascii="David" w:hAnsi="David" w:hint="eastAsia"/>
          <w:szCs w:val="24"/>
          <w:rtl/>
        </w:rPr>
        <w:t>מהמשרד</w:t>
      </w:r>
      <w:r w:rsidRPr="008E0DC0">
        <w:rPr>
          <w:rFonts w:ascii="David" w:hAnsi="David"/>
          <w:szCs w:val="24"/>
          <w:rtl/>
        </w:rPr>
        <w:t xml:space="preserve"> </w:t>
      </w:r>
      <w:r w:rsidRPr="008E0DC0">
        <w:rPr>
          <w:rFonts w:ascii="David" w:hAnsi="David" w:hint="eastAsia"/>
          <w:szCs w:val="24"/>
          <w:rtl/>
        </w:rPr>
        <w:t>בערכו</w:t>
      </w:r>
      <w:r w:rsidRPr="008E0DC0">
        <w:rPr>
          <w:rFonts w:ascii="David" w:hAnsi="David"/>
          <w:szCs w:val="24"/>
          <w:rtl/>
        </w:rPr>
        <w:t xml:space="preserve"> </w:t>
      </w:r>
      <w:r w:rsidRPr="008E0DC0">
        <w:rPr>
          <w:rFonts w:ascii="David" w:hAnsi="David" w:hint="eastAsia"/>
          <w:szCs w:val="24"/>
          <w:rtl/>
        </w:rPr>
        <w:t>הריאלי</w:t>
      </w:r>
      <w:r w:rsidRPr="008E0DC0">
        <w:rPr>
          <w:rFonts w:ascii="David" w:hAnsi="David"/>
          <w:szCs w:val="24"/>
          <w:rtl/>
        </w:rPr>
        <w:t>.</w:t>
      </w:r>
    </w:p>
    <w:p w:rsidR="00EE514A" w:rsidRPr="008E0DC0" w:rsidRDefault="00EE514A" w:rsidP="00EE514A">
      <w:pPr>
        <w:spacing w:line="360" w:lineRule="auto"/>
        <w:ind w:left="720" w:hanging="720"/>
        <w:jc w:val="both"/>
        <w:rPr>
          <w:rFonts w:ascii="David" w:hAnsi="David"/>
          <w:b/>
          <w:bCs/>
          <w:szCs w:val="24"/>
          <w:rtl/>
        </w:rPr>
      </w:pPr>
    </w:p>
    <w:p w:rsidR="00EE514A" w:rsidRPr="008E0DC0" w:rsidRDefault="00EE514A" w:rsidP="00EE514A">
      <w:pPr>
        <w:pStyle w:val="33"/>
        <w:keepNext w:val="0"/>
        <w:widowControl/>
        <w:numPr>
          <w:ilvl w:val="0"/>
          <w:numId w:val="148"/>
        </w:numPr>
        <w:tabs>
          <w:tab w:val="clear" w:pos="186"/>
          <w:tab w:val="clear" w:pos="2171"/>
          <w:tab w:val="clear" w:pos="5472"/>
        </w:tabs>
        <w:spacing w:line="360" w:lineRule="auto"/>
        <w:ind w:hanging="720"/>
        <w:jc w:val="both"/>
        <w:rPr>
          <w:rFonts w:ascii="David" w:hAnsi="David"/>
          <w:b w:val="0"/>
          <w:bCs w:val="0"/>
          <w:sz w:val="24"/>
          <w:szCs w:val="24"/>
          <w:rtl/>
        </w:rPr>
      </w:pPr>
      <w:bookmarkStart w:id="317" w:name="_Ref491786737"/>
      <w:r w:rsidRPr="008E0DC0">
        <w:rPr>
          <w:rFonts w:ascii="David" w:hAnsi="David" w:hint="eastAsia"/>
          <w:sz w:val="24"/>
          <w:szCs w:val="24"/>
          <w:rtl/>
        </w:rPr>
        <w:t>הצמדה</w:t>
      </w:r>
      <w:bookmarkEnd w:id="317"/>
      <w:r w:rsidRPr="008E0DC0">
        <w:rPr>
          <w:rFonts w:ascii="David" w:hAnsi="David"/>
          <w:sz w:val="24"/>
          <w:szCs w:val="24"/>
          <w:rtl/>
        </w:rPr>
        <w:t xml:space="preserve"> </w:t>
      </w:r>
    </w:p>
    <w:p w:rsidR="00EE514A" w:rsidRPr="008E0DC0" w:rsidRDefault="00EE514A" w:rsidP="00EE514A">
      <w:pPr>
        <w:numPr>
          <w:ilvl w:val="1"/>
          <w:numId w:val="148"/>
        </w:numPr>
        <w:tabs>
          <w:tab w:val="left" w:pos="941"/>
        </w:tabs>
        <w:spacing w:line="360" w:lineRule="auto"/>
        <w:jc w:val="both"/>
        <w:rPr>
          <w:rFonts w:ascii="David" w:hAnsi="David"/>
          <w:b/>
          <w:bCs/>
          <w:szCs w:val="24"/>
        </w:rPr>
      </w:pPr>
      <w:r w:rsidRPr="008E0DC0">
        <w:rPr>
          <w:rFonts w:ascii="David" w:hAnsi="David" w:hint="eastAsia"/>
          <w:szCs w:val="24"/>
          <w:rtl/>
        </w:rPr>
        <w:t>תנאי</w:t>
      </w:r>
      <w:r w:rsidRPr="008E0DC0">
        <w:rPr>
          <w:rFonts w:ascii="David" w:hAnsi="David"/>
          <w:szCs w:val="24"/>
          <w:rtl/>
        </w:rPr>
        <w:t xml:space="preserve"> </w:t>
      </w:r>
      <w:r w:rsidRPr="008E0DC0">
        <w:rPr>
          <w:rFonts w:ascii="David" w:hAnsi="David" w:hint="eastAsia"/>
          <w:szCs w:val="24"/>
          <w:rtl/>
        </w:rPr>
        <w:t>ההצמדה</w:t>
      </w:r>
      <w:r w:rsidRPr="008E0DC0">
        <w:rPr>
          <w:rFonts w:ascii="David" w:hAnsi="David"/>
          <w:szCs w:val="24"/>
          <w:rtl/>
        </w:rPr>
        <w:t xml:space="preserve"> </w:t>
      </w:r>
      <w:r w:rsidRPr="008E0DC0">
        <w:rPr>
          <w:rFonts w:ascii="David" w:hAnsi="David" w:hint="eastAsia"/>
          <w:szCs w:val="24"/>
          <w:rtl/>
        </w:rPr>
        <w:t>יהיו</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להוראת</w:t>
      </w:r>
      <w:r w:rsidRPr="008E0DC0">
        <w:rPr>
          <w:rFonts w:ascii="David" w:hAnsi="David"/>
          <w:szCs w:val="24"/>
          <w:rtl/>
        </w:rPr>
        <w:t xml:space="preserve"> </w:t>
      </w:r>
      <w:proofErr w:type="spellStart"/>
      <w:r w:rsidRPr="008E0DC0">
        <w:rPr>
          <w:rFonts w:ascii="David" w:hAnsi="David" w:hint="eastAsia"/>
          <w:szCs w:val="24"/>
          <w:rtl/>
        </w:rPr>
        <w:t>התכ</w:t>
      </w:r>
      <w:r w:rsidRPr="008E0DC0">
        <w:rPr>
          <w:rFonts w:ascii="David" w:hAnsi="David"/>
          <w:szCs w:val="24"/>
          <w:rtl/>
        </w:rPr>
        <w:t>"מ</w:t>
      </w:r>
      <w:proofErr w:type="spellEnd"/>
      <w:r w:rsidRPr="008E0DC0">
        <w:rPr>
          <w:rFonts w:ascii="David" w:hAnsi="David"/>
          <w:szCs w:val="24"/>
          <w:rtl/>
        </w:rPr>
        <w:t xml:space="preserve"> </w:t>
      </w:r>
      <w:r w:rsidR="006A6661">
        <w:rPr>
          <w:rFonts w:ascii="David" w:hAnsi="David" w:hint="cs"/>
          <w:szCs w:val="24"/>
          <w:rtl/>
        </w:rPr>
        <w:t xml:space="preserve"> </w:t>
      </w:r>
      <w:r w:rsidRPr="008E0DC0">
        <w:rPr>
          <w:rFonts w:ascii="David" w:hAnsi="David"/>
          <w:szCs w:val="24"/>
          <w:rtl/>
        </w:rPr>
        <w:t>7.17.2– כללי הצמדה כדלקמן</w:t>
      </w:r>
      <w:r w:rsidR="006A6661">
        <w:rPr>
          <w:rFonts w:ascii="David" w:hAnsi="David" w:hint="cs"/>
          <w:szCs w:val="24"/>
          <w:rtl/>
        </w:rPr>
        <w:t xml:space="preserve"> למעט סעיף 13.1.3.1</w:t>
      </w:r>
      <w:r w:rsidRPr="008E0DC0">
        <w:rPr>
          <w:rFonts w:ascii="David" w:hAnsi="David"/>
          <w:szCs w:val="24"/>
          <w:rtl/>
        </w:rPr>
        <w:t xml:space="preserve">: </w:t>
      </w:r>
    </w:p>
    <w:p w:rsidR="00EE514A" w:rsidRPr="00EF57D7" w:rsidRDefault="00EE514A" w:rsidP="00EE514A">
      <w:pPr>
        <w:numPr>
          <w:ilvl w:val="2"/>
          <w:numId w:val="148"/>
        </w:numPr>
        <w:spacing w:line="360" w:lineRule="auto"/>
        <w:ind w:left="1699"/>
        <w:jc w:val="both"/>
        <w:rPr>
          <w:rFonts w:ascii="David" w:hAnsi="David"/>
          <w:szCs w:val="24"/>
        </w:rPr>
      </w:pPr>
      <w:bookmarkStart w:id="318" w:name="_Ref464634068"/>
      <w:r w:rsidRPr="00F67FF1">
        <w:rPr>
          <w:rFonts w:ascii="David" w:hAnsi="David"/>
          <w:szCs w:val="24"/>
          <w:rtl/>
        </w:rPr>
        <w:t>בתום 18 חודשים מהמועד האחרון</w:t>
      </w:r>
      <w:r w:rsidRPr="00EF57D7">
        <w:rPr>
          <w:rFonts w:ascii="David" w:hAnsi="David"/>
          <w:szCs w:val="24"/>
          <w:rtl/>
        </w:rPr>
        <w:t xml:space="preserve"> להגשת ההצעות ייקבע מדד הבסיס (להלן - "מדד הבסיס") אשר ישמש כבסיס להשוואה לצורך ביצוע הצמדות. כך שההצמדה הראשונה תיעשה בחלוף 18 חודשים מהמועד האחרון להגשת הצעות במכרז (להלן - "המדד הקובע") </w:t>
      </w:r>
      <w:r w:rsidRPr="00EF57D7">
        <w:rPr>
          <w:rFonts w:ascii="David" w:hAnsi="David"/>
          <w:b/>
          <w:bCs/>
          <w:szCs w:val="24"/>
          <w:rtl/>
        </w:rPr>
        <w:t>ובכל חודש לאחר מכן</w:t>
      </w:r>
      <w:r w:rsidRPr="00EF57D7">
        <w:rPr>
          <w:rFonts w:ascii="David" w:hAnsi="David"/>
          <w:szCs w:val="24"/>
          <w:rtl/>
        </w:rPr>
        <w:t xml:space="preserve"> (להלן - "תדירות ההצמדה"). שיעור ההתאמה ייעשה בין המדד הקובע למדד הבסיס.</w:t>
      </w:r>
      <w:bookmarkEnd w:id="318"/>
      <w:r w:rsidRPr="00EF57D7">
        <w:rPr>
          <w:rFonts w:ascii="David" w:hAnsi="David"/>
          <w:szCs w:val="24"/>
          <w:rtl/>
        </w:rPr>
        <w:t xml:space="preserve"> </w:t>
      </w:r>
    </w:p>
    <w:p w:rsidR="00EE514A" w:rsidRPr="008E0DC0" w:rsidRDefault="00EE514A" w:rsidP="00EE514A">
      <w:pPr>
        <w:numPr>
          <w:ilvl w:val="2"/>
          <w:numId w:val="148"/>
        </w:numPr>
        <w:spacing w:line="360" w:lineRule="auto"/>
        <w:ind w:left="1699"/>
        <w:jc w:val="both"/>
        <w:rPr>
          <w:rFonts w:ascii="David" w:hAnsi="David"/>
          <w:szCs w:val="24"/>
        </w:rPr>
      </w:pPr>
      <w:r w:rsidRPr="008E0DC0">
        <w:rPr>
          <w:rFonts w:ascii="David" w:hAnsi="David"/>
          <w:szCs w:val="24"/>
          <w:rtl/>
        </w:rPr>
        <w:t xml:space="preserve">למרות סעיף </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Ref464634068 \r \h</w:instrText>
      </w:r>
      <w:r w:rsidRPr="008E0DC0">
        <w:rPr>
          <w:rFonts w:ascii="David" w:hAnsi="David"/>
          <w:szCs w:val="24"/>
          <w:rtl/>
        </w:rPr>
        <w:instrText xml:space="preserve">  \*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446774">
        <w:rPr>
          <w:rFonts w:ascii="David" w:hAnsi="David"/>
          <w:szCs w:val="24"/>
          <w:cs/>
        </w:rPr>
        <w:t>‎</w:t>
      </w:r>
      <w:r w:rsidR="00446774">
        <w:rPr>
          <w:rFonts w:ascii="David" w:hAnsi="David"/>
          <w:szCs w:val="24"/>
        </w:rPr>
        <w:t>13.1.1</w:t>
      </w:r>
      <w:r w:rsidRPr="008E0DC0">
        <w:rPr>
          <w:rFonts w:ascii="David" w:hAnsi="David"/>
          <w:szCs w:val="24"/>
          <w:rtl/>
        </w:rPr>
        <w:fldChar w:fldCharType="end"/>
      </w:r>
      <w:r w:rsidRPr="008E0DC0">
        <w:rPr>
          <w:rFonts w:ascii="David" w:hAnsi="David"/>
          <w:szCs w:val="24"/>
          <w:rtl/>
        </w:rPr>
        <w:t xml:space="preserve"> לעיל, אם </w:t>
      </w:r>
      <w:r w:rsidRPr="008E0DC0">
        <w:rPr>
          <w:rFonts w:ascii="David" w:hAnsi="David" w:hint="eastAsia"/>
          <w:szCs w:val="24"/>
          <w:rtl/>
        </w:rPr>
        <w:t>במועד</w:t>
      </w:r>
      <w:r w:rsidRPr="008E0DC0">
        <w:rPr>
          <w:rFonts w:ascii="David" w:hAnsi="David"/>
          <w:szCs w:val="24"/>
          <w:rtl/>
        </w:rPr>
        <w:t xml:space="preserve"> מסוים במהלך 18 החודשים מהמועד האחרון להגשת הצעות במכרז יחול שינוי במדד ושיעורו יעלה לכדי 4% ומעלה מהמדד הידוע במועד האחרון להגשת ההצעות, תיעשה התאמה לשינויים כדלהלן: שיעור ההתאמה ייעשה בין המדד שהיה ידוע במועד בו עבר המדד את 4% וייחשב כמדד התחלתי (להלן - "מדד הבסיס החדש"), לבין המדד </w:t>
      </w:r>
      <w:r w:rsidRPr="008E0DC0">
        <w:rPr>
          <w:rFonts w:ascii="David" w:hAnsi="David" w:hint="eastAsia"/>
          <w:szCs w:val="24"/>
          <w:rtl/>
        </w:rPr>
        <w:t>הקובע</w:t>
      </w:r>
      <w:r w:rsidRPr="008E0DC0">
        <w:rPr>
          <w:rFonts w:ascii="David" w:hAnsi="David"/>
          <w:szCs w:val="24"/>
          <w:rtl/>
        </w:rPr>
        <w:t>.</w:t>
      </w:r>
    </w:p>
    <w:p w:rsidR="00EE514A" w:rsidRPr="008E0DC0" w:rsidRDefault="00EE514A" w:rsidP="00267BC2">
      <w:pPr>
        <w:numPr>
          <w:ilvl w:val="2"/>
          <w:numId w:val="148"/>
        </w:numPr>
        <w:spacing w:line="360" w:lineRule="auto"/>
        <w:ind w:left="1699"/>
        <w:jc w:val="both"/>
        <w:rPr>
          <w:rFonts w:ascii="David" w:hAnsi="David"/>
          <w:szCs w:val="24"/>
        </w:rPr>
      </w:pPr>
      <w:r w:rsidRPr="008E0DC0">
        <w:rPr>
          <w:rFonts w:ascii="David" w:hAnsi="David" w:hint="eastAsia"/>
          <w:szCs w:val="24"/>
          <w:rtl/>
        </w:rPr>
        <w:t>ההצמדה</w:t>
      </w:r>
      <w:r w:rsidRPr="008E0DC0">
        <w:rPr>
          <w:rFonts w:ascii="David" w:hAnsi="David"/>
          <w:szCs w:val="24"/>
          <w:rtl/>
        </w:rPr>
        <w:t xml:space="preserve"> במכרז זה תבוצע לפי 2 סוגי מדדים כמפורט להלן: </w:t>
      </w:r>
    </w:p>
    <w:p w:rsidR="005C280B" w:rsidRDefault="005C280B" w:rsidP="00267BC2">
      <w:pPr>
        <w:numPr>
          <w:ilvl w:val="3"/>
          <w:numId w:val="148"/>
        </w:numPr>
        <w:tabs>
          <w:tab w:val="left" w:pos="2550"/>
        </w:tabs>
        <w:spacing w:line="360" w:lineRule="auto"/>
        <w:ind w:left="2550" w:hanging="862"/>
        <w:jc w:val="both"/>
        <w:rPr>
          <w:rFonts w:ascii="David" w:hAnsi="David"/>
          <w:szCs w:val="24"/>
        </w:rPr>
      </w:pPr>
      <w:r>
        <w:rPr>
          <w:rFonts w:ascii="David" w:hAnsi="David" w:hint="cs"/>
          <w:szCs w:val="24"/>
          <w:rtl/>
        </w:rPr>
        <w:t>מרכיב שעות העבודה</w:t>
      </w:r>
      <w:r w:rsidR="006A6661">
        <w:rPr>
          <w:rFonts w:ascii="David" w:hAnsi="David" w:hint="cs"/>
          <w:szCs w:val="24"/>
          <w:rtl/>
        </w:rPr>
        <w:t xml:space="preserve"> לפי הוראה 7.17.3</w:t>
      </w:r>
    </w:p>
    <w:p w:rsidR="00EE514A" w:rsidRPr="008E0DC0" w:rsidRDefault="005A7B41" w:rsidP="00E53DC1">
      <w:pPr>
        <w:numPr>
          <w:ilvl w:val="4"/>
          <w:numId w:val="148"/>
        </w:numPr>
        <w:tabs>
          <w:tab w:val="left" w:pos="2550"/>
        </w:tabs>
        <w:spacing w:line="360" w:lineRule="auto"/>
        <w:ind w:left="3061" w:hanging="992"/>
        <w:jc w:val="both"/>
        <w:rPr>
          <w:rFonts w:ascii="David" w:hAnsi="David"/>
          <w:szCs w:val="24"/>
        </w:rPr>
      </w:pPr>
      <w:r>
        <w:rPr>
          <w:rFonts w:ascii="David" w:hAnsi="David" w:hint="cs"/>
          <w:szCs w:val="24"/>
          <w:rtl/>
        </w:rPr>
        <w:t>2</w:t>
      </w:r>
      <w:r w:rsidR="00EE514A" w:rsidRPr="008E0DC0">
        <w:rPr>
          <w:rFonts w:ascii="David" w:hAnsi="David"/>
          <w:szCs w:val="24"/>
          <w:rtl/>
        </w:rPr>
        <w:t xml:space="preserve">0% </w:t>
      </w:r>
      <w:r w:rsidR="00EE514A" w:rsidRPr="008E0DC0">
        <w:rPr>
          <w:rFonts w:ascii="David" w:hAnsi="David" w:hint="eastAsia"/>
          <w:szCs w:val="24"/>
          <w:rtl/>
        </w:rPr>
        <w:t>מהמחיר</w:t>
      </w:r>
      <w:r w:rsidR="00EE514A" w:rsidRPr="008E0DC0">
        <w:rPr>
          <w:rFonts w:ascii="David" w:hAnsi="David"/>
          <w:szCs w:val="24"/>
          <w:rtl/>
        </w:rPr>
        <w:t xml:space="preserve"> </w:t>
      </w:r>
      <w:r w:rsidR="00EE514A" w:rsidRPr="008E0DC0">
        <w:rPr>
          <w:rFonts w:ascii="David" w:hAnsi="David" w:hint="eastAsia"/>
          <w:szCs w:val="24"/>
          <w:rtl/>
        </w:rPr>
        <w:t>ליחידה</w:t>
      </w:r>
      <w:r w:rsidR="00EE514A" w:rsidRPr="008E0DC0">
        <w:rPr>
          <w:rFonts w:ascii="David" w:hAnsi="David"/>
          <w:szCs w:val="24"/>
          <w:rtl/>
        </w:rPr>
        <w:t xml:space="preserve"> </w:t>
      </w:r>
      <w:r w:rsidR="00EE514A" w:rsidRPr="008E0DC0">
        <w:rPr>
          <w:rFonts w:ascii="David" w:hAnsi="David" w:hint="eastAsia"/>
          <w:szCs w:val="24"/>
          <w:rtl/>
        </w:rPr>
        <w:t>כולל</w:t>
      </w:r>
      <w:r w:rsidR="00EE514A" w:rsidRPr="008E0DC0">
        <w:rPr>
          <w:rFonts w:ascii="David" w:hAnsi="David"/>
          <w:szCs w:val="24"/>
          <w:rtl/>
        </w:rPr>
        <w:t xml:space="preserve"> </w:t>
      </w:r>
      <w:r w:rsidR="00EE514A" w:rsidRPr="008E0DC0">
        <w:rPr>
          <w:rFonts w:ascii="David" w:hAnsi="David" w:hint="eastAsia"/>
          <w:szCs w:val="24"/>
          <w:rtl/>
        </w:rPr>
        <w:t>תוספת</w:t>
      </w:r>
      <w:r w:rsidRPr="00267BC2">
        <w:rPr>
          <w:rFonts w:ascii="David" w:hAnsi="David"/>
          <w:szCs w:val="24"/>
          <w:rtl/>
        </w:rPr>
        <w:t xml:space="preserve">/הנחה </w:t>
      </w:r>
      <w:r w:rsidR="00EE514A" w:rsidRPr="008E0DC0">
        <w:rPr>
          <w:rFonts w:ascii="David" w:hAnsi="David" w:hint="eastAsia"/>
          <w:szCs w:val="24"/>
          <w:rtl/>
        </w:rPr>
        <w:t>מבוקשת</w:t>
      </w:r>
      <w:r w:rsidR="00EE514A" w:rsidRPr="008E0DC0">
        <w:rPr>
          <w:rFonts w:ascii="David" w:hAnsi="David"/>
          <w:szCs w:val="24"/>
          <w:rtl/>
        </w:rPr>
        <w:t xml:space="preserve"> (לפני </w:t>
      </w:r>
      <w:r w:rsidR="00EE514A" w:rsidRPr="008E0DC0">
        <w:rPr>
          <w:rFonts w:ascii="David" w:hAnsi="David" w:hint="eastAsia"/>
          <w:szCs w:val="24"/>
          <w:rtl/>
        </w:rPr>
        <w:t>מע</w:t>
      </w:r>
      <w:r w:rsidR="00EE514A" w:rsidRPr="008E0DC0">
        <w:rPr>
          <w:rFonts w:ascii="David" w:hAnsi="David"/>
          <w:szCs w:val="24"/>
          <w:rtl/>
        </w:rPr>
        <w:t xml:space="preserve">"מ) </w:t>
      </w:r>
      <w:r w:rsidR="00EE514A" w:rsidRPr="008E0DC0">
        <w:rPr>
          <w:rFonts w:ascii="David" w:hAnsi="David" w:hint="eastAsia"/>
          <w:szCs w:val="24"/>
          <w:rtl/>
        </w:rPr>
        <w:t>בהצעת</w:t>
      </w:r>
      <w:r w:rsidR="00EE514A" w:rsidRPr="008E0DC0">
        <w:rPr>
          <w:rFonts w:ascii="David" w:hAnsi="David"/>
          <w:szCs w:val="24"/>
          <w:rtl/>
        </w:rPr>
        <w:t xml:space="preserve"> </w:t>
      </w:r>
      <w:r w:rsidR="00EE514A" w:rsidRPr="008E0DC0">
        <w:rPr>
          <w:rFonts w:ascii="David" w:hAnsi="David" w:hint="eastAsia"/>
          <w:szCs w:val="24"/>
          <w:rtl/>
        </w:rPr>
        <w:t>המחיר</w:t>
      </w:r>
      <w:r w:rsidR="00EE514A" w:rsidRPr="008E0DC0">
        <w:rPr>
          <w:rFonts w:ascii="David" w:hAnsi="David"/>
          <w:szCs w:val="24"/>
          <w:rtl/>
        </w:rPr>
        <w:t xml:space="preserve"> </w:t>
      </w:r>
      <w:r w:rsidR="00EE514A" w:rsidRPr="008E0DC0">
        <w:rPr>
          <w:rFonts w:ascii="David" w:hAnsi="David" w:hint="eastAsia"/>
          <w:szCs w:val="24"/>
          <w:rtl/>
        </w:rPr>
        <w:t>של</w:t>
      </w:r>
      <w:r w:rsidR="00EE514A" w:rsidRPr="008E0DC0">
        <w:rPr>
          <w:rFonts w:ascii="David" w:hAnsi="David"/>
          <w:szCs w:val="24"/>
          <w:rtl/>
        </w:rPr>
        <w:t xml:space="preserve"> </w:t>
      </w:r>
      <w:r w:rsidR="00EE514A" w:rsidRPr="008E0DC0">
        <w:rPr>
          <w:rFonts w:ascii="David" w:hAnsi="David" w:hint="eastAsia"/>
          <w:szCs w:val="24"/>
          <w:rtl/>
        </w:rPr>
        <w:t>הספק</w:t>
      </w:r>
      <w:r w:rsidR="00EE514A" w:rsidRPr="008E0DC0">
        <w:rPr>
          <w:rFonts w:ascii="David" w:hAnsi="David"/>
          <w:szCs w:val="24"/>
          <w:rtl/>
        </w:rPr>
        <w:t xml:space="preserve"> </w:t>
      </w:r>
      <w:r w:rsidR="00EE514A" w:rsidRPr="008E0DC0">
        <w:rPr>
          <w:rFonts w:ascii="David" w:hAnsi="David" w:hint="eastAsia"/>
          <w:szCs w:val="24"/>
          <w:rtl/>
        </w:rPr>
        <w:t>הזוכה</w:t>
      </w:r>
      <w:r w:rsidR="00EE514A" w:rsidRPr="008E0DC0">
        <w:rPr>
          <w:rFonts w:ascii="David" w:hAnsi="David"/>
          <w:szCs w:val="24"/>
          <w:rtl/>
        </w:rPr>
        <w:t xml:space="preserve"> </w:t>
      </w:r>
      <w:r w:rsidR="00EE514A" w:rsidRPr="008E0DC0">
        <w:rPr>
          <w:rFonts w:ascii="David" w:hAnsi="David" w:hint="eastAsia"/>
          <w:szCs w:val="24"/>
          <w:rtl/>
        </w:rPr>
        <w:t>בהתקשרות</w:t>
      </w:r>
      <w:r w:rsidR="00EE514A" w:rsidRPr="008E0DC0">
        <w:rPr>
          <w:rFonts w:ascii="David" w:hAnsi="David"/>
          <w:szCs w:val="24"/>
          <w:rtl/>
        </w:rPr>
        <w:t xml:space="preserve"> </w:t>
      </w:r>
      <w:r w:rsidR="00EE514A" w:rsidRPr="008E0DC0">
        <w:rPr>
          <w:rFonts w:ascii="David" w:hAnsi="David" w:hint="eastAsia"/>
          <w:szCs w:val="24"/>
          <w:rtl/>
        </w:rPr>
        <w:t>זאת</w:t>
      </w:r>
      <w:r w:rsidR="00EE514A" w:rsidRPr="008E0DC0">
        <w:rPr>
          <w:rFonts w:ascii="David" w:hAnsi="David"/>
          <w:szCs w:val="24"/>
          <w:rtl/>
        </w:rPr>
        <w:t xml:space="preserve">, </w:t>
      </w:r>
      <w:r w:rsidR="00EE514A" w:rsidRPr="008E0DC0">
        <w:rPr>
          <w:rFonts w:ascii="David" w:hAnsi="David" w:hint="eastAsia"/>
          <w:szCs w:val="24"/>
          <w:rtl/>
        </w:rPr>
        <w:t>תוצמד</w:t>
      </w:r>
      <w:r w:rsidR="00EE514A" w:rsidRPr="008E0DC0">
        <w:rPr>
          <w:rFonts w:ascii="David" w:hAnsi="David"/>
          <w:szCs w:val="24"/>
          <w:rtl/>
        </w:rPr>
        <w:t xml:space="preserve"> -במועדים </w:t>
      </w:r>
      <w:r w:rsidR="00EE514A" w:rsidRPr="008E0DC0">
        <w:rPr>
          <w:rFonts w:ascii="David" w:hAnsi="David" w:hint="eastAsia"/>
          <w:szCs w:val="24"/>
          <w:rtl/>
        </w:rPr>
        <w:t>ובעיתוי</w:t>
      </w:r>
      <w:r w:rsidR="00EE514A" w:rsidRPr="008E0DC0">
        <w:rPr>
          <w:rFonts w:ascii="David" w:hAnsi="David"/>
          <w:szCs w:val="24"/>
          <w:rtl/>
        </w:rPr>
        <w:t xml:space="preserve"> </w:t>
      </w:r>
      <w:r w:rsidR="00EE514A" w:rsidRPr="008E0DC0">
        <w:rPr>
          <w:rFonts w:ascii="David" w:hAnsi="David" w:hint="eastAsia"/>
          <w:szCs w:val="24"/>
          <w:rtl/>
        </w:rPr>
        <w:t>המצוינים</w:t>
      </w:r>
      <w:r w:rsidR="00EE514A" w:rsidRPr="008E0DC0">
        <w:rPr>
          <w:rFonts w:ascii="David" w:hAnsi="David"/>
          <w:szCs w:val="24"/>
          <w:rtl/>
        </w:rPr>
        <w:t xml:space="preserve"> </w:t>
      </w:r>
      <w:r w:rsidR="00EE514A" w:rsidRPr="008E0DC0">
        <w:rPr>
          <w:rFonts w:ascii="David" w:hAnsi="David" w:hint="eastAsia"/>
          <w:szCs w:val="24"/>
          <w:rtl/>
        </w:rPr>
        <w:t>לעיל</w:t>
      </w:r>
      <w:r w:rsidR="00EE514A" w:rsidRPr="008E0DC0">
        <w:rPr>
          <w:rFonts w:ascii="David" w:hAnsi="David"/>
          <w:szCs w:val="24"/>
          <w:rtl/>
        </w:rPr>
        <w:t xml:space="preserve">- </w:t>
      </w:r>
      <w:r w:rsidR="00EE514A" w:rsidRPr="008E0DC0">
        <w:rPr>
          <w:rFonts w:ascii="David" w:hAnsi="David" w:hint="eastAsia"/>
          <w:szCs w:val="24"/>
          <w:rtl/>
        </w:rPr>
        <w:t>למדד</w:t>
      </w:r>
      <w:r w:rsidR="00EE514A" w:rsidRPr="008E0DC0">
        <w:rPr>
          <w:rFonts w:ascii="David" w:hAnsi="David"/>
          <w:szCs w:val="24"/>
          <w:rtl/>
        </w:rPr>
        <w:t xml:space="preserve"> </w:t>
      </w:r>
      <w:r w:rsidR="00EE514A" w:rsidRPr="008E0DC0">
        <w:rPr>
          <w:rFonts w:ascii="David" w:hAnsi="David" w:hint="eastAsia"/>
          <w:szCs w:val="24"/>
          <w:rtl/>
        </w:rPr>
        <w:t>המחירים</w:t>
      </w:r>
      <w:r w:rsidR="00EE514A" w:rsidRPr="008E0DC0">
        <w:rPr>
          <w:rFonts w:ascii="David" w:hAnsi="David"/>
          <w:szCs w:val="24"/>
          <w:rtl/>
        </w:rPr>
        <w:t xml:space="preserve"> </w:t>
      </w:r>
      <w:r w:rsidR="00EE514A" w:rsidRPr="008E0DC0">
        <w:rPr>
          <w:rFonts w:ascii="David" w:hAnsi="David" w:hint="eastAsia"/>
          <w:szCs w:val="24"/>
          <w:rtl/>
        </w:rPr>
        <w:t>לצרכן</w:t>
      </w:r>
      <w:r w:rsidR="00EE514A" w:rsidRPr="008E0DC0">
        <w:rPr>
          <w:rFonts w:ascii="David" w:hAnsi="David"/>
          <w:szCs w:val="24"/>
          <w:rtl/>
        </w:rPr>
        <w:t>.</w:t>
      </w:r>
    </w:p>
    <w:p w:rsidR="005C280B" w:rsidRDefault="005A7B41" w:rsidP="00E53DC1">
      <w:pPr>
        <w:numPr>
          <w:ilvl w:val="4"/>
          <w:numId w:val="148"/>
        </w:numPr>
        <w:tabs>
          <w:tab w:val="left" w:pos="2550"/>
        </w:tabs>
        <w:spacing w:line="360" w:lineRule="auto"/>
        <w:ind w:left="3061" w:hanging="992"/>
        <w:jc w:val="both"/>
        <w:rPr>
          <w:rFonts w:ascii="David" w:hAnsi="David"/>
          <w:szCs w:val="24"/>
        </w:rPr>
      </w:pPr>
      <w:r>
        <w:rPr>
          <w:rFonts w:ascii="David" w:hAnsi="David" w:hint="cs"/>
          <w:szCs w:val="24"/>
          <w:rtl/>
        </w:rPr>
        <w:t>8</w:t>
      </w:r>
      <w:r w:rsidRPr="00267BC2">
        <w:rPr>
          <w:rFonts w:ascii="David" w:hAnsi="David"/>
          <w:szCs w:val="24"/>
          <w:rtl/>
        </w:rPr>
        <w:t>0%</w:t>
      </w:r>
      <w:r w:rsidR="00EE514A" w:rsidRPr="008E0DC0">
        <w:rPr>
          <w:rFonts w:ascii="David" w:hAnsi="David"/>
          <w:szCs w:val="24"/>
          <w:rtl/>
        </w:rPr>
        <w:t xml:space="preserve"> של המחיר ליחידה כולל תוספת/הנחה מבוקשת (לפני מע"מ) בהצעת המחיר של הספק הזוכה בהתקשרות זאת, תוצמד-במועדים ובעיתוי המצוינים לעיל- לשינויים בשכר מינימום בהתאם לפרסום של גורם מוסמך בנושא.</w:t>
      </w:r>
    </w:p>
    <w:p w:rsidR="005C280B" w:rsidRDefault="005C280B" w:rsidP="005C280B">
      <w:pPr>
        <w:numPr>
          <w:ilvl w:val="3"/>
          <w:numId w:val="148"/>
        </w:numPr>
        <w:tabs>
          <w:tab w:val="left" w:pos="2550"/>
        </w:tabs>
        <w:spacing w:line="360" w:lineRule="auto"/>
        <w:ind w:left="2550" w:hanging="862"/>
        <w:jc w:val="both"/>
        <w:rPr>
          <w:rFonts w:ascii="David" w:hAnsi="David"/>
          <w:szCs w:val="24"/>
        </w:rPr>
      </w:pPr>
      <w:r>
        <w:rPr>
          <w:rFonts w:ascii="David" w:hAnsi="David" w:hint="cs"/>
          <w:szCs w:val="24"/>
          <w:rtl/>
        </w:rPr>
        <w:t>מרכיב הרישיונות והתחזוקה:</w:t>
      </w:r>
    </w:p>
    <w:p w:rsidR="005C280B" w:rsidRPr="008E0DC0" w:rsidRDefault="00EE514A" w:rsidP="005C280B">
      <w:pPr>
        <w:numPr>
          <w:ilvl w:val="4"/>
          <w:numId w:val="148"/>
        </w:numPr>
        <w:tabs>
          <w:tab w:val="left" w:pos="2550"/>
        </w:tabs>
        <w:spacing w:line="360" w:lineRule="auto"/>
        <w:ind w:left="3061" w:hanging="992"/>
        <w:jc w:val="both"/>
        <w:rPr>
          <w:rFonts w:ascii="David" w:hAnsi="David"/>
          <w:szCs w:val="24"/>
        </w:rPr>
      </w:pPr>
      <w:r w:rsidRPr="008E0DC0">
        <w:rPr>
          <w:rFonts w:ascii="David" w:hAnsi="David"/>
          <w:szCs w:val="24"/>
          <w:rtl/>
        </w:rPr>
        <w:t xml:space="preserve"> </w:t>
      </w:r>
      <w:r w:rsidR="005C280B">
        <w:rPr>
          <w:rFonts w:ascii="David" w:hAnsi="David" w:hint="cs"/>
          <w:szCs w:val="24"/>
          <w:rtl/>
        </w:rPr>
        <w:t>100</w:t>
      </w:r>
      <w:r w:rsidR="005C280B" w:rsidRPr="008E0DC0">
        <w:rPr>
          <w:rFonts w:ascii="David" w:hAnsi="David"/>
          <w:szCs w:val="24"/>
          <w:rtl/>
        </w:rPr>
        <w:t xml:space="preserve">% </w:t>
      </w:r>
      <w:r w:rsidR="005C280B" w:rsidRPr="008E0DC0">
        <w:rPr>
          <w:rFonts w:ascii="David" w:hAnsi="David" w:hint="eastAsia"/>
          <w:szCs w:val="24"/>
          <w:rtl/>
        </w:rPr>
        <w:t>מהמחיר</w:t>
      </w:r>
      <w:r w:rsidR="005C280B" w:rsidRPr="008E0DC0">
        <w:rPr>
          <w:rFonts w:ascii="David" w:hAnsi="David"/>
          <w:szCs w:val="24"/>
          <w:rtl/>
        </w:rPr>
        <w:t xml:space="preserve"> </w:t>
      </w:r>
      <w:r w:rsidR="005C280B" w:rsidRPr="008E0DC0">
        <w:rPr>
          <w:rFonts w:ascii="David" w:hAnsi="David" w:hint="eastAsia"/>
          <w:szCs w:val="24"/>
          <w:rtl/>
        </w:rPr>
        <w:t>ליחידה</w:t>
      </w:r>
      <w:r w:rsidR="005C280B" w:rsidRPr="008E0DC0">
        <w:rPr>
          <w:rFonts w:ascii="David" w:hAnsi="David"/>
          <w:szCs w:val="24"/>
          <w:rtl/>
        </w:rPr>
        <w:t xml:space="preserve"> </w:t>
      </w:r>
      <w:r w:rsidR="005C280B" w:rsidRPr="008E0DC0">
        <w:rPr>
          <w:rFonts w:ascii="David" w:hAnsi="David" w:hint="eastAsia"/>
          <w:szCs w:val="24"/>
          <w:rtl/>
        </w:rPr>
        <w:t>כולל</w:t>
      </w:r>
      <w:r w:rsidR="005C280B" w:rsidRPr="008E0DC0">
        <w:rPr>
          <w:rFonts w:ascii="David" w:hAnsi="David"/>
          <w:szCs w:val="24"/>
          <w:rtl/>
        </w:rPr>
        <w:t xml:space="preserve"> </w:t>
      </w:r>
      <w:r w:rsidR="005C280B" w:rsidRPr="008E0DC0">
        <w:rPr>
          <w:rFonts w:ascii="David" w:hAnsi="David" w:hint="eastAsia"/>
          <w:szCs w:val="24"/>
          <w:rtl/>
        </w:rPr>
        <w:t>תוספת</w:t>
      </w:r>
      <w:r w:rsidR="005C280B" w:rsidRPr="00267BC2">
        <w:rPr>
          <w:rFonts w:ascii="David" w:hAnsi="David"/>
          <w:szCs w:val="24"/>
          <w:rtl/>
        </w:rPr>
        <w:t xml:space="preserve">/הנחה </w:t>
      </w:r>
      <w:r w:rsidR="005C280B" w:rsidRPr="008E0DC0">
        <w:rPr>
          <w:rFonts w:ascii="David" w:hAnsi="David" w:hint="eastAsia"/>
          <w:szCs w:val="24"/>
          <w:rtl/>
        </w:rPr>
        <w:t>מבוקשת</w:t>
      </w:r>
      <w:r w:rsidR="005C280B" w:rsidRPr="008E0DC0">
        <w:rPr>
          <w:rFonts w:ascii="David" w:hAnsi="David"/>
          <w:szCs w:val="24"/>
          <w:rtl/>
        </w:rPr>
        <w:t xml:space="preserve"> (לפני </w:t>
      </w:r>
      <w:r w:rsidR="005C280B" w:rsidRPr="008E0DC0">
        <w:rPr>
          <w:rFonts w:ascii="David" w:hAnsi="David" w:hint="eastAsia"/>
          <w:szCs w:val="24"/>
          <w:rtl/>
        </w:rPr>
        <w:t>מע</w:t>
      </w:r>
      <w:r w:rsidR="005C280B" w:rsidRPr="008E0DC0">
        <w:rPr>
          <w:rFonts w:ascii="David" w:hAnsi="David"/>
          <w:szCs w:val="24"/>
          <w:rtl/>
        </w:rPr>
        <w:t xml:space="preserve">"מ) </w:t>
      </w:r>
      <w:r w:rsidR="005C280B" w:rsidRPr="008E0DC0">
        <w:rPr>
          <w:rFonts w:ascii="David" w:hAnsi="David" w:hint="eastAsia"/>
          <w:szCs w:val="24"/>
          <w:rtl/>
        </w:rPr>
        <w:t>בהצעת</w:t>
      </w:r>
      <w:r w:rsidR="005C280B" w:rsidRPr="008E0DC0">
        <w:rPr>
          <w:rFonts w:ascii="David" w:hAnsi="David"/>
          <w:szCs w:val="24"/>
          <w:rtl/>
        </w:rPr>
        <w:t xml:space="preserve"> </w:t>
      </w:r>
      <w:r w:rsidR="005C280B" w:rsidRPr="008E0DC0">
        <w:rPr>
          <w:rFonts w:ascii="David" w:hAnsi="David" w:hint="eastAsia"/>
          <w:szCs w:val="24"/>
          <w:rtl/>
        </w:rPr>
        <w:t>המחיר</w:t>
      </w:r>
      <w:r w:rsidR="005C280B" w:rsidRPr="008E0DC0">
        <w:rPr>
          <w:rFonts w:ascii="David" w:hAnsi="David"/>
          <w:szCs w:val="24"/>
          <w:rtl/>
        </w:rPr>
        <w:t xml:space="preserve"> </w:t>
      </w:r>
      <w:r w:rsidR="005C280B" w:rsidRPr="008E0DC0">
        <w:rPr>
          <w:rFonts w:ascii="David" w:hAnsi="David" w:hint="eastAsia"/>
          <w:szCs w:val="24"/>
          <w:rtl/>
        </w:rPr>
        <w:t>של</w:t>
      </w:r>
      <w:r w:rsidR="005C280B" w:rsidRPr="008E0DC0">
        <w:rPr>
          <w:rFonts w:ascii="David" w:hAnsi="David"/>
          <w:szCs w:val="24"/>
          <w:rtl/>
        </w:rPr>
        <w:t xml:space="preserve"> </w:t>
      </w:r>
      <w:r w:rsidR="005C280B" w:rsidRPr="008E0DC0">
        <w:rPr>
          <w:rFonts w:ascii="David" w:hAnsi="David" w:hint="eastAsia"/>
          <w:szCs w:val="24"/>
          <w:rtl/>
        </w:rPr>
        <w:t>הספק</w:t>
      </w:r>
      <w:r w:rsidR="005C280B" w:rsidRPr="008E0DC0">
        <w:rPr>
          <w:rFonts w:ascii="David" w:hAnsi="David"/>
          <w:szCs w:val="24"/>
          <w:rtl/>
        </w:rPr>
        <w:t xml:space="preserve"> </w:t>
      </w:r>
      <w:r w:rsidR="005C280B" w:rsidRPr="008E0DC0">
        <w:rPr>
          <w:rFonts w:ascii="David" w:hAnsi="David" w:hint="eastAsia"/>
          <w:szCs w:val="24"/>
          <w:rtl/>
        </w:rPr>
        <w:t>הזוכה</w:t>
      </w:r>
      <w:r w:rsidR="005C280B" w:rsidRPr="008E0DC0">
        <w:rPr>
          <w:rFonts w:ascii="David" w:hAnsi="David"/>
          <w:szCs w:val="24"/>
          <w:rtl/>
        </w:rPr>
        <w:t xml:space="preserve"> </w:t>
      </w:r>
      <w:r w:rsidR="005C280B" w:rsidRPr="008E0DC0">
        <w:rPr>
          <w:rFonts w:ascii="David" w:hAnsi="David" w:hint="eastAsia"/>
          <w:szCs w:val="24"/>
          <w:rtl/>
        </w:rPr>
        <w:t>בהתקשרות</w:t>
      </w:r>
      <w:r w:rsidR="005C280B" w:rsidRPr="008E0DC0">
        <w:rPr>
          <w:rFonts w:ascii="David" w:hAnsi="David"/>
          <w:szCs w:val="24"/>
          <w:rtl/>
        </w:rPr>
        <w:t xml:space="preserve"> </w:t>
      </w:r>
      <w:r w:rsidR="005C280B" w:rsidRPr="008E0DC0">
        <w:rPr>
          <w:rFonts w:ascii="David" w:hAnsi="David" w:hint="eastAsia"/>
          <w:szCs w:val="24"/>
          <w:rtl/>
        </w:rPr>
        <w:t>זאת</w:t>
      </w:r>
      <w:r w:rsidR="005C280B" w:rsidRPr="008E0DC0">
        <w:rPr>
          <w:rFonts w:ascii="David" w:hAnsi="David"/>
          <w:szCs w:val="24"/>
          <w:rtl/>
        </w:rPr>
        <w:t xml:space="preserve">, </w:t>
      </w:r>
      <w:r w:rsidR="005C280B" w:rsidRPr="008E0DC0">
        <w:rPr>
          <w:rFonts w:ascii="David" w:hAnsi="David" w:hint="eastAsia"/>
          <w:szCs w:val="24"/>
          <w:rtl/>
        </w:rPr>
        <w:t>תוצמד</w:t>
      </w:r>
      <w:r w:rsidR="005C280B" w:rsidRPr="008E0DC0">
        <w:rPr>
          <w:rFonts w:ascii="David" w:hAnsi="David"/>
          <w:szCs w:val="24"/>
          <w:rtl/>
        </w:rPr>
        <w:t xml:space="preserve"> -במועדים </w:t>
      </w:r>
      <w:r w:rsidR="005C280B" w:rsidRPr="008E0DC0">
        <w:rPr>
          <w:rFonts w:ascii="David" w:hAnsi="David" w:hint="eastAsia"/>
          <w:szCs w:val="24"/>
          <w:rtl/>
        </w:rPr>
        <w:t>ובעיתוי</w:t>
      </w:r>
      <w:r w:rsidR="005C280B" w:rsidRPr="008E0DC0">
        <w:rPr>
          <w:rFonts w:ascii="David" w:hAnsi="David"/>
          <w:szCs w:val="24"/>
          <w:rtl/>
        </w:rPr>
        <w:t xml:space="preserve"> </w:t>
      </w:r>
      <w:r w:rsidR="005C280B" w:rsidRPr="008E0DC0">
        <w:rPr>
          <w:rFonts w:ascii="David" w:hAnsi="David" w:hint="eastAsia"/>
          <w:szCs w:val="24"/>
          <w:rtl/>
        </w:rPr>
        <w:t>המצוינים</w:t>
      </w:r>
      <w:r w:rsidR="005C280B" w:rsidRPr="008E0DC0">
        <w:rPr>
          <w:rFonts w:ascii="David" w:hAnsi="David"/>
          <w:szCs w:val="24"/>
          <w:rtl/>
        </w:rPr>
        <w:t xml:space="preserve"> </w:t>
      </w:r>
      <w:r w:rsidR="005C280B" w:rsidRPr="008E0DC0">
        <w:rPr>
          <w:rFonts w:ascii="David" w:hAnsi="David" w:hint="eastAsia"/>
          <w:szCs w:val="24"/>
          <w:rtl/>
        </w:rPr>
        <w:t>לעיל</w:t>
      </w:r>
      <w:r w:rsidR="005C280B" w:rsidRPr="008E0DC0">
        <w:rPr>
          <w:rFonts w:ascii="David" w:hAnsi="David"/>
          <w:szCs w:val="24"/>
          <w:rtl/>
        </w:rPr>
        <w:t xml:space="preserve">- </w:t>
      </w:r>
      <w:r w:rsidR="005C280B" w:rsidRPr="008E0DC0">
        <w:rPr>
          <w:rFonts w:ascii="David" w:hAnsi="David" w:hint="eastAsia"/>
          <w:szCs w:val="24"/>
          <w:rtl/>
        </w:rPr>
        <w:t>למדד</w:t>
      </w:r>
      <w:r w:rsidR="005C280B" w:rsidRPr="008E0DC0">
        <w:rPr>
          <w:rFonts w:ascii="David" w:hAnsi="David"/>
          <w:szCs w:val="24"/>
          <w:rtl/>
        </w:rPr>
        <w:t xml:space="preserve"> </w:t>
      </w:r>
      <w:r w:rsidR="005C280B" w:rsidRPr="008E0DC0">
        <w:rPr>
          <w:rFonts w:ascii="David" w:hAnsi="David" w:hint="eastAsia"/>
          <w:szCs w:val="24"/>
          <w:rtl/>
        </w:rPr>
        <w:t>המחירים</w:t>
      </w:r>
      <w:r w:rsidR="005C280B" w:rsidRPr="008E0DC0">
        <w:rPr>
          <w:rFonts w:ascii="David" w:hAnsi="David"/>
          <w:szCs w:val="24"/>
          <w:rtl/>
        </w:rPr>
        <w:t xml:space="preserve"> </w:t>
      </w:r>
      <w:r w:rsidR="005C280B" w:rsidRPr="008E0DC0">
        <w:rPr>
          <w:rFonts w:ascii="David" w:hAnsi="David" w:hint="eastAsia"/>
          <w:szCs w:val="24"/>
          <w:rtl/>
        </w:rPr>
        <w:t>לצרכן</w:t>
      </w:r>
      <w:r w:rsidR="005C280B" w:rsidRPr="008E0DC0">
        <w:rPr>
          <w:rFonts w:ascii="David" w:hAnsi="David"/>
          <w:szCs w:val="24"/>
          <w:rtl/>
        </w:rPr>
        <w:t>.</w:t>
      </w:r>
    </w:p>
    <w:p w:rsidR="005A7B41" w:rsidRPr="008E0DC0" w:rsidRDefault="005A7B41" w:rsidP="008E0DC0">
      <w:pPr>
        <w:tabs>
          <w:tab w:val="left" w:pos="2550"/>
        </w:tabs>
        <w:spacing w:line="360" w:lineRule="auto"/>
        <w:ind w:left="2550"/>
        <w:jc w:val="both"/>
        <w:rPr>
          <w:rFonts w:ascii="David" w:hAnsi="David"/>
          <w:szCs w:val="24"/>
          <w:rtl/>
        </w:rPr>
      </w:pPr>
    </w:p>
    <w:p w:rsidR="00EE514A" w:rsidRPr="008E0DC0" w:rsidRDefault="00EE514A" w:rsidP="00EE514A">
      <w:pPr>
        <w:pStyle w:val="33"/>
        <w:keepNext w:val="0"/>
        <w:widowControl/>
        <w:numPr>
          <w:ilvl w:val="0"/>
          <w:numId w:val="14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קיזוז</w:t>
      </w:r>
      <w:r w:rsidRPr="008E0DC0">
        <w:rPr>
          <w:rFonts w:ascii="David" w:hAnsi="David"/>
          <w:sz w:val="24"/>
          <w:szCs w:val="24"/>
          <w:rtl/>
        </w:rPr>
        <w:t xml:space="preserve"> ועכבון </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מבלי</w:t>
      </w:r>
      <w:r w:rsidRPr="008E0DC0">
        <w:rPr>
          <w:rFonts w:ascii="David" w:hAnsi="David"/>
          <w:szCs w:val="24"/>
          <w:rtl/>
        </w:rPr>
        <w:t xml:space="preserve"> לגרוע מהאמור, מוצהר ומוסכם כי למשרד הזכות לקזז מכל תמורה כספית לה זכאי נותן השירותים על פי הסכם זה, כל חוב, הוצאה או תשלום שנעשו על ידי הממשלה או שהיא נדרשת לבצעם והם מוטלים על פי הסכם זה על נותן השירותים, לרבות כל פיצוי המגיע לה על פי הסכם זה. </w:t>
      </w:r>
    </w:p>
    <w:p w:rsidR="00EE514A" w:rsidRPr="008E0DC0" w:rsidRDefault="00EE514A" w:rsidP="00EE514A">
      <w:pPr>
        <w:numPr>
          <w:ilvl w:val="1"/>
          <w:numId w:val="148"/>
        </w:numPr>
        <w:spacing w:line="360" w:lineRule="auto"/>
        <w:ind w:left="935" w:hanging="575"/>
        <w:jc w:val="both"/>
        <w:rPr>
          <w:rFonts w:ascii="David" w:hAnsi="David"/>
          <w:szCs w:val="24"/>
        </w:rPr>
      </w:pP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אף</w:t>
      </w:r>
      <w:r w:rsidRPr="008E0DC0">
        <w:rPr>
          <w:rFonts w:ascii="David" w:hAnsi="David"/>
          <w:szCs w:val="24"/>
          <w:rtl/>
        </w:rPr>
        <w:t xml:space="preserve"> </w:t>
      </w:r>
      <w:r w:rsidRPr="008E0DC0">
        <w:rPr>
          <w:rFonts w:ascii="David" w:hAnsi="David" w:hint="eastAsia"/>
          <w:szCs w:val="24"/>
          <w:rtl/>
        </w:rPr>
        <w:t>האמור</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דין</w:t>
      </w:r>
      <w:r w:rsidRPr="008E0DC0">
        <w:rPr>
          <w:rFonts w:ascii="David" w:hAnsi="David"/>
          <w:szCs w:val="24"/>
          <w:rtl/>
        </w:rPr>
        <w:t xml:space="preserve"> </w:t>
      </w:r>
      <w:r w:rsidRPr="008E0DC0">
        <w:rPr>
          <w:rFonts w:ascii="David" w:hAnsi="David" w:hint="eastAsia"/>
          <w:szCs w:val="24"/>
          <w:rtl/>
        </w:rPr>
        <w:t>ובהתחשב</w:t>
      </w:r>
      <w:r w:rsidRPr="008E0DC0">
        <w:rPr>
          <w:rFonts w:ascii="David" w:hAnsi="David"/>
          <w:szCs w:val="24"/>
          <w:rtl/>
        </w:rPr>
        <w:t xml:space="preserve"> </w:t>
      </w:r>
      <w:r w:rsidRPr="008E0DC0">
        <w:rPr>
          <w:rFonts w:ascii="David" w:hAnsi="David" w:hint="eastAsia"/>
          <w:szCs w:val="24"/>
          <w:rtl/>
        </w:rPr>
        <w:t>מהות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וחיוניותם</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מוותר</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זכות</w:t>
      </w:r>
      <w:r w:rsidRPr="008E0DC0">
        <w:rPr>
          <w:rFonts w:ascii="David" w:hAnsi="David"/>
          <w:szCs w:val="24"/>
          <w:rtl/>
        </w:rPr>
        <w:t xml:space="preserve"> </w:t>
      </w:r>
      <w:r w:rsidRPr="008E0DC0">
        <w:rPr>
          <w:rFonts w:ascii="David" w:hAnsi="David" w:hint="eastAsia"/>
          <w:szCs w:val="24"/>
          <w:rtl/>
        </w:rPr>
        <w:t>עיכבון</w:t>
      </w:r>
      <w:r w:rsidRPr="008E0DC0">
        <w:rPr>
          <w:rFonts w:ascii="David" w:hAnsi="David"/>
          <w:szCs w:val="24"/>
          <w:rtl/>
        </w:rPr>
        <w:t xml:space="preserve"> </w:t>
      </w:r>
      <w:r w:rsidRPr="008E0DC0">
        <w:rPr>
          <w:rFonts w:ascii="David" w:hAnsi="David" w:hint="eastAsia"/>
          <w:szCs w:val="24"/>
          <w:rtl/>
        </w:rPr>
        <w:t>העומדת</w:t>
      </w:r>
      <w:r w:rsidRPr="008E0DC0">
        <w:rPr>
          <w:rFonts w:ascii="David" w:hAnsi="David"/>
          <w:szCs w:val="24"/>
          <w:rtl/>
        </w:rPr>
        <w:t xml:space="preserve"> </w:t>
      </w:r>
      <w:r w:rsidRPr="008E0DC0">
        <w:rPr>
          <w:rFonts w:ascii="David" w:hAnsi="David" w:hint="eastAsia"/>
          <w:szCs w:val="24"/>
          <w:rtl/>
        </w:rPr>
        <w:t>לזכותו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דין</w:t>
      </w:r>
      <w:r w:rsidRPr="008E0DC0">
        <w:rPr>
          <w:rFonts w:ascii="David" w:hAnsi="David"/>
          <w:szCs w:val="24"/>
          <w:rtl/>
        </w:rPr>
        <w:t>.</w:t>
      </w:r>
    </w:p>
    <w:p w:rsidR="00EE514A" w:rsidRPr="008E0DC0" w:rsidRDefault="00EE514A" w:rsidP="00EE514A">
      <w:pPr>
        <w:spacing w:line="360" w:lineRule="auto"/>
        <w:ind w:left="720"/>
        <w:jc w:val="both"/>
        <w:rPr>
          <w:rFonts w:ascii="David" w:hAnsi="David"/>
          <w:szCs w:val="24"/>
          <w:rtl/>
        </w:rPr>
      </w:pPr>
    </w:p>
    <w:p w:rsidR="00EE514A" w:rsidRPr="008E0DC0" w:rsidRDefault="00EE514A" w:rsidP="00EE514A">
      <w:pPr>
        <w:pStyle w:val="33"/>
        <w:keepNext w:val="0"/>
        <w:widowControl/>
        <w:numPr>
          <w:ilvl w:val="0"/>
          <w:numId w:val="148"/>
        </w:numPr>
        <w:tabs>
          <w:tab w:val="clear" w:pos="186"/>
          <w:tab w:val="clear" w:pos="2171"/>
          <w:tab w:val="clear" w:pos="5472"/>
        </w:tabs>
        <w:spacing w:line="360" w:lineRule="auto"/>
        <w:ind w:left="509" w:hanging="425"/>
        <w:rPr>
          <w:rFonts w:ascii="David" w:hAnsi="David"/>
          <w:sz w:val="24"/>
          <w:szCs w:val="24"/>
          <w:rtl/>
        </w:rPr>
      </w:pPr>
      <w:bookmarkStart w:id="319" w:name="_Ref407888228"/>
      <w:r w:rsidRPr="008E0DC0">
        <w:rPr>
          <w:rFonts w:ascii="David" w:hAnsi="David" w:hint="eastAsia"/>
          <w:sz w:val="24"/>
          <w:szCs w:val="24"/>
          <w:rtl/>
        </w:rPr>
        <w:t>אחריות</w:t>
      </w:r>
      <w:r w:rsidRPr="008E0DC0">
        <w:rPr>
          <w:rFonts w:ascii="David" w:hAnsi="David"/>
          <w:sz w:val="24"/>
          <w:szCs w:val="24"/>
          <w:rtl/>
        </w:rPr>
        <w:t xml:space="preserve"> </w:t>
      </w:r>
      <w:r w:rsidRPr="008E0DC0">
        <w:rPr>
          <w:rFonts w:ascii="David" w:hAnsi="David" w:hint="eastAsia"/>
          <w:sz w:val="24"/>
          <w:szCs w:val="24"/>
          <w:rtl/>
        </w:rPr>
        <w:t>לנזקים</w:t>
      </w:r>
      <w:r w:rsidRPr="008E0DC0">
        <w:rPr>
          <w:rFonts w:ascii="David" w:hAnsi="David"/>
          <w:sz w:val="24"/>
          <w:szCs w:val="24"/>
          <w:rtl/>
        </w:rPr>
        <w:t xml:space="preserve">, </w:t>
      </w:r>
      <w:r w:rsidRPr="008E0DC0">
        <w:rPr>
          <w:rFonts w:ascii="David" w:hAnsi="David" w:hint="eastAsia"/>
          <w:sz w:val="24"/>
          <w:szCs w:val="24"/>
          <w:rtl/>
        </w:rPr>
        <w:t>שיפוי</w:t>
      </w:r>
      <w:bookmarkEnd w:id="319"/>
      <w:r w:rsidRPr="008E0DC0">
        <w:rPr>
          <w:rFonts w:ascii="David" w:hAnsi="David"/>
          <w:sz w:val="24"/>
          <w:szCs w:val="24"/>
          <w:rtl/>
        </w:rPr>
        <w:t xml:space="preserve"> </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מהאמור</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יישא</w:t>
      </w:r>
      <w:r w:rsidRPr="008E0DC0">
        <w:rPr>
          <w:rFonts w:ascii="David" w:hAnsi="David"/>
          <w:szCs w:val="24"/>
          <w:rtl/>
        </w:rPr>
        <w:t xml:space="preserve"> </w:t>
      </w:r>
      <w:r w:rsidRPr="008E0DC0">
        <w:rPr>
          <w:rFonts w:ascii="David" w:hAnsi="David" w:hint="eastAsia"/>
          <w:szCs w:val="24"/>
          <w:rtl/>
        </w:rPr>
        <w:t>באחריות</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דין</w:t>
      </w:r>
      <w:r w:rsidRPr="008E0DC0">
        <w:rPr>
          <w:rFonts w:ascii="David" w:hAnsi="David"/>
          <w:szCs w:val="24"/>
          <w:rtl/>
        </w:rPr>
        <w:t xml:space="preserve"> </w:t>
      </w:r>
      <w:r w:rsidRPr="008E0DC0">
        <w:rPr>
          <w:rFonts w:ascii="David" w:hAnsi="David" w:hint="eastAsia"/>
          <w:szCs w:val="24"/>
          <w:rtl/>
        </w:rPr>
        <w:t>בגין</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פגיעה</w:t>
      </w:r>
      <w:r w:rsidRPr="008E0DC0">
        <w:rPr>
          <w:rFonts w:ascii="David" w:hAnsi="David"/>
          <w:szCs w:val="24"/>
          <w:rtl/>
        </w:rPr>
        <w:t xml:space="preserve">, </w:t>
      </w:r>
      <w:r w:rsidRPr="008E0DC0">
        <w:rPr>
          <w:rFonts w:ascii="David" w:hAnsi="David" w:hint="eastAsia"/>
          <w:szCs w:val="24"/>
          <w:rtl/>
        </w:rPr>
        <w:t>הפסד</w:t>
      </w:r>
      <w:r w:rsidRPr="008E0DC0">
        <w:rPr>
          <w:rFonts w:ascii="David" w:hAnsi="David"/>
          <w:szCs w:val="24"/>
          <w:rtl/>
        </w:rPr>
        <w:t xml:space="preserve">, </w:t>
      </w:r>
      <w:r w:rsidRPr="008E0DC0">
        <w:rPr>
          <w:rFonts w:ascii="David" w:hAnsi="David" w:hint="eastAsia"/>
          <w:szCs w:val="24"/>
          <w:rtl/>
        </w:rPr>
        <w:t>אובדן</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נזק</w:t>
      </w:r>
      <w:r w:rsidRPr="008E0DC0">
        <w:rPr>
          <w:rFonts w:ascii="David" w:hAnsi="David"/>
          <w:szCs w:val="24"/>
          <w:rtl/>
        </w:rPr>
        <w:t xml:space="preserve"> </w:t>
      </w:r>
      <w:r w:rsidRPr="008E0DC0">
        <w:rPr>
          <w:rFonts w:ascii="David" w:hAnsi="David" w:hint="eastAsia"/>
          <w:szCs w:val="24"/>
          <w:rtl/>
        </w:rPr>
        <w:t>שייגרמו</w:t>
      </w:r>
      <w:r w:rsidRPr="008E0DC0">
        <w:rPr>
          <w:rFonts w:ascii="David" w:hAnsi="David"/>
          <w:szCs w:val="24"/>
          <w:rtl/>
        </w:rPr>
        <w:t xml:space="preserve"> </w:t>
      </w:r>
      <w:r w:rsidRPr="008E0DC0">
        <w:rPr>
          <w:rFonts w:ascii="David" w:hAnsi="David" w:hint="eastAsia"/>
          <w:szCs w:val="24"/>
          <w:rtl/>
        </w:rPr>
        <w:t>מכל</w:t>
      </w:r>
      <w:r w:rsidRPr="008E0DC0">
        <w:rPr>
          <w:rFonts w:ascii="David" w:hAnsi="David"/>
          <w:szCs w:val="24"/>
          <w:rtl/>
        </w:rPr>
        <w:t xml:space="preserve"> </w:t>
      </w:r>
      <w:r w:rsidRPr="008E0DC0">
        <w:rPr>
          <w:rFonts w:ascii="David" w:hAnsi="David" w:hint="eastAsia"/>
          <w:szCs w:val="24"/>
          <w:rtl/>
        </w:rPr>
        <w:t>סיבה</w:t>
      </w:r>
      <w:r w:rsidRPr="008E0DC0">
        <w:rPr>
          <w:rFonts w:ascii="David" w:hAnsi="David"/>
          <w:szCs w:val="24"/>
          <w:rtl/>
        </w:rPr>
        <w:t xml:space="preserve"> </w:t>
      </w:r>
      <w:r w:rsidRPr="008E0DC0">
        <w:rPr>
          <w:rFonts w:ascii="David" w:hAnsi="David" w:hint="eastAsia"/>
          <w:szCs w:val="24"/>
          <w:rtl/>
        </w:rPr>
        <w:t>שהיא</w:t>
      </w:r>
      <w:r w:rsidRPr="008E0DC0">
        <w:rPr>
          <w:rFonts w:ascii="David" w:hAnsi="David"/>
          <w:szCs w:val="24"/>
          <w:rtl/>
        </w:rPr>
        <w:t xml:space="preserve"> </w:t>
      </w:r>
      <w:r w:rsidRPr="008E0DC0">
        <w:rPr>
          <w:rFonts w:ascii="David" w:hAnsi="David" w:hint="eastAsia"/>
          <w:szCs w:val="24"/>
          <w:rtl/>
        </w:rPr>
        <w:t>לגופו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רכושו</w:t>
      </w:r>
      <w:r w:rsidRPr="008E0DC0">
        <w:rPr>
          <w:rFonts w:ascii="David" w:hAnsi="David"/>
          <w:szCs w:val="24"/>
          <w:rtl/>
        </w:rPr>
        <w:t xml:space="preserve"> </w:t>
      </w:r>
      <w:r w:rsidRPr="008E0DC0">
        <w:rPr>
          <w:rFonts w:ascii="David" w:hAnsi="David" w:hint="eastAsia"/>
          <w:szCs w:val="24"/>
          <w:rtl/>
        </w:rPr>
        <w:t>שלו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לגוף</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רכוש</w:t>
      </w:r>
      <w:r w:rsidRPr="008E0DC0">
        <w:rPr>
          <w:rFonts w:ascii="David" w:hAnsi="David"/>
          <w:szCs w:val="24"/>
          <w:rtl/>
        </w:rPr>
        <w:t xml:space="preserve"> </w:t>
      </w:r>
      <w:r w:rsidRPr="008E0DC0">
        <w:rPr>
          <w:rFonts w:ascii="David" w:hAnsi="David" w:hint="eastAsia"/>
          <w:szCs w:val="24"/>
          <w:rtl/>
        </w:rPr>
        <w:t>עובדיו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לרכוש</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לגופו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רכושו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אדם</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כתוצאה</w:t>
      </w:r>
      <w:r w:rsidRPr="008E0DC0">
        <w:rPr>
          <w:rFonts w:ascii="David" w:hAnsi="David"/>
          <w:szCs w:val="24"/>
          <w:rtl/>
        </w:rPr>
        <w:t xml:space="preserve"> </w:t>
      </w:r>
      <w:r w:rsidRPr="008E0DC0">
        <w:rPr>
          <w:rFonts w:ascii="David" w:hAnsi="David" w:hint="eastAsia"/>
          <w:szCs w:val="24"/>
          <w:rtl/>
        </w:rPr>
        <w:t>ישירה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עקיפה</w:t>
      </w:r>
      <w:r w:rsidRPr="008E0DC0">
        <w:rPr>
          <w:rFonts w:ascii="David" w:hAnsi="David"/>
          <w:szCs w:val="24"/>
          <w:rtl/>
        </w:rPr>
        <w:t xml:space="preserve"> </w:t>
      </w:r>
      <w:r w:rsidRPr="008E0DC0">
        <w:rPr>
          <w:rFonts w:ascii="David" w:hAnsi="David" w:hint="eastAsia"/>
          <w:szCs w:val="24"/>
          <w:rtl/>
        </w:rPr>
        <w:t>מהפעלתו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מוסכם</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הצדדים</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יישא</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תשלום</w:t>
      </w:r>
      <w:r w:rsidRPr="008E0DC0">
        <w:rPr>
          <w:rFonts w:ascii="David" w:hAnsi="David"/>
          <w:szCs w:val="24"/>
          <w:rtl/>
        </w:rPr>
        <w:t xml:space="preserve">, </w:t>
      </w:r>
      <w:r w:rsidRPr="008E0DC0">
        <w:rPr>
          <w:rFonts w:ascii="David" w:hAnsi="David" w:hint="eastAsia"/>
          <w:szCs w:val="24"/>
          <w:rtl/>
        </w:rPr>
        <w:t>הוצאה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נזק</w:t>
      </w:r>
      <w:r w:rsidRPr="008E0DC0">
        <w:rPr>
          <w:rFonts w:ascii="David" w:hAnsi="David"/>
          <w:szCs w:val="24"/>
          <w:rtl/>
        </w:rPr>
        <w:t xml:space="preserve"> </w:t>
      </w:r>
      <w:r w:rsidRPr="008E0DC0">
        <w:rPr>
          <w:rFonts w:ascii="David" w:hAnsi="David" w:hint="eastAsia"/>
          <w:szCs w:val="24"/>
          <w:rtl/>
        </w:rPr>
        <w:t>מכל</w:t>
      </w:r>
      <w:r w:rsidRPr="008E0DC0">
        <w:rPr>
          <w:rFonts w:ascii="David" w:hAnsi="David"/>
          <w:szCs w:val="24"/>
          <w:rtl/>
        </w:rPr>
        <w:t xml:space="preserve"> </w:t>
      </w:r>
      <w:r w:rsidRPr="008E0DC0">
        <w:rPr>
          <w:rFonts w:ascii="David" w:hAnsi="David" w:hint="eastAsia"/>
          <w:szCs w:val="24"/>
          <w:rtl/>
        </w:rPr>
        <w:t>סיבה</w:t>
      </w:r>
      <w:r w:rsidRPr="008E0DC0">
        <w:rPr>
          <w:rFonts w:ascii="David" w:hAnsi="David"/>
          <w:szCs w:val="24"/>
          <w:rtl/>
        </w:rPr>
        <w:t xml:space="preserve"> </w:t>
      </w:r>
      <w:r w:rsidRPr="008E0DC0">
        <w:rPr>
          <w:rFonts w:ascii="David" w:hAnsi="David" w:hint="eastAsia"/>
          <w:szCs w:val="24"/>
          <w:rtl/>
        </w:rPr>
        <w:t>שהיא</w:t>
      </w:r>
      <w:r w:rsidRPr="008E0DC0">
        <w:rPr>
          <w:rFonts w:ascii="David" w:hAnsi="David"/>
          <w:szCs w:val="24"/>
          <w:rtl/>
        </w:rPr>
        <w:t xml:space="preserve"> </w:t>
      </w:r>
      <w:r w:rsidRPr="008E0DC0">
        <w:rPr>
          <w:rFonts w:ascii="David" w:hAnsi="David" w:hint="eastAsia"/>
          <w:szCs w:val="24"/>
          <w:rtl/>
        </w:rPr>
        <w:t>שייגרמו</w:t>
      </w:r>
      <w:r w:rsidRPr="008E0DC0">
        <w:rPr>
          <w:rFonts w:ascii="David" w:hAnsi="David"/>
          <w:szCs w:val="24"/>
          <w:rtl/>
        </w:rPr>
        <w:t xml:space="preserve"> </w:t>
      </w:r>
      <w:r w:rsidRPr="008E0DC0">
        <w:rPr>
          <w:rFonts w:ascii="David" w:hAnsi="David" w:hint="eastAsia"/>
          <w:szCs w:val="24"/>
          <w:rtl/>
        </w:rPr>
        <w:t>לגופו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רכושו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לגוף</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רכוש</w:t>
      </w:r>
      <w:r w:rsidRPr="008E0DC0">
        <w:rPr>
          <w:rFonts w:ascii="David" w:hAnsi="David"/>
          <w:szCs w:val="24"/>
          <w:rtl/>
        </w:rPr>
        <w:t xml:space="preserve"> </w:t>
      </w:r>
      <w:r w:rsidRPr="008E0DC0">
        <w:rPr>
          <w:rFonts w:ascii="David" w:hAnsi="David" w:hint="eastAsia"/>
          <w:szCs w:val="24"/>
          <w:rtl/>
        </w:rPr>
        <w:t>עובדיו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לרכוש</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לגופו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רכושו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אדם</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כתוצאה</w:t>
      </w:r>
      <w:r w:rsidRPr="008E0DC0">
        <w:rPr>
          <w:rFonts w:ascii="David" w:hAnsi="David"/>
          <w:szCs w:val="24"/>
          <w:rtl/>
        </w:rPr>
        <w:t xml:space="preserve"> </w:t>
      </w:r>
      <w:r w:rsidRPr="008E0DC0">
        <w:rPr>
          <w:rFonts w:ascii="David" w:hAnsi="David" w:hint="eastAsia"/>
          <w:szCs w:val="24"/>
          <w:rtl/>
        </w:rPr>
        <w:t>ישירה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עקיפה</w:t>
      </w:r>
      <w:r w:rsidRPr="008E0DC0">
        <w:rPr>
          <w:rFonts w:ascii="David" w:hAnsi="David"/>
          <w:szCs w:val="24"/>
          <w:rtl/>
        </w:rPr>
        <w:t xml:space="preserve"> </w:t>
      </w:r>
      <w:r w:rsidRPr="008E0DC0">
        <w:rPr>
          <w:rFonts w:ascii="David" w:hAnsi="David" w:hint="eastAsia"/>
          <w:szCs w:val="24"/>
          <w:rtl/>
        </w:rPr>
        <w:t>מהפעלתו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וכי</w:t>
      </w:r>
      <w:r w:rsidRPr="008E0DC0">
        <w:rPr>
          <w:rFonts w:ascii="David" w:hAnsi="David"/>
          <w:szCs w:val="24"/>
          <w:rtl/>
        </w:rPr>
        <w:t xml:space="preserve"> </w:t>
      </w:r>
      <w:r w:rsidRPr="008E0DC0">
        <w:rPr>
          <w:rFonts w:ascii="David" w:hAnsi="David" w:hint="eastAsia"/>
          <w:szCs w:val="24"/>
          <w:rtl/>
        </w:rPr>
        <w:t>אחריות</w:t>
      </w:r>
      <w:r w:rsidRPr="008E0DC0">
        <w:rPr>
          <w:rFonts w:ascii="David" w:hAnsi="David"/>
          <w:szCs w:val="24"/>
          <w:rtl/>
        </w:rPr>
        <w:t xml:space="preserve"> </w:t>
      </w:r>
      <w:r w:rsidRPr="008E0DC0">
        <w:rPr>
          <w:rFonts w:ascii="David" w:hAnsi="David" w:hint="eastAsia"/>
          <w:szCs w:val="24"/>
          <w:rtl/>
        </w:rPr>
        <w:t>זו</w:t>
      </w:r>
      <w:r w:rsidRPr="008E0DC0">
        <w:rPr>
          <w:rFonts w:ascii="David" w:hAnsi="David"/>
          <w:szCs w:val="24"/>
          <w:rtl/>
        </w:rPr>
        <w:t xml:space="preserve"> </w:t>
      </w:r>
      <w:r w:rsidRPr="008E0DC0">
        <w:rPr>
          <w:rFonts w:ascii="David" w:hAnsi="David" w:hint="eastAsia"/>
          <w:szCs w:val="24"/>
          <w:rtl/>
        </w:rPr>
        <w:t>תחול</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בלבד</w:t>
      </w:r>
      <w:r w:rsidRPr="008E0DC0">
        <w:rPr>
          <w:rFonts w:ascii="David" w:hAnsi="David"/>
          <w:szCs w:val="24"/>
          <w:rtl/>
        </w:rPr>
        <w:t>.</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לשפות</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נזק</w:t>
      </w:r>
      <w:r w:rsidRPr="008E0DC0">
        <w:rPr>
          <w:rFonts w:ascii="David" w:hAnsi="David"/>
          <w:szCs w:val="24"/>
          <w:rtl/>
        </w:rPr>
        <w:t xml:space="preserve">, </w:t>
      </w:r>
      <w:r w:rsidRPr="008E0DC0">
        <w:rPr>
          <w:rFonts w:ascii="David" w:hAnsi="David" w:hint="eastAsia"/>
          <w:szCs w:val="24"/>
          <w:rtl/>
        </w:rPr>
        <w:t>תשלום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הוצאה</w:t>
      </w:r>
      <w:r w:rsidRPr="008E0DC0">
        <w:rPr>
          <w:rFonts w:ascii="David" w:hAnsi="David"/>
          <w:szCs w:val="24"/>
          <w:rtl/>
        </w:rPr>
        <w:t xml:space="preserve"> </w:t>
      </w:r>
      <w:r w:rsidRPr="008E0DC0">
        <w:rPr>
          <w:rFonts w:ascii="David" w:hAnsi="David" w:hint="eastAsia"/>
          <w:szCs w:val="24"/>
          <w:rtl/>
        </w:rPr>
        <w:t>שייגרמו</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מכל</w:t>
      </w:r>
      <w:r w:rsidRPr="008E0DC0">
        <w:rPr>
          <w:rFonts w:ascii="David" w:hAnsi="David"/>
          <w:szCs w:val="24"/>
          <w:rtl/>
        </w:rPr>
        <w:t xml:space="preserve"> </w:t>
      </w:r>
      <w:r w:rsidRPr="008E0DC0">
        <w:rPr>
          <w:rFonts w:ascii="David" w:hAnsi="David" w:hint="eastAsia"/>
          <w:szCs w:val="24"/>
          <w:rtl/>
        </w:rPr>
        <w:t>סיבה</w:t>
      </w:r>
      <w:r w:rsidRPr="008E0DC0">
        <w:rPr>
          <w:rFonts w:ascii="David" w:hAnsi="David"/>
          <w:szCs w:val="24"/>
          <w:rtl/>
        </w:rPr>
        <w:t xml:space="preserve"> </w:t>
      </w:r>
      <w:r w:rsidRPr="008E0DC0">
        <w:rPr>
          <w:rFonts w:ascii="David" w:hAnsi="David" w:hint="eastAsia"/>
          <w:szCs w:val="24"/>
          <w:rtl/>
        </w:rPr>
        <w:t>שהיא</w:t>
      </w:r>
      <w:r w:rsidRPr="008E0DC0">
        <w:rPr>
          <w:rFonts w:ascii="David" w:hAnsi="David"/>
          <w:szCs w:val="24"/>
          <w:rtl/>
        </w:rPr>
        <w:t xml:space="preserve"> </w:t>
      </w:r>
      <w:r w:rsidRPr="008E0DC0">
        <w:rPr>
          <w:rFonts w:ascii="David" w:hAnsi="David" w:hint="eastAsia"/>
          <w:szCs w:val="24"/>
          <w:rtl/>
        </w:rPr>
        <w:t>הנובעים</w:t>
      </w:r>
      <w:r w:rsidRPr="008E0DC0">
        <w:rPr>
          <w:rFonts w:ascii="David" w:hAnsi="David"/>
          <w:szCs w:val="24"/>
          <w:rtl/>
        </w:rPr>
        <w:t xml:space="preserve"> </w:t>
      </w:r>
      <w:r w:rsidRPr="008E0DC0">
        <w:rPr>
          <w:rFonts w:ascii="David" w:hAnsi="David" w:hint="eastAsia"/>
          <w:szCs w:val="24"/>
          <w:rtl/>
        </w:rPr>
        <w:t>ממעשיו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מחדליו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כתוצאה</w:t>
      </w:r>
      <w:r w:rsidRPr="008E0DC0">
        <w:rPr>
          <w:rFonts w:ascii="David" w:hAnsi="David"/>
          <w:szCs w:val="24"/>
          <w:rtl/>
        </w:rPr>
        <w:t xml:space="preserve"> </w:t>
      </w:r>
      <w:r w:rsidRPr="008E0DC0">
        <w:rPr>
          <w:rFonts w:ascii="David" w:hAnsi="David" w:hint="eastAsia"/>
          <w:szCs w:val="24"/>
          <w:rtl/>
        </w:rPr>
        <w:t>ישירה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עקיפה</w:t>
      </w:r>
      <w:r w:rsidRPr="008E0DC0">
        <w:rPr>
          <w:rFonts w:ascii="David" w:hAnsi="David"/>
          <w:szCs w:val="24"/>
          <w:rtl/>
        </w:rPr>
        <w:t xml:space="preserve"> </w:t>
      </w:r>
      <w:r w:rsidRPr="008E0DC0">
        <w:rPr>
          <w:rFonts w:ascii="David" w:hAnsi="David" w:hint="eastAsia"/>
          <w:szCs w:val="24"/>
          <w:rtl/>
        </w:rPr>
        <w:t>מהפעלתו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מיד</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קבלת</w:t>
      </w:r>
      <w:r w:rsidRPr="008E0DC0">
        <w:rPr>
          <w:rFonts w:ascii="David" w:hAnsi="David"/>
          <w:szCs w:val="24"/>
          <w:rtl/>
        </w:rPr>
        <w:t xml:space="preserve"> </w:t>
      </w:r>
      <w:r w:rsidRPr="008E0DC0">
        <w:rPr>
          <w:rFonts w:ascii="David" w:hAnsi="David" w:hint="eastAsia"/>
          <w:szCs w:val="24"/>
          <w:rtl/>
        </w:rPr>
        <w:t>הודעה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כך</w:t>
      </w:r>
      <w:r w:rsidRPr="008E0DC0">
        <w:rPr>
          <w:rFonts w:ascii="David" w:hAnsi="David"/>
          <w:szCs w:val="24"/>
          <w:rtl/>
        </w:rPr>
        <w:t xml:space="preserve"> </w:t>
      </w:r>
      <w:r w:rsidRPr="008E0DC0">
        <w:rPr>
          <w:rFonts w:ascii="David" w:hAnsi="David" w:hint="eastAsia"/>
          <w:szCs w:val="24"/>
          <w:rtl/>
        </w:rPr>
        <w:t>מאת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לרבות שכר טרחת עורך דין והוצאות משפט. </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חלה</w:t>
      </w:r>
      <w:r w:rsidRPr="008E0DC0">
        <w:rPr>
          <w:rFonts w:ascii="David" w:hAnsi="David"/>
          <w:szCs w:val="24"/>
          <w:rtl/>
        </w:rPr>
        <w:t xml:space="preserve">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EE514A" w:rsidRPr="008E0DC0" w:rsidRDefault="00EE514A" w:rsidP="00EE514A">
      <w:pPr>
        <w:spacing w:line="360" w:lineRule="auto"/>
        <w:ind w:left="720"/>
        <w:jc w:val="both"/>
        <w:rPr>
          <w:rFonts w:ascii="David" w:hAnsi="David"/>
          <w:b/>
          <w:bCs/>
          <w:szCs w:val="24"/>
          <w:rtl/>
        </w:rPr>
      </w:pPr>
      <w:r w:rsidRPr="008E0DC0">
        <w:rPr>
          <w:rFonts w:ascii="David" w:hAnsi="David" w:hint="eastAsia"/>
          <w:b/>
          <w:bCs/>
          <w:szCs w:val="24"/>
          <w:rtl/>
        </w:rPr>
        <w:t>סעיף</w:t>
      </w:r>
      <w:r w:rsidRPr="008E0DC0">
        <w:rPr>
          <w:rFonts w:ascii="David" w:hAnsi="David"/>
          <w:b/>
          <w:bCs/>
          <w:szCs w:val="24"/>
          <w:rtl/>
        </w:rPr>
        <w:t xml:space="preserve"> זה מהווה מעיקרי התקשרות הצדדים והפרתו תחשב הפרה יסודית של הסכם זה. </w:t>
      </w:r>
    </w:p>
    <w:p w:rsidR="00EE514A" w:rsidRPr="008E0DC0" w:rsidRDefault="00EE514A" w:rsidP="00EE514A">
      <w:pPr>
        <w:rPr>
          <w:rFonts w:ascii="David" w:hAnsi="David"/>
          <w:szCs w:val="24"/>
        </w:rPr>
      </w:pPr>
    </w:p>
    <w:p w:rsidR="00EE514A" w:rsidRPr="008E0DC0" w:rsidRDefault="00EE514A" w:rsidP="00F67FF1">
      <w:pPr>
        <w:pStyle w:val="33"/>
        <w:keepNext w:val="0"/>
        <w:widowControl/>
        <w:numPr>
          <w:ilvl w:val="0"/>
          <w:numId w:val="148"/>
        </w:numPr>
        <w:tabs>
          <w:tab w:val="clear" w:pos="186"/>
          <w:tab w:val="clear" w:pos="2171"/>
          <w:tab w:val="clear" w:pos="5472"/>
        </w:tabs>
        <w:spacing w:line="360" w:lineRule="auto"/>
        <w:ind w:left="509" w:hanging="425"/>
        <w:jc w:val="both"/>
        <w:rPr>
          <w:rFonts w:ascii="David" w:hAnsi="David"/>
          <w:b w:val="0"/>
          <w:bCs w:val="0"/>
          <w:sz w:val="24"/>
          <w:szCs w:val="24"/>
          <w:rtl/>
        </w:rPr>
      </w:pPr>
      <w:r w:rsidRPr="008E0DC0">
        <w:rPr>
          <w:rFonts w:ascii="David" w:hAnsi="David" w:hint="eastAsia"/>
          <w:sz w:val="24"/>
          <w:szCs w:val="24"/>
          <w:rtl/>
        </w:rPr>
        <w:t>ביטוח</w:t>
      </w:r>
      <w:r w:rsidRPr="008E0DC0">
        <w:rPr>
          <w:rFonts w:ascii="David" w:hAnsi="David"/>
          <w:sz w:val="24"/>
          <w:szCs w:val="24"/>
          <w:rtl/>
        </w:rPr>
        <w:br/>
      </w:r>
      <w:r w:rsidRPr="008E0DC0">
        <w:rPr>
          <w:rFonts w:ascii="David" w:hAnsi="David" w:hint="eastAsia"/>
          <w:b w:val="0"/>
          <w:bCs w:val="0"/>
          <w:sz w:val="24"/>
          <w:szCs w:val="24"/>
          <w:rtl/>
        </w:rPr>
        <w:t>נותן</w:t>
      </w:r>
      <w:r w:rsidRPr="008E0DC0">
        <w:rPr>
          <w:rFonts w:ascii="David" w:hAnsi="David"/>
          <w:b w:val="0"/>
          <w:bCs w:val="0"/>
          <w:sz w:val="24"/>
          <w:szCs w:val="24"/>
          <w:rtl/>
        </w:rPr>
        <w:t xml:space="preserve"> </w:t>
      </w:r>
      <w:r w:rsidRPr="008E0DC0">
        <w:rPr>
          <w:rFonts w:ascii="David" w:hAnsi="David" w:hint="eastAsia"/>
          <w:b w:val="0"/>
          <w:bCs w:val="0"/>
          <w:sz w:val="24"/>
          <w:szCs w:val="24"/>
          <w:rtl/>
        </w:rPr>
        <w:t>השירותים</w:t>
      </w:r>
      <w:r w:rsidRPr="008E0DC0">
        <w:rPr>
          <w:rFonts w:ascii="David" w:hAnsi="David"/>
          <w:b w:val="0"/>
          <w:bCs w:val="0"/>
          <w:sz w:val="24"/>
          <w:szCs w:val="24"/>
          <w:rtl/>
        </w:rPr>
        <w:t xml:space="preserve"> </w:t>
      </w:r>
      <w:r w:rsidRPr="008E0DC0">
        <w:rPr>
          <w:rFonts w:ascii="David" w:hAnsi="David" w:hint="eastAsia"/>
          <w:b w:val="0"/>
          <w:bCs w:val="0"/>
          <w:sz w:val="24"/>
          <w:szCs w:val="24"/>
          <w:rtl/>
        </w:rPr>
        <w:t>מתחייב</w:t>
      </w:r>
      <w:r w:rsidRPr="008E0DC0">
        <w:rPr>
          <w:rFonts w:ascii="David" w:hAnsi="David"/>
          <w:b w:val="0"/>
          <w:bCs w:val="0"/>
          <w:sz w:val="24"/>
          <w:szCs w:val="24"/>
          <w:rtl/>
        </w:rPr>
        <w:t xml:space="preserve">, </w:t>
      </w:r>
      <w:r w:rsidRPr="008E0DC0">
        <w:rPr>
          <w:rFonts w:ascii="David" w:hAnsi="David" w:hint="eastAsia"/>
          <w:b w:val="0"/>
          <w:bCs w:val="0"/>
          <w:sz w:val="24"/>
          <w:szCs w:val="24"/>
          <w:rtl/>
        </w:rPr>
        <w:t>לבצע</w:t>
      </w:r>
      <w:r w:rsidRPr="008E0DC0">
        <w:rPr>
          <w:rFonts w:ascii="David" w:hAnsi="David"/>
          <w:b w:val="0"/>
          <w:bCs w:val="0"/>
          <w:sz w:val="24"/>
          <w:szCs w:val="24"/>
          <w:rtl/>
        </w:rPr>
        <w:t xml:space="preserve"> </w:t>
      </w:r>
      <w:r w:rsidRPr="008E0DC0">
        <w:rPr>
          <w:rFonts w:ascii="David" w:hAnsi="David" w:hint="eastAsia"/>
          <w:b w:val="0"/>
          <w:bCs w:val="0"/>
          <w:sz w:val="24"/>
          <w:szCs w:val="24"/>
          <w:rtl/>
        </w:rPr>
        <w:t>ולקיים</w:t>
      </w:r>
      <w:r w:rsidRPr="008E0DC0">
        <w:rPr>
          <w:rFonts w:ascii="David" w:hAnsi="David"/>
          <w:b w:val="0"/>
          <w:bCs w:val="0"/>
          <w:sz w:val="24"/>
          <w:szCs w:val="24"/>
          <w:rtl/>
        </w:rPr>
        <w:t xml:space="preserve"> </w:t>
      </w:r>
      <w:r w:rsidRPr="008E0DC0">
        <w:rPr>
          <w:rFonts w:ascii="David" w:hAnsi="David" w:hint="eastAsia"/>
          <w:b w:val="0"/>
          <w:bCs w:val="0"/>
          <w:sz w:val="24"/>
          <w:szCs w:val="24"/>
          <w:rtl/>
        </w:rPr>
        <w:t>את</w:t>
      </w:r>
      <w:r w:rsidRPr="008E0DC0">
        <w:rPr>
          <w:rFonts w:ascii="David" w:hAnsi="David"/>
          <w:b w:val="0"/>
          <w:bCs w:val="0"/>
          <w:sz w:val="24"/>
          <w:szCs w:val="24"/>
          <w:rtl/>
        </w:rPr>
        <w:t xml:space="preserve"> </w:t>
      </w:r>
      <w:r w:rsidRPr="008E0DC0">
        <w:rPr>
          <w:rFonts w:ascii="David" w:hAnsi="David" w:hint="eastAsia"/>
          <w:b w:val="0"/>
          <w:bCs w:val="0"/>
          <w:sz w:val="24"/>
          <w:szCs w:val="24"/>
          <w:rtl/>
        </w:rPr>
        <w:t>כל</w:t>
      </w:r>
      <w:r w:rsidRPr="008E0DC0">
        <w:rPr>
          <w:rFonts w:ascii="David" w:hAnsi="David"/>
          <w:b w:val="0"/>
          <w:bCs w:val="0"/>
          <w:sz w:val="24"/>
          <w:szCs w:val="24"/>
          <w:rtl/>
        </w:rPr>
        <w:t xml:space="preserve"> </w:t>
      </w:r>
      <w:r w:rsidRPr="008E0DC0">
        <w:rPr>
          <w:rFonts w:ascii="David" w:hAnsi="David" w:hint="eastAsia"/>
          <w:b w:val="0"/>
          <w:bCs w:val="0"/>
          <w:sz w:val="24"/>
          <w:szCs w:val="24"/>
          <w:rtl/>
        </w:rPr>
        <w:t>הביטוחים</w:t>
      </w:r>
      <w:r w:rsidRPr="008E0DC0">
        <w:rPr>
          <w:rFonts w:ascii="David" w:hAnsi="David"/>
          <w:b w:val="0"/>
          <w:bCs w:val="0"/>
          <w:sz w:val="24"/>
          <w:szCs w:val="24"/>
          <w:rtl/>
        </w:rPr>
        <w:t xml:space="preserve"> </w:t>
      </w:r>
      <w:r w:rsidRPr="008E0DC0">
        <w:rPr>
          <w:rFonts w:ascii="David" w:hAnsi="David" w:hint="eastAsia"/>
          <w:b w:val="0"/>
          <w:bCs w:val="0"/>
          <w:sz w:val="24"/>
          <w:szCs w:val="24"/>
          <w:rtl/>
        </w:rPr>
        <w:t>המפורטים</w:t>
      </w:r>
      <w:r w:rsidRPr="008E0DC0">
        <w:rPr>
          <w:rFonts w:ascii="David" w:hAnsi="David"/>
          <w:b w:val="0"/>
          <w:bCs w:val="0"/>
          <w:sz w:val="24"/>
          <w:szCs w:val="24"/>
          <w:rtl/>
        </w:rPr>
        <w:t xml:space="preserve"> </w:t>
      </w:r>
      <w:r w:rsidRPr="008E0DC0">
        <w:rPr>
          <w:rFonts w:ascii="David" w:hAnsi="David" w:hint="eastAsia"/>
          <w:b w:val="0"/>
          <w:bCs w:val="0"/>
          <w:sz w:val="24"/>
          <w:szCs w:val="24"/>
          <w:rtl/>
        </w:rPr>
        <w:t>בזה</w:t>
      </w:r>
      <w:r w:rsidRPr="008E0DC0">
        <w:rPr>
          <w:rFonts w:ascii="David" w:hAnsi="David"/>
          <w:b w:val="0"/>
          <w:bCs w:val="0"/>
          <w:sz w:val="24"/>
          <w:szCs w:val="24"/>
          <w:rtl/>
        </w:rPr>
        <w:t xml:space="preserve"> </w:t>
      </w:r>
      <w:r w:rsidRPr="008E0DC0">
        <w:rPr>
          <w:rFonts w:ascii="David" w:hAnsi="David" w:hint="eastAsia"/>
          <w:b w:val="0"/>
          <w:bCs w:val="0"/>
          <w:sz w:val="24"/>
          <w:szCs w:val="24"/>
          <w:rtl/>
        </w:rPr>
        <w:t>לטובתו</w:t>
      </w:r>
      <w:r w:rsidRPr="008E0DC0">
        <w:rPr>
          <w:rFonts w:ascii="David" w:hAnsi="David"/>
          <w:b w:val="0"/>
          <w:bCs w:val="0"/>
          <w:sz w:val="24"/>
          <w:szCs w:val="24"/>
          <w:rtl/>
        </w:rPr>
        <w:t xml:space="preserve"> </w:t>
      </w:r>
      <w:r w:rsidRPr="008E0DC0">
        <w:rPr>
          <w:rFonts w:ascii="David" w:hAnsi="David" w:hint="eastAsia"/>
          <w:b w:val="0"/>
          <w:bCs w:val="0"/>
          <w:sz w:val="24"/>
          <w:szCs w:val="24"/>
          <w:rtl/>
        </w:rPr>
        <w:t>ולטובת</w:t>
      </w:r>
      <w:r w:rsidRPr="008E0DC0">
        <w:rPr>
          <w:rFonts w:ascii="David" w:hAnsi="David"/>
          <w:b w:val="0"/>
          <w:bCs w:val="0"/>
          <w:sz w:val="24"/>
          <w:szCs w:val="24"/>
          <w:rtl/>
        </w:rPr>
        <w:t xml:space="preserve"> </w:t>
      </w:r>
      <w:r w:rsidRPr="008E0DC0">
        <w:rPr>
          <w:rFonts w:ascii="David" w:hAnsi="David" w:hint="eastAsia"/>
          <w:b w:val="0"/>
          <w:bCs w:val="0"/>
          <w:sz w:val="24"/>
          <w:szCs w:val="24"/>
          <w:rtl/>
        </w:rPr>
        <w:t>מדינת</w:t>
      </w:r>
      <w:r w:rsidRPr="008E0DC0">
        <w:rPr>
          <w:rFonts w:ascii="David" w:hAnsi="David"/>
          <w:b w:val="0"/>
          <w:bCs w:val="0"/>
          <w:sz w:val="24"/>
          <w:szCs w:val="24"/>
          <w:rtl/>
        </w:rPr>
        <w:t xml:space="preserve"> </w:t>
      </w:r>
      <w:r w:rsidRPr="008E0DC0">
        <w:rPr>
          <w:rFonts w:ascii="David" w:hAnsi="David" w:hint="eastAsia"/>
          <w:b w:val="0"/>
          <w:bCs w:val="0"/>
          <w:sz w:val="24"/>
          <w:szCs w:val="24"/>
          <w:rtl/>
        </w:rPr>
        <w:t>ישראל</w:t>
      </w:r>
      <w:r w:rsidRPr="008E0DC0">
        <w:rPr>
          <w:rFonts w:ascii="David" w:hAnsi="David"/>
          <w:b w:val="0"/>
          <w:bCs w:val="0"/>
          <w:sz w:val="24"/>
          <w:szCs w:val="24"/>
          <w:rtl/>
        </w:rPr>
        <w:t xml:space="preserve">- </w:t>
      </w:r>
      <w:r w:rsidRPr="008E0DC0">
        <w:rPr>
          <w:rFonts w:ascii="David" w:hAnsi="David" w:hint="eastAsia"/>
          <w:b w:val="0"/>
          <w:bCs w:val="0"/>
          <w:sz w:val="24"/>
          <w:szCs w:val="24"/>
          <w:rtl/>
        </w:rPr>
        <w:t>משרד</w:t>
      </w:r>
      <w:r w:rsidRPr="008E0DC0">
        <w:rPr>
          <w:rFonts w:ascii="David" w:hAnsi="David"/>
          <w:b w:val="0"/>
          <w:bCs w:val="0"/>
          <w:sz w:val="24"/>
          <w:szCs w:val="24"/>
          <w:rtl/>
        </w:rPr>
        <w:t xml:space="preserve"> </w:t>
      </w:r>
      <w:r w:rsidRPr="008E0DC0">
        <w:rPr>
          <w:rFonts w:ascii="David" w:hAnsi="David" w:hint="eastAsia"/>
          <w:b w:val="0"/>
          <w:bCs w:val="0"/>
          <w:sz w:val="24"/>
          <w:szCs w:val="24"/>
          <w:rtl/>
        </w:rPr>
        <w:t>המשפטים</w:t>
      </w:r>
      <w:r w:rsidRPr="008E0DC0">
        <w:rPr>
          <w:rFonts w:ascii="David" w:hAnsi="David"/>
          <w:b w:val="0"/>
          <w:bCs w:val="0"/>
          <w:sz w:val="24"/>
          <w:szCs w:val="24"/>
          <w:rtl/>
        </w:rPr>
        <w:t xml:space="preserve">, </w:t>
      </w:r>
      <w:r w:rsidRPr="008E0DC0">
        <w:rPr>
          <w:rFonts w:ascii="David" w:hAnsi="David" w:hint="eastAsia"/>
          <w:b w:val="0"/>
          <w:bCs w:val="0"/>
          <w:sz w:val="24"/>
          <w:szCs w:val="24"/>
          <w:rtl/>
        </w:rPr>
        <w:t>ולהציג</w:t>
      </w:r>
      <w:r w:rsidRPr="008E0DC0">
        <w:rPr>
          <w:rFonts w:ascii="David" w:hAnsi="David"/>
          <w:b w:val="0"/>
          <w:bCs w:val="0"/>
          <w:sz w:val="24"/>
          <w:szCs w:val="24"/>
          <w:rtl/>
        </w:rPr>
        <w:t xml:space="preserve"> </w:t>
      </w:r>
      <w:r w:rsidRPr="008E0DC0">
        <w:rPr>
          <w:rFonts w:ascii="David" w:hAnsi="David" w:hint="eastAsia"/>
          <w:b w:val="0"/>
          <w:bCs w:val="0"/>
          <w:sz w:val="24"/>
          <w:szCs w:val="24"/>
          <w:rtl/>
        </w:rPr>
        <w:t>למשרד</w:t>
      </w:r>
      <w:r w:rsidRPr="008E0DC0">
        <w:rPr>
          <w:rFonts w:ascii="David" w:hAnsi="David"/>
          <w:b w:val="0"/>
          <w:bCs w:val="0"/>
          <w:sz w:val="24"/>
          <w:szCs w:val="24"/>
          <w:rtl/>
        </w:rPr>
        <w:t xml:space="preserve"> </w:t>
      </w:r>
      <w:r w:rsidRPr="008E0DC0">
        <w:rPr>
          <w:rFonts w:ascii="David" w:hAnsi="David" w:hint="eastAsia"/>
          <w:b w:val="0"/>
          <w:bCs w:val="0"/>
          <w:sz w:val="24"/>
          <w:szCs w:val="24"/>
          <w:rtl/>
        </w:rPr>
        <w:t>את</w:t>
      </w:r>
      <w:r w:rsidRPr="008E0DC0">
        <w:rPr>
          <w:rFonts w:ascii="David" w:hAnsi="David"/>
          <w:b w:val="0"/>
          <w:bCs w:val="0"/>
          <w:sz w:val="24"/>
          <w:szCs w:val="24"/>
          <w:rtl/>
        </w:rPr>
        <w:t xml:space="preserve"> </w:t>
      </w:r>
      <w:r w:rsidRPr="008E0DC0">
        <w:rPr>
          <w:rFonts w:ascii="David" w:hAnsi="David" w:hint="eastAsia"/>
          <w:b w:val="0"/>
          <w:bCs w:val="0"/>
          <w:sz w:val="24"/>
          <w:szCs w:val="24"/>
          <w:rtl/>
        </w:rPr>
        <w:t>הביטוחים</w:t>
      </w:r>
      <w:r w:rsidRPr="008E0DC0">
        <w:rPr>
          <w:rFonts w:ascii="David" w:hAnsi="David"/>
          <w:b w:val="0"/>
          <w:bCs w:val="0"/>
          <w:sz w:val="24"/>
          <w:szCs w:val="24"/>
          <w:rtl/>
        </w:rPr>
        <w:t xml:space="preserve"> </w:t>
      </w:r>
      <w:r w:rsidRPr="008E0DC0">
        <w:rPr>
          <w:rFonts w:ascii="David" w:hAnsi="David" w:hint="eastAsia"/>
          <w:b w:val="0"/>
          <w:bCs w:val="0"/>
          <w:sz w:val="24"/>
          <w:szCs w:val="24"/>
          <w:rtl/>
        </w:rPr>
        <w:t>הכוללים</w:t>
      </w:r>
      <w:r w:rsidRPr="008E0DC0">
        <w:rPr>
          <w:rFonts w:ascii="David" w:hAnsi="David"/>
          <w:b w:val="0"/>
          <w:bCs w:val="0"/>
          <w:sz w:val="24"/>
          <w:szCs w:val="24"/>
          <w:rtl/>
        </w:rPr>
        <w:t xml:space="preserve"> </w:t>
      </w:r>
      <w:r w:rsidRPr="008E0DC0">
        <w:rPr>
          <w:rFonts w:ascii="David" w:hAnsi="David" w:hint="eastAsia"/>
          <w:b w:val="0"/>
          <w:bCs w:val="0"/>
          <w:sz w:val="24"/>
          <w:szCs w:val="24"/>
          <w:rtl/>
        </w:rPr>
        <w:t>את</w:t>
      </w:r>
      <w:r w:rsidRPr="008E0DC0">
        <w:rPr>
          <w:rFonts w:ascii="David" w:hAnsi="David"/>
          <w:b w:val="0"/>
          <w:bCs w:val="0"/>
          <w:sz w:val="24"/>
          <w:szCs w:val="24"/>
          <w:rtl/>
        </w:rPr>
        <w:t xml:space="preserve"> </w:t>
      </w:r>
      <w:r w:rsidRPr="008E0DC0">
        <w:rPr>
          <w:rFonts w:ascii="David" w:hAnsi="David" w:hint="eastAsia"/>
          <w:b w:val="0"/>
          <w:bCs w:val="0"/>
          <w:sz w:val="24"/>
          <w:szCs w:val="24"/>
          <w:rtl/>
        </w:rPr>
        <w:t>כל</w:t>
      </w:r>
      <w:r w:rsidRPr="008E0DC0">
        <w:rPr>
          <w:rFonts w:ascii="David" w:hAnsi="David"/>
          <w:b w:val="0"/>
          <w:bCs w:val="0"/>
          <w:sz w:val="24"/>
          <w:szCs w:val="24"/>
          <w:rtl/>
        </w:rPr>
        <w:t xml:space="preserve"> </w:t>
      </w:r>
      <w:r w:rsidRPr="008E0DC0">
        <w:rPr>
          <w:rFonts w:ascii="David" w:hAnsi="David" w:hint="eastAsia"/>
          <w:b w:val="0"/>
          <w:bCs w:val="0"/>
          <w:sz w:val="24"/>
          <w:szCs w:val="24"/>
          <w:rtl/>
        </w:rPr>
        <w:t>הכיסויים</w:t>
      </w:r>
      <w:r w:rsidRPr="008E0DC0">
        <w:rPr>
          <w:rFonts w:ascii="David" w:hAnsi="David"/>
          <w:b w:val="0"/>
          <w:bCs w:val="0"/>
          <w:sz w:val="24"/>
          <w:szCs w:val="24"/>
          <w:rtl/>
        </w:rPr>
        <w:t xml:space="preserve"> </w:t>
      </w:r>
      <w:r w:rsidRPr="008E0DC0">
        <w:rPr>
          <w:rFonts w:ascii="David" w:hAnsi="David" w:hint="eastAsia"/>
          <w:b w:val="0"/>
          <w:bCs w:val="0"/>
          <w:sz w:val="24"/>
          <w:szCs w:val="24"/>
          <w:rtl/>
        </w:rPr>
        <w:t>והתנאים</w:t>
      </w:r>
      <w:r w:rsidRPr="008E0DC0">
        <w:rPr>
          <w:rFonts w:ascii="David" w:hAnsi="David"/>
          <w:b w:val="0"/>
          <w:bCs w:val="0"/>
          <w:sz w:val="24"/>
          <w:szCs w:val="24"/>
          <w:rtl/>
        </w:rPr>
        <w:t xml:space="preserve"> </w:t>
      </w:r>
      <w:r w:rsidRPr="008E0DC0">
        <w:rPr>
          <w:rFonts w:ascii="David" w:hAnsi="David" w:hint="eastAsia"/>
          <w:b w:val="0"/>
          <w:bCs w:val="0"/>
          <w:sz w:val="24"/>
          <w:szCs w:val="24"/>
          <w:rtl/>
        </w:rPr>
        <w:t>הנדרשים</w:t>
      </w:r>
      <w:r w:rsidRPr="008E0DC0">
        <w:rPr>
          <w:rFonts w:ascii="David" w:hAnsi="David"/>
          <w:b w:val="0"/>
          <w:bCs w:val="0"/>
          <w:sz w:val="24"/>
          <w:szCs w:val="24"/>
          <w:rtl/>
        </w:rPr>
        <w:t xml:space="preserve">  </w:t>
      </w:r>
      <w:r w:rsidRPr="008E0DC0">
        <w:rPr>
          <w:rFonts w:ascii="David" w:hAnsi="David" w:hint="eastAsia"/>
          <w:b w:val="0"/>
          <w:bCs w:val="0"/>
          <w:sz w:val="24"/>
          <w:szCs w:val="24"/>
          <w:rtl/>
        </w:rPr>
        <w:t>כאשר</w:t>
      </w:r>
      <w:r w:rsidRPr="008E0DC0">
        <w:rPr>
          <w:rFonts w:ascii="David" w:hAnsi="David"/>
          <w:b w:val="0"/>
          <w:bCs w:val="0"/>
          <w:sz w:val="24"/>
          <w:szCs w:val="24"/>
          <w:rtl/>
        </w:rPr>
        <w:t xml:space="preserve"> </w:t>
      </w:r>
      <w:r w:rsidRPr="008E0DC0">
        <w:rPr>
          <w:rFonts w:ascii="David" w:hAnsi="David" w:hint="eastAsia"/>
          <w:b w:val="0"/>
          <w:bCs w:val="0"/>
          <w:sz w:val="24"/>
          <w:szCs w:val="24"/>
          <w:rtl/>
        </w:rPr>
        <w:t>גבולות</w:t>
      </w:r>
      <w:r w:rsidRPr="008E0DC0">
        <w:rPr>
          <w:rFonts w:ascii="David" w:hAnsi="David"/>
          <w:b w:val="0"/>
          <w:bCs w:val="0"/>
          <w:sz w:val="24"/>
          <w:szCs w:val="24"/>
          <w:rtl/>
        </w:rPr>
        <w:t xml:space="preserve"> </w:t>
      </w:r>
      <w:r w:rsidRPr="008E0DC0">
        <w:rPr>
          <w:rFonts w:ascii="David" w:hAnsi="David" w:hint="eastAsia"/>
          <w:b w:val="0"/>
          <w:bCs w:val="0"/>
          <w:sz w:val="24"/>
          <w:szCs w:val="24"/>
          <w:rtl/>
        </w:rPr>
        <w:t>האחריות</w:t>
      </w:r>
      <w:r w:rsidRPr="008E0DC0">
        <w:rPr>
          <w:rFonts w:ascii="David" w:hAnsi="David"/>
          <w:b w:val="0"/>
          <w:bCs w:val="0"/>
          <w:sz w:val="24"/>
          <w:szCs w:val="24"/>
          <w:rtl/>
        </w:rPr>
        <w:t xml:space="preserve"> </w:t>
      </w:r>
      <w:r w:rsidRPr="008E0DC0">
        <w:rPr>
          <w:rFonts w:ascii="David" w:hAnsi="David" w:hint="eastAsia"/>
          <w:b w:val="0"/>
          <w:bCs w:val="0"/>
          <w:sz w:val="24"/>
          <w:szCs w:val="24"/>
          <w:rtl/>
        </w:rPr>
        <w:t>לא</w:t>
      </w:r>
      <w:r w:rsidRPr="008E0DC0">
        <w:rPr>
          <w:rFonts w:ascii="David" w:hAnsi="David"/>
          <w:b w:val="0"/>
          <w:bCs w:val="0"/>
          <w:sz w:val="24"/>
          <w:szCs w:val="24"/>
          <w:rtl/>
        </w:rPr>
        <w:t xml:space="preserve"> </w:t>
      </w:r>
      <w:r w:rsidRPr="008E0DC0">
        <w:rPr>
          <w:rFonts w:ascii="David" w:hAnsi="David" w:hint="eastAsia"/>
          <w:b w:val="0"/>
          <w:bCs w:val="0"/>
          <w:sz w:val="24"/>
          <w:szCs w:val="24"/>
          <w:rtl/>
        </w:rPr>
        <w:t>יפחתו</w:t>
      </w:r>
      <w:r w:rsidRPr="008E0DC0">
        <w:rPr>
          <w:rFonts w:ascii="David" w:hAnsi="David"/>
          <w:b w:val="0"/>
          <w:bCs w:val="0"/>
          <w:sz w:val="24"/>
          <w:szCs w:val="24"/>
          <w:rtl/>
        </w:rPr>
        <w:t xml:space="preserve"> </w:t>
      </w:r>
      <w:r w:rsidRPr="008E0DC0">
        <w:rPr>
          <w:rFonts w:ascii="David" w:hAnsi="David" w:hint="eastAsia"/>
          <w:b w:val="0"/>
          <w:bCs w:val="0"/>
          <w:sz w:val="24"/>
          <w:szCs w:val="24"/>
          <w:rtl/>
        </w:rPr>
        <w:t>מהמצוין</w:t>
      </w:r>
      <w:r w:rsidRPr="008E0DC0">
        <w:rPr>
          <w:rFonts w:ascii="David" w:hAnsi="David"/>
          <w:b w:val="0"/>
          <w:bCs w:val="0"/>
          <w:sz w:val="24"/>
          <w:szCs w:val="24"/>
          <w:rtl/>
        </w:rPr>
        <w:t xml:space="preserve"> </w:t>
      </w:r>
      <w:r w:rsidRPr="008E0DC0">
        <w:rPr>
          <w:rFonts w:ascii="David" w:hAnsi="David" w:hint="eastAsia"/>
          <w:b w:val="0"/>
          <w:bCs w:val="0"/>
          <w:sz w:val="24"/>
          <w:szCs w:val="24"/>
          <w:rtl/>
        </w:rPr>
        <w:t>להלן</w:t>
      </w:r>
      <w:r w:rsidRPr="008E0DC0">
        <w:rPr>
          <w:rFonts w:ascii="David" w:hAnsi="David"/>
          <w:b w:val="0"/>
          <w:bCs w:val="0"/>
          <w:sz w:val="24"/>
          <w:szCs w:val="24"/>
          <w:rtl/>
        </w:rPr>
        <w:t>:-</w:t>
      </w:r>
    </w:p>
    <w:p w:rsidR="00EE514A" w:rsidRPr="008E0DC0" w:rsidRDefault="00EE514A" w:rsidP="00EE514A">
      <w:pPr>
        <w:numPr>
          <w:ilvl w:val="1"/>
          <w:numId w:val="148"/>
        </w:numPr>
        <w:spacing w:line="360" w:lineRule="auto"/>
        <w:ind w:left="935" w:hanging="575"/>
        <w:jc w:val="both"/>
        <w:rPr>
          <w:rFonts w:ascii="David" w:hAnsi="David"/>
          <w:szCs w:val="24"/>
          <w:u w:val="single"/>
          <w:rtl/>
        </w:rPr>
      </w:pPr>
      <w:r w:rsidRPr="008E0DC0">
        <w:rPr>
          <w:rFonts w:ascii="David" w:hAnsi="David" w:hint="eastAsia"/>
          <w:szCs w:val="24"/>
          <w:u w:val="single"/>
          <w:rtl/>
        </w:rPr>
        <w:t>ביטוח</w:t>
      </w:r>
      <w:r w:rsidRPr="008E0DC0">
        <w:rPr>
          <w:rFonts w:ascii="David" w:hAnsi="David"/>
          <w:szCs w:val="24"/>
          <w:u w:val="single"/>
          <w:rtl/>
        </w:rPr>
        <w:t xml:space="preserve"> </w:t>
      </w:r>
      <w:r w:rsidRPr="008E0DC0">
        <w:rPr>
          <w:rFonts w:ascii="David" w:hAnsi="David" w:hint="eastAsia"/>
          <w:szCs w:val="24"/>
          <w:u w:val="single"/>
          <w:rtl/>
        </w:rPr>
        <w:t>חבות</w:t>
      </w:r>
      <w:r w:rsidRPr="008E0DC0">
        <w:rPr>
          <w:rFonts w:ascii="David" w:hAnsi="David"/>
          <w:szCs w:val="24"/>
          <w:u w:val="single"/>
          <w:rtl/>
        </w:rPr>
        <w:t xml:space="preserve"> </w:t>
      </w:r>
      <w:r w:rsidRPr="008E0DC0">
        <w:rPr>
          <w:rFonts w:ascii="David" w:hAnsi="David" w:hint="eastAsia"/>
          <w:szCs w:val="24"/>
          <w:u w:val="single"/>
          <w:rtl/>
        </w:rPr>
        <w:t>המעבידים</w:t>
      </w:r>
    </w:p>
    <w:p w:rsidR="002B623D" w:rsidRPr="00F67FF1" w:rsidRDefault="002B623D" w:rsidP="00F67FF1">
      <w:pPr>
        <w:numPr>
          <w:ilvl w:val="2"/>
          <w:numId w:val="148"/>
        </w:numPr>
        <w:spacing w:line="360" w:lineRule="auto"/>
        <w:ind w:left="1699" w:hanging="709"/>
        <w:jc w:val="both"/>
        <w:rPr>
          <w:rFonts w:ascii="David" w:hAnsi="David"/>
          <w:szCs w:val="24"/>
        </w:rPr>
      </w:pPr>
      <w:r w:rsidRPr="00F67FF1">
        <w:rPr>
          <w:rFonts w:ascii="David" w:hAnsi="David" w:hint="cs"/>
          <w:szCs w:val="24"/>
          <w:rtl/>
        </w:rPr>
        <w:t>נותן</w:t>
      </w:r>
      <w:r w:rsidRPr="00F67FF1">
        <w:rPr>
          <w:rFonts w:ascii="David" w:hAnsi="David"/>
          <w:szCs w:val="24"/>
          <w:rtl/>
        </w:rPr>
        <w:t xml:space="preserve"> </w:t>
      </w:r>
      <w:r w:rsidRPr="00F67FF1">
        <w:rPr>
          <w:rFonts w:ascii="David" w:hAnsi="David" w:hint="cs"/>
          <w:szCs w:val="24"/>
          <w:rtl/>
        </w:rPr>
        <w:t>השירותים</w:t>
      </w:r>
      <w:r w:rsidRPr="00F67FF1">
        <w:rPr>
          <w:rFonts w:ascii="David" w:hAnsi="David"/>
          <w:szCs w:val="24"/>
          <w:rtl/>
        </w:rPr>
        <w:t xml:space="preserve"> </w:t>
      </w:r>
      <w:r w:rsidRPr="00F67FF1">
        <w:rPr>
          <w:rFonts w:ascii="David" w:hAnsi="David" w:hint="cs"/>
          <w:szCs w:val="24"/>
          <w:rtl/>
        </w:rPr>
        <w:t>יבטח</w:t>
      </w:r>
      <w:r w:rsidRPr="00F67FF1">
        <w:rPr>
          <w:rFonts w:ascii="David" w:hAnsi="David"/>
          <w:szCs w:val="24"/>
          <w:rtl/>
        </w:rPr>
        <w:t xml:space="preserve"> </w:t>
      </w:r>
      <w:r w:rsidRPr="00F67FF1">
        <w:rPr>
          <w:rFonts w:ascii="David" w:hAnsi="David" w:hint="cs"/>
          <w:szCs w:val="24"/>
          <w:rtl/>
        </w:rPr>
        <w:t>את</w:t>
      </w:r>
      <w:r w:rsidRPr="00F67FF1">
        <w:rPr>
          <w:rFonts w:ascii="David" w:hAnsi="David"/>
          <w:szCs w:val="24"/>
          <w:rtl/>
        </w:rPr>
        <w:t xml:space="preserve"> </w:t>
      </w:r>
      <w:r w:rsidRPr="00F67FF1">
        <w:rPr>
          <w:rFonts w:ascii="David" w:hAnsi="David" w:hint="cs"/>
          <w:szCs w:val="24"/>
          <w:rtl/>
        </w:rPr>
        <w:t>אחריותו</w:t>
      </w:r>
      <w:r w:rsidRPr="00F67FF1">
        <w:rPr>
          <w:rFonts w:ascii="David" w:hAnsi="David"/>
          <w:szCs w:val="24"/>
          <w:rtl/>
        </w:rPr>
        <w:t xml:space="preserve"> </w:t>
      </w:r>
      <w:r w:rsidRPr="00F67FF1">
        <w:rPr>
          <w:rFonts w:ascii="David" w:hAnsi="David" w:hint="cs"/>
          <w:szCs w:val="24"/>
          <w:rtl/>
        </w:rPr>
        <w:t>החוקית</w:t>
      </w:r>
      <w:r w:rsidRPr="00F67FF1">
        <w:rPr>
          <w:rFonts w:ascii="David" w:hAnsi="David"/>
          <w:szCs w:val="24"/>
          <w:rtl/>
        </w:rPr>
        <w:t xml:space="preserve"> </w:t>
      </w:r>
      <w:r w:rsidRPr="00F67FF1">
        <w:rPr>
          <w:rFonts w:ascii="David" w:hAnsi="David" w:hint="cs"/>
          <w:szCs w:val="24"/>
          <w:rtl/>
        </w:rPr>
        <w:t>כלפי</w:t>
      </w:r>
      <w:r w:rsidRPr="00F67FF1">
        <w:rPr>
          <w:rFonts w:ascii="David" w:hAnsi="David"/>
          <w:szCs w:val="24"/>
          <w:rtl/>
        </w:rPr>
        <w:t xml:space="preserve"> </w:t>
      </w:r>
      <w:r w:rsidRPr="00F67FF1">
        <w:rPr>
          <w:rFonts w:ascii="David" w:hAnsi="David" w:hint="cs"/>
          <w:szCs w:val="24"/>
          <w:rtl/>
        </w:rPr>
        <w:t>עובדיו</w:t>
      </w:r>
      <w:r w:rsidRPr="00F67FF1">
        <w:rPr>
          <w:rFonts w:ascii="David" w:hAnsi="David"/>
          <w:szCs w:val="24"/>
          <w:rtl/>
        </w:rPr>
        <w:t xml:space="preserve"> </w:t>
      </w:r>
      <w:r w:rsidRPr="00F67FF1">
        <w:rPr>
          <w:rFonts w:ascii="David" w:hAnsi="David" w:hint="cs"/>
          <w:szCs w:val="24"/>
          <w:rtl/>
        </w:rPr>
        <w:t>בביטוח</w:t>
      </w:r>
      <w:r w:rsidRPr="00F67FF1">
        <w:rPr>
          <w:rFonts w:ascii="David" w:hAnsi="David"/>
          <w:szCs w:val="24"/>
          <w:rtl/>
        </w:rPr>
        <w:t xml:space="preserve"> </w:t>
      </w:r>
      <w:r w:rsidRPr="00F67FF1">
        <w:rPr>
          <w:rFonts w:ascii="David" w:hAnsi="David" w:hint="cs"/>
          <w:szCs w:val="24"/>
          <w:rtl/>
        </w:rPr>
        <w:t>חבות</w:t>
      </w:r>
      <w:r w:rsidRPr="00F67FF1">
        <w:rPr>
          <w:rFonts w:ascii="David" w:hAnsi="David"/>
          <w:szCs w:val="24"/>
          <w:rtl/>
        </w:rPr>
        <w:t xml:space="preserve"> </w:t>
      </w:r>
      <w:r w:rsidRPr="00F67FF1">
        <w:rPr>
          <w:rFonts w:ascii="David" w:hAnsi="David" w:hint="cs"/>
          <w:szCs w:val="24"/>
          <w:rtl/>
        </w:rPr>
        <w:t>מעבידים</w:t>
      </w:r>
      <w:r w:rsidRPr="00F67FF1">
        <w:rPr>
          <w:rFonts w:ascii="David" w:hAnsi="David"/>
          <w:szCs w:val="24"/>
          <w:rtl/>
        </w:rPr>
        <w:t xml:space="preserve"> </w:t>
      </w:r>
      <w:r w:rsidRPr="00F67FF1">
        <w:rPr>
          <w:rFonts w:ascii="David" w:hAnsi="David" w:hint="cs"/>
          <w:szCs w:val="24"/>
          <w:rtl/>
        </w:rPr>
        <w:t>בכל</w:t>
      </w:r>
      <w:r w:rsidRPr="00F67FF1">
        <w:rPr>
          <w:rFonts w:ascii="David" w:hAnsi="David"/>
          <w:szCs w:val="24"/>
          <w:rtl/>
        </w:rPr>
        <w:t xml:space="preserve"> </w:t>
      </w:r>
      <w:r w:rsidRPr="00F67FF1">
        <w:rPr>
          <w:rFonts w:ascii="David" w:hAnsi="David" w:hint="cs"/>
          <w:szCs w:val="24"/>
          <w:rtl/>
        </w:rPr>
        <w:t>תחומי</w:t>
      </w:r>
      <w:r w:rsidRPr="00F67FF1">
        <w:rPr>
          <w:rFonts w:ascii="David" w:hAnsi="David"/>
          <w:szCs w:val="24"/>
          <w:rtl/>
        </w:rPr>
        <w:t xml:space="preserve"> </w:t>
      </w:r>
      <w:r w:rsidRPr="00F67FF1">
        <w:rPr>
          <w:rFonts w:ascii="David" w:hAnsi="David" w:hint="cs"/>
          <w:szCs w:val="24"/>
          <w:rtl/>
        </w:rPr>
        <w:t>מדינת</w:t>
      </w:r>
      <w:r w:rsidRPr="00F67FF1">
        <w:rPr>
          <w:rFonts w:ascii="David" w:hAnsi="David"/>
          <w:szCs w:val="24"/>
          <w:rtl/>
        </w:rPr>
        <w:t xml:space="preserve"> </w:t>
      </w:r>
      <w:r w:rsidRPr="00F67FF1">
        <w:rPr>
          <w:rFonts w:ascii="David" w:hAnsi="David" w:hint="cs"/>
          <w:szCs w:val="24"/>
          <w:rtl/>
        </w:rPr>
        <w:t>ישראל</w:t>
      </w:r>
      <w:r w:rsidRPr="00F67FF1">
        <w:rPr>
          <w:rFonts w:ascii="David" w:hAnsi="David"/>
          <w:szCs w:val="24"/>
          <w:rtl/>
        </w:rPr>
        <w:t xml:space="preserve"> </w:t>
      </w:r>
      <w:r w:rsidRPr="00F67FF1">
        <w:rPr>
          <w:rFonts w:ascii="David" w:hAnsi="David" w:hint="cs"/>
          <w:szCs w:val="24"/>
          <w:rtl/>
        </w:rPr>
        <w:t>והשטחים</w:t>
      </w:r>
      <w:r w:rsidRPr="00F67FF1">
        <w:rPr>
          <w:rFonts w:ascii="David" w:hAnsi="David"/>
          <w:szCs w:val="24"/>
          <w:rtl/>
        </w:rPr>
        <w:t xml:space="preserve"> </w:t>
      </w:r>
      <w:r w:rsidRPr="00F67FF1">
        <w:rPr>
          <w:rFonts w:ascii="David" w:hAnsi="David" w:hint="cs"/>
          <w:szCs w:val="24"/>
          <w:rtl/>
        </w:rPr>
        <w:t>המוחזקים</w:t>
      </w:r>
      <w:r w:rsidRPr="00F67FF1">
        <w:rPr>
          <w:rFonts w:ascii="David" w:hAnsi="David"/>
          <w:szCs w:val="24"/>
          <w:rtl/>
        </w:rPr>
        <w:t xml:space="preserve">; </w:t>
      </w:r>
    </w:p>
    <w:p w:rsidR="002B623D" w:rsidRPr="00F67FF1" w:rsidRDefault="002B623D" w:rsidP="00F67FF1">
      <w:pPr>
        <w:numPr>
          <w:ilvl w:val="2"/>
          <w:numId w:val="148"/>
        </w:numPr>
        <w:spacing w:line="360" w:lineRule="auto"/>
        <w:ind w:left="1699" w:hanging="709"/>
        <w:jc w:val="both"/>
        <w:rPr>
          <w:rFonts w:ascii="David" w:hAnsi="David"/>
          <w:szCs w:val="24"/>
        </w:rPr>
      </w:pPr>
      <w:r w:rsidRPr="00F67FF1">
        <w:rPr>
          <w:rFonts w:ascii="David" w:hAnsi="David" w:hint="cs"/>
          <w:szCs w:val="24"/>
          <w:rtl/>
        </w:rPr>
        <w:t>גבול</w:t>
      </w:r>
      <w:r w:rsidRPr="00F67FF1">
        <w:rPr>
          <w:rFonts w:ascii="David" w:hAnsi="David"/>
          <w:szCs w:val="24"/>
          <w:rtl/>
        </w:rPr>
        <w:t xml:space="preserve"> </w:t>
      </w:r>
      <w:r w:rsidRPr="00F67FF1">
        <w:rPr>
          <w:rFonts w:ascii="David" w:hAnsi="David" w:hint="cs"/>
          <w:szCs w:val="24"/>
          <w:rtl/>
        </w:rPr>
        <w:t>האחריות</w:t>
      </w:r>
      <w:r w:rsidRPr="00F67FF1">
        <w:rPr>
          <w:rFonts w:ascii="David" w:hAnsi="David"/>
          <w:szCs w:val="24"/>
          <w:rtl/>
        </w:rPr>
        <w:t xml:space="preserve"> </w:t>
      </w:r>
      <w:r w:rsidRPr="00F67FF1">
        <w:rPr>
          <w:rFonts w:ascii="David" w:hAnsi="David" w:hint="cs"/>
          <w:szCs w:val="24"/>
          <w:rtl/>
        </w:rPr>
        <w:t>לא</w:t>
      </w:r>
      <w:r w:rsidRPr="00F67FF1">
        <w:rPr>
          <w:rFonts w:ascii="David" w:hAnsi="David"/>
          <w:szCs w:val="24"/>
          <w:rtl/>
        </w:rPr>
        <w:t xml:space="preserve"> </w:t>
      </w:r>
      <w:r w:rsidRPr="00F67FF1">
        <w:rPr>
          <w:rFonts w:ascii="David" w:hAnsi="David" w:hint="cs"/>
          <w:szCs w:val="24"/>
          <w:rtl/>
        </w:rPr>
        <w:t>יפחת</w:t>
      </w:r>
      <w:r w:rsidRPr="00F67FF1">
        <w:rPr>
          <w:rFonts w:ascii="David" w:hAnsi="David"/>
          <w:szCs w:val="24"/>
          <w:rtl/>
        </w:rPr>
        <w:t xml:space="preserve"> </w:t>
      </w:r>
      <w:r w:rsidRPr="00F67FF1">
        <w:rPr>
          <w:rFonts w:ascii="David" w:hAnsi="David" w:hint="cs"/>
          <w:szCs w:val="24"/>
          <w:rtl/>
        </w:rPr>
        <w:t>מסך</w:t>
      </w:r>
      <w:r w:rsidRPr="00F67FF1">
        <w:rPr>
          <w:rFonts w:ascii="David" w:hAnsi="David"/>
          <w:szCs w:val="24"/>
          <w:rtl/>
        </w:rPr>
        <w:t xml:space="preserve">- 20,000,000 </w:t>
      </w:r>
      <w:r w:rsidRPr="00F67FF1">
        <w:rPr>
          <w:rFonts w:ascii="David" w:hAnsi="David" w:hint="cs"/>
          <w:szCs w:val="24"/>
          <w:rtl/>
        </w:rPr>
        <w:t>₪</w:t>
      </w:r>
      <w:r w:rsidRPr="00F67FF1">
        <w:rPr>
          <w:rFonts w:ascii="David" w:hAnsi="David"/>
          <w:szCs w:val="24"/>
          <w:rtl/>
        </w:rPr>
        <w:t xml:space="preserve"> </w:t>
      </w:r>
      <w:r w:rsidRPr="00F67FF1">
        <w:rPr>
          <w:rFonts w:ascii="David" w:hAnsi="David" w:hint="cs"/>
          <w:szCs w:val="24"/>
          <w:rtl/>
        </w:rPr>
        <w:t>לעובד</w:t>
      </w:r>
      <w:r w:rsidRPr="00F67FF1">
        <w:rPr>
          <w:rFonts w:ascii="David" w:hAnsi="David"/>
          <w:szCs w:val="24"/>
          <w:rtl/>
        </w:rPr>
        <w:t xml:space="preserve">, </w:t>
      </w:r>
      <w:r w:rsidRPr="00F67FF1">
        <w:rPr>
          <w:rFonts w:ascii="David" w:hAnsi="David" w:hint="cs"/>
          <w:szCs w:val="24"/>
          <w:rtl/>
        </w:rPr>
        <w:t>למקרה</w:t>
      </w:r>
      <w:r w:rsidRPr="00F67FF1">
        <w:rPr>
          <w:rFonts w:ascii="David" w:hAnsi="David"/>
          <w:szCs w:val="24"/>
          <w:rtl/>
        </w:rPr>
        <w:t xml:space="preserve"> </w:t>
      </w:r>
      <w:r w:rsidRPr="00F67FF1">
        <w:rPr>
          <w:rFonts w:ascii="David" w:hAnsi="David" w:hint="cs"/>
          <w:szCs w:val="24"/>
          <w:rtl/>
        </w:rPr>
        <w:t>ולתקופת</w:t>
      </w:r>
      <w:r w:rsidRPr="00F67FF1">
        <w:rPr>
          <w:rFonts w:ascii="David" w:hAnsi="David"/>
          <w:szCs w:val="24"/>
          <w:rtl/>
        </w:rPr>
        <w:t xml:space="preserve"> </w:t>
      </w:r>
      <w:r w:rsidRPr="00F67FF1">
        <w:rPr>
          <w:rFonts w:ascii="David" w:hAnsi="David" w:hint="cs"/>
          <w:szCs w:val="24"/>
          <w:rtl/>
        </w:rPr>
        <w:t>הביטוח</w:t>
      </w:r>
      <w:r w:rsidRPr="00F67FF1">
        <w:rPr>
          <w:rFonts w:ascii="David" w:hAnsi="David"/>
          <w:szCs w:val="24"/>
          <w:rtl/>
        </w:rPr>
        <w:t xml:space="preserve"> (</w:t>
      </w:r>
      <w:r w:rsidRPr="00F67FF1">
        <w:rPr>
          <w:rFonts w:ascii="David" w:hAnsi="David" w:hint="cs"/>
          <w:szCs w:val="24"/>
          <w:rtl/>
        </w:rPr>
        <w:t>שנה</w:t>
      </w:r>
      <w:r w:rsidRPr="00F67FF1">
        <w:rPr>
          <w:rFonts w:ascii="David" w:hAnsi="David"/>
          <w:szCs w:val="24"/>
          <w:rtl/>
        </w:rPr>
        <w:t>);</w:t>
      </w:r>
    </w:p>
    <w:p w:rsidR="002B623D" w:rsidRPr="00F67FF1" w:rsidRDefault="002B623D" w:rsidP="00F67FF1">
      <w:pPr>
        <w:numPr>
          <w:ilvl w:val="2"/>
          <w:numId w:val="148"/>
        </w:numPr>
        <w:spacing w:line="360" w:lineRule="auto"/>
        <w:ind w:left="1699" w:hanging="709"/>
        <w:jc w:val="both"/>
        <w:rPr>
          <w:rFonts w:ascii="David" w:hAnsi="David"/>
          <w:szCs w:val="24"/>
        </w:rPr>
      </w:pPr>
      <w:r w:rsidRPr="00F67FF1">
        <w:rPr>
          <w:rFonts w:ascii="David" w:hAnsi="David" w:hint="cs"/>
          <w:szCs w:val="24"/>
          <w:rtl/>
        </w:rPr>
        <w:t>הביטוח</w:t>
      </w:r>
      <w:r w:rsidRPr="00F67FF1">
        <w:rPr>
          <w:rFonts w:ascii="David" w:hAnsi="David"/>
          <w:szCs w:val="24"/>
          <w:rtl/>
        </w:rPr>
        <w:t xml:space="preserve"> </w:t>
      </w:r>
      <w:r w:rsidRPr="00F67FF1">
        <w:rPr>
          <w:rFonts w:ascii="David" w:hAnsi="David" w:hint="cs"/>
          <w:szCs w:val="24"/>
          <w:rtl/>
        </w:rPr>
        <w:t>יורחב</w:t>
      </w:r>
      <w:r w:rsidRPr="00F67FF1">
        <w:rPr>
          <w:rFonts w:ascii="David" w:hAnsi="David"/>
          <w:szCs w:val="24"/>
          <w:rtl/>
        </w:rPr>
        <w:t xml:space="preserve"> </w:t>
      </w:r>
      <w:r w:rsidRPr="00F67FF1">
        <w:rPr>
          <w:rFonts w:ascii="David" w:hAnsi="David" w:hint="cs"/>
          <w:szCs w:val="24"/>
          <w:rtl/>
        </w:rPr>
        <w:t>לכסות</w:t>
      </w:r>
      <w:r w:rsidRPr="00F67FF1">
        <w:rPr>
          <w:rFonts w:ascii="David" w:hAnsi="David"/>
          <w:szCs w:val="24"/>
          <w:rtl/>
        </w:rPr>
        <w:t xml:space="preserve"> </w:t>
      </w:r>
      <w:r w:rsidRPr="00F67FF1">
        <w:rPr>
          <w:rFonts w:ascii="David" w:hAnsi="David" w:hint="cs"/>
          <w:szCs w:val="24"/>
          <w:rtl/>
        </w:rPr>
        <w:t>את</w:t>
      </w:r>
      <w:r w:rsidRPr="00F67FF1">
        <w:rPr>
          <w:rFonts w:ascii="David" w:hAnsi="David"/>
          <w:szCs w:val="24"/>
          <w:rtl/>
        </w:rPr>
        <w:t xml:space="preserve"> </w:t>
      </w:r>
      <w:proofErr w:type="spellStart"/>
      <w:r w:rsidRPr="00F67FF1">
        <w:rPr>
          <w:rFonts w:ascii="David" w:hAnsi="David" w:hint="cs"/>
          <w:szCs w:val="24"/>
          <w:rtl/>
        </w:rPr>
        <w:t>חבותו</w:t>
      </w:r>
      <w:proofErr w:type="spellEnd"/>
      <w:r w:rsidRPr="00F67FF1">
        <w:rPr>
          <w:rFonts w:ascii="David" w:hAnsi="David"/>
          <w:szCs w:val="24"/>
          <w:rtl/>
        </w:rPr>
        <w:t xml:space="preserve"> </w:t>
      </w:r>
      <w:r w:rsidRPr="00F67FF1">
        <w:rPr>
          <w:rFonts w:ascii="David" w:hAnsi="David" w:hint="cs"/>
          <w:szCs w:val="24"/>
          <w:rtl/>
        </w:rPr>
        <w:t>של</w:t>
      </w:r>
      <w:r w:rsidRPr="00F67FF1">
        <w:rPr>
          <w:rFonts w:ascii="David" w:hAnsi="David"/>
          <w:szCs w:val="24"/>
          <w:rtl/>
        </w:rPr>
        <w:t xml:space="preserve"> </w:t>
      </w:r>
      <w:r w:rsidRPr="00F67FF1">
        <w:rPr>
          <w:rFonts w:ascii="David" w:hAnsi="David" w:hint="cs"/>
          <w:szCs w:val="24"/>
          <w:rtl/>
        </w:rPr>
        <w:t>המבוטח</w:t>
      </w:r>
      <w:r w:rsidRPr="00F67FF1">
        <w:rPr>
          <w:rFonts w:ascii="David" w:hAnsi="David"/>
          <w:szCs w:val="24"/>
          <w:rtl/>
        </w:rPr>
        <w:t xml:space="preserve"> </w:t>
      </w:r>
      <w:r w:rsidRPr="00F67FF1">
        <w:rPr>
          <w:rFonts w:ascii="David" w:hAnsi="David" w:hint="cs"/>
          <w:szCs w:val="24"/>
          <w:rtl/>
        </w:rPr>
        <w:t>כלפי</w:t>
      </w:r>
      <w:r w:rsidRPr="00F67FF1">
        <w:rPr>
          <w:rFonts w:ascii="David" w:hAnsi="David"/>
          <w:szCs w:val="24"/>
          <w:rtl/>
        </w:rPr>
        <w:t xml:space="preserve"> </w:t>
      </w:r>
      <w:r w:rsidRPr="00F67FF1">
        <w:rPr>
          <w:rFonts w:ascii="David" w:hAnsi="David" w:hint="cs"/>
          <w:szCs w:val="24"/>
          <w:rtl/>
        </w:rPr>
        <w:t>קבלנים</w:t>
      </w:r>
      <w:r w:rsidRPr="00F67FF1">
        <w:rPr>
          <w:rFonts w:ascii="David" w:hAnsi="David"/>
          <w:szCs w:val="24"/>
          <w:rtl/>
        </w:rPr>
        <w:t xml:space="preserve">, </w:t>
      </w:r>
      <w:r w:rsidRPr="00F67FF1">
        <w:rPr>
          <w:rFonts w:ascii="David" w:hAnsi="David" w:hint="cs"/>
          <w:szCs w:val="24"/>
          <w:rtl/>
        </w:rPr>
        <w:t>קבלני</w:t>
      </w:r>
      <w:r w:rsidRPr="00F67FF1">
        <w:rPr>
          <w:rFonts w:ascii="David" w:hAnsi="David"/>
          <w:szCs w:val="24"/>
          <w:rtl/>
        </w:rPr>
        <w:t xml:space="preserve"> </w:t>
      </w:r>
      <w:r w:rsidRPr="00F67FF1">
        <w:rPr>
          <w:rFonts w:ascii="David" w:hAnsi="David" w:hint="cs"/>
          <w:szCs w:val="24"/>
          <w:rtl/>
        </w:rPr>
        <w:t>משנה</w:t>
      </w:r>
      <w:r w:rsidRPr="00F67FF1">
        <w:rPr>
          <w:rFonts w:ascii="David" w:hAnsi="David"/>
          <w:szCs w:val="24"/>
          <w:rtl/>
        </w:rPr>
        <w:t xml:space="preserve"> </w:t>
      </w:r>
      <w:r w:rsidRPr="00F67FF1">
        <w:rPr>
          <w:rFonts w:ascii="David" w:hAnsi="David" w:hint="cs"/>
          <w:szCs w:val="24"/>
          <w:rtl/>
        </w:rPr>
        <w:t>ועובדיהם</w:t>
      </w:r>
      <w:r w:rsidRPr="00F67FF1">
        <w:rPr>
          <w:rFonts w:ascii="David" w:hAnsi="David"/>
          <w:szCs w:val="24"/>
          <w:rtl/>
        </w:rPr>
        <w:t xml:space="preserve"> </w:t>
      </w:r>
      <w:r w:rsidRPr="00F67FF1">
        <w:rPr>
          <w:rFonts w:ascii="David" w:hAnsi="David" w:hint="cs"/>
          <w:szCs w:val="24"/>
          <w:rtl/>
        </w:rPr>
        <w:t>היה</w:t>
      </w:r>
      <w:r w:rsidRPr="00F67FF1">
        <w:rPr>
          <w:rFonts w:ascii="David" w:hAnsi="David"/>
          <w:szCs w:val="24"/>
          <w:rtl/>
        </w:rPr>
        <w:t xml:space="preserve"> </w:t>
      </w:r>
      <w:r w:rsidRPr="00F67FF1">
        <w:rPr>
          <w:rFonts w:ascii="David" w:hAnsi="David" w:hint="cs"/>
          <w:szCs w:val="24"/>
          <w:rtl/>
        </w:rPr>
        <w:t>ויחשב</w:t>
      </w:r>
      <w:r w:rsidRPr="00F67FF1">
        <w:rPr>
          <w:rFonts w:ascii="David" w:hAnsi="David"/>
          <w:szCs w:val="24"/>
          <w:rtl/>
        </w:rPr>
        <w:t xml:space="preserve"> </w:t>
      </w:r>
      <w:r w:rsidRPr="00F67FF1">
        <w:rPr>
          <w:rFonts w:ascii="David" w:hAnsi="David" w:hint="cs"/>
          <w:szCs w:val="24"/>
          <w:rtl/>
        </w:rPr>
        <w:t>כמעבידם</w:t>
      </w:r>
      <w:r w:rsidRPr="00F67FF1">
        <w:rPr>
          <w:rFonts w:ascii="David" w:hAnsi="David"/>
          <w:szCs w:val="24"/>
          <w:rtl/>
        </w:rPr>
        <w:t>;</w:t>
      </w:r>
    </w:p>
    <w:p w:rsidR="002B623D" w:rsidRPr="00F67FF1" w:rsidRDefault="002B623D" w:rsidP="00F67FF1">
      <w:pPr>
        <w:numPr>
          <w:ilvl w:val="2"/>
          <w:numId w:val="148"/>
        </w:numPr>
        <w:spacing w:line="360" w:lineRule="auto"/>
        <w:ind w:left="1699" w:hanging="709"/>
        <w:jc w:val="both"/>
        <w:rPr>
          <w:rFonts w:ascii="David" w:hAnsi="David"/>
          <w:szCs w:val="24"/>
        </w:rPr>
      </w:pPr>
      <w:r w:rsidRPr="00F67FF1">
        <w:rPr>
          <w:rFonts w:ascii="David" w:hAnsi="David" w:hint="cs"/>
          <w:szCs w:val="24"/>
          <w:rtl/>
        </w:rPr>
        <w:lastRenderedPageBreak/>
        <w:t>הביטוח</w:t>
      </w:r>
      <w:r w:rsidRPr="00F67FF1">
        <w:rPr>
          <w:rFonts w:ascii="David" w:hAnsi="David"/>
          <w:szCs w:val="24"/>
          <w:rtl/>
        </w:rPr>
        <w:t xml:space="preserve"> </w:t>
      </w:r>
      <w:r w:rsidRPr="00F67FF1">
        <w:rPr>
          <w:rFonts w:ascii="David" w:hAnsi="David" w:hint="cs"/>
          <w:szCs w:val="24"/>
          <w:rtl/>
        </w:rPr>
        <w:t>על</w:t>
      </w:r>
      <w:r w:rsidRPr="00F67FF1">
        <w:rPr>
          <w:rFonts w:ascii="David" w:hAnsi="David"/>
          <w:szCs w:val="24"/>
          <w:rtl/>
        </w:rPr>
        <w:t xml:space="preserve"> </w:t>
      </w:r>
      <w:r w:rsidRPr="00F67FF1">
        <w:rPr>
          <w:rFonts w:ascii="David" w:hAnsi="David" w:hint="cs"/>
          <w:szCs w:val="24"/>
          <w:rtl/>
        </w:rPr>
        <w:t>פי</w:t>
      </w:r>
      <w:r w:rsidRPr="00F67FF1">
        <w:rPr>
          <w:rFonts w:ascii="David" w:hAnsi="David"/>
          <w:szCs w:val="24"/>
          <w:rtl/>
        </w:rPr>
        <w:t xml:space="preserve"> </w:t>
      </w:r>
      <w:r w:rsidRPr="00F67FF1">
        <w:rPr>
          <w:rFonts w:ascii="David" w:hAnsi="David" w:hint="cs"/>
          <w:szCs w:val="24"/>
          <w:rtl/>
        </w:rPr>
        <w:t>הפוליסה</w:t>
      </w:r>
      <w:r w:rsidRPr="00F67FF1">
        <w:rPr>
          <w:rFonts w:ascii="David" w:hAnsi="David"/>
          <w:szCs w:val="24"/>
          <w:rtl/>
        </w:rPr>
        <w:t xml:space="preserve"> </w:t>
      </w:r>
      <w:r w:rsidRPr="00F67FF1">
        <w:rPr>
          <w:rFonts w:ascii="David" w:hAnsi="David" w:hint="cs"/>
          <w:szCs w:val="24"/>
          <w:rtl/>
        </w:rPr>
        <w:t>יורחב</w:t>
      </w:r>
      <w:r w:rsidRPr="00F67FF1">
        <w:rPr>
          <w:rFonts w:ascii="David" w:hAnsi="David"/>
          <w:szCs w:val="24"/>
          <w:rtl/>
        </w:rPr>
        <w:t xml:space="preserve"> </w:t>
      </w:r>
      <w:r w:rsidRPr="00F67FF1">
        <w:rPr>
          <w:rFonts w:ascii="David" w:hAnsi="David" w:hint="cs"/>
          <w:szCs w:val="24"/>
          <w:rtl/>
        </w:rPr>
        <w:t>לשפות</w:t>
      </w:r>
      <w:r w:rsidRPr="00F67FF1">
        <w:rPr>
          <w:rFonts w:ascii="David" w:hAnsi="David"/>
          <w:szCs w:val="24"/>
          <w:rtl/>
        </w:rPr>
        <w:t xml:space="preserve"> </w:t>
      </w:r>
      <w:r w:rsidRPr="00F67FF1">
        <w:rPr>
          <w:rFonts w:ascii="David" w:hAnsi="David" w:hint="cs"/>
          <w:szCs w:val="24"/>
          <w:rtl/>
        </w:rPr>
        <w:t>את</w:t>
      </w:r>
      <w:r w:rsidRPr="00F67FF1">
        <w:rPr>
          <w:rFonts w:ascii="David" w:hAnsi="David"/>
          <w:szCs w:val="24"/>
          <w:rtl/>
        </w:rPr>
        <w:t xml:space="preserve"> </w:t>
      </w:r>
      <w:r w:rsidRPr="00F67FF1">
        <w:rPr>
          <w:rFonts w:ascii="David" w:hAnsi="David" w:hint="cs"/>
          <w:szCs w:val="24"/>
          <w:rtl/>
        </w:rPr>
        <w:t>מדינת</w:t>
      </w:r>
      <w:r w:rsidRPr="00F67FF1">
        <w:rPr>
          <w:rFonts w:ascii="David" w:hAnsi="David"/>
          <w:szCs w:val="24"/>
          <w:rtl/>
        </w:rPr>
        <w:t xml:space="preserve"> </w:t>
      </w:r>
      <w:r w:rsidRPr="00F67FF1">
        <w:rPr>
          <w:rFonts w:ascii="David" w:hAnsi="David" w:hint="cs"/>
          <w:szCs w:val="24"/>
          <w:rtl/>
        </w:rPr>
        <w:t>ישראל</w:t>
      </w:r>
      <w:r w:rsidRPr="00F67FF1">
        <w:rPr>
          <w:rFonts w:ascii="David" w:hAnsi="David"/>
          <w:szCs w:val="24"/>
          <w:rtl/>
        </w:rPr>
        <w:t xml:space="preserve"> - </w:t>
      </w:r>
      <w:r w:rsidRPr="00F67FF1">
        <w:rPr>
          <w:rFonts w:ascii="David" w:hAnsi="David" w:hint="cs"/>
          <w:szCs w:val="24"/>
          <w:rtl/>
        </w:rPr>
        <w:t>משרד</w:t>
      </w:r>
      <w:r w:rsidRPr="00F67FF1">
        <w:rPr>
          <w:rFonts w:ascii="David" w:hAnsi="David"/>
          <w:szCs w:val="24"/>
          <w:rtl/>
        </w:rPr>
        <w:t xml:space="preserve"> </w:t>
      </w:r>
      <w:r w:rsidRPr="00F67FF1">
        <w:rPr>
          <w:rFonts w:ascii="David" w:hAnsi="David" w:hint="cs"/>
          <w:szCs w:val="24"/>
          <w:rtl/>
        </w:rPr>
        <w:t>המשפטים</w:t>
      </w:r>
      <w:r w:rsidRPr="00F67FF1">
        <w:rPr>
          <w:rFonts w:ascii="David" w:hAnsi="David"/>
          <w:szCs w:val="24"/>
          <w:rtl/>
        </w:rPr>
        <w:t xml:space="preserve">, </w:t>
      </w:r>
      <w:r w:rsidRPr="00F67FF1">
        <w:rPr>
          <w:rFonts w:ascii="David" w:hAnsi="David" w:hint="cs"/>
          <w:szCs w:val="24"/>
          <w:rtl/>
        </w:rPr>
        <w:t>היה</w:t>
      </w:r>
      <w:r w:rsidRPr="00F67FF1">
        <w:rPr>
          <w:rFonts w:ascii="David" w:hAnsi="David"/>
          <w:szCs w:val="24"/>
          <w:rtl/>
        </w:rPr>
        <w:t xml:space="preserve"> </w:t>
      </w:r>
      <w:r w:rsidRPr="00F67FF1">
        <w:rPr>
          <w:rFonts w:ascii="David" w:hAnsi="David" w:hint="cs"/>
          <w:szCs w:val="24"/>
          <w:rtl/>
        </w:rPr>
        <w:t>ונטען</w:t>
      </w:r>
      <w:r w:rsidRPr="00F67FF1">
        <w:rPr>
          <w:rFonts w:ascii="David" w:hAnsi="David"/>
          <w:szCs w:val="24"/>
          <w:rtl/>
        </w:rPr>
        <w:t xml:space="preserve"> </w:t>
      </w:r>
      <w:r w:rsidRPr="00F67FF1">
        <w:rPr>
          <w:rFonts w:ascii="David" w:hAnsi="David" w:hint="cs"/>
          <w:szCs w:val="24"/>
          <w:rtl/>
        </w:rPr>
        <w:t>לעניין</w:t>
      </w:r>
      <w:r w:rsidRPr="00F67FF1">
        <w:rPr>
          <w:rFonts w:ascii="David" w:hAnsi="David"/>
          <w:szCs w:val="24"/>
          <w:rtl/>
        </w:rPr>
        <w:t xml:space="preserve"> </w:t>
      </w:r>
      <w:r w:rsidRPr="00F67FF1">
        <w:rPr>
          <w:rFonts w:ascii="David" w:hAnsi="David" w:hint="cs"/>
          <w:szCs w:val="24"/>
          <w:rtl/>
        </w:rPr>
        <w:t>קרות</w:t>
      </w:r>
      <w:r w:rsidRPr="00F67FF1">
        <w:rPr>
          <w:rFonts w:ascii="David" w:hAnsi="David"/>
          <w:szCs w:val="24"/>
          <w:rtl/>
        </w:rPr>
        <w:t xml:space="preserve"> </w:t>
      </w:r>
      <w:r w:rsidRPr="00F67FF1">
        <w:rPr>
          <w:rFonts w:ascii="David" w:hAnsi="David" w:hint="cs"/>
          <w:szCs w:val="24"/>
          <w:rtl/>
        </w:rPr>
        <w:t>תאונת</w:t>
      </w:r>
      <w:r w:rsidRPr="00F67FF1">
        <w:rPr>
          <w:rFonts w:ascii="David" w:hAnsi="David"/>
          <w:szCs w:val="24"/>
          <w:rtl/>
        </w:rPr>
        <w:t xml:space="preserve"> </w:t>
      </w:r>
      <w:r w:rsidRPr="00F67FF1">
        <w:rPr>
          <w:rFonts w:ascii="David" w:hAnsi="David" w:hint="cs"/>
          <w:szCs w:val="24"/>
          <w:rtl/>
        </w:rPr>
        <w:t>עבודה</w:t>
      </w:r>
      <w:r w:rsidRPr="00F67FF1">
        <w:rPr>
          <w:rFonts w:ascii="David" w:hAnsi="David"/>
          <w:szCs w:val="24"/>
          <w:rtl/>
        </w:rPr>
        <w:t>/</w:t>
      </w:r>
      <w:r w:rsidRPr="00F67FF1">
        <w:rPr>
          <w:rFonts w:ascii="David" w:hAnsi="David" w:hint="cs"/>
          <w:szCs w:val="24"/>
          <w:rtl/>
        </w:rPr>
        <w:t>מחלת</w:t>
      </w:r>
      <w:r w:rsidRPr="00F67FF1">
        <w:rPr>
          <w:rFonts w:ascii="David" w:hAnsi="David"/>
          <w:szCs w:val="24"/>
          <w:rtl/>
        </w:rPr>
        <w:t xml:space="preserve"> </w:t>
      </w:r>
      <w:r w:rsidRPr="00F67FF1">
        <w:rPr>
          <w:rFonts w:ascii="David" w:hAnsi="David" w:hint="cs"/>
          <w:szCs w:val="24"/>
          <w:rtl/>
        </w:rPr>
        <w:t>מקצוע</w:t>
      </w:r>
      <w:r w:rsidRPr="00F67FF1">
        <w:rPr>
          <w:rFonts w:ascii="David" w:hAnsi="David"/>
          <w:szCs w:val="24"/>
          <w:rtl/>
        </w:rPr>
        <w:t xml:space="preserve"> </w:t>
      </w:r>
      <w:r w:rsidRPr="00F67FF1">
        <w:rPr>
          <w:rFonts w:ascii="David" w:hAnsi="David" w:hint="cs"/>
          <w:szCs w:val="24"/>
          <w:rtl/>
        </w:rPr>
        <w:t>כלשהי</w:t>
      </w:r>
      <w:r w:rsidRPr="00F67FF1">
        <w:rPr>
          <w:rFonts w:ascii="David" w:hAnsi="David"/>
          <w:szCs w:val="24"/>
          <w:rtl/>
        </w:rPr>
        <w:t xml:space="preserve"> </w:t>
      </w:r>
      <w:r w:rsidRPr="00F67FF1">
        <w:rPr>
          <w:rFonts w:ascii="David" w:hAnsi="David" w:hint="cs"/>
          <w:szCs w:val="24"/>
          <w:rtl/>
        </w:rPr>
        <w:t>כי</w:t>
      </w:r>
      <w:r w:rsidRPr="00F67FF1">
        <w:rPr>
          <w:rFonts w:ascii="David" w:hAnsi="David"/>
          <w:szCs w:val="24"/>
          <w:rtl/>
        </w:rPr>
        <w:t xml:space="preserve"> </w:t>
      </w:r>
      <w:r w:rsidRPr="00F67FF1">
        <w:rPr>
          <w:rFonts w:ascii="David" w:hAnsi="David" w:hint="cs"/>
          <w:szCs w:val="24"/>
          <w:rtl/>
        </w:rPr>
        <w:t>הם</w:t>
      </w:r>
      <w:r w:rsidRPr="00F67FF1">
        <w:rPr>
          <w:rFonts w:ascii="David" w:hAnsi="David"/>
          <w:szCs w:val="24"/>
          <w:rtl/>
        </w:rPr>
        <w:t xml:space="preserve"> </w:t>
      </w:r>
      <w:r w:rsidRPr="00F67FF1">
        <w:rPr>
          <w:rFonts w:ascii="David" w:hAnsi="David" w:hint="cs"/>
          <w:szCs w:val="24"/>
          <w:rtl/>
        </w:rPr>
        <w:t>נושאים</w:t>
      </w:r>
      <w:r w:rsidRPr="00F67FF1">
        <w:rPr>
          <w:rFonts w:ascii="David" w:hAnsi="David"/>
          <w:szCs w:val="24"/>
          <w:rtl/>
        </w:rPr>
        <w:t xml:space="preserve"> </w:t>
      </w:r>
      <w:r w:rsidRPr="00F67FF1">
        <w:rPr>
          <w:rFonts w:ascii="David" w:hAnsi="David" w:hint="cs"/>
          <w:szCs w:val="24"/>
          <w:rtl/>
        </w:rPr>
        <w:t>בחבות</w:t>
      </w:r>
      <w:r w:rsidRPr="00F67FF1">
        <w:rPr>
          <w:rFonts w:ascii="David" w:hAnsi="David"/>
          <w:szCs w:val="24"/>
          <w:rtl/>
        </w:rPr>
        <w:t xml:space="preserve"> </w:t>
      </w:r>
      <w:r w:rsidRPr="00F67FF1">
        <w:rPr>
          <w:rFonts w:ascii="David" w:hAnsi="David" w:hint="cs"/>
          <w:szCs w:val="24"/>
          <w:rtl/>
        </w:rPr>
        <w:t>מעביד</w:t>
      </w:r>
      <w:r w:rsidRPr="00F67FF1">
        <w:rPr>
          <w:rFonts w:ascii="David" w:hAnsi="David"/>
          <w:szCs w:val="24"/>
          <w:rtl/>
        </w:rPr>
        <w:t xml:space="preserve"> </w:t>
      </w:r>
      <w:r w:rsidRPr="00F67FF1">
        <w:rPr>
          <w:rFonts w:ascii="David" w:hAnsi="David" w:hint="cs"/>
          <w:szCs w:val="24"/>
          <w:rtl/>
        </w:rPr>
        <w:t>כלשהם</w:t>
      </w:r>
      <w:r w:rsidRPr="00F67FF1">
        <w:rPr>
          <w:rFonts w:ascii="David" w:hAnsi="David"/>
          <w:szCs w:val="24"/>
          <w:rtl/>
        </w:rPr>
        <w:t xml:space="preserve"> </w:t>
      </w:r>
      <w:r w:rsidRPr="00F67FF1">
        <w:rPr>
          <w:rFonts w:ascii="David" w:hAnsi="David" w:hint="cs"/>
          <w:szCs w:val="24"/>
          <w:rtl/>
        </w:rPr>
        <w:t>כלפי</w:t>
      </w:r>
      <w:r w:rsidRPr="00F67FF1">
        <w:rPr>
          <w:rFonts w:ascii="David" w:hAnsi="David"/>
          <w:szCs w:val="24"/>
          <w:rtl/>
        </w:rPr>
        <w:t xml:space="preserve"> </w:t>
      </w:r>
      <w:r w:rsidRPr="00F67FF1">
        <w:rPr>
          <w:rFonts w:ascii="David" w:hAnsi="David" w:hint="cs"/>
          <w:szCs w:val="24"/>
          <w:rtl/>
        </w:rPr>
        <w:t>מי</w:t>
      </w:r>
      <w:r w:rsidRPr="00F67FF1">
        <w:rPr>
          <w:rFonts w:ascii="David" w:hAnsi="David"/>
          <w:szCs w:val="24"/>
          <w:rtl/>
        </w:rPr>
        <w:t xml:space="preserve"> </w:t>
      </w:r>
      <w:r w:rsidRPr="00F67FF1">
        <w:rPr>
          <w:rFonts w:ascii="David" w:hAnsi="David" w:hint="cs"/>
          <w:szCs w:val="24"/>
          <w:rtl/>
        </w:rPr>
        <w:t>מעובדי</w:t>
      </w:r>
      <w:r w:rsidRPr="00F67FF1">
        <w:rPr>
          <w:rFonts w:ascii="David" w:hAnsi="David"/>
          <w:szCs w:val="24"/>
          <w:rtl/>
        </w:rPr>
        <w:t xml:space="preserve"> </w:t>
      </w:r>
      <w:r w:rsidRPr="00F67FF1">
        <w:rPr>
          <w:rFonts w:ascii="David" w:hAnsi="David" w:hint="cs"/>
          <w:szCs w:val="24"/>
          <w:rtl/>
        </w:rPr>
        <w:t>נותן</w:t>
      </w:r>
      <w:r w:rsidRPr="00F67FF1">
        <w:rPr>
          <w:rFonts w:ascii="David" w:hAnsi="David"/>
          <w:szCs w:val="24"/>
          <w:rtl/>
        </w:rPr>
        <w:t xml:space="preserve"> </w:t>
      </w:r>
      <w:r w:rsidRPr="00F67FF1">
        <w:rPr>
          <w:rFonts w:ascii="David" w:hAnsi="David" w:hint="cs"/>
          <w:szCs w:val="24"/>
          <w:rtl/>
        </w:rPr>
        <w:t>השירותים</w:t>
      </w:r>
      <w:r w:rsidRPr="00F67FF1">
        <w:rPr>
          <w:rFonts w:ascii="David" w:hAnsi="David"/>
          <w:szCs w:val="24"/>
          <w:rtl/>
        </w:rPr>
        <w:t xml:space="preserve">, </w:t>
      </w:r>
      <w:r w:rsidRPr="00F67FF1">
        <w:rPr>
          <w:rFonts w:ascii="David" w:hAnsi="David" w:hint="cs"/>
          <w:szCs w:val="24"/>
          <w:rtl/>
        </w:rPr>
        <w:t>קבלנים</w:t>
      </w:r>
      <w:r w:rsidRPr="00F67FF1">
        <w:rPr>
          <w:rFonts w:ascii="David" w:hAnsi="David"/>
          <w:szCs w:val="24"/>
          <w:rtl/>
        </w:rPr>
        <w:t xml:space="preserve">, </w:t>
      </w:r>
      <w:r w:rsidRPr="00F67FF1">
        <w:rPr>
          <w:rFonts w:ascii="David" w:hAnsi="David" w:hint="cs"/>
          <w:szCs w:val="24"/>
          <w:rtl/>
        </w:rPr>
        <w:t>קבלני</w:t>
      </w:r>
      <w:r w:rsidRPr="00F67FF1">
        <w:rPr>
          <w:rFonts w:ascii="David" w:hAnsi="David"/>
          <w:szCs w:val="24"/>
          <w:rtl/>
        </w:rPr>
        <w:t xml:space="preserve"> </w:t>
      </w:r>
      <w:r w:rsidRPr="00F67FF1">
        <w:rPr>
          <w:rFonts w:ascii="David" w:hAnsi="David" w:hint="cs"/>
          <w:szCs w:val="24"/>
          <w:rtl/>
        </w:rPr>
        <w:t>משנה</w:t>
      </w:r>
      <w:r w:rsidRPr="00F67FF1">
        <w:rPr>
          <w:rFonts w:ascii="David" w:hAnsi="David"/>
          <w:szCs w:val="24"/>
          <w:rtl/>
        </w:rPr>
        <w:t xml:space="preserve"> </w:t>
      </w:r>
      <w:r w:rsidRPr="00F67FF1">
        <w:rPr>
          <w:rFonts w:ascii="David" w:hAnsi="David" w:hint="cs"/>
          <w:szCs w:val="24"/>
          <w:rtl/>
        </w:rPr>
        <w:t>ועובדיהם</w:t>
      </w:r>
      <w:r w:rsidRPr="00F67FF1">
        <w:rPr>
          <w:rFonts w:ascii="David" w:hAnsi="David"/>
          <w:szCs w:val="24"/>
          <w:rtl/>
        </w:rPr>
        <w:t xml:space="preserve"> </w:t>
      </w:r>
      <w:r w:rsidRPr="00F67FF1">
        <w:rPr>
          <w:rFonts w:ascii="David" w:hAnsi="David" w:hint="cs"/>
          <w:szCs w:val="24"/>
          <w:rtl/>
        </w:rPr>
        <w:t>שבשירותו</w:t>
      </w:r>
      <w:r w:rsidRPr="00F67FF1">
        <w:rPr>
          <w:rFonts w:ascii="David" w:hAnsi="David"/>
          <w:szCs w:val="24"/>
          <w:rtl/>
        </w:rPr>
        <w:t xml:space="preserve">.  </w:t>
      </w:r>
    </w:p>
    <w:p w:rsidR="00EE514A" w:rsidRPr="008E0DC0" w:rsidRDefault="00EE514A" w:rsidP="00EE514A">
      <w:pPr>
        <w:numPr>
          <w:ilvl w:val="1"/>
          <w:numId w:val="148"/>
        </w:numPr>
        <w:spacing w:line="360" w:lineRule="auto"/>
        <w:ind w:left="935" w:hanging="575"/>
        <w:jc w:val="both"/>
        <w:rPr>
          <w:rFonts w:ascii="David" w:hAnsi="David"/>
          <w:szCs w:val="24"/>
          <w:u w:val="single"/>
          <w:rtl/>
        </w:rPr>
      </w:pPr>
      <w:r w:rsidRPr="008E0DC0">
        <w:rPr>
          <w:rFonts w:ascii="David" w:hAnsi="David" w:hint="eastAsia"/>
          <w:szCs w:val="24"/>
          <w:u w:val="single"/>
          <w:rtl/>
        </w:rPr>
        <w:t>ביטוח</w:t>
      </w:r>
      <w:r w:rsidRPr="008E0DC0">
        <w:rPr>
          <w:rFonts w:ascii="David" w:hAnsi="David"/>
          <w:szCs w:val="24"/>
          <w:u w:val="single"/>
          <w:rtl/>
        </w:rPr>
        <w:t xml:space="preserve"> </w:t>
      </w:r>
      <w:r w:rsidRPr="008E0DC0">
        <w:rPr>
          <w:rFonts w:ascii="David" w:hAnsi="David" w:hint="eastAsia"/>
          <w:szCs w:val="24"/>
          <w:u w:val="single"/>
          <w:rtl/>
        </w:rPr>
        <w:t>אחריות</w:t>
      </w:r>
      <w:r w:rsidRPr="008E0DC0">
        <w:rPr>
          <w:rFonts w:ascii="David" w:hAnsi="David"/>
          <w:szCs w:val="24"/>
          <w:u w:val="single"/>
          <w:rtl/>
        </w:rPr>
        <w:t xml:space="preserve"> </w:t>
      </w:r>
      <w:r w:rsidRPr="008E0DC0">
        <w:rPr>
          <w:rFonts w:ascii="David" w:hAnsi="David" w:hint="eastAsia"/>
          <w:szCs w:val="24"/>
          <w:u w:val="single"/>
          <w:rtl/>
        </w:rPr>
        <w:t>כלפי</w:t>
      </w:r>
      <w:r w:rsidRPr="008E0DC0">
        <w:rPr>
          <w:rFonts w:ascii="David" w:hAnsi="David"/>
          <w:szCs w:val="24"/>
          <w:u w:val="single"/>
          <w:rtl/>
        </w:rPr>
        <w:t xml:space="preserve"> </w:t>
      </w:r>
      <w:r w:rsidRPr="008E0DC0">
        <w:rPr>
          <w:rFonts w:ascii="David" w:hAnsi="David" w:hint="eastAsia"/>
          <w:szCs w:val="24"/>
          <w:u w:val="single"/>
          <w:rtl/>
        </w:rPr>
        <w:t>צד</w:t>
      </w:r>
      <w:r w:rsidRPr="008E0DC0">
        <w:rPr>
          <w:rFonts w:ascii="David" w:hAnsi="David"/>
          <w:szCs w:val="24"/>
          <w:u w:val="single"/>
          <w:rtl/>
        </w:rPr>
        <w:t xml:space="preserve"> </w:t>
      </w:r>
      <w:r w:rsidRPr="008E0DC0">
        <w:rPr>
          <w:rFonts w:ascii="David" w:hAnsi="David" w:hint="eastAsia"/>
          <w:szCs w:val="24"/>
          <w:u w:val="single"/>
          <w:rtl/>
        </w:rPr>
        <w:t>שלישי</w:t>
      </w:r>
    </w:p>
    <w:p w:rsidR="002B623D" w:rsidRPr="00F67FF1" w:rsidRDefault="002B623D" w:rsidP="00F67FF1">
      <w:pPr>
        <w:numPr>
          <w:ilvl w:val="2"/>
          <w:numId w:val="148"/>
        </w:numPr>
        <w:spacing w:line="360" w:lineRule="auto"/>
        <w:ind w:left="1699" w:hanging="709"/>
        <w:jc w:val="both"/>
        <w:rPr>
          <w:rFonts w:ascii="David" w:hAnsi="David"/>
          <w:szCs w:val="24"/>
        </w:rPr>
      </w:pPr>
      <w:r w:rsidRPr="00F67FF1">
        <w:rPr>
          <w:rFonts w:ascii="David" w:hAnsi="David" w:hint="cs"/>
          <w:szCs w:val="24"/>
          <w:rtl/>
        </w:rPr>
        <w:t>נותן</w:t>
      </w:r>
      <w:r w:rsidRPr="00F67FF1">
        <w:rPr>
          <w:rFonts w:ascii="David" w:hAnsi="David"/>
          <w:szCs w:val="24"/>
          <w:rtl/>
        </w:rPr>
        <w:t xml:space="preserve"> </w:t>
      </w:r>
      <w:r w:rsidRPr="00F67FF1">
        <w:rPr>
          <w:rFonts w:ascii="David" w:hAnsi="David" w:hint="cs"/>
          <w:szCs w:val="24"/>
          <w:rtl/>
        </w:rPr>
        <w:t>השירותים</w:t>
      </w:r>
      <w:r w:rsidRPr="00F67FF1">
        <w:rPr>
          <w:rFonts w:ascii="David" w:hAnsi="David"/>
          <w:szCs w:val="24"/>
          <w:rtl/>
        </w:rPr>
        <w:t xml:space="preserve"> </w:t>
      </w:r>
      <w:r w:rsidRPr="00F67FF1">
        <w:rPr>
          <w:rFonts w:ascii="David" w:hAnsi="David" w:hint="cs"/>
          <w:szCs w:val="24"/>
          <w:rtl/>
        </w:rPr>
        <w:t>יבטח</w:t>
      </w:r>
      <w:r w:rsidRPr="00F67FF1">
        <w:rPr>
          <w:rFonts w:ascii="David" w:hAnsi="David"/>
          <w:szCs w:val="24"/>
          <w:rtl/>
        </w:rPr>
        <w:t xml:space="preserve"> </w:t>
      </w:r>
      <w:r w:rsidRPr="00F67FF1">
        <w:rPr>
          <w:rFonts w:ascii="David" w:hAnsi="David" w:hint="cs"/>
          <w:szCs w:val="24"/>
          <w:rtl/>
        </w:rPr>
        <w:t>את</w:t>
      </w:r>
      <w:r w:rsidRPr="00F67FF1">
        <w:rPr>
          <w:rFonts w:ascii="David" w:hAnsi="David"/>
          <w:szCs w:val="24"/>
          <w:rtl/>
        </w:rPr>
        <w:t xml:space="preserve"> </w:t>
      </w:r>
      <w:r w:rsidRPr="00F67FF1">
        <w:rPr>
          <w:rFonts w:ascii="David" w:hAnsi="David" w:hint="cs"/>
          <w:szCs w:val="24"/>
          <w:rtl/>
        </w:rPr>
        <w:t>אחריותו</w:t>
      </w:r>
      <w:r w:rsidRPr="00F67FF1">
        <w:rPr>
          <w:rFonts w:ascii="David" w:hAnsi="David"/>
          <w:szCs w:val="24"/>
          <w:rtl/>
        </w:rPr>
        <w:t xml:space="preserve"> </w:t>
      </w:r>
      <w:r w:rsidRPr="00F67FF1">
        <w:rPr>
          <w:rFonts w:ascii="David" w:hAnsi="David" w:hint="cs"/>
          <w:szCs w:val="24"/>
          <w:rtl/>
        </w:rPr>
        <w:t>החוקית</w:t>
      </w:r>
      <w:r w:rsidRPr="00F67FF1">
        <w:rPr>
          <w:rFonts w:ascii="David" w:hAnsi="David"/>
          <w:szCs w:val="24"/>
          <w:rtl/>
        </w:rPr>
        <w:t xml:space="preserve"> </w:t>
      </w:r>
      <w:r w:rsidRPr="00F67FF1">
        <w:rPr>
          <w:rFonts w:ascii="David" w:hAnsi="David" w:hint="cs"/>
          <w:szCs w:val="24"/>
          <w:rtl/>
        </w:rPr>
        <w:t>על</w:t>
      </w:r>
      <w:r w:rsidRPr="00F67FF1">
        <w:rPr>
          <w:rFonts w:ascii="David" w:hAnsi="David"/>
          <w:szCs w:val="24"/>
          <w:rtl/>
        </w:rPr>
        <w:t xml:space="preserve"> </w:t>
      </w:r>
      <w:r w:rsidRPr="00F67FF1">
        <w:rPr>
          <w:rFonts w:ascii="David" w:hAnsi="David" w:hint="cs"/>
          <w:szCs w:val="24"/>
          <w:rtl/>
        </w:rPr>
        <w:t>פי</w:t>
      </w:r>
      <w:r w:rsidRPr="00F67FF1">
        <w:rPr>
          <w:rFonts w:ascii="David" w:hAnsi="David"/>
          <w:szCs w:val="24"/>
          <w:rtl/>
        </w:rPr>
        <w:t xml:space="preserve"> </w:t>
      </w:r>
      <w:r w:rsidRPr="00F67FF1">
        <w:rPr>
          <w:rFonts w:ascii="David" w:hAnsi="David" w:hint="cs"/>
          <w:szCs w:val="24"/>
          <w:rtl/>
        </w:rPr>
        <w:t>דיני</w:t>
      </w:r>
      <w:r w:rsidRPr="00F67FF1">
        <w:rPr>
          <w:rFonts w:ascii="David" w:hAnsi="David"/>
          <w:szCs w:val="24"/>
          <w:rtl/>
        </w:rPr>
        <w:t xml:space="preserve"> </w:t>
      </w:r>
      <w:r w:rsidRPr="00F67FF1">
        <w:rPr>
          <w:rFonts w:ascii="David" w:hAnsi="David" w:hint="cs"/>
          <w:szCs w:val="24"/>
          <w:rtl/>
        </w:rPr>
        <w:t>מדינת</w:t>
      </w:r>
      <w:r w:rsidRPr="00F67FF1">
        <w:rPr>
          <w:rFonts w:ascii="David" w:hAnsi="David"/>
          <w:szCs w:val="24"/>
          <w:rtl/>
        </w:rPr>
        <w:t xml:space="preserve"> </w:t>
      </w:r>
      <w:r w:rsidRPr="00F67FF1">
        <w:rPr>
          <w:rFonts w:ascii="David" w:hAnsi="David" w:hint="cs"/>
          <w:szCs w:val="24"/>
          <w:rtl/>
        </w:rPr>
        <w:t>ישראל</w:t>
      </w:r>
      <w:r w:rsidRPr="00F67FF1">
        <w:rPr>
          <w:rFonts w:ascii="David" w:hAnsi="David"/>
          <w:szCs w:val="24"/>
          <w:rtl/>
        </w:rPr>
        <w:t xml:space="preserve"> </w:t>
      </w:r>
      <w:r w:rsidRPr="00F67FF1">
        <w:rPr>
          <w:rFonts w:ascii="David" w:hAnsi="David" w:hint="cs"/>
          <w:szCs w:val="24"/>
          <w:rtl/>
        </w:rPr>
        <w:t>בביטוח</w:t>
      </w:r>
      <w:r w:rsidRPr="00F67FF1">
        <w:rPr>
          <w:rFonts w:ascii="David" w:hAnsi="David"/>
          <w:szCs w:val="24"/>
          <w:rtl/>
        </w:rPr>
        <w:t xml:space="preserve"> </w:t>
      </w:r>
      <w:r w:rsidRPr="00F67FF1">
        <w:rPr>
          <w:rFonts w:ascii="David" w:hAnsi="David" w:hint="cs"/>
          <w:szCs w:val="24"/>
          <w:rtl/>
        </w:rPr>
        <w:t>אחריות</w:t>
      </w:r>
      <w:r w:rsidRPr="00F67FF1">
        <w:rPr>
          <w:rFonts w:ascii="David" w:hAnsi="David"/>
          <w:szCs w:val="24"/>
          <w:rtl/>
        </w:rPr>
        <w:t xml:space="preserve"> </w:t>
      </w:r>
      <w:r w:rsidRPr="00F67FF1">
        <w:rPr>
          <w:rFonts w:ascii="David" w:hAnsi="David" w:hint="cs"/>
          <w:szCs w:val="24"/>
          <w:rtl/>
        </w:rPr>
        <w:t>כלפי</w:t>
      </w:r>
      <w:r w:rsidRPr="00F67FF1">
        <w:rPr>
          <w:rFonts w:ascii="David" w:hAnsi="David"/>
          <w:szCs w:val="24"/>
          <w:rtl/>
        </w:rPr>
        <w:t xml:space="preserve"> </w:t>
      </w:r>
      <w:r w:rsidRPr="00F67FF1">
        <w:rPr>
          <w:rFonts w:ascii="David" w:hAnsi="David" w:hint="cs"/>
          <w:szCs w:val="24"/>
          <w:rtl/>
        </w:rPr>
        <w:t>צד</w:t>
      </w:r>
      <w:r w:rsidRPr="00F67FF1">
        <w:rPr>
          <w:rFonts w:ascii="David" w:hAnsi="David"/>
          <w:szCs w:val="24"/>
          <w:rtl/>
        </w:rPr>
        <w:t xml:space="preserve"> </w:t>
      </w:r>
      <w:r w:rsidRPr="00F67FF1">
        <w:rPr>
          <w:rFonts w:ascii="David" w:hAnsi="David" w:hint="cs"/>
          <w:szCs w:val="24"/>
          <w:rtl/>
        </w:rPr>
        <w:t>שלישי</w:t>
      </w:r>
      <w:r w:rsidRPr="00F67FF1">
        <w:rPr>
          <w:rFonts w:ascii="David" w:hAnsi="David"/>
          <w:szCs w:val="24"/>
          <w:rtl/>
        </w:rPr>
        <w:t xml:space="preserve"> </w:t>
      </w:r>
      <w:r w:rsidRPr="00F67FF1">
        <w:rPr>
          <w:rFonts w:ascii="David" w:hAnsi="David" w:hint="cs"/>
          <w:szCs w:val="24"/>
          <w:rtl/>
        </w:rPr>
        <w:t>גוף</w:t>
      </w:r>
      <w:r w:rsidRPr="00F67FF1">
        <w:rPr>
          <w:rFonts w:ascii="David" w:hAnsi="David"/>
          <w:szCs w:val="24"/>
          <w:rtl/>
        </w:rPr>
        <w:t xml:space="preserve"> </w:t>
      </w:r>
      <w:r w:rsidRPr="00F67FF1">
        <w:rPr>
          <w:rFonts w:ascii="David" w:hAnsi="David" w:hint="cs"/>
          <w:szCs w:val="24"/>
          <w:rtl/>
        </w:rPr>
        <w:t>ורכוש</w:t>
      </w:r>
      <w:r w:rsidRPr="00F67FF1">
        <w:rPr>
          <w:rFonts w:ascii="David" w:hAnsi="David"/>
          <w:szCs w:val="24"/>
          <w:rtl/>
        </w:rPr>
        <w:t xml:space="preserve">, </w:t>
      </w:r>
      <w:r w:rsidRPr="00F67FF1">
        <w:rPr>
          <w:rFonts w:ascii="David" w:hAnsi="David" w:hint="cs"/>
          <w:szCs w:val="24"/>
          <w:rtl/>
        </w:rPr>
        <w:t>בכל</w:t>
      </w:r>
      <w:r w:rsidRPr="00F67FF1">
        <w:rPr>
          <w:rFonts w:ascii="David" w:hAnsi="David"/>
          <w:szCs w:val="24"/>
          <w:rtl/>
        </w:rPr>
        <w:t xml:space="preserve"> </w:t>
      </w:r>
      <w:r w:rsidRPr="00F67FF1">
        <w:rPr>
          <w:rFonts w:ascii="David" w:hAnsi="David" w:hint="cs"/>
          <w:szCs w:val="24"/>
          <w:rtl/>
        </w:rPr>
        <w:t>תחומי</w:t>
      </w:r>
      <w:r w:rsidRPr="00F67FF1">
        <w:rPr>
          <w:rFonts w:ascii="David" w:hAnsi="David"/>
          <w:szCs w:val="24"/>
          <w:rtl/>
        </w:rPr>
        <w:t xml:space="preserve"> </w:t>
      </w:r>
      <w:r w:rsidRPr="00F67FF1">
        <w:rPr>
          <w:rFonts w:ascii="David" w:hAnsi="David" w:hint="cs"/>
          <w:szCs w:val="24"/>
          <w:rtl/>
        </w:rPr>
        <w:t>מדינת</w:t>
      </w:r>
      <w:r w:rsidRPr="00F67FF1">
        <w:rPr>
          <w:rFonts w:ascii="David" w:hAnsi="David"/>
          <w:szCs w:val="24"/>
          <w:rtl/>
        </w:rPr>
        <w:t xml:space="preserve"> </w:t>
      </w:r>
      <w:r w:rsidRPr="00F67FF1">
        <w:rPr>
          <w:rFonts w:ascii="David" w:hAnsi="David" w:hint="cs"/>
          <w:szCs w:val="24"/>
          <w:rtl/>
        </w:rPr>
        <w:t>ישראל</w:t>
      </w:r>
      <w:r w:rsidRPr="00F67FF1">
        <w:rPr>
          <w:rFonts w:ascii="David" w:hAnsi="David"/>
          <w:szCs w:val="24"/>
          <w:rtl/>
        </w:rPr>
        <w:t xml:space="preserve"> </w:t>
      </w:r>
      <w:r w:rsidRPr="00F67FF1">
        <w:rPr>
          <w:rFonts w:ascii="David" w:hAnsi="David" w:hint="cs"/>
          <w:szCs w:val="24"/>
          <w:rtl/>
        </w:rPr>
        <w:t>והשטחים</w:t>
      </w:r>
      <w:r w:rsidRPr="00F67FF1">
        <w:rPr>
          <w:rFonts w:ascii="David" w:hAnsi="David"/>
          <w:szCs w:val="24"/>
          <w:rtl/>
        </w:rPr>
        <w:t xml:space="preserve"> </w:t>
      </w:r>
      <w:r w:rsidRPr="00F67FF1">
        <w:rPr>
          <w:rFonts w:ascii="David" w:hAnsi="David" w:hint="cs"/>
          <w:szCs w:val="24"/>
          <w:rtl/>
        </w:rPr>
        <w:t>המוחזקים</w:t>
      </w:r>
      <w:r w:rsidRPr="00F67FF1">
        <w:rPr>
          <w:rFonts w:ascii="David" w:hAnsi="David"/>
          <w:szCs w:val="24"/>
          <w:rtl/>
        </w:rPr>
        <w:t xml:space="preserve">;  </w:t>
      </w:r>
    </w:p>
    <w:p w:rsidR="002B623D" w:rsidRPr="00F67FF1" w:rsidRDefault="002B623D" w:rsidP="00F67FF1">
      <w:pPr>
        <w:numPr>
          <w:ilvl w:val="2"/>
          <w:numId w:val="148"/>
        </w:numPr>
        <w:spacing w:line="360" w:lineRule="auto"/>
        <w:ind w:left="1699" w:hanging="709"/>
        <w:jc w:val="both"/>
        <w:rPr>
          <w:rFonts w:ascii="David" w:hAnsi="David"/>
          <w:szCs w:val="24"/>
        </w:rPr>
      </w:pPr>
      <w:r w:rsidRPr="00F67FF1">
        <w:rPr>
          <w:rFonts w:ascii="David" w:hAnsi="David" w:hint="cs"/>
          <w:szCs w:val="24"/>
          <w:rtl/>
        </w:rPr>
        <w:t>גבול</w:t>
      </w:r>
      <w:r w:rsidRPr="00F67FF1">
        <w:rPr>
          <w:rFonts w:ascii="David" w:hAnsi="David"/>
          <w:szCs w:val="24"/>
          <w:rtl/>
        </w:rPr>
        <w:t xml:space="preserve"> </w:t>
      </w:r>
      <w:r w:rsidRPr="00F67FF1">
        <w:rPr>
          <w:rFonts w:ascii="David" w:hAnsi="David" w:hint="cs"/>
          <w:szCs w:val="24"/>
          <w:rtl/>
        </w:rPr>
        <w:t>האחריות</w:t>
      </w:r>
      <w:r w:rsidRPr="00F67FF1">
        <w:rPr>
          <w:rFonts w:ascii="David" w:hAnsi="David"/>
          <w:szCs w:val="24"/>
          <w:rtl/>
        </w:rPr>
        <w:t xml:space="preserve"> </w:t>
      </w:r>
      <w:r w:rsidRPr="00F67FF1">
        <w:rPr>
          <w:rFonts w:ascii="David" w:hAnsi="David" w:hint="cs"/>
          <w:szCs w:val="24"/>
          <w:rtl/>
        </w:rPr>
        <w:t>לא</w:t>
      </w:r>
      <w:r w:rsidRPr="00F67FF1">
        <w:rPr>
          <w:rFonts w:ascii="David" w:hAnsi="David"/>
          <w:szCs w:val="24"/>
          <w:rtl/>
        </w:rPr>
        <w:t xml:space="preserve"> </w:t>
      </w:r>
      <w:r w:rsidRPr="00F67FF1">
        <w:rPr>
          <w:rFonts w:ascii="David" w:hAnsi="David" w:hint="cs"/>
          <w:szCs w:val="24"/>
          <w:rtl/>
        </w:rPr>
        <w:t>יפחת</w:t>
      </w:r>
      <w:r w:rsidRPr="00F67FF1">
        <w:rPr>
          <w:rFonts w:ascii="David" w:hAnsi="David"/>
          <w:szCs w:val="24"/>
          <w:rtl/>
        </w:rPr>
        <w:t xml:space="preserve"> </w:t>
      </w:r>
      <w:r w:rsidRPr="00F67FF1">
        <w:rPr>
          <w:rFonts w:ascii="David" w:hAnsi="David" w:hint="cs"/>
          <w:szCs w:val="24"/>
          <w:rtl/>
        </w:rPr>
        <w:t>מסך</w:t>
      </w:r>
      <w:r w:rsidRPr="00F67FF1">
        <w:rPr>
          <w:rFonts w:ascii="David" w:hAnsi="David"/>
          <w:szCs w:val="24"/>
          <w:rtl/>
        </w:rPr>
        <w:t xml:space="preserve">- 2,000,000 </w:t>
      </w:r>
      <w:r w:rsidRPr="00F67FF1">
        <w:rPr>
          <w:rFonts w:ascii="David" w:hAnsi="David" w:hint="cs"/>
          <w:szCs w:val="24"/>
          <w:rtl/>
        </w:rPr>
        <w:t>₪</w:t>
      </w:r>
      <w:r w:rsidRPr="00F67FF1">
        <w:rPr>
          <w:rFonts w:ascii="David" w:hAnsi="David"/>
          <w:szCs w:val="24"/>
          <w:rtl/>
        </w:rPr>
        <w:t xml:space="preserve">  </w:t>
      </w:r>
      <w:r w:rsidRPr="00F67FF1">
        <w:rPr>
          <w:rFonts w:ascii="David" w:hAnsi="David" w:hint="cs"/>
          <w:szCs w:val="24"/>
          <w:rtl/>
        </w:rPr>
        <w:t>למקרה</w:t>
      </w:r>
      <w:r w:rsidRPr="00F67FF1">
        <w:rPr>
          <w:rFonts w:ascii="David" w:hAnsi="David"/>
          <w:szCs w:val="24"/>
          <w:rtl/>
        </w:rPr>
        <w:t xml:space="preserve"> </w:t>
      </w:r>
      <w:r w:rsidRPr="00F67FF1">
        <w:rPr>
          <w:rFonts w:ascii="David" w:hAnsi="David" w:hint="cs"/>
          <w:szCs w:val="24"/>
          <w:rtl/>
        </w:rPr>
        <w:t>ולתקופת</w:t>
      </w:r>
      <w:r w:rsidRPr="00F67FF1">
        <w:rPr>
          <w:rFonts w:ascii="David" w:hAnsi="David"/>
          <w:szCs w:val="24"/>
          <w:rtl/>
        </w:rPr>
        <w:t xml:space="preserve"> </w:t>
      </w:r>
      <w:r w:rsidRPr="00F67FF1">
        <w:rPr>
          <w:rFonts w:ascii="David" w:hAnsi="David" w:hint="cs"/>
          <w:szCs w:val="24"/>
          <w:rtl/>
        </w:rPr>
        <w:t>הביטוח</w:t>
      </w:r>
      <w:r w:rsidRPr="00F67FF1">
        <w:rPr>
          <w:rFonts w:ascii="David" w:hAnsi="David"/>
          <w:szCs w:val="24"/>
          <w:rtl/>
        </w:rPr>
        <w:t xml:space="preserve"> (</w:t>
      </w:r>
      <w:r w:rsidRPr="00F67FF1">
        <w:rPr>
          <w:rFonts w:ascii="David" w:hAnsi="David" w:hint="cs"/>
          <w:szCs w:val="24"/>
          <w:rtl/>
        </w:rPr>
        <w:t>שנה</w:t>
      </w:r>
      <w:r w:rsidRPr="00F67FF1">
        <w:rPr>
          <w:rFonts w:ascii="David" w:hAnsi="David"/>
          <w:szCs w:val="24"/>
          <w:rtl/>
        </w:rPr>
        <w:t xml:space="preserve">); </w:t>
      </w:r>
    </w:p>
    <w:p w:rsidR="002B623D" w:rsidRPr="00F67FF1" w:rsidRDefault="002B623D" w:rsidP="00F67FF1">
      <w:pPr>
        <w:numPr>
          <w:ilvl w:val="2"/>
          <w:numId w:val="148"/>
        </w:numPr>
        <w:spacing w:line="360" w:lineRule="auto"/>
        <w:ind w:left="1699" w:hanging="709"/>
        <w:jc w:val="both"/>
        <w:rPr>
          <w:rFonts w:ascii="David" w:hAnsi="David"/>
          <w:szCs w:val="24"/>
        </w:rPr>
      </w:pPr>
      <w:r w:rsidRPr="00F67FF1">
        <w:rPr>
          <w:rFonts w:ascii="David" w:hAnsi="David" w:hint="cs"/>
          <w:szCs w:val="24"/>
          <w:rtl/>
        </w:rPr>
        <w:t>בפוליסה</w:t>
      </w:r>
      <w:r w:rsidRPr="00F67FF1">
        <w:rPr>
          <w:rFonts w:ascii="David" w:hAnsi="David"/>
          <w:szCs w:val="24"/>
          <w:rtl/>
        </w:rPr>
        <w:t xml:space="preserve"> </w:t>
      </w:r>
      <w:r w:rsidRPr="00F67FF1">
        <w:rPr>
          <w:rFonts w:ascii="David" w:hAnsi="David" w:hint="cs"/>
          <w:szCs w:val="24"/>
          <w:rtl/>
        </w:rPr>
        <w:t>ייכלל</w:t>
      </w:r>
      <w:r w:rsidRPr="00F67FF1">
        <w:rPr>
          <w:rFonts w:ascii="David" w:hAnsi="David"/>
          <w:szCs w:val="24"/>
          <w:rtl/>
        </w:rPr>
        <w:t xml:space="preserve"> </w:t>
      </w:r>
      <w:r w:rsidRPr="00F67FF1">
        <w:rPr>
          <w:rFonts w:ascii="David" w:hAnsi="David" w:hint="cs"/>
          <w:szCs w:val="24"/>
          <w:rtl/>
        </w:rPr>
        <w:t>סעיף</w:t>
      </w:r>
      <w:r w:rsidRPr="00F67FF1">
        <w:rPr>
          <w:rFonts w:ascii="David" w:hAnsi="David"/>
          <w:szCs w:val="24"/>
          <w:rtl/>
        </w:rPr>
        <w:t xml:space="preserve"> </w:t>
      </w:r>
      <w:r w:rsidRPr="00F67FF1">
        <w:rPr>
          <w:rFonts w:ascii="David" w:hAnsi="David" w:hint="cs"/>
          <w:szCs w:val="24"/>
          <w:rtl/>
        </w:rPr>
        <w:t>אחריות</w:t>
      </w:r>
      <w:r w:rsidRPr="00F67FF1">
        <w:rPr>
          <w:rFonts w:ascii="David" w:hAnsi="David"/>
          <w:szCs w:val="24"/>
          <w:rtl/>
        </w:rPr>
        <w:t xml:space="preserve"> </w:t>
      </w:r>
      <w:r w:rsidRPr="00F67FF1">
        <w:rPr>
          <w:rFonts w:ascii="David" w:hAnsi="David" w:hint="cs"/>
          <w:szCs w:val="24"/>
          <w:rtl/>
        </w:rPr>
        <w:t>צולבת</w:t>
      </w:r>
      <w:r w:rsidRPr="00F67FF1">
        <w:rPr>
          <w:rFonts w:ascii="David" w:hAnsi="David"/>
          <w:szCs w:val="24"/>
          <w:rtl/>
        </w:rPr>
        <w:t xml:space="preserve"> - </w:t>
      </w:r>
      <w:r w:rsidRPr="00F67FF1">
        <w:rPr>
          <w:rFonts w:ascii="David" w:hAnsi="David"/>
          <w:szCs w:val="24"/>
        </w:rPr>
        <w:t>Cross  Liability</w:t>
      </w:r>
      <w:r w:rsidRPr="00F67FF1">
        <w:rPr>
          <w:rFonts w:ascii="David" w:hAnsi="David"/>
          <w:szCs w:val="24"/>
          <w:rtl/>
        </w:rPr>
        <w:t>;</w:t>
      </w:r>
    </w:p>
    <w:p w:rsidR="002B623D" w:rsidRPr="00F67FF1" w:rsidRDefault="002B623D" w:rsidP="00F67FF1">
      <w:pPr>
        <w:numPr>
          <w:ilvl w:val="2"/>
          <w:numId w:val="148"/>
        </w:numPr>
        <w:spacing w:line="360" w:lineRule="auto"/>
        <w:ind w:left="1699" w:hanging="709"/>
        <w:jc w:val="both"/>
        <w:rPr>
          <w:rFonts w:ascii="David" w:hAnsi="David"/>
          <w:szCs w:val="24"/>
        </w:rPr>
      </w:pPr>
      <w:r w:rsidRPr="00F67FF1">
        <w:rPr>
          <w:rFonts w:ascii="David" w:hAnsi="David" w:hint="cs"/>
          <w:szCs w:val="24"/>
          <w:rtl/>
        </w:rPr>
        <w:t>הביטוח</w:t>
      </w:r>
      <w:r w:rsidRPr="00F67FF1">
        <w:rPr>
          <w:rFonts w:ascii="David" w:hAnsi="David"/>
          <w:szCs w:val="24"/>
          <w:rtl/>
        </w:rPr>
        <w:t xml:space="preserve"> </w:t>
      </w:r>
      <w:r w:rsidRPr="00F67FF1">
        <w:rPr>
          <w:rFonts w:ascii="David" w:hAnsi="David" w:hint="cs"/>
          <w:szCs w:val="24"/>
          <w:rtl/>
        </w:rPr>
        <w:t>יורחב</w:t>
      </w:r>
      <w:r w:rsidRPr="00F67FF1">
        <w:rPr>
          <w:rFonts w:ascii="David" w:hAnsi="David"/>
          <w:szCs w:val="24"/>
          <w:rtl/>
        </w:rPr>
        <w:t xml:space="preserve"> </w:t>
      </w:r>
      <w:r w:rsidRPr="00F67FF1">
        <w:rPr>
          <w:rFonts w:ascii="David" w:hAnsi="David" w:hint="cs"/>
          <w:szCs w:val="24"/>
          <w:rtl/>
        </w:rPr>
        <w:t>לכסות</w:t>
      </w:r>
      <w:r w:rsidRPr="00F67FF1">
        <w:rPr>
          <w:rFonts w:ascii="David" w:hAnsi="David"/>
          <w:szCs w:val="24"/>
          <w:rtl/>
        </w:rPr>
        <w:t xml:space="preserve"> </w:t>
      </w:r>
      <w:r w:rsidRPr="00F67FF1">
        <w:rPr>
          <w:rFonts w:ascii="David" w:hAnsi="David" w:hint="cs"/>
          <w:szCs w:val="24"/>
          <w:rtl/>
        </w:rPr>
        <w:t>את</w:t>
      </w:r>
      <w:r w:rsidRPr="00F67FF1">
        <w:rPr>
          <w:rFonts w:ascii="David" w:hAnsi="David"/>
          <w:szCs w:val="24"/>
          <w:rtl/>
        </w:rPr>
        <w:t xml:space="preserve"> </w:t>
      </w:r>
      <w:proofErr w:type="spellStart"/>
      <w:r w:rsidRPr="00F67FF1">
        <w:rPr>
          <w:rFonts w:ascii="David" w:hAnsi="David" w:hint="cs"/>
          <w:szCs w:val="24"/>
          <w:rtl/>
        </w:rPr>
        <w:t>חבותו</w:t>
      </w:r>
      <w:proofErr w:type="spellEnd"/>
      <w:r w:rsidRPr="00F67FF1">
        <w:rPr>
          <w:rFonts w:ascii="David" w:hAnsi="David"/>
          <w:szCs w:val="24"/>
          <w:rtl/>
        </w:rPr>
        <w:t xml:space="preserve"> </w:t>
      </w:r>
      <w:r w:rsidRPr="00F67FF1">
        <w:rPr>
          <w:rFonts w:ascii="David" w:hAnsi="David" w:hint="cs"/>
          <w:szCs w:val="24"/>
          <w:rtl/>
        </w:rPr>
        <w:t>של</w:t>
      </w:r>
      <w:r w:rsidRPr="00F67FF1">
        <w:rPr>
          <w:rFonts w:ascii="David" w:hAnsi="David"/>
          <w:szCs w:val="24"/>
          <w:rtl/>
        </w:rPr>
        <w:t xml:space="preserve"> </w:t>
      </w:r>
      <w:r w:rsidRPr="00F67FF1">
        <w:rPr>
          <w:rFonts w:ascii="David" w:hAnsi="David" w:hint="cs"/>
          <w:szCs w:val="24"/>
          <w:rtl/>
        </w:rPr>
        <w:t>המבוטח</w:t>
      </w:r>
      <w:r w:rsidRPr="00F67FF1">
        <w:rPr>
          <w:rFonts w:ascii="David" w:hAnsi="David"/>
          <w:szCs w:val="24"/>
          <w:rtl/>
        </w:rPr>
        <w:t xml:space="preserve"> </w:t>
      </w:r>
      <w:r w:rsidRPr="00F67FF1">
        <w:rPr>
          <w:rFonts w:ascii="David" w:hAnsi="David" w:hint="cs"/>
          <w:szCs w:val="24"/>
          <w:rtl/>
        </w:rPr>
        <w:t>כלפי</w:t>
      </w:r>
      <w:r w:rsidRPr="00F67FF1">
        <w:rPr>
          <w:rFonts w:ascii="David" w:hAnsi="David"/>
          <w:szCs w:val="24"/>
          <w:rtl/>
        </w:rPr>
        <w:t xml:space="preserve"> </w:t>
      </w:r>
      <w:r w:rsidRPr="00F67FF1">
        <w:rPr>
          <w:rFonts w:ascii="David" w:hAnsi="David" w:hint="cs"/>
          <w:szCs w:val="24"/>
          <w:rtl/>
        </w:rPr>
        <w:t>צד</w:t>
      </w:r>
      <w:r w:rsidRPr="00F67FF1">
        <w:rPr>
          <w:rFonts w:ascii="David" w:hAnsi="David"/>
          <w:szCs w:val="24"/>
          <w:rtl/>
        </w:rPr>
        <w:t xml:space="preserve"> </w:t>
      </w:r>
      <w:r w:rsidRPr="00F67FF1">
        <w:rPr>
          <w:rFonts w:ascii="David" w:hAnsi="David" w:hint="cs"/>
          <w:szCs w:val="24"/>
          <w:rtl/>
        </w:rPr>
        <w:t>שלישי</w:t>
      </w:r>
      <w:r w:rsidRPr="00F67FF1">
        <w:rPr>
          <w:rFonts w:ascii="David" w:hAnsi="David"/>
          <w:szCs w:val="24"/>
          <w:rtl/>
        </w:rPr>
        <w:t xml:space="preserve"> </w:t>
      </w:r>
      <w:r w:rsidRPr="00F67FF1">
        <w:rPr>
          <w:rFonts w:ascii="David" w:hAnsi="David" w:hint="cs"/>
          <w:szCs w:val="24"/>
          <w:rtl/>
        </w:rPr>
        <w:t>בגין</w:t>
      </w:r>
      <w:r w:rsidRPr="00F67FF1">
        <w:rPr>
          <w:rFonts w:ascii="David" w:hAnsi="David"/>
          <w:szCs w:val="24"/>
          <w:rtl/>
        </w:rPr>
        <w:t xml:space="preserve"> </w:t>
      </w:r>
      <w:r w:rsidRPr="00F67FF1">
        <w:rPr>
          <w:rFonts w:ascii="David" w:hAnsi="David" w:hint="cs"/>
          <w:szCs w:val="24"/>
          <w:rtl/>
        </w:rPr>
        <w:t>פעילות</w:t>
      </w:r>
      <w:r w:rsidRPr="00F67FF1">
        <w:rPr>
          <w:rFonts w:ascii="David" w:hAnsi="David"/>
          <w:szCs w:val="24"/>
          <w:rtl/>
        </w:rPr>
        <w:t xml:space="preserve"> </w:t>
      </w:r>
      <w:r w:rsidRPr="00F67FF1">
        <w:rPr>
          <w:rFonts w:ascii="David" w:hAnsi="David" w:hint="cs"/>
          <w:szCs w:val="24"/>
          <w:rtl/>
        </w:rPr>
        <w:t>של</w:t>
      </w:r>
      <w:r w:rsidRPr="00F67FF1">
        <w:rPr>
          <w:rFonts w:ascii="David" w:hAnsi="David"/>
          <w:szCs w:val="24"/>
          <w:rtl/>
        </w:rPr>
        <w:t xml:space="preserve"> </w:t>
      </w:r>
      <w:r w:rsidRPr="00F67FF1">
        <w:rPr>
          <w:rFonts w:ascii="David" w:hAnsi="David" w:hint="cs"/>
          <w:szCs w:val="24"/>
          <w:rtl/>
        </w:rPr>
        <w:t>קבלנים</w:t>
      </w:r>
      <w:r w:rsidRPr="00F67FF1">
        <w:rPr>
          <w:rFonts w:ascii="David" w:hAnsi="David"/>
          <w:szCs w:val="24"/>
          <w:rtl/>
        </w:rPr>
        <w:t xml:space="preserve">, </w:t>
      </w:r>
      <w:r w:rsidRPr="00F67FF1">
        <w:rPr>
          <w:rFonts w:ascii="David" w:hAnsi="David" w:hint="cs"/>
          <w:szCs w:val="24"/>
          <w:rtl/>
        </w:rPr>
        <w:t>קבלני</w:t>
      </w:r>
      <w:r w:rsidRPr="00F67FF1">
        <w:rPr>
          <w:rFonts w:ascii="David" w:hAnsi="David"/>
          <w:szCs w:val="24"/>
          <w:rtl/>
        </w:rPr>
        <w:t xml:space="preserve"> </w:t>
      </w:r>
      <w:r w:rsidRPr="00F67FF1">
        <w:rPr>
          <w:rFonts w:ascii="David" w:hAnsi="David" w:hint="cs"/>
          <w:szCs w:val="24"/>
          <w:rtl/>
        </w:rPr>
        <w:t>משנה</w:t>
      </w:r>
      <w:r w:rsidRPr="00F67FF1">
        <w:rPr>
          <w:rFonts w:ascii="David" w:hAnsi="David"/>
          <w:szCs w:val="24"/>
          <w:rtl/>
        </w:rPr>
        <w:t xml:space="preserve"> </w:t>
      </w:r>
      <w:r w:rsidRPr="00F67FF1">
        <w:rPr>
          <w:rFonts w:ascii="David" w:hAnsi="David" w:hint="cs"/>
          <w:szCs w:val="24"/>
          <w:rtl/>
        </w:rPr>
        <w:t>ועובדיהם</w:t>
      </w:r>
      <w:r w:rsidRPr="00F67FF1">
        <w:rPr>
          <w:rFonts w:ascii="David" w:hAnsi="David"/>
          <w:szCs w:val="24"/>
          <w:rtl/>
        </w:rPr>
        <w:t>;</w:t>
      </w:r>
    </w:p>
    <w:p w:rsidR="002B623D" w:rsidRPr="00F67FF1" w:rsidRDefault="002B623D" w:rsidP="00F67FF1">
      <w:pPr>
        <w:numPr>
          <w:ilvl w:val="2"/>
          <w:numId w:val="148"/>
        </w:numPr>
        <w:spacing w:line="360" w:lineRule="auto"/>
        <w:ind w:left="1699" w:hanging="709"/>
        <w:jc w:val="both"/>
        <w:rPr>
          <w:rFonts w:ascii="David" w:hAnsi="David"/>
          <w:szCs w:val="24"/>
        </w:rPr>
      </w:pPr>
      <w:r w:rsidRPr="00F67FF1">
        <w:rPr>
          <w:rFonts w:ascii="David" w:hAnsi="David" w:hint="cs"/>
          <w:szCs w:val="24"/>
          <w:rtl/>
        </w:rPr>
        <w:t>הביטוח</w:t>
      </w:r>
      <w:r w:rsidRPr="00F67FF1">
        <w:rPr>
          <w:rFonts w:ascii="David" w:hAnsi="David"/>
          <w:szCs w:val="24"/>
          <w:rtl/>
        </w:rPr>
        <w:t xml:space="preserve"> </w:t>
      </w:r>
      <w:r w:rsidRPr="00F67FF1">
        <w:rPr>
          <w:rFonts w:ascii="David" w:hAnsi="David" w:hint="cs"/>
          <w:szCs w:val="24"/>
          <w:rtl/>
        </w:rPr>
        <w:t>על</w:t>
      </w:r>
      <w:r w:rsidRPr="00F67FF1">
        <w:rPr>
          <w:rFonts w:ascii="David" w:hAnsi="David"/>
          <w:szCs w:val="24"/>
          <w:rtl/>
        </w:rPr>
        <w:t xml:space="preserve"> </w:t>
      </w:r>
      <w:r w:rsidRPr="00F67FF1">
        <w:rPr>
          <w:rFonts w:ascii="David" w:hAnsi="David" w:hint="cs"/>
          <w:szCs w:val="24"/>
          <w:rtl/>
        </w:rPr>
        <w:t>פי</w:t>
      </w:r>
      <w:r w:rsidRPr="00F67FF1">
        <w:rPr>
          <w:rFonts w:ascii="David" w:hAnsi="David"/>
          <w:szCs w:val="24"/>
          <w:rtl/>
        </w:rPr>
        <w:t xml:space="preserve"> </w:t>
      </w:r>
      <w:r w:rsidRPr="00F67FF1">
        <w:rPr>
          <w:rFonts w:ascii="David" w:hAnsi="David" w:hint="cs"/>
          <w:szCs w:val="24"/>
          <w:rtl/>
        </w:rPr>
        <w:t>הפוליסה</w:t>
      </w:r>
      <w:r w:rsidRPr="00F67FF1">
        <w:rPr>
          <w:rFonts w:ascii="David" w:hAnsi="David"/>
          <w:szCs w:val="24"/>
          <w:rtl/>
        </w:rPr>
        <w:t xml:space="preserve"> </w:t>
      </w:r>
      <w:r w:rsidRPr="00F67FF1">
        <w:rPr>
          <w:rFonts w:ascii="David" w:hAnsi="David" w:hint="cs"/>
          <w:szCs w:val="24"/>
          <w:rtl/>
        </w:rPr>
        <w:t>יורחב</w:t>
      </w:r>
      <w:r w:rsidRPr="00F67FF1">
        <w:rPr>
          <w:rFonts w:ascii="David" w:hAnsi="David"/>
          <w:szCs w:val="24"/>
          <w:rtl/>
        </w:rPr>
        <w:t xml:space="preserve"> </w:t>
      </w:r>
      <w:r w:rsidRPr="00F67FF1">
        <w:rPr>
          <w:rFonts w:ascii="David" w:hAnsi="David" w:hint="cs"/>
          <w:szCs w:val="24"/>
          <w:rtl/>
        </w:rPr>
        <w:t>לשפות</w:t>
      </w:r>
      <w:r w:rsidRPr="00F67FF1">
        <w:rPr>
          <w:rFonts w:ascii="David" w:hAnsi="David"/>
          <w:szCs w:val="24"/>
          <w:rtl/>
        </w:rPr>
        <w:t xml:space="preserve"> </w:t>
      </w:r>
      <w:r w:rsidRPr="00F67FF1">
        <w:rPr>
          <w:rFonts w:ascii="David" w:hAnsi="David" w:hint="cs"/>
          <w:szCs w:val="24"/>
          <w:rtl/>
        </w:rPr>
        <w:t>את</w:t>
      </w:r>
      <w:r w:rsidRPr="00F67FF1">
        <w:rPr>
          <w:rFonts w:ascii="David" w:hAnsi="David"/>
          <w:szCs w:val="24"/>
          <w:rtl/>
        </w:rPr>
        <w:t xml:space="preserve"> </w:t>
      </w:r>
      <w:r w:rsidRPr="00F67FF1">
        <w:rPr>
          <w:rFonts w:ascii="David" w:hAnsi="David" w:hint="cs"/>
          <w:szCs w:val="24"/>
          <w:rtl/>
        </w:rPr>
        <w:t>מדינת</w:t>
      </w:r>
      <w:r w:rsidRPr="00F67FF1">
        <w:rPr>
          <w:rFonts w:ascii="David" w:hAnsi="David"/>
          <w:szCs w:val="24"/>
          <w:rtl/>
        </w:rPr>
        <w:t xml:space="preserve"> </w:t>
      </w:r>
      <w:r w:rsidRPr="00F67FF1">
        <w:rPr>
          <w:rFonts w:ascii="David" w:hAnsi="David" w:hint="cs"/>
          <w:szCs w:val="24"/>
          <w:rtl/>
        </w:rPr>
        <w:t>ישראל</w:t>
      </w:r>
      <w:r w:rsidRPr="00F67FF1">
        <w:rPr>
          <w:rFonts w:ascii="David" w:hAnsi="David"/>
          <w:szCs w:val="24"/>
          <w:rtl/>
        </w:rPr>
        <w:t xml:space="preserve"> - </w:t>
      </w:r>
      <w:r w:rsidRPr="00F67FF1">
        <w:rPr>
          <w:rFonts w:ascii="David" w:hAnsi="David" w:hint="cs"/>
          <w:szCs w:val="24"/>
          <w:rtl/>
        </w:rPr>
        <w:t>משרד</w:t>
      </w:r>
      <w:r w:rsidRPr="00F67FF1">
        <w:rPr>
          <w:rFonts w:ascii="David" w:hAnsi="David"/>
          <w:szCs w:val="24"/>
          <w:rtl/>
        </w:rPr>
        <w:t xml:space="preserve"> </w:t>
      </w:r>
      <w:r w:rsidRPr="00F67FF1">
        <w:rPr>
          <w:rFonts w:ascii="David" w:hAnsi="David" w:hint="cs"/>
          <w:szCs w:val="24"/>
          <w:rtl/>
        </w:rPr>
        <w:t>המשפטים</w:t>
      </w:r>
      <w:r w:rsidRPr="00F67FF1">
        <w:rPr>
          <w:rFonts w:ascii="David" w:hAnsi="David"/>
          <w:szCs w:val="24"/>
          <w:rtl/>
        </w:rPr>
        <w:t xml:space="preserve">, </w:t>
      </w:r>
      <w:r w:rsidRPr="00F67FF1">
        <w:rPr>
          <w:rFonts w:ascii="David" w:hAnsi="David" w:hint="cs"/>
          <w:szCs w:val="24"/>
          <w:rtl/>
        </w:rPr>
        <w:t>ככל</w:t>
      </w:r>
      <w:r w:rsidRPr="00F67FF1">
        <w:rPr>
          <w:rFonts w:ascii="David" w:hAnsi="David"/>
          <w:szCs w:val="24"/>
          <w:rtl/>
        </w:rPr>
        <w:t xml:space="preserve"> </w:t>
      </w:r>
      <w:r w:rsidRPr="00F67FF1">
        <w:rPr>
          <w:rFonts w:ascii="David" w:hAnsi="David" w:hint="cs"/>
          <w:szCs w:val="24"/>
          <w:rtl/>
        </w:rPr>
        <w:t>שייחשבו</w:t>
      </w:r>
      <w:r w:rsidRPr="00F67FF1">
        <w:rPr>
          <w:rFonts w:ascii="David" w:hAnsi="David"/>
          <w:szCs w:val="24"/>
          <w:rtl/>
        </w:rPr>
        <w:t xml:space="preserve"> </w:t>
      </w:r>
      <w:r w:rsidRPr="00F67FF1">
        <w:rPr>
          <w:rFonts w:ascii="David" w:hAnsi="David" w:hint="cs"/>
          <w:szCs w:val="24"/>
          <w:rtl/>
        </w:rPr>
        <w:t>אחראים</w:t>
      </w:r>
      <w:r w:rsidRPr="00F67FF1">
        <w:rPr>
          <w:rFonts w:ascii="David" w:hAnsi="David"/>
          <w:szCs w:val="24"/>
          <w:rtl/>
        </w:rPr>
        <w:t xml:space="preserve"> </w:t>
      </w:r>
      <w:r w:rsidRPr="00F67FF1">
        <w:rPr>
          <w:rFonts w:ascii="David" w:hAnsi="David" w:hint="cs"/>
          <w:szCs w:val="24"/>
          <w:rtl/>
        </w:rPr>
        <w:t>למעשי</w:t>
      </w:r>
      <w:r w:rsidRPr="00F67FF1">
        <w:rPr>
          <w:rFonts w:ascii="David" w:hAnsi="David"/>
          <w:szCs w:val="24"/>
          <w:rtl/>
        </w:rPr>
        <w:t xml:space="preserve"> </w:t>
      </w:r>
      <w:r w:rsidRPr="00F67FF1">
        <w:rPr>
          <w:rFonts w:ascii="David" w:hAnsi="David" w:hint="cs"/>
          <w:szCs w:val="24"/>
          <w:rtl/>
        </w:rPr>
        <w:t>ו</w:t>
      </w:r>
      <w:r w:rsidRPr="00F67FF1">
        <w:rPr>
          <w:rFonts w:ascii="David" w:hAnsi="David"/>
          <w:szCs w:val="24"/>
          <w:rtl/>
        </w:rPr>
        <w:t>/</w:t>
      </w:r>
      <w:r w:rsidRPr="00F67FF1">
        <w:rPr>
          <w:rFonts w:ascii="David" w:hAnsi="David" w:hint="cs"/>
          <w:szCs w:val="24"/>
          <w:rtl/>
        </w:rPr>
        <w:t>או</w:t>
      </w:r>
      <w:r w:rsidRPr="00F67FF1">
        <w:rPr>
          <w:rFonts w:ascii="David" w:hAnsi="David"/>
          <w:szCs w:val="24"/>
          <w:rtl/>
        </w:rPr>
        <w:t xml:space="preserve"> </w:t>
      </w:r>
      <w:r w:rsidRPr="00F67FF1">
        <w:rPr>
          <w:rFonts w:ascii="David" w:hAnsi="David" w:hint="cs"/>
          <w:szCs w:val="24"/>
          <w:rtl/>
        </w:rPr>
        <w:t>מחדלי</w:t>
      </w:r>
      <w:r w:rsidRPr="00F67FF1">
        <w:rPr>
          <w:rFonts w:ascii="David" w:hAnsi="David"/>
          <w:szCs w:val="24"/>
          <w:rtl/>
        </w:rPr>
        <w:t xml:space="preserve"> </w:t>
      </w:r>
      <w:r w:rsidRPr="00F67FF1">
        <w:rPr>
          <w:rFonts w:ascii="David" w:hAnsi="David" w:hint="cs"/>
          <w:szCs w:val="24"/>
          <w:rtl/>
        </w:rPr>
        <w:t>נותן</w:t>
      </w:r>
      <w:r w:rsidRPr="00F67FF1">
        <w:rPr>
          <w:rFonts w:ascii="David" w:hAnsi="David"/>
          <w:szCs w:val="24"/>
          <w:rtl/>
        </w:rPr>
        <w:t xml:space="preserve"> </w:t>
      </w:r>
      <w:r w:rsidRPr="00F67FF1">
        <w:rPr>
          <w:rFonts w:ascii="David" w:hAnsi="David" w:hint="cs"/>
          <w:szCs w:val="24"/>
          <w:rtl/>
        </w:rPr>
        <w:t>השירותים</w:t>
      </w:r>
      <w:r w:rsidRPr="00F67FF1">
        <w:rPr>
          <w:rFonts w:ascii="David" w:hAnsi="David"/>
          <w:szCs w:val="24"/>
          <w:rtl/>
        </w:rPr>
        <w:t xml:space="preserve"> </w:t>
      </w:r>
      <w:r w:rsidRPr="00F67FF1">
        <w:rPr>
          <w:rFonts w:ascii="David" w:hAnsi="David" w:hint="cs"/>
          <w:szCs w:val="24"/>
          <w:rtl/>
        </w:rPr>
        <w:t>והפועלים</w:t>
      </w:r>
      <w:r w:rsidRPr="00F67FF1">
        <w:rPr>
          <w:rFonts w:ascii="David" w:hAnsi="David"/>
          <w:szCs w:val="24"/>
          <w:rtl/>
        </w:rPr>
        <w:t xml:space="preserve"> </w:t>
      </w:r>
      <w:r w:rsidRPr="00F67FF1">
        <w:rPr>
          <w:rFonts w:ascii="David" w:hAnsi="David" w:hint="cs"/>
          <w:szCs w:val="24"/>
          <w:rtl/>
        </w:rPr>
        <w:t>מטעמו</w:t>
      </w:r>
      <w:r w:rsidRPr="00F67FF1">
        <w:rPr>
          <w:rFonts w:ascii="David" w:hAnsi="David"/>
          <w:szCs w:val="24"/>
          <w:rtl/>
        </w:rPr>
        <w:t>.</w:t>
      </w:r>
    </w:p>
    <w:p w:rsidR="00EE514A" w:rsidRPr="008E0DC0" w:rsidRDefault="00EE514A" w:rsidP="00EE514A">
      <w:pPr>
        <w:numPr>
          <w:ilvl w:val="1"/>
          <w:numId w:val="148"/>
        </w:numPr>
        <w:spacing w:line="360" w:lineRule="auto"/>
        <w:ind w:left="935" w:hanging="575"/>
        <w:jc w:val="both"/>
        <w:rPr>
          <w:rFonts w:ascii="David" w:hAnsi="David"/>
          <w:szCs w:val="24"/>
          <w:u w:val="single"/>
        </w:rPr>
      </w:pPr>
      <w:r w:rsidRPr="008E0DC0">
        <w:rPr>
          <w:rFonts w:ascii="David" w:hAnsi="David" w:hint="eastAsia"/>
          <w:szCs w:val="24"/>
          <w:u w:val="single"/>
          <w:rtl/>
        </w:rPr>
        <w:t>ביטוח</w:t>
      </w:r>
      <w:r w:rsidRPr="008E0DC0">
        <w:rPr>
          <w:rFonts w:ascii="David" w:hAnsi="David"/>
          <w:szCs w:val="24"/>
          <w:u w:val="single"/>
          <w:rtl/>
        </w:rPr>
        <w:t xml:space="preserve"> </w:t>
      </w:r>
      <w:r w:rsidRPr="008E0DC0">
        <w:rPr>
          <w:rFonts w:ascii="David" w:hAnsi="David" w:hint="eastAsia"/>
          <w:szCs w:val="24"/>
          <w:u w:val="single"/>
          <w:rtl/>
        </w:rPr>
        <w:t>אחריות</w:t>
      </w:r>
      <w:r w:rsidRPr="008E0DC0">
        <w:rPr>
          <w:rFonts w:ascii="David" w:hAnsi="David"/>
          <w:szCs w:val="24"/>
          <w:u w:val="single"/>
          <w:rtl/>
        </w:rPr>
        <w:t xml:space="preserve"> </w:t>
      </w:r>
      <w:r w:rsidRPr="008E0DC0">
        <w:rPr>
          <w:rFonts w:ascii="David" w:hAnsi="David" w:hint="eastAsia"/>
          <w:szCs w:val="24"/>
          <w:u w:val="single"/>
          <w:rtl/>
        </w:rPr>
        <w:t>מקצועית</w:t>
      </w:r>
    </w:p>
    <w:p w:rsidR="002B623D" w:rsidRPr="00F67FF1" w:rsidRDefault="002B623D" w:rsidP="00F67FF1">
      <w:pPr>
        <w:numPr>
          <w:ilvl w:val="2"/>
          <w:numId w:val="148"/>
        </w:numPr>
        <w:spacing w:line="360" w:lineRule="auto"/>
        <w:ind w:left="1699" w:hanging="709"/>
        <w:jc w:val="both"/>
        <w:rPr>
          <w:rFonts w:ascii="David" w:hAnsi="David"/>
          <w:szCs w:val="24"/>
        </w:rPr>
      </w:pPr>
      <w:r w:rsidRPr="00F67FF1">
        <w:rPr>
          <w:rFonts w:ascii="David" w:hAnsi="David" w:hint="cs"/>
          <w:szCs w:val="24"/>
          <w:rtl/>
        </w:rPr>
        <w:t>נותן</w:t>
      </w:r>
      <w:r w:rsidRPr="00F67FF1">
        <w:rPr>
          <w:rFonts w:ascii="David" w:hAnsi="David"/>
          <w:szCs w:val="24"/>
          <w:rtl/>
        </w:rPr>
        <w:t xml:space="preserve"> </w:t>
      </w:r>
      <w:r w:rsidRPr="00F67FF1">
        <w:rPr>
          <w:rFonts w:ascii="David" w:hAnsi="David" w:hint="cs"/>
          <w:szCs w:val="24"/>
          <w:rtl/>
        </w:rPr>
        <w:t>השירותים</w:t>
      </w:r>
      <w:r w:rsidRPr="00F67FF1">
        <w:rPr>
          <w:rFonts w:ascii="David" w:hAnsi="David"/>
          <w:szCs w:val="24"/>
          <w:rtl/>
        </w:rPr>
        <w:t xml:space="preserve"> </w:t>
      </w:r>
      <w:r w:rsidRPr="00F67FF1">
        <w:rPr>
          <w:rFonts w:ascii="David" w:hAnsi="David" w:hint="cs"/>
          <w:szCs w:val="24"/>
          <w:rtl/>
        </w:rPr>
        <w:t>יבטח</w:t>
      </w:r>
      <w:r w:rsidRPr="00F67FF1">
        <w:rPr>
          <w:rFonts w:ascii="David" w:hAnsi="David"/>
          <w:szCs w:val="24"/>
          <w:rtl/>
        </w:rPr>
        <w:t xml:space="preserve"> </w:t>
      </w:r>
      <w:r w:rsidRPr="00F67FF1">
        <w:rPr>
          <w:rFonts w:ascii="David" w:hAnsi="David" w:hint="cs"/>
          <w:szCs w:val="24"/>
          <w:rtl/>
        </w:rPr>
        <w:t>את</w:t>
      </w:r>
      <w:r w:rsidRPr="00F67FF1">
        <w:rPr>
          <w:rFonts w:ascii="David" w:hAnsi="David"/>
          <w:szCs w:val="24"/>
          <w:rtl/>
        </w:rPr>
        <w:t xml:space="preserve"> </w:t>
      </w:r>
      <w:r w:rsidRPr="00F67FF1">
        <w:rPr>
          <w:rFonts w:ascii="David" w:hAnsi="David" w:hint="cs"/>
          <w:szCs w:val="24"/>
          <w:rtl/>
        </w:rPr>
        <w:t>אחריותו</w:t>
      </w:r>
      <w:r w:rsidRPr="00F67FF1">
        <w:rPr>
          <w:rFonts w:ascii="David" w:hAnsi="David"/>
          <w:szCs w:val="24"/>
          <w:rtl/>
        </w:rPr>
        <w:t xml:space="preserve"> </w:t>
      </w:r>
      <w:r w:rsidRPr="00F67FF1">
        <w:rPr>
          <w:rFonts w:ascii="David" w:hAnsi="David" w:hint="cs"/>
          <w:szCs w:val="24"/>
          <w:rtl/>
        </w:rPr>
        <w:t>המקצועית</w:t>
      </w:r>
      <w:r w:rsidRPr="00F67FF1">
        <w:rPr>
          <w:rFonts w:ascii="David" w:hAnsi="David"/>
          <w:szCs w:val="24"/>
          <w:rtl/>
        </w:rPr>
        <w:t xml:space="preserve"> </w:t>
      </w:r>
      <w:r w:rsidRPr="00F67FF1">
        <w:rPr>
          <w:rFonts w:ascii="David" w:hAnsi="David" w:hint="cs"/>
          <w:szCs w:val="24"/>
          <w:rtl/>
        </w:rPr>
        <w:t>בביטוח</w:t>
      </w:r>
      <w:r w:rsidRPr="00F67FF1">
        <w:rPr>
          <w:rFonts w:ascii="David" w:hAnsi="David"/>
          <w:szCs w:val="24"/>
          <w:rtl/>
        </w:rPr>
        <w:t xml:space="preserve"> </w:t>
      </w:r>
      <w:r w:rsidRPr="00F67FF1">
        <w:rPr>
          <w:rFonts w:ascii="David" w:hAnsi="David" w:hint="cs"/>
          <w:szCs w:val="24"/>
          <w:rtl/>
        </w:rPr>
        <w:t>אחריות</w:t>
      </w:r>
      <w:r w:rsidRPr="00F67FF1">
        <w:rPr>
          <w:rFonts w:ascii="David" w:hAnsi="David"/>
          <w:szCs w:val="24"/>
          <w:rtl/>
        </w:rPr>
        <w:t xml:space="preserve"> </w:t>
      </w:r>
      <w:r w:rsidRPr="00F67FF1">
        <w:rPr>
          <w:rFonts w:ascii="David" w:hAnsi="David" w:hint="cs"/>
          <w:szCs w:val="24"/>
          <w:rtl/>
        </w:rPr>
        <w:t>מקצועית</w:t>
      </w:r>
      <w:r w:rsidRPr="00F67FF1">
        <w:rPr>
          <w:rFonts w:ascii="David" w:hAnsi="David"/>
          <w:szCs w:val="24"/>
          <w:rtl/>
        </w:rPr>
        <w:t xml:space="preserve">;   </w:t>
      </w:r>
    </w:p>
    <w:p w:rsidR="002B623D" w:rsidRPr="00F67FF1" w:rsidRDefault="002B623D" w:rsidP="00F67FF1">
      <w:pPr>
        <w:numPr>
          <w:ilvl w:val="2"/>
          <w:numId w:val="148"/>
        </w:numPr>
        <w:spacing w:line="360" w:lineRule="auto"/>
        <w:jc w:val="both"/>
        <w:rPr>
          <w:rFonts w:ascii="David" w:hAnsi="David"/>
          <w:szCs w:val="24"/>
        </w:rPr>
      </w:pPr>
      <w:r w:rsidRPr="00F67FF1">
        <w:rPr>
          <w:rFonts w:ascii="David" w:hAnsi="David"/>
          <w:szCs w:val="24"/>
          <w:rtl/>
        </w:rPr>
        <w:t xml:space="preserve"> </w:t>
      </w:r>
      <w:r w:rsidRPr="00F67FF1">
        <w:rPr>
          <w:rFonts w:ascii="David" w:hAnsi="David" w:hint="cs"/>
          <w:szCs w:val="24"/>
          <w:rtl/>
        </w:rPr>
        <w:t>הפוליסה</w:t>
      </w:r>
      <w:r w:rsidRPr="00F67FF1">
        <w:rPr>
          <w:rFonts w:ascii="David" w:hAnsi="David"/>
          <w:szCs w:val="24"/>
          <w:rtl/>
        </w:rPr>
        <w:t xml:space="preserve"> </w:t>
      </w:r>
      <w:r w:rsidRPr="00F67FF1">
        <w:rPr>
          <w:rFonts w:ascii="David" w:hAnsi="David" w:hint="cs"/>
          <w:szCs w:val="24"/>
          <w:rtl/>
        </w:rPr>
        <w:t>תכסה</w:t>
      </w:r>
      <w:r w:rsidRPr="00F67FF1">
        <w:rPr>
          <w:rFonts w:ascii="David" w:hAnsi="David"/>
          <w:szCs w:val="24"/>
          <w:rtl/>
        </w:rPr>
        <w:t xml:space="preserve"> </w:t>
      </w:r>
      <w:r w:rsidRPr="00F67FF1">
        <w:rPr>
          <w:rFonts w:ascii="David" w:hAnsi="David" w:hint="cs"/>
          <w:szCs w:val="24"/>
          <w:rtl/>
        </w:rPr>
        <w:t>כל</w:t>
      </w:r>
      <w:r w:rsidRPr="00F67FF1">
        <w:rPr>
          <w:rFonts w:ascii="David" w:hAnsi="David"/>
          <w:szCs w:val="24"/>
          <w:rtl/>
        </w:rPr>
        <w:t xml:space="preserve"> </w:t>
      </w:r>
      <w:r w:rsidRPr="00F67FF1">
        <w:rPr>
          <w:rFonts w:ascii="David" w:hAnsi="David" w:hint="cs"/>
          <w:szCs w:val="24"/>
          <w:rtl/>
        </w:rPr>
        <w:t>נזק</w:t>
      </w:r>
      <w:r w:rsidRPr="00F67FF1">
        <w:rPr>
          <w:rFonts w:ascii="David" w:hAnsi="David"/>
          <w:szCs w:val="24"/>
          <w:rtl/>
        </w:rPr>
        <w:t xml:space="preserve"> </w:t>
      </w:r>
      <w:r w:rsidRPr="00F67FF1">
        <w:rPr>
          <w:rFonts w:ascii="David" w:hAnsi="David" w:hint="cs"/>
          <w:szCs w:val="24"/>
          <w:rtl/>
        </w:rPr>
        <w:t>מהפרת</w:t>
      </w:r>
      <w:r w:rsidRPr="00F67FF1">
        <w:rPr>
          <w:rFonts w:ascii="David" w:hAnsi="David"/>
          <w:szCs w:val="24"/>
          <w:rtl/>
        </w:rPr>
        <w:t xml:space="preserve"> </w:t>
      </w:r>
      <w:r w:rsidRPr="00F67FF1">
        <w:rPr>
          <w:rFonts w:ascii="David" w:hAnsi="David" w:hint="cs"/>
          <w:szCs w:val="24"/>
          <w:rtl/>
        </w:rPr>
        <w:t>חובה</w:t>
      </w:r>
      <w:r w:rsidRPr="00F67FF1">
        <w:rPr>
          <w:rFonts w:ascii="David" w:hAnsi="David"/>
          <w:szCs w:val="24"/>
          <w:rtl/>
        </w:rPr>
        <w:t xml:space="preserve"> </w:t>
      </w:r>
      <w:r w:rsidRPr="00F67FF1">
        <w:rPr>
          <w:rFonts w:ascii="David" w:hAnsi="David" w:hint="cs"/>
          <w:szCs w:val="24"/>
          <w:rtl/>
        </w:rPr>
        <w:t>מקצועית</w:t>
      </w:r>
      <w:r w:rsidRPr="00F67FF1">
        <w:rPr>
          <w:rFonts w:ascii="David" w:hAnsi="David"/>
          <w:szCs w:val="24"/>
          <w:rtl/>
        </w:rPr>
        <w:t xml:space="preserve"> </w:t>
      </w:r>
      <w:r w:rsidRPr="00F67FF1">
        <w:rPr>
          <w:rFonts w:ascii="David" w:hAnsi="David" w:hint="cs"/>
          <w:szCs w:val="24"/>
          <w:rtl/>
        </w:rPr>
        <w:t>של</w:t>
      </w:r>
      <w:r w:rsidRPr="00F67FF1">
        <w:rPr>
          <w:rFonts w:ascii="David" w:hAnsi="David"/>
          <w:szCs w:val="24"/>
          <w:rtl/>
        </w:rPr>
        <w:t xml:space="preserve"> </w:t>
      </w:r>
      <w:r w:rsidRPr="00F67FF1">
        <w:rPr>
          <w:rFonts w:ascii="David" w:hAnsi="David" w:hint="cs"/>
          <w:szCs w:val="24"/>
          <w:rtl/>
        </w:rPr>
        <w:t>נותן</w:t>
      </w:r>
      <w:r w:rsidRPr="00F67FF1">
        <w:rPr>
          <w:rFonts w:ascii="David" w:hAnsi="David"/>
          <w:szCs w:val="24"/>
          <w:rtl/>
        </w:rPr>
        <w:t xml:space="preserve"> </w:t>
      </w:r>
      <w:r w:rsidRPr="00F67FF1">
        <w:rPr>
          <w:rFonts w:ascii="David" w:hAnsi="David" w:hint="cs"/>
          <w:szCs w:val="24"/>
          <w:rtl/>
        </w:rPr>
        <w:t>השירותים</w:t>
      </w:r>
      <w:r w:rsidRPr="00F67FF1">
        <w:rPr>
          <w:rFonts w:ascii="David" w:hAnsi="David"/>
          <w:szCs w:val="24"/>
          <w:rtl/>
        </w:rPr>
        <w:t xml:space="preserve">, </w:t>
      </w:r>
      <w:r w:rsidRPr="00F67FF1">
        <w:rPr>
          <w:rFonts w:ascii="David" w:hAnsi="David" w:hint="cs"/>
          <w:szCs w:val="24"/>
          <w:rtl/>
        </w:rPr>
        <w:t>עובדיו</w:t>
      </w:r>
      <w:r w:rsidRPr="00F67FF1">
        <w:rPr>
          <w:rFonts w:ascii="David" w:hAnsi="David"/>
          <w:szCs w:val="24"/>
          <w:rtl/>
        </w:rPr>
        <w:t xml:space="preserve"> </w:t>
      </w:r>
      <w:r w:rsidRPr="00F67FF1">
        <w:rPr>
          <w:rFonts w:ascii="David" w:hAnsi="David" w:hint="cs"/>
          <w:szCs w:val="24"/>
          <w:rtl/>
        </w:rPr>
        <w:t>ובגין</w:t>
      </w:r>
      <w:r w:rsidRPr="00F67FF1">
        <w:rPr>
          <w:rFonts w:ascii="David" w:hAnsi="David"/>
          <w:szCs w:val="24"/>
          <w:rtl/>
        </w:rPr>
        <w:t xml:space="preserve"> </w:t>
      </w:r>
      <w:r w:rsidRPr="00F67FF1">
        <w:rPr>
          <w:rFonts w:ascii="David" w:hAnsi="David" w:hint="cs"/>
          <w:szCs w:val="24"/>
          <w:rtl/>
        </w:rPr>
        <w:t>כל</w:t>
      </w:r>
      <w:r w:rsidRPr="00F67FF1">
        <w:rPr>
          <w:rFonts w:ascii="David" w:hAnsi="David"/>
          <w:szCs w:val="24"/>
          <w:rtl/>
        </w:rPr>
        <w:t xml:space="preserve"> </w:t>
      </w:r>
      <w:r w:rsidRPr="00F67FF1">
        <w:rPr>
          <w:rFonts w:ascii="David" w:hAnsi="David" w:hint="cs"/>
          <w:szCs w:val="24"/>
          <w:rtl/>
        </w:rPr>
        <w:t>הפועלים</w:t>
      </w:r>
      <w:r w:rsidRPr="00F67FF1">
        <w:rPr>
          <w:rFonts w:ascii="David" w:hAnsi="David"/>
          <w:szCs w:val="24"/>
          <w:rtl/>
        </w:rPr>
        <w:t xml:space="preserve"> </w:t>
      </w:r>
      <w:r w:rsidRPr="00F67FF1">
        <w:rPr>
          <w:rFonts w:ascii="David" w:hAnsi="David" w:hint="cs"/>
          <w:szCs w:val="24"/>
          <w:rtl/>
        </w:rPr>
        <w:t>מטעמו</w:t>
      </w:r>
      <w:r w:rsidRPr="00F67FF1">
        <w:rPr>
          <w:rFonts w:ascii="David" w:hAnsi="David"/>
          <w:szCs w:val="24"/>
          <w:rtl/>
        </w:rPr>
        <w:t xml:space="preserve"> </w:t>
      </w:r>
      <w:r w:rsidRPr="00F67FF1">
        <w:rPr>
          <w:rFonts w:ascii="David" w:hAnsi="David" w:hint="cs"/>
          <w:szCs w:val="24"/>
          <w:rtl/>
        </w:rPr>
        <w:t>ואשר</w:t>
      </w:r>
      <w:r w:rsidRPr="00F67FF1">
        <w:rPr>
          <w:rFonts w:ascii="David" w:hAnsi="David"/>
          <w:szCs w:val="24"/>
          <w:rtl/>
        </w:rPr>
        <w:t xml:space="preserve"> </w:t>
      </w:r>
      <w:r w:rsidRPr="00F67FF1">
        <w:rPr>
          <w:rFonts w:ascii="David" w:hAnsi="David" w:hint="cs"/>
          <w:szCs w:val="24"/>
          <w:rtl/>
        </w:rPr>
        <w:t>אירע</w:t>
      </w:r>
      <w:r w:rsidRPr="00F67FF1">
        <w:rPr>
          <w:rFonts w:ascii="David" w:hAnsi="David"/>
          <w:szCs w:val="24"/>
          <w:rtl/>
        </w:rPr>
        <w:t xml:space="preserve"> </w:t>
      </w:r>
      <w:r w:rsidRPr="00F67FF1">
        <w:rPr>
          <w:rFonts w:ascii="David" w:hAnsi="David" w:hint="cs"/>
          <w:szCs w:val="24"/>
          <w:rtl/>
        </w:rPr>
        <w:t>כתוצאה</w:t>
      </w:r>
      <w:r w:rsidRPr="00F67FF1">
        <w:rPr>
          <w:rFonts w:ascii="David" w:hAnsi="David"/>
          <w:szCs w:val="24"/>
          <w:rtl/>
        </w:rPr>
        <w:t xml:space="preserve"> </w:t>
      </w:r>
      <w:r w:rsidRPr="00F67FF1">
        <w:rPr>
          <w:rFonts w:ascii="David" w:hAnsi="David" w:hint="cs"/>
          <w:szCs w:val="24"/>
          <w:rtl/>
        </w:rPr>
        <w:t>ממעשה</w:t>
      </w:r>
      <w:r w:rsidRPr="00F67FF1">
        <w:rPr>
          <w:rFonts w:ascii="David" w:hAnsi="David"/>
          <w:szCs w:val="24"/>
          <w:rtl/>
        </w:rPr>
        <w:t xml:space="preserve">, </w:t>
      </w:r>
      <w:r w:rsidRPr="00F67FF1">
        <w:rPr>
          <w:rFonts w:ascii="David" w:hAnsi="David" w:hint="cs"/>
          <w:szCs w:val="24"/>
          <w:rtl/>
        </w:rPr>
        <w:t>רשלנות</w:t>
      </w:r>
      <w:r w:rsidRPr="00F67FF1">
        <w:rPr>
          <w:rFonts w:ascii="David" w:hAnsi="David"/>
          <w:szCs w:val="24"/>
          <w:rtl/>
        </w:rPr>
        <w:t xml:space="preserve">, </w:t>
      </w:r>
      <w:r w:rsidRPr="00F67FF1">
        <w:rPr>
          <w:rFonts w:ascii="David" w:hAnsi="David" w:hint="cs"/>
          <w:szCs w:val="24"/>
          <w:rtl/>
        </w:rPr>
        <w:t>לרבות</w:t>
      </w:r>
      <w:r w:rsidRPr="00F67FF1">
        <w:rPr>
          <w:rFonts w:ascii="David" w:hAnsi="David"/>
          <w:szCs w:val="24"/>
          <w:rtl/>
        </w:rPr>
        <w:t xml:space="preserve"> </w:t>
      </w:r>
      <w:r w:rsidRPr="00F67FF1">
        <w:rPr>
          <w:rFonts w:ascii="David" w:hAnsi="David" w:hint="cs"/>
          <w:szCs w:val="24"/>
          <w:rtl/>
        </w:rPr>
        <w:t>מחדל</w:t>
      </w:r>
      <w:r w:rsidRPr="00F67FF1">
        <w:rPr>
          <w:rFonts w:ascii="David" w:hAnsi="David"/>
          <w:szCs w:val="24"/>
          <w:rtl/>
        </w:rPr>
        <w:t xml:space="preserve">, </w:t>
      </w:r>
      <w:r w:rsidRPr="00F67FF1">
        <w:rPr>
          <w:rFonts w:ascii="David" w:hAnsi="David" w:hint="cs"/>
          <w:szCs w:val="24"/>
          <w:rtl/>
        </w:rPr>
        <w:t>טעות</w:t>
      </w:r>
      <w:r w:rsidRPr="00F67FF1">
        <w:rPr>
          <w:rFonts w:ascii="David" w:hAnsi="David"/>
          <w:szCs w:val="24"/>
          <w:rtl/>
        </w:rPr>
        <w:t xml:space="preserve"> </w:t>
      </w:r>
      <w:r w:rsidRPr="00F67FF1">
        <w:rPr>
          <w:rFonts w:ascii="David" w:hAnsi="David" w:hint="cs"/>
          <w:szCs w:val="24"/>
          <w:rtl/>
        </w:rPr>
        <w:t>או</w:t>
      </w:r>
      <w:r w:rsidRPr="00F67FF1">
        <w:rPr>
          <w:rFonts w:ascii="David" w:hAnsi="David"/>
          <w:szCs w:val="24"/>
          <w:rtl/>
        </w:rPr>
        <w:t xml:space="preserve"> </w:t>
      </w:r>
      <w:r w:rsidRPr="00F67FF1">
        <w:rPr>
          <w:rFonts w:ascii="David" w:hAnsi="David" w:hint="cs"/>
          <w:szCs w:val="24"/>
          <w:rtl/>
        </w:rPr>
        <w:t>השמטה</w:t>
      </w:r>
      <w:r w:rsidRPr="00F67FF1">
        <w:rPr>
          <w:rFonts w:ascii="David" w:hAnsi="David"/>
          <w:szCs w:val="24"/>
          <w:rtl/>
        </w:rPr>
        <w:t xml:space="preserve">, </w:t>
      </w:r>
      <w:r w:rsidRPr="00F67FF1">
        <w:rPr>
          <w:rFonts w:ascii="David" w:hAnsi="David" w:hint="cs"/>
          <w:szCs w:val="24"/>
          <w:rtl/>
        </w:rPr>
        <w:t>מצג</w:t>
      </w:r>
      <w:r w:rsidRPr="00F67FF1">
        <w:rPr>
          <w:rFonts w:ascii="David" w:hAnsi="David"/>
          <w:szCs w:val="24"/>
          <w:rtl/>
        </w:rPr>
        <w:t xml:space="preserve"> </w:t>
      </w:r>
      <w:r w:rsidRPr="00F67FF1">
        <w:rPr>
          <w:rFonts w:ascii="David" w:hAnsi="David" w:hint="cs"/>
          <w:szCs w:val="24"/>
          <w:rtl/>
        </w:rPr>
        <w:t>בלתי</w:t>
      </w:r>
      <w:r w:rsidRPr="00F67FF1">
        <w:rPr>
          <w:rFonts w:ascii="David" w:hAnsi="David"/>
          <w:szCs w:val="24"/>
          <w:rtl/>
        </w:rPr>
        <w:t xml:space="preserve"> </w:t>
      </w:r>
      <w:r w:rsidRPr="00F67FF1">
        <w:rPr>
          <w:rFonts w:ascii="David" w:hAnsi="David" w:hint="cs"/>
          <w:szCs w:val="24"/>
          <w:rtl/>
        </w:rPr>
        <w:t>נכון</w:t>
      </w:r>
      <w:r w:rsidRPr="00F67FF1">
        <w:rPr>
          <w:rFonts w:ascii="David" w:hAnsi="David"/>
          <w:szCs w:val="24"/>
          <w:rtl/>
        </w:rPr>
        <w:t xml:space="preserve">, </w:t>
      </w:r>
      <w:r w:rsidRPr="00F67FF1">
        <w:rPr>
          <w:rFonts w:ascii="David" w:hAnsi="David" w:hint="cs"/>
          <w:szCs w:val="24"/>
          <w:rtl/>
        </w:rPr>
        <w:t>הצהרה</w:t>
      </w:r>
      <w:r w:rsidRPr="00F67FF1">
        <w:rPr>
          <w:rFonts w:ascii="David" w:hAnsi="David"/>
          <w:szCs w:val="24"/>
          <w:rtl/>
        </w:rPr>
        <w:t xml:space="preserve"> </w:t>
      </w:r>
      <w:r w:rsidRPr="00F67FF1">
        <w:rPr>
          <w:rFonts w:ascii="David" w:hAnsi="David" w:hint="cs"/>
          <w:szCs w:val="24"/>
          <w:rtl/>
        </w:rPr>
        <w:t>רשלנית</w:t>
      </w:r>
      <w:r w:rsidRPr="00F67FF1">
        <w:rPr>
          <w:rFonts w:ascii="David" w:hAnsi="David"/>
          <w:szCs w:val="24"/>
          <w:rtl/>
        </w:rPr>
        <w:t xml:space="preserve"> </w:t>
      </w:r>
      <w:r w:rsidRPr="00F67FF1">
        <w:rPr>
          <w:rFonts w:ascii="David" w:hAnsi="David" w:hint="cs"/>
          <w:szCs w:val="24"/>
          <w:rtl/>
        </w:rPr>
        <w:t>שנעשו</w:t>
      </w:r>
      <w:r w:rsidRPr="00F67FF1">
        <w:rPr>
          <w:rFonts w:ascii="David" w:hAnsi="David"/>
          <w:szCs w:val="24"/>
          <w:rtl/>
        </w:rPr>
        <w:t xml:space="preserve"> </w:t>
      </w:r>
      <w:r w:rsidRPr="00F67FF1">
        <w:rPr>
          <w:rFonts w:ascii="David" w:hAnsi="David" w:hint="cs"/>
          <w:szCs w:val="24"/>
          <w:rtl/>
        </w:rPr>
        <w:t>בתום</w:t>
      </w:r>
      <w:r w:rsidRPr="00F67FF1">
        <w:rPr>
          <w:rFonts w:ascii="David" w:hAnsi="David"/>
          <w:szCs w:val="24"/>
          <w:rtl/>
        </w:rPr>
        <w:t xml:space="preserve"> </w:t>
      </w:r>
      <w:r w:rsidRPr="00F67FF1">
        <w:rPr>
          <w:rFonts w:ascii="David" w:hAnsi="David" w:hint="cs"/>
          <w:szCs w:val="24"/>
          <w:rtl/>
        </w:rPr>
        <w:t>לב</w:t>
      </w:r>
      <w:r w:rsidRPr="00F67FF1">
        <w:rPr>
          <w:rFonts w:ascii="David" w:hAnsi="David"/>
          <w:szCs w:val="24"/>
          <w:rtl/>
        </w:rPr>
        <w:t xml:space="preserve">, </w:t>
      </w:r>
      <w:r w:rsidRPr="00F67FF1">
        <w:rPr>
          <w:rFonts w:ascii="David" w:hAnsi="David" w:hint="cs"/>
          <w:szCs w:val="24"/>
          <w:rtl/>
        </w:rPr>
        <w:t>בקשר</w:t>
      </w:r>
      <w:r w:rsidRPr="00F67FF1">
        <w:rPr>
          <w:rFonts w:ascii="David" w:hAnsi="David"/>
          <w:szCs w:val="24"/>
          <w:rtl/>
        </w:rPr>
        <w:t xml:space="preserve"> </w:t>
      </w:r>
      <w:r w:rsidRPr="00F67FF1">
        <w:rPr>
          <w:rFonts w:ascii="David" w:hAnsi="David" w:hint="cs"/>
          <w:szCs w:val="24"/>
          <w:rtl/>
        </w:rPr>
        <w:t>למתן</w:t>
      </w:r>
      <w:r w:rsidRPr="00F67FF1">
        <w:rPr>
          <w:rFonts w:ascii="David" w:hAnsi="David"/>
          <w:szCs w:val="24"/>
          <w:rtl/>
        </w:rPr>
        <w:t xml:space="preserve"> </w:t>
      </w:r>
      <w:r w:rsidRPr="00F67FF1">
        <w:rPr>
          <w:rFonts w:ascii="David" w:hAnsi="David" w:hint="cs"/>
          <w:szCs w:val="24"/>
          <w:rtl/>
        </w:rPr>
        <w:t>שירותי</w:t>
      </w:r>
      <w:r w:rsidRPr="00F67FF1">
        <w:rPr>
          <w:rFonts w:ascii="David" w:hAnsi="David"/>
          <w:szCs w:val="24"/>
          <w:rtl/>
        </w:rPr>
        <w:t xml:space="preserve"> </w:t>
      </w:r>
      <w:r w:rsidRPr="00F67FF1">
        <w:rPr>
          <w:rFonts w:ascii="David" w:hAnsi="David" w:hint="cs"/>
          <w:szCs w:val="24"/>
          <w:rtl/>
        </w:rPr>
        <w:t>הקמה</w:t>
      </w:r>
      <w:r w:rsidRPr="00F67FF1">
        <w:rPr>
          <w:rFonts w:ascii="David" w:hAnsi="David"/>
          <w:szCs w:val="24"/>
          <w:rtl/>
        </w:rPr>
        <w:t xml:space="preserve"> </w:t>
      </w:r>
      <w:r w:rsidRPr="00F67FF1">
        <w:rPr>
          <w:rFonts w:ascii="David" w:hAnsi="David" w:hint="cs"/>
          <w:szCs w:val="24"/>
          <w:rtl/>
        </w:rPr>
        <w:t>והפעלת</w:t>
      </w:r>
      <w:r w:rsidRPr="00F67FF1">
        <w:rPr>
          <w:rFonts w:ascii="David" w:hAnsi="David"/>
          <w:szCs w:val="24"/>
          <w:rtl/>
        </w:rPr>
        <w:t xml:space="preserve"> </w:t>
      </w:r>
      <w:r w:rsidRPr="00F67FF1">
        <w:rPr>
          <w:rFonts w:ascii="David" w:hAnsi="David" w:hint="cs"/>
          <w:szCs w:val="24"/>
          <w:rtl/>
        </w:rPr>
        <w:t>מענה</w:t>
      </w:r>
      <w:r w:rsidRPr="00F67FF1">
        <w:rPr>
          <w:rFonts w:ascii="David" w:hAnsi="David"/>
          <w:szCs w:val="24"/>
          <w:rtl/>
        </w:rPr>
        <w:t xml:space="preserve"> </w:t>
      </w:r>
      <w:r w:rsidRPr="00F67FF1">
        <w:rPr>
          <w:rFonts w:ascii="David" w:hAnsi="David" w:hint="cs"/>
          <w:szCs w:val="24"/>
          <w:rtl/>
        </w:rPr>
        <w:t>טלפוני</w:t>
      </w:r>
      <w:r w:rsidRPr="00F67FF1">
        <w:rPr>
          <w:rFonts w:ascii="David" w:hAnsi="David"/>
          <w:szCs w:val="24"/>
          <w:rtl/>
        </w:rPr>
        <w:t xml:space="preserve"> </w:t>
      </w:r>
      <w:r w:rsidRPr="00F67FF1">
        <w:rPr>
          <w:rFonts w:ascii="David" w:hAnsi="David" w:hint="cs"/>
          <w:szCs w:val="24"/>
          <w:rtl/>
        </w:rPr>
        <w:t>במוקד</w:t>
      </w:r>
      <w:r w:rsidRPr="00F67FF1">
        <w:rPr>
          <w:rFonts w:ascii="David" w:hAnsi="David"/>
          <w:szCs w:val="24"/>
          <w:rtl/>
        </w:rPr>
        <w:t xml:space="preserve"> </w:t>
      </w:r>
      <w:r w:rsidR="00C30FD7" w:rsidRPr="00C30FD7">
        <w:rPr>
          <w:rFonts w:ascii="David" w:hAnsi="David"/>
          <w:szCs w:val="24"/>
          <w:rtl/>
        </w:rPr>
        <w:t>מיקור החוץ</w:t>
      </w:r>
      <w:r w:rsidR="00C30FD7">
        <w:rPr>
          <w:rFonts w:ascii="David" w:hAnsi="David" w:hint="cs"/>
          <w:szCs w:val="24"/>
          <w:rtl/>
        </w:rPr>
        <w:t xml:space="preserve"> </w:t>
      </w:r>
      <w:proofErr w:type="spellStart"/>
      <w:r w:rsidRPr="00F67FF1">
        <w:rPr>
          <w:rFonts w:ascii="David" w:hAnsi="David" w:hint="cs"/>
          <w:szCs w:val="24"/>
          <w:rtl/>
        </w:rPr>
        <w:t>בהגלשת</w:t>
      </w:r>
      <w:proofErr w:type="spellEnd"/>
      <w:r w:rsidRPr="00F67FF1">
        <w:rPr>
          <w:rFonts w:ascii="David" w:hAnsi="David"/>
          <w:szCs w:val="24"/>
          <w:rtl/>
        </w:rPr>
        <w:t xml:space="preserve"> </w:t>
      </w:r>
      <w:r w:rsidRPr="00F67FF1">
        <w:rPr>
          <w:rFonts w:ascii="David" w:hAnsi="David" w:hint="cs"/>
          <w:szCs w:val="24"/>
          <w:rtl/>
        </w:rPr>
        <w:t>שיחות</w:t>
      </w:r>
      <w:r w:rsidRPr="00F67FF1">
        <w:rPr>
          <w:rFonts w:ascii="David" w:hAnsi="David"/>
          <w:szCs w:val="24"/>
          <w:rtl/>
        </w:rPr>
        <w:t xml:space="preserve"> </w:t>
      </w:r>
      <w:r w:rsidRPr="00F67FF1">
        <w:rPr>
          <w:rFonts w:ascii="David" w:hAnsi="David" w:hint="cs"/>
          <w:szCs w:val="24"/>
          <w:rtl/>
        </w:rPr>
        <w:t>במיקור</w:t>
      </w:r>
      <w:r w:rsidRPr="00F67FF1">
        <w:rPr>
          <w:rFonts w:ascii="David" w:hAnsi="David"/>
          <w:szCs w:val="24"/>
          <w:rtl/>
        </w:rPr>
        <w:t xml:space="preserve"> </w:t>
      </w:r>
      <w:r w:rsidRPr="00F67FF1">
        <w:rPr>
          <w:rFonts w:ascii="David" w:hAnsi="David" w:hint="cs"/>
          <w:szCs w:val="24"/>
          <w:rtl/>
        </w:rPr>
        <w:t>חוץ</w:t>
      </w:r>
      <w:r w:rsidRPr="00F67FF1">
        <w:rPr>
          <w:rFonts w:ascii="David" w:hAnsi="David"/>
          <w:szCs w:val="24"/>
          <w:rtl/>
        </w:rPr>
        <w:t xml:space="preserve"> </w:t>
      </w:r>
      <w:r w:rsidRPr="00F67FF1">
        <w:rPr>
          <w:rFonts w:ascii="David" w:hAnsi="David" w:hint="cs"/>
          <w:szCs w:val="24"/>
          <w:rtl/>
        </w:rPr>
        <w:t>עבור</w:t>
      </w:r>
      <w:r w:rsidRPr="00F67FF1">
        <w:rPr>
          <w:rFonts w:ascii="David" w:hAnsi="David"/>
          <w:szCs w:val="24"/>
          <w:rtl/>
        </w:rPr>
        <w:t xml:space="preserve"> </w:t>
      </w:r>
      <w:r w:rsidRPr="00F67FF1">
        <w:rPr>
          <w:rFonts w:ascii="David" w:hAnsi="David" w:hint="cs"/>
          <w:szCs w:val="24"/>
          <w:rtl/>
        </w:rPr>
        <w:t>משרד</w:t>
      </w:r>
      <w:r w:rsidRPr="00F67FF1">
        <w:rPr>
          <w:rFonts w:ascii="David" w:hAnsi="David"/>
          <w:szCs w:val="24"/>
          <w:rtl/>
        </w:rPr>
        <w:t xml:space="preserve"> </w:t>
      </w:r>
      <w:r w:rsidRPr="00F67FF1">
        <w:rPr>
          <w:rFonts w:ascii="David" w:hAnsi="David" w:hint="cs"/>
          <w:szCs w:val="24"/>
          <w:rtl/>
        </w:rPr>
        <w:t>המשפטים</w:t>
      </w:r>
      <w:r w:rsidRPr="00F67FF1">
        <w:rPr>
          <w:rFonts w:ascii="David" w:hAnsi="David"/>
          <w:szCs w:val="24"/>
          <w:rtl/>
        </w:rPr>
        <w:t xml:space="preserve">, </w:t>
      </w:r>
      <w:r w:rsidRPr="00F67FF1">
        <w:rPr>
          <w:rFonts w:ascii="David" w:hAnsi="David" w:hint="cs"/>
          <w:szCs w:val="24"/>
          <w:rtl/>
        </w:rPr>
        <w:t>בהתאם</w:t>
      </w:r>
      <w:r w:rsidRPr="00F67FF1">
        <w:rPr>
          <w:rFonts w:ascii="David" w:hAnsi="David"/>
          <w:szCs w:val="24"/>
          <w:rtl/>
        </w:rPr>
        <w:t xml:space="preserve"> </w:t>
      </w:r>
      <w:r w:rsidRPr="00F67FF1">
        <w:rPr>
          <w:rFonts w:ascii="David" w:hAnsi="David" w:hint="cs"/>
          <w:szCs w:val="24"/>
          <w:rtl/>
        </w:rPr>
        <w:t>למכרז</w:t>
      </w:r>
      <w:r w:rsidRPr="00F67FF1">
        <w:rPr>
          <w:rFonts w:ascii="David" w:hAnsi="David"/>
          <w:szCs w:val="24"/>
          <w:rtl/>
        </w:rPr>
        <w:t xml:space="preserve"> </w:t>
      </w:r>
      <w:r w:rsidRPr="00F67FF1">
        <w:rPr>
          <w:rFonts w:ascii="David" w:hAnsi="David" w:hint="cs"/>
          <w:szCs w:val="24"/>
          <w:rtl/>
        </w:rPr>
        <w:t>ולחוזה</w:t>
      </w:r>
      <w:r w:rsidRPr="00F67FF1">
        <w:rPr>
          <w:rFonts w:ascii="David" w:hAnsi="David"/>
          <w:szCs w:val="24"/>
          <w:rtl/>
        </w:rPr>
        <w:t xml:space="preserve"> </w:t>
      </w:r>
      <w:r w:rsidRPr="00F67FF1">
        <w:rPr>
          <w:rFonts w:ascii="David" w:hAnsi="David" w:hint="cs"/>
          <w:szCs w:val="24"/>
          <w:rtl/>
        </w:rPr>
        <w:t>עם</w:t>
      </w:r>
      <w:r w:rsidRPr="00F67FF1">
        <w:rPr>
          <w:rFonts w:ascii="David" w:hAnsi="David"/>
          <w:szCs w:val="24"/>
          <w:rtl/>
        </w:rPr>
        <w:t xml:space="preserve"> </w:t>
      </w:r>
      <w:r w:rsidRPr="00F67FF1">
        <w:rPr>
          <w:rFonts w:ascii="David" w:hAnsi="David" w:hint="cs"/>
          <w:szCs w:val="24"/>
          <w:rtl/>
        </w:rPr>
        <w:t>מדינת</w:t>
      </w:r>
      <w:r w:rsidRPr="00F67FF1">
        <w:rPr>
          <w:rFonts w:ascii="David" w:hAnsi="David"/>
          <w:szCs w:val="24"/>
          <w:rtl/>
        </w:rPr>
        <w:t xml:space="preserve"> </w:t>
      </w:r>
      <w:r w:rsidRPr="00F67FF1">
        <w:rPr>
          <w:rFonts w:ascii="David" w:hAnsi="David" w:hint="cs"/>
          <w:szCs w:val="24"/>
          <w:rtl/>
        </w:rPr>
        <w:t>ישראל</w:t>
      </w:r>
      <w:r w:rsidRPr="00F67FF1">
        <w:rPr>
          <w:rFonts w:ascii="David" w:hAnsi="David"/>
          <w:szCs w:val="24"/>
          <w:rtl/>
        </w:rPr>
        <w:t xml:space="preserve"> </w:t>
      </w:r>
      <w:r w:rsidRPr="00F67FF1">
        <w:rPr>
          <w:rFonts w:ascii="David" w:hAnsi="David" w:hint="eastAsia"/>
          <w:szCs w:val="24"/>
          <w:rtl/>
        </w:rPr>
        <w:t>–</w:t>
      </w:r>
      <w:r w:rsidRPr="00F67FF1">
        <w:rPr>
          <w:rFonts w:ascii="David" w:hAnsi="David"/>
          <w:szCs w:val="24"/>
          <w:rtl/>
        </w:rPr>
        <w:t xml:space="preserve"> </w:t>
      </w:r>
      <w:r w:rsidRPr="00F67FF1">
        <w:rPr>
          <w:rFonts w:ascii="David" w:hAnsi="David" w:hint="cs"/>
          <w:szCs w:val="24"/>
          <w:rtl/>
        </w:rPr>
        <w:t>משרד</w:t>
      </w:r>
      <w:r w:rsidRPr="00F67FF1">
        <w:rPr>
          <w:rFonts w:ascii="David" w:hAnsi="David"/>
          <w:szCs w:val="24"/>
          <w:rtl/>
        </w:rPr>
        <w:t xml:space="preserve"> </w:t>
      </w:r>
      <w:r w:rsidRPr="00F67FF1">
        <w:rPr>
          <w:rFonts w:ascii="David" w:hAnsi="David" w:hint="cs"/>
          <w:szCs w:val="24"/>
          <w:rtl/>
        </w:rPr>
        <w:t>המשפטים</w:t>
      </w:r>
      <w:r w:rsidRPr="00F67FF1">
        <w:rPr>
          <w:rFonts w:ascii="David" w:hAnsi="David"/>
          <w:szCs w:val="24"/>
          <w:rtl/>
        </w:rPr>
        <w:t>;</w:t>
      </w:r>
    </w:p>
    <w:p w:rsidR="002B623D" w:rsidRPr="00F67FF1" w:rsidRDefault="002B623D" w:rsidP="00F67FF1">
      <w:pPr>
        <w:numPr>
          <w:ilvl w:val="2"/>
          <w:numId w:val="148"/>
        </w:numPr>
        <w:spacing w:line="360" w:lineRule="auto"/>
        <w:ind w:left="1699" w:hanging="709"/>
        <w:jc w:val="both"/>
        <w:rPr>
          <w:rFonts w:ascii="David" w:hAnsi="David"/>
          <w:szCs w:val="24"/>
        </w:rPr>
      </w:pPr>
      <w:r w:rsidRPr="00F67FF1">
        <w:rPr>
          <w:rFonts w:ascii="David" w:hAnsi="David" w:hint="cs"/>
          <w:szCs w:val="24"/>
          <w:rtl/>
        </w:rPr>
        <w:t>גבול</w:t>
      </w:r>
      <w:r w:rsidRPr="00F67FF1">
        <w:rPr>
          <w:rFonts w:ascii="David" w:hAnsi="David"/>
          <w:szCs w:val="24"/>
          <w:rtl/>
        </w:rPr>
        <w:t xml:space="preserve"> </w:t>
      </w:r>
      <w:r w:rsidRPr="00F67FF1">
        <w:rPr>
          <w:rFonts w:ascii="David" w:hAnsi="David" w:hint="cs"/>
          <w:szCs w:val="24"/>
          <w:rtl/>
        </w:rPr>
        <w:t>האחריות</w:t>
      </w:r>
      <w:r w:rsidRPr="00F67FF1">
        <w:rPr>
          <w:rFonts w:ascii="David" w:hAnsi="David"/>
          <w:szCs w:val="24"/>
          <w:rtl/>
        </w:rPr>
        <w:t xml:space="preserve"> </w:t>
      </w:r>
      <w:r w:rsidRPr="00F67FF1">
        <w:rPr>
          <w:rFonts w:ascii="David" w:hAnsi="David" w:hint="cs"/>
          <w:szCs w:val="24"/>
          <w:rtl/>
        </w:rPr>
        <w:t>למקרה</w:t>
      </w:r>
      <w:r w:rsidRPr="00F67FF1">
        <w:rPr>
          <w:rFonts w:ascii="David" w:hAnsi="David"/>
          <w:szCs w:val="24"/>
          <w:rtl/>
        </w:rPr>
        <w:t xml:space="preserve"> </w:t>
      </w:r>
      <w:r w:rsidRPr="00F67FF1">
        <w:rPr>
          <w:rFonts w:ascii="David" w:hAnsi="David" w:hint="cs"/>
          <w:szCs w:val="24"/>
          <w:rtl/>
        </w:rPr>
        <w:t>ולתקופת</w:t>
      </w:r>
      <w:r w:rsidRPr="00F67FF1">
        <w:rPr>
          <w:rFonts w:ascii="David" w:hAnsi="David"/>
          <w:szCs w:val="24"/>
          <w:rtl/>
        </w:rPr>
        <w:t xml:space="preserve"> </w:t>
      </w:r>
      <w:r w:rsidRPr="00F67FF1">
        <w:rPr>
          <w:rFonts w:ascii="David" w:hAnsi="David" w:hint="cs"/>
          <w:szCs w:val="24"/>
          <w:rtl/>
        </w:rPr>
        <w:t>הביטוח</w:t>
      </w:r>
      <w:r w:rsidRPr="00F67FF1">
        <w:rPr>
          <w:rFonts w:ascii="David" w:hAnsi="David"/>
          <w:szCs w:val="24"/>
          <w:rtl/>
        </w:rPr>
        <w:t xml:space="preserve"> (</w:t>
      </w:r>
      <w:r w:rsidRPr="00F67FF1">
        <w:rPr>
          <w:rFonts w:ascii="David" w:hAnsi="David" w:hint="cs"/>
          <w:szCs w:val="24"/>
          <w:rtl/>
        </w:rPr>
        <w:t>שנה</w:t>
      </w:r>
      <w:r w:rsidRPr="00F67FF1">
        <w:rPr>
          <w:rFonts w:ascii="David" w:hAnsi="David"/>
          <w:szCs w:val="24"/>
          <w:rtl/>
        </w:rPr>
        <w:t xml:space="preserve">)  </w:t>
      </w:r>
      <w:r w:rsidRPr="00F67FF1">
        <w:rPr>
          <w:rFonts w:ascii="David" w:hAnsi="David" w:hint="cs"/>
          <w:szCs w:val="24"/>
          <w:rtl/>
        </w:rPr>
        <w:t>לא</w:t>
      </w:r>
      <w:r w:rsidRPr="00F67FF1">
        <w:rPr>
          <w:rFonts w:ascii="David" w:hAnsi="David"/>
          <w:szCs w:val="24"/>
          <w:rtl/>
        </w:rPr>
        <w:t xml:space="preserve"> </w:t>
      </w:r>
      <w:r w:rsidRPr="00F67FF1">
        <w:rPr>
          <w:rFonts w:ascii="David" w:hAnsi="David" w:hint="cs"/>
          <w:szCs w:val="24"/>
          <w:rtl/>
        </w:rPr>
        <w:t>יפחת</w:t>
      </w:r>
      <w:r w:rsidRPr="00F67FF1">
        <w:rPr>
          <w:rFonts w:ascii="David" w:hAnsi="David"/>
          <w:szCs w:val="24"/>
          <w:rtl/>
        </w:rPr>
        <w:t xml:space="preserve"> </w:t>
      </w:r>
      <w:r w:rsidRPr="00F67FF1">
        <w:rPr>
          <w:rFonts w:ascii="David" w:hAnsi="David" w:hint="cs"/>
          <w:szCs w:val="24"/>
          <w:rtl/>
        </w:rPr>
        <w:t>מסך</w:t>
      </w:r>
      <w:r w:rsidRPr="00F67FF1">
        <w:rPr>
          <w:rFonts w:ascii="David" w:hAnsi="David"/>
          <w:szCs w:val="24"/>
          <w:rtl/>
        </w:rPr>
        <w:t xml:space="preserve">- 4,000,000 </w:t>
      </w:r>
      <w:r w:rsidRPr="00F67FF1">
        <w:rPr>
          <w:rFonts w:ascii="David" w:hAnsi="David" w:hint="cs"/>
          <w:szCs w:val="24"/>
          <w:rtl/>
        </w:rPr>
        <w:t>₪</w:t>
      </w:r>
      <w:r w:rsidRPr="00F67FF1">
        <w:rPr>
          <w:rFonts w:ascii="David" w:hAnsi="David"/>
          <w:szCs w:val="24"/>
          <w:rtl/>
        </w:rPr>
        <w:t>;</w:t>
      </w:r>
    </w:p>
    <w:p w:rsidR="002B623D" w:rsidRPr="00F67FF1" w:rsidRDefault="002B623D" w:rsidP="00F67FF1">
      <w:pPr>
        <w:numPr>
          <w:ilvl w:val="2"/>
          <w:numId w:val="148"/>
        </w:numPr>
        <w:spacing w:line="360" w:lineRule="auto"/>
        <w:ind w:left="1699" w:hanging="709"/>
        <w:jc w:val="both"/>
        <w:rPr>
          <w:rFonts w:ascii="David" w:hAnsi="David"/>
          <w:szCs w:val="24"/>
        </w:rPr>
      </w:pPr>
      <w:r w:rsidRPr="00F67FF1">
        <w:rPr>
          <w:rFonts w:ascii="David" w:hAnsi="David" w:hint="cs"/>
          <w:szCs w:val="24"/>
          <w:rtl/>
        </w:rPr>
        <w:t>הכיסוי</w:t>
      </w:r>
      <w:r w:rsidRPr="00F67FF1">
        <w:rPr>
          <w:rFonts w:ascii="David" w:hAnsi="David"/>
          <w:szCs w:val="24"/>
          <w:rtl/>
        </w:rPr>
        <w:t xml:space="preserve"> </w:t>
      </w:r>
      <w:r w:rsidRPr="00F67FF1">
        <w:rPr>
          <w:rFonts w:ascii="David" w:hAnsi="David" w:hint="cs"/>
          <w:szCs w:val="24"/>
          <w:rtl/>
        </w:rPr>
        <w:t>על</w:t>
      </w:r>
      <w:r w:rsidRPr="00F67FF1">
        <w:rPr>
          <w:rFonts w:ascii="David" w:hAnsi="David"/>
          <w:szCs w:val="24"/>
          <w:rtl/>
        </w:rPr>
        <w:t xml:space="preserve"> </w:t>
      </w:r>
      <w:r w:rsidRPr="00F67FF1">
        <w:rPr>
          <w:rFonts w:ascii="David" w:hAnsi="David" w:hint="cs"/>
          <w:szCs w:val="24"/>
          <w:rtl/>
        </w:rPr>
        <w:t>פי</w:t>
      </w:r>
      <w:r w:rsidRPr="00F67FF1">
        <w:rPr>
          <w:rFonts w:ascii="David" w:hAnsi="David"/>
          <w:szCs w:val="24"/>
          <w:rtl/>
        </w:rPr>
        <w:t xml:space="preserve"> </w:t>
      </w:r>
      <w:r w:rsidRPr="00F67FF1">
        <w:rPr>
          <w:rFonts w:ascii="David" w:hAnsi="David" w:hint="cs"/>
          <w:szCs w:val="24"/>
          <w:rtl/>
        </w:rPr>
        <w:t>הפוליסה</w:t>
      </w:r>
      <w:r w:rsidRPr="00F67FF1">
        <w:rPr>
          <w:rFonts w:ascii="David" w:hAnsi="David"/>
          <w:szCs w:val="24"/>
          <w:rtl/>
        </w:rPr>
        <w:t xml:space="preserve"> </w:t>
      </w:r>
      <w:r w:rsidRPr="00F67FF1">
        <w:rPr>
          <w:rFonts w:ascii="David" w:hAnsi="David" w:hint="cs"/>
          <w:szCs w:val="24"/>
          <w:rtl/>
        </w:rPr>
        <w:t>יורחב</w:t>
      </w:r>
      <w:r w:rsidRPr="00F67FF1">
        <w:rPr>
          <w:rFonts w:ascii="David" w:hAnsi="David"/>
          <w:szCs w:val="24"/>
          <w:rtl/>
        </w:rPr>
        <w:t xml:space="preserve"> </w:t>
      </w:r>
      <w:r w:rsidRPr="00F67FF1">
        <w:rPr>
          <w:rFonts w:ascii="David" w:hAnsi="David" w:hint="cs"/>
          <w:szCs w:val="24"/>
          <w:rtl/>
        </w:rPr>
        <w:t>לכלול</w:t>
      </w:r>
      <w:r w:rsidRPr="00F67FF1">
        <w:rPr>
          <w:rFonts w:ascii="David" w:hAnsi="David"/>
          <w:szCs w:val="24"/>
          <w:rtl/>
        </w:rPr>
        <w:t xml:space="preserve"> </w:t>
      </w:r>
      <w:r w:rsidRPr="00F67FF1">
        <w:rPr>
          <w:rFonts w:ascii="David" w:hAnsi="David" w:hint="cs"/>
          <w:szCs w:val="24"/>
          <w:rtl/>
        </w:rPr>
        <w:t>את</w:t>
      </w:r>
      <w:r w:rsidRPr="00F67FF1">
        <w:rPr>
          <w:rFonts w:ascii="David" w:hAnsi="David"/>
          <w:szCs w:val="24"/>
          <w:rtl/>
        </w:rPr>
        <w:t xml:space="preserve"> </w:t>
      </w:r>
      <w:r w:rsidRPr="00F67FF1">
        <w:rPr>
          <w:rFonts w:ascii="David" w:hAnsi="David" w:hint="cs"/>
          <w:szCs w:val="24"/>
          <w:rtl/>
        </w:rPr>
        <w:t>ההרחבות</w:t>
      </w:r>
      <w:r w:rsidRPr="00F67FF1">
        <w:rPr>
          <w:rFonts w:ascii="David" w:hAnsi="David"/>
          <w:szCs w:val="24"/>
          <w:rtl/>
        </w:rPr>
        <w:t xml:space="preserve"> </w:t>
      </w:r>
      <w:r w:rsidRPr="00F67FF1">
        <w:rPr>
          <w:rFonts w:ascii="David" w:hAnsi="David" w:hint="cs"/>
          <w:szCs w:val="24"/>
          <w:rtl/>
        </w:rPr>
        <w:t>הבאות</w:t>
      </w:r>
      <w:r w:rsidRPr="00F67FF1">
        <w:rPr>
          <w:rFonts w:ascii="David" w:hAnsi="David"/>
          <w:szCs w:val="24"/>
          <w:rtl/>
        </w:rPr>
        <w:t>:</w:t>
      </w:r>
    </w:p>
    <w:p w:rsidR="002B623D" w:rsidRPr="00F67FF1" w:rsidRDefault="002B623D" w:rsidP="00F67FF1">
      <w:pPr>
        <w:numPr>
          <w:ilvl w:val="3"/>
          <w:numId w:val="148"/>
        </w:numPr>
        <w:spacing w:line="360" w:lineRule="auto"/>
        <w:ind w:left="1927" w:hanging="851"/>
        <w:jc w:val="both"/>
        <w:rPr>
          <w:rFonts w:ascii="David" w:hAnsi="David"/>
          <w:szCs w:val="24"/>
        </w:rPr>
      </w:pPr>
      <w:r w:rsidRPr="00F67FF1">
        <w:rPr>
          <w:rFonts w:ascii="David" w:hAnsi="David" w:hint="cs"/>
          <w:szCs w:val="24"/>
          <w:rtl/>
        </w:rPr>
        <w:t>מרמה</w:t>
      </w:r>
      <w:r w:rsidRPr="00F67FF1">
        <w:rPr>
          <w:rFonts w:ascii="David" w:hAnsi="David"/>
          <w:szCs w:val="24"/>
          <w:rtl/>
        </w:rPr>
        <w:t xml:space="preserve"> </w:t>
      </w:r>
      <w:r w:rsidRPr="00F67FF1">
        <w:rPr>
          <w:rFonts w:ascii="David" w:hAnsi="David" w:hint="cs"/>
          <w:szCs w:val="24"/>
          <w:rtl/>
        </w:rPr>
        <w:t>ואי</w:t>
      </w:r>
      <w:r w:rsidRPr="00F67FF1">
        <w:rPr>
          <w:rFonts w:ascii="David" w:hAnsi="David"/>
          <w:szCs w:val="24"/>
          <w:rtl/>
        </w:rPr>
        <w:t xml:space="preserve"> </w:t>
      </w:r>
      <w:r w:rsidRPr="00F67FF1">
        <w:rPr>
          <w:rFonts w:ascii="David" w:hAnsi="David" w:hint="cs"/>
          <w:szCs w:val="24"/>
          <w:rtl/>
        </w:rPr>
        <w:t>יושר</w:t>
      </w:r>
      <w:r w:rsidRPr="00F67FF1">
        <w:rPr>
          <w:rFonts w:ascii="David" w:hAnsi="David"/>
          <w:szCs w:val="24"/>
          <w:rtl/>
        </w:rPr>
        <w:t xml:space="preserve"> </w:t>
      </w:r>
      <w:r w:rsidRPr="00F67FF1">
        <w:rPr>
          <w:rFonts w:ascii="David" w:hAnsi="David" w:hint="cs"/>
          <w:szCs w:val="24"/>
          <w:rtl/>
        </w:rPr>
        <w:t>של</w:t>
      </w:r>
      <w:r w:rsidRPr="00F67FF1">
        <w:rPr>
          <w:rFonts w:ascii="David" w:hAnsi="David"/>
          <w:szCs w:val="24"/>
          <w:rtl/>
        </w:rPr>
        <w:t xml:space="preserve"> </w:t>
      </w:r>
      <w:r w:rsidRPr="00F67FF1">
        <w:rPr>
          <w:rFonts w:ascii="David" w:hAnsi="David" w:hint="cs"/>
          <w:szCs w:val="24"/>
          <w:rtl/>
        </w:rPr>
        <w:t>עובדים</w:t>
      </w:r>
      <w:r w:rsidRPr="00F67FF1">
        <w:rPr>
          <w:rFonts w:ascii="David" w:hAnsi="David"/>
          <w:szCs w:val="24"/>
          <w:rtl/>
        </w:rPr>
        <w:t>;</w:t>
      </w:r>
    </w:p>
    <w:p w:rsidR="002B623D" w:rsidRPr="00F67FF1" w:rsidRDefault="002B623D" w:rsidP="00F67FF1">
      <w:pPr>
        <w:numPr>
          <w:ilvl w:val="3"/>
          <w:numId w:val="148"/>
        </w:numPr>
        <w:spacing w:line="360" w:lineRule="auto"/>
        <w:ind w:left="1927" w:hanging="851"/>
        <w:jc w:val="both"/>
        <w:rPr>
          <w:rFonts w:ascii="David" w:hAnsi="David"/>
          <w:szCs w:val="24"/>
        </w:rPr>
      </w:pPr>
      <w:r w:rsidRPr="00F67FF1">
        <w:rPr>
          <w:rFonts w:ascii="David" w:hAnsi="David" w:hint="cs"/>
          <w:szCs w:val="24"/>
          <w:rtl/>
        </w:rPr>
        <w:t>דיבה</w:t>
      </w:r>
      <w:r w:rsidRPr="00F67FF1">
        <w:rPr>
          <w:rFonts w:ascii="David" w:hAnsi="David"/>
          <w:szCs w:val="24"/>
          <w:rtl/>
        </w:rPr>
        <w:t xml:space="preserve"> </w:t>
      </w:r>
      <w:r w:rsidRPr="00F67FF1">
        <w:rPr>
          <w:rFonts w:ascii="David" w:hAnsi="David" w:hint="cs"/>
          <w:szCs w:val="24"/>
          <w:rtl/>
        </w:rPr>
        <w:t>והשמצה</w:t>
      </w:r>
      <w:r w:rsidRPr="00F67FF1">
        <w:rPr>
          <w:rFonts w:ascii="David" w:hAnsi="David"/>
          <w:szCs w:val="24"/>
          <w:rtl/>
        </w:rPr>
        <w:t xml:space="preserve">, </w:t>
      </w:r>
      <w:r w:rsidRPr="00F67FF1">
        <w:rPr>
          <w:rFonts w:ascii="David" w:hAnsi="David" w:hint="cs"/>
          <w:szCs w:val="24"/>
          <w:rtl/>
        </w:rPr>
        <w:t>פרסום</w:t>
      </w:r>
      <w:r w:rsidRPr="00F67FF1">
        <w:rPr>
          <w:rFonts w:ascii="David" w:hAnsi="David"/>
          <w:szCs w:val="24"/>
          <w:rtl/>
        </w:rPr>
        <w:t xml:space="preserve"> </w:t>
      </w:r>
      <w:r w:rsidRPr="00F67FF1">
        <w:rPr>
          <w:rFonts w:ascii="David" w:hAnsi="David" w:hint="cs"/>
          <w:szCs w:val="24"/>
          <w:rtl/>
        </w:rPr>
        <w:t>לשון</w:t>
      </w:r>
      <w:r w:rsidRPr="00F67FF1">
        <w:rPr>
          <w:rFonts w:ascii="David" w:hAnsi="David"/>
          <w:szCs w:val="24"/>
          <w:rtl/>
        </w:rPr>
        <w:t xml:space="preserve"> </w:t>
      </w:r>
      <w:r w:rsidRPr="00F67FF1">
        <w:rPr>
          <w:rFonts w:ascii="David" w:hAnsi="David" w:hint="cs"/>
          <w:szCs w:val="24"/>
          <w:rtl/>
        </w:rPr>
        <w:t>הרע</w:t>
      </w:r>
      <w:r w:rsidRPr="00F67FF1">
        <w:rPr>
          <w:rFonts w:ascii="David" w:hAnsi="David"/>
          <w:szCs w:val="24"/>
          <w:rtl/>
        </w:rPr>
        <w:t xml:space="preserve">; </w:t>
      </w:r>
    </w:p>
    <w:p w:rsidR="002B623D" w:rsidRPr="00F67FF1" w:rsidRDefault="002B623D" w:rsidP="00F67FF1">
      <w:pPr>
        <w:numPr>
          <w:ilvl w:val="3"/>
          <w:numId w:val="148"/>
        </w:numPr>
        <w:spacing w:line="360" w:lineRule="auto"/>
        <w:ind w:left="1927" w:hanging="851"/>
        <w:jc w:val="both"/>
        <w:rPr>
          <w:rFonts w:ascii="David" w:hAnsi="David"/>
          <w:szCs w:val="24"/>
          <w:rtl/>
        </w:rPr>
      </w:pPr>
      <w:r w:rsidRPr="00F67FF1">
        <w:rPr>
          <w:rFonts w:ascii="David" w:hAnsi="David" w:hint="cs"/>
          <w:szCs w:val="24"/>
          <w:rtl/>
        </w:rPr>
        <w:t>פגיעה</w:t>
      </w:r>
      <w:r w:rsidRPr="00F67FF1">
        <w:rPr>
          <w:rFonts w:ascii="David" w:hAnsi="David"/>
          <w:szCs w:val="24"/>
          <w:rtl/>
        </w:rPr>
        <w:t xml:space="preserve"> </w:t>
      </w:r>
      <w:r w:rsidRPr="00F67FF1">
        <w:rPr>
          <w:rFonts w:ascii="David" w:hAnsi="David" w:hint="cs"/>
          <w:szCs w:val="24"/>
          <w:rtl/>
        </w:rPr>
        <w:t>בפרטיות</w:t>
      </w:r>
      <w:r w:rsidRPr="00F67FF1">
        <w:rPr>
          <w:rFonts w:ascii="David" w:hAnsi="David"/>
          <w:szCs w:val="24"/>
          <w:rtl/>
        </w:rPr>
        <w:t>;</w:t>
      </w:r>
    </w:p>
    <w:p w:rsidR="002B623D" w:rsidRPr="00F67FF1" w:rsidRDefault="002B623D" w:rsidP="00F67FF1">
      <w:pPr>
        <w:numPr>
          <w:ilvl w:val="3"/>
          <w:numId w:val="148"/>
        </w:numPr>
        <w:spacing w:line="360" w:lineRule="auto"/>
        <w:ind w:left="1927" w:hanging="851"/>
        <w:jc w:val="both"/>
        <w:rPr>
          <w:rFonts w:ascii="David" w:hAnsi="David"/>
          <w:szCs w:val="24"/>
          <w:rtl/>
        </w:rPr>
      </w:pPr>
      <w:r w:rsidRPr="00F67FF1">
        <w:rPr>
          <w:rFonts w:ascii="David" w:hAnsi="David" w:hint="cs"/>
          <w:szCs w:val="24"/>
          <w:rtl/>
        </w:rPr>
        <w:t>אחריות</w:t>
      </w:r>
      <w:r w:rsidRPr="00F67FF1">
        <w:rPr>
          <w:rFonts w:ascii="David" w:hAnsi="David"/>
          <w:szCs w:val="24"/>
          <w:rtl/>
        </w:rPr>
        <w:t xml:space="preserve"> </w:t>
      </w:r>
      <w:r w:rsidRPr="00F67FF1">
        <w:rPr>
          <w:rFonts w:ascii="David" w:hAnsi="David" w:hint="cs"/>
          <w:szCs w:val="24"/>
          <w:rtl/>
        </w:rPr>
        <w:t>צולבת</w:t>
      </w:r>
      <w:r w:rsidRPr="00F67FF1">
        <w:rPr>
          <w:rFonts w:ascii="David" w:hAnsi="David"/>
          <w:szCs w:val="24"/>
          <w:rtl/>
        </w:rPr>
        <w:t xml:space="preserve">, </w:t>
      </w:r>
      <w:r w:rsidRPr="00F67FF1">
        <w:rPr>
          <w:rFonts w:ascii="David" w:hAnsi="David" w:hint="cs"/>
          <w:szCs w:val="24"/>
          <w:rtl/>
        </w:rPr>
        <w:t>אולם</w:t>
      </w:r>
      <w:r w:rsidRPr="00F67FF1">
        <w:rPr>
          <w:rFonts w:ascii="David" w:hAnsi="David"/>
          <w:szCs w:val="24"/>
          <w:rtl/>
        </w:rPr>
        <w:t xml:space="preserve"> </w:t>
      </w:r>
      <w:r w:rsidRPr="00F67FF1">
        <w:rPr>
          <w:rFonts w:ascii="David" w:hAnsi="David" w:hint="cs"/>
          <w:szCs w:val="24"/>
          <w:rtl/>
        </w:rPr>
        <w:t>הכיסוי</w:t>
      </w:r>
      <w:r w:rsidRPr="00F67FF1">
        <w:rPr>
          <w:rFonts w:ascii="David" w:hAnsi="David"/>
          <w:szCs w:val="24"/>
          <w:rtl/>
        </w:rPr>
        <w:t xml:space="preserve"> </w:t>
      </w:r>
      <w:r w:rsidRPr="00F67FF1">
        <w:rPr>
          <w:rFonts w:ascii="David" w:hAnsi="David" w:hint="cs"/>
          <w:szCs w:val="24"/>
          <w:rtl/>
        </w:rPr>
        <w:t>לא</w:t>
      </w:r>
      <w:r w:rsidRPr="00F67FF1">
        <w:rPr>
          <w:rFonts w:ascii="David" w:hAnsi="David"/>
          <w:szCs w:val="24"/>
          <w:rtl/>
        </w:rPr>
        <w:t xml:space="preserve"> </w:t>
      </w:r>
      <w:r w:rsidRPr="00F67FF1">
        <w:rPr>
          <w:rFonts w:ascii="David" w:hAnsi="David" w:hint="cs"/>
          <w:szCs w:val="24"/>
          <w:rtl/>
        </w:rPr>
        <w:t>יחול</w:t>
      </w:r>
      <w:r w:rsidRPr="00F67FF1">
        <w:rPr>
          <w:rFonts w:ascii="David" w:hAnsi="David"/>
          <w:szCs w:val="24"/>
          <w:rtl/>
        </w:rPr>
        <w:t xml:space="preserve"> </w:t>
      </w:r>
      <w:r w:rsidRPr="00F67FF1">
        <w:rPr>
          <w:rFonts w:ascii="David" w:hAnsi="David" w:hint="cs"/>
          <w:szCs w:val="24"/>
          <w:rtl/>
        </w:rPr>
        <w:t>על</w:t>
      </w:r>
      <w:r w:rsidRPr="00F67FF1">
        <w:rPr>
          <w:rFonts w:ascii="David" w:hAnsi="David"/>
          <w:szCs w:val="24"/>
          <w:rtl/>
        </w:rPr>
        <w:t xml:space="preserve"> </w:t>
      </w:r>
      <w:r w:rsidRPr="00F67FF1">
        <w:rPr>
          <w:rFonts w:ascii="David" w:hAnsi="David" w:hint="cs"/>
          <w:szCs w:val="24"/>
          <w:rtl/>
        </w:rPr>
        <w:t>תביעות</w:t>
      </w:r>
      <w:r w:rsidRPr="00F67FF1">
        <w:rPr>
          <w:rFonts w:ascii="David" w:hAnsi="David"/>
          <w:szCs w:val="24"/>
          <w:rtl/>
        </w:rPr>
        <w:t xml:space="preserve"> </w:t>
      </w:r>
      <w:r w:rsidRPr="00F67FF1">
        <w:rPr>
          <w:rFonts w:ascii="David" w:hAnsi="David" w:hint="cs"/>
          <w:szCs w:val="24"/>
          <w:rtl/>
        </w:rPr>
        <w:t>נותן</w:t>
      </w:r>
      <w:r w:rsidRPr="00F67FF1">
        <w:rPr>
          <w:rFonts w:ascii="David" w:hAnsi="David"/>
          <w:szCs w:val="24"/>
          <w:rtl/>
        </w:rPr>
        <w:t xml:space="preserve"> </w:t>
      </w:r>
      <w:r w:rsidRPr="00F67FF1">
        <w:rPr>
          <w:rFonts w:ascii="David" w:hAnsi="David" w:hint="cs"/>
          <w:szCs w:val="24"/>
          <w:rtl/>
        </w:rPr>
        <w:t>השירותים</w:t>
      </w:r>
      <w:r w:rsidRPr="00F67FF1">
        <w:rPr>
          <w:rFonts w:ascii="David" w:hAnsi="David"/>
          <w:szCs w:val="24"/>
          <w:rtl/>
        </w:rPr>
        <w:t xml:space="preserve"> </w:t>
      </w:r>
      <w:r w:rsidRPr="00F67FF1">
        <w:rPr>
          <w:rFonts w:ascii="David" w:hAnsi="David" w:hint="cs"/>
          <w:szCs w:val="24"/>
          <w:rtl/>
        </w:rPr>
        <w:t>כנגד</w:t>
      </w:r>
      <w:r w:rsidRPr="00F67FF1">
        <w:rPr>
          <w:rFonts w:ascii="David" w:hAnsi="David"/>
          <w:szCs w:val="24"/>
          <w:rtl/>
        </w:rPr>
        <w:t xml:space="preserve"> </w:t>
      </w:r>
      <w:r w:rsidRPr="00F67FF1">
        <w:rPr>
          <w:rFonts w:ascii="David" w:hAnsi="David" w:hint="cs"/>
          <w:szCs w:val="24"/>
          <w:rtl/>
        </w:rPr>
        <w:t>מדינת</w:t>
      </w:r>
      <w:r w:rsidRPr="00F67FF1">
        <w:rPr>
          <w:rFonts w:ascii="David" w:hAnsi="David"/>
          <w:szCs w:val="24"/>
          <w:rtl/>
        </w:rPr>
        <w:t xml:space="preserve"> </w:t>
      </w:r>
      <w:r w:rsidRPr="00F67FF1">
        <w:rPr>
          <w:rFonts w:ascii="David" w:hAnsi="David" w:hint="cs"/>
          <w:szCs w:val="24"/>
          <w:rtl/>
        </w:rPr>
        <w:t>ישראל</w:t>
      </w:r>
      <w:r w:rsidRPr="00F67FF1">
        <w:rPr>
          <w:rFonts w:ascii="David" w:hAnsi="David"/>
          <w:szCs w:val="24"/>
          <w:rtl/>
        </w:rPr>
        <w:t xml:space="preserve"> </w:t>
      </w:r>
      <w:r w:rsidRPr="00F67FF1">
        <w:rPr>
          <w:rFonts w:ascii="David" w:hAnsi="David" w:hint="cs"/>
          <w:szCs w:val="24"/>
          <w:rtl/>
        </w:rPr>
        <w:t>משרד</w:t>
      </w:r>
      <w:r w:rsidRPr="00F67FF1">
        <w:rPr>
          <w:rFonts w:ascii="David" w:hAnsi="David"/>
          <w:szCs w:val="24"/>
          <w:rtl/>
        </w:rPr>
        <w:t xml:space="preserve"> </w:t>
      </w:r>
      <w:r w:rsidRPr="00F67FF1">
        <w:rPr>
          <w:rFonts w:ascii="David" w:hAnsi="David" w:hint="cs"/>
          <w:szCs w:val="24"/>
          <w:rtl/>
        </w:rPr>
        <w:t>המשפטים</w:t>
      </w:r>
      <w:r w:rsidRPr="00F67FF1">
        <w:rPr>
          <w:rFonts w:ascii="David" w:hAnsi="David"/>
          <w:szCs w:val="24"/>
          <w:rtl/>
        </w:rPr>
        <w:t>;</w:t>
      </w:r>
    </w:p>
    <w:p w:rsidR="002B623D" w:rsidRPr="00F67FF1" w:rsidRDefault="002B623D" w:rsidP="00F67FF1">
      <w:pPr>
        <w:numPr>
          <w:ilvl w:val="3"/>
          <w:numId w:val="148"/>
        </w:numPr>
        <w:spacing w:line="360" w:lineRule="auto"/>
        <w:ind w:left="1927" w:hanging="851"/>
        <w:jc w:val="both"/>
        <w:rPr>
          <w:rFonts w:ascii="David" w:hAnsi="David"/>
          <w:szCs w:val="24"/>
        </w:rPr>
      </w:pPr>
      <w:r w:rsidRPr="00F67FF1">
        <w:rPr>
          <w:rFonts w:ascii="David" w:hAnsi="David" w:hint="cs"/>
          <w:szCs w:val="24"/>
          <w:rtl/>
        </w:rPr>
        <w:t>אובדן</w:t>
      </w:r>
      <w:r w:rsidRPr="00F67FF1">
        <w:rPr>
          <w:rFonts w:ascii="David" w:hAnsi="David"/>
          <w:szCs w:val="24"/>
          <w:rtl/>
        </w:rPr>
        <w:t xml:space="preserve"> </w:t>
      </w:r>
      <w:r w:rsidRPr="00F67FF1">
        <w:rPr>
          <w:rFonts w:ascii="David" w:hAnsi="David" w:hint="cs"/>
          <w:szCs w:val="24"/>
          <w:rtl/>
        </w:rPr>
        <w:t>מסמכים</w:t>
      </w:r>
      <w:r w:rsidRPr="00F67FF1">
        <w:rPr>
          <w:rFonts w:ascii="David" w:hAnsi="David"/>
          <w:szCs w:val="24"/>
          <w:rtl/>
        </w:rPr>
        <w:t xml:space="preserve">, </w:t>
      </w:r>
      <w:r w:rsidRPr="00F67FF1">
        <w:rPr>
          <w:rFonts w:ascii="David" w:hAnsi="David" w:hint="cs"/>
          <w:szCs w:val="24"/>
          <w:rtl/>
        </w:rPr>
        <w:t>לרבות</w:t>
      </w:r>
      <w:r w:rsidRPr="00F67FF1">
        <w:rPr>
          <w:rFonts w:ascii="David" w:hAnsi="David"/>
          <w:szCs w:val="24"/>
          <w:rtl/>
        </w:rPr>
        <w:t xml:space="preserve"> </w:t>
      </w:r>
      <w:r w:rsidRPr="00F67FF1">
        <w:rPr>
          <w:rFonts w:ascii="David" w:hAnsi="David" w:hint="cs"/>
          <w:szCs w:val="24"/>
          <w:rtl/>
        </w:rPr>
        <w:t>אובדן</w:t>
      </w:r>
      <w:r w:rsidRPr="00F67FF1">
        <w:rPr>
          <w:rFonts w:ascii="David" w:hAnsi="David"/>
          <w:szCs w:val="24"/>
          <w:rtl/>
        </w:rPr>
        <w:t xml:space="preserve"> </w:t>
      </w:r>
      <w:r w:rsidRPr="00F67FF1">
        <w:rPr>
          <w:rFonts w:ascii="David" w:hAnsi="David" w:hint="cs"/>
          <w:szCs w:val="24"/>
          <w:rtl/>
        </w:rPr>
        <w:t>השימוש</w:t>
      </w:r>
      <w:r w:rsidRPr="00F67FF1">
        <w:rPr>
          <w:rFonts w:ascii="David" w:hAnsi="David"/>
          <w:szCs w:val="24"/>
          <w:rtl/>
        </w:rPr>
        <w:t xml:space="preserve"> </w:t>
      </w:r>
      <w:r w:rsidRPr="00F67FF1">
        <w:rPr>
          <w:rFonts w:ascii="David" w:hAnsi="David" w:hint="cs"/>
          <w:szCs w:val="24"/>
          <w:rtl/>
        </w:rPr>
        <w:t>ו</w:t>
      </w:r>
      <w:r w:rsidRPr="00F67FF1">
        <w:rPr>
          <w:rFonts w:ascii="David" w:hAnsi="David"/>
          <w:szCs w:val="24"/>
          <w:rtl/>
        </w:rPr>
        <w:t>/</w:t>
      </w:r>
      <w:r w:rsidRPr="00F67FF1">
        <w:rPr>
          <w:rFonts w:ascii="David" w:hAnsi="David" w:hint="cs"/>
          <w:szCs w:val="24"/>
          <w:rtl/>
        </w:rPr>
        <w:t>או</w:t>
      </w:r>
      <w:r w:rsidRPr="00F67FF1">
        <w:rPr>
          <w:rFonts w:ascii="David" w:hAnsi="David"/>
          <w:szCs w:val="24"/>
          <w:rtl/>
        </w:rPr>
        <w:t xml:space="preserve"> </w:t>
      </w:r>
      <w:r w:rsidRPr="00F67FF1">
        <w:rPr>
          <w:rFonts w:ascii="David" w:hAnsi="David" w:hint="cs"/>
          <w:szCs w:val="24"/>
          <w:rtl/>
        </w:rPr>
        <w:t>עיכוב</w:t>
      </w:r>
      <w:r w:rsidRPr="00F67FF1">
        <w:rPr>
          <w:rFonts w:ascii="David" w:hAnsi="David"/>
          <w:szCs w:val="24"/>
          <w:rtl/>
        </w:rPr>
        <w:t xml:space="preserve"> </w:t>
      </w:r>
      <w:r w:rsidRPr="00F67FF1">
        <w:rPr>
          <w:rFonts w:ascii="David" w:hAnsi="David" w:hint="cs"/>
          <w:szCs w:val="24"/>
          <w:rtl/>
        </w:rPr>
        <w:t>עקב</w:t>
      </w:r>
      <w:r w:rsidRPr="00F67FF1">
        <w:rPr>
          <w:rFonts w:ascii="David" w:hAnsi="David"/>
          <w:szCs w:val="24"/>
          <w:rtl/>
        </w:rPr>
        <w:t xml:space="preserve"> </w:t>
      </w:r>
      <w:r w:rsidRPr="00F67FF1">
        <w:rPr>
          <w:rFonts w:ascii="David" w:hAnsi="David" w:hint="cs"/>
          <w:szCs w:val="24"/>
          <w:rtl/>
        </w:rPr>
        <w:t>מקרה</w:t>
      </w:r>
      <w:r w:rsidRPr="00F67FF1">
        <w:rPr>
          <w:rFonts w:ascii="David" w:hAnsi="David"/>
          <w:szCs w:val="24"/>
          <w:rtl/>
        </w:rPr>
        <w:t xml:space="preserve"> </w:t>
      </w:r>
      <w:r w:rsidRPr="00F67FF1">
        <w:rPr>
          <w:rFonts w:ascii="David" w:hAnsi="David" w:hint="cs"/>
          <w:szCs w:val="24"/>
          <w:rtl/>
        </w:rPr>
        <w:t>ביטוח</w:t>
      </w:r>
      <w:r w:rsidRPr="00F67FF1">
        <w:rPr>
          <w:rFonts w:ascii="David" w:hAnsi="David"/>
          <w:szCs w:val="24"/>
          <w:rtl/>
        </w:rPr>
        <w:t>;</w:t>
      </w:r>
    </w:p>
    <w:p w:rsidR="002B623D" w:rsidRPr="00F67FF1" w:rsidRDefault="002B623D" w:rsidP="00F67FF1">
      <w:pPr>
        <w:numPr>
          <w:ilvl w:val="3"/>
          <w:numId w:val="148"/>
        </w:numPr>
        <w:spacing w:line="360" w:lineRule="auto"/>
        <w:ind w:left="1927" w:hanging="851"/>
        <w:jc w:val="both"/>
        <w:rPr>
          <w:rFonts w:ascii="David" w:hAnsi="David"/>
          <w:szCs w:val="24"/>
        </w:rPr>
      </w:pPr>
      <w:r w:rsidRPr="00F67FF1">
        <w:rPr>
          <w:rFonts w:ascii="David" w:hAnsi="David" w:hint="cs"/>
          <w:szCs w:val="24"/>
          <w:rtl/>
        </w:rPr>
        <w:t>הארכת</w:t>
      </w:r>
      <w:r w:rsidRPr="00F67FF1">
        <w:rPr>
          <w:rFonts w:ascii="David" w:hAnsi="David"/>
          <w:szCs w:val="24"/>
          <w:rtl/>
        </w:rPr>
        <w:t xml:space="preserve"> </w:t>
      </w:r>
      <w:r w:rsidRPr="00F67FF1">
        <w:rPr>
          <w:rFonts w:ascii="David" w:hAnsi="David" w:hint="cs"/>
          <w:szCs w:val="24"/>
          <w:rtl/>
        </w:rPr>
        <w:t>תקופת</w:t>
      </w:r>
      <w:r w:rsidRPr="00F67FF1">
        <w:rPr>
          <w:rFonts w:ascii="David" w:hAnsi="David"/>
          <w:szCs w:val="24"/>
          <w:rtl/>
        </w:rPr>
        <w:t xml:space="preserve"> </w:t>
      </w:r>
      <w:r w:rsidRPr="00F67FF1">
        <w:rPr>
          <w:rFonts w:ascii="David" w:hAnsi="David" w:hint="cs"/>
          <w:szCs w:val="24"/>
          <w:rtl/>
        </w:rPr>
        <w:t>הגילוי</w:t>
      </w:r>
      <w:r w:rsidRPr="00F67FF1">
        <w:rPr>
          <w:rFonts w:ascii="David" w:hAnsi="David"/>
          <w:szCs w:val="24"/>
          <w:rtl/>
        </w:rPr>
        <w:t xml:space="preserve"> </w:t>
      </w:r>
      <w:r w:rsidRPr="00F67FF1">
        <w:rPr>
          <w:rFonts w:ascii="David" w:hAnsi="David" w:hint="cs"/>
          <w:szCs w:val="24"/>
          <w:rtl/>
        </w:rPr>
        <w:t>לפחות</w:t>
      </w:r>
      <w:r w:rsidRPr="00F67FF1">
        <w:rPr>
          <w:rFonts w:ascii="David" w:hAnsi="David"/>
          <w:szCs w:val="24"/>
          <w:rtl/>
        </w:rPr>
        <w:t xml:space="preserve"> 6 </w:t>
      </w:r>
      <w:r w:rsidRPr="00F67FF1">
        <w:rPr>
          <w:rFonts w:ascii="David" w:hAnsi="David" w:hint="cs"/>
          <w:szCs w:val="24"/>
          <w:rtl/>
        </w:rPr>
        <w:t>חודשים</w:t>
      </w:r>
      <w:r w:rsidRPr="00F67FF1">
        <w:rPr>
          <w:rFonts w:ascii="David" w:hAnsi="David"/>
          <w:szCs w:val="24"/>
          <w:rtl/>
        </w:rPr>
        <w:t>.</w:t>
      </w:r>
    </w:p>
    <w:p w:rsidR="002B623D" w:rsidRPr="00F67FF1" w:rsidRDefault="002B623D" w:rsidP="00F67FF1">
      <w:pPr>
        <w:numPr>
          <w:ilvl w:val="2"/>
          <w:numId w:val="148"/>
        </w:numPr>
        <w:spacing w:line="360" w:lineRule="auto"/>
        <w:ind w:left="1699" w:hanging="709"/>
        <w:jc w:val="both"/>
        <w:rPr>
          <w:rFonts w:ascii="David" w:hAnsi="David"/>
          <w:szCs w:val="24"/>
        </w:rPr>
      </w:pPr>
      <w:r w:rsidRPr="00F67FF1">
        <w:rPr>
          <w:rFonts w:ascii="David" w:hAnsi="David" w:hint="cs"/>
          <w:szCs w:val="24"/>
          <w:rtl/>
        </w:rPr>
        <w:t>הביטוח</w:t>
      </w:r>
      <w:r w:rsidRPr="00F67FF1">
        <w:rPr>
          <w:rFonts w:ascii="David" w:hAnsi="David"/>
          <w:szCs w:val="24"/>
          <w:rtl/>
        </w:rPr>
        <w:t xml:space="preserve"> </w:t>
      </w:r>
      <w:r w:rsidRPr="00F67FF1">
        <w:rPr>
          <w:rFonts w:ascii="David" w:hAnsi="David" w:hint="cs"/>
          <w:szCs w:val="24"/>
          <w:rtl/>
        </w:rPr>
        <w:t>על</w:t>
      </w:r>
      <w:r w:rsidRPr="00F67FF1">
        <w:rPr>
          <w:rFonts w:ascii="David" w:hAnsi="David"/>
          <w:szCs w:val="24"/>
          <w:rtl/>
        </w:rPr>
        <w:t xml:space="preserve"> </w:t>
      </w:r>
      <w:r w:rsidRPr="00F67FF1">
        <w:rPr>
          <w:rFonts w:ascii="David" w:hAnsi="David" w:hint="cs"/>
          <w:szCs w:val="24"/>
          <w:rtl/>
        </w:rPr>
        <w:t>פי</w:t>
      </w:r>
      <w:r w:rsidRPr="00F67FF1">
        <w:rPr>
          <w:rFonts w:ascii="David" w:hAnsi="David"/>
          <w:szCs w:val="24"/>
          <w:rtl/>
        </w:rPr>
        <w:t xml:space="preserve"> </w:t>
      </w:r>
      <w:r w:rsidRPr="00F67FF1">
        <w:rPr>
          <w:rFonts w:ascii="David" w:hAnsi="David" w:hint="cs"/>
          <w:szCs w:val="24"/>
          <w:rtl/>
        </w:rPr>
        <w:t>הפוליסה</w:t>
      </w:r>
      <w:r w:rsidRPr="00F67FF1">
        <w:rPr>
          <w:rFonts w:ascii="David" w:hAnsi="David"/>
          <w:szCs w:val="24"/>
          <w:rtl/>
        </w:rPr>
        <w:t xml:space="preserve"> </w:t>
      </w:r>
      <w:r w:rsidRPr="00F67FF1">
        <w:rPr>
          <w:rFonts w:ascii="David" w:hAnsi="David" w:hint="cs"/>
          <w:szCs w:val="24"/>
          <w:rtl/>
        </w:rPr>
        <w:t>יורחב</w:t>
      </w:r>
      <w:r w:rsidRPr="00F67FF1">
        <w:rPr>
          <w:rFonts w:ascii="David" w:hAnsi="David"/>
          <w:szCs w:val="24"/>
          <w:rtl/>
        </w:rPr>
        <w:t xml:space="preserve"> </w:t>
      </w:r>
      <w:r w:rsidRPr="00F67FF1">
        <w:rPr>
          <w:rFonts w:ascii="David" w:hAnsi="David" w:hint="cs"/>
          <w:szCs w:val="24"/>
          <w:rtl/>
        </w:rPr>
        <w:t>לשפות</w:t>
      </w:r>
      <w:r w:rsidRPr="00F67FF1">
        <w:rPr>
          <w:rFonts w:ascii="David" w:hAnsi="David"/>
          <w:szCs w:val="24"/>
          <w:rtl/>
        </w:rPr>
        <w:t xml:space="preserve"> </w:t>
      </w:r>
      <w:r w:rsidRPr="00F67FF1">
        <w:rPr>
          <w:rFonts w:ascii="David" w:hAnsi="David" w:hint="cs"/>
          <w:szCs w:val="24"/>
          <w:rtl/>
        </w:rPr>
        <w:t>את</w:t>
      </w:r>
      <w:r w:rsidRPr="00F67FF1">
        <w:rPr>
          <w:rFonts w:ascii="David" w:hAnsi="David"/>
          <w:szCs w:val="24"/>
          <w:rtl/>
        </w:rPr>
        <w:t xml:space="preserve"> </w:t>
      </w:r>
      <w:r w:rsidRPr="00F67FF1">
        <w:rPr>
          <w:rFonts w:ascii="David" w:hAnsi="David" w:hint="cs"/>
          <w:szCs w:val="24"/>
          <w:rtl/>
        </w:rPr>
        <w:t>מדינת</w:t>
      </w:r>
      <w:r w:rsidRPr="00F67FF1">
        <w:rPr>
          <w:rFonts w:ascii="David" w:hAnsi="David"/>
          <w:szCs w:val="24"/>
          <w:rtl/>
        </w:rPr>
        <w:t xml:space="preserve"> </w:t>
      </w:r>
      <w:r w:rsidRPr="00F67FF1">
        <w:rPr>
          <w:rFonts w:ascii="David" w:hAnsi="David" w:hint="cs"/>
          <w:szCs w:val="24"/>
          <w:rtl/>
        </w:rPr>
        <w:t>ישראל</w:t>
      </w:r>
      <w:r w:rsidRPr="00F67FF1">
        <w:rPr>
          <w:rFonts w:ascii="David" w:hAnsi="David"/>
          <w:szCs w:val="24"/>
          <w:rtl/>
        </w:rPr>
        <w:t xml:space="preserve"> - </w:t>
      </w:r>
      <w:r w:rsidRPr="00F67FF1">
        <w:rPr>
          <w:rFonts w:ascii="David" w:hAnsi="David" w:hint="cs"/>
          <w:szCs w:val="24"/>
          <w:rtl/>
        </w:rPr>
        <w:t>משרד</w:t>
      </w:r>
      <w:r w:rsidRPr="00F67FF1">
        <w:rPr>
          <w:rFonts w:ascii="David" w:hAnsi="David"/>
          <w:szCs w:val="24"/>
          <w:rtl/>
        </w:rPr>
        <w:t xml:space="preserve"> </w:t>
      </w:r>
      <w:r w:rsidRPr="00F67FF1">
        <w:rPr>
          <w:rFonts w:ascii="David" w:hAnsi="David" w:hint="cs"/>
          <w:szCs w:val="24"/>
          <w:rtl/>
        </w:rPr>
        <w:t>המשפטים</w:t>
      </w:r>
      <w:r w:rsidRPr="00F67FF1">
        <w:rPr>
          <w:rFonts w:ascii="David" w:hAnsi="David"/>
          <w:szCs w:val="24"/>
          <w:rtl/>
        </w:rPr>
        <w:t xml:space="preserve">, </w:t>
      </w:r>
      <w:r w:rsidRPr="00F67FF1">
        <w:rPr>
          <w:rFonts w:ascii="David" w:hAnsi="David" w:hint="cs"/>
          <w:szCs w:val="24"/>
          <w:rtl/>
        </w:rPr>
        <w:t>ככל</w:t>
      </w:r>
      <w:r w:rsidRPr="00F67FF1">
        <w:rPr>
          <w:rFonts w:ascii="David" w:hAnsi="David"/>
          <w:szCs w:val="24"/>
          <w:rtl/>
        </w:rPr>
        <w:t xml:space="preserve"> </w:t>
      </w:r>
      <w:r w:rsidRPr="00F67FF1">
        <w:rPr>
          <w:rFonts w:ascii="David" w:hAnsi="David" w:hint="cs"/>
          <w:szCs w:val="24"/>
          <w:rtl/>
        </w:rPr>
        <w:t>שייחשבו</w:t>
      </w:r>
      <w:r w:rsidRPr="00F67FF1">
        <w:rPr>
          <w:rFonts w:ascii="David" w:hAnsi="David"/>
          <w:szCs w:val="24"/>
          <w:rtl/>
        </w:rPr>
        <w:t xml:space="preserve"> </w:t>
      </w:r>
      <w:r w:rsidRPr="00F67FF1">
        <w:rPr>
          <w:rFonts w:ascii="David" w:hAnsi="David" w:hint="cs"/>
          <w:szCs w:val="24"/>
          <w:rtl/>
        </w:rPr>
        <w:t>אחראים</w:t>
      </w:r>
      <w:r w:rsidRPr="00F67FF1">
        <w:rPr>
          <w:rFonts w:ascii="David" w:hAnsi="David"/>
          <w:szCs w:val="24"/>
          <w:rtl/>
        </w:rPr>
        <w:t xml:space="preserve"> </w:t>
      </w:r>
      <w:r w:rsidRPr="00F67FF1">
        <w:rPr>
          <w:rFonts w:ascii="David" w:hAnsi="David" w:hint="cs"/>
          <w:szCs w:val="24"/>
          <w:rtl/>
        </w:rPr>
        <w:t>למעשי</w:t>
      </w:r>
      <w:r w:rsidRPr="00F67FF1">
        <w:rPr>
          <w:rFonts w:ascii="David" w:hAnsi="David"/>
          <w:szCs w:val="24"/>
          <w:rtl/>
        </w:rPr>
        <w:t xml:space="preserve"> </w:t>
      </w:r>
      <w:r w:rsidRPr="00F67FF1">
        <w:rPr>
          <w:rFonts w:ascii="David" w:hAnsi="David" w:hint="cs"/>
          <w:szCs w:val="24"/>
          <w:rtl/>
        </w:rPr>
        <w:t>ו</w:t>
      </w:r>
      <w:r w:rsidRPr="00F67FF1">
        <w:rPr>
          <w:rFonts w:ascii="David" w:hAnsi="David"/>
          <w:szCs w:val="24"/>
          <w:rtl/>
        </w:rPr>
        <w:t>/</w:t>
      </w:r>
      <w:r w:rsidRPr="00F67FF1">
        <w:rPr>
          <w:rFonts w:ascii="David" w:hAnsi="David" w:hint="cs"/>
          <w:szCs w:val="24"/>
          <w:rtl/>
        </w:rPr>
        <w:t>או</w:t>
      </w:r>
      <w:r w:rsidRPr="00F67FF1">
        <w:rPr>
          <w:rFonts w:ascii="David" w:hAnsi="David"/>
          <w:szCs w:val="24"/>
          <w:rtl/>
        </w:rPr>
        <w:t xml:space="preserve"> </w:t>
      </w:r>
      <w:r w:rsidRPr="00F67FF1">
        <w:rPr>
          <w:rFonts w:ascii="David" w:hAnsi="David" w:hint="cs"/>
          <w:szCs w:val="24"/>
          <w:rtl/>
        </w:rPr>
        <w:t>מחדלי</w:t>
      </w:r>
      <w:r w:rsidRPr="00F67FF1">
        <w:rPr>
          <w:rFonts w:ascii="David" w:hAnsi="David"/>
          <w:szCs w:val="24"/>
          <w:rtl/>
        </w:rPr>
        <w:t xml:space="preserve"> </w:t>
      </w:r>
      <w:r w:rsidRPr="00F67FF1">
        <w:rPr>
          <w:rFonts w:ascii="David" w:hAnsi="David" w:hint="cs"/>
          <w:szCs w:val="24"/>
          <w:rtl/>
        </w:rPr>
        <w:t>נותן</w:t>
      </w:r>
      <w:r w:rsidRPr="00F67FF1">
        <w:rPr>
          <w:rFonts w:ascii="David" w:hAnsi="David"/>
          <w:szCs w:val="24"/>
          <w:rtl/>
        </w:rPr>
        <w:t xml:space="preserve"> </w:t>
      </w:r>
      <w:r w:rsidRPr="00F67FF1">
        <w:rPr>
          <w:rFonts w:ascii="David" w:hAnsi="David" w:hint="cs"/>
          <w:szCs w:val="24"/>
          <w:rtl/>
        </w:rPr>
        <w:t>השירותים</w:t>
      </w:r>
      <w:r w:rsidRPr="00F67FF1">
        <w:rPr>
          <w:rFonts w:ascii="David" w:hAnsi="David"/>
          <w:szCs w:val="24"/>
          <w:rtl/>
        </w:rPr>
        <w:t xml:space="preserve"> </w:t>
      </w:r>
      <w:r w:rsidRPr="00F67FF1">
        <w:rPr>
          <w:rFonts w:ascii="David" w:hAnsi="David" w:hint="cs"/>
          <w:szCs w:val="24"/>
          <w:rtl/>
        </w:rPr>
        <w:t>וכל</w:t>
      </w:r>
      <w:r w:rsidRPr="00F67FF1">
        <w:rPr>
          <w:rFonts w:ascii="David" w:hAnsi="David"/>
          <w:szCs w:val="24"/>
          <w:rtl/>
        </w:rPr>
        <w:t xml:space="preserve"> </w:t>
      </w:r>
      <w:r w:rsidRPr="00F67FF1">
        <w:rPr>
          <w:rFonts w:ascii="David" w:hAnsi="David" w:hint="cs"/>
          <w:szCs w:val="24"/>
          <w:rtl/>
        </w:rPr>
        <w:t>הפועלים</w:t>
      </w:r>
      <w:r w:rsidRPr="00F67FF1">
        <w:rPr>
          <w:rFonts w:ascii="David" w:hAnsi="David"/>
          <w:szCs w:val="24"/>
          <w:rtl/>
        </w:rPr>
        <w:t xml:space="preserve"> </w:t>
      </w:r>
      <w:r w:rsidRPr="00F67FF1">
        <w:rPr>
          <w:rFonts w:ascii="David" w:hAnsi="David" w:hint="cs"/>
          <w:szCs w:val="24"/>
          <w:rtl/>
        </w:rPr>
        <w:t>מטעמו</w:t>
      </w:r>
      <w:r w:rsidRPr="00F67FF1">
        <w:rPr>
          <w:rFonts w:ascii="David" w:hAnsi="David"/>
          <w:szCs w:val="24"/>
          <w:rtl/>
        </w:rPr>
        <w:t xml:space="preserve">.    </w:t>
      </w:r>
    </w:p>
    <w:p w:rsidR="00EE514A" w:rsidRPr="008E0DC0" w:rsidRDefault="00EE514A" w:rsidP="00EE514A">
      <w:pPr>
        <w:numPr>
          <w:ilvl w:val="1"/>
          <w:numId w:val="148"/>
        </w:numPr>
        <w:spacing w:line="360" w:lineRule="auto"/>
        <w:ind w:left="935" w:hanging="575"/>
        <w:jc w:val="both"/>
        <w:rPr>
          <w:rFonts w:ascii="David" w:hAnsi="David"/>
          <w:szCs w:val="24"/>
        </w:rPr>
      </w:pPr>
      <w:r w:rsidRPr="008E0DC0">
        <w:rPr>
          <w:rFonts w:ascii="David" w:hAnsi="David" w:hint="eastAsia"/>
          <w:szCs w:val="24"/>
          <w:u w:val="single"/>
          <w:rtl/>
        </w:rPr>
        <w:t>כללי</w:t>
      </w:r>
      <w:r w:rsidRPr="008E0DC0">
        <w:rPr>
          <w:rFonts w:ascii="David" w:hAnsi="David"/>
          <w:szCs w:val="24"/>
          <w:u w:val="single"/>
          <w:rtl/>
        </w:rPr>
        <w:br/>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פוליסות</w:t>
      </w:r>
      <w:r w:rsidRPr="008E0DC0">
        <w:rPr>
          <w:rFonts w:ascii="David" w:hAnsi="David"/>
          <w:szCs w:val="24"/>
          <w:rtl/>
        </w:rPr>
        <w:t xml:space="preserve"> </w:t>
      </w:r>
      <w:r w:rsidRPr="008E0DC0">
        <w:rPr>
          <w:rFonts w:ascii="David" w:hAnsi="David" w:hint="eastAsia"/>
          <w:szCs w:val="24"/>
          <w:rtl/>
        </w:rPr>
        <w:t>הביטוח</w:t>
      </w:r>
      <w:r w:rsidRPr="008E0DC0">
        <w:rPr>
          <w:rFonts w:ascii="David" w:hAnsi="David"/>
          <w:szCs w:val="24"/>
          <w:rtl/>
        </w:rPr>
        <w:t xml:space="preserve"> </w:t>
      </w:r>
      <w:r w:rsidRPr="008E0DC0">
        <w:rPr>
          <w:rFonts w:ascii="David" w:hAnsi="David" w:hint="eastAsia"/>
          <w:szCs w:val="24"/>
          <w:rtl/>
        </w:rPr>
        <w:t>הנדרשות</w:t>
      </w:r>
      <w:r w:rsidRPr="008E0DC0">
        <w:rPr>
          <w:rFonts w:ascii="David" w:hAnsi="David"/>
          <w:szCs w:val="24"/>
          <w:rtl/>
        </w:rPr>
        <w:t xml:space="preserve"> </w:t>
      </w:r>
      <w:r w:rsidRPr="008E0DC0">
        <w:rPr>
          <w:rFonts w:ascii="David" w:hAnsi="David" w:hint="eastAsia"/>
          <w:szCs w:val="24"/>
          <w:rtl/>
        </w:rPr>
        <w:t>יכללו</w:t>
      </w:r>
      <w:r w:rsidRPr="008E0DC0">
        <w:rPr>
          <w:rFonts w:ascii="David" w:hAnsi="David"/>
          <w:szCs w:val="24"/>
          <w:rtl/>
        </w:rPr>
        <w:t xml:space="preserve"> </w:t>
      </w:r>
      <w:r w:rsidRPr="008E0DC0">
        <w:rPr>
          <w:rFonts w:ascii="David" w:hAnsi="David" w:hint="eastAsia"/>
          <w:szCs w:val="24"/>
          <w:rtl/>
        </w:rPr>
        <w:t>התנאים</w:t>
      </w:r>
      <w:r w:rsidRPr="008E0DC0">
        <w:rPr>
          <w:rFonts w:ascii="David" w:hAnsi="David"/>
          <w:szCs w:val="24"/>
          <w:rtl/>
        </w:rPr>
        <w:t xml:space="preserve"> </w:t>
      </w:r>
      <w:r w:rsidRPr="008E0DC0">
        <w:rPr>
          <w:rFonts w:ascii="David" w:hAnsi="David" w:hint="eastAsia"/>
          <w:szCs w:val="24"/>
          <w:rtl/>
        </w:rPr>
        <w:t>הבאים</w:t>
      </w:r>
      <w:r w:rsidRPr="008E0DC0">
        <w:rPr>
          <w:rFonts w:ascii="David" w:hAnsi="David"/>
          <w:szCs w:val="24"/>
          <w:rtl/>
        </w:rPr>
        <w:t>:</w:t>
      </w:r>
    </w:p>
    <w:p w:rsidR="002B623D" w:rsidRPr="00F67FF1" w:rsidRDefault="002B623D" w:rsidP="00F67FF1">
      <w:pPr>
        <w:numPr>
          <w:ilvl w:val="2"/>
          <w:numId w:val="148"/>
        </w:numPr>
        <w:spacing w:line="360" w:lineRule="auto"/>
        <w:ind w:left="1699" w:hanging="709"/>
        <w:jc w:val="both"/>
        <w:rPr>
          <w:rFonts w:ascii="David" w:hAnsi="David"/>
          <w:szCs w:val="24"/>
        </w:rPr>
      </w:pPr>
      <w:r w:rsidRPr="00F67FF1">
        <w:rPr>
          <w:rFonts w:ascii="David" w:hAnsi="David" w:hint="cs"/>
          <w:szCs w:val="24"/>
          <w:rtl/>
        </w:rPr>
        <w:t>לשם</w:t>
      </w:r>
      <w:r w:rsidRPr="00F67FF1">
        <w:rPr>
          <w:rFonts w:ascii="David" w:hAnsi="David"/>
          <w:szCs w:val="24"/>
          <w:rtl/>
        </w:rPr>
        <w:t xml:space="preserve"> </w:t>
      </w:r>
      <w:r w:rsidRPr="00F67FF1">
        <w:rPr>
          <w:rFonts w:ascii="David" w:hAnsi="David" w:hint="cs"/>
          <w:szCs w:val="24"/>
          <w:rtl/>
        </w:rPr>
        <w:t>המבוטח</w:t>
      </w:r>
      <w:r w:rsidRPr="00F67FF1">
        <w:rPr>
          <w:rFonts w:ascii="David" w:hAnsi="David"/>
          <w:szCs w:val="24"/>
          <w:rtl/>
        </w:rPr>
        <w:t xml:space="preserve"> </w:t>
      </w:r>
      <w:r w:rsidRPr="00F67FF1">
        <w:rPr>
          <w:rFonts w:ascii="David" w:hAnsi="David" w:hint="cs"/>
          <w:szCs w:val="24"/>
          <w:rtl/>
        </w:rPr>
        <w:t>יתווספו</w:t>
      </w:r>
      <w:r w:rsidRPr="00F67FF1">
        <w:rPr>
          <w:rFonts w:ascii="David" w:hAnsi="David"/>
          <w:szCs w:val="24"/>
          <w:rtl/>
        </w:rPr>
        <w:t xml:space="preserve"> </w:t>
      </w:r>
      <w:r w:rsidRPr="00F67FF1">
        <w:rPr>
          <w:rFonts w:ascii="David" w:hAnsi="David" w:hint="cs"/>
          <w:szCs w:val="24"/>
          <w:rtl/>
        </w:rPr>
        <w:t>כמבוטחים</w:t>
      </w:r>
      <w:r w:rsidRPr="00F67FF1">
        <w:rPr>
          <w:rFonts w:ascii="David" w:hAnsi="David"/>
          <w:szCs w:val="24"/>
          <w:rtl/>
        </w:rPr>
        <w:t xml:space="preserve"> </w:t>
      </w:r>
      <w:r w:rsidRPr="00F67FF1">
        <w:rPr>
          <w:rFonts w:ascii="David" w:hAnsi="David" w:hint="cs"/>
          <w:szCs w:val="24"/>
          <w:rtl/>
        </w:rPr>
        <w:t>נוספים</w:t>
      </w:r>
      <w:r w:rsidRPr="00F67FF1">
        <w:rPr>
          <w:rFonts w:ascii="David" w:hAnsi="David"/>
          <w:szCs w:val="24"/>
          <w:rtl/>
        </w:rPr>
        <w:t xml:space="preserve"> </w:t>
      </w:r>
      <w:r w:rsidRPr="00F67FF1">
        <w:rPr>
          <w:rFonts w:ascii="David" w:hAnsi="David" w:hint="cs"/>
          <w:szCs w:val="24"/>
          <w:rtl/>
        </w:rPr>
        <w:t>מדינת</w:t>
      </w:r>
      <w:r w:rsidRPr="00F67FF1">
        <w:rPr>
          <w:rFonts w:ascii="David" w:hAnsi="David"/>
          <w:szCs w:val="24"/>
          <w:rtl/>
        </w:rPr>
        <w:t xml:space="preserve"> </w:t>
      </w:r>
      <w:r w:rsidRPr="00F67FF1">
        <w:rPr>
          <w:rFonts w:ascii="David" w:hAnsi="David" w:hint="cs"/>
          <w:szCs w:val="24"/>
          <w:rtl/>
        </w:rPr>
        <w:t>ישראל</w:t>
      </w:r>
      <w:r w:rsidRPr="00F67FF1">
        <w:rPr>
          <w:rFonts w:ascii="David" w:hAnsi="David"/>
          <w:szCs w:val="24"/>
          <w:rtl/>
        </w:rPr>
        <w:t xml:space="preserve"> – </w:t>
      </w:r>
      <w:r w:rsidRPr="00F67FF1">
        <w:rPr>
          <w:rFonts w:ascii="David" w:hAnsi="David" w:hint="cs"/>
          <w:szCs w:val="24"/>
          <w:rtl/>
        </w:rPr>
        <w:t>משרד</w:t>
      </w:r>
      <w:r w:rsidRPr="00F67FF1">
        <w:rPr>
          <w:rFonts w:ascii="David" w:hAnsi="David"/>
          <w:szCs w:val="24"/>
          <w:rtl/>
        </w:rPr>
        <w:t xml:space="preserve"> </w:t>
      </w:r>
      <w:r w:rsidRPr="00F67FF1">
        <w:rPr>
          <w:rFonts w:ascii="David" w:hAnsi="David" w:hint="cs"/>
          <w:szCs w:val="24"/>
          <w:rtl/>
        </w:rPr>
        <w:t>המשפטים</w:t>
      </w:r>
      <w:r w:rsidRPr="00F67FF1">
        <w:rPr>
          <w:rFonts w:ascii="David" w:hAnsi="David"/>
          <w:szCs w:val="24"/>
          <w:rtl/>
        </w:rPr>
        <w:t xml:space="preserve">, </w:t>
      </w:r>
      <w:r w:rsidRPr="00F67FF1">
        <w:rPr>
          <w:rFonts w:ascii="David" w:hAnsi="David" w:hint="cs"/>
          <w:szCs w:val="24"/>
          <w:rtl/>
        </w:rPr>
        <w:t>בכפוף</w:t>
      </w:r>
      <w:r w:rsidRPr="00F67FF1">
        <w:rPr>
          <w:rFonts w:ascii="David" w:hAnsi="David"/>
          <w:szCs w:val="24"/>
          <w:rtl/>
        </w:rPr>
        <w:t xml:space="preserve"> </w:t>
      </w:r>
      <w:proofErr w:type="spellStart"/>
      <w:r w:rsidRPr="00F67FF1">
        <w:rPr>
          <w:rFonts w:ascii="David" w:hAnsi="David" w:hint="cs"/>
          <w:szCs w:val="24"/>
          <w:rtl/>
        </w:rPr>
        <w:t>להרחבי</w:t>
      </w:r>
      <w:proofErr w:type="spellEnd"/>
      <w:r w:rsidRPr="00F67FF1">
        <w:rPr>
          <w:rFonts w:ascii="David" w:hAnsi="David"/>
          <w:szCs w:val="24"/>
          <w:rtl/>
        </w:rPr>
        <w:t xml:space="preserve"> </w:t>
      </w:r>
      <w:r w:rsidRPr="00F67FF1">
        <w:rPr>
          <w:rFonts w:ascii="David" w:hAnsi="David" w:hint="cs"/>
          <w:szCs w:val="24"/>
          <w:rtl/>
        </w:rPr>
        <w:t>השיפוי</w:t>
      </w:r>
      <w:r w:rsidRPr="00F67FF1">
        <w:rPr>
          <w:rFonts w:ascii="David" w:hAnsi="David"/>
          <w:szCs w:val="24"/>
          <w:rtl/>
        </w:rPr>
        <w:t xml:space="preserve"> </w:t>
      </w:r>
      <w:r w:rsidRPr="00F67FF1">
        <w:rPr>
          <w:rFonts w:ascii="David" w:hAnsi="David" w:hint="cs"/>
          <w:szCs w:val="24"/>
          <w:rtl/>
        </w:rPr>
        <w:t>לעיל</w:t>
      </w:r>
      <w:r w:rsidRPr="00F67FF1">
        <w:rPr>
          <w:rFonts w:ascii="David" w:hAnsi="David"/>
          <w:szCs w:val="24"/>
          <w:rtl/>
        </w:rPr>
        <w:t xml:space="preserve">;       </w:t>
      </w:r>
    </w:p>
    <w:p w:rsidR="002B623D" w:rsidRPr="00F67FF1" w:rsidRDefault="002B623D" w:rsidP="00F67FF1">
      <w:pPr>
        <w:numPr>
          <w:ilvl w:val="2"/>
          <w:numId w:val="148"/>
        </w:numPr>
        <w:spacing w:line="360" w:lineRule="auto"/>
        <w:ind w:left="1699" w:hanging="709"/>
        <w:jc w:val="both"/>
        <w:rPr>
          <w:rFonts w:ascii="David" w:hAnsi="David"/>
          <w:szCs w:val="24"/>
        </w:rPr>
      </w:pPr>
      <w:r w:rsidRPr="00F67FF1">
        <w:rPr>
          <w:rFonts w:ascii="David" w:hAnsi="David" w:hint="cs"/>
          <w:szCs w:val="24"/>
          <w:rtl/>
        </w:rPr>
        <w:lastRenderedPageBreak/>
        <w:t>בכל</w:t>
      </w:r>
      <w:r w:rsidRPr="00F67FF1">
        <w:rPr>
          <w:rFonts w:ascii="David" w:hAnsi="David"/>
          <w:szCs w:val="24"/>
          <w:rtl/>
        </w:rPr>
        <w:t xml:space="preserve"> </w:t>
      </w:r>
      <w:r w:rsidRPr="00F67FF1">
        <w:rPr>
          <w:rFonts w:ascii="David" w:hAnsi="David" w:hint="cs"/>
          <w:szCs w:val="24"/>
          <w:rtl/>
        </w:rPr>
        <w:t>מקרה</w:t>
      </w:r>
      <w:r w:rsidRPr="00F67FF1">
        <w:rPr>
          <w:rFonts w:ascii="David" w:hAnsi="David"/>
          <w:szCs w:val="24"/>
          <w:rtl/>
        </w:rPr>
        <w:t xml:space="preserve"> </w:t>
      </w:r>
      <w:r w:rsidRPr="00F67FF1">
        <w:rPr>
          <w:rFonts w:ascii="David" w:hAnsi="David" w:hint="cs"/>
          <w:szCs w:val="24"/>
          <w:rtl/>
        </w:rPr>
        <w:t>של</w:t>
      </w:r>
      <w:r w:rsidRPr="00F67FF1">
        <w:rPr>
          <w:rFonts w:ascii="David" w:hAnsi="David"/>
          <w:szCs w:val="24"/>
          <w:rtl/>
        </w:rPr>
        <w:t xml:space="preserve"> </w:t>
      </w:r>
      <w:r w:rsidRPr="00F67FF1">
        <w:rPr>
          <w:rFonts w:ascii="David" w:hAnsi="David" w:hint="cs"/>
          <w:szCs w:val="24"/>
          <w:rtl/>
        </w:rPr>
        <w:t>צמצום</w:t>
      </w:r>
      <w:r w:rsidRPr="00F67FF1">
        <w:rPr>
          <w:rFonts w:ascii="David" w:hAnsi="David"/>
          <w:szCs w:val="24"/>
          <w:rtl/>
        </w:rPr>
        <w:t xml:space="preserve"> </w:t>
      </w:r>
      <w:r w:rsidRPr="00F67FF1">
        <w:rPr>
          <w:rFonts w:ascii="David" w:hAnsi="David" w:hint="cs"/>
          <w:szCs w:val="24"/>
          <w:rtl/>
        </w:rPr>
        <w:t>או</w:t>
      </w:r>
      <w:r w:rsidRPr="00F67FF1">
        <w:rPr>
          <w:rFonts w:ascii="David" w:hAnsi="David"/>
          <w:szCs w:val="24"/>
          <w:rtl/>
        </w:rPr>
        <w:t xml:space="preserve"> </w:t>
      </w:r>
      <w:r w:rsidRPr="00F67FF1">
        <w:rPr>
          <w:rFonts w:ascii="David" w:hAnsi="David" w:hint="cs"/>
          <w:szCs w:val="24"/>
          <w:rtl/>
        </w:rPr>
        <w:t>ביטול</w:t>
      </w:r>
      <w:r w:rsidRPr="00F67FF1">
        <w:rPr>
          <w:rFonts w:ascii="David" w:hAnsi="David"/>
          <w:szCs w:val="24"/>
          <w:rtl/>
        </w:rPr>
        <w:t xml:space="preserve"> </w:t>
      </w:r>
      <w:r w:rsidRPr="00F67FF1">
        <w:rPr>
          <w:rFonts w:ascii="David" w:hAnsi="David" w:hint="cs"/>
          <w:szCs w:val="24"/>
          <w:rtl/>
        </w:rPr>
        <w:t>הביטוח</w:t>
      </w:r>
      <w:r w:rsidRPr="00F67FF1">
        <w:rPr>
          <w:rFonts w:ascii="David" w:hAnsi="David"/>
          <w:szCs w:val="24"/>
          <w:rtl/>
        </w:rPr>
        <w:t xml:space="preserve">  </w:t>
      </w:r>
      <w:r w:rsidRPr="00F67FF1">
        <w:rPr>
          <w:rFonts w:ascii="David" w:hAnsi="David" w:hint="cs"/>
          <w:szCs w:val="24"/>
          <w:rtl/>
        </w:rPr>
        <w:t>ע</w:t>
      </w:r>
      <w:r w:rsidRPr="00F67FF1">
        <w:rPr>
          <w:rFonts w:ascii="David" w:hAnsi="David"/>
          <w:szCs w:val="24"/>
          <w:rtl/>
        </w:rPr>
        <w:t>"</w:t>
      </w:r>
      <w:r w:rsidRPr="00F67FF1">
        <w:rPr>
          <w:rFonts w:ascii="David" w:hAnsi="David" w:hint="cs"/>
          <w:szCs w:val="24"/>
          <w:rtl/>
        </w:rPr>
        <w:t>י</w:t>
      </w:r>
      <w:r w:rsidRPr="00F67FF1">
        <w:rPr>
          <w:rFonts w:ascii="David" w:hAnsi="David"/>
          <w:szCs w:val="24"/>
          <w:rtl/>
        </w:rPr>
        <w:t xml:space="preserve"> </w:t>
      </w:r>
      <w:r w:rsidRPr="00F67FF1">
        <w:rPr>
          <w:rFonts w:ascii="David" w:hAnsi="David" w:hint="cs"/>
          <w:szCs w:val="24"/>
          <w:rtl/>
        </w:rPr>
        <w:t>אחד</w:t>
      </w:r>
      <w:r w:rsidRPr="00F67FF1">
        <w:rPr>
          <w:rFonts w:ascii="David" w:hAnsi="David"/>
          <w:szCs w:val="24"/>
          <w:rtl/>
        </w:rPr>
        <w:t xml:space="preserve"> </w:t>
      </w:r>
      <w:r w:rsidRPr="00F67FF1">
        <w:rPr>
          <w:rFonts w:ascii="David" w:hAnsi="David" w:hint="cs"/>
          <w:szCs w:val="24"/>
          <w:rtl/>
        </w:rPr>
        <w:t>הצדדים</w:t>
      </w:r>
      <w:r w:rsidRPr="00F67FF1">
        <w:rPr>
          <w:rFonts w:ascii="David" w:hAnsi="David"/>
          <w:szCs w:val="24"/>
          <w:rtl/>
        </w:rPr>
        <w:t xml:space="preserve"> </w:t>
      </w:r>
      <w:r w:rsidRPr="00F67FF1">
        <w:rPr>
          <w:rFonts w:ascii="David" w:hAnsi="David" w:hint="cs"/>
          <w:szCs w:val="24"/>
          <w:rtl/>
        </w:rPr>
        <w:t>לא</w:t>
      </w:r>
      <w:r w:rsidRPr="00F67FF1">
        <w:rPr>
          <w:rFonts w:ascii="David" w:hAnsi="David"/>
          <w:szCs w:val="24"/>
          <w:rtl/>
        </w:rPr>
        <w:t xml:space="preserve"> </w:t>
      </w:r>
      <w:r w:rsidRPr="00F67FF1">
        <w:rPr>
          <w:rFonts w:ascii="David" w:hAnsi="David" w:hint="cs"/>
          <w:szCs w:val="24"/>
          <w:rtl/>
        </w:rPr>
        <w:t>יהיה</w:t>
      </w:r>
      <w:r w:rsidRPr="00F67FF1">
        <w:rPr>
          <w:rFonts w:ascii="David" w:hAnsi="David"/>
          <w:szCs w:val="24"/>
          <w:rtl/>
        </w:rPr>
        <w:t xml:space="preserve"> </w:t>
      </w:r>
      <w:r w:rsidRPr="00F67FF1">
        <w:rPr>
          <w:rFonts w:ascii="David" w:hAnsi="David" w:hint="cs"/>
          <w:szCs w:val="24"/>
          <w:rtl/>
        </w:rPr>
        <w:t>להם</w:t>
      </w:r>
      <w:r w:rsidRPr="00F67FF1">
        <w:rPr>
          <w:rFonts w:ascii="David" w:hAnsi="David"/>
          <w:szCs w:val="24"/>
          <w:rtl/>
        </w:rPr>
        <w:t xml:space="preserve"> </w:t>
      </w:r>
      <w:r w:rsidRPr="00F67FF1">
        <w:rPr>
          <w:rFonts w:ascii="David" w:hAnsi="David" w:hint="cs"/>
          <w:szCs w:val="24"/>
          <w:rtl/>
        </w:rPr>
        <w:t>כל</w:t>
      </w:r>
      <w:r w:rsidRPr="00F67FF1">
        <w:rPr>
          <w:rFonts w:ascii="David" w:hAnsi="David"/>
          <w:szCs w:val="24"/>
          <w:rtl/>
        </w:rPr>
        <w:t xml:space="preserve"> </w:t>
      </w:r>
      <w:r w:rsidRPr="00F67FF1">
        <w:rPr>
          <w:rFonts w:ascii="David" w:hAnsi="David" w:hint="cs"/>
          <w:szCs w:val="24"/>
          <w:rtl/>
        </w:rPr>
        <w:t>תוקף</w:t>
      </w:r>
      <w:r w:rsidRPr="00F67FF1">
        <w:rPr>
          <w:rFonts w:ascii="David" w:hAnsi="David"/>
          <w:szCs w:val="24"/>
          <w:rtl/>
        </w:rPr>
        <w:t xml:space="preserve"> </w:t>
      </w:r>
      <w:r w:rsidRPr="00F67FF1">
        <w:rPr>
          <w:rFonts w:ascii="David" w:hAnsi="David" w:hint="cs"/>
          <w:szCs w:val="24"/>
          <w:rtl/>
        </w:rPr>
        <w:t>אלא</w:t>
      </w:r>
      <w:r w:rsidRPr="00F67FF1">
        <w:rPr>
          <w:rFonts w:ascii="David" w:hAnsi="David"/>
          <w:szCs w:val="24"/>
          <w:rtl/>
        </w:rPr>
        <w:t xml:space="preserve">, </w:t>
      </w:r>
      <w:r w:rsidRPr="00F67FF1">
        <w:rPr>
          <w:rFonts w:ascii="David" w:hAnsi="David" w:hint="cs"/>
          <w:szCs w:val="24"/>
          <w:rtl/>
        </w:rPr>
        <w:t>אם</w:t>
      </w:r>
      <w:r w:rsidRPr="00F67FF1">
        <w:rPr>
          <w:rFonts w:ascii="David" w:hAnsi="David"/>
          <w:szCs w:val="24"/>
          <w:rtl/>
        </w:rPr>
        <w:t xml:space="preserve"> </w:t>
      </w:r>
      <w:r w:rsidRPr="00F67FF1">
        <w:rPr>
          <w:rFonts w:ascii="David" w:hAnsi="David" w:hint="cs"/>
          <w:szCs w:val="24"/>
          <w:rtl/>
        </w:rPr>
        <w:t>ניתנה</w:t>
      </w:r>
      <w:r w:rsidRPr="00F67FF1">
        <w:rPr>
          <w:rFonts w:ascii="David" w:hAnsi="David"/>
          <w:szCs w:val="24"/>
          <w:rtl/>
        </w:rPr>
        <w:t xml:space="preserve"> </w:t>
      </w:r>
      <w:r w:rsidRPr="00F67FF1">
        <w:rPr>
          <w:rFonts w:ascii="David" w:hAnsi="David" w:hint="cs"/>
          <w:szCs w:val="24"/>
          <w:rtl/>
        </w:rPr>
        <w:t>על</w:t>
      </w:r>
      <w:r w:rsidRPr="00F67FF1">
        <w:rPr>
          <w:rFonts w:ascii="David" w:hAnsi="David"/>
          <w:szCs w:val="24"/>
          <w:rtl/>
        </w:rPr>
        <w:t xml:space="preserve"> </w:t>
      </w:r>
      <w:r w:rsidRPr="00F67FF1">
        <w:rPr>
          <w:rFonts w:ascii="David" w:hAnsi="David" w:hint="cs"/>
          <w:szCs w:val="24"/>
          <w:rtl/>
        </w:rPr>
        <w:t>כך</w:t>
      </w:r>
      <w:r w:rsidRPr="00F67FF1">
        <w:rPr>
          <w:rFonts w:ascii="David" w:hAnsi="David"/>
          <w:szCs w:val="24"/>
          <w:rtl/>
        </w:rPr>
        <w:t xml:space="preserve"> </w:t>
      </w:r>
      <w:r w:rsidRPr="00F67FF1">
        <w:rPr>
          <w:rFonts w:ascii="David" w:hAnsi="David" w:hint="cs"/>
          <w:szCs w:val="24"/>
          <w:rtl/>
        </w:rPr>
        <w:t>הודעה</w:t>
      </w:r>
      <w:r w:rsidRPr="00F67FF1">
        <w:rPr>
          <w:rFonts w:ascii="David" w:hAnsi="David"/>
          <w:szCs w:val="24"/>
          <w:rtl/>
        </w:rPr>
        <w:t xml:space="preserve"> </w:t>
      </w:r>
      <w:r w:rsidRPr="00F67FF1">
        <w:rPr>
          <w:rFonts w:ascii="David" w:hAnsi="David" w:hint="cs"/>
          <w:szCs w:val="24"/>
          <w:rtl/>
        </w:rPr>
        <w:t>מוקדמת</w:t>
      </w:r>
      <w:r w:rsidRPr="00F67FF1">
        <w:rPr>
          <w:rFonts w:ascii="David" w:hAnsi="David"/>
          <w:szCs w:val="24"/>
          <w:rtl/>
        </w:rPr>
        <w:t xml:space="preserve"> </w:t>
      </w:r>
      <w:r w:rsidRPr="00F67FF1">
        <w:rPr>
          <w:rFonts w:ascii="David" w:hAnsi="David" w:hint="cs"/>
          <w:szCs w:val="24"/>
          <w:rtl/>
        </w:rPr>
        <w:t>של</w:t>
      </w:r>
      <w:r w:rsidRPr="00F67FF1">
        <w:rPr>
          <w:rFonts w:ascii="David" w:hAnsi="David"/>
          <w:szCs w:val="24"/>
          <w:rtl/>
        </w:rPr>
        <w:t xml:space="preserve"> 60 </w:t>
      </w:r>
      <w:r w:rsidRPr="00F67FF1">
        <w:rPr>
          <w:rFonts w:ascii="David" w:hAnsi="David" w:hint="cs"/>
          <w:szCs w:val="24"/>
          <w:rtl/>
        </w:rPr>
        <w:t>יום</w:t>
      </w:r>
      <w:r w:rsidRPr="00F67FF1">
        <w:rPr>
          <w:rFonts w:ascii="David" w:hAnsi="David"/>
          <w:szCs w:val="24"/>
          <w:rtl/>
        </w:rPr>
        <w:t xml:space="preserve"> </w:t>
      </w:r>
      <w:r w:rsidRPr="00F67FF1">
        <w:rPr>
          <w:rFonts w:ascii="David" w:hAnsi="David" w:hint="cs"/>
          <w:szCs w:val="24"/>
          <w:rtl/>
        </w:rPr>
        <w:t>לפחות</w:t>
      </w:r>
      <w:r w:rsidRPr="00F67FF1">
        <w:rPr>
          <w:rFonts w:ascii="David" w:hAnsi="David"/>
          <w:szCs w:val="24"/>
          <w:rtl/>
        </w:rPr>
        <w:t xml:space="preserve"> </w:t>
      </w:r>
      <w:r w:rsidRPr="00F67FF1">
        <w:rPr>
          <w:rFonts w:ascii="David" w:hAnsi="David" w:hint="cs"/>
          <w:szCs w:val="24"/>
          <w:rtl/>
        </w:rPr>
        <w:t>במכתב</w:t>
      </w:r>
      <w:r w:rsidRPr="00F67FF1">
        <w:rPr>
          <w:rFonts w:ascii="David" w:hAnsi="David"/>
          <w:szCs w:val="24"/>
          <w:rtl/>
        </w:rPr>
        <w:t xml:space="preserve"> </w:t>
      </w:r>
      <w:r w:rsidRPr="00F67FF1">
        <w:rPr>
          <w:rFonts w:ascii="David" w:hAnsi="David" w:hint="cs"/>
          <w:szCs w:val="24"/>
          <w:rtl/>
        </w:rPr>
        <w:t>רשום</w:t>
      </w:r>
      <w:r w:rsidRPr="00F67FF1">
        <w:rPr>
          <w:rFonts w:ascii="David" w:hAnsi="David"/>
          <w:szCs w:val="24"/>
          <w:rtl/>
        </w:rPr>
        <w:t xml:space="preserve"> </w:t>
      </w:r>
      <w:r w:rsidRPr="00F67FF1">
        <w:rPr>
          <w:rFonts w:ascii="David" w:hAnsi="David" w:hint="cs"/>
          <w:szCs w:val="24"/>
          <w:rtl/>
        </w:rPr>
        <w:t>לחשב</w:t>
      </w:r>
      <w:r w:rsidRPr="00F67FF1">
        <w:rPr>
          <w:rFonts w:ascii="David" w:hAnsi="David"/>
          <w:szCs w:val="24"/>
          <w:rtl/>
        </w:rPr>
        <w:t xml:space="preserve"> </w:t>
      </w:r>
      <w:r w:rsidRPr="00F67FF1">
        <w:rPr>
          <w:rFonts w:ascii="David" w:hAnsi="David" w:hint="cs"/>
          <w:szCs w:val="24"/>
          <w:rtl/>
        </w:rPr>
        <w:t>משרד</w:t>
      </w:r>
      <w:r w:rsidRPr="00F67FF1">
        <w:rPr>
          <w:rFonts w:ascii="David" w:hAnsi="David"/>
          <w:szCs w:val="24"/>
          <w:rtl/>
        </w:rPr>
        <w:t xml:space="preserve"> </w:t>
      </w:r>
      <w:r w:rsidRPr="00F67FF1">
        <w:rPr>
          <w:rFonts w:ascii="David" w:hAnsi="David" w:hint="cs"/>
          <w:szCs w:val="24"/>
          <w:rtl/>
        </w:rPr>
        <w:t>המשפטים</w:t>
      </w:r>
      <w:r w:rsidRPr="00F67FF1">
        <w:rPr>
          <w:rFonts w:ascii="David" w:hAnsi="David"/>
          <w:szCs w:val="24"/>
          <w:rtl/>
        </w:rPr>
        <w:t>;</w:t>
      </w:r>
    </w:p>
    <w:p w:rsidR="002B623D" w:rsidRPr="00F67FF1" w:rsidRDefault="002B623D" w:rsidP="00F67FF1">
      <w:pPr>
        <w:numPr>
          <w:ilvl w:val="2"/>
          <w:numId w:val="148"/>
        </w:numPr>
        <w:spacing w:line="360" w:lineRule="auto"/>
        <w:ind w:left="1699" w:hanging="709"/>
        <w:jc w:val="both"/>
        <w:rPr>
          <w:rFonts w:ascii="David" w:hAnsi="David"/>
          <w:szCs w:val="24"/>
        </w:rPr>
      </w:pPr>
      <w:r w:rsidRPr="00F67FF1">
        <w:rPr>
          <w:rFonts w:ascii="David" w:hAnsi="David"/>
          <w:szCs w:val="24"/>
          <w:rtl/>
        </w:rPr>
        <w:t xml:space="preserve"> </w:t>
      </w:r>
      <w:r w:rsidRPr="00F67FF1">
        <w:rPr>
          <w:rFonts w:ascii="David" w:hAnsi="David" w:hint="cs"/>
          <w:szCs w:val="24"/>
          <w:rtl/>
        </w:rPr>
        <w:t>המבטח</w:t>
      </w:r>
      <w:r w:rsidRPr="00F67FF1">
        <w:rPr>
          <w:rFonts w:ascii="David" w:hAnsi="David"/>
          <w:szCs w:val="24"/>
          <w:rtl/>
        </w:rPr>
        <w:t xml:space="preserve"> </w:t>
      </w:r>
      <w:r w:rsidRPr="00F67FF1">
        <w:rPr>
          <w:rFonts w:ascii="David" w:hAnsi="David" w:hint="cs"/>
          <w:szCs w:val="24"/>
          <w:rtl/>
        </w:rPr>
        <w:t>מוותר</w:t>
      </w:r>
      <w:r w:rsidRPr="00F67FF1">
        <w:rPr>
          <w:rFonts w:ascii="David" w:hAnsi="David"/>
          <w:szCs w:val="24"/>
          <w:rtl/>
        </w:rPr>
        <w:t xml:space="preserve"> </w:t>
      </w:r>
      <w:r w:rsidRPr="00F67FF1">
        <w:rPr>
          <w:rFonts w:ascii="David" w:hAnsi="David" w:hint="cs"/>
          <w:szCs w:val="24"/>
          <w:rtl/>
        </w:rPr>
        <w:t>על</w:t>
      </w:r>
      <w:r w:rsidRPr="00F67FF1">
        <w:rPr>
          <w:rFonts w:ascii="David" w:hAnsi="David"/>
          <w:szCs w:val="24"/>
          <w:rtl/>
        </w:rPr>
        <w:t xml:space="preserve"> </w:t>
      </w:r>
      <w:r w:rsidRPr="00F67FF1">
        <w:rPr>
          <w:rFonts w:ascii="David" w:hAnsi="David" w:hint="cs"/>
          <w:szCs w:val="24"/>
          <w:rtl/>
        </w:rPr>
        <w:t>כל</w:t>
      </w:r>
      <w:r w:rsidRPr="00F67FF1">
        <w:rPr>
          <w:rFonts w:ascii="David" w:hAnsi="David"/>
          <w:szCs w:val="24"/>
          <w:rtl/>
        </w:rPr>
        <w:t xml:space="preserve"> </w:t>
      </w:r>
      <w:r w:rsidRPr="00F67FF1">
        <w:rPr>
          <w:rFonts w:ascii="David" w:hAnsi="David" w:hint="cs"/>
          <w:szCs w:val="24"/>
          <w:rtl/>
        </w:rPr>
        <w:t>זכות</w:t>
      </w:r>
      <w:r w:rsidRPr="00F67FF1">
        <w:rPr>
          <w:rFonts w:ascii="David" w:hAnsi="David"/>
          <w:szCs w:val="24"/>
          <w:rtl/>
        </w:rPr>
        <w:t xml:space="preserve"> </w:t>
      </w:r>
      <w:r w:rsidRPr="00F67FF1">
        <w:rPr>
          <w:rFonts w:ascii="David" w:hAnsi="David" w:hint="cs"/>
          <w:szCs w:val="24"/>
          <w:rtl/>
        </w:rPr>
        <w:t>תחלוף</w:t>
      </w:r>
      <w:r w:rsidRPr="00F67FF1">
        <w:rPr>
          <w:rFonts w:ascii="David" w:hAnsi="David"/>
          <w:szCs w:val="24"/>
          <w:rtl/>
        </w:rPr>
        <w:t>/</w:t>
      </w:r>
      <w:r w:rsidRPr="00F67FF1">
        <w:rPr>
          <w:rFonts w:ascii="David" w:hAnsi="David" w:hint="cs"/>
          <w:szCs w:val="24"/>
          <w:rtl/>
        </w:rPr>
        <w:t>שיבוב</w:t>
      </w:r>
      <w:r w:rsidRPr="00F67FF1">
        <w:rPr>
          <w:rFonts w:ascii="David" w:hAnsi="David"/>
          <w:szCs w:val="24"/>
          <w:rtl/>
        </w:rPr>
        <w:t xml:space="preserve">, </w:t>
      </w:r>
      <w:r w:rsidRPr="00F67FF1">
        <w:rPr>
          <w:rFonts w:ascii="David" w:hAnsi="David" w:hint="cs"/>
          <w:szCs w:val="24"/>
          <w:rtl/>
        </w:rPr>
        <w:t>תביעה</w:t>
      </w:r>
      <w:r w:rsidRPr="00F67FF1">
        <w:rPr>
          <w:rFonts w:ascii="David" w:hAnsi="David"/>
          <w:szCs w:val="24"/>
          <w:rtl/>
        </w:rPr>
        <w:t xml:space="preserve">, </w:t>
      </w:r>
      <w:r w:rsidRPr="00F67FF1">
        <w:rPr>
          <w:rFonts w:ascii="David" w:hAnsi="David" w:hint="cs"/>
          <w:szCs w:val="24"/>
          <w:rtl/>
        </w:rPr>
        <w:t>השתתפות</w:t>
      </w:r>
      <w:r w:rsidRPr="00F67FF1">
        <w:rPr>
          <w:rFonts w:ascii="David" w:hAnsi="David"/>
          <w:szCs w:val="24"/>
          <w:rtl/>
        </w:rPr>
        <w:t xml:space="preserve"> </w:t>
      </w:r>
      <w:r w:rsidRPr="00F67FF1">
        <w:rPr>
          <w:rFonts w:ascii="David" w:hAnsi="David" w:hint="cs"/>
          <w:szCs w:val="24"/>
          <w:rtl/>
        </w:rPr>
        <w:t>או</w:t>
      </w:r>
      <w:r w:rsidRPr="00F67FF1">
        <w:rPr>
          <w:rFonts w:ascii="David" w:hAnsi="David"/>
          <w:szCs w:val="24"/>
          <w:rtl/>
        </w:rPr>
        <w:t xml:space="preserve"> </w:t>
      </w:r>
      <w:r w:rsidRPr="00F67FF1">
        <w:rPr>
          <w:rFonts w:ascii="David" w:hAnsi="David" w:hint="cs"/>
          <w:szCs w:val="24"/>
          <w:rtl/>
        </w:rPr>
        <w:t>חזרה</w:t>
      </w:r>
      <w:r w:rsidRPr="00F67FF1">
        <w:rPr>
          <w:rFonts w:ascii="David" w:hAnsi="David"/>
          <w:szCs w:val="24"/>
          <w:rtl/>
        </w:rPr>
        <w:t xml:space="preserve"> </w:t>
      </w:r>
      <w:r w:rsidRPr="00F67FF1">
        <w:rPr>
          <w:rFonts w:ascii="David" w:hAnsi="David" w:hint="cs"/>
          <w:szCs w:val="24"/>
          <w:rtl/>
        </w:rPr>
        <w:t>כלפי</w:t>
      </w:r>
      <w:r w:rsidRPr="00F67FF1">
        <w:rPr>
          <w:rFonts w:ascii="David" w:hAnsi="David"/>
          <w:szCs w:val="24"/>
          <w:rtl/>
        </w:rPr>
        <w:t xml:space="preserve"> </w:t>
      </w:r>
      <w:r w:rsidRPr="00F67FF1">
        <w:rPr>
          <w:rFonts w:ascii="David" w:hAnsi="David" w:hint="cs"/>
          <w:szCs w:val="24"/>
          <w:rtl/>
        </w:rPr>
        <w:t>מדינת</w:t>
      </w:r>
      <w:r w:rsidRPr="00F67FF1">
        <w:rPr>
          <w:rFonts w:ascii="David" w:hAnsi="David"/>
          <w:szCs w:val="24"/>
          <w:rtl/>
        </w:rPr>
        <w:t xml:space="preserve"> </w:t>
      </w:r>
      <w:r w:rsidRPr="00F67FF1">
        <w:rPr>
          <w:rFonts w:ascii="David" w:hAnsi="David" w:hint="cs"/>
          <w:szCs w:val="24"/>
          <w:rtl/>
        </w:rPr>
        <w:t>ישראל</w:t>
      </w:r>
      <w:r w:rsidRPr="00F67FF1">
        <w:rPr>
          <w:rFonts w:ascii="David" w:hAnsi="David"/>
          <w:szCs w:val="24"/>
          <w:rtl/>
        </w:rPr>
        <w:t xml:space="preserve"> -  </w:t>
      </w:r>
      <w:r w:rsidRPr="00F67FF1">
        <w:rPr>
          <w:rFonts w:ascii="David" w:hAnsi="David" w:hint="cs"/>
          <w:szCs w:val="24"/>
          <w:rtl/>
        </w:rPr>
        <w:t>משרד</w:t>
      </w:r>
      <w:r w:rsidRPr="00F67FF1">
        <w:rPr>
          <w:rFonts w:ascii="David" w:hAnsi="David"/>
          <w:szCs w:val="24"/>
          <w:rtl/>
        </w:rPr>
        <w:t xml:space="preserve"> </w:t>
      </w:r>
      <w:r w:rsidRPr="00F67FF1">
        <w:rPr>
          <w:rFonts w:ascii="David" w:hAnsi="David" w:hint="cs"/>
          <w:szCs w:val="24"/>
          <w:rtl/>
        </w:rPr>
        <w:t>המשפטים</w:t>
      </w:r>
      <w:r w:rsidRPr="00F67FF1">
        <w:rPr>
          <w:rFonts w:ascii="David" w:hAnsi="David"/>
          <w:szCs w:val="24"/>
          <w:rtl/>
        </w:rPr>
        <w:t xml:space="preserve"> </w:t>
      </w:r>
      <w:r w:rsidRPr="00F67FF1">
        <w:rPr>
          <w:rFonts w:ascii="David" w:hAnsi="David" w:hint="cs"/>
          <w:szCs w:val="24"/>
          <w:rtl/>
        </w:rPr>
        <w:t>ועובדיהם</w:t>
      </w:r>
      <w:r w:rsidRPr="00F67FF1">
        <w:rPr>
          <w:rFonts w:ascii="David" w:hAnsi="David"/>
          <w:szCs w:val="24"/>
          <w:rtl/>
        </w:rPr>
        <w:t xml:space="preserve">, </w:t>
      </w:r>
      <w:r w:rsidRPr="00F67FF1">
        <w:rPr>
          <w:rFonts w:ascii="David" w:hAnsi="David" w:hint="cs"/>
          <w:szCs w:val="24"/>
          <w:rtl/>
        </w:rPr>
        <w:t>ובלבד</w:t>
      </w:r>
      <w:r w:rsidRPr="00F67FF1">
        <w:rPr>
          <w:rFonts w:ascii="David" w:hAnsi="David"/>
          <w:szCs w:val="24"/>
          <w:rtl/>
        </w:rPr>
        <w:t xml:space="preserve"> </w:t>
      </w:r>
      <w:r w:rsidRPr="00F67FF1">
        <w:rPr>
          <w:rFonts w:ascii="David" w:hAnsi="David" w:hint="cs"/>
          <w:szCs w:val="24"/>
          <w:rtl/>
        </w:rPr>
        <w:t>שהוויתור</w:t>
      </w:r>
      <w:r w:rsidRPr="00F67FF1">
        <w:rPr>
          <w:rFonts w:ascii="David" w:hAnsi="David"/>
          <w:szCs w:val="24"/>
          <w:rtl/>
        </w:rPr>
        <w:t xml:space="preserve"> </w:t>
      </w:r>
      <w:r w:rsidRPr="00F67FF1">
        <w:rPr>
          <w:rFonts w:ascii="David" w:hAnsi="David" w:hint="cs"/>
          <w:szCs w:val="24"/>
          <w:rtl/>
        </w:rPr>
        <w:t>לא</w:t>
      </w:r>
      <w:r w:rsidRPr="00F67FF1">
        <w:rPr>
          <w:rFonts w:ascii="David" w:hAnsi="David"/>
          <w:szCs w:val="24"/>
          <w:rtl/>
        </w:rPr>
        <w:t xml:space="preserve"> </w:t>
      </w:r>
      <w:r w:rsidRPr="00F67FF1">
        <w:rPr>
          <w:rFonts w:ascii="David" w:hAnsi="David" w:hint="cs"/>
          <w:szCs w:val="24"/>
          <w:rtl/>
        </w:rPr>
        <w:t>יחול</w:t>
      </w:r>
      <w:r w:rsidRPr="00F67FF1">
        <w:rPr>
          <w:rFonts w:ascii="David" w:hAnsi="David"/>
          <w:szCs w:val="24"/>
          <w:rtl/>
        </w:rPr>
        <w:t xml:space="preserve"> </w:t>
      </w:r>
      <w:r w:rsidRPr="00F67FF1">
        <w:rPr>
          <w:rFonts w:ascii="David" w:hAnsi="David" w:hint="cs"/>
          <w:szCs w:val="24"/>
          <w:rtl/>
        </w:rPr>
        <w:t>לטובת</w:t>
      </w:r>
      <w:r w:rsidRPr="00F67FF1">
        <w:rPr>
          <w:rFonts w:ascii="David" w:hAnsi="David"/>
          <w:szCs w:val="24"/>
          <w:rtl/>
        </w:rPr>
        <w:t xml:space="preserve"> </w:t>
      </w:r>
      <w:r w:rsidRPr="00F67FF1">
        <w:rPr>
          <w:rFonts w:ascii="David" w:hAnsi="David" w:hint="cs"/>
          <w:szCs w:val="24"/>
          <w:rtl/>
        </w:rPr>
        <w:t>אדם</w:t>
      </w:r>
      <w:r w:rsidRPr="00F67FF1">
        <w:rPr>
          <w:rFonts w:ascii="David" w:hAnsi="David"/>
          <w:szCs w:val="24"/>
          <w:rtl/>
        </w:rPr>
        <w:t xml:space="preserve"> </w:t>
      </w:r>
      <w:r w:rsidRPr="00F67FF1">
        <w:rPr>
          <w:rFonts w:ascii="David" w:hAnsi="David" w:hint="cs"/>
          <w:szCs w:val="24"/>
          <w:rtl/>
        </w:rPr>
        <w:t>שגרם</w:t>
      </w:r>
      <w:r w:rsidRPr="00F67FF1">
        <w:rPr>
          <w:rFonts w:ascii="David" w:hAnsi="David"/>
          <w:szCs w:val="24"/>
          <w:rtl/>
        </w:rPr>
        <w:t xml:space="preserve"> </w:t>
      </w:r>
      <w:r w:rsidRPr="00F67FF1">
        <w:rPr>
          <w:rFonts w:ascii="David" w:hAnsi="David" w:hint="cs"/>
          <w:szCs w:val="24"/>
          <w:rtl/>
        </w:rPr>
        <w:t>לנזק</w:t>
      </w:r>
      <w:r w:rsidRPr="00F67FF1">
        <w:rPr>
          <w:rFonts w:ascii="David" w:hAnsi="David"/>
          <w:szCs w:val="24"/>
          <w:rtl/>
        </w:rPr>
        <w:t xml:space="preserve"> </w:t>
      </w:r>
      <w:r w:rsidRPr="00F67FF1">
        <w:rPr>
          <w:rFonts w:ascii="David" w:hAnsi="David" w:hint="cs"/>
          <w:szCs w:val="24"/>
          <w:rtl/>
        </w:rPr>
        <w:t>מתוך</w:t>
      </w:r>
      <w:r w:rsidRPr="00F67FF1">
        <w:rPr>
          <w:rFonts w:ascii="David" w:hAnsi="David"/>
          <w:szCs w:val="24"/>
          <w:rtl/>
        </w:rPr>
        <w:t xml:space="preserve"> </w:t>
      </w:r>
      <w:r w:rsidRPr="00F67FF1">
        <w:rPr>
          <w:rFonts w:ascii="David" w:hAnsi="David" w:hint="cs"/>
          <w:szCs w:val="24"/>
          <w:rtl/>
        </w:rPr>
        <w:t>כוונת</w:t>
      </w:r>
      <w:r w:rsidRPr="00F67FF1">
        <w:rPr>
          <w:rFonts w:ascii="David" w:hAnsi="David"/>
          <w:szCs w:val="24"/>
          <w:rtl/>
        </w:rPr>
        <w:t xml:space="preserve"> </w:t>
      </w:r>
      <w:r w:rsidRPr="00F67FF1">
        <w:rPr>
          <w:rFonts w:ascii="David" w:hAnsi="David" w:hint="cs"/>
          <w:szCs w:val="24"/>
          <w:rtl/>
        </w:rPr>
        <w:t>זדון</w:t>
      </w:r>
      <w:r w:rsidRPr="00F67FF1">
        <w:rPr>
          <w:rFonts w:ascii="David" w:hAnsi="David"/>
          <w:szCs w:val="24"/>
          <w:rtl/>
        </w:rPr>
        <w:t xml:space="preserve">; </w:t>
      </w:r>
    </w:p>
    <w:p w:rsidR="002B623D" w:rsidRPr="00F67FF1" w:rsidRDefault="002B623D" w:rsidP="00F67FF1">
      <w:pPr>
        <w:numPr>
          <w:ilvl w:val="2"/>
          <w:numId w:val="148"/>
        </w:numPr>
        <w:spacing w:line="360" w:lineRule="auto"/>
        <w:ind w:left="1699" w:hanging="709"/>
        <w:jc w:val="both"/>
        <w:rPr>
          <w:rFonts w:ascii="David" w:hAnsi="David"/>
          <w:szCs w:val="24"/>
        </w:rPr>
      </w:pPr>
    </w:p>
    <w:p w:rsidR="002B623D" w:rsidRPr="00F67FF1" w:rsidRDefault="002B623D" w:rsidP="00F67FF1">
      <w:pPr>
        <w:numPr>
          <w:ilvl w:val="2"/>
          <w:numId w:val="148"/>
        </w:numPr>
        <w:spacing w:line="360" w:lineRule="auto"/>
        <w:ind w:left="1699" w:hanging="709"/>
        <w:jc w:val="both"/>
        <w:rPr>
          <w:rFonts w:ascii="David" w:hAnsi="David"/>
          <w:szCs w:val="24"/>
          <w:rtl/>
        </w:rPr>
      </w:pPr>
      <w:r w:rsidRPr="00F67FF1">
        <w:rPr>
          <w:rFonts w:ascii="David" w:hAnsi="David" w:hint="cs"/>
          <w:szCs w:val="24"/>
          <w:rtl/>
        </w:rPr>
        <w:t>נותן</w:t>
      </w:r>
      <w:r w:rsidRPr="00F67FF1">
        <w:rPr>
          <w:rFonts w:ascii="David" w:hAnsi="David"/>
          <w:szCs w:val="24"/>
          <w:rtl/>
        </w:rPr>
        <w:t xml:space="preserve"> </w:t>
      </w:r>
      <w:r w:rsidRPr="00F67FF1">
        <w:rPr>
          <w:rFonts w:ascii="David" w:hAnsi="David" w:hint="cs"/>
          <w:szCs w:val="24"/>
          <w:rtl/>
        </w:rPr>
        <w:t>השירותים</w:t>
      </w:r>
      <w:r w:rsidRPr="00F67FF1">
        <w:rPr>
          <w:rFonts w:ascii="David" w:hAnsi="David"/>
          <w:szCs w:val="24"/>
          <w:rtl/>
        </w:rPr>
        <w:t xml:space="preserve"> </w:t>
      </w:r>
      <w:r w:rsidRPr="00F67FF1">
        <w:rPr>
          <w:rFonts w:ascii="David" w:hAnsi="David" w:hint="cs"/>
          <w:szCs w:val="24"/>
          <w:rtl/>
        </w:rPr>
        <w:t>אחראי</w:t>
      </w:r>
      <w:r w:rsidRPr="00F67FF1">
        <w:rPr>
          <w:rFonts w:ascii="David" w:hAnsi="David"/>
          <w:szCs w:val="24"/>
          <w:rtl/>
        </w:rPr>
        <w:t xml:space="preserve"> </w:t>
      </w:r>
      <w:r w:rsidRPr="00F67FF1">
        <w:rPr>
          <w:rFonts w:ascii="David" w:hAnsi="David" w:hint="cs"/>
          <w:szCs w:val="24"/>
          <w:rtl/>
        </w:rPr>
        <w:t>בלעדית</w:t>
      </w:r>
      <w:r w:rsidRPr="00F67FF1">
        <w:rPr>
          <w:rFonts w:ascii="David" w:hAnsi="David"/>
          <w:szCs w:val="24"/>
          <w:rtl/>
        </w:rPr>
        <w:t xml:space="preserve"> </w:t>
      </w:r>
      <w:r w:rsidRPr="00F67FF1">
        <w:rPr>
          <w:rFonts w:ascii="David" w:hAnsi="David" w:hint="cs"/>
          <w:szCs w:val="24"/>
          <w:rtl/>
        </w:rPr>
        <w:t>כלפי</w:t>
      </w:r>
      <w:r w:rsidRPr="00F67FF1">
        <w:rPr>
          <w:rFonts w:ascii="David" w:hAnsi="David"/>
          <w:szCs w:val="24"/>
          <w:rtl/>
        </w:rPr>
        <w:t xml:space="preserve"> </w:t>
      </w:r>
      <w:r w:rsidRPr="00F67FF1">
        <w:rPr>
          <w:rFonts w:ascii="David" w:hAnsi="David" w:hint="cs"/>
          <w:szCs w:val="24"/>
          <w:rtl/>
        </w:rPr>
        <w:t>המבטח</w:t>
      </w:r>
      <w:r w:rsidRPr="00F67FF1">
        <w:rPr>
          <w:rFonts w:ascii="David" w:hAnsi="David"/>
          <w:szCs w:val="24"/>
          <w:rtl/>
        </w:rPr>
        <w:t xml:space="preserve"> </w:t>
      </w:r>
      <w:r w:rsidRPr="00F67FF1">
        <w:rPr>
          <w:rFonts w:ascii="David" w:hAnsi="David" w:hint="cs"/>
          <w:szCs w:val="24"/>
          <w:rtl/>
        </w:rPr>
        <w:t>לתשלום</w:t>
      </w:r>
      <w:r w:rsidRPr="00F67FF1">
        <w:rPr>
          <w:rFonts w:ascii="David" w:hAnsi="David"/>
          <w:szCs w:val="24"/>
          <w:rtl/>
        </w:rPr>
        <w:t xml:space="preserve"> </w:t>
      </w:r>
      <w:r w:rsidRPr="00F67FF1">
        <w:rPr>
          <w:rFonts w:ascii="David" w:hAnsi="David" w:hint="cs"/>
          <w:szCs w:val="24"/>
          <w:rtl/>
        </w:rPr>
        <w:t>דמי</w:t>
      </w:r>
      <w:r w:rsidRPr="00F67FF1">
        <w:rPr>
          <w:rFonts w:ascii="David" w:hAnsi="David"/>
          <w:szCs w:val="24"/>
          <w:rtl/>
        </w:rPr>
        <w:t xml:space="preserve"> </w:t>
      </w:r>
      <w:r w:rsidRPr="00F67FF1">
        <w:rPr>
          <w:rFonts w:ascii="David" w:hAnsi="David" w:hint="cs"/>
          <w:szCs w:val="24"/>
          <w:rtl/>
        </w:rPr>
        <w:t>הביטוח</w:t>
      </w:r>
      <w:r w:rsidRPr="00F67FF1">
        <w:rPr>
          <w:rFonts w:ascii="David" w:hAnsi="David"/>
          <w:szCs w:val="24"/>
          <w:rtl/>
        </w:rPr>
        <w:t xml:space="preserve"> </w:t>
      </w:r>
      <w:r w:rsidRPr="00F67FF1">
        <w:rPr>
          <w:rFonts w:ascii="David" w:hAnsi="David" w:hint="cs"/>
          <w:szCs w:val="24"/>
          <w:rtl/>
        </w:rPr>
        <w:t>עבור</w:t>
      </w:r>
      <w:r w:rsidRPr="00F67FF1">
        <w:rPr>
          <w:rFonts w:ascii="David" w:hAnsi="David"/>
          <w:szCs w:val="24"/>
          <w:rtl/>
        </w:rPr>
        <w:t xml:space="preserve"> </w:t>
      </w:r>
      <w:r w:rsidRPr="00F67FF1">
        <w:rPr>
          <w:rFonts w:ascii="David" w:hAnsi="David" w:hint="cs"/>
          <w:szCs w:val="24"/>
          <w:rtl/>
        </w:rPr>
        <w:t>כל</w:t>
      </w:r>
      <w:r w:rsidRPr="00F67FF1">
        <w:rPr>
          <w:rFonts w:ascii="David" w:hAnsi="David"/>
          <w:szCs w:val="24"/>
          <w:rtl/>
        </w:rPr>
        <w:t xml:space="preserve"> </w:t>
      </w:r>
      <w:r w:rsidRPr="00F67FF1">
        <w:rPr>
          <w:rFonts w:ascii="David" w:hAnsi="David" w:hint="cs"/>
          <w:szCs w:val="24"/>
          <w:rtl/>
        </w:rPr>
        <w:t>הפוליסות</w:t>
      </w:r>
      <w:r w:rsidRPr="00F67FF1">
        <w:rPr>
          <w:rFonts w:ascii="David" w:hAnsi="David"/>
          <w:szCs w:val="24"/>
          <w:rtl/>
        </w:rPr>
        <w:t xml:space="preserve"> </w:t>
      </w:r>
      <w:r w:rsidRPr="00F67FF1">
        <w:rPr>
          <w:rFonts w:ascii="David" w:hAnsi="David" w:hint="cs"/>
          <w:szCs w:val="24"/>
          <w:rtl/>
        </w:rPr>
        <w:t>ולמילוי</w:t>
      </w:r>
      <w:r w:rsidRPr="00F67FF1">
        <w:rPr>
          <w:rFonts w:ascii="David" w:hAnsi="David"/>
          <w:szCs w:val="24"/>
          <w:rtl/>
        </w:rPr>
        <w:t xml:space="preserve"> </w:t>
      </w:r>
      <w:r w:rsidRPr="00F67FF1">
        <w:rPr>
          <w:rFonts w:ascii="David" w:hAnsi="David" w:hint="cs"/>
          <w:szCs w:val="24"/>
          <w:rtl/>
        </w:rPr>
        <w:t>כל</w:t>
      </w:r>
      <w:r w:rsidRPr="00F67FF1">
        <w:rPr>
          <w:rFonts w:ascii="David" w:hAnsi="David"/>
          <w:szCs w:val="24"/>
          <w:rtl/>
        </w:rPr>
        <w:t xml:space="preserve"> </w:t>
      </w:r>
      <w:r w:rsidRPr="00F67FF1">
        <w:rPr>
          <w:rFonts w:ascii="David" w:hAnsi="David" w:hint="cs"/>
          <w:szCs w:val="24"/>
          <w:rtl/>
        </w:rPr>
        <w:t>החובות</w:t>
      </w:r>
      <w:r w:rsidRPr="00F67FF1">
        <w:rPr>
          <w:rFonts w:ascii="David" w:hAnsi="David"/>
          <w:szCs w:val="24"/>
          <w:rtl/>
        </w:rPr>
        <w:t xml:space="preserve"> </w:t>
      </w:r>
      <w:r w:rsidRPr="00F67FF1">
        <w:rPr>
          <w:rFonts w:ascii="David" w:hAnsi="David" w:hint="cs"/>
          <w:szCs w:val="24"/>
          <w:rtl/>
        </w:rPr>
        <w:t>המוטלות</w:t>
      </w:r>
      <w:r w:rsidRPr="00F67FF1">
        <w:rPr>
          <w:rFonts w:ascii="David" w:hAnsi="David"/>
          <w:szCs w:val="24"/>
          <w:rtl/>
        </w:rPr>
        <w:t xml:space="preserve"> </w:t>
      </w:r>
      <w:r w:rsidRPr="00F67FF1">
        <w:rPr>
          <w:rFonts w:ascii="David" w:hAnsi="David" w:hint="cs"/>
          <w:szCs w:val="24"/>
          <w:rtl/>
        </w:rPr>
        <w:t>על</w:t>
      </w:r>
      <w:r w:rsidRPr="00F67FF1">
        <w:rPr>
          <w:rFonts w:ascii="David" w:hAnsi="David"/>
          <w:szCs w:val="24"/>
          <w:rtl/>
        </w:rPr>
        <w:t xml:space="preserve"> </w:t>
      </w:r>
      <w:r w:rsidRPr="00F67FF1">
        <w:rPr>
          <w:rFonts w:ascii="David" w:hAnsi="David" w:hint="cs"/>
          <w:szCs w:val="24"/>
          <w:rtl/>
        </w:rPr>
        <w:t>המבוטח</w:t>
      </w:r>
      <w:r w:rsidRPr="00F67FF1">
        <w:rPr>
          <w:rFonts w:ascii="David" w:hAnsi="David"/>
          <w:szCs w:val="24"/>
          <w:rtl/>
        </w:rPr>
        <w:t xml:space="preserve"> </w:t>
      </w:r>
      <w:r w:rsidRPr="00F67FF1">
        <w:rPr>
          <w:rFonts w:ascii="David" w:hAnsi="David" w:hint="cs"/>
          <w:szCs w:val="24"/>
          <w:rtl/>
        </w:rPr>
        <w:t>על</w:t>
      </w:r>
      <w:r w:rsidRPr="00F67FF1">
        <w:rPr>
          <w:rFonts w:ascii="David" w:hAnsi="David"/>
          <w:szCs w:val="24"/>
          <w:rtl/>
        </w:rPr>
        <w:t xml:space="preserve"> </w:t>
      </w:r>
      <w:r w:rsidRPr="00F67FF1">
        <w:rPr>
          <w:rFonts w:ascii="David" w:hAnsi="David" w:hint="cs"/>
          <w:szCs w:val="24"/>
          <w:rtl/>
        </w:rPr>
        <w:t>פי</w:t>
      </w:r>
      <w:r w:rsidRPr="00F67FF1">
        <w:rPr>
          <w:rFonts w:ascii="David" w:hAnsi="David"/>
          <w:szCs w:val="24"/>
          <w:rtl/>
        </w:rPr>
        <w:t xml:space="preserve"> </w:t>
      </w:r>
      <w:r w:rsidRPr="00F67FF1">
        <w:rPr>
          <w:rFonts w:ascii="David" w:hAnsi="David" w:hint="cs"/>
          <w:szCs w:val="24"/>
          <w:rtl/>
        </w:rPr>
        <w:t>תנאי</w:t>
      </w:r>
      <w:r w:rsidRPr="00F67FF1">
        <w:rPr>
          <w:rFonts w:ascii="David" w:hAnsi="David"/>
          <w:szCs w:val="24"/>
          <w:rtl/>
        </w:rPr>
        <w:t xml:space="preserve"> </w:t>
      </w:r>
      <w:r w:rsidRPr="00F67FF1">
        <w:rPr>
          <w:rFonts w:ascii="David" w:hAnsi="David" w:hint="cs"/>
          <w:szCs w:val="24"/>
          <w:rtl/>
        </w:rPr>
        <w:t>הפוליסות</w:t>
      </w:r>
      <w:r w:rsidRPr="00F67FF1">
        <w:rPr>
          <w:rFonts w:ascii="David" w:hAnsi="David"/>
          <w:szCs w:val="24"/>
          <w:rtl/>
        </w:rPr>
        <w:t>;</w:t>
      </w:r>
    </w:p>
    <w:p w:rsidR="002B623D" w:rsidRPr="00F67FF1" w:rsidRDefault="002B623D" w:rsidP="00F67FF1">
      <w:pPr>
        <w:numPr>
          <w:ilvl w:val="2"/>
          <w:numId w:val="148"/>
        </w:numPr>
        <w:spacing w:line="360" w:lineRule="auto"/>
        <w:ind w:left="1699" w:hanging="709"/>
        <w:jc w:val="both"/>
        <w:rPr>
          <w:rFonts w:ascii="David" w:hAnsi="David"/>
          <w:szCs w:val="24"/>
        </w:rPr>
      </w:pPr>
      <w:r w:rsidRPr="00F67FF1">
        <w:rPr>
          <w:rFonts w:ascii="David" w:hAnsi="David" w:hint="cs"/>
          <w:szCs w:val="24"/>
          <w:rtl/>
        </w:rPr>
        <w:t>ההשתתפויות</w:t>
      </w:r>
      <w:r w:rsidRPr="00F67FF1">
        <w:rPr>
          <w:rFonts w:ascii="David" w:hAnsi="David"/>
          <w:szCs w:val="24"/>
          <w:rtl/>
        </w:rPr>
        <w:t xml:space="preserve"> </w:t>
      </w:r>
      <w:r w:rsidRPr="00F67FF1">
        <w:rPr>
          <w:rFonts w:ascii="David" w:hAnsi="David" w:hint="cs"/>
          <w:szCs w:val="24"/>
          <w:rtl/>
        </w:rPr>
        <w:t>העצמיות</w:t>
      </w:r>
      <w:r w:rsidRPr="00F67FF1">
        <w:rPr>
          <w:rFonts w:ascii="David" w:hAnsi="David"/>
          <w:szCs w:val="24"/>
          <w:rtl/>
        </w:rPr>
        <w:t xml:space="preserve"> </w:t>
      </w:r>
      <w:r w:rsidRPr="00F67FF1">
        <w:rPr>
          <w:rFonts w:ascii="David" w:hAnsi="David" w:hint="cs"/>
          <w:szCs w:val="24"/>
          <w:rtl/>
        </w:rPr>
        <w:t>הנקובות</w:t>
      </w:r>
      <w:r w:rsidRPr="00F67FF1">
        <w:rPr>
          <w:rFonts w:ascii="David" w:hAnsi="David"/>
          <w:szCs w:val="24"/>
          <w:rtl/>
        </w:rPr>
        <w:t xml:space="preserve"> </w:t>
      </w:r>
      <w:r w:rsidRPr="00F67FF1">
        <w:rPr>
          <w:rFonts w:ascii="David" w:hAnsi="David" w:hint="cs"/>
          <w:szCs w:val="24"/>
          <w:rtl/>
        </w:rPr>
        <w:t>בכל</w:t>
      </w:r>
      <w:r w:rsidRPr="00F67FF1">
        <w:rPr>
          <w:rFonts w:ascii="David" w:hAnsi="David"/>
          <w:szCs w:val="24"/>
          <w:rtl/>
        </w:rPr>
        <w:t xml:space="preserve"> </w:t>
      </w:r>
      <w:r w:rsidRPr="00F67FF1">
        <w:rPr>
          <w:rFonts w:ascii="David" w:hAnsi="David" w:hint="cs"/>
          <w:szCs w:val="24"/>
          <w:rtl/>
        </w:rPr>
        <w:t>פוליסה</w:t>
      </w:r>
      <w:r w:rsidRPr="00F67FF1">
        <w:rPr>
          <w:rFonts w:ascii="David" w:hAnsi="David"/>
          <w:szCs w:val="24"/>
          <w:rtl/>
        </w:rPr>
        <w:t xml:space="preserve"> </w:t>
      </w:r>
      <w:r w:rsidRPr="00F67FF1">
        <w:rPr>
          <w:rFonts w:ascii="David" w:hAnsi="David" w:hint="cs"/>
          <w:szCs w:val="24"/>
          <w:rtl/>
        </w:rPr>
        <w:t>ופוליסה</w:t>
      </w:r>
      <w:r w:rsidRPr="00F67FF1">
        <w:rPr>
          <w:rFonts w:ascii="David" w:hAnsi="David"/>
          <w:szCs w:val="24"/>
          <w:rtl/>
        </w:rPr>
        <w:t xml:space="preserve"> </w:t>
      </w:r>
      <w:r w:rsidRPr="00F67FF1">
        <w:rPr>
          <w:rFonts w:ascii="David" w:hAnsi="David" w:hint="cs"/>
          <w:szCs w:val="24"/>
          <w:rtl/>
        </w:rPr>
        <w:t>תחולנה</w:t>
      </w:r>
      <w:r w:rsidRPr="00F67FF1">
        <w:rPr>
          <w:rFonts w:ascii="David" w:hAnsi="David"/>
          <w:szCs w:val="24"/>
          <w:rtl/>
        </w:rPr>
        <w:t xml:space="preserve"> </w:t>
      </w:r>
      <w:r w:rsidRPr="00F67FF1">
        <w:rPr>
          <w:rFonts w:ascii="David" w:hAnsi="David" w:hint="cs"/>
          <w:szCs w:val="24"/>
          <w:rtl/>
        </w:rPr>
        <w:t>בלעדית</w:t>
      </w:r>
      <w:r w:rsidRPr="00F67FF1">
        <w:rPr>
          <w:rFonts w:ascii="David" w:hAnsi="David"/>
          <w:szCs w:val="24"/>
          <w:rtl/>
        </w:rPr>
        <w:t xml:space="preserve"> </w:t>
      </w:r>
      <w:r w:rsidRPr="00F67FF1">
        <w:rPr>
          <w:rFonts w:ascii="David" w:hAnsi="David" w:hint="cs"/>
          <w:szCs w:val="24"/>
          <w:rtl/>
        </w:rPr>
        <w:t>על</w:t>
      </w:r>
      <w:r w:rsidRPr="00F67FF1">
        <w:rPr>
          <w:rFonts w:ascii="David" w:hAnsi="David"/>
          <w:szCs w:val="24"/>
          <w:rtl/>
        </w:rPr>
        <w:t xml:space="preserve"> </w:t>
      </w:r>
      <w:r w:rsidRPr="00F67FF1">
        <w:rPr>
          <w:rFonts w:ascii="David" w:hAnsi="David" w:hint="cs"/>
          <w:szCs w:val="24"/>
          <w:rtl/>
        </w:rPr>
        <w:t>נותן</w:t>
      </w:r>
      <w:r w:rsidRPr="00F67FF1">
        <w:rPr>
          <w:rFonts w:ascii="David" w:hAnsi="David"/>
          <w:szCs w:val="24"/>
          <w:rtl/>
        </w:rPr>
        <w:t xml:space="preserve"> </w:t>
      </w:r>
      <w:r w:rsidRPr="00F67FF1">
        <w:rPr>
          <w:rFonts w:ascii="David" w:hAnsi="David" w:hint="cs"/>
          <w:szCs w:val="24"/>
          <w:rtl/>
        </w:rPr>
        <w:t>השירותים</w:t>
      </w:r>
      <w:r w:rsidRPr="00F67FF1">
        <w:rPr>
          <w:rFonts w:ascii="David" w:hAnsi="David"/>
          <w:szCs w:val="24"/>
          <w:rtl/>
        </w:rPr>
        <w:t>;</w:t>
      </w:r>
    </w:p>
    <w:p w:rsidR="002B623D" w:rsidRPr="00F67FF1" w:rsidRDefault="002B623D" w:rsidP="00F67FF1">
      <w:pPr>
        <w:numPr>
          <w:ilvl w:val="2"/>
          <w:numId w:val="148"/>
        </w:numPr>
        <w:spacing w:line="360" w:lineRule="auto"/>
        <w:ind w:left="1699" w:hanging="709"/>
        <w:jc w:val="both"/>
        <w:rPr>
          <w:rFonts w:ascii="David" w:hAnsi="David"/>
          <w:szCs w:val="24"/>
        </w:rPr>
      </w:pPr>
      <w:r w:rsidRPr="00F67FF1">
        <w:rPr>
          <w:rFonts w:ascii="David" w:hAnsi="David" w:hint="cs"/>
          <w:szCs w:val="24"/>
          <w:rtl/>
        </w:rPr>
        <w:t>כל</w:t>
      </w:r>
      <w:r w:rsidRPr="00F67FF1">
        <w:rPr>
          <w:rFonts w:ascii="David" w:hAnsi="David"/>
          <w:szCs w:val="24"/>
          <w:rtl/>
        </w:rPr>
        <w:t xml:space="preserve"> </w:t>
      </w:r>
      <w:r w:rsidRPr="00F67FF1">
        <w:rPr>
          <w:rFonts w:ascii="David" w:hAnsi="David" w:hint="cs"/>
          <w:szCs w:val="24"/>
          <w:rtl/>
        </w:rPr>
        <w:t>סעיף</w:t>
      </w:r>
      <w:r w:rsidRPr="00F67FF1">
        <w:rPr>
          <w:rFonts w:ascii="David" w:hAnsi="David"/>
          <w:szCs w:val="24"/>
          <w:rtl/>
        </w:rPr>
        <w:t xml:space="preserve"> </w:t>
      </w:r>
      <w:r w:rsidRPr="00F67FF1">
        <w:rPr>
          <w:rFonts w:ascii="David" w:hAnsi="David" w:hint="cs"/>
          <w:szCs w:val="24"/>
          <w:rtl/>
        </w:rPr>
        <w:t>בפוליסות</w:t>
      </w:r>
      <w:r w:rsidRPr="00F67FF1">
        <w:rPr>
          <w:rFonts w:ascii="David" w:hAnsi="David"/>
          <w:szCs w:val="24"/>
          <w:rtl/>
        </w:rPr>
        <w:t xml:space="preserve"> </w:t>
      </w:r>
      <w:r w:rsidRPr="00F67FF1">
        <w:rPr>
          <w:rFonts w:ascii="David" w:hAnsi="David" w:hint="cs"/>
          <w:szCs w:val="24"/>
          <w:rtl/>
        </w:rPr>
        <w:t>הביטוח</w:t>
      </w:r>
      <w:r w:rsidRPr="00F67FF1">
        <w:rPr>
          <w:rFonts w:ascii="David" w:hAnsi="David"/>
          <w:szCs w:val="24"/>
          <w:rtl/>
        </w:rPr>
        <w:t xml:space="preserve"> </w:t>
      </w:r>
      <w:r w:rsidRPr="00F67FF1">
        <w:rPr>
          <w:rFonts w:ascii="David" w:hAnsi="David" w:hint="cs"/>
          <w:szCs w:val="24"/>
          <w:rtl/>
        </w:rPr>
        <w:t>המפקיע</w:t>
      </w:r>
      <w:r w:rsidRPr="00F67FF1">
        <w:rPr>
          <w:rFonts w:ascii="David" w:hAnsi="David"/>
          <w:szCs w:val="24"/>
          <w:rtl/>
        </w:rPr>
        <w:t xml:space="preserve"> </w:t>
      </w:r>
      <w:r w:rsidRPr="00F67FF1">
        <w:rPr>
          <w:rFonts w:ascii="David" w:hAnsi="David" w:hint="cs"/>
          <w:szCs w:val="24"/>
          <w:rtl/>
        </w:rPr>
        <w:t>או</w:t>
      </w:r>
      <w:r w:rsidRPr="00F67FF1">
        <w:rPr>
          <w:rFonts w:ascii="David" w:hAnsi="David"/>
          <w:szCs w:val="24"/>
          <w:rtl/>
        </w:rPr>
        <w:t xml:space="preserve"> </w:t>
      </w:r>
      <w:r w:rsidRPr="00F67FF1">
        <w:rPr>
          <w:rFonts w:ascii="David" w:hAnsi="David" w:hint="cs"/>
          <w:szCs w:val="24"/>
          <w:rtl/>
        </w:rPr>
        <w:t>מקטין</w:t>
      </w:r>
      <w:r w:rsidRPr="00F67FF1">
        <w:rPr>
          <w:rFonts w:ascii="David" w:hAnsi="David"/>
          <w:szCs w:val="24"/>
          <w:rtl/>
        </w:rPr>
        <w:t xml:space="preserve"> </w:t>
      </w:r>
      <w:r w:rsidRPr="00F67FF1">
        <w:rPr>
          <w:rFonts w:ascii="David" w:hAnsi="David" w:hint="cs"/>
          <w:szCs w:val="24"/>
          <w:rtl/>
        </w:rPr>
        <w:t>בדרך</w:t>
      </w:r>
      <w:r w:rsidRPr="00F67FF1">
        <w:rPr>
          <w:rFonts w:ascii="David" w:hAnsi="David"/>
          <w:szCs w:val="24"/>
          <w:rtl/>
        </w:rPr>
        <w:t xml:space="preserve"> </w:t>
      </w:r>
      <w:r w:rsidRPr="00F67FF1">
        <w:rPr>
          <w:rFonts w:ascii="David" w:hAnsi="David" w:hint="cs"/>
          <w:szCs w:val="24"/>
          <w:rtl/>
        </w:rPr>
        <w:t>כל</w:t>
      </w:r>
      <w:r w:rsidRPr="00F67FF1">
        <w:rPr>
          <w:rFonts w:ascii="David" w:hAnsi="David"/>
          <w:szCs w:val="24"/>
          <w:rtl/>
        </w:rPr>
        <w:t xml:space="preserve"> </w:t>
      </w:r>
      <w:r w:rsidRPr="00F67FF1">
        <w:rPr>
          <w:rFonts w:ascii="David" w:hAnsi="David" w:hint="cs"/>
          <w:szCs w:val="24"/>
          <w:rtl/>
        </w:rPr>
        <w:t>שהיא</w:t>
      </w:r>
      <w:r w:rsidRPr="00F67FF1">
        <w:rPr>
          <w:rFonts w:ascii="David" w:hAnsi="David"/>
          <w:szCs w:val="24"/>
          <w:rtl/>
        </w:rPr>
        <w:t xml:space="preserve"> </w:t>
      </w:r>
      <w:r w:rsidRPr="00F67FF1">
        <w:rPr>
          <w:rFonts w:ascii="David" w:hAnsi="David" w:hint="cs"/>
          <w:szCs w:val="24"/>
          <w:rtl/>
        </w:rPr>
        <w:t>את</w:t>
      </w:r>
      <w:r w:rsidRPr="00F67FF1">
        <w:rPr>
          <w:rFonts w:ascii="David" w:hAnsi="David"/>
          <w:szCs w:val="24"/>
          <w:rtl/>
        </w:rPr>
        <w:t xml:space="preserve"> </w:t>
      </w:r>
      <w:r w:rsidRPr="00F67FF1">
        <w:rPr>
          <w:rFonts w:ascii="David" w:hAnsi="David" w:hint="cs"/>
          <w:szCs w:val="24"/>
          <w:rtl/>
        </w:rPr>
        <w:t>אחריות</w:t>
      </w:r>
      <w:r w:rsidRPr="00F67FF1">
        <w:rPr>
          <w:rFonts w:ascii="David" w:hAnsi="David"/>
          <w:szCs w:val="24"/>
          <w:rtl/>
        </w:rPr>
        <w:t xml:space="preserve"> </w:t>
      </w:r>
      <w:r w:rsidRPr="00F67FF1">
        <w:rPr>
          <w:rFonts w:ascii="David" w:hAnsi="David" w:hint="cs"/>
          <w:szCs w:val="24"/>
          <w:rtl/>
        </w:rPr>
        <w:t>המבטח</w:t>
      </w:r>
      <w:r w:rsidRPr="00F67FF1">
        <w:rPr>
          <w:rFonts w:ascii="David" w:hAnsi="David"/>
          <w:szCs w:val="24"/>
          <w:rtl/>
        </w:rPr>
        <w:t xml:space="preserve">, </w:t>
      </w:r>
      <w:r w:rsidRPr="00F67FF1">
        <w:rPr>
          <w:rFonts w:ascii="David" w:hAnsi="David" w:hint="cs"/>
          <w:szCs w:val="24"/>
          <w:rtl/>
        </w:rPr>
        <w:t>כאשר</w:t>
      </w:r>
      <w:r w:rsidRPr="00F67FF1">
        <w:rPr>
          <w:rFonts w:ascii="David" w:hAnsi="David"/>
          <w:szCs w:val="24"/>
          <w:rtl/>
        </w:rPr>
        <w:t xml:space="preserve"> </w:t>
      </w:r>
      <w:r w:rsidRPr="00F67FF1">
        <w:rPr>
          <w:rFonts w:ascii="David" w:hAnsi="David" w:hint="cs"/>
          <w:szCs w:val="24"/>
          <w:rtl/>
        </w:rPr>
        <w:t>קיים</w:t>
      </w:r>
      <w:r w:rsidRPr="00F67FF1">
        <w:rPr>
          <w:rFonts w:ascii="David" w:hAnsi="David"/>
          <w:szCs w:val="24"/>
          <w:rtl/>
        </w:rPr>
        <w:t xml:space="preserve"> </w:t>
      </w:r>
      <w:r w:rsidRPr="00F67FF1">
        <w:rPr>
          <w:rFonts w:ascii="David" w:hAnsi="David" w:hint="cs"/>
          <w:szCs w:val="24"/>
          <w:rtl/>
        </w:rPr>
        <w:t>ביטוח</w:t>
      </w:r>
      <w:r w:rsidRPr="00F67FF1">
        <w:rPr>
          <w:rFonts w:ascii="David" w:hAnsi="David"/>
          <w:szCs w:val="24"/>
          <w:rtl/>
        </w:rPr>
        <w:t xml:space="preserve"> </w:t>
      </w:r>
      <w:r w:rsidRPr="00F67FF1">
        <w:rPr>
          <w:rFonts w:ascii="David" w:hAnsi="David" w:hint="cs"/>
          <w:szCs w:val="24"/>
          <w:rtl/>
        </w:rPr>
        <w:t>אחר</w:t>
      </w:r>
      <w:r w:rsidRPr="00F67FF1">
        <w:rPr>
          <w:rFonts w:ascii="David" w:hAnsi="David"/>
          <w:szCs w:val="24"/>
          <w:rtl/>
        </w:rPr>
        <w:t xml:space="preserve"> </w:t>
      </w:r>
      <w:r w:rsidRPr="00F67FF1">
        <w:rPr>
          <w:rFonts w:ascii="David" w:hAnsi="David" w:hint="cs"/>
          <w:szCs w:val="24"/>
          <w:rtl/>
        </w:rPr>
        <w:t>לא</w:t>
      </w:r>
      <w:r w:rsidRPr="00F67FF1">
        <w:rPr>
          <w:rFonts w:ascii="David" w:hAnsi="David"/>
          <w:szCs w:val="24"/>
          <w:rtl/>
        </w:rPr>
        <w:t xml:space="preserve"> </w:t>
      </w:r>
      <w:r w:rsidRPr="00F67FF1">
        <w:rPr>
          <w:rFonts w:ascii="David" w:hAnsi="David" w:hint="cs"/>
          <w:szCs w:val="24"/>
          <w:rtl/>
        </w:rPr>
        <w:t>יופעל</w:t>
      </w:r>
      <w:r w:rsidRPr="00F67FF1">
        <w:rPr>
          <w:rFonts w:ascii="David" w:hAnsi="David"/>
          <w:szCs w:val="24"/>
          <w:rtl/>
        </w:rPr>
        <w:t xml:space="preserve"> </w:t>
      </w:r>
      <w:r w:rsidRPr="00F67FF1">
        <w:rPr>
          <w:rFonts w:ascii="David" w:hAnsi="David" w:hint="cs"/>
          <w:szCs w:val="24"/>
          <w:rtl/>
        </w:rPr>
        <w:t>כלפי</w:t>
      </w:r>
      <w:r w:rsidRPr="00F67FF1">
        <w:rPr>
          <w:rFonts w:ascii="David" w:hAnsi="David"/>
          <w:szCs w:val="24"/>
          <w:rtl/>
        </w:rPr>
        <w:t xml:space="preserve"> </w:t>
      </w:r>
      <w:r w:rsidRPr="00F67FF1">
        <w:rPr>
          <w:rFonts w:ascii="David" w:hAnsi="David" w:hint="cs"/>
          <w:szCs w:val="24"/>
          <w:rtl/>
        </w:rPr>
        <w:t>מדינת</w:t>
      </w:r>
      <w:r w:rsidRPr="00F67FF1">
        <w:rPr>
          <w:rFonts w:ascii="David" w:hAnsi="David"/>
          <w:szCs w:val="24"/>
          <w:rtl/>
        </w:rPr>
        <w:t xml:space="preserve"> </w:t>
      </w:r>
      <w:r w:rsidRPr="00F67FF1">
        <w:rPr>
          <w:rFonts w:ascii="David" w:hAnsi="David" w:hint="cs"/>
          <w:szCs w:val="24"/>
          <w:rtl/>
        </w:rPr>
        <w:t>ישראל</w:t>
      </w:r>
      <w:r w:rsidRPr="00F67FF1">
        <w:rPr>
          <w:rFonts w:ascii="David" w:hAnsi="David"/>
          <w:szCs w:val="24"/>
          <w:rtl/>
        </w:rPr>
        <w:t xml:space="preserve"> - </w:t>
      </w:r>
      <w:r w:rsidRPr="00F67FF1">
        <w:rPr>
          <w:rFonts w:ascii="David" w:hAnsi="David" w:hint="cs"/>
          <w:szCs w:val="24"/>
          <w:rtl/>
        </w:rPr>
        <w:t>משרד</w:t>
      </w:r>
      <w:r w:rsidRPr="00F67FF1">
        <w:rPr>
          <w:rFonts w:ascii="David" w:hAnsi="David"/>
          <w:szCs w:val="24"/>
          <w:rtl/>
        </w:rPr>
        <w:t xml:space="preserve"> </w:t>
      </w:r>
      <w:r w:rsidRPr="00F67FF1">
        <w:rPr>
          <w:rFonts w:ascii="David" w:hAnsi="David" w:hint="cs"/>
          <w:szCs w:val="24"/>
          <w:rtl/>
        </w:rPr>
        <w:t>המשפטים</w:t>
      </w:r>
      <w:r w:rsidRPr="00F67FF1">
        <w:rPr>
          <w:rFonts w:ascii="David" w:hAnsi="David"/>
          <w:szCs w:val="24"/>
          <w:rtl/>
        </w:rPr>
        <w:t xml:space="preserve">, </w:t>
      </w:r>
      <w:r w:rsidRPr="00F67FF1">
        <w:rPr>
          <w:rFonts w:ascii="David" w:hAnsi="David" w:hint="cs"/>
          <w:szCs w:val="24"/>
          <w:rtl/>
        </w:rPr>
        <w:t>והביטוח</w:t>
      </w:r>
      <w:r w:rsidRPr="00F67FF1">
        <w:rPr>
          <w:rFonts w:ascii="David" w:hAnsi="David"/>
          <w:szCs w:val="24"/>
          <w:rtl/>
        </w:rPr>
        <w:t xml:space="preserve"> </w:t>
      </w:r>
      <w:r w:rsidRPr="00F67FF1">
        <w:rPr>
          <w:rFonts w:ascii="David" w:hAnsi="David" w:hint="cs"/>
          <w:szCs w:val="24"/>
          <w:rtl/>
        </w:rPr>
        <w:t>הינו</w:t>
      </w:r>
      <w:r w:rsidRPr="00F67FF1">
        <w:rPr>
          <w:rFonts w:ascii="David" w:hAnsi="David"/>
          <w:szCs w:val="24"/>
          <w:rtl/>
        </w:rPr>
        <w:t xml:space="preserve"> </w:t>
      </w:r>
      <w:r w:rsidRPr="00F67FF1">
        <w:rPr>
          <w:rFonts w:ascii="David" w:hAnsi="David" w:hint="cs"/>
          <w:szCs w:val="24"/>
          <w:rtl/>
        </w:rPr>
        <w:t>בחזקת</w:t>
      </w:r>
      <w:r w:rsidRPr="00F67FF1">
        <w:rPr>
          <w:rFonts w:ascii="David" w:hAnsi="David"/>
          <w:szCs w:val="24"/>
          <w:rtl/>
        </w:rPr>
        <w:t xml:space="preserve"> </w:t>
      </w:r>
      <w:r w:rsidRPr="00F67FF1">
        <w:rPr>
          <w:rFonts w:ascii="David" w:hAnsi="David" w:hint="cs"/>
          <w:szCs w:val="24"/>
          <w:rtl/>
        </w:rPr>
        <w:t>ביטוח</w:t>
      </w:r>
      <w:r w:rsidRPr="00F67FF1">
        <w:rPr>
          <w:rFonts w:ascii="David" w:hAnsi="David"/>
          <w:szCs w:val="24"/>
          <w:rtl/>
        </w:rPr>
        <w:t xml:space="preserve"> </w:t>
      </w:r>
      <w:r w:rsidRPr="00F67FF1">
        <w:rPr>
          <w:rFonts w:ascii="David" w:hAnsi="David" w:hint="cs"/>
          <w:szCs w:val="24"/>
          <w:rtl/>
        </w:rPr>
        <w:t>ראשוני</w:t>
      </w:r>
      <w:r w:rsidRPr="00F67FF1">
        <w:rPr>
          <w:rFonts w:ascii="David" w:hAnsi="David"/>
          <w:szCs w:val="24"/>
          <w:rtl/>
        </w:rPr>
        <w:t xml:space="preserve"> </w:t>
      </w:r>
      <w:r w:rsidRPr="00F67FF1">
        <w:rPr>
          <w:rFonts w:ascii="David" w:hAnsi="David" w:hint="cs"/>
          <w:szCs w:val="24"/>
          <w:rtl/>
        </w:rPr>
        <w:t>המזכה</w:t>
      </w:r>
      <w:r w:rsidRPr="00F67FF1">
        <w:rPr>
          <w:rFonts w:ascii="David" w:hAnsi="David"/>
          <w:szCs w:val="24"/>
          <w:rtl/>
        </w:rPr>
        <w:t xml:space="preserve"> </w:t>
      </w:r>
      <w:r w:rsidRPr="00F67FF1">
        <w:rPr>
          <w:rFonts w:ascii="David" w:hAnsi="David" w:hint="cs"/>
          <w:szCs w:val="24"/>
          <w:rtl/>
        </w:rPr>
        <w:t>במלוא</w:t>
      </w:r>
      <w:r w:rsidRPr="00F67FF1">
        <w:rPr>
          <w:rFonts w:ascii="David" w:hAnsi="David"/>
          <w:szCs w:val="24"/>
          <w:rtl/>
        </w:rPr>
        <w:t xml:space="preserve"> </w:t>
      </w:r>
      <w:r w:rsidRPr="00F67FF1">
        <w:rPr>
          <w:rFonts w:ascii="David" w:hAnsi="David" w:hint="cs"/>
          <w:szCs w:val="24"/>
          <w:rtl/>
        </w:rPr>
        <w:t>הזכויות</w:t>
      </w:r>
      <w:r w:rsidRPr="00F67FF1">
        <w:rPr>
          <w:rFonts w:ascii="David" w:hAnsi="David"/>
          <w:szCs w:val="24"/>
          <w:rtl/>
        </w:rPr>
        <w:t xml:space="preserve"> </w:t>
      </w:r>
      <w:r w:rsidRPr="00F67FF1">
        <w:rPr>
          <w:rFonts w:ascii="David" w:hAnsi="David" w:hint="cs"/>
          <w:szCs w:val="24"/>
          <w:rtl/>
        </w:rPr>
        <w:t>על</w:t>
      </w:r>
      <w:r w:rsidRPr="00F67FF1">
        <w:rPr>
          <w:rFonts w:ascii="David" w:hAnsi="David"/>
          <w:szCs w:val="24"/>
          <w:rtl/>
        </w:rPr>
        <w:t xml:space="preserve"> </w:t>
      </w:r>
      <w:r w:rsidRPr="00F67FF1">
        <w:rPr>
          <w:rFonts w:ascii="David" w:hAnsi="David" w:hint="cs"/>
          <w:szCs w:val="24"/>
          <w:rtl/>
        </w:rPr>
        <w:t>פי</w:t>
      </w:r>
      <w:r w:rsidRPr="00F67FF1">
        <w:rPr>
          <w:rFonts w:ascii="David" w:hAnsi="David"/>
          <w:szCs w:val="24"/>
          <w:rtl/>
        </w:rPr>
        <w:t xml:space="preserve"> </w:t>
      </w:r>
      <w:r w:rsidRPr="00F67FF1">
        <w:rPr>
          <w:rFonts w:ascii="David" w:hAnsi="David" w:hint="cs"/>
          <w:szCs w:val="24"/>
          <w:rtl/>
        </w:rPr>
        <w:t>הביטוח</w:t>
      </w:r>
      <w:r w:rsidRPr="00F67FF1">
        <w:rPr>
          <w:rFonts w:ascii="David" w:hAnsi="David"/>
          <w:szCs w:val="24"/>
          <w:rtl/>
        </w:rPr>
        <w:t>;</w:t>
      </w:r>
    </w:p>
    <w:p w:rsidR="002B623D" w:rsidRPr="00F67FF1" w:rsidRDefault="002B623D" w:rsidP="00F67FF1">
      <w:pPr>
        <w:numPr>
          <w:ilvl w:val="2"/>
          <w:numId w:val="148"/>
        </w:numPr>
        <w:spacing w:line="360" w:lineRule="auto"/>
        <w:ind w:left="1699" w:hanging="709"/>
        <w:jc w:val="both"/>
        <w:rPr>
          <w:rFonts w:ascii="David" w:hAnsi="David"/>
          <w:szCs w:val="24"/>
        </w:rPr>
      </w:pPr>
      <w:r w:rsidRPr="00F67FF1">
        <w:rPr>
          <w:rFonts w:ascii="David" w:hAnsi="David"/>
          <w:szCs w:val="24"/>
          <w:rtl/>
        </w:rPr>
        <w:t>תנאי הכיסוי של כל הפוליסות, למעט בביטוח האחריות המקצועית, לא יפחתו מהמקובל על פי תנאי  "פוליסות נוסח ביט ___________(יש לציין את השנה)", בכפוף להרחבת הכיסויים כמפורט לעיל.</w:t>
      </w:r>
    </w:p>
    <w:p w:rsidR="002B623D" w:rsidRPr="00F67FF1" w:rsidRDefault="002B623D" w:rsidP="00F67FF1">
      <w:pPr>
        <w:numPr>
          <w:ilvl w:val="2"/>
          <w:numId w:val="148"/>
        </w:numPr>
        <w:spacing w:line="360" w:lineRule="auto"/>
        <w:ind w:left="1699" w:hanging="709"/>
        <w:jc w:val="both"/>
        <w:rPr>
          <w:rFonts w:ascii="David" w:hAnsi="David"/>
          <w:szCs w:val="24"/>
        </w:rPr>
      </w:pPr>
      <w:r w:rsidRPr="00F67FF1">
        <w:rPr>
          <w:rFonts w:ascii="David" w:hAnsi="David" w:hint="cs"/>
          <w:szCs w:val="24"/>
          <w:rtl/>
        </w:rPr>
        <w:t>חריג</w:t>
      </w:r>
      <w:r w:rsidRPr="00F67FF1">
        <w:rPr>
          <w:rFonts w:ascii="David" w:hAnsi="David"/>
          <w:szCs w:val="24"/>
          <w:rtl/>
        </w:rPr>
        <w:t xml:space="preserve"> </w:t>
      </w:r>
      <w:r w:rsidRPr="00F67FF1">
        <w:rPr>
          <w:rFonts w:ascii="David" w:hAnsi="David" w:hint="cs"/>
          <w:szCs w:val="24"/>
          <w:rtl/>
        </w:rPr>
        <w:t>כוונה</w:t>
      </w:r>
      <w:r w:rsidRPr="00F67FF1">
        <w:rPr>
          <w:rFonts w:ascii="David" w:hAnsi="David"/>
          <w:szCs w:val="24"/>
          <w:rtl/>
        </w:rPr>
        <w:t xml:space="preserve"> </w:t>
      </w:r>
      <w:r w:rsidRPr="00F67FF1">
        <w:rPr>
          <w:rFonts w:ascii="David" w:hAnsi="David" w:hint="cs"/>
          <w:szCs w:val="24"/>
          <w:rtl/>
        </w:rPr>
        <w:t>ו</w:t>
      </w:r>
      <w:r w:rsidRPr="00F67FF1">
        <w:rPr>
          <w:rFonts w:ascii="David" w:hAnsi="David"/>
          <w:szCs w:val="24"/>
          <w:rtl/>
        </w:rPr>
        <w:t>/</w:t>
      </w:r>
      <w:r w:rsidRPr="00F67FF1">
        <w:rPr>
          <w:rFonts w:ascii="David" w:hAnsi="David" w:hint="cs"/>
          <w:szCs w:val="24"/>
          <w:rtl/>
        </w:rPr>
        <w:t>או</w:t>
      </w:r>
      <w:r w:rsidRPr="00F67FF1">
        <w:rPr>
          <w:rFonts w:ascii="David" w:hAnsi="David"/>
          <w:szCs w:val="24"/>
          <w:rtl/>
        </w:rPr>
        <w:t xml:space="preserve"> </w:t>
      </w:r>
      <w:r w:rsidRPr="00F67FF1">
        <w:rPr>
          <w:rFonts w:ascii="David" w:hAnsi="David" w:hint="cs"/>
          <w:szCs w:val="24"/>
          <w:rtl/>
        </w:rPr>
        <w:t>רשלנות</w:t>
      </w:r>
      <w:r w:rsidRPr="00F67FF1">
        <w:rPr>
          <w:rFonts w:ascii="David" w:hAnsi="David"/>
          <w:szCs w:val="24"/>
          <w:rtl/>
        </w:rPr>
        <w:t xml:space="preserve"> </w:t>
      </w:r>
      <w:r w:rsidRPr="00F67FF1">
        <w:rPr>
          <w:rFonts w:ascii="David" w:hAnsi="David" w:hint="cs"/>
          <w:szCs w:val="24"/>
          <w:rtl/>
        </w:rPr>
        <w:t>רבתי</w:t>
      </w:r>
      <w:r w:rsidRPr="00F67FF1">
        <w:rPr>
          <w:rFonts w:ascii="David" w:hAnsi="David"/>
          <w:szCs w:val="24"/>
          <w:rtl/>
        </w:rPr>
        <w:t xml:space="preserve"> </w:t>
      </w:r>
      <w:r w:rsidRPr="00F67FF1">
        <w:rPr>
          <w:rFonts w:ascii="David" w:hAnsi="David" w:hint="cs"/>
          <w:szCs w:val="24"/>
          <w:rtl/>
        </w:rPr>
        <w:t>מבוטל</w:t>
      </w:r>
      <w:r w:rsidRPr="00F67FF1">
        <w:rPr>
          <w:rFonts w:ascii="David" w:hAnsi="David"/>
          <w:szCs w:val="24"/>
          <w:rtl/>
        </w:rPr>
        <w:t xml:space="preserve"> </w:t>
      </w:r>
      <w:r w:rsidRPr="00F67FF1">
        <w:rPr>
          <w:rFonts w:ascii="David" w:hAnsi="David" w:hint="cs"/>
          <w:szCs w:val="24"/>
          <w:rtl/>
        </w:rPr>
        <w:t>ככל</w:t>
      </w:r>
      <w:r w:rsidRPr="00F67FF1">
        <w:rPr>
          <w:rFonts w:ascii="David" w:hAnsi="David"/>
          <w:szCs w:val="24"/>
          <w:rtl/>
        </w:rPr>
        <w:t xml:space="preserve"> </w:t>
      </w:r>
      <w:r w:rsidRPr="00F67FF1">
        <w:rPr>
          <w:rFonts w:ascii="David" w:hAnsi="David" w:hint="cs"/>
          <w:szCs w:val="24"/>
          <w:rtl/>
        </w:rPr>
        <w:t>שקיים</w:t>
      </w:r>
      <w:r w:rsidRPr="00F67FF1">
        <w:rPr>
          <w:rFonts w:ascii="David" w:hAnsi="David"/>
          <w:szCs w:val="24"/>
          <w:rtl/>
        </w:rPr>
        <w:t xml:space="preserve"> </w:t>
      </w:r>
      <w:r w:rsidRPr="00F67FF1">
        <w:rPr>
          <w:rFonts w:ascii="David" w:hAnsi="David" w:hint="cs"/>
          <w:szCs w:val="24"/>
          <w:rtl/>
        </w:rPr>
        <w:t>בכל</w:t>
      </w:r>
      <w:r w:rsidRPr="00F67FF1">
        <w:rPr>
          <w:rFonts w:ascii="David" w:hAnsi="David"/>
          <w:szCs w:val="24"/>
          <w:rtl/>
        </w:rPr>
        <w:t xml:space="preserve"> </w:t>
      </w:r>
      <w:r w:rsidRPr="00F67FF1">
        <w:rPr>
          <w:rFonts w:ascii="David" w:hAnsi="David" w:hint="cs"/>
          <w:szCs w:val="24"/>
          <w:rtl/>
        </w:rPr>
        <w:t>הפוליסות</w:t>
      </w:r>
      <w:r w:rsidRPr="00F67FF1">
        <w:rPr>
          <w:rFonts w:ascii="David" w:hAnsi="David"/>
          <w:szCs w:val="24"/>
          <w:rtl/>
        </w:rPr>
        <w:t xml:space="preserve"> </w:t>
      </w:r>
      <w:r w:rsidRPr="00F67FF1">
        <w:rPr>
          <w:rFonts w:ascii="David" w:hAnsi="David" w:hint="cs"/>
          <w:szCs w:val="24"/>
          <w:rtl/>
        </w:rPr>
        <w:t>המבוטחות</w:t>
      </w:r>
      <w:r w:rsidRPr="00F67FF1">
        <w:rPr>
          <w:rFonts w:ascii="David" w:hAnsi="David"/>
          <w:szCs w:val="24"/>
          <w:rtl/>
        </w:rPr>
        <w:t>.</w:t>
      </w:r>
    </w:p>
    <w:p w:rsidR="002B623D" w:rsidRPr="00F67FF1" w:rsidRDefault="002B623D" w:rsidP="00F67FF1">
      <w:pPr>
        <w:numPr>
          <w:ilvl w:val="1"/>
          <w:numId w:val="148"/>
        </w:numPr>
        <w:spacing w:line="360" w:lineRule="auto"/>
        <w:ind w:left="935" w:hanging="575"/>
        <w:jc w:val="both"/>
        <w:rPr>
          <w:rFonts w:ascii="David" w:hAnsi="David"/>
          <w:szCs w:val="24"/>
          <w:rtl/>
        </w:rPr>
      </w:pPr>
      <w:r w:rsidRPr="00F67FF1">
        <w:rPr>
          <w:rFonts w:ascii="David" w:hAnsi="David"/>
          <w:szCs w:val="24"/>
          <w:rtl/>
        </w:rPr>
        <w:t>העתקי פוליסות הביטוח, מאושרות ע"י המבטח או אישור בחתימתו על קיום הביטוחים כאמור, יומצאו על</w:t>
      </w:r>
      <w:r w:rsidRPr="00F67FF1">
        <w:rPr>
          <w:rFonts w:ascii="David" w:hAnsi="David"/>
          <w:szCs w:val="24"/>
          <w:rtl/>
        </w:rPr>
        <w:br/>
        <w:t xml:space="preserve">ידי נותן השירותים למדינת ישראל - משרד המשפטים עד למועד חתימת החוזה; </w:t>
      </w:r>
    </w:p>
    <w:p w:rsidR="002B623D" w:rsidRPr="00F67FF1" w:rsidRDefault="002B623D" w:rsidP="00F67FF1">
      <w:pPr>
        <w:numPr>
          <w:ilvl w:val="1"/>
          <w:numId w:val="148"/>
        </w:numPr>
        <w:spacing w:line="360" w:lineRule="auto"/>
        <w:ind w:left="935" w:hanging="575"/>
        <w:jc w:val="both"/>
        <w:rPr>
          <w:rFonts w:ascii="David" w:hAnsi="David"/>
          <w:szCs w:val="24"/>
          <w:rtl/>
        </w:rPr>
      </w:pPr>
      <w:r w:rsidRPr="00F67FF1">
        <w:rPr>
          <w:rFonts w:ascii="David" w:hAnsi="David"/>
          <w:szCs w:val="24"/>
          <w:rtl/>
        </w:rPr>
        <w:t xml:space="preserve">נותן השירותים מתחייב בכל תקופת ההתקשרות החוזית עם מדינת ישראל - משרד המשפטים, וכל  עוד אחריותו קיימת, להחזיק בתוקף את פוליסות הביטוח. נותן השירותים מתחייב כי פוליסות הביטוח תחודשנה על ידו מדי שנה בשנה, כל עוד החוזה עם מדינת ישראל – משרד המשפטים בתוקף;    </w:t>
      </w:r>
    </w:p>
    <w:p w:rsidR="002B623D" w:rsidRPr="00F67FF1" w:rsidRDefault="002B623D" w:rsidP="00F67FF1">
      <w:pPr>
        <w:numPr>
          <w:ilvl w:val="1"/>
          <w:numId w:val="148"/>
        </w:numPr>
        <w:spacing w:line="360" w:lineRule="auto"/>
        <w:ind w:left="935" w:hanging="575"/>
        <w:jc w:val="both"/>
        <w:rPr>
          <w:rFonts w:ascii="David" w:hAnsi="David"/>
          <w:szCs w:val="24"/>
          <w:rtl/>
        </w:rPr>
      </w:pPr>
      <w:r w:rsidRPr="00F67FF1">
        <w:rPr>
          <w:rFonts w:ascii="David" w:hAnsi="David"/>
          <w:szCs w:val="24"/>
          <w:rtl/>
        </w:rPr>
        <w:t xml:space="preserve">נותן השירותים מתחייב להציג את העתקי פוליסות הביטוח המחודשות  מאושרות וחתומות ע"י המבטח או אישור בחתימת מבטחו על חידושן למדינת ישראל - משרד המשפטים לכל המאוחר שבועיים לפני תום תקופת הביטוח;    </w:t>
      </w:r>
    </w:p>
    <w:p w:rsidR="002B623D" w:rsidRPr="00F67FF1" w:rsidRDefault="002B623D" w:rsidP="00F67FF1">
      <w:pPr>
        <w:numPr>
          <w:ilvl w:val="1"/>
          <w:numId w:val="148"/>
        </w:numPr>
        <w:spacing w:line="360" w:lineRule="auto"/>
        <w:ind w:left="935" w:hanging="575"/>
        <w:jc w:val="both"/>
        <w:rPr>
          <w:rFonts w:ascii="David" w:hAnsi="David"/>
          <w:szCs w:val="24"/>
          <w:rtl/>
        </w:rPr>
      </w:pPr>
      <w:r w:rsidRPr="00F67FF1">
        <w:rPr>
          <w:rFonts w:ascii="David" w:hAnsi="David"/>
          <w:szCs w:val="24"/>
          <w:rtl/>
        </w:rPr>
        <w:t>אין בכל האמור בסעיפי הביטוח כדי לפטור את נותן השירותים מכל חובה החלה עליו על פי דין ועל פי מכרז וחוזה זה ואין לפרש את האמור כוויתור של מדינת ישראל – משרד המשפטים על כל זכות או סעד המוקנים להם על פי דין ועל פי מכרז וחוזה זה.</w:t>
      </w:r>
    </w:p>
    <w:p w:rsidR="002B623D" w:rsidRDefault="002B623D" w:rsidP="002B623D">
      <w:pPr>
        <w:jc w:val="both"/>
        <w:rPr>
          <w:rtl/>
        </w:rPr>
      </w:pPr>
      <w:r>
        <w:rPr>
          <w:color w:val="FF0000"/>
          <w:rtl/>
        </w:rPr>
        <w:t xml:space="preserve">    </w:t>
      </w:r>
    </w:p>
    <w:p w:rsidR="00EE514A" w:rsidRPr="008E0DC0" w:rsidRDefault="00EE514A" w:rsidP="00EE514A">
      <w:pPr>
        <w:pStyle w:val="33"/>
        <w:keepNext w:val="0"/>
        <w:widowControl/>
        <w:numPr>
          <w:ilvl w:val="0"/>
          <w:numId w:val="14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קניין</w:t>
      </w:r>
      <w:r w:rsidRPr="008E0DC0">
        <w:rPr>
          <w:rFonts w:ascii="David" w:hAnsi="David"/>
          <w:sz w:val="24"/>
          <w:szCs w:val="24"/>
          <w:rtl/>
        </w:rPr>
        <w:t xml:space="preserve"> </w:t>
      </w:r>
      <w:r w:rsidRPr="008E0DC0">
        <w:rPr>
          <w:rFonts w:ascii="David" w:hAnsi="David" w:hint="eastAsia"/>
          <w:sz w:val="24"/>
          <w:szCs w:val="24"/>
          <w:rtl/>
        </w:rPr>
        <w:t>רוחני</w:t>
      </w:r>
    </w:p>
    <w:p w:rsidR="00EE514A" w:rsidRPr="008E0DC0" w:rsidRDefault="00EE514A" w:rsidP="008E0DC0">
      <w:pPr>
        <w:numPr>
          <w:ilvl w:val="1"/>
          <w:numId w:val="148"/>
        </w:numPr>
        <w:spacing w:line="360" w:lineRule="auto"/>
        <w:ind w:left="935" w:hanging="575"/>
        <w:jc w:val="both"/>
        <w:rPr>
          <w:rFonts w:ascii="David" w:hAnsi="David"/>
          <w:rtl/>
        </w:rPr>
      </w:pPr>
      <w:r w:rsidRPr="008E0DC0">
        <w:rPr>
          <w:rFonts w:ascii="David" w:hAnsi="David" w:hint="cs"/>
          <w:szCs w:val="24"/>
          <w:rtl/>
        </w:rPr>
        <w:t>בסעיף</w:t>
      </w:r>
      <w:r w:rsidRPr="008E0DC0">
        <w:rPr>
          <w:rFonts w:ascii="David" w:hAnsi="David"/>
          <w:szCs w:val="24"/>
          <w:rtl/>
        </w:rPr>
        <w:t xml:space="preserve"> </w:t>
      </w:r>
      <w:r w:rsidRPr="008E0DC0">
        <w:rPr>
          <w:rFonts w:ascii="David" w:hAnsi="David" w:hint="cs"/>
          <w:szCs w:val="24"/>
          <w:rtl/>
        </w:rPr>
        <w:t>זה</w:t>
      </w:r>
      <w:r w:rsidRPr="008E0DC0">
        <w:rPr>
          <w:rFonts w:ascii="David" w:hAnsi="David"/>
          <w:szCs w:val="24"/>
          <w:rtl/>
        </w:rPr>
        <w:t xml:space="preserve"> "</w:t>
      </w:r>
      <w:r w:rsidRPr="008E0DC0">
        <w:rPr>
          <w:rFonts w:ascii="David" w:hAnsi="David" w:hint="cs"/>
          <w:szCs w:val="24"/>
          <w:rtl/>
        </w:rPr>
        <w:t>תוצרי</w:t>
      </w:r>
      <w:r w:rsidRPr="008E0DC0">
        <w:rPr>
          <w:rFonts w:ascii="David" w:hAnsi="David"/>
          <w:szCs w:val="24"/>
          <w:rtl/>
        </w:rPr>
        <w:t xml:space="preserve"> </w:t>
      </w:r>
      <w:r w:rsidRPr="008E0DC0">
        <w:rPr>
          <w:rFonts w:ascii="David" w:hAnsi="David" w:hint="cs"/>
          <w:szCs w:val="24"/>
          <w:rtl/>
        </w:rPr>
        <w:t>העבודה</w:t>
      </w:r>
      <w:r w:rsidRPr="008E0DC0">
        <w:rPr>
          <w:rFonts w:ascii="David" w:hAnsi="David"/>
          <w:szCs w:val="24"/>
          <w:rtl/>
        </w:rPr>
        <w:t xml:space="preserve">" – </w:t>
      </w:r>
      <w:r w:rsidRPr="008E0DC0">
        <w:rPr>
          <w:rFonts w:ascii="David" w:hAnsi="David" w:hint="cs"/>
          <w:szCs w:val="24"/>
          <w:rtl/>
        </w:rPr>
        <w:t>כל</w:t>
      </w:r>
      <w:r w:rsidRPr="008E0DC0">
        <w:rPr>
          <w:rFonts w:ascii="David" w:hAnsi="David"/>
          <w:szCs w:val="24"/>
          <w:rtl/>
        </w:rPr>
        <w:t xml:space="preserve"> </w:t>
      </w:r>
      <w:r w:rsidRPr="008E0DC0">
        <w:rPr>
          <w:rFonts w:ascii="David" w:hAnsi="David" w:hint="cs"/>
          <w:szCs w:val="24"/>
          <w:rtl/>
        </w:rPr>
        <w:t>נכס</w:t>
      </w:r>
      <w:r w:rsidRPr="008E0DC0">
        <w:rPr>
          <w:rFonts w:ascii="David" w:hAnsi="David"/>
          <w:szCs w:val="24"/>
          <w:rtl/>
        </w:rPr>
        <w:t xml:space="preserve"> </w:t>
      </w:r>
      <w:r w:rsidRPr="008E0DC0">
        <w:rPr>
          <w:rFonts w:ascii="David" w:hAnsi="David" w:hint="cs"/>
          <w:szCs w:val="24"/>
          <w:rtl/>
        </w:rPr>
        <w:t>בלתי</w:t>
      </w:r>
      <w:r w:rsidRPr="008E0DC0">
        <w:rPr>
          <w:rFonts w:ascii="David" w:hAnsi="David"/>
          <w:szCs w:val="24"/>
          <w:rtl/>
        </w:rPr>
        <w:t xml:space="preserve"> </w:t>
      </w:r>
      <w:r w:rsidRPr="008E0DC0">
        <w:rPr>
          <w:rFonts w:ascii="David" w:hAnsi="David" w:hint="cs"/>
          <w:szCs w:val="24"/>
          <w:rtl/>
        </w:rPr>
        <w:t>מוחשי</w:t>
      </w:r>
      <w:r w:rsidRPr="008E0DC0">
        <w:rPr>
          <w:rFonts w:ascii="David" w:hAnsi="David"/>
          <w:szCs w:val="24"/>
          <w:rtl/>
        </w:rPr>
        <w:t xml:space="preserve"> </w:t>
      </w:r>
      <w:r w:rsidRPr="008E0DC0">
        <w:rPr>
          <w:rFonts w:ascii="David" w:hAnsi="David" w:hint="cs"/>
          <w:szCs w:val="24"/>
          <w:rtl/>
        </w:rPr>
        <w:t>אשר</w:t>
      </w:r>
      <w:r w:rsidRPr="008E0DC0">
        <w:rPr>
          <w:rFonts w:ascii="David" w:hAnsi="David"/>
          <w:szCs w:val="24"/>
          <w:rtl/>
        </w:rPr>
        <w:t xml:space="preserve"> </w:t>
      </w:r>
      <w:r w:rsidRPr="008E0DC0">
        <w:rPr>
          <w:rFonts w:ascii="David" w:hAnsi="David" w:hint="cs"/>
          <w:szCs w:val="24"/>
          <w:rtl/>
        </w:rPr>
        <w:t>נוצר</w:t>
      </w:r>
      <w:r w:rsidRPr="008E0DC0">
        <w:rPr>
          <w:rFonts w:ascii="David" w:hAnsi="David"/>
          <w:szCs w:val="24"/>
          <w:rtl/>
        </w:rPr>
        <w:t xml:space="preserve"> </w:t>
      </w:r>
      <w:r w:rsidRPr="008E0DC0">
        <w:rPr>
          <w:rFonts w:ascii="David" w:hAnsi="David" w:hint="cs"/>
          <w:szCs w:val="24"/>
          <w:rtl/>
        </w:rPr>
        <w:t>במהלך</w:t>
      </w:r>
      <w:r w:rsidRPr="008E0DC0">
        <w:rPr>
          <w:rFonts w:ascii="David" w:hAnsi="David"/>
          <w:szCs w:val="24"/>
          <w:rtl/>
        </w:rPr>
        <w:t xml:space="preserve"> </w:t>
      </w:r>
      <w:r w:rsidRPr="008E0DC0">
        <w:rPr>
          <w:rFonts w:ascii="David" w:hAnsi="David" w:hint="cs"/>
          <w:szCs w:val="24"/>
          <w:rtl/>
        </w:rPr>
        <w:t>ביצוע</w:t>
      </w:r>
      <w:r w:rsidRPr="008E0DC0">
        <w:rPr>
          <w:rFonts w:ascii="David" w:hAnsi="David"/>
          <w:szCs w:val="24"/>
          <w:rtl/>
        </w:rPr>
        <w:t xml:space="preserve"> </w:t>
      </w:r>
      <w:r w:rsidRPr="008E0DC0">
        <w:rPr>
          <w:rFonts w:ascii="David" w:hAnsi="David" w:hint="cs"/>
          <w:szCs w:val="24"/>
          <w:rtl/>
        </w:rPr>
        <w:t>השירותים</w:t>
      </w:r>
      <w:r w:rsidRPr="008E0DC0">
        <w:rPr>
          <w:rFonts w:ascii="David" w:hAnsi="David"/>
          <w:szCs w:val="24"/>
          <w:rtl/>
        </w:rPr>
        <w:t xml:space="preserve"> </w:t>
      </w:r>
      <w:r w:rsidRPr="008E0DC0">
        <w:rPr>
          <w:rFonts w:ascii="David" w:hAnsi="David" w:hint="cs"/>
          <w:szCs w:val="24"/>
          <w:rtl/>
        </w:rPr>
        <w:t>נשוא</w:t>
      </w:r>
      <w:r w:rsidRPr="008E0DC0">
        <w:rPr>
          <w:rFonts w:ascii="David" w:hAnsi="David"/>
          <w:szCs w:val="24"/>
          <w:rtl/>
        </w:rPr>
        <w:t xml:space="preserve"> </w:t>
      </w:r>
      <w:r w:rsidRPr="008E0DC0">
        <w:rPr>
          <w:rFonts w:ascii="David" w:hAnsi="David" w:hint="cs"/>
          <w:szCs w:val="24"/>
          <w:rtl/>
        </w:rPr>
        <w:t>הסכם</w:t>
      </w:r>
      <w:r w:rsidRPr="008E0DC0">
        <w:rPr>
          <w:rFonts w:ascii="David" w:hAnsi="David"/>
          <w:szCs w:val="24"/>
          <w:rtl/>
        </w:rPr>
        <w:t xml:space="preserve"> </w:t>
      </w:r>
      <w:r w:rsidRPr="008E0DC0">
        <w:rPr>
          <w:rFonts w:ascii="David" w:hAnsi="David" w:hint="cs"/>
          <w:szCs w:val="24"/>
          <w:rtl/>
        </w:rPr>
        <w:t>זה</w:t>
      </w:r>
      <w:r w:rsidRPr="008E0DC0">
        <w:rPr>
          <w:rFonts w:ascii="David" w:hAnsi="David"/>
          <w:szCs w:val="24"/>
          <w:rtl/>
        </w:rPr>
        <w:t xml:space="preserve">, </w:t>
      </w:r>
      <w:r w:rsidRPr="008E0DC0">
        <w:rPr>
          <w:rFonts w:ascii="David" w:hAnsi="David" w:hint="cs"/>
          <w:szCs w:val="24"/>
          <w:rtl/>
        </w:rPr>
        <w:t>ואשר</w:t>
      </w:r>
      <w:r w:rsidRPr="008E0DC0">
        <w:rPr>
          <w:rFonts w:ascii="David" w:hAnsi="David"/>
          <w:szCs w:val="24"/>
          <w:rtl/>
        </w:rPr>
        <w:t xml:space="preserve"> </w:t>
      </w:r>
      <w:r w:rsidRPr="008E0DC0">
        <w:rPr>
          <w:rFonts w:ascii="David" w:hAnsi="David" w:hint="cs"/>
          <w:szCs w:val="24"/>
          <w:rtl/>
        </w:rPr>
        <w:t>ניתן</w:t>
      </w:r>
      <w:r w:rsidRPr="008E0DC0">
        <w:rPr>
          <w:rFonts w:ascii="David" w:hAnsi="David"/>
          <w:szCs w:val="24"/>
          <w:rtl/>
        </w:rPr>
        <w:t xml:space="preserve"> </w:t>
      </w:r>
      <w:r w:rsidRPr="008E0DC0">
        <w:rPr>
          <w:rFonts w:ascii="David" w:hAnsi="David" w:hint="cs"/>
          <w:szCs w:val="24"/>
          <w:rtl/>
        </w:rPr>
        <w:t>להגנה</w:t>
      </w:r>
      <w:r w:rsidRPr="008E0DC0">
        <w:rPr>
          <w:rFonts w:ascii="David" w:hAnsi="David"/>
          <w:szCs w:val="24"/>
          <w:rtl/>
        </w:rPr>
        <w:t xml:space="preserve"> </w:t>
      </w:r>
      <w:r w:rsidRPr="008E0DC0">
        <w:rPr>
          <w:rFonts w:ascii="David" w:hAnsi="David" w:hint="cs"/>
          <w:szCs w:val="24"/>
          <w:rtl/>
        </w:rPr>
        <w:t>באמצעות</w:t>
      </w:r>
      <w:r w:rsidRPr="008E0DC0">
        <w:rPr>
          <w:rFonts w:ascii="David" w:hAnsi="David"/>
          <w:szCs w:val="24"/>
          <w:rtl/>
        </w:rPr>
        <w:t xml:space="preserve"> </w:t>
      </w:r>
      <w:r w:rsidRPr="008E0DC0">
        <w:rPr>
          <w:rFonts w:ascii="David" w:hAnsi="David" w:hint="cs"/>
          <w:szCs w:val="24"/>
          <w:rtl/>
        </w:rPr>
        <w:t>זכויות</w:t>
      </w:r>
      <w:r w:rsidRPr="008E0DC0">
        <w:rPr>
          <w:rFonts w:ascii="David" w:hAnsi="David"/>
          <w:szCs w:val="24"/>
          <w:rtl/>
        </w:rPr>
        <w:t xml:space="preserve"> </w:t>
      </w:r>
      <w:r w:rsidRPr="008E0DC0">
        <w:rPr>
          <w:rFonts w:ascii="David" w:hAnsi="David" w:hint="cs"/>
          <w:szCs w:val="24"/>
          <w:rtl/>
        </w:rPr>
        <w:t>קניין</w:t>
      </w:r>
      <w:r w:rsidRPr="008E0DC0">
        <w:rPr>
          <w:rFonts w:ascii="David" w:hAnsi="David"/>
          <w:szCs w:val="24"/>
          <w:rtl/>
        </w:rPr>
        <w:t xml:space="preserve"> </w:t>
      </w:r>
      <w:r w:rsidRPr="008E0DC0">
        <w:rPr>
          <w:rFonts w:ascii="David" w:hAnsi="David" w:hint="cs"/>
          <w:szCs w:val="24"/>
          <w:rtl/>
        </w:rPr>
        <w:t>רוחני</w:t>
      </w:r>
      <w:r w:rsidRPr="008E0DC0">
        <w:rPr>
          <w:rFonts w:ascii="David" w:hAnsi="David"/>
          <w:szCs w:val="24"/>
          <w:rtl/>
        </w:rPr>
        <w:t xml:space="preserve"> (</w:t>
      </w:r>
      <w:r w:rsidRPr="008E0DC0">
        <w:rPr>
          <w:rFonts w:ascii="David" w:hAnsi="David"/>
          <w:szCs w:val="24"/>
        </w:rPr>
        <w:t>IPR- Intellectual Property Rights</w:t>
      </w:r>
      <w:r w:rsidRPr="008E0DC0">
        <w:rPr>
          <w:rFonts w:ascii="David" w:hAnsi="David"/>
          <w:szCs w:val="24"/>
          <w:rtl/>
        </w:rPr>
        <w:t xml:space="preserve">), </w:t>
      </w:r>
      <w:r w:rsidRPr="008E0DC0">
        <w:rPr>
          <w:rFonts w:ascii="David" w:hAnsi="David" w:hint="cs"/>
          <w:szCs w:val="24"/>
          <w:rtl/>
        </w:rPr>
        <w:t>וכן</w:t>
      </w:r>
      <w:r w:rsidRPr="008E0DC0">
        <w:rPr>
          <w:rFonts w:ascii="David" w:hAnsi="David"/>
          <w:szCs w:val="24"/>
          <w:rtl/>
        </w:rPr>
        <w:t xml:space="preserve"> </w:t>
      </w:r>
      <w:r w:rsidRPr="008E0DC0">
        <w:rPr>
          <w:rFonts w:ascii="David" w:hAnsi="David" w:hint="cs"/>
          <w:szCs w:val="24"/>
          <w:rtl/>
        </w:rPr>
        <w:t>עותקים</w:t>
      </w:r>
      <w:r w:rsidRPr="008E0DC0">
        <w:rPr>
          <w:rFonts w:ascii="David" w:hAnsi="David"/>
          <w:szCs w:val="24"/>
          <w:rtl/>
        </w:rPr>
        <w:t xml:space="preserve"> </w:t>
      </w:r>
      <w:r w:rsidRPr="008E0DC0">
        <w:rPr>
          <w:rFonts w:ascii="David" w:hAnsi="David" w:hint="cs"/>
          <w:szCs w:val="24"/>
          <w:rtl/>
        </w:rPr>
        <w:t>פיזיים</w:t>
      </w:r>
      <w:r w:rsidRPr="008E0DC0">
        <w:rPr>
          <w:rFonts w:ascii="David" w:hAnsi="David"/>
          <w:szCs w:val="24"/>
          <w:rtl/>
        </w:rPr>
        <w:t>; "</w:t>
      </w:r>
      <w:r w:rsidRPr="008E0DC0">
        <w:rPr>
          <w:rFonts w:ascii="David" w:hAnsi="David" w:hint="cs"/>
          <w:szCs w:val="24"/>
          <w:rtl/>
        </w:rPr>
        <w:t>זכויות</w:t>
      </w:r>
      <w:r w:rsidRPr="008E0DC0">
        <w:rPr>
          <w:rFonts w:ascii="David" w:hAnsi="David"/>
          <w:szCs w:val="24"/>
          <w:rtl/>
        </w:rPr>
        <w:t xml:space="preserve"> </w:t>
      </w:r>
      <w:r w:rsidRPr="008E0DC0">
        <w:rPr>
          <w:rFonts w:ascii="David" w:hAnsi="David" w:hint="cs"/>
          <w:szCs w:val="24"/>
          <w:rtl/>
        </w:rPr>
        <w:t>קניין</w:t>
      </w:r>
      <w:r w:rsidRPr="008E0DC0">
        <w:rPr>
          <w:rFonts w:ascii="David" w:hAnsi="David"/>
          <w:szCs w:val="24"/>
          <w:rtl/>
        </w:rPr>
        <w:t xml:space="preserve"> </w:t>
      </w:r>
      <w:r w:rsidRPr="008E0DC0">
        <w:rPr>
          <w:rFonts w:ascii="David" w:hAnsi="David" w:hint="cs"/>
          <w:szCs w:val="24"/>
          <w:rtl/>
        </w:rPr>
        <w:t>רוחני</w:t>
      </w:r>
      <w:r w:rsidRPr="008E0DC0">
        <w:rPr>
          <w:rFonts w:ascii="David" w:hAnsi="David"/>
          <w:szCs w:val="24"/>
          <w:rtl/>
        </w:rPr>
        <w:t xml:space="preserve">" </w:t>
      </w:r>
      <w:r w:rsidRPr="008E0DC0">
        <w:rPr>
          <w:rFonts w:ascii="David" w:hAnsi="David" w:hint="eastAsia"/>
          <w:szCs w:val="24"/>
          <w:rtl/>
        </w:rPr>
        <w:t>–</w:t>
      </w:r>
      <w:r w:rsidRPr="008E0DC0">
        <w:rPr>
          <w:rFonts w:ascii="David" w:hAnsi="David"/>
          <w:szCs w:val="24"/>
          <w:rtl/>
        </w:rPr>
        <w:t xml:space="preserve"> </w:t>
      </w:r>
      <w:r w:rsidRPr="008E0DC0">
        <w:rPr>
          <w:rFonts w:ascii="David" w:hAnsi="David" w:hint="cs"/>
          <w:szCs w:val="24"/>
          <w:rtl/>
        </w:rPr>
        <w:t>לרבות</w:t>
      </w:r>
      <w:r w:rsidRPr="008E0DC0">
        <w:rPr>
          <w:rFonts w:ascii="David" w:hAnsi="David"/>
          <w:szCs w:val="24"/>
          <w:rtl/>
        </w:rPr>
        <w:t xml:space="preserve"> </w:t>
      </w:r>
      <w:r w:rsidRPr="008E0DC0">
        <w:rPr>
          <w:rFonts w:ascii="David" w:hAnsi="David" w:hint="cs"/>
          <w:szCs w:val="24"/>
          <w:rtl/>
        </w:rPr>
        <w:t>זכויות</w:t>
      </w:r>
      <w:r w:rsidRPr="008E0DC0">
        <w:rPr>
          <w:rFonts w:ascii="David" w:hAnsi="David"/>
          <w:szCs w:val="24"/>
          <w:rtl/>
        </w:rPr>
        <w:t xml:space="preserve"> </w:t>
      </w:r>
      <w:r w:rsidRPr="008E0DC0">
        <w:rPr>
          <w:rFonts w:ascii="David" w:hAnsi="David" w:hint="cs"/>
          <w:szCs w:val="24"/>
          <w:rtl/>
        </w:rPr>
        <w:t>לפי</w:t>
      </w:r>
      <w:r w:rsidRPr="008E0DC0">
        <w:rPr>
          <w:rFonts w:ascii="David" w:hAnsi="David"/>
          <w:szCs w:val="24"/>
          <w:rtl/>
        </w:rPr>
        <w:t xml:space="preserve"> </w:t>
      </w:r>
      <w:r w:rsidRPr="008E0DC0">
        <w:rPr>
          <w:rFonts w:ascii="David" w:hAnsi="David" w:hint="cs"/>
          <w:szCs w:val="24"/>
          <w:rtl/>
        </w:rPr>
        <w:t>חוק</w:t>
      </w:r>
      <w:r w:rsidRPr="008E0DC0">
        <w:rPr>
          <w:rFonts w:ascii="David" w:hAnsi="David"/>
          <w:szCs w:val="24"/>
          <w:rtl/>
        </w:rPr>
        <w:t xml:space="preserve"> </w:t>
      </w:r>
      <w:r w:rsidRPr="008E0DC0">
        <w:rPr>
          <w:rFonts w:ascii="David" w:hAnsi="David" w:hint="cs"/>
          <w:szCs w:val="24"/>
          <w:rtl/>
        </w:rPr>
        <w:t>זכות</w:t>
      </w:r>
      <w:r w:rsidRPr="008E0DC0">
        <w:rPr>
          <w:rFonts w:ascii="David" w:hAnsi="David"/>
          <w:szCs w:val="24"/>
          <w:rtl/>
        </w:rPr>
        <w:t xml:space="preserve"> </w:t>
      </w:r>
      <w:r w:rsidRPr="008E0DC0">
        <w:rPr>
          <w:rFonts w:ascii="David" w:hAnsi="David" w:hint="cs"/>
          <w:szCs w:val="24"/>
          <w:rtl/>
        </w:rPr>
        <w:t>יוצרים</w:t>
      </w:r>
      <w:r w:rsidRPr="008E0DC0">
        <w:rPr>
          <w:rFonts w:ascii="David" w:hAnsi="David"/>
          <w:szCs w:val="24"/>
          <w:rtl/>
        </w:rPr>
        <w:t xml:space="preserve">, </w:t>
      </w:r>
      <w:proofErr w:type="spellStart"/>
      <w:r w:rsidRPr="008E0DC0">
        <w:rPr>
          <w:rFonts w:ascii="David" w:hAnsi="David" w:hint="cs"/>
          <w:szCs w:val="24"/>
          <w:rtl/>
        </w:rPr>
        <w:t>התשס</w:t>
      </w:r>
      <w:r w:rsidRPr="008E0DC0">
        <w:rPr>
          <w:rFonts w:ascii="David" w:hAnsi="David"/>
          <w:szCs w:val="24"/>
          <w:rtl/>
        </w:rPr>
        <w:t>"</w:t>
      </w:r>
      <w:r w:rsidRPr="008E0DC0">
        <w:rPr>
          <w:rFonts w:ascii="David" w:hAnsi="David" w:hint="cs"/>
          <w:szCs w:val="24"/>
          <w:rtl/>
        </w:rPr>
        <w:t>ח</w:t>
      </w:r>
      <w:proofErr w:type="spellEnd"/>
      <w:r w:rsidRPr="008E0DC0">
        <w:rPr>
          <w:rFonts w:ascii="David" w:hAnsi="David"/>
          <w:szCs w:val="24"/>
          <w:rtl/>
        </w:rPr>
        <w:t xml:space="preserve">- 2007, </w:t>
      </w:r>
      <w:r w:rsidRPr="008E0DC0">
        <w:rPr>
          <w:rFonts w:ascii="David" w:hAnsi="David" w:hint="cs"/>
          <w:szCs w:val="24"/>
          <w:rtl/>
        </w:rPr>
        <w:t>זכויות</w:t>
      </w:r>
      <w:r w:rsidRPr="008E0DC0">
        <w:rPr>
          <w:rFonts w:ascii="David" w:hAnsi="David"/>
          <w:szCs w:val="24"/>
          <w:rtl/>
        </w:rPr>
        <w:t xml:space="preserve"> </w:t>
      </w:r>
      <w:r w:rsidRPr="008E0DC0">
        <w:rPr>
          <w:rFonts w:ascii="David" w:hAnsi="David" w:hint="cs"/>
          <w:szCs w:val="24"/>
          <w:rtl/>
        </w:rPr>
        <w:t>בסוד</w:t>
      </w:r>
      <w:r w:rsidRPr="008E0DC0">
        <w:rPr>
          <w:rFonts w:ascii="David" w:hAnsi="David"/>
          <w:szCs w:val="24"/>
          <w:rtl/>
        </w:rPr>
        <w:t xml:space="preserve"> </w:t>
      </w:r>
      <w:r w:rsidRPr="008E0DC0">
        <w:rPr>
          <w:rFonts w:ascii="David" w:hAnsi="David" w:hint="cs"/>
          <w:szCs w:val="24"/>
          <w:rtl/>
        </w:rPr>
        <w:t>מסחרי</w:t>
      </w:r>
      <w:r w:rsidRPr="008E0DC0">
        <w:rPr>
          <w:rFonts w:ascii="David" w:hAnsi="David"/>
          <w:szCs w:val="24"/>
          <w:rtl/>
        </w:rPr>
        <w:t xml:space="preserve"> </w:t>
      </w:r>
      <w:r w:rsidRPr="008E0DC0">
        <w:rPr>
          <w:rFonts w:ascii="David" w:hAnsi="David" w:hint="cs"/>
          <w:szCs w:val="24"/>
          <w:rtl/>
        </w:rPr>
        <w:t>לפי</w:t>
      </w:r>
      <w:r w:rsidRPr="008E0DC0">
        <w:rPr>
          <w:rFonts w:ascii="David" w:hAnsi="David"/>
          <w:szCs w:val="24"/>
          <w:rtl/>
        </w:rPr>
        <w:t xml:space="preserve"> </w:t>
      </w:r>
      <w:r w:rsidRPr="008E0DC0">
        <w:rPr>
          <w:rFonts w:ascii="David" w:hAnsi="David" w:hint="cs"/>
          <w:szCs w:val="24"/>
          <w:rtl/>
        </w:rPr>
        <w:t>חוק</w:t>
      </w:r>
      <w:r w:rsidRPr="008E0DC0">
        <w:rPr>
          <w:rFonts w:ascii="David" w:hAnsi="David"/>
          <w:szCs w:val="24"/>
          <w:rtl/>
        </w:rPr>
        <w:t xml:space="preserve"> </w:t>
      </w:r>
      <w:r w:rsidRPr="008E0DC0">
        <w:rPr>
          <w:rFonts w:ascii="David" w:hAnsi="David" w:hint="cs"/>
          <w:szCs w:val="24"/>
          <w:rtl/>
        </w:rPr>
        <w:t>עוולות</w:t>
      </w:r>
      <w:r w:rsidRPr="008E0DC0">
        <w:rPr>
          <w:rFonts w:ascii="David" w:hAnsi="David"/>
          <w:szCs w:val="24"/>
          <w:rtl/>
        </w:rPr>
        <w:t xml:space="preserve"> </w:t>
      </w:r>
      <w:r w:rsidRPr="008E0DC0">
        <w:rPr>
          <w:rFonts w:ascii="David" w:hAnsi="David" w:hint="cs"/>
          <w:szCs w:val="24"/>
          <w:rtl/>
        </w:rPr>
        <w:t>מסחריות</w:t>
      </w:r>
      <w:r w:rsidRPr="008E0DC0">
        <w:rPr>
          <w:rFonts w:ascii="David" w:hAnsi="David"/>
          <w:szCs w:val="24"/>
          <w:rtl/>
        </w:rPr>
        <w:t xml:space="preserve">, </w:t>
      </w:r>
      <w:proofErr w:type="spellStart"/>
      <w:r w:rsidRPr="008E0DC0">
        <w:rPr>
          <w:rFonts w:ascii="David" w:hAnsi="David" w:hint="cs"/>
          <w:szCs w:val="24"/>
          <w:rtl/>
        </w:rPr>
        <w:t>התשנ</w:t>
      </w:r>
      <w:r w:rsidRPr="008E0DC0">
        <w:rPr>
          <w:rFonts w:ascii="David" w:hAnsi="David"/>
          <w:szCs w:val="24"/>
          <w:rtl/>
        </w:rPr>
        <w:t>"</w:t>
      </w:r>
      <w:r w:rsidRPr="008E0DC0">
        <w:rPr>
          <w:rFonts w:ascii="David" w:hAnsi="David" w:hint="cs"/>
          <w:szCs w:val="24"/>
          <w:rtl/>
        </w:rPr>
        <w:t>ט</w:t>
      </w:r>
      <w:proofErr w:type="spellEnd"/>
      <w:r w:rsidRPr="008E0DC0">
        <w:rPr>
          <w:rFonts w:ascii="David" w:hAnsi="David"/>
          <w:szCs w:val="24"/>
          <w:rtl/>
        </w:rPr>
        <w:t xml:space="preserve">- 1999, </w:t>
      </w:r>
      <w:r w:rsidRPr="008E0DC0">
        <w:rPr>
          <w:rFonts w:ascii="David" w:hAnsi="David" w:hint="cs"/>
          <w:szCs w:val="24"/>
          <w:rtl/>
        </w:rPr>
        <w:t>זכויות</w:t>
      </w:r>
      <w:r w:rsidRPr="008E0DC0">
        <w:rPr>
          <w:rFonts w:ascii="David" w:hAnsi="David"/>
          <w:szCs w:val="24"/>
          <w:rtl/>
        </w:rPr>
        <w:t xml:space="preserve"> </w:t>
      </w:r>
      <w:r w:rsidRPr="008E0DC0">
        <w:rPr>
          <w:rFonts w:ascii="David" w:hAnsi="David" w:hint="cs"/>
          <w:szCs w:val="24"/>
          <w:rtl/>
        </w:rPr>
        <w:t>לפי</w:t>
      </w:r>
      <w:r w:rsidRPr="008E0DC0">
        <w:rPr>
          <w:rFonts w:ascii="David" w:hAnsi="David"/>
          <w:szCs w:val="24"/>
          <w:rtl/>
        </w:rPr>
        <w:t xml:space="preserve"> </w:t>
      </w:r>
      <w:r w:rsidRPr="008E0DC0">
        <w:rPr>
          <w:rFonts w:ascii="David" w:hAnsi="David" w:hint="cs"/>
          <w:szCs w:val="24"/>
          <w:rtl/>
        </w:rPr>
        <w:t>חוק</w:t>
      </w:r>
      <w:r w:rsidRPr="008E0DC0">
        <w:rPr>
          <w:rFonts w:ascii="David" w:hAnsi="David"/>
          <w:szCs w:val="24"/>
          <w:rtl/>
        </w:rPr>
        <w:t xml:space="preserve"> </w:t>
      </w:r>
      <w:r w:rsidRPr="008E0DC0">
        <w:rPr>
          <w:rFonts w:ascii="David" w:hAnsi="David" w:hint="cs"/>
          <w:szCs w:val="24"/>
          <w:rtl/>
        </w:rPr>
        <w:t>הפטנטים</w:t>
      </w:r>
      <w:r w:rsidRPr="008E0DC0">
        <w:rPr>
          <w:rFonts w:ascii="David" w:hAnsi="David"/>
          <w:szCs w:val="24"/>
          <w:rtl/>
        </w:rPr>
        <w:t xml:space="preserve">, </w:t>
      </w:r>
      <w:proofErr w:type="spellStart"/>
      <w:r w:rsidRPr="008E0DC0">
        <w:rPr>
          <w:rFonts w:ascii="David" w:hAnsi="David" w:hint="cs"/>
          <w:szCs w:val="24"/>
          <w:rtl/>
        </w:rPr>
        <w:t>התשכ</w:t>
      </w:r>
      <w:r w:rsidRPr="008E0DC0">
        <w:rPr>
          <w:rFonts w:ascii="David" w:hAnsi="David"/>
          <w:szCs w:val="24"/>
          <w:rtl/>
        </w:rPr>
        <w:t>"</w:t>
      </w:r>
      <w:r w:rsidRPr="008E0DC0">
        <w:rPr>
          <w:rFonts w:ascii="David" w:hAnsi="David" w:hint="cs"/>
          <w:szCs w:val="24"/>
          <w:rtl/>
        </w:rPr>
        <w:t>ז</w:t>
      </w:r>
      <w:proofErr w:type="spellEnd"/>
      <w:r w:rsidRPr="008E0DC0">
        <w:rPr>
          <w:rFonts w:ascii="David" w:hAnsi="David"/>
          <w:szCs w:val="24"/>
          <w:rtl/>
        </w:rPr>
        <w:t xml:space="preserve">- 1967, </w:t>
      </w:r>
      <w:r w:rsidRPr="008E0DC0">
        <w:rPr>
          <w:rFonts w:ascii="David" w:hAnsi="David" w:hint="cs"/>
          <w:szCs w:val="24"/>
          <w:rtl/>
        </w:rPr>
        <w:t>זכויות</w:t>
      </w:r>
      <w:r w:rsidRPr="008E0DC0">
        <w:rPr>
          <w:rFonts w:ascii="David" w:hAnsi="David"/>
          <w:szCs w:val="24"/>
          <w:rtl/>
        </w:rPr>
        <w:t xml:space="preserve"> </w:t>
      </w:r>
      <w:r w:rsidRPr="008E0DC0">
        <w:rPr>
          <w:rFonts w:ascii="David" w:hAnsi="David" w:hint="cs"/>
          <w:szCs w:val="24"/>
          <w:rtl/>
        </w:rPr>
        <w:t>לפי</w:t>
      </w:r>
      <w:r w:rsidRPr="008E0DC0">
        <w:rPr>
          <w:rFonts w:ascii="David" w:hAnsi="David"/>
          <w:szCs w:val="24"/>
          <w:rtl/>
        </w:rPr>
        <w:t xml:space="preserve"> </w:t>
      </w:r>
      <w:r w:rsidRPr="008E0DC0">
        <w:rPr>
          <w:rFonts w:ascii="David" w:hAnsi="David" w:hint="cs"/>
          <w:szCs w:val="24"/>
          <w:rtl/>
        </w:rPr>
        <w:t>פקודת</w:t>
      </w:r>
      <w:r w:rsidRPr="008E0DC0">
        <w:rPr>
          <w:rFonts w:ascii="David" w:hAnsi="David"/>
          <w:szCs w:val="24"/>
          <w:rtl/>
        </w:rPr>
        <w:t xml:space="preserve"> </w:t>
      </w:r>
      <w:r w:rsidRPr="008E0DC0">
        <w:rPr>
          <w:rFonts w:ascii="David" w:hAnsi="David" w:hint="cs"/>
          <w:szCs w:val="24"/>
          <w:rtl/>
        </w:rPr>
        <w:t>סימני</w:t>
      </w:r>
      <w:r w:rsidRPr="008E0DC0">
        <w:rPr>
          <w:rFonts w:ascii="David" w:hAnsi="David"/>
          <w:szCs w:val="24"/>
          <w:rtl/>
        </w:rPr>
        <w:t xml:space="preserve"> </w:t>
      </w:r>
      <w:r w:rsidRPr="008E0DC0">
        <w:rPr>
          <w:rFonts w:ascii="David" w:hAnsi="David" w:hint="cs"/>
          <w:szCs w:val="24"/>
          <w:rtl/>
        </w:rPr>
        <w:lastRenderedPageBreak/>
        <w:t>מסחר</w:t>
      </w:r>
      <w:r w:rsidRPr="008E0DC0">
        <w:rPr>
          <w:rFonts w:ascii="David" w:hAnsi="David"/>
          <w:szCs w:val="24"/>
          <w:rtl/>
        </w:rPr>
        <w:t xml:space="preserve"> [</w:t>
      </w:r>
      <w:r w:rsidRPr="008E0DC0">
        <w:rPr>
          <w:rFonts w:ascii="David" w:hAnsi="David" w:hint="cs"/>
          <w:szCs w:val="24"/>
          <w:rtl/>
        </w:rPr>
        <w:t>נוסח</w:t>
      </w:r>
      <w:r w:rsidRPr="008E0DC0">
        <w:rPr>
          <w:rFonts w:ascii="David" w:hAnsi="David"/>
          <w:szCs w:val="24"/>
          <w:rtl/>
        </w:rPr>
        <w:t xml:space="preserve"> </w:t>
      </w:r>
      <w:r w:rsidRPr="008E0DC0">
        <w:rPr>
          <w:rFonts w:ascii="David" w:hAnsi="David" w:hint="cs"/>
          <w:szCs w:val="24"/>
          <w:rtl/>
        </w:rPr>
        <w:t>חדש</w:t>
      </w:r>
      <w:r w:rsidRPr="008E0DC0">
        <w:rPr>
          <w:rFonts w:ascii="David" w:hAnsi="David"/>
          <w:szCs w:val="24"/>
          <w:rtl/>
        </w:rPr>
        <w:t xml:space="preserve">], </w:t>
      </w:r>
      <w:proofErr w:type="spellStart"/>
      <w:r w:rsidRPr="008E0DC0">
        <w:rPr>
          <w:rFonts w:ascii="David" w:hAnsi="David" w:hint="cs"/>
          <w:szCs w:val="24"/>
          <w:rtl/>
        </w:rPr>
        <w:t>התשל</w:t>
      </w:r>
      <w:r w:rsidRPr="008E0DC0">
        <w:rPr>
          <w:rFonts w:ascii="David" w:hAnsi="David"/>
          <w:szCs w:val="24"/>
          <w:rtl/>
        </w:rPr>
        <w:t>"</w:t>
      </w:r>
      <w:r w:rsidRPr="008E0DC0">
        <w:rPr>
          <w:rFonts w:ascii="David" w:hAnsi="David" w:hint="cs"/>
          <w:szCs w:val="24"/>
          <w:rtl/>
        </w:rPr>
        <w:t>ב</w:t>
      </w:r>
      <w:proofErr w:type="spellEnd"/>
      <w:r w:rsidRPr="008E0DC0">
        <w:rPr>
          <w:rFonts w:ascii="David" w:hAnsi="David"/>
          <w:szCs w:val="24"/>
          <w:rtl/>
        </w:rPr>
        <w:t xml:space="preserve">- 1972, </w:t>
      </w:r>
      <w:r w:rsidRPr="008E0DC0">
        <w:rPr>
          <w:rFonts w:ascii="David" w:hAnsi="David" w:hint="cs"/>
          <w:szCs w:val="24"/>
          <w:rtl/>
        </w:rPr>
        <w:t>זכויות</w:t>
      </w:r>
      <w:r w:rsidRPr="008E0DC0">
        <w:rPr>
          <w:rFonts w:ascii="David" w:hAnsi="David"/>
          <w:szCs w:val="24"/>
          <w:rtl/>
        </w:rPr>
        <w:t xml:space="preserve"> </w:t>
      </w:r>
      <w:r w:rsidRPr="008E0DC0">
        <w:rPr>
          <w:rFonts w:ascii="David" w:hAnsi="David" w:hint="cs"/>
          <w:szCs w:val="24"/>
          <w:rtl/>
        </w:rPr>
        <w:t>לפי</w:t>
      </w:r>
      <w:r w:rsidRPr="008E0DC0">
        <w:rPr>
          <w:rFonts w:ascii="David" w:hAnsi="David"/>
          <w:szCs w:val="24"/>
          <w:rtl/>
        </w:rPr>
        <w:t xml:space="preserve"> </w:t>
      </w:r>
      <w:r w:rsidRPr="008E0DC0">
        <w:rPr>
          <w:rFonts w:ascii="David" w:hAnsi="David" w:hint="cs"/>
          <w:szCs w:val="24"/>
          <w:rtl/>
        </w:rPr>
        <w:t>פקודת</w:t>
      </w:r>
      <w:r w:rsidRPr="008E0DC0">
        <w:rPr>
          <w:rFonts w:ascii="David" w:hAnsi="David"/>
          <w:szCs w:val="24"/>
          <w:rtl/>
        </w:rPr>
        <w:t xml:space="preserve"> </w:t>
      </w:r>
      <w:r w:rsidRPr="008E0DC0">
        <w:rPr>
          <w:rFonts w:ascii="David" w:hAnsi="David" w:hint="cs"/>
          <w:szCs w:val="24"/>
          <w:rtl/>
        </w:rPr>
        <w:t>הפטנטים</w:t>
      </w:r>
      <w:r w:rsidRPr="008E0DC0">
        <w:rPr>
          <w:rFonts w:ascii="David" w:hAnsi="David"/>
          <w:szCs w:val="24"/>
          <w:rtl/>
        </w:rPr>
        <w:t xml:space="preserve"> </w:t>
      </w:r>
      <w:r w:rsidRPr="008E0DC0">
        <w:rPr>
          <w:rFonts w:ascii="David" w:hAnsi="David" w:hint="cs"/>
          <w:szCs w:val="24"/>
          <w:rtl/>
        </w:rPr>
        <w:t>והמדגמים</w:t>
      </w:r>
      <w:r w:rsidRPr="008E0DC0">
        <w:rPr>
          <w:rFonts w:ascii="David" w:hAnsi="David"/>
          <w:szCs w:val="24"/>
          <w:rtl/>
        </w:rPr>
        <w:t xml:space="preserve"> </w:t>
      </w:r>
      <w:r w:rsidRPr="008E0DC0">
        <w:rPr>
          <w:rFonts w:ascii="David" w:hAnsi="David" w:hint="cs"/>
          <w:szCs w:val="24"/>
          <w:rtl/>
        </w:rPr>
        <w:t>או</w:t>
      </w:r>
      <w:r w:rsidRPr="008E0DC0">
        <w:rPr>
          <w:rFonts w:ascii="David" w:hAnsi="David"/>
          <w:szCs w:val="24"/>
          <w:rtl/>
        </w:rPr>
        <w:t xml:space="preserve"> </w:t>
      </w:r>
      <w:r w:rsidRPr="008E0DC0">
        <w:rPr>
          <w:rFonts w:ascii="David" w:hAnsi="David" w:hint="cs"/>
          <w:szCs w:val="24"/>
          <w:rtl/>
        </w:rPr>
        <w:t>כל</w:t>
      </w:r>
      <w:r w:rsidRPr="008E0DC0">
        <w:rPr>
          <w:rFonts w:ascii="David" w:hAnsi="David"/>
          <w:szCs w:val="24"/>
          <w:rtl/>
        </w:rPr>
        <w:t xml:space="preserve"> </w:t>
      </w:r>
      <w:r w:rsidRPr="008E0DC0">
        <w:rPr>
          <w:rFonts w:ascii="David" w:hAnsi="David" w:hint="cs"/>
          <w:szCs w:val="24"/>
          <w:rtl/>
        </w:rPr>
        <w:t>זכות</w:t>
      </w:r>
      <w:r w:rsidRPr="008E0DC0">
        <w:rPr>
          <w:rFonts w:ascii="David" w:hAnsi="David"/>
          <w:szCs w:val="24"/>
          <w:rtl/>
        </w:rPr>
        <w:t xml:space="preserve"> </w:t>
      </w:r>
      <w:r w:rsidRPr="008E0DC0">
        <w:rPr>
          <w:rFonts w:ascii="David" w:hAnsi="David" w:hint="cs"/>
          <w:szCs w:val="24"/>
          <w:rtl/>
        </w:rPr>
        <w:t>קניין</w:t>
      </w:r>
      <w:r w:rsidRPr="008E0DC0">
        <w:rPr>
          <w:rFonts w:ascii="David" w:hAnsi="David"/>
          <w:szCs w:val="24"/>
          <w:rtl/>
        </w:rPr>
        <w:t xml:space="preserve"> </w:t>
      </w:r>
      <w:r w:rsidRPr="008E0DC0">
        <w:rPr>
          <w:rFonts w:ascii="David" w:hAnsi="David" w:hint="cs"/>
          <w:szCs w:val="24"/>
          <w:rtl/>
        </w:rPr>
        <w:t>רוחני</w:t>
      </w:r>
      <w:r w:rsidRPr="008E0DC0">
        <w:rPr>
          <w:rFonts w:ascii="David" w:hAnsi="David"/>
          <w:szCs w:val="24"/>
          <w:rtl/>
        </w:rPr>
        <w:t xml:space="preserve"> </w:t>
      </w:r>
      <w:r w:rsidRPr="008E0DC0">
        <w:rPr>
          <w:rFonts w:ascii="David" w:hAnsi="David" w:hint="cs"/>
          <w:szCs w:val="24"/>
          <w:rtl/>
        </w:rPr>
        <w:t>אחרת</w:t>
      </w:r>
      <w:r w:rsidRPr="008E0DC0">
        <w:rPr>
          <w:rFonts w:ascii="David" w:hAnsi="David"/>
          <w:szCs w:val="24"/>
          <w:rtl/>
        </w:rPr>
        <w:t>.</w:t>
      </w:r>
    </w:p>
    <w:p w:rsidR="00EE514A" w:rsidRPr="008E0DC0" w:rsidRDefault="00EE514A" w:rsidP="008E0DC0">
      <w:pPr>
        <w:numPr>
          <w:ilvl w:val="1"/>
          <w:numId w:val="148"/>
        </w:numPr>
        <w:spacing w:line="360" w:lineRule="auto"/>
        <w:ind w:left="935" w:hanging="575"/>
        <w:jc w:val="both"/>
        <w:rPr>
          <w:rFonts w:ascii="David" w:hAnsi="David"/>
          <w:szCs w:val="24"/>
        </w:rPr>
      </w:pPr>
      <w:bookmarkStart w:id="320" w:name="_Ref434410691"/>
      <w:r w:rsidRPr="008E0DC0">
        <w:rPr>
          <w:rFonts w:ascii="David" w:hAnsi="David"/>
          <w:szCs w:val="24"/>
          <w:rtl/>
        </w:rPr>
        <w:t xml:space="preserve">מוסכם בזאת כי כל זכויות הקניין הרוחני, בישראל ומחוצה לה, בתוצרי העבודה שיפותחו </w:t>
      </w:r>
      <w:r w:rsidRPr="008E0DC0">
        <w:rPr>
          <w:rFonts w:ascii="David" w:hAnsi="David" w:hint="eastAsia"/>
          <w:szCs w:val="24"/>
          <w:rtl/>
        </w:rPr>
        <w:t>ו</w:t>
      </w:r>
      <w:r w:rsidRPr="008E0DC0">
        <w:rPr>
          <w:rFonts w:ascii="David" w:hAnsi="David"/>
          <w:szCs w:val="24"/>
          <w:rtl/>
        </w:rPr>
        <w:t xml:space="preserve">/או יוכנו על ידי </w:t>
      </w:r>
      <w:r w:rsidRPr="008E0DC0">
        <w:rPr>
          <w:rFonts w:ascii="David" w:hAnsi="David" w:hint="eastAsia"/>
          <w:szCs w:val="24"/>
          <w:rtl/>
        </w:rPr>
        <w:t>הזוכה</w:t>
      </w:r>
      <w:r w:rsidRPr="008E0DC0">
        <w:rPr>
          <w:rFonts w:ascii="David" w:hAnsi="David"/>
          <w:szCs w:val="24"/>
          <w:rtl/>
        </w:rPr>
        <w:t xml:space="preserve"> ו/או על-ידי עובדי</w:t>
      </w:r>
      <w:r w:rsidRPr="008E0DC0">
        <w:rPr>
          <w:rFonts w:ascii="David" w:hAnsi="David" w:hint="eastAsia"/>
          <w:szCs w:val="24"/>
          <w:rtl/>
        </w:rPr>
        <w:t>ו</w:t>
      </w:r>
      <w:r w:rsidRPr="008E0DC0">
        <w:rPr>
          <w:rFonts w:ascii="David" w:hAnsi="David"/>
          <w:szCs w:val="24"/>
          <w:rtl/>
        </w:rPr>
        <w:t xml:space="preserve"> ו/או על-ידי מועסקי</w:t>
      </w:r>
      <w:r w:rsidRPr="008E0DC0">
        <w:rPr>
          <w:rFonts w:ascii="David" w:hAnsi="David" w:hint="eastAsia"/>
          <w:szCs w:val="24"/>
          <w:rtl/>
        </w:rPr>
        <w:t>ו</w:t>
      </w:r>
      <w:r w:rsidRPr="008E0DC0">
        <w:rPr>
          <w:rFonts w:ascii="David" w:hAnsi="David"/>
          <w:szCs w:val="24"/>
          <w:rtl/>
        </w:rPr>
        <w:t xml:space="preserve">, </w:t>
      </w:r>
      <w:r w:rsidRPr="008E0DC0">
        <w:rPr>
          <w:rFonts w:ascii="David" w:hAnsi="David" w:hint="eastAsia"/>
          <w:szCs w:val="24"/>
          <w:rtl/>
        </w:rPr>
        <w:t>לצורך</w:t>
      </w:r>
      <w:r w:rsidRPr="008E0DC0">
        <w:rPr>
          <w:rFonts w:ascii="David" w:hAnsi="David"/>
          <w:szCs w:val="24"/>
          <w:rtl/>
        </w:rPr>
        <w:t xml:space="preserve"> אספקת השירותים נשוא המכרז ו/או הסכם זה, תהינה בבעלות מלאה ובלעדית של המשרד.</w:t>
      </w:r>
      <w:bookmarkEnd w:id="320"/>
      <w:r w:rsidRPr="008E0DC0">
        <w:rPr>
          <w:rFonts w:ascii="David" w:hAnsi="David"/>
          <w:szCs w:val="24"/>
          <w:rtl/>
        </w:rPr>
        <w:t xml:space="preserve"> </w:t>
      </w:r>
    </w:p>
    <w:p w:rsidR="00EE514A" w:rsidRPr="008E0DC0" w:rsidRDefault="00EE514A" w:rsidP="008E0DC0">
      <w:pPr>
        <w:numPr>
          <w:ilvl w:val="1"/>
          <w:numId w:val="148"/>
        </w:numPr>
        <w:spacing w:line="360" w:lineRule="auto"/>
        <w:ind w:left="935" w:hanging="575"/>
        <w:jc w:val="both"/>
        <w:rPr>
          <w:rFonts w:ascii="David" w:hAnsi="David"/>
          <w:szCs w:val="24"/>
        </w:rPr>
      </w:pPr>
      <w:r w:rsidRPr="008E0DC0">
        <w:rPr>
          <w:rFonts w:ascii="David" w:hAnsi="David" w:hint="eastAsia"/>
          <w:szCs w:val="24"/>
          <w:rtl/>
        </w:rPr>
        <w:t>מבלי</w:t>
      </w:r>
      <w:r w:rsidRPr="008E0DC0">
        <w:rPr>
          <w:rFonts w:ascii="David" w:hAnsi="David"/>
          <w:szCs w:val="24"/>
          <w:rtl/>
        </w:rPr>
        <w:t xml:space="preserve"> לגרוע מכלליות האמור, ולמען הסר ספק, מובהר כי המשרד יהא רשאי לנהוג ב</w:t>
      </w:r>
      <w:r w:rsidRPr="008E0DC0">
        <w:rPr>
          <w:rFonts w:ascii="David" w:hAnsi="David" w:hint="eastAsia"/>
          <w:szCs w:val="24"/>
          <w:rtl/>
        </w:rPr>
        <w:t>תוצרי</w:t>
      </w:r>
      <w:r w:rsidRPr="008E0DC0">
        <w:rPr>
          <w:rFonts w:ascii="David" w:hAnsi="David"/>
          <w:szCs w:val="24"/>
          <w:rtl/>
        </w:rPr>
        <w:t xml:space="preserve"> העבודה כאמור כמנהג בעלים ולבצע בהם כל שימוש שיראה לו, תוך כדי תקופת ההסכם ולאחריה, לרבות ביצוע שינויים והכנסת תוספות לתוצרי העבודה, השלמת</w:t>
      </w:r>
      <w:r w:rsidRPr="008E0DC0">
        <w:rPr>
          <w:rFonts w:ascii="David" w:hAnsi="David" w:hint="eastAsia"/>
          <w:szCs w:val="24"/>
          <w:rtl/>
        </w:rPr>
        <w:t>ם</w:t>
      </w:r>
      <w:r w:rsidRPr="008E0DC0">
        <w:rPr>
          <w:rFonts w:ascii="David" w:hAnsi="David"/>
          <w:szCs w:val="24"/>
          <w:rtl/>
        </w:rPr>
        <w:t xml:space="preserve"> או עריכ</w:t>
      </w:r>
      <w:r w:rsidRPr="008E0DC0">
        <w:rPr>
          <w:rFonts w:ascii="David" w:hAnsi="David" w:hint="eastAsia"/>
          <w:szCs w:val="24"/>
          <w:rtl/>
        </w:rPr>
        <w:t>תם</w:t>
      </w:r>
      <w:r w:rsidRPr="008E0DC0">
        <w:rPr>
          <w:rFonts w:ascii="David" w:hAnsi="David"/>
          <w:szCs w:val="24"/>
          <w:rtl/>
        </w:rPr>
        <w:t xml:space="preserve"> מחדש, פרסומם או העברתם לאחר, </w:t>
      </w:r>
      <w:r w:rsidRPr="008E0DC0">
        <w:rPr>
          <w:rFonts w:ascii="David" w:hAnsi="David" w:hint="eastAsia"/>
          <w:szCs w:val="24"/>
          <w:rtl/>
        </w:rPr>
        <w:t>בין</w:t>
      </w:r>
      <w:r w:rsidRPr="008E0DC0">
        <w:rPr>
          <w:rFonts w:ascii="David" w:hAnsi="David"/>
          <w:szCs w:val="24"/>
          <w:rtl/>
        </w:rPr>
        <w:t xml:space="preserve"> בתמורה ו</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ש</w:t>
      </w:r>
      <w:r w:rsidRPr="008E0DC0">
        <w:rPr>
          <w:rFonts w:ascii="David" w:hAnsi="David"/>
          <w:szCs w:val="24"/>
          <w:rtl/>
        </w:rPr>
        <w:t xml:space="preserve">לא </w:t>
      </w:r>
      <w:r w:rsidRPr="008E0DC0">
        <w:rPr>
          <w:rFonts w:ascii="David" w:hAnsi="David" w:hint="eastAsia"/>
          <w:szCs w:val="24"/>
          <w:rtl/>
        </w:rPr>
        <w:t>ב</w:t>
      </w:r>
      <w:r w:rsidRPr="008E0DC0">
        <w:rPr>
          <w:rFonts w:ascii="David" w:hAnsi="David"/>
          <w:szCs w:val="24"/>
          <w:rtl/>
        </w:rPr>
        <w:t>תמורה.</w:t>
      </w:r>
      <w:r w:rsidRPr="008E0DC0">
        <w:rPr>
          <w:rFonts w:ascii="David" w:hAnsi="David"/>
          <w:szCs w:val="24"/>
          <w:rtl/>
        </w:rPr>
        <w:tab/>
      </w:r>
    </w:p>
    <w:p w:rsidR="00EE514A" w:rsidRPr="008E0DC0" w:rsidRDefault="00EE514A" w:rsidP="008E0DC0">
      <w:pPr>
        <w:numPr>
          <w:ilvl w:val="1"/>
          <w:numId w:val="148"/>
        </w:numPr>
        <w:spacing w:line="360" w:lineRule="auto"/>
        <w:ind w:left="935" w:hanging="575"/>
        <w:jc w:val="both"/>
        <w:rPr>
          <w:rFonts w:ascii="David" w:hAnsi="David"/>
          <w:szCs w:val="24"/>
        </w:rPr>
      </w:pPr>
      <w:r w:rsidRPr="008E0DC0">
        <w:rPr>
          <w:rFonts w:ascii="David" w:hAnsi="David" w:hint="eastAsia"/>
          <w:szCs w:val="24"/>
          <w:rtl/>
        </w:rPr>
        <w:t>הזוכה</w:t>
      </w:r>
      <w:r w:rsidRPr="008E0DC0">
        <w:rPr>
          <w:rFonts w:ascii="David" w:hAnsi="David"/>
          <w:szCs w:val="24"/>
          <w:rtl/>
        </w:rPr>
        <w:t xml:space="preserve"> </w:t>
      </w:r>
      <w:r w:rsidRPr="008E0DC0">
        <w:rPr>
          <w:rFonts w:ascii="David" w:hAnsi="David" w:hint="eastAsia"/>
          <w:szCs w:val="24"/>
          <w:rtl/>
        </w:rPr>
        <w:t>י</w:t>
      </w:r>
      <w:r w:rsidRPr="008E0DC0">
        <w:rPr>
          <w:rFonts w:ascii="David" w:hAnsi="David"/>
          <w:szCs w:val="24"/>
          <w:rtl/>
        </w:rPr>
        <w:t xml:space="preserve">הא אחראי להבטיח את הבעלות הבלעדית </w:t>
      </w:r>
      <w:r w:rsidRPr="008E0DC0">
        <w:rPr>
          <w:rFonts w:ascii="David" w:hAnsi="David" w:hint="eastAsia"/>
          <w:szCs w:val="24"/>
          <w:rtl/>
        </w:rPr>
        <w:t>של</w:t>
      </w:r>
      <w:r w:rsidRPr="008E0DC0">
        <w:rPr>
          <w:rFonts w:ascii="David" w:hAnsi="David"/>
          <w:szCs w:val="24"/>
          <w:rtl/>
        </w:rPr>
        <w:t xml:space="preserve"> המשרד בתוצרי העבודה כאמור, לרבות רכישת זכויות קניין רוחני אשר שייכות לצד שלישי </w:t>
      </w:r>
      <w:r w:rsidRPr="008E0DC0">
        <w:rPr>
          <w:rFonts w:ascii="David" w:hAnsi="David" w:hint="eastAsia"/>
          <w:szCs w:val="24"/>
          <w:rtl/>
        </w:rPr>
        <w:t>כלשהו</w:t>
      </w:r>
      <w:r w:rsidRPr="008E0DC0">
        <w:rPr>
          <w:rFonts w:ascii="David" w:hAnsi="David"/>
          <w:szCs w:val="24"/>
          <w:rtl/>
        </w:rPr>
        <w:t xml:space="preserve">, ככל הנדרש, נקיות מכל שעבוד או משכון או זכויות צד שלישי וכיוצא בזה, וביצוע כל פעולה נוספת הדרושה לשם כך. </w:t>
      </w:r>
    </w:p>
    <w:p w:rsidR="00EE514A" w:rsidRPr="008E0DC0" w:rsidRDefault="00EE514A" w:rsidP="008E0DC0">
      <w:pPr>
        <w:numPr>
          <w:ilvl w:val="1"/>
          <w:numId w:val="148"/>
        </w:numPr>
        <w:spacing w:line="360" w:lineRule="auto"/>
        <w:ind w:left="935" w:hanging="575"/>
        <w:jc w:val="both"/>
        <w:rPr>
          <w:rFonts w:ascii="David" w:hAnsi="David"/>
          <w:szCs w:val="24"/>
        </w:rPr>
      </w:pPr>
      <w:r w:rsidRPr="008E0DC0">
        <w:rPr>
          <w:rFonts w:ascii="David" w:hAnsi="David"/>
          <w:szCs w:val="24"/>
          <w:rtl/>
        </w:rPr>
        <w:t xml:space="preserve">מבלי לגרוע מכלליות האמור לעיל, </w:t>
      </w:r>
      <w:r w:rsidRPr="008E0DC0">
        <w:rPr>
          <w:rFonts w:ascii="David" w:hAnsi="David" w:hint="eastAsia"/>
          <w:szCs w:val="24"/>
          <w:rtl/>
        </w:rPr>
        <w:t>הזוכה</w:t>
      </w:r>
      <w:r w:rsidRPr="008E0DC0">
        <w:rPr>
          <w:rFonts w:ascii="David" w:hAnsi="David"/>
          <w:szCs w:val="24"/>
          <w:rtl/>
        </w:rPr>
        <w:t xml:space="preserve"> מתחייב לעשות את כל הנדרש ממנ</w:t>
      </w:r>
      <w:r w:rsidRPr="008E0DC0">
        <w:rPr>
          <w:rFonts w:ascii="David" w:hAnsi="David" w:hint="eastAsia"/>
          <w:szCs w:val="24"/>
          <w:rtl/>
        </w:rPr>
        <w:t>ו</w:t>
      </w:r>
      <w:r w:rsidRPr="008E0DC0">
        <w:rPr>
          <w:rFonts w:ascii="David" w:hAnsi="David"/>
          <w:szCs w:val="24"/>
          <w:rtl/>
        </w:rPr>
        <w:t xml:space="preserve"> על ידי המ</w:t>
      </w:r>
      <w:r w:rsidRPr="008E0DC0">
        <w:rPr>
          <w:rFonts w:ascii="David" w:hAnsi="David" w:hint="eastAsia"/>
          <w:szCs w:val="24"/>
          <w:rtl/>
        </w:rPr>
        <w:t>שרד</w:t>
      </w:r>
      <w:r w:rsidRPr="008E0DC0">
        <w:rPr>
          <w:rFonts w:ascii="David" w:hAnsi="David"/>
          <w:szCs w:val="24"/>
          <w:rtl/>
        </w:rPr>
        <w:t xml:space="preserve"> לשם סיוע בקבלת הגנה על תוצר</w:t>
      </w:r>
      <w:r w:rsidRPr="008E0DC0">
        <w:rPr>
          <w:rFonts w:ascii="David" w:hAnsi="David" w:hint="eastAsia"/>
          <w:szCs w:val="24"/>
          <w:rtl/>
        </w:rPr>
        <w:t>י</w:t>
      </w:r>
      <w:r w:rsidRPr="008E0DC0">
        <w:rPr>
          <w:rFonts w:ascii="David" w:hAnsi="David"/>
          <w:szCs w:val="24"/>
          <w:rtl/>
        </w:rPr>
        <w:t xml:space="preserve"> </w:t>
      </w:r>
      <w:r w:rsidRPr="008E0DC0">
        <w:rPr>
          <w:rFonts w:ascii="David" w:hAnsi="David" w:hint="eastAsia"/>
          <w:szCs w:val="24"/>
          <w:rtl/>
        </w:rPr>
        <w:t>העבודה</w:t>
      </w:r>
      <w:r w:rsidRPr="008E0DC0">
        <w:rPr>
          <w:rFonts w:ascii="David" w:hAnsi="David"/>
          <w:szCs w:val="24"/>
          <w:rtl/>
        </w:rPr>
        <w:t xml:space="preserve"> כאמור בסעיף </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Ref434410691 \r \h</w:instrText>
      </w:r>
      <w:r w:rsidRPr="008E0DC0">
        <w:rPr>
          <w:rFonts w:ascii="David" w:hAnsi="David"/>
          <w:szCs w:val="24"/>
          <w:rtl/>
        </w:rPr>
        <w:instrText xml:space="preserve">  \*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446774">
        <w:rPr>
          <w:rFonts w:ascii="David" w:hAnsi="David"/>
          <w:szCs w:val="24"/>
          <w:cs/>
        </w:rPr>
        <w:t>‎</w:t>
      </w:r>
      <w:r w:rsidR="00446774">
        <w:rPr>
          <w:rFonts w:ascii="David" w:hAnsi="David"/>
          <w:szCs w:val="24"/>
        </w:rPr>
        <w:t>17.2</w:t>
      </w:r>
      <w:r w:rsidRPr="008E0DC0">
        <w:rPr>
          <w:rFonts w:ascii="David" w:hAnsi="David"/>
          <w:szCs w:val="24"/>
          <w:rtl/>
        </w:rPr>
        <w:fldChar w:fldCharType="end"/>
      </w:r>
      <w:r w:rsidRPr="008E0DC0">
        <w:rPr>
          <w:rFonts w:ascii="David" w:hAnsi="David"/>
          <w:szCs w:val="24"/>
          <w:rtl/>
        </w:rPr>
        <w:t xml:space="preserve"> 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8E0DC0">
        <w:rPr>
          <w:rFonts w:ascii="David" w:hAnsi="David" w:hint="eastAsia"/>
          <w:szCs w:val="24"/>
          <w:rtl/>
        </w:rPr>
        <w:t>עבודה</w:t>
      </w:r>
      <w:r w:rsidRPr="008E0DC0">
        <w:rPr>
          <w:rFonts w:ascii="David" w:hAnsi="David"/>
          <w:szCs w:val="24"/>
          <w:rtl/>
        </w:rPr>
        <w:t xml:space="preserve"> כאמור, לרבות המידע, המסמכים, הדגמים והתרשימים הקשורים בתוצר ה</w:t>
      </w:r>
      <w:r w:rsidRPr="008E0DC0">
        <w:rPr>
          <w:rFonts w:ascii="David" w:hAnsi="David" w:hint="eastAsia"/>
          <w:szCs w:val="24"/>
          <w:rtl/>
        </w:rPr>
        <w:t>עבודה</w:t>
      </w:r>
      <w:r w:rsidRPr="008E0DC0">
        <w:rPr>
          <w:rFonts w:ascii="David" w:hAnsi="David"/>
          <w:szCs w:val="24"/>
          <w:rtl/>
        </w:rPr>
        <w:t>, ולחתום על כל מסמך שיידרש על ידי המ</w:t>
      </w:r>
      <w:r w:rsidRPr="008E0DC0">
        <w:rPr>
          <w:rFonts w:ascii="David" w:hAnsi="David" w:hint="eastAsia"/>
          <w:szCs w:val="24"/>
          <w:rtl/>
        </w:rPr>
        <w:t>שרד</w:t>
      </w:r>
      <w:r w:rsidRPr="008E0DC0">
        <w:rPr>
          <w:rFonts w:ascii="David" w:hAnsi="David"/>
          <w:szCs w:val="24"/>
          <w:rtl/>
        </w:rPr>
        <w:t xml:space="preserve"> לרבות כתבי ויתור, כתבי העברה, </w:t>
      </w:r>
      <w:proofErr w:type="spellStart"/>
      <w:r w:rsidRPr="008E0DC0">
        <w:rPr>
          <w:rFonts w:ascii="David" w:hAnsi="David"/>
          <w:szCs w:val="24"/>
          <w:rtl/>
        </w:rPr>
        <w:t>יפויי</w:t>
      </w:r>
      <w:proofErr w:type="spellEnd"/>
      <w:r w:rsidRPr="008E0DC0">
        <w:rPr>
          <w:rFonts w:ascii="David" w:hAnsi="David"/>
          <w:szCs w:val="24"/>
          <w:rtl/>
        </w:rPr>
        <w:t xml:space="preserve"> כוח וכיו"ב, לפי העניין. </w:t>
      </w:r>
    </w:p>
    <w:p w:rsidR="00EE514A" w:rsidRPr="008E0DC0" w:rsidRDefault="00EE514A" w:rsidP="008E0DC0">
      <w:pPr>
        <w:numPr>
          <w:ilvl w:val="1"/>
          <w:numId w:val="148"/>
        </w:numPr>
        <w:spacing w:line="360" w:lineRule="auto"/>
        <w:ind w:left="935" w:hanging="575"/>
        <w:jc w:val="both"/>
        <w:rPr>
          <w:rFonts w:ascii="David" w:hAnsi="David"/>
          <w:szCs w:val="24"/>
        </w:rPr>
      </w:pPr>
      <w:r w:rsidRPr="008E0DC0">
        <w:rPr>
          <w:rFonts w:ascii="David" w:hAnsi="David" w:hint="eastAsia"/>
          <w:szCs w:val="24"/>
          <w:rtl/>
        </w:rPr>
        <w:t>הזוכה</w:t>
      </w:r>
      <w:r w:rsidRPr="008E0DC0">
        <w:rPr>
          <w:rFonts w:ascii="David" w:hAnsi="David"/>
          <w:szCs w:val="24"/>
          <w:rtl/>
        </w:rPr>
        <w:t xml:space="preserve"> </w:t>
      </w:r>
      <w:r w:rsidRPr="008E0DC0">
        <w:rPr>
          <w:rFonts w:ascii="David" w:hAnsi="David" w:hint="eastAsia"/>
          <w:szCs w:val="24"/>
          <w:rtl/>
        </w:rPr>
        <w:t>י</w:t>
      </w:r>
      <w:r w:rsidRPr="008E0DC0">
        <w:rPr>
          <w:rFonts w:ascii="David" w:hAnsi="David"/>
          <w:szCs w:val="24"/>
          <w:rtl/>
        </w:rPr>
        <w:t>מסור לידי המשרד העתק מכל חומר שיוכן על יד</w:t>
      </w:r>
      <w:r w:rsidRPr="008E0DC0">
        <w:rPr>
          <w:rFonts w:ascii="David" w:hAnsi="David" w:hint="eastAsia"/>
          <w:szCs w:val="24"/>
          <w:rtl/>
        </w:rPr>
        <w:t>ו</w:t>
      </w:r>
      <w:r w:rsidRPr="008E0DC0">
        <w:rPr>
          <w:rFonts w:ascii="David" w:hAnsi="David"/>
          <w:szCs w:val="24"/>
          <w:rtl/>
        </w:rPr>
        <w:t xml:space="preserve"> ו/או על-ידי </w:t>
      </w:r>
      <w:r w:rsidRPr="008E0DC0">
        <w:rPr>
          <w:rFonts w:ascii="David" w:hAnsi="David" w:hint="eastAsia"/>
          <w:szCs w:val="24"/>
          <w:rtl/>
        </w:rPr>
        <w:t>עובדיו</w:t>
      </w:r>
      <w:r w:rsidRPr="008E0DC0">
        <w:rPr>
          <w:rFonts w:ascii="David" w:hAnsi="David"/>
          <w:szCs w:val="24"/>
          <w:rtl/>
        </w:rPr>
        <w:t xml:space="preserve"> ו/או על-ידי מי מטעמ</w:t>
      </w:r>
      <w:r w:rsidRPr="008E0DC0">
        <w:rPr>
          <w:rFonts w:ascii="David" w:hAnsi="David" w:hint="eastAsia"/>
          <w:szCs w:val="24"/>
          <w:rtl/>
        </w:rPr>
        <w:t>ו</w:t>
      </w:r>
      <w:r w:rsidRPr="008E0DC0">
        <w:rPr>
          <w:rFonts w:ascii="David" w:hAnsi="David"/>
          <w:szCs w:val="24"/>
          <w:rtl/>
        </w:rPr>
        <w:t>, או שקיבל לידי</w:t>
      </w:r>
      <w:r w:rsidRPr="008E0DC0">
        <w:rPr>
          <w:rFonts w:ascii="David" w:hAnsi="David" w:hint="eastAsia"/>
          <w:szCs w:val="24"/>
          <w:rtl/>
        </w:rPr>
        <w:t>ו</w:t>
      </w:r>
      <w:r w:rsidRPr="008E0DC0">
        <w:rPr>
          <w:rFonts w:ascii="David" w:hAnsi="David"/>
          <w:szCs w:val="24"/>
          <w:rtl/>
        </w:rPr>
        <w:t xml:space="preserve"> במסגרת ביצוע הסכם זה, וזאת בטרם התשלום הסופי של התמורה. "חומר" – לרבות כל תוצרי </w:t>
      </w:r>
      <w:r w:rsidRPr="008E0DC0">
        <w:rPr>
          <w:rFonts w:ascii="David" w:hAnsi="David" w:hint="eastAsia"/>
          <w:szCs w:val="24"/>
          <w:rtl/>
        </w:rPr>
        <w:t>העבודה</w:t>
      </w:r>
      <w:r w:rsidRPr="008E0DC0">
        <w:rPr>
          <w:rFonts w:ascii="David" w:hAnsi="David"/>
          <w:szCs w:val="24"/>
          <w:rtl/>
        </w:rPr>
        <w:t xml:space="preserve">. </w:t>
      </w:r>
    </w:p>
    <w:p w:rsidR="00EE514A" w:rsidRPr="008E0DC0" w:rsidRDefault="00EE514A" w:rsidP="008E0DC0">
      <w:pPr>
        <w:numPr>
          <w:ilvl w:val="1"/>
          <w:numId w:val="148"/>
        </w:numPr>
        <w:spacing w:line="360" w:lineRule="auto"/>
        <w:ind w:left="935" w:hanging="575"/>
        <w:jc w:val="both"/>
        <w:rPr>
          <w:rFonts w:ascii="David" w:hAnsi="David"/>
          <w:szCs w:val="24"/>
        </w:rPr>
      </w:pPr>
      <w:r w:rsidRPr="008E0DC0">
        <w:rPr>
          <w:rFonts w:ascii="David" w:hAnsi="David" w:hint="eastAsia"/>
          <w:szCs w:val="24"/>
          <w:rtl/>
        </w:rPr>
        <w:t>הזוכה</w:t>
      </w:r>
      <w:r w:rsidRPr="008E0DC0">
        <w:rPr>
          <w:rFonts w:ascii="David" w:hAnsi="David"/>
          <w:szCs w:val="24"/>
          <w:rtl/>
        </w:rPr>
        <w:t xml:space="preserve"> מצהיר ומתחייב כי בביצוע התחייבויותי</w:t>
      </w:r>
      <w:r w:rsidRPr="008E0DC0">
        <w:rPr>
          <w:rFonts w:ascii="David" w:hAnsi="David" w:hint="eastAsia"/>
          <w:szCs w:val="24"/>
          <w:rtl/>
        </w:rPr>
        <w:t>ו</w:t>
      </w:r>
      <w:r w:rsidRPr="008E0DC0">
        <w:rPr>
          <w:rFonts w:ascii="David" w:hAnsi="David"/>
          <w:szCs w:val="24"/>
          <w:rtl/>
        </w:rPr>
        <w:t xml:space="preserve"> לפי הסכם זה ה</w:t>
      </w:r>
      <w:r w:rsidRPr="008E0DC0">
        <w:rPr>
          <w:rFonts w:ascii="David" w:hAnsi="David" w:hint="eastAsia"/>
          <w:szCs w:val="24"/>
          <w:rtl/>
        </w:rPr>
        <w:t>ו</w:t>
      </w:r>
      <w:r w:rsidRPr="008E0DC0">
        <w:rPr>
          <w:rFonts w:ascii="David" w:hAnsi="David"/>
          <w:szCs w:val="24"/>
          <w:rtl/>
        </w:rPr>
        <w:t xml:space="preserve">א לא </w:t>
      </w:r>
      <w:r w:rsidRPr="008E0DC0">
        <w:rPr>
          <w:rFonts w:ascii="David" w:hAnsi="David" w:hint="eastAsia"/>
          <w:szCs w:val="24"/>
          <w:rtl/>
        </w:rPr>
        <w:t>י</w:t>
      </w:r>
      <w:r w:rsidRPr="008E0DC0">
        <w:rPr>
          <w:rFonts w:ascii="David" w:hAnsi="David"/>
          <w:szCs w:val="24"/>
          <w:rtl/>
        </w:rPr>
        <w:t xml:space="preserve">פר זכויות קניין רוחני של צד ג' כלשהו. מבלי לגרוע מכלליות האמור, מובהר בזה במפורש כי </w:t>
      </w:r>
      <w:r w:rsidRPr="008E0DC0">
        <w:rPr>
          <w:rFonts w:ascii="David" w:hAnsi="David" w:hint="eastAsia"/>
          <w:szCs w:val="24"/>
          <w:rtl/>
        </w:rPr>
        <w:t>הזוכה</w:t>
      </w:r>
      <w:r w:rsidRPr="008E0DC0">
        <w:rPr>
          <w:rFonts w:ascii="David" w:hAnsi="David"/>
          <w:szCs w:val="24"/>
          <w:rtl/>
        </w:rPr>
        <w:t xml:space="preserve"> </w:t>
      </w:r>
      <w:r w:rsidRPr="008E0DC0">
        <w:rPr>
          <w:rFonts w:ascii="David" w:hAnsi="David" w:hint="eastAsia"/>
          <w:szCs w:val="24"/>
          <w:rtl/>
        </w:rPr>
        <w:t>י</w:t>
      </w:r>
      <w:r w:rsidRPr="008E0DC0">
        <w:rPr>
          <w:rFonts w:ascii="David" w:hAnsi="David"/>
          <w:szCs w:val="24"/>
          <w:rtl/>
        </w:rPr>
        <w:t>הא אחראי לבד</w:t>
      </w:r>
      <w:r w:rsidRPr="008E0DC0">
        <w:rPr>
          <w:rFonts w:ascii="David" w:hAnsi="David" w:hint="eastAsia"/>
          <w:szCs w:val="24"/>
          <w:rtl/>
        </w:rPr>
        <w:t>ו</w:t>
      </w:r>
      <w:r w:rsidRPr="008E0DC0">
        <w:rPr>
          <w:rFonts w:ascii="David" w:hAnsi="David"/>
          <w:szCs w:val="24"/>
          <w:rtl/>
        </w:rPr>
        <w:t xml:space="preserve"> לכל דרישה או תביעה בגין הפרת זכויות קניין רוחני </w:t>
      </w:r>
      <w:r w:rsidRPr="008E0DC0">
        <w:rPr>
          <w:rFonts w:ascii="David" w:hAnsi="David" w:hint="eastAsia"/>
          <w:szCs w:val="24"/>
          <w:rtl/>
        </w:rPr>
        <w:t>הקשורה</w:t>
      </w:r>
      <w:r w:rsidRPr="008E0DC0">
        <w:rPr>
          <w:rFonts w:ascii="David" w:hAnsi="David"/>
          <w:szCs w:val="24"/>
          <w:rtl/>
        </w:rPr>
        <w:t xml:space="preserve"> </w:t>
      </w:r>
      <w:r w:rsidRPr="008E0DC0">
        <w:rPr>
          <w:rFonts w:ascii="David" w:hAnsi="David" w:hint="eastAsia"/>
          <w:szCs w:val="24"/>
          <w:rtl/>
        </w:rPr>
        <w:t>ל</w:t>
      </w:r>
      <w:r w:rsidRPr="008E0DC0">
        <w:rPr>
          <w:rFonts w:ascii="David" w:hAnsi="David"/>
          <w:szCs w:val="24"/>
          <w:rtl/>
        </w:rPr>
        <w:t xml:space="preserve">ביצוע הסכם זה וכל הנובע מכך. </w:t>
      </w:r>
      <w:r w:rsidRPr="008E0DC0">
        <w:rPr>
          <w:rFonts w:ascii="David" w:hAnsi="David" w:hint="eastAsia"/>
          <w:szCs w:val="24"/>
          <w:rtl/>
        </w:rPr>
        <w:t>הזוכה</w:t>
      </w:r>
      <w:r w:rsidRPr="008E0DC0">
        <w:rPr>
          <w:rFonts w:ascii="David" w:hAnsi="David"/>
          <w:szCs w:val="24"/>
          <w:rtl/>
        </w:rPr>
        <w:t xml:space="preserve"> </w:t>
      </w:r>
      <w:r w:rsidRPr="008E0DC0">
        <w:rPr>
          <w:rFonts w:ascii="David" w:hAnsi="David" w:hint="eastAsia"/>
          <w:szCs w:val="24"/>
          <w:rtl/>
        </w:rPr>
        <w:t>י</w:t>
      </w:r>
      <w:r w:rsidRPr="008E0DC0">
        <w:rPr>
          <w:rFonts w:ascii="David" w:hAnsi="David"/>
          <w:szCs w:val="24"/>
          <w:rtl/>
        </w:rPr>
        <w:t xml:space="preserve">שלם את דמי הנזק ו/או הפיצוי שיגיעו בהתאם לכך וכן </w:t>
      </w:r>
      <w:r w:rsidRPr="008E0DC0">
        <w:rPr>
          <w:rFonts w:ascii="David" w:hAnsi="David" w:hint="eastAsia"/>
          <w:szCs w:val="24"/>
          <w:rtl/>
        </w:rPr>
        <w:t>י</w:t>
      </w:r>
      <w:r w:rsidRPr="008E0DC0">
        <w:rPr>
          <w:rFonts w:ascii="David" w:hAnsi="David"/>
          <w:szCs w:val="24"/>
          <w:rtl/>
        </w:rPr>
        <w:t xml:space="preserve">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w:t>
      </w:r>
    </w:p>
    <w:p w:rsidR="00EE514A" w:rsidRPr="008E0DC0" w:rsidRDefault="00EE514A" w:rsidP="008E0DC0">
      <w:pPr>
        <w:numPr>
          <w:ilvl w:val="1"/>
          <w:numId w:val="148"/>
        </w:numPr>
        <w:spacing w:line="360" w:lineRule="auto"/>
        <w:ind w:left="935" w:hanging="575"/>
        <w:jc w:val="both"/>
        <w:rPr>
          <w:rFonts w:ascii="David" w:hAnsi="David"/>
          <w:szCs w:val="24"/>
        </w:rPr>
      </w:pPr>
      <w:r w:rsidRPr="008E0DC0">
        <w:rPr>
          <w:rFonts w:ascii="David" w:hAnsi="David"/>
          <w:szCs w:val="24"/>
          <w:rtl/>
        </w:rPr>
        <w:t>למען הסר ספק, ומבלי לגרוע מהתחייבויותי</w:t>
      </w:r>
      <w:r w:rsidRPr="008E0DC0">
        <w:rPr>
          <w:rFonts w:ascii="David" w:hAnsi="David" w:hint="eastAsia"/>
          <w:szCs w:val="24"/>
          <w:rtl/>
        </w:rPr>
        <w:t>ו</w:t>
      </w:r>
      <w:r w:rsidRPr="008E0DC0">
        <w:rPr>
          <w:rFonts w:ascii="David" w:hAnsi="David"/>
          <w:szCs w:val="24"/>
          <w:rtl/>
        </w:rPr>
        <w:t xml:space="preserve"> בהתאם להסכם זה, </w:t>
      </w:r>
      <w:r w:rsidRPr="008E0DC0">
        <w:rPr>
          <w:rFonts w:ascii="David" w:hAnsi="David" w:hint="eastAsia"/>
          <w:szCs w:val="24"/>
          <w:rtl/>
        </w:rPr>
        <w:t>הזוכה</w:t>
      </w:r>
      <w:r w:rsidRPr="008E0DC0">
        <w:rPr>
          <w:rFonts w:ascii="David" w:hAnsi="David"/>
          <w:szCs w:val="24"/>
          <w:rtl/>
        </w:rPr>
        <w:t xml:space="preserve"> </w:t>
      </w:r>
      <w:r w:rsidRPr="008E0DC0">
        <w:rPr>
          <w:rFonts w:ascii="David" w:hAnsi="David" w:hint="eastAsia"/>
          <w:szCs w:val="24"/>
          <w:rtl/>
        </w:rPr>
        <w:t>י</w:t>
      </w:r>
      <w:r w:rsidRPr="008E0DC0">
        <w:rPr>
          <w:rFonts w:ascii="David" w:hAnsi="David"/>
          <w:szCs w:val="24"/>
          <w:rtl/>
        </w:rPr>
        <w:t>חתים מראש את עובדי</w:t>
      </w:r>
      <w:r w:rsidRPr="008E0DC0">
        <w:rPr>
          <w:rFonts w:ascii="David" w:hAnsi="David" w:hint="eastAsia"/>
          <w:szCs w:val="24"/>
          <w:rtl/>
        </w:rPr>
        <w:t>ו</w:t>
      </w:r>
      <w:r w:rsidRPr="008E0DC0">
        <w:rPr>
          <w:rFonts w:ascii="David" w:hAnsi="David"/>
          <w:szCs w:val="24"/>
          <w:rtl/>
        </w:rPr>
        <w:t>, מועסקי</w:t>
      </w:r>
      <w:r w:rsidRPr="008E0DC0">
        <w:rPr>
          <w:rFonts w:ascii="David" w:hAnsi="David" w:hint="eastAsia"/>
          <w:szCs w:val="24"/>
          <w:rtl/>
        </w:rPr>
        <w:t>ו</w:t>
      </w:r>
      <w:r w:rsidRPr="008E0DC0">
        <w:rPr>
          <w:rFonts w:ascii="David" w:hAnsi="David"/>
          <w:szCs w:val="24"/>
          <w:rtl/>
        </w:rPr>
        <w:t>, ואת כל מי מטעמ</w:t>
      </w:r>
      <w:r w:rsidRPr="008E0DC0">
        <w:rPr>
          <w:rFonts w:ascii="David" w:hAnsi="David" w:hint="eastAsia"/>
          <w:szCs w:val="24"/>
          <w:rtl/>
        </w:rPr>
        <w:t>ו</w:t>
      </w:r>
      <w:r w:rsidRPr="008E0DC0">
        <w:rPr>
          <w:rFonts w:ascii="David" w:hAnsi="David"/>
          <w:szCs w:val="24"/>
          <w:rtl/>
        </w:rPr>
        <w:t xml:space="preserve"> הפועל לשם ביצוע הוראות הסכם זה על הסכם שלפיו כל זכויות הקניין הרוחני בכל </w:t>
      </w:r>
      <w:r w:rsidRPr="008E0DC0">
        <w:rPr>
          <w:rFonts w:ascii="David" w:hAnsi="David" w:hint="eastAsia"/>
          <w:szCs w:val="24"/>
          <w:rtl/>
        </w:rPr>
        <w:t>תוצרי</w:t>
      </w:r>
      <w:r w:rsidRPr="008E0DC0">
        <w:rPr>
          <w:rFonts w:ascii="David" w:hAnsi="David"/>
          <w:szCs w:val="24"/>
          <w:rtl/>
        </w:rPr>
        <w:t xml:space="preserve"> העבודה כאמור בסעיף 18.1, לרבות הזכות לבצע שינויים בתוצרי העבודה ולהפיץ את תוצרי העבודה הכוללים שינויים כאמור או עותקים מהם, ללא ציון שמם, יהיו של המשרד בלבד.  </w:t>
      </w:r>
    </w:p>
    <w:p w:rsidR="00EE514A" w:rsidRPr="008E0DC0" w:rsidRDefault="00EE514A" w:rsidP="008E0DC0">
      <w:pPr>
        <w:numPr>
          <w:ilvl w:val="1"/>
          <w:numId w:val="148"/>
        </w:numPr>
        <w:spacing w:line="360" w:lineRule="auto"/>
        <w:ind w:left="935" w:hanging="575"/>
        <w:jc w:val="both"/>
        <w:rPr>
          <w:rFonts w:ascii="David" w:hAnsi="David"/>
          <w:szCs w:val="24"/>
        </w:rPr>
      </w:pPr>
      <w:r w:rsidRPr="008E0DC0">
        <w:rPr>
          <w:rFonts w:ascii="David" w:hAnsi="David"/>
          <w:szCs w:val="24"/>
          <w:rtl/>
        </w:rPr>
        <w:t xml:space="preserve">למען הסר ספק מובהר כי </w:t>
      </w:r>
      <w:r w:rsidRPr="008E0DC0">
        <w:rPr>
          <w:rFonts w:ascii="David" w:hAnsi="David" w:hint="eastAsia"/>
          <w:szCs w:val="24"/>
          <w:rtl/>
        </w:rPr>
        <w:t>הזוכה</w:t>
      </w:r>
      <w:r w:rsidRPr="008E0DC0">
        <w:rPr>
          <w:rFonts w:ascii="David" w:hAnsi="David"/>
          <w:szCs w:val="24"/>
          <w:rtl/>
        </w:rPr>
        <w:t xml:space="preserve"> לא </w:t>
      </w:r>
      <w:r w:rsidRPr="008E0DC0">
        <w:rPr>
          <w:rFonts w:ascii="David" w:hAnsi="David" w:hint="eastAsia"/>
          <w:szCs w:val="24"/>
          <w:rtl/>
        </w:rPr>
        <w:t>י</w:t>
      </w:r>
      <w:r w:rsidRPr="008E0DC0">
        <w:rPr>
          <w:rFonts w:ascii="David" w:hAnsi="David"/>
          <w:szCs w:val="24"/>
          <w:rtl/>
        </w:rPr>
        <w:t>היה רשאי לעכב תחת יד</w:t>
      </w:r>
      <w:r w:rsidRPr="008E0DC0">
        <w:rPr>
          <w:rFonts w:ascii="David" w:hAnsi="David" w:hint="eastAsia"/>
          <w:szCs w:val="24"/>
          <w:rtl/>
        </w:rPr>
        <w:t>ו</w:t>
      </w:r>
      <w:r w:rsidRPr="008E0DC0">
        <w:rPr>
          <w:rFonts w:ascii="David" w:hAnsi="David"/>
          <w:szCs w:val="24"/>
          <w:rtl/>
        </w:rPr>
        <w:t xml:space="preserve"> חומר כאמור גם במידה שיגיעו ל</w:t>
      </w:r>
      <w:r w:rsidRPr="008E0DC0">
        <w:rPr>
          <w:rFonts w:ascii="David" w:hAnsi="David" w:hint="eastAsia"/>
          <w:szCs w:val="24"/>
          <w:rtl/>
        </w:rPr>
        <w:t>ו</w:t>
      </w:r>
      <w:r w:rsidRPr="008E0DC0">
        <w:rPr>
          <w:rFonts w:ascii="David" w:hAnsi="David"/>
          <w:szCs w:val="24"/>
          <w:rtl/>
        </w:rPr>
        <w:t>, לטענת</w:t>
      </w:r>
      <w:r w:rsidRPr="008E0DC0">
        <w:rPr>
          <w:rFonts w:ascii="David" w:hAnsi="David" w:hint="eastAsia"/>
          <w:szCs w:val="24"/>
          <w:rtl/>
        </w:rPr>
        <w:t>ו</w:t>
      </w:r>
      <w:r w:rsidRPr="008E0DC0">
        <w:rPr>
          <w:rFonts w:ascii="David" w:hAnsi="David"/>
          <w:szCs w:val="24"/>
          <w:rtl/>
        </w:rPr>
        <w:t>, תשלומים מאת המשרד.</w:t>
      </w:r>
    </w:p>
    <w:p w:rsidR="00EE514A" w:rsidRPr="008E0DC0" w:rsidRDefault="00EE514A" w:rsidP="00EE514A">
      <w:pPr>
        <w:spacing w:line="360" w:lineRule="auto"/>
        <w:jc w:val="both"/>
        <w:rPr>
          <w:rFonts w:ascii="David" w:hAnsi="David"/>
          <w:b/>
          <w:bCs/>
          <w:szCs w:val="24"/>
          <w:rtl/>
        </w:rPr>
      </w:pPr>
    </w:p>
    <w:p w:rsidR="00EE514A" w:rsidRPr="008E0DC0" w:rsidRDefault="00EE514A" w:rsidP="00EE514A">
      <w:pPr>
        <w:pStyle w:val="33"/>
        <w:keepNext w:val="0"/>
        <w:widowControl/>
        <w:numPr>
          <w:ilvl w:val="0"/>
          <w:numId w:val="14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שמירת</w:t>
      </w:r>
      <w:r w:rsidRPr="008E0DC0">
        <w:rPr>
          <w:rFonts w:ascii="David" w:hAnsi="David"/>
          <w:sz w:val="24"/>
          <w:szCs w:val="24"/>
          <w:rtl/>
        </w:rPr>
        <w:t xml:space="preserve"> </w:t>
      </w:r>
      <w:r w:rsidRPr="008E0DC0">
        <w:rPr>
          <w:rFonts w:ascii="David" w:hAnsi="David" w:hint="eastAsia"/>
          <w:sz w:val="24"/>
          <w:szCs w:val="24"/>
          <w:rtl/>
        </w:rPr>
        <w:t>סודיות</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לשמור</w:t>
      </w:r>
      <w:r w:rsidRPr="008E0DC0">
        <w:rPr>
          <w:rFonts w:ascii="David" w:hAnsi="David"/>
          <w:szCs w:val="24"/>
          <w:rtl/>
        </w:rPr>
        <w:t xml:space="preserve"> </w:t>
      </w:r>
      <w:r w:rsidRPr="008E0DC0">
        <w:rPr>
          <w:rFonts w:ascii="David" w:hAnsi="David" w:hint="eastAsia"/>
          <w:szCs w:val="24"/>
          <w:rtl/>
        </w:rPr>
        <w:t>בסוד</w:t>
      </w:r>
      <w:r w:rsidRPr="008E0DC0">
        <w:rPr>
          <w:rFonts w:ascii="David" w:hAnsi="David"/>
          <w:szCs w:val="24"/>
          <w:rtl/>
        </w:rPr>
        <w:t xml:space="preserve"> </w:t>
      </w:r>
      <w:r w:rsidRPr="008E0DC0">
        <w:rPr>
          <w:rFonts w:ascii="David" w:hAnsi="David" w:hint="eastAsia"/>
          <w:szCs w:val="24"/>
          <w:rtl/>
        </w:rPr>
        <w:t>ולא</w:t>
      </w:r>
      <w:r w:rsidRPr="008E0DC0">
        <w:rPr>
          <w:rFonts w:ascii="David" w:hAnsi="David"/>
          <w:szCs w:val="24"/>
          <w:rtl/>
        </w:rPr>
        <w:t xml:space="preserve"> </w:t>
      </w:r>
      <w:r w:rsidRPr="008E0DC0">
        <w:rPr>
          <w:rFonts w:ascii="David" w:hAnsi="David" w:hint="eastAsia"/>
          <w:szCs w:val="24"/>
          <w:rtl/>
        </w:rPr>
        <w:t>להעביר</w:t>
      </w:r>
      <w:r w:rsidRPr="008E0DC0">
        <w:rPr>
          <w:rFonts w:ascii="David" w:hAnsi="David"/>
          <w:szCs w:val="24"/>
          <w:rtl/>
        </w:rPr>
        <w:t xml:space="preserve">, </w:t>
      </w:r>
      <w:r w:rsidRPr="008E0DC0">
        <w:rPr>
          <w:rFonts w:ascii="David" w:hAnsi="David" w:hint="eastAsia"/>
          <w:szCs w:val="24"/>
          <w:rtl/>
        </w:rPr>
        <w:t>להודיע</w:t>
      </w:r>
      <w:r w:rsidRPr="008E0DC0">
        <w:rPr>
          <w:rFonts w:ascii="David" w:hAnsi="David"/>
          <w:szCs w:val="24"/>
          <w:rtl/>
        </w:rPr>
        <w:t xml:space="preserve">, </w:t>
      </w:r>
      <w:r w:rsidRPr="008E0DC0">
        <w:rPr>
          <w:rFonts w:ascii="David" w:hAnsi="David" w:hint="eastAsia"/>
          <w:szCs w:val="24"/>
          <w:rtl/>
        </w:rPr>
        <w:t>למסור</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להביא</w:t>
      </w:r>
      <w:r w:rsidRPr="008E0DC0">
        <w:rPr>
          <w:rFonts w:ascii="David" w:hAnsi="David"/>
          <w:szCs w:val="24"/>
          <w:rtl/>
        </w:rPr>
        <w:t xml:space="preserve"> </w:t>
      </w:r>
      <w:r w:rsidRPr="008E0DC0">
        <w:rPr>
          <w:rFonts w:ascii="David" w:hAnsi="David" w:hint="eastAsia"/>
          <w:szCs w:val="24"/>
          <w:rtl/>
        </w:rPr>
        <w:t>לידיעת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גורם</w:t>
      </w:r>
      <w:r w:rsidRPr="008E0DC0">
        <w:rPr>
          <w:rFonts w:ascii="David" w:hAnsi="David"/>
          <w:szCs w:val="24"/>
          <w:rtl/>
        </w:rPr>
        <w:t xml:space="preserve">, </w:t>
      </w:r>
      <w:r w:rsidRPr="008E0DC0">
        <w:rPr>
          <w:rFonts w:ascii="David" w:hAnsi="David" w:hint="eastAsia"/>
          <w:szCs w:val="24"/>
          <w:rtl/>
        </w:rPr>
        <w:t>במישרין</w:t>
      </w:r>
      <w:r w:rsidRPr="008E0DC0">
        <w:rPr>
          <w:rFonts w:ascii="David" w:hAnsi="David"/>
          <w:szCs w:val="24"/>
          <w:rtl/>
        </w:rPr>
        <w:t xml:space="preserve">, </w:t>
      </w:r>
      <w:r w:rsidRPr="008E0DC0">
        <w:rPr>
          <w:rFonts w:ascii="David" w:hAnsi="David" w:hint="eastAsia"/>
          <w:szCs w:val="24"/>
          <w:rtl/>
        </w:rPr>
        <w:t>בעקיפין</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דרך</w:t>
      </w:r>
      <w:r w:rsidRPr="008E0DC0">
        <w:rPr>
          <w:rFonts w:ascii="David" w:hAnsi="David"/>
          <w:szCs w:val="24"/>
          <w:rtl/>
        </w:rPr>
        <w:t xml:space="preserve"> </w:t>
      </w:r>
      <w:r w:rsidRPr="008E0DC0">
        <w:rPr>
          <w:rFonts w:ascii="David" w:hAnsi="David" w:hint="eastAsia"/>
          <w:szCs w:val="24"/>
          <w:rtl/>
        </w:rPr>
        <w:t>שהיא</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ידיעה</w:t>
      </w:r>
      <w:r w:rsidRPr="008E0DC0">
        <w:rPr>
          <w:rFonts w:ascii="David" w:hAnsi="David"/>
          <w:szCs w:val="24"/>
          <w:rtl/>
        </w:rPr>
        <w:t xml:space="preserve">, </w:t>
      </w:r>
      <w:r w:rsidRPr="008E0DC0">
        <w:rPr>
          <w:rFonts w:ascii="David" w:hAnsi="David" w:hint="eastAsia"/>
          <w:szCs w:val="24"/>
          <w:rtl/>
        </w:rPr>
        <w:t>סוד</w:t>
      </w:r>
      <w:r w:rsidRPr="008E0DC0">
        <w:rPr>
          <w:rFonts w:ascii="David" w:hAnsi="David"/>
          <w:szCs w:val="24"/>
          <w:rtl/>
        </w:rPr>
        <w:t xml:space="preserve"> </w:t>
      </w:r>
      <w:r w:rsidRPr="008E0DC0">
        <w:rPr>
          <w:rFonts w:ascii="David" w:hAnsi="David" w:hint="eastAsia"/>
          <w:szCs w:val="24"/>
          <w:rtl/>
        </w:rPr>
        <w:t>מסחרי</w:t>
      </w:r>
      <w:r w:rsidRPr="008E0DC0">
        <w:rPr>
          <w:rFonts w:ascii="David" w:hAnsi="David"/>
          <w:szCs w:val="24"/>
          <w:rtl/>
        </w:rPr>
        <w:t xml:space="preserve">, </w:t>
      </w:r>
      <w:r w:rsidRPr="008E0DC0">
        <w:rPr>
          <w:rFonts w:ascii="David" w:hAnsi="David" w:hint="eastAsia"/>
          <w:szCs w:val="24"/>
          <w:rtl/>
        </w:rPr>
        <w:t>נתונים</w:t>
      </w:r>
      <w:r w:rsidRPr="008E0DC0">
        <w:rPr>
          <w:rFonts w:ascii="David" w:hAnsi="David"/>
          <w:szCs w:val="24"/>
          <w:rtl/>
        </w:rPr>
        <w:t xml:space="preserve">, </w:t>
      </w:r>
      <w:r w:rsidRPr="008E0DC0">
        <w:rPr>
          <w:rFonts w:ascii="David" w:hAnsi="David" w:hint="eastAsia"/>
          <w:szCs w:val="24"/>
          <w:rtl/>
        </w:rPr>
        <w:t>חפץ</w:t>
      </w:r>
      <w:r w:rsidRPr="008E0DC0">
        <w:rPr>
          <w:rFonts w:ascii="David" w:hAnsi="David"/>
          <w:szCs w:val="24"/>
          <w:rtl/>
        </w:rPr>
        <w:t xml:space="preserve">, </w:t>
      </w:r>
      <w:r w:rsidRPr="008E0DC0">
        <w:rPr>
          <w:rFonts w:ascii="David" w:hAnsi="David" w:hint="eastAsia"/>
          <w:szCs w:val="24"/>
          <w:rtl/>
        </w:rPr>
        <w:t>מסמך</w:t>
      </w:r>
      <w:r w:rsidRPr="008E0DC0">
        <w:rPr>
          <w:rFonts w:ascii="David" w:hAnsi="David"/>
          <w:szCs w:val="24"/>
          <w:rtl/>
        </w:rPr>
        <w:t xml:space="preserve"> </w:t>
      </w:r>
      <w:r w:rsidRPr="008E0DC0">
        <w:rPr>
          <w:rFonts w:ascii="David" w:hAnsi="David" w:hint="eastAsia"/>
          <w:szCs w:val="24"/>
          <w:rtl/>
        </w:rPr>
        <w:t>מכל</w:t>
      </w:r>
      <w:r w:rsidRPr="008E0DC0">
        <w:rPr>
          <w:rFonts w:ascii="David" w:hAnsi="David"/>
          <w:szCs w:val="24"/>
          <w:rtl/>
        </w:rPr>
        <w:t xml:space="preserve"> </w:t>
      </w:r>
      <w:r w:rsidRPr="008E0DC0">
        <w:rPr>
          <w:rFonts w:ascii="David" w:hAnsi="David" w:hint="eastAsia"/>
          <w:szCs w:val="24"/>
          <w:rtl/>
        </w:rPr>
        <w:t>סוג</w:t>
      </w:r>
      <w:r w:rsidRPr="008E0DC0">
        <w:rPr>
          <w:rFonts w:ascii="David" w:hAnsi="David"/>
          <w:szCs w:val="24"/>
          <w:rtl/>
        </w:rPr>
        <w:t xml:space="preserve"> </w:t>
      </w:r>
      <w:r w:rsidRPr="008E0DC0">
        <w:rPr>
          <w:rFonts w:ascii="David" w:hAnsi="David" w:hint="eastAsia"/>
          <w:szCs w:val="24"/>
          <w:rtl/>
        </w:rPr>
        <w:t>שהוא</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דבר</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שלפי</w:t>
      </w:r>
      <w:r w:rsidRPr="008E0DC0">
        <w:rPr>
          <w:rFonts w:ascii="David" w:hAnsi="David"/>
          <w:szCs w:val="24"/>
          <w:rtl/>
        </w:rPr>
        <w:t xml:space="preserve"> </w:t>
      </w:r>
      <w:r w:rsidRPr="008E0DC0">
        <w:rPr>
          <w:rFonts w:ascii="David" w:hAnsi="David" w:hint="eastAsia"/>
          <w:szCs w:val="24"/>
          <w:rtl/>
        </w:rPr>
        <w:t>טיבם</w:t>
      </w:r>
      <w:r w:rsidRPr="008E0DC0">
        <w:rPr>
          <w:rFonts w:ascii="David" w:hAnsi="David"/>
          <w:szCs w:val="24"/>
          <w:rtl/>
        </w:rPr>
        <w:t xml:space="preserve"> </w:t>
      </w:r>
      <w:r w:rsidRPr="008E0DC0">
        <w:rPr>
          <w:rFonts w:ascii="David" w:hAnsi="David" w:hint="eastAsia"/>
          <w:szCs w:val="24"/>
          <w:rtl/>
        </w:rPr>
        <w:t>אינם</w:t>
      </w:r>
      <w:r w:rsidRPr="008E0DC0">
        <w:rPr>
          <w:rFonts w:ascii="David" w:hAnsi="David"/>
          <w:szCs w:val="24"/>
          <w:rtl/>
        </w:rPr>
        <w:t xml:space="preserve"> </w:t>
      </w:r>
      <w:r w:rsidRPr="008E0DC0">
        <w:rPr>
          <w:rFonts w:ascii="David" w:hAnsi="David" w:hint="eastAsia"/>
          <w:szCs w:val="24"/>
          <w:rtl/>
        </w:rPr>
        <w:t>נכסי</w:t>
      </w:r>
      <w:r w:rsidRPr="008E0DC0">
        <w:rPr>
          <w:rFonts w:ascii="David" w:hAnsi="David"/>
          <w:szCs w:val="24"/>
          <w:rtl/>
        </w:rPr>
        <w:t xml:space="preserve"> </w:t>
      </w:r>
      <w:r w:rsidRPr="008E0DC0">
        <w:rPr>
          <w:rFonts w:ascii="David" w:hAnsi="David" w:hint="eastAsia"/>
          <w:szCs w:val="24"/>
          <w:rtl/>
        </w:rPr>
        <w:t>הכלל</w:t>
      </w:r>
      <w:r w:rsidRPr="008E0DC0">
        <w:rPr>
          <w:rFonts w:ascii="David" w:hAnsi="David"/>
          <w:szCs w:val="24"/>
          <w:rtl/>
        </w:rPr>
        <w:t xml:space="preserve"> (</w:t>
      </w:r>
      <w:r w:rsidRPr="008E0DC0">
        <w:rPr>
          <w:rFonts w:ascii="David" w:hAnsi="David" w:hint="eastAsia"/>
          <w:szCs w:val="24"/>
          <w:rtl/>
        </w:rPr>
        <w:t>להלן</w:t>
      </w:r>
      <w:r w:rsidRPr="008E0DC0">
        <w:rPr>
          <w:rFonts w:ascii="David" w:hAnsi="David"/>
          <w:szCs w:val="24"/>
          <w:rtl/>
        </w:rPr>
        <w:t>: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סודי</w:t>
      </w:r>
      <w:r w:rsidRPr="008E0DC0">
        <w:rPr>
          <w:rFonts w:ascii="David" w:hAnsi="David"/>
          <w:szCs w:val="24"/>
          <w:rtl/>
        </w:rPr>
        <w:t xml:space="preserve">") </w:t>
      </w:r>
      <w:r w:rsidRPr="008E0DC0">
        <w:rPr>
          <w:rFonts w:ascii="David" w:hAnsi="David" w:hint="eastAsia"/>
          <w:szCs w:val="24"/>
          <w:rtl/>
        </w:rPr>
        <w:t>שיגיעו</w:t>
      </w:r>
      <w:r w:rsidRPr="008E0DC0">
        <w:rPr>
          <w:rFonts w:ascii="David" w:hAnsi="David"/>
          <w:szCs w:val="24"/>
          <w:rtl/>
        </w:rPr>
        <w:t xml:space="preserve"> </w:t>
      </w:r>
      <w:r w:rsidRPr="008E0DC0">
        <w:rPr>
          <w:rFonts w:ascii="David" w:hAnsi="David" w:hint="eastAsia"/>
          <w:szCs w:val="24"/>
          <w:rtl/>
        </w:rPr>
        <w:t>לידי</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עובדיו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עקב</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בקשר</w:t>
      </w:r>
      <w:r w:rsidRPr="008E0DC0">
        <w:rPr>
          <w:rFonts w:ascii="David" w:hAnsi="David"/>
          <w:szCs w:val="24"/>
          <w:rtl/>
        </w:rPr>
        <w:t xml:space="preserve"> </w:t>
      </w:r>
      <w:r w:rsidRPr="008E0DC0">
        <w:rPr>
          <w:rFonts w:ascii="David" w:hAnsi="David" w:hint="eastAsia"/>
          <w:szCs w:val="24"/>
          <w:rtl/>
        </w:rPr>
        <w:t>להסכם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בתוקף</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בקשר</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ביצועו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בקשר</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וזאת</w:t>
      </w:r>
      <w:r w:rsidRPr="008E0DC0">
        <w:rPr>
          <w:rFonts w:ascii="David" w:hAnsi="David"/>
          <w:szCs w:val="24"/>
          <w:rtl/>
        </w:rPr>
        <w:t xml:space="preserve"> </w:t>
      </w:r>
      <w:r w:rsidRPr="008E0DC0">
        <w:rPr>
          <w:rFonts w:ascii="David" w:hAnsi="David" w:hint="eastAsia"/>
          <w:szCs w:val="24"/>
          <w:rtl/>
        </w:rPr>
        <w:t>במהלך</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 xml:space="preserve">, </w:t>
      </w:r>
      <w:r w:rsidRPr="008E0DC0">
        <w:rPr>
          <w:rFonts w:ascii="David" w:hAnsi="David" w:hint="eastAsia"/>
          <w:szCs w:val="24"/>
          <w:rtl/>
        </w:rPr>
        <w:t>לפניו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לאחר</w:t>
      </w:r>
      <w:r w:rsidRPr="008E0DC0">
        <w:rPr>
          <w:rFonts w:ascii="David" w:hAnsi="David"/>
          <w:szCs w:val="24"/>
          <w:rtl/>
        </w:rPr>
        <w:t xml:space="preserve"> </w:t>
      </w:r>
      <w:r w:rsidRPr="008E0DC0">
        <w:rPr>
          <w:rFonts w:ascii="David" w:hAnsi="David" w:hint="eastAsia"/>
          <w:szCs w:val="24"/>
          <w:rtl/>
        </w:rPr>
        <w:t>מכן</w:t>
      </w:r>
      <w:r w:rsidRPr="008E0DC0">
        <w:rPr>
          <w:rFonts w:ascii="David" w:hAnsi="David"/>
          <w:szCs w:val="24"/>
          <w:rtl/>
        </w:rPr>
        <w:t xml:space="preserve"> - </w:t>
      </w:r>
      <w:r w:rsidRPr="008E0DC0">
        <w:rPr>
          <w:rFonts w:ascii="David" w:hAnsi="David" w:hint="eastAsia"/>
          <w:szCs w:val="24"/>
          <w:rtl/>
        </w:rPr>
        <w:t>ללא</w:t>
      </w:r>
      <w:r w:rsidRPr="008E0DC0">
        <w:rPr>
          <w:rFonts w:ascii="David" w:hAnsi="David"/>
          <w:szCs w:val="24"/>
          <w:rtl/>
        </w:rPr>
        <w:t xml:space="preserve"> </w:t>
      </w:r>
      <w:r w:rsidRPr="008E0DC0">
        <w:rPr>
          <w:rFonts w:ascii="David" w:hAnsi="David" w:hint="eastAsia"/>
          <w:szCs w:val="24"/>
          <w:rtl/>
        </w:rPr>
        <w:t>אישור</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מראש</w:t>
      </w:r>
      <w:r w:rsidRPr="008E0DC0">
        <w:rPr>
          <w:rFonts w:ascii="David" w:hAnsi="David"/>
          <w:szCs w:val="24"/>
          <w:rtl/>
        </w:rPr>
        <w:t xml:space="preserve"> </w:t>
      </w:r>
      <w:r w:rsidRPr="008E0DC0">
        <w:rPr>
          <w:rFonts w:ascii="David" w:hAnsi="David" w:hint="eastAsia"/>
          <w:szCs w:val="24"/>
          <w:rtl/>
        </w:rPr>
        <w:t>ובכתב</w:t>
      </w:r>
      <w:r w:rsidRPr="008E0DC0">
        <w:rPr>
          <w:rFonts w:ascii="David" w:hAnsi="David"/>
          <w:szCs w:val="24"/>
          <w:rtl/>
        </w:rPr>
        <w:t>.</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לשמור</w:t>
      </w:r>
      <w:r w:rsidRPr="008E0DC0">
        <w:rPr>
          <w:rFonts w:ascii="David" w:hAnsi="David"/>
          <w:szCs w:val="24"/>
          <w:rtl/>
        </w:rPr>
        <w:t xml:space="preserve"> </w:t>
      </w:r>
      <w:r w:rsidRPr="008E0DC0">
        <w:rPr>
          <w:rFonts w:ascii="David" w:hAnsi="David" w:hint="eastAsia"/>
          <w:szCs w:val="24"/>
          <w:rtl/>
        </w:rPr>
        <w:t>בתנאים</w:t>
      </w:r>
      <w:r w:rsidRPr="008E0DC0">
        <w:rPr>
          <w:rFonts w:ascii="David" w:hAnsi="David"/>
          <w:szCs w:val="24"/>
          <w:rtl/>
        </w:rPr>
        <w:t xml:space="preserve"> </w:t>
      </w:r>
      <w:r w:rsidRPr="008E0DC0">
        <w:rPr>
          <w:rFonts w:ascii="David" w:hAnsi="David" w:hint="eastAsia"/>
          <w:szCs w:val="24"/>
          <w:rtl/>
        </w:rPr>
        <w:t>בטוחים</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סודי</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מסמך</w:t>
      </w:r>
      <w:r w:rsidRPr="008E0DC0">
        <w:rPr>
          <w:rFonts w:ascii="David" w:hAnsi="David"/>
          <w:szCs w:val="24"/>
          <w:rtl/>
        </w:rPr>
        <w:t xml:space="preserve"> </w:t>
      </w:r>
      <w:r w:rsidRPr="008E0DC0">
        <w:rPr>
          <w:rFonts w:ascii="David" w:hAnsi="David" w:hint="eastAsia"/>
          <w:szCs w:val="24"/>
          <w:rtl/>
        </w:rPr>
        <w:t>רשמי</w:t>
      </w:r>
      <w:r w:rsidRPr="008E0DC0">
        <w:rPr>
          <w:rFonts w:ascii="David" w:hAnsi="David"/>
          <w:szCs w:val="24"/>
          <w:rtl/>
        </w:rPr>
        <w:t xml:space="preserve"> </w:t>
      </w:r>
      <w:r w:rsidRPr="008E0DC0">
        <w:rPr>
          <w:rFonts w:ascii="David" w:hAnsi="David" w:hint="eastAsia"/>
          <w:szCs w:val="24"/>
          <w:rtl/>
        </w:rPr>
        <w:t>שנמסר</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שיגיעו</w:t>
      </w:r>
      <w:r w:rsidRPr="008E0DC0">
        <w:rPr>
          <w:rFonts w:ascii="David" w:hAnsi="David"/>
          <w:szCs w:val="24"/>
          <w:rtl/>
        </w:rPr>
        <w:t xml:space="preserve"> </w:t>
      </w:r>
      <w:r w:rsidRPr="008E0DC0">
        <w:rPr>
          <w:rFonts w:ascii="David" w:hAnsi="David" w:hint="eastAsia"/>
          <w:szCs w:val="24"/>
          <w:rtl/>
        </w:rPr>
        <w:t>אליו</w:t>
      </w:r>
      <w:r w:rsidRPr="008E0DC0">
        <w:rPr>
          <w:rFonts w:ascii="David" w:hAnsi="David"/>
          <w:szCs w:val="24"/>
          <w:rtl/>
        </w:rPr>
        <w:t xml:space="preserve"> </w:t>
      </w:r>
      <w:r w:rsidRPr="008E0DC0">
        <w:rPr>
          <w:rFonts w:ascii="David" w:hAnsi="David" w:hint="eastAsia"/>
          <w:szCs w:val="24"/>
          <w:rtl/>
        </w:rPr>
        <w:t>עקב</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בתוקף</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בקשר</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ביצועו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בקשר</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proofErr w:type="spellStart"/>
      <w:r w:rsidRPr="008E0DC0">
        <w:rPr>
          <w:rFonts w:ascii="David" w:hAnsi="David" w:hint="eastAsia"/>
          <w:szCs w:val="24"/>
          <w:rtl/>
        </w:rPr>
        <w:t>ליתן</w:t>
      </w:r>
      <w:proofErr w:type="spellEnd"/>
      <w:r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לנותן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בדבר</w:t>
      </w:r>
      <w:r w:rsidRPr="008E0DC0">
        <w:rPr>
          <w:rFonts w:ascii="David" w:hAnsi="David"/>
          <w:szCs w:val="24"/>
          <w:rtl/>
        </w:rPr>
        <w:t xml:space="preserve"> </w:t>
      </w:r>
      <w:r w:rsidRPr="008E0DC0">
        <w:rPr>
          <w:rFonts w:ascii="David" w:hAnsi="David" w:hint="eastAsia"/>
          <w:szCs w:val="24"/>
          <w:rtl/>
        </w:rPr>
        <w:t>הסדרים</w:t>
      </w:r>
      <w:r w:rsidRPr="008E0DC0">
        <w:rPr>
          <w:rFonts w:ascii="David" w:hAnsi="David"/>
          <w:szCs w:val="24"/>
          <w:rtl/>
        </w:rPr>
        <w:t xml:space="preserve"> </w:t>
      </w:r>
      <w:r w:rsidRPr="008E0DC0">
        <w:rPr>
          <w:rFonts w:ascii="David" w:hAnsi="David" w:hint="eastAsia"/>
          <w:szCs w:val="24"/>
          <w:rtl/>
        </w:rPr>
        <w:t>מיוחדים</w:t>
      </w:r>
      <w:r w:rsidRPr="008E0DC0">
        <w:rPr>
          <w:rFonts w:ascii="David" w:hAnsi="David"/>
          <w:szCs w:val="24"/>
          <w:rtl/>
        </w:rPr>
        <w:t xml:space="preserve"> </w:t>
      </w:r>
      <w:r w:rsidRPr="008E0DC0">
        <w:rPr>
          <w:rFonts w:ascii="David" w:hAnsi="David" w:hint="eastAsia"/>
          <w:szCs w:val="24"/>
          <w:rtl/>
        </w:rPr>
        <w:t>לעניין</w:t>
      </w:r>
      <w:r w:rsidRPr="008E0DC0">
        <w:rPr>
          <w:rFonts w:ascii="David" w:hAnsi="David"/>
          <w:szCs w:val="24"/>
          <w:rtl/>
        </w:rPr>
        <w:t xml:space="preserve"> </w:t>
      </w:r>
      <w:r w:rsidRPr="008E0DC0">
        <w:rPr>
          <w:rFonts w:ascii="David" w:hAnsi="David" w:hint="eastAsia"/>
          <w:szCs w:val="24"/>
          <w:rtl/>
        </w:rPr>
        <w:t>שמירת</w:t>
      </w:r>
      <w:r w:rsidRPr="008E0DC0">
        <w:rPr>
          <w:rFonts w:ascii="David" w:hAnsi="David"/>
          <w:szCs w:val="24"/>
          <w:rtl/>
        </w:rPr>
        <w:t xml:space="preserve"> </w:t>
      </w:r>
      <w:r w:rsidRPr="008E0DC0">
        <w:rPr>
          <w:rFonts w:ascii="David" w:hAnsi="David" w:hint="eastAsia"/>
          <w:szCs w:val="24"/>
          <w:rtl/>
        </w:rPr>
        <w:t>סודיות</w:t>
      </w:r>
      <w:r w:rsidRPr="008E0DC0">
        <w:rPr>
          <w:rFonts w:ascii="David" w:hAnsi="David"/>
          <w:szCs w:val="24"/>
          <w:rtl/>
        </w:rPr>
        <w:t xml:space="preserve">, </w:t>
      </w:r>
      <w:r w:rsidRPr="008E0DC0">
        <w:rPr>
          <w:rFonts w:ascii="David" w:hAnsi="David" w:hint="eastAsia"/>
          <w:szCs w:val="24"/>
          <w:rtl/>
        </w:rPr>
        <w:t>לרבות</w:t>
      </w:r>
      <w:r w:rsidRPr="008E0DC0">
        <w:rPr>
          <w:rFonts w:ascii="David" w:hAnsi="David"/>
          <w:szCs w:val="24"/>
          <w:rtl/>
        </w:rPr>
        <w:t xml:space="preserve"> </w:t>
      </w:r>
      <w:r w:rsidRPr="008E0DC0">
        <w:rPr>
          <w:rFonts w:ascii="David" w:hAnsi="David" w:hint="eastAsia"/>
          <w:szCs w:val="24"/>
          <w:rtl/>
        </w:rPr>
        <w:t>קביעת</w:t>
      </w:r>
      <w:r w:rsidRPr="008E0DC0">
        <w:rPr>
          <w:rFonts w:ascii="David" w:hAnsi="David"/>
          <w:szCs w:val="24"/>
          <w:rtl/>
        </w:rPr>
        <w:t xml:space="preserve"> </w:t>
      </w:r>
      <w:r w:rsidRPr="008E0DC0">
        <w:rPr>
          <w:rFonts w:ascii="David" w:hAnsi="David" w:hint="eastAsia"/>
          <w:szCs w:val="24"/>
          <w:rtl/>
        </w:rPr>
        <w:t>הסדרי</w:t>
      </w:r>
      <w:r w:rsidRPr="008E0DC0">
        <w:rPr>
          <w:rFonts w:ascii="David" w:hAnsi="David"/>
          <w:szCs w:val="24"/>
          <w:rtl/>
        </w:rPr>
        <w:t xml:space="preserve"> </w:t>
      </w:r>
      <w:r w:rsidRPr="008E0DC0">
        <w:rPr>
          <w:rFonts w:ascii="David" w:hAnsi="David" w:hint="eastAsia"/>
          <w:szCs w:val="24"/>
          <w:rtl/>
        </w:rPr>
        <w:t>בטחון</w:t>
      </w:r>
      <w:r w:rsidRPr="008E0DC0">
        <w:rPr>
          <w:rFonts w:ascii="David" w:hAnsi="David"/>
          <w:szCs w:val="24"/>
          <w:rtl/>
        </w:rPr>
        <w:t xml:space="preserve"> </w:t>
      </w:r>
      <w:r w:rsidRPr="008E0DC0">
        <w:rPr>
          <w:rFonts w:ascii="David" w:hAnsi="David" w:hint="eastAsia"/>
          <w:szCs w:val="24"/>
          <w:rtl/>
        </w:rPr>
        <w:t>מיוחדים</w:t>
      </w:r>
      <w:r w:rsidRPr="008E0DC0">
        <w:rPr>
          <w:rFonts w:ascii="David" w:hAnsi="David"/>
          <w:szCs w:val="24"/>
          <w:rtl/>
        </w:rPr>
        <w:t xml:space="preserve">, </w:t>
      </w:r>
      <w:r w:rsidRPr="008E0DC0">
        <w:rPr>
          <w:rFonts w:ascii="David" w:hAnsi="David" w:hint="eastAsia"/>
          <w:szCs w:val="24"/>
          <w:rtl/>
        </w:rPr>
        <w:t>הסדרי</w:t>
      </w:r>
      <w:r w:rsidRPr="008E0DC0">
        <w:rPr>
          <w:rFonts w:ascii="David" w:hAnsi="David"/>
          <w:szCs w:val="24"/>
          <w:rtl/>
        </w:rPr>
        <w:t xml:space="preserve"> </w:t>
      </w:r>
      <w:r w:rsidRPr="008E0DC0">
        <w:rPr>
          <w:rFonts w:ascii="David" w:hAnsi="David" w:hint="eastAsia"/>
          <w:szCs w:val="24"/>
          <w:rtl/>
        </w:rPr>
        <w:t>מידור</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נוהלי</w:t>
      </w:r>
      <w:r w:rsidRPr="008E0DC0">
        <w:rPr>
          <w:rFonts w:ascii="David" w:hAnsi="David"/>
          <w:szCs w:val="24"/>
          <w:rtl/>
        </w:rPr>
        <w:t xml:space="preserve"> </w:t>
      </w:r>
      <w:r w:rsidRPr="008E0DC0">
        <w:rPr>
          <w:rFonts w:ascii="David" w:hAnsi="David" w:hint="eastAsia"/>
          <w:szCs w:val="24"/>
          <w:rtl/>
        </w:rPr>
        <w:t>עבודה</w:t>
      </w:r>
      <w:r w:rsidRPr="008E0DC0">
        <w:rPr>
          <w:rFonts w:ascii="David" w:hAnsi="David"/>
          <w:szCs w:val="24"/>
          <w:rtl/>
        </w:rPr>
        <w:t xml:space="preserve"> </w:t>
      </w:r>
      <w:r w:rsidRPr="008E0DC0">
        <w:rPr>
          <w:rFonts w:ascii="David" w:hAnsi="David" w:hint="eastAsia"/>
          <w:szCs w:val="24"/>
          <w:rtl/>
        </w:rPr>
        <w:t>מיוחדים</w:t>
      </w:r>
      <w:r w:rsidRPr="008E0DC0">
        <w:rPr>
          <w:rFonts w:ascii="David" w:hAnsi="David"/>
          <w:szCs w:val="24"/>
          <w:rtl/>
        </w:rPr>
        <w:t xml:space="preserve"> </w:t>
      </w:r>
      <w:r w:rsidRPr="008E0DC0">
        <w:rPr>
          <w:rFonts w:ascii="David" w:hAnsi="David" w:hint="eastAsia"/>
          <w:szCs w:val="24"/>
          <w:rtl/>
        </w:rPr>
        <w:t>ונותן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למלא</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דרישות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בנדון</w:t>
      </w:r>
      <w:r w:rsidRPr="008E0DC0">
        <w:rPr>
          <w:rFonts w:ascii="David" w:hAnsi="David"/>
          <w:szCs w:val="24"/>
          <w:rtl/>
        </w:rPr>
        <w:t>.</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שלא</w:t>
      </w:r>
      <w:r w:rsidRPr="008E0DC0">
        <w:rPr>
          <w:rFonts w:ascii="David" w:hAnsi="David"/>
          <w:szCs w:val="24"/>
          <w:rtl/>
        </w:rPr>
        <w:t xml:space="preserve"> </w:t>
      </w:r>
      <w:r w:rsidRPr="008E0DC0">
        <w:rPr>
          <w:rFonts w:ascii="David" w:hAnsi="David" w:hint="eastAsia"/>
          <w:szCs w:val="24"/>
          <w:rtl/>
        </w:rPr>
        <w:t>להשתמש</w:t>
      </w:r>
      <w:r w:rsidRPr="008E0DC0">
        <w:rPr>
          <w:rFonts w:ascii="David" w:hAnsi="David"/>
          <w:szCs w:val="24"/>
          <w:rtl/>
        </w:rPr>
        <w:t xml:space="preserve"> </w:t>
      </w:r>
      <w:r w:rsidRPr="008E0DC0">
        <w:rPr>
          <w:rFonts w:ascii="David" w:hAnsi="David" w:hint="eastAsia"/>
          <w:szCs w:val="24"/>
          <w:rtl/>
        </w:rPr>
        <w:t>במידע</w:t>
      </w:r>
      <w:r w:rsidRPr="008E0DC0">
        <w:rPr>
          <w:rFonts w:ascii="David" w:hAnsi="David"/>
          <w:szCs w:val="24"/>
          <w:rtl/>
        </w:rPr>
        <w:t xml:space="preserve"> </w:t>
      </w:r>
      <w:r w:rsidRPr="008E0DC0">
        <w:rPr>
          <w:rFonts w:ascii="David" w:hAnsi="David" w:hint="eastAsia"/>
          <w:szCs w:val="24"/>
          <w:rtl/>
        </w:rPr>
        <w:t>סודי</w:t>
      </w:r>
      <w:r w:rsidRPr="008E0DC0">
        <w:rPr>
          <w:rFonts w:ascii="David" w:hAnsi="David"/>
          <w:szCs w:val="24"/>
          <w:rtl/>
        </w:rPr>
        <w:t xml:space="preserve"> </w:t>
      </w:r>
      <w:r w:rsidRPr="008E0DC0">
        <w:rPr>
          <w:rFonts w:ascii="David" w:hAnsi="David" w:hint="eastAsia"/>
          <w:szCs w:val="24"/>
          <w:rtl/>
        </w:rPr>
        <w:t>למטרה</w:t>
      </w:r>
      <w:r w:rsidRPr="008E0DC0">
        <w:rPr>
          <w:rFonts w:ascii="David" w:hAnsi="David"/>
          <w:szCs w:val="24"/>
          <w:rtl/>
        </w:rPr>
        <w:t xml:space="preserve"> </w:t>
      </w:r>
      <w:r w:rsidRPr="008E0DC0">
        <w:rPr>
          <w:rFonts w:ascii="David" w:hAnsi="David" w:hint="eastAsia"/>
          <w:szCs w:val="24"/>
          <w:rtl/>
        </w:rPr>
        <w:t>כלשהי</w:t>
      </w:r>
      <w:r w:rsidRPr="008E0DC0">
        <w:rPr>
          <w:rFonts w:ascii="David" w:hAnsi="David"/>
          <w:szCs w:val="24"/>
          <w:rtl/>
        </w:rPr>
        <w:t xml:space="preserve"> </w:t>
      </w:r>
      <w:r w:rsidRPr="008E0DC0">
        <w:rPr>
          <w:rFonts w:ascii="David" w:hAnsi="David" w:hint="eastAsia"/>
          <w:szCs w:val="24"/>
          <w:rtl/>
        </w:rPr>
        <w:t>מלבד</w:t>
      </w:r>
      <w:r w:rsidRPr="008E0DC0">
        <w:rPr>
          <w:rFonts w:ascii="David" w:hAnsi="David"/>
          <w:szCs w:val="24"/>
          <w:rtl/>
        </w:rPr>
        <w:t xml:space="preserve"> </w:t>
      </w:r>
      <w:r w:rsidRPr="008E0DC0">
        <w:rPr>
          <w:rFonts w:ascii="David" w:hAnsi="David" w:hint="eastAsia"/>
          <w:szCs w:val="24"/>
          <w:rtl/>
        </w:rPr>
        <w:t>לביצוע</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אלא</w:t>
      </w:r>
      <w:r w:rsidRPr="008E0DC0">
        <w:rPr>
          <w:rFonts w:ascii="David" w:hAnsi="David"/>
          <w:szCs w:val="24"/>
          <w:rtl/>
        </w:rPr>
        <w:t xml:space="preserve"> </w:t>
      </w:r>
      <w:r w:rsidRPr="008E0DC0">
        <w:rPr>
          <w:rFonts w:ascii="David" w:hAnsi="David" w:hint="eastAsia"/>
          <w:szCs w:val="24"/>
          <w:rtl/>
        </w:rPr>
        <w:t>באישור</w:t>
      </w:r>
      <w:r w:rsidRPr="008E0DC0">
        <w:rPr>
          <w:rFonts w:ascii="David" w:hAnsi="David"/>
          <w:szCs w:val="24"/>
          <w:rtl/>
        </w:rPr>
        <w:t xml:space="preserve"> </w:t>
      </w:r>
      <w:r w:rsidRPr="008E0DC0">
        <w:rPr>
          <w:rFonts w:ascii="David" w:hAnsi="David" w:hint="eastAsia"/>
          <w:szCs w:val="24"/>
          <w:rtl/>
        </w:rPr>
        <w:t>מראש</w:t>
      </w:r>
      <w:r w:rsidRPr="008E0DC0">
        <w:rPr>
          <w:rFonts w:ascii="David" w:hAnsi="David"/>
          <w:szCs w:val="24"/>
          <w:rtl/>
        </w:rPr>
        <w:t xml:space="preserve"> </w:t>
      </w:r>
      <w:r w:rsidRPr="008E0DC0">
        <w:rPr>
          <w:rFonts w:ascii="David" w:hAnsi="David" w:hint="eastAsia"/>
          <w:szCs w:val="24"/>
          <w:rtl/>
        </w:rPr>
        <w:t>ובכתב</w:t>
      </w:r>
      <w:r w:rsidRPr="008E0DC0">
        <w:rPr>
          <w:rFonts w:ascii="David" w:hAnsi="David"/>
          <w:szCs w:val="24"/>
          <w:rtl/>
        </w:rPr>
        <w:t xml:space="preserve"> </w:t>
      </w:r>
      <w:r w:rsidRPr="008E0DC0">
        <w:rPr>
          <w:rFonts w:ascii="David" w:hAnsi="David" w:hint="eastAsia"/>
          <w:szCs w:val="24"/>
          <w:rtl/>
        </w:rPr>
        <w:t>מאת</w:t>
      </w:r>
      <w:r w:rsidRPr="008E0DC0">
        <w:rPr>
          <w:rFonts w:ascii="David" w:hAnsi="David"/>
          <w:szCs w:val="24"/>
          <w:rtl/>
        </w:rPr>
        <w:t xml:space="preserve"> </w:t>
      </w:r>
      <w:r w:rsidRPr="008E0DC0">
        <w:rPr>
          <w:rFonts w:ascii="David" w:hAnsi="David" w:hint="eastAsia"/>
          <w:szCs w:val="24"/>
          <w:rtl/>
        </w:rPr>
        <w:t>נציג</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סיום</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מכל</w:t>
      </w:r>
      <w:r w:rsidRPr="008E0DC0">
        <w:rPr>
          <w:rFonts w:ascii="David" w:hAnsi="David"/>
          <w:szCs w:val="24"/>
          <w:rtl/>
        </w:rPr>
        <w:t xml:space="preserve"> </w:t>
      </w:r>
      <w:r w:rsidRPr="008E0DC0">
        <w:rPr>
          <w:rFonts w:ascii="David" w:hAnsi="David" w:hint="eastAsia"/>
          <w:szCs w:val="24"/>
          <w:rtl/>
        </w:rPr>
        <w:t>סיבה</w:t>
      </w:r>
      <w:r w:rsidRPr="008E0DC0">
        <w:rPr>
          <w:rFonts w:ascii="David" w:hAnsi="David"/>
          <w:szCs w:val="24"/>
          <w:rtl/>
        </w:rPr>
        <w:t xml:space="preserve"> </w:t>
      </w:r>
      <w:r w:rsidRPr="008E0DC0">
        <w:rPr>
          <w:rFonts w:ascii="David" w:hAnsi="David" w:hint="eastAsia"/>
          <w:szCs w:val="24"/>
          <w:rtl/>
        </w:rPr>
        <w:t>שהיא</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יעמיד</w:t>
      </w:r>
      <w:r w:rsidRPr="008E0DC0">
        <w:rPr>
          <w:rFonts w:ascii="David" w:hAnsi="David"/>
          <w:szCs w:val="24"/>
          <w:rtl/>
        </w:rPr>
        <w:t xml:space="preserve"> </w:t>
      </w:r>
      <w:r w:rsidRPr="008E0DC0">
        <w:rPr>
          <w:rFonts w:ascii="David" w:hAnsi="David" w:hint="eastAsia"/>
          <w:szCs w:val="24"/>
          <w:rtl/>
        </w:rPr>
        <w:t>לרשות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בצורה</w:t>
      </w:r>
      <w:r w:rsidRPr="008E0DC0">
        <w:rPr>
          <w:rFonts w:ascii="David" w:hAnsi="David"/>
          <w:szCs w:val="24"/>
          <w:rtl/>
        </w:rPr>
        <w:t xml:space="preserve"> </w:t>
      </w:r>
      <w:r w:rsidRPr="008E0DC0">
        <w:rPr>
          <w:rFonts w:ascii="David" w:hAnsi="David" w:hint="eastAsia"/>
          <w:szCs w:val="24"/>
          <w:rtl/>
        </w:rPr>
        <w:t>מלאה</w:t>
      </w:r>
      <w:r w:rsidRPr="008E0DC0">
        <w:rPr>
          <w:rFonts w:ascii="David" w:hAnsi="David"/>
          <w:szCs w:val="24"/>
          <w:rtl/>
        </w:rPr>
        <w:t xml:space="preserve">, </w:t>
      </w:r>
      <w:r w:rsidRPr="008E0DC0">
        <w:rPr>
          <w:rFonts w:ascii="David" w:hAnsi="David" w:hint="eastAsia"/>
          <w:szCs w:val="24"/>
          <w:rtl/>
        </w:rPr>
        <w:t>מסודרת</w:t>
      </w:r>
      <w:r w:rsidRPr="008E0DC0">
        <w:rPr>
          <w:rFonts w:ascii="David" w:hAnsi="David"/>
          <w:szCs w:val="24"/>
          <w:rtl/>
        </w:rPr>
        <w:t xml:space="preserve"> </w:t>
      </w:r>
      <w:r w:rsidRPr="008E0DC0">
        <w:rPr>
          <w:rFonts w:ascii="David" w:hAnsi="David" w:hint="eastAsia"/>
          <w:szCs w:val="24"/>
          <w:rtl/>
        </w:rPr>
        <w:t>ועניינית</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הידע</w:t>
      </w:r>
      <w:r w:rsidRPr="008E0DC0">
        <w:rPr>
          <w:rFonts w:ascii="David" w:hAnsi="David"/>
          <w:szCs w:val="24"/>
          <w:rtl/>
        </w:rPr>
        <w:t xml:space="preserve"> </w:t>
      </w:r>
      <w:r w:rsidRPr="008E0DC0">
        <w:rPr>
          <w:rFonts w:ascii="David" w:hAnsi="David" w:hint="eastAsia"/>
          <w:szCs w:val="24"/>
          <w:rtl/>
        </w:rPr>
        <w:t>והמידע</w:t>
      </w:r>
      <w:r w:rsidRPr="008E0DC0">
        <w:rPr>
          <w:rFonts w:ascii="David" w:hAnsi="David"/>
          <w:szCs w:val="24"/>
          <w:rtl/>
        </w:rPr>
        <w:t xml:space="preserve"> </w:t>
      </w:r>
      <w:r w:rsidRPr="008E0DC0">
        <w:rPr>
          <w:rFonts w:ascii="David" w:hAnsi="David" w:hint="eastAsia"/>
          <w:szCs w:val="24"/>
          <w:rtl/>
        </w:rPr>
        <w:t>הנמצאים</w:t>
      </w:r>
      <w:r w:rsidRPr="008E0DC0">
        <w:rPr>
          <w:rFonts w:ascii="David" w:hAnsi="David"/>
          <w:szCs w:val="24"/>
          <w:rtl/>
        </w:rPr>
        <w:t xml:space="preserve"> </w:t>
      </w:r>
      <w:r w:rsidRPr="008E0DC0">
        <w:rPr>
          <w:rFonts w:ascii="David" w:hAnsi="David" w:hint="eastAsia"/>
          <w:szCs w:val="24"/>
          <w:rtl/>
        </w:rPr>
        <w:t>ברשותו</w:t>
      </w:r>
      <w:r w:rsidRPr="008E0DC0">
        <w:rPr>
          <w:rFonts w:ascii="David" w:hAnsi="David"/>
          <w:szCs w:val="24"/>
          <w:rtl/>
        </w:rPr>
        <w:t xml:space="preserve"> </w:t>
      </w:r>
      <w:r w:rsidRPr="008E0DC0">
        <w:rPr>
          <w:rFonts w:ascii="David" w:hAnsi="David" w:hint="eastAsia"/>
          <w:szCs w:val="24"/>
          <w:rtl/>
        </w:rPr>
        <w:t>בקשר</w:t>
      </w:r>
      <w:r w:rsidRPr="008E0DC0">
        <w:rPr>
          <w:rFonts w:ascii="David" w:hAnsi="David"/>
          <w:szCs w:val="24"/>
          <w:rtl/>
        </w:rPr>
        <w:t xml:space="preserve"> </w:t>
      </w:r>
      <w:r w:rsidRPr="008E0DC0">
        <w:rPr>
          <w:rFonts w:ascii="David" w:hAnsi="David" w:hint="eastAsia"/>
          <w:szCs w:val="24"/>
          <w:rtl/>
        </w:rPr>
        <w:t>לשירות</w:t>
      </w:r>
      <w:r w:rsidRPr="008E0DC0">
        <w:rPr>
          <w:rFonts w:ascii="David" w:hAnsi="David"/>
          <w:szCs w:val="24"/>
          <w:rtl/>
        </w:rPr>
        <w:t xml:space="preserve"> </w:t>
      </w:r>
      <w:r w:rsidRPr="008E0DC0">
        <w:rPr>
          <w:rFonts w:ascii="David" w:hAnsi="David" w:hint="eastAsia"/>
          <w:szCs w:val="24"/>
          <w:rtl/>
        </w:rPr>
        <w:t>ולביצוע</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במסגרת</w:t>
      </w:r>
      <w:r w:rsidRPr="008E0DC0">
        <w:rPr>
          <w:rFonts w:ascii="David" w:hAnsi="David"/>
          <w:szCs w:val="24"/>
          <w:rtl/>
        </w:rPr>
        <w:t xml:space="preserve"> </w:t>
      </w:r>
      <w:r w:rsidRPr="008E0DC0">
        <w:rPr>
          <w:rFonts w:ascii="David" w:hAnsi="David" w:hint="eastAsia"/>
          <w:szCs w:val="24"/>
          <w:rtl/>
        </w:rPr>
        <w:t>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להלן</w:t>
      </w:r>
      <w:r w:rsidRPr="008E0DC0">
        <w:rPr>
          <w:rFonts w:ascii="David" w:hAnsi="David"/>
          <w:szCs w:val="24"/>
          <w:rtl/>
        </w:rPr>
        <w:t xml:space="preserve"> - "</w:t>
      </w:r>
      <w:r w:rsidRPr="008E0DC0">
        <w:rPr>
          <w:rFonts w:ascii="David" w:hAnsi="David" w:hint="eastAsia"/>
          <w:szCs w:val="24"/>
          <w:rtl/>
        </w:rPr>
        <w:t>המידע</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המידע</w:t>
      </w:r>
      <w:r w:rsidRPr="008E0DC0">
        <w:rPr>
          <w:rFonts w:ascii="David" w:hAnsi="David"/>
          <w:szCs w:val="24"/>
          <w:rtl/>
        </w:rPr>
        <w:t xml:space="preserve"> </w:t>
      </w:r>
      <w:r w:rsidRPr="008E0DC0">
        <w:rPr>
          <w:rFonts w:ascii="David" w:hAnsi="David" w:hint="eastAsia"/>
          <w:szCs w:val="24"/>
          <w:rtl/>
        </w:rPr>
        <w:t>יועבר</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לצד</w:t>
      </w:r>
      <w:r w:rsidRPr="008E0DC0">
        <w:rPr>
          <w:rFonts w:ascii="David" w:hAnsi="David"/>
          <w:szCs w:val="24"/>
          <w:rtl/>
        </w:rPr>
        <w:t xml:space="preserve"> </w:t>
      </w:r>
      <w:r w:rsidRPr="008E0DC0">
        <w:rPr>
          <w:rFonts w:ascii="David" w:hAnsi="David" w:hint="eastAsia"/>
          <w:szCs w:val="24"/>
          <w:rtl/>
        </w:rPr>
        <w:t>שלישי</w:t>
      </w:r>
      <w:r w:rsidRPr="008E0DC0">
        <w:rPr>
          <w:rFonts w:ascii="David" w:hAnsi="David"/>
          <w:szCs w:val="24"/>
          <w:rtl/>
        </w:rPr>
        <w:t xml:space="preserve"> </w:t>
      </w:r>
      <w:r w:rsidRPr="008E0DC0">
        <w:rPr>
          <w:rFonts w:ascii="David" w:hAnsi="David" w:hint="eastAsia"/>
          <w:szCs w:val="24"/>
          <w:rtl/>
        </w:rPr>
        <w:t>שימנה</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אופן</w:t>
      </w:r>
      <w:r w:rsidRPr="008E0DC0">
        <w:rPr>
          <w:rFonts w:ascii="David" w:hAnsi="David"/>
          <w:szCs w:val="24"/>
          <w:rtl/>
        </w:rPr>
        <w:t xml:space="preserve"> </w:t>
      </w:r>
      <w:r w:rsidRPr="008E0DC0">
        <w:rPr>
          <w:rFonts w:ascii="David" w:hAnsi="David" w:hint="eastAsia"/>
          <w:szCs w:val="24"/>
          <w:rtl/>
        </w:rPr>
        <w:t>שבו</w:t>
      </w:r>
      <w:r w:rsidRPr="008E0DC0">
        <w:rPr>
          <w:rFonts w:ascii="David" w:hAnsi="David"/>
          <w:szCs w:val="24"/>
          <w:rtl/>
        </w:rPr>
        <w:t xml:space="preserve"> </w:t>
      </w:r>
      <w:r w:rsidRPr="008E0DC0">
        <w:rPr>
          <w:rFonts w:ascii="David" w:hAnsi="David" w:hint="eastAsia"/>
          <w:szCs w:val="24"/>
          <w:rtl/>
        </w:rPr>
        <w:t>הוא</w:t>
      </w:r>
      <w:r w:rsidRPr="008E0DC0">
        <w:rPr>
          <w:rFonts w:ascii="David" w:hAnsi="David"/>
          <w:szCs w:val="24"/>
          <w:rtl/>
        </w:rPr>
        <w:t xml:space="preserve"> </w:t>
      </w:r>
      <w:r w:rsidRPr="008E0DC0">
        <w:rPr>
          <w:rFonts w:ascii="David" w:hAnsi="David" w:hint="eastAsia"/>
          <w:szCs w:val="24"/>
          <w:rtl/>
        </w:rPr>
        <w:t>קיים</w:t>
      </w:r>
      <w:r w:rsidRPr="008E0DC0">
        <w:rPr>
          <w:rFonts w:ascii="David" w:hAnsi="David"/>
          <w:szCs w:val="24"/>
          <w:rtl/>
        </w:rPr>
        <w:t xml:space="preserve"> (</w:t>
      </w:r>
      <w:r w:rsidRPr="008E0DC0">
        <w:rPr>
          <w:rFonts w:ascii="David" w:hAnsi="David" w:hint="eastAsia"/>
          <w:szCs w:val="24"/>
          <w:rtl/>
        </w:rPr>
        <w:t>בכתב</w:t>
      </w:r>
      <w:r w:rsidRPr="008E0DC0">
        <w:rPr>
          <w:rFonts w:ascii="David" w:hAnsi="David"/>
          <w:szCs w:val="24"/>
          <w:rtl/>
        </w:rPr>
        <w:t xml:space="preserve">, </w:t>
      </w:r>
      <w:r w:rsidRPr="008E0DC0">
        <w:rPr>
          <w:rFonts w:ascii="David" w:hAnsi="David" w:hint="eastAsia"/>
          <w:szCs w:val="24"/>
          <w:rtl/>
        </w:rPr>
        <w:t>בקבצי</w:t>
      </w:r>
      <w:r w:rsidRPr="008E0DC0">
        <w:rPr>
          <w:rFonts w:ascii="David" w:hAnsi="David"/>
          <w:szCs w:val="24"/>
          <w:rtl/>
        </w:rPr>
        <w:t xml:space="preserve"> </w:t>
      </w:r>
      <w:r w:rsidRPr="008E0DC0">
        <w:rPr>
          <w:rFonts w:ascii="David" w:hAnsi="David" w:hint="eastAsia"/>
          <w:szCs w:val="24"/>
          <w:rtl/>
        </w:rPr>
        <w:t>מחשב</w:t>
      </w:r>
      <w:r w:rsidRPr="008E0DC0">
        <w:rPr>
          <w:rFonts w:ascii="David" w:hAnsi="David"/>
          <w:szCs w:val="24"/>
          <w:rtl/>
        </w:rPr>
        <w:t xml:space="preserve">, </w:t>
      </w:r>
      <w:r w:rsidRPr="008E0DC0">
        <w:rPr>
          <w:rFonts w:ascii="David" w:hAnsi="David" w:hint="eastAsia"/>
          <w:szCs w:val="24"/>
          <w:rtl/>
        </w:rPr>
        <w:t>בע</w:t>
      </w:r>
      <w:r w:rsidRPr="008E0DC0">
        <w:rPr>
          <w:rFonts w:ascii="David" w:hAnsi="David"/>
          <w:szCs w:val="24"/>
          <w:rtl/>
        </w:rPr>
        <w:t>"</w:t>
      </w:r>
      <w:r w:rsidRPr="008E0DC0">
        <w:rPr>
          <w:rFonts w:ascii="David" w:hAnsi="David" w:hint="eastAsia"/>
          <w:szCs w:val="24"/>
          <w:rtl/>
        </w:rPr>
        <w:t>פ</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אופן</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בלוח</w:t>
      </w:r>
      <w:r w:rsidRPr="008E0DC0">
        <w:rPr>
          <w:rFonts w:ascii="David" w:hAnsi="David"/>
          <w:szCs w:val="24"/>
          <w:rtl/>
        </w:rPr>
        <w:t xml:space="preserve"> </w:t>
      </w:r>
      <w:r w:rsidRPr="008E0DC0">
        <w:rPr>
          <w:rFonts w:ascii="David" w:hAnsi="David" w:hint="eastAsia"/>
          <w:szCs w:val="24"/>
          <w:rtl/>
        </w:rPr>
        <w:t>זמנים</w:t>
      </w:r>
      <w:r w:rsidRPr="008E0DC0">
        <w:rPr>
          <w:rFonts w:ascii="David" w:hAnsi="David"/>
          <w:szCs w:val="24"/>
          <w:rtl/>
        </w:rPr>
        <w:t xml:space="preserve"> </w:t>
      </w:r>
      <w:r w:rsidRPr="008E0DC0">
        <w:rPr>
          <w:rFonts w:ascii="David" w:hAnsi="David" w:hint="eastAsia"/>
          <w:szCs w:val="24"/>
          <w:rtl/>
        </w:rPr>
        <w:t>שייקבע</w:t>
      </w:r>
      <w:r w:rsidRPr="008E0DC0">
        <w:rPr>
          <w:rFonts w:ascii="David" w:hAnsi="David"/>
          <w:szCs w:val="24"/>
          <w:rtl/>
        </w:rPr>
        <w:t xml:space="preserve"> </w:t>
      </w:r>
      <w:r w:rsidRPr="008E0DC0">
        <w:rPr>
          <w:rFonts w:ascii="David" w:hAnsi="David" w:hint="eastAsia"/>
          <w:szCs w:val="24"/>
          <w:rtl/>
        </w:rPr>
        <w:t>ע</w:t>
      </w:r>
      <w:r w:rsidRPr="008E0DC0">
        <w:rPr>
          <w:rFonts w:ascii="David" w:hAnsi="David"/>
          <w:szCs w:val="24"/>
          <w:rtl/>
        </w:rPr>
        <w:t>"</w:t>
      </w:r>
      <w:r w:rsidRPr="008E0DC0">
        <w:rPr>
          <w:rFonts w:ascii="David" w:hAnsi="David" w:hint="eastAsia"/>
          <w:szCs w:val="24"/>
          <w:rtl/>
        </w:rPr>
        <w:t>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וללא</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תמורה</w:t>
      </w:r>
      <w:r w:rsidRPr="008E0DC0">
        <w:rPr>
          <w:rFonts w:ascii="David" w:hAnsi="David"/>
          <w:szCs w:val="24"/>
          <w:rtl/>
        </w:rPr>
        <w:t xml:space="preserve"> </w:t>
      </w:r>
      <w:r w:rsidRPr="008E0DC0">
        <w:rPr>
          <w:rFonts w:ascii="David" w:hAnsi="David" w:hint="eastAsia"/>
          <w:szCs w:val="24"/>
          <w:rtl/>
        </w:rPr>
        <w:t>נוספת</w:t>
      </w:r>
      <w:r w:rsidRPr="008E0DC0">
        <w:rPr>
          <w:rFonts w:ascii="David" w:hAnsi="David"/>
          <w:szCs w:val="24"/>
          <w:rtl/>
        </w:rPr>
        <w:t xml:space="preserve">. </w:t>
      </w:r>
      <w:r w:rsidRPr="008E0DC0">
        <w:rPr>
          <w:rFonts w:ascii="David" w:hAnsi="David" w:hint="eastAsia"/>
          <w:szCs w:val="24"/>
          <w:rtl/>
        </w:rPr>
        <w:t>למען</w:t>
      </w:r>
      <w:r w:rsidRPr="008E0DC0">
        <w:rPr>
          <w:rFonts w:ascii="David" w:hAnsi="David"/>
          <w:szCs w:val="24"/>
          <w:rtl/>
        </w:rPr>
        <w:t xml:space="preserve"> </w:t>
      </w:r>
      <w:r w:rsidRPr="008E0DC0">
        <w:rPr>
          <w:rFonts w:ascii="David" w:hAnsi="David" w:hint="eastAsia"/>
          <w:szCs w:val="24"/>
          <w:rtl/>
        </w:rPr>
        <w:t>הסר</w:t>
      </w:r>
      <w:r w:rsidRPr="008E0DC0">
        <w:rPr>
          <w:rFonts w:ascii="David" w:hAnsi="David"/>
          <w:szCs w:val="24"/>
          <w:rtl/>
        </w:rPr>
        <w:t xml:space="preserve"> </w:t>
      </w:r>
      <w:r w:rsidRPr="008E0DC0">
        <w:rPr>
          <w:rFonts w:ascii="David" w:hAnsi="David" w:hint="eastAsia"/>
          <w:szCs w:val="24"/>
          <w:rtl/>
        </w:rPr>
        <w:t>ספק</w:t>
      </w:r>
      <w:r w:rsidRPr="008E0DC0">
        <w:rPr>
          <w:rFonts w:ascii="David" w:hAnsi="David"/>
          <w:szCs w:val="24"/>
          <w:rtl/>
        </w:rPr>
        <w:t xml:space="preserve">, </w:t>
      </w:r>
      <w:r w:rsidRPr="008E0DC0">
        <w:rPr>
          <w:rFonts w:ascii="David" w:hAnsi="David" w:hint="eastAsia"/>
          <w:szCs w:val="24"/>
          <w:rtl/>
        </w:rPr>
        <w:t>מובהר</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המידע</w:t>
      </w:r>
      <w:r w:rsidRPr="008E0DC0">
        <w:rPr>
          <w:rFonts w:ascii="David" w:hAnsi="David"/>
          <w:szCs w:val="24"/>
          <w:rtl/>
        </w:rPr>
        <w:t xml:space="preserve"> </w:t>
      </w:r>
      <w:r w:rsidRPr="008E0DC0">
        <w:rPr>
          <w:rFonts w:ascii="David" w:hAnsi="David" w:hint="eastAsia"/>
          <w:szCs w:val="24"/>
          <w:rtl/>
        </w:rPr>
        <w:t>הינו</w:t>
      </w:r>
      <w:r w:rsidRPr="008E0DC0">
        <w:rPr>
          <w:rFonts w:ascii="David" w:hAnsi="David"/>
          <w:szCs w:val="24"/>
          <w:rtl/>
        </w:rPr>
        <w:t xml:space="preserve"> </w:t>
      </w:r>
      <w:r w:rsidRPr="008E0DC0">
        <w:rPr>
          <w:rFonts w:ascii="David" w:hAnsi="David" w:hint="eastAsia"/>
          <w:szCs w:val="24"/>
          <w:rtl/>
        </w:rPr>
        <w:t>קניינו</w:t>
      </w:r>
      <w:r w:rsidRPr="008E0DC0">
        <w:rPr>
          <w:rFonts w:ascii="David" w:hAnsi="David"/>
          <w:szCs w:val="24"/>
          <w:rtl/>
        </w:rPr>
        <w:t xml:space="preserve"> </w:t>
      </w:r>
      <w:r w:rsidRPr="008E0DC0">
        <w:rPr>
          <w:rFonts w:ascii="David" w:hAnsi="David" w:hint="eastAsia"/>
          <w:szCs w:val="24"/>
          <w:rtl/>
        </w:rPr>
        <w:t>הבלעדי</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p>
    <w:p w:rsidR="00EE514A" w:rsidRPr="00EF57D7" w:rsidRDefault="00EE514A" w:rsidP="008E4359">
      <w:pPr>
        <w:numPr>
          <w:ilvl w:val="1"/>
          <w:numId w:val="148"/>
        </w:numPr>
        <w:spacing w:line="360" w:lineRule="auto"/>
        <w:jc w:val="both"/>
        <w:rPr>
          <w:rFonts w:ascii="David" w:hAnsi="David"/>
          <w:szCs w:val="24"/>
          <w:rtl/>
        </w:rPr>
      </w:pPr>
      <w:r w:rsidRPr="00EF57D7">
        <w:rPr>
          <w:rFonts w:ascii="David" w:hAnsi="David" w:hint="eastAsia"/>
          <w:szCs w:val="24"/>
          <w:rtl/>
        </w:rPr>
        <w:t>נותן</w:t>
      </w:r>
      <w:r w:rsidRPr="00EF57D7">
        <w:rPr>
          <w:rFonts w:ascii="David" w:hAnsi="David"/>
          <w:szCs w:val="24"/>
          <w:rtl/>
        </w:rPr>
        <w:t xml:space="preserve"> </w:t>
      </w:r>
      <w:r w:rsidRPr="00EF57D7">
        <w:rPr>
          <w:rFonts w:ascii="David" w:hAnsi="David" w:hint="eastAsia"/>
          <w:szCs w:val="24"/>
          <w:rtl/>
        </w:rPr>
        <w:t>השירותים</w:t>
      </w:r>
      <w:r w:rsidRPr="00EF57D7">
        <w:rPr>
          <w:rFonts w:ascii="David" w:hAnsi="David"/>
          <w:szCs w:val="24"/>
          <w:rtl/>
        </w:rPr>
        <w:t xml:space="preserve"> </w:t>
      </w:r>
      <w:r w:rsidRPr="00EF57D7">
        <w:rPr>
          <w:rFonts w:ascii="David" w:hAnsi="David" w:hint="eastAsia"/>
          <w:szCs w:val="24"/>
          <w:rtl/>
        </w:rPr>
        <w:t>מתחייב</w:t>
      </w:r>
      <w:r w:rsidRPr="00EF57D7">
        <w:rPr>
          <w:rFonts w:ascii="David" w:hAnsi="David"/>
          <w:szCs w:val="24"/>
          <w:rtl/>
        </w:rPr>
        <w:t xml:space="preserve"> </w:t>
      </w:r>
      <w:r w:rsidRPr="00EF57D7">
        <w:rPr>
          <w:rFonts w:ascii="David" w:hAnsi="David" w:hint="eastAsia"/>
          <w:szCs w:val="24"/>
          <w:rtl/>
        </w:rPr>
        <w:t>לחתום</w:t>
      </w:r>
      <w:r w:rsidRPr="00EF57D7">
        <w:rPr>
          <w:rFonts w:ascii="David" w:hAnsi="David"/>
          <w:szCs w:val="24"/>
          <w:rtl/>
        </w:rPr>
        <w:t xml:space="preserve"> </w:t>
      </w:r>
      <w:r w:rsidRPr="00EF57D7">
        <w:rPr>
          <w:rFonts w:ascii="David" w:hAnsi="David" w:hint="eastAsia"/>
          <w:szCs w:val="24"/>
          <w:rtl/>
        </w:rPr>
        <w:t>ולהחתים</w:t>
      </w:r>
      <w:r w:rsidRPr="00EF57D7">
        <w:rPr>
          <w:rFonts w:ascii="David" w:hAnsi="David"/>
          <w:szCs w:val="24"/>
          <w:rtl/>
        </w:rPr>
        <w:t xml:space="preserve"> </w:t>
      </w:r>
      <w:r w:rsidRPr="00EF57D7">
        <w:rPr>
          <w:rFonts w:ascii="David" w:hAnsi="David" w:hint="eastAsia"/>
          <w:szCs w:val="24"/>
          <w:rtl/>
        </w:rPr>
        <w:t>כל</w:t>
      </w:r>
      <w:r w:rsidRPr="00EF57D7">
        <w:rPr>
          <w:rFonts w:ascii="David" w:hAnsi="David"/>
          <w:szCs w:val="24"/>
          <w:rtl/>
        </w:rPr>
        <w:t xml:space="preserve"> </w:t>
      </w:r>
      <w:r w:rsidRPr="00EF57D7">
        <w:rPr>
          <w:rFonts w:ascii="David" w:hAnsi="David" w:hint="eastAsia"/>
          <w:szCs w:val="24"/>
          <w:rtl/>
        </w:rPr>
        <w:t>מי</w:t>
      </w:r>
      <w:r w:rsidRPr="00EF57D7">
        <w:rPr>
          <w:rFonts w:ascii="David" w:hAnsi="David"/>
          <w:szCs w:val="24"/>
          <w:rtl/>
        </w:rPr>
        <w:t xml:space="preserve"> </w:t>
      </w:r>
      <w:r w:rsidRPr="00EF57D7">
        <w:rPr>
          <w:rFonts w:ascii="David" w:hAnsi="David" w:hint="eastAsia"/>
          <w:szCs w:val="24"/>
          <w:rtl/>
        </w:rPr>
        <w:t>מטעמו</w:t>
      </w:r>
      <w:r w:rsidRPr="00EF57D7">
        <w:rPr>
          <w:rFonts w:ascii="David" w:hAnsi="David"/>
          <w:szCs w:val="24"/>
          <w:rtl/>
        </w:rPr>
        <w:t xml:space="preserve"> </w:t>
      </w:r>
      <w:r w:rsidRPr="00EF57D7">
        <w:rPr>
          <w:rFonts w:ascii="David" w:hAnsi="David" w:hint="eastAsia"/>
          <w:szCs w:val="24"/>
          <w:rtl/>
        </w:rPr>
        <w:t>שעתיד</w:t>
      </w:r>
      <w:r w:rsidRPr="00EF57D7">
        <w:rPr>
          <w:rFonts w:ascii="David" w:hAnsi="David"/>
          <w:szCs w:val="24"/>
          <w:rtl/>
        </w:rPr>
        <w:t xml:space="preserve"> </w:t>
      </w:r>
      <w:r w:rsidRPr="00EF57D7">
        <w:rPr>
          <w:rFonts w:ascii="David" w:hAnsi="David" w:hint="eastAsia"/>
          <w:szCs w:val="24"/>
          <w:rtl/>
        </w:rPr>
        <w:t>להיות</w:t>
      </w:r>
      <w:r w:rsidRPr="00EF57D7">
        <w:rPr>
          <w:rFonts w:ascii="David" w:hAnsi="David"/>
          <w:szCs w:val="24"/>
          <w:rtl/>
        </w:rPr>
        <w:t xml:space="preserve"> </w:t>
      </w:r>
      <w:r w:rsidRPr="00EF57D7">
        <w:rPr>
          <w:rFonts w:ascii="David" w:hAnsi="David" w:hint="eastAsia"/>
          <w:szCs w:val="24"/>
          <w:rtl/>
        </w:rPr>
        <w:t>קשור</w:t>
      </w:r>
      <w:r w:rsidRPr="00EF57D7">
        <w:rPr>
          <w:rFonts w:ascii="David" w:hAnsi="David"/>
          <w:szCs w:val="24"/>
          <w:rtl/>
        </w:rPr>
        <w:t xml:space="preserve"> </w:t>
      </w:r>
      <w:r w:rsidRPr="00EF57D7">
        <w:rPr>
          <w:rFonts w:ascii="David" w:hAnsi="David" w:hint="eastAsia"/>
          <w:szCs w:val="24"/>
          <w:rtl/>
        </w:rPr>
        <w:t>במתן</w:t>
      </w:r>
      <w:r w:rsidRPr="00EF57D7">
        <w:rPr>
          <w:rFonts w:ascii="David" w:hAnsi="David"/>
          <w:szCs w:val="24"/>
          <w:rtl/>
        </w:rPr>
        <w:t xml:space="preserve"> </w:t>
      </w:r>
      <w:r w:rsidRPr="00EF57D7">
        <w:rPr>
          <w:rFonts w:ascii="David" w:hAnsi="David" w:hint="eastAsia"/>
          <w:szCs w:val="24"/>
          <w:rtl/>
        </w:rPr>
        <w:t>השירותים</w:t>
      </w:r>
      <w:r w:rsidRPr="00EF57D7">
        <w:rPr>
          <w:rFonts w:ascii="David" w:hAnsi="David"/>
          <w:szCs w:val="24"/>
          <w:rtl/>
        </w:rPr>
        <w:t xml:space="preserve"> </w:t>
      </w:r>
      <w:r w:rsidRPr="00EF57D7">
        <w:rPr>
          <w:rFonts w:ascii="David" w:hAnsi="David" w:hint="eastAsia"/>
          <w:szCs w:val="24"/>
          <w:rtl/>
        </w:rPr>
        <w:t>נשואי</w:t>
      </w:r>
      <w:r w:rsidRPr="00EF57D7">
        <w:rPr>
          <w:rFonts w:ascii="David" w:hAnsi="David"/>
          <w:szCs w:val="24"/>
          <w:rtl/>
        </w:rPr>
        <w:t xml:space="preserve"> </w:t>
      </w:r>
      <w:r w:rsidRPr="00EF57D7">
        <w:rPr>
          <w:rFonts w:ascii="David" w:hAnsi="David" w:hint="eastAsia"/>
          <w:szCs w:val="24"/>
          <w:rtl/>
        </w:rPr>
        <w:t>מכרז</w:t>
      </w:r>
      <w:r w:rsidRPr="00EF57D7">
        <w:rPr>
          <w:rFonts w:ascii="David" w:hAnsi="David"/>
          <w:szCs w:val="24"/>
          <w:rtl/>
        </w:rPr>
        <w:t xml:space="preserve"> </w:t>
      </w:r>
      <w:r w:rsidRPr="00EF57D7">
        <w:rPr>
          <w:rFonts w:ascii="David" w:hAnsi="David" w:hint="eastAsia"/>
          <w:szCs w:val="24"/>
          <w:rtl/>
        </w:rPr>
        <w:t>זה</w:t>
      </w:r>
      <w:r w:rsidRPr="00EF57D7">
        <w:rPr>
          <w:rFonts w:ascii="David" w:hAnsi="David"/>
          <w:szCs w:val="24"/>
          <w:rtl/>
        </w:rPr>
        <w:t xml:space="preserve"> </w:t>
      </w:r>
      <w:r w:rsidRPr="00EF57D7">
        <w:rPr>
          <w:rFonts w:ascii="David" w:hAnsi="David" w:hint="eastAsia"/>
          <w:szCs w:val="24"/>
          <w:rtl/>
        </w:rPr>
        <w:t>ושעשוי</w:t>
      </w:r>
      <w:r w:rsidRPr="00EF57D7">
        <w:rPr>
          <w:rFonts w:ascii="David" w:hAnsi="David"/>
          <w:szCs w:val="24"/>
          <w:rtl/>
        </w:rPr>
        <w:t xml:space="preserve"> </w:t>
      </w:r>
      <w:r w:rsidRPr="00EF57D7">
        <w:rPr>
          <w:rFonts w:ascii="David" w:hAnsi="David" w:hint="eastAsia"/>
          <w:szCs w:val="24"/>
          <w:rtl/>
        </w:rPr>
        <w:t>להיחשף</w:t>
      </w:r>
      <w:r w:rsidRPr="00EF57D7">
        <w:rPr>
          <w:rFonts w:ascii="David" w:hAnsi="David"/>
          <w:szCs w:val="24"/>
          <w:rtl/>
        </w:rPr>
        <w:t xml:space="preserve"> </w:t>
      </w:r>
      <w:r w:rsidRPr="00EF57D7">
        <w:rPr>
          <w:rFonts w:ascii="David" w:hAnsi="David" w:hint="eastAsia"/>
          <w:szCs w:val="24"/>
          <w:rtl/>
        </w:rPr>
        <w:t>למידע</w:t>
      </w:r>
      <w:r w:rsidRPr="00EF57D7">
        <w:rPr>
          <w:rFonts w:ascii="David" w:hAnsi="David"/>
          <w:szCs w:val="24"/>
          <w:rtl/>
        </w:rPr>
        <w:t xml:space="preserve"> </w:t>
      </w:r>
      <w:r w:rsidRPr="00EF57D7">
        <w:rPr>
          <w:rFonts w:ascii="David" w:hAnsi="David" w:hint="eastAsia"/>
          <w:szCs w:val="24"/>
          <w:rtl/>
        </w:rPr>
        <w:t>כאמור</w:t>
      </w:r>
      <w:r w:rsidRPr="00EF57D7">
        <w:rPr>
          <w:rFonts w:ascii="David" w:hAnsi="David"/>
          <w:szCs w:val="24"/>
          <w:rtl/>
        </w:rPr>
        <w:t xml:space="preserve"> </w:t>
      </w:r>
      <w:r w:rsidRPr="00EF57D7">
        <w:rPr>
          <w:rFonts w:ascii="David" w:hAnsi="David" w:hint="eastAsia"/>
          <w:szCs w:val="24"/>
          <w:rtl/>
        </w:rPr>
        <w:t>על</w:t>
      </w:r>
      <w:r w:rsidRPr="00EF57D7">
        <w:rPr>
          <w:rFonts w:ascii="David" w:hAnsi="David"/>
          <w:szCs w:val="24"/>
          <w:rtl/>
        </w:rPr>
        <w:t xml:space="preserve"> "</w:t>
      </w:r>
      <w:r w:rsidRPr="00EF57D7">
        <w:rPr>
          <w:rFonts w:ascii="David" w:hAnsi="David" w:hint="eastAsia"/>
          <w:szCs w:val="24"/>
          <w:rtl/>
        </w:rPr>
        <w:t>התחייבות</w:t>
      </w:r>
      <w:r w:rsidRPr="00EF57D7">
        <w:rPr>
          <w:rFonts w:ascii="David" w:hAnsi="David"/>
          <w:szCs w:val="24"/>
          <w:rtl/>
        </w:rPr>
        <w:t xml:space="preserve"> </w:t>
      </w:r>
      <w:r w:rsidRPr="00EF57D7">
        <w:rPr>
          <w:rFonts w:ascii="David" w:hAnsi="David" w:hint="eastAsia"/>
          <w:szCs w:val="24"/>
          <w:rtl/>
        </w:rPr>
        <w:t>לשמירת</w:t>
      </w:r>
      <w:r w:rsidRPr="00EF57D7">
        <w:rPr>
          <w:rFonts w:ascii="David" w:hAnsi="David"/>
          <w:szCs w:val="24"/>
          <w:rtl/>
        </w:rPr>
        <w:t xml:space="preserve"> </w:t>
      </w:r>
      <w:r w:rsidRPr="00EF57D7">
        <w:rPr>
          <w:rFonts w:ascii="David" w:hAnsi="David" w:hint="eastAsia"/>
          <w:szCs w:val="24"/>
          <w:rtl/>
        </w:rPr>
        <w:t>סודיות</w:t>
      </w:r>
      <w:r w:rsidR="008E4359">
        <w:rPr>
          <w:rFonts w:ascii="David" w:hAnsi="David" w:hint="cs"/>
          <w:szCs w:val="24"/>
          <w:rtl/>
        </w:rPr>
        <w:t xml:space="preserve"> (חברה)</w:t>
      </w:r>
      <w:r w:rsidRPr="00EF57D7">
        <w:rPr>
          <w:rFonts w:ascii="David" w:hAnsi="David"/>
          <w:szCs w:val="24"/>
          <w:rtl/>
        </w:rPr>
        <w:t xml:space="preserve">" </w:t>
      </w:r>
      <w:r w:rsidR="008E4359">
        <w:rPr>
          <w:rFonts w:ascii="David" w:hAnsi="David" w:hint="cs"/>
          <w:szCs w:val="24"/>
          <w:rtl/>
        </w:rPr>
        <w:t>ו"</w:t>
      </w:r>
      <w:r w:rsidR="008E4359" w:rsidRPr="008E4359">
        <w:rPr>
          <w:rFonts w:ascii="David" w:hAnsi="David"/>
          <w:szCs w:val="24"/>
          <w:rtl/>
        </w:rPr>
        <w:t>התחייבות לשמירת סודיות ולמניעת ניגוד עניינים – עובד</w:t>
      </w:r>
      <w:r w:rsidR="008E4359">
        <w:rPr>
          <w:rFonts w:ascii="David" w:hAnsi="David" w:hint="cs"/>
          <w:szCs w:val="24"/>
          <w:rtl/>
        </w:rPr>
        <w:t>"</w:t>
      </w:r>
      <w:r w:rsidR="008E4359" w:rsidRPr="008E4359">
        <w:rPr>
          <w:rFonts w:ascii="David" w:hAnsi="David"/>
          <w:szCs w:val="24"/>
          <w:rtl/>
        </w:rPr>
        <w:t xml:space="preserve"> </w:t>
      </w:r>
      <w:r w:rsidRPr="00EF57D7">
        <w:rPr>
          <w:rFonts w:ascii="David" w:hAnsi="David" w:hint="eastAsia"/>
          <w:szCs w:val="24"/>
          <w:rtl/>
        </w:rPr>
        <w:t>בנוסח</w:t>
      </w:r>
      <w:r w:rsidRPr="00EF57D7">
        <w:rPr>
          <w:rFonts w:ascii="David" w:hAnsi="David"/>
          <w:szCs w:val="24"/>
          <w:rtl/>
        </w:rPr>
        <w:t xml:space="preserve"> </w:t>
      </w:r>
      <w:r w:rsidRPr="00EF57D7">
        <w:rPr>
          <w:rFonts w:ascii="David" w:hAnsi="David" w:hint="eastAsia"/>
          <w:szCs w:val="24"/>
          <w:rtl/>
        </w:rPr>
        <w:t>המצורף</w:t>
      </w:r>
      <w:r w:rsidRPr="00EF57D7">
        <w:rPr>
          <w:rFonts w:ascii="David" w:hAnsi="David"/>
          <w:szCs w:val="24"/>
          <w:rtl/>
        </w:rPr>
        <w:t xml:space="preserve"> </w:t>
      </w:r>
      <w:r w:rsidRPr="00EF57D7">
        <w:rPr>
          <w:rFonts w:ascii="David" w:hAnsi="David" w:hint="eastAsia"/>
          <w:szCs w:val="24"/>
          <w:rtl/>
        </w:rPr>
        <w:t>להסכם</w:t>
      </w:r>
      <w:r w:rsidRPr="00EF57D7">
        <w:rPr>
          <w:rFonts w:ascii="David" w:hAnsi="David"/>
          <w:szCs w:val="24"/>
          <w:rtl/>
        </w:rPr>
        <w:t xml:space="preserve"> </w:t>
      </w:r>
      <w:r w:rsidRPr="00EF57D7">
        <w:rPr>
          <w:rFonts w:ascii="David" w:hAnsi="David" w:hint="eastAsia"/>
          <w:szCs w:val="24"/>
          <w:rtl/>
        </w:rPr>
        <w:t>זה</w:t>
      </w:r>
      <w:r w:rsidRPr="00EF57D7">
        <w:rPr>
          <w:rFonts w:ascii="David" w:hAnsi="David"/>
          <w:szCs w:val="24"/>
          <w:rtl/>
        </w:rPr>
        <w:t xml:space="preserve"> </w:t>
      </w:r>
      <w:r w:rsidRPr="00EF57D7">
        <w:rPr>
          <w:rFonts w:ascii="David" w:hAnsi="David" w:hint="eastAsia"/>
          <w:szCs w:val="24"/>
          <w:rtl/>
        </w:rPr>
        <w:t>המסומן</w:t>
      </w:r>
      <w:r w:rsidRPr="00EF57D7">
        <w:rPr>
          <w:rFonts w:ascii="David" w:hAnsi="David"/>
          <w:szCs w:val="24"/>
          <w:rtl/>
        </w:rPr>
        <w:t xml:space="preserve"> </w:t>
      </w:r>
      <w:r w:rsidRPr="00F67FF1">
        <w:rPr>
          <w:rFonts w:ascii="David" w:hAnsi="David" w:hint="eastAsia"/>
          <w:b/>
          <w:bCs/>
          <w:szCs w:val="24"/>
          <w:rtl/>
        </w:rPr>
        <w:t>כ</w:t>
      </w:r>
      <w:r w:rsidRPr="00F67FF1">
        <w:rPr>
          <w:rFonts w:ascii="David" w:hAnsi="David"/>
          <w:b/>
          <w:bCs/>
          <w:szCs w:val="24"/>
          <w:rtl/>
        </w:rPr>
        <w:t xml:space="preserve">"נספח </w:t>
      </w:r>
      <w:r w:rsidR="00A95380">
        <w:rPr>
          <w:rFonts w:ascii="David" w:hAnsi="David" w:hint="cs"/>
          <w:b/>
          <w:bCs/>
          <w:szCs w:val="24"/>
          <w:rtl/>
        </w:rPr>
        <w:t>ג'1</w:t>
      </w:r>
      <w:r w:rsidRPr="00F67FF1">
        <w:rPr>
          <w:rFonts w:ascii="David" w:hAnsi="David"/>
          <w:b/>
          <w:bCs/>
          <w:szCs w:val="24"/>
          <w:rtl/>
        </w:rPr>
        <w:t>"</w:t>
      </w:r>
      <w:r w:rsidR="00A95380">
        <w:rPr>
          <w:rFonts w:ascii="David" w:hAnsi="David" w:hint="cs"/>
          <w:b/>
          <w:bCs/>
          <w:szCs w:val="24"/>
          <w:rtl/>
        </w:rPr>
        <w:t xml:space="preserve"> ו"נספח ג'2"</w:t>
      </w:r>
      <w:r w:rsidRPr="00F67FF1">
        <w:rPr>
          <w:rFonts w:ascii="David" w:hAnsi="David"/>
          <w:b/>
          <w:bCs/>
          <w:szCs w:val="24"/>
          <w:rtl/>
        </w:rPr>
        <w:t>.</w:t>
      </w:r>
    </w:p>
    <w:p w:rsidR="00EE514A" w:rsidRPr="008E0DC0" w:rsidRDefault="00EE514A" w:rsidP="00EE514A">
      <w:pPr>
        <w:spacing w:line="360" w:lineRule="auto"/>
        <w:jc w:val="both"/>
        <w:rPr>
          <w:rFonts w:ascii="David" w:hAnsi="David"/>
          <w:b/>
          <w:bCs/>
          <w:szCs w:val="24"/>
          <w:rtl/>
        </w:rPr>
      </w:pPr>
    </w:p>
    <w:p w:rsidR="00EE514A" w:rsidRPr="008E0DC0" w:rsidRDefault="00EE514A" w:rsidP="00EE514A">
      <w:pPr>
        <w:pStyle w:val="33"/>
        <w:keepNext w:val="0"/>
        <w:widowControl/>
        <w:numPr>
          <w:ilvl w:val="0"/>
          <w:numId w:val="14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ביקורת</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חשב</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המבקר</w:t>
      </w:r>
      <w:r w:rsidRPr="008E0DC0">
        <w:rPr>
          <w:rFonts w:ascii="David" w:hAnsi="David"/>
          <w:szCs w:val="24"/>
          <w:rtl/>
        </w:rPr>
        <w:t xml:space="preserve"> </w:t>
      </w:r>
      <w:r w:rsidRPr="008E0DC0">
        <w:rPr>
          <w:rFonts w:ascii="David" w:hAnsi="David" w:hint="eastAsia"/>
          <w:szCs w:val="24"/>
          <w:rtl/>
        </w:rPr>
        <w:t>הפנימי</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שמונה</w:t>
      </w:r>
      <w:r w:rsidRPr="008E0DC0">
        <w:rPr>
          <w:rFonts w:ascii="David" w:hAnsi="David"/>
          <w:szCs w:val="24"/>
          <w:rtl/>
        </w:rPr>
        <w:t xml:space="preserve"> </w:t>
      </w:r>
      <w:r w:rsidRPr="008E0DC0">
        <w:rPr>
          <w:rFonts w:ascii="David" w:hAnsi="David" w:hint="eastAsia"/>
          <w:szCs w:val="24"/>
          <w:rtl/>
        </w:rPr>
        <w:t>לכך</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ידם</w:t>
      </w:r>
      <w:r w:rsidRPr="008E0DC0">
        <w:rPr>
          <w:rFonts w:ascii="David" w:hAnsi="David"/>
          <w:szCs w:val="24"/>
          <w:rtl/>
        </w:rPr>
        <w:t xml:space="preserve">, </w:t>
      </w:r>
      <w:r w:rsidRPr="008E0DC0">
        <w:rPr>
          <w:rFonts w:ascii="David" w:hAnsi="David" w:hint="eastAsia"/>
          <w:szCs w:val="24"/>
          <w:rtl/>
        </w:rPr>
        <w:t>יהיו</w:t>
      </w:r>
      <w:r w:rsidRPr="008E0DC0">
        <w:rPr>
          <w:rFonts w:ascii="David" w:hAnsi="David"/>
          <w:szCs w:val="24"/>
          <w:rtl/>
        </w:rPr>
        <w:t xml:space="preserve"> </w:t>
      </w:r>
      <w:r w:rsidRPr="008E0DC0">
        <w:rPr>
          <w:rFonts w:ascii="David" w:hAnsi="David" w:hint="eastAsia"/>
          <w:szCs w:val="24"/>
          <w:rtl/>
        </w:rPr>
        <w:t>רשאים</w:t>
      </w:r>
      <w:r w:rsidRPr="008E0DC0">
        <w:rPr>
          <w:rFonts w:ascii="David" w:hAnsi="David"/>
          <w:szCs w:val="24"/>
          <w:rtl/>
        </w:rPr>
        <w:t xml:space="preserve"> </w:t>
      </w:r>
      <w:r w:rsidRPr="008E0DC0">
        <w:rPr>
          <w:rFonts w:ascii="David" w:hAnsi="David" w:hint="eastAsia"/>
          <w:szCs w:val="24"/>
          <w:rtl/>
        </w:rPr>
        <w:t>לקיים</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עת</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בתקופת</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 xml:space="preserve"> </w:t>
      </w:r>
      <w:r w:rsidRPr="008E0DC0">
        <w:rPr>
          <w:rFonts w:ascii="David" w:hAnsi="David" w:hint="eastAsia"/>
          <w:szCs w:val="24"/>
          <w:rtl/>
        </w:rPr>
        <w:t>ובין</w:t>
      </w:r>
      <w:r w:rsidRPr="008E0DC0">
        <w:rPr>
          <w:rFonts w:ascii="David" w:hAnsi="David"/>
          <w:szCs w:val="24"/>
          <w:rtl/>
        </w:rPr>
        <w:t xml:space="preserve"> </w:t>
      </w:r>
      <w:r w:rsidRPr="008E0DC0">
        <w:rPr>
          <w:rFonts w:ascii="David" w:hAnsi="David" w:hint="eastAsia"/>
          <w:szCs w:val="24"/>
          <w:rtl/>
        </w:rPr>
        <w:t>לאחריה</w:t>
      </w:r>
      <w:r w:rsidRPr="008E0DC0">
        <w:rPr>
          <w:rFonts w:ascii="David" w:hAnsi="David"/>
          <w:szCs w:val="24"/>
          <w:rtl/>
        </w:rPr>
        <w:t xml:space="preserve">, </w:t>
      </w:r>
      <w:r w:rsidRPr="008E0DC0">
        <w:rPr>
          <w:rFonts w:ascii="David" w:hAnsi="David" w:hint="eastAsia"/>
          <w:szCs w:val="24"/>
          <w:rtl/>
        </w:rPr>
        <w:t>ביקורת</w:t>
      </w:r>
      <w:r w:rsidRPr="008E0DC0">
        <w:rPr>
          <w:rFonts w:ascii="David" w:hAnsi="David"/>
          <w:szCs w:val="24"/>
          <w:rtl/>
        </w:rPr>
        <w:t xml:space="preserve"> </w:t>
      </w:r>
      <w:r w:rsidRPr="008E0DC0">
        <w:rPr>
          <w:rFonts w:ascii="David" w:hAnsi="David" w:hint="eastAsia"/>
          <w:szCs w:val="24"/>
          <w:rtl/>
        </w:rPr>
        <w:t>ובדיקה</w:t>
      </w:r>
      <w:r w:rsidRPr="008E0DC0">
        <w:rPr>
          <w:rFonts w:ascii="David" w:hAnsi="David"/>
          <w:szCs w:val="24"/>
          <w:rtl/>
        </w:rPr>
        <w:t xml:space="preserve"> </w:t>
      </w:r>
      <w:r w:rsidRPr="008E0DC0">
        <w:rPr>
          <w:rFonts w:ascii="David" w:hAnsi="David" w:hint="eastAsia"/>
          <w:szCs w:val="24"/>
          <w:rtl/>
        </w:rPr>
        <w:t>אצל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הקשור</w:t>
      </w:r>
      <w:r w:rsidRPr="008E0DC0">
        <w:rPr>
          <w:rFonts w:ascii="David" w:hAnsi="David"/>
          <w:szCs w:val="24"/>
          <w:rtl/>
        </w:rPr>
        <w:t xml:space="preserve"> </w:t>
      </w:r>
      <w:r w:rsidRPr="008E0DC0">
        <w:rPr>
          <w:rFonts w:ascii="David" w:hAnsi="David" w:hint="eastAsia"/>
          <w:szCs w:val="24"/>
          <w:rtl/>
        </w:rPr>
        <w:t>במתן</w:t>
      </w:r>
      <w:r w:rsidRPr="008E0DC0">
        <w:rPr>
          <w:rFonts w:ascii="David" w:hAnsi="David"/>
          <w:szCs w:val="24"/>
          <w:rtl/>
        </w:rPr>
        <w:t xml:space="preserve"> </w:t>
      </w:r>
      <w:r w:rsidRPr="008E0DC0">
        <w:rPr>
          <w:rFonts w:ascii="David" w:hAnsi="David" w:hint="eastAsia"/>
          <w:szCs w:val="24"/>
          <w:rtl/>
        </w:rPr>
        <w:t>השירות</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בתמורה</w:t>
      </w:r>
      <w:r w:rsidRPr="008E0DC0">
        <w:rPr>
          <w:rFonts w:ascii="David" w:hAnsi="David"/>
          <w:szCs w:val="24"/>
          <w:rtl/>
        </w:rPr>
        <w:t xml:space="preserve"> </w:t>
      </w:r>
      <w:r w:rsidRPr="008E0DC0">
        <w:rPr>
          <w:rFonts w:ascii="David" w:hAnsi="David" w:hint="eastAsia"/>
          <w:szCs w:val="24"/>
          <w:rtl/>
        </w:rPr>
        <w:t>הכספית</w:t>
      </w:r>
      <w:r w:rsidRPr="008E0DC0">
        <w:rPr>
          <w:rFonts w:ascii="David" w:hAnsi="David"/>
          <w:szCs w:val="24"/>
          <w:rtl/>
        </w:rPr>
        <w:t xml:space="preserve"> </w:t>
      </w:r>
      <w:r w:rsidRPr="008E0DC0">
        <w:rPr>
          <w:rFonts w:ascii="David" w:hAnsi="David" w:hint="eastAsia"/>
          <w:szCs w:val="24"/>
          <w:rtl/>
        </w:rPr>
        <w:t>נשוא</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ביקורת</w:t>
      </w:r>
      <w:r w:rsidRPr="008E0DC0">
        <w:rPr>
          <w:rFonts w:ascii="David" w:hAnsi="David"/>
          <w:szCs w:val="24"/>
          <w:rtl/>
        </w:rPr>
        <w:t xml:space="preserve"> </w:t>
      </w:r>
      <w:r w:rsidRPr="008E0DC0">
        <w:rPr>
          <w:rFonts w:ascii="David" w:hAnsi="David" w:hint="eastAsia"/>
          <w:szCs w:val="24"/>
          <w:rtl/>
        </w:rPr>
        <w:t>ובדיקה</w:t>
      </w:r>
      <w:r w:rsidRPr="008E0DC0">
        <w:rPr>
          <w:rFonts w:ascii="David" w:hAnsi="David"/>
          <w:szCs w:val="24"/>
          <w:rtl/>
        </w:rPr>
        <w:t xml:space="preserve"> </w:t>
      </w:r>
      <w:r w:rsidRPr="008E0DC0">
        <w:rPr>
          <w:rFonts w:ascii="David" w:hAnsi="David" w:hint="eastAsia"/>
          <w:szCs w:val="24"/>
          <w:rtl/>
        </w:rPr>
        <w:t>כמתואר</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יכללו</w:t>
      </w:r>
      <w:r w:rsidRPr="008E0DC0">
        <w:rPr>
          <w:rFonts w:ascii="David" w:hAnsi="David"/>
          <w:szCs w:val="24"/>
          <w:rtl/>
        </w:rPr>
        <w:t xml:space="preserve"> </w:t>
      </w:r>
      <w:r w:rsidRPr="008E0DC0">
        <w:rPr>
          <w:rFonts w:ascii="David" w:hAnsi="David" w:hint="eastAsia"/>
          <w:szCs w:val="24"/>
          <w:rtl/>
        </w:rPr>
        <w:t>עיון</w:t>
      </w:r>
      <w:r w:rsidRPr="008E0DC0">
        <w:rPr>
          <w:rFonts w:ascii="David" w:hAnsi="David"/>
          <w:szCs w:val="24"/>
          <w:rtl/>
        </w:rPr>
        <w:t xml:space="preserve"> </w:t>
      </w:r>
      <w:r w:rsidRPr="008E0DC0">
        <w:rPr>
          <w:rFonts w:ascii="David" w:hAnsi="David" w:hint="eastAsia"/>
          <w:szCs w:val="24"/>
          <w:rtl/>
        </w:rPr>
        <w:t>בספרי</w:t>
      </w:r>
      <w:r w:rsidRPr="008E0DC0">
        <w:rPr>
          <w:rFonts w:ascii="David" w:hAnsi="David"/>
          <w:szCs w:val="24"/>
          <w:rtl/>
        </w:rPr>
        <w:t xml:space="preserve"> </w:t>
      </w:r>
      <w:r w:rsidRPr="008E0DC0">
        <w:rPr>
          <w:rFonts w:ascii="David" w:hAnsi="David" w:hint="eastAsia"/>
          <w:szCs w:val="24"/>
          <w:rtl/>
        </w:rPr>
        <w:t>החשבונות</w:t>
      </w:r>
      <w:r w:rsidRPr="008E0DC0">
        <w:rPr>
          <w:rFonts w:ascii="David" w:hAnsi="David"/>
          <w:szCs w:val="24"/>
          <w:rtl/>
        </w:rPr>
        <w:t xml:space="preserve"> </w:t>
      </w:r>
      <w:r w:rsidRPr="008E0DC0">
        <w:rPr>
          <w:rFonts w:ascii="David" w:hAnsi="David" w:hint="eastAsia"/>
          <w:szCs w:val="24"/>
          <w:rtl/>
        </w:rPr>
        <w:t>ובמסמכים</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לרבות</w:t>
      </w:r>
      <w:r w:rsidRPr="008E0DC0">
        <w:rPr>
          <w:rFonts w:ascii="David" w:hAnsi="David"/>
          <w:szCs w:val="24"/>
          <w:rtl/>
        </w:rPr>
        <w:t xml:space="preserve"> </w:t>
      </w:r>
      <w:r w:rsidRPr="008E0DC0">
        <w:rPr>
          <w:rFonts w:ascii="David" w:hAnsi="David" w:hint="eastAsia"/>
          <w:szCs w:val="24"/>
          <w:rtl/>
        </w:rPr>
        <w:t>אלה</w:t>
      </w:r>
      <w:r w:rsidRPr="008E0DC0">
        <w:rPr>
          <w:rFonts w:ascii="David" w:hAnsi="David"/>
          <w:szCs w:val="24"/>
          <w:rtl/>
        </w:rPr>
        <w:t xml:space="preserve"> </w:t>
      </w:r>
      <w:r w:rsidRPr="008E0DC0">
        <w:rPr>
          <w:rFonts w:ascii="David" w:hAnsi="David" w:hint="eastAsia"/>
          <w:szCs w:val="24"/>
          <w:rtl/>
        </w:rPr>
        <w:t>השמורים</w:t>
      </w:r>
      <w:r w:rsidRPr="008E0DC0">
        <w:rPr>
          <w:rFonts w:ascii="David" w:hAnsi="David"/>
          <w:szCs w:val="24"/>
          <w:rtl/>
        </w:rPr>
        <w:t xml:space="preserve"> </w:t>
      </w:r>
      <w:r w:rsidRPr="008E0DC0">
        <w:rPr>
          <w:rFonts w:ascii="David" w:hAnsi="David" w:hint="eastAsia"/>
          <w:szCs w:val="24"/>
          <w:rtl/>
        </w:rPr>
        <w:t>במדיה</w:t>
      </w:r>
      <w:r w:rsidRPr="008E0DC0">
        <w:rPr>
          <w:rFonts w:ascii="David" w:hAnsi="David"/>
          <w:szCs w:val="24"/>
          <w:rtl/>
        </w:rPr>
        <w:t xml:space="preserve"> </w:t>
      </w:r>
      <w:r w:rsidRPr="008E0DC0">
        <w:rPr>
          <w:rFonts w:ascii="David" w:hAnsi="David" w:hint="eastAsia"/>
          <w:szCs w:val="24"/>
          <w:rtl/>
        </w:rPr>
        <w:t>מגנטית</w:t>
      </w:r>
      <w:r w:rsidRPr="008E0DC0">
        <w:rPr>
          <w:rFonts w:ascii="David" w:hAnsi="David"/>
          <w:szCs w:val="24"/>
          <w:rtl/>
        </w:rPr>
        <w:t xml:space="preserve"> </w:t>
      </w:r>
      <w:r w:rsidRPr="008E0DC0">
        <w:rPr>
          <w:rFonts w:ascii="David" w:hAnsi="David" w:hint="eastAsia"/>
          <w:szCs w:val="24"/>
          <w:rtl/>
        </w:rPr>
        <w:t>והעתקתם</w:t>
      </w:r>
      <w:r w:rsidRPr="008E0DC0">
        <w:rPr>
          <w:rFonts w:ascii="David" w:hAnsi="David"/>
          <w:szCs w:val="24"/>
          <w:rtl/>
        </w:rPr>
        <w:t xml:space="preserve">. </w:t>
      </w:r>
      <w:r w:rsidRPr="008E0DC0">
        <w:rPr>
          <w:rFonts w:ascii="David" w:hAnsi="David" w:hint="eastAsia"/>
          <w:szCs w:val="24"/>
          <w:rtl/>
        </w:rPr>
        <w:t>בכלל</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הביקורת</w:t>
      </w:r>
      <w:r w:rsidRPr="008E0DC0">
        <w:rPr>
          <w:rFonts w:ascii="David" w:hAnsi="David"/>
          <w:szCs w:val="24"/>
          <w:rtl/>
        </w:rPr>
        <w:t xml:space="preserve"> </w:t>
      </w:r>
      <w:r w:rsidRPr="008E0DC0">
        <w:rPr>
          <w:rFonts w:ascii="David" w:hAnsi="David" w:hint="eastAsia"/>
          <w:szCs w:val="24"/>
          <w:rtl/>
        </w:rPr>
        <w:t>רשאית</w:t>
      </w:r>
      <w:r w:rsidRPr="008E0DC0">
        <w:rPr>
          <w:rFonts w:ascii="David" w:hAnsi="David"/>
          <w:szCs w:val="24"/>
          <w:rtl/>
        </w:rPr>
        <w:t xml:space="preserve"> </w:t>
      </w:r>
      <w:r w:rsidRPr="008E0DC0">
        <w:rPr>
          <w:rFonts w:ascii="David" w:hAnsi="David" w:hint="eastAsia"/>
          <w:szCs w:val="24"/>
          <w:rtl/>
        </w:rPr>
        <w:t>לדרוש</w:t>
      </w:r>
      <w:r w:rsidRPr="008E0DC0">
        <w:rPr>
          <w:rFonts w:ascii="David" w:hAnsi="David"/>
          <w:szCs w:val="24"/>
          <w:rtl/>
        </w:rPr>
        <w:t xml:space="preserve"> </w:t>
      </w:r>
      <w:r w:rsidRPr="008E0DC0">
        <w:rPr>
          <w:rFonts w:ascii="David" w:hAnsi="David" w:hint="eastAsia"/>
          <w:szCs w:val="24"/>
          <w:rtl/>
        </w:rPr>
        <w:t>הוכחות</w:t>
      </w:r>
      <w:r w:rsidRPr="008E0DC0">
        <w:rPr>
          <w:rFonts w:ascii="David" w:hAnsi="David"/>
          <w:szCs w:val="24"/>
          <w:rtl/>
        </w:rPr>
        <w:t xml:space="preserve"> </w:t>
      </w:r>
      <w:r w:rsidRPr="008E0DC0">
        <w:rPr>
          <w:rFonts w:ascii="David" w:hAnsi="David" w:hint="eastAsia"/>
          <w:szCs w:val="24"/>
          <w:rtl/>
        </w:rPr>
        <w:t>לתשלום</w:t>
      </w:r>
      <w:r w:rsidRPr="008E0DC0">
        <w:rPr>
          <w:rFonts w:ascii="David" w:hAnsi="David"/>
          <w:szCs w:val="24"/>
          <w:rtl/>
        </w:rPr>
        <w:t xml:space="preserve"> </w:t>
      </w:r>
      <w:r w:rsidRPr="008E0DC0">
        <w:rPr>
          <w:rFonts w:ascii="David" w:hAnsi="David" w:hint="eastAsia"/>
          <w:szCs w:val="24"/>
          <w:rtl/>
        </w:rPr>
        <w:t>שכר</w:t>
      </w:r>
      <w:r w:rsidRPr="008E0DC0">
        <w:rPr>
          <w:rFonts w:ascii="David" w:hAnsi="David"/>
          <w:szCs w:val="24"/>
          <w:rtl/>
        </w:rPr>
        <w:t xml:space="preserve"> </w:t>
      </w:r>
      <w:r w:rsidRPr="008E0DC0">
        <w:rPr>
          <w:rFonts w:ascii="David" w:hAnsi="David" w:hint="eastAsia"/>
          <w:szCs w:val="24"/>
          <w:rtl/>
        </w:rPr>
        <w:t>כנדרש</w:t>
      </w:r>
      <w:r w:rsidRPr="008E0DC0">
        <w:rPr>
          <w:rFonts w:ascii="David" w:hAnsi="David"/>
          <w:szCs w:val="24"/>
          <w:rtl/>
        </w:rPr>
        <w:t>.</w:t>
      </w:r>
    </w:p>
    <w:p w:rsidR="00EE514A" w:rsidRPr="008E0DC0" w:rsidRDefault="00EE514A" w:rsidP="00EE514A">
      <w:pPr>
        <w:numPr>
          <w:ilvl w:val="1"/>
          <w:numId w:val="148"/>
        </w:numPr>
        <w:spacing w:line="360" w:lineRule="auto"/>
        <w:ind w:left="935" w:hanging="567"/>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לאפשר</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האמור</w:t>
      </w:r>
      <w:r w:rsidRPr="008E0DC0">
        <w:rPr>
          <w:rFonts w:ascii="David" w:hAnsi="David"/>
          <w:szCs w:val="24"/>
          <w:rtl/>
        </w:rPr>
        <w:t xml:space="preserve"> </w:t>
      </w:r>
      <w:r w:rsidRPr="008E0DC0">
        <w:rPr>
          <w:rFonts w:ascii="David" w:hAnsi="David" w:hint="eastAsia"/>
          <w:szCs w:val="24"/>
          <w:rtl/>
        </w:rPr>
        <w:t>ולמסור</w:t>
      </w:r>
      <w:r w:rsidRPr="008E0DC0">
        <w:rPr>
          <w:rFonts w:ascii="David" w:hAnsi="David"/>
          <w:szCs w:val="24"/>
          <w:rtl/>
        </w:rPr>
        <w:t xml:space="preserve"> </w:t>
      </w:r>
      <w:r w:rsidRPr="008E0DC0">
        <w:rPr>
          <w:rFonts w:ascii="David" w:hAnsi="David" w:hint="eastAsia"/>
          <w:szCs w:val="24"/>
          <w:rtl/>
        </w:rPr>
        <w:t>למבצעי</w:t>
      </w:r>
      <w:r w:rsidRPr="008E0DC0">
        <w:rPr>
          <w:rFonts w:ascii="David" w:hAnsi="David"/>
          <w:szCs w:val="24"/>
          <w:rtl/>
        </w:rPr>
        <w:t xml:space="preserve"> </w:t>
      </w:r>
      <w:r w:rsidRPr="008E0DC0">
        <w:rPr>
          <w:rFonts w:ascii="David" w:hAnsi="David" w:hint="eastAsia"/>
          <w:szCs w:val="24"/>
          <w:rtl/>
        </w:rPr>
        <w:t>הביקורת</w:t>
      </w:r>
      <w:r w:rsidRPr="008E0DC0">
        <w:rPr>
          <w:rFonts w:ascii="David" w:hAnsi="David"/>
          <w:szCs w:val="24"/>
          <w:rtl/>
        </w:rPr>
        <w:t xml:space="preserve"> </w:t>
      </w:r>
      <w:r w:rsidRPr="008E0DC0">
        <w:rPr>
          <w:rFonts w:ascii="David" w:hAnsi="David" w:hint="eastAsia"/>
          <w:szCs w:val="24"/>
          <w:rtl/>
        </w:rPr>
        <w:t>מיד</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דרישתם</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מסמך</w:t>
      </w:r>
      <w:r w:rsidRPr="008E0DC0">
        <w:rPr>
          <w:rFonts w:ascii="David" w:hAnsi="David"/>
          <w:szCs w:val="24"/>
          <w:rtl/>
        </w:rPr>
        <w:t xml:space="preserve"> </w:t>
      </w:r>
      <w:r w:rsidRPr="008E0DC0">
        <w:rPr>
          <w:rFonts w:ascii="David" w:hAnsi="David" w:hint="eastAsia"/>
          <w:szCs w:val="24"/>
          <w:rtl/>
        </w:rPr>
        <w:t>כמתואר</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וכן</w:t>
      </w:r>
      <w:r w:rsidRPr="008E0DC0">
        <w:rPr>
          <w:rFonts w:ascii="David" w:hAnsi="David"/>
          <w:szCs w:val="24"/>
          <w:rtl/>
        </w:rPr>
        <w:t xml:space="preserve"> </w:t>
      </w:r>
      <w:r w:rsidRPr="008E0DC0">
        <w:rPr>
          <w:rFonts w:ascii="David" w:hAnsi="David" w:hint="eastAsia"/>
          <w:szCs w:val="24"/>
          <w:rtl/>
        </w:rPr>
        <w:t>דוחות</w:t>
      </w:r>
      <w:r w:rsidRPr="008E0DC0">
        <w:rPr>
          <w:rFonts w:ascii="David" w:hAnsi="David"/>
          <w:szCs w:val="24"/>
          <w:rtl/>
        </w:rPr>
        <w:t xml:space="preserve"> </w:t>
      </w:r>
      <w:r w:rsidRPr="008E0DC0">
        <w:rPr>
          <w:rFonts w:ascii="David" w:hAnsi="David" w:hint="eastAsia"/>
          <w:szCs w:val="24"/>
          <w:rtl/>
        </w:rPr>
        <w:t>כספים</w:t>
      </w:r>
      <w:r w:rsidRPr="008E0DC0">
        <w:rPr>
          <w:rFonts w:ascii="David" w:hAnsi="David"/>
          <w:szCs w:val="24"/>
          <w:rtl/>
        </w:rPr>
        <w:t xml:space="preserve"> </w:t>
      </w:r>
      <w:r w:rsidRPr="008E0DC0">
        <w:rPr>
          <w:rFonts w:ascii="David" w:hAnsi="David" w:hint="eastAsia"/>
          <w:szCs w:val="24"/>
          <w:rtl/>
        </w:rPr>
        <w:t>מבוקרים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רואה</w:t>
      </w:r>
      <w:r w:rsidRPr="008E0DC0">
        <w:rPr>
          <w:rFonts w:ascii="David" w:hAnsi="David"/>
          <w:szCs w:val="24"/>
          <w:rtl/>
        </w:rPr>
        <w:t xml:space="preserve"> </w:t>
      </w:r>
      <w:r w:rsidRPr="008E0DC0">
        <w:rPr>
          <w:rFonts w:ascii="David" w:hAnsi="David" w:hint="eastAsia"/>
          <w:szCs w:val="24"/>
          <w:rtl/>
        </w:rPr>
        <w:lastRenderedPageBreak/>
        <w:t>חשבון</w:t>
      </w:r>
      <w:r w:rsidRPr="008E0DC0">
        <w:rPr>
          <w:rFonts w:ascii="David" w:hAnsi="David"/>
          <w:szCs w:val="24"/>
          <w:rtl/>
        </w:rPr>
        <w:t xml:space="preserve">, </w:t>
      </w:r>
      <w:r w:rsidRPr="008E0DC0">
        <w:rPr>
          <w:rFonts w:ascii="David" w:hAnsi="David" w:hint="eastAsia"/>
          <w:szCs w:val="24"/>
          <w:rtl/>
        </w:rPr>
        <w:t>ככל</w:t>
      </w:r>
      <w:r w:rsidRPr="008E0DC0">
        <w:rPr>
          <w:rFonts w:ascii="David" w:hAnsi="David"/>
          <w:szCs w:val="24"/>
          <w:rtl/>
        </w:rPr>
        <w:t xml:space="preserve"> </w:t>
      </w:r>
      <w:r w:rsidRPr="008E0DC0">
        <w:rPr>
          <w:rFonts w:ascii="David" w:hAnsi="David" w:hint="eastAsia"/>
          <w:szCs w:val="24"/>
          <w:rtl/>
        </w:rPr>
        <w:t>שישנם</w:t>
      </w:r>
      <w:r w:rsidRPr="008E0DC0">
        <w:rPr>
          <w:rFonts w:ascii="David" w:hAnsi="David"/>
          <w:szCs w:val="24"/>
          <w:rtl/>
        </w:rPr>
        <w:t xml:space="preserve"> </w:t>
      </w:r>
      <w:r w:rsidRPr="008E0DC0">
        <w:rPr>
          <w:rFonts w:ascii="David" w:hAnsi="David" w:hint="eastAsia"/>
          <w:szCs w:val="24"/>
          <w:rtl/>
        </w:rPr>
        <w:t>בידו</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מוותר</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טענה</w:t>
      </w:r>
      <w:r w:rsidRPr="008E0DC0">
        <w:rPr>
          <w:rFonts w:ascii="David" w:hAnsi="David"/>
          <w:szCs w:val="24"/>
          <w:rtl/>
        </w:rPr>
        <w:t xml:space="preserve"> </w:t>
      </w:r>
      <w:r w:rsidRPr="008E0DC0">
        <w:rPr>
          <w:rFonts w:ascii="David" w:hAnsi="David" w:hint="eastAsia"/>
          <w:szCs w:val="24"/>
          <w:rtl/>
        </w:rPr>
        <w:t>בדבר</w:t>
      </w:r>
      <w:r w:rsidRPr="008E0DC0">
        <w:rPr>
          <w:rFonts w:ascii="David" w:hAnsi="David"/>
          <w:szCs w:val="24"/>
          <w:rtl/>
        </w:rPr>
        <w:t xml:space="preserve"> </w:t>
      </w:r>
      <w:r w:rsidRPr="008E0DC0">
        <w:rPr>
          <w:rFonts w:ascii="David" w:hAnsi="David" w:hint="eastAsia"/>
          <w:szCs w:val="24"/>
          <w:rtl/>
        </w:rPr>
        <w:t>סודיות</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חיסיון</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הגנת</w:t>
      </w:r>
      <w:r w:rsidRPr="008E0DC0">
        <w:rPr>
          <w:rFonts w:ascii="David" w:hAnsi="David"/>
          <w:szCs w:val="24"/>
          <w:rtl/>
        </w:rPr>
        <w:t xml:space="preserve"> </w:t>
      </w:r>
      <w:r w:rsidRPr="008E0DC0">
        <w:rPr>
          <w:rFonts w:ascii="David" w:hAnsi="David" w:hint="eastAsia"/>
          <w:szCs w:val="24"/>
          <w:rtl/>
        </w:rPr>
        <w:t>פרטיות</w:t>
      </w:r>
      <w:r w:rsidRPr="008E0DC0">
        <w:rPr>
          <w:rFonts w:ascii="David" w:hAnsi="David"/>
          <w:szCs w:val="24"/>
          <w:rtl/>
        </w:rPr>
        <w:t xml:space="preserve"> </w:t>
      </w:r>
      <w:r w:rsidRPr="008E0DC0">
        <w:rPr>
          <w:rFonts w:ascii="David" w:hAnsi="David" w:hint="eastAsia"/>
          <w:szCs w:val="24"/>
          <w:rtl/>
        </w:rPr>
        <w:t>בנוגע</w:t>
      </w:r>
      <w:r w:rsidRPr="008E0DC0">
        <w:rPr>
          <w:rFonts w:ascii="David" w:hAnsi="David"/>
          <w:szCs w:val="24"/>
          <w:rtl/>
        </w:rPr>
        <w:t xml:space="preserve"> </w:t>
      </w:r>
      <w:r w:rsidRPr="008E0DC0">
        <w:rPr>
          <w:rFonts w:ascii="David" w:hAnsi="David" w:hint="eastAsia"/>
          <w:szCs w:val="24"/>
          <w:rtl/>
        </w:rPr>
        <w:t>למידע</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לרשומות</w:t>
      </w:r>
      <w:r w:rsidRPr="008E0DC0">
        <w:rPr>
          <w:rFonts w:ascii="David" w:hAnsi="David"/>
          <w:szCs w:val="24"/>
          <w:rtl/>
        </w:rPr>
        <w:t xml:space="preserve"> </w:t>
      </w:r>
      <w:r w:rsidRPr="008E0DC0">
        <w:rPr>
          <w:rFonts w:ascii="David" w:hAnsi="David" w:hint="eastAsia"/>
          <w:szCs w:val="24"/>
          <w:rtl/>
        </w:rPr>
        <w:t>שיידרשו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w:t>
      </w:r>
    </w:p>
    <w:p w:rsidR="00EE514A" w:rsidRPr="008E0DC0" w:rsidRDefault="00EE514A" w:rsidP="00EE514A">
      <w:pPr>
        <w:numPr>
          <w:ilvl w:val="1"/>
          <w:numId w:val="148"/>
        </w:numPr>
        <w:spacing w:line="360" w:lineRule="auto"/>
        <w:ind w:left="935" w:hanging="575"/>
        <w:jc w:val="both"/>
        <w:rPr>
          <w:rFonts w:ascii="David" w:hAnsi="David"/>
          <w:szCs w:val="24"/>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לקיים</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האמור</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גם</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הקשור</w:t>
      </w:r>
      <w:r w:rsidRPr="008E0DC0">
        <w:rPr>
          <w:rFonts w:ascii="David" w:hAnsi="David"/>
          <w:szCs w:val="24"/>
          <w:rtl/>
        </w:rPr>
        <w:t xml:space="preserve"> </w:t>
      </w:r>
      <w:r w:rsidRPr="008E0DC0">
        <w:rPr>
          <w:rFonts w:ascii="David" w:hAnsi="David" w:hint="eastAsia"/>
          <w:szCs w:val="24"/>
          <w:rtl/>
        </w:rPr>
        <w:t>למידע</w:t>
      </w:r>
      <w:r w:rsidRPr="008E0DC0">
        <w:rPr>
          <w:rFonts w:ascii="David" w:hAnsi="David"/>
          <w:szCs w:val="24"/>
          <w:rtl/>
        </w:rPr>
        <w:t xml:space="preserve"> </w:t>
      </w:r>
      <w:r w:rsidRPr="008E0DC0">
        <w:rPr>
          <w:rFonts w:ascii="David" w:hAnsi="David" w:hint="eastAsia"/>
          <w:szCs w:val="24"/>
          <w:rtl/>
        </w:rPr>
        <w:t>הקשור</w:t>
      </w:r>
      <w:r w:rsidRPr="008E0DC0">
        <w:rPr>
          <w:rFonts w:ascii="David" w:hAnsi="David"/>
          <w:szCs w:val="24"/>
          <w:rtl/>
        </w:rPr>
        <w:t xml:space="preserve"> </w:t>
      </w:r>
      <w:r w:rsidRPr="008E0DC0">
        <w:rPr>
          <w:rFonts w:ascii="David" w:hAnsi="David" w:hint="eastAsia"/>
          <w:szCs w:val="24"/>
          <w:rtl/>
        </w:rPr>
        <w:t>לביצוע</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 xml:space="preserve"> </w:t>
      </w:r>
      <w:r w:rsidRPr="008E0DC0">
        <w:rPr>
          <w:rFonts w:ascii="David" w:hAnsi="David" w:hint="eastAsia"/>
          <w:szCs w:val="24"/>
          <w:rtl/>
        </w:rPr>
        <w:t>ומצוי</w:t>
      </w:r>
      <w:r w:rsidRPr="008E0DC0">
        <w:rPr>
          <w:rFonts w:ascii="David" w:hAnsi="David"/>
          <w:szCs w:val="24"/>
          <w:rtl/>
        </w:rPr>
        <w:t xml:space="preserve"> </w:t>
      </w:r>
      <w:r w:rsidRPr="008E0DC0">
        <w:rPr>
          <w:rFonts w:ascii="David" w:hAnsi="David" w:hint="eastAsia"/>
          <w:szCs w:val="24"/>
          <w:rtl/>
        </w:rPr>
        <w:t>בידי</w:t>
      </w:r>
      <w:r w:rsidRPr="008E0DC0">
        <w:rPr>
          <w:rFonts w:ascii="David" w:hAnsi="David"/>
          <w:szCs w:val="24"/>
          <w:rtl/>
        </w:rPr>
        <w:t xml:space="preserve"> </w:t>
      </w:r>
      <w:r w:rsidRPr="008E0DC0">
        <w:rPr>
          <w:rFonts w:ascii="David" w:hAnsi="David" w:hint="eastAsia"/>
          <w:szCs w:val="24"/>
          <w:rtl/>
        </w:rPr>
        <w:t>צד</w:t>
      </w:r>
      <w:r w:rsidRPr="008E0DC0">
        <w:rPr>
          <w:rFonts w:ascii="David" w:hAnsi="David"/>
          <w:szCs w:val="24"/>
          <w:rtl/>
        </w:rPr>
        <w:t xml:space="preserve"> </w:t>
      </w:r>
      <w:r w:rsidRPr="008E0DC0">
        <w:rPr>
          <w:rFonts w:ascii="David" w:hAnsi="David" w:hint="eastAsia"/>
          <w:szCs w:val="24"/>
          <w:rtl/>
        </w:rPr>
        <w:t>שלישי</w:t>
      </w:r>
      <w:r w:rsidRPr="008E0DC0">
        <w:rPr>
          <w:rFonts w:ascii="David" w:hAnsi="David"/>
          <w:szCs w:val="24"/>
          <w:rtl/>
        </w:rPr>
        <w:t>.</w:t>
      </w:r>
    </w:p>
    <w:p w:rsidR="00EE514A" w:rsidRPr="008E0DC0" w:rsidRDefault="00EE514A" w:rsidP="00EE514A">
      <w:pPr>
        <w:spacing w:line="360" w:lineRule="auto"/>
        <w:ind w:left="360"/>
        <w:jc w:val="both"/>
        <w:rPr>
          <w:rFonts w:ascii="David" w:hAnsi="David"/>
          <w:szCs w:val="24"/>
          <w:rtl/>
        </w:rPr>
      </w:pPr>
    </w:p>
    <w:p w:rsidR="00EE514A" w:rsidRPr="008E0DC0" w:rsidRDefault="00EE514A" w:rsidP="00EE514A">
      <w:pPr>
        <w:pStyle w:val="33"/>
        <w:keepNext w:val="0"/>
        <w:widowControl/>
        <w:numPr>
          <w:ilvl w:val="0"/>
          <w:numId w:val="148"/>
        </w:numPr>
        <w:tabs>
          <w:tab w:val="clear" w:pos="186"/>
          <w:tab w:val="clear" w:pos="2171"/>
          <w:tab w:val="clear" w:pos="5472"/>
        </w:tabs>
        <w:spacing w:line="360" w:lineRule="auto"/>
        <w:ind w:left="509" w:hanging="425"/>
        <w:rPr>
          <w:rFonts w:ascii="David" w:hAnsi="David"/>
          <w:sz w:val="24"/>
          <w:szCs w:val="24"/>
          <w:rtl/>
        </w:rPr>
      </w:pPr>
      <w:bookmarkStart w:id="321" w:name="_Ref407888273"/>
      <w:r w:rsidRPr="008E0DC0">
        <w:rPr>
          <w:rFonts w:ascii="David" w:hAnsi="David" w:hint="eastAsia"/>
          <w:sz w:val="24"/>
          <w:szCs w:val="24"/>
          <w:rtl/>
        </w:rPr>
        <w:t>שינוי</w:t>
      </w:r>
      <w:r w:rsidRPr="008E0DC0">
        <w:rPr>
          <w:rFonts w:ascii="David" w:hAnsi="David"/>
          <w:sz w:val="24"/>
          <w:szCs w:val="24"/>
          <w:rtl/>
        </w:rPr>
        <w:t xml:space="preserve"> </w:t>
      </w:r>
      <w:r w:rsidRPr="008E0DC0">
        <w:rPr>
          <w:rFonts w:ascii="David" w:hAnsi="David" w:hint="eastAsia"/>
          <w:sz w:val="24"/>
          <w:szCs w:val="24"/>
          <w:rtl/>
        </w:rPr>
        <w:t>בהסכם</w:t>
      </w:r>
      <w:r w:rsidRPr="008E0DC0">
        <w:rPr>
          <w:rFonts w:ascii="David" w:hAnsi="David"/>
          <w:sz w:val="24"/>
          <w:szCs w:val="24"/>
          <w:rtl/>
        </w:rPr>
        <w:t xml:space="preserve"> </w:t>
      </w:r>
      <w:r w:rsidRPr="008E0DC0">
        <w:rPr>
          <w:rFonts w:ascii="David" w:hAnsi="David" w:hint="eastAsia"/>
          <w:sz w:val="24"/>
          <w:szCs w:val="24"/>
          <w:rtl/>
        </w:rPr>
        <w:t>או</w:t>
      </w:r>
      <w:r w:rsidRPr="008E0DC0">
        <w:rPr>
          <w:rFonts w:ascii="David" w:hAnsi="David"/>
          <w:sz w:val="24"/>
          <w:szCs w:val="24"/>
          <w:rtl/>
        </w:rPr>
        <w:t xml:space="preserve"> בתנאים</w:t>
      </w:r>
      <w:bookmarkEnd w:id="321"/>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שינוי</w:t>
      </w:r>
      <w:r w:rsidRPr="008E0DC0">
        <w:rPr>
          <w:rFonts w:ascii="David" w:hAnsi="David"/>
          <w:szCs w:val="24"/>
          <w:rtl/>
        </w:rPr>
        <w:t xml:space="preserve"> </w:t>
      </w:r>
      <w:r w:rsidRPr="008E0DC0">
        <w:rPr>
          <w:rFonts w:ascii="David" w:hAnsi="David" w:hint="eastAsia"/>
          <w:szCs w:val="24"/>
          <w:rtl/>
        </w:rPr>
        <w:t>בהסכם</w:t>
      </w:r>
      <w:r w:rsidRPr="008E0DC0">
        <w:rPr>
          <w:rFonts w:ascii="David" w:hAnsi="David"/>
          <w:szCs w:val="24"/>
          <w:rtl/>
        </w:rPr>
        <w:t xml:space="preserve"> </w:t>
      </w:r>
      <w:r w:rsidRPr="008E0DC0">
        <w:rPr>
          <w:rFonts w:ascii="David" w:hAnsi="David" w:hint="eastAsia"/>
          <w:szCs w:val="24"/>
          <w:rtl/>
        </w:rPr>
        <w:t>ייעשה</w:t>
      </w:r>
      <w:r w:rsidRPr="008E0DC0">
        <w:rPr>
          <w:rFonts w:ascii="David" w:hAnsi="David"/>
          <w:szCs w:val="24"/>
          <w:rtl/>
        </w:rPr>
        <w:t xml:space="preserve"> </w:t>
      </w:r>
      <w:r w:rsidRPr="008E0DC0">
        <w:rPr>
          <w:rFonts w:ascii="David" w:hAnsi="David" w:hint="eastAsia"/>
          <w:szCs w:val="24"/>
          <w:rtl/>
        </w:rPr>
        <w:t>רק</w:t>
      </w:r>
      <w:r w:rsidRPr="008E0DC0">
        <w:rPr>
          <w:rFonts w:ascii="David" w:hAnsi="David"/>
          <w:szCs w:val="24"/>
          <w:rtl/>
        </w:rPr>
        <w:t xml:space="preserve"> </w:t>
      </w:r>
      <w:r w:rsidRPr="008E0DC0">
        <w:rPr>
          <w:rFonts w:ascii="David" w:hAnsi="David" w:hint="eastAsia"/>
          <w:szCs w:val="24"/>
          <w:rtl/>
        </w:rPr>
        <w:t>לאחר</w:t>
      </w:r>
      <w:r w:rsidRPr="008E0DC0">
        <w:rPr>
          <w:rFonts w:ascii="David" w:hAnsi="David"/>
          <w:szCs w:val="24"/>
          <w:rtl/>
        </w:rPr>
        <w:t xml:space="preserve"> </w:t>
      </w:r>
      <w:r w:rsidRPr="008E0DC0">
        <w:rPr>
          <w:rFonts w:ascii="David" w:hAnsi="David" w:hint="eastAsia"/>
          <w:szCs w:val="24"/>
          <w:rtl/>
        </w:rPr>
        <w:t>קבלת</w:t>
      </w:r>
      <w:r w:rsidRPr="008E0DC0">
        <w:rPr>
          <w:rFonts w:ascii="David" w:hAnsi="David"/>
          <w:szCs w:val="24"/>
          <w:rtl/>
        </w:rPr>
        <w:t xml:space="preserve"> </w:t>
      </w:r>
      <w:r w:rsidRPr="008E0DC0">
        <w:rPr>
          <w:rFonts w:ascii="David" w:hAnsi="David" w:hint="eastAsia"/>
          <w:szCs w:val="24"/>
          <w:rtl/>
        </w:rPr>
        <w:t>אישור</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ועדת</w:t>
      </w:r>
      <w:r w:rsidRPr="008E0DC0">
        <w:rPr>
          <w:rFonts w:ascii="David" w:hAnsi="David"/>
          <w:szCs w:val="24"/>
          <w:rtl/>
        </w:rPr>
        <w:t xml:space="preserve"> </w:t>
      </w:r>
      <w:r w:rsidRPr="008E0DC0">
        <w:rPr>
          <w:rFonts w:ascii="David" w:hAnsi="David" w:hint="eastAsia"/>
          <w:szCs w:val="24"/>
          <w:rtl/>
        </w:rPr>
        <w:t>המכרזים</w:t>
      </w:r>
      <w:r w:rsidRPr="008E0DC0">
        <w:rPr>
          <w:rFonts w:ascii="David" w:hAnsi="David"/>
          <w:szCs w:val="24"/>
          <w:rtl/>
        </w:rPr>
        <w:t xml:space="preserve"> </w:t>
      </w:r>
      <w:r w:rsidRPr="008E0DC0">
        <w:rPr>
          <w:rFonts w:ascii="David" w:hAnsi="David" w:hint="eastAsia"/>
          <w:szCs w:val="24"/>
          <w:rtl/>
        </w:rPr>
        <w:t>ולאחר</w:t>
      </w:r>
      <w:r w:rsidRPr="008E0DC0">
        <w:rPr>
          <w:rFonts w:ascii="David" w:hAnsi="David"/>
          <w:szCs w:val="24"/>
          <w:rtl/>
        </w:rPr>
        <w:t xml:space="preserve"> </w:t>
      </w:r>
      <w:r w:rsidRPr="008E0DC0">
        <w:rPr>
          <w:rFonts w:ascii="David" w:hAnsi="David" w:hint="eastAsia"/>
          <w:szCs w:val="24"/>
          <w:rtl/>
        </w:rPr>
        <w:t>חתימה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מתאים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proofErr w:type="spellStart"/>
      <w:r w:rsidRPr="008E0DC0">
        <w:rPr>
          <w:rFonts w:ascii="David" w:hAnsi="David" w:hint="eastAsia"/>
          <w:szCs w:val="24"/>
          <w:rtl/>
        </w:rPr>
        <w:t>מורשי</w:t>
      </w:r>
      <w:proofErr w:type="spellEnd"/>
      <w:r w:rsidRPr="008E0DC0">
        <w:rPr>
          <w:rFonts w:ascii="David" w:hAnsi="David"/>
          <w:szCs w:val="24"/>
          <w:rtl/>
        </w:rPr>
        <w:t xml:space="preserve"> </w:t>
      </w:r>
      <w:r w:rsidRPr="008E0DC0">
        <w:rPr>
          <w:rFonts w:ascii="David" w:hAnsi="David" w:hint="eastAsia"/>
          <w:szCs w:val="24"/>
          <w:rtl/>
        </w:rPr>
        <w:t>החתימה</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הצדדים</w:t>
      </w:r>
      <w:r w:rsidRPr="008E0DC0">
        <w:rPr>
          <w:rFonts w:ascii="David" w:hAnsi="David"/>
          <w:szCs w:val="24"/>
          <w:rtl/>
        </w:rPr>
        <w:t xml:space="preserve">. </w:t>
      </w:r>
      <w:r w:rsidRPr="008E0DC0">
        <w:rPr>
          <w:rFonts w:ascii="David" w:hAnsi="David" w:hint="eastAsia"/>
          <w:szCs w:val="24"/>
          <w:rtl/>
        </w:rPr>
        <w:t>מוסכם</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הימנעות</w:t>
      </w:r>
      <w:r w:rsidRPr="008E0DC0">
        <w:rPr>
          <w:rFonts w:ascii="David" w:hAnsi="David"/>
          <w:szCs w:val="24"/>
          <w:rtl/>
        </w:rPr>
        <w:t xml:space="preserve"> </w:t>
      </w:r>
      <w:r w:rsidRPr="008E0DC0">
        <w:rPr>
          <w:rFonts w:ascii="David" w:hAnsi="David" w:hint="eastAsia"/>
          <w:szCs w:val="24"/>
          <w:rtl/>
        </w:rPr>
        <w:t>מתביעת</w:t>
      </w:r>
      <w:r w:rsidRPr="008E0DC0">
        <w:rPr>
          <w:rFonts w:ascii="David" w:hAnsi="David"/>
          <w:szCs w:val="24"/>
          <w:rtl/>
        </w:rPr>
        <w:t xml:space="preserve"> </w:t>
      </w:r>
      <w:r w:rsidRPr="008E0DC0">
        <w:rPr>
          <w:rFonts w:ascii="David" w:hAnsi="David" w:hint="eastAsia"/>
          <w:szCs w:val="24"/>
          <w:rtl/>
        </w:rPr>
        <w:t>זכות</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תחשב</w:t>
      </w:r>
      <w:r w:rsidRPr="008E0DC0">
        <w:rPr>
          <w:rFonts w:ascii="David" w:hAnsi="David"/>
          <w:szCs w:val="24"/>
          <w:rtl/>
        </w:rPr>
        <w:t xml:space="preserve"> </w:t>
      </w:r>
      <w:r w:rsidRPr="008E0DC0">
        <w:rPr>
          <w:rFonts w:ascii="David" w:hAnsi="David" w:hint="eastAsia"/>
          <w:szCs w:val="24"/>
          <w:rtl/>
        </w:rPr>
        <w:t>כוויתור</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אותה</w:t>
      </w:r>
      <w:r w:rsidRPr="008E0DC0">
        <w:rPr>
          <w:rFonts w:ascii="David" w:hAnsi="David"/>
          <w:szCs w:val="24"/>
          <w:rtl/>
        </w:rPr>
        <w:t xml:space="preserve"> </w:t>
      </w:r>
      <w:r w:rsidRPr="008E0DC0">
        <w:rPr>
          <w:rFonts w:ascii="David" w:hAnsi="David" w:hint="eastAsia"/>
          <w:szCs w:val="24"/>
          <w:rtl/>
        </w:rPr>
        <w:t>זכות</w:t>
      </w:r>
      <w:r w:rsidRPr="008E0DC0">
        <w:rPr>
          <w:rFonts w:ascii="David" w:hAnsi="David"/>
          <w:szCs w:val="24"/>
          <w:rtl/>
        </w:rPr>
        <w:t>.</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לבצע</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בעצמו</w:t>
      </w:r>
      <w:r w:rsidRPr="008E0DC0">
        <w:rPr>
          <w:rFonts w:ascii="David" w:hAnsi="David"/>
          <w:szCs w:val="24"/>
          <w:rtl/>
        </w:rPr>
        <w:t xml:space="preserve"> </w:t>
      </w:r>
      <w:r w:rsidRPr="008E0DC0">
        <w:rPr>
          <w:rFonts w:ascii="David" w:hAnsi="David" w:hint="eastAsia"/>
          <w:szCs w:val="24"/>
          <w:rtl/>
        </w:rPr>
        <w:t>ולא</w:t>
      </w:r>
      <w:r w:rsidRPr="008E0DC0">
        <w:rPr>
          <w:rFonts w:ascii="David" w:hAnsi="David"/>
          <w:szCs w:val="24"/>
          <w:rtl/>
        </w:rPr>
        <w:t xml:space="preserve"> </w:t>
      </w:r>
      <w:r w:rsidRPr="008E0DC0">
        <w:rPr>
          <w:rFonts w:ascii="David" w:hAnsi="David" w:hint="eastAsia"/>
          <w:szCs w:val="24"/>
          <w:rtl/>
        </w:rPr>
        <w:t>להעביר</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למסור</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במישרין</w:t>
      </w:r>
      <w:r w:rsidRPr="008E0DC0">
        <w:rPr>
          <w:rFonts w:ascii="David" w:hAnsi="David"/>
          <w:szCs w:val="24"/>
          <w:rtl/>
        </w:rPr>
        <w:t xml:space="preserve"> </w:t>
      </w:r>
      <w:r w:rsidRPr="008E0DC0">
        <w:rPr>
          <w:rFonts w:ascii="David" w:hAnsi="David" w:hint="eastAsia"/>
          <w:szCs w:val="24"/>
          <w:rtl/>
        </w:rPr>
        <w:t>ובין</w:t>
      </w:r>
      <w:r w:rsidRPr="008E0DC0">
        <w:rPr>
          <w:rFonts w:ascii="David" w:hAnsi="David"/>
          <w:szCs w:val="24"/>
          <w:rtl/>
        </w:rPr>
        <w:t xml:space="preserve"> </w:t>
      </w:r>
      <w:r w:rsidRPr="008E0DC0">
        <w:rPr>
          <w:rFonts w:ascii="David" w:hAnsi="David" w:hint="eastAsia"/>
          <w:szCs w:val="24"/>
          <w:rtl/>
        </w:rPr>
        <w:t>בעקיפין</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במלואם</w:t>
      </w:r>
      <w:r w:rsidRPr="008E0DC0">
        <w:rPr>
          <w:rFonts w:ascii="David" w:hAnsi="David"/>
          <w:szCs w:val="24"/>
          <w:rtl/>
        </w:rPr>
        <w:t xml:space="preserve"> </w:t>
      </w:r>
      <w:r w:rsidRPr="008E0DC0">
        <w:rPr>
          <w:rFonts w:ascii="David" w:hAnsi="David" w:hint="eastAsia"/>
          <w:szCs w:val="24"/>
          <w:rtl/>
        </w:rPr>
        <w:t>ובין</w:t>
      </w:r>
      <w:r w:rsidRPr="008E0DC0">
        <w:rPr>
          <w:rFonts w:ascii="David" w:hAnsi="David"/>
          <w:szCs w:val="24"/>
          <w:rtl/>
        </w:rPr>
        <w:t xml:space="preserve"> </w:t>
      </w:r>
      <w:r w:rsidRPr="008E0DC0">
        <w:rPr>
          <w:rFonts w:ascii="David" w:hAnsi="David" w:hint="eastAsia"/>
          <w:szCs w:val="24"/>
          <w:rtl/>
        </w:rPr>
        <w:t>בחלקם</w:t>
      </w:r>
      <w:r w:rsidRPr="008E0DC0">
        <w:rPr>
          <w:rFonts w:ascii="David" w:hAnsi="David"/>
          <w:szCs w:val="24"/>
          <w:rtl/>
        </w:rPr>
        <w:t xml:space="preserve">, </w:t>
      </w:r>
      <w:r w:rsidRPr="008E0DC0">
        <w:rPr>
          <w:rFonts w:ascii="David" w:hAnsi="David" w:hint="eastAsia"/>
          <w:szCs w:val="24"/>
          <w:rtl/>
        </w:rPr>
        <w:t>לצד</w:t>
      </w:r>
      <w:r w:rsidRPr="008E0DC0">
        <w:rPr>
          <w:rFonts w:ascii="David" w:hAnsi="David"/>
          <w:szCs w:val="24"/>
          <w:rtl/>
        </w:rPr>
        <w:t xml:space="preserve"> </w:t>
      </w:r>
      <w:r w:rsidRPr="008E0DC0">
        <w:rPr>
          <w:rFonts w:ascii="David" w:hAnsi="David" w:hint="eastAsia"/>
          <w:szCs w:val="24"/>
          <w:rtl/>
        </w:rPr>
        <w:t>שלישי</w:t>
      </w:r>
      <w:r w:rsidRPr="008E0DC0">
        <w:rPr>
          <w:rFonts w:ascii="David" w:hAnsi="David"/>
          <w:szCs w:val="24"/>
          <w:rtl/>
        </w:rPr>
        <w:t xml:space="preserve"> </w:t>
      </w:r>
      <w:r w:rsidRPr="008E0DC0">
        <w:rPr>
          <w:rFonts w:ascii="David" w:hAnsi="David" w:hint="eastAsia"/>
          <w:szCs w:val="24"/>
          <w:rtl/>
        </w:rPr>
        <w:t>כלשהו</w:t>
      </w:r>
      <w:r w:rsidRPr="008E0DC0">
        <w:rPr>
          <w:rFonts w:ascii="David" w:hAnsi="David"/>
          <w:szCs w:val="24"/>
          <w:rtl/>
        </w:rPr>
        <w:t xml:space="preserve">, </w:t>
      </w:r>
      <w:r w:rsidRPr="008E0DC0">
        <w:rPr>
          <w:rFonts w:ascii="David" w:hAnsi="David"/>
          <w:szCs w:val="24"/>
          <w:rtl/>
        </w:rPr>
        <w:tab/>
      </w:r>
      <w:r w:rsidRPr="008E0DC0">
        <w:rPr>
          <w:rFonts w:ascii="David" w:hAnsi="David" w:hint="eastAsia"/>
          <w:szCs w:val="24"/>
          <w:rtl/>
        </w:rPr>
        <w:t>אלא</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הותר</w:t>
      </w:r>
      <w:r w:rsidRPr="008E0DC0">
        <w:rPr>
          <w:rFonts w:ascii="David" w:hAnsi="David"/>
          <w:szCs w:val="24"/>
          <w:rtl/>
        </w:rPr>
        <w:t xml:space="preserve"> </w:t>
      </w:r>
      <w:r w:rsidRPr="008E0DC0">
        <w:rPr>
          <w:rFonts w:ascii="David" w:hAnsi="David" w:hint="eastAsia"/>
          <w:szCs w:val="24"/>
          <w:rtl/>
        </w:rPr>
        <w:t>הדבר</w:t>
      </w:r>
      <w:r w:rsidRPr="008E0DC0">
        <w:rPr>
          <w:rFonts w:ascii="David" w:hAnsi="David"/>
          <w:szCs w:val="24"/>
          <w:rtl/>
        </w:rPr>
        <w:t xml:space="preserve"> </w:t>
      </w:r>
      <w:r w:rsidRPr="008E0DC0">
        <w:rPr>
          <w:rFonts w:ascii="David" w:hAnsi="David" w:hint="eastAsia"/>
          <w:szCs w:val="24"/>
          <w:rtl/>
        </w:rPr>
        <w:t>בכתב</w:t>
      </w:r>
      <w:r w:rsidRPr="008E0DC0">
        <w:rPr>
          <w:rFonts w:ascii="David" w:hAnsi="David"/>
          <w:szCs w:val="24"/>
          <w:rtl/>
        </w:rPr>
        <w:t xml:space="preserve"> </w:t>
      </w:r>
      <w:r w:rsidRPr="008E0DC0">
        <w:rPr>
          <w:rFonts w:ascii="David" w:hAnsi="David" w:hint="eastAsia"/>
          <w:szCs w:val="24"/>
          <w:rtl/>
        </w:rPr>
        <w:t>מראש</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נציג</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המוסמך</w:t>
      </w:r>
      <w:r w:rsidRPr="008E0DC0">
        <w:rPr>
          <w:rFonts w:ascii="David" w:hAnsi="David"/>
          <w:szCs w:val="24"/>
          <w:rtl/>
        </w:rPr>
        <w:t xml:space="preserve">. </w:t>
      </w:r>
      <w:r w:rsidRPr="008E0DC0">
        <w:rPr>
          <w:rFonts w:ascii="David" w:hAnsi="David" w:hint="eastAsia"/>
          <w:szCs w:val="24"/>
          <w:rtl/>
        </w:rPr>
        <w:t>זכויותיו</w:t>
      </w:r>
      <w:r w:rsidRPr="008E0DC0">
        <w:rPr>
          <w:rFonts w:ascii="David" w:hAnsi="David"/>
          <w:szCs w:val="24"/>
          <w:rtl/>
        </w:rPr>
        <w:t xml:space="preserve"> </w:t>
      </w:r>
      <w:r w:rsidRPr="008E0DC0">
        <w:rPr>
          <w:rFonts w:ascii="David" w:hAnsi="David" w:hint="eastAsia"/>
          <w:szCs w:val="24"/>
          <w:rtl/>
        </w:rPr>
        <w:t>וחובותיו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אינם</w:t>
      </w:r>
      <w:r w:rsidRPr="008E0DC0">
        <w:rPr>
          <w:rFonts w:ascii="David" w:hAnsi="David"/>
          <w:szCs w:val="24"/>
          <w:rtl/>
        </w:rPr>
        <w:t xml:space="preserve"> </w:t>
      </w:r>
      <w:r w:rsidRPr="008E0DC0">
        <w:rPr>
          <w:rFonts w:ascii="David" w:hAnsi="David" w:hint="eastAsia"/>
          <w:szCs w:val="24"/>
          <w:rtl/>
        </w:rPr>
        <w:t>ניתנים</w:t>
      </w:r>
      <w:r w:rsidRPr="008E0DC0">
        <w:rPr>
          <w:rFonts w:ascii="David" w:hAnsi="David"/>
          <w:szCs w:val="24"/>
          <w:rtl/>
        </w:rPr>
        <w:t xml:space="preserve"> </w:t>
      </w:r>
      <w:r w:rsidRPr="008E0DC0">
        <w:rPr>
          <w:rFonts w:ascii="David" w:hAnsi="David" w:hint="eastAsia"/>
          <w:szCs w:val="24"/>
          <w:rtl/>
        </w:rPr>
        <w:t>להמחאה</w:t>
      </w:r>
      <w:r w:rsidRPr="008E0DC0">
        <w:rPr>
          <w:rFonts w:ascii="David" w:hAnsi="David"/>
          <w:szCs w:val="24"/>
          <w:rtl/>
        </w:rPr>
        <w:t xml:space="preserve"> </w:t>
      </w:r>
      <w:r w:rsidRPr="008E0DC0">
        <w:rPr>
          <w:rFonts w:ascii="David" w:hAnsi="David" w:hint="eastAsia"/>
          <w:szCs w:val="24"/>
          <w:rtl/>
        </w:rPr>
        <w:t>לצד</w:t>
      </w:r>
      <w:r w:rsidRPr="008E0DC0">
        <w:rPr>
          <w:rFonts w:ascii="David" w:hAnsi="David"/>
          <w:szCs w:val="24"/>
          <w:rtl/>
        </w:rPr>
        <w:t xml:space="preserve"> </w:t>
      </w:r>
      <w:r w:rsidRPr="008E0DC0">
        <w:rPr>
          <w:rFonts w:ascii="David" w:hAnsi="David" w:hint="eastAsia"/>
          <w:szCs w:val="24"/>
          <w:rtl/>
        </w:rPr>
        <w:t>שלישי</w:t>
      </w:r>
      <w:r w:rsidRPr="008E0DC0">
        <w:rPr>
          <w:rFonts w:ascii="David" w:hAnsi="David"/>
          <w:szCs w:val="24"/>
          <w:rtl/>
        </w:rPr>
        <w:t xml:space="preserve"> </w:t>
      </w:r>
      <w:r w:rsidRPr="008E0DC0">
        <w:rPr>
          <w:rFonts w:ascii="David" w:hAnsi="David" w:hint="eastAsia"/>
          <w:szCs w:val="24"/>
          <w:rtl/>
        </w:rPr>
        <w:t>כלשהו</w:t>
      </w:r>
      <w:r w:rsidRPr="008E0DC0">
        <w:rPr>
          <w:rFonts w:ascii="David" w:hAnsi="David"/>
          <w:szCs w:val="24"/>
          <w:rtl/>
        </w:rPr>
        <w:t xml:space="preserve">, </w:t>
      </w:r>
      <w:r w:rsidRPr="008E0DC0">
        <w:rPr>
          <w:rFonts w:ascii="David" w:hAnsi="David" w:hint="eastAsia"/>
          <w:szCs w:val="24"/>
          <w:rtl/>
        </w:rPr>
        <w:t>אלא</w:t>
      </w:r>
      <w:r w:rsidRPr="008E0DC0">
        <w:rPr>
          <w:rFonts w:ascii="David" w:hAnsi="David"/>
          <w:szCs w:val="24"/>
          <w:rtl/>
        </w:rPr>
        <w:t xml:space="preserve"> </w:t>
      </w:r>
      <w:r w:rsidRPr="008E0DC0">
        <w:rPr>
          <w:rFonts w:ascii="David" w:hAnsi="David" w:hint="eastAsia"/>
          <w:szCs w:val="24"/>
          <w:rtl/>
        </w:rPr>
        <w:t>באישור</w:t>
      </w:r>
      <w:r w:rsidRPr="008E0DC0">
        <w:rPr>
          <w:rFonts w:ascii="David" w:hAnsi="David"/>
          <w:szCs w:val="24"/>
          <w:rtl/>
        </w:rPr>
        <w:t xml:space="preserve"> </w:t>
      </w:r>
      <w:r w:rsidRPr="008E0DC0">
        <w:rPr>
          <w:rFonts w:ascii="David" w:hAnsi="David" w:hint="eastAsia"/>
          <w:szCs w:val="24"/>
          <w:rtl/>
        </w:rPr>
        <w:t>מראש</w:t>
      </w:r>
      <w:r w:rsidRPr="008E0DC0">
        <w:rPr>
          <w:rFonts w:ascii="David" w:hAnsi="David"/>
          <w:szCs w:val="24"/>
          <w:rtl/>
        </w:rPr>
        <w:t xml:space="preserve"> </w:t>
      </w:r>
      <w:r w:rsidRPr="008E0DC0">
        <w:rPr>
          <w:rFonts w:ascii="David" w:hAnsi="David" w:hint="eastAsia"/>
          <w:szCs w:val="24"/>
          <w:rtl/>
        </w:rPr>
        <w:t>ובכתב</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ניתנה</w:t>
      </w:r>
      <w:r w:rsidRPr="008E0DC0">
        <w:rPr>
          <w:rFonts w:ascii="David" w:hAnsi="David"/>
          <w:szCs w:val="24"/>
          <w:rtl/>
        </w:rPr>
        <w:t xml:space="preserve"> </w:t>
      </w:r>
      <w:r w:rsidRPr="008E0DC0">
        <w:rPr>
          <w:rFonts w:ascii="David" w:hAnsi="David" w:hint="eastAsia"/>
          <w:szCs w:val="24"/>
          <w:rtl/>
        </w:rPr>
        <w:t>הסכמת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בהסכמה</w:t>
      </w:r>
      <w:r w:rsidRPr="008E0DC0">
        <w:rPr>
          <w:rFonts w:ascii="David" w:hAnsi="David"/>
          <w:szCs w:val="24"/>
          <w:rtl/>
        </w:rPr>
        <w:t xml:space="preserve"> </w:t>
      </w:r>
      <w:r w:rsidRPr="008E0DC0">
        <w:rPr>
          <w:rFonts w:ascii="David" w:hAnsi="David" w:hint="eastAsia"/>
          <w:szCs w:val="24"/>
          <w:rtl/>
        </w:rPr>
        <w:t>כשהיא</w:t>
      </w:r>
      <w:r w:rsidRPr="008E0DC0">
        <w:rPr>
          <w:rFonts w:ascii="David" w:hAnsi="David"/>
          <w:szCs w:val="24"/>
          <w:rtl/>
        </w:rPr>
        <w:t xml:space="preserve"> </w:t>
      </w:r>
      <w:r w:rsidRPr="008E0DC0">
        <w:rPr>
          <w:rFonts w:ascii="David" w:hAnsi="David" w:hint="eastAsia"/>
          <w:szCs w:val="24"/>
          <w:rtl/>
        </w:rPr>
        <w:t>לעצמה</w:t>
      </w:r>
      <w:r w:rsidRPr="008E0DC0">
        <w:rPr>
          <w:rFonts w:ascii="David" w:hAnsi="David"/>
          <w:szCs w:val="24"/>
          <w:rtl/>
        </w:rPr>
        <w:t xml:space="preserve">, </w:t>
      </w:r>
      <w:r w:rsidRPr="008E0DC0">
        <w:rPr>
          <w:rFonts w:ascii="David" w:hAnsi="David" w:hint="eastAsia"/>
          <w:szCs w:val="24"/>
          <w:rtl/>
        </w:rPr>
        <w:t>כדי</w:t>
      </w:r>
      <w:r w:rsidRPr="008E0DC0">
        <w:rPr>
          <w:rFonts w:ascii="David" w:hAnsi="David"/>
          <w:szCs w:val="24"/>
          <w:rtl/>
        </w:rPr>
        <w:t xml:space="preserve"> </w:t>
      </w:r>
      <w:r w:rsidRPr="008E0DC0">
        <w:rPr>
          <w:rFonts w:ascii="David" w:hAnsi="David" w:hint="eastAsia"/>
          <w:szCs w:val="24"/>
          <w:rtl/>
        </w:rPr>
        <w:t>לשחרר</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מהתחייבויותיו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ונותן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יישאר</w:t>
      </w:r>
      <w:r w:rsidRPr="008E0DC0">
        <w:rPr>
          <w:rFonts w:ascii="David" w:hAnsi="David"/>
          <w:szCs w:val="24"/>
          <w:rtl/>
        </w:rPr>
        <w:t xml:space="preserve"> </w:t>
      </w:r>
      <w:r w:rsidRPr="008E0DC0">
        <w:rPr>
          <w:rFonts w:ascii="David" w:hAnsi="David" w:hint="eastAsia"/>
          <w:szCs w:val="24"/>
          <w:rtl/>
        </w:rPr>
        <w:t>אחראי</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לקיום</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 xml:space="preserve"> </w:t>
      </w:r>
      <w:r w:rsidRPr="008E0DC0">
        <w:rPr>
          <w:rFonts w:ascii="David" w:hAnsi="David" w:hint="eastAsia"/>
          <w:szCs w:val="24"/>
          <w:rtl/>
        </w:rPr>
        <w:t>ככתבו</w:t>
      </w:r>
      <w:r w:rsidRPr="008E0DC0">
        <w:rPr>
          <w:rFonts w:ascii="David" w:hAnsi="David"/>
          <w:szCs w:val="24"/>
          <w:rtl/>
        </w:rPr>
        <w:t xml:space="preserve"> </w:t>
      </w:r>
      <w:r w:rsidRPr="008E0DC0">
        <w:rPr>
          <w:rFonts w:ascii="David" w:hAnsi="David" w:hint="eastAsia"/>
          <w:szCs w:val="24"/>
          <w:rtl/>
        </w:rPr>
        <w:t>וכלשונו</w:t>
      </w:r>
      <w:r w:rsidRPr="008E0DC0">
        <w:rPr>
          <w:rFonts w:ascii="David" w:hAnsi="David"/>
          <w:szCs w:val="24"/>
          <w:rtl/>
        </w:rPr>
        <w:t xml:space="preserve"> </w:t>
      </w:r>
      <w:r w:rsidRPr="008E0DC0">
        <w:rPr>
          <w:rFonts w:ascii="David" w:hAnsi="David" w:hint="eastAsia"/>
          <w:szCs w:val="24"/>
          <w:rtl/>
        </w:rPr>
        <w:t>ולכל</w:t>
      </w:r>
      <w:r w:rsidRPr="008E0DC0">
        <w:rPr>
          <w:rFonts w:ascii="David" w:hAnsi="David"/>
          <w:szCs w:val="24"/>
          <w:rtl/>
        </w:rPr>
        <w:t xml:space="preserve"> </w:t>
      </w:r>
      <w:r w:rsidRPr="008E0DC0">
        <w:rPr>
          <w:rFonts w:ascii="David" w:hAnsi="David" w:hint="eastAsia"/>
          <w:szCs w:val="24"/>
          <w:rtl/>
        </w:rPr>
        <w:t>דבר</w:t>
      </w:r>
      <w:r w:rsidRPr="008E0DC0">
        <w:rPr>
          <w:rFonts w:ascii="David" w:hAnsi="David"/>
          <w:szCs w:val="24"/>
          <w:rtl/>
        </w:rPr>
        <w:t xml:space="preserve"> </w:t>
      </w:r>
      <w:r w:rsidRPr="008E0DC0">
        <w:rPr>
          <w:rFonts w:ascii="David" w:hAnsi="David" w:hint="eastAsia"/>
          <w:szCs w:val="24"/>
          <w:rtl/>
        </w:rPr>
        <w:t>הקשור</w:t>
      </w:r>
      <w:r w:rsidRPr="008E0DC0">
        <w:rPr>
          <w:rFonts w:ascii="David" w:hAnsi="David"/>
          <w:szCs w:val="24"/>
          <w:rtl/>
        </w:rPr>
        <w:t xml:space="preserve"> </w:t>
      </w:r>
      <w:r w:rsidRPr="008E0DC0">
        <w:rPr>
          <w:rFonts w:ascii="David" w:hAnsi="David" w:hint="eastAsia"/>
          <w:szCs w:val="24"/>
          <w:rtl/>
        </w:rPr>
        <w:t>לביצוע</w:t>
      </w:r>
      <w:r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מובהר</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משמעות</w:t>
      </w:r>
      <w:r w:rsidRPr="008E0DC0">
        <w:rPr>
          <w:rFonts w:ascii="David" w:hAnsi="David"/>
          <w:szCs w:val="24"/>
          <w:rtl/>
        </w:rPr>
        <w:t xml:space="preserve"> </w:t>
      </w:r>
      <w:r w:rsidRPr="008E0DC0">
        <w:rPr>
          <w:rFonts w:ascii="David" w:hAnsi="David" w:hint="eastAsia"/>
          <w:szCs w:val="24"/>
          <w:rtl/>
        </w:rPr>
        <w:t>העברת</w:t>
      </w:r>
      <w:r w:rsidRPr="008E0DC0">
        <w:rPr>
          <w:rFonts w:ascii="David" w:hAnsi="David"/>
          <w:szCs w:val="24"/>
          <w:rtl/>
        </w:rPr>
        <w:t xml:space="preserve"> 25% </w:t>
      </w:r>
      <w:r w:rsidRPr="008E0DC0">
        <w:rPr>
          <w:rFonts w:ascii="David" w:hAnsi="David" w:hint="eastAsia"/>
          <w:szCs w:val="24"/>
          <w:rtl/>
        </w:rPr>
        <w:t>מכוח</w:t>
      </w:r>
      <w:r w:rsidRPr="008E0DC0">
        <w:rPr>
          <w:rFonts w:ascii="David" w:hAnsi="David"/>
          <w:szCs w:val="24"/>
          <w:rtl/>
        </w:rPr>
        <w:t xml:space="preserve"> </w:t>
      </w:r>
      <w:r w:rsidRPr="008E0DC0">
        <w:rPr>
          <w:rFonts w:ascii="David" w:hAnsi="David" w:hint="eastAsia"/>
          <w:szCs w:val="24"/>
          <w:rtl/>
        </w:rPr>
        <w:t>ההצבעה</w:t>
      </w:r>
      <w:r w:rsidRPr="008E0DC0">
        <w:rPr>
          <w:rFonts w:ascii="David" w:hAnsi="David"/>
          <w:szCs w:val="24"/>
          <w:rtl/>
        </w:rPr>
        <w:t xml:space="preserve"> </w:t>
      </w:r>
      <w:r w:rsidRPr="008E0DC0">
        <w:rPr>
          <w:rFonts w:ascii="David" w:hAnsi="David" w:hint="eastAsia"/>
          <w:szCs w:val="24"/>
          <w:rtl/>
        </w:rPr>
        <w:t>בגוף</w:t>
      </w:r>
      <w:r w:rsidRPr="008E0DC0">
        <w:rPr>
          <w:rFonts w:ascii="David" w:hAnsi="David"/>
          <w:szCs w:val="24"/>
          <w:rtl/>
        </w:rPr>
        <w:t xml:space="preserve"> </w:t>
      </w:r>
      <w:r w:rsidRPr="008E0DC0">
        <w:rPr>
          <w:rFonts w:ascii="David" w:hAnsi="David" w:hint="eastAsia"/>
          <w:szCs w:val="24"/>
          <w:rtl/>
        </w:rPr>
        <w:t>המוסמך</w:t>
      </w:r>
      <w:r w:rsidRPr="008E0DC0">
        <w:rPr>
          <w:rFonts w:ascii="David" w:hAnsi="David"/>
          <w:szCs w:val="24"/>
          <w:rtl/>
        </w:rPr>
        <w:t xml:space="preserve"> </w:t>
      </w:r>
      <w:r w:rsidRPr="008E0DC0">
        <w:rPr>
          <w:rFonts w:ascii="David" w:hAnsi="David" w:hint="eastAsia"/>
          <w:szCs w:val="24"/>
          <w:rtl/>
        </w:rPr>
        <w:t>לקבל</w:t>
      </w:r>
      <w:r w:rsidRPr="008E0DC0">
        <w:rPr>
          <w:rFonts w:ascii="David" w:hAnsi="David"/>
          <w:szCs w:val="24"/>
          <w:rtl/>
        </w:rPr>
        <w:t xml:space="preserve"> </w:t>
      </w:r>
      <w:r w:rsidRPr="008E0DC0">
        <w:rPr>
          <w:rFonts w:ascii="David" w:hAnsi="David" w:hint="eastAsia"/>
          <w:szCs w:val="24"/>
          <w:rtl/>
        </w:rPr>
        <w:t>החלטות</w:t>
      </w:r>
      <w:r w:rsidRPr="008E0DC0">
        <w:rPr>
          <w:rFonts w:ascii="David" w:hAnsi="David"/>
          <w:szCs w:val="24"/>
          <w:rtl/>
        </w:rPr>
        <w:t xml:space="preserve"> </w:t>
      </w:r>
      <w:r w:rsidRPr="008E0DC0">
        <w:rPr>
          <w:rFonts w:ascii="David" w:hAnsi="David" w:hint="eastAsia"/>
          <w:szCs w:val="24"/>
          <w:rtl/>
        </w:rPr>
        <w:t>שוטפות</w:t>
      </w:r>
      <w:r w:rsidRPr="008E0DC0">
        <w:rPr>
          <w:rFonts w:ascii="David" w:hAnsi="David"/>
          <w:szCs w:val="24"/>
          <w:rtl/>
        </w:rPr>
        <w:t xml:space="preserve"> </w:t>
      </w:r>
      <w:r w:rsidRPr="008E0DC0">
        <w:rPr>
          <w:rFonts w:ascii="David" w:hAnsi="David" w:hint="eastAsia"/>
          <w:szCs w:val="24"/>
          <w:rtl/>
        </w:rPr>
        <w:t>אצל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העברת</w:t>
      </w:r>
      <w:r w:rsidRPr="008E0DC0">
        <w:rPr>
          <w:rFonts w:ascii="David" w:hAnsi="David"/>
          <w:szCs w:val="24"/>
          <w:rtl/>
        </w:rPr>
        <w:t xml:space="preserve"> 25% </w:t>
      </w:r>
      <w:r w:rsidRPr="008E0DC0">
        <w:rPr>
          <w:rFonts w:ascii="David" w:hAnsi="David" w:hint="eastAsia"/>
          <w:szCs w:val="24"/>
          <w:rtl/>
        </w:rPr>
        <w:t>בבעלות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לעניין</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 </w:t>
      </w:r>
      <w:r w:rsidRPr="008E0DC0">
        <w:rPr>
          <w:rFonts w:ascii="David" w:hAnsi="David" w:hint="eastAsia"/>
          <w:szCs w:val="24"/>
          <w:rtl/>
        </w:rPr>
        <w:t>כהסבת</w:t>
      </w:r>
      <w:r w:rsidRPr="008E0DC0">
        <w:rPr>
          <w:rFonts w:ascii="David" w:hAnsi="David"/>
          <w:szCs w:val="24"/>
          <w:rtl/>
        </w:rPr>
        <w:t xml:space="preserve"> </w:t>
      </w:r>
      <w:r w:rsidRPr="008E0DC0">
        <w:rPr>
          <w:rFonts w:ascii="David" w:hAnsi="David" w:hint="eastAsia"/>
          <w:szCs w:val="24"/>
          <w:rtl/>
        </w:rPr>
        <w:t>זכויות</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EE514A" w:rsidRPr="008E0DC0" w:rsidRDefault="00EE514A" w:rsidP="00EE514A">
      <w:pPr>
        <w:spacing w:line="360" w:lineRule="auto"/>
        <w:ind w:left="720"/>
        <w:jc w:val="both"/>
        <w:rPr>
          <w:rFonts w:ascii="David" w:hAnsi="David"/>
          <w:b/>
          <w:bCs/>
          <w:szCs w:val="24"/>
          <w:rtl/>
        </w:rPr>
      </w:pPr>
      <w:r w:rsidRPr="008E0DC0">
        <w:rPr>
          <w:rFonts w:ascii="David" w:hAnsi="David" w:hint="eastAsia"/>
          <w:b/>
          <w:bCs/>
          <w:szCs w:val="24"/>
          <w:rtl/>
        </w:rPr>
        <w:t>סעיף</w:t>
      </w:r>
      <w:r w:rsidRPr="008E0DC0">
        <w:rPr>
          <w:rFonts w:ascii="David" w:hAnsi="David"/>
          <w:b/>
          <w:bCs/>
          <w:szCs w:val="24"/>
          <w:rtl/>
        </w:rPr>
        <w:t xml:space="preserve"> זה מהווה מעיקרי התקשרות הצדדים והפרתו תחשב הפרה יסודית של הסכם זה. </w:t>
      </w:r>
    </w:p>
    <w:p w:rsidR="00EE514A" w:rsidRPr="008E0DC0" w:rsidRDefault="00EE514A" w:rsidP="00EE514A">
      <w:pPr>
        <w:spacing w:line="360" w:lineRule="auto"/>
        <w:jc w:val="both"/>
        <w:rPr>
          <w:rFonts w:ascii="David" w:hAnsi="David"/>
          <w:b/>
          <w:bCs/>
          <w:szCs w:val="24"/>
          <w:rtl/>
        </w:rPr>
      </w:pPr>
    </w:p>
    <w:p w:rsidR="00EE514A" w:rsidRPr="008E0DC0" w:rsidRDefault="00EE514A" w:rsidP="00EE514A">
      <w:pPr>
        <w:pStyle w:val="33"/>
        <w:keepNext w:val="0"/>
        <w:widowControl/>
        <w:numPr>
          <w:ilvl w:val="0"/>
          <w:numId w:val="14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אי</w:t>
      </w:r>
      <w:r w:rsidRPr="008E0DC0">
        <w:rPr>
          <w:rFonts w:ascii="David" w:hAnsi="David"/>
          <w:sz w:val="24"/>
          <w:szCs w:val="24"/>
          <w:rtl/>
        </w:rPr>
        <w:t xml:space="preserve"> </w:t>
      </w:r>
      <w:r w:rsidRPr="008E0DC0">
        <w:rPr>
          <w:rFonts w:ascii="David" w:hAnsi="David" w:hint="eastAsia"/>
          <w:sz w:val="24"/>
          <w:szCs w:val="24"/>
          <w:rtl/>
        </w:rPr>
        <w:t>מילוי</w:t>
      </w:r>
      <w:r w:rsidRPr="008E0DC0">
        <w:rPr>
          <w:rFonts w:ascii="David" w:hAnsi="David"/>
          <w:sz w:val="24"/>
          <w:szCs w:val="24"/>
          <w:rtl/>
        </w:rPr>
        <w:t xml:space="preserve"> </w:t>
      </w:r>
      <w:r w:rsidRPr="008E0DC0">
        <w:rPr>
          <w:rFonts w:ascii="David" w:hAnsi="David" w:hint="eastAsia"/>
          <w:sz w:val="24"/>
          <w:szCs w:val="24"/>
          <w:rtl/>
        </w:rPr>
        <w:t>חיוב</w:t>
      </w:r>
      <w:r w:rsidRPr="008E0DC0">
        <w:rPr>
          <w:rFonts w:ascii="David" w:hAnsi="David"/>
          <w:sz w:val="24"/>
          <w:szCs w:val="24"/>
          <w:rtl/>
        </w:rPr>
        <w:t xml:space="preserve"> </w:t>
      </w:r>
      <w:r w:rsidRPr="008E0DC0">
        <w:rPr>
          <w:rFonts w:ascii="David" w:hAnsi="David" w:hint="eastAsia"/>
          <w:sz w:val="24"/>
          <w:szCs w:val="24"/>
          <w:rtl/>
        </w:rPr>
        <w:t>על</w:t>
      </w:r>
      <w:r w:rsidRPr="008E0DC0">
        <w:rPr>
          <w:rFonts w:ascii="David" w:hAnsi="David"/>
          <w:sz w:val="24"/>
          <w:szCs w:val="24"/>
          <w:rtl/>
        </w:rPr>
        <w:t>-</w:t>
      </w:r>
      <w:r w:rsidRPr="008E0DC0">
        <w:rPr>
          <w:rFonts w:ascii="David" w:hAnsi="David" w:hint="eastAsia"/>
          <w:sz w:val="24"/>
          <w:szCs w:val="24"/>
          <w:rtl/>
        </w:rPr>
        <w:t>ידי</w:t>
      </w:r>
      <w:r w:rsidRPr="008E0DC0">
        <w:rPr>
          <w:rFonts w:ascii="David" w:hAnsi="David"/>
          <w:sz w:val="24"/>
          <w:szCs w:val="24"/>
          <w:rtl/>
        </w:rPr>
        <w:t xml:space="preserve"> </w:t>
      </w:r>
      <w:r w:rsidRPr="008E0DC0">
        <w:rPr>
          <w:rFonts w:ascii="David" w:hAnsi="David" w:hint="eastAsia"/>
          <w:sz w:val="24"/>
          <w:szCs w:val="24"/>
          <w:rtl/>
        </w:rPr>
        <w:t>נותן</w:t>
      </w:r>
      <w:r w:rsidRPr="008E0DC0">
        <w:rPr>
          <w:rFonts w:ascii="David" w:hAnsi="David"/>
          <w:sz w:val="24"/>
          <w:szCs w:val="24"/>
          <w:rtl/>
        </w:rPr>
        <w:t xml:space="preserve"> </w:t>
      </w:r>
      <w:r w:rsidRPr="008E0DC0">
        <w:rPr>
          <w:rFonts w:ascii="David" w:hAnsi="David" w:hint="eastAsia"/>
          <w:sz w:val="24"/>
          <w:szCs w:val="24"/>
          <w:rtl/>
        </w:rPr>
        <w:t>השירותים</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מהאמור</w:t>
      </w:r>
      <w:r w:rsidRPr="008E0DC0">
        <w:rPr>
          <w:rFonts w:ascii="David" w:hAnsi="David"/>
          <w:szCs w:val="24"/>
          <w:rtl/>
        </w:rPr>
        <w:t xml:space="preserve"> </w:t>
      </w:r>
      <w:r w:rsidRPr="008E0DC0">
        <w:rPr>
          <w:rFonts w:ascii="David" w:hAnsi="David" w:hint="eastAsia"/>
          <w:szCs w:val="24"/>
          <w:rtl/>
        </w:rPr>
        <w:t>בסעיף</w:t>
      </w:r>
      <w:r w:rsidRPr="008E0DC0">
        <w:rPr>
          <w:rFonts w:ascii="David" w:hAnsi="David"/>
          <w:szCs w:val="24"/>
          <w:rtl/>
        </w:rPr>
        <w:t xml:space="preserve"> 10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היה</w:t>
      </w:r>
      <w:r w:rsidRPr="008E0DC0">
        <w:rPr>
          <w:rFonts w:ascii="David" w:hAnsi="David"/>
          <w:szCs w:val="24"/>
          <w:rtl/>
        </w:rPr>
        <w:t xml:space="preserve"> </w:t>
      </w:r>
      <w:r w:rsidRPr="008E0DC0">
        <w:rPr>
          <w:rFonts w:ascii="David" w:hAnsi="David" w:hint="eastAsia"/>
          <w:szCs w:val="24"/>
          <w:rtl/>
        </w:rPr>
        <w:t>ולא</w:t>
      </w:r>
      <w:r w:rsidRPr="008E0DC0">
        <w:rPr>
          <w:rFonts w:ascii="David" w:hAnsi="David"/>
          <w:szCs w:val="24"/>
          <w:rtl/>
        </w:rPr>
        <w:t xml:space="preserve"> </w:t>
      </w:r>
      <w:r w:rsidRPr="008E0DC0">
        <w:rPr>
          <w:rFonts w:ascii="David" w:hAnsi="David" w:hint="eastAsia"/>
          <w:szCs w:val="24"/>
          <w:rtl/>
        </w:rPr>
        <w:t>מילא</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חיוב</w:t>
      </w:r>
      <w:r w:rsidRPr="008E0DC0">
        <w:rPr>
          <w:rFonts w:ascii="David" w:hAnsi="David"/>
          <w:szCs w:val="24"/>
          <w:rtl/>
        </w:rPr>
        <w:t xml:space="preserve"> </w:t>
      </w:r>
      <w:r w:rsidRPr="008E0DC0">
        <w:rPr>
          <w:rFonts w:ascii="David" w:hAnsi="David" w:hint="eastAsia"/>
          <w:szCs w:val="24"/>
          <w:rtl/>
        </w:rPr>
        <w:t>מחיוביו</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מכל</w:t>
      </w:r>
      <w:r w:rsidRPr="008E0DC0">
        <w:rPr>
          <w:rFonts w:ascii="David" w:hAnsi="David"/>
          <w:szCs w:val="24"/>
          <w:rtl/>
        </w:rPr>
        <w:t xml:space="preserve"> </w:t>
      </w:r>
      <w:r w:rsidRPr="008E0DC0">
        <w:rPr>
          <w:rFonts w:ascii="David" w:hAnsi="David" w:hint="eastAsia"/>
          <w:szCs w:val="24"/>
          <w:rtl/>
        </w:rPr>
        <w:t>סמכות</w:t>
      </w:r>
      <w:r w:rsidRPr="008E0DC0">
        <w:rPr>
          <w:rFonts w:ascii="David" w:hAnsi="David"/>
          <w:szCs w:val="24"/>
          <w:rtl/>
        </w:rPr>
        <w:t xml:space="preserve"> </w:t>
      </w:r>
      <w:r w:rsidRPr="008E0DC0">
        <w:rPr>
          <w:rFonts w:ascii="David" w:hAnsi="David" w:hint="eastAsia"/>
          <w:szCs w:val="24"/>
          <w:rtl/>
        </w:rPr>
        <w:t>אחרת</w:t>
      </w:r>
      <w:r w:rsidRPr="008E0DC0">
        <w:rPr>
          <w:rFonts w:ascii="David" w:hAnsi="David"/>
          <w:szCs w:val="24"/>
          <w:rtl/>
        </w:rPr>
        <w:t xml:space="preserve"> </w:t>
      </w:r>
      <w:r w:rsidRPr="008E0DC0">
        <w:rPr>
          <w:rFonts w:ascii="David" w:hAnsi="David" w:hint="eastAsia"/>
          <w:szCs w:val="24"/>
          <w:rtl/>
        </w:rPr>
        <w:t>הקיימת</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דין</w:t>
      </w:r>
      <w:r w:rsidRPr="008E0DC0">
        <w:rPr>
          <w:rFonts w:ascii="David" w:hAnsi="David"/>
          <w:szCs w:val="24"/>
          <w:rtl/>
        </w:rPr>
        <w:t xml:space="preserve"> </w:t>
      </w:r>
      <w:r w:rsidRPr="008E0DC0">
        <w:rPr>
          <w:rFonts w:ascii="David" w:hAnsi="David" w:hint="eastAsia"/>
          <w:szCs w:val="24"/>
          <w:rtl/>
        </w:rPr>
        <w:t>ובין</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לבצע</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אחת</w:t>
      </w:r>
      <w:r w:rsidRPr="008E0DC0">
        <w:rPr>
          <w:rFonts w:ascii="David" w:hAnsi="David"/>
          <w:szCs w:val="24"/>
          <w:rtl/>
        </w:rPr>
        <w:t xml:space="preserve"> </w:t>
      </w:r>
      <w:r w:rsidRPr="008E0DC0">
        <w:rPr>
          <w:rFonts w:ascii="David" w:hAnsi="David" w:hint="eastAsia"/>
          <w:szCs w:val="24"/>
          <w:rtl/>
        </w:rPr>
        <w:t>הפעולות</w:t>
      </w:r>
      <w:r w:rsidRPr="008E0DC0">
        <w:rPr>
          <w:rFonts w:ascii="David" w:hAnsi="David"/>
          <w:szCs w:val="24"/>
          <w:rtl/>
        </w:rPr>
        <w:t xml:space="preserve"> </w:t>
      </w:r>
      <w:r w:rsidRPr="008E0DC0">
        <w:rPr>
          <w:rFonts w:ascii="David" w:hAnsi="David" w:hint="eastAsia"/>
          <w:szCs w:val="24"/>
          <w:rtl/>
        </w:rPr>
        <w:t>הבאות</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כולן</w:t>
      </w:r>
      <w:r w:rsidRPr="008E0DC0">
        <w:rPr>
          <w:rFonts w:ascii="David" w:hAnsi="David"/>
          <w:szCs w:val="24"/>
          <w:rtl/>
        </w:rPr>
        <w:t xml:space="preserve"> </w:t>
      </w:r>
      <w:r w:rsidRPr="008E0DC0">
        <w:rPr>
          <w:rFonts w:ascii="David" w:hAnsi="David" w:hint="eastAsia"/>
          <w:szCs w:val="24"/>
          <w:rtl/>
        </w:rPr>
        <w:t>ביחד</w:t>
      </w:r>
      <w:r w:rsidRPr="008E0DC0">
        <w:rPr>
          <w:rFonts w:ascii="David" w:hAnsi="David"/>
          <w:szCs w:val="24"/>
          <w:rtl/>
        </w:rPr>
        <w:t>:</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לבצע</w:t>
      </w:r>
      <w:r w:rsidRPr="008E0DC0">
        <w:rPr>
          <w:rFonts w:ascii="David" w:hAnsi="David"/>
          <w:szCs w:val="24"/>
          <w:rtl/>
        </w:rPr>
        <w:t xml:space="preserve"> </w:t>
      </w:r>
      <w:r w:rsidRPr="008E0DC0">
        <w:rPr>
          <w:rFonts w:ascii="David" w:hAnsi="David" w:hint="eastAsia"/>
          <w:szCs w:val="24"/>
          <w:rtl/>
        </w:rPr>
        <w:t>במקום</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החיוב</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בעצמו</w:t>
      </w:r>
      <w:r w:rsidRPr="008E0DC0">
        <w:rPr>
          <w:rFonts w:ascii="David" w:hAnsi="David"/>
          <w:szCs w:val="24"/>
          <w:rtl/>
        </w:rPr>
        <w:t xml:space="preserve"> </w:t>
      </w:r>
      <w:r w:rsidRPr="008E0DC0">
        <w:rPr>
          <w:rFonts w:ascii="David" w:hAnsi="David" w:hint="eastAsia"/>
          <w:szCs w:val="24"/>
          <w:rtl/>
        </w:rPr>
        <w:t>ובין</w:t>
      </w:r>
      <w:r w:rsidRPr="008E0DC0">
        <w:rPr>
          <w:rFonts w:ascii="David" w:hAnsi="David"/>
          <w:szCs w:val="24"/>
          <w:rtl/>
        </w:rPr>
        <w:t xml:space="preserve"> </w:t>
      </w:r>
      <w:r w:rsidRPr="008E0DC0">
        <w:rPr>
          <w:rFonts w:ascii="David" w:hAnsi="David" w:hint="eastAsia"/>
          <w:szCs w:val="24"/>
          <w:rtl/>
        </w:rPr>
        <w:t>באמצעות</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ולקזז</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ההוצאות</w:t>
      </w:r>
      <w:r w:rsidRPr="008E0DC0">
        <w:rPr>
          <w:rFonts w:ascii="David" w:hAnsi="David"/>
          <w:szCs w:val="24"/>
          <w:rtl/>
        </w:rPr>
        <w:t xml:space="preserve"> </w:t>
      </w:r>
      <w:r w:rsidRPr="008E0DC0">
        <w:rPr>
          <w:rFonts w:ascii="David" w:hAnsi="David" w:hint="eastAsia"/>
          <w:szCs w:val="24"/>
          <w:rtl/>
        </w:rPr>
        <w:t>שנגרמו</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בשל</w:t>
      </w:r>
      <w:r w:rsidRPr="008E0DC0">
        <w:rPr>
          <w:rFonts w:ascii="David" w:hAnsi="David"/>
          <w:szCs w:val="24"/>
          <w:rtl/>
        </w:rPr>
        <w:t xml:space="preserve"> </w:t>
      </w:r>
      <w:r w:rsidRPr="008E0DC0">
        <w:rPr>
          <w:rFonts w:ascii="David" w:hAnsi="David" w:hint="eastAsia"/>
          <w:szCs w:val="24"/>
          <w:rtl/>
        </w:rPr>
        <w:t>כך</w:t>
      </w:r>
      <w:r w:rsidRPr="008E0DC0">
        <w:rPr>
          <w:rFonts w:ascii="David" w:hAnsi="David"/>
          <w:szCs w:val="24"/>
          <w:rtl/>
        </w:rPr>
        <w:t xml:space="preserve"> </w:t>
      </w:r>
      <w:r w:rsidRPr="008E0DC0">
        <w:rPr>
          <w:rFonts w:ascii="David" w:hAnsi="David" w:hint="eastAsia"/>
          <w:szCs w:val="24"/>
          <w:rtl/>
        </w:rPr>
        <w:t>מהתשלומים</w:t>
      </w:r>
      <w:r w:rsidRPr="008E0DC0">
        <w:rPr>
          <w:rFonts w:ascii="David" w:hAnsi="David"/>
          <w:szCs w:val="24"/>
          <w:rtl/>
        </w:rPr>
        <w:t xml:space="preserve"> </w:t>
      </w:r>
      <w:r w:rsidRPr="008E0DC0">
        <w:rPr>
          <w:rFonts w:ascii="David" w:hAnsi="David" w:hint="eastAsia"/>
          <w:szCs w:val="24"/>
          <w:rtl/>
        </w:rPr>
        <w:t>המגיעים</w:t>
      </w:r>
      <w:r w:rsidRPr="008E0DC0">
        <w:rPr>
          <w:rFonts w:ascii="David" w:hAnsi="David"/>
          <w:szCs w:val="24"/>
          <w:rtl/>
        </w:rPr>
        <w:t xml:space="preserve"> </w:t>
      </w:r>
      <w:r w:rsidRPr="008E0DC0">
        <w:rPr>
          <w:rFonts w:ascii="David" w:hAnsi="David" w:hint="eastAsia"/>
          <w:szCs w:val="24"/>
          <w:rtl/>
        </w:rPr>
        <w:t>לנותן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לבטל</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 xml:space="preserve"> </w:t>
      </w:r>
      <w:r w:rsidRPr="008E0DC0">
        <w:rPr>
          <w:rFonts w:ascii="David" w:hAnsi="David" w:hint="eastAsia"/>
          <w:szCs w:val="24"/>
          <w:rtl/>
        </w:rPr>
        <w:t>בהודעה</w:t>
      </w:r>
      <w:r w:rsidRPr="008E0DC0">
        <w:rPr>
          <w:rFonts w:ascii="David" w:hAnsi="David"/>
          <w:szCs w:val="24"/>
          <w:rtl/>
        </w:rPr>
        <w:t xml:space="preserve"> </w:t>
      </w:r>
      <w:r w:rsidRPr="008E0DC0">
        <w:rPr>
          <w:rFonts w:ascii="David" w:hAnsi="David" w:hint="eastAsia"/>
          <w:szCs w:val="24"/>
          <w:rtl/>
        </w:rPr>
        <w:t>בכתב</w:t>
      </w:r>
      <w:r w:rsidRPr="008E0DC0">
        <w:rPr>
          <w:rFonts w:ascii="David" w:hAnsi="David"/>
          <w:szCs w:val="24"/>
          <w:rtl/>
        </w:rPr>
        <w:t>.</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מהאמור</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להחזיר</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ההוצאות</w:t>
      </w:r>
      <w:r w:rsidRPr="008E0DC0">
        <w:rPr>
          <w:rFonts w:ascii="David" w:hAnsi="David"/>
          <w:szCs w:val="24"/>
          <w:rtl/>
        </w:rPr>
        <w:t xml:space="preserve"> </w:t>
      </w:r>
      <w:r w:rsidRPr="008E0DC0">
        <w:rPr>
          <w:rFonts w:ascii="David" w:hAnsi="David" w:hint="eastAsia"/>
          <w:szCs w:val="24"/>
          <w:rtl/>
        </w:rPr>
        <w:t>הישירות</w:t>
      </w:r>
      <w:r w:rsidRPr="008E0DC0">
        <w:rPr>
          <w:rFonts w:ascii="David" w:hAnsi="David"/>
          <w:szCs w:val="24"/>
          <w:rtl/>
        </w:rPr>
        <w:t xml:space="preserve"> </w:t>
      </w:r>
      <w:r w:rsidRPr="008E0DC0">
        <w:rPr>
          <w:rFonts w:ascii="David" w:hAnsi="David" w:hint="eastAsia"/>
          <w:szCs w:val="24"/>
          <w:rtl/>
        </w:rPr>
        <w:t>והעקיפות</w:t>
      </w:r>
      <w:r w:rsidRPr="008E0DC0">
        <w:rPr>
          <w:rFonts w:ascii="David" w:hAnsi="David"/>
          <w:szCs w:val="24"/>
          <w:rtl/>
        </w:rPr>
        <w:t xml:space="preserve"> </w:t>
      </w:r>
      <w:r w:rsidRPr="008E0DC0">
        <w:rPr>
          <w:rFonts w:ascii="David" w:hAnsi="David" w:hint="eastAsia"/>
          <w:szCs w:val="24"/>
          <w:rtl/>
        </w:rPr>
        <w:t>שהיו</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בגין</w:t>
      </w:r>
      <w:r w:rsidRPr="008E0DC0">
        <w:rPr>
          <w:rFonts w:ascii="David" w:hAnsi="David"/>
          <w:szCs w:val="24"/>
          <w:rtl/>
        </w:rPr>
        <w:t xml:space="preserve"> </w:t>
      </w:r>
      <w:r w:rsidRPr="008E0DC0">
        <w:rPr>
          <w:rFonts w:ascii="David" w:hAnsi="David" w:hint="eastAsia"/>
          <w:szCs w:val="24"/>
          <w:rtl/>
        </w:rPr>
        <w:t>אי</w:t>
      </w:r>
      <w:r w:rsidRPr="008E0DC0">
        <w:rPr>
          <w:rFonts w:ascii="David" w:hAnsi="David"/>
          <w:szCs w:val="24"/>
          <w:rtl/>
        </w:rPr>
        <w:t xml:space="preserve"> </w:t>
      </w:r>
      <w:r w:rsidRPr="008E0DC0">
        <w:rPr>
          <w:rFonts w:ascii="David" w:hAnsi="David" w:hint="eastAsia"/>
          <w:szCs w:val="24"/>
          <w:rtl/>
        </w:rPr>
        <w:t>מילוי</w:t>
      </w:r>
      <w:r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נספחיו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ולשפות</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בגין</w:t>
      </w:r>
      <w:r w:rsidRPr="008E0DC0">
        <w:rPr>
          <w:rFonts w:ascii="David" w:hAnsi="David"/>
          <w:szCs w:val="24"/>
          <w:rtl/>
        </w:rPr>
        <w:t xml:space="preserve"> </w:t>
      </w:r>
      <w:r w:rsidRPr="008E0DC0">
        <w:rPr>
          <w:rFonts w:ascii="David" w:hAnsi="David" w:hint="eastAsia"/>
          <w:szCs w:val="24"/>
          <w:rtl/>
        </w:rPr>
        <w:t>נזקים</w:t>
      </w:r>
      <w:r w:rsidRPr="008E0DC0">
        <w:rPr>
          <w:rFonts w:ascii="David" w:hAnsi="David"/>
          <w:szCs w:val="24"/>
          <w:rtl/>
        </w:rPr>
        <w:t xml:space="preserve"> </w:t>
      </w:r>
      <w:r w:rsidRPr="008E0DC0">
        <w:rPr>
          <w:rFonts w:ascii="David" w:hAnsi="David" w:hint="eastAsia"/>
          <w:szCs w:val="24"/>
          <w:rtl/>
        </w:rPr>
        <w:t>שנגרמו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שייגרמו</w:t>
      </w:r>
      <w:r w:rsidRPr="008E0DC0">
        <w:rPr>
          <w:rFonts w:ascii="David" w:hAnsi="David"/>
          <w:szCs w:val="24"/>
          <w:rtl/>
        </w:rPr>
        <w:t xml:space="preserve"> </w:t>
      </w:r>
      <w:r w:rsidRPr="008E0DC0">
        <w:rPr>
          <w:rFonts w:ascii="David" w:hAnsi="David" w:hint="eastAsia"/>
          <w:szCs w:val="24"/>
          <w:rtl/>
        </w:rPr>
        <w:t>עקב</w:t>
      </w:r>
      <w:r w:rsidRPr="008E0DC0">
        <w:rPr>
          <w:rFonts w:ascii="David" w:hAnsi="David"/>
          <w:szCs w:val="24"/>
          <w:rtl/>
        </w:rPr>
        <w:t xml:space="preserve"> </w:t>
      </w:r>
      <w:r w:rsidRPr="008E0DC0">
        <w:rPr>
          <w:rFonts w:ascii="David" w:hAnsi="David" w:hint="eastAsia"/>
          <w:szCs w:val="24"/>
          <w:rtl/>
        </w:rPr>
        <w:t>ביטול</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אין</w:t>
      </w:r>
      <w:r w:rsidRPr="008E0DC0">
        <w:rPr>
          <w:rFonts w:ascii="David" w:hAnsi="David"/>
          <w:szCs w:val="24"/>
          <w:rtl/>
        </w:rPr>
        <w:t xml:space="preserve"> </w:t>
      </w:r>
      <w:r w:rsidRPr="008E0DC0">
        <w:rPr>
          <w:rFonts w:ascii="David" w:hAnsi="David" w:hint="eastAsia"/>
          <w:szCs w:val="24"/>
          <w:rtl/>
        </w:rPr>
        <w:t>באמור</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כדי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מזכותו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לדרוש</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בעין</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נספחיו</w:t>
      </w:r>
      <w:r w:rsidRPr="008E0DC0">
        <w:rPr>
          <w:rFonts w:ascii="David" w:hAnsi="David"/>
          <w:szCs w:val="24"/>
          <w:rtl/>
        </w:rPr>
        <w:t xml:space="preserve"> </w:t>
      </w:r>
      <w:r w:rsidRPr="008E0DC0">
        <w:rPr>
          <w:rFonts w:ascii="David" w:hAnsi="David" w:hint="eastAsia"/>
          <w:szCs w:val="24"/>
          <w:rtl/>
        </w:rPr>
        <w:t>ואין</w:t>
      </w:r>
      <w:r w:rsidRPr="008E0DC0">
        <w:rPr>
          <w:rFonts w:ascii="David" w:hAnsi="David"/>
          <w:szCs w:val="24"/>
          <w:rtl/>
        </w:rPr>
        <w:t xml:space="preserve"> </w:t>
      </w:r>
      <w:r w:rsidRPr="008E0DC0">
        <w:rPr>
          <w:rFonts w:ascii="David" w:hAnsi="David" w:hint="eastAsia"/>
          <w:szCs w:val="24"/>
          <w:rtl/>
        </w:rPr>
        <w:t>בכך</w:t>
      </w:r>
      <w:r w:rsidRPr="008E0DC0">
        <w:rPr>
          <w:rFonts w:ascii="David" w:hAnsi="David"/>
          <w:szCs w:val="24"/>
          <w:rtl/>
        </w:rPr>
        <w:t xml:space="preserve"> </w:t>
      </w:r>
      <w:r w:rsidRPr="008E0DC0">
        <w:rPr>
          <w:rFonts w:ascii="David" w:hAnsi="David" w:hint="eastAsia"/>
          <w:szCs w:val="24"/>
          <w:rtl/>
        </w:rPr>
        <w:t>כדי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מכל</w:t>
      </w:r>
      <w:r w:rsidRPr="008E0DC0">
        <w:rPr>
          <w:rFonts w:ascii="David" w:hAnsi="David"/>
          <w:szCs w:val="24"/>
          <w:rtl/>
        </w:rPr>
        <w:t xml:space="preserve"> </w:t>
      </w:r>
      <w:r w:rsidRPr="008E0DC0">
        <w:rPr>
          <w:rFonts w:ascii="David" w:hAnsi="David" w:hint="eastAsia"/>
          <w:szCs w:val="24"/>
          <w:rtl/>
        </w:rPr>
        <w:t>זכות</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סמכות</w:t>
      </w:r>
      <w:r w:rsidRPr="008E0DC0">
        <w:rPr>
          <w:rFonts w:ascii="David" w:hAnsi="David"/>
          <w:szCs w:val="24"/>
          <w:rtl/>
        </w:rPr>
        <w:t xml:space="preserve"> </w:t>
      </w:r>
      <w:r w:rsidRPr="008E0DC0">
        <w:rPr>
          <w:rFonts w:ascii="David" w:hAnsi="David" w:hint="eastAsia"/>
          <w:szCs w:val="24"/>
          <w:rtl/>
        </w:rPr>
        <w:t>אחרת</w:t>
      </w:r>
      <w:r w:rsidRPr="008E0DC0">
        <w:rPr>
          <w:rFonts w:ascii="David" w:hAnsi="David"/>
          <w:szCs w:val="24"/>
          <w:rtl/>
        </w:rPr>
        <w:t xml:space="preserve"> </w:t>
      </w:r>
      <w:r w:rsidRPr="008E0DC0">
        <w:rPr>
          <w:rFonts w:ascii="David" w:hAnsi="David" w:hint="eastAsia"/>
          <w:szCs w:val="24"/>
          <w:rtl/>
        </w:rPr>
        <w:t>המוקנית</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דין</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p>
    <w:p w:rsidR="00EE514A" w:rsidRPr="008E0DC0" w:rsidRDefault="00EE514A" w:rsidP="00EE514A">
      <w:pPr>
        <w:numPr>
          <w:ilvl w:val="1"/>
          <w:numId w:val="148"/>
        </w:numPr>
        <w:spacing w:line="360" w:lineRule="auto"/>
        <w:ind w:left="935" w:hanging="575"/>
        <w:jc w:val="both"/>
        <w:rPr>
          <w:rFonts w:ascii="David" w:hAnsi="David"/>
          <w:szCs w:val="24"/>
          <w:rtl/>
        </w:rPr>
      </w:pPr>
      <w:bookmarkStart w:id="322" w:name="_Ref364932686"/>
      <w:r w:rsidRPr="008E0DC0">
        <w:rPr>
          <w:rFonts w:ascii="David" w:hAnsi="David" w:hint="eastAsia"/>
          <w:szCs w:val="24"/>
          <w:rtl/>
        </w:rPr>
        <w:lastRenderedPageBreak/>
        <w:t>מבלי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מהאמור</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מוסכם</w:t>
      </w:r>
      <w:r w:rsidRPr="008E0DC0">
        <w:rPr>
          <w:rFonts w:ascii="David" w:hAnsi="David"/>
          <w:szCs w:val="24"/>
          <w:rtl/>
        </w:rPr>
        <w:t xml:space="preserve"> </w:t>
      </w:r>
      <w:r w:rsidRPr="008E0DC0">
        <w:rPr>
          <w:rFonts w:ascii="David" w:hAnsi="David" w:hint="eastAsia"/>
          <w:szCs w:val="24"/>
          <w:rtl/>
        </w:rPr>
        <w:t>ומוצהר</w:t>
      </w:r>
      <w:r w:rsidRPr="008E0DC0">
        <w:rPr>
          <w:rFonts w:ascii="David" w:hAnsi="David"/>
          <w:szCs w:val="24"/>
          <w:rtl/>
        </w:rPr>
        <w:t xml:space="preserve"> </w:t>
      </w:r>
      <w:r w:rsidRPr="008E0DC0">
        <w:rPr>
          <w:rFonts w:ascii="David" w:hAnsi="David" w:hint="eastAsia"/>
          <w:szCs w:val="24"/>
          <w:rtl/>
        </w:rPr>
        <w:t>בזה</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יפר</w:t>
      </w:r>
      <w:r w:rsidRPr="008E0DC0">
        <w:rPr>
          <w:rFonts w:ascii="David" w:hAnsi="David"/>
          <w:szCs w:val="24"/>
          <w:rtl/>
        </w:rPr>
        <w:t xml:space="preserve"> </w:t>
      </w:r>
      <w:r w:rsidRPr="008E0DC0">
        <w:rPr>
          <w:rFonts w:ascii="David" w:hAnsi="David" w:hint="eastAsia"/>
          <w:szCs w:val="24"/>
          <w:rtl/>
        </w:rPr>
        <w:t>איזה</w:t>
      </w:r>
      <w:r w:rsidRPr="008E0DC0">
        <w:rPr>
          <w:rFonts w:ascii="David" w:hAnsi="David"/>
          <w:szCs w:val="24"/>
          <w:rtl/>
        </w:rPr>
        <w:t xml:space="preserve"> </w:t>
      </w:r>
      <w:r w:rsidRPr="008E0DC0">
        <w:rPr>
          <w:rFonts w:ascii="David" w:hAnsi="David" w:hint="eastAsia"/>
          <w:szCs w:val="24"/>
          <w:rtl/>
        </w:rPr>
        <w:t>מהתחייבויותיו</w:t>
      </w:r>
      <w:r w:rsidRPr="008E0DC0">
        <w:rPr>
          <w:rFonts w:ascii="David" w:hAnsi="David"/>
          <w:szCs w:val="24"/>
          <w:rtl/>
        </w:rPr>
        <w:t xml:space="preserve"> </w:t>
      </w:r>
      <w:r w:rsidRPr="008E0DC0">
        <w:rPr>
          <w:rFonts w:ascii="David" w:hAnsi="David" w:hint="eastAsia"/>
          <w:szCs w:val="24"/>
          <w:rtl/>
        </w:rPr>
        <w:t>היסודיות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מהן</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זכאי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לבטל</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החוזה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אתר</w:t>
      </w:r>
      <w:r w:rsidRPr="008E0DC0">
        <w:rPr>
          <w:rFonts w:ascii="David" w:hAnsi="David"/>
          <w:szCs w:val="24"/>
          <w:rtl/>
        </w:rPr>
        <w:t xml:space="preserve">. </w:t>
      </w:r>
      <w:r w:rsidRPr="008E0DC0">
        <w:rPr>
          <w:rFonts w:ascii="David" w:hAnsi="David" w:hint="eastAsia"/>
          <w:szCs w:val="24"/>
          <w:rtl/>
        </w:rPr>
        <w:t>הודעה</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 xml:space="preserve"> </w:t>
      </w:r>
      <w:r w:rsidRPr="008E0DC0">
        <w:rPr>
          <w:rFonts w:ascii="David" w:hAnsi="David" w:hint="eastAsia"/>
          <w:szCs w:val="24"/>
          <w:rtl/>
        </w:rPr>
        <w:t>תינתן</w:t>
      </w:r>
      <w:r w:rsidRPr="008E0DC0">
        <w:rPr>
          <w:rFonts w:ascii="David" w:hAnsi="David"/>
          <w:szCs w:val="24"/>
          <w:rtl/>
        </w:rPr>
        <w:t xml:space="preserve"> </w:t>
      </w:r>
      <w:r w:rsidRPr="008E0DC0">
        <w:rPr>
          <w:rFonts w:ascii="David" w:hAnsi="David" w:hint="eastAsia"/>
          <w:szCs w:val="24"/>
          <w:rtl/>
        </w:rPr>
        <w:t>בכתב</w:t>
      </w:r>
      <w:r w:rsidRPr="008E0DC0">
        <w:rPr>
          <w:rFonts w:ascii="David" w:hAnsi="David"/>
          <w:szCs w:val="24"/>
          <w:rtl/>
        </w:rPr>
        <w:t>.</w:t>
      </w:r>
      <w:bookmarkEnd w:id="322"/>
      <w:r w:rsidRPr="008E0DC0">
        <w:rPr>
          <w:rFonts w:ascii="David" w:hAnsi="David"/>
          <w:szCs w:val="24"/>
          <w:rtl/>
        </w:rPr>
        <w:t xml:space="preserve"> </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מבלי</w:t>
      </w:r>
      <w:r w:rsidRPr="008E0DC0">
        <w:rPr>
          <w:rFonts w:ascii="David" w:hAnsi="David"/>
          <w:szCs w:val="24"/>
          <w:rtl/>
        </w:rPr>
        <w:t xml:space="preserve"> לגרוע מהאמור בסעיף </w:t>
      </w:r>
      <w:r w:rsidRPr="008E0DC0">
        <w:rPr>
          <w:rFonts w:ascii="David" w:hAnsi="David" w:hint="cs"/>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Ref364932686 \r \h</w:instrText>
      </w:r>
      <w:r w:rsidRPr="008E0DC0">
        <w:rPr>
          <w:rFonts w:ascii="David" w:hAnsi="David"/>
          <w:szCs w:val="24"/>
          <w:rtl/>
        </w:rPr>
        <w:instrText xml:space="preserve">  \*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hint="cs"/>
          <w:szCs w:val="24"/>
          <w:rtl/>
        </w:rPr>
      </w:r>
      <w:r w:rsidRPr="008E0DC0">
        <w:rPr>
          <w:rFonts w:ascii="David" w:hAnsi="David" w:hint="cs"/>
          <w:szCs w:val="24"/>
          <w:rtl/>
        </w:rPr>
        <w:fldChar w:fldCharType="separate"/>
      </w:r>
      <w:r w:rsidR="00446774">
        <w:rPr>
          <w:rFonts w:ascii="David" w:hAnsi="David"/>
          <w:szCs w:val="24"/>
          <w:cs/>
        </w:rPr>
        <w:t>‎</w:t>
      </w:r>
      <w:r w:rsidR="00446774">
        <w:rPr>
          <w:rFonts w:ascii="David" w:hAnsi="David"/>
          <w:szCs w:val="24"/>
        </w:rPr>
        <w:t>21.6</w:t>
      </w:r>
      <w:r w:rsidRPr="008E0DC0">
        <w:rPr>
          <w:rFonts w:ascii="David" w:hAnsi="David" w:hint="cs"/>
          <w:szCs w:val="24"/>
          <w:rtl/>
        </w:rPr>
        <w:fldChar w:fldCharType="end"/>
      </w:r>
      <w:r w:rsidRPr="008E0DC0">
        <w:rPr>
          <w:rFonts w:ascii="David" w:hAnsi="David"/>
          <w:szCs w:val="24"/>
          <w:rtl/>
        </w:rPr>
        <w:t xml:space="preserve"> לעיל, מוסכם בזה כי המשרד יהא רשאי להודיע לנותן השירותים בהודעה מוקדמת </w:t>
      </w:r>
      <w:r w:rsidRPr="008E0DC0">
        <w:rPr>
          <w:rFonts w:ascii="David" w:hAnsi="David" w:hint="eastAsia"/>
          <w:szCs w:val="24"/>
          <w:rtl/>
        </w:rPr>
        <w:t>של</w:t>
      </w:r>
      <w:r w:rsidRPr="008E0DC0">
        <w:rPr>
          <w:rFonts w:ascii="David" w:hAnsi="David"/>
          <w:szCs w:val="24"/>
          <w:rtl/>
        </w:rPr>
        <w:t xml:space="preserve"> 90 יום </w:t>
      </w:r>
      <w:r w:rsidRPr="008E0DC0">
        <w:rPr>
          <w:rFonts w:ascii="David" w:hAnsi="David" w:hint="eastAsia"/>
          <w:szCs w:val="24"/>
          <w:rtl/>
        </w:rPr>
        <w:t>על</w:t>
      </w:r>
      <w:r w:rsidRPr="008E0DC0">
        <w:rPr>
          <w:rFonts w:ascii="David" w:hAnsi="David"/>
          <w:szCs w:val="24"/>
          <w:rtl/>
        </w:rPr>
        <w:t xml:space="preserve"> הפסקת פעילותו על פי הסכם זה וזאת מכל סיבה שהיא. החלטה כאמור תעשה בנסיבות ובהתאם לכל דין.  </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מוסכם</w:t>
      </w:r>
      <w:r w:rsidRPr="008E0DC0">
        <w:rPr>
          <w:rFonts w:ascii="David" w:hAnsi="David"/>
          <w:szCs w:val="24"/>
          <w:rtl/>
        </w:rPr>
        <w:t xml:space="preserve">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מוסכם</w:t>
      </w:r>
      <w:r w:rsidRPr="008E0DC0">
        <w:rPr>
          <w:rFonts w:ascii="David" w:hAnsi="David"/>
          <w:szCs w:val="24"/>
          <w:rtl/>
        </w:rPr>
        <w:t xml:space="preserve">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מהוראות</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ובנוסף</w:t>
      </w:r>
      <w:r w:rsidRPr="008E0DC0">
        <w:rPr>
          <w:rFonts w:ascii="David" w:hAnsi="David"/>
          <w:szCs w:val="24"/>
          <w:rtl/>
        </w:rPr>
        <w:t xml:space="preserve"> </w:t>
      </w:r>
      <w:r w:rsidRPr="008E0DC0">
        <w:rPr>
          <w:rFonts w:ascii="David" w:hAnsi="David" w:hint="eastAsia"/>
          <w:szCs w:val="24"/>
          <w:rtl/>
        </w:rPr>
        <w:t>להן</w:t>
      </w:r>
      <w:r w:rsidRPr="008E0DC0">
        <w:rPr>
          <w:rFonts w:ascii="David" w:hAnsi="David"/>
          <w:szCs w:val="24"/>
          <w:rtl/>
        </w:rPr>
        <w:t xml:space="preserve">, </w:t>
      </w:r>
      <w:r w:rsidRPr="008E0DC0">
        <w:rPr>
          <w:rFonts w:ascii="David" w:hAnsi="David" w:hint="eastAsia"/>
          <w:szCs w:val="24"/>
          <w:rtl/>
        </w:rPr>
        <w:t>מסכימים</w:t>
      </w:r>
      <w:r w:rsidRPr="008E0DC0">
        <w:rPr>
          <w:rFonts w:ascii="David" w:hAnsi="David"/>
          <w:szCs w:val="24"/>
          <w:rtl/>
        </w:rPr>
        <w:t xml:space="preserve"> </w:t>
      </w:r>
      <w:r w:rsidRPr="008E0DC0">
        <w:rPr>
          <w:rFonts w:ascii="David" w:hAnsi="David" w:hint="eastAsia"/>
          <w:szCs w:val="24"/>
          <w:rtl/>
        </w:rPr>
        <w:t>הצדדים</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בקרות</w:t>
      </w:r>
      <w:r w:rsidRPr="008E0DC0">
        <w:rPr>
          <w:rFonts w:ascii="David" w:hAnsi="David"/>
          <w:szCs w:val="24"/>
          <w:rtl/>
        </w:rPr>
        <w:t xml:space="preserve"> </w:t>
      </w:r>
      <w:r w:rsidRPr="008E0DC0">
        <w:rPr>
          <w:rFonts w:ascii="David" w:hAnsi="David" w:hint="eastAsia"/>
          <w:szCs w:val="24"/>
          <w:rtl/>
        </w:rPr>
        <w:t>אחד</w:t>
      </w:r>
      <w:r w:rsidRPr="008E0DC0">
        <w:rPr>
          <w:rFonts w:ascii="David" w:hAnsi="David"/>
          <w:szCs w:val="24"/>
          <w:rtl/>
        </w:rPr>
        <w:t xml:space="preserve"> </w:t>
      </w:r>
      <w:r w:rsidRPr="008E0DC0">
        <w:rPr>
          <w:rFonts w:ascii="David" w:hAnsi="David" w:hint="eastAsia"/>
          <w:szCs w:val="24"/>
          <w:rtl/>
        </w:rPr>
        <w:t>מהמקרים</w:t>
      </w:r>
      <w:r w:rsidRPr="008E0DC0">
        <w:rPr>
          <w:rFonts w:ascii="David" w:hAnsi="David"/>
          <w:szCs w:val="24"/>
          <w:rtl/>
        </w:rPr>
        <w:t xml:space="preserve"> </w:t>
      </w:r>
      <w:r w:rsidRPr="008E0DC0">
        <w:rPr>
          <w:rFonts w:ascii="David" w:hAnsi="David" w:hint="eastAsia"/>
          <w:szCs w:val="24"/>
          <w:rtl/>
        </w:rPr>
        <w:t>המפורטים</w:t>
      </w:r>
      <w:r w:rsidRPr="008E0DC0">
        <w:rPr>
          <w:rFonts w:ascii="David" w:hAnsi="David"/>
          <w:szCs w:val="24"/>
          <w:rtl/>
        </w:rPr>
        <w:t xml:space="preserve"> </w:t>
      </w:r>
      <w:r w:rsidRPr="008E0DC0">
        <w:rPr>
          <w:rFonts w:ascii="David" w:hAnsi="David" w:hint="eastAsia"/>
          <w:szCs w:val="24"/>
          <w:rtl/>
        </w:rPr>
        <w:t>להלן</w:t>
      </w:r>
      <w:r w:rsidRPr="008E0DC0">
        <w:rPr>
          <w:rFonts w:ascii="David" w:hAnsi="David"/>
          <w:szCs w:val="24"/>
          <w:rtl/>
        </w:rPr>
        <w:t xml:space="preserve"> </w:t>
      </w:r>
      <w:r w:rsidRPr="008E0DC0">
        <w:rPr>
          <w:rFonts w:ascii="David" w:hAnsi="David" w:hint="eastAsia"/>
          <w:szCs w:val="24"/>
          <w:rtl/>
        </w:rPr>
        <w:t>יהא</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להודיע</w:t>
      </w:r>
      <w:r w:rsidRPr="008E0DC0">
        <w:rPr>
          <w:rFonts w:ascii="David" w:hAnsi="David"/>
          <w:szCs w:val="24"/>
          <w:rtl/>
        </w:rPr>
        <w:t xml:space="preserve"> </w:t>
      </w:r>
      <w:r w:rsidRPr="008E0DC0">
        <w:rPr>
          <w:rFonts w:ascii="David" w:hAnsi="David" w:hint="eastAsia"/>
          <w:szCs w:val="24"/>
          <w:rtl/>
        </w:rPr>
        <w:t>לאלתר</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ביטול</w:t>
      </w:r>
      <w:r w:rsidRPr="008E0DC0">
        <w:rPr>
          <w:rFonts w:ascii="David" w:hAnsi="David"/>
          <w:szCs w:val="24"/>
          <w:rtl/>
        </w:rPr>
        <w:t xml:space="preserve"> </w:t>
      </w:r>
      <w:r w:rsidRPr="008E0DC0">
        <w:rPr>
          <w:rFonts w:ascii="David" w:hAnsi="David" w:hint="eastAsia"/>
          <w:szCs w:val="24"/>
          <w:rtl/>
        </w:rPr>
        <w:t>ההתקשרות</w:t>
      </w:r>
      <w:r w:rsidRPr="008E0DC0">
        <w:rPr>
          <w:rFonts w:ascii="David" w:hAnsi="David"/>
          <w:szCs w:val="24"/>
          <w:rtl/>
        </w:rPr>
        <w:t xml:space="preserve"> </w:t>
      </w:r>
      <w:r w:rsidRPr="008E0DC0">
        <w:rPr>
          <w:rFonts w:ascii="David" w:hAnsi="David" w:hint="eastAsia"/>
          <w:szCs w:val="24"/>
          <w:rtl/>
        </w:rPr>
        <w:t>ונותן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יחשב</w:t>
      </w:r>
      <w:r w:rsidRPr="008E0DC0">
        <w:rPr>
          <w:rFonts w:ascii="David" w:hAnsi="David"/>
          <w:szCs w:val="24"/>
          <w:rtl/>
        </w:rPr>
        <w:t xml:space="preserve"> </w:t>
      </w:r>
      <w:r w:rsidRPr="008E0DC0">
        <w:rPr>
          <w:rFonts w:ascii="David" w:hAnsi="David" w:hint="eastAsia"/>
          <w:szCs w:val="24"/>
          <w:rtl/>
        </w:rPr>
        <w:t>למי</w:t>
      </w:r>
      <w:r w:rsidRPr="008E0DC0">
        <w:rPr>
          <w:rFonts w:ascii="David" w:hAnsi="David"/>
          <w:szCs w:val="24"/>
          <w:rtl/>
        </w:rPr>
        <w:t xml:space="preserve"> </w:t>
      </w:r>
      <w:r w:rsidRPr="008E0DC0">
        <w:rPr>
          <w:rFonts w:ascii="David" w:hAnsi="David" w:hint="eastAsia"/>
          <w:szCs w:val="24"/>
          <w:rtl/>
        </w:rPr>
        <w:t>שהפרה</w:t>
      </w:r>
      <w:r w:rsidRPr="008E0DC0">
        <w:rPr>
          <w:rFonts w:ascii="David" w:hAnsi="David"/>
          <w:szCs w:val="24"/>
          <w:rtl/>
        </w:rPr>
        <w:t xml:space="preserve"> </w:t>
      </w:r>
      <w:r w:rsidRPr="008E0DC0">
        <w:rPr>
          <w:rFonts w:ascii="David" w:hAnsi="David" w:hint="eastAsia"/>
          <w:szCs w:val="24"/>
          <w:rtl/>
        </w:rPr>
        <w:t>הפרה</w:t>
      </w:r>
      <w:r w:rsidRPr="008E0DC0">
        <w:rPr>
          <w:rFonts w:ascii="David" w:hAnsi="David"/>
          <w:szCs w:val="24"/>
          <w:rtl/>
        </w:rPr>
        <w:t xml:space="preserve"> </w:t>
      </w:r>
      <w:r w:rsidRPr="008E0DC0">
        <w:rPr>
          <w:rFonts w:ascii="David" w:hAnsi="David" w:hint="eastAsia"/>
          <w:szCs w:val="24"/>
          <w:rtl/>
        </w:rPr>
        <w:t>יסודית</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המשתמע</w:t>
      </w:r>
      <w:r w:rsidRPr="008E0DC0">
        <w:rPr>
          <w:rFonts w:ascii="David" w:hAnsi="David"/>
          <w:szCs w:val="24"/>
          <w:rtl/>
        </w:rPr>
        <w:t xml:space="preserve"> </w:t>
      </w:r>
      <w:r w:rsidRPr="008E0DC0">
        <w:rPr>
          <w:rFonts w:ascii="David" w:hAnsi="David" w:hint="eastAsia"/>
          <w:szCs w:val="24"/>
          <w:rtl/>
        </w:rPr>
        <w:t>מכך</w:t>
      </w:r>
      <w:r w:rsidRPr="008E0DC0">
        <w:rPr>
          <w:rFonts w:ascii="David" w:hAnsi="David"/>
          <w:szCs w:val="24"/>
          <w:rtl/>
        </w:rPr>
        <w:t>:</w:t>
      </w:r>
    </w:p>
    <w:p w:rsidR="00EE514A" w:rsidRPr="008E0DC0" w:rsidRDefault="00EE514A" w:rsidP="00EE514A">
      <w:pPr>
        <w:numPr>
          <w:ilvl w:val="2"/>
          <w:numId w:val="148"/>
        </w:numPr>
        <w:spacing w:line="360" w:lineRule="auto"/>
        <w:ind w:left="1699"/>
        <w:jc w:val="both"/>
        <w:rPr>
          <w:rFonts w:ascii="David" w:hAnsi="David"/>
          <w:szCs w:val="24"/>
          <w:rtl/>
        </w:rPr>
      </w:pPr>
      <w:r w:rsidRPr="008E0DC0">
        <w:rPr>
          <w:rFonts w:ascii="David" w:hAnsi="David"/>
          <w:szCs w:val="24"/>
          <w:rtl/>
        </w:rPr>
        <w:t xml:space="preserve"> פיגור ואי עמידה בלוח הזמנים בתקופת ביצוע השירותים. </w:t>
      </w:r>
    </w:p>
    <w:p w:rsidR="00EE514A" w:rsidRPr="008E0DC0" w:rsidRDefault="00EE514A" w:rsidP="00EE514A">
      <w:pPr>
        <w:numPr>
          <w:ilvl w:val="2"/>
          <w:numId w:val="148"/>
        </w:numPr>
        <w:spacing w:line="360" w:lineRule="auto"/>
        <w:ind w:left="1699"/>
        <w:jc w:val="both"/>
        <w:rPr>
          <w:rFonts w:ascii="David" w:hAnsi="David"/>
          <w:szCs w:val="24"/>
          <w:rtl/>
        </w:rPr>
      </w:pPr>
      <w:r w:rsidRPr="008E0DC0">
        <w:rPr>
          <w:rFonts w:ascii="David" w:hAnsi="David" w:hint="eastAsia"/>
          <w:szCs w:val="24"/>
          <w:rtl/>
        </w:rPr>
        <w:t>אי</w:t>
      </w:r>
      <w:r w:rsidRPr="008E0DC0">
        <w:rPr>
          <w:rFonts w:ascii="David" w:hAnsi="David"/>
          <w:szCs w:val="24"/>
          <w:rtl/>
        </w:rPr>
        <w:t xml:space="preserve"> עמידה בהתחייבויות המהותיות כפי שנקבעו בהסכם, לאחר שניתנה לנותן השירותים התראה לתיקון המצב ולעמידה בהתחייבויותיו המהותיות. </w:t>
      </w:r>
    </w:p>
    <w:p w:rsidR="00EE514A" w:rsidRPr="008E0DC0" w:rsidRDefault="00EE514A" w:rsidP="00EE514A">
      <w:pPr>
        <w:numPr>
          <w:ilvl w:val="2"/>
          <w:numId w:val="148"/>
        </w:numPr>
        <w:spacing w:line="360" w:lineRule="auto"/>
        <w:ind w:left="1699"/>
        <w:jc w:val="both"/>
        <w:rPr>
          <w:rFonts w:ascii="David" w:hAnsi="David"/>
          <w:szCs w:val="24"/>
          <w:rtl/>
        </w:rPr>
      </w:pPr>
      <w:r w:rsidRPr="008E0DC0">
        <w:rPr>
          <w:rFonts w:ascii="David" w:hAnsi="David" w:hint="eastAsia"/>
          <w:szCs w:val="24"/>
          <w:rtl/>
        </w:rPr>
        <w:t>אם</w:t>
      </w:r>
      <w:r w:rsidRPr="008E0DC0">
        <w:rPr>
          <w:rFonts w:ascii="David" w:hAnsi="David"/>
          <w:szCs w:val="24"/>
          <w:rtl/>
        </w:rPr>
        <w:t xml:space="preserve"> תוגש כנגד נותן השירותים בקשה למינוי נאמן, מפרק זמני או כונס נכסים, והבקשה לא הוסרה תוך שלושים (30) יום. </w:t>
      </w:r>
    </w:p>
    <w:p w:rsidR="00EE514A" w:rsidRPr="008E0DC0" w:rsidRDefault="00EE514A" w:rsidP="00EE514A">
      <w:pPr>
        <w:numPr>
          <w:ilvl w:val="2"/>
          <w:numId w:val="148"/>
        </w:numPr>
        <w:spacing w:line="360" w:lineRule="auto"/>
        <w:ind w:left="1699"/>
        <w:jc w:val="both"/>
        <w:rPr>
          <w:rFonts w:ascii="David" w:hAnsi="David"/>
          <w:szCs w:val="24"/>
          <w:rtl/>
        </w:rPr>
      </w:pPr>
      <w:r w:rsidRPr="008E0DC0">
        <w:rPr>
          <w:rFonts w:ascii="David" w:hAnsi="David" w:hint="eastAsia"/>
          <w:szCs w:val="24"/>
          <w:rtl/>
        </w:rPr>
        <w:t>אם</w:t>
      </w:r>
      <w:r w:rsidRPr="008E0DC0">
        <w:rPr>
          <w:rFonts w:ascii="David" w:hAnsi="David"/>
          <w:szCs w:val="24"/>
          <w:rtl/>
        </w:rPr>
        <w:t xml:space="preserve"> יוצא כנגד נותן השירותים צו פירוק או צו כינוס נכסים או שימונה לו כונס זמני או מפרק זמני. </w:t>
      </w:r>
    </w:p>
    <w:p w:rsidR="00EE514A" w:rsidRPr="008E0DC0" w:rsidRDefault="00EE514A" w:rsidP="00EE514A">
      <w:pPr>
        <w:numPr>
          <w:ilvl w:val="2"/>
          <w:numId w:val="148"/>
        </w:numPr>
        <w:spacing w:line="360" w:lineRule="auto"/>
        <w:ind w:left="1699"/>
        <w:jc w:val="both"/>
        <w:rPr>
          <w:rFonts w:ascii="David" w:hAnsi="David"/>
          <w:szCs w:val="24"/>
          <w:rtl/>
        </w:rPr>
      </w:pPr>
      <w:r w:rsidRPr="008E0DC0">
        <w:rPr>
          <w:rFonts w:ascii="David" w:hAnsi="David" w:hint="eastAsia"/>
          <w:szCs w:val="24"/>
          <w:rtl/>
        </w:rPr>
        <w:t>אם</w:t>
      </w:r>
      <w:r w:rsidRPr="008E0DC0">
        <w:rPr>
          <w:rFonts w:ascii="David" w:hAnsi="David"/>
          <w:szCs w:val="24"/>
          <w:rtl/>
        </w:rPr>
        <w:t xml:space="preserve"> יוטל עיקול על נכסי נותן השירותים, או חלק מהם, והעיקול לא הוסר תוך שלושים (30) יום. </w:t>
      </w:r>
    </w:p>
    <w:p w:rsidR="00EE514A" w:rsidRPr="00F67FF1" w:rsidRDefault="00EE514A" w:rsidP="00EE514A">
      <w:pPr>
        <w:numPr>
          <w:ilvl w:val="2"/>
          <w:numId w:val="148"/>
        </w:numPr>
        <w:spacing w:line="360" w:lineRule="auto"/>
        <w:ind w:left="1699"/>
        <w:jc w:val="both"/>
        <w:rPr>
          <w:rFonts w:ascii="David" w:hAnsi="David"/>
          <w:szCs w:val="24"/>
          <w:rtl/>
        </w:rPr>
      </w:pPr>
      <w:r w:rsidRPr="00EF57D7">
        <w:rPr>
          <w:rFonts w:ascii="David" w:hAnsi="David" w:hint="eastAsia"/>
          <w:szCs w:val="24"/>
          <w:rtl/>
        </w:rPr>
        <w:t>אם</w:t>
      </w:r>
      <w:r w:rsidRPr="00EF57D7">
        <w:rPr>
          <w:rFonts w:ascii="David" w:hAnsi="David"/>
          <w:szCs w:val="24"/>
          <w:rtl/>
        </w:rPr>
        <w:t xml:space="preserve"> </w:t>
      </w:r>
      <w:r w:rsidRPr="00EF57D7">
        <w:rPr>
          <w:rFonts w:ascii="David" w:hAnsi="David" w:hint="eastAsia"/>
          <w:szCs w:val="24"/>
          <w:rtl/>
        </w:rPr>
        <w:t>יורשע</w:t>
      </w:r>
      <w:r w:rsidRPr="00EF57D7">
        <w:rPr>
          <w:rFonts w:ascii="David" w:hAnsi="David"/>
          <w:szCs w:val="24"/>
          <w:rtl/>
        </w:rPr>
        <w:t xml:space="preserve"> </w:t>
      </w:r>
      <w:r w:rsidRPr="00EF57D7">
        <w:rPr>
          <w:rFonts w:ascii="David" w:hAnsi="David" w:hint="eastAsia"/>
          <w:szCs w:val="24"/>
          <w:rtl/>
        </w:rPr>
        <w:t>נותן</w:t>
      </w:r>
      <w:r w:rsidRPr="00EF57D7">
        <w:rPr>
          <w:rFonts w:ascii="David" w:hAnsi="David"/>
          <w:szCs w:val="24"/>
          <w:rtl/>
        </w:rPr>
        <w:t xml:space="preserve"> </w:t>
      </w:r>
      <w:r w:rsidRPr="00EF57D7">
        <w:rPr>
          <w:rFonts w:ascii="David" w:hAnsi="David" w:hint="eastAsia"/>
          <w:szCs w:val="24"/>
          <w:rtl/>
        </w:rPr>
        <w:t>השירותים</w:t>
      </w:r>
      <w:r w:rsidRPr="00EF57D7">
        <w:rPr>
          <w:rFonts w:ascii="David" w:hAnsi="David"/>
          <w:szCs w:val="24"/>
          <w:rtl/>
        </w:rPr>
        <w:t xml:space="preserve"> </w:t>
      </w:r>
      <w:r w:rsidRPr="00EF57D7">
        <w:rPr>
          <w:rFonts w:ascii="David" w:hAnsi="David" w:hint="eastAsia"/>
          <w:szCs w:val="24"/>
          <w:rtl/>
        </w:rPr>
        <w:t>או</w:t>
      </w:r>
      <w:r w:rsidRPr="00EF57D7">
        <w:rPr>
          <w:rFonts w:ascii="David" w:hAnsi="David"/>
          <w:szCs w:val="24"/>
          <w:rtl/>
        </w:rPr>
        <w:t xml:space="preserve"> </w:t>
      </w:r>
      <w:r w:rsidRPr="00EF57D7">
        <w:rPr>
          <w:rFonts w:ascii="David" w:hAnsi="David" w:hint="eastAsia"/>
          <w:szCs w:val="24"/>
          <w:rtl/>
        </w:rPr>
        <w:t>מי</w:t>
      </w:r>
      <w:r w:rsidRPr="00EF57D7">
        <w:rPr>
          <w:rFonts w:ascii="David" w:hAnsi="David"/>
          <w:szCs w:val="24"/>
          <w:rtl/>
        </w:rPr>
        <w:t xml:space="preserve"> </w:t>
      </w:r>
      <w:r w:rsidRPr="00EF57D7">
        <w:rPr>
          <w:rFonts w:ascii="David" w:hAnsi="David" w:hint="eastAsia"/>
          <w:szCs w:val="24"/>
          <w:rtl/>
        </w:rPr>
        <w:t>ממנהליו</w:t>
      </w:r>
      <w:r w:rsidRPr="00EF57D7">
        <w:rPr>
          <w:rFonts w:ascii="David" w:hAnsi="David"/>
          <w:szCs w:val="24"/>
          <w:rtl/>
        </w:rPr>
        <w:t xml:space="preserve"> </w:t>
      </w:r>
      <w:r w:rsidRPr="00EF57D7">
        <w:rPr>
          <w:rFonts w:ascii="David" w:hAnsi="David" w:hint="eastAsia"/>
          <w:szCs w:val="24"/>
          <w:rtl/>
        </w:rPr>
        <w:t>בעבירה</w:t>
      </w:r>
      <w:r w:rsidRPr="00EF57D7">
        <w:rPr>
          <w:rFonts w:ascii="David" w:hAnsi="David"/>
          <w:szCs w:val="24"/>
          <w:rtl/>
        </w:rPr>
        <w:t xml:space="preserve"> </w:t>
      </w:r>
      <w:r w:rsidRPr="00EF57D7">
        <w:rPr>
          <w:rFonts w:ascii="David" w:hAnsi="David" w:hint="eastAsia"/>
          <w:szCs w:val="24"/>
          <w:rtl/>
        </w:rPr>
        <w:t>פלילית</w:t>
      </w:r>
      <w:r w:rsidRPr="00EF57D7">
        <w:rPr>
          <w:rFonts w:ascii="David" w:hAnsi="David"/>
          <w:szCs w:val="24"/>
          <w:rtl/>
        </w:rPr>
        <w:t xml:space="preserve"> </w:t>
      </w:r>
      <w:r w:rsidRPr="00EF57D7">
        <w:rPr>
          <w:rFonts w:ascii="David" w:hAnsi="David" w:hint="eastAsia"/>
          <w:szCs w:val="24"/>
          <w:rtl/>
        </w:rPr>
        <w:t>או</w:t>
      </w:r>
      <w:r w:rsidRPr="00EF57D7">
        <w:rPr>
          <w:rFonts w:ascii="David" w:hAnsi="David"/>
          <w:szCs w:val="24"/>
          <w:rtl/>
        </w:rPr>
        <w:t xml:space="preserve"> </w:t>
      </w:r>
      <w:r w:rsidRPr="00EF57D7">
        <w:rPr>
          <w:rFonts w:ascii="David" w:hAnsi="David" w:hint="eastAsia"/>
          <w:szCs w:val="24"/>
          <w:rtl/>
        </w:rPr>
        <w:t>יוגש</w:t>
      </w:r>
      <w:r w:rsidRPr="00EF57D7">
        <w:rPr>
          <w:rFonts w:ascii="David" w:hAnsi="David"/>
          <w:szCs w:val="24"/>
          <w:rtl/>
        </w:rPr>
        <w:t xml:space="preserve"> </w:t>
      </w:r>
      <w:r w:rsidRPr="00EF57D7">
        <w:rPr>
          <w:rFonts w:ascii="David" w:hAnsi="David" w:hint="eastAsia"/>
          <w:szCs w:val="24"/>
          <w:rtl/>
        </w:rPr>
        <w:t>כנגד</w:t>
      </w:r>
      <w:r w:rsidRPr="00EF57D7">
        <w:rPr>
          <w:rFonts w:ascii="David" w:hAnsi="David"/>
          <w:szCs w:val="24"/>
          <w:rtl/>
        </w:rPr>
        <w:t xml:space="preserve"> </w:t>
      </w:r>
      <w:r w:rsidRPr="00EF57D7">
        <w:rPr>
          <w:rFonts w:ascii="David" w:hAnsi="David" w:hint="eastAsia"/>
          <w:szCs w:val="24"/>
          <w:rtl/>
        </w:rPr>
        <w:t>מי</w:t>
      </w:r>
      <w:r w:rsidRPr="00EF57D7">
        <w:rPr>
          <w:rFonts w:ascii="David" w:hAnsi="David"/>
          <w:szCs w:val="24"/>
          <w:rtl/>
        </w:rPr>
        <w:t xml:space="preserve"> </w:t>
      </w:r>
      <w:r w:rsidRPr="00EF57D7">
        <w:rPr>
          <w:rFonts w:ascii="David" w:hAnsi="David" w:hint="eastAsia"/>
          <w:szCs w:val="24"/>
          <w:rtl/>
        </w:rPr>
        <w:t>מהם</w:t>
      </w:r>
      <w:r w:rsidRPr="00EF57D7">
        <w:rPr>
          <w:rFonts w:ascii="David" w:hAnsi="David"/>
          <w:szCs w:val="24"/>
          <w:rtl/>
        </w:rPr>
        <w:t xml:space="preserve"> </w:t>
      </w:r>
      <w:r w:rsidRPr="00EF57D7">
        <w:rPr>
          <w:rFonts w:ascii="David" w:hAnsi="David" w:hint="eastAsia"/>
          <w:szCs w:val="24"/>
          <w:rtl/>
        </w:rPr>
        <w:t>כתב</w:t>
      </w:r>
      <w:r w:rsidRPr="00EF57D7">
        <w:rPr>
          <w:rFonts w:ascii="David" w:hAnsi="David"/>
          <w:szCs w:val="24"/>
          <w:rtl/>
        </w:rPr>
        <w:t xml:space="preserve"> </w:t>
      </w:r>
      <w:r w:rsidRPr="00EF57D7">
        <w:rPr>
          <w:rFonts w:ascii="David" w:hAnsi="David" w:hint="eastAsia"/>
          <w:szCs w:val="24"/>
          <w:rtl/>
        </w:rPr>
        <w:t>אישום</w:t>
      </w:r>
      <w:r w:rsidRPr="00EF57D7">
        <w:rPr>
          <w:rFonts w:ascii="David" w:hAnsi="David"/>
          <w:szCs w:val="24"/>
          <w:rtl/>
        </w:rPr>
        <w:t xml:space="preserve"> </w:t>
      </w:r>
      <w:r w:rsidRPr="00EF57D7">
        <w:rPr>
          <w:rFonts w:ascii="David" w:hAnsi="David" w:hint="eastAsia"/>
          <w:szCs w:val="24"/>
          <w:rtl/>
        </w:rPr>
        <w:t>פלילי</w:t>
      </w:r>
      <w:r w:rsidRPr="00EF57D7">
        <w:rPr>
          <w:rFonts w:ascii="David" w:hAnsi="David"/>
          <w:szCs w:val="24"/>
          <w:rtl/>
        </w:rPr>
        <w:t xml:space="preserve"> </w:t>
      </w:r>
      <w:r w:rsidRPr="00EF57D7">
        <w:rPr>
          <w:rFonts w:ascii="David" w:hAnsi="David" w:hint="eastAsia"/>
          <w:szCs w:val="24"/>
          <w:rtl/>
        </w:rPr>
        <w:t>לבית</w:t>
      </w:r>
      <w:r w:rsidRPr="00EF57D7">
        <w:rPr>
          <w:rFonts w:ascii="David" w:hAnsi="David"/>
          <w:szCs w:val="24"/>
          <w:rtl/>
        </w:rPr>
        <w:t xml:space="preserve"> </w:t>
      </w:r>
      <w:r w:rsidRPr="00EF57D7">
        <w:rPr>
          <w:rFonts w:ascii="David" w:hAnsi="David" w:hint="eastAsia"/>
          <w:szCs w:val="24"/>
          <w:rtl/>
        </w:rPr>
        <w:t>המשפט</w:t>
      </w:r>
      <w:r w:rsidRPr="00EF57D7">
        <w:rPr>
          <w:rFonts w:ascii="David" w:hAnsi="David"/>
          <w:szCs w:val="24"/>
          <w:rtl/>
        </w:rPr>
        <w:t xml:space="preserve"> </w:t>
      </w:r>
      <w:r w:rsidRPr="00EF57D7">
        <w:rPr>
          <w:rFonts w:ascii="David" w:hAnsi="David" w:hint="eastAsia"/>
          <w:szCs w:val="24"/>
          <w:rtl/>
        </w:rPr>
        <w:t>או</w:t>
      </w:r>
      <w:r w:rsidRPr="00EF57D7">
        <w:rPr>
          <w:rFonts w:ascii="David" w:hAnsi="David"/>
          <w:szCs w:val="24"/>
          <w:rtl/>
        </w:rPr>
        <w:t xml:space="preserve"> </w:t>
      </w:r>
      <w:r w:rsidRPr="00EF57D7">
        <w:rPr>
          <w:rFonts w:ascii="David" w:hAnsi="David" w:hint="eastAsia"/>
          <w:szCs w:val="24"/>
          <w:rtl/>
        </w:rPr>
        <w:t>תפתח</w:t>
      </w:r>
      <w:r w:rsidRPr="00EF57D7">
        <w:rPr>
          <w:rFonts w:ascii="David" w:hAnsi="David"/>
          <w:szCs w:val="24"/>
          <w:rtl/>
        </w:rPr>
        <w:t xml:space="preserve"> </w:t>
      </w:r>
      <w:r w:rsidRPr="00EF57D7">
        <w:rPr>
          <w:rFonts w:ascii="David" w:hAnsi="David" w:hint="eastAsia"/>
          <w:szCs w:val="24"/>
          <w:rtl/>
        </w:rPr>
        <w:t>נגד</w:t>
      </w:r>
      <w:r w:rsidRPr="00EF57D7">
        <w:rPr>
          <w:rFonts w:ascii="David" w:hAnsi="David"/>
          <w:szCs w:val="24"/>
          <w:rtl/>
        </w:rPr>
        <w:t xml:space="preserve"> </w:t>
      </w:r>
      <w:r w:rsidRPr="00EF57D7">
        <w:rPr>
          <w:rFonts w:ascii="David" w:hAnsi="David" w:hint="eastAsia"/>
          <w:szCs w:val="24"/>
          <w:rtl/>
        </w:rPr>
        <w:t>מי</w:t>
      </w:r>
      <w:r w:rsidRPr="00EF57D7">
        <w:rPr>
          <w:rFonts w:ascii="David" w:hAnsi="David"/>
          <w:szCs w:val="24"/>
          <w:rtl/>
        </w:rPr>
        <w:t xml:space="preserve"> </w:t>
      </w:r>
      <w:r w:rsidRPr="00EF57D7">
        <w:rPr>
          <w:rFonts w:ascii="David" w:hAnsi="David" w:hint="eastAsia"/>
          <w:szCs w:val="24"/>
          <w:rtl/>
        </w:rPr>
        <w:t>מהם</w:t>
      </w:r>
      <w:r w:rsidRPr="00EF57D7">
        <w:rPr>
          <w:rFonts w:ascii="David" w:hAnsi="David"/>
          <w:szCs w:val="24"/>
          <w:rtl/>
        </w:rPr>
        <w:t xml:space="preserve"> </w:t>
      </w:r>
      <w:r w:rsidRPr="00EF57D7">
        <w:rPr>
          <w:rFonts w:ascii="David" w:hAnsi="David" w:hint="eastAsia"/>
          <w:szCs w:val="24"/>
          <w:rtl/>
        </w:rPr>
        <w:t>חקירה</w:t>
      </w:r>
      <w:r w:rsidRPr="00EF57D7">
        <w:rPr>
          <w:rFonts w:ascii="David" w:hAnsi="David"/>
          <w:szCs w:val="24"/>
          <w:rtl/>
        </w:rPr>
        <w:t xml:space="preserve"> </w:t>
      </w:r>
      <w:r w:rsidRPr="00EF57D7">
        <w:rPr>
          <w:rFonts w:ascii="David" w:hAnsi="David" w:hint="eastAsia"/>
          <w:szCs w:val="24"/>
          <w:rtl/>
        </w:rPr>
        <w:t>פלילית</w:t>
      </w:r>
      <w:r w:rsidRPr="00EF57D7">
        <w:rPr>
          <w:rFonts w:ascii="David" w:hAnsi="David"/>
          <w:szCs w:val="24"/>
          <w:rtl/>
        </w:rPr>
        <w:t xml:space="preserve">, </w:t>
      </w:r>
      <w:r w:rsidRPr="00F67FF1">
        <w:rPr>
          <w:rFonts w:ascii="David" w:hAnsi="David" w:hint="eastAsia"/>
          <w:szCs w:val="24"/>
          <w:rtl/>
        </w:rPr>
        <w:t>בין</w:t>
      </w:r>
      <w:r w:rsidRPr="00F67FF1">
        <w:rPr>
          <w:rFonts w:ascii="David" w:hAnsi="David"/>
          <w:szCs w:val="24"/>
          <w:rtl/>
        </w:rPr>
        <w:t xml:space="preserve"> </w:t>
      </w:r>
      <w:r w:rsidRPr="00F67FF1">
        <w:rPr>
          <w:rFonts w:ascii="David" w:hAnsi="David" w:hint="eastAsia"/>
          <w:szCs w:val="24"/>
          <w:rtl/>
        </w:rPr>
        <w:t>אם</w:t>
      </w:r>
      <w:r w:rsidRPr="00F67FF1">
        <w:rPr>
          <w:rFonts w:ascii="David" w:hAnsi="David"/>
          <w:szCs w:val="24"/>
          <w:rtl/>
        </w:rPr>
        <w:t xml:space="preserve"> </w:t>
      </w:r>
      <w:r w:rsidRPr="00F67FF1">
        <w:rPr>
          <w:rFonts w:ascii="David" w:hAnsi="David" w:hint="eastAsia"/>
          <w:szCs w:val="24"/>
          <w:rtl/>
        </w:rPr>
        <w:t>בעניין</w:t>
      </w:r>
      <w:r w:rsidRPr="00F67FF1">
        <w:rPr>
          <w:rFonts w:ascii="David" w:hAnsi="David"/>
          <w:szCs w:val="24"/>
          <w:rtl/>
        </w:rPr>
        <w:t xml:space="preserve"> </w:t>
      </w:r>
      <w:r w:rsidRPr="00F67FF1">
        <w:rPr>
          <w:rFonts w:ascii="David" w:hAnsi="David" w:hint="eastAsia"/>
          <w:szCs w:val="24"/>
          <w:rtl/>
        </w:rPr>
        <w:t>עבירות</w:t>
      </w:r>
      <w:r w:rsidRPr="00EF57D7">
        <w:rPr>
          <w:rFonts w:ascii="David" w:hAnsi="David"/>
          <w:szCs w:val="24"/>
          <w:rtl/>
        </w:rPr>
        <w:t xml:space="preserve"> </w:t>
      </w:r>
      <w:r w:rsidRPr="00F67FF1">
        <w:rPr>
          <w:rFonts w:ascii="David" w:hAnsi="David" w:hint="eastAsia"/>
          <w:szCs w:val="24"/>
          <w:rtl/>
        </w:rPr>
        <w:t>על</w:t>
      </w:r>
      <w:r w:rsidRPr="00F67FF1">
        <w:rPr>
          <w:rFonts w:ascii="David" w:hAnsi="David"/>
          <w:szCs w:val="24"/>
          <w:rtl/>
        </w:rPr>
        <w:t xml:space="preserve"> חוק איסור הלבנת הון, התש"ס-2000, </w:t>
      </w:r>
      <w:r w:rsidRPr="00F67FF1">
        <w:rPr>
          <w:rFonts w:ascii="David" w:hAnsi="David" w:hint="eastAsia"/>
          <w:szCs w:val="24"/>
          <w:rtl/>
        </w:rPr>
        <w:t>בין</w:t>
      </w:r>
      <w:r w:rsidRPr="00F67FF1">
        <w:rPr>
          <w:rFonts w:ascii="David" w:hAnsi="David"/>
          <w:szCs w:val="24"/>
          <w:rtl/>
        </w:rPr>
        <w:t xml:space="preserve"> </w:t>
      </w:r>
      <w:r w:rsidRPr="00F67FF1">
        <w:rPr>
          <w:rFonts w:ascii="David" w:hAnsi="David" w:hint="eastAsia"/>
          <w:szCs w:val="24"/>
          <w:rtl/>
        </w:rPr>
        <w:t>אם</w:t>
      </w:r>
      <w:r w:rsidRPr="00F67FF1">
        <w:rPr>
          <w:rFonts w:ascii="David" w:hAnsi="David"/>
          <w:szCs w:val="24"/>
          <w:rtl/>
        </w:rPr>
        <w:t xml:space="preserve"> </w:t>
      </w:r>
      <w:r w:rsidRPr="00F67FF1">
        <w:rPr>
          <w:rFonts w:ascii="David" w:hAnsi="David" w:hint="eastAsia"/>
          <w:szCs w:val="24"/>
          <w:rtl/>
        </w:rPr>
        <w:t>במסגרת</w:t>
      </w:r>
      <w:r w:rsidRPr="00F67FF1">
        <w:rPr>
          <w:rFonts w:ascii="David" w:hAnsi="David"/>
          <w:szCs w:val="24"/>
          <w:rtl/>
        </w:rPr>
        <w:t xml:space="preserve"> </w:t>
      </w:r>
      <w:r w:rsidRPr="00F67FF1">
        <w:rPr>
          <w:rFonts w:ascii="David" w:hAnsi="David" w:hint="eastAsia"/>
          <w:szCs w:val="24"/>
          <w:rtl/>
        </w:rPr>
        <w:t>התוספת</w:t>
      </w:r>
      <w:r w:rsidRPr="00F67FF1">
        <w:rPr>
          <w:rFonts w:ascii="David" w:hAnsi="David"/>
          <w:szCs w:val="24"/>
          <w:rtl/>
        </w:rPr>
        <w:t xml:space="preserve"> </w:t>
      </w:r>
      <w:r w:rsidRPr="00F67FF1">
        <w:rPr>
          <w:rFonts w:ascii="David" w:hAnsi="David" w:hint="eastAsia"/>
          <w:szCs w:val="24"/>
          <w:rtl/>
        </w:rPr>
        <w:t>הראשונה</w:t>
      </w:r>
      <w:r w:rsidRPr="00F67FF1">
        <w:rPr>
          <w:rFonts w:ascii="David" w:hAnsi="David"/>
          <w:szCs w:val="24"/>
          <w:rtl/>
        </w:rPr>
        <w:t xml:space="preserve"> </w:t>
      </w:r>
      <w:r w:rsidRPr="00F67FF1">
        <w:rPr>
          <w:rFonts w:ascii="David" w:hAnsi="David" w:hint="eastAsia"/>
          <w:szCs w:val="24"/>
          <w:rtl/>
        </w:rPr>
        <w:t>לחוק</w:t>
      </w:r>
      <w:r w:rsidRPr="00F67FF1">
        <w:rPr>
          <w:rFonts w:ascii="David" w:hAnsi="David"/>
          <w:szCs w:val="24"/>
          <w:rtl/>
        </w:rPr>
        <w:t xml:space="preserve"> </w:t>
      </w:r>
      <w:r w:rsidRPr="00F67FF1">
        <w:rPr>
          <w:rFonts w:ascii="David" w:hAnsi="David" w:hint="eastAsia"/>
          <w:szCs w:val="24"/>
          <w:rtl/>
        </w:rPr>
        <w:t>זה</w:t>
      </w:r>
      <w:r w:rsidRPr="00EF57D7">
        <w:rPr>
          <w:rFonts w:ascii="David" w:hAnsi="David"/>
          <w:szCs w:val="24"/>
          <w:rtl/>
        </w:rPr>
        <w:t xml:space="preserve"> </w:t>
      </w:r>
      <w:r w:rsidRPr="00F67FF1">
        <w:rPr>
          <w:rFonts w:ascii="David" w:hAnsi="David" w:hint="eastAsia"/>
          <w:szCs w:val="24"/>
          <w:rtl/>
        </w:rPr>
        <w:t>ובין</w:t>
      </w:r>
      <w:r w:rsidRPr="00F67FF1">
        <w:rPr>
          <w:rFonts w:ascii="David" w:hAnsi="David"/>
          <w:szCs w:val="24"/>
          <w:rtl/>
        </w:rPr>
        <w:t xml:space="preserve"> אם בעניינן של עבירות פליליות בכלל (לעניין עבירות פליליות שאינן במסגרת חוק איסור הלבנת הון או התוספת הראשונה, יכללו עוונות ופשעים בלבד). </w:t>
      </w:r>
    </w:p>
    <w:p w:rsidR="00EE514A" w:rsidRPr="008E0DC0" w:rsidRDefault="00EE514A" w:rsidP="00EE514A">
      <w:pPr>
        <w:numPr>
          <w:ilvl w:val="2"/>
          <w:numId w:val="148"/>
        </w:numPr>
        <w:spacing w:line="360" w:lineRule="auto"/>
        <w:ind w:left="1699"/>
        <w:jc w:val="both"/>
        <w:rPr>
          <w:rFonts w:ascii="David" w:hAnsi="David"/>
          <w:szCs w:val="24"/>
          <w:rtl/>
        </w:rPr>
      </w:pPr>
      <w:r w:rsidRPr="008E0DC0">
        <w:rPr>
          <w:rFonts w:ascii="David" w:hAnsi="David" w:hint="eastAsia"/>
          <w:szCs w:val="24"/>
          <w:rtl/>
        </w:rPr>
        <w:t>אם</w:t>
      </w:r>
      <w:r w:rsidRPr="008E0DC0">
        <w:rPr>
          <w:rFonts w:ascii="David" w:hAnsi="David"/>
          <w:szCs w:val="24"/>
          <w:rtl/>
        </w:rPr>
        <w:t xml:space="preserve"> ימצא כי נותן השירותים, עובדו, או מי מטעמו, העביר מידע השייך למשרד לגורם שלישי מבלי שקיבל מראש ובכתב את אישורם של הגורמים המוסמכים לכך מטעם המשרד. </w:t>
      </w:r>
    </w:p>
    <w:p w:rsidR="00EE514A" w:rsidRPr="008E0DC0" w:rsidRDefault="00EE514A" w:rsidP="00EE514A">
      <w:pPr>
        <w:spacing w:line="360" w:lineRule="auto"/>
        <w:ind w:left="1080" w:hanging="720"/>
        <w:jc w:val="both"/>
        <w:rPr>
          <w:rFonts w:ascii="David" w:hAnsi="David"/>
          <w:szCs w:val="24"/>
          <w:rtl/>
        </w:rPr>
      </w:pPr>
    </w:p>
    <w:p w:rsidR="00EE514A" w:rsidRPr="008E0DC0" w:rsidRDefault="00EE514A" w:rsidP="00EE514A">
      <w:pPr>
        <w:pStyle w:val="aff5"/>
        <w:numPr>
          <w:ilvl w:val="1"/>
          <w:numId w:val="148"/>
        </w:numPr>
        <w:tabs>
          <w:tab w:val="left" w:pos="990"/>
        </w:tabs>
        <w:spacing w:line="360" w:lineRule="auto"/>
        <w:ind w:left="707"/>
        <w:contextualSpacing/>
        <w:jc w:val="both"/>
        <w:rPr>
          <w:rFonts w:ascii="David" w:hAnsi="David"/>
          <w:szCs w:val="24"/>
        </w:rPr>
      </w:pPr>
      <w:r w:rsidRPr="008E0DC0">
        <w:rPr>
          <w:rFonts w:ascii="David" w:hAnsi="David" w:hint="eastAsia"/>
          <w:szCs w:val="24"/>
          <w:rtl/>
        </w:rPr>
        <w:t>המשרד</w:t>
      </w:r>
      <w:r w:rsidRPr="008E0DC0">
        <w:rPr>
          <w:rFonts w:ascii="David" w:hAnsi="David"/>
          <w:szCs w:val="24"/>
          <w:rtl/>
        </w:rPr>
        <w:t xml:space="preserve"> רשאי לבטל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ההתקשרות</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ספק זוכה, בכל עת, מהסיבות הבאות (אחת או יותר);</w:t>
      </w:r>
    </w:p>
    <w:p w:rsidR="00EE514A" w:rsidRPr="008E0DC0" w:rsidRDefault="00EE514A" w:rsidP="008E0DC0">
      <w:pPr>
        <w:numPr>
          <w:ilvl w:val="2"/>
          <w:numId w:val="148"/>
        </w:numPr>
        <w:spacing w:line="360" w:lineRule="auto"/>
        <w:ind w:left="1699"/>
        <w:jc w:val="both"/>
        <w:rPr>
          <w:rFonts w:ascii="David" w:hAnsi="David"/>
          <w:szCs w:val="24"/>
          <w:rtl/>
        </w:rPr>
      </w:pPr>
      <w:r w:rsidRPr="008E0DC0">
        <w:rPr>
          <w:rFonts w:ascii="David" w:hAnsi="David"/>
          <w:szCs w:val="24"/>
          <w:rtl/>
        </w:rPr>
        <w:t xml:space="preserve">סרב או חדל הספק לספק </w:t>
      </w:r>
      <w:r w:rsidRPr="008E0DC0">
        <w:rPr>
          <w:rFonts w:ascii="David" w:hAnsi="David" w:hint="eastAsia"/>
          <w:szCs w:val="24"/>
          <w:rtl/>
        </w:rPr>
        <w:t>שירות</w:t>
      </w:r>
      <w:r w:rsidRPr="008E0DC0">
        <w:rPr>
          <w:rFonts w:ascii="David" w:hAnsi="David"/>
          <w:szCs w:val="24"/>
          <w:rtl/>
        </w:rPr>
        <w:t xml:space="preserve"> מסוים, אות</w:t>
      </w:r>
      <w:r w:rsidRPr="008E0DC0">
        <w:rPr>
          <w:rFonts w:ascii="David" w:hAnsi="David" w:hint="eastAsia"/>
          <w:szCs w:val="24"/>
          <w:rtl/>
        </w:rPr>
        <w:t>ו</w:t>
      </w:r>
      <w:r w:rsidRPr="008E0DC0">
        <w:rPr>
          <w:rFonts w:ascii="David" w:hAnsi="David"/>
          <w:szCs w:val="24"/>
          <w:rtl/>
        </w:rPr>
        <w:t xml:space="preserve"> הציע הספק </w:t>
      </w:r>
      <w:r w:rsidRPr="008E0DC0">
        <w:rPr>
          <w:rFonts w:ascii="David" w:hAnsi="David" w:hint="eastAsia"/>
          <w:szCs w:val="24"/>
          <w:rtl/>
        </w:rPr>
        <w:t>במכרז</w:t>
      </w:r>
      <w:r w:rsidRPr="008E0DC0">
        <w:rPr>
          <w:rFonts w:ascii="David" w:hAnsi="David"/>
          <w:szCs w:val="24"/>
          <w:rtl/>
        </w:rPr>
        <w:t>, ובגינ</w:t>
      </w:r>
      <w:r w:rsidRPr="008E0DC0">
        <w:rPr>
          <w:rFonts w:ascii="David" w:hAnsi="David" w:hint="eastAsia"/>
          <w:szCs w:val="24"/>
          <w:rtl/>
        </w:rPr>
        <w:t>ו</w:t>
      </w:r>
      <w:r w:rsidRPr="008E0DC0">
        <w:rPr>
          <w:rFonts w:ascii="David" w:hAnsi="David"/>
          <w:szCs w:val="24"/>
          <w:rtl/>
        </w:rPr>
        <w:t xml:space="preserve"> זכה למעשה להיות משובץ ברשימת הספקים הזוכים, או שהציע למזמין כנגד</w:t>
      </w:r>
      <w:r w:rsidRPr="008E0DC0">
        <w:rPr>
          <w:rFonts w:ascii="David" w:hAnsi="David" w:hint="eastAsia"/>
          <w:szCs w:val="24"/>
          <w:rtl/>
        </w:rPr>
        <w:t>ו</w:t>
      </w:r>
      <w:r w:rsidRPr="008E0DC0">
        <w:rPr>
          <w:rFonts w:ascii="David" w:hAnsi="David"/>
          <w:szCs w:val="24"/>
          <w:rtl/>
        </w:rPr>
        <w:t xml:space="preserve"> </w:t>
      </w:r>
      <w:r w:rsidRPr="008E0DC0">
        <w:rPr>
          <w:rFonts w:ascii="David" w:hAnsi="David" w:hint="eastAsia"/>
          <w:szCs w:val="24"/>
          <w:rtl/>
        </w:rPr>
        <w:t>שירות</w:t>
      </w:r>
      <w:r w:rsidRPr="008E0DC0">
        <w:rPr>
          <w:rFonts w:ascii="David" w:hAnsi="David"/>
          <w:szCs w:val="24"/>
          <w:rtl/>
        </w:rPr>
        <w:t xml:space="preserve"> שונה במחיר גבוה מזה שהוצע במכרז. </w:t>
      </w:r>
    </w:p>
    <w:p w:rsidR="00EE514A" w:rsidRPr="008E0DC0" w:rsidRDefault="00EE514A" w:rsidP="008E0DC0">
      <w:pPr>
        <w:numPr>
          <w:ilvl w:val="2"/>
          <w:numId w:val="148"/>
        </w:numPr>
        <w:spacing w:line="360" w:lineRule="auto"/>
        <w:ind w:left="1699"/>
        <w:jc w:val="both"/>
        <w:rPr>
          <w:rFonts w:ascii="David" w:hAnsi="David"/>
          <w:szCs w:val="24"/>
          <w:rtl/>
        </w:rPr>
      </w:pPr>
      <w:r w:rsidRPr="008E0DC0">
        <w:rPr>
          <w:rFonts w:ascii="David" w:hAnsi="David"/>
          <w:szCs w:val="24"/>
          <w:rtl/>
        </w:rPr>
        <w:t xml:space="preserve">סרב הספק לאפשר בדיקה של </w:t>
      </w:r>
      <w:r w:rsidRPr="008E0DC0">
        <w:rPr>
          <w:rFonts w:ascii="David" w:hAnsi="David" w:hint="eastAsia"/>
          <w:szCs w:val="24"/>
          <w:rtl/>
        </w:rPr>
        <w:t>טיב</w:t>
      </w:r>
      <w:r w:rsidRPr="008E0DC0">
        <w:rPr>
          <w:rFonts w:ascii="David" w:hAnsi="David"/>
          <w:szCs w:val="24"/>
          <w:rtl/>
        </w:rPr>
        <w:t xml:space="preserve"> </w:t>
      </w:r>
      <w:r w:rsidRPr="008E0DC0">
        <w:rPr>
          <w:rFonts w:ascii="David" w:hAnsi="David" w:hint="eastAsia"/>
          <w:szCs w:val="24"/>
          <w:rtl/>
        </w:rPr>
        <w:t>השירות</w:t>
      </w:r>
      <w:r w:rsidRPr="008E0DC0">
        <w:rPr>
          <w:rFonts w:ascii="David" w:hAnsi="David"/>
          <w:szCs w:val="24"/>
          <w:rtl/>
        </w:rPr>
        <w:t>, אשר אות</w:t>
      </w:r>
      <w:r w:rsidRPr="008E0DC0">
        <w:rPr>
          <w:rFonts w:ascii="David" w:hAnsi="David" w:hint="eastAsia"/>
          <w:szCs w:val="24"/>
          <w:rtl/>
        </w:rPr>
        <w:t>ו</w:t>
      </w:r>
      <w:r w:rsidRPr="008E0DC0">
        <w:rPr>
          <w:rFonts w:ascii="David" w:hAnsi="David"/>
          <w:szCs w:val="24"/>
          <w:rtl/>
        </w:rPr>
        <w:t xml:space="preserve"> הציע הספק.</w:t>
      </w:r>
    </w:p>
    <w:p w:rsidR="00EE514A" w:rsidRPr="008E0DC0" w:rsidRDefault="00EE514A" w:rsidP="008E0DC0">
      <w:pPr>
        <w:numPr>
          <w:ilvl w:val="2"/>
          <w:numId w:val="148"/>
        </w:numPr>
        <w:spacing w:line="360" w:lineRule="auto"/>
        <w:ind w:left="1699"/>
        <w:jc w:val="both"/>
        <w:rPr>
          <w:rFonts w:ascii="David" w:hAnsi="David"/>
          <w:szCs w:val="24"/>
          <w:rtl/>
        </w:rPr>
      </w:pPr>
      <w:r w:rsidRPr="008E0DC0">
        <w:rPr>
          <w:rFonts w:ascii="David" w:hAnsi="David" w:hint="eastAsia"/>
          <w:szCs w:val="24"/>
          <w:rtl/>
        </w:rPr>
        <w:t>הובא</w:t>
      </w:r>
      <w:r w:rsidRPr="008E0DC0">
        <w:rPr>
          <w:rFonts w:ascii="David" w:hAnsi="David"/>
          <w:szCs w:val="24"/>
          <w:rtl/>
        </w:rPr>
        <w:t xml:space="preserve"> לידי המשרד מידע המעיד על מהימנות נמוכה, או שהפרטים שסיפק בעת ההצעה היו שקריים. </w:t>
      </w:r>
    </w:p>
    <w:p w:rsidR="00EE514A" w:rsidRPr="008E0DC0" w:rsidRDefault="00EE514A" w:rsidP="00EE514A">
      <w:pPr>
        <w:spacing w:line="360" w:lineRule="auto"/>
        <w:ind w:left="1080" w:hanging="720"/>
        <w:jc w:val="both"/>
        <w:rPr>
          <w:rFonts w:ascii="David" w:hAnsi="David"/>
          <w:szCs w:val="24"/>
          <w:rtl/>
        </w:rPr>
      </w:pPr>
    </w:p>
    <w:p w:rsidR="00EE514A" w:rsidRPr="00BA4C9D" w:rsidRDefault="00EE514A" w:rsidP="00EE514A">
      <w:pPr>
        <w:pStyle w:val="33"/>
        <w:keepNext w:val="0"/>
        <w:widowControl/>
        <w:numPr>
          <w:ilvl w:val="0"/>
          <w:numId w:val="148"/>
        </w:numPr>
        <w:tabs>
          <w:tab w:val="clear" w:pos="186"/>
          <w:tab w:val="clear" w:pos="2171"/>
          <w:tab w:val="clear" w:pos="5472"/>
        </w:tabs>
        <w:spacing w:line="360" w:lineRule="auto"/>
        <w:ind w:left="509" w:hanging="425"/>
        <w:rPr>
          <w:rFonts w:ascii="David" w:hAnsi="David"/>
          <w:sz w:val="24"/>
          <w:szCs w:val="24"/>
          <w:rtl/>
        </w:rPr>
      </w:pPr>
      <w:bookmarkStart w:id="323" w:name="_Ref364932902"/>
      <w:r w:rsidRPr="008E0DC0">
        <w:rPr>
          <w:rFonts w:ascii="David" w:hAnsi="David" w:hint="eastAsia"/>
          <w:sz w:val="24"/>
          <w:szCs w:val="24"/>
          <w:rtl/>
        </w:rPr>
        <w:t>ערבות</w:t>
      </w:r>
      <w:bookmarkEnd w:id="323"/>
    </w:p>
    <w:p w:rsidR="00744C4D" w:rsidRDefault="00744C4D" w:rsidP="00F67FF1">
      <w:pPr>
        <w:numPr>
          <w:ilvl w:val="1"/>
          <w:numId w:val="148"/>
        </w:numPr>
        <w:spacing w:line="360" w:lineRule="auto"/>
        <w:ind w:left="935" w:hanging="575"/>
        <w:jc w:val="both"/>
        <w:rPr>
          <w:rFonts w:ascii="David" w:hAnsi="David"/>
          <w:szCs w:val="24"/>
        </w:rPr>
      </w:pPr>
      <w:r w:rsidRPr="00BA4C9D">
        <w:rPr>
          <w:rFonts w:ascii="David" w:hAnsi="David"/>
          <w:b/>
          <w:bCs/>
          <w:szCs w:val="24"/>
          <w:rtl/>
        </w:rPr>
        <w:t>להבטחת זכויות המשרד לפי הסכם זה, ומילוי התחייבויות נותן השירותים על- פי המכרז, ההצעה והוראות הסכם זה, תוך 5 ימים מעת הודעת הזכייה ימציא נותן השירותים על חשבונו ערבות בנקאית אוטונומית לפקודת המשרד</w:t>
      </w:r>
      <w:r w:rsidRPr="00F67FF1">
        <w:rPr>
          <w:rFonts w:ascii="David" w:hAnsi="David"/>
          <w:szCs w:val="24"/>
          <w:rtl/>
        </w:rPr>
        <w:t xml:space="preserve">, בסכום של </w:t>
      </w:r>
      <w:r>
        <w:rPr>
          <w:rFonts w:ascii="David" w:hAnsi="David"/>
          <w:szCs w:val="24"/>
          <w:rtl/>
        </w:rPr>
        <w:t>5% מהיקף ההתקשרות המקסימאלי השנתי בש"ח כולל מע"מ.</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הערבות</w:t>
      </w:r>
      <w:r w:rsidRPr="008E0DC0">
        <w:rPr>
          <w:rFonts w:ascii="David" w:hAnsi="David"/>
          <w:szCs w:val="24"/>
          <w:rtl/>
        </w:rPr>
        <w:t xml:space="preserve"> </w:t>
      </w:r>
      <w:r w:rsidRPr="008E0DC0">
        <w:rPr>
          <w:rFonts w:ascii="David" w:hAnsi="David" w:hint="eastAsia"/>
          <w:szCs w:val="24"/>
          <w:rtl/>
        </w:rPr>
        <w:t>תהא</w:t>
      </w:r>
      <w:r w:rsidRPr="008E0DC0">
        <w:rPr>
          <w:rFonts w:ascii="David" w:hAnsi="David"/>
          <w:szCs w:val="24"/>
          <w:rtl/>
        </w:rPr>
        <w:t xml:space="preserve"> </w:t>
      </w:r>
      <w:r w:rsidRPr="008E0DC0">
        <w:rPr>
          <w:rFonts w:ascii="David" w:hAnsi="David" w:hint="eastAsia"/>
          <w:szCs w:val="24"/>
          <w:rtl/>
        </w:rPr>
        <w:t>צמודה</w:t>
      </w:r>
      <w:r w:rsidRPr="008E0DC0">
        <w:rPr>
          <w:rFonts w:ascii="David" w:hAnsi="David"/>
          <w:szCs w:val="24"/>
          <w:rtl/>
        </w:rPr>
        <w:t xml:space="preserve"> </w:t>
      </w:r>
      <w:r w:rsidRPr="008E0DC0">
        <w:rPr>
          <w:rFonts w:ascii="David" w:hAnsi="David" w:hint="eastAsia"/>
          <w:szCs w:val="24"/>
          <w:rtl/>
        </w:rPr>
        <w:t>למדד</w:t>
      </w:r>
      <w:r w:rsidRPr="008E0DC0">
        <w:rPr>
          <w:rFonts w:ascii="David" w:hAnsi="David"/>
          <w:szCs w:val="24"/>
          <w:rtl/>
        </w:rPr>
        <w:t xml:space="preserve"> </w:t>
      </w:r>
      <w:r w:rsidRPr="008E0DC0">
        <w:rPr>
          <w:rFonts w:ascii="David" w:hAnsi="David" w:hint="eastAsia"/>
          <w:szCs w:val="24"/>
          <w:rtl/>
        </w:rPr>
        <w:t>המחירים</w:t>
      </w:r>
      <w:r w:rsidRPr="008E0DC0">
        <w:rPr>
          <w:rFonts w:ascii="David" w:hAnsi="David"/>
          <w:szCs w:val="24"/>
          <w:rtl/>
        </w:rPr>
        <w:t xml:space="preserve"> </w:t>
      </w:r>
      <w:r w:rsidRPr="008E0DC0">
        <w:rPr>
          <w:rFonts w:ascii="David" w:hAnsi="David" w:hint="eastAsia"/>
          <w:szCs w:val="24"/>
          <w:rtl/>
        </w:rPr>
        <w:t>לצרכן</w:t>
      </w:r>
      <w:r w:rsidRPr="008E0DC0">
        <w:rPr>
          <w:rFonts w:ascii="David" w:hAnsi="David"/>
          <w:szCs w:val="24"/>
          <w:rtl/>
        </w:rPr>
        <w:t xml:space="preserve"> </w:t>
      </w:r>
      <w:r w:rsidRPr="008E0DC0">
        <w:rPr>
          <w:rFonts w:ascii="David" w:hAnsi="David" w:hint="eastAsia"/>
          <w:szCs w:val="24"/>
          <w:rtl/>
        </w:rPr>
        <w:t>המתפרסם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הלשכה</w:t>
      </w:r>
      <w:r w:rsidRPr="008E0DC0">
        <w:rPr>
          <w:rFonts w:ascii="David" w:hAnsi="David"/>
          <w:szCs w:val="24"/>
          <w:rtl/>
        </w:rPr>
        <w:t xml:space="preserve"> </w:t>
      </w:r>
      <w:r w:rsidRPr="008E0DC0">
        <w:rPr>
          <w:rFonts w:ascii="David" w:hAnsi="David" w:hint="eastAsia"/>
          <w:szCs w:val="24"/>
          <w:rtl/>
        </w:rPr>
        <w:t>המרכזית</w:t>
      </w:r>
      <w:r w:rsidRPr="008E0DC0">
        <w:rPr>
          <w:rFonts w:ascii="David" w:hAnsi="David"/>
          <w:szCs w:val="24"/>
          <w:rtl/>
        </w:rPr>
        <w:t xml:space="preserve"> </w:t>
      </w:r>
      <w:r w:rsidRPr="008E0DC0">
        <w:rPr>
          <w:rFonts w:ascii="David" w:hAnsi="David" w:hint="eastAsia"/>
          <w:szCs w:val="24"/>
          <w:rtl/>
        </w:rPr>
        <w:t>לסטטיסטיקה</w:t>
      </w:r>
      <w:r w:rsidRPr="008E0DC0">
        <w:rPr>
          <w:rFonts w:ascii="David" w:hAnsi="David"/>
          <w:szCs w:val="24"/>
          <w:rtl/>
        </w:rPr>
        <w:t>. "</w:t>
      </w:r>
      <w:r w:rsidRPr="008E0DC0">
        <w:rPr>
          <w:rFonts w:ascii="David" w:hAnsi="David" w:hint="eastAsia"/>
          <w:szCs w:val="24"/>
          <w:rtl/>
        </w:rPr>
        <w:t>מדד</w:t>
      </w:r>
      <w:r w:rsidRPr="008E0DC0">
        <w:rPr>
          <w:rFonts w:ascii="David" w:hAnsi="David"/>
          <w:szCs w:val="24"/>
          <w:rtl/>
        </w:rPr>
        <w:t xml:space="preserve"> </w:t>
      </w:r>
      <w:r w:rsidRPr="008E0DC0">
        <w:rPr>
          <w:rFonts w:ascii="David" w:hAnsi="David" w:hint="eastAsia"/>
          <w:szCs w:val="24"/>
          <w:rtl/>
        </w:rPr>
        <w:t>הבסיס</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w:t>
      </w:r>
      <w:r w:rsidRPr="008E0DC0">
        <w:rPr>
          <w:rFonts w:ascii="David" w:hAnsi="David" w:hint="eastAsia"/>
          <w:szCs w:val="24"/>
          <w:rtl/>
        </w:rPr>
        <w:t>יום</w:t>
      </w:r>
      <w:r w:rsidRPr="008E0DC0">
        <w:rPr>
          <w:rFonts w:ascii="David" w:hAnsi="David"/>
          <w:szCs w:val="24"/>
          <w:rtl/>
        </w:rPr>
        <w:t xml:space="preserve"> </w:t>
      </w:r>
      <w:r w:rsidRPr="008E0DC0">
        <w:rPr>
          <w:rFonts w:ascii="David" w:hAnsi="David" w:hint="eastAsia"/>
          <w:szCs w:val="24"/>
          <w:rtl/>
        </w:rPr>
        <w:t>הבסיס</w:t>
      </w:r>
      <w:r w:rsidRPr="008E0DC0">
        <w:rPr>
          <w:rFonts w:ascii="David" w:hAnsi="David"/>
          <w:szCs w:val="24"/>
          <w:rtl/>
        </w:rPr>
        <w:t xml:space="preserve">" </w:t>
      </w:r>
      <w:r w:rsidRPr="008E0DC0">
        <w:rPr>
          <w:rFonts w:ascii="David" w:hAnsi="David" w:hint="eastAsia"/>
          <w:szCs w:val="24"/>
          <w:rtl/>
        </w:rPr>
        <w:t>משמעותו</w:t>
      </w:r>
      <w:r w:rsidRPr="008E0DC0">
        <w:rPr>
          <w:rFonts w:ascii="David" w:hAnsi="David"/>
          <w:szCs w:val="24"/>
          <w:rtl/>
        </w:rPr>
        <w:t xml:space="preserve"> – </w:t>
      </w:r>
      <w:r w:rsidRPr="008E0DC0">
        <w:rPr>
          <w:rFonts w:ascii="David" w:hAnsi="David" w:hint="eastAsia"/>
          <w:szCs w:val="24"/>
          <w:rtl/>
        </w:rPr>
        <w:t>מועד</w:t>
      </w:r>
      <w:r w:rsidRPr="008E0DC0">
        <w:rPr>
          <w:rFonts w:ascii="David" w:hAnsi="David"/>
          <w:szCs w:val="24"/>
          <w:rtl/>
        </w:rPr>
        <w:t xml:space="preserve"> </w:t>
      </w:r>
      <w:r w:rsidRPr="008E0DC0">
        <w:rPr>
          <w:rFonts w:ascii="David" w:hAnsi="David" w:hint="eastAsia"/>
          <w:szCs w:val="24"/>
          <w:rtl/>
        </w:rPr>
        <w:t>הגשת</w:t>
      </w:r>
      <w:r w:rsidRPr="008E0DC0">
        <w:rPr>
          <w:rFonts w:ascii="David" w:hAnsi="David"/>
          <w:szCs w:val="24"/>
          <w:rtl/>
        </w:rPr>
        <w:t xml:space="preserve"> ההצעות למכרז זה. </w:t>
      </w:r>
    </w:p>
    <w:p w:rsidR="00EE514A" w:rsidRPr="00EF57D7" w:rsidRDefault="00EE514A" w:rsidP="008E4359">
      <w:pPr>
        <w:numPr>
          <w:ilvl w:val="1"/>
          <w:numId w:val="148"/>
        </w:numPr>
        <w:spacing w:line="360" w:lineRule="auto"/>
        <w:ind w:left="935" w:hanging="575"/>
        <w:jc w:val="both"/>
        <w:rPr>
          <w:rFonts w:ascii="David" w:hAnsi="David"/>
          <w:szCs w:val="24"/>
          <w:rtl/>
        </w:rPr>
      </w:pPr>
      <w:r w:rsidRPr="00EF57D7">
        <w:rPr>
          <w:rFonts w:ascii="David" w:hAnsi="David" w:hint="eastAsia"/>
          <w:szCs w:val="24"/>
          <w:rtl/>
        </w:rPr>
        <w:t>הערבות</w:t>
      </w:r>
      <w:r w:rsidRPr="00EF57D7">
        <w:rPr>
          <w:rFonts w:ascii="David" w:hAnsi="David"/>
          <w:szCs w:val="24"/>
          <w:rtl/>
        </w:rPr>
        <w:t xml:space="preserve"> </w:t>
      </w:r>
      <w:r w:rsidRPr="00EF57D7">
        <w:rPr>
          <w:rFonts w:ascii="David" w:hAnsi="David" w:hint="eastAsia"/>
          <w:szCs w:val="24"/>
          <w:rtl/>
        </w:rPr>
        <w:t>תהיה</w:t>
      </w:r>
      <w:r w:rsidRPr="00EF57D7">
        <w:rPr>
          <w:rFonts w:ascii="David" w:hAnsi="David"/>
          <w:szCs w:val="24"/>
          <w:rtl/>
        </w:rPr>
        <w:t xml:space="preserve"> </w:t>
      </w:r>
      <w:r w:rsidRPr="00EF57D7">
        <w:rPr>
          <w:rFonts w:ascii="David" w:hAnsi="David" w:hint="eastAsia"/>
          <w:szCs w:val="24"/>
          <w:rtl/>
        </w:rPr>
        <w:t>בתוקף</w:t>
      </w:r>
      <w:r w:rsidRPr="00EF57D7">
        <w:rPr>
          <w:rFonts w:ascii="David" w:hAnsi="David"/>
          <w:szCs w:val="24"/>
          <w:rtl/>
        </w:rPr>
        <w:t xml:space="preserve"> </w:t>
      </w:r>
      <w:r w:rsidRPr="00EF57D7">
        <w:rPr>
          <w:rFonts w:ascii="David" w:hAnsi="David" w:hint="eastAsia"/>
          <w:szCs w:val="24"/>
          <w:rtl/>
        </w:rPr>
        <w:t>לתקופה</w:t>
      </w:r>
      <w:r w:rsidRPr="00EF57D7">
        <w:rPr>
          <w:rFonts w:ascii="David" w:hAnsi="David"/>
          <w:szCs w:val="24"/>
          <w:rtl/>
        </w:rPr>
        <w:t xml:space="preserve"> </w:t>
      </w:r>
      <w:r w:rsidRPr="00EF57D7">
        <w:rPr>
          <w:rFonts w:ascii="David" w:hAnsi="David" w:hint="eastAsia"/>
          <w:szCs w:val="24"/>
          <w:rtl/>
        </w:rPr>
        <w:t>של</w:t>
      </w:r>
      <w:r w:rsidRPr="00EF57D7">
        <w:rPr>
          <w:rFonts w:ascii="David" w:hAnsi="David"/>
          <w:szCs w:val="24"/>
          <w:rtl/>
        </w:rPr>
        <w:t xml:space="preserve"> </w:t>
      </w:r>
      <w:r w:rsidRPr="00F67FF1">
        <w:rPr>
          <w:rFonts w:ascii="David" w:hAnsi="David" w:hint="eastAsia"/>
          <w:szCs w:val="24"/>
          <w:rtl/>
        </w:rPr>
        <w:t>לפחות</w:t>
      </w:r>
      <w:r w:rsidRPr="00F67FF1">
        <w:rPr>
          <w:rFonts w:ascii="David" w:hAnsi="David"/>
          <w:szCs w:val="24"/>
          <w:rtl/>
        </w:rPr>
        <w:t xml:space="preserve"> 90 </w:t>
      </w:r>
      <w:r w:rsidRPr="00F67FF1">
        <w:rPr>
          <w:rFonts w:ascii="David" w:hAnsi="David" w:hint="eastAsia"/>
          <w:szCs w:val="24"/>
          <w:rtl/>
        </w:rPr>
        <w:t>ימים</w:t>
      </w:r>
      <w:r w:rsidRPr="00EF57D7">
        <w:rPr>
          <w:rFonts w:ascii="David" w:hAnsi="David"/>
          <w:szCs w:val="24"/>
          <w:rtl/>
        </w:rPr>
        <w:t xml:space="preserve"> </w:t>
      </w:r>
      <w:r w:rsidRPr="00EF57D7">
        <w:rPr>
          <w:rFonts w:ascii="David" w:hAnsi="David" w:hint="eastAsia"/>
          <w:szCs w:val="24"/>
          <w:rtl/>
        </w:rPr>
        <w:t>לאחר</w:t>
      </w:r>
      <w:r w:rsidRPr="00EF57D7">
        <w:rPr>
          <w:rFonts w:ascii="David" w:hAnsi="David"/>
          <w:szCs w:val="24"/>
          <w:rtl/>
        </w:rPr>
        <w:t xml:space="preserve"> </w:t>
      </w:r>
      <w:r w:rsidRPr="00EF57D7">
        <w:rPr>
          <w:rFonts w:ascii="David" w:hAnsi="David" w:hint="eastAsia"/>
          <w:szCs w:val="24"/>
          <w:rtl/>
        </w:rPr>
        <w:t>תום</w:t>
      </w:r>
      <w:r w:rsidRPr="00EF57D7">
        <w:rPr>
          <w:rFonts w:ascii="David" w:hAnsi="David"/>
          <w:szCs w:val="24"/>
          <w:rtl/>
        </w:rPr>
        <w:t xml:space="preserve"> </w:t>
      </w:r>
      <w:r w:rsidRPr="00EF57D7">
        <w:rPr>
          <w:rFonts w:ascii="David" w:hAnsi="David" w:hint="eastAsia"/>
          <w:szCs w:val="24"/>
          <w:rtl/>
        </w:rPr>
        <w:t>תקופת</w:t>
      </w:r>
      <w:r w:rsidRPr="00EF57D7">
        <w:rPr>
          <w:rFonts w:ascii="David" w:hAnsi="David"/>
          <w:szCs w:val="24"/>
          <w:rtl/>
        </w:rPr>
        <w:t xml:space="preserve"> </w:t>
      </w:r>
      <w:r w:rsidRPr="00EF57D7">
        <w:rPr>
          <w:rFonts w:ascii="David" w:hAnsi="David" w:hint="eastAsia"/>
          <w:szCs w:val="24"/>
          <w:rtl/>
        </w:rPr>
        <w:t>ההסכם</w:t>
      </w:r>
      <w:r w:rsidRPr="00EF57D7">
        <w:rPr>
          <w:rFonts w:ascii="David" w:hAnsi="David"/>
          <w:szCs w:val="24"/>
          <w:rtl/>
        </w:rPr>
        <w:t xml:space="preserve">. </w:t>
      </w:r>
      <w:r w:rsidRPr="00EF57D7">
        <w:rPr>
          <w:rFonts w:ascii="David" w:hAnsi="David" w:hint="eastAsia"/>
          <w:szCs w:val="24"/>
          <w:rtl/>
        </w:rPr>
        <w:t>נוסח</w:t>
      </w:r>
      <w:r w:rsidRPr="00EF57D7">
        <w:rPr>
          <w:rFonts w:ascii="David" w:hAnsi="David"/>
          <w:szCs w:val="24"/>
          <w:rtl/>
        </w:rPr>
        <w:t xml:space="preserve"> </w:t>
      </w:r>
      <w:r w:rsidRPr="00EF57D7">
        <w:rPr>
          <w:rFonts w:ascii="David" w:hAnsi="David" w:hint="eastAsia"/>
          <w:szCs w:val="24"/>
          <w:rtl/>
        </w:rPr>
        <w:t>הערבות</w:t>
      </w:r>
      <w:r w:rsidRPr="00EF57D7">
        <w:rPr>
          <w:rFonts w:ascii="David" w:hAnsi="David"/>
          <w:szCs w:val="24"/>
          <w:rtl/>
        </w:rPr>
        <w:t xml:space="preserve"> </w:t>
      </w:r>
      <w:r w:rsidRPr="00EF57D7">
        <w:rPr>
          <w:rFonts w:ascii="David" w:hAnsi="David" w:hint="eastAsia"/>
          <w:szCs w:val="24"/>
          <w:rtl/>
        </w:rPr>
        <w:t>יהיה</w:t>
      </w:r>
      <w:r w:rsidRPr="00EF57D7">
        <w:rPr>
          <w:rFonts w:ascii="David" w:hAnsi="David"/>
          <w:szCs w:val="24"/>
          <w:rtl/>
        </w:rPr>
        <w:t xml:space="preserve"> </w:t>
      </w:r>
      <w:r w:rsidRPr="00EF57D7">
        <w:rPr>
          <w:rFonts w:ascii="David" w:hAnsi="David" w:hint="eastAsia"/>
          <w:szCs w:val="24"/>
          <w:rtl/>
        </w:rPr>
        <w:t>כמפורט</w:t>
      </w:r>
      <w:r w:rsidRPr="00EF57D7">
        <w:rPr>
          <w:rFonts w:ascii="David" w:hAnsi="David"/>
          <w:szCs w:val="24"/>
          <w:rtl/>
        </w:rPr>
        <w:t xml:space="preserve"> </w:t>
      </w:r>
      <w:r w:rsidRPr="00F67FF1">
        <w:rPr>
          <w:rFonts w:ascii="David" w:hAnsi="David" w:hint="eastAsia"/>
          <w:szCs w:val="24"/>
          <w:rtl/>
        </w:rPr>
        <w:t>בנספח</w:t>
      </w:r>
      <w:r w:rsidRPr="00F67FF1">
        <w:rPr>
          <w:rFonts w:ascii="David" w:hAnsi="David"/>
          <w:szCs w:val="24"/>
          <w:rtl/>
        </w:rPr>
        <w:t xml:space="preserve"> </w:t>
      </w:r>
      <w:r w:rsidR="008E4359">
        <w:rPr>
          <w:rFonts w:ascii="David" w:hAnsi="David" w:hint="cs"/>
          <w:szCs w:val="24"/>
          <w:rtl/>
        </w:rPr>
        <w:t>ג'3</w:t>
      </w:r>
      <w:r w:rsidRPr="00EF57D7">
        <w:rPr>
          <w:rFonts w:ascii="David" w:hAnsi="David"/>
          <w:szCs w:val="24"/>
          <w:rtl/>
        </w:rPr>
        <w:t xml:space="preserve"> </w:t>
      </w:r>
      <w:r w:rsidRPr="00EF57D7">
        <w:rPr>
          <w:rFonts w:ascii="David" w:hAnsi="David" w:hint="eastAsia"/>
          <w:szCs w:val="24"/>
          <w:rtl/>
        </w:rPr>
        <w:t>המצורף</w:t>
      </w:r>
      <w:r w:rsidRPr="00EF57D7">
        <w:rPr>
          <w:rFonts w:ascii="David" w:hAnsi="David"/>
          <w:szCs w:val="24"/>
          <w:rtl/>
        </w:rPr>
        <w:t xml:space="preserve"> </w:t>
      </w:r>
      <w:r w:rsidRPr="00EF57D7">
        <w:rPr>
          <w:rFonts w:ascii="David" w:hAnsi="David" w:hint="eastAsia"/>
          <w:szCs w:val="24"/>
          <w:rtl/>
        </w:rPr>
        <w:t>להסכם</w:t>
      </w:r>
      <w:r w:rsidRPr="00EF57D7">
        <w:rPr>
          <w:rFonts w:ascii="David" w:hAnsi="David"/>
          <w:szCs w:val="24"/>
          <w:rtl/>
        </w:rPr>
        <w:t>.</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עלויות</w:t>
      </w:r>
      <w:r w:rsidRPr="008E0DC0">
        <w:rPr>
          <w:rFonts w:ascii="David" w:hAnsi="David"/>
          <w:szCs w:val="24"/>
          <w:rtl/>
        </w:rPr>
        <w:t xml:space="preserve"> </w:t>
      </w:r>
      <w:r w:rsidRPr="008E0DC0">
        <w:rPr>
          <w:rFonts w:ascii="David" w:hAnsi="David" w:hint="eastAsia"/>
          <w:szCs w:val="24"/>
          <w:rtl/>
        </w:rPr>
        <w:t>הוצאת</w:t>
      </w:r>
      <w:r w:rsidRPr="008E0DC0">
        <w:rPr>
          <w:rFonts w:ascii="David" w:hAnsi="David"/>
          <w:szCs w:val="24"/>
          <w:rtl/>
        </w:rPr>
        <w:t xml:space="preserve"> </w:t>
      </w:r>
      <w:r w:rsidRPr="008E0DC0">
        <w:rPr>
          <w:rFonts w:ascii="David" w:hAnsi="David" w:hint="eastAsia"/>
          <w:szCs w:val="24"/>
          <w:rtl/>
        </w:rPr>
        <w:t>הערבות</w:t>
      </w:r>
      <w:r w:rsidRPr="008E0DC0">
        <w:rPr>
          <w:rFonts w:ascii="David" w:hAnsi="David"/>
          <w:szCs w:val="24"/>
          <w:rtl/>
        </w:rPr>
        <w:t xml:space="preserve"> </w:t>
      </w:r>
      <w:r w:rsidRPr="008E0DC0">
        <w:rPr>
          <w:rFonts w:ascii="David" w:hAnsi="David" w:hint="eastAsia"/>
          <w:szCs w:val="24"/>
          <w:rtl/>
        </w:rPr>
        <w:t>יחולו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בלבד</w:t>
      </w:r>
      <w:r w:rsidRPr="008E0DC0">
        <w:rPr>
          <w:rFonts w:ascii="David" w:hAnsi="David"/>
          <w:szCs w:val="24"/>
          <w:rtl/>
        </w:rPr>
        <w:t>.</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אחראי</w:t>
      </w:r>
      <w:r w:rsidRPr="008E0DC0">
        <w:rPr>
          <w:rFonts w:ascii="David" w:hAnsi="David"/>
          <w:szCs w:val="24"/>
          <w:rtl/>
        </w:rPr>
        <w:t xml:space="preserve"> </w:t>
      </w:r>
      <w:r w:rsidRPr="008E0DC0">
        <w:rPr>
          <w:rFonts w:ascii="David" w:hAnsi="David" w:hint="eastAsia"/>
          <w:szCs w:val="24"/>
          <w:rtl/>
        </w:rPr>
        <w:t>להאריך</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תוקף</w:t>
      </w:r>
      <w:r w:rsidRPr="008E0DC0">
        <w:rPr>
          <w:rFonts w:ascii="David" w:hAnsi="David"/>
          <w:szCs w:val="24"/>
          <w:rtl/>
        </w:rPr>
        <w:t xml:space="preserve"> </w:t>
      </w:r>
      <w:r w:rsidRPr="008E0DC0">
        <w:rPr>
          <w:rFonts w:ascii="David" w:hAnsi="David" w:hint="eastAsia"/>
          <w:szCs w:val="24"/>
          <w:rtl/>
        </w:rPr>
        <w:t>הערבות</w:t>
      </w:r>
      <w:r w:rsidRPr="008E0DC0">
        <w:rPr>
          <w:rFonts w:ascii="David" w:hAnsi="David"/>
          <w:szCs w:val="24"/>
          <w:rtl/>
        </w:rPr>
        <w:t xml:space="preserve"> </w:t>
      </w:r>
      <w:r w:rsidRPr="008E0DC0">
        <w:rPr>
          <w:rFonts w:ascii="David" w:hAnsi="David" w:hint="eastAsia"/>
          <w:szCs w:val="24"/>
          <w:rtl/>
        </w:rPr>
        <w:t>מעת</w:t>
      </w:r>
      <w:r w:rsidRPr="008E0DC0">
        <w:rPr>
          <w:rFonts w:ascii="David" w:hAnsi="David"/>
          <w:szCs w:val="24"/>
          <w:rtl/>
        </w:rPr>
        <w:t xml:space="preserve"> </w:t>
      </w:r>
      <w:r w:rsidRPr="008E0DC0">
        <w:rPr>
          <w:rFonts w:ascii="David" w:hAnsi="David" w:hint="eastAsia"/>
          <w:szCs w:val="24"/>
          <w:rtl/>
        </w:rPr>
        <w:t>לעת</w:t>
      </w:r>
      <w:r w:rsidRPr="008E0DC0">
        <w:rPr>
          <w:rFonts w:ascii="David" w:hAnsi="David"/>
          <w:szCs w:val="24"/>
          <w:rtl/>
        </w:rPr>
        <w:t xml:space="preserve"> </w:t>
      </w:r>
      <w:r w:rsidRPr="008E0DC0">
        <w:rPr>
          <w:rFonts w:ascii="David" w:hAnsi="David" w:hint="eastAsia"/>
          <w:szCs w:val="24"/>
          <w:rtl/>
        </w:rPr>
        <w:t>לתקופות</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להארכת</w:t>
      </w:r>
      <w:r w:rsidRPr="008E0DC0">
        <w:rPr>
          <w:rFonts w:ascii="David" w:hAnsi="David"/>
          <w:szCs w:val="24"/>
          <w:rtl/>
        </w:rPr>
        <w:t xml:space="preserve"> </w:t>
      </w:r>
      <w:r w:rsidRPr="008E0DC0">
        <w:rPr>
          <w:rFonts w:ascii="David" w:hAnsi="David" w:hint="eastAsia"/>
          <w:szCs w:val="24"/>
          <w:rtl/>
        </w:rPr>
        <w:t>תקופת</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 xml:space="preserve">. </w:t>
      </w:r>
      <w:r w:rsidRPr="008E0DC0">
        <w:rPr>
          <w:rFonts w:ascii="David" w:hAnsi="David" w:hint="eastAsia"/>
          <w:szCs w:val="24"/>
          <w:rtl/>
        </w:rPr>
        <w:t>הארכת</w:t>
      </w:r>
      <w:r w:rsidRPr="008E0DC0">
        <w:rPr>
          <w:rFonts w:ascii="David" w:hAnsi="David"/>
          <w:szCs w:val="24"/>
          <w:rtl/>
        </w:rPr>
        <w:t xml:space="preserve"> </w:t>
      </w:r>
      <w:r w:rsidRPr="008E0DC0">
        <w:rPr>
          <w:rFonts w:ascii="David" w:hAnsi="David" w:hint="eastAsia"/>
          <w:szCs w:val="24"/>
          <w:rtl/>
        </w:rPr>
        <w:t>הערבות</w:t>
      </w:r>
      <w:r w:rsidRPr="008E0DC0">
        <w:rPr>
          <w:rFonts w:ascii="David" w:hAnsi="David"/>
          <w:szCs w:val="24"/>
          <w:rtl/>
        </w:rPr>
        <w:t xml:space="preserve"> </w:t>
      </w:r>
      <w:r w:rsidRPr="008E0DC0">
        <w:rPr>
          <w:rFonts w:ascii="David" w:hAnsi="David" w:hint="eastAsia"/>
          <w:szCs w:val="24"/>
          <w:rtl/>
        </w:rPr>
        <w:t>תיעשה</w:t>
      </w:r>
      <w:r w:rsidRPr="008E0DC0">
        <w:rPr>
          <w:rFonts w:ascii="David" w:hAnsi="David"/>
          <w:szCs w:val="24"/>
          <w:rtl/>
        </w:rPr>
        <w:t xml:space="preserve"> </w:t>
      </w:r>
      <w:r w:rsidRPr="008E0DC0">
        <w:rPr>
          <w:rFonts w:ascii="David" w:hAnsi="David" w:hint="eastAsia"/>
          <w:szCs w:val="24"/>
          <w:rtl/>
        </w:rPr>
        <w:t>לפחות</w:t>
      </w:r>
      <w:r w:rsidRPr="008E0DC0">
        <w:rPr>
          <w:rFonts w:ascii="David" w:hAnsi="David"/>
          <w:szCs w:val="24"/>
          <w:rtl/>
        </w:rPr>
        <w:t xml:space="preserve"> </w:t>
      </w:r>
      <w:r w:rsidRPr="008E0DC0">
        <w:rPr>
          <w:rFonts w:ascii="David" w:hAnsi="David" w:hint="eastAsia"/>
          <w:szCs w:val="24"/>
          <w:rtl/>
        </w:rPr>
        <w:t>חודש</w:t>
      </w:r>
      <w:r w:rsidRPr="008E0DC0">
        <w:rPr>
          <w:rFonts w:ascii="David" w:hAnsi="David"/>
          <w:szCs w:val="24"/>
          <w:rtl/>
        </w:rPr>
        <w:t xml:space="preserve"> </w:t>
      </w:r>
      <w:r w:rsidRPr="008E0DC0">
        <w:rPr>
          <w:rFonts w:ascii="David" w:hAnsi="David" w:hint="eastAsia"/>
          <w:szCs w:val="24"/>
          <w:rtl/>
        </w:rPr>
        <w:t>לפני</w:t>
      </w:r>
      <w:r w:rsidRPr="008E0DC0">
        <w:rPr>
          <w:rFonts w:ascii="David" w:hAnsi="David"/>
          <w:szCs w:val="24"/>
          <w:rtl/>
        </w:rPr>
        <w:t xml:space="preserve"> </w:t>
      </w:r>
      <w:r w:rsidRPr="008E0DC0">
        <w:rPr>
          <w:rFonts w:ascii="David" w:hAnsi="David" w:hint="eastAsia"/>
          <w:szCs w:val="24"/>
          <w:rtl/>
        </w:rPr>
        <w:t>תום</w:t>
      </w:r>
      <w:r w:rsidRPr="008E0DC0">
        <w:rPr>
          <w:rFonts w:ascii="David" w:hAnsi="David"/>
          <w:szCs w:val="24"/>
          <w:rtl/>
        </w:rPr>
        <w:t xml:space="preserve"> </w:t>
      </w:r>
      <w:r w:rsidRPr="008E0DC0">
        <w:rPr>
          <w:rFonts w:ascii="David" w:hAnsi="David" w:hint="eastAsia"/>
          <w:szCs w:val="24"/>
          <w:rtl/>
        </w:rPr>
        <w:t>תוקפה</w:t>
      </w:r>
      <w:r w:rsidRPr="008E0DC0">
        <w:rPr>
          <w:rFonts w:ascii="David" w:hAnsi="David"/>
          <w:szCs w:val="24"/>
          <w:rtl/>
        </w:rPr>
        <w:t>.</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האריך</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תוקף</w:t>
      </w:r>
      <w:r w:rsidRPr="008E0DC0">
        <w:rPr>
          <w:rFonts w:ascii="David" w:hAnsi="David"/>
          <w:szCs w:val="24"/>
          <w:rtl/>
        </w:rPr>
        <w:t xml:space="preserve"> </w:t>
      </w:r>
      <w:r w:rsidRPr="008E0DC0">
        <w:rPr>
          <w:rFonts w:ascii="David" w:hAnsi="David" w:hint="eastAsia"/>
          <w:szCs w:val="24"/>
          <w:rtl/>
        </w:rPr>
        <w:t>הערבות</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לחלט</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הערבות</w:t>
      </w:r>
      <w:r w:rsidRPr="008E0DC0">
        <w:rPr>
          <w:rFonts w:ascii="David" w:hAnsi="David"/>
          <w:szCs w:val="24"/>
          <w:rtl/>
        </w:rPr>
        <w:t xml:space="preserve"> </w:t>
      </w:r>
      <w:r w:rsidRPr="008E0DC0">
        <w:rPr>
          <w:rFonts w:ascii="David" w:hAnsi="David" w:hint="eastAsia"/>
          <w:szCs w:val="24"/>
          <w:rtl/>
        </w:rPr>
        <w:t>ללא</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התראה</w:t>
      </w:r>
      <w:r w:rsidRPr="008E0DC0">
        <w:rPr>
          <w:rFonts w:ascii="David" w:hAnsi="David"/>
          <w:szCs w:val="24"/>
          <w:rtl/>
        </w:rPr>
        <w:t xml:space="preserve"> </w:t>
      </w:r>
      <w:r w:rsidRPr="008E0DC0">
        <w:rPr>
          <w:rFonts w:ascii="David" w:hAnsi="David" w:hint="eastAsia"/>
          <w:szCs w:val="24"/>
          <w:rtl/>
        </w:rPr>
        <w:t>מוקדמת</w:t>
      </w:r>
      <w:r w:rsidRPr="008E0DC0">
        <w:rPr>
          <w:rFonts w:ascii="David" w:hAnsi="David"/>
          <w:szCs w:val="24"/>
          <w:rtl/>
        </w:rPr>
        <w:t xml:space="preserve">, </w:t>
      </w:r>
      <w:r w:rsidRPr="008E0DC0">
        <w:rPr>
          <w:rFonts w:ascii="David" w:hAnsi="David" w:hint="eastAsia"/>
          <w:szCs w:val="24"/>
          <w:rtl/>
        </w:rPr>
        <w:t>גם</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מילא</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יתר</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חיוביו</w:t>
      </w:r>
      <w:r w:rsidRPr="008E0DC0">
        <w:rPr>
          <w:rFonts w:ascii="David" w:hAnsi="David"/>
          <w:szCs w:val="24"/>
          <w:rtl/>
        </w:rPr>
        <w:t>.</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מהאמור</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לחלט</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הערבות</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מקרה</w:t>
      </w:r>
      <w:r w:rsidRPr="008E0DC0">
        <w:rPr>
          <w:rFonts w:ascii="David" w:hAnsi="David"/>
          <w:szCs w:val="24"/>
          <w:rtl/>
        </w:rPr>
        <w:t xml:space="preserve"> </w:t>
      </w:r>
      <w:r w:rsidRPr="008E0DC0">
        <w:rPr>
          <w:rFonts w:ascii="David" w:hAnsi="David" w:hint="eastAsia"/>
          <w:szCs w:val="24"/>
          <w:rtl/>
        </w:rPr>
        <w:t>שבו</w:t>
      </w:r>
      <w:r w:rsidRPr="008E0DC0">
        <w:rPr>
          <w:rFonts w:ascii="David" w:hAnsi="David"/>
          <w:szCs w:val="24"/>
          <w:rtl/>
        </w:rPr>
        <w:t xml:space="preserve"> </w:t>
      </w:r>
      <w:r w:rsidRPr="008E0DC0">
        <w:rPr>
          <w:rFonts w:ascii="David" w:hAnsi="David" w:hint="eastAsia"/>
          <w:szCs w:val="24"/>
          <w:rtl/>
        </w:rPr>
        <w:t>לדעת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הפר</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קיים</w:t>
      </w:r>
      <w:r w:rsidRPr="008E0DC0">
        <w:rPr>
          <w:rFonts w:ascii="David" w:hAnsi="David"/>
          <w:szCs w:val="24"/>
          <w:rtl/>
        </w:rPr>
        <w:t xml:space="preserve"> </w:t>
      </w:r>
      <w:r w:rsidRPr="008E0DC0">
        <w:rPr>
          <w:rFonts w:ascii="David" w:hAnsi="David" w:hint="eastAsia"/>
          <w:szCs w:val="24"/>
          <w:rtl/>
        </w:rPr>
        <w:t>תנאי</w:t>
      </w:r>
      <w:r w:rsidRPr="008E0DC0">
        <w:rPr>
          <w:rFonts w:ascii="David" w:hAnsi="David"/>
          <w:szCs w:val="24"/>
          <w:rtl/>
        </w:rPr>
        <w:t xml:space="preserve"> </w:t>
      </w:r>
      <w:r w:rsidRPr="008E0DC0">
        <w:rPr>
          <w:rFonts w:ascii="David" w:hAnsi="David" w:hint="eastAsia"/>
          <w:szCs w:val="24"/>
          <w:rtl/>
        </w:rPr>
        <w:t>מתנאי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ונספחיו</w:t>
      </w:r>
      <w:r w:rsidRPr="008E0DC0">
        <w:rPr>
          <w:rFonts w:ascii="David" w:hAnsi="David"/>
          <w:szCs w:val="24"/>
          <w:rtl/>
        </w:rPr>
        <w:t xml:space="preserve"> </w:t>
      </w:r>
      <w:r w:rsidRPr="008E0DC0">
        <w:rPr>
          <w:rFonts w:ascii="David" w:hAnsi="David" w:hint="eastAsia"/>
          <w:szCs w:val="24"/>
          <w:rtl/>
        </w:rPr>
        <w:t>וההצעה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תיקן</w:t>
      </w:r>
      <w:r w:rsidRPr="008E0DC0">
        <w:rPr>
          <w:rFonts w:ascii="David" w:hAnsi="David"/>
          <w:szCs w:val="24"/>
          <w:rtl/>
        </w:rPr>
        <w:t xml:space="preserve"> </w:t>
      </w:r>
      <w:r w:rsidRPr="008E0DC0">
        <w:rPr>
          <w:rFonts w:ascii="David" w:hAnsi="David" w:hint="eastAsia"/>
          <w:szCs w:val="24"/>
          <w:rtl/>
        </w:rPr>
        <w:t>מעוות</w:t>
      </w:r>
      <w:r w:rsidRPr="008E0DC0">
        <w:rPr>
          <w:rFonts w:ascii="David" w:hAnsi="David"/>
          <w:szCs w:val="24"/>
          <w:rtl/>
        </w:rPr>
        <w:t xml:space="preserve"> </w:t>
      </w:r>
      <w:r w:rsidRPr="008E0DC0">
        <w:rPr>
          <w:rFonts w:ascii="David" w:hAnsi="David" w:hint="eastAsia"/>
          <w:szCs w:val="24"/>
          <w:rtl/>
        </w:rPr>
        <w:t>וזאת</w:t>
      </w:r>
      <w:r w:rsidRPr="008E0DC0">
        <w:rPr>
          <w:rFonts w:ascii="David" w:hAnsi="David"/>
          <w:szCs w:val="24"/>
          <w:rtl/>
        </w:rPr>
        <w:t xml:space="preserve"> בהתראה מוקדמת בכתב של 3 ימים מראש או בהתאם להוראות סעיף 16 לחוק להגברת האכיפה של דיני העבודה תשע"ב - 2011, נותן השירותים יהא רשאי לדרוש זכות טיעון בכתב באשר לחילוט. </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הערבות</w:t>
      </w:r>
      <w:r w:rsidRPr="008E0DC0">
        <w:rPr>
          <w:rFonts w:ascii="David" w:hAnsi="David"/>
          <w:szCs w:val="24"/>
          <w:rtl/>
        </w:rPr>
        <w:t xml:space="preserve"> </w:t>
      </w:r>
      <w:r w:rsidRPr="008E0DC0">
        <w:rPr>
          <w:rFonts w:ascii="David" w:hAnsi="David" w:hint="eastAsia"/>
          <w:szCs w:val="24"/>
          <w:rtl/>
        </w:rPr>
        <w:t>תחולט</w:t>
      </w:r>
      <w:r w:rsidRPr="008E0DC0">
        <w:rPr>
          <w:rFonts w:ascii="David" w:hAnsi="David"/>
          <w:szCs w:val="24"/>
          <w:rtl/>
        </w:rPr>
        <w:t xml:space="preserve"> </w:t>
      </w:r>
      <w:r w:rsidRPr="008E0DC0">
        <w:rPr>
          <w:rFonts w:ascii="David" w:hAnsi="David" w:hint="eastAsia"/>
          <w:szCs w:val="24"/>
          <w:rtl/>
        </w:rPr>
        <w:t>בדרישה</w:t>
      </w:r>
      <w:r w:rsidRPr="008E0DC0">
        <w:rPr>
          <w:rFonts w:ascii="David" w:hAnsi="David"/>
          <w:szCs w:val="24"/>
          <w:rtl/>
        </w:rPr>
        <w:t xml:space="preserve"> </w:t>
      </w:r>
      <w:r w:rsidRPr="008E0DC0">
        <w:rPr>
          <w:rFonts w:ascii="David" w:hAnsi="David" w:hint="eastAsia"/>
          <w:szCs w:val="24"/>
          <w:rtl/>
        </w:rPr>
        <w:t>חד</w:t>
      </w:r>
      <w:r w:rsidRPr="008E0DC0">
        <w:rPr>
          <w:rFonts w:ascii="David" w:hAnsi="David"/>
          <w:szCs w:val="24"/>
          <w:rtl/>
        </w:rPr>
        <w:t xml:space="preserve"> </w:t>
      </w:r>
      <w:r w:rsidRPr="008E0DC0">
        <w:rPr>
          <w:rFonts w:ascii="David" w:hAnsi="David" w:hint="eastAsia"/>
          <w:szCs w:val="24"/>
          <w:rtl/>
        </w:rPr>
        <w:t>צדדית</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לבנק</w:t>
      </w:r>
      <w:r w:rsidRPr="008E0DC0">
        <w:rPr>
          <w:rFonts w:ascii="David" w:hAnsi="David"/>
          <w:szCs w:val="24"/>
          <w:rtl/>
        </w:rPr>
        <w:t xml:space="preserve">, </w:t>
      </w:r>
      <w:r w:rsidRPr="008E0DC0">
        <w:rPr>
          <w:rFonts w:ascii="David" w:hAnsi="David" w:hint="eastAsia"/>
          <w:szCs w:val="24"/>
          <w:rtl/>
        </w:rPr>
        <w:t>שעליה</w:t>
      </w:r>
      <w:r w:rsidRPr="008E0DC0">
        <w:rPr>
          <w:rFonts w:ascii="David" w:hAnsi="David"/>
          <w:szCs w:val="24"/>
          <w:rtl/>
        </w:rPr>
        <w:t xml:space="preserve"> </w:t>
      </w:r>
      <w:r w:rsidRPr="008E0DC0">
        <w:rPr>
          <w:rFonts w:ascii="David" w:hAnsi="David" w:hint="eastAsia"/>
          <w:szCs w:val="24"/>
          <w:rtl/>
        </w:rPr>
        <w:t>תינתן</w:t>
      </w:r>
      <w:r w:rsidRPr="008E0DC0">
        <w:rPr>
          <w:rFonts w:ascii="David" w:hAnsi="David"/>
          <w:szCs w:val="24"/>
          <w:rtl/>
        </w:rPr>
        <w:t xml:space="preserve"> </w:t>
      </w:r>
      <w:r w:rsidRPr="008E0DC0">
        <w:rPr>
          <w:rFonts w:ascii="David" w:hAnsi="David" w:hint="eastAsia"/>
          <w:szCs w:val="24"/>
          <w:rtl/>
        </w:rPr>
        <w:t>הודעה</w:t>
      </w:r>
      <w:r w:rsidRPr="008E0DC0">
        <w:rPr>
          <w:rFonts w:ascii="David" w:hAnsi="David"/>
          <w:szCs w:val="24"/>
          <w:rtl/>
        </w:rPr>
        <w:t xml:space="preserve"> </w:t>
      </w:r>
      <w:r w:rsidRPr="008E0DC0">
        <w:rPr>
          <w:rFonts w:ascii="David" w:hAnsi="David" w:hint="eastAsia"/>
          <w:szCs w:val="24"/>
          <w:rtl/>
        </w:rPr>
        <w:t>בכתב</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3 </w:t>
      </w:r>
      <w:r w:rsidRPr="008E0DC0">
        <w:rPr>
          <w:rFonts w:ascii="David" w:hAnsi="David" w:hint="eastAsia"/>
          <w:szCs w:val="24"/>
          <w:rtl/>
        </w:rPr>
        <w:t>ימים</w:t>
      </w:r>
      <w:r w:rsidRPr="008E0DC0">
        <w:rPr>
          <w:rFonts w:ascii="David" w:hAnsi="David"/>
          <w:szCs w:val="24"/>
          <w:rtl/>
        </w:rPr>
        <w:t xml:space="preserve"> </w:t>
      </w:r>
      <w:r w:rsidRPr="008E0DC0">
        <w:rPr>
          <w:rFonts w:ascii="David" w:hAnsi="David" w:hint="eastAsia"/>
          <w:szCs w:val="24"/>
          <w:rtl/>
        </w:rPr>
        <w:t>מראש</w:t>
      </w:r>
      <w:r w:rsidRPr="008E0DC0">
        <w:rPr>
          <w:rFonts w:ascii="David" w:hAnsi="David"/>
          <w:szCs w:val="24"/>
          <w:rtl/>
        </w:rPr>
        <w:t xml:space="preserve"> </w:t>
      </w:r>
      <w:r w:rsidRPr="008E0DC0">
        <w:rPr>
          <w:rFonts w:ascii="David" w:hAnsi="David" w:hint="eastAsia"/>
          <w:szCs w:val="24"/>
          <w:rtl/>
        </w:rPr>
        <w:t>גם</w:t>
      </w:r>
      <w:r w:rsidRPr="008E0DC0">
        <w:rPr>
          <w:rFonts w:ascii="David" w:hAnsi="David"/>
          <w:szCs w:val="24"/>
          <w:rtl/>
        </w:rPr>
        <w:t xml:space="preserve"> </w:t>
      </w:r>
      <w:r w:rsidRPr="008E0DC0">
        <w:rPr>
          <w:rFonts w:ascii="David" w:hAnsi="David" w:hint="eastAsia"/>
          <w:szCs w:val="24"/>
          <w:rtl/>
        </w:rPr>
        <w:t>לנותן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חילוט</w:t>
      </w:r>
      <w:r w:rsidRPr="008E0DC0">
        <w:rPr>
          <w:rFonts w:ascii="David" w:hAnsi="David"/>
          <w:szCs w:val="24"/>
          <w:rtl/>
        </w:rPr>
        <w:t xml:space="preserve"> הערבות, כולה או מקצתה, אין בו כדי לגרוע מזכותו של המשרד לתבוע בכל דרך אחרת מאת נותן השירותים תשלום נזקים שהוא חב בכיסויים לפי הסכם זה או להשתמש </w:t>
      </w:r>
      <w:proofErr w:type="spellStart"/>
      <w:r w:rsidRPr="008E0DC0">
        <w:rPr>
          <w:rFonts w:ascii="David" w:hAnsi="David"/>
          <w:szCs w:val="24"/>
          <w:rtl/>
        </w:rPr>
        <w:t>בסעדים</w:t>
      </w:r>
      <w:proofErr w:type="spellEnd"/>
      <w:r w:rsidRPr="008E0DC0">
        <w:rPr>
          <w:rFonts w:ascii="David" w:hAnsi="David"/>
          <w:szCs w:val="24"/>
          <w:rtl/>
        </w:rPr>
        <w:t xml:space="preserve"> אחרים הנתונים לו לפי כל דין. חילוט הערבות, אין בו כדי לגרוע מכל סמכות הקיימת למשרד על פי ההסכם ובכלל זה סמכותה לבטל את ההסכם. </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סכום</w:t>
      </w:r>
      <w:r w:rsidRPr="008E0DC0">
        <w:rPr>
          <w:rFonts w:ascii="David" w:hAnsi="David"/>
          <w:szCs w:val="24"/>
          <w:rtl/>
        </w:rPr>
        <w:t xml:space="preserve"> </w:t>
      </w:r>
      <w:r w:rsidRPr="008E0DC0">
        <w:rPr>
          <w:rFonts w:ascii="David" w:hAnsi="David" w:hint="eastAsia"/>
          <w:szCs w:val="24"/>
          <w:rtl/>
        </w:rPr>
        <w:t>הערבות</w:t>
      </w:r>
      <w:r w:rsidRPr="008E0DC0">
        <w:rPr>
          <w:rFonts w:ascii="David" w:hAnsi="David"/>
          <w:szCs w:val="24"/>
          <w:rtl/>
        </w:rPr>
        <w:t xml:space="preserve"> </w:t>
      </w:r>
      <w:r w:rsidRPr="008E0DC0">
        <w:rPr>
          <w:rFonts w:ascii="David" w:hAnsi="David" w:hint="eastAsia"/>
          <w:szCs w:val="24"/>
          <w:rtl/>
        </w:rPr>
        <w:t>ישמש</w:t>
      </w:r>
      <w:r w:rsidRPr="008E0DC0">
        <w:rPr>
          <w:rFonts w:ascii="David" w:hAnsi="David"/>
          <w:szCs w:val="24"/>
          <w:rtl/>
        </w:rPr>
        <w:t xml:space="preserve"> </w:t>
      </w:r>
      <w:r w:rsidRPr="008E0DC0">
        <w:rPr>
          <w:rFonts w:ascii="David" w:hAnsi="David" w:hint="eastAsia"/>
          <w:szCs w:val="24"/>
          <w:rtl/>
        </w:rPr>
        <w:t>כסכום</w:t>
      </w:r>
      <w:r w:rsidRPr="008E0DC0">
        <w:rPr>
          <w:rFonts w:ascii="David" w:hAnsi="David"/>
          <w:szCs w:val="24"/>
          <w:rtl/>
        </w:rPr>
        <w:t xml:space="preserve"> </w:t>
      </w:r>
      <w:r w:rsidRPr="008E0DC0">
        <w:rPr>
          <w:rFonts w:ascii="David" w:hAnsi="David" w:hint="eastAsia"/>
          <w:szCs w:val="24"/>
          <w:rtl/>
        </w:rPr>
        <w:t>פיצויים</w:t>
      </w:r>
      <w:r w:rsidRPr="008E0DC0">
        <w:rPr>
          <w:rFonts w:ascii="David" w:hAnsi="David"/>
          <w:szCs w:val="24"/>
          <w:rtl/>
        </w:rPr>
        <w:t xml:space="preserve"> </w:t>
      </w:r>
      <w:r w:rsidRPr="008E0DC0">
        <w:rPr>
          <w:rFonts w:ascii="David" w:hAnsi="David" w:hint="eastAsia"/>
          <w:szCs w:val="24"/>
          <w:rtl/>
        </w:rPr>
        <w:t>מוסכם</w:t>
      </w:r>
      <w:r w:rsidRPr="008E0DC0">
        <w:rPr>
          <w:rFonts w:ascii="David" w:hAnsi="David"/>
          <w:szCs w:val="24"/>
          <w:rtl/>
        </w:rPr>
        <w:t xml:space="preserve"> </w:t>
      </w:r>
      <w:r w:rsidRPr="008E0DC0">
        <w:rPr>
          <w:rFonts w:ascii="David" w:hAnsi="David" w:hint="eastAsia"/>
          <w:szCs w:val="24"/>
          <w:rtl/>
        </w:rPr>
        <w:t>מראש</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הפרת</w:t>
      </w:r>
      <w:r w:rsidRPr="008E0DC0">
        <w:rPr>
          <w:rFonts w:ascii="David" w:hAnsi="David"/>
          <w:szCs w:val="24"/>
          <w:rtl/>
        </w:rPr>
        <w:t xml:space="preserve"> </w:t>
      </w:r>
      <w:r w:rsidRPr="008E0DC0">
        <w:rPr>
          <w:rFonts w:ascii="David" w:hAnsi="David" w:hint="eastAsia"/>
          <w:szCs w:val="24"/>
          <w:rtl/>
        </w:rPr>
        <w:t>התחייבות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שיהיה</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צורך</w:t>
      </w:r>
      <w:r w:rsidRPr="008E0DC0">
        <w:rPr>
          <w:rFonts w:ascii="David" w:hAnsi="David"/>
          <w:szCs w:val="24"/>
          <w:rtl/>
        </w:rPr>
        <w:t xml:space="preserve"> </w:t>
      </w:r>
      <w:r w:rsidRPr="008E0DC0">
        <w:rPr>
          <w:rFonts w:ascii="David" w:hAnsi="David" w:hint="eastAsia"/>
          <w:szCs w:val="24"/>
          <w:rtl/>
        </w:rPr>
        <w:t>בהוכחת</w:t>
      </w:r>
      <w:r w:rsidRPr="008E0DC0">
        <w:rPr>
          <w:rFonts w:ascii="David" w:hAnsi="David"/>
          <w:szCs w:val="24"/>
          <w:rtl/>
        </w:rPr>
        <w:t xml:space="preserve"> </w:t>
      </w:r>
      <w:r w:rsidRPr="008E0DC0">
        <w:rPr>
          <w:rFonts w:ascii="David" w:hAnsi="David" w:hint="eastAsia"/>
          <w:szCs w:val="24"/>
          <w:rtl/>
        </w:rPr>
        <w:t>נזק</w:t>
      </w:r>
      <w:r w:rsidRPr="008E0DC0">
        <w:rPr>
          <w:rFonts w:ascii="David" w:hAnsi="David"/>
          <w:szCs w:val="24"/>
          <w:rtl/>
        </w:rPr>
        <w:t>.</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lastRenderedPageBreak/>
        <w:t>המשרד</w:t>
      </w:r>
      <w:r w:rsidRPr="008E0DC0">
        <w:rPr>
          <w:rFonts w:ascii="David" w:hAnsi="David"/>
          <w:szCs w:val="24"/>
          <w:rtl/>
        </w:rPr>
        <w:t xml:space="preserve">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חולטה</w:t>
      </w:r>
      <w:r w:rsidRPr="008E0DC0">
        <w:rPr>
          <w:rFonts w:ascii="David" w:hAnsi="David"/>
          <w:szCs w:val="24"/>
          <w:rtl/>
        </w:rPr>
        <w:t xml:space="preserve">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 </w:t>
      </w:r>
    </w:p>
    <w:p w:rsidR="00EE514A" w:rsidRPr="008E0DC0" w:rsidRDefault="00EE514A" w:rsidP="00EE514A">
      <w:pPr>
        <w:numPr>
          <w:ilvl w:val="1"/>
          <w:numId w:val="148"/>
        </w:numPr>
        <w:spacing w:line="360" w:lineRule="auto"/>
        <w:ind w:left="935" w:hanging="575"/>
        <w:jc w:val="both"/>
        <w:rPr>
          <w:rFonts w:ascii="David" w:hAnsi="David"/>
          <w:szCs w:val="24"/>
        </w:rPr>
      </w:pPr>
      <w:r w:rsidRPr="008E0DC0">
        <w:rPr>
          <w:rFonts w:ascii="David" w:hAnsi="David" w:hint="eastAsia"/>
          <w:szCs w:val="24"/>
          <w:rtl/>
        </w:rPr>
        <w:t>אין</w:t>
      </w:r>
      <w:r w:rsidRPr="008E0DC0">
        <w:rPr>
          <w:rFonts w:ascii="David" w:hAnsi="David"/>
          <w:szCs w:val="24"/>
          <w:rtl/>
        </w:rPr>
        <w:t xml:space="preserve">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rsidR="00EE514A" w:rsidRPr="008E0DC0" w:rsidRDefault="00EE514A" w:rsidP="00EE514A">
      <w:pPr>
        <w:spacing w:line="360" w:lineRule="auto"/>
        <w:ind w:left="720"/>
        <w:jc w:val="both"/>
        <w:rPr>
          <w:rFonts w:ascii="David" w:hAnsi="David"/>
          <w:szCs w:val="24"/>
          <w:rtl/>
        </w:rPr>
      </w:pPr>
      <w:r w:rsidRPr="008E0DC0">
        <w:rPr>
          <w:rFonts w:ascii="David" w:hAnsi="David"/>
          <w:szCs w:val="24"/>
          <w:rtl/>
        </w:rPr>
        <w:t xml:space="preserve"> </w:t>
      </w:r>
    </w:p>
    <w:p w:rsidR="00EE514A" w:rsidRPr="008E0DC0" w:rsidRDefault="00EE514A" w:rsidP="00EE514A">
      <w:pPr>
        <w:pStyle w:val="33"/>
        <w:keepNext w:val="0"/>
        <w:widowControl/>
        <w:numPr>
          <w:ilvl w:val="0"/>
          <w:numId w:val="148"/>
        </w:numPr>
        <w:tabs>
          <w:tab w:val="clear" w:pos="186"/>
          <w:tab w:val="clear" w:pos="2171"/>
          <w:tab w:val="clear" w:pos="5472"/>
        </w:tabs>
        <w:spacing w:line="360" w:lineRule="auto"/>
        <w:ind w:left="509" w:hanging="425"/>
        <w:rPr>
          <w:rFonts w:ascii="David" w:hAnsi="David"/>
          <w:sz w:val="24"/>
          <w:szCs w:val="24"/>
          <w:rtl/>
        </w:rPr>
      </w:pPr>
      <w:bookmarkStart w:id="324" w:name="_Ref407888290"/>
      <w:r w:rsidRPr="008E0DC0">
        <w:rPr>
          <w:rFonts w:ascii="David" w:hAnsi="David" w:hint="eastAsia"/>
          <w:sz w:val="24"/>
          <w:szCs w:val="24"/>
          <w:rtl/>
        </w:rPr>
        <w:t>איסור</w:t>
      </w:r>
      <w:r w:rsidRPr="008E0DC0">
        <w:rPr>
          <w:rFonts w:ascii="David" w:hAnsi="David"/>
          <w:sz w:val="24"/>
          <w:szCs w:val="24"/>
          <w:rtl/>
        </w:rPr>
        <w:t xml:space="preserve"> המחאה או הסבה </w:t>
      </w:r>
      <w:bookmarkEnd w:id="324"/>
    </w:p>
    <w:p w:rsidR="00EE514A" w:rsidRPr="008E0DC0" w:rsidRDefault="00EE514A" w:rsidP="00EE514A">
      <w:pPr>
        <w:numPr>
          <w:ilvl w:val="1"/>
          <w:numId w:val="148"/>
        </w:numPr>
        <w:spacing w:line="360" w:lineRule="auto"/>
        <w:ind w:left="935" w:hanging="575"/>
        <w:jc w:val="both"/>
        <w:rPr>
          <w:rFonts w:ascii="David" w:hAnsi="David"/>
          <w:szCs w:val="24"/>
        </w:rPr>
      </w:pPr>
      <w:r w:rsidRPr="008E0DC0">
        <w:rPr>
          <w:rFonts w:ascii="David" w:hAnsi="David" w:hint="eastAsia"/>
          <w:szCs w:val="24"/>
          <w:rtl/>
        </w:rPr>
        <w:t>מוצהר</w:t>
      </w:r>
      <w:r w:rsidRPr="008E0DC0">
        <w:rPr>
          <w:rFonts w:ascii="David" w:hAnsi="David"/>
          <w:szCs w:val="24"/>
          <w:rtl/>
        </w:rPr>
        <w:t xml:space="preserve"> ומוסכם בזה כי חל איסור מוחלט על נותן השירותים </w:t>
      </w:r>
      <w:proofErr w:type="spellStart"/>
      <w:r w:rsidRPr="008E0DC0">
        <w:rPr>
          <w:rFonts w:ascii="David" w:hAnsi="David"/>
          <w:szCs w:val="24"/>
          <w:rtl/>
        </w:rPr>
        <w:t>להמחות</w:t>
      </w:r>
      <w:proofErr w:type="spellEnd"/>
      <w:r w:rsidRPr="008E0DC0">
        <w:rPr>
          <w:rFonts w:ascii="David" w:hAnsi="David"/>
          <w:szCs w:val="24"/>
          <w:rtl/>
        </w:rPr>
        <w:t xml:space="preserve"> או להסב זכות מזכויותיו על פי הסכם זה או את ביצוע האמור בו או חלקו לאחרים, ללא אישור מראש ובכתב מהמשרד. </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בקשה</w:t>
      </w:r>
      <w:r w:rsidRPr="008E0DC0">
        <w:rPr>
          <w:rFonts w:ascii="David" w:hAnsi="David"/>
          <w:szCs w:val="24"/>
          <w:rtl/>
        </w:rPr>
        <w:t xml:space="preserve"> להסבה או המחאת זכות מזכויות נותן השירותים על- הסכם זה תעשה בהתאם לקבוע בהוראת </w:t>
      </w:r>
      <w:hyperlink r:id="rId43" w:history="1">
        <w:proofErr w:type="spellStart"/>
        <w:r w:rsidRPr="008E0DC0">
          <w:rPr>
            <w:rStyle w:val="Hyperlink"/>
            <w:rFonts w:ascii="David" w:hAnsi="David" w:hint="eastAsia"/>
            <w:color w:val="auto"/>
            <w:szCs w:val="24"/>
            <w:rtl/>
          </w:rPr>
          <w:t>תכ</w:t>
        </w:r>
        <w:r w:rsidRPr="008E0DC0">
          <w:rPr>
            <w:rStyle w:val="Hyperlink"/>
            <w:rFonts w:ascii="David" w:hAnsi="David"/>
            <w:color w:val="auto"/>
            <w:szCs w:val="24"/>
            <w:rtl/>
          </w:rPr>
          <w:t>"</w:t>
        </w:r>
        <w:r w:rsidRPr="008E0DC0">
          <w:rPr>
            <w:rStyle w:val="Hyperlink"/>
            <w:rFonts w:ascii="David" w:hAnsi="David" w:hint="eastAsia"/>
            <w:color w:val="auto"/>
            <w:szCs w:val="24"/>
            <w:rtl/>
          </w:rPr>
          <w:t>מ</w:t>
        </w:r>
        <w:proofErr w:type="spellEnd"/>
        <w:r w:rsidRPr="008E0DC0">
          <w:rPr>
            <w:rStyle w:val="Hyperlink"/>
            <w:rFonts w:ascii="David" w:hAnsi="David"/>
            <w:color w:val="auto"/>
            <w:szCs w:val="24"/>
            <w:rtl/>
          </w:rPr>
          <w:t xml:space="preserve"> 1.6.8</w:t>
        </w:r>
      </w:hyperlink>
      <w:r w:rsidRPr="008E0DC0">
        <w:rPr>
          <w:rFonts w:ascii="David" w:hAnsi="David"/>
          <w:szCs w:val="24"/>
          <w:rtl/>
        </w:rPr>
        <w:t xml:space="preserve"> ועל בסיס המסמכים המצורפים לה, או לכל הוראה אחרת אשר תבוא תחתיה העוסקת בתחום המחאה או הסבת זכות לפי הסכם. </w:t>
      </w:r>
    </w:p>
    <w:p w:rsidR="00EE514A" w:rsidRPr="008E0DC0" w:rsidRDefault="00EE514A" w:rsidP="00EE514A">
      <w:pPr>
        <w:numPr>
          <w:ilvl w:val="1"/>
          <w:numId w:val="148"/>
        </w:numPr>
        <w:spacing w:line="360" w:lineRule="auto"/>
        <w:ind w:left="935" w:hanging="575"/>
        <w:jc w:val="both"/>
        <w:rPr>
          <w:rFonts w:ascii="David" w:hAnsi="David"/>
          <w:szCs w:val="24"/>
        </w:rPr>
      </w:pPr>
      <w:r w:rsidRPr="008E0DC0">
        <w:rPr>
          <w:rFonts w:ascii="David" w:hAnsi="David" w:hint="eastAsia"/>
          <w:szCs w:val="24"/>
          <w:rtl/>
        </w:rPr>
        <w:t>הממשלה</w:t>
      </w:r>
      <w:r w:rsidRPr="008E0DC0">
        <w:rPr>
          <w:rFonts w:ascii="David" w:hAnsi="David"/>
          <w:szCs w:val="24"/>
          <w:rtl/>
        </w:rPr>
        <w:t xml:space="preserve"> תהיה רשאית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EE514A" w:rsidRPr="008E0DC0" w:rsidRDefault="00EE514A" w:rsidP="00EE514A">
      <w:pPr>
        <w:numPr>
          <w:ilvl w:val="1"/>
          <w:numId w:val="148"/>
        </w:numPr>
        <w:spacing w:line="360" w:lineRule="auto"/>
        <w:ind w:left="935" w:hanging="575"/>
        <w:jc w:val="both"/>
        <w:rPr>
          <w:rFonts w:ascii="David" w:hAnsi="David"/>
          <w:szCs w:val="24"/>
          <w:rtl/>
        </w:rPr>
      </w:pP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יעביר</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עדכון</w:t>
      </w:r>
      <w:r w:rsidRPr="008E0DC0">
        <w:rPr>
          <w:rFonts w:ascii="David" w:hAnsi="David"/>
          <w:szCs w:val="24"/>
          <w:rtl/>
        </w:rPr>
        <w:t xml:space="preserve"> </w:t>
      </w:r>
      <w:r w:rsidRPr="008E0DC0">
        <w:rPr>
          <w:rFonts w:ascii="David" w:hAnsi="David" w:hint="eastAsia"/>
          <w:szCs w:val="24"/>
          <w:rtl/>
        </w:rPr>
        <w:t>בדבר</w:t>
      </w:r>
      <w:r w:rsidRPr="008E0DC0">
        <w:rPr>
          <w:rFonts w:ascii="David" w:hAnsi="David"/>
          <w:szCs w:val="24"/>
          <w:rtl/>
        </w:rPr>
        <w:t xml:space="preserve"> כל </w:t>
      </w:r>
      <w:r w:rsidRPr="008E0DC0">
        <w:rPr>
          <w:rFonts w:ascii="David" w:hAnsi="David" w:hint="eastAsia"/>
          <w:szCs w:val="24"/>
          <w:rtl/>
        </w:rPr>
        <w:t>פעולה</w:t>
      </w:r>
      <w:r w:rsidRPr="008E0DC0">
        <w:rPr>
          <w:rFonts w:ascii="David" w:hAnsi="David"/>
          <w:szCs w:val="24"/>
          <w:rtl/>
        </w:rPr>
        <w:t xml:space="preserve"> כאמור בסעיף זה, בזמן סביר בטרם ביצועה. הממשלה תודיע לספק בכתב תוך מתן ארכה של 30 יום, אם בכוונתה לראות בפעולה זו כהעברת זכויות בהתאם לקבוע בסעיף זה. </w:t>
      </w:r>
    </w:p>
    <w:p w:rsidR="00EE514A" w:rsidRPr="008E0DC0" w:rsidRDefault="00EE514A" w:rsidP="00EE514A">
      <w:pPr>
        <w:spacing w:line="360" w:lineRule="auto"/>
        <w:ind w:left="215" w:firstLine="720"/>
        <w:jc w:val="both"/>
        <w:rPr>
          <w:rFonts w:ascii="David" w:hAnsi="David"/>
          <w:b/>
          <w:bCs/>
          <w:szCs w:val="24"/>
          <w:rtl/>
        </w:rPr>
      </w:pPr>
      <w:r w:rsidRPr="008E0DC0">
        <w:rPr>
          <w:rFonts w:ascii="David" w:hAnsi="David" w:hint="eastAsia"/>
          <w:b/>
          <w:bCs/>
          <w:szCs w:val="24"/>
          <w:rtl/>
        </w:rPr>
        <w:t>סעיף</w:t>
      </w:r>
      <w:r w:rsidRPr="008E0DC0">
        <w:rPr>
          <w:rFonts w:ascii="David" w:hAnsi="David"/>
          <w:b/>
          <w:bCs/>
          <w:szCs w:val="24"/>
          <w:rtl/>
        </w:rPr>
        <w:t xml:space="preserve"> זה הינו מעיקרי ההתקשרות והפרתו תיחשב הפרה יסודית. </w:t>
      </w:r>
    </w:p>
    <w:p w:rsidR="00EE514A" w:rsidRPr="008E0DC0" w:rsidRDefault="00EE514A" w:rsidP="00EE514A">
      <w:pPr>
        <w:pStyle w:val="33"/>
        <w:keepNext w:val="0"/>
        <w:widowControl/>
        <w:numPr>
          <w:ilvl w:val="0"/>
          <w:numId w:val="14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פיצויים</w:t>
      </w:r>
      <w:r w:rsidRPr="008E0DC0">
        <w:rPr>
          <w:rFonts w:ascii="David" w:hAnsi="David"/>
          <w:sz w:val="24"/>
          <w:szCs w:val="24"/>
          <w:rtl/>
        </w:rPr>
        <w:t xml:space="preserve"> </w:t>
      </w:r>
    </w:p>
    <w:p w:rsidR="00EE514A" w:rsidRPr="00EF57D7" w:rsidRDefault="00EE514A" w:rsidP="00EE514A">
      <w:pPr>
        <w:numPr>
          <w:ilvl w:val="1"/>
          <w:numId w:val="148"/>
        </w:numPr>
        <w:spacing w:line="360" w:lineRule="auto"/>
        <w:ind w:left="935" w:hanging="567"/>
        <w:jc w:val="both"/>
        <w:rPr>
          <w:rFonts w:ascii="David" w:hAnsi="David"/>
          <w:szCs w:val="24"/>
        </w:rPr>
      </w:pPr>
      <w:r w:rsidRPr="00EF57D7">
        <w:rPr>
          <w:rFonts w:ascii="David" w:hAnsi="David" w:hint="eastAsia"/>
          <w:szCs w:val="24"/>
          <w:rtl/>
        </w:rPr>
        <w:t>מוצהר</w:t>
      </w:r>
      <w:r w:rsidRPr="00EF57D7">
        <w:rPr>
          <w:rFonts w:ascii="David" w:hAnsi="David"/>
          <w:szCs w:val="24"/>
          <w:rtl/>
        </w:rPr>
        <w:t xml:space="preserve">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w:t>
      </w:r>
      <w:r w:rsidRPr="00F67FF1">
        <w:rPr>
          <w:rFonts w:ascii="David" w:hAnsi="David"/>
          <w:b/>
          <w:bCs/>
          <w:szCs w:val="24"/>
          <w:rtl/>
        </w:rPr>
        <w:t>100,000</w:t>
      </w:r>
      <w:r w:rsidRPr="00EF57D7">
        <w:rPr>
          <w:rFonts w:ascii="David" w:hAnsi="David"/>
          <w:b/>
          <w:bCs/>
          <w:szCs w:val="24"/>
          <w:rtl/>
        </w:rPr>
        <w:t xml:space="preserve"> ₪</w:t>
      </w:r>
      <w:r w:rsidRPr="00EF57D7">
        <w:rPr>
          <w:rFonts w:ascii="David" w:hAnsi="David"/>
          <w:szCs w:val="24"/>
          <w:rtl/>
        </w:rPr>
        <w:t xml:space="preserve">. סכום זה יהיה צמוד למדד המחירים לצרכן מיום חתימת ההסכם ועד לתשלום בפועל. </w:t>
      </w:r>
    </w:p>
    <w:p w:rsidR="00EE514A" w:rsidRPr="008E0DC0" w:rsidRDefault="00EE514A" w:rsidP="00EE514A">
      <w:pPr>
        <w:numPr>
          <w:ilvl w:val="1"/>
          <w:numId w:val="148"/>
        </w:numPr>
        <w:spacing w:line="360" w:lineRule="auto"/>
        <w:ind w:left="935" w:hanging="567"/>
        <w:jc w:val="both"/>
        <w:rPr>
          <w:rFonts w:ascii="David" w:hAnsi="David"/>
          <w:szCs w:val="24"/>
          <w:rtl/>
        </w:rPr>
      </w:pPr>
      <w:r w:rsidRPr="008E0DC0">
        <w:rPr>
          <w:rFonts w:ascii="David" w:hAnsi="David" w:hint="eastAsia"/>
          <w:szCs w:val="24"/>
          <w:rtl/>
        </w:rPr>
        <w:t>סכום</w:t>
      </w:r>
      <w:r w:rsidRPr="008E0DC0">
        <w:rPr>
          <w:rFonts w:ascii="David" w:hAnsi="David"/>
          <w:szCs w:val="24"/>
          <w:rtl/>
        </w:rPr>
        <w:t xml:space="preserve"> הפיצוי נקבע על ידי הצדדים בהתחשב במהותו ובהיקפו של ההסכם והוא סביר בנסיבות העניין. </w:t>
      </w:r>
    </w:p>
    <w:p w:rsidR="00EE514A" w:rsidRPr="008E0DC0" w:rsidRDefault="00EE514A" w:rsidP="00EE514A">
      <w:pPr>
        <w:numPr>
          <w:ilvl w:val="1"/>
          <w:numId w:val="148"/>
        </w:numPr>
        <w:tabs>
          <w:tab w:val="left" w:pos="935"/>
        </w:tabs>
        <w:spacing w:line="360" w:lineRule="auto"/>
        <w:ind w:left="935" w:hanging="567"/>
        <w:jc w:val="both"/>
        <w:rPr>
          <w:rFonts w:ascii="David" w:hAnsi="David"/>
          <w:szCs w:val="24"/>
        </w:rPr>
      </w:pPr>
      <w:r w:rsidRPr="008E0DC0">
        <w:rPr>
          <w:rFonts w:ascii="David" w:hAnsi="David" w:hint="eastAsia"/>
          <w:szCs w:val="24"/>
          <w:rtl/>
        </w:rPr>
        <w:lastRenderedPageBreak/>
        <w:t>אין</w:t>
      </w:r>
      <w:r w:rsidRPr="008E0DC0">
        <w:rPr>
          <w:rFonts w:ascii="David" w:hAnsi="David"/>
          <w:szCs w:val="24"/>
          <w:rtl/>
        </w:rPr>
        <w:t xml:space="preserve">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w:t>
      </w:r>
      <w:proofErr w:type="spellStart"/>
      <w:r w:rsidRPr="008E0DC0">
        <w:rPr>
          <w:rFonts w:ascii="David" w:hAnsi="David"/>
          <w:szCs w:val="24"/>
          <w:rtl/>
        </w:rPr>
        <w:t>התשל"א</w:t>
      </w:r>
      <w:proofErr w:type="spellEnd"/>
      <w:r w:rsidRPr="008E0DC0">
        <w:rPr>
          <w:rFonts w:ascii="David" w:hAnsi="David"/>
          <w:szCs w:val="24"/>
          <w:rtl/>
        </w:rPr>
        <w:t xml:space="preserve"> – 1970. </w:t>
      </w:r>
    </w:p>
    <w:p w:rsidR="00EE514A" w:rsidRPr="008E0DC0" w:rsidRDefault="00EE514A" w:rsidP="00EE514A">
      <w:pPr>
        <w:numPr>
          <w:ilvl w:val="1"/>
          <w:numId w:val="148"/>
        </w:numPr>
        <w:spacing w:line="360" w:lineRule="auto"/>
        <w:ind w:left="935" w:hanging="567"/>
        <w:jc w:val="both"/>
        <w:rPr>
          <w:rFonts w:ascii="David" w:hAnsi="David"/>
          <w:szCs w:val="24"/>
        </w:rPr>
      </w:pPr>
      <w:r w:rsidRPr="008E0DC0">
        <w:rPr>
          <w:rFonts w:ascii="David" w:hAnsi="David" w:hint="eastAsia"/>
          <w:szCs w:val="24"/>
          <w:rtl/>
        </w:rPr>
        <w:t>אין</w:t>
      </w:r>
      <w:r w:rsidRPr="008E0DC0">
        <w:rPr>
          <w:rFonts w:ascii="David" w:hAnsi="David"/>
          <w:szCs w:val="24"/>
          <w:rtl/>
        </w:rPr>
        <w:t xml:space="preserve"> באמור בסעיף זה כדי לגרוע מכל זכות הנתונה למשרד לפי הסכם זה ועל פי כל דין</w:t>
      </w:r>
      <w:r w:rsidR="00744C4D">
        <w:rPr>
          <w:rFonts w:ascii="David" w:hAnsi="David" w:hint="cs"/>
          <w:szCs w:val="24"/>
          <w:rtl/>
        </w:rPr>
        <w:t xml:space="preserve"> ובכלל זה חילוט הערבות</w:t>
      </w:r>
      <w:r w:rsidRPr="008E0DC0">
        <w:rPr>
          <w:rFonts w:ascii="David" w:hAnsi="David"/>
          <w:szCs w:val="24"/>
          <w:rtl/>
        </w:rPr>
        <w:t xml:space="preserve">. </w:t>
      </w:r>
    </w:p>
    <w:p w:rsidR="00EE514A" w:rsidRPr="008E0DC0" w:rsidRDefault="00EE514A" w:rsidP="00EE514A">
      <w:pPr>
        <w:spacing w:line="360" w:lineRule="auto"/>
        <w:ind w:left="720"/>
        <w:jc w:val="both"/>
        <w:rPr>
          <w:rFonts w:ascii="David" w:hAnsi="David"/>
          <w:szCs w:val="24"/>
          <w:rtl/>
        </w:rPr>
      </w:pPr>
    </w:p>
    <w:p w:rsidR="00EE514A" w:rsidRPr="008E0DC0" w:rsidRDefault="00EE514A" w:rsidP="00EE514A">
      <w:pPr>
        <w:pStyle w:val="33"/>
        <w:keepNext w:val="0"/>
        <w:widowControl/>
        <w:numPr>
          <w:ilvl w:val="0"/>
          <w:numId w:val="14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הוראות</w:t>
      </w:r>
      <w:r w:rsidRPr="008E0DC0">
        <w:rPr>
          <w:rFonts w:ascii="David" w:hAnsi="David"/>
          <w:sz w:val="24"/>
          <w:szCs w:val="24"/>
          <w:rtl/>
        </w:rPr>
        <w:t xml:space="preserve"> עיקריות ובסיסיות </w:t>
      </w:r>
    </w:p>
    <w:p w:rsidR="00EE514A" w:rsidRPr="008E0DC0" w:rsidRDefault="00EE514A" w:rsidP="00EE514A">
      <w:pPr>
        <w:spacing w:line="360" w:lineRule="auto"/>
        <w:ind w:left="720"/>
        <w:jc w:val="both"/>
        <w:rPr>
          <w:rFonts w:ascii="David" w:hAnsi="David"/>
          <w:szCs w:val="24"/>
          <w:rtl/>
        </w:rPr>
      </w:pPr>
      <w:r w:rsidRPr="008E0DC0">
        <w:rPr>
          <w:rFonts w:ascii="David" w:hAnsi="David" w:hint="eastAsia"/>
          <w:szCs w:val="24"/>
          <w:rtl/>
        </w:rPr>
        <w:t>הצדדים</w:t>
      </w:r>
      <w:r w:rsidRPr="008E0DC0">
        <w:rPr>
          <w:rFonts w:ascii="David" w:hAnsi="David"/>
          <w:szCs w:val="24"/>
          <w:rtl/>
        </w:rPr>
        <w:t xml:space="preserve"> </w:t>
      </w:r>
      <w:r w:rsidRPr="008E0DC0">
        <w:rPr>
          <w:rFonts w:ascii="David" w:hAnsi="David" w:hint="eastAsia"/>
          <w:szCs w:val="24"/>
          <w:rtl/>
        </w:rPr>
        <w:t>מסכימים</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חיובי</w:t>
      </w:r>
      <w:r w:rsidRPr="008E0DC0">
        <w:rPr>
          <w:rFonts w:ascii="David" w:hAnsi="David"/>
          <w:szCs w:val="24"/>
          <w:rtl/>
        </w:rPr>
        <w:t xml:space="preserve"> </w:t>
      </w:r>
      <w:r w:rsidRPr="008E0DC0">
        <w:rPr>
          <w:rFonts w:ascii="David" w:hAnsi="David" w:hint="eastAsia"/>
          <w:szCs w:val="24"/>
          <w:rtl/>
        </w:rPr>
        <w:t>הצדדים</w:t>
      </w:r>
      <w:r w:rsidRPr="008E0DC0">
        <w:rPr>
          <w:rFonts w:ascii="David" w:hAnsi="David"/>
          <w:szCs w:val="24"/>
          <w:rtl/>
        </w:rPr>
        <w:t xml:space="preserve"> </w:t>
      </w:r>
      <w:r w:rsidRPr="008E0DC0">
        <w:rPr>
          <w:rFonts w:ascii="David" w:hAnsi="David" w:hint="eastAsia"/>
          <w:szCs w:val="24"/>
          <w:rtl/>
        </w:rPr>
        <w:t>כמפורט</w:t>
      </w:r>
      <w:r w:rsidRPr="008E0DC0">
        <w:rPr>
          <w:rFonts w:ascii="David" w:hAnsi="David"/>
          <w:szCs w:val="24"/>
          <w:rtl/>
        </w:rPr>
        <w:t xml:space="preserve"> </w:t>
      </w:r>
      <w:r w:rsidRPr="008E0DC0">
        <w:rPr>
          <w:rFonts w:ascii="David" w:hAnsi="David" w:hint="eastAsia"/>
          <w:szCs w:val="24"/>
          <w:rtl/>
        </w:rPr>
        <w:t>בסעיפים</w:t>
      </w:r>
      <w:r w:rsidRPr="008E0DC0">
        <w:rPr>
          <w:rFonts w:ascii="David" w:hAnsi="David"/>
          <w:szCs w:val="24"/>
          <w:rtl/>
        </w:rPr>
        <w:t xml:space="preserve"> </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Ref407888099 \r \h</w:instrText>
      </w:r>
      <w:r w:rsidRPr="008E0DC0">
        <w:rPr>
          <w:rFonts w:ascii="David" w:hAnsi="David"/>
          <w:szCs w:val="24"/>
          <w:rtl/>
        </w:rPr>
        <w:instrText xml:space="preserve">  \*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446774">
        <w:rPr>
          <w:rFonts w:ascii="David" w:hAnsi="David"/>
          <w:szCs w:val="24"/>
          <w:cs/>
        </w:rPr>
        <w:t>‎</w:t>
      </w:r>
      <w:r w:rsidR="00446774">
        <w:rPr>
          <w:rFonts w:ascii="David" w:hAnsi="David"/>
          <w:szCs w:val="24"/>
        </w:rPr>
        <w:t>4</w:t>
      </w:r>
      <w:r w:rsidRPr="008E0DC0">
        <w:rPr>
          <w:rFonts w:ascii="David" w:hAnsi="David"/>
          <w:szCs w:val="24"/>
          <w:rtl/>
        </w:rPr>
        <w:fldChar w:fldCharType="end"/>
      </w:r>
      <w:r w:rsidRPr="008E0DC0">
        <w:rPr>
          <w:rFonts w:ascii="David" w:hAnsi="David"/>
          <w:szCs w:val="24"/>
          <w:rtl/>
        </w:rPr>
        <w:t>,</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Ref407888148 \r \h</w:instrText>
      </w:r>
      <w:r w:rsidRPr="008E0DC0">
        <w:rPr>
          <w:rFonts w:ascii="David" w:hAnsi="David"/>
          <w:szCs w:val="24"/>
          <w:rtl/>
        </w:rPr>
        <w:instrText xml:space="preserve">  \*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446774">
        <w:rPr>
          <w:rFonts w:ascii="David" w:hAnsi="David"/>
          <w:szCs w:val="24"/>
          <w:cs/>
        </w:rPr>
        <w:t>‎</w:t>
      </w:r>
      <w:r w:rsidR="00446774">
        <w:rPr>
          <w:rFonts w:ascii="David" w:hAnsi="David"/>
          <w:szCs w:val="24"/>
        </w:rPr>
        <w:t>8</w:t>
      </w:r>
      <w:r w:rsidRPr="008E0DC0">
        <w:rPr>
          <w:rFonts w:ascii="David" w:hAnsi="David"/>
          <w:szCs w:val="24"/>
          <w:rtl/>
        </w:rPr>
        <w:fldChar w:fldCharType="end"/>
      </w:r>
      <w:r w:rsidRPr="008E0DC0">
        <w:rPr>
          <w:rFonts w:ascii="David" w:hAnsi="David"/>
          <w:szCs w:val="24"/>
          <w:rtl/>
        </w:rPr>
        <w:t>,</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Ref407888173 \r \h</w:instrText>
      </w:r>
      <w:r w:rsidRPr="008E0DC0">
        <w:rPr>
          <w:rFonts w:ascii="David" w:hAnsi="David"/>
          <w:szCs w:val="24"/>
          <w:rtl/>
        </w:rPr>
        <w:instrText xml:space="preserve">  \*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446774">
        <w:rPr>
          <w:rFonts w:ascii="David" w:hAnsi="David"/>
          <w:szCs w:val="24"/>
          <w:cs/>
        </w:rPr>
        <w:t>‎</w:t>
      </w:r>
      <w:r w:rsidR="00446774">
        <w:rPr>
          <w:rFonts w:ascii="David" w:hAnsi="David"/>
          <w:szCs w:val="24"/>
        </w:rPr>
        <w:t>10</w:t>
      </w:r>
      <w:r w:rsidRPr="008E0DC0">
        <w:rPr>
          <w:rFonts w:ascii="David" w:hAnsi="David"/>
          <w:szCs w:val="24"/>
          <w:rtl/>
        </w:rPr>
        <w:fldChar w:fldCharType="end"/>
      </w:r>
      <w:r w:rsidRPr="008E0DC0">
        <w:rPr>
          <w:rFonts w:ascii="David" w:hAnsi="David"/>
          <w:szCs w:val="24"/>
          <w:rtl/>
        </w:rPr>
        <w:t>,</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Ref407888187 \r \h</w:instrText>
      </w:r>
      <w:r w:rsidRPr="008E0DC0">
        <w:rPr>
          <w:rFonts w:ascii="David" w:hAnsi="David"/>
          <w:szCs w:val="24"/>
          <w:rtl/>
        </w:rPr>
        <w:instrText xml:space="preserve">  \*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446774">
        <w:rPr>
          <w:rFonts w:ascii="David" w:hAnsi="David"/>
          <w:szCs w:val="24"/>
          <w:cs/>
        </w:rPr>
        <w:t>‎</w:t>
      </w:r>
      <w:r w:rsidR="00446774">
        <w:rPr>
          <w:rFonts w:ascii="David" w:hAnsi="David"/>
          <w:szCs w:val="24"/>
        </w:rPr>
        <w:t>11</w:t>
      </w:r>
      <w:r w:rsidRPr="008E0DC0">
        <w:rPr>
          <w:rFonts w:ascii="David" w:hAnsi="David"/>
          <w:szCs w:val="24"/>
          <w:rtl/>
        </w:rPr>
        <w:fldChar w:fldCharType="end"/>
      </w:r>
      <w:r w:rsidRPr="008E0DC0">
        <w:rPr>
          <w:rFonts w:ascii="David" w:hAnsi="David"/>
          <w:szCs w:val="24"/>
          <w:rtl/>
        </w:rPr>
        <w:t>,</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Ref407888228 \r \h</w:instrText>
      </w:r>
      <w:r w:rsidRPr="008E0DC0">
        <w:rPr>
          <w:rFonts w:ascii="David" w:hAnsi="David"/>
          <w:szCs w:val="24"/>
          <w:rtl/>
        </w:rPr>
        <w:instrText xml:space="preserve">  \*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446774">
        <w:rPr>
          <w:rFonts w:ascii="David" w:hAnsi="David"/>
          <w:szCs w:val="24"/>
          <w:cs/>
        </w:rPr>
        <w:t>‎</w:t>
      </w:r>
      <w:r w:rsidR="00446774">
        <w:rPr>
          <w:rFonts w:ascii="David" w:hAnsi="David"/>
          <w:szCs w:val="24"/>
        </w:rPr>
        <w:t>15</w:t>
      </w:r>
      <w:r w:rsidRPr="008E0DC0">
        <w:rPr>
          <w:rFonts w:ascii="David" w:hAnsi="David"/>
          <w:szCs w:val="24"/>
          <w:rtl/>
        </w:rPr>
        <w:fldChar w:fldCharType="end"/>
      </w:r>
      <w:r w:rsidRPr="008E0DC0">
        <w:rPr>
          <w:rFonts w:ascii="David" w:hAnsi="David"/>
          <w:szCs w:val="24"/>
          <w:rtl/>
        </w:rPr>
        <w:t>,</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Ref407888273 \r \h</w:instrText>
      </w:r>
      <w:r w:rsidRPr="008E0DC0">
        <w:rPr>
          <w:rFonts w:ascii="David" w:hAnsi="David"/>
          <w:szCs w:val="24"/>
          <w:rtl/>
        </w:rPr>
        <w:instrText xml:space="preserve">  \*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446774">
        <w:rPr>
          <w:rFonts w:ascii="David" w:hAnsi="David"/>
          <w:szCs w:val="24"/>
          <w:cs/>
        </w:rPr>
        <w:t>‎</w:t>
      </w:r>
      <w:r w:rsidR="00446774">
        <w:rPr>
          <w:rFonts w:ascii="David" w:hAnsi="David"/>
          <w:szCs w:val="24"/>
        </w:rPr>
        <w:t>20</w:t>
      </w:r>
      <w:r w:rsidRPr="008E0DC0">
        <w:rPr>
          <w:rFonts w:ascii="David" w:hAnsi="David"/>
          <w:szCs w:val="24"/>
          <w:rtl/>
        </w:rPr>
        <w:fldChar w:fldCharType="end"/>
      </w:r>
      <w:r w:rsidRPr="008E0DC0">
        <w:rPr>
          <w:rFonts w:ascii="David" w:hAnsi="David"/>
          <w:szCs w:val="24"/>
          <w:rtl/>
        </w:rPr>
        <w:t>,</w:t>
      </w:r>
      <w:r w:rsidRPr="008E0DC0">
        <w:rPr>
          <w:rFonts w:ascii="David" w:hAnsi="David"/>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Ref407888290 \r \h</w:instrText>
      </w:r>
      <w:r w:rsidRPr="008E0DC0">
        <w:rPr>
          <w:rFonts w:ascii="David" w:hAnsi="David"/>
          <w:szCs w:val="24"/>
          <w:rtl/>
        </w:rPr>
        <w:instrText xml:space="preserve">  \*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00446774">
        <w:rPr>
          <w:rFonts w:ascii="David" w:hAnsi="David"/>
          <w:szCs w:val="24"/>
          <w:cs/>
        </w:rPr>
        <w:t>‎</w:t>
      </w:r>
      <w:r w:rsidR="00446774">
        <w:rPr>
          <w:rFonts w:ascii="David" w:hAnsi="David"/>
          <w:szCs w:val="24"/>
        </w:rPr>
        <w:t>23</w:t>
      </w:r>
      <w:r w:rsidRPr="008E0DC0">
        <w:rPr>
          <w:rFonts w:ascii="David" w:hAnsi="David"/>
          <w:szCs w:val="24"/>
          <w:rtl/>
        </w:rPr>
        <w:fldChar w:fldCharType="end"/>
      </w:r>
      <w:r w:rsidRPr="008E0DC0">
        <w:rPr>
          <w:rFonts w:ascii="David" w:hAnsi="David"/>
          <w:szCs w:val="24"/>
          <w:rtl/>
        </w:rPr>
        <w:t xml:space="preserve"> הם מעיקרי ההתקשרות והפרתם תחשב כהפרה יסודית של ההסכם על כל הנובע מכך, לרבות הסעיפים להם זכאי הצד המקיים כלפי הצד המפר. </w:t>
      </w:r>
    </w:p>
    <w:p w:rsidR="00EE514A" w:rsidRPr="008E0DC0" w:rsidRDefault="00EE514A" w:rsidP="00EE514A">
      <w:pPr>
        <w:rPr>
          <w:rFonts w:ascii="David" w:hAnsi="David"/>
          <w:szCs w:val="24"/>
        </w:rPr>
      </w:pPr>
    </w:p>
    <w:p w:rsidR="00EE514A" w:rsidRPr="008E0DC0" w:rsidRDefault="00EE514A" w:rsidP="00EE514A">
      <w:pPr>
        <w:pStyle w:val="33"/>
        <w:keepNext w:val="0"/>
        <w:widowControl/>
        <w:numPr>
          <w:ilvl w:val="0"/>
          <w:numId w:val="148"/>
        </w:numPr>
        <w:tabs>
          <w:tab w:val="clear" w:pos="186"/>
          <w:tab w:val="clear" w:pos="2171"/>
          <w:tab w:val="clear" w:pos="5472"/>
        </w:tabs>
        <w:spacing w:line="360" w:lineRule="auto"/>
        <w:ind w:left="509" w:hanging="425"/>
        <w:rPr>
          <w:rFonts w:ascii="David" w:hAnsi="David"/>
          <w:sz w:val="24"/>
          <w:szCs w:val="24"/>
          <w:rtl/>
        </w:rPr>
      </w:pPr>
      <w:r w:rsidRPr="008E0DC0">
        <w:rPr>
          <w:rFonts w:ascii="David" w:hAnsi="David" w:hint="eastAsia"/>
          <w:sz w:val="24"/>
          <w:szCs w:val="24"/>
          <w:rtl/>
        </w:rPr>
        <w:t>הוראות</w:t>
      </w:r>
      <w:r w:rsidRPr="008E0DC0">
        <w:rPr>
          <w:rFonts w:ascii="David" w:hAnsi="David"/>
          <w:sz w:val="24"/>
          <w:szCs w:val="24"/>
          <w:rtl/>
        </w:rPr>
        <w:t xml:space="preserve"> כלליות </w:t>
      </w:r>
    </w:p>
    <w:p w:rsidR="00EE514A" w:rsidRPr="008E0DC0" w:rsidRDefault="00EE514A" w:rsidP="00EE514A">
      <w:pPr>
        <w:numPr>
          <w:ilvl w:val="1"/>
          <w:numId w:val="148"/>
        </w:numPr>
        <w:spacing w:line="360" w:lineRule="auto"/>
        <w:ind w:left="935" w:hanging="567"/>
        <w:jc w:val="both"/>
        <w:rPr>
          <w:rFonts w:ascii="David" w:hAnsi="David"/>
          <w:szCs w:val="24"/>
          <w:rtl/>
        </w:rPr>
      </w:pP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ויתור</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ארכה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הנחה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הימנעות</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שיהוי</w:t>
      </w:r>
      <w:r w:rsidRPr="008E0DC0">
        <w:rPr>
          <w:rFonts w:ascii="David" w:hAnsi="David"/>
          <w:szCs w:val="24"/>
          <w:rtl/>
        </w:rPr>
        <w:t xml:space="preserve"> </w:t>
      </w:r>
      <w:r w:rsidRPr="008E0DC0">
        <w:rPr>
          <w:rFonts w:ascii="David" w:hAnsi="David" w:hint="eastAsia"/>
          <w:szCs w:val="24"/>
          <w:rtl/>
        </w:rPr>
        <w:t>מצדו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במימוש</w:t>
      </w:r>
      <w:r w:rsidRPr="008E0DC0">
        <w:rPr>
          <w:rFonts w:ascii="David" w:hAnsi="David"/>
          <w:szCs w:val="24"/>
          <w:rtl/>
        </w:rPr>
        <w:t xml:space="preserve"> </w:t>
      </w:r>
      <w:r w:rsidRPr="008E0DC0">
        <w:rPr>
          <w:rFonts w:ascii="David" w:hAnsi="David" w:hint="eastAsia"/>
          <w:szCs w:val="24"/>
          <w:rtl/>
        </w:rPr>
        <w:t>זכות</w:t>
      </w:r>
      <w:r w:rsidRPr="008E0DC0">
        <w:rPr>
          <w:rFonts w:ascii="David" w:hAnsi="David"/>
          <w:szCs w:val="24"/>
          <w:rtl/>
        </w:rPr>
        <w:t xml:space="preserve"> </w:t>
      </w:r>
      <w:r w:rsidRPr="008E0DC0">
        <w:rPr>
          <w:rFonts w:ascii="David" w:hAnsi="David" w:hint="eastAsia"/>
          <w:szCs w:val="24"/>
          <w:rtl/>
        </w:rPr>
        <w:t>מזכויותיו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תהא</w:t>
      </w:r>
      <w:r w:rsidRPr="008E0DC0">
        <w:rPr>
          <w:rFonts w:ascii="David" w:hAnsi="David"/>
          <w:szCs w:val="24"/>
          <w:rtl/>
        </w:rPr>
        <w:t xml:space="preserve"> </w:t>
      </w:r>
      <w:r w:rsidRPr="008E0DC0">
        <w:rPr>
          <w:rFonts w:ascii="David" w:hAnsi="David" w:hint="eastAsia"/>
          <w:szCs w:val="24"/>
          <w:rtl/>
        </w:rPr>
        <w:t>בת</w:t>
      </w:r>
      <w:r w:rsidRPr="008E0DC0">
        <w:rPr>
          <w:rFonts w:ascii="David" w:hAnsi="David"/>
          <w:szCs w:val="24"/>
          <w:rtl/>
        </w:rPr>
        <w:t xml:space="preserve"> </w:t>
      </w:r>
      <w:r w:rsidRPr="008E0DC0">
        <w:rPr>
          <w:rFonts w:ascii="David" w:hAnsi="David" w:hint="eastAsia"/>
          <w:szCs w:val="24"/>
          <w:rtl/>
        </w:rPr>
        <w:t>תוקף</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בעלת</w:t>
      </w:r>
      <w:r w:rsidRPr="008E0DC0">
        <w:rPr>
          <w:rFonts w:ascii="David" w:hAnsi="David"/>
          <w:szCs w:val="24"/>
          <w:rtl/>
        </w:rPr>
        <w:t xml:space="preserve"> </w:t>
      </w:r>
      <w:r w:rsidRPr="008E0DC0">
        <w:rPr>
          <w:rFonts w:ascii="David" w:hAnsi="David" w:hint="eastAsia"/>
          <w:szCs w:val="24"/>
          <w:rtl/>
        </w:rPr>
        <w:t>משמעות</w:t>
      </w:r>
      <w:r w:rsidRPr="008E0DC0">
        <w:rPr>
          <w:rFonts w:ascii="David" w:hAnsi="David"/>
          <w:szCs w:val="24"/>
          <w:rtl/>
        </w:rPr>
        <w:t xml:space="preserve"> </w:t>
      </w:r>
      <w:r w:rsidRPr="008E0DC0">
        <w:rPr>
          <w:rFonts w:ascii="David" w:hAnsi="David" w:hint="eastAsia"/>
          <w:szCs w:val="24"/>
          <w:rtl/>
        </w:rPr>
        <w:t>אלא</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כן</w:t>
      </w:r>
      <w:r w:rsidRPr="008E0DC0">
        <w:rPr>
          <w:rFonts w:ascii="David" w:hAnsi="David"/>
          <w:szCs w:val="24"/>
          <w:rtl/>
        </w:rPr>
        <w:t xml:space="preserve"> </w:t>
      </w:r>
      <w:r w:rsidRPr="008E0DC0">
        <w:rPr>
          <w:rFonts w:ascii="David" w:hAnsi="David" w:hint="eastAsia"/>
          <w:szCs w:val="24"/>
          <w:rtl/>
        </w:rPr>
        <w:t>נעשתה</w:t>
      </w:r>
      <w:r w:rsidRPr="008E0DC0">
        <w:rPr>
          <w:rFonts w:ascii="David" w:hAnsi="David"/>
          <w:szCs w:val="24"/>
          <w:rtl/>
        </w:rPr>
        <w:t xml:space="preserve"> </w:t>
      </w:r>
      <w:r w:rsidRPr="008E0DC0">
        <w:rPr>
          <w:rFonts w:ascii="David" w:hAnsi="David" w:hint="eastAsia"/>
          <w:szCs w:val="24"/>
          <w:rtl/>
        </w:rPr>
        <w:t>ונחתמה</w:t>
      </w:r>
      <w:r w:rsidRPr="008E0DC0">
        <w:rPr>
          <w:rFonts w:ascii="David" w:hAnsi="David"/>
          <w:szCs w:val="24"/>
          <w:rtl/>
        </w:rPr>
        <w:t xml:space="preserve"> </w:t>
      </w:r>
      <w:r w:rsidRPr="008E0DC0">
        <w:rPr>
          <w:rFonts w:ascii="David" w:hAnsi="David" w:hint="eastAsia"/>
          <w:szCs w:val="24"/>
          <w:rtl/>
        </w:rPr>
        <w:t>בכתב</w:t>
      </w:r>
      <w:r w:rsidRPr="008E0DC0">
        <w:rPr>
          <w:rFonts w:ascii="David" w:hAnsi="David"/>
          <w:szCs w:val="24"/>
          <w:rtl/>
        </w:rPr>
        <w:t xml:space="preserve"> </w:t>
      </w:r>
      <w:r w:rsidRPr="008E0DC0">
        <w:rPr>
          <w:rFonts w:ascii="David" w:hAnsi="David" w:hint="eastAsia"/>
          <w:szCs w:val="24"/>
          <w:rtl/>
        </w:rPr>
        <w:t>כדין</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proofErr w:type="spellStart"/>
      <w:r w:rsidRPr="008E0DC0">
        <w:rPr>
          <w:rFonts w:ascii="David" w:hAnsi="David" w:hint="eastAsia"/>
          <w:szCs w:val="24"/>
          <w:rtl/>
        </w:rPr>
        <w:t>מורשי</w:t>
      </w:r>
      <w:proofErr w:type="spellEnd"/>
      <w:r w:rsidRPr="008E0DC0">
        <w:rPr>
          <w:rFonts w:ascii="David" w:hAnsi="David"/>
          <w:szCs w:val="24"/>
          <w:rtl/>
        </w:rPr>
        <w:t xml:space="preserve"> </w:t>
      </w:r>
      <w:r w:rsidRPr="008E0DC0">
        <w:rPr>
          <w:rFonts w:ascii="David" w:hAnsi="David" w:hint="eastAsia"/>
          <w:szCs w:val="24"/>
          <w:rtl/>
        </w:rPr>
        <w:t>החתימה</w:t>
      </w:r>
      <w:r w:rsidRPr="008E0DC0">
        <w:rPr>
          <w:rFonts w:ascii="David" w:hAnsi="David"/>
          <w:szCs w:val="24"/>
          <w:rtl/>
        </w:rPr>
        <w:t xml:space="preserve"> </w:t>
      </w:r>
      <w:r w:rsidRPr="008E0DC0">
        <w:rPr>
          <w:rFonts w:ascii="David" w:hAnsi="David" w:hint="eastAsia"/>
          <w:szCs w:val="24"/>
          <w:rtl/>
        </w:rPr>
        <w:t>מטעם</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ויתר</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הפרת</w:t>
      </w:r>
      <w:r w:rsidRPr="008E0DC0">
        <w:rPr>
          <w:rFonts w:ascii="David" w:hAnsi="David"/>
          <w:szCs w:val="24"/>
          <w:rtl/>
        </w:rPr>
        <w:t xml:space="preserve"> </w:t>
      </w:r>
      <w:r w:rsidRPr="008E0DC0">
        <w:rPr>
          <w:rFonts w:ascii="David" w:hAnsi="David" w:hint="eastAsia"/>
          <w:szCs w:val="24"/>
          <w:rtl/>
        </w:rPr>
        <w:t>הוראה</w:t>
      </w:r>
      <w:r w:rsidRPr="008E0DC0">
        <w:rPr>
          <w:rFonts w:ascii="David" w:hAnsi="David"/>
          <w:szCs w:val="24"/>
          <w:rtl/>
        </w:rPr>
        <w:t xml:space="preserve"> </w:t>
      </w:r>
      <w:r w:rsidRPr="008E0DC0">
        <w:rPr>
          <w:rFonts w:ascii="David" w:hAnsi="David" w:hint="eastAsia"/>
          <w:szCs w:val="24"/>
          <w:rtl/>
        </w:rPr>
        <w:t>מהוראות</w:t>
      </w:r>
      <w:r w:rsidRPr="008E0DC0">
        <w:rPr>
          <w:rFonts w:ascii="David" w:hAnsi="David"/>
          <w:szCs w:val="24"/>
          <w:rtl/>
        </w:rPr>
        <w:t xml:space="preserve"> </w:t>
      </w:r>
      <w:r w:rsidRPr="008E0DC0">
        <w:rPr>
          <w:rFonts w:ascii="David" w:hAnsi="David" w:hint="eastAsia"/>
          <w:szCs w:val="24"/>
          <w:rtl/>
        </w:rPr>
        <w:t>חוזה</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יראה</w:t>
      </w:r>
      <w:r w:rsidRPr="008E0DC0">
        <w:rPr>
          <w:rFonts w:ascii="David" w:hAnsi="David"/>
          <w:szCs w:val="24"/>
          <w:rtl/>
        </w:rPr>
        <w:t xml:space="preserve"> </w:t>
      </w:r>
      <w:r w:rsidRPr="008E0DC0">
        <w:rPr>
          <w:rFonts w:ascii="David" w:hAnsi="David" w:hint="eastAsia"/>
          <w:szCs w:val="24"/>
          <w:rtl/>
        </w:rPr>
        <w:t>הוויתור</w:t>
      </w:r>
      <w:r w:rsidRPr="008E0DC0">
        <w:rPr>
          <w:rFonts w:ascii="David" w:hAnsi="David"/>
          <w:szCs w:val="24"/>
          <w:rtl/>
        </w:rPr>
        <w:t xml:space="preserve"> כוויתו</w:t>
      </w:r>
      <w:r w:rsidRPr="008E0DC0">
        <w:rPr>
          <w:rFonts w:ascii="David" w:hAnsi="David" w:hint="eastAsia"/>
          <w:szCs w:val="24"/>
          <w:rtl/>
        </w:rPr>
        <w:t>ר</w:t>
      </w:r>
      <w:r w:rsidRPr="008E0DC0">
        <w:rPr>
          <w:rFonts w:ascii="David" w:hAnsi="David"/>
          <w:szCs w:val="24"/>
          <w:rtl/>
        </w:rPr>
        <w:t xml:space="preserve"> על כל הפרה שלאחר מכן של אותה הוראה או הוראות אחרות זולת אם נעשה הוויתו</w:t>
      </w:r>
      <w:r w:rsidRPr="008E0DC0">
        <w:rPr>
          <w:rFonts w:ascii="David" w:hAnsi="David" w:hint="eastAsia"/>
          <w:szCs w:val="24"/>
          <w:rtl/>
        </w:rPr>
        <w:t>ר</w:t>
      </w:r>
      <w:r w:rsidRPr="008E0DC0">
        <w:rPr>
          <w:rFonts w:ascii="David" w:hAnsi="David"/>
          <w:szCs w:val="24"/>
          <w:rtl/>
        </w:rPr>
        <w:t xml:space="preserve"> בהתאם לאמור בסעיף קטן זה. </w:t>
      </w:r>
    </w:p>
    <w:p w:rsidR="00EE514A" w:rsidRPr="008E0DC0" w:rsidRDefault="00EE514A" w:rsidP="00EE514A">
      <w:pPr>
        <w:numPr>
          <w:ilvl w:val="1"/>
          <w:numId w:val="148"/>
        </w:numPr>
        <w:spacing w:line="360" w:lineRule="auto"/>
        <w:ind w:left="935" w:hanging="567"/>
        <w:jc w:val="both"/>
        <w:rPr>
          <w:rFonts w:ascii="David" w:hAnsi="David"/>
          <w:szCs w:val="24"/>
          <w:rtl/>
        </w:rPr>
      </w:pPr>
      <w:r w:rsidRPr="008E0DC0">
        <w:rPr>
          <w:rFonts w:ascii="David" w:hAnsi="David" w:hint="eastAsia"/>
          <w:szCs w:val="24"/>
          <w:rtl/>
        </w:rPr>
        <w:t>לא</w:t>
      </w:r>
      <w:r w:rsidRPr="008E0DC0">
        <w:rPr>
          <w:rFonts w:ascii="David" w:hAnsi="David"/>
          <w:szCs w:val="24"/>
          <w:rtl/>
        </w:rPr>
        <w:t xml:space="preserve">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EE514A" w:rsidRPr="00EF57D7" w:rsidRDefault="00EE514A" w:rsidP="00EE514A">
      <w:pPr>
        <w:numPr>
          <w:ilvl w:val="1"/>
          <w:numId w:val="148"/>
        </w:numPr>
        <w:spacing w:line="360" w:lineRule="auto"/>
        <w:ind w:left="935" w:hanging="575"/>
        <w:jc w:val="both"/>
        <w:rPr>
          <w:rFonts w:ascii="David" w:hAnsi="David"/>
          <w:szCs w:val="24"/>
        </w:rPr>
      </w:pPr>
      <w:r w:rsidRPr="008E0DC0">
        <w:rPr>
          <w:rFonts w:ascii="David" w:hAnsi="David" w:hint="eastAsia"/>
          <w:szCs w:val="24"/>
          <w:rtl/>
        </w:rPr>
        <w:t>המצאת</w:t>
      </w:r>
      <w:r w:rsidRPr="008E0DC0">
        <w:rPr>
          <w:rFonts w:ascii="David" w:hAnsi="David"/>
          <w:szCs w:val="24"/>
          <w:rtl/>
        </w:rPr>
        <w:t xml:space="preserve"> אישורים</w:t>
      </w:r>
      <w:r w:rsidRPr="00EF57D7">
        <w:rPr>
          <w:rFonts w:ascii="David" w:hAnsi="David"/>
          <w:szCs w:val="24"/>
          <w:rtl/>
        </w:rPr>
        <w:t xml:space="preserve">: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EE514A" w:rsidRPr="00EF57D7" w:rsidRDefault="00EE514A" w:rsidP="00EE514A">
      <w:pPr>
        <w:spacing w:line="360" w:lineRule="auto"/>
        <w:ind w:left="935"/>
        <w:jc w:val="both"/>
        <w:rPr>
          <w:rFonts w:ascii="David" w:hAnsi="David"/>
          <w:szCs w:val="24"/>
          <w:rtl/>
        </w:rPr>
      </w:pPr>
    </w:p>
    <w:p w:rsidR="00EE514A" w:rsidRPr="00EF57D7" w:rsidRDefault="00EE514A" w:rsidP="00EE514A">
      <w:pPr>
        <w:pStyle w:val="33"/>
        <w:keepNext w:val="0"/>
        <w:widowControl/>
        <w:numPr>
          <w:ilvl w:val="0"/>
          <w:numId w:val="148"/>
        </w:numPr>
        <w:tabs>
          <w:tab w:val="clear" w:pos="186"/>
          <w:tab w:val="clear" w:pos="2171"/>
          <w:tab w:val="clear" w:pos="5472"/>
        </w:tabs>
        <w:spacing w:line="360" w:lineRule="auto"/>
        <w:ind w:left="509" w:hanging="425"/>
        <w:rPr>
          <w:rFonts w:ascii="David" w:hAnsi="David"/>
          <w:sz w:val="24"/>
          <w:szCs w:val="24"/>
          <w:rtl/>
        </w:rPr>
      </w:pPr>
      <w:r w:rsidRPr="00EF57D7">
        <w:rPr>
          <w:rFonts w:ascii="David" w:hAnsi="David" w:hint="eastAsia"/>
          <w:sz w:val="24"/>
          <w:szCs w:val="24"/>
          <w:rtl/>
        </w:rPr>
        <w:t>נציג</w:t>
      </w:r>
      <w:r w:rsidRPr="00EF57D7">
        <w:rPr>
          <w:rFonts w:ascii="David" w:hAnsi="David"/>
          <w:sz w:val="24"/>
          <w:szCs w:val="24"/>
          <w:rtl/>
        </w:rPr>
        <w:t xml:space="preserve"> המשרד </w:t>
      </w:r>
    </w:p>
    <w:p w:rsidR="00EE514A" w:rsidRPr="00EF57D7" w:rsidRDefault="00EE514A" w:rsidP="00EE514A">
      <w:pPr>
        <w:spacing w:line="360" w:lineRule="auto"/>
        <w:ind w:left="720"/>
        <w:jc w:val="both"/>
        <w:rPr>
          <w:rFonts w:ascii="David" w:hAnsi="David"/>
          <w:b/>
          <w:bCs/>
          <w:szCs w:val="24"/>
          <w:rtl/>
        </w:rPr>
      </w:pPr>
      <w:r w:rsidRPr="00EF57D7">
        <w:rPr>
          <w:rFonts w:ascii="David" w:hAnsi="David" w:hint="eastAsia"/>
          <w:szCs w:val="24"/>
          <w:rtl/>
        </w:rPr>
        <w:t>נציג</w:t>
      </w:r>
      <w:r w:rsidRPr="00EF57D7">
        <w:rPr>
          <w:rFonts w:ascii="David" w:hAnsi="David"/>
          <w:szCs w:val="24"/>
          <w:rtl/>
        </w:rPr>
        <w:t xml:space="preserve"> </w:t>
      </w:r>
      <w:r w:rsidRPr="00EF57D7">
        <w:rPr>
          <w:rFonts w:ascii="David" w:hAnsi="David" w:hint="eastAsia"/>
          <w:szCs w:val="24"/>
          <w:rtl/>
        </w:rPr>
        <w:t>המשרד</w:t>
      </w:r>
      <w:r w:rsidRPr="00EF57D7">
        <w:rPr>
          <w:rFonts w:ascii="David" w:hAnsi="David"/>
          <w:szCs w:val="24"/>
          <w:rtl/>
        </w:rPr>
        <w:t xml:space="preserve"> </w:t>
      </w:r>
      <w:r w:rsidRPr="00EF57D7">
        <w:rPr>
          <w:rFonts w:ascii="David" w:hAnsi="David" w:hint="eastAsia"/>
          <w:szCs w:val="24"/>
          <w:rtl/>
        </w:rPr>
        <w:t>לביצוע</w:t>
      </w:r>
      <w:r w:rsidRPr="00EF57D7">
        <w:rPr>
          <w:rFonts w:ascii="David" w:hAnsi="David"/>
          <w:szCs w:val="24"/>
          <w:rtl/>
        </w:rPr>
        <w:t xml:space="preserve"> </w:t>
      </w:r>
      <w:r w:rsidRPr="00EF57D7">
        <w:rPr>
          <w:rFonts w:ascii="David" w:hAnsi="David" w:hint="eastAsia"/>
          <w:szCs w:val="24"/>
          <w:rtl/>
        </w:rPr>
        <w:t>הסכם</w:t>
      </w:r>
      <w:r w:rsidRPr="00EF57D7">
        <w:rPr>
          <w:rFonts w:ascii="David" w:hAnsi="David"/>
          <w:szCs w:val="24"/>
          <w:rtl/>
        </w:rPr>
        <w:t xml:space="preserve"> </w:t>
      </w:r>
      <w:r w:rsidRPr="00EF57D7">
        <w:rPr>
          <w:rFonts w:ascii="David" w:hAnsi="David" w:hint="eastAsia"/>
          <w:szCs w:val="24"/>
          <w:rtl/>
        </w:rPr>
        <w:t>זה</w:t>
      </w:r>
      <w:r w:rsidRPr="00EF57D7">
        <w:rPr>
          <w:rFonts w:ascii="David" w:hAnsi="David"/>
          <w:szCs w:val="24"/>
          <w:rtl/>
        </w:rPr>
        <w:t xml:space="preserve"> </w:t>
      </w:r>
      <w:r w:rsidRPr="00EF57D7">
        <w:rPr>
          <w:rFonts w:ascii="David" w:hAnsi="David" w:hint="eastAsia"/>
          <w:szCs w:val="24"/>
          <w:rtl/>
        </w:rPr>
        <w:t>הוא</w:t>
      </w:r>
      <w:r w:rsidRPr="00EF57D7">
        <w:rPr>
          <w:rFonts w:ascii="David" w:hAnsi="David"/>
          <w:szCs w:val="24"/>
          <w:rtl/>
        </w:rPr>
        <w:t xml:space="preserve"> </w:t>
      </w:r>
      <w:r w:rsidRPr="00EF57D7">
        <w:rPr>
          <w:rFonts w:ascii="David" w:hAnsi="David" w:hint="eastAsia"/>
          <w:szCs w:val="24"/>
          <w:rtl/>
        </w:rPr>
        <w:t>עובד</w:t>
      </w:r>
      <w:r w:rsidRPr="00EF57D7">
        <w:rPr>
          <w:rFonts w:ascii="David" w:hAnsi="David"/>
          <w:szCs w:val="24"/>
          <w:rtl/>
        </w:rPr>
        <w:t xml:space="preserve"> </w:t>
      </w:r>
      <w:r w:rsidRPr="00EF57D7">
        <w:rPr>
          <w:rFonts w:ascii="David" w:hAnsi="David" w:hint="eastAsia"/>
          <w:szCs w:val="24"/>
          <w:rtl/>
        </w:rPr>
        <w:t>המשרד</w:t>
      </w:r>
      <w:r w:rsidRPr="00EF57D7">
        <w:rPr>
          <w:rFonts w:ascii="David" w:hAnsi="David"/>
          <w:szCs w:val="24"/>
          <w:rtl/>
        </w:rPr>
        <w:t xml:space="preserve"> </w:t>
      </w:r>
      <w:r w:rsidRPr="00EF57D7">
        <w:rPr>
          <w:rFonts w:ascii="David" w:hAnsi="David" w:hint="eastAsia"/>
          <w:szCs w:val="24"/>
          <w:rtl/>
        </w:rPr>
        <w:t>הנושא</w:t>
      </w:r>
      <w:r w:rsidRPr="00EF57D7">
        <w:rPr>
          <w:rFonts w:ascii="David" w:hAnsi="David"/>
          <w:szCs w:val="24"/>
          <w:rtl/>
        </w:rPr>
        <w:t xml:space="preserve"> </w:t>
      </w:r>
      <w:r w:rsidRPr="00EF57D7">
        <w:rPr>
          <w:rFonts w:ascii="David" w:hAnsi="David" w:hint="eastAsia"/>
          <w:szCs w:val="24"/>
          <w:rtl/>
        </w:rPr>
        <w:t>בתפקיד</w:t>
      </w:r>
      <w:r w:rsidRPr="00EF57D7">
        <w:rPr>
          <w:rFonts w:ascii="David" w:hAnsi="David"/>
          <w:szCs w:val="24"/>
          <w:rtl/>
        </w:rPr>
        <w:t xml:space="preserve"> </w:t>
      </w:r>
      <w:r w:rsidRPr="00F67FF1">
        <w:rPr>
          <w:rFonts w:ascii="David" w:hAnsi="David"/>
          <w:szCs w:val="24"/>
          <w:rtl/>
        </w:rPr>
        <w:t>__________________</w:t>
      </w:r>
      <w:r w:rsidRPr="00EF57D7">
        <w:rPr>
          <w:rFonts w:ascii="David" w:hAnsi="David"/>
          <w:szCs w:val="24"/>
          <w:rtl/>
        </w:rPr>
        <w:t xml:space="preserve"> או </w:t>
      </w:r>
      <w:r w:rsidRPr="00EF57D7">
        <w:rPr>
          <w:rFonts w:ascii="David" w:hAnsi="David" w:hint="eastAsia"/>
          <w:szCs w:val="24"/>
          <w:rtl/>
        </w:rPr>
        <w:t>עובד</w:t>
      </w:r>
      <w:r w:rsidRPr="00EF57D7">
        <w:rPr>
          <w:rFonts w:ascii="David" w:hAnsi="David"/>
          <w:szCs w:val="24"/>
          <w:rtl/>
        </w:rPr>
        <w:t xml:space="preserve"> </w:t>
      </w:r>
      <w:r w:rsidRPr="00EF57D7">
        <w:rPr>
          <w:rFonts w:ascii="David" w:hAnsi="David" w:hint="eastAsia"/>
          <w:szCs w:val="24"/>
          <w:rtl/>
        </w:rPr>
        <w:t>המשרד</w:t>
      </w:r>
      <w:r w:rsidRPr="00EF57D7">
        <w:rPr>
          <w:rFonts w:ascii="David" w:hAnsi="David"/>
          <w:szCs w:val="24"/>
          <w:rtl/>
        </w:rPr>
        <w:t xml:space="preserve"> </w:t>
      </w:r>
      <w:r w:rsidRPr="00EF57D7">
        <w:rPr>
          <w:rFonts w:ascii="David" w:hAnsi="David" w:hint="eastAsia"/>
          <w:szCs w:val="24"/>
          <w:rtl/>
        </w:rPr>
        <w:t>אשר</w:t>
      </w:r>
      <w:r w:rsidRPr="00EF57D7">
        <w:rPr>
          <w:rFonts w:ascii="David" w:hAnsi="David"/>
          <w:szCs w:val="24"/>
          <w:rtl/>
        </w:rPr>
        <w:t xml:space="preserve"> </w:t>
      </w:r>
      <w:r w:rsidRPr="00EF57D7">
        <w:rPr>
          <w:rFonts w:ascii="David" w:hAnsi="David" w:hint="eastAsia"/>
          <w:szCs w:val="24"/>
          <w:rtl/>
        </w:rPr>
        <w:t>הוסמך</w:t>
      </w:r>
      <w:r w:rsidRPr="00EF57D7">
        <w:rPr>
          <w:rFonts w:ascii="David" w:hAnsi="David"/>
          <w:szCs w:val="24"/>
          <w:rtl/>
        </w:rPr>
        <w:t xml:space="preserve"> </w:t>
      </w:r>
      <w:r w:rsidRPr="00EF57D7">
        <w:rPr>
          <w:rFonts w:ascii="David" w:hAnsi="David" w:hint="eastAsia"/>
          <w:szCs w:val="24"/>
          <w:rtl/>
        </w:rPr>
        <w:t>על</w:t>
      </w:r>
      <w:r w:rsidRPr="00EF57D7">
        <w:rPr>
          <w:rFonts w:ascii="David" w:hAnsi="David"/>
          <w:szCs w:val="24"/>
          <w:rtl/>
        </w:rPr>
        <w:t>-</w:t>
      </w:r>
      <w:r w:rsidRPr="00EF57D7">
        <w:rPr>
          <w:rFonts w:ascii="David" w:hAnsi="David" w:hint="eastAsia"/>
          <w:szCs w:val="24"/>
          <w:rtl/>
        </w:rPr>
        <w:t>ידו</w:t>
      </w:r>
      <w:r w:rsidRPr="00EF57D7">
        <w:rPr>
          <w:rFonts w:ascii="David" w:hAnsi="David"/>
          <w:szCs w:val="24"/>
          <w:rtl/>
        </w:rPr>
        <w:t xml:space="preserve"> (</w:t>
      </w:r>
      <w:r w:rsidRPr="00EF57D7">
        <w:rPr>
          <w:rFonts w:ascii="David" w:hAnsi="David" w:hint="eastAsia"/>
          <w:szCs w:val="24"/>
          <w:rtl/>
        </w:rPr>
        <w:t>להלן</w:t>
      </w:r>
      <w:r w:rsidRPr="00EF57D7">
        <w:rPr>
          <w:rFonts w:ascii="David" w:hAnsi="David"/>
          <w:szCs w:val="24"/>
          <w:rtl/>
        </w:rPr>
        <w:t>: "</w:t>
      </w:r>
      <w:r w:rsidRPr="00EF57D7">
        <w:rPr>
          <w:rFonts w:ascii="David" w:hAnsi="David" w:hint="eastAsia"/>
          <w:szCs w:val="24"/>
          <w:rtl/>
        </w:rPr>
        <w:t>הנציג</w:t>
      </w:r>
      <w:r w:rsidRPr="00EF57D7">
        <w:rPr>
          <w:rFonts w:ascii="David" w:hAnsi="David"/>
          <w:szCs w:val="24"/>
          <w:rtl/>
        </w:rPr>
        <w:t xml:space="preserve">"). </w:t>
      </w:r>
      <w:r w:rsidRPr="00EF57D7">
        <w:rPr>
          <w:rFonts w:ascii="David" w:hAnsi="David" w:hint="eastAsia"/>
          <w:szCs w:val="24"/>
          <w:rtl/>
        </w:rPr>
        <w:t>המשרד</w:t>
      </w:r>
      <w:r w:rsidRPr="00EF57D7">
        <w:rPr>
          <w:rFonts w:ascii="David" w:hAnsi="David"/>
          <w:szCs w:val="24"/>
          <w:rtl/>
        </w:rPr>
        <w:t xml:space="preserve"> </w:t>
      </w:r>
      <w:r w:rsidRPr="00EF57D7">
        <w:rPr>
          <w:rFonts w:ascii="David" w:hAnsi="David" w:hint="eastAsia"/>
          <w:szCs w:val="24"/>
          <w:rtl/>
        </w:rPr>
        <w:t>יהיה</w:t>
      </w:r>
      <w:r w:rsidRPr="00EF57D7">
        <w:rPr>
          <w:rFonts w:ascii="David" w:hAnsi="David"/>
          <w:szCs w:val="24"/>
          <w:rtl/>
        </w:rPr>
        <w:t xml:space="preserve"> </w:t>
      </w:r>
      <w:r w:rsidRPr="00EF57D7">
        <w:rPr>
          <w:rFonts w:ascii="David" w:hAnsi="David" w:hint="eastAsia"/>
          <w:szCs w:val="24"/>
          <w:rtl/>
        </w:rPr>
        <w:t>רשאי</w:t>
      </w:r>
      <w:r w:rsidRPr="00EF57D7">
        <w:rPr>
          <w:rFonts w:ascii="David" w:hAnsi="David"/>
          <w:szCs w:val="24"/>
          <w:rtl/>
        </w:rPr>
        <w:t xml:space="preserve"> </w:t>
      </w:r>
      <w:r w:rsidRPr="00EF57D7">
        <w:rPr>
          <w:rFonts w:ascii="David" w:hAnsi="David" w:hint="eastAsia"/>
          <w:szCs w:val="24"/>
          <w:rtl/>
        </w:rPr>
        <w:t>להחליף</w:t>
      </w:r>
      <w:r w:rsidRPr="00EF57D7">
        <w:rPr>
          <w:rFonts w:ascii="David" w:hAnsi="David"/>
          <w:szCs w:val="24"/>
          <w:rtl/>
        </w:rPr>
        <w:t xml:space="preserve"> </w:t>
      </w:r>
      <w:r w:rsidRPr="00EF57D7">
        <w:rPr>
          <w:rFonts w:ascii="David" w:hAnsi="David" w:hint="eastAsia"/>
          <w:szCs w:val="24"/>
          <w:rtl/>
        </w:rPr>
        <w:t>את</w:t>
      </w:r>
      <w:r w:rsidRPr="00EF57D7">
        <w:rPr>
          <w:rFonts w:ascii="David" w:hAnsi="David"/>
          <w:szCs w:val="24"/>
          <w:rtl/>
        </w:rPr>
        <w:t xml:space="preserve"> </w:t>
      </w:r>
      <w:r w:rsidRPr="00EF57D7">
        <w:rPr>
          <w:rFonts w:ascii="David" w:hAnsi="David" w:hint="eastAsia"/>
          <w:szCs w:val="24"/>
          <w:rtl/>
        </w:rPr>
        <w:t>הנציג</w:t>
      </w:r>
      <w:r w:rsidRPr="00EF57D7">
        <w:rPr>
          <w:rFonts w:ascii="David" w:hAnsi="David"/>
          <w:szCs w:val="24"/>
          <w:rtl/>
        </w:rPr>
        <w:t xml:space="preserve"> </w:t>
      </w:r>
      <w:r w:rsidRPr="00EF57D7">
        <w:rPr>
          <w:rFonts w:ascii="David" w:hAnsi="David" w:hint="eastAsia"/>
          <w:szCs w:val="24"/>
          <w:rtl/>
        </w:rPr>
        <w:t>בכל</w:t>
      </w:r>
      <w:r w:rsidRPr="00EF57D7">
        <w:rPr>
          <w:rFonts w:ascii="David" w:hAnsi="David"/>
          <w:szCs w:val="24"/>
          <w:rtl/>
        </w:rPr>
        <w:t xml:space="preserve"> </w:t>
      </w:r>
      <w:r w:rsidRPr="00EF57D7">
        <w:rPr>
          <w:rFonts w:ascii="David" w:hAnsi="David" w:hint="eastAsia"/>
          <w:szCs w:val="24"/>
          <w:rtl/>
        </w:rPr>
        <w:t>עת</w:t>
      </w:r>
      <w:r w:rsidRPr="00EF57D7">
        <w:rPr>
          <w:rFonts w:ascii="David" w:hAnsi="David"/>
          <w:szCs w:val="24"/>
          <w:rtl/>
        </w:rPr>
        <w:t xml:space="preserve"> </w:t>
      </w:r>
      <w:r w:rsidRPr="00EF57D7">
        <w:rPr>
          <w:rFonts w:ascii="David" w:hAnsi="David" w:hint="eastAsia"/>
          <w:szCs w:val="24"/>
          <w:rtl/>
        </w:rPr>
        <w:t>על</w:t>
      </w:r>
      <w:r w:rsidRPr="00EF57D7">
        <w:rPr>
          <w:rFonts w:ascii="David" w:hAnsi="David"/>
          <w:szCs w:val="24"/>
          <w:rtl/>
        </w:rPr>
        <w:t xml:space="preserve"> </w:t>
      </w:r>
      <w:r w:rsidRPr="00EF57D7">
        <w:rPr>
          <w:rFonts w:ascii="David" w:hAnsi="David" w:hint="eastAsia"/>
          <w:szCs w:val="24"/>
          <w:rtl/>
        </w:rPr>
        <w:t>ידי</w:t>
      </w:r>
      <w:r w:rsidRPr="00EF57D7">
        <w:rPr>
          <w:rFonts w:ascii="David" w:hAnsi="David"/>
          <w:szCs w:val="24"/>
          <w:rtl/>
        </w:rPr>
        <w:t xml:space="preserve"> </w:t>
      </w:r>
      <w:r w:rsidRPr="00EF57D7">
        <w:rPr>
          <w:rFonts w:ascii="David" w:hAnsi="David" w:hint="eastAsia"/>
          <w:szCs w:val="24"/>
          <w:rtl/>
        </w:rPr>
        <w:t>מתן</w:t>
      </w:r>
      <w:r w:rsidRPr="00EF57D7">
        <w:rPr>
          <w:rFonts w:ascii="David" w:hAnsi="David"/>
          <w:szCs w:val="24"/>
          <w:rtl/>
        </w:rPr>
        <w:t xml:space="preserve"> </w:t>
      </w:r>
      <w:r w:rsidRPr="00EF57D7">
        <w:rPr>
          <w:rFonts w:ascii="David" w:hAnsi="David" w:hint="eastAsia"/>
          <w:szCs w:val="24"/>
          <w:rtl/>
        </w:rPr>
        <w:t>הודעה</w:t>
      </w:r>
      <w:r w:rsidRPr="00EF57D7">
        <w:rPr>
          <w:rFonts w:ascii="David" w:hAnsi="David"/>
          <w:szCs w:val="24"/>
          <w:rtl/>
        </w:rPr>
        <w:t xml:space="preserve"> </w:t>
      </w:r>
      <w:r w:rsidRPr="00EF57D7">
        <w:rPr>
          <w:rFonts w:ascii="David" w:hAnsi="David" w:hint="eastAsia"/>
          <w:szCs w:val="24"/>
          <w:rtl/>
        </w:rPr>
        <w:t>בכתב</w:t>
      </w:r>
      <w:r w:rsidRPr="00EF57D7">
        <w:rPr>
          <w:rFonts w:ascii="David" w:hAnsi="David"/>
          <w:szCs w:val="24"/>
          <w:rtl/>
        </w:rPr>
        <w:t xml:space="preserve"> </w:t>
      </w:r>
      <w:r w:rsidRPr="00EF57D7">
        <w:rPr>
          <w:rFonts w:ascii="David" w:hAnsi="David" w:hint="eastAsia"/>
          <w:szCs w:val="24"/>
          <w:rtl/>
        </w:rPr>
        <w:t>לנותן</w:t>
      </w:r>
      <w:r w:rsidRPr="00EF57D7">
        <w:rPr>
          <w:rFonts w:ascii="David" w:hAnsi="David"/>
          <w:szCs w:val="24"/>
          <w:rtl/>
        </w:rPr>
        <w:t xml:space="preserve"> </w:t>
      </w:r>
      <w:r w:rsidRPr="00EF57D7">
        <w:rPr>
          <w:rFonts w:ascii="David" w:hAnsi="David" w:hint="eastAsia"/>
          <w:szCs w:val="24"/>
          <w:rtl/>
        </w:rPr>
        <w:t>השירותים</w:t>
      </w:r>
      <w:r w:rsidRPr="00EF57D7">
        <w:rPr>
          <w:rFonts w:ascii="David" w:hAnsi="David"/>
          <w:szCs w:val="24"/>
          <w:rtl/>
        </w:rPr>
        <w:t>.</w:t>
      </w:r>
    </w:p>
    <w:p w:rsidR="00EE514A" w:rsidRPr="00EF57D7" w:rsidRDefault="00EE514A" w:rsidP="00EE514A">
      <w:pPr>
        <w:spacing w:line="360" w:lineRule="auto"/>
        <w:jc w:val="both"/>
        <w:rPr>
          <w:rFonts w:ascii="David" w:hAnsi="David"/>
          <w:b/>
          <w:bCs/>
          <w:szCs w:val="24"/>
          <w:rtl/>
        </w:rPr>
      </w:pPr>
    </w:p>
    <w:p w:rsidR="00EE514A" w:rsidRPr="00EF57D7" w:rsidRDefault="00EE514A" w:rsidP="00EE514A">
      <w:pPr>
        <w:pStyle w:val="33"/>
        <w:keepNext w:val="0"/>
        <w:widowControl/>
        <w:numPr>
          <w:ilvl w:val="0"/>
          <w:numId w:val="148"/>
        </w:numPr>
        <w:tabs>
          <w:tab w:val="clear" w:pos="186"/>
          <w:tab w:val="clear" w:pos="2171"/>
          <w:tab w:val="clear" w:pos="5472"/>
        </w:tabs>
        <w:spacing w:line="360" w:lineRule="auto"/>
        <w:ind w:left="509" w:hanging="425"/>
        <w:rPr>
          <w:rFonts w:ascii="David" w:hAnsi="David"/>
          <w:sz w:val="24"/>
          <w:szCs w:val="24"/>
          <w:rtl/>
        </w:rPr>
      </w:pPr>
      <w:r w:rsidRPr="00EF57D7">
        <w:rPr>
          <w:rFonts w:ascii="David" w:hAnsi="David" w:hint="eastAsia"/>
          <w:sz w:val="24"/>
          <w:szCs w:val="24"/>
          <w:rtl/>
        </w:rPr>
        <w:t>כתובות</w:t>
      </w:r>
      <w:r w:rsidRPr="00EF57D7">
        <w:rPr>
          <w:rFonts w:ascii="David" w:hAnsi="David"/>
          <w:sz w:val="24"/>
          <w:szCs w:val="24"/>
          <w:rtl/>
        </w:rPr>
        <w:t xml:space="preserve"> </w:t>
      </w:r>
      <w:r w:rsidRPr="00EF57D7">
        <w:rPr>
          <w:rFonts w:ascii="David" w:hAnsi="David" w:hint="eastAsia"/>
          <w:sz w:val="24"/>
          <w:szCs w:val="24"/>
          <w:rtl/>
        </w:rPr>
        <w:t>והודעות</w:t>
      </w:r>
    </w:p>
    <w:p w:rsidR="00EE514A" w:rsidRPr="00EF57D7" w:rsidRDefault="00EE514A" w:rsidP="00EE514A">
      <w:pPr>
        <w:numPr>
          <w:ilvl w:val="1"/>
          <w:numId w:val="148"/>
        </w:numPr>
        <w:spacing w:line="360" w:lineRule="auto"/>
        <w:ind w:left="935" w:hanging="575"/>
        <w:jc w:val="both"/>
        <w:rPr>
          <w:rFonts w:ascii="David" w:hAnsi="David"/>
          <w:szCs w:val="24"/>
          <w:rtl/>
        </w:rPr>
      </w:pPr>
      <w:r w:rsidRPr="00EF57D7">
        <w:rPr>
          <w:rFonts w:ascii="David" w:hAnsi="David" w:hint="eastAsia"/>
          <w:szCs w:val="24"/>
          <w:rtl/>
        </w:rPr>
        <w:t>כתובת</w:t>
      </w:r>
      <w:r w:rsidRPr="00EF57D7">
        <w:rPr>
          <w:rFonts w:ascii="David" w:hAnsi="David"/>
          <w:szCs w:val="24"/>
          <w:rtl/>
        </w:rPr>
        <w:t xml:space="preserve"> </w:t>
      </w:r>
      <w:r w:rsidRPr="00EF57D7">
        <w:rPr>
          <w:rFonts w:ascii="David" w:hAnsi="David" w:hint="eastAsia"/>
          <w:szCs w:val="24"/>
          <w:rtl/>
        </w:rPr>
        <w:t>נותן</w:t>
      </w:r>
      <w:r w:rsidRPr="00EF57D7">
        <w:rPr>
          <w:rFonts w:ascii="David" w:hAnsi="David"/>
          <w:szCs w:val="24"/>
          <w:rtl/>
        </w:rPr>
        <w:t xml:space="preserve"> </w:t>
      </w:r>
      <w:r w:rsidRPr="00EF57D7">
        <w:rPr>
          <w:rFonts w:ascii="David" w:hAnsi="David" w:hint="eastAsia"/>
          <w:szCs w:val="24"/>
          <w:rtl/>
        </w:rPr>
        <w:t>השירותים</w:t>
      </w:r>
      <w:r w:rsidRPr="00EF57D7">
        <w:rPr>
          <w:rFonts w:ascii="David" w:hAnsi="David"/>
          <w:szCs w:val="24"/>
          <w:rtl/>
        </w:rPr>
        <w:t xml:space="preserve"> </w:t>
      </w:r>
      <w:r w:rsidRPr="00EF57D7">
        <w:rPr>
          <w:rFonts w:ascii="David" w:hAnsi="David" w:hint="eastAsia"/>
          <w:szCs w:val="24"/>
          <w:rtl/>
        </w:rPr>
        <w:t>והמשרד</w:t>
      </w:r>
      <w:r w:rsidRPr="00EF57D7">
        <w:rPr>
          <w:rFonts w:ascii="David" w:hAnsi="David"/>
          <w:szCs w:val="24"/>
          <w:rtl/>
        </w:rPr>
        <w:t xml:space="preserve"> </w:t>
      </w:r>
      <w:r w:rsidRPr="00EF57D7">
        <w:rPr>
          <w:rFonts w:ascii="David" w:hAnsi="David" w:hint="eastAsia"/>
          <w:szCs w:val="24"/>
          <w:rtl/>
        </w:rPr>
        <w:t>הינן</w:t>
      </w:r>
      <w:r w:rsidRPr="00EF57D7">
        <w:rPr>
          <w:rFonts w:ascii="David" w:hAnsi="David"/>
          <w:szCs w:val="24"/>
          <w:rtl/>
        </w:rPr>
        <w:t xml:space="preserve"> </w:t>
      </w:r>
      <w:r w:rsidRPr="00EF57D7">
        <w:rPr>
          <w:rFonts w:ascii="David" w:hAnsi="David" w:hint="eastAsia"/>
          <w:szCs w:val="24"/>
          <w:rtl/>
        </w:rPr>
        <w:t>כמפורט</w:t>
      </w:r>
      <w:r w:rsidRPr="00EF57D7">
        <w:rPr>
          <w:rFonts w:ascii="David" w:hAnsi="David"/>
          <w:szCs w:val="24"/>
          <w:rtl/>
        </w:rPr>
        <w:t xml:space="preserve"> </w:t>
      </w:r>
      <w:r w:rsidRPr="00EF57D7">
        <w:rPr>
          <w:rFonts w:ascii="David" w:hAnsi="David" w:hint="eastAsia"/>
          <w:szCs w:val="24"/>
          <w:rtl/>
        </w:rPr>
        <w:t>בראש</w:t>
      </w:r>
      <w:r w:rsidRPr="00EF57D7">
        <w:rPr>
          <w:rFonts w:ascii="David" w:hAnsi="David"/>
          <w:szCs w:val="24"/>
          <w:rtl/>
        </w:rPr>
        <w:t xml:space="preserve"> </w:t>
      </w:r>
      <w:r w:rsidRPr="00EF57D7">
        <w:rPr>
          <w:rFonts w:ascii="David" w:hAnsi="David" w:hint="eastAsia"/>
          <w:szCs w:val="24"/>
          <w:rtl/>
        </w:rPr>
        <w:t>ההסכם</w:t>
      </w:r>
      <w:r w:rsidRPr="00EF57D7">
        <w:rPr>
          <w:rFonts w:ascii="David" w:hAnsi="David"/>
          <w:szCs w:val="24"/>
          <w:rtl/>
        </w:rPr>
        <w:t>.</w:t>
      </w:r>
    </w:p>
    <w:p w:rsidR="00EE514A" w:rsidRPr="00EF57D7" w:rsidRDefault="00EE514A" w:rsidP="00EE514A">
      <w:pPr>
        <w:numPr>
          <w:ilvl w:val="1"/>
          <w:numId w:val="148"/>
        </w:numPr>
        <w:spacing w:line="360" w:lineRule="auto"/>
        <w:ind w:left="935" w:hanging="575"/>
        <w:jc w:val="both"/>
        <w:rPr>
          <w:rFonts w:ascii="David" w:hAnsi="David"/>
          <w:szCs w:val="24"/>
          <w:rtl/>
        </w:rPr>
      </w:pPr>
      <w:r w:rsidRPr="00EF57D7">
        <w:rPr>
          <w:rFonts w:ascii="David" w:hAnsi="David" w:hint="eastAsia"/>
          <w:szCs w:val="24"/>
          <w:rtl/>
        </w:rPr>
        <w:t>כל</w:t>
      </w:r>
      <w:r w:rsidRPr="00EF57D7">
        <w:rPr>
          <w:rFonts w:ascii="David" w:hAnsi="David"/>
          <w:szCs w:val="24"/>
          <w:rtl/>
        </w:rPr>
        <w:t xml:space="preserve"> </w:t>
      </w:r>
      <w:r w:rsidRPr="00EF57D7">
        <w:rPr>
          <w:rFonts w:ascii="David" w:hAnsi="David" w:hint="eastAsia"/>
          <w:szCs w:val="24"/>
          <w:rtl/>
        </w:rPr>
        <w:t>הודעה</w:t>
      </w:r>
      <w:r w:rsidRPr="00EF57D7">
        <w:rPr>
          <w:rFonts w:ascii="David" w:hAnsi="David"/>
          <w:szCs w:val="24"/>
          <w:rtl/>
        </w:rPr>
        <w:t xml:space="preserve"> </w:t>
      </w:r>
      <w:r w:rsidRPr="00EF57D7">
        <w:rPr>
          <w:rFonts w:ascii="David" w:hAnsi="David" w:hint="eastAsia"/>
          <w:szCs w:val="24"/>
          <w:rtl/>
        </w:rPr>
        <w:t>שתימסר</w:t>
      </w:r>
      <w:r w:rsidRPr="00EF57D7">
        <w:rPr>
          <w:rFonts w:ascii="David" w:hAnsi="David"/>
          <w:szCs w:val="24"/>
          <w:rtl/>
        </w:rPr>
        <w:t xml:space="preserve"> </w:t>
      </w:r>
      <w:r w:rsidRPr="00EF57D7">
        <w:rPr>
          <w:rFonts w:ascii="David" w:hAnsi="David" w:hint="eastAsia"/>
          <w:szCs w:val="24"/>
          <w:rtl/>
        </w:rPr>
        <w:t>לכתובת</w:t>
      </w:r>
      <w:r w:rsidRPr="00EF57D7">
        <w:rPr>
          <w:rFonts w:ascii="David" w:hAnsi="David"/>
          <w:szCs w:val="24"/>
          <w:rtl/>
        </w:rPr>
        <w:t xml:space="preserve"> </w:t>
      </w:r>
      <w:r w:rsidRPr="00EF57D7">
        <w:rPr>
          <w:rFonts w:ascii="David" w:hAnsi="David" w:hint="eastAsia"/>
          <w:szCs w:val="24"/>
          <w:rtl/>
        </w:rPr>
        <w:t>דלעיל</w:t>
      </w:r>
      <w:r w:rsidRPr="00EF57D7">
        <w:rPr>
          <w:rFonts w:ascii="David" w:hAnsi="David"/>
          <w:szCs w:val="24"/>
          <w:rtl/>
        </w:rPr>
        <w:t xml:space="preserve">, </w:t>
      </w:r>
      <w:r w:rsidRPr="00EF57D7">
        <w:rPr>
          <w:rFonts w:ascii="David" w:hAnsi="David" w:hint="eastAsia"/>
          <w:szCs w:val="24"/>
          <w:rtl/>
        </w:rPr>
        <w:t>תיחשב</w:t>
      </w:r>
      <w:r w:rsidRPr="00EF57D7">
        <w:rPr>
          <w:rFonts w:ascii="David" w:hAnsi="David"/>
          <w:szCs w:val="24"/>
          <w:rtl/>
        </w:rPr>
        <w:t xml:space="preserve"> </w:t>
      </w:r>
      <w:r w:rsidRPr="00EF57D7">
        <w:rPr>
          <w:rFonts w:ascii="David" w:hAnsi="David" w:hint="eastAsia"/>
          <w:szCs w:val="24"/>
          <w:rtl/>
        </w:rPr>
        <w:t>כאילו</w:t>
      </w:r>
      <w:r w:rsidRPr="00EF57D7">
        <w:rPr>
          <w:rFonts w:ascii="David" w:hAnsi="David"/>
          <w:szCs w:val="24"/>
          <w:rtl/>
        </w:rPr>
        <w:t xml:space="preserve"> </w:t>
      </w:r>
      <w:r w:rsidRPr="00EF57D7">
        <w:rPr>
          <w:rFonts w:ascii="David" w:hAnsi="David" w:hint="eastAsia"/>
          <w:szCs w:val="24"/>
          <w:rtl/>
        </w:rPr>
        <w:t>נמסרה</w:t>
      </w:r>
      <w:r w:rsidRPr="00EF57D7">
        <w:rPr>
          <w:rFonts w:ascii="David" w:hAnsi="David"/>
          <w:szCs w:val="24"/>
          <w:rtl/>
        </w:rPr>
        <w:t xml:space="preserve"> </w:t>
      </w:r>
      <w:r w:rsidRPr="00EF57D7">
        <w:rPr>
          <w:rFonts w:ascii="David" w:hAnsi="David" w:hint="eastAsia"/>
          <w:szCs w:val="24"/>
          <w:rtl/>
        </w:rPr>
        <w:t>לנותן</w:t>
      </w:r>
      <w:r w:rsidRPr="00EF57D7">
        <w:rPr>
          <w:rFonts w:ascii="David" w:hAnsi="David"/>
          <w:szCs w:val="24"/>
          <w:rtl/>
        </w:rPr>
        <w:t xml:space="preserve"> </w:t>
      </w:r>
      <w:r w:rsidRPr="00EF57D7">
        <w:rPr>
          <w:rFonts w:ascii="David" w:hAnsi="David" w:hint="eastAsia"/>
          <w:szCs w:val="24"/>
          <w:rtl/>
        </w:rPr>
        <w:t>השירותים</w:t>
      </w:r>
      <w:r w:rsidRPr="00EF57D7">
        <w:rPr>
          <w:rFonts w:ascii="David" w:hAnsi="David"/>
          <w:szCs w:val="24"/>
          <w:rtl/>
        </w:rPr>
        <w:t xml:space="preserve"> </w:t>
      </w:r>
      <w:r w:rsidRPr="00EF57D7">
        <w:rPr>
          <w:rFonts w:ascii="David" w:hAnsi="David" w:hint="eastAsia"/>
          <w:szCs w:val="24"/>
          <w:rtl/>
        </w:rPr>
        <w:t>תוך</w:t>
      </w:r>
      <w:r w:rsidRPr="00EF57D7">
        <w:rPr>
          <w:rFonts w:ascii="David" w:hAnsi="David"/>
          <w:szCs w:val="24"/>
          <w:rtl/>
        </w:rPr>
        <w:t xml:space="preserve"> 3 </w:t>
      </w:r>
      <w:r w:rsidRPr="00EF57D7">
        <w:rPr>
          <w:rFonts w:ascii="David" w:hAnsi="David" w:hint="eastAsia"/>
          <w:szCs w:val="24"/>
          <w:rtl/>
        </w:rPr>
        <w:t>ימי</w:t>
      </w:r>
      <w:r w:rsidRPr="00EF57D7">
        <w:rPr>
          <w:rFonts w:ascii="David" w:hAnsi="David"/>
          <w:szCs w:val="24"/>
          <w:rtl/>
        </w:rPr>
        <w:t xml:space="preserve"> </w:t>
      </w:r>
      <w:r w:rsidRPr="00EF57D7">
        <w:rPr>
          <w:rFonts w:ascii="David" w:hAnsi="David" w:hint="eastAsia"/>
          <w:szCs w:val="24"/>
          <w:rtl/>
        </w:rPr>
        <w:t>עסקים</w:t>
      </w:r>
      <w:r w:rsidRPr="00EF57D7">
        <w:rPr>
          <w:rFonts w:ascii="David" w:hAnsi="David"/>
          <w:szCs w:val="24"/>
          <w:rtl/>
        </w:rPr>
        <w:t xml:space="preserve">, </w:t>
      </w:r>
      <w:r w:rsidRPr="00EF57D7">
        <w:rPr>
          <w:rFonts w:ascii="David" w:hAnsi="David" w:hint="eastAsia"/>
          <w:szCs w:val="24"/>
          <w:rtl/>
        </w:rPr>
        <w:t>ובלבד</w:t>
      </w:r>
      <w:r w:rsidRPr="00EF57D7">
        <w:rPr>
          <w:rFonts w:ascii="David" w:hAnsi="David"/>
          <w:szCs w:val="24"/>
          <w:rtl/>
        </w:rPr>
        <w:t xml:space="preserve"> </w:t>
      </w:r>
      <w:r w:rsidRPr="00EF57D7">
        <w:rPr>
          <w:rFonts w:ascii="David" w:hAnsi="David" w:hint="eastAsia"/>
          <w:szCs w:val="24"/>
          <w:rtl/>
        </w:rPr>
        <w:t>שנשלחה</w:t>
      </w:r>
      <w:r w:rsidRPr="00EF57D7">
        <w:rPr>
          <w:rFonts w:ascii="David" w:hAnsi="David"/>
          <w:szCs w:val="24"/>
          <w:rtl/>
        </w:rPr>
        <w:t xml:space="preserve"> </w:t>
      </w:r>
      <w:r w:rsidRPr="00EF57D7">
        <w:rPr>
          <w:rFonts w:ascii="David" w:hAnsi="David" w:hint="eastAsia"/>
          <w:szCs w:val="24"/>
          <w:rtl/>
        </w:rPr>
        <w:t>בדואר</w:t>
      </w:r>
      <w:r w:rsidRPr="00EF57D7">
        <w:rPr>
          <w:rFonts w:ascii="David" w:hAnsi="David"/>
          <w:szCs w:val="24"/>
          <w:rtl/>
        </w:rPr>
        <w:t xml:space="preserve"> </w:t>
      </w:r>
      <w:r w:rsidRPr="00EF57D7">
        <w:rPr>
          <w:rFonts w:ascii="David" w:hAnsi="David" w:hint="eastAsia"/>
          <w:szCs w:val="24"/>
          <w:rtl/>
        </w:rPr>
        <w:t>רשום</w:t>
      </w:r>
      <w:r w:rsidRPr="00EF57D7">
        <w:rPr>
          <w:rFonts w:ascii="David" w:hAnsi="David"/>
          <w:szCs w:val="24"/>
          <w:rtl/>
        </w:rPr>
        <w:t>.</w:t>
      </w:r>
    </w:p>
    <w:p w:rsidR="00EE514A" w:rsidRPr="00EF57D7" w:rsidRDefault="00EE514A" w:rsidP="00EE514A">
      <w:pPr>
        <w:numPr>
          <w:ilvl w:val="1"/>
          <w:numId w:val="148"/>
        </w:numPr>
        <w:spacing w:line="360" w:lineRule="auto"/>
        <w:ind w:left="935" w:hanging="575"/>
        <w:jc w:val="both"/>
        <w:rPr>
          <w:rFonts w:ascii="David" w:hAnsi="David"/>
          <w:szCs w:val="24"/>
          <w:rtl/>
        </w:rPr>
      </w:pPr>
      <w:r w:rsidRPr="00EF57D7">
        <w:rPr>
          <w:rFonts w:ascii="David" w:hAnsi="David" w:hint="eastAsia"/>
          <w:szCs w:val="24"/>
          <w:rtl/>
        </w:rPr>
        <w:t>נותן</w:t>
      </w:r>
      <w:r w:rsidRPr="00EF57D7">
        <w:rPr>
          <w:rFonts w:ascii="David" w:hAnsi="David"/>
          <w:szCs w:val="24"/>
          <w:rtl/>
        </w:rPr>
        <w:t xml:space="preserve"> </w:t>
      </w:r>
      <w:r w:rsidRPr="00EF57D7">
        <w:rPr>
          <w:rFonts w:ascii="David" w:hAnsi="David" w:hint="eastAsia"/>
          <w:szCs w:val="24"/>
          <w:rtl/>
        </w:rPr>
        <w:t>השירותים</w:t>
      </w:r>
      <w:r w:rsidRPr="00EF57D7">
        <w:rPr>
          <w:rFonts w:ascii="David" w:hAnsi="David"/>
          <w:szCs w:val="24"/>
          <w:rtl/>
        </w:rPr>
        <w:t xml:space="preserve"> </w:t>
      </w:r>
      <w:r w:rsidRPr="00EF57D7">
        <w:rPr>
          <w:rFonts w:ascii="David" w:hAnsi="David" w:hint="eastAsia"/>
          <w:szCs w:val="24"/>
          <w:rtl/>
        </w:rPr>
        <w:t>יודיע</w:t>
      </w:r>
      <w:r w:rsidRPr="00EF57D7">
        <w:rPr>
          <w:rFonts w:ascii="David" w:hAnsi="David"/>
          <w:szCs w:val="24"/>
          <w:rtl/>
        </w:rPr>
        <w:t xml:space="preserve"> </w:t>
      </w:r>
      <w:r w:rsidRPr="00EF57D7">
        <w:rPr>
          <w:rFonts w:ascii="David" w:hAnsi="David" w:hint="eastAsia"/>
          <w:szCs w:val="24"/>
          <w:rtl/>
        </w:rPr>
        <w:t>למשרד</w:t>
      </w:r>
      <w:r w:rsidRPr="00EF57D7">
        <w:rPr>
          <w:rFonts w:ascii="David" w:hAnsi="David"/>
          <w:szCs w:val="24"/>
          <w:rtl/>
        </w:rPr>
        <w:t xml:space="preserve">, </w:t>
      </w:r>
      <w:r w:rsidRPr="00EF57D7">
        <w:rPr>
          <w:rFonts w:ascii="David" w:hAnsi="David" w:hint="eastAsia"/>
          <w:szCs w:val="24"/>
          <w:rtl/>
        </w:rPr>
        <w:t>ללא</w:t>
      </w:r>
      <w:r w:rsidRPr="00EF57D7">
        <w:rPr>
          <w:rFonts w:ascii="David" w:hAnsi="David"/>
          <w:szCs w:val="24"/>
          <w:rtl/>
        </w:rPr>
        <w:t xml:space="preserve"> </w:t>
      </w:r>
      <w:r w:rsidRPr="00EF57D7">
        <w:rPr>
          <w:rFonts w:ascii="David" w:hAnsi="David" w:hint="eastAsia"/>
          <w:szCs w:val="24"/>
          <w:rtl/>
        </w:rPr>
        <w:t>שיהוי</w:t>
      </w:r>
      <w:r w:rsidRPr="00EF57D7">
        <w:rPr>
          <w:rFonts w:ascii="David" w:hAnsi="David"/>
          <w:szCs w:val="24"/>
          <w:rtl/>
        </w:rPr>
        <w:t xml:space="preserve">, </w:t>
      </w:r>
      <w:r w:rsidRPr="00EF57D7">
        <w:rPr>
          <w:rFonts w:ascii="David" w:hAnsi="David" w:hint="eastAsia"/>
          <w:szCs w:val="24"/>
          <w:rtl/>
        </w:rPr>
        <w:t>על</w:t>
      </w:r>
      <w:r w:rsidRPr="00EF57D7">
        <w:rPr>
          <w:rFonts w:ascii="David" w:hAnsi="David"/>
          <w:szCs w:val="24"/>
          <w:rtl/>
        </w:rPr>
        <w:t xml:space="preserve"> </w:t>
      </w:r>
      <w:r w:rsidRPr="00EF57D7">
        <w:rPr>
          <w:rFonts w:ascii="David" w:hAnsi="David" w:hint="eastAsia"/>
          <w:szCs w:val="24"/>
          <w:rtl/>
        </w:rPr>
        <w:t>שינוי</w:t>
      </w:r>
      <w:r w:rsidRPr="00EF57D7">
        <w:rPr>
          <w:rFonts w:ascii="David" w:hAnsi="David"/>
          <w:szCs w:val="24"/>
          <w:rtl/>
        </w:rPr>
        <w:t xml:space="preserve"> </w:t>
      </w:r>
      <w:r w:rsidRPr="00EF57D7">
        <w:rPr>
          <w:rFonts w:ascii="David" w:hAnsi="David" w:hint="eastAsia"/>
          <w:szCs w:val="24"/>
          <w:rtl/>
        </w:rPr>
        <w:t>בכתובתו</w:t>
      </w:r>
      <w:r w:rsidRPr="00EF57D7">
        <w:rPr>
          <w:rFonts w:ascii="David" w:hAnsi="David"/>
          <w:szCs w:val="24"/>
          <w:rtl/>
        </w:rPr>
        <w:t xml:space="preserve">. </w:t>
      </w:r>
      <w:r w:rsidRPr="00EF57D7">
        <w:rPr>
          <w:rFonts w:ascii="David" w:hAnsi="David" w:hint="eastAsia"/>
          <w:szCs w:val="24"/>
          <w:rtl/>
        </w:rPr>
        <w:t>הודעה</w:t>
      </w:r>
      <w:r w:rsidRPr="00EF57D7">
        <w:rPr>
          <w:rFonts w:ascii="David" w:hAnsi="David"/>
          <w:szCs w:val="24"/>
          <w:rtl/>
        </w:rPr>
        <w:t xml:space="preserve"> </w:t>
      </w:r>
      <w:r w:rsidRPr="00EF57D7">
        <w:rPr>
          <w:rFonts w:ascii="David" w:hAnsi="David" w:hint="eastAsia"/>
          <w:szCs w:val="24"/>
          <w:rtl/>
        </w:rPr>
        <w:t>לפי</w:t>
      </w:r>
      <w:r w:rsidRPr="00EF57D7">
        <w:rPr>
          <w:rFonts w:ascii="David" w:hAnsi="David"/>
          <w:szCs w:val="24"/>
          <w:rtl/>
        </w:rPr>
        <w:t xml:space="preserve"> </w:t>
      </w:r>
      <w:r w:rsidRPr="00EF57D7">
        <w:rPr>
          <w:rFonts w:ascii="David" w:hAnsi="David" w:hint="eastAsia"/>
          <w:szCs w:val="24"/>
          <w:rtl/>
        </w:rPr>
        <w:t>סעיף</w:t>
      </w:r>
      <w:r w:rsidRPr="00EF57D7">
        <w:rPr>
          <w:rFonts w:ascii="David" w:hAnsi="David"/>
          <w:szCs w:val="24"/>
          <w:rtl/>
        </w:rPr>
        <w:t xml:space="preserve"> </w:t>
      </w:r>
      <w:r w:rsidRPr="00EF57D7">
        <w:rPr>
          <w:rFonts w:ascii="David" w:hAnsi="David" w:hint="eastAsia"/>
          <w:szCs w:val="24"/>
          <w:rtl/>
        </w:rPr>
        <w:t>זה</w:t>
      </w:r>
      <w:r w:rsidRPr="00EF57D7">
        <w:rPr>
          <w:rFonts w:ascii="David" w:hAnsi="David"/>
          <w:szCs w:val="24"/>
          <w:rtl/>
        </w:rPr>
        <w:t xml:space="preserve"> </w:t>
      </w:r>
      <w:r w:rsidRPr="00EF57D7">
        <w:rPr>
          <w:rFonts w:ascii="David" w:hAnsi="David" w:hint="eastAsia"/>
          <w:szCs w:val="24"/>
          <w:rtl/>
        </w:rPr>
        <w:t>תינתן</w:t>
      </w:r>
      <w:r w:rsidRPr="00EF57D7">
        <w:rPr>
          <w:rFonts w:ascii="David" w:hAnsi="David"/>
          <w:szCs w:val="24"/>
          <w:rtl/>
        </w:rPr>
        <w:t xml:space="preserve"> </w:t>
      </w:r>
      <w:r w:rsidRPr="00EF57D7">
        <w:rPr>
          <w:rFonts w:ascii="David" w:hAnsi="David" w:hint="eastAsia"/>
          <w:szCs w:val="24"/>
          <w:rtl/>
        </w:rPr>
        <w:t>לנציג</w:t>
      </w:r>
      <w:r w:rsidRPr="00EF57D7">
        <w:rPr>
          <w:rFonts w:ascii="David" w:hAnsi="David"/>
          <w:szCs w:val="24"/>
          <w:rtl/>
        </w:rPr>
        <w:t xml:space="preserve"> </w:t>
      </w:r>
      <w:proofErr w:type="spellStart"/>
      <w:r w:rsidRPr="00EF57D7">
        <w:rPr>
          <w:rFonts w:ascii="David" w:hAnsi="David" w:hint="eastAsia"/>
          <w:szCs w:val="24"/>
          <w:rtl/>
        </w:rPr>
        <w:t>ולחשבות</w:t>
      </w:r>
      <w:proofErr w:type="spellEnd"/>
      <w:r w:rsidRPr="00EF57D7">
        <w:rPr>
          <w:rFonts w:ascii="David" w:hAnsi="David"/>
          <w:szCs w:val="24"/>
          <w:rtl/>
        </w:rPr>
        <w:t xml:space="preserve"> </w:t>
      </w:r>
      <w:r w:rsidRPr="00EF57D7">
        <w:rPr>
          <w:rFonts w:ascii="David" w:hAnsi="David" w:hint="eastAsia"/>
          <w:szCs w:val="24"/>
          <w:rtl/>
        </w:rPr>
        <w:t>משרד</w:t>
      </w:r>
      <w:r w:rsidRPr="00EF57D7">
        <w:rPr>
          <w:rFonts w:ascii="David" w:hAnsi="David"/>
          <w:szCs w:val="24"/>
          <w:rtl/>
        </w:rPr>
        <w:t xml:space="preserve"> </w:t>
      </w:r>
      <w:r w:rsidRPr="00EF57D7">
        <w:rPr>
          <w:rFonts w:ascii="David" w:hAnsi="David" w:hint="eastAsia"/>
          <w:szCs w:val="24"/>
          <w:rtl/>
        </w:rPr>
        <w:t>המשפטים</w:t>
      </w:r>
      <w:r w:rsidRPr="00EF57D7">
        <w:rPr>
          <w:rFonts w:ascii="David" w:hAnsi="David"/>
          <w:szCs w:val="24"/>
          <w:rtl/>
        </w:rPr>
        <w:t xml:space="preserve">. </w:t>
      </w:r>
    </w:p>
    <w:p w:rsidR="00EE514A" w:rsidRPr="00EF57D7" w:rsidRDefault="00EE514A" w:rsidP="00EE514A">
      <w:pPr>
        <w:numPr>
          <w:ilvl w:val="1"/>
          <w:numId w:val="148"/>
        </w:numPr>
        <w:spacing w:line="360" w:lineRule="auto"/>
        <w:ind w:left="935" w:hanging="575"/>
        <w:jc w:val="both"/>
        <w:rPr>
          <w:rFonts w:ascii="David" w:hAnsi="David"/>
          <w:szCs w:val="24"/>
        </w:rPr>
      </w:pPr>
      <w:r w:rsidRPr="00EF57D7">
        <w:rPr>
          <w:rFonts w:ascii="David" w:hAnsi="David" w:hint="eastAsia"/>
          <w:szCs w:val="24"/>
          <w:rtl/>
        </w:rPr>
        <w:lastRenderedPageBreak/>
        <w:t>כל</w:t>
      </w:r>
      <w:r w:rsidRPr="00EF57D7">
        <w:rPr>
          <w:rFonts w:ascii="David" w:hAnsi="David"/>
          <w:szCs w:val="24"/>
          <w:rtl/>
        </w:rPr>
        <w:t xml:space="preserve"> </w:t>
      </w:r>
      <w:r w:rsidRPr="00EF57D7">
        <w:rPr>
          <w:rFonts w:ascii="David" w:hAnsi="David" w:hint="eastAsia"/>
          <w:szCs w:val="24"/>
          <w:rtl/>
        </w:rPr>
        <w:t>הודעה</w:t>
      </w:r>
      <w:r w:rsidRPr="00EF57D7">
        <w:rPr>
          <w:rFonts w:ascii="David" w:hAnsi="David"/>
          <w:szCs w:val="24"/>
          <w:rtl/>
        </w:rPr>
        <w:t xml:space="preserve"> </w:t>
      </w:r>
      <w:r w:rsidRPr="00EF57D7">
        <w:rPr>
          <w:rFonts w:ascii="David" w:hAnsi="David" w:hint="eastAsia"/>
          <w:szCs w:val="24"/>
          <w:rtl/>
        </w:rPr>
        <w:t>אשר</w:t>
      </w:r>
      <w:r w:rsidRPr="00EF57D7">
        <w:rPr>
          <w:rFonts w:ascii="David" w:hAnsi="David"/>
          <w:szCs w:val="24"/>
          <w:rtl/>
        </w:rPr>
        <w:t xml:space="preserve"> </w:t>
      </w:r>
      <w:r w:rsidRPr="00EF57D7">
        <w:rPr>
          <w:rFonts w:ascii="David" w:hAnsi="David" w:hint="eastAsia"/>
          <w:szCs w:val="24"/>
          <w:rtl/>
        </w:rPr>
        <w:t>שוגרה</w:t>
      </w:r>
      <w:r w:rsidRPr="00EF57D7">
        <w:rPr>
          <w:rFonts w:ascii="David" w:hAnsi="David"/>
          <w:szCs w:val="24"/>
          <w:rtl/>
        </w:rPr>
        <w:t xml:space="preserve"> </w:t>
      </w:r>
      <w:r w:rsidRPr="00EF57D7">
        <w:rPr>
          <w:rFonts w:ascii="David" w:hAnsi="David" w:hint="eastAsia"/>
          <w:szCs w:val="24"/>
          <w:rtl/>
        </w:rPr>
        <w:t>במכשיר</w:t>
      </w:r>
      <w:r w:rsidRPr="00EF57D7">
        <w:rPr>
          <w:rFonts w:ascii="David" w:hAnsi="David"/>
          <w:szCs w:val="24"/>
          <w:rtl/>
        </w:rPr>
        <w:t xml:space="preserve"> </w:t>
      </w:r>
      <w:r w:rsidRPr="00EF57D7">
        <w:rPr>
          <w:rFonts w:ascii="David" w:hAnsi="David" w:hint="eastAsia"/>
          <w:szCs w:val="24"/>
          <w:rtl/>
        </w:rPr>
        <w:t>פקסימיליה</w:t>
      </w:r>
      <w:r w:rsidRPr="00EF57D7">
        <w:rPr>
          <w:rFonts w:ascii="David" w:hAnsi="David"/>
          <w:szCs w:val="24"/>
          <w:rtl/>
        </w:rPr>
        <w:t xml:space="preserve"> </w:t>
      </w:r>
      <w:r w:rsidRPr="00EF57D7">
        <w:rPr>
          <w:rFonts w:ascii="David" w:hAnsi="David" w:hint="eastAsia"/>
          <w:szCs w:val="24"/>
          <w:rtl/>
        </w:rPr>
        <w:t>תיחשב</w:t>
      </w:r>
      <w:r w:rsidRPr="00EF57D7">
        <w:rPr>
          <w:rFonts w:ascii="David" w:hAnsi="David"/>
          <w:szCs w:val="24"/>
          <w:rtl/>
        </w:rPr>
        <w:t xml:space="preserve"> </w:t>
      </w:r>
      <w:r w:rsidRPr="00EF57D7">
        <w:rPr>
          <w:rFonts w:ascii="David" w:hAnsi="David" w:hint="eastAsia"/>
          <w:szCs w:val="24"/>
          <w:rtl/>
        </w:rPr>
        <w:t>כאילו</w:t>
      </w:r>
      <w:r w:rsidRPr="00EF57D7">
        <w:rPr>
          <w:rFonts w:ascii="David" w:hAnsi="David"/>
          <w:szCs w:val="24"/>
          <w:rtl/>
        </w:rPr>
        <w:t xml:space="preserve"> </w:t>
      </w:r>
      <w:r w:rsidRPr="00EF57D7">
        <w:rPr>
          <w:rFonts w:ascii="David" w:hAnsi="David" w:hint="eastAsia"/>
          <w:szCs w:val="24"/>
          <w:rtl/>
        </w:rPr>
        <w:t>הגיעה</w:t>
      </w:r>
      <w:r w:rsidRPr="00EF57D7">
        <w:rPr>
          <w:rFonts w:ascii="David" w:hAnsi="David"/>
          <w:szCs w:val="24"/>
          <w:rtl/>
        </w:rPr>
        <w:t xml:space="preserve"> </w:t>
      </w:r>
      <w:r w:rsidRPr="00EF57D7">
        <w:rPr>
          <w:rFonts w:ascii="David" w:hAnsi="David" w:hint="eastAsia"/>
          <w:szCs w:val="24"/>
          <w:rtl/>
        </w:rPr>
        <w:t>לתעודתה</w:t>
      </w:r>
      <w:r w:rsidRPr="00EF57D7">
        <w:rPr>
          <w:rFonts w:ascii="David" w:hAnsi="David"/>
          <w:szCs w:val="24"/>
          <w:rtl/>
        </w:rPr>
        <w:t xml:space="preserve"> </w:t>
      </w:r>
      <w:r w:rsidRPr="00EF57D7">
        <w:rPr>
          <w:rFonts w:ascii="David" w:hAnsi="David" w:hint="eastAsia"/>
          <w:szCs w:val="24"/>
          <w:rtl/>
        </w:rPr>
        <w:t>בתוך</w:t>
      </w:r>
      <w:r w:rsidRPr="00EF57D7">
        <w:rPr>
          <w:rFonts w:ascii="David" w:hAnsi="David"/>
          <w:szCs w:val="24"/>
          <w:rtl/>
        </w:rPr>
        <w:t xml:space="preserve"> 24 </w:t>
      </w:r>
      <w:r w:rsidRPr="00EF57D7">
        <w:rPr>
          <w:rFonts w:ascii="David" w:hAnsi="David" w:hint="eastAsia"/>
          <w:szCs w:val="24"/>
          <w:rtl/>
        </w:rPr>
        <w:t>שעות</w:t>
      </w:r>
      <w:r w:rsidRPr="00EF57D7">
        <w:rPr>
          <w:rFonts w:ascii="David" w:hAnsi="David"/>
          <w:szCs w:val="24"/>
          <w:rtl/>
        </w:rPr>
        <w:t xml:space="preserve">, </w:t>
      </w:r>
      <w:r w:rsidRPr="00EF57D7">
        <w:rPr>
          <w:rFonts w:ascii="David" w:hAnsi="David" w:hint="eastAsia"/>
          <w:szCs w:val="24"/>
          <w:rtl/>
        </w:rPr>
        <w:t>אם</w:t>
      </w:r>
      <w:r w:rsidRPr="00EF57D7">
        <w:rPr>
          <w:rFonts w:ascii="David" w:hAnsi="David"/>
          <w:szCs w:val="24"/>
          <w:rtl/>
        </w:rPr>
        <w:t xml:space="preserve"> </w:t>
      </w:r>
      <w:r w:rsidRPr="00EF57D7">
        <w:rPr>
          <w:rFonts w:ascii="David" w:hAnsi="David" w:hint="eastAsia"/>
          <w:szCs w:val="24"/>
          <w:rtl/>
        </w:rPr>
        <w:t>שוגרה</w:t>
      </w:r>
      <w:r w:rsidRPr="00EF57D7">
        <w:rPr>
          <w:rFonts w:ascii="David" w:hAnsi="David"/>
          <w:szCs w:val="24"/>
          <w:rtl/>
        </w:rPr>
        <w:t xml:space="preserve"> </w:t>
      </w:r>
      <w:r w:rsidRPr="00EF57D7">
        <w:rPr>
          <w:rFonts w:ascii="David" w:hAnsi="David" w:hint="eastAsia"/>
          <w:szCs w:val="24"/>
          <w:rtl/>
        </w:rPr>
        <w:t>במהלך</w:t>
      </w:r>
      <w:r w:rsidRPr="00EF57D7">
        <w:rPr>
          <w:rFonts w:ascii="David" w:hAnsi="David"/>
          <w:szCs w:val="24"/>
          <w:rtl/>
        </w:rPr>
        <w:t xml:space="preserve"> </w:t>
      </w:r>
      <w:r w:rsidRPr="00EF57D7">
        <w:rPr>
          <w:rFonts w:ascii="David" w:hAnsi="David" w:hint="eastAsia"/>
          <w:szCs w:val="24"/>
          <w:rtl/>
        </w:rPr>
        <w:t>יום</w:t>
      </w:r>
      <w:r w:rsidRPr="00EF57D7">
        <w:rPr>
          <w:rFonts w:ascii="David" w:hAnsi="David"/>
          <w:szCs w:val="24"/>
          <w:rtl/>
        </w:rPr>
        <w:t xml:space="preserve"> </w:t>
      </w:r>
      <w:r w:rsidRPr="00EF57D7">
        <w:rPr>
          <w:rFonts w:ascii="David" w:hAnsi="David" w:hint="eastAsia"/>
          <w:szCs w:val="24"/>
          <w:rtl/>
        </w:rPr>
        <w:t>עסקים</w:t>
      </w:r>
      <w:r w:rsidRPr="00EF57D7">
        <w:rPr>
          <w:rFonts w:ascii="David" w:hAnsi="David"/>
          <w:szCs w:val="24"/>
          <w:rtl/>
        </w:rPr>
        <w:t xml:space="preserve"> </w:t>
      </w:r>
      <w:r w:rsidRPr="00EF57D7">
        <w:rPr>
          <w:rFonts w:ascii="David" w:hAnsi="David" w:hint="eastAsia"/>
          <w:szCs w:val="24"/>
          <w:rtl/>
        </w:rPr>
        <w:t>רגיל</w:t>
      </w:r>
      <w:r w:rsidRPr="00EF57D7">
        <w:rPr>
          <w:rFonts w:ascii="David" w:hAnsi="David"/>
          <w:szCs w:val="24"/>
          <w:rtl/>
        </w:rPr>
        <w:t xml:space="preserve"> </w:t>
      </w:r>
      <w:r w:rsidRPr="00EF57D7">
        <w:rPr>
          <w:rFonts w:ascii="David" w:hAnsi="David" w:hint="eastAsia"/>
          <w:szCs w:val="24"/>
          <w:rtl/>
        </w:rPr>
        <w:t>ונתקבל</w:t>
      </w:r>
      <w:r w:rsidRPr="00EF57D7">
        <w:rPr>
          <w:rFonts w:ascii="David" w:hAnsi="David"/>
          <w:szCs w:val="24"/>
          <w:rtl/>
        </w:rPr>
        <w:t xml:space="preserve"> </w:t>
      </w:r>
      <w:r w:rsidRPr="00EF57D7">
        <w:rPr>
          <w:rFonts w:ascii="David" w:hAnsi="David" w:hint="eastAsia"/>
          <w:szCs w:val="24"/>
          <w:rtl/>
        </w:rPr>
        <w:t>אישור</w:t>
      </w:r>
      <w:r w:rsidRPr="00EF57D7">
        <w:rPr>
          <w:rFonts w:ascii="David" w:hAnsi="David"/>
          <w:szCs w:val="24"/>
          <w:rtl/>
        </w:rPr>
        <w:t xml:space="preserve"> </w:t>
      </w:r>
      <w:r w:rsidRPr="00EF57D7">
        <w:rPr>
          <w:rFonts w:ascii="David" w:hAnsi="David" w:hint="eastAsia"/>
          <w:szCs w:val="24"/>
          <w:rtl/>
        </w:rPr>
        <w:t>מכשיר</w:t>
      </w:r>
      <w:r w:rsidRPr="00EF57D7">
        <w:rPr>
          <w:rFonts w:ascii="David" w:hAnsi="David"/>
          <w:szCs w:val="24"/>
          <w:rtl/>
        </w:rPr>
        <w:t xml:space="preserve"> </w:t>
      </w:r>
      <w:r w:rsidRPr="00EF57D7">
        <w:rPr>
          <w:rFonts w:ascii="David" w:hAnsi="David" w:hint="eastAsia"/>
          <w:szCs w:val="24"/>
          <w:rtl/>
        </w:rPr>
        <w:t>הפקסימיליה</w:t>
      </w:r>
      <w:r w:rsidRPr="00EF57D7">
        <w:rPr>
          <w:rFonts w:ascii="David" w:hAnsi="David"/>
          <w:szCs w:val="24"/>
          <w:rtl/>
        </w:rPr>
        <w:t xml:space="preserve"> </w:t>
      </w:r>
      <w:r w:rsidRPr="00EF57D7">
        <w:rPr>
          <w:rFonts w:ascii="David" w:hAnsi="David" w:hint="eastAsia"/>
          <w:szCs w:val="24"/>
          <w:rtl/>
        </w:rPr>
        <w:t>על</w:t>
      </w:r>
      <w:r w:rsidRPr="00EF57D7">
        <w:rPr>
          <w:rFonts w:ascii="David" w:hAnsi="David"/>
          <w:szCs w:val="24"/>
          <w:rtl/>
        </w:rPr>
        <w:t xml:space="preserve"> </w:t>
      </w:r>
      <w:r w:rsidRPr="00EF57D7">
        <w:rPr>
          <w:rFonts w:ascii="David" w:hAnsi="David" w:hint="eastAsia"/>
          <w:szCs w:val="24"/>
          <w:rtl/>
        </w:rPr>
        <w:t>העברתה</w:t>
      </w:r>
      <w:r w:rsidRPr="00EF57D7">
        <w:rPr>
          <w:rFonts w:ascii="David" w:hAnsi="David"/>
          <w:szCs w:val="24"/>
          <w:rtl/>
        </w:rPr>
        <w:t xml:space="preserve"> </w:t>
      </w:r>
      <w:r w:rsidRPr="00EF57D7">
        <w:rPr>
          <w:rFonts w:ascii="David" w:hAnsi="David" w:hint="eastAsia"/>
          <w:szCs w:val="24"/>
          <w:rtl/>
        </w:rPr>
        <w:t>התקינה</w:t>
      </w:r>
      <w:r w:rsidRPr="00EF57D7">
        <w:rPr>
          <w:rFonts w:ascii="David" w:hAnsi="David"/>
          <w:szCs w:val="24"/>
          <w:rtl/>
        </w:rPr>
        <w:t xml:space="preserve"> </w:t>
      </w:r>
      <w:r w:rsidRPr="00EF57D7">
        <w:rPr>
          <w:rFonts w:ascii="David" w:hAnsi="David" w:hint="eastAsia"/>
          <w:szCs w:val="24"/>
          <w:rtl/>
        </w:rPr>
        <w:t>בשלמות</w:t>
      </w:r>
      <w:r w:rsidRPr="00EF57D7">
        <w:rPr>
          <w:rFonts w:ascii="David" w:hAnsi="David"/>
          <w:szCs w:val="24"/>
          <w:rtl/>
        </w:rPr>
        <w:t>.</w:t>
      </w:r>
    </w:p>
    <w:p w:rsidR="00175A9B" w:rsidRPr="00EF57D7" w:rsidRDefault="00175A9B" w:rsidP="008E0DC0">
      <w:pPr>
        <w:pStyle w:val="33"/>
        <w:keepNext w:val="0"/>
        <w:widowControl/>
        <w:tabs>
          <w:tab w:val="clear" w:pos="186"/>
          <w:tab w:val="clear" w:pos="2171"/>
          <w:tab w:val="clear" w:pos="5472"/>
        </w:tabs>
        <w:spacing w:line="360" w:lineRule="auto"/>
        <w:ind w:left="509" w:firstLine="0"/>
        <w:rPr>
          <w:rFonts w:ascii="David" w:hAnsi="David"/>
          <w:sz w:val="24"/>
          <w:szCs w:val="24"/>
        </w:rPr>
      </w:pPr>
    </w:p>
    <w:p w:rsidR="00EE514A" w:rsidRPr="00EF57D7" w:rsidRDefault="00EE514A" w:rsidP="00EE514A">
      <w:pPr>
        <w:pStyle w:val="33"/>
        <w:keepNext w:val="0"/>
        <w:widowControl/>
        <w:numPr>
          <w:ilvl w:val="0"/>
          <w:numId w:val="148"/>
        </w:numPr>
        <w:tabs>
          <w:tab w:val="clear" w:pos="186"/>
          <w:tab w:val="clear" w:pos="2171"/>
          <w:tab w:val="clear" w:pos="5472"/>
        </w:tabs>
        <w:spacing w:line="360" w:lineRule="auto"/>
        <w:ind w:left="509" w:hanging="425"/>
        <w:rPr>
          <w:rFonts w:ascii="David" w:hAnsi="David"/>
          <w:sz w:val="24"/>
          <w:szCs w:val="24"/>
          <w:rtl/>
        </w:rPr>
      </w:pPr>
      <w:r w:rsidRPr="00EF57D7">
        <w:rPr>
          <w:rFonts w:ascii="David" w:hAnsi="David" w:hint="eastAsia"/>
          <w:sz w:val="24"/>
          <w:szCs w:val="24"/>
          <w:rtl/>
        </w:rPr>
        <w:t>מיצוי</w:t>
      </w:r>
      <w:r w:rsidRPr="00EF57D7">
        <w:rPr>
          <w:rFonts w:ascii="David" w:hAnsi="David"/>
          <w:sz w:val="24"/>
          <w:szCs w:val="24"/>
          <w:rtl/>
        </w:rPr>
        <w:t xml:space="preserve"> </w:t>
      </w:r>
      <w:r w:rsidRPr="00EF57D7">
        <w:rPr>
          <w:rFonts w:ascii="David" w:hAnsi="David" w:hint="eastAsia"/>
          <w:sz w:val="24"/>
          <w:szCs w:val="24"/>
          <w:rtl/>
        </w:rPr>
        <w:t>זכויות</w:t>
      </w:r>
    </w:p>
    <w:p w:rsidR="00EE514A" w:rsidRPr="00EF57D7" w:rsidRDefault="00EE514A" w:rsidP="00EE514A">
      <w:pPr>
        <w:spacing w:line="360" w:lineRule="auto"/>
        <w:jc w:val="both"/>
        <w:rPr>
          <w:rFonts w:ascii="David" w:hAnsi="David"/>
          <w:szCs w:val="24"/>
          <w:rtl/>
        </w:rPr>
      </w:pPr>
      <w:r w:rsidRPr="00EF57D7">
        <w:rPr>
          <w:rFonts w:ascii="David" w:hAnsi="David" w:hint="eastAsia"/>
          <w:szCs w:val="24"/>
          <w:rtl/>
        </w:rPr>
        <w:t>מוצהר</w:t>
      </w:r>
      <w:r w:rsidRPr="00EF57D7">
        <w:rPr>
          <w:rFonts w:ascii="David" w:hAnsi="David"/>
          <w:szCs w:val="24"/>
          <w:rtl/>
        </w:rPr>
        <w:t xml:space="preserve"> </w:t>
      </w:r>
      <w:r w:rsidRPr="00EF57D7">
        <w:rPr>
          <w:rFonts w:ascii="David" w:hAnsi="David" w:hint="eastAsia"/>
          <w:szCs w:val="24"/>
          <w:rtl/>
        </w:rPr>
        <w:t>ומוסכם</w:t>
      </w:r>
      <w:r w:rsidRPr="00EF57D7">
        <w:rPr>
          <w:rFonts w:ascii="David" w:hAnsi="David"/>
          <w:szCs w:val="24"/>
          <w:rtl/>
        </w:rPr>
        <w:t xml:space="preserve"> </w:t>
      </w:r>
      <w:r w:rsidRPr="00EF57D7">
        <w:rPr>
          <w:rFonts w:ascii="David" w:hAnsi="David" w:hint="eastAsia"/>
          <w:szCs w:val="24"/>
          <w:rtl/>
        </w:rPr>
        <w:t>בין</w:t>
      </w:r>
      <w:r w:rsidRPr="00EF57D7">
        <w:rPr>
          <w:rFonts w:ascii="David" w:hAnsi="David"/>
          <w:szCs w:val="24"/>
          <w:rtl/>
        </w:rPr>
        <w:t xml:space="preserve"> </w:t>
      </w:r>
      <w:r w:rsidRPr="00EF57D7">
        <w:rPr>
          <w:rFonts w:ascii="David" w:hAnsi="David" w:hint="eastAsia"/>
          <w:szCs w:val="24"/>
          <w:rtl/>
        </w:rPr>
        <w:t>הצדדים</w:t>
      </w:r>
      <w:r w:rsidRPr="00EF57D7">
        <w:rPr>
          <w:rFonts w:ascii="David" w:hAnsi="David"/>
          <w:szCs w:val="24"/>
          <w:rtl/>
        </w:rPr>
        <w:t xml:space="preserve"> </w:t>
      </w:r>
      <w:r w:rsidRPr="00EF57D7">
        <w:rPr>
          <w:rFonts w:ascii="David" w:hAnsi="David" w:hint="eastAsia"/>
          <w:szCs w:val="24"/>
          <w:rtl/>
        </w:rPr>
        <w:t>כי</w:t>
      </w:r>
      <w:r w:rsidRPr="00EF57D7">
        <w:rPr>
          <w:rFonts w:ascii="David" w:hAnsi="David"/>
          <w:szCs w:val="24"/>
          <w:rtl/>
        </w:rPr>
        <w:t xml:space="preserve"> </w:t>
      </w:r>
      <w:r w:rsidRPr="00EF57D7">
        <w:rPr>
          <w:rFonts w:ascii="David" w:hAnsi="David" w:hint="eastAsia"/>
          <w:szCs w:val="24"/>
          <w:rtl/>
        </w:rPr>
        <w:t>תנאי</w:t>
      </w:r>
      <w:r w:rsidRPr="00EF57D7">
        <w:rPr>
          <w:rFonts w:ascii="David" w:hAnsi="David"/>
          <w:szCs w:val="24"/>
          <w:rtl/>
        </w:rPr>
        <w:t xml:space="preserve"> </w:t>
      </w:r>
      <w:r w:rsidRPr="00EF57D7">
        <w:rPr>
          <w:rFonts w:ascii="David" w:hAnsi="David" w:hint="eastAsia"/>
          <w:szCs w:val="24"/>
          <w:rtl/>
        </w:rPr>
        <w:t>הסכם</w:t>
      </w:r>
      <w:r w:rsidRPr="00EF57D7">
        <w:rPr>
          <w:rFonts w:ascii="David" w:hAnsi="David"/>
          <w:szCs w:val="24"/>
          <w:rtl/>
        </w:rPr>
        <w:t xml:space="preserve"> </w:t>
      </w:r>
      <w:r w:rsidRPr="00EF57D7">
        <w:rPr>
          <w:rFonts w:ascii="David" w:hAnsi="David" w:hint="eastAsia"/>
          <w:szCs w:val="24"/>
          <w:rtl/>
        </w:rPr>
        <w:t>זה</w:t>
      </w:r>
      <w:r w:rsidRPr="00EF57D7">
        <w:rPr>
          <w:rFonts w:ascii="David" w:hAnsi="David"/>
          <w:szCs w:val="24"/>
          <w:rtl/>
        </w:rPr>
        <w:t xml:space="preserve"> </w:t>
      </w:r>
      <w:r w:rsidRPr="00EF57D7">
        <w:rPr>
          <w:rFonts w:ascii="David" w:hAnsi="David" w:hint="eastAsia"/>
          <w:szCs w:val="24"/>
          <w:rtl/>
        </w:rPr>
        <w:t>מהווים</w:t>
      </w:r>
      <w:r w:rsidRPr="00EF57D7">
        <w:rPr>
          <w:rFonts w:ascii="David" w:hAnsi="David"/>
          <w:szCs w:val="24"/>
          <w:rtl/>
        </w:rPr>
        <w:t xml:space="preserve"> </w:t>
      </w:r>
      <w:r w:rsidRPr="00EF57D7">
        <w:rPr>
          <w:rFonts w:ascii="David" w:hAnsi="David" w:hint="eastAsia"/>
          <w:szCs w:val="24"/>
          <w:rtl/>
        </w:rPr>
        <w:t>ביטוי</w:t>
      </w:r>
      <w:r w:rsidRPr="00EF57D7">
        <w:rPr>
          <w:rFonts w:ascii="David" w:hAnsi="David"/>
          <w:szCs w:val="24"/>
          <w:rtl/>
        </w:rPr>
        <w:t xml:space="preserve"> </w:t>
      </w:r>
      <w:r w:rsidRPr="00EF57D7">
        <w:rPr>
          <w:rFonts w:ascii="David" w:hAnsi="David" w:hint="eastAsia"/>
          <w:szCs w:val="24"/>
          <w:rtl/>
        </w:rPr>
        <w:t>שלם</w:t>
      </w:r>
      <w:r w:rsidRPr="00EF57D7">
        <w:rPr>
          <w:rFonts w:ascii="David" w:hAnsi="David"/>
          <w:szCs w:val="24"/>
          <w:rtl/>
        </w:rPr>
        <w:t xml:space="preserve"> </w:t>
      </w:r>
      <w:r w:rsidRPr="00EF57D7">
        <w:rPr>
          <w:rFonts w:ascii="David" w:hAnsi="David" w:hint="eastAsia"/>
          <w:szCs w:val="24"/>
          <w:rtl/>
        </w:rPr>
        <w:t>ומלא</w:t>
      </w:r>
      <w:r w:rsidRPr="00EF57D7">
        <w:rPr>
          <w:rFonts w:ascii="David" w:hAnsi="David"/>
          <w:szCs w:val="24"/>
          <w:rtl/>
        </w:rPr>
        <w:t xml:space="preserve"> </w:t>
      </w:r>
      <w:r w:rsidRPr="00EF57D7">
        <w:rPr>
          <w:rFonts w:ascii="David" w:hAnsi="David" w:hint="eastAsia"/>
          <w:szCs w:val="24"/>
          <w:rtl/>
        </w:rPr>
        <w:t>של</w:t>
      </w:r>
      <w:r w:rsidRPr="00EF57D7">
        <w:rPr>
          <w:rFonts w:ascii="David" w:hAnsi="David"/>
          <w:szCs w:val="24"/>
          <w:rtl/>
        </w:rPr>
        <w:t xml:space="preserve"> </w:t>
      </w:r>
      <w:r w:rsidRPr="00EF57D7">
        <w:rPr>
          <w:rFonts w:ascii="David" w:hAnsi="David" w:hint="eastAsia"/>
          <w:szCs w:val="24"/>
          <w:rtl/>
        </w:rPr>
        <w:t>זכויות</w:t>
      </w:r>
      <w:r w:rsidRPr="00EF57D7">
        <w:rPr>
          <w:rFonts w:ascii="David" w:hAnsi="David"/>
          <w:szCs w:val="24"/>
          <w:rtl/>
        </w:rPr>
        <w:t xml:space="preserve"> </w:t>
      </w:r>
      <w:r w:rsidRPr="00EF57D7">
        <w:rPr>
          <w:rFonts w:ascii="David" w:hAnsi="David" w:hint="eastAsia"/>
          <w:szCs w:val="24"/>
          <w:rtl/>
        </w:rPr>
        <w:t>הצדדים</w:t>
      </w:r>
      <w:r w:rsidRPr="00EF57D7">
        <w:rPr>
          <w:rFonts w:ascii="David" w:hAnsi="David"/>
          <w:szCs w:val="24"/>
          <w:rtl/>
        </w:rPr>
        <w:t xml:space="preserve">, </w:t>
      </w:r>
      <w:r w:rsidRPr="00EF57D7">
        <w:rPr>
          <w:rFonts w:ascii="David" w:hAnsi="David" w:hint="eastAsia"/>
          <w:szCs w:val="24"/>
          <w:rtl/>
        </w:rPr>
        <w:t>והם</w:t>
      </w:r>
      <w:r w:rsidRPr="00EF57D7">
        <w:rPr>
          <w:rFonts w:ascii="David" w:hAnsi="David"/>
          <w:szCs w:val="24"/>
          <w:rtl/>
        </w:rPr>
        <w:t xml:space="preserve"> </w:t>
      </w:r>
      <w:r w:rsidRPr="00EF57D7">
        <w:rPr>
          <w:rFonts w:ascii="David" w:hAnsi="David" w:hint="eastAsia"/>
          <w:szCs w:val="24"/>
          <w:rtl/>
        </w:rPr>
        <w:t>מבטלים</w:t>
      </w:r>
      <w:r w:rsidRPr="00EF57D7">
        <w:rPr>
          <w:rFonts w:ascii="David" w:hAnsi="David"/>
          <w:szCs w:val="24"/>
          <w:rtl/>
        </w:rPr>
        <w:t xml:space="preserve"> </w:t>
      </w:r>
      <w:r w:rsidRPr="00EF57D7">
        <w:rPr>
          <w:rFonts w:ascii="David" w:hAnsi="David" w:hint="eastAsia"/>
          <w:szCs w:val="24"/>
          <w:rtl/>
        </w:rPr>
        <w:t>כל</w:t>
      </w:r>
      <w:r w:rsidRPr="00EF57D7">
        <w:rPr>
          <w:rFonts w:ascii="David" w:hAnsi="David"/>
          <w:szCs w:val="24"/>
          <w:rtl/>
        </w:rPr>
        <w:t xml:space="preserve"> </w:t>
      </w:r>
      <w:r w:rsidRPr="00EF57D7">
        <w:rPr>
          <w:rFonts w:ascii="David" w:hAnsi="David" w:hint="eastAsia"/>
          <w:szCs w:val="24"/>
          <w:rtl/>
        </w:rPr>
        <w:t>הסכם</w:t>
      </w:r>
      <w:r w:rsidRPr="00EF57D7">
        <w:rPr>
          <w:rFonts w:ascii="David" w:hAnsi="David"/>
          <w:szCs w:val="24"/>
          <w:rtl/>
        </w:rPr>
        <w:t xml:space="preserve">, </w:t>
      </w:r>
      <w:r w:rsidRPr="00EF57D7">
        <w:rPr>
          <w:rFonts w:ascii="David" w:hAnsi="David" w:hint="eastAsia"/>
          <w:szCs w:val="24"/>
          <w:rtl/>
        </w:rPr>
        <w:t>מצג</w:t>
      </w:r>
      <w:r w:rsidRPr="00EF57D7">
        <w:rPr>
          <w:rFonts w:ascii="David" w:hAnsi="David"/>
          <w:szCs w:val="24"/>
          <w:rtl/>
        </w:rPr>
        <w:t xml:space="preserve">, </w:t>
      </w:r>
      <w:r w:rsidRPr="00EF57D7">
        <w:rPr>
          <w:rFonts w:ascii="David" w:hAnsi="David" w:hint="eastAsia"/>
          <w:szCs w:val="24"/>
          <w:rtl/>
        </w:rPr>
        <w:t>הבטחה</w:t>
      </w:r>
      <w:r w:rsidRPr="00EF57D7">
        <w:rPr>
          <w:rFonts w:ascii="David" w:hAnsi="David"/>
          <w:szCs w:val="24"/>
          <w:rtl/>
        </w:rPr>
        <w:t xml:space="preserve"> </w:t>
      </w:r>
      <w:r w:rsidRPr="00EF57D7">
        <w:rPr>
          <w:rFonts w:ascii="David" w:hAnsi="David" w:hint="eastAsia"/>
          <w:szCs w:val="24"/>
          <w:rtl/>
        </w:rPr>
        <w:t>או</w:t>
      </w:r>
      <w:r w:rsidRPr="00EF57D7">
        <w:rPr>
          <w:rFonts w:ascii="David" w:hAnsi="David"/>
          <w:szCs w:val="24"/>
          <w:rtl/>
        </w:rPr>
        <w:t xml:space="preserve"> </w:t>
      </w:r>
      <w:r w:rsidRPr="00EF57D7">
        <w:rPr>
          <w:rFonts w:ascii="David" w:hAnsi="David" w:hint="eastAsia"/>
          <w:szCs w:val="24"/>
          <w:rtl/>
        </w:rPr>
        <w:t>נוהג</w:t>
      </w:r>
      <w:r w:rsidRPr="00EF57D7">
        <w:rPr>
          <w:rFonts w:ascii="David" w:hAnsi="David"/>
          <w:szCs w:val="24"/>
          <w:rtl/>
        </w:rPr>
        <w:t xml:space="preserve"> </w:t>
      </w:r>
      <w:r w:rsidRPr="00EF57D7">
        <w:rPr>
          <w:rFonts w:ascii="David" w:hAnsi="David" w:hint="eastAsia"/>
          <w:szCs w:val="24"/>
          <w:rtl/>
        </w:rPr>
        <w:t>שקדם</w:t>
      </w:r>
      <w:r w:rsidRPr="00EF57D7">
        <w:rPr>
          <w:rFonts w:ascii="David" w:hAnsi="David"/>
          <w:szCs w:val="24"/>
          <w:rtl/>
        </w:rPr>
        <w:t xml:space="preserve"> </w:t>
      </w:r>
      <w:r w:rsidRPr="00EF57D7">
        <w:rPr>
          <w:rFonts w:ascii="David" w:hAnsi="David" w:hint="eastAsia"/>
          <w:szCs w:val="24"/>
          <w:rtl/>
        </w:rPr>
        <w:t>לחתימתו</w:t>
      </w:r>
      <w:r w:rsidRPr="00EF57D7">
        <w:rPr>
          <w:rFonts w:ascii="David" w:hAnsi="David"/>
          <w:szCs w:val="24"/>
          <w:rtl/>
        </w:rPr>
        <w:t>.</w:t>
      </w:r>
    </w:p>
    <w:p w:rsidR="00EE514A" w:rsidRPr="00EF57D7" w:rsidRDefault="00EE514A" w:rsidP="00EE514A">
      <w:pPr>
        <w:spacing w:line="360" w:lineRule="auto"/>
        <w:jc w:val="both"/>
        <w:rPr>
          <w:rFonts w:ascii="David" w:hAnsi="David"/>
          <w:szCs w:val="24"/>
          <w:rtl/>
        </w:rPr>
      </w:pPr>
    </w:p>
    <w:p w:rsidR="00DD13B0" w:rsidRDefault="00EE514A" w:rsidP="00DD13B0">
      <w:pPr>
        <w:pStyle w:val="33"/>
        <w:keepNext w:val="0"/>
        <w:widowControl/>
        <w:numPr>
          <w:ilvl w:val="0"/>
          <w:numId w:val="148"/>
        </w:numPr>
        <w:tabs>
          <w:tab w:val="clear" w:pos="186"/>
          <w:tab w:val="clear" w:pos="2171"/>
          <w:tab w:val="clear" w:pos="5472"/>
        </w:tabs>
        <w:spacing w:line="360" w:lineRule="auto"/>
        <w:ind w:left="509" w:hanging="425"/>
        <w:rPr>
          <w:rFonts w:ascii="David" w:hAnsi="David"/>
          <w:sz w:val="24"/>
          <w:szCs w:val="24"/>
        </w:rPr>
      </w:pPr>
      <w:r w:rsidRPr="00EF57D7">
        <w:rPr>
          <w:rFonts w:ascii="David" w:hAnsi="David" w:hint="eastAsia"/>
          <w:sz w:val="24"/>
          <w:szCs w:val="24"/>
          <w:rtl/>
        </w:rPr>
        <w:t>רשימת</w:t>
      </w:r>
      <w:r w:rsidRPr="00EF57D7">
        <w:rPr>
          <w:rFonts w:ascii="David" w:hAnsi="David"/>
          <w:sz w:val="24"/>
          <w:szCs w:val="24"/>
          <w:rtl/>
        </w:rPr>
        <w:t xml:space="preserve"> </w:t>
      </w:r>
      <w:r w:rsidRPr="00EF57D7">
        <w:rPr>
          <w:rFonts w:ascii="David" w:hAnsi="David" w:hint="eastAsia"/>
          <w:sz w:val="24"/>
          <w:szCs w:val="24"/>
          <w:rtl/>
        </w:rPr>
        <w:t>נספחים</w:t>
      </w:r>
      <w:r w:rsidRPr="00EF57D7">
        <w:rPr>
          <w:rFonts w:ascii="David" w:hAnsi="David"/>
          <w:sz w:val="24"/>
          <w:szCs w:val="24"/>
          <w:rtl/>
        </w:rPr>
        <w:t xml:space="preserve"> </w:t>
      </w:r>
      <w:r w:rsidRPr="00EF57D7">
        <w:rPr>
          <w:rFonts w:ascii="David" w:hAnsi="David" w:hint="eastAsia"/>
          <w:sz w:val="24"/>
          <w:szCs w:val="24"/>
          <w:rtl/>
        </w:rPr>
        <w:t>להסכם</w:t>
      </w:r>
      <w:r w:rsidRPr="00EF57D7">
        <w:rPr>
          <w:rFonts w:ascii="David" w:hAnsi="David"/>
          <w:sz w:val="24"/>
          <w:szCs w:val="24"/>
          <w:rtl/>
        </w:rPr>
        <w:br/>
      </w:r>
      <w:r w:rsidRPr="00F67FF1">
        <w:rPr>
          <w:rFonts w:ascii="David" w:hAnsi="David" w:hint="eastAsia"/>
          <w:sz w:val="24"/>
          <w:szCs w:val="24"/>
          <w:rtl/>
        </w:rPr>
        <w:t>נספח</w:t>
      </w:r>
      <w:r w:rsidRPr="00F67FF1">
        <w:rPr>
          <w:rFonts w:ascii="David" w:hAnsi="David"/>
          <w:sz w:val="24"/>
          <w:szCs w:val="24"/>
          <w:rtl/>
        </w:rPr>
        <w:t xml:space="preserve"> </w:t>
      </w:r>
      <w:r w:rsidR="00F62B70">
        <w:rPr>
          <w:rFonts w:ascii="David" w:hAnsi="David" w:hint="cs"/>
          <w:sz w:val="24"/>
          <w:szCs w:val="24"/>
          <w:rtl/>
        </w:rPr>
        <w:t>א</w:t>
      </w:r>
      <w:r w:rsidRPr="00F67FF1">
        <w:rPr>
          <w:rFonts w:ascii="David" w:hAnsi="David"/>
          <w:sz w:val="24"/>
          <w:szCs w:val="24"/>
          <w:rtl/>
        </w:rPr>
        <w:t xml:space="preserve"> </w:t>
      </w:r>
      <w:r w:rsidRPr="00F67FF1">
        <w:rPr>
          <w:rFonts w:ascii="David" w:hAnsi="David" w:hint="eastAsia"/>
          <w:sz w:val="24"/>
          <w:szCs w:val="24"/>
          <w:rtl/>
        </w:rPr>
        <w:t>להסכם</w:t>
      </w:r>
      <w:r w:rsidRPr="00F67FF1">
        <w:rPr>
          <w:rFonts w:ascii="David" w:hAnsi="David"/>
          <w:sz w:val="24"/>
          <w:szCs w:val="24"/>
          <w:rtl/>
        </w:rPr>
        <w:t xml:space="preserve"> – </w:t>
      </w:r>
      <w:r w:rsidRPr="00F67FF1">
        <w:rPr>
          <w:rFonts w:ascii="David" w:hAnsi="David" w:hint="eastAsia"/>
          <w:sz w:val="24"/>
          <w:szCs w:val="24"/>
          <w:rtl/>
        </w:rPr>
        <w:t>העתק</w:t>
      </w:r>
      <w:r w:rsidRPr="00F67FF1">
        <w:rPr>
          <w:rFonts w:ascii="David" w:hAnsi="David"/>
          <w:sz w:val="24"/>
          <w:szCs w:val="24"/>
          <w:rtl/>
        </w:rPr>
        <w:t xml:space="preserve"> </w:t>
      </w:r>
      <w:r w:rsidRPr="00F67FF1">
        <w:rPr>
          <w:rFonts w:ascii="David" w:hAnsi="David" w:hint="eastAsia"/>
          <w:sz w:val="24"/>
          <w:szCs w:val="24"/>
          <w:rtl/>
        </w:rPr>
        <w:t>של</w:t>
      </w:r>
      <w:r w:rsidRPr="00F67FF1">
        <w:rPr>
          <w:rFonts w:ascii="David" w:hAnsi="David"/>
          <w:sz w:val="24"/>
          <w:szCs w:val="24"/>
          <w:rtl/>
        </w:rPr>
        <w:t xml:space="preserve"> </w:t>
      </w:r>
      <w:r w:rsidRPr="00F67FF1">
        <w:rPr>
          <w:rFonts w:ascii="David" w:hAnsi="David" w:hint="eastAsia"/>
          <w:sz w:val="24"/>
          <w:szCs w:val="24"/>
          <w:rtl/>
        </w:rPr>
        <w:t>מכרז</w:t>
      </w:r>
      <w:r w:rsidRPr="00F67FF1">
        <w:rPr>
          <w:rFonts w:ascii="David" w:hAnsi="David"/>
          <w:sz w:val="24"/>
          <w:szCs w:val="24"/>
          <w:rtl/>
        </w:rPr>
        <w:t xml:space="preserve"> </w:t>
      </w:r>
      <w:r w:rsidRPr="00F67FF1">
        <w:rPr>
          <w:rFonts w:ascii="David" w:hAnsi="David" w:hint="eastAsia"/>
          <w:sz w:val="24"/>
          <w:szCs w:val="24"/>
          <w:rtl/>
        </w:rPr>
        <w:t>מס</w:t>
      </w:r>
      <w:r w:rsidRPr="00F67FF1">
        <w:rPr>
          <w:rFonts w:ascii="David" w:hAnsi="David"/>
          <w:sz w:val="24"/>
          <w:szCs w:val="24"/>
          <w:rtl/>
        </w:rPr>
        <w:t xml:space="preserve">' </w:t>
      </w:r>
      <w:r w:rsidR="0016046A" w:rsidRPr="00F67FF1">
        <w:rPr>
          <w:rFonts w:ascii="David" w:hAnsi="David"/>
          <w:sz w:val="24"/>
          <w:szCs w:val="24"/>
          <w:rtl/>
        </w:rPr>
        <w:t>55/17</w:t>
      </w:r>
      <w:r w:rsidRPr="00F67FF1">
        <w:rPr>
          <w:rFonts w:ascii="David" w:hAnsi="David"/>
          <w:sz w:val="24"/>
          <w:szCs w:val="24"/>
          <w:rtl/>
        </w:rPr>
        <w:br/>
      </w:r>
      <w:r w:rsidRPr="00F67FF1">
        <w:rPr>
          <w:rFonts w:ascii="David" w:hAnsi="David" w:hint="eastAsia"/>
          <w:sz w:val="24"/>
          <w:szCs w:val="24"/>
          <w:rtl/>
        </w:rPr>
        <w:t>נספח</w:t>
      </w:r>
      <w:r w:rsidRPr="00F67FF1">
        <w:rPr>
          <w:rFonts w:ascii="David" w:hAnsi="David"/>
          <w:sz w:val="24"/>
          <w:szCs w:val="24"/>
          <w:rtl/>
        </w:rPr>
        <w:t xml:space="preserve"> </w:t>
      </w:r>
      <w:r w:rsidR="00F62B70">
        <w:rPr>
          <w:rFonts w:ascii="David" w:hAnsi="David" w:hint="cs"/>
          <w:sz w:val="24"/>
          <w:szCs w:val="24"/>
          <w:rtl/>
        </w:rPr>
        <w:t>ב</w:t>
      </w:r>
      <w:r w:rsidRPr="00F67FF1">
        <w:rPr>
          <w:rFonts w:ascii="David" w:hAnsi="David"/>
          <w:sz w:val="24"/>
          <w:szCs w:val="24"/>
          <w:rtl/>
        </w:rPr>
        <w:t xml:space="preserve"> </w:t>
      </w:r>
      <w:r w:rsidRPr="00F67FF1">
        <w:rPr>
          <w:rFonts w:ascii="David" w:hAnsi="David" w:hint="eastAsia"/>
          <w:sz w:val="24"/>
          <w:szCs w:val="24"/>
          <w:rtl/>
        </w:rPr>
        <w:t>להסכם</w:t>
      </w:r>
      <w:r w:rsidRPr="00F67FF1">
        <w:rPr>
          <w:rFonts w:ascii="David" w:hAnsi="David"/>
          <w:sz w:val="24"/>
          <w:szCs w:val="24"/>
          <w:rtl/>
        </w:rPr>
        <w:t xml:space="preserve"> – הצעת </w:t>
      </w:r>
      <w:r w:rsidRPr="00F67FF1">
        <w:rPr>
          <w:rFonts w:ascii="David" w:hAnsi="David" w:hint="eastAsia"/>
          <w:sz w:val="24"/>
          <w:szCs w:val="24"/>
          <w:rtl/>
        </w:rPr>
        <w:t>המציע</w:t>
      </w:r>
      <w:r w:rsidRPr="00F67FF1">
        <w:rPr>
          <w:rFonts w:ascii="David" w:hAnsi="David"/>
          <w:sz w:val="24"/>
          <w:szCs w:val="24"/>
          <w:rtl/>
        </w:rPr>
        <w:t xml:space="preserve"> </w:t>
      </w:r>
      <w:r w:rsidRPr="00F67FF1">
        <w:rPr>
          <w:rFonts w:ascii="David" w:hAnsi="David" w:hint="eastAsia"/>
          <w:sz w:val="24"/>
          <w:szCs w:val="24"/>
          <w:rtl/>
        </w:rPr>
        <w:t>הזוכה</w:t>
      </w:r>
      <w:r w:rsidR="00F62B70" w:rsidRPr="00F62B70">
        <w:rPr>
          <w:rFonts w:ascii="David" w:hAnsi="David" w:hint="eastAsia"/>
          <w:sz w:val="24"/>
          <w:szCs w:val="24"/>
          <w:rtl/>
        </w:rPr>
        <w:t xml:space="preserve"> </w:t>
      </w:r>
      <w:r w:rsidR="00F62B70">
        <w:rPr>
          <w:rFonts w:ascii="David" w:hAnsi="David" w:hint="cs"/>
          <w:sz w:val="24"/>
          <w:szCs w:val="24"/>
          <w:rtl/>
        </w:rPr>
        <w:t>ו</w:t>
      </w:r>
      <w:r w:rsidR="00F62B70" w:rsidRPr="00F67FF1">
        <w:rPr>
          <w:rFonts w:ascii="David" w:hAnsi="David" w:hint="eastAsia"/>
          <w:sz w:val="24"/>
          <w:szCs w:val="24"/>
          <w:rtl/>
        </w:rPr>
        <w:t>הצעת</w:t>
      </w:r>
      <w:r w:rsidR="00F62B70" w:rsidRPr="00F67FF1">
        <w:rPr>
          <w:rFonts w:ascii="David" w:hAnsi="David"/>
          <w:sz w:val="24"/>
          <w:szCs w:val="24"/>
          <w:rtl/>
        </w:rPr>
        <w:t xml:space="preserve"> </w:t>
      </w:r>
      <w:r w:rsidR="00F62B70" w:rsidRPr="00F67FF1">
        <w:rPr>
          <w:rFonts w:ascii="David" w:hAnsi="David" w:hint="eastAsia"/>
          <w:sz w:val="24"/>
          <w:szCs w:val="24"/>
          <w:rtl/>
        </w:rPr>
        <w:t>מחיר</w:t>
      </w:r>
      <w:r w:rsidR="00F62B70" w:rsidRPr="00F67FF1">
        <w:rPr>
          <w:rFonts w:ascii="David" w:hAnsi="David"/>
          <w:sz w:val="24"/>
          <w:szCs w:val="24"/>
          <w:rtl/>
        </w:rPr>
        <w:t xml:space="preserve"> </w:t>
      </w:r>
      <w:r w:rsidR="00F62B70" w:rsidRPr="00F67FF1">
        <w:rPr>
          <w:rFonts w:ascii="David" w:hAnsi="David" w:hint="eastAsia"/>
          <w:sz w:val="24"/>
          <w:szCs w:val="24"/>
          <w:rtl/>
        </w:rPr>
        <w:t>הזוכה</w:t>
      </w:r>
      <w:r w:rsidRPr="00F67FF1">
        <w:rPr>
          <w:rFonts w:ascii="David" w:hAnsi="David"/>
          <w:sz w:val="24"/>
          <w:szCs w:val="24"/>
          <w:rtl/>
        </w:rPr>
        <w:br/>
      </w:r>
      <w:r w:rsidRPr="00EF57D7">
        <w:rPr>
          <w:rFonts w:ascii="David" w:hAnsi="David" w:hint="eastAsia"/>
          <w:sz w:val="24"/>
          <w:szCs w:val="24"/>
          <w:rtl/>
        </w:rPr>
        <w:t>נספח</w:t>
      </w:r>
      <w:r w:rsidR="00F62B70">
        <w:rPr>
          <w:rFonts w:ascii="David" w:hAnsi="David" w:hint="cs"/>
          <w:sz w:val="24"/>
          <w:szCs w:val="24"/>
          <w:rtl/>
        </w:rPr>
        <w:t>י</w:t>
      </w:r>
      <w:r w:rsidRPr="00EF57D7">
        <w:rPr>
          <w:rFonts w:ascii="David" w:hAnsi="David"/>
          <w:sz w:val="24"/>
          <w:szCs w:val="24"/>
          <w:rtl/>
        </w:rPr>
        <w:t xml:space="preserve"> </w:t>
      </w:r>
      <w:r w:rsidR="00F62B70">
        <w:rPr>
          <w:rFonts w:ascii="David" w:hAnsi="David" w:hint="cs"/>
          <w:sz w:val="24"/>
          <w:szCs w:val="24"/>
          <w:rtl/>
        </w:rPr>
        <w:t>ג</w:t>
      </w:r>
      <w:r w:rsidR="00DD13B0">
        <w:rPr>
          <w:rFonts w:ascii="David" w:hAnsi="David" w:hint="cs"/>
          <w:sz w:val="24"/>
          <w:szCs w:val="24"/>
          <w:rtl/>
        </w:rPr>
        <w:t>'1</w:t>
      </w:r>
      <w:r w:rsidRPr="00EF57D7">
        <w:rPr>
          <w:rFonts w:ascii="David" w:hAnsi="David"/>
          <w:sz w:val="24"/>
          <w:szCs w:val="24"/>
          <w:rtl/>
        </w:rPr>
        <w:t xml:space="preserve"> </w:t>
      </w:r>
      <w:r w:rsidRPr="00EF57D7">
        <w:rPr>
          <w:rFonts w:ascii="David" w:hAnsi="David" w:hint="eastAsia"/>
          <w:sz w:val="24"/>
          <w:szCs w:val="24"/>
          <w:rtl/>
        </w:rPr>
        <w:t>להסכם</w:t>
      </w:r>
      <w:r w:rsidRPr="00EF57D7">
        <w:rPr>
          <w:rFonts w:ascii="David" w:hAnsi="David"/>
          <w:sz w:val="24"/>
          <w:szCs w:val="24"/>
          <w:rtl/>
        </w:rPr>
        <w:t xml:space="preserve"> – </w:t>
      </w:r>
      <w:r w:rsidRPr="00EF57D7">
        <w:rPr>
          <w:rFonts w:ascii="David" w:hAnsi="David" w:hint="eastAsia"/>
          <w:sz w:val="24"/>
          <w:szCs w:val="24"/>
          <w:rtl/>
        </w:rPr>
        <w:t>התחייבו</w:t>
      </w:r>
      <w:r w:rsidR="00F62B70">
        <w:rPr>
          <w:rFonts w:ascii="David" w:hAnsi="David" w:hint="cs"/>
          <w:sz w:val="24"/>
          <w:szCs w:val="24"/>
          <w:rtl/>
        </w:rPr>
        <w:t>יו</w:t>
      </w:r>
      <w:r w:rsidRPr="00EF57D7">
        <w:rPr>
          <w:rFonts w:ascii="David" w:hAnsi="David" w:hint="eastAsia"/>
          <w:sz w:val="24"/>
          <w:szCs w:val="24"/>
          <w:rtl/>
        </w:rPr>
        <w:t>ת</w:t>
      </w:r>
      <w:r w:rsidRPr="00EF57D7">
        <w:rPr>
          <w:rFonts w:ascii="David" w:hAnsi="David"/>
          <w:sz w:val="24"/>
          <w:szCs w:val="24"/>
          <w:rtl/>
        </w:rPr>
        <w:t xml:space="preserve"> </w:t>
      </w:r>
      <w:r w:rsidRPr="00EF57D7">
        <w:rPr>
          <w:rFonts w:ascii="David" w:hAnsi="David" w:hint="eastAsia"/>
          <w:sz w:val="24"/>
          <w:szCs w:val="24"/>
          <w:rtl/>
        </w:rPr>
        <w:t>לשמירת</w:t>
      </w:r>
      <w:r w:rsidRPr="00EF57D7">
        <w:rPr>
          <w:rFonts w:ascii="David" w:hAnsi="David"/>
          <w:sz w:val="24"/>
          <w:szCs w:val="24"/>
          <w:rtl/>
        </w:rPr>
        <w:t xml:space="preserve"> </w:t>
      </w:r>
      <w:r w:rsidRPr="00EF57D7">
        <w:rPr>
          <w:rFonts w:ascii="David" w:hAnsi="David" w:hint="eastAsia"/>
          <w:sz w:val="24"/>
          <w:szCs w:val="24"/>
          <w:rtl/>
        </w:rPr>
        <w:t>סודיות</w:t>
      </w:r>
      <w:r w:rsidR="00DD13B0">
        <w:rPr>
          <w:rFonts w:ascii="David" w:hAnsi="David" w:hint="cs"/>
          <w:sz w:val="24"/>
          <w:szCs w:val="24"/>
          <w:rtl/>
        </w:rPr>
        <w:t>- חברה</w:t>
      </w:r>
    </w:p>
    <w:p w:rsidR="00DD13B0" w:rsidRDefault="00DD13B0" w:rsidP="00DD13B0">
      <w:pPr>
        <w:pStyle w:val="33"/>
        <w:keepNext w:val="0"/>
        <w:widowControl/>
        <w:tabs>
          <w:tab w:val="clear" w:pos="186"/>
          <w:tab w:val="clear" w:pos="2171"/>
          <w:tab w:val="clear" w:pos="5472"/>
        </w:tabs>
        <w:spacing w:line="360" w:lineRule="auto"/>
        <w:ind w:left="509" w:firstLine="0"/>
        <w:rPr>
          <w:rFonts w:ascii="David" w:hAnsi="David"/>
          <w:sz w:val="24"/>
          <w:szCs w:val="24"/>
          <w:rtl/>
        </w:rPr>
      </w:pPr>
      <w:r w:rsidRPr="00DD13B0">
        <w:rPr>
          <w:rFonts w:ascii="David" w:hAnsi="David" w:hint="eastAsia"/>
          <w:sz w:val="24"/>
          <w:szCs w:val="24"/>
          <w:rtl/>
        </w:rPr>
        <w:t>נספח</w:t>
      </w:r>
      <w:r w:rsidRPr="00DD13B0">
        <w:rPr>
          <w:rFonts w:ascii="David" w:hAnsi="David"/>
          <w:sz w:val="24"/>
          <w:szCs w:val="24"/>
          <w:rtl/>
        </w:rPr>
        <w:t xml:space="preserve"> </w:t>
      </w:r>
      <w:r>
        <w:rPr>
          <w:rFonts w:ascii="David" w:hAnsi="David" w:hint="cs"/>
          <w:sz w:val="24"/>
          <w:szCs w:val="24"/>
          <w:rtl/>
        </w:rPr>
        <w:t>ג'2</w:t>
      </w:r>
      <w:r w:rsidRPr="00DD13B0">
        <w:rPr>
          <w:rFonts w:ascii="David" w:hAnsi="David"/>
          <w:sz w:val="24"/>
          <w:szCs w:val="24"/>
          <w:rtl/>
        </w:rPr>
        <w:t xml:space="preserve"> </w:t>
      </w:r>
      <w:r w:rsidRPr="00DD13B0">
        <w:rPr>
          <w:rFonts w:ascii="David" w:hAnsi="David" w:hint="eastAsia"/>
          <w:sz w:val="24"/>
          <w:szCs w:val="24"/>
          <w:rtl/>
        </w:rPr>
        <w:t>להסכם</w:t>
      </w:r>
      <w:r w:rsidRPr="00DD13B0">
        <w:rPr>
          <w:rFonts w:ascii="David" w:hAnsi="David"/>
          <w:sz w:val="24"/>
          <w:szCs w:val="24"/>
          <w:rtl/>
        </w:rPr>
        <w:t xml:space="preserve"> – </w:t>
      </w:r>
      <w:r w:rsidR="00EE514A" w:rsidRPr="00EF57D7">
        <w:rPr>
          <w:rFonts w:ascii="David" w:hAnsi="David"/>
          <w:sz w:val="24"/>
          <w:szCs w:val="24"/>
          <w:rtl/>
        </w:rPr>
        <w:t xml:space="preserve"> </w:t>
      </w:r>
      <w:r w:rsidRPr="008E0DC0">
        <w:rPr>
          <w:rFonts w:ascii="David" w:hAnsi="David" w:hint="eastAsia"/>
          <w:sz w:val="24"/>
          <w:szCs w:val="24"/>
          <w:rtl/>
        </w:rPr>
        <w:t>התחייבות</w:t>
      </w:r>
      <w:r w:rsidRPr="008E0DC0">
        <w:rPr>
          <w:rFonts w:ascii="David" w:hAnsi="David"/>
          <w:sz w:val="24"/>
          <w:szCs w:val="24"/>
          <w:rtl/>
        </w:rPr>
        <w:t xml:space="preserve"> </w:t>
      </w:r>
      <w:r w:rsidRPr="008E0DC0">
        <w:rPr>
          <w:rFonts w:ascii="David" w:hAnsi="David" w:hint="eastAsia"/>
          <w:sz w:val="24"/>
          <w:szCs w:val="24"/>
          <w:rtl/>
        </w:rPr>
        <w:t>לשמירת</w:t>
      </w:r>
      <w:r w:rsidRPr="008E0DC0">
        <w:rPr>
          <w:rFonts w:ascii="David" w:hAnsi="David"/>
          <w:sz w:val="24"/>
          <w:szCs w:val="24"/>
          <w:rtl/>
        </w:rPr>
        <w:t xml:space="preserve"> </w:t>
      </w:r>
      <w:r w:rsidRPr="008E0DC0">
        <w:rPr>
          <w:rFonts w:ascii="David" w:hAnsi="David" w:hint="eastAsia"/>
          <w:sz w:val="24"/>
          <w:szCs w:val="24"/>
          <w:rtl/>
        </w:rPr>
        <w:t>סודיות</w:t>
      </w:r>
      <w:r w:rsidRPr="008E0DC0">
        <w:rPr>
          <w:rFonts w:ascii="David" w:hAnsi="David"/>
          <w:sz w:val="24"/>
          <w:szCs w:val="24"/>
          <w:rtl/>
        </w:rPr>
        <w:t xml:space="preserve"> </w:t>
      </w:r>
      <w:r w:rsidRPr="008E0DC0">
        <w:rPr>
          <w:rFonts w:ascii="David" w:hAnsi="David" w:hint="eastAsia"/>
          <w:sz w:val="24"/>
          <w:szCs w:val="24"/>
          <w:rtl/>
        </w:rPr>
        <w:t>ולמניעת</w:t>
      </w:r>
      <w:r w:rsidRPr="008E0DC0">
        <w:rPr>
          <w:rFonts w:ascii="David" w:hAnsi="David"/>
          <w:sz w:val="24"/>
          <w:szCs w:val="24"/>
          <w:rtl/>
        </w:rPr>
        <w:t xml:space="preserve"> </w:t>
      </w:r>
      <w:r w:rsidRPr="008E0DC0">
        <w:rPr>
          <w:rFonts w:ascii="David" w:hAnsi="David" w:hint="eastAsia"/>
          <w:sz w:val="24"/>
          <w:szCs w:val="24"/>
          <w:rtl/>
        </w:rPr>
        <w:t>ניגוד</w:t>
      </w:r>
      <w:r w:rsidRPr="008E0DC0">
        <w:rPr>
          <w:rFonts w:ascii="David" w:hAnsi="David"/>
          <w:sz w:val="24"/>
          <w:szCs w:val="24"/>
          <w:rtl/>
        </w:rPr>
        <w:t xml:space="preserve"> </w:t>
      </w:r>
      <w:r w:rsidRPr="008E0DC0">
        <w:rPr>
          <w:rFonts w:ascii="David" w:hAnsi="David" w:hint="eastAsia"/>
          <w:sz w:val="24"/>
          <w:szCs w:val="24"/>
          <w:rtl/>
        </w:rPr>
        <w:t>עניינים</w:t>
      </w:r>
      <w:r w:rsidRPr="008E0DC0">
        <w:rPr>
          <w:rFonts w:ascii="David" w:hAnsi="David"/>
          <w:sz w:val="24"/>
          <w:szCs w:val="24"/>
          <w:rtl/>
        </w:rPr>
        <w:t xml:space="preserve"> – עובד</w:t>
      </w:r>
      <w:r>
        <w:rPr>
          <w:rFonts w:ascii="David" w:hAnsi="David" w:hint="cs"/>
          <w:sz w:val="24"/>
          <w:szCs w:val="24"/>
          <w:rtl/>
        </w:rPr>
        <w:t xml:space="preserve"> </w:t>
      </w:r>
    </w:p>
    <w:p w:rsidR="00EE514A" w:rsidRDefault="00EE514A" w:rsidP="00DD13B0">
      <w:pPr>
        <w:pStyle w:val="33"/>
        <w:keepNext w:val="0"/>
        <w:widowControl/>
        <w:tabs>
          <w:tab w:val="clear" w:pos="186"/>
          <w:tab w:val="clear" w:pos="2171"/>
          <w:tab w:val="clear" w:pos="5472"/>
        </w:tabs>
        <w:spacing w:line="360" w:lineRule="auto"/>
        <w:ind w:left="509" w:firstLine="0"/>
        <w:rPr>
          <w:rFonts w:ascii="David" w:hAnsi="David"/>
          <w:sz w:val="24"/>
          <w:szCs w:val="24"/>
          <w:rtl/>
        </w:rPr>
      </w:pPr>
      <w:r w:rsidRPr="00EF57D7">
        <w:rPr>
          <w:rFonts w:ascii="David" w:hAnsi="David" w:hint="eastAsia"/>
          <w:sz w:val="24"/>
          <w:szCs w:val="24"/>
          <w:rtl/>
        </w:rPr>
        <w:t>נספח</w:t>
      </w:r>
      <w:r w:rsidRPr="00EF57D7">
        <w:rPr>
          <w:rFonts w:ascii="David" w:hAnsi="David"/>
          <w:sz w:val="24"/>
          <w:szCs w:val="24"/>
          <w:rtl/>
        </w:rPr>
        <w:t xml:space="preserve"> </w:t>
      </w:r>
      <w:r w:rsidR="00F62B70">
        <w:rPr>
          <w:rFonts w:ascii="David" w:hAnsi="David" w:hint="cs"/>
          <w:sz w:val="24"/>
          <w:szCs w:val="24"/>
          <w:rtl/>
        </w:rPr>
        <w:t>ג</w:t>
      </w:r>
      <w:r w:rsidR="00DD13B0">
        <w:rPr>
          <w:rFonts w:ascii="David" w:hAnsi="David" w:hint="cs"/>
          <w:sz w:val="24"/>
          <w:szCs w:val="24"/>
          <w:rtl/>
        </w:rPr>
        <w:t>'3</w:t>
      </w:r>
      <w:r w:rsidRPr="00EF57D7">
        <w:rPr>
          <w:rFonts w:ascii="David" w:hAnsi="David"/>
          <w:sz w:val="24"/>
          <w:szCs w:val="24"/>
          <w:rtl/>
        </w:rPr>
        <w:t xml:space="preserve"> </w:t>
      </w:r>
      <w:r w:rsidRPr="00EF57D7">
        <w:rPr>
          <w:rFonts w:ascii="David" w:hAnsi="David" w:hint="eastAsia"/>
          <w:sz w:val="24"/>
          <w:szCs w:val="24"/>
          <w:rtl/>
        </w:rPr>
        <w:t>להסכם</w:t>
      </w:r>
      <w:r w:rsidRPr="00EF57D7">
        <w:rPr>
          <w:rFonts w:ascii="David" w:hAnsi="David"/>
          <w:sz w:val="24"/>
          <w:szCs w:val="24"/>
          <w:rtl/>
        </w:rPr>
        <w:t xml:space="preserve"> – </w:t>
      </w:r>
      <w:r w:rsidRPr="00EF57D7">
        <w:rPr>
          <w:rFonts w:ascii="David" w:hAnsi="David" w:hint="eastAsia"/>
          <w:sz w:val="24"/>
          <w:szCs w:val="24"/>
          <w:rtl/>
        </w:rPr>
        <w:t>נוסח</w:t>
      </w:r>
      <w:r w:rsidRPr="00EF57D7">
        <w:rPr>
          <w:rFonts w:ascii="David" w:hAnsi="David"/>
          <w:sz w:val="24"/>
          <w:szCs w:val="24"/>
          <w:rtl/>
        </w:rPr>
        <w:t xml:space="preserve"> </w:t>
      </w:r>
      <w:r w:rsidRPr="00EF57D7">
        <w:rPr>
          <w:rFonts w:ascii="David" w:hAnsi="David" w:hint="eastAsia"/>
          <w:sz w:val="24"/>
          <w:szCs w:val="24"/>
          <w:rtl/>
        </w:rPr>
        <w:t>ערבות</w:t>
      </w:r>
      <w:r w:rsidRPr="00EF57D7">
        <w:rPr>
          <w:rFonts w:ascii="David" w:hAnsi="David"/>
          <w:sz w:val="24"/>
          <w:szCs w:val="24"/>
          <w:rtl/>
        </w:rPr>
        <w:t xml:space="preserve"> </w:t>
      </w:r>
      <w:r w:rsidRPr="00EF57D7">
        <w:rPr>
          <w:rFonts w:ascii="David" w:hAnsi="David" w:hint="eastAsia"/>
          <w:sz w:val="24"/>
          <w:szCs w:val="24"/>
          <w:rtl/>
        </w:rPr>
        <w:t>ביצוע</w:t>
      </w:r>
      <w:r w:rsidRPr="00EF57D7">
        <w:rPr>
          <w:rFonts w:ascii="David" w:hAnsi="David"/>
          <w:sz w:val="24"/>
          <w:szCs w:val="24"/>
          <w:rtl/>
        </w:rPr>
        <w:br/>
      </w:r>
      <w:r w:rsidRPr="00EF57D7">
        <w:rPr>
          <w:rFonts w:ascii="David" w:hAnsi="David" w:hint="eastAsia"/>
          <w:sz w:val="24"/>
          <w:szCs w:val="24"/>
          <w:rtl/>
        </w:rPr>
        <w:t>נספח</w:t>
      </w:r>
      <w:r w:rsidRPr="00EF57D7">
        <w:rPr>
          <w:rFonts w:ascii="David" w:hAnsi="David"/>
          <w:sz w:val="24"/>
          <w:szCs w:val="24"/>
          <w:rtl/>
        </w:rPr>
        <w:t xml:space="preserve"> </w:t>
      </w:r>
      <w:r w:rsidR="00F62B70">
        <w:rPr>
          <w:rFonts w:ascii="David" w:hAnsi="David" w:hint="cs"/>
          <w:sz w:val="24"/>
          <w:szCs w:val="24"/>
          <w:rtl/>
        </w:rPr>
        <w:t>ג</w:t>
      </w:r>
      <w:r w:rsidR="00DD13B0">
        <w:rPr>
          <w:rFonts w:ascii="David" w:hAnsi="David" w:hint="cs"/>
          <w:sz w:val="24"/>
          <w:szCs w:val="24"/>
          <w:rtl/>
        </w:rPr>
        <w:t>'</w:t>
      </w:r>
      <w:r w:rsidR="00F62B70">
        <w:rPr>
          <w:rFonts w:ascii="David" w:hAnsi="David" w:hint="cs"/>
          <w:sz w:val="24"/>
          <w:szCs w:val="24"/>
          <w:rtl/>
        </w:rPr>
        <w:t>4</w:t>
      </w:r>
      <w:r w:rsidRPr="00EF57D7">
        <w:rPr>
          <w:rFonts w:ascii="David" w:hAnsi="David"/>
          <w:sz w:val="24"/>
          <w:szCs w:val="24"/>
          <w:rtl/>
        </w:rPr>
        <w:t xml:space="preserve"> </w:t>
      </w:r>
      <w:r w:rsidRPr="00EF57D7">
        <w:rPr>
          <w:rFonts w:ascii="David" w:hAnsi="David" w:hint="eastAsia"/>
          <w:sz w:val="24"/>
          <w:szCs w:val="24"/>
          <w:rtl/>
        </w:rPr>
        <w:t>להסכם</w:t>
      </w:r>
      <w:r w:rsidRPr="00EF57D7">
        <w:rPr>
          <w:rFonts w:ascii="David" w:hAnsi="David"/>
          <w:sz w:val="24"/>
          <w:szCs w:val="24"/>
          <w:rtl/>
        </w:rPr>
        <w:t xml:space="preserve"> – נוסח </w:t>
      </w:r>
      <w:r w:rsidRPr="00EF57D7">
        <w:rPr>
          <w:rFonts w:ascii="David" w:hAnsi="David" w:hint="eastAsia"/>
          <w:sz w:val="24"/>
          <w:szCs w:val="24"/>
          <w:rtl/>
        </w:rPr>
        <w:t>אישור</w:t>
      </w:r>
      <w:r w:rsidRPr="00EF57D7">
        <w:rPr>
          <w:rFonts w:ascii="David" w:hAnsi="David"/>
          <w:sz w:val="24"/>
          <w:szCs w:val="24"/>
          <w:rtl/>
        </w:rPr>
        <w:t xml:space="preserve"> </w:t>
      </w:r>
      <w:r w:rsidRPr="00EF57D7">
        <w:rPr>
          <w:rFonts w:ascii="David" w:hAnsi="David" w:hint="eastAsia"/>
          <w:sz w:val="24"/>
          <w:szCs w:val="24"/>
          <w:rtl/>
        </w:rPr>
        <w:t>ביטוחי</w:t>
      </w:r>
      <w:r w:rsidRPr="00EF57D7">
        <w:rPr>
          <w:rFonts w:ascii="David" w:hAnsi="David"/>
          <w:sz w:val="24"/>
          <w:szCs w:val="24"/>
          <w:rtl/>
        </w:rPr>
        <w:br/>
      </w:r>
      <w:r w:rsidRPr="00EF57D7">
        <w:rPr>
          <w:rFonts w:ascii="David" w:hAnsi="David" w:hint="eastAsia"/>
          <w:sz w:val="24"/>
          <w:szCs w:val="24"/>
          <w:rtl/>
        </w:rPr>
        <w:t>נספח</w:t>
      </w:r>
      <w:r w:rsidRPr="00EF57D7">
        <w:rPr>
          <w:rFonts w:ascii="David" w:hAnsi="David"/>
          <w:sz w:val="24"/>
          <w:szCs w:val="24"/>
          <w:rtl/>
        </w:rPr>
        <w:t xml:space="preserve"> </w:t>
      </w:r>
      <w:r w:rsidR="00F62B70">
        <w:rPr>
          <w:rFonts w:ascii="David" w:hAnsi="David" w:hint="cs"/>
          <w:sz w:val="24"/>
          <w:szCs w:val="24"/>
          <w:rtl/>
        </w:rPr>
        <w:t>ג</w:t>
      </w:r>
      <w:r w:rsidR="00DD13B0">
        <w:rPr>
          <w:rFonts w:ascii="David" w:hAnsi="David" w:hint="cs"/>
          <w:sz w:val="24"/>
          <w:szCs w:val="24"/>
          <w:rtl/>
        </w:rPr>
        <w:t>'</w:t>
      </w:r>
      <w:r w:rsidR="00F62B70">
        <w:rPr>
          <w:rFonts w:ascii="David" w:hAnsi="David" w:hint="cs"/>
          <w:sz w:val="24"/>
          <w:szCs w:val="24"/>
          <w:rtl/>
        </w:rPr>
        <w:t>5</w:t>
      </w:r>
      <w:r w:rsidRPr="00EF57D7">
        <w:rPr>
          <w:rFonts w:ascii="David" w:hAnsi="David"/>
          <w:sz w:val="24"/>
          <w:szCs w:val="24"/>
          <w:rtl/>
        </w:rPr>
        <w:t xml:space="preserve"> </w:t>
      </w:r>
      <w:r w:rsidRPr="00EF57D7">
        <w:rPr>
          <w:rFonts w:ascii="David" w:hAnsi="David" w:hint="eastAsia"/>
          <w:sz w:val="24"/>
          <w:szCs w:val="24"/>
          <w:rtl/>
        </w:rPr>
        <w:t>להסכם</w:t>
      </w:r>
      <w:r w:rsidRPr="00EF57D7">
        <w:rPr>
          <w:rFonts w:ascii="David" w:hAnsi="David"/>
          <w:sz w:val="24"/>
          <w:szCs w:val="24"/>
          <w:rtl/>
        </w:rPr>
        <w:t xml:space="preserve">- </w:t>
      </w:r>
      <w:r w:rsidRPr="00EF57D7">
        <w:rPr>
          <w:rFonts w:ascii="David" w:hAnsi="David" w:hint="eastAsia"/>
          <w:sz w:val="24"/>
          <w:szCs w:val="24"/>
          <w:rtl/>
        </w:rPr>
        <w:t>הצהרה</w:t>
      </w:r>
      <w:r w:rsidRPr="00EF57D7">
        <w:rPr>
          <w:rFonts w:ascii="David" w:hAnsi="David"/>
          <w:sz w:val="24"/>
          <w:szCs w:val="24"/>
          <w:rtl/>
        </w:rPr>
        <w:t xml:space="preserve"> </w:t>
      </w:r>
      <w:r w:rsidRPr="00EF57D7">
        <w:rPr>
          <w:rFonts w:ascii="David" w:hAnsi="David" w:hint="eastAsia"/>
          <w:sz w:val="24"/>
          <w:szCs w:val="24"/>
          <w:rtl/>
        </w:rPr>
        <w:t>לפי</w:t>
      </w:r>
      <w:r w:rsidRPr="00EF57D7">
        <w:rPr>
          <w:rFonts w:ascii="David" w:hAnsi="David"/>
          <w:sz w:val="24"/>
          <w:szCs w:val="24"/>
          <w:rtl/>
        </w:rPr>
        <w:t xml:space="preserve"> </w:t>
      </w:r>
      <w:r w:rsidRPr="00EF57D7">
        <w:rPr>
          <w:rFonts w:ascii="David" w:hAnsi="David" w:hint="eastAsia"/>
          <w:sz w:val="24"/>
          <w:szCs w:val="24"/>
          <w:rtl/>
        </w:rPr>
        <w:t>סעיף</w:t>
      </w:r>
      <w:r w:rsidRPr="00EF57D7">
        <w:rPr>
          <w:rFonts w:ascii="David" w:hAnsi="David"/>
          <w:sz w:val="24"/>
          <w:szCs w:val="24"/>
          <w:rtl/>
        </w:rPr>
        <w:t xml:space="preserve"> 28(א)(1) </w:t>
      </w:r>
      <w:r w:rsidRPr="00EF57D7">
        <w:rPr>
          <w:rFonts w:ascii="David" w:hAnsi="David" w:hint="eastAsia"/>
          <w:sz w:val="24"/>
          <w:szCs w:val="24"/>
          <w:rtl/>
        </w:rPr>
        <w:t>לחוק</w:t>
      </w:r>
      <w:r w:rsidRPr="00EF57D7">
        <w:rPr>
          <w:rFonts w:ascii="David" w:hAnsi="David"/>
          <w:sz w:val="24"/>
          <w:szCs w:val="24"/>
          <w:rtl/>
        </w:rPr>
        <w:t xml:space="preserve"> </w:t>
      </w:r>
      <w:r w:rsidRPr="00EF57D7">
        <w:rPr>
          <w:rFonts w:ascii="David" w:hAnsi="David" w:hint="eastAsia"/>
          <w:sz w:val="24"/>
          <w:szCs w:val="24"/>
          <w:rtl/>
        </w:rPr>
        <w:t>הגברת</w:t>
      </w:r>
      <w:r w:rsidRPr="00EF57D7">
        <w:rPr>
          <w:rFonts w:ascii="David" w:hAnsi="David"/>
          <w:sz w:val="24"/>
          <w:szCs w:val="24"/>
          <w:rtl/>
        </w:rPr>
        <w:t xml:space="preserve"> </w:t>
      </w:r>
      <w:r w:rsidRPr="00EF57D7">
        <w:rPr>
          <w:rFonts w:ascii="David" w:hAnsi="David" w:hint="eastAsia"/>
          <w:sz w:val="24"/>
          <w:szCs w:val="24"/>
          <w:rtl/>
        </w:rPr>
        <w:t>האכיפה</w:t>
      </w:r>
      <w:r w:rsidRPr="00EF57D7">
        <w:rPr>
          <w:rFonts w:ascii="David" w:hAnsi="David"/>
          <w:sz w:val="24"/>
          <w:szCs w:val="24"/>
          <w:rtl/>
        </w:rPr>
        <w:t xml:space="preserve"> </w:t>
      </w:r>
      <w:r w:rsidRPr="00EF57D7">
        <w:rPr>
          <w:rFonts w:ascii="David" w:hAnsi="David" w:hint="eastAsia"/>
          <w:sz w:val="24"/>
          <w:szCs w:val="24"/>
          <w:rtl/>
        </w:rPr>
        <w:t>על</w:t>
      </w:r>
      <w:r w:rsidRPr="00EF57D7">
        <w:rPr>
          <w:rFonts w:ascii="David" w:hAnsi="David"/>
          <w:sz w:val="24"/>
          <w:szCs w:val="24"/>
          <w:rtl/>
        </w:rPr>
        <w:t xml:space="preserve"> </w:t>
      </w:r>
      <w:r w:rsidRPr="00EF57D7">
        <w:rPr>
          <w:rFonts w:ascii="David" w:hAnsi="David" w:hint="eastAsia"/>
          <w:sz w:val="24"/>
          <w:szCs w:val="24"/>
          <w:rtl/>
        </w:rPr>
        <w:t>דיני</w:t>
      </w:r>
      <w:r w:rsidRPr="00EF57D7">
        <w:rPr>
          <w:rFonts w:ascii="David" w:hAnsi="David"/>
          <w:sz w:val="24"/>
          <w:szCs w:val="24"/>
          <w:rtl/>
        </w:rPr>
        <w:t xml:space="preserve"> </w:t>
      </w:r>
      <w:r w:rsidRPr="00EF57D7">
        <w:rPr>
          <w:rFonts w:ascii="David" w:hAnsi="David" w:hint="eastAsia"/>
          <w:sz w:val="24"/>
          <w:szCs w:val="24"/>
          <w:rtl/>
        </w:rPr>
        <w:t>העבודה</w:t>
      </w:r>
      <w:r w:rsidRPr="00EF57D7">
        <w:rPr>
          <w:rFonts w:ascii="David" w:hAnsi="David"/>
          <w:sz w:val="24"/>
          <w:szCs w:val="24"/>
          <w:rtl/>
        </w:rPr>
        <w:t xml:space="preserve">, </w:t>
      </w:r>
      <w:r w:rsidRPr="00EF57D7">
        <w:rPr>
          <w:rFonts w:ascii="David" w:hAnsi="David" w:hint="eastAsia"/>
          <w:sz w:val="24"/>
          <w:szCs w:val="24"/>
          <w:rtl/>
        </w:rPr>
        <w:t>תשע</w:t>
      </w:r>
      <w:r w:rsidRPr="00EF57D7">
        <w:rPr>
          <w:rFonts w:ascii="David" w:hAnsi="David"/>
          <w:sz w:val="24"/>
          <w:szCs w:val="24"/>
          <w:rtl/>
        </w:rPr>
        <w:t>"ב-2011.</w:t>
      </w:r>
      <w:r w:rsidRPr="00EF57D7">
        <w:rPr>
          <w:rFonts w:ascii="David" w:hAnsi="David"/>
          <w:sz w:val="24"/>
          <w:szCs w:val="24"/>
          <w:rtl/>
        </w:rPr>
        <w:br/>
      </w:r>
      <w:r w:rsidRPr="00EF57D7">
        <w:rPr>
          <w:rFonts w:ascii="David" w:hAnsi="David" w:hint="eastAsia"/>
          <w:sz w:val="24"/>
          <w:szCs w:val="24"/>
          <w:rtl/>
        </w:rPr>
        <w:t>נספח</w:t>
      </w:r>
      <w:r w:rsidRPr="00EF57D7">
        <w:rPr>
          <w:rFonts w:ascii="David" w:hAnsi="David"/>
          <w:sz w:val="24"/>
          <w:szCs w:val="24"/>
          <w:rtl/>
        </w:rPr>
        <w:t xml:space="preserve"> </w:t>
      </w:r>
      <w:r w:rsidR="00DD13B0">
        <w:rPr>
          <w:rFonts w:ascii="David" w:hAnsi="David" w:hint="cs"/>
          <w:sz w:val="24"/>
          <w:szCs w:val="24"/>
          <w:rtl/>
        </w:rPr>
        <w:t>ג'6</w:t>
      </w:r>
      <w:r w:rsidRPr="00EF57D7">
        <w:rPr>
          <w:rFonts w:ascii="David" w:hAnsi="David"/>
          <w:sz w:val="24"/>
          <w:szCs w:val="24"/>
          <w:rtl/>
        </w:rPr>
        <w:t xml:space="preserve"> להסכם – התחייבות לעבודה בפורטל הספקים הממשלתי</w:t>
      </w:r>
    </w:p>
    <w:p w:rsidR="00A95380" w:rsidRPr="00A95380" w:rsidRDefault="00A95380" w:rsidP="00A95380">
      <w:pPr>
        <w:pStyle w:val="14"/>
        <w:spacing w:line="360" w:lineRule="auto"/>
        <w:ind w:firstLine="509"/>
        <w:jc w:val="left"/>
        <w:rPr>
          <w:rFonts w:ascii="David" w:hAnsi="David"/>
          <w:szCs w:val="24"/>
        </w:rPr>
      </w:pPr>
      <w:r w:rsidRPr="00A95380">
        <w:rPr>
          <w:rFonts w:ascii="David" w:hAnsi="David" w:hint="eastAsia"/>
          <w:sz w:val="24"/>
          <w:szCs w:val="24"/>
          <w:rtl/>
        </w:rPr>
        <w:t>נספח</w:t>
      </w:r>
      <w:r w:rsidRPr="00A95380">
        <w:rPr>
          <w:rFonts w:ascii="David" w:hAnsi="David"/>
          <w:sz w:val="24"/>
          <w:szCs w:val="24"/>
          <w:rtl/>
        </w:rPr>
        <w:t xml:space="preserve"> </w:t>
      </w:r>
      <w:r w:rsidRPr="00A95380">
        <w:rPr>
          <w:rFonts w:ascii="David" w:hAnsi="David" w:hint="eastAsia"/>
          <w:sz w:val="24"/>
          <w:szCs w:val="24"/>
          <w:rtl/>
        </w:rPr>
        <w:t>ג</w:t>
      </w:r>
      <w:r w:rsidRPr="00A95380">
        <w:rPr>
          <w:rFonts w:ascii="David" w:hAnsi="David"/>
          <w:sz w:val="24"/>
          <w:szCs w:val="24"/>
          <w:rtl/>
        </w:rPr>
        <w:t xml:space="preserve">'7 </w:t>
      </w:r>
      <w:r w:rsidRPr="00A95380">
        <w:rPr>
          <w:rFonts w:ascii="David" w:hAnsi="David" w:hint="eastAsia"/>
          <w:sz w:val="24"/>
          <w:szCs w:val="24"/>
          <w:rtl/>
        </w:rPr>
        <w:t>רשימת</w:t>
      </w:r>
      <w:r w:rsidRPr="00A95380">
        <w:rPr>
          <w:rFonts w:ascii="David" w:hAnsi="David"/>
          <w:sz w:val="24"/>
          <w:szCs w:val="24"/>
          <w:rtl/>
        </w:rPr>
        <w:t xml:space="preserve"> </w:t>
      </w:r>
      <w:r w:rsidRPr="00A95380">
        <w:rPr>
          <w:rFonts w:ascii="David" w:hAnsi="David" w:hint="eastAsia"/>
          <w:sz w:val="24"/>
          <w:szCs w:val="24"/>
          <w:rtl/>
        </w:rPr>
        <w:t>חוקי</w:t>
      </w:r>
      <w:r w:rsidRPr="00A95380">
        <w:rPr>
          <w:rFonts w:ascii="David" w:hAnsi="David"/>
          <w:sz w:val="24"/>
          <w:szCs w:val="24"/>
          <w:rtl/>
        </w:rPr>
        <w:t xml:space="preserve"> </w:t>
      </w:r>
      <w:r w:rsidRPr="00A95380">
        <w:rPr>
          <w:rFonts w:ascii="David" w:hAnsi="David" w:hint="eastAsia"/>
          <w:sz w:val="24"/>
          <w:szCs w:val="24"/>
          <w:rtl/>
        </w:rPr>
        <w:t>העבודה</w:t>
      </w:r>
    </w:p>
    <w:p w:rsidR="00A95380" w:rsidRPr="00A95380" w:rsidRDefault="00A95380" w:rsidP="00A95380">
      <w:pPr>
        <w:ind w:firstLine="509"/>
        <w:rPr>
          <w:b/>
          <w:bCs/>
          <w:szCs w:val="24"/>
        </w:rPr>
      </w:pPr>
      <w:r w:rsidRPr="00A95380">
        <w:rPr>
          <w:rFonts w:hint="eastAsia"/>
          <w:b/>
          <w:bCs/>
          <w:szCs w:val="24"/>
          <w:rtl/>
        </w:rPr>
        <w:t>נספח</w:t>
      </w:r>
      <w:r w:rsidRPr="00A95380">
        <w:rPr>
          <w:b/>
          <w:bCs/>
          <w:szCs w:val="24"/>
          <w:rtl/>
        </w:rPr>
        <w:t xml:space="preserve"> </w:t>
      </w:r>
      <w:r w:rsidRPr="00A95380">
        <w:rPr>
          <w:rFonts w:hint="eastAsia"/>
          <w:b/>
          <w:bCs/>
          <w:szCs w:val="24"/>
          <w:rtl/>
        </w:rPr>
        <w:t>ג</w:t>
      </w:r>
      <w:r w:rsidRPr="00A95380">
        <w:rPr>
          <w:b/>
          <w:bCs/>
          <w:szCs w:val="24"/>
          <w:rtl/>
        </w:rPr>
        <w:t>'</w:t>
      </w:r>
      <w:r w:rsidRPr="00A95380">
        <w:rPr>
          <w:rFonts w:hint="cs"/>
          <w:b/>
          <w:bCs/>
          <w:szCs w:val="24"/>
          <w:rtl/>
        </w:rPr>
        <w:t>8</w:t>
      </w:r>
      <w:r w:rsidRPr="00A95380">
        <w:rPr>
          <w:b/>
          <w:bCs/>
          <w:szCs w:val="24"/>
          <w:rtl/>
        </w:rPr>
        <w:t xml:space="preserve"> </w:t>
      </w:r>
      <w:r w:rsidRPr="00A95380">
        <w:rPr>
          <w:rFonts w:hint="cs"/>
          <w:b/>
          <w:bCs/>
          <w:szCs w:val="24"/>
          <w:rtl/>
        </w:rPr>
        <w:t xml:space="preserve">התחייבות להעדר ניגוד עניינים (חברה) </w:t>
      </w:r>
    </w:p>
    <w:p w:rsidR="00A95380" w:rsidRPr="00A95380" w:rsidRDefault="00A95380" w:rsidP="00A95380">
      <w:pPr>
        <w:rPr>
          <w:rtl/>
        </w:rPr>
      </w:pPr>
    </w:p>
    <w:p w:rsidR="00EE514A" w:rsidRPr="00EF57D7" w:rsidRDefault="00EE514A" w:rsidP="00EE514A">
      <w:pPr>
        <w:spacing w:line="360" w:lineRule="auto"/>
        <w:ind w:left="85"/>
        <w:jc w:val="both"/>
        <w:rPr>
          <w:rFonts w:ascii="David" w:hAnsi="David"/>
          <w:b/>
          <w:bCs/>
          <w:szCs w:val="24"/>
          <w:rtl/>
        </w:rPr>
      </w:pPr>
    </w:p>
    <w:p w:rsidR="00D87CEF" w:rsidRPr="00EF57D7" w:rsidRDefault="00D87CEF" w:rsidP="00EE514A">
      <w:pPr>
        <w:spacing w:line="360" w:lineRule="auto"/>
        <w:ind w:left="85"/>
        <w:jc w:val="both"/>
        <w:rPr>
          <w:rFonts w:ascii="David" w:hAnsi="David"/>
          <w:b/>
          <w:bCs/>
          <w:szCs w:val="24"/>
          <w:rtl/>
        </w:rPr>
      </w:pPr>
    </w:p>
    <w:p w:rsidR="00EE514A" w:rsidRPr="008E0DC0" w:rsidRDefault="00EE514A" w:rsidP="00EE514A">
      <w:pPr>
        <w:spacing w:line="360" w:lineRule="auto"/>
        <w:ind w:left="85"/>
        <w:jc w:val="both"/>
        <w:rPr>
          <w:rFonts w:ascii="David" w:hAnsi="David"/>
          <w:b/>
          <w:bCs/>
          <w:szCs w:val="24"/>
          <w:rtl/>
        </w:rPr>
      </w:pPr>
      <w:r w:rsidRPr="00EF57D7">
        <w:rPr>
          <w:rFonts w:ascii="David" w:hAnsi="David" w:hint="eastAsia"/>
          <w:b/>
          <w:bCs/>
          <w:szCs w:val="24"/>
          <w:rtl/>
        </w:rPr>
        <w:t>לפיכך</w:t>
      </w:r>
      <w:r w:rsidRPr="00EF57D7">
        <w:rPr>
          <w:rFonts w:ascii="David" w:hAnsi="David"/>
          <w:b/>
          <w:bCs/>
          <w:szCs w:val="24"/>
          <w:rtl/>
        </w:rPr>
        <w:t xml:space="preserve">, ממשלת ישראל בשם מדינת ישראל, באמצעות משרד המשפטים על ידי </w:t>
      </w:r>
      <w:proofErr w:type="spellStart"/>
      <w:r w:rsidRPr="00EF57D7">
        <w:rPr>
          <w:rFonts w:ascii="David" w:hAnsi="David"/>
          <w:b/>
          <w:bCs/>
          <w:szCs w:val="24"/>
          <w:rtl/>
        </w:rPr>
        <w:t>מורשי</w:t>
      </w:r>
      <w:proofErr w:type="spellEnd"/>
      <w:r w:rsidRPr="00EF57D7">
        <w:rPr>
          <w:rFonts w:ascii="David" w:hAnsi="David"/>
          <w:b/>
          <w:bCs/>
          <w:szCs w:val="24"/>
          <w:rtl/>
        </w:rPr>
        <w:t xml:space="preserve"> החתימה מטעמה שהם המנהלת הכללית של משרד המשפטים וחשב משרד המשפטים בהתאם לחוק נכסי המדינה מצד אחד, וּ ______________ באמצעות מורשה החתימה מטעמו/ם מצד שני, הביעו את הסכמתם בדבר אספקת שירותי </w:t>
      </w:r>
      <w:r w:rsidR="0016046A" w:rsidRPr="00F67FF1">
        <w:rPr>
          <w:rFonts w:ascii="David" w:hAnsi="David"/>
          <w:b/>
          <w:bCs/>
          <w:szCs w:val="24"/>
          <w:rtl/>
        </w:rPr>
        <w:t xml:space="preserve">מוקד מענה טלפוני </w:t>
      </w:r>
      <w:proofErr w:type="spellStart"/>
      <w:r w:rsidR="0016046A" w:rsidRPr="00F67FF1">
        <w:rPr>
          <w:rFonts w:ascii="David" w:hAnsi="David"/>
          <w:b/>
          <w:bCs/>
          <w:szCs w:val="24"/>
          <w:rtl/>
        </w:rPr>
        <w:t>בהגלשת</w:t>
      </w:r>
      <w:proofErr w:type="spellEnd"/>
      <w:r w:rsidR="0016046A" w:rsidRPr="00F67FF1">
        <w:rPr>
          <w:rFonts w:ascii="David" w:hAnsi="David"/>
          <w:b/>
          <w:bCs/>
          <w:szCs w:val="24"/>
          <w:rtl/>
        </w:rPr>
        <w:t xml:space="preserve"> שיחות במיקור חוץ עבור </w:t>
      </w:r>
      <w:r w:rsidRPr="00F67FF1">
        <w:rPr>
          <w:rFonts w:ascii="David" w:hAnsi="David" w:hint="eastAsia"/>
          <w:b/>
          <w:bCs/>
          <w:szCs w:val="24"/>
          <w:rtl/>
        </w:rPr>
        <w:t>למשרד</w:t>
      </w:r>
      <w:r w:rsidRPr="00F67FF1">
        <w:rPr>
          <w:rFonts w:ascii="David" w:hAnsi="David"/>
          <w:b/>
          <w:bCs/>
          <w:szCs w:val="24"/>
          <w:rtl/>
        </w:rPr>
        <w:t xml:space="preserve"> </w:t>
      </w:r>
      <w:r w:rsidRPr="00F67FF1">
        <w:rPr>
          <w:rFonts w:ascii="David" w:hAnsi="David" w:hint="eastAsia"/>
          <w:b/>
          <w:bCs/>
          <w:szCs w:val="24"/>
          <w:rtl/>
        </w:rPr>
        <w:t>המשפטים</w:t>
      </w:r>
      <w:r w:rsidRPr="00EF57D7">
        <w:rPr>
          <w:rFonts w:ascii="David" w:hAnsi="David"/>
          <w:b/>
          <w:bCs/>
          <w:szCs w:val="24"/>
          <w:rtl/>
        </w:rPr>
        <w:t xml:space="preserve"> ובאו בזאת על החתום;</w:t>
      </w:r>
    </w:p>
    <w:p w:rsidR="00EE514A" w:rsidRDefault="00EE514A" w:rsidP="00EE514A">
      <w:pPr>
        <w:spacing w:line="360" w:lineRule="auto"/>
        <w:ind w:left="85"/>
        <w:jc w:val="both"/>
        <w:rPr>
          <w:rFonts w:ascii="David" w:hAnsi="David"/>
          <w:b/>
          <w:bCs/>
          <w:szCs w:val="24"/>
          <w:rtl/>
        </w:rPr>
      </w:pPr>
    </w:p>
    <w:p w:rsidR="00D87CEF" w:rsidRPr="008E0DC0" w:rsidRDefault="00D87CEF" w:rsidP="00EE514A">
      <w:pPr>
        <w:spacing w:line="360" w:lineRule="auto"/>
        <w:ind w:left="85"/>
        <w:jc w:val="both"/>
        <w:rPr>
          <w:rFonts w:ascii="David" w:hAnsi="David"/>
          <w:b/>
          <w:bCs/>
          <w:szCs w:val="24"/>
          <w:rtl/>
        </w:rPr>
      </w:pPr>
    </w:p>
    <w:p w:rsidR="00EE514A" w:rsidRPr="008E0DC0" w:rsidRDefault="00EE514A" w:rsidP="00EE514A">
      <w:pPr>
        <w:spacing w:line="360" w:lineRule="auto"/>
        <w:jc w:val="both"/>
        <w:rPr>
          <w:rFonts w:ascii="David" w:hAnsi="David"/>
          <w:b/>
          <w:bCs/>
          <w:szCs w:val="24"/>
          <w:rtl/>
        </w:rPr>
      </w:pPr>
      <w:r w:rsidRPr="008E0DC0">
        <w:rPr>
          <w:rFonts w:ascii="David" w:hAnsi="David"/>
          <w:b/>
          <w:bCs/>
          <w:szCs w:val="24"/>
          <w:rtl/>
        </w:rPr>
        <w:t xml:space="preserve">(יש </w:t>
      </w:r>
      <w:r w:rsidRPr="008E0DC0">
        <w:rPr>
          <w:rFonts w:ascii="David" w:hAnsi="David" w:hint="eastAsia"/>
          <w:b/>
          <w:bCs/>
          <w:szCs w:val="24"/>
          <w:rtl/>
        </w:rPr>
        <w:t>לחתום</w:t>
      </w:r>
      <w:r w:rsidRPr="008E0DC0">
        <w:rPr>
          <w:rFonts w:ascii="David" w:hAnsi="David"/>
          <w:b/>
          <w:bCs/>
          <w:szCs w:val="24"/>
          <w:rtl/>
        </w:rPr>
        <w:t xml:space="preserve"> </w:t>
      </w:r>
      <w:r w:rsidRPr="008E0DC0">
        <w:rPr>
          <w:rFonts w:ascii="David" w:hAnsi="David" w:hint="eastAsia"/>
          <w:b/>
          <w:bCs/>
          <w:szCs w:val="24"/>
          <w:rtl/>
        </w:rPr>
        <w:t>בחתימת</w:t>
      </w:r>
      <w:r w:rsidRPr="008E0DC0">
        <w:rPr>
          <w:rFonts w:ascii="David" w:hAnsi="David"/>
          <w:b/>
          <w:bCs/>
          <w:szCs w:val="24"/>
          <w:rtl/>
        </w:rPr>
        <w:t xml:space="preserve"> </w:t>
      </w:r>
      <w:r w:rsidRPr="008E0DC0">
        <w:rPr>
          <w:rFonts w:ascii="David" w:hAnsi="David" w:hint="eastAsia"/>
          <w:b/>
          <w:bCs/>
          <w:szCs w:val="24"/>
          <w:rtl/>
        </w:rPr>
        <w:t>יד</w:t>
      </w:r>
      <w:r w:rsidRPr="008E0DC0">
        <w:rPr>
          <w:rFonts w:ascii="David" w:hAnsi="David"/>
          <w:b/>
          <w:bCs/>
          <w:szCs w:val="24"/>
          <w:rtl/>
        </w:rPr>
        <w:t xml:space="preserve"> </w:t>
      </w:r>
      <w:r w:rsidRPr="008E0DC0">
        <w:rPr>
          <w:rFonts w:ascii="David" w:hAnsi="David" w:hint="eastAsia"/>
          <w:b/>
          <w:bCs/>
          <w:szCs w:val="24"/>
          <w:rtl/>
        </w:rPr>
        <w:t>ובחותמת</w:t>
      </w:r>
      <w:r w:rsidRPr="008E0DC0">
        <w:rPr>
          <w:rFonts w:ascii="David" w:hAnsi="David"/>
          <w:b/>
          <w:bCs/>
          <w:szCs w:val="24"/>
          <w:rtl/>
        </w:rPr>
        <w:t>)</w:t>
      </w:r>
    </w:p>
    <w:p w:rsidR="00EE514A" w:rsidRPr="008E0DC0" w:rsidRDefault="00EE514A" w:rsidP="00EE514A">
      <w:pPr>
        <w:spacing w:line="360" w:lineRule="auto"/>
        <w:jc w:val="both"/>
        <w:rPr>
          <w:rFonts w:ascii="David" w:hAnsi="David"/>
          <w:b/>
          <w:bCs/>
          <w:szCs w:val="24"/>
          <w:rtl/>
        </w:rPr>
      </w:pPr>
    </w:p>
    <w:p w:rsidR="00EE514A" w:rsidRPr="008E0DC0" w:rsidRDefault="00EE514A" w:rsidP="00EE514A">
      <w:pPr>
        <w:spacing w:line="360" w:lineRule="auto"/>
        <w:jc w:val="both"/>
        <w:rPr>
          <w:rFonts w:ascii="David" w:hAnsi="David"/>
          <w:b/>
          <w:bCs/>
          <w:szCs w:val="24"/>
          <w:rtl/>
        </w:rPr>
      </w:pPr>
      <w:r w:rsidRPr="008E0DC0">
        <w:rPr>
          <w:rFonts w:ascii="David" w:hAnsi="David"/>
          <w:b/>
          <w:bCs/>
          <w:szCs w:val="24"/>
          <w:rtl/>
        </w:rPr>
        <w:t>__________________</w:t>
      </w: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t>__________________</w:t>
      </w:r>
    </w:p>
    <w:p w:rsidR="00EE514A" w:rsidRPr="008E0DC0" w:rsidRDefault="00EE514A" w:rsidP="00EE514A">
      <w:pPr>
        <w:spacing w:line="360" w:lineRule="auto"/>
        <w:jc w:val="both"/>
        <w:rPr>
          <w:rFonts w:ascii="David" w:hAnsi="David"/>
          <w:b/>
          <w:bCs/>
          <w:szCs w:val="24"/>
          <w:rtl/>
        </w:rPr>
      </w:pPr>
      <w:r w:rsidRPr="008E0DC0">
        <w:rPr>
          <w:rFonts w:ascii="David" w:hAnsi="David" w:hint="eastAsia"/>
          <w:b/>
          <w:bCs/>
          <w:szCs w:val="24"/>
          <w:rtl/>
        </w:rPr>
        <w:t>המנהלת</w:t>
      </w:r>
      <w:r w:rsidRPr="008E0DC0">
        <w:rPr>
          <w:rFonts w:ascii="David" w:hAnsi="David"/>
          <w:b/>
          <w:bCs/>
          <w:szCs w:val="24"/>
          <w:rtl/>
        </w:rPr>
        <w:t xml:space="preserve"> </w:t>
      </w:r>
      <w:r w:rsidRPr="008E0DC0">
        <w:rPr>
          <w:rFonts w:ascii="David" w:hAnsi="David" w:hint="eastAsia"/>
          <w:b/>
          <w:bCs/>
          <w:szCs w:val="24"/>
          <w:rtl/>
        </w:rPr>
        <w:t>הכללית</w:t>
      </w:r>
      <w:r w:rsidRPr="008E0DC0">
        <w:rPr>
          <w:rFonts w:ascii="David" w:hAnsi="David"/>
          <w:b/>
          <w:bCs/>
          <w:szCs w:val="24"/>
          <w:rtl/>
        </w:rPr>
        <w:t xml:space="preserve"> </w:t>
      </w:r>
      <w:r w:rsidRPr="008E0DC0">
        <w:rPr>
          <w:rFonts w:ascii="David" w:hAnsi="David" w:hint="eastAsia"/>
          <w:b/>
          <w:bCs/>
          <w:szCs w:val="24"/>
          <w:rtl/>
        </w:rPr>
        <w:t>של</w:t>
      </w:r>
      <w:r w:rsidRPr="008E0DC0">
        <w:rPr>
          <w:rFonts w:ascii="David" w:hAnsi="David"/>
          <w:b/>
          <w:bCs/>
          <w:szCs w:val="24"/>
          <w:rtl/>
        </w:rPr>
        <w:t xml:space="preserve"> </w:t>
      </w:r>
      <w:r w:rsidRPr="008E0DC0">
        <w:rPr>
          <w:rFonts w:ascii="David" w:hAnsi="David" w:hint="eastAsia"/>
          <w:b/>
          <w:bCs/>
          <w:szCs w:val="24"/>
          <w:rtl/>
        </w:rPr>
        <w:t>המשרד</w:t>
      </w: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r>
      <w:r w:rsidRPr="008E0DC0">
        <w:rPr>
          <w:rFonts w:ascii="David" w:hAnsi="David" w:hint="eastAsia"/>
          <w:b/>
          <w:bCs/>
          <w:szCs w:val="24"/>
          <w:rtl/>
        </w:rPr>
        <w:t>חשב</w:t>
      </w:r>
      <w:r w:rsidRPr="008E0DC0">
        <w:rPr>
          <w:rFonts w:ascii="David" w:hAnsi="David"/>
          <w:b/>
          <w:bCs/>
          <w:szCs w:val="24"/>
          <w:rtl/>
        </w:rPr>
        <w:t xml:space="preserve"> </w:t>
      </w:r>
      <w:r w:rsidRPr="008E0DC0">
        <w:rPr>
          <w:rFonts w:ascii="David" w:hAnsi="David" w:hint="eastAsia"/>
          <w:b/>
          <w:bCs/>
          <w:szCs w:val="24"/>
          <w:rtl/>
        </w:rPr>
        <w:t>המשרד</w:t>
      </w:r>
      <w:r w:rsidRPr="008E0DC0">
        <w:rPr>
          <w:rFonts w:ascii="David" w:hAnsi="David"/>
          <w:b/>
          <w:bCs/>
          <w:szCs w:val="24"/>
          <w:rtl/>
        </w:rPr>
        <w:t>/</w:t>
      </w:r>
      <w:r w:rsidRPr="008E0DC0">
        <w:rPr>
          <w:rFonts w:ascii="David" w:hAnsi="David" w:hint="eastAsia"/>
          <w:b/>
          <w:bCs/>
          <w:szCs w:val="24"/>
          <w:rtl/>
        </w:rPr>
        <w:t>נציגו</w:t>
      </w:r>
    </w:p>
    <w:p w:rsidR="00EE514A" w:rsidRPr="008E0DC0" w:rsidRDefault="00EE514A" w:rsidP="00EE514A">
      <w:pPr>
        <w:spacing w:line="360" w:lineRule="auto"/>
        <w:jc w:val="both"/>
        <w:rPr>
          <w:rFonts w:ascii="David" w:hAnsi="David"/>
          <w:b/>
          <w:bCs/>
          <w:szCs w:val="24"/>
          <w:rtl/>
        </w:rPr>
      </w:pPr>
    </w:p>
    <w:p w:rsidR="00EE514A" w:rsidRPr="008E0DC0" w:rsidRDefault="00EE514A" w:rsidP="00EE514A">
      <w:pPr>
        <w:spacing w:line="360" w:lineRule="auto"/>
        <w:jc w:val="both"/>
        <w:rPr>
          <w:rFonts w:ascii="David" w:hAnsi="David"/>
          <w:b/>
          <w:bCs/>
          <w:szCs w:val="24"/>
          <w:rtl/>
        </w:rPr>
      </w:pPr>
    </w:p>
    <w:p w:rsidR="00EE514A" w:rsidRPr="008E0DC0" w:rsidRDefault="00EE514A" w:rsidP="00EE514A">
      <w:pPr>
        <w:spacing w:line="360" w:lineRule="auto"/>
        <w:jc w:val="both"/>
        <w:rPr>
          <w:rFonts w:ascii="David" w:hAnsi="David"/>
          <w:b/>
          <w:bCs/>
          <w:szCs w:val="24"/>
          <w:rtl/>
        </w:rPr>
      </w:pPr>
      <w:r w:rsidRPr="008E0DC0">
        <w:rPr>
          <w:rFonts w:ascii="David" w:hAnsi="David"/>
          <w:b/>
          <w:bCs/>
          <w:szCs w:val="24"/>
          <w:rtl/>
        </w:rPr>
        <w:t xml:space="preserve">__________________ </w:t>
      </w: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t>__________________</w:t>
      </w:r>
    </w:p>
    <w:p w:rsidR="00EE514A" w:rsidRPr="008E0DC0" w:rsidRDefault="00EE514A" w:rsidP="00EE514A">
      <w:pPr>
        <w:spacing w:line="360" w:lineRule="auto"/>
        <w:jc w:val="both"/>
        <w:rPr>
          <w:rFonts w:ascii="David" w:hAnsi="David"/>
          <w:b/>
          <w:bCs/>
          <w:szCs w:val="24"/>
          <w:rtl/>
        </w:rPr>
      </w:pPr>
      <w:r w:rsidRPr="008E0DC0">
        <w:rPr>
          <w:rFonts w:ascii="David" w:hAnsi="David" w:hint="eastAsia"/>
          <w:b/>
          <w:bCs/>
          <w:szCs w:val="24"/>
          <w:rtl/>
        </w:rPr>
        <w:t>נציג</w:t>
      </w:r>
      <w:r w:rsidRPr="008E0DC0">
        <w:rPr>
          <w:rFonts w:ascii="David" w:hAnsi="David"/>
          <w:b/>
          <w:bCs/>
          <w:szCs w:val="24"/>
          <w:rtl/>
        </w:rPr>
        <w:t xml:space="preserve"> </w:t>
      </w:r>
      <w:r w:rsidRPr="008E0DC0">
        <w:rPr>
          <w:rFonts w:ascii="David" w:hAnsi="David" w:hint="eastAsia"/>
          <w:b/>
          <w:bCs/>
          <w:szCs w:val="24"/>
          <w:rtl/>
        </w:rPr>
        <w:t>נותן</w:t>
      </w:r>
      <w:r w:rsidRPr="008E0DC0">
        <w:rPr>
          <w:rFonts w:ascii="David" w:hAnsi="David"/>
          <w:b/>
          <w:bCs/>
          <w:szCs w:val="24"/>
          <w:rtl/>
        </w:rPr>
        <w:t xml:space="preserve"> </w:t>
      </w:r>
      <w:r w:rsidRPr="008E0DC0">
        <w:rPr>
          <w:rFonts w:ascii="David" w:hAnsi="David" w:hint="eastAsia"/>
          <w:b/>
          <w:bCs/>
          <w:szCs w:val="24"/>
          <w:rtl/>
        </w:rPr>
        <w:t>השירותים</w:t>
      </w: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r>
      <w:r w:rsidRPr="008E0DC0">
        <w:rPr>
          <w:rFonts w:ascii="David" w:hAnsi="David" w:hint="eastAsia"/>
          <w:b/>
          <w:bCs/>
          <w:szCs w:val="24"/>
          <w:rtl/>
        </w:rPr>
        <w:t>נציג</w:t>
      </w:r>
      <w:r w:rsidRPr="008E0DC0">
        <w:rPr>
          <w:rFonts w:ascii="David" w:hAnsi="David"/>
          <w:b/>
          <w:bCs/>
          <w:szCs w:val="24"/>
          <w:rtl/>
        </w:rPr>
        <w:t xml:space="preserve"> </w:t>
      </w:r>
      <w:r w:rsidRPr="008E0DC0">
        <w:rPr>
          <w:rFonts w:ascii="David" w:hAnsi="David" w:hint="eastAsia"/>
          <w:b/>
          <w:bCs/>
          <w:szCs w:val="24"/>
          <w:rtl/>
        </w:rPr>
        <w:t>נותן</w:t>
      </w:r>
      <w:r w:rsidRPr="008E0DC0">
        <w:rPr>
          <w:rFonts w:ascii="David" w:hAnsi="David"/>
          <w:b/>
          <w:bCs/>
          <w:szCs w:val="24"/>
          <w:rtl/>
        </w:rPr>
        <w:t xml:space="preserve"> </w:t>
      </w:r>
      <w:r w:rsidRPr="008E0DC0">
        <w:rPr>
          <w:rFonts w:ascii="David" w:hAnsi="David" w:hint="eastAsia"/>
          <w:b/>
          <w:bCs/>
          <w:szCs w:val="24"/>
          <w:rtl/>
        </w:rPr>
        <w:t>השירותים</w:t>
      </w:r>
    </w:p>
    <w:p w:rsidR="00EE514A" w:rsidRDefault="00EE514A" w:rsidP="00EE514A">
      <w:pPr>
        <w:spacing w:line="360" w:lineRule="auto"/>
        <w:jc w:val="both"/>
        <w:rPr>
          <w:rFonts w:ascii="David" w:hAnsi="David"/>
          <w:b/>
          <w:bCs/>
          <w:szCs w:val="24"/>
          <w:rtl/>
        </w:rPr>
      </w:pPr>
    </w:p>
    <w:p w:rsidR="00D87CEF" w:rsidRPr="008E0DC0" w:rsidRDefault="00D87CEF" w:rsidP="00EE514A">
      <w:pPr>
        <w:spacing w:line="360" w:lineRule="auto"/>
        <w:jc w:val="both"/>
        <w:rPr>
          <w:rFonts w:ascii="David" w:hAnsi="David"/>
          <w:b/>
          <w:bCs/>
          <w:szCs w:val="24"/>
          <w:rtl/>
        </w:rPr>
      </w:pPr>
    </w:p>
    <w:p w:rsidR="00EE514A" w:rsidRPr="008E0DC0" w:rsidRDefault="00EE514A" w:rsidP="00EE514A">
      <w:pPr>
        <w:spacing w:line="360" w:lineRule="auto"/>
        <w:jc w:val="both"/>
        <w:rPr>
          <w:rFonts w:ascii="David" w:hAnsi="David"/>
          <w:b/>
          <w:bCs/>
          <w:szCs w:val="24"/>
          <w:rtl/>
        </w:rPr>
      </w:pPr>
      <w:r w:rsidRPr="008E0DC0">
        <w:rPr>
          <w:rFonts w:ascii="David" w:hAnsi="David" w:hint="eastAsia"/>
          <w:b/>
          <w:bCs/>
          <w:szCs w:val="24"/>
          <w:rtl/>
        </w:rPr>
        <w:t>אימות</w:t>
      </w:r>
      <w:r w:rsidRPr="008E0DC0">
        <w:rPr>
          <w:rFonts w:ascii="David" w:hAnsi="David"/>
          <w:b/>
          <w:bCs/>
          <w:szCs w:val="24"/>
          <w:rtl/>
        </w:rPr>
        <w:t xml:space="preserve"> </w:t>
      </w:r>
      <w:r w:rsidRPr="008E0DC0">
        <w:rPr>
          <w:rFonts w:ascii="David" w:hAnsi="David" w:hint="eastAsia"/>
          <w:b/>
          <w:bCs/>
          <w:szCs w:val="24"/>
          <w:rtl/>
        </w:rPr>
        <w:t>חתימה</w:t>
      </w:r>
      <w:r w:rsidRPr="008E0DC0">
        <w:rPr>
          <w:rFonts w:ascii="David" w:hAnsi="David"/>
          <w:b/>
          <w:bCs/>
          <w:szCs w:val="24"/>
          <w:rtl/>
        </w:rPr>
        <w:t>:</w:t>
      </w:r>
    </w:p>
    <w:p w:rsidR="00EE514A" w:rsidRPr="008E0DC0" w:rsidRDefault="00EE514A" w:rsidP="00EE514A">
      <w:pPr>
        <w:spacing w:line="360" w:lineRule="auto"/>
        <w:jc w:val="both"/>
        <w:rPr>
          <w:rFonts w:ascii="David" w:hAnsi="David"/>
          <w:b/>
          <w:bCs/>
          <w:szCs w:val="24"/>
          <w:rtl/>
        </w:rPr>
      </w:pPr>
    </w:p>
    <w:p w:rsidR="00EE514A" w:rsidRPr="008E0DC0" w:rsidRDefault="00EE514A" w:rsidP="00EE514A">
      <w:pPr>
        <w:spacing w:line="360" w:lineRule="auto"/>
        <w:jc w:val="both"/>
        <w:rPr>
          <w:rFonts w:ascii="David" w:hAnsi="David"/>
          <w:b/>
          <w:bCs/>
          <w:szCs w:val="24"/>
          <w:rtl/>
        </w:rPr>
      </w:pPr>
      <w:r w:rsidRPr="008E0DC0">
        <w:rPr>
          <w:rFonts w:ascii="David" w:hAnsi="David" w:hint="eastAsia"/>
          <w:b/>
          <w:bCs/>
          <w:szCs w:val="24"/>
          <w:rtl/>
        </w:rPr>
        <w:t>אני</w:t>
      </w:r>
      <w:r w:rsidRPr="008E0DC0">
        <w:rPr>
          <w:rFonts w:ascii="David" w:hAnsi="David"/>
          <w:b/>
          <w:bCs/>
          <w:szCs w:val="24"/>
          <w:rtl/>
        </w:rPr>
        <w:t xml:space="preserve"> ______________</w:t>
      </w:r>
      <w:r w:rsidRPr="008E0DC0">
        <w:rPr>
          <w:rFonts w:ascii="David" w:hAnsi="David" w:hint="eastAsia"/>
          <w:b/>
          <w:bCs/>
          <w:szCs w:val="24"/>
          <w:rtl/>
        </w:rPr>
        <w:t>הח</w:t>
      </w:r>
      <w:r w:rsidRPr="008E0DC0">
        <w:rPr>
          <w:rFonts w:ascii="David" w:hAnsi="David"/>
          <w:b/>
          <w:bCs/>
          <w:szCs w:val="24"/>
          <w:rtl/>
        </w:rPr>
        <w:t>"</w:t>
      </w:r>
      <w:r w:rsidRPr="008E0DC0">
        <w:rPr>
          <w:rFonts w:ascii="David" w:hAnsi="David" w:hint="eastAsia"/>
          <w:b/>
          <w:bCs/>
          <w:szCs w:val="24"/>
          <w:rtl/>
        </w:rPr>
        <w:t>מ</w:t>
      </w:r>
      <w:r w:rsidRPr="008E0DC0">
        <w:rPr>
          <w:rFonts w:ascii="David" w:hAnsi="David"/>
          <w:b/>
          <w:bCs/>
          <w:szCs w:val="24"/>
          <w:rtl/>
        </w:rPr>
        <w:t xml:space="preserve"> </w:t>
      </w:r>
      <w:r w:rsidRPr="008E0DC0">
        <w:rPr>
          <w:rFonts w:ascii="David" w:hAnsi="David" w:hint="eastAsia"/>
          <w:b/>
          <w:bCs/>
          <w:szCs w:val="24"/>
          <w:rtl/>
        </w:rPr>
        <w:t>עו</w:t>
      </w:r>
      <w:r w:rsidRPr="008E0DC0">
        <w:rPr>
          <w:rFonts w:ascii="David" w:hAnsi="David"/>
          <w:b/>
          <w:bCs/>
          <w:szCs w:val="24"/>
          <w:rtl/>
        </w:rPr>
        <w:t>"</w:t>
      </w:r>
      <w:r w:rsidRPr="008E0DC0">
        <w:rPr>
          <w:rFonts w:ascii="David" w:hAnsi="David" w:hint="eastAsia"/>
          <w:b/>
          <w:bCs/>
          <w:szCs w:val="24"/>
          <w:rtl/>
        </w:rPr>
        <w:t>ד</w:t>
      </w:r>
      <w:r w:rsidRPr="008E0DC0">
        <w:rPr>
          <w:rFonts w:ascii="David" w:hAnsi="David"/>
          <w:b/>
          <w:bCs/>
          <w:szCs w:val="24"/>
          <w:rtl/>
        </w:rPr>
        <w:t xml:space="preserve"> </w:t>
      </w:r>
      <w:r w:rsidRPr="008E0DC0">
        <w:rPr>
          <w:rFonts w:ascii="David" w:hAnsi="David" w:hint="eastAsia"/>
          <w:b/>
          <w:bCs/>
          <w:szCs w:val="24"/>
          <w:rtl/>
        </w:rPr>
        <w:t>מאשר</w:t>
      </w:r>
      <w:r w:rsidRPr="008E0DC0">
        <w:rPr>
          <w:rFonts w:ascii="David" w:hAnsi="David"/>
          <w:b/>
          <w:bCs/>
          <w:szCs w:val="24"/>
          <w:rtl/>
        </w:rPr>
        <w:t xml:space="preserve"> </w:t>
      </w:r>
      <w:r w:rsidRPr="008E0DC0">
        <w:rPr>
          <w:rFonts w:ascii="David" w:hAnsi="David" w:hint="eastAsia"/>
          <w:b/>
          <w:bCs/>
          <w:szCs w:val="24"/>
          <w:rtl/>
        </w:rPr>
        <w:t>בזאת</w:t>
      </w:r>
      <w:r w:rsidRPr="008E0DC0">
        <w:rPr>
          <w:rFonts w:ascii="David" w:hAnsi="David"/>
          <w:b/>
          <w:bCs/>
          <w:szCs w:val="24"/>
          <w:rtl/>
        </w:rPr>
        <w:t xml:space="preserve"> </w:t>
      </w:r>
      <w:r w:rsidRPr="008E0DC0">
        <w:rPr>
          <w:rFonts w:ascii="David" w:hAnsi="David" w:hint="eastAsia"/>
          <w:b/>
          <w:bCs/>
          <w:szCs w:val="24"/>
          <w:rtl/>
        </w:rPr>
        <w:t>כי</w:t>
      </w:r>
      <w:r w:rsidRPr="008E0DC0">
        <w:rPr>
          <w:rFonts w:ascii="David" w:hAnsi="David"/>
          <w:b/>
          <w:bCs/>
          <w:szCs w:val="24"/>
          <w:rtl/>
        </w:rPr>
        <w:t xml:space="preserve"> </w:t>
      </w:r>
      <w:r w:rsidRPr="008E0DC0">
        <w:rPr>
          <w:rFonts w:ascii="David" w:hAnsi="David" w:hint="eastAsia"/>
          <w:b/>
          <w:bCs/>
          <w:szCs w:val="24"/>
          <w:rtl/>
        </w:rPr>
        <w:t>נותן</w:t>
      </w:r>
      <w:r w:rsidRPr="008E0DC0">
        <w:rPr>
          <w:rFonts w:ascii="David" w:hAnsi="David"/>
          <w:b/>
          <w:bCs/>
          <w:szCs w:val="24"/>
          <w:rtl/>
        </w:rPr>
        <w:t xml:space="preserve"> </w:t>
      </w:r>
      <w:r w:rsidRPr="008E0DC0">
        <w:rPr>
          <w:rFonts w:ascii="David" w:hAnsi="David" w:hint="eastAsia"/>
          <w:b/>
          <w:bCs/>
          <w:szCs w:val="24"/>
          <w:rtl/>
        </w:rPr>
        <w:t>השירותים</w:t>
      </w:r>
      <w:r w:rsidRPr="008E0DC0">
        <w:rPr>
          <w:rFonts w:ascii="David" w:hAnsi="David"/>
          <w:b/>
          <w:bCs/>
          <w:szCs w:val="24"/>
          <w:rtl/>
        </w:rPr>
        <w:t xml:space="preserve"> _____________ </w:t>
      </w:r>
      <w:r w:rsidRPr="008E0DC0">
        <w:rPr>
          <w:rFonts w:ascii="David" w:hAnsi="David" w:hint="eastAsia"/>
          <w:b/>
          <w:bCs/>
          <w:szCs w:val="24"/>
          <w:rtl/>
        </w:rPr>
        <w:t>רשום</w:t>
      </w:r>
      <w:r w:rsidRPr="008E0DC0">
        <w:rPr>
          <w:rFonts w:ascii="David" w:hAnsi="David"/>
          <w:b/>
          <w:bCs/>
          <w:szCs w:val="24"/>
          <w:rtl/>
        </w:rPr>
        <w:t xml:space="preserve"> </w:t>
      </w:r>
      <w:r w:rsidRPr="008E0DC0">
        <w:rPr>
          <w:rFonts w:ascii="David" w:hAnsi="David" w:hint="eastAsia"/>
          <w:b/>
          <w:bCs/>
          <w:szCs w:val="24"/>
          <w:rtl/>
        </w:rPr>
        <w:t>בישראל</w:t>
      </w:r>
      <w:r w:rsidRPr="008E0DC0">
        <w:rPr>
          <w:rFonts w:ascii="David" w:hAnsi="David"/>
          <w:b/>
          <w:bCs/>
          <w:szCs w:val="24"/>
          <w:rtl/>
        </w:rPr>
        <w:t xml:space="preserve"> </w:t>
      </w:r>
      <w:r w:rsidRPr="008E0DC0">
        <w:rPr>
          <w:rFonts w:ascii="David" w:hAnsi="David" w:hint="eastAsia"/>
          <w:b/>
          <w:bCs/>
          <w:szCs w:val="24"/>
          <w:rtl/>
        </w:rPr>
        <w:t>כדין</w:t>
      </w:r>
      <w:r w:rsidRPr="008E0DC0">
        <w:rPr>
          <w:rFonts w:ascii="David" w:hAnsi="David"/>
          <w:b/>
          <w:bCs/>
          <w:szCs w:val="24"/>
          <w:rtl/>
        </w:rPr>
        <w:t xml:space="preserve">; </w:t>
      </w:r>
      <w:r w:rsidRPr="008E0DC0">
        <w:rPr>
          <w:rFonts w:ascii="David" w:hAnsi="David" w:hint="eastAsia"/>
          <w:b/>
          <w:bCs/>
          <w:szCs w:val="24"/>
          <w:rtl/>
        </w:rPr>
        <w:t>כי</w:t>
      </w:r>
      <w:r w:rsidRPr="008E0DC0">
        <w:rPr>
          <w:rFonts w:ascii="David" w:hAnsi="David"/>
          <w:b/>
          <w:bCs/>
          <w:szCs w:val="24"/>
          <w:rtl/>
        </w:rPr>
        <w:t xml:space="preserve"> </w:t>
      </w:r>
      <w:r w:rsidRPr="008E0DC0">
        <w:rPr>
          <w:rFonts w:ascii="David" w:hAnsi="David" w:hint="eastAsia"/>
          <w:b/>
          <w:bCs/>
          <w:szCs w:val="24"/>
          <w:rtl/>
        </w:rPr>
        <w:t>ה</w:t>
      </w:r>
      <w:r w:rsidRPr="008E0DC0">
        <w:rPr>
          <w:rFonts w:ascii="David" w:hAnsi="David"/>
          <w:b/>
          <w:bCs/>
          <w:szCs w:val="24"/>
          <w:rtl/>
        </w:rPr>
        <w:t>"</w:t>
      </w:r>
      <w:r w:rsidRPr="008E0DC0">
        <w:rPr>
          <w:rFonts w:ascii="David" w:hAnsi="David" w:hint="eastAsia"/>
          <w:b/>
          <w:bCs/>
          <w:szCs w:val="24"/>
          <w:rtl/>
        </w:rPr>
        <w:t>ה</w:t>
      </w:r>
      <w:r w:rsidRPr="008E0DC0">
        <w:rPr>
          <w:rFonts w:ascii="David" w:hAnsi="David"/>
          <w:b/>
          <w:bCs/>
          <w:szCs w:val="24"/>
          <w:rtl/>
        </w:rPr>
        <w:t xml:space="preserve">_______________ </w:t>
      </w:r>
      <w:r w:rsidRPr="008E0DC0">
        <w:rPr>
          <w:rFonts w:ascii="David" w:hAnsi="David" w:hint="eastAsia"/>
          <w:b/>
          <w:bCs/>
          <w:szCs w:val="24"/>
          <w:rtl/>
        </w:rPr>
        <w:t>אשר</w:t>
      </w:r>
      <w:r w:rsidRPr="008E0DC0">
        <w:rPr>
          <w:rFonts w:ascii="David" w:hAnsi="David"/>
          <w:b/>
          <w:bCs/>
          <w:szCs w:val="24"/>
          <w:rtl/>
        </w:rPr>
        <w:t xml:space="preserve"> </w:t>
      </w:r>
      <w:r w:rsidRPr="008E0DC0">
        <w:rPr>
          <w:rFonts w:ascii="David" w:hAnsi="David" w:hint="eastAsia"/>
          <w:b/>
          <w:bCs/>
          <w:szCs w:val="24"/>
          <w:rtl/>
        </w:rPr>
        <w:t>חתמו</w:t>
      </w:r>
      <w:r w:rsidRPr="008E0DC0">
        <w:rPr>
          <w:rFonts w:ascii="David" w:hAnsi="David"/>
          <w:b/>
          <w:bCs/>
          <w:szCs w:val="24"/>
          <w:rtl/>
        </w:rPr>
        <w:t xml:space="preserve"> </w:t>
      </w:r>
      <w:r w:rsidRPr="008E0DC0">
        <w:rPr>
          <w:rFonts w:ascii="David" w:hAnsi="David" w:hint="eastAsia"/>
          <w:b/>
          <w:bCs/>
          <w:szCs w:val="24"/>
          <w:rtl/>
        </w:rPr>
        <w:t>על</w:t>
      </w:r>
      <w:r w:rsidRPr="008E0DC0">
        <w:rPr>
          <w:rFonts w:ascii="David" w:hAnsi="David"/>
          <w:b/>
          <w:bCs/>
          <w:szCs w:val="24"/>
          <w:rtl/>
        </w:rPr>
        <w:t xml:space="preserve"> </w:t>
      </w:r>
      <w:r w:rsidRPr="008E0DC0">
        <w:rPr>
          <w:rFonts w:ascii="David" w:hAnsi="David" w:hint="eastAsia"/>
          <w:b/>
          <w:bCs/>
          <w:szCs w:val="24"/>
          <w:rtl/>
        </w:rPr>
        <w:t>הסכם</w:t>
      </w:r>
      <w:r w:rsidRPr="008E0DC0">
        <w:rPr>
          <w:rFonts w:ascii="David" w:hAnsi="David"/>
          <w:b/>
          <w:bCs/>
          <w:szCs w:val="24"/>
          <w:rtl/>
        </w:rPr>
        <w:t xml:space="preserve"> </w:t>
      </w:r>
      <w:r w:rsidRPr="008E0DC0">
        <w:rPr>
          <w:rFonts w:ascii="David" w:hAnsi="David" w:hint="eastAsia"/>
          <w:b/>
          <w:bCs/>
          <w:szCs w:val="24"/>
          <w:rtl/>
        </w:rPr>
        <w:t>זה</w:t>
      </w:r>
      <w:r w:rsidRPr="008E0DC0">
        <w:rPr>
          <w:rFonts w:ascii="David" w:hAnsi="David"/>
          <w:b/>
          <w:bCs/>
          <w:szCs w:val="24"/>
          <w:rtl/>
        </w:rPr>
        <w:t xml:space="preserve"> </w:t>
      </w:r>
      <w:r w:rsidRPr="008E0DC0">
        <w:rPr>
          <w:rFonts w:ascii="David" w:hAnsi="David" w:hint="eastAsia"/>
          <w:b/>
          <w:bCs/>
          <w:szCs w:val="24"/>
          <w:rtl/>
        </w:rPr>
        <w:t>בשמו</w:t>
      </w:r>
      <w:r w:rsidRPr="008E0DC0">
        <w:rPr>
          <w:rFonts w:ascii="David" w:hAnsi="David"/>
          <w:b/>
          <w:bCs/>
          <w:szCs w:val="24"/>
          <w:rtl/>
        </w:rPr>
        <w:t xml:space="preserve"> </w:t>
      </w:r>
      <w:r w:rsidRPr="008E0DC0">
        <w:rPr>
          <w:rFonts w:ascii="David" w:hAnsi="David" w:hint="eastAsia"/>
          <w:b/>
          <w:bCs/>
          <w:szCs w:val="24"/>
          <w:rtl/>
        </w:rPr>
        <w:t>חתמו</w:t>
      </w:r>
      <w:r w:rsidRPr="008E0DC0">
        <w:rPr>
          <w:rFonts w:ascii="David" w:hAnsi="David"/>
          <w:b/>
          <w:bCs/>
          <w:szCs w:val="24"/>
          <w:rtl/>
        </w:rPr>
        <w:t xml:space="preserve"> </w:t>
      </w:r>
      <w:r w:rsidRPr="008E0DC0">
        <w:rPr>
          <w:rFonts w:ascii="David" w:hAnsi="David" w:hint="eastAsia"/>
          <w:b/>
          <w:bCs/>
          <w:szCs w:val="24"/>
          <w:rtl/>
        </w:rPr>
        <w:t>עליו</w:t>
      </w:r>
      <w:r w:rsidRPr="008E0DC0">
        <w:rPr>
          <w:rFonts w:ascii="David" w:hAnsi="David"/>
          <w:b/>
          <w:bCs/>
          <w:szCs w:val="24"/>
          <w:rtl/>
        </w:rPr>
        <w:t xml:space="preserve"> </w:t>
      </w:r>
      <w:r w:rsidRPr="008E0DC0">
        <w:rPr>
          <w:rFonts w:ascii="David" w:hAnsi="David" w:hint="eastAsia"/>
          <w:b/>
          <w:bCs/>
          <w:szCs w:val="24"/>
          <w:rtl/>
        </w:rPr>
        <w:t>לפני</w:t>
      </w:r>
      <w:r w:rsidRPr="008E0DC0">
        <w:rPr>
          <w:rFonts w:ascii="David" w:hAnsi="David"/>
          <w:b/>
          <w:bCs/>
          <w:szCs w:val="24"/>
          <w:rtl/>
        </w:rPr>
        <w:t xml:space="preserve"> </w:t>
      </w:r>
      <w:r w:rsidRPr="008E0DC0">
        <w:rPr>
          <w:rFonts w:ascii="David" w:hAnsi="David" w:hint="eastAsia"/>
          <w:b/>
          <w:bCs/>
          <w:szCs w:val="24"/>
          <w:rtl/>
        </w:rPr>
        <w:t>ומוסמכים</w:t>
      </w:r>
      <w:r w:rsidRPr="008E0DC0">
        <w:rPr>
          <w:rFonts w:ascii="David" w:hAnsi="David"/>
          <w:b/>
          <w:bCs/>
          <w:szCs w:val="24"/>
          <w:rtl/>
        </w:rPr>
        <w:t xml:space="preserve"> </w:t>
      </w:r>
      <w:r w:rsidRPr="008E0DC0">
        <w:rPr>
          <w:rFonts w:ascii="David" w:hAnsi="David" w:hint="eastAsia"/>
          <w:b/>
          <w:bCs/>
          <w:szCs w:val="24"/>
          <w:rtl/>
        </w:rPr>
        <w:t>לעשות</w:t>
      </w:r>
      <w:r w:rsidRPr="008E0DC0">
        <w:rPr>
          <w:rFonts w:ascii="David" w:hAnsi="David"/>
          <w:b/>
          <w:bCs/>
          <w:szCs w:val="24"/>
          <w:rtl/>
        </w:rPr>
        <w:t xml:space="preserve"> </w:t>
      </w:r>
      <w:r w:rsidRPr="008E0DC0">
        <w:rPr>
          <w:rFonts w:ascii="David" w:hAnsi="David" w:hint="eastAsia"/>
          <w:b/>
          <w:bCs/>
          <w:szCs w:val="24"/>
          <w:rtl/>
        </w:rPr>
        <w:t>כן</w:t>
      </w:r>
      <w:r w:rsidRPr="008E0DC0">
        <w:rPr>
          <w:rFonts w:ascii="David" w:hAnsi="David"/>
          <w:b/>
          <w:bCs/>
          <w:szCs w:val="24"/>
          <w:rtl/>
        </w:rPr>
        <w:t xml:space="preserve"> </w:t>
      </w:r>
      <w:r w:rsidRPr="008E0DC0">
        <w:rPr>
          <w:rFonts w:ascii="David" w:hAnsi="David" w:hint="eastAsia"/>
          <w:b/>
          <w:bCs/>
          <w:szCs w:val="24"/>
          <w:rtl/>
        </w:rPr>
        <w:t>בשמו</w:t>
      </w:r>
      <w:r w:rsidRPr="008E0DC0">
        <w:rPr>
          <w:rFonts w:ascii="David" w:hAnsi="David"/>
          <w:b/>
          <w:bCs/>
          <w:szCs w:val="24"/>
          <w:rtl/>
        </w:rPr>
        <w:t xml:space="preserve">; </w:t>
      </w:r>
      <w:r w:rsidRPr="008E0DC0">
        <w:rPr>
          <w:rFonts w:ascii="David" w:hAnsi="David" w:hint="eastAsia"/>
          <w:b/>
          <w:bCs/>
          <w:szCs w:val="24"/>
          <w:rtl/>
        </w:rPr>
        <w:t>וכי</w:t>
      </w:r>
      <w:r w:rsidRPr="008E0DC0">
        <w:rPr>
          <w:rFonts w:ascii="David" w:hAnsi="David"/>
          <w:b/>
          <w:bCs/>
          <w:szCs w:val="24"/>
          <w:rtl/>
        </w:rPr>
        <w:t xml:space="preserve"> </w:t>
      </w:r>
      <w:r w:rsidRPr="008E0DC0">
        <w:rPr>
          <w:rFonts w:ascii="David" w:hAnsi="David" w:hint="eastAsia"/>
          <w:b/>
          <w:bCs/>
          <w:szCs w:val="24"/>
          <w:rtl/>
        </w:rPr>
        <w:t>חתימתם</w:t>
      </w:r>
      <w:r w:rsidRPr="008E0DC0">
        <w:rPr>
          <w:rFonts w:ascii="David" w:hAnsi="David"/>
          <w:b/>
          <w:bCs/>
          <w:szCs w:val="24"/>
          <w:rtl/>
        </w:rPr>
        <w:t xml:space="preserve"> </w:t>
      </w:r>
      <w:r w:rsidRPr="008E0DC0">
        <w:rPr>
          <w:rFonts w:ascii="David" w:hAnsi="David" w:hint="eastAsia"/>
          <w:b/>
          <w:bCs/>
          <w:szCs w:val="24"/>
          <w:rtl/>
        </w:rPr>
        <w:t>על</w:t>
      </w:r>
      <w:r w:rsidRPr="008E0DC0">
        <w:rPr>
          <w:rFonts w:ascii="David" w:hAnsi="David"/>
          <w:b/>
          <w:bCs/>
          <w:szCs w:val="24"/>
          <w:rtl/>
        </w:rPr>
        <w:t xml:space="preserve"> </w:t>
      </w:r>
      <w:r w:rsidRPr="008E0DC0">
        <w:rPr>
          <w:rFonts w:ascii="David" w:hAnsi="David" w:hint="eastAsia"/>
          <w:b/>
          <w:bCs/>
          <w:szCs w:val="24"/>
          <w:rtl/>
        </w:rPr>
        <w:t>הסכם</w:t>
      </w:r>
      <w:r w:rsidRPr="008E0DC0">
        <w:rPr>
          <w:rFonts w:ascii="David" w:hAnsi="David"/>
          <w:b/>
          <w:bCs/>
          <w:szCs w:val="24"/>
          <w:rtl/>
        </w:rPr>
        <w:t xml:space="preserve"> </w:t>
      </w:r>
      <w:r w:rsidRPr="008E0DC0">
        <w:rPr>
          <w:rFonts w:ascii="David" w:hAnsi="David" w:hint="eastAsia"/>
          <w:b/>
          <w:bCs/>
          <w:szCs w:val="24"/>
          <w:rtl/>
        </w:rPr>
        <w:t>זה</w:t>
      </w:r>
      <w:r w:rsidRPr="008E0DC0">
        <w:rPr>
          <w:rFonts w:ascii="David" w:hAnsi="David"/>
          <w:b/>
          <w:bCs/>
          <w:szCs w:val="24"/>
          <w:rtl/>
        </w:rPr>
        <w:t xml:space="preserve"> </w:t>
      </w:r>
      <w:r w:rsidRPr="008E0DC0">
        <w:rPr>
          <w:rFonts w:ascii="David" w:hAnsi="David" w:hint="eastAsia"/>
          <w:b/>
          <w:bCs/>
          <w:szCs w:val="24"/>
          <w:rtl/>
        </w:rPr>
        <w:t>מחייבת</w:t>
      </w:r>
      <w:r w:rsidRPr="008E0DC0">
        <w:rPr>
          <w:rFonts w:ascii="David" w:hAnsi="David"/>
          <w:b/>
          <w:bCs/>
          <w:szCs w:val="24"/>
          <w:rtl/>
        </w:rPr>
        <w:t xml:space="preserve"> </w:t>
      </w:r>
      <w:r w:rsidRPr="008E0DC0">
        <w:rPr>
          <w:rFonts w:ascii="David" w:hAnsi="David" w:hint="eastAsia"/>
          <w:b/>
          <w:bCs/>
          <w:szCs w:val="24"/>
          <w:rtl/>
        </w:rPr>
        <w:t>את</w:t>
      </w:r>
      <w:r w:rsidRPr="008E0DC0">
        <w:rPr>
          <w:rFonts w:ascii="David" w:hAnsi="David"/>
          <w:b/>
          <w:bCs/>
          <w:szCs w:val="24"/>
          <w:rtl/>
        </w:rPr>
        <w:t xml:space="preserve"> </w:t>
      </w:r>
      <w:r w:rsidRPr="008E0DC0">
        <w:rPr>
          <w:rFonts w:ascii="David" w:hAnsi="David" w:hint="eastAsia"/>
          <w:b/>
          <w:bCs/>
          <w:szCs w:val="24"/>
          <w:rtl/>
        </w:rPr>
        <w:t>נותן</w:t>
      </w:r>
      <w:r w:rsidRPr="008E0DC0">
        <w:rPr>
          <w:rFonts w:ascii="David" w:hAnsi="David"/>
          <w:b/>
          <w:bCs/>
          <w:szCs w:val="24"/>
          <w:rtl/>
        </w:rPr>
        <w:t xml:space="preserve"> </w:t>
      </w:r>
      <w:r w:rsidRPr="008E0DC0">
        <w:rPr>
          <w:rFonts w:ascii="David" w:hAnsi="David" w:hint="eastAsia"/>
          <w:b/>
          <w:bCs/>
          <w:szCs w:val="24"/>
          <w:rtl/>
        </w:rPr>
        <w:t>השירותים</w:t>
      </w:r>
      <w:r w:rsidRPr="008E0DC0">
        <w:rPr>
          <w:rFonts w:ascii="David" w:hAnsi="David"/>
          <w:b/>
          <w:bCs/>
          <w:szCs w:val="24"/>
          <w:rtl/>
        </w:rPr>
        <w:t>.</w:t>
      </w:r>
    </w:p>
    <w:p w:rsidR="00EE514A" w:rsidRPr="008E0DC0" w:rsidRDefault="00EE514A" w:rsidP="00EE514A">
      <w:pPr>
        <w:spacing w:line="360" w:lineRule="auto"/>
        <w:jc w:val="both"/>
        <w:rPr>
          <w:rFonts w:ascii="David" w:hAnsi="David"/>
          <w:b/>
          <w:bCs/>
          <w:szCs w:val="24"/>
          <w:rtl/>
        </w:rPr>
      </w:pPr>
    </w:p>
    <w:p w:rsidR="00EE514A" w:rsidRPr="008E0DC0" w:rsidRDefault="00EE514A" w:rsidP="00EE514A">
      <w:pPr>
        <w:spacing w:line="360" w:lineRule="auto"/>
        <w:jc w:val="both"/>
        <w:rPr>
          <w:rFonts w:ascii="David" w:hAnsi="David"/>
          <w:b/>
          <w:bCs/>
          <w:szCs w:val="24"/>
          <w:rtl/>
        </w:rPr>
      </w:pPr>
      <w:r w:rsidRPr="008E0DC0">
        <w:rPr>
          <w:rFonts w:ascii="David" w:hAnsi="David" w:hint="eastAsia"/>
          <w:b/>
          <w:bCs/>
          <w:szCs w:val="24"/>
          <w:rtl/>
        </w:rPr>
        <w:t>תאריך</w:t>
      </w:r>
      <w:r w:rsidRPr="008E0DC0">
        <w:rPr>
          <w:rFonts w:ascii="David" w:hAnsi="David"/>
          <w:b/>
          <w:bCs/>
          <w:szCs w:val="24"/>
          <w:rtl/>
        </w:rPr>
        <w:t>: ________</w:t>
      </w:r>
      <w:r w:rsidRPr="008E0DC0">
        <w:rPr>
          <w:rFonts w:ascii="David" w:hAnsi="David"/>
          <w:b/>
          <w:bCs/>
          <w:szCs w:val="24"/>
          <w:rtl/>
        </w:rPr>
        <w:tab/>
      </w:r>
      <w:r w:rsidRPr="008E0DC0">
        <w:rPr>
          <w:rFonts w:ascii="David" w:hAnsi="David"/>
          <w:b/>
          <w:bCs/>
          <w:szCs w:val="24"/>
          <w:rtl/>
        </w:rPr>
        <w:tab/>
        <w:t>___________</w:t>
      </w:r>
      <w:r w:rsidRPr="008E0DC0">
        <w:rPr>
          <w:rFonts w:ascii="David" w:hAnsi="David"/>
          <w:b/>
          <w:bCs/>
          <w:szCs w:val="24"/>
          <w:rtl/>
        </w:rPr>
        <w:tab/>
      </w:r>
      <w:r w:rsidRPr="008E0DC0">
        <w:rPr>
          <w:rFonts w:ascii="David" w:hAnsi="David"/>
          <w:b/>
          <w:bCs/>
          <w:szCs w:val="24"/>
          <w:rtl/>
        </w:rPr>
        <w:tab/>
      </w:r>
      <w:r w:rsidRPr="008E0DC0">
        <w:rPr>
          <w:rFonts w:ascii="David" w:hAnsi="David" w:hint="eastAsia"/>
          <w:b/>
          <w:bCs/>
          <w:szCs w:val="24"/>
          <w:rtl/>
        </w:rPr>
        <w:t>חתימה</w:t>
      </w:r>
      <w:r w:rsidRPr="008E0DC0">
        <w:rPr>
          <w:rFonts w:ascii="David" w:hAnsi="David"/>
          <w:b/>
          <w:bCs/>
          <w:szCs w:val="24"/>
          <w:rtl/>
        </w:rPr>
        <w:t xml:space="preserve"> </w:t>
      </w:r>
      <w:r w:rsidRPr="008E0DC0">
        <w:rPr>
          <w:rFonts w:ascii="David" w:hAnsi="David" w:hint="eastAsia"/>
          <w:b/>
          <w:bCs/>
          <w:szCs w:val="24"/>
          <w:rtl/>
        </w:rPr>
        <w:t>וחותמת</w:t>
      </w:r>
    </w:p>
    <w:p w:rsidR="00EE514A" w:rsidRPr="008E0DC0" w:rsidRDefault="00EE514A" w:rsidP="00EE514A">
      <w:pPr>
        <w:spacing w:line="360" w:lineRule="auto"/>
        <w:jc w:val="both"/>
        <w:rPr>
          <w:rFonts w:ascii="David" w:hAnsi="David"/>
          <w:b/>
          <w:bCs/>
          <w:szCs w:val="24"/>
          <w:rtl/>
        </w:rPr>
      </w:pPr>
    </w:p>
    <w:p w:rsidR="00EE514A" w:rsidRPr="008E0DC0" w:rsidRDefault="00EE514A" w:rsidP="00EE514A">
      <w:pPr>
        <w:spacing w:line="360" w:lineRule="auto"/>
        <w:jc w:val="both"/>
        <w:rPr>
          <w:rFonts w:ascii="David" w:hAnsi="David"/>
          <w:b/>
          <w:bCs/>
          <w:szCs w:val="24"/>
          <w:u w:val="single"/>
          <w:rtl/>
        </w:rPr>
      </w:pPr>
      <w:r w:rsidRPr="008E0DC0">
        <w:rPr>
          <w:rFonts w:ascii="David" w:hAnsi="David" w:hint="eastAsia"/>
          <w:b/>
          <w:bCs/>
          <w:szCs w:val="24"/>
          <w:u w:val="single"/>
          <w:rtl/>
        </w:rPr>
        <w:t>הרשאה</w:t>
      </w:r>
      <w:r w:rsidRPr="008E0DC0">
        <w:rPr>
          <w:rFonts w:ascii="David" w:hAnsi="David"/>
          <w:b/>
          <w:bCs/>
          <w:szCs w:val="24"/>
          <w:u w:val="single"/>
          <w:rtl/>
        </w:rPr>
        <w:t xml:space="preserve"> </w:t>
      </w:r>
      <w:r w:rsidRPr="008E0DC0">
        <w:rPr>
          <w:rFonts w:ascii="David" w:hAnsi="David" w:hint="eastAsia"/>
          <w:b/>
          <w:bCs/>
          <w:szCs w:val="24"/>
          <w:u w:val="single"/>
          <w:rtl/>
        </w:rPr>
        <w:t>להתחייב</w:t>
      </w:r>
    </w:p>
    <w:p w:rsidR="00EE514A" w:rsidRPr="008E0DC0" w:rsidRDefault="00EE514A" w:rsidP="00EE514A">
      <w:pPr>
        <w:spacing w:line="360" w:lineRule="auto"/>
        <w:jc w:val="both"/>
        <w:rPr>
          <w:rFonts w:ascii="David" w:hAnsi="David"/>
          <w:b/>
          <w:bCs/>
          <w:szCs w:val="24"/>
          <w:rtl/>
        </w:rPr>
      </w:pPr>
      <w:r w:rsidRPr="008E0DC0">
        <w:rPr>
          <w:rFonts w:ascii="David" w:hAnsi="David" w:hint="eastAsia"/>
          <w:b/>
          <w:bCs/>
          <w:szCs w:val="24"/>
          <w:rtl/>
        </w:rPr>
        <w:t>אנו</w:t>
      </w:r>
      <w:r w:rsidRPr="008E0DC0">
        <w:rPr>
          <w:rFonts w:ascii="David" w:hAnsi="David"/>
          <w:b/>
          <w:bCs/>
          <w:szCs w:val="24"/>
          <w:rtl/>
        </w:rPr>
        <w:t xml:space="preserve"> החתומים מעלה בשם המשרד מאשרים כי, ההוצאה הכרוכה בהתקשרות זו תוקצבה בחוק התקציב לשנת __________________ בתקנה תקציבית _____________ מס' _________________. הארכת ההתקשרות בשנים הבאות טעונה אישור קיום תקציב בחוק התקציב בשנה הרלוונטית. </w:t>
      </w:r>
    </w:p>
    <w:p w:rsidR="00717A95" w:rsidRDefault="00EE514A" w:rsidP="00DD13B0">
      <w:pPr>
        <w:pStyle w:val="14"/>
        <w:spacing w:line="360" w:lineRule="auto"/>
        <w:jc w:val="left"/>
        <w:rPr>
          <w:rFonts w:ascii="David" w:hAnsi="David"/>
          <w:b w:val="0"/>
          <w:bCs w:val="0"/>
          <w:sz w:val="24"/>
          <w:szCs w:val="24"/>
          <w:rtl/>
        </w:rPr>
      </w:pPr>
      <w:r w:rsidRPr="008E0DC0">
        <w:rPr>
          <w:rFonts w:ascii="David" w:hAnsi="David"/>
          <w:sz w:val="24"/>
          <w:szCs w:val="24"/>
          <w:rtl/>
        </w:rPr>
        <w:br w:type="page"/>
      </w:r>
      <w:bookmarkStart w:id="325" w:name="_Toc494630795"/>
      <w:r w:rsidR="00DD13B0">
        <w:rPr>
          <w:rFonts w:ascii="David" w:hAnsi="David" w:hint="eastAsia"/>
          <w:b w:val="0"/>
          <w:bCs w:val="0"/>
          <w:sz w:val="24"/>
          <w:szCs w:val="24"/>
          <w:rtl/>
        </w:rPr>
        <w:lastRenderedPageBreak/>
        <w:t>נספח ג</w:t>
      </w:r>
      <w:r w:rsidR="00DD13B0">
        <w:rPr>
          <w:rFonts w:ascii="David" w:hAnsi="David"/>
          <w:b w:val="0"/>
          <w:bCs w:val="0"/>
          <w:sz w:val="24"/>
          <w:szCs w:val="24"/>
          <w:rtl/>
        </w:rPr>
        <w:t>'</w:t>
      </w:r>
      <w:r w:rsidR="00DD13B0">
        <w:rPr>
          <w:rFonts w:ascii="David" w:hAnsi="David" w:hint="eastAsia"/>
          <w:b w:val="0"/>
          <w:bCs w:val="0"/>
          <w:sz w:val="24"/>
          <w:szCs w:val="24"/>
          <w:rtl/>
        </w:rPr>
        <w:t>1 להסכם הצהרה לשמירת סודיות</w:t>
      </w:r>
      <w:r w:rsidRPr="008E0DC0">
        <w:rPr>
          <w:rFonts w:ascii="David" w:hAnsi="David"/>
          <w:b w:val="0"/>
          <w:bCs w:val="0"/>
          <w:sz w:val="24"/>
          <w:szCs w:val="24"/>
          <w:rtl/>
        </w:rPr>
        <w:t xml:space="preserve"> </w:t>
      </w:r>
      <w:bookmarkEnd w:id="325"/>
      <w:r w:rsidR="00DD13B0">
        <w:rPr>
          <w:rFonts w:ascii="David" w:hAnsi="David" w:hint="cs"/>
          <w:b w:val="0"/>
          <w:bCs w:val="0"/>
          <w:sz w:val="24"/>
          <w:szCs w:val="24"/>
          <w:rtl/>
        </w:rPr>
        <w:t>(חברה)</w:t>
      </w:r>
    </w:p>
    <w:p w:rsidR="00EE514A" w:rsidRPr="008E0DC0" w:rsidRDefault="00EE514A" w:rsidP="008E0DC0">
      <w:pPr>
        <w:pStyle w:val="14"/>
        <w:spacing w:line="360" w:lineRule="auto"/>
        <w:jc w:val="left"/>
        <w:rPr>
          <w:rFonts w:ascii="David" w:hAnsi="David"/>
          <w:b w:val="0"/>
          <w:bCs w:val="0"/>
          <w:szCs w:val="24"/>
          <w:rtl/>
        </w:rPr>
      </w:pPr>
    </w:p>
    <w:p w:rsidR="00717A95" w:rsidRPr="00F67FF1" w:rsidRDefault="00717A95" w:rsidP="00717A95">
      <w:pPr>
        <w:jc w:val="center"/>
        <w:rPr>
          <w:rFonts w:ascii="David" w:hAnsi="David"/>
          <w:bCs/>
          <w:szCs w:val="24"/>
          <w:u w:val="single"/>
          <w:lang w:eastAsia="en-US"/>
        </w:rPr>
      </w:pPr>
      <w:r w:rsidRPr="00F67FF1">
        <w:rPr>
          <w:rFonts w:ascii="David" w:hAnsi="David"/>
          <w:bCs/>
          <w:i/>
          <w:szCs w:val="24"/>
          <w:u w:val="single"/>
          <w:rtl/>
        </w:rPr>
        <w:t>הצהרה לשמירה על סודיות</w:t>
      </w:r>
    </w:p>
    <w:p w:rsidR="00717A95" w:rsidRPr="00F67FF1" w:rsidRDefault="00717A95" w:rsidP="00717A95">
      <w:pPr>
        <w:jc w:val="center"/>
        <w:rPr>
          <w:rFonts w:ascii="David" w:hAnsi="David"/>
          <w:b/>
          <w:bCs/>
          <w:szCs w:val="24"/>
          <w:u w:val="single"/>
        </w:rPr>
      </w:pPr>
    </w:p>
    <w:p w:rsidR="00717A95" w:rsidRPr="00F67FF1" w:rsidRDefault="00717A95" w:rsidP="00717A95">
      <w:pPr>
        <w:jc w:val="center"/>
        <w:rPr>
          <w:rFonts w:ascii="David" w:hAnsi="David"/>
          <w:szCs w:val="24"/>
          <w:rtl/>
        </w:rPr>
      </w:pPr>
      <w:r w:rsidRPr="00F67FF1">
        <w:rPr>
          <w:rFonts w:ascii="David" w:hAnsi="David"/>
          <w:szCs w:val="24"/>
          <w:rtl/>
        </w:rPr>
        <w:t>שנערכה ונחתמה ב______ ביום ____ בחודש _____ שנת_______</w:t>
      </w:r>
    </w:p>
    <w:p w:rsidR="00717A95" w:rsidRPr="00F67FF1" w:rsidRDefault="00717A95" w:rsidP="00717A95">
      <w:pPr>
        <w:jc w:val="both"/>
        <w:rPr>
          <w:rFonts w:ascii="David" w:hAnsi="David"/>
          <w:szCs w:val="24"/>
          <w:rtl/>
        </w:rPr>
      </w:pPr>
    </w:p>
    <w:p w:rsidR="00717A95" w:rsidRPr="00F67FF1" w:rsidRDefault="00717A95" w:rsidP="00717A95">
      <w:pPr>
        <w:spacing w:line="360" w:lineRule="auto"/>
        <w:jc w:val="both"/>
        <w:rPr>
          <w:rFonts w:ascii="David" w:hAnsi="David"/>
          <w:szCs w:val="24"/>
          <w:rtl/>
        </w:rPr>
      </w:pPr>
      <w:r w:rsidRPr="00F67FF1">
        <w:rPr>
          <w:rFonts w:ascii="David" w:hAnsi="David"/>
          <w:szCs w:val="24"/>
          <w:rtl/>
        </w:rPr>
        <w:t>על ידי _______________________</w:t>
      </w:r>
    </w:p>
    <w:p w:rsidR="00717A95" w:rsidRPr="00F67FF1" w:rsidRDefault="00717A95" w:rsidP="00717A95">
      <w:pPr>
        <w:spacing w:line="360" w:lineRule="auto"/>
        <w:jc w:val="both"/>
        <w:rPr>
          <w:rFonts w:ascii="David" w:hAnsi="David"/>
          <w:szCs w:val="24"/>
          <w:rtl/>
        </w:rPr>
      </w:pPr>
      <w:r w:rsidRPr="00F67FF1">
        <w:rPr>
          <w:rFonts w:ascii="David" w:hAnsi="David"/>
          <w:szCs w:val="24"/>
          <w:rtl/>
        </w:rPr>
        <w:t>ת.ז. _________________________</w:t>
      </w:r>
    </w:p>
    <w:p w:rsidR="00717A95" w:rsidRPr="00F67FF1" w:rsidRDefault="00717A95" w:rsidP="00717A95">
      <w:pPr>
        <w:spacing w:line="360" w:lineRule="auto"/>
        <w:jc w:val="both"/>
        <w:rPr>
          <w:rFonts w:ascii="David" w:hAnsi="David"/>
          <w:szCs w:val="24"/>
          <w:rtl/>
        </w:rPr>
      </w:pPr>
      <w:r w:rsidRPr="00F67FF1">
        <w:rPr>
          <w:rFonts w:ascii="David" w:hAnsi="David"/>
          <w:szCs w:val="24"/>
          <w:rtl/>
        </w:rPr>
        <w:t>מכתובת ______________________</w:t>
      </w:r>
    </w:p>
    <w:p w:rsidR="00717A95" w:rsidRPr="00F67FF1" w:rsidRDefault="00717A95" w:rsidP="00717A95">
      <w:pPr>
        <w:jc w:val="both"/>
        <w:rPr>
          <w:rFonts w:ascii="David" w:hAnsi="David"/>
          <w:szCs w:val="24"/>
          <w:rtl/>
        </w:rPr>
      </w:pPr>
    </w:p>
    <w:p w:rsidR="00717A95" w:rsidRPr="00F67FF1" w:rsidRDefault="00717A95" w:rsidP="00717A95">
      <w:pPr>
        <w:spacing w:line="360" w:lineRule="auto"/>
        <w:jc w:val="both"/>
        <w:rPr>
          <w:rFonts w:ascii="David" w:hAnsi="David"/>
          <w:szCs w:val="24"/>
          <w:rtl/>
        </w:rPr>
      </w:pPr>
      <w:r w:rsidRPr="00F67FF1">
        <w:rPr>
          <w:rFonts w:ascii="David" w:hAnsi="David"/>
          <w:b/>
          <w:bCs/>
          <w:szCs w:val="24"/>
          <w:rtl/>
        </w:rPr>
        <w:t>הואיל</w:t>
      </w:r>
      <w:r w:rsidRPr="00F67FF1">
        <w:rPr>
          <w:rFonts w:ascii="David" w:hAnsi="David"/>
          <w:szCs w:val="24"/>
          <w:rtl/>
        </w:rPr>
        <w:tab/>
        <w:t>וממשלת ישראל בשם מדינת ישראל מקבלת את השירותים</w:t>
      </w:r>
      <w:r w:rsidRPr="00F67FF1">
        <w:rPr>
          <w:rFonts w:ascii="David" w:hAnsi="David"/>
          <w:szCs w:val="24"/>
        </w:rPr>
        <w:t>/</w:t>
      </w:r>
      <w:r w:rsidRPr="00F67FF1">
        <w:rPr>
          <w:rFonts w:ascii="David" w:hAnsi="David"/>
          <w:szCs w:val="24"/>
          <w:rtl/>
        </w:rPr>
        <w:t>הטובין כהגדרתם להלן;</w:t>
      </w:r>
    </w:p>
    <w:p w:rsidR="00717A95" w:rsidRPr="00F67FF1" w:rsidRDefault="00717A95" w:rsidP="00717A95">
      <w:pPr>
        <w:spacing w:line="360" w:lineRule="auto"/>
        <w:jc w:val="both"/>
        <w:rPr>
          <w:rFonts w:ascii="David" w:hAnsi="David"/>
          <w:szCs w:val="24"/>
          <w:rtl/>
        </w:rPr>
      </w:pPr>
      <w:r w:rsidRPr="00F67FF1">
        <w:rPr>
          <w:rFonts w:ascii="David" w:hAnsi="David"/>
          <w:b/>
          <w:bCs/>
          <w:szCs w:val="24"/>
          <w:rtl/>
        </w:rPr>
        <w:t>והואיל</w:t>
      </w:r>
      <w:r w:rsidRPr="00F67FF1">
        <w:rPr>
          <w:rFonts w:ascii="David" w:hAnsi="David"/>
          <w:szCs w:val="24"/>
          <w:rtl/>
        </w:rPr>
        <w:t xml:space="preserve"> והנני מועסק בקשר למתן השירותים</w:t>
      </w:r>
      <w:r w:rsidRPr="00F67FF1">
        <w:rPr>
          <w:rFonts w:ascii="David" w:hAnsi="David"/>
          <w:szCs w:val="24"/>
        </w:rPr>
        <w:t>/</w:t>
      </w:r>
      <w:r w:rsidRPr="00F67FF1">
        <w:rPr>
          <w:rFonts w:ascii="David" w:hAnsi="David"/>
          <w:szCs w:val="24"/>
          <w:rtl/>
        </w:rPr>
        <w:t>הספקת הטובין;</w:t>
      </w:r>
    </w:p>
    <w:p w:rsidR="00717A95" w:rsidRPr="00F67FF1" w:rsidRDefault="00717A95" w:rsidP="00717A95">
      <w:pPr>
        <w:spacing w:line="360" w:lineRule="auto"/>
        <w:jc w:val="both"/>
        <w:rPr>
          <w:rFonts w:ascii="David" w:hAnsi="David"/>
          <w:szCs w:val="24"/>
          <w:rtl/>
        </w:rPr>
      </w:pPr>
      <w:r w:rsidRPr="00F67FF1">
        <w:rPr>
          <w:rFonts w:ascii="David" w:hAnsi="David"/>
          <w:b/>
          <w:bCs/>
          <w:szCs w:val="24"/>
          <w:rtl/>
        </w:rPr>
        <w:t>והואיל</w:t>
      </w:r>
      <w:r w:rsidRPr="00F67FF1">
        <w:rPr>
          <w:rFonts w:ascii="David" w:hAnsi="David"/>
          <w:szCs w:val="24"/>
          <w:rtl/>
        </w:rPr>
        <w:t xml:space="preserve"> והנני עשוי להיחשף לסודות מקצועיים עליהם מעוניינת מדינת ישראל להגן;</w:t>
      </w:r>
    </w:p>
    <w:p w:rsidR="00717A95" w:rsidRPr="00F67FF1" w:rsidRDefault="00717A95" w:rsidP="00717A95">
      <w:pPr>
        <w:spacing w:line="360" w:lineRule="auto"/>
        <w:jc w:val="both"/>
        <w:rPr>
          <w:rFonts w:ascii="David" w:hAnsi="David"/>
          <w:szCs w:val="24"/>
          <w:rtl/>
        </w:rPr>
      </w:pPr>
      <w:r w:rsidRPr="00F67FF1">
        <w:rPr>
          <w:rFonts w:ascii="David" w:hAnsi="David"/>
          <w:szCs w:val="24"/>
          <w:rtl/>
        </w:rPr>
        <w:t>לפיכך הנני מתחייב כלפי מדינת ישראל כדלקמן:</w:t>
      </w:r>
    </w:p>
    <w:p w:rsidR="00717A95" w:rsidRPr="00F67FF1" w:rsidRDefault="00717A95" w:rsidP="00717A95">
      <w:pPr>
        <w:spacing w:line="360" w:lineRule="auto"/>
        <w:jc w:val="both"/>
        <w:rPr>
          <w:rFonts w:ascii="David" w:hAnsi="David"/>
          <w:szCs w:val="24"/>
          <w:rtl/>
        </w:rPr>
      </w:pPr>
      <w:r w:rsidRPr="00F67FF1">
        <w:rPr>
          <w:rFonts w:ascii="David" w:hAnsi="David"/>
          <w:szCs w:val="24"/>
          <w:rtl/>
        </w:rPr>
        <w:t>1.</w:t>
      </w:r>
      <w:r w:rsidRPr="00F67FF1">
        <w:rPr>
          <w:rFonts w:ascii="David" w:hAnsi="David"/>
          <w:szCs w:val="24"/>
          <w:rtl/>
        </w:rPr>
        <w:tab/>
      </w:r>
      <w:r w:rsidRPr="00F67FF1">
        <w:rPr>
          <w:rFonts w:ascii="David" w:hAnsi="David"/>
          <w:szCs w:val="24"/>
          <w:u w:val="single"/>
          <w:rtl/>
        </w:rPr>
        <w:t>הגדרות</w:t>
      </w:r>
    </w:p>
    <w:p w:rsidR="00717A95" w:rsidRPr="00F67FF1" w:rsidRDefault="00717A95" w:rsidP="00717A95">
      <w:pPr>
        <w:spacing w:line="360" w:lineRule="auto"/>
        <w:jc w:val="both"/>
        <w:rPr>
          <w:rFonts w:ascii="David" w:hAnsi="David"/>
          <w:szCs w:val="24"/>
          <w:rtl/>
        </w:rPr>
      </w:pPr>
      <w:r w:rsidRPr="00F67FF1">
        <w:rPr>
          <w:rFonts w:ascii="David" w:hAnsi="David"/>
          <w:szCs w:val="24"/>
          <w:rtl/>
        </w:rPr>
        <w:t xml:space="preserve">בהתחייבות זו תהיה למונחים הבאים המשמעות המופיעה </w:t>
      </w:r>
      <w:proofErr w:type="spellStart"/>
      <w:r w:rsidRPr="00F67FF1">
        <w:rPr>
          <w:rFonts w:ascii="David" w:hAnsi="David"/>
          <w:szCs w:val="24"/>
          <w:rtl/>
        </w:rPr>
        <w:t>לצידם</w:t>
      </w:r>
      <w:proofErr w:type="spellEnd"/>
      <w:r w:rsidRPr="00F67FF1">
        <w:rPr>
          <w:rFonts w:ascii="David" w:hAnsi="David"/>
          <w:szCs w:val="24"/>
          <w:rtl/>
        </w:rPr>
        <w:t>:</w:t>
      </w:r>
    </w:p>
    <w:p w:rsidR="00717A95" w:rsidRPr="00F67FF1" w:rsidRDefault="00717A95" w:rsidP="00BA4C9D">
      <w:pPr>
        <w:spacing w:line="360" w:lineRule="auto"/>
        <w:jc w:val="both"/>
        <w:rPr>
          <w:rFonts w:ascii="David" w:hAnsi="David"/>
          <w:szCs w:val="24"/>
          <w:rtl/>
        </w:rPr>
      </w:pPr>
      <w:r w:rsidRPr="00F67FF1">
        <w:rPr>
          <w:rFonts w:ascii="David" w:hAnsi="David"/>
          <w:b/>
          <w:bCs/>
          <w:szCs w:val="24"/>
          <w:rtl/>
        </w:rPr>
        <w:t>"השירותים</w:t>
      </w:r>
      <w:r w:rsidRPr="00F67FF1">
        <w:rPr>
          <w:rFonts w:ascii="David" w:hAnsi="David"/>
          <w:b/>
          <w:bCs/>
          <w:szCs w:val="24"/>
        </w:rPr>
        <w:t>/</w:t>
      </w:r>
      <w:r w:rsidRPr="00F67FF1">
        <w:rPr>
          <w:rFonts w:ascii="David" w:hAnsi="David"/>
          <w:b/>
          <w:bCs/>
          <w:szCs w:val="24"/>
          <w:rtl/>
        </w:rPr>
        <w:t>הטובין"</w:t>
      </w:r>
      <w:r w:rsidRPr="00F67FF1">
        <w:rPr>
          <w:rFonts w:ascii="David" w:hAnsi="David"/>
          <w:szCs w:val="24"/>
          <w:rtl/>
        </w:rPr>
        <w:t xml:space="preserve"> - </w:t>
      </w:r>
      <w:r>
        <w:rPr>
          <w:rFonts w:ascii="David" w:hAnsi="David" w:hint="cs"/>
          <w:szCs w:val="24"/>
          <w:rtl/>
        </w:rPr>
        <w:t xml:space="preserve">שירותי מענה טלפוני במוקד </w:t>
      </w:r>
      <w:r w:rsidR="00C30FD7" w:rsidRPr="00C30FD7">
        <w:rPr>
          <w:rFonts w:ascii="David" w:hAnsi="David"/>
          <w:szCs w:val="24"/>
          <w:rtl/>
        </w:rPr>
        <w:t>מיקור החוץ</w:t>
      </w:r>
      <w:r w:rsidR="00C30FD7">
        <w:rPr>
          <w:rFonts w:ascii="David" w:hAnsi="David" w:hint="cs"/>
          <w:szCs w:val="24"/>
          <w:rtl/>
        </w:rPr>
        <w:t xml:space="preserve"> </w:t>
      </w:r>
      <w:r>
        <w:rPr>
          <w:rFonts w:ascii="David" w:hAnsi="David" w:hint="cs"/>
          <w:szCs w:val="24"/>
          <w:rtl/>
        </w:rPr>
        <w:t>עבור משרד המשפטים על פי כל האמור במכרז זה.</w:t>
      </w:r>
    </w:p>
    <w:p w:rsidR="00717A95" w:rsidRPr="00F67FF1" w:rsidRDefault="00717A95" w:rsidP="00717A95">
      <w:pPr>
        <w:spacing w:line="360" w:lineRule="auto"/>
        <w:jc w:val="both"/>
        <w:rPr>
          <w:rFonts w:ascii="David" w:hAnsi="David"/>
          <w:szCs w:val="24"/>
          <w:rtl/>
        </w:rPr>
      </w:pPr>
      <w:r w:rsidRPr="00F67FF1">
        <w:rPr>
          <w:rFonts w:ascii="David" w:hAnsi="David"/>
          <w:b/>
          <w:bCs/>
          <w:szCs w:val="24"/>
          <w:rtl/>
        </w:rPr>
        <w:t>"עובד"</w:t>
      </w:r>
      <w:r w:rsidRPr="00F67FF1">
        <w:rPr>
          <w:rFonts w:ascii="David" w:hAnsi="David"/>
          <w:szCs w:val="24"/>
          <w:rtl/>
        </w:rPr>
        <w:t xml:space="preserve"> -</w:t>
      </w:r>
      <w:r w:rsidRPr="00F67FF1">
        <w:rPr>
          <w:rFonts w:ascii="David" w:hAnsi="David"/>
          <w:szCs w:val="24"/>
          <w:rtl/>
        </w:rPr>
        <w:tab/>
        <w:t>כל אחד מעובדי הקבלן אשר באמצעותו יינתנו השירותים למזמין.</w:t>
      </w:r>
    </w:p>
    <w:p w:rsidR="00717A95" w:rsidRPr="00F67FF1" w:rsidRDefault="00717A95" w:rsidP="00717A95">
      <w:pPr>
        <w:spacing w:line="360" w:lineRule="auto"/>
        <w:jc w:val="both"/>
        <w:rPr>
          <w:rFonts w:ascii="David" w:hAnsi="David"/>
          <w:szCs w:val="24"/>
          <w:rtl/>
        </w:rPr>
      </w:pPr>
      <w:r w:rsidRPr="00F67FF1">
        <w:rPr>
          <w:rFonts w:ascii="David" w:hAnsi="David"/>
          <w:b/>
          <w:bCs/>
          <w:szCs w:val="24"/>
          <w:rtl/>
        </w:rPr>
        <w:t>"מידע"</w:t>
      </w:r>
      <w:r w:rsidRPr="00F67FF1">
        <w:rPr>
          <w:rFonts w:ascii="David" w:hAnsi="David"/>
          <w:szCs w:val="24"/>
          <w:rtl/>
        </w:rPr>
        <w:t xml:space="preserve"> -</w:t>
      </w:r>
      <w:r w:rsidRPr="00F67FF1">
        <w:rPr>
          <w:rFonts w:ascii="David" w:hAnsi="David"/>
          <w:szCs w:val="24"/>
          <w:rtl/>
        </w:rPr>
        <w:tab/>
        <w:t>כל מידע (</w:t>
      </w:r>
      <w:r w:rsidRPr="00F67FF1">
        <w:rPr>
          <w:rFonts w:ascii="David" w:hAnsi="David"/>
          <w:szCs w:val="24"/>
        </w:rPr>
        <w:t>Information</w:t>
      </w:r>
      <w:r w:rsidRPr="00F67FF1">
        <w:rPr>
          <w:rFonts w:ascii="David" w:hAnsi="David"/>
          <w:szCs w:val="24"/>
          <w:rtl/>
        </w:rPr>
        <w:t>), ידע (</w:t>
      </w:r>
      <w:r w:rsidRPr="00F67FF1">
        <w:rPr>
          <w:rFonts w:ascii="David" w:hAnsi="David"/>
          <w:szCs w:val="24"/>
        </w:rPr>
        <w:t>Know-How</w:t>
      </w:r>
      <w:r w:rsidRPr="00F67FF1">
        <w:rPr>
          <w:rFonts w:ascii="David" w:hAnsi="David"/>
          <w:szCs w:val="24"/>
          <w:rtl/>
        </w:rPr>
        <w:t xml:space="preserve">), ידיעה, מסמך, תכתובת, </w:t>
      </w:r>
      <w:proofErr w:type="spellStart"/>
      <w:r w:rsidRPr="00F67FF1">
        <w:rPr>
          <w:rFonts w:ascii="David" w:hAnsi="David"/>
          <w:szCs w:val="24"/>
          <w:rtl/>
        </w:rPr>
        <w:t>תוכנית</w:t>
      </w:r>
      <w:proofErr w:type="spellEnd"/>
      <w:r w:rsidRPr="00F67FF1">
        <w:rPr>
          <w:rFonts w:ascii="David" w:hAnsi="David"/>
          <w:szCs w:val="24"/>
          <w:rtl/>
        </w:rPr>
        <w:t>, נתון, מודל, חוות דעת, מסקנה וכל דבר אחר כיוצ"ב הקשור או הנוגע למתן השירותים</w:t>
      </w:r>
      <w:r w:rsidRPr="00F67FF1">
        <w:rPr>
          <w:rFonts w:ascii="David" w:hAnsi="David"/>
          <w:szCs w:val="24"/>
        </w:rPr>
        <w:t>/</w:t>
      </w:r>
      <w:r w:rsidRPr="00F67FF1">
        <w:rPr>
          <w:rFonts w:ascii="David" w:hAnsi="David"/>
          <w:szCs w:val="24"/>
          <w:rtl/>
        </w:rPr>
        <w:t>הספקת הטובין בין בכתב ובין בע"פ בכל צורה או דרך של שימור ידיעות בצורה חשמלית, אלקטרונית, אופטית, מגנטית או אחרת.</w:t>
      </w:r>
    </w:p>
    <w:p w:rsidR="00717A95" w:rsidRPr="00F67FF1" w:rsidRDefault="00717A95" w:rsidP="00717A95">
      <w:pPr>
        <w:spacing w:line="360" w:lineRule="auto"/>
        <w:jc w:val="both"/>
        <w:rPr>
          <w:rFonts w:ascii="David" w:hAnsi="David"/>
          <w:szCs w:val="24"/>
          <w:rtl/>
        </w:rPr>
      </w:pPr>
      <w:r w:rsidRPr="00F67FF1">
        <w:rPr>
          <w:rFonts w:ascii="David" w:hAnsi="David"/>
          <w:b/>
          <w:bCs/>
          <w:szCs w:val="24"/>
          <w:rtl/>
        </w:rPr>
        <w:t>"סודות מקצועיים"</w:t>
      </w:r>
      <w:r w:rsidRPr="00F67FF1">
        <w:rPr>
          <w:rFonts w:ascii="David" w:hAnsi="David"/>
          <w:szCs w:val="24"/>
          <w:rtl/>
        </w:rPr>
        <w:t xml:space="preserve"> - כל מידע אשר יגיע לידי הקבלן או העובד בקשר למתן השירותים</w:t>
      </w:r>
      <w:r w:rsidRPr="00F67FF1">
        <w:rPr>
          <w:rFonts w:ascii="David" w:hAnsi="David"/>
          <w:szCs w:val="24"/>
        </w:rPr>
        <w:t>/</w:t>
      </w:r>
      <w:r w:rsidRPr="00F67FF1">
        <w:rPr>
          <w:rFonts w:ascii="David" w:hAnsi="David"/>
          <w:szCs w:val="24"/>
          <w:rtl/>
        </w:rPr>
        <w:t>הספקת הטובין, בין אם נתקבל במהלך מתן השירותים</w:t>
      </w:r>
      <w:r w:rsidRPr="00F67FF1">
        <w:rPr>
          <w:rFonts w:ascii="David" w:hAnsi="David"/>
          <w:szCs w:val="24"/>
        </w:rPr>
        <w:t>/</w:t>
      </w:r>
      <w:r w:rsidRPr="00F67FF1">
        <w:rPr>
          <w:rFonts w:ascii="David" w:hAnsi="David"/>
          <w:szCs w:val="24"/>
          <w:rtl/>
        </w:rPr>
        <w:t xml:space="preserve">הספקת הטובין או לאחר מכן, לרבות ומבלי לפגוע בכלליות האמור לעיל: מידע אשר </w:t>
      </w:r>
      <w:proofErr w:type="spellStart"/>
      <w:r w:rsidRPr="00F67FF1">
        <w:rPr>
          <w:rFonts w:ascii="David" w:hAnsi="David"/>
          <w:szCs w:val="24"/>
          <w:rtl/>
        </w:rPr>
        <w:t>ימסר</w:t>
      </w:r>
      <w:proofErr w:type="spellEnd"/>
      <w:r w:rsidRPr="00F67FF1">
        <w:rPr>
          <w:rFonts w:ascii="David" w:hAnsi="David"/>
          <w:szCs w:val="24"/>
          <w:rtl/>
        </w:rPr>
        <w:t xml:space="preserve"> ע"י המזמין, כל גורם אחר או מי מטעמו. </w:t>
      </w:r>
    </w:p>
    <w:p w:rsidR="00717A95" w:rsidRPr="00F67FF1" w:rsidRDefault="00717A95" w:rsidP="00717A95">
      <w:pPr>
        <w:spacing w:line="360" w:lineRule="auto"/>
        <w:jc w:val="both"/>
        <w:rPr>
          <w:rFonts w:ascii="David" w:hAnsi="David"/>
          <w:szCs w:val="24"/>
          <w:rtl/>
        </w:rPr>
      </w:pPr>
    </w:p>
    <w:p w:rsidR="00717A95" w:rsidRPr="00F67FF1" w:rsidRDefault="00717A95" w:rsidP="00717A95">
      <w:pPr>
        <w:spacing w:line="360" w:lineRule="auto"/>
        <w:jc w:val="both"/>
        <w:rPr>
          <w:rFonts w:ascii="David" w:hAnsi="David"/>
          <w:szCs w:val="24"/>
          <w:rtl/>
        </w:rPr>
      </w:pPr>
      <w:r w:rsidRPr="00F67FF1">
        <w:rPr>
          <w:rFonts w:ascii="David" w:hAnsi="David"/>
          <w:szCs w:val="24"/>
          <w:rtl/>
        </w:rPr>
        <w:t>2.</w:t>
      </w:r>
      <w:r w:rsidRPr="00F67FF1">
        <w:rPr>
          <w:rFonts w:ascii="David" w:hAnsi="David"/>
          <w:szCs w:val="24"/>
          <w:rtl/>
        </w:rPr>
        <w:tab/>
      </w:r>
      <w:r w:rsidRPr="00F67FF1">
        <w:rPr>
          <w:rFonts w:ascii="David" w:hAnsi="David"/>
          <w:szCs w:val="24"/>
          <w:u w:val="single"/>
          <w:rtl/>
        </w:rPr>
        <w:t>שמירת סודיות</w:t>
      </w:r>
    </w:p>
    <w:p w:rsidR="00717A95" w:rsidRPr="00F67FF1" w:rsidRDefault="00717A95" w:rsidP="00717A95">
      <w:pPr>
        <w:spacing w:line="360" w:lineRule="auto"/>
        <w:jc w:val="both"/>
        <w:rPr>
          <w:rFonts w:ascii="David" w:hAnsi="David"/>
          <w:szCs w:val="24"/>
          <w:rtl/>
        </w:rPr>
      </w:pPr>
      <w:r w:rsidRPr="00F67FF1">
        <w:rPr>
          <w:rFonts w:ascii="David" w:hAnsi="David"/>
          <w:szCs w:val="24"/>
          <w:rtl/>
        </w:rPr>
        <w:t>הנני מתחייב לשמור את המידע או הסודות המקצועיים בסודיות מוחלטת ולעשות בהם שימוש אך ורק לצורך מתן השירותים</w:t>
      </w:r>
      <w:r w:rsidRPr="00F67FF1">
        <w:rPr>
          <w:rFonts w:ascii="David" w:hAnsi="David"/>
          <w:szCs w:val="24"/>
        </w:rPr>
        <w:t>/</w:t>
      </w:r>
      <w:r w:rsidRPr="00F67FF1">
        <w:rPr>
          <w:rFonts w:ascii="David" w:hAnsi="David"/>
          <w:szCs w:val="24"/>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717A95" w:rsidRPr="00F67FF1" w:rsidRDefault="00717A95" w:rsidP="00717A95">
      <w:pPr>
        <w:spacing w:line="360" w:lineRule="auto"/>
        <w:jc w:val="both"/>
        <w:rPr>
          <w:rFonts w:ascii="David" w:hAnsi="David"/>
          <w:szCs w:val="24"/>
          <w:rtl/>
        </w:rPr>
      </w:pPr>
      <w:r w:rsidRPr="00F67FF1">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rsidR="00717A95" w:rsidRPr="00F67FF1" w:rsidRDefault="00717A95" w:rsidP="00717A95">
      <w:pPr>
        <w:spacing w:line="360" w:lineRule="auto"/>
        <w:jc w:val="both"/>
        <w:rPr>
          <w:rFonts w:ascii="David" w:hAnsi="David"/>
          <w:szCs w:val="24"/>
          <w:rtl/>
        </w:rPr>
      </w:pPr>
      <w:r w:rsidRPr="00F67FF1">
        <w:rPr>
          <w:rFonts w:ascii="David" w:hAnsi="David"/>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717A95" w:rsidRPr="00F67FF1" w:rsidRDefault="00717A95" w:rsidP="00717A95">
      <w:pPr>
        <w:spacing w:line="360" w:lineRule="auto"/>
        <w:jc w:val="both"/>
        <w:rPr>
          <w:rFonts w:ascii="David" w:hAnsi="David"/>
          <w:szCs w:val="24"/>
          <w:rtl/>
        </w:rPr>
      </w:pPr>
    </w:p>
    <w:p w:rsidR="00717A95" w:rsidRPr="00F67FF1" w:rsidRDefault="00717A95" w:rsidP="00717A95">
      <w:pPr>
        <w:spacing w:line="360" w:lineRule="auto"/>
        <w:jc w:val="both"/>
        <w:rPr>
          <w:rFonts w:ascii="David" w:hAnsi="David"/>
          <w:szCs w:val="24"/>
          <w:rtl/>
        </w:rPr>
      </w:pPr>
      <w:r w:rsidRPr="00F67FF1">
        <w:rPr>
          <w:rFonts w:ascii="David" w:hAnsi="David"/>
          <w:szCs w:val="24"/>
          <w:rtl/>
        </w:rPr>
        <w:t>ולראיה באתי על החתום: ________________________________</w:t>
      </w:r>
    </w:p>
    <w:p w:rsidR="00717A95" w:rsidRPr="00F67FF1" w:rsidRDefault="00717A95" w:rsidP="00717A95">
      <w:pPr>
        <w:rPr>
          <w:rFonts w:ascii="David" w:hAnsi="David"/>
          <w:szCs w:val="24"/>
          <w:rtl/>
        </w:rPr>
      </w:pPr>
    </w:p>
    <w:p w:rsidR="00717A95" w:rsidRPr="00F67FF1" w:rsidRDefault="00717A95" w:rsidP="00717A95">
      <w:pPr>
        <w:spacing w:line="240" w:lineRule="atLeast"/>
        <w:ind w:right="23"/>
        <w:rPr>
          <w:rFonts w:ascii="David" w:hAnsi="David"/>
          <w:color w:val="000000"/>
          <w:szCs w:val="24"/>
          <w:rtl/>
        </w:rPr>
      </w:pPr>
    </w:p>
    <w:p w:rsidR="00EE514A" w:rsidRPr="008E0DC0" w:rsidRDefault="00EE514A" w:rsidP="00DD13B0">
      <w:pPr>
        <w:pStyle w:val="14"/>
        <w:spacing w:line="360" w:lineRule="auto"/>
        <w:jc w:val="left"/>
        <w:rPr>
          <w:rFonts w:ascii="David" w:hAnsi="David"/>
          <w:b w:val="0"/>
          <w:bCs w:val="0"/>
          <w:szCs w:val="24"/>
          <w:u w:val="single"/>
          <w:rtl/>
        </w:rPr>
      </w:pPr>
      <w:r w:rsidRPr="008E0DC0">
        <w:rPr>
          <w:rFonts w:ascii="David" w:hAnsi="David"/>
          <w:sz w:val="24"/>
          <w:szCs w:val="24"/>
          <w:rtl/>
        </w:rPr>
        <w:br w:type="page"/>
      </w:r>
      <w:bookmarkStart w:id="326" w:name="_Toc494630796"/>
      <w:r w:rsidR="007E3931" w:rsidRPr="008E0DC0">
        <w:rPr>
          <w:rFonts w:ascii="David" w:hAnsi="David" w:hint="eastAsia"/>
          <w:sz w:val="24"/>
          <w:szCs w:val="24"/>
          <w:rtl/>
        </w:rPr>
        <w:lastRenderedPageBreak/>
        <w:t>נספח</w:t>
      </w:r>
      <w:r w:rsidR="007E3931" w:rsidRPr="008E0DC0">
        <w:rPr>
          <w:rFonts w:ascii="David" w:hAnsi="David"/>
          <w:sz w:val="24"/>
          <w:szCs w:val="24"/>
          <w:rtl/>
        </w:rPr>
        <w:t xml:space="preserve"> ג'2 </w:t>
      </w:r>
      <w:r w:rsidRPr="008E0DC0">
        <w:rPr>
          <w:rFonts w:ascii="David" w:hAnsi="David" w:hint="eastAsia"/>
          <w:sz w:val="24"/>
          <w:szCs w:val="24"/>
          <w:rtl/>
        </w:rPr>
        <w:t>התחייבות</w:t>
      </w:r>
      <w:r w:rsidRPr="008E0DC0">
        <w:rPr>
          <w:rFonts w:ascii="David" w:hAnsi="David"/>
          <w:sz w:val="24"/>
          <w:szCs w:val="24"/>
          <w:rtl/>
        </w:rPr>
        <w:t xml:space="preserve"> </w:t>
      </w:r>
      <w:r w:rsidRPr="008E0DC0">
        <w:rPr>
          <w:rFonts w:ascii="David" w:hAnsi="David" w:hint="eastAsia"/>
          <w:sz w:val="24"/>
          <w:szCs w:val="24"/>
          <w:rtl/>
        </w:rPr>
        <w:t>לשמירת</w:t>
      </w:r>
      <w:r w:rsidRPr="008E0DC0">
        <w:rPr>
          <w:rFonts w:ascii="David" w:hAnsi="David"/>
          <w:sz w:val="24"/>
          <w:szCs w:val="24"/>
          <w:rtl/>
        </w:rPr>
        <w:t xml:space="preserve"> </w:t>
      </w:r>
      <w:r w:rsidRPr="008E0DC0">
        <w:rPr>
          <w:rFonts w:ascii="David" w:hAnsi="David" w:hint="eastAsia"/>
          <w:sz w:val="24"/>
          <w:szCs w:val="24"/>
          <w:rtl/>
        </w:rPr>
        <w:t>סודיות</w:t>
      </w:r>
      <w:r w:rsidRPr="008E0DC0">
        <w:rPr>
          <w:rFonts w:ascii="David" w:hAnsi="David"/>
          <w:sz w:val="24"/>
          <w:szCs w:val="24"/>
          <w:rtl/>
        </w:rPr>
        <w:t xml:space="preserve"> </w:t>
      </w:r>
      <w:r w:rsidRPr="008E0DC0">
        <w:rPr>
          <w:rFonts w:ascii="David" w:hAnsi="David" w:hint="eastAsia"/>
          <w:sz w:val="24"/>
          <w:szCs w:val="24"/>
          <w:rtl/>
        </w:rPr>
        <w:t>ולמניעת</w:t>
      </w:r>
      <w:r w:rsidRPr="008E0DC0">
        <w:rPr>
          <w:rFonts w:ascii="David" w:hAnsi="David"/>
          <w:sz w:val="24"/>
          <w:szCs w:val="24"/>
          <w:rtl/>
        </w:rPr>
        <w:t xml:space="preserve"> </w:t>
      </w:r>
      <w:r w:rsidRPr="008E0DC0">
        <w:rPr>
          <w:rFonts w:ascii="David" w:hAnsi="David" w:hint="eastAsia"/>
          <w:sz w:val="24"/>
          <w:szCs w:val="24"/>
          <w:rtl/>
        </w:rPr>
        <w:t>ניגוד</w:t>
      </w:r>
      <w:r w:rsidRPr="008E0DC0">
        <w:rPr>
          <w:rFonts w:ascii="David" w:hAnsi="David"/>
          <w:sz w:val="24"/>
          <w:szCs w:val="24"/>
          <w:rtl/>
        </w:rPr>
        <w:t xml:space="preserve"> </w:t>
      </w:r>
      <w:r w:rsidRPr="008E0DC0">
        <w:rPr>
          <w:rFonts w:ascii="David" w:hAnsi="David" w:hint="eastAsia"/>
          <w:sz w:val="24"/>
          <w:szCs w:val="24"/>
          <w:rtl/>
        </w:rPr>
        <w:t>עניינים</w:t>
      </w:r>
      <w:r w:rsidRPr="008E0DC0">
        <w:rPr>
          <w:rFonts w:ascii="David" w:hAnsi="David"/>
          <w:sz w:val="24"/>
          <w:szCs w:val="24"/>
          <w:rtl/>
        </w:rPr>
        <w:t xml:space="preserve"> – עובד</w:t>
      </w:r>
      <w:r w:rsidR="00744C4D">
        <w:rPr>
          <w:rFonts w:ascii="David" w:hAnsi="David" w:hint="cs"/>
          <w:sz w:val="24"/>
          <w:szCs w:val="24"/>
          <w:rtl/>
        </w:rPr>
        <w:t xml:space="preserve"> (</w:t>
      </w:r>
      <w:r w:rsidR="00DD13B0">
        <w:rPr>
          <w:rFonts w:ascii="David" w:hAnsi="David" w:hint="cs"/>
          <w:sz w:val="24"/>
          <w:szCs w:val="24"/>
          <w:rtl/>
        </w:rPr>
        <w:t>ימולא</w:t>
      </w:r>
      <w:r w:rsidR="00744C4D">
        <w:rPr>
          <w:rFonts w:ascii="David" w:hAnsi="David" w:hint="cs"/>
          <w:sz w:val="24"/>
          <w:szCs w:val="24"/>
          <w:rtl/>
        </w:rPr>
        <w:t xml:space="preserve"> עובדי הספק הזוכה בלבד)</w:t>
      </w:r>
      <w:bookmarkEnd w:id="326"/>
    </w:p>
    <w:p w:rsidR="00EE514A" w:rsidRPr="008E0DC0" w:rsidRDefault="00EE514A" w:rsidP="00EE514A">
      <w:pPr>
        <w:spacing w:line="360" w:lineRule="auto"/>
        <w:ind w:left="-2" w:firstLine="720"/>
        <w:jc w:val="center"/>
        <w:rPr>
          <w:rFonts w:ascii="David" w:hAnsi="David"/>
          <w:b/>
          <w:bCs/>
          <w:szCs w:val="24"/>
          <w:u w:val="single"/>
          <w:rtl/>
        </w:rPr>
      </w:pPr>
    </w:p>
    <w:p w:rsidR="0016046A" w:rsidRPr="00F67FF1" w:rsidRDefault="00EE514A" w:rsidP="00F67FF1">
      <w:pPr>
        <w:spacing w:line="360" w:lineRule="auto"/>
        <w:ind w:left="1699" w:hanging="1699"/>
        <w:jc w:val="both"/>
        <w:rPr>
          <w:rFonts w:ascii="David" w:hAnsi="David"/>
          <w:b/>
          <w:bCs/>
          <w:szCs w:val="24"/>
        </w:rPr>
      </w:pPr>
      <w:r w:rsidRPr="008E0DC0">
        <w:rPr>
          <w:rFonts w:ascii="David" w:hAnsi="David"/>
          <w:b/>
          <w:bCs/>
          <w:szCs w:val="24"/>
          <w:rtl/>
        </w:rPr>
        <w:t>הואיל</w:t>
      </w:r>
      <w:r w:rsidRPr="00F67FF1">
        <w:rPr>
          <w:rFonts w:ascii="David" w:hAnsi="David"/>
          <w:b/>
          <w:bCs/>
          <w:szCs w:val="24"/>
          <w:rtl/>
        </w:rPr>
        <w:t>:</w:t>
      </w:r>
      <w:r w:rsidRPr="00F67FF1">
        <w:rPr>
          <w:rFonts w:ascii="David" w:hAnsi="David"/>
          <w:b/>
          <w:bCs/>
          <w:szCs w:val="24"/>
          <w:rtl/>
        </w:rPr>
        <w:tab/>
      </w:r>
      <w:r w:rsidRPr="00C30FD7">
        <w:rPr>
          <w:rFonts w:ascii="David" w:hAnsi="David"/>
          <w:szCs w:val="24"/>
          <w:rtl/>
        </w:rPr>
        <w:t>ו</w:t>
      </w:r>
      <w:r w:rsidRPr="00C30FD7">
        <w:rPr>
          <w:rFonts w:ascii="David" w:hAnsi="David" w:hint="eastAsia"/>
          <w:szCs w:val="24"/>
          <w:rtl/>
        </w:rPr>
        <w:t>א</w:t>
      </w:r>
      <w:r w:rsidRPr="00C30FD7">
        <w:rPr>
          <w:rFonts w:ascii="David" w:hAnsi="David"/>
          <w:szCs w:val="24"/>
          <w:rtl/>
        </w:rPr>
        <w:t xml:space="preserve">ני _________________________ ת.ז ___________________, מועסק </w:t>
      </w:r>
      <w:r w:rsidRPr="00C30FD7">
        <w:rPr>
          <w:rFonts w:ascii="David" w:hAnsi="David" w:hint="eastAsia"/>
          <w:szCs w:val="24"/>
          <w:rtl/>
        </w:rPr>
        <w:t>ע</w:t>
      </w:r>
      <w:r w:rsidRPr="00C30FD7">
        <w:rPr>
          <w:rFonts w:ascii="David" w:hAnsi="David"/>
          <w:szCs w:val="24"/>
          <w:rtl/>
        </w:rPr>
        <w:t xml:space="preserve">"י </w:t>
      </w:r>
      <w:r w:rsidRPr="00C30FD7">
        <w:rPr>
          <w:rFonts w:ascii="David" w:hAnsi="David" w:hint="eastAsia"/>
          <w:szCs w:val="24"/>
          <w:rtl/>
        </w:rPr>
        <w:t>חברת</w:t>
      </w:r>
      <w:r w:rsidRPr="00C30FD7">
        <w:rPr>
          <w:rFonts w:ascii="David" w:hAnsi="David"/>
          <w:szCs w:val="24"/>
          <w:rtl/>
        </w:rPr>
        <w:t xml:space="preserve"> _________________________ </w:t>
      </w:r>
      <w:r w:rsidRPr="00C30FD7">
        <w:rPr>
          <w:rFonts w:ascii="David" w:hAnsi="David" w:hint="eastAsia"/>
          <w:szCs w:val="24"/>
          <w:rtl/>
        </w:rPr>
        <w:t>בע</w:t>
      </w:r>
      <w:r w:rsidRPr="00C30FD7">
        <w:rPr>
          <w:rFonts w:ascii="David" w:hAnsi="David"/>
          <w:szCs w:val="24"/>
          <w:rtl/>
        </w:rPr>
        <w:t>"מ (להלן: "</w:t>
      </w:r>
      <w:r w:rsidRPr="00F67FF1">
        <w:rPr>
          <w:rFonts w:ascii="David" w:hAnsi="David" w:hint="eastAsia"/>
          <w:szCs w:val="24"/>
          <w:rtl/>
        </w:rPr>
        <w:t>החברה</w:t>
      </w:r>
      <w:r w:rsidRPr="00C30FD7">
        <w:rPr>
          <w:rFonts w:ascii="David" w:hAnsi="David"/>
          <w:szCs w:val="24"/>
          <w:rtl/>
        </w:rPr>
        <w:t>") בקשר למתן שירותי</w:t>
      </w:r>
      <w:r w:rsidR="0016046A" w:rsidRPr="00F67FF1">
        <w:rPr>
          <w:rFonts w:ascii="David" w:hAnsi="David"/>
          <w:szCs w:val="24"/>
          <w:rtl/>
        </w:rPr>
        <w:t xml:space="preserve"> מוקד מענה טלפוני </w:t>
      </w:r>
      <w:proofErr w:type="spellStart"/>
      <w:r w:rsidR="0016046A" w:rsidRPr="00F67FF1">
        <w:rPr>
          <w:rFonts w:ascii="David" w:hAnsi="David"/>
          <w:szCs w:val="24"/>
          <w:rtl/>
        </w:rPr>
        <w:t>בהגלשת</w:t>
      </w:r>
      <w:proofErr w:type="spellEnd"/>
      <w:r w:rsidR="0016046A" w:rsidRPr="00F67FF1">
        <w:rPr>
          <w:rFonts w:ascii="David" w:hAnsi="David"/>
          <w:szCs w:val="24"/>
          <w:rtl/>
        </w:rPr>
        <w:t xml:space="preserve"> שיחות במיקור חוץ  עבור משרד המשפטים</w:t>
      </w:r>
      <w:r w:rsidR="0016046A" w:rsidRPr="00C30FD7">
        <w:rPr>
          <w:rFonts w:ascii="David" w:hAnsi="David"/>
          <w:b/>
          <w:bCs/>
          <w:szCs w:val="24"/>
          <w:rtl/>
        </w:rPr>
        <w:t xml:space="preserve"> </w:t>
      </w:r>
    </w:p>
    <w:p w:rsidR="00EE514A" w:rsidRPr="008E0DC0" w:rsidRDefault="00EE514A" w:rsidP="00F67FF1">
      <w:pPr>
        <w:spacing w:line="360" w:lineRule="auto"/>
        <w:ind w:left="1699" w:hanging="1701"/>
        <w:jc w:val="both"/>
        <w:rPr>
          <w:rFonts w:ascii="David" w:hAnsi="David"/>
          <w:szCs w:val="24"/>
          <w:rtl/>
        </w:rPr>
      </w:pPr>
      <w:r w:rsidRPr="008E0DC0">
        <w:rPr>
          <w:rFonts w:ascii="David" w:hAnsi="David" w:hint="eastAsia"/>
          <w:b/>
          <w:bCs/>
          <w:szCs w:val="24"/>
          <w:rtl/>
        </w:rPr>
        <w:t>והואיל</w:t>
      </w:r>
      <w:r w:rsidRPr="008E0DC0">
        <w:rPr>
          <w:rFonts w:ascii="David" w:hAnsi="David"/>
          <w:szCs w:val="24"/>
          <w:rtl/>
        </w:rPr>
        <w:t>:</w:t>
      </w:r>
      <w:r w:rsidRPr="008E0DC0">
        <w:rPr>
          <w:rFonts w:ascii="David" w:hAnsi="David"/>
          <w:szCs w:val="24"/>
          <w:rtl/>
        </w:rPr>
        <w:tab/>
      </w:r>
      <w:r w:rsidR="0016046A">
        <w:rPr>
          <w:rFonts w:ascii="David" w:hAnsi="David" w:hint="cs"/>
          <w:szCs w:val="24"/>
          <w:rtl/>
        </w:rPr>
        <w:t>ו</w:t>
      </w:r>
      <w:r w:rsidRPr="008E0DC0">
        <w:rPr>
          <w:rFonts w:ascii="David" w:hAnsi="David" w:hint="eastAsia"/>
          <w:szCs w:val="24"/>
          <w:rtl/>
        </w:rPr>
        <w:t>אני</w:t>
      </w:r>
      <w:r w:rsidRPr="008E0DC0">
        <w:rPr>
          <w:rFonts w:ascii="David" w:hAnsi="David"/>
          <w:szCs w:val="24"/>
          <w:rtl/>
        </w:rPr>
        <w:t xml:space="preserve"> </w:t>
      </w:r>
      <w:r w:rsidRPr="008E0DC0">
        <w:rPr>
          <w:rFonts w:ascii="David" w:hAnsi="David" w:hint="eastAsia"/>
          <w:szCs w:val="24"/>
          <w:rtl/>
        </w:rPr>
        <w:t>מועסק</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נותן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כעובד</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כקבלן</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השאר</w:t>
      </w:r>
      <w:r w:rsidRPr="008E0DC0">
        <w:rPr>
          <w:rFonts w:ascii="David" w:hAnsi="David"/>
          <w:szCs w:val="24"/>
          <w:rtl/>
        </w:rPr>
        <w:t xml:space="preserve">, </w:t>
      </w:r>
      <w:r w:rsidRPr="008E0DC0">
        <w:rPr>
          <w:rFonts w:ascii="David" w:hAnsi="David" w:hint="eastAsia"/>
          <w:szCs w:val="24"/>
          <w:rtl/>
        </w:rPr>
        <w:t>לשם</w:t>
      </w:r>
      <w:r w:rsidRPr="008E0DC0">
        <w:rPr>
          <w:rFonts w:ascii="David" w:hAnsi="David"/>
          <w:szCs w:val="24"/>
          <w:rtl/>
        </w:rPr>
        <w:t xml:space="preserve"> </w:t>
      </w:r>
      <w:r w:rsidRPr="008E0DC0">
        <w:rPr>
          <w:rFonts w:ascii="David" w:hAnsi="David" w:hint="eastAsia"/>
          <w:szCs w:val="24"/>
          <w:rtl/>
        </w:rPr>
        <w:t>אספקת</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w:t>
      </w:r>
    </w:p>
    <w:p w:rsidR="00EE514A" w:rsidRPr="008E0DC0" w:rsidRDefault="00EE514A" w:rsidP="00EE514A">
      <w:pPr>
        <w:spacing w:line="320" w:lineRule="exact"/>
        <w:ind w:left="1701" w:hanging="1703"/>
        <w:jc w:val="both"/>
        <w:rPr>
          <w:rFonts w:ascii="David" w:hAnsi="David"/>
          <w:szCs w:val="24"/>
          <w:rtl/>
        </w:rPr>
      </w:pPr>
      <w:r w:rsidRPr="008E0DC0">
        <w:rPr>
          <w:rFonts w:ascii="David" w:hAnsi="David" w:hint="eastAsia"/>
          <w:b/>
          <w:bCs/>
          <w:szCs w:val="24"/>
          <w:rtl/>
        </w:rPr>
        <w:t>והואיל</w:t>
      </w:r>
      <w:r w:rsidRPr="008E0DC0">
        <w:rPr>
          <w:rFonts w:ascii="David" w:hAnsi="David"/>
          <w:szCs w:val="24"/>
          <w:rtl/>
        </w:rPr>
        <w:t>:</w:t>
      </w:r>
      <w:r w:rsidRPr="008E0DC0">
        <w:rPr>
          <w:rFonts w:ascii="David" w:hAnsi="David"/>
          <w:szCs w:val="24"/>
          <w:rtl/>
        </w:rPr>
        <w:tab/>
        <w:t>והנני עשוי לה</w:t>
      </w:r>
      <w:r w:rsidRPr="008E0DC0">
        <w:rPr>
          <w:rFonts w:ascii="David" w:hAnsi="David" w:hint="eastAsia"/>
          <w:szCs w:val="24"/>
          <w:rtl/>
        </w:rPr>
        <w:t>י</w:t>
      </w:r>
      <w:r w:rsidRPr="008E0DC0">
        <w:rPr>
          <w:rFonts w:ascii="David" w:hAnsi="David"/>
          <w:szCs w:val="24"/>
          <w:rtl/>
        </w:rPr>
        <w:t>חשף ל</w:t>
      </w:r>
      <w:r w:rsidRPr="008E0DC0">
        <w:rPr>
          <w:rFonts w:ascii="David" w:hAnsi="David" w:hint="eastAsia"/>
          <w:szCs w:val="24"/>
          <w:rtl/>
        </w:rPr>
        <w:t>מידע</w:t>
      </w:r>
      <w:r w:rsidRPr="008E0DC0">
        <w:rPr>
          <w:rFonts w:ascii="David" w:hAnsi="David"/>
          <w:szCs w:val="24"/>
          <w:rtl/>
        </w:rPr>
        <w:t xml:space="preserve"> רגיש עלי</w:t>
      </w:r>
      <w:r w:rsidRPr="008E0DC0">
        <w:rPr>
          <w:rFonts w:ascii="David" w:hAnsi="David" w:hint="eastAsia"/>
          <w:szCs w:val="24"/>
          <w:rtl/>
        </w:rPr>
        <w:t>ו</w:t>
      </w:r>
      <w:r w:rsidRPr="008E0DC0">
        <w:rPr>
          <w:rFonts w:ascii="David" w:hAnsi="David"/>
          <w:szCs w:val="24"/>
          <w:rtl/>
        </w:rPr>
        <w:t xml:space="preserve"> מעוני</w:t>
      </w:r>
      <w:r w:rsidRPr="008E0DC0">
        <w:rPr>
          <w:rFonts w:ascii="David" w:hAnsi="David" w:hint="eastAsia"/>
          <w:szCs w:val="24"/>
          <w:rtl/>
        </w:rPr>
        <w:t>י</w:t>
      </w:r>
      <w:r w:rsidRPr="008E0DC0">
        <w:rPr>
          <w:rFonts w:ascii="David" w:hAnsi="David"/>
          <w:szCs w:val="24"/>
          <w:rtl/>
        </w:rPr>
        <w:t>נת מדינת ישראל להגן;</w:t>
      </w:r>
    </w:p>
    <w:p w:rsidR="00EE514A" w:rsidRPr="008E0DC0" w:rsidRDefault="00EE514A" w:rsidP="00EE514A">
      <w:pPr>
        <w:spacing w:line="320" w:lineRule="exact"/>
        <w:ind w:left="1701" w:hanging="1703"/>
        <w:jc w:val="both"/>
        <w:rPr>
          <w:rFonts w:ascii="David" w:hAnsi="David"/>
          <w:szCs w:val="24"/>
          <w:rtl/>
        </w:rPr>
      </w:pPr>
    </w:p>
    <w:p w:rsidR="00EE514A" w:rsidRPr="008E0DC0" w:rsidRDefault="00EE514A" w:rsidP="00EE514A">
      <w:pPr>
        <w:spacing w:line="320" w:lineRule="exact"/>
        <w:ind w:left="397"/>
        <w:jc w:val="center"/>
        <w:rPr>
          <w:rFonts w:ascii="David" w:hAnsi="David"/>
          <w:b/>
          <w:bCs/>
          <w:szCs w:val="24"/>
          <w:rtl/>
        </w:rPr>
      </w:pPr>
      <w:r w:rsidRPr="008E0DC0">
        <w:rPr>
          <w:rFonts w:ascii="David" w:hAnsi="David"/>
          <w:b/>
          <w:bCs/>
          <w:szCs w:val="24"/>
          <w:rtl/>
        </w:rPr>
        <w:t>לפיכך הנני מתחייב כלפי מדינת ישראל כדלקמן:</w:t>
      </w:r>
    </w:p>
    <w:p w:rsidR="00EE514A" w:rsidRPr="008E0DC0" w:rsidRDefault="00EE514A" w:rsidP="00EE514A">
      <w:pPr>
        <w:spacing w:line="320" w:lineRule="exact"/>
        <w:ind w:left="-2"/>
        <w:rPr>
          <w:rFonts w:ascii="David" w:hAnsi="David"/>
          <w:b/>
          <w:bCs/>
          <w:szCs w:val="24"/>
          <w:u w:val="single"/>
          <w:rtl/>
        </w:rPr>
      </w:pPr>
      <w:r w:rsidRPr="008E0DC0">
        <w:rPr>
          <w:rFonts w:ascii="David" w:hAnsi="David"/>
          <w:b/>
          <w:bCs/>
          <w:szCs w:val="24"/>
          <w:rtl/>
        </w:rPr>
        <w:t>הגדרות</w:t>
      </w:r>
    </w:p>
    <w:p w:rsidR="00EE514A" w:rsidRPr="008E0DC0" w:rsidRDefault="00EE514A" w:rsidP="00EE514A">
      <w:pPr>
        <w:spacing w:line="320" w:lineRule="exact"/>
        <w:ind w:left="-2"/>
        <w:rPr>
          <w:rFonts w:ascii="David" w:hAnsi="David"/>
          <w:szCs w:val="24"/>
          <w:rtl/>
        </w:rPr>
      </w:pPr>
      <w:r w:rsidRPr="008E0DC0">
        <w:rPr>
          <w:rFonts w:ascii="David" w:hAnsi="David"/>
          <w:szCs w:val="24"/>
          <w:rtl/>
        </w:rPr>
        <w:t xml:space="preserve">בהתחייבות זו תהיה למונח </w:t>
      </w:r>
      <w:r w:rsidRPr="008E0DC0">
        <w:rPr>
          <w:rFonts w:ascii="David" w:hAnsi="David"/>
          <w:b/>
          <w:bCs/>
          <w:szCs w:val="24"/>
          <w:rtl/>
        </w:rPr>
        <w:t>"מידע"</w:t>
      </w:r>
      <w:r w:rsidRPr="008E0DC0">
        <w:rPr>
          <w:rFonts w:ascii="David" w:hAnsi="David"/>
          <w:szCs w:val="24"/>
          <w:rtl/>
        </w:rPr>
        <w:t xml:space="preserve"> תהיה המשמעות </w:t>
      </w:r>
      <w:r w:rsidRPr="008E0DC0">
        <w:rPr>
          <w:rFonts w:ascii="David" w:hAnsi="David" w:hint="eastAsia"/>
          <w:szCs w:val="24"/>
          <w:rtl/>
        </w:rPr>
        <w:t>הבאה</w:t>
      </w:r>
      <w:r w:rsidRPr="008E0DC0">
        <w:rPr>
          <w:rFonts w:ascii="David" w:hAnsi="David"/>
          <w:szCs w:val="24"/>
          <w:rtl/>
        </w:rPr>
        <w:t>:</w:t>
      </w:r>
    </w:p>
    <w:p w:rsidR="00EE514A" w:rsidRPr="008E0DC0" w:rsidRDefault="00EE514A" w:rsidP="00EE514A">
      <w:pPr>
        <w:spacing w:line="320" w:lineRule="exact"/>
        <w:ind w:left="794"/>
        <w:rPr>
          <w:rFonts w:ascii="David" w:hAnsi="David"/>
          <w:szCs w:val="24"/>
          <w:rtl/>
        </w:rPr>
      </w:pPr>
    </w:p>
    <w:p w:rsidR="00EE514A" w:rsidRPr="008E0DC0" w:rsidRDefault="00EE514A" w:rsidP="008E0DC0">
      <w:pPr>
        <w:spacing w:line="360" w:lineRule="auto"/>
        <w:ind w:left="84"/>
        <w:jc w:val="both"/>
        <w:rPr>
          <w:rFonts w:ascii="David" w:hAnsi="David"/>
          <w:szCs w:val="24"/>
          <w:rtl/>
        </w:rPr>
      </w:pPr>
      <w:r w:rsidRPr="008E0DC0">
        <w:rPr>
          <w:rFonts w:ascii="David" w:hAnsi="David"/>
          <w:szCs w:val="24"/>
          <w:rtl/>
        </w:rPr>
        <w:t>כל מידע (</w:t>
      </w:r>
      <w:r w:rsidRPr="008E0DC0">
        <w:rPr>
          <w:rFonts w:ascii="David" w:hAnsi="David"/>
          <w:szCs w:val="24"/>
        </w:rPr>
        <w:t>Information</w:t>
      </w:r>
      <w:r w:rsidRPr="008E0DC0">
        <w:rPr>
          <w:rFonts w:ascii="David" w:hAnsi="David"/>
          <w:szCs w:val="24"/>
          <w:rtl/>
        </w:rPr>
        <w:t>), ידע (</w:t>
      </w:r>
      <w:r w:rsidRPr="008E0DC0">
        <w:rPr>
          <w:rFonts w:ascii="David" w:hAnsi="David"/>
          <w:szCs w:val="24"/>
        </w:rPr>
        <w:t>Know-How</w:t>
      </w:r>
      <w:r w:rsidRPr="008E0DC0">
        <w:rPr>
          <w:rFonts w:ascii="David" w:hAnsi="David"/>
          <w:szCs w:val="24"/>
          <w:rtl/>
        </w:rPr>
        <w:t xml:space="preserve">), ידיעה, מסמך (לרבות מסמכי המכרז), </w:t>
      </w:r>
      <w:r w:rsidRPr="008E0DC0">
        <w:rPr>
          <w:rFonts w:ascii="David" w:hAnsi="David" w:hint="eastAsia"/>
          <w:szCs w:val="24"/>
          <w:rtl/>
        </w:rPr>
        <w:t>המבוטאים</w:t>
      </w:r>
      <w:r w:rsidRPr="008E0DC0">
        <w:rPr>
          <w:rFonts w:ascii="David" w:hAnsi="David"/>
          <w:szCs w:val="24"/>
          <w:rtl/>
        </w:rPr>
        <w:t xml:space="preserve"> </w:t>
      </w:r>
      <w:r w:rsidRPr="008E0DC0">
        <w:rPr>
          <w:rFonts w:ascii="David" w:hAnsi="David" w:hint="eastAsia"/>
          <w:szCs w:val="24"/>
          <w:rtl/>
        </w:rPr>
        <w:t>באמצעים</w:t>
      </w:r>
      <w:r w:rsidRPr="008E0DC0">
        <w:rPr>
          <w:rFonts w:ascii="David" w:hAnsi="David"/>
          <w:szCs w:val="24"/>
          <w:rtl/>
        </w:rPr>
        <w:t xml:space="preserve"> </w:t>
      </w:r>
      <w:r w:rsidRPr="008E0DC0">
        <w:rPr>
          <w:rFonts w:ascii="David" w:hAnsi="David" w:hint="eastAsia"/>
          <w:szCs w:val="24"/>
          <w:rtl/>
        </w:rPr>
        <w:t>מכל</w:t>
      </w:r>
      <w:r w:rsidRPr="008E0DC0">
        <w:rPr>
          <w:rFonts w:ascii="David" w:hAnsi="David"/>
          <w:szCs w:val="24"/>
          <w:rtl/>
        </w:rPr>
        <w:t xml:space="preserve"> </w:t>
      </w:r>
      <w:r w:rsidRPr="008E0DC0">
        <w:rPr>
          <w:rFonts w:ascii="David" w:hAnsi="David" w:hint="eastAsia"/>
          <w:szCs w:val="24"/>
          <w:rtl/>
        </w:rPr>
        <w:t>סוג</w:t>
      </w:r>
      <w:r w:rsidRPr="008E0DC0">
        <w:rPr>
          <w:rFonts w:ascii="David" w:hAnsi="David"/>
          <w:szCs w:val="24"/>
          <w:rtl/>
        </w:rPr>
        <w:t xml:space="preserve"> </w:t>
      </w:r>
      <w:r w:rsidRPr="008E0DC0">
        <w:rPr>
          <w:rFonts w:ascii="David" w:hAnsi="David" w:hint="eastAsia"/>
          <w:szCs w:val="24"/>
          <w:rtl/>
        </w:rPr>
        <w:t>והנוגעים</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במישרין</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בעקיפין</w:t>
      </w:r>
      <w:r w:rsidRPr="008E0DC0">
        <w:rPr>
          <w:rFonts w:ascii="David" w:hAnsi="David"/>
          <w:szCs w:val="24"/>
          <w:rtl/>
        </w:rPr>
        <w:t xml:space="preserve">, </w:t>
      </w:r>
      <w:r w:rsidRPr="008E0DC0">
        <w:rPr>
          <w:rFonts w:ascii="David" w:hAnsi="David" w:hint="eastAsia"/>
          <w:szCs w:val="24"/>
          <w:rtl/>
        </w:rPr>
        <w:t>פעילותו</w:t>
      </w:r>
      <w:r w:rsidRPr="008E0DC0">
        <w:rPr>
          <w:rFonts w:ascii="David" w:hAnsi="David"/>
          <w:szCs w:val="24"/>
          <w:rtl/>
        </w:rPr>
        <w:t xml:space="preserve">, </w:t>
      </w:r>
      <w:r w:rsidRPr="008E0DC0">
        <w:rPr>
          <w:rFonts w:ascii="David" w:hAnsi="David" w:hint="eastAsia"/>
          <w:szCs w:val="24"/>
          <w:rtl/>
        </w:rPr>
        <w:t>שיטות</w:t>
      </w:r>
      <w:r w:rsidRPr="008E0DC0">
        <w:rPr>
          <w:rFonts w:ascii="David" w:hAnsi="David"/>
          <w:szCs w:val="24"/>
          <w:rtl/>
        </w:rPr>
        <w:t xml:space="preserve"> </w:t>
      </w:r>
      <w:r w:rsidRPr="008E0DC0">
        <w:rPr>
          <w:rFonts w:ascii="David" w:hAnsi="David" w:hint="eastAsia"/>
          <w:szCs w:val="24"/>
          <w:rtl/>
        </w:rPr>
        <w:t>עבודתו</w:t>
      </w:r>
      <w:r w:rsidRPr="008E0DC0">
        <w:rPr>
          <w:rFonts w:ascii="David" w:hAnsi="David"/>
          <w:szCs w:val="24"/>
          <w:rtl/>
        </w:rPr>
        <w:t xml:space="preserve">, </w:t>
      </w:r>
      <w:r w:rsidRPr="008E0DC0">
        <w:rPr>
          <w:rFonts w:ascii="David" w:hAnsi="David" w:hint="eastAsia"/>
          <w:szCs w:val="24"/>
          <w:rtl/>
        </w:rPr>
        <w:t>לקוחותיו</w:t>
      </w:r>
      <w:r w:rsidRPr="008E0DC0">
        <w:rPr>
          <w:rFonts w:ascii="David" w:hAnsi="David"/>
          <w:szCs w:val="24"/>
          <w:rtl/>
        </w:rPr>
        <w:t xml:space="preserve">, </w:t>
      </w:r>
      <w:r w:rsidRPr="008E0DC0">
        <w:rPr>
          <w:rFonts w:ascii="David" w:hAnsi="David" w:hint="eastAsia"/>
          <w:szCs w:val="24"/>
          <w:rtl/>
        </w:rPr>
        <w:t>ולקשורים</w:t>
      </w:r>
      <w:r w:rsidRPr="008E0DC0">
        <w:rPr>
          <w:rFonts w:ascii="David" w:hAnsi="David"/>
          <w:szCs w:val="24"/>
          <w:rtl/>
        </w:rPr>
        <w:t xml:space="preserve"> </w:t>
      </w:r>
      <w:r w:rsidRPr="008E0DC0">
        <w:rPr>
          <w:rFonts w:ascii="David" w:hAnsi="David" w:hint="eastAsia"/>
          <w:szCs w:val="24"/>
          <w:rtl/>
        </w:rPr>
        <w:t>עמו</w:t>
      </w:r>
      <w:r w:rsidRPr="008E0DC0">
        <w:rPr>
          <w:rFonts w:ascii="David" w:hAnsi="David"/>
          <w:szCs w:val="24"/>
          <w:rtl/>
        </w:rPr>
        <w:t xml:space="preserve"> </w:t>
      </w:r>
      <w:r w:rsidRPr="008E0DC0">
        <w:rPr>
          <w:rFonts w:ascii="David" w:hAnsi="David" w:hint="eastAsia"/>
          <w:szCs w:val="24"/>
          <w:rtl/>
        </w:rPr>
        <w:t>וכן</w:t>
      </w:r>
      <w:r w:rsidRPr="008E0DC0">
        <w:rPr>
          <w:rFonts w:ascii="David" w:hAnsi="David"/>
          <w:szCs w:val="24"/>
          <w:rtl/>
        </w:rPr>
        <w:t xml:space="preserve"> </w:t>
      </w:r>
      <w:r w:rsidRPr="008E0DC0">
        <w:rPr>
          <w:rFonts w:ascii="David" w:hAnsi="David" w:hint="eastAsia"/>
          <w:szCs w:val="24"/>
          <w:rtl/>
        </w:rPr>
        <w:t>עצם</w:t>
      </w:r>
      <w:r w:rsidRPr="008E0DC0">
        <w:rPr>
          <w:rFonts w:ascii="David" w:hAnsi="David"/>
          <w:szCs w:val="24"/>
          <w:rtl/>
        </w:rPr>
        <w:t xml:space="preserve"> </w:t>
      </w:r>
      <w:r w:rsidRPr="008E0DC0">
        <w:rPr>
          <w:rFonts w:ascii="David" w:hAnsi="David" w:hint="eastAsia"/>
          <w:szCs w:val="24"/>
          <w:rtl/>
        </w:rPr>
        <w:t>קיומו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השירות</w:t>
      </w:r>
      <w:r w:rsidRPr="008E0DC0">
        <w:rPr>
          <w:rFonts w:ascii="David" w:hAnsi="David"/>
          <w:szCs w:val="24"/>
          <w:rtl/>
        </w:rPr>
        <w:t xml:space="preserve">, </w:t>
      </w:r>
      <w:r w:rsidRPr="008E0DC0">
        <w:rPr>
          <w:rFonts w:ascii="David" w:hAnsi="David" w:hint="eastAsia"/>
          <w:szCs w:val="24"/>
          <w:rtl/>
        </w:rPr>
        <w:t>פרטים</w:t>
      </w:r>
      <w:r w:rsidRPr="008E0DC0">
        <w:rPr>
          <w:rFonts w:ascii="David" w:hAnsi="David"/>
          <w:szCs w:val="24"/>
          <w:rtl/>
        </w:rPr>
        <w:t xml:space="preserve"> </w:t>
      </w:r>
      <w:r w:rsidRPr="008E0DC0">
        <w:rPr>
          <w:rFonts w:ascii="David" w:hAnsi="David" w:hint="eastAsia"/>
          <w:szCs w:val="24"/>
          <w:rtl/>
        </w:rPr>
        <w:t>הקשורים</w:t>
      </w:r>
      <w:r w:rsidRPr="008E0DC0">
        <w:rPr>
          <w:rFonts w:ascii="David" w:hAnsi="David"/>
          <w:szCs w:val="24"/>
          <w:rtl/>
        </w:rPr>
        <w:t xml:space="preserve"> </w:t>
      </w:r>
      <w:r w:rsidRPr="008E0DC0">
        <w:rPr>
          <w:rFonts w:ascii="David" w:hAnsi="David" w:hint="eastAsia"/>
          <w:szCs w:val="24"/>
          <w:rtl/>
        </w:rPr>
        <w:t>בו</w:t>
      </w:r>
      <w:r w:rsidRPr="008E0DC0">
        <w:rPr>
          <w:rFonts w:ascii="David" w:hAnsi="David"/>
          <w:szCs w:val="24"/>
          <w:rtl/>
        </w:rPr>
        <w:t xml:space="preserve">, </w:t>
      </w:r>
      <w:r w:rsidRPr="008E0DC0">
        <w:rPr>
          <w:rFonts w:ascii="David" w:hAnsi="David" w:hint="eastAsia"/>
          <w:szCs w:val="24"/>
          <w:rtl/>
        </w:rPr>
        <w:t>לרבות</w:t>
      </w:r>
      <w:r w:rsidRPr="008E0DC0">
        <w:rPr>
          <w:rFonts w:ascii="David" w:hAnsi="David"/>
          <w:szCs w:val="24"/>
          <w:rtl/>
        </w:rPr>
        <w:t xml:space="preserve"> </w:t>
      </w:r>
      <w:r w:rsidRPr="008E0DC0">
        <w:rPr>
          <w:rFonts w:ascii="David" w:hAnsi="David" w:hint="eastAsia"/>
          <w:szCs w:val="24"/>
          <w:rtl/>
        </w:rPr>
        <w:t>המידע</w:t>
      </w:r>
      <w:r w:rsidRPr="008E0DC0">
        <w:rPr>
          <w:rFonts w:ascii="David" w:hAnsi="David"/>
          <w:szCs w:val="24"/>
          <w:rtl/>
        </w:rPr>
        <w:t xml:space="preserve"> </w:t>
      </w:r>
      <w:r w:rsidRPr="008E0DC0">
        <w:rPr>
          <w:rFonts w:ascii="David" w:hAnsi="David" w:hint="eastAsia"/>
          <w:szCs w:val="24"/>
          <w:rtl/>
        </w:rPr>
        <w:t>והידע</w:t>
      </w:r>
      <w:r w:rsidRPr="008E0DC0">
        <w:rPr>
          <w:rFonts w:ascii="David" w:hAnsi="David"/>
          <w:szCs w:val="24"/>
          <w:rtl/>
        </w:rPr>
        <w:t xml:space="preserve"> </w:t>
      </w:r>
      <w:r w:rsidRPr="008E0DC0">
        <w:rPr>
          <w:rFonts w:ascii="David" w:hAnsi="David" w:hint="eastAsia"/>
          <w:szCs w:val="24"/>
          <w:rtl/>
        </w:rPr>
        <w:t>הטכניים</w:t>
      </w:r>
      <w:r w:rsidRPr="008E0DC0">
        <w:rPr>
          <w:rFonts w:ascii="David" w:hAnsi="David"/>
          <w:szCs w:val="24"/>
          <w:rtl/>
        </w:rPr>
        <w:t xml:space="preserve">, </w:t>
      </w:r>
      <w:r w:rsidRPr="008E0DC0">
        <w:rPr>
          <w:rFonts w:ascii="David" w:hAnsi="David" w:hint="eastAsia"/>
          <w:szCs w:val="24"/>
          <w:rtl/>
        </w:rPr>
        <w:t>המקצועיים</w:t>
      </w:r>
      <w:r w:rsidRPr="008E0DC0">
        <w:rPr>
          <w:rFonts w:ascii="David" w:hAnsi="David"/>
          <w:szCs w:val="24"/>
          <w:rtl/>
        </w:rPr>
        <w:t xml:space="preserve">, </w:t>
      </w:r>
      <w:r w:rsidRPr="008E0DC0">
        <w:rPr>
          <w:rFonts w:ascii="David" w:hAnsi="David" w:hint="eastAsia"/>
          <w:szCs w:val="24"/>
          <w:rtl/>
        </w:rPr>
        <w:t>הכספיים</w:t>
      </w:r>
      <w:r w:rsidRPr="008E0DC0">
        <w:rPr>
          <w:rFonts w:ascii="David" w:hAnsi="David"/>
          <w:szCs w:val="24"/>
          <w:rtl/>
        </w:rPr>
        <w:t xml:space="preserve"> </w:t>
      </w:r>
      <w:r w:rsidRPr="008E0DC0">
        <w:rPr>
          <w:rFonts w:ascii="David" w:hAnsi="David" w:hint="eastAsia"/>
          <w:szCs w:val="24"/>
          <w:rtl/>
        </w:rPr>
        <w:t>והמסחריים</w:t>
      </w:r>
      <w:r w:rsidRPr="008E0DC0">
        <w:rPr>
          <w:rFonts w:ascii="David" w:hAnsi="David"/>
          <w:szCs w:val="24"/>
          <w:rtl/>
        </w:rPr>
        <w:t xml:space="preserve"> </w:t>
      </w:r>
      <w:r w:rsidRPr="008E0DC0">
        <w:rPr>
          <w:rFonts w:ascii="David" w:hAnsi="David" w:hint="eastAsia"/>
          <w:szCs w:val="24"/>
          <w:rtl/>
        </w:rPr>
        <w:t>הקשורים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המתייחסים</w:t>
      </w:r>
      <w:r w:rsidRPr="008E0DC0">
        <w:rPr>
          <w:rFonts w:ascii="David" w:hAnsi="David"/>
          <w:szCs w:val="24"/>
          <w:rtl/>
        </w:rPr>
        <w:t xml:space="preserve"> </w:t>
      </w:r>
      <w:r w:rsidRPr="008E0DC0">
        <w:rPr>
          <w:rFonts w:ascii="David" w:hAnsi="David" w:hint="eastAsia"/>
          <w:szCs w:val="24"/>
          <w:rtl/>
        </w:rPr>
        <w:t>לעצם</w:t>
      </w:r>
      <w:r w:rsidRPr="008E0DC0">
        <w:rPr>
          <w:rFonts w:ascii="David" w:hAnsi="David"/>
          <w:szCs w:val="24"/>
          <w:rtl/>
        </w:rPr>
        <w:t xml:space="preserve"> </w:t>
      </w:r>
      <w:r w:rsidRPr="008E0DC0">
        <w:rPr>
          <w:rFonts w:ascii="David" w:hAnsi="David" w:hint="eastAsia"/>
          <w:szCs w:val="24"/>
          <w:rtl/>
        </w:rPr>
        <w:t>מתן</w:t>
      </w:r>
      <w:r w:rsidRPr="008E0DC0">
        <w:rPr>
          <w:rFonts w:ascii="David" w:hAnsi="David"/>
          <w:szCs w:val="24"/>
          <w:rtl/>
        </w:rPr>
        <w:t xml:space="preserve"> </w:t>
      </w:r>
      <w:r w:rsidRPr="008E0DC0">
        <w:rPr>
          <w:rFonts w:ascii="David" w:hAnsi="David" w:hint="eastAsia"/>
          <w:szCs w:val="24"/>
          <w:rtl/>
        </w:rPr>
        <w:t>השירות</w:t>
      </w:r>
      <w:r w:rsidRPr="008E0DC0">
        <w:rPr>
          <w:rFonts w:ascii="David" w:hAnsi="David"/>
          <w:szCs w:val="24"/>
          <w:rtl/>
        </w:rPr>
        <w:t xml:space="preserve"> </w:t>
      </w:r>
      <w:r w:rsidRPr="008E0DC0">
        <w:rPr>
          <w:rFonts w:ascii="David" w:hAnsi="David" w:hint="eastAsia"/>
          <w:szCs w:val="24"/>
          <w:rtl/>
        </w:rPr>
        <w:t>ולתנאיו</w:t>
      </w:r>
      <w:r w:rsidRPr="008E0DC0">
        <w:rPr>
          <w:rFonts w:ascii="David" w:hAnsi="David"/>
          <w:szCs w:val="24"/>
          <w:rtl/>
        </w:rPr>
        <w:t xml:space="preserve">, תכתובת, </w:t>
      </w:r>
      <w:proofErr w:type="spellStart"/>
      <w:r w:rsidRPr="008E0DC0">
        <w:rPr>
          <w:rFonts w:ascii="David" w:hAnsi="David"/>
          <w:szCs w:val="24"/>
          <w:rtl/>
        </w:rPr>
        <w:t>תוכנית</w:t>
      </w:r>
      <w:proofErr w:type="spellEnd"/>
      <w:r w:rsidRPr="008E0DC0">
        <w:rPr>
          <w:rFonts w:ascii="David" w:hAnsi="David"/>
          <w:szCs w:val="24"/>
          <w:rtl/>
        </w:rPr>
        <w:t xml:space="preserve">, </w:t>
      </w:r>
      <w:r w:rsidRPr="008E0DC0">
        <w:rPr>
          <w:rFonts w:ascii="David" w:hAnsi="David" w:hint="eastAsia"/>
          <w:szCs w:val="24"/>
          <w:rtl/>
        </w:rPr>
        <w:t>תוכנה</w:t>
      </w:r>
      <w:r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עבודה</w:t>
      </w:r>
      <w:r w:rsidRPr="008E0DC0">
        <w:rPr>
          <w:rFonts w:ascii="David" w:hAnsi="David"/>
          <w:szCs w:val="24"/>
          <w:rtl/>
        </w:rPr>
        <w:t xml:space="preserve">, </w:t>
      </w:r>
      <w:r w:rsidRPr="008E0DC0">
        <w:rPr>
          <w:rFonts w:ascii="David" w:hAnsi="David" w:hint="eastAsia"/>
          <w:szCs w:val="24"/>
          <w:rtl/>
        </w:rPr>
        <w:t>נהלי</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שרטוטים</w:t>
      </w:r>
      <w:r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הפעלה</w:t>
      </w:r>
      <w:r w:rsidRPr="008E0DC0">
        <w:rPr>
          <w:rFonts w:ascii="David" w:hAnsi="David"/>
          <w:szCs w:val="24"/>
          <w:rtl/>
        </w:rPr>
        <w:t xml:space="preserve">, </w:t>
      </w:r>
      <w:r w:rsidRPr="008E0DC0">
        <w:rPr>
          <w:rFonts w:ascii="David" w:hAnsi="David" w:hint="eastAsia"/>
          <w:szCs w:val="24"/>
          <w:rtl/>
        </w:rPr>
        <w:t>רשומות</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נתו</w:t>
      </w:r>
      <w:r w:rsidRPr="008E0DC0">
        <w:rPr>
          <w:rFonts w:ascii="David" w:hAnsi="David" w:hint="eastAsia"/>
          <w:szCs w:val="24"/>
          <w:rtl/>
        </w:rPr>
        <w:t>נים</w:t>
      </w:r>
      <w:r w:rsidRPr="008E0DC0">
        <w:rPr>
          <w:rFonts w:ascii="David" w:hAnsi="David"/>
          <w:szCs w:val="24"/>
          <w:rtl/>
        </w:rPr>
        <w:t xml:space="preserve">, מודל, חוות דעת, </w:t>
      </w:r>
      <w:r w:rsidRPr="008E0DC0">
        <w:rPr>
          <w:rFonts w:ascii="David" w:hAnsi="David" w:hint="eastAsia"/>
          <w:szCs w:val="24"/>
          <w:rtl/>
        </w:rPr>
        <w:t>דו</w:t>
      </w:r>
      <w:r w:rsidRPr="008E0DC0">
        <w:rPr>
          <w:rFonts w:ascii="David" w:hAnsi="David"/>
          <w:szCs w:val="24"/>
          <w:rtl/>
        </w:rPr>
        <w:t xml:space="preserve">"חות, נתוני תקשורת, נתונים הקשורים למערכת המחשוב של המשרד, אמצעי אבטחת המידע של המערכת והרשאות, מסקנה וכל דבר אחר כיוצ"ב הקשור, </w:t>
      </w:r>
      <w:r w:rsidRPr="008E0DC0">
        <w:rPr>
          <w:rFonts w:ascii="David" w:hAnsi="David" w:hint="eastAsia"/>
          <w:szCs w:val="24"/>
          <w:rtl/>
        </w:rPr>
        <w:t>במישרין</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בעקיפין</w:t>
      </w:r>
      <w:r w:rsidRPr="008E0DC0">
        <w:rPr>
          <w:rFonts w:ascii="David" w:hAnsi="David"/>
          <w:szCs w:val="24"/>
          <w:rtl/>
        </w:rPr>
        <w:t>,</w:t>
      </w:r>
      <w:r w:rsidRPr="008E0DC0" w:rsidDel="00E47939">
        <w:rPr>
          <w:rFonts w:ascii="David" w:hAnsi="David"/>
          <w:szCs w:val="24"/>
          <w:rtl/>
        </w:rPr>
        <w:t xml:space="preserve"> </w:t>
      </w:r>
      <w:r w:rsidRPr="008E0DC0">
        <w:rPr>
          <w:rFonts w:ascii="David" w:hAnsi="David"/>
          <w:szCs w:val="24"/>
          <w:rtl/>
        </w:rPr>
        <w:t xml:space="preserve">במתן </w:t>
      </w:r>
      <w:r w:rsidRPr="008E0DC0">
        <w:rPr>
          <w:rFonts w:ascii="David" w:hAnsi="David" w:hint="eastAsia"/>
          <w:szCs w:val="24"/>
          <w:rtl/>
        </w:rPr>
        <w:t>ה</w:t>
      </w:r>
      <w:r w:rsidRPr="008E0DC0">
        <w:rPr>
          <w:rFonts w:ascii="David" w:hAnsi="David"/>
          <w:szCs w:val="24"/>
          <w:rtl/>
        </w:rPr>
        <w:t>שירותי</w:t>
      </w:r>
      <w:r w:rsidRPr="008E0DC0">
        <w:rPr>
          <w:rFonts w:ascii="David" w:hAnsi="David" w:hint="eastAsia"/>
          <w:szCs w:val="24"/>
          <w:rtl/>
        </w:rPr>
        <w:t>ם</w:t>
      </w:r>
      <w:r w:rsidRPr="008E0DC0">
        <w:rPr>
          <w:rFonts w:ascii="David" w:hAnsi="David"/>
          <w:szCs w:val="24"/>
          <w:rtl/>
        </w:rPr>
        <w:t xml:space="preserve">, בין בכתב ובין בע"פ ו/או בכל צורה או דרך של שימור ידיעות בצורה חשמלית ו/או אלקטרונית ו/או אופטית ו/או מגנטית ו/או אחרת, הקשורים ו/או הנוגעים למתן </w:t>
      </w:r>
      <w:r w:rsidRPr="008E0DC0">
        <w:rPr>
          <w:rFonts w:ascii="David" w:hAnsi="David" w:hint="eastAsia"/>
          <w:szCs w:val="24"/>
          <w:rtl/>
        </w:rPr>
        <w:t>ה</w:t>
      </w:r>
      <w:r w:rsidRPr="008E0DC0">
        <w:rPr>
          <w:rFonts w:ascii="David" w:hAnsi="David"/>
          <w:szCs w:val="24"/>
          <w:rtl/>
        </w:rPr>
        <w:t>שירותי</w:t>
      </w:r>
      <w:r w:rsidRPr="008E0DC0">
        <w:rPr>
          <w:rFonts w:ascii="David" w:hAnsi="David" w:hint="eastAsia"/>
          <w:szCs w:val="24"/>
          <w:rtl/>
        </w:rPr>
        <w:t>ם</w:t>
      </w:r>
      <w:r w:rsidRPr="008E0DC0">
        <w:rPr>
          <w:rFonts w:ascii="David" w:hAnsi="David"/>
          <w:szCs w:val="24"/>
          <w:rtl/>
        </w:rPr>
        <w:t xml:space="preserve"> </w:t>
      </w:r>
      <w:r w:rsidRPr="008E0DC0">
        <w:rPr>
          <w:rFonts w:ascii="David" w:hAnsi="David" w:hint="eastAsia"/>
          <w:szCs w:val="24"/>
          <w:rtl/>
        </w:rPr>
        <w:t>וכן</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שהוא</w:t>
      </w:r>
      <w:r w:rsidRPr="008E0DC0">
        <w:rPr>
          <w:rFonts w:ascii="David" w:hAnsi="David"/>
          <w:szCs w:val="24"/>
          <w:rtl/>
        </w:rPr>
        <w:t xml:space="preserve"> </w:t>
      </w:r>
      <w:r w:rsidRPr="008E0DC0">
        <w:rPr>
          <w:rFonts w:ascii="David" w:hAnsi="David" w:hint="eastAsia"/>
          <w:szCs w:val="24"/>
          <w:rtl/>
        </w:rPr>
        <w:t>שנמסר</w:t>
      </w:r>
      <w:r w:rsidRPr="008E0DC0">
        <w:rPr>
          <w:rFonts w:ascii="David" w:hAnsi="David"/>
          <w:szCs w:val="24"/>
          <w:rtl/>
        </w:rPr>
        <w:t xml:space="preserve"> </w:t>
      </w:r>
      <w:r w:rsidRPr="008E0DC0">
        <w:rPr>
          <w:rFonts w:ascii="David" w:hAnsi="David" w:hint="eastAsia"/>
          <w:szCs w:val="24"/>
          <w:rtl/>
        </w:rPr>
        <w:t>לי</w:t>
      </w:r>
      <w:r w:rsidRPr="008E0DC0">
        <w:rPr>
          <w:rFonts w:ascii="David" w:hAnsi="David"/>
          <w:szCs w:val="24"/>
          <w:rtl/>
        </w:rPr>
        <w:t xml:space="preserve"> </w:t>
      </w:r>
      <w:r w:rsidRPr="008E0DC0">
        <w:rPr>
          <w:rFonts w:ascii="David" w:hAnsi="David" w:hint="eastAsia"/>
          <w:szCs w:val="24"/>
          <w:rtl/>
        </w:rPr>
        <w:t>לפני</w:t>
      </w:r>
      <w:r w:rsidRPr="008E0DC0">
        <w:rPr>
          <w:rFonts w:ascii="David" w:hAnsi="David"/>
          <w:szCs w:val="24"/>
          <w:rtl/>
        </w:rPr>
        <w:t xml:space="preserve"> </w:t>
      </w:r>
      <w:r w:rsidRPr="008E0DC0">
        <w:rPr>
          <w:rFonts w:ascii="David" w:hAnsi="David" w:hint="eastAsia"/>
          <w:szCs w:val="24"/>
          <w:rtl/>
        </w:rPr>
        <w:t>החתימה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כתב</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"מידע" </w:t>
      </w:r>
      <w:r w:rsidRPr="008E0DC0">
        <w:rPr>
          <w:rFonts w:ascii="David" w:hAnsi="David" w:hint="eastAsia"/>
          <w:szCs w:val="24"/>
          <w:rtl/>
        </w:rPr>
        <w:t>יוגדר</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שהגיע</w:t>
      </w:r>
      <w:r w:rsidRPr="008E0DC0">
        <w:rPr>
          <w:rFonts w:ascii="David" w:hAnsi="David"/>
          <w:szCs w:val="24"/>
          <w:rtl/>
        </w:rPr>
        <w:t xml:space="preserve"> </w:t>
      </w:r>
      <w:r w:rsidRPr="008E0DC0">
        <w:rPr>
          <w:rFonts w:ascii="David" w:hAnsi="David" w:hint="eastAsia"/>
          <w:szCs w:val="24"/>
          <w:rtl/>
        </w:rPr>
        <w:t>לידי</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שנוצר</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מטעמי</w:t>
      </w:r>
      <w:r w:rsidRPr="008E0DC0">
        <w:rPr>
          <w:rFonts w:ascii="David" w:hAnsi="David"/>
          <w:szCs w:val="24"/>
          <w:rtl/>
        </w:rPr>
        <w:t xml:space="preserve"> </w:t>
      </w:r>
      <w:r w:rsidRPr="008E0DC0">
        <w:rPr>
          <w:rFonts w:ascii="David" w:hAnsi="David" w:hint="eastAsia"/>
          <w:szCs w:val="24"/>
          <w:rtl/>
        </w:rPr>
        <w:t>במסגרת</w:t>
      </w:r>
      <w:r w:rsidRPr="008E0DC0">
        <w:rPr>
          <w:rFonts w:ascii="David" w:hAnsi="David"/>
          <w:szCs w:val="24"/>
          <w:rtl/>
        </w:rPr>
        <w:t xml:space="preserve"> </w:t>
      </w:r>
      <w:r w:rsidRPr="008E0DC0">
        <w:rPr>
          <w:rFonts w:ascii="David" w:hAnsi="David" w:hint="eastAsia"/>
          <w:szCs w:val="24"/>
          <w:rtl/>
        </w:rPr>
        <w:t>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למען</w:t>
      </w:r>
      <w:r w:rsidRPr="008E0DC0">
        <w:rPr>
          <w:rFonts w:ascii="David" w:hAnsi="David"/>
          <w:szCs w:val="24"/>
          <w:rtl/>
        </w:rPr>
        <w:t xml:space="preserve"> </w:t>
      </w:r>
      <w:r w:rsidRPr="008E0DC0">
        <w:rPr>
          <w:rFonts w:ascii="David" w:hAnsi="David" w:hint="eastAsia"/>
          <w:szCs w:val="24"/>
          <w:rtl/>
        </w:rPr>
        <w:t>הסר</w:t>
      </w:r>
      <w:r w:rsidRPr="008E0DC0">
        <w:rPr>
          <w:rFonts w:ascii="David" w:hAnsi="David"/>
          <w:szCs w:val="24"/>
          <w:rtl/>
        </w:rPr>
        <w:t xml:space="preserve"> </w:t>
      </w:r>
      <w:r w:rsidRPr="008E0DC0">
        <w:rPr>
          <w:rFonts w:ascii="David" w:hAnsi="David" w:hint="eastAsia"/>
          <w:szCs w:val="24"/>
          <w:rtl/>
        </w:rPr>
        <w:t>ספק</w:t>
      </w:r>
      <w:r w:rsidRPr="008E0DC0">
        <w:rPr>
          <w:rFonts w:ascii="David" w:hAnsi="David"/>
          <w:szCs w:val="24"/>
          <w:rtl/>
        </w:rPr>
        <w:t xml:space="preserve"> </w:t>
      </w:r>
      <w:r w:rsidRPr="008E0DC0">
        <w:rPr>
          <w:rFonts w:ascii="David" w:hAnsi="David" w:hint="eastAsia"/>
          <w:szCs w:val="24"/>
          <w:rtl/>
        </w:rPr>
        <w:t>מובהר</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המידע</w:t>
      </w:r>
      <w:r w:rsidRPr="008E0DC0">
        <w:rPr>
          <w:rFonts w:ascii="David" w:hAnsi="David"/>
          <w:szCs w:val="24"/>
          <w:rtl/>
        </w:rPr>
        <w:t xml:space="preserve"> </w:t>
      </w:r>
      <w:r w:rsidRPr="008E0DC0">
        <w:rPr>
          <w:rFonts w:ascii="David" w:hAnsi="David" w:hint="eastAsia"/>
          <w:szCs w:val="24"/>
          <w:rtl/>
        </w:rPr>
        <w:t>כהגדרתו</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אינו</w:t>
      </w:r>
      <w:r w:rsidRPr="008E0DC0">
        <w:rPr>
          <w:rFonts w:ascii="David" w:hAnsi="David"/>
          <w:szCs w:val="24"/>
          <w:rtl/>
        </w:rPr>
        <w:t xml:space="preserve"> </w:t>
      </w:r>
      <w:r w:rsidRPr="008E0DC0">
        <w:rPr>
          <w:rFonts w:ascii="David" w:hAnsi="David" w:hint="eastAsia"/>
          <w:szCs w:val="24"/>
          <w:rtl/>
        </w:rPr>
        <w:t>כולל</w:t>
      </w:r>
      <w:r w:rsidRPr="008E0DC0">
        <w:rPr>
          <w:rFonts w:ascii="David" w:hAnsi="David"/>
          <w:szCs w:val="24"/>
          <w:rtl/>
        </w:rPr>
        <w:t xml:space="preserve"> </w:t>
      </w:r>
      <w:r w:rsidRPr="008E0DC0">
        <w:rPr>
          <w:rFonts w:ascii="David" w:hAnsi="David" w:hint="eastAsia"/>
          <w:szCs w:val="24"/>
          <w:rtl/>
        </w:rPr>
        <w:t>דברים</w:t>
      </w:r>
      <w:r w:rsidRPr="008E0DC0">
        <w:rPr>
          <w:rFonts w:ascii="David" w:hAnsi="David"/>
          <w:szCs w:val="24"/>
          <w:rtl/>
        </w:rPr>
        <w:t xml:space="preserve"> </w:t>
      </w:r>
      <w:r w:rsidRPr="008E0DC0">
        <w:rPr>
          <w:rFonts w:ascii="David" w:hAnsi="David" w:hint="eastAsia"/>
          <w:szCs w:val="24"/>
          <w:rtl/>
        </w:rPr>
        <w:t>שהם</w:t>
      </w:r>
      <w:r w:rsidRPr="008E0DC0">
        <w:rPr>
          <w:rFonts w:ascii="David" w:hAnsi="David"/>
          <w:szCs w:val="24"/>
          <w:rtl/>
        </w:rPr>
        <w:t xml:space="preserve"> </w:t>
      </w:r>
      <w:r w:rsidRPr="008E0DC0">
        <w:rPr>
          <w:rFonts w:ascii="David" w:hAnsi="David" w:hint="eastAsia"/>
          <w:szCs w:val="24"/>
          <w:rtl/>
        </w:rPr>
        <w:t>בידיעת</w:t>
      </w:r>
      <w:r w:rsidRPr="008E0DC0">
        <w:rPr>
          <w:rFonts w:ascii="David" w:hAnsi="David"/>
          <w:szCs w:val="24"/>
          <w:rtl/>
        </w:rPr>
        <w:t xml:space="preserve"> </w:t>
      </w:r>
      <w:r w:rsidRPr="008E0DC0">
        <w:rPr>
          <w:rFonts w:ascii="David" w:hAnsi="David" w:hint="eastAsia"/>
          <w:szCs w:val="24"/>
          <w:rtl/>
        </w:rPr>
        <w:t>הציבור</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שהפכו</w:t>
      </w:r>
      <w:r w:rsidRPr="008E0DC0">
        <w:rPr>
          <w:rFonts w:ascii="David" w:hAnsi="David"/>
          <w:szCs w:val="24"/>
          <w:rtl/>
        </w:rPr>
        <w:t xml:space="preserve"> </w:t>
      </w:r>
      <w:r w:rsidRPr="008E0DC0">
        <w:rPr>
          <w:rFonts w:ascii="David" w:hAnsi="David" w:hint="eastAsia"/>
          <w:szCs w:val="24"/>
          <w:rtl/>
        </w:rPr>
        <w:t>לנחלת</w:t>
      </w:r>
      <w:r w:rsidRPr="008E0DC0">
        <w:rPr>
          <w:rFonts w:ascii="David" w:hAnsi="David"/>
          <w:szCs w:val="24"/>
          <w:rtl/>
        </w:rPr>
        <w:t xml:space="preserve"> </w:t>
      </w:r>
      <w:r w:rsidRPr="008E0DC0">
        <w:rPr>
          <w:rFonts w:ascii="David" w:hAnsi="David" w:hint="eastAsia"/>
          <w:szCs w:val="24"/>
          <w:rtl/>
        </w:rPr>
        <w:t>הכלל</w:t>
      </w:r>
      <w:r w:rsidRPr="008E0DC0">
        <w:rPr>
          <w:rFonts w:ascii="David" w:hAnsi="David"/>
          <w:szCs w:val="24"/>
          <w:rtl/>
        </w:rPr>
        <w:t>.</w:t>
      </w:r>
    </w:p>
    <w:p w:rsidR="00EE514A" w:rsidRPr="008E0DC0" w:rsidRDefault="00EE514A" w:rsidP="008E0DC0">
      <w:pPr>
        <w:pStyle w:val="aff5"/>
        <w:numPr>
          <w:ilvl w:val="0"/>
          <w:numId w:val="152"/>
        </w:numPr>
        <w:tabs>
          <w:tab w:val="clear" w:pos="360"/>
        </w:tabs>
        <w:spacing w:line="360" w:lineRule="auto"/>
        <w:ind w:left="423"/>
        <w:contextualSpacing/>
        <w:jc w:val="both"/>
        <w:rPr>
          <w:rFonts w:ascii="David" w:hAnsi="David"/>
          <w:szCs w:val="24"/>
        </w:rPr>
      </w:pPr>
      <w:r w:rsidRPr="008E0DC0">
        <w:rPr>
          <w:rFonts w:ascii="David" w:hAnsi="David" w:hint="eastAsia"/>
          <w:szCs w:val="24"/>
          <w:rtl/>
        </w:rPr>
        <w:t>ידוע</w:t>
      </w:r>
      <w:r w:rsidRPr="008E0DC0">
        <w:rPr>
          <w:rFonts w:ascii="David" w:hAnsi="David"/>
          <w:szCs w:val="24"/>
          <w:rtl/>
        </w:rPr>
        <w:t xml:space="preserve"> </w:t>
      </w:r>
      <w:r w:rsidRPr="008E0DC0">
        <w:rPr>
          <w:rFonts w:ascii="David" w:hAnsi="David" w:hint="eastAsia"/>
          <w:szCs w:val="24"/>
          <w:rtl/>
        </w:rPr>
        <w:t>לי</w:t>
      </w:r>
      <w:r w:rsidRPr="008E0DC0">
        <w:rPr>
          <w:rFonts w:ascii="David" w:hAnsi="David"/>
          <w:szCs w:val="24"/>
          <w:rtl/>
        </w:rPr>
        <w:t xml:space="preserve"> </w:t>
      </w:r>
      <w:r w:rsidRPr="008E0DC0">
        <w:rPr>
          <w:rFonts w:ascii="David" w:hAnsi="David" w:hint="eastAsia"/>
          <w:szCs w:val="24"/>
          <w:rtl/>
        </w:rPr>
        <w:t>שהמידע</w:t>
      </w:r>
      <w:r w:rsidRPr="008E0DC0">
        <w:rPr>
          <w:rFonts w:ascii="David" w:hAnsi="David"/>
          <w:szCs w:val="24"/>
          <w:rtl/>
        </w:rPr>
        <w:t xml:space="preserve"> </w:t>
      </w:r>
      <w:r w:rsidRPr="008E0DC0">
        <w:rPr>
          <w:rFonts w:ascii="David" w:hAnsi="David" w:hint="eastAsia"/>
          <w:szCs w:val="24"/>
          <w:rtl/>
        </w:rPr>
        <w:t>כהגדרתו</w:t>
      </w:r>
      <w:r w:rsidRPr="008E0DC0">
        <w:rPr>
          <w:rFonts w:ascii="David" w:hAnsi="David"/>
          <w:szCs w:val="24"/>
          <w:rtl/>
        </w:rPr>
        <w:t xml:space="preserve"> </w:t>
      </w:r>
      <w:r w:rsidRPr="008E0DC0">
        <w:rPr>
          <w:rFonts w:ascii="David" w:hAnsi="David" w:hint="eastAsia"/>
          <w:szCs w:val="24"/>
          <w:rtl/>
        </w:rPr>
        <w:t>להלן</w:t>
      </w:r>
      <w:r w:rsidRPr="008E0DC0">
        <w:rPr>
          <w:rFonts w:ascii="David" w:hAnsi="David"/>
          <w:szCs w:val="24"/>
          <w:rtl/>
        </w:rPr>
        <w:t xml:space="preserve"> </w:t>
      </w:r>
      <w:r w:rsidRPr="008E0DC0">
        <w:rPr>
          <w:rFonts w:ascii="David" w:hAnsi="David" w:hint="eastAsia"/>
          <w:szCs w:val="24"/>
          <w:rtl/>
        </w:rPr>
        <w:t>הינו</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רגיש</w:t>
      </w:r>
      <w:r w:rsidRPr="008E0DC0">
        <w:rPr>
          <w:rFonts w:ascii="David" w:hAnsi="David"/>
          <w:szCs w:val="24"/>
          <w:rtl/>
        </w:rPr>
        <w:t xml:space="preserve">, </w:t>
      </w:r>
      <w:r w:rsidRPr="008E0DC0">
        <w:rPr>
          <w:rFonts w:ascii="David" w:hAnsi="David" w:hint="eastAsia"/>
          <w:szCs w:val="24"/>
          <w:rtl/>
        </w:rPr>
        <w:t>כמו</w:t>
      </w:r>
      <w:r w:rsidRPr="008E0DC0">
        <w:rPr>
          <w:rFonts w:ascii="David" w:hAnsi="David"/>
          <w:szCs w:val="24"/>
          <w:rtl/>
        </w:rPr>
        <w:t xml:space="preserve"> כן, ידוע ל</w:t>
      </w:r>
      <w:r w:rsidRPr="008E0DC0">
        <w:rPr>
          <w:rFonts w:ascii="David" w:hAnsi="David" w:hint="eastAsia"/>
          <w:szCs w:val="24"/>
          <w:rtl/>
        </w:rPr>
        <w:t>י</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מאגרי </w:t>
      </w:r>
      <w:r w:rsidRPr="008E0DC0">
        <w:rPr>
          <w:rFonts w:ascii="David" w:hAnsi="David" w:hint="eastAsia"/>
          <w:szCs w:val="24"/>
          <w:rtl/>
        </w:rPr>
        <w:t>המידע</w:t>
      </w:r>
      <w:r w:rsidRPr="008E0DC0">
        <w:rPr>
          <w:rFonts w:ascii="David" w:hAnsi="David"/>
          <w:szCs w:val="24"/>
          <w:rtl/>
        </w:rPr>
        <w:t xml:space="preserve"> </w:t>
      </w:r>
      <w:r w:rsidRPr="008E0DC0">
        <w:rPr>
          <w:rFonts w:ascii="David" w:hAnsi="David" w:hint="eastAsia"/>
          <w:szCs w:val="24"/>
          <w:rtl/>
        </w:rPr>
        <w:t>והקבצים</w:t>
      </w:r>
      <w:r w:rsidRPr="008E0DC0">
        <w:rPr>
          <w:rFonts w:ascii="David" w:hAnsi="David"/>
          <w:szCs w:val="24"/>
          <w:rtl/>
        </w:rPr>
        <w:t xml:space="preserve"> של </w:t>
      </w:r>
      <w:r w:rsidRPr="008E0DC0">
        <w:rPr>
          <w:rFonts w:ascii="David" w:hAnsi="David" w:hint="eastAsia"/>
          <w:szCs w:val="24"/>
          <w:rtl/>
        </w:rPr>
        <w:t>המשרד</w:t>
      </w:r>
      <w:r w:rsidRPr="008E0DC0">
        <w:rPr>
          <w:rFonts w:ascii="David" w:hAnsi="David"/>
          <w:szCs w:val="24"/>
          <w:rtl/>
        </w:rPr>
        <w:t xml:space="preserve"> כוללים, בין השאר, מידע </w:t>
      </w:r>
      <w:r w:rsidRPr="008E0DC0">
        <w:rPr>
          <w:rFonts w:ascii="David" w:hAnsi="David" w:hint="eastAsia"/>
          <w:szCs w:val="24"/>
          <w:rtl/>
        </w:rPr>
        <w:t>אישי</w:t>
      </w:r>
      <w:r w:rsidRPr="008E0DC0">
        <w:rPr>
          <w:rFonts w:ascii="David" w:hAnsi="David"/>
          <w:szCs w:val="24"/>
          <w:rtl/>
        </w:rPr>
        <w:t xml:space="preserve"> ומידע רגיש המוגנים על פי דיני הגנת הפרטיות וכי המידע יימסר לה בהסתמך על הצהרותיה והתחייבויותיה כמפורט בכתב זה.</w:t>
      </w:r>
    </w:p>
    <w:p w:rsidR="00EE514A" w:rsidRPr="00EF57D7" w:rsidRDefault="00EE514A" w:rsidP="008E0DC0">
      <w:pPr>
        <w:pStyle w:val="aff5"/>
        <w:numPr>
          <w:ilvl w:val="0"/>
          <w:numId w:val="152"/>
        </w:numPr>
        <w:tabs>
          <w:tab w:val="clear" w:pos="360"/>
        </w:tabs>
        <w:spacing w:line="360" w:lineRule="auto"/>
        <w:ind w:left="423"/>
        <w:contextualSpacing/>
        <w:jc w:val="both"/>
        <w:rPr>
          <w:rFonts w:ascii="David" w:hAnsi="David"/>
          <w:szCs w:val="24"/>
        </w:rPr>
      </w:pPr>
      <w:r w:rsidRPr="00EF57D7">
        <w:rPr>
          <w:rFonts w:ascii="David" w:hAnsi="David" w:hint="eastAsia"/>
          <w:szCs w:val="24"/>
          <w:rtl/>
        </w:rPr>
        <w:t>ידועות</w:t>
      </w:r>
      <w:r w:rsidRPr="00EF57D7">
        <w:rPr>
          <w:rFonts w:ascii="David" w:hAnsi="David"/>
          <w:szCs w:val="24"/>
          <w:rtl/>
        </w:rPr>
        <w:t xml:space="preserve"> לי חובות שמירת הסודיות מכוח חוק הגנת הפרטיות, </w:t>
      </w:r>
      <w:proofErr w:type="spellStart"/>
      <w:r w:rsidRPr="00EF57D7">
        <w:rPr>
          <w:rFonts w:ascii="David" w:hAnsi="David"/>
          <w:szCs w:val="24"/>
          <w:rtl/>
        </w:rPr>
        <w:t>התשמ"א</w:t>
      </w:r>
      <w:proofErr w:type="spellEnd"/>
      <w:r w:rsidRPr="00EF57D7">
        <w:rPr>
          <w:rFonts w:ascii="David" w:hAnsi="David"/>
          <w:szCs w:val="24"/>
          <w:rtl/>
        </w:rPr>
        <w:t xml:space="preserve"> – 1981 והתקנות שמכוחו.</w:t>
      </w:r>
      <w:r w:rsidRPr="00EF57D7">
        <w:rPr>
          <w:rFonts w:ascii="David" w:hAnsi="David"/>
          <w:szCs w:val="24"/>
          <w:rtl/>
        </w:rPr>
        <w:br/>
      </w:r>
      <w:r w:rsidRPr="00EF57D7">
        <w:rPr>
          <w:rFonts w:ascii="David" w:hAnsi="David" w:hint="eastAsia"/>
          <w:szCs w:val="24"/>
          <w:rtl/>
        </w:rPr>
        <w:t>כן</w:t>
      </w:r>
      <w:r w:rsidRPr="00EF57D7">
        <w:rPr>
          <w:rFonts w:ascii="David" w:hAnsi="David"/>
          <w:szCs w:val="24"/>
          <w:rtl/>
        </w:rPr>
        <w:t xml:space="preserve">, ידוע לי, כי אי מילוי חובותיי עפ"י האמור </w:t>
      </w:r>
      <w:r w:rsidRPr="00EF57D7">
        <w:rPr>
          <w:rFonts w:ascii="David" w:hAnsi="David" w:hint="eastAsia"/>
          <w:szCs w:val="24"/>
          <w:rtl/>
        </w:rPr>
        <w:t>לעיל</w:t>
      </w:r>
      <w:r w:rsidRPr="00EF57D7">
        <w:rPr>
          <w:rFonts w:ascii="David" w:hAnsi="David"/>
          <w:szCs w:val="24"/>
          <w:rtl/>
        </w:rPr>
        <w:t xml:space="preserve"> </w:t>
      </w:r>
      <w:r w:rsidRPr="00EF57D7">
        <w:rPr>
          <w:rFonts w:ascii="David" w:hAnsi="David" w:hint="eastAsia"/>
          <w:szCs w:val="24"/>
          <w:rtl/>
        </w:rPr>
        <w:t>עלול</w:t>
      </w:r>
      <w:r w:rsidRPr="00EF57D7">
        <w:rPr>
          <w:rFonts w:ascii="David" w:hAnsi="David"/>
          <w:szCs w:val="24"/>
          <w:rtl/>
        </w:rPr>
        <w:t xml:space="preserve"> להוות עבירה לפי פרק ז' (בטחון המדינה, יחסי חוץ וסודות רשמיים) לחוק העונשין, התשל"ז-1977 (ובפרט לפי סעיפים 117-118 לחוק) </w:t>
      </w:r>
      <w:r w:rsidRPr="00F67FF1">
        <w:rPr>
          <w:rFonts w:ascii="David" w:hAnsi="David" w:hint="eastAsia"/>
          <w:szCs w:val="24"/>
          <w:rtl/>
        </w:rPr>
        <w:t>ואף</w:t>
      </w:r>
      <w:r w:rsidRPr="00F67FF1">
        <w:rPr>
          <w:rFonts w:ascii="David" w:hAnsi="David"/>
          <w:szCs w:val="24"/>
          <w:rtl/>
        </w:rPr>
        <w:t xml:space="preserve"> עלול להוות עבירה לפי סעיף 31א לחוק איסור הלבנת הון, </w:t>
      </w:r>
      <w:proofErr w:type="spellStart"/>
      <w:r w:rsidRPr="00F67FF1">
        <w:rPr>
          <w:rFonts w:ascii="David" w:hAnsi="David"/>
          <w:szCs w:val="24"/>
          <w:rtl/>
        </w:rPr>
        <w:t>התש"ס</w:t>
      </w:r>
      <w:proofErr w:type="spellEnd"/>
      <w:r w:rsidRPr="00F67FF1">
        <w:rPr>
          <w:rFonts w:ascii="David" w:hAnsi="David"/>
          <w:szCs w:val="24"/>
          <w:rtl/>
        </w:rPr>
        <w:t xml:space="preserve"> – 2000.</w:t>
      </w:r>
      <w:r w:rsidRPr="00EF57D7">
        <w:rPr>
          <w:rFonts w:ascii="David" w:hAnsi="David"/>
          <w:szCs w:val="24"/>
          <w:rtl/>
        </w:rPr>
        <w:t xml:space="preserve"> </w:t>
      </w:r>
      <w:r w:rsidRPr="00EF57D7">
        <w:rPr>
          <w:rFonts w:ascii="David" w:hAnsi="David"/>
          <w:szCs w:val="24"/>
          <w:rtl/>
        </w:rPr>
        <w:br/>
      </w:r>
      <w:r w:rsidRPr="00EF57D7">
        <w:rPr>
          <w:rFonts w:ascii="David" w:hAnsi="David" w:hint="eastAsia"/>
          <w:szCs w:val="24"/>
          <w:rtl/>
        </w:rPr>
        <w:t>ברור</w:t>
      </w:r>
      <w:r w:rsidRPr="00EF57D7">
        <w:rPr>
          <w:rFonts w:ascii="David" w:hAnsi="David"/>
          <w:szCs w:val="24"/>
          <w:rtl/>
        </w:rPr>
        <w:t xml:space="preserve"> ונהיר לי כי הפרת הוראות אלו עלול</w:t>
      </w:r>
      <w:r w:rsidRPr="00EF57D7">
        <w:rPr>
          <w:rFonts w:ascii="David" w:hAnsi="David" w:hint="eastAsia"/>
          <w:szCs w:val="24"/>
          <w:rtl/>
        </w:rPr>
        <w:t>ה</w:t>
      </w:r>
      <w:r w:rsidRPr="00EF57D7">
        <w:rPr>
          <w:rFonts w:ascii="David" w:hAnsi="David"/>
          <w:szCs w:val="24"/>
          <w:rtl/>
        </w:rPr>
        <w:t xml:space="preserve"> להביא לתביעות אזרחיות ופליליות כנגדי.</w:t>
      </w:r>
    </w:p>
    <w:p w:rsidR="00EE514A" w:rsidRPr="008E0DC0" w:rsidRDefault="00EE514A" w:rsidP="008E0DC0">
      <w:pPr>
        <w:pStyle w:val="aff5"/>
        <w:numPr>
          <w:ilvl w:val="0"/>
          <w:numId w:val="152"/>
        </w:numPr>
        <w:tabs>
          <w:tab w:val="clear" w:pos="360"/>
        </w:tabs>
        <w:spacing w:line="360" w:lineRule="auto"/>
        <w:ind w:left="423"/>
        <w:contextualSpacing/>
        <w:jc w:val="both"/>
        <w:rPr>
          <w:rFonts w:ascii="David" w:hAnsi="David"/>
          <w:szCs w:val="24"/>
        </w:rPr>
      </w:pPr>
      <w:r w:rsidRPr="008E0DC0">
        <w:rPr>
          <w:rFonts w:ascii="David" w:hAnsi="David" w:hint="eastAsia"/>
          <w:szCs w:val="24"/>
          <w:rtl/>
        </w:rPr>
        <w:t>אני</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לשמור</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עת</w:t>
      </w:r>
      <w:r w:rsidRPr="008E0DC0">
        <w:rPr>
          <w:rFonts w:ascii="David" w:hAnsi="David"/>
          <w:szCs w:val="24"/>
          <w:rtl/>
        </w:rPr>
        <w:t xml:space="preserve">, </w:t>
      </w:r>
      <w:r w:rsidRPr="008E0DC0">
        <w:rPr>
          <w:rFonts w:ascii="David" w:hAnsi="David" w:hint="eastAsia"/>
          <w:szCs w:val="24"/>
          <w:rtl/>
        </w:rPr>
        <w:t>בסודיות</w:t>
      </w:r>
      <w:r w:rsidRPr="008E0DC0">
        <w:rPr>
          <w:rFonts w:ascii="David" w:hAnsi="David"/>
          <w:szCs w:val="24"/>
          <w:rtl/>
        </w:rPr>
        <w:t xml:space="preserve"> </w:t>
      </w:r>
      <w:r w:rsidRPr="008E0DC0">
        <w:rPr>
          <w:rFonts w:ascii="David" w:hAnsi="David" w:hint="eastAsia"/>
          <w:szCs w:val="24"/>
          <w:rtl/>
        </w:rPr>
        <w:t>מוחלטת</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לפרסם</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צורה</w:t>
      </w:r>
      <w:r w:rsidRPr="008E0DC0">
        <w:rPr>
          <w:rFonts w:ascii="David" w:hAnsi="David"/>
          <w:szCs w:val="24"/>
          <w:rtl/>
        </w:rPr>
        <w:t xml:space="preserve"> </w:t>
      </w:r>
      <w:r w:rsidRPr="008E0DC0">
        <w:rPr>
          <w:rFonts w:ascii="David" w:hAnsi="David" w:hint="eastAsia"/>
          <w:szCs w:val="24"/>
          <w:rtl/>
        </w:rPr>
        <w:t>שהיא</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להוציא</w:t>
      </w:r>
      <w:r w:rsidRPr="008E0DC0">
        <w:rPr>
          <w:rFonts w:ascii="David" w:hAnsi="David"/>
          <w:szCs w:val="24"/>
          <w:rtl/>
        </w:rPr>
        <w:t xml:space="preserve"> </w:t>
      </w:r>
      <w:r w:rsidRPr="008E0DC0">
        <w:rPr>
          <w:rFonts w:ascii="David" w:hAnsi="David" w:hint="eastAsia"/>
          <w:szCs w:val="24"/>
          <w:rtl/>
        </w:rPr>
        <w:t>מרשותי</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מרשות</w:t>
      </w:r>
      <w:r w:rsidRPr="008E0DC0">
        <w:rPr>
          <w:rFonts w:ascii="David" w:hAnsi="David"/>
          <w:szCs w:val="24"/>
          <w:rtl/>
        </w:rPr>
        <w:t xml:space="preserve"> </w:t>
      </w:r>
      <w:r w:rsidRPr="008E0DC0">
        <w:rPr>
          <w:rFonts w:ascii="David" w:hAnsi="David" w:hint="eastAsia"/>
          <w:szCs w:val="24"/>
          <w:rtl/>
        </w:rPr>
        <w:t>החברה</w:t>
      </w:r>
      <w:r w:rsidRPr="008E0DC0">
        <w:rPr>
          <w:rFonts w:ascii="David" w:hAnsi="David"/>
          <w:szCs w:val="24"/>
          <w:rtl/>
        </w:rPr>
        <w:t xml:space="preserve"> </w:t>
      </w:r>
      <w:r w:rsidRPr="008E0DC0">
        <w:rPr>
          <w:rFonts w:ascii="David" w:hAnsi="David" w:hint="eastAsia"/>
          <w:szCs w:val="24"/>
          <w:rtl/>
        </w:rPr>
        <w:t>ולא</w:t>
      </w:r>
      <w:r w:rsidRPr="008E0DC0">
        <w:rPr>
          <w:rFonts w:ascii="David" w:hAnsi="David"/>
          <w:szCs w:val="24"/>
          <w:rtl/>
        </w:rPr>
        <w:t xml:space="preserve"> </w:t>
      </w:r>
      <w:r w:rsidRPr="008E0DC0">
        <w:rPr>
          <w:rFonts w:ascii="David" w:hAnsi="David" w:hint="eastAsia"/>
          <w:szCs w:val="24"/>
          <w:rtl/>
        </w:rPr>
        <w:t>להעביר</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למסור</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לגלות</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להביא</w:t>
      </w:r>
      <w:r w:rsidRPr="008E0DC0">
        <w:rPr>
          <w:rFonts w:ascii="David" w:hAnsi="David"/>
          <w:szCs w:val="24"/>
          <w:rtl/>
        </w:rPr>
        <w:t xml:space="preserve"> </w:t>
      </w:r>
      <w:r w:rsidRPr="008E0DC0">
        <w:rPr>
          <w:rFonts w:ascii="David" w:hAnsi="David" w:hint="eastAsia"/>
          <w:szCs w:val="24"/>
          <w:rtl/>
        </w:rPr>
        <w:t>לידיעת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אדם</w:t>
      </w:r>
      <w:r w:rsidRPr="008E0DC0">
        <w:rPr>
          <w:rFonts w:ascii="David" w:hAnsi="David"/>
          <w:szCs w:val="24"/>
          <w:rtl/>
        </w:rPr>
        <w:t xml:space="preserve">, </w:t>
      </w:r>
      <w:r w:rsidRPr="008E0DC0">
        <w:rPr>
          <w:rFonts w:ascii="David" w:hAnsi="David" w:hint="eastAsia"/>
          <w:szCs w:val="24"/>
          <w:rtl/>
        </w:rPr>
        <w:lastRenderedPageBreak/>
        <w:t>במישרין</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בעקיפין</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בתמורה</w:t>
      </w:r>
      <w:r w:rsidRPr="008E0DC0">
        <w:rPr>
          <w:rFonts w:ascii="David" w:hAnsi="David"/>
          <w:szCs w:val="24"/>
          <w:rtl/>
        </w:rPr>
        <w:t xml:space="preserve"> </w:t>
      </w:r>
      <w:r w:rsidRPr="008E0DC0">
        <w:rPr>
          <w:rFonts w:ascii="David" w:hAnsi="David" w:hint="eastAsia"/>
          <w:szCs w:val="24"/>
          <w:rtl/>
        </w:rPr>
        <w:t>ובין</w:t>
      </w:r>
      <w:r w:rsidRPr="008E0DC0">
        <w:rPr>
          <w:rFonts w:ascii="David" w:hAnsi="David"/>
          <w:szCs w:val="24"/>
          <w:rtl/>
        </w:rPr>
        <w:t xml:space="preserve"> </w:t>
      </w:r>
      <w:r w:rsidRPr="008E0DC0">
        <w:rPr>
          <w:rFonts w:ascii="David" w:hAnsi="David" w:hint="eastAsia"/>
          <w:szCs w:val="24"/>
          <w:rtl/>
        </w:rPr>
        <w:t>שלא</w:t>
      </w:r>
      <w:r w:rsidRPr="008E0DC0">
        <w:rPr>
          <w:rFonts w:ascii="David" w:hAnsi="David"/>
          <w:szCs w:val="24"/>
          <w:rtl/>
        </w:rPr>
        <w:t xml:space="preserve"> </w:t>
      </w:r>
      <w:r w:rsidRPr="008E0DC0">
        <w:rPr>
          <w:rFonts w:ascii="David" w:hAnsi="David" w:hint="eastAsia"/>
          <w:szCs w:val="24"/>
          <w:rtl/>
        </w:rPr>
        <w:t>בתמורה</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מסוג</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שהוא</w:t>
      </w:r>
      <w:r w:rsidRPr="008E0DC0">
        <w:rPr>
          <w:rFonts w:ascii="David" w:hAnsi="David"/>
          <w:szCs w:val="24"/>
          <w:rtl/>
        </w:rPr>
        <w:t xml:space="preserve"> </w:t>
      </w:r>
      <w:r w:rsidRPr="008E0DC0">
        <w:rPr>
          <w:rFonts w:ascii="David" w:hAnsi="David" w:hint="eastAsia"/>
          <w:szCs w:val="24"/>
          <w:rtl/>
        </w:rPr>
        <w:t>המגיע</w:t>
      </w:r>
      <w:r w:rsidRPr="008E0DC0">
        <w:rPr>
          <w:rFonts w:ascii="David" w:hAnsi="David"/>
          <w:szCs w:val="24"/>
          <w:rtl/>
        </w:rPr>
        <w:t xml:space="preserve"> </w:t>
      </w:r>
      <w:r w:rsidRPr="008E0DC0">
        <w:rPr>
          <w:rFonts w:ascii="David" w:hAnsi="David" w:hint="eastAsia"/>
          <w:szCs w:val="24"/>
          <w:rtl/>
        </w:rPr>
        <w:t>לידיעתי</w:t>
      </w:r>
      <w:r w:rsidRPr="008E0DC0">
        <w:rPr>
          <w:rFonts w:ascii="David" w:hAnsi="David"/>
          <w:szCs w:val="24"/>
          <w:rtl/>
        </w:rPr>
        <w:t xml:space="preserve"> </w:t>
      </w:r>
      <w:r w:rsidRPr="008E0DC0">
        <w:rPr>
          <w:rFonts w:ascii="David" w:hAnsi="David" w:hint="eastAsia"/>
          <w:szCs w:val="24"/>
          <w:rtl/>
        </w:rPr>
        <w:t>ולרשותי</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אמצעי</w:t>
      </w:r>
      <w:r w:rsidRPr="008E0DC0">
        <w:rPr>
          <w:rFonts w:ascii="David" w:hAnsi="David"/>
          <w:szCs w:val="24"/>
          <w:rtl/>
        </w:rPr>
        <w:t xml:space="preserve"> </w:t>
      </w:r>
      <w:r w:rsidRPr="008E0DC0">
        <w:rPr>
          <w:rFonts w:ascii="David" w:hAnsi="David" w:hint="eastAsia"/>
          <w:szCs w:val="24"/>
          <w:rtl/>
        </w:rPr>
        <w:t>שהוא</w:t>
      </w:r>
      <w:r w:rsidRPr="008E0DC0">
        <w:rPr>
          <w:rFonts w:ascii="David" w:hAnsi="David"/>
          <w:szCs w:val="24"/>
          <w:rtl/>
        </w:rPr>
        <w:t xml:space="preserve">, </w:t>
      </w:r>
      <w:r w:rsidRPr="008E0DC0">
        <w:rPr>
          <w:rFonts w:ascii="David" w:hAnsi="David" w:hint="eastAsia"/>
          <w:szCs w:val="24"/>
          <w:rtl/>
        </w:rPr>
        <w:t>וכל</w:t>
      </w:r>
      <w:r w:rsidRPr="008E0DC0">
        <w:rPr>
          <w:rFonts w:ascii="David" w:hAnsi="David"/>
          <w:szCs w:val="24"/>
          <w:rtl/>
        </w:rPr>
        <w:t xml:space="preserve"> </w:t>
      </w:r>
      <w:r w:rsidRPr="008E0DC0">
        <w:rPr>
          <w:rFonts w:ascii="David" w:hAnsi="David" w:hint="eastAsia"/>
          <w:szCs w:val="24"/>
          <w:rtl/>
        </w:rPr>
        <w:t>ידיעה</w:t>
      </w:r>
      <w:r w:rsidRPr="008E0DC0">
        <w:rPr>
          <w:rFonts w:ascii="David" w:hAnsi="David"/>
          <w:szCs w:val="24"/>
          <w:rtl/>
        </w:rPr>
        <w:t xml:space="preserve"> </w:t>
      </w:r>
      <w:r w:rsidRPr="008E0DC0">
        <w:rPr>
          <w:rFonts w:ascii="David" w:hAnsi="David" w:hint="eastAsia"/>
          <w:szCs w:val="24"/>
          <w:rtl/>
        </w:rPr>
        <w:t>שתגיע</w:t>
      </w:r>
      <w:r w:rsidRPr="008E0DC0">
        <w:rPr>
          <w:rFonts w:ascii="David" w:hAnsi="David"/>
          <w:szCs w:val="24"/>
          <w:rtl/>
        </w:rPr>
        <w:t xml:space="preserve"> </w:t>
      </w:r>
      <w:r w:rsidRPr="008E0DC0">
        <w:rPr>
          <w:rFonts w:ascii="David" w:hAnsi="David" w:hint="eastAsia"/>
          <w:szCs w:val="24"/>
          <w:rtl/>
        </w:rPr>
        <w:t>אלי</w:t>
      </w:r>
      <w:r w:rsidRPr="008E0DC0">
        <w:rPr>
          <w:rFonts w:ascii="David" w:hAnsi="David"/>
          <w:szCs w:val="24"/>
          <w:rtl/>
        </w:rPr>
        <w:t xml:space="preserve"> </w:t>
      </w:r>
      <w:r w:rsidRPr="008E0DC0">
        <w:rPr>
          <w:rFonts w:ascii="David" w:hAnsi="David" w:hint="eastAsia"/>
          <w:szCs w:val="24"/>
          <w:rtl/>
        </w:rPr>
        <w:t>בעל</w:t>
      </w:r>
      <w:r w:rsidRPr="008E0DC0">
        <w:rPr>
          <w:rFonts w:ascii="David" w:hAnsi="David"/>
          <w:szCs w:val="24"/>
          <w:rtl/>
        </w:rPr>
        <w:t xml:space="preserve">-פה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בכתב</w:t>
      </w:r>
      <w:r w:rsidRPr="008E0DC0">
        <w:rPr>
          <w:rFonts w:ascii="David" w:hAnsi="David"/>
          <w:szCs w:val="24"/>
          <w:rtl/>
        </w:rPr>
        <w:t xml:space="preserve">, </w:t>
      </w:r>
      <w:r w:rsidRPr="008E0DC0">
        <w:rPr>
          <w:rFonts w:ascii="David" w:hAnsi="David" w:hint="eastAsia"/>
          <w:szCs w:val="24"/>
          <w:rtl/>
        </w:rPr>
        <w:t>בקשר</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עקב</w:t>
      </w:r>
      <w:r w:rsidRPr="008E0DC0">
        <w:rPr>
          <w:rFonts w:ascii="David" w:hAnsi="David"/>
          <w:szCs w:val="24"/>
          <w:rtl/>
        </w:rPr>
        <w:t xml:space="preserve"> </w:t>
      </w:r>
      <w:r w:rsidRPr="008E0DC0">
        <w:rPr>
          <w:rFonts w:ascii="David" w:hAnsi="David" w:hint="eastAsia"/>
          <w:szCs w:val="24"/>
          <w:rtl/>
        </w:rPr>
        <w:t>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לפניו</w:t>
      </w:r>
      <w:r w:rsidRPr="008E0DC0">
        <w:rPr>
          <w:rFonts w:ascii="David" w:hAnsi="David"/>
          <w:szCs w:val="24"/>
          <w:rtl/>
        </w:rPr>
        <w:t xml:space="preserve"> </w:t>
      </w:r>
      <w:r w:rsidRPr="008E0DC0">
        <w:rPr>
          <w:rFonts w:ascii="David" w:hAnsi="David" w:hint="eastAsia"/>
          <w:szCs w:val="24"/>
          <w:rtl/>
        </w:rPr>
        <w:t>במהלכו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לאחר</w:t>
      </w:r>
      <w:r w:rsidRPr="008E0DC0">
        <w:rPr>
          <w:rFonts w:ascii="David" w:hAnsi="David"/>
          <w:szCs w:val="24"/>
          <w:rtl/>
        </w:rPr>
        <w:t xml:space="preserve"> </w:t>
      </w:r>
      <w:r w:rsidRPr="008E0DC0">
        <w:rPr>
          <w:rFonts w:ascii="David" w:hAnsi="David" w:hint="eastAsia"/>
          <w:szCs w:val="24"/>
          <w:rtl/>
        </w:rPr>
        <w:t>מכן</w:t>
      </w:r>
      <w:r w:rsidRPr="008E0DC0">
        <w:rPr>
          <w:rFonts w:ascii="David" w:hAnsi="David"/>
          <w:szCs w:val="24"/>
          <w:rtl/>
        </w:rPr>
        <w:t>.</w:t>
      </w:r>
    </w:p>
    <w:p w:rsidR="00EE514A" w:rsidRPr="008E0DC0" w:rsidRDefault="00EE514A" w:rsidP="008E0DC0">
      <w:pPr>
        <w:pStyle w:val="aff5"/>
        <w:numPr>
          <w:ilvl w:val="0"/>
          <w:numId w:val="152"/>
        </w:numPr>
        <w:tabs>
          <w:tab w:val="clear" w:pos="360"/>
        </w:tabs>
        <w:spacing w:line="360" w:lineRule="auto"/>
        <w:ind w:left="423"/>
        <w:contextualSpacing/>
        <w:jc w:val="both"/>
        <w:rPr>
          <w:rFonts w:ascii="David" w:hAnsi="David"/>
          <w:szCs w:val="24"/>
          <w:rtl/>
        </w:rPr>
      </w:pPr>
      <w:r w:rsidRPr="008E0DC0">
        <w:rPr>
          <w:rFonts w:ascii="David" w:hAnsi="David" w:hint="eastAsia"/>
          <w:szCs w:val="24"/>
          <w:rtl/>
        </w:rPr>
        <w:t>אני</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לנקוט</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האמצעים</w:t>
      </w:r>
      <w:r w:rsidRPr="008E0DC0">
        <w:rPr>
          <w:rFonts w:ascii="David" w:hAnsi="David"/>
          <w:szCs w:val="24"/>
          <w:rtl/>
        </w:rPr>
        <w:t xml:space="preserve"> </w:t>
      </w:r>
      <w:r w:rsidRPr="008E0DC0">
        <w:rPr>
          <w:rFonts w:ascii="David" w:hAnsi="David" w:hint="eastAsia"/>
          <w:szCs w:val="24"/>
          <w:rtl/>
        </w:rPr>
        <w:t>הנדרשים</w:t>
      </w:r>
      <w:r w:rsidRPr="008E0DC0">
        <w:rPr>
          <w:rFonts w:ascii="David" w:hAnsi="David"/>
          <w:szCs w:val="24"/>
          <w:rtl/>
        </w:rPr>
        <w:t xml:space="preserve">, </w:t>
      </w:r>
      <w:r w:rsidRPr="008E0DC0">
        <w:rPr>
          <w:rFonts w:ascii="David" w:hAnsi="David" w:hint="eastAsia"/>
          <w:szCs w:val="24"/>
          <w:rtl/>
        </w:rPr>
        <w:t>כדי</w:t>
      </w:r>
      <w:r w:rsidRPr="008E0DC0">
        <w:rPr>
          <w:rFonts w:ascii="David" w:hAnsi="David"/>
          <w:szCs w:val="24"/>
          <w:rtl/>
        </w:rPr>
        <w:t xml:space="preserve"> </w:t>
      </w:r>
      <w:r w:rsidRPr="008E0DC0">
        <w:rPr>
          <w:rFonts w:ascii="David" w:hAnsi="David" w:hint="eastAsia"/>
          <w:szCs w:val="24"/>
          <w:rtl/>
        </w:rPr>
        <w:t>למנוע</w:t>
      </w:r>
      <w:r w:rsidRPr="008E0DC0">
        <w:rPr>
          <w:rFonts w:ascii="David" w:hAnsi="David"/>
          <w:szCs w:val="24"/>
          <w:rtl/>
        </w:rPr>
        <w:t xml:space="preserve"> </w:t>
      </w:r>
      <w:r w:rsidRPr="008E0DC0">
        <w:rPr>
          <w:rFonts w:ascii="David" w:hAnsi="David" w:hint="eastAsia"/>
          <w:szCs w:val="24"/>
          <w:rtl/>
        </w:rPr>
        <w:t>העברתו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המידע</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גילויו</w:t>
      </w:r>
      <w:r w:rsidRPr="008E0DC0">
        <w:rPr>
          <w:rFonts w:ascii="David" w:hAnsi="David"/>
          <w:szCs w:val="24"/>
          <w:rtl/>
        </w:rPr>
        <w:t xml:space="preserve"> </w:t>
      </w:r>
      <w:r w:rsidRPr="008E0DC0">
        <w:rPr>
          <w:rFonts w:ascii="David" w:hAnsi="David" w:hint="eastAsia"/>
          <w:szCs w:val="24"/>
          <w:rtl/>
        </w:rPr>
        <w:t>לאנשים</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לגופים</w:t>
      </w:r>
      <w:r w:rsidRPr="008E0DC0">
        <w:rPr>
          <w:rFonts w:ascii="David" w:hAnsi="David"/>
          <w:szCs w:val="24"/>
          <w:rtl/>
        </w:rPr>
        <w:t xml:space="preserve"> </w:t>
      </w:r>
      <w:r w:rsidRPr="008E0DC0">
        <w:rPr>
          <w:rFonts w:ascii="David" w:hAnsi="David" w:hint="eastAsia"/>
          <w:szCs w:val="24"/>
          <w:rtl/>
        </w:rPr>
        <w:t>אחרים</w:t>
      </w:r>
      <w:r w:rsidRPr="008E0DC0">
        <w:rPr>
          <w:rFonts w:ascii="David" w:hAnsi="David"/>
          <w:szCs w:val="24"/>
          <w:rtl/>
        </w:rPr>
        <w:t>.</w:t>
      </w:r>
    </w:p>
    <w:p w:rsidR="00EE514A" w:rsidRPr="008E0DC0" w:rsidRDefault="00EE514A" w:rsidP="008E0DC0">
      <w:pPr>
        <w:pStyle w:val="aff5"/>
        <w:tabs>
          <w:tab w:val="num" w:pos="565"/>
        </w:tabs>
        <w:spacing w:line="360" w:lineRule="auto"/>
        <w:ind w:left="-2"/>
        <w:jc w:val="both"/>
        <w:rPr>
          <w:rFonts w:ascii="David" w:hAnsi="David"/>
          <w:szCs w:val="24"/>
          <w:rtl/>
        </w:rPr>
      </w:pPr>
      <w:r w:rsidRPr="008E0DC0">
        <w:rPr>
          <w:rFonts w:ascii="David" w:hAnsi="David" w:hint="eastAsia"/>
          <w:szCs w:val="24"/>
          <w:rtl/>
        </w:rPr>
        <w:t>כמו</w:t>
      </w:r>
      <w:r w:rsidRPr="008E0DC0">
        <w:rPr>
          <w:rFonts w:ascii="David" w:hAnsi="David"/>
          <w:szCs w:val="24"/>
          <w:rtl/>
        </w:rPr>
        <w:t xml:space="preserve"> כן, אני מתחייב כלפי המשרד כדלקמן: </w:t>
      </w:r>
    </w:p>
    <w:p w:rsidR="00EE514A" w:rsidRPr="008E0DC0" w:rsidRDefault="00EE514A" w:rsidP="008E0DC0">
      <w:pPr>
        <w:pStyle w:val="aff5"/>
        <w:numPr>
          <w:ilvl w:val="0"/>
          <w:numId w:val="152"/>
        </w:numPr>
        <w:tabs>
          <w:tab w:val="num" w:pos="707"/>
        </w:tabs>
        <w:spacing w:line="360" w:lineRule="auto"/>
        <w:contextualSpacing/>
        <w:jc w:val="both"/>
        <w:rPr>
          <w:rFonts w:ascii="David" w:hAnsi="David"/>
          <w:szCs w:val="24"/>
        </w:rPr>
      </w:pP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להשתמש</w:t>
      </w:r>
      <w:r w:rsidRPr="008E0DC0">
        <w:rPr>
          <w:rFonts w:ascii="David" w:hAnsi="David"/>
          <w:szCs w:val="24"/>
          <w:rtl/>
        </w:rPr>
        <w:t xml:space="preserve"> </w:t>
      </w:r>
      <w:r w:rsidRPr="008E0DC0">
        <w:rPr>
          <w:rFonts w:ascii="David" w:hAnsi="David" w:hint="eastAsia"/>
          <w:szCs w:val="24"/>
          <w:rtl/>
        </w:rPr>
        <w:t>באף</w:t>
      </w:r>
      <w:r w:rsidRPr="008E0DC0">
        <w:rPr>
          <w:rFonts w:ascii="David" w:hAnsi="David"/>
          <w:szCs w:val="24"/>
          <w:rtl/>
        </w:rPr>
        <w:t xml:space="preserve"> </w:t>
      </w:r>
      <w:r w:rsidRPr="008E0DC0">
        <w:rPr>
          <w:rFonts w:ascii="David" w:hAnsi="David" w:hint="eastAsia"/>
          <w:szCs w:val="24"/>
          <w:rtl/>
        </w:rPr>
        <w:t>נקודת</w:t>
      </w:r>
      <w:r w:rsidRPr="008E0DC0">
        <w:rPr>
          <w:rFonts w:ascii="David" w:hAnsi="David"/>
          <w:szCs w:val="24"/>
          <w:rtl/>
        </w:rPr>
        <w:t xml:space="preserve"> </w:t>
      </w:r>
      <w:r w:rsidRPr="008E0DC0">
        <w:rPr>
          <w:rFonts w:ascii="David" w:hAnsi="David" w:hint="eastAsia"/>
          <w:szCs w:val="24"/>
          <w:rtl/>
        </w:rPr>
        <w:t>זמן</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אופן</w:t>
      </w:r>
      <w:r w:rsidRPr="008E0DC0">
        <w:rPr>
          <w:rFonts w:ascii="David" w:hAnsi="David"/>
          <w:szCs w:val="24"/>
          <w:rtl/>
        </w:rPr>
        <w:t xml:space="preserve"> </w:t>
      </w:r>
      <w:r w:rsidRPr="008E0DC0">
        <w:rPr>
          <w:rFonts w:ascii="David" w:hAnsi="David" w:hint="eastAsia"/>
          <w:szCs w:val="24"/>
          <w:rtl/>
        </w:rPr>
        <w:t>שהוא</w:t>
      </w:r>
      <w:r w:rsidRPr="008E0DC0">
        <w:rPr>
          <w:rFonts w:ascii="David" w:hAnsi="David"/>
          <w:szCs w:val="24"/>
          <w:rtl/>
        </w:rPr>
        <w:t xml:space="preserve">, </w:t>
      </w:r>
      <w:r w:rsidRPr="008E0DC0">
        <w:rPr>
          <w:rFonts w:ascii="David" w:hAnsi="David" w:hint="eastAsia"/>
          <w:szCs w:val="24"/>
          <w:rtl/>
        </w:rPr>
        <w:t>במידע</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אלא</w:t>
      </w:r>
      <w:r w:rsidRPr="008E0DC0">
        <w:rPr>
          <w:rFonts w:ascii="David" w:hAnsi="David"/>
          <w:szCs w:val="24"/>
          <w:rtl/>
        </w:rPr>
        <w:t xml:space="preserve"> </w:t>
      </w:r>
      <w:r w:rsidRPr="008E0DC0">
        <w:rPr>
          <w:rFonts w:ascii="David" w:hAnsi="David" w:hint="eastAsia"/>
          <w:szCs w:val="24"/>
          <w:rtl/>
        </w:rPr>
        <w:t>לצורכי</w:t>
      </w:r>
      <w:r w:rsidRPr="008E0DC0">
        <w:rPr>
          <w:rFonts w:ascii="David" w:hAnsi="David"/>
          <w:szCs w:val="24"/>
          <w:rtl/>
        </w:rPr>
        <w:t xml:space="preserve"> </w:t>
      </w:r>
      <w:r w:rsidRPr="008E0DC0">
        <w:rPr>
          <w:rFonts w:ascii="David" w:hAnsi="David" w:hint="eastAsia"/>
          <w:szCs w:val="24"/>
          <w:rtl/>
        </w:rPr>
        <w:t>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בלבד</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להעתיקו</w:t>
      </w:r>
      <w:r w:rsidRPr="008E0DC0">
        <w:rPr>
          <w:rFonts w:ascii="David" w:hAnsi="David"/>
          <w:szCs w:val="24"/>
          <w:rtl/>
        </w:rPr>
        <w:t xml:space="preserve"> </w:t>
      </w:r>
      <w:r w:rsidRPr="008E0DC0">
        <w:rPr>
          <w:rFonts w:ascii="David" w:hAnsi="David" w:hint="eastAsia"/>
          <w:szCs w:val="24"/>
          <w:rtl/>
        </w:rPr>
        <w:t>ולא</w:t>
      </w:r>
      <w:r w:rsidRPr="008E0DC0">
        <w:rPr>
          <w:rFonts w:ascii="David" w:hAnsi="David"/>
          <w:szCs w:val="24"/>
          <w:rtl/>
        </w:rPr>
        <w:t xml:space="preserve"> </w:t>
      </w:r>
      <w:r w:rsidRPr="008E0DC0">
        <w:rPr>
          <w:rFonts w:ascii="David" w:hAnsi="David" w:hint="eastAsia"/>
          <w:szCs w:val="24"/>
          <w:rtl/>
        </w:rPr>
        <w:t>לשמרו</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צורה</w:t>
      </w:r>
      <w:r w:rsidRPr="008E0DC0">
        <w:rPr>
          <w:rFonts w:ascii="David" w:hAnsi="David"/>
          <w:szCs w:val="24"/>
          <w:rtl/>
        </w:rPr>
        <w:t xml:space="preserve"> </w:t>
      </w:r>
      <w:r w:rsidRPr="008E0DC0">
        <w:rPr>
          <w:rFonts w:ascii="David" w:hAnsi="David" w:hint="eastAsia"/>
          <w:szCs w:val="24"/>
          <w:rtl/>
        </w:rPr>
        <w:t>ואופן</w:t>
      </w:r>
      <w:r w:rsidRPr="008E0DC0">
        <w:rPr>
          <w:rFonts w:ascii="David" w:hAnsi="David"/>
          <w:szCs w:val="24"/>
          <w:rtl/>
        </w:rPr>
        <w:t>.</w:t>
      </w:r>
    </w:p>
    <w:p w:rsidR="00EE514A" w:rsidRPr="008E0DC0" w:rsidRDefault="00EE514A" w:rsidP="008E0DC0">
      <w:pPr>
        <w:numPr>
          <w:ilvl w:val="0"/>
          <w:numId w:val="152"/>
        </w:numPr>
        <w:tabs>
          <w:tab w:val="num" w:pos="707"/>
        </w:tabs>
        <w:spacing w:line="360" w:lineRule="auto"/>
        <w:jc w:val="both"/>
        <w:rPr>
          <w:rFonts w:ascii="David" w:hAnsi="David"/>
          <w:szCs w:val="24"/>
        </w:rPr>
      </w:pP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להוציא</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המידע</w:t>
      </w:r>
      <w:r w:rsidRPr="008E0DC0">
        <w:rPr>
          <w:rFonts w:ascii="David" w:hAnsi="David"/>
          <w:szCs w:val="24"/>
          <w:rtl/>
        </w:rPr>
        <w:t xml:space="preserve"> </w:t>
      </w:r>
      <w:r w:rsidRPr="008E0DC0">
        <w:rPr>
          <w:rFonts w:ascii="David" w:hAnsi="David" w:hint="eastAsia"/>
          <w:szCs w:val="24"/>
          <w:rtl/>
        </w:rPr>
        <w:t>מכותלי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ללא</w:t>
      </w:r>
      <w:r w:rsidRPr="008E0DC0">
        <w:rPr>
          <w:rFonts w:ascii="David" w:hAnsi="David"/>
          <w:szCs w:val="24"/>
          <w:rtl/>
        </w:rPr>
        <w:t xml:space="preserve"> </w:t>
      </w:r>
      <w:r w:rsidRPr="008E0DC0">
        <w:rPr>
          <w:rFonts w:ascii="David" w:hAnsi="David" w:hint="eastAsia"/>
          <w:szCs w:val="24"/>
          <w:rtl/>
        </w:rPr>
        <w:t>קבלת</w:t>
      </w:r>
      <w:r w:rsidRPr="008E0DC0">
        <w:rPr>
          <w:rFonts w:ascii="David" w:hAnsi="David"/>
          <w:szCs w:val="24"/>
          <w:rtl/>
        </w:rPr>
        <w:t xml:space="preserve"> </w:t>
      </w:r>
      <w:r w:rsidRPr="008E0DC0">
        <w:rPr>
          <w:rFonts w:ascii="David" w:hAnsi="David" w:hint="eastAsia"/>
          <w:szCs w:val="24"/>
          <w:rtl/>
        </w:rPr>
        <w:t>אישור</w:t>
      </w:r>
      <w:r w:rsidRPr="008E0DC0">
        <w:rPr>
          <w:rFonts w:ascii="David" w:hAnsi="David"/>
          <w:szCs w:val="24"/>
          <w:rtl/>
        </w:rPr>
        <w:t xml:space="preserve"> </w:t>
      </w:r>
      <w:r w:rsidRPr="008E0DC0">
        <w:rPr>
          <w:rFonts w:ascii="David" w:hAnsi="David" w:hint="eastAsia"/>
          <w:szCs w:val="24"/>
          <w:rtl/>
        </w:rPr>
        <w:t>מפורש</w:t>
      </w:r>
      <w:r w:rsidRPr="008E0DC0">
        <w:rPr>
          <w:rFonts w:ascii="David" w:hAnsi="David"/>
          <w:szCs w:val="24"/>
          <w:rtl/>
        </w:rPr>
        <w:t xml:space="preserve"> </w:t>
      </w:r>
      <w:r w:rsidRPr="008E0DC0">
        <w:rPr>
          <w:rFonts w:ascii="David" w:hAnsi="David" w:hint="eastAsia"/>
          <w:szCs w:val="24"/>
          <w:rtl/>
        </w:rPr>
        <w:t>ומראש</w:t>
      </w:r>
      <w:r w:rsidRPr="008E0DC0">
        <w:rPr>
          <w:rFonts w:ascii="David" w:hAnsi="David"/>
          <w:szCs w:val="24"/>
          <w:rtl/>
        </w:rPr>
        <w:t xml:space="preserve"> </w:t>
      </w:r>
      <w:r w:rsidRPr="008E0DC0">
        <w:rPr>
          <w:rFonts w:ascii="David" w:hAnsi="David" w:hint="eastAsia"/>
          <w:szCs w:val="24"/>
          <w:rtl/>
        </w:rPr>
        <w:t>מנציג</w:t>
      </w:r>
      <w:r w:rsidRPr="008E0DC0">
        <w:rPr>
          <w:rFonts w:ascii="David" w:hAnsi="David"/>
          <w:szCs w:val="24"/>
          <w:rtl/>
        </w:rPr>
        <w:t xml:space="preserve"> </w:t>
      </w:r>
      <w:r w:rsidRPr="008E0DC0">
        <w:rPr>
          <w:rFonts w:ascii="David" w:hAnsi="David" w:hint="eastAsia"/>
          <w:szCs w:val="24"/>
          <w:rtl/>
        </w:rPr>
        <w:t>מוסמך</w:t>
      </w:r>
      <w:r w:rsidRPr="008E0DC0">
        <w:rPr>
          <w:rFonts w:ascii="David" w:hAnsi="David"/>
          <w:szCs w:val="24"/>
          <w:rtl/>
        </w:rPr>
        <w:t xml:space="preserve"> </w:t>
      </w:r>
      <w:r w:rsidRPr="008E0DC0">
        <w:rPr>
          <w:rFonts w:ascii="David" w:hAnsi="David" w:hint="eastAsia"/>
          <w:szCs w:val="24"/>
          <w:rtl/>
        </w:rPr>
        <w:t>מטעם</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w:t>
      </w:r>
    </w:p>
    <w:p w:rsidR="00EE514A" w:rsidRPr="008E0DC0" w:rsidRDefault="00EE514A" w:rsidP="008E0DC0">
      <w:pPr>
        <w:numPr>
          <w:ilvl w:val="0"/>
          <w:numId w:val="152"/>
        </w:numPr>
        <w:tabs>
          <w:tab w:val="num" w:pos="707"/>
        </w:tabs>
        <w:spacing w:line="360" w:lineRule="auto"/>
        <w:jc w:val="both"/>
        <w:rPr>
          <w:rFonts w:ascii="David" w:hAnsi="David"/>
          <w:szCs w:val="24"/>
        </w:rPr>
      </w:pP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לחבר</w:t>
      </w:r>
      <w:r w:rsidRPr="008E0DC0">
        <w:rPr>
          <w:rFonts w:ascii="David" w:hAnsi="David"/>
          <w:szCs w:val="24"/>
          <w:rtl/>
        </w:rPr>
        <w:t xml:space="preserve"> </w:t>
      </w:r>
      <w:r w:rsidRPr="008E0DC0">
        <w:rPr>
          <w:rFonts w:ascii="David" w:hAnsi="David" w:hint="eastAsia"/>
          <w:szCs w:val="24"/>
          <w:rtl/>
        </w:rPr>
        <w:t>מחשבים</w:t>
      </w:r>
      <w:r w:rsidRPr="008E0DC0">
        <w:rPr>
          <w:rFonts w:ascii="David" w:hAnsi="David"/>
          <w:szCs w:val="24"/>
          <w:rtl/>
        </w:rPr>
        <w:t xml:space="preserve">, </w:t>
      </w:r>
      <w:r w:rsidRPr="008E0DC0">
        <w:rPr>
          <w:rFonts w:ascii="David" w:hAnsi="David" w:hint="eastAsia"/>
          <w:szCs w:val="24"/>
          <w:rtl/>
        </w:rPr>
        <w:t>רכיבים</w:t>
      </w:r>
      <w:r w:rsidRPr="008E0DC0">
        <w:rPr>
          <w:rFonts w:ascii="David" w:hAnsi="David"/>
          <w:szCs w:val="24"/>
          <w:rtl/>
        </w:rPr>
        <w:t xml:space="preserve"> </w:t>
      </w:r>
      <w:r w:rsidRPr="008E0DC0">
        <w:rPr>
          <w:rFonts w:ascii="David" w:hAnsi="David" w:hint="eastAsia"/>
          <w:szCs w:val="24"/>
          <w:rtl/>
        </w:rPr>
        <w:t>אלקטרוניים</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סוג</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מדיה</w:t>
      </w:r>
      <w:r w:rsidRPr="008E0DC0">
        <w:rPr>
          <w:rFonts w:ascii="David" w:hAnsi="David"/>
          <w:szCs w:val="24"/>
          <w:rtl/>
        </w:rPr>
        <w:t xml:space="preserve"> </w:t>
      </w:r>
      <w:r w:rsidRPr="008E0DC0">
        <w:rPr>
          <w:rFonts w:ascii="David" w:hAnsi="David" w:hint="eastAsia"/>
          <w:szCs w:val="24"/>
          <w:rtl/>
        </w:rPr>
        <w:t>דיגיטאלית</w:t>
      </w:r>
      <w:r w:rsidRPr="008E0DC0">
        <w:rPr>
          <w:rFonts w:ascii="David" w:hAnsi="David"/>
          <w:szCs w:val="24"/>
          <w:rtl/>
        </w:rPr>
        <w:t xml:space="preserve"> ניידת (כגון: מחשבי כף יד, </w:t>
      </w:r>
      <w:r w:rsidRPr="008E0DC0">
        <w:rPr>
          <w:rFonts w:ascii="David" w:hAnsi="David"/>
          <w:szCs w:val="24"/>
        </w:rPr>
        <w:t>Disk On Key</w:t>
      </w:r>
      <w:r w:rsidRPr="008E0DC0">
        <w:rPr>
          <w:rFonts w:ascii="David" w:hAnsi="David"/>
          <w:szCs w:val="24"/>
          <w:rtl/>
        </w:rPr>
        <w:t xml:space="preserve">, טלפון נייד) של החברה, שלי ו/או של מי מטעמי, לרשת המשרד אלא לאחר קבלת אישור מפורש ומראש על ידי נציג מוסמך מטעם המשרד. </w:t>
      </w:r>
    </w:p>
    <w:p w:rsidR="00EE514A" w:rsidRPr="008E0DC0" w:rsidRDefault="00EE514A" w:rsidP="008E0DC0">
      <w:pPr>
        <w:numPr>
          <w:ilvl w:val="0"/>
          <w:numId w:val="152"/>
        </w:numPr>
        <w:tabs>
          <w:tab w:val="num" w:pos="707"/>
        </w:tabs>
        <w:spacing w:line="360" w:lineRule="auto"/>
        <w:jc w:val="both"/>
        <w:rPr>
          <w:rFonts w:ascii="David" w:hAnsi="David"/>
          <w:szCs w:val="24"/>
        </w:rPr>
      </w:pPr>
      <w:r w:rsidRPr="008E0DC0">
        <w:rPr>
          <w:rFonts w:ascii="David" w:hAnsi="David" w:hint="eastAsia"/>
          <w:szCs w:val="24"/>
          <w:rtl/>
        </w:rPr>
        <w:t>לא</w:t>
      </w:r>
      <w:r w:rsidRPr="008E0DC0">
        <w:rPr>
          <w:rFonts w:ascii="David" w:hAnsi="David"/>
          <w:szCs w:val="24"/>
          <w:rtl/>
        </w:rPr>
        <w:t xml:space="preserve"> להפעיל, להתקין, להעתיק למחשבי המשרד, כל תוכנה או קובץ אשר לא סופק לחברה או לי על ידי המשרד או לא אושר במפורש מראש על ידי נציג מוסמך מטעם המשרד. </w:t>
      </w:r>
    </w:p>
    <w:p w:rsidR="00EE514A" w:rsidRPr="008E0DC0" w:rsidRDefault="00EE514A" w:rsidP="008E0DC0">
      <w:pPr>
        <w:numPr>
          <w:ilvl w:val="0"/>
          <w:numId w:val="152"/>
        </w:numPr>
        <w:tabs>
          <w:tab w:val="num" w:pos="707"/>
        </w:tabs>
        <w:spacing w:line="360" w:lineRule="auto"/>
        <w:jc w:val="both"/>
        <w:rPr>
          <w:rFonts w:ascii="David" w:hAnsi="David"/>
          <w:szCs w:val="24"/>
        </w:rPr>
      </w:pPr>
      <w:r w:rsidRPr="008E0DC0">
        <w:rPr>
          <w:rFonts w:ascii="David" w:hAnsi="David"/>
          <w:szCs w:val="24"/>
          <w:rtl/>
        </w:rPr>
        <w:t xml:space="preserve">לא </w:t>
      </w:r>
      <w:r w:rsidRPr="008E0DC0">
        <w:rPr>
          <w:rFonts w:ascii="David" w:hAnsi="David" w:hint="eastAsia"/>
          <w:szCs w:val="24"/>
          <w:rtl/>
        </w:rPr>
        <w:t>ל</w:t>
      </w:r>
      <w:r w:rsidRPr="008E0DC0">
        <w:rPr>
          <w:rFonts w:ascii="David" w:hAnsi="David"/>
          <w:szCs w:val="24"/>
          <w:rtl/>
        </w:rPr>
        <w:t xml:space="preserve">צלם (תמונות או וידאו) ולא </w:t>
      </w:r>
      <w:r w:rsidRPr="008E0DC0">
        <w:rPr>
          <w:rFonts w:ascii="David" w:hAnsi="David" w:hint="eastAsia"/>
          <w:szCs w:val="24"/>
          <w:rtl/>
        </w:rPr>
        <w:t>לה</w:t>
      </w:r>
      <w:r w:rsidRPr="008E0DC0">
        <w:rPr>
          <w:rFonts w:ascii="David" w:hAnsi="David"/>
          <w:szCs w:val="24"/>
          <w:rtl/>
        </w:rPr>
        <w:t>קליט במתחם ה</w:t>
      </w:r>
      <w:r w:rsidRPr="008E0DC0">
        <w:rPr>
          <w:rFonts w:ascii="David" w:hAnsi="David" w:hint="eastAsia"/>
          <w:szCs w:val="24"/>
          <w:rtl/>
        </w:rPr>
        <w:t>מוקד</w:t>
      </w:r>
      <w:r w:rsidRPr="008E0DC0">
        <w:rPr>
          <w:rFonts w:ascii="David" w:hAnsi="David"/>
          <w:szCs w:val="24"/>
          <w:rtl/>
        </w:rPr>
        <w:t>/המשרד, לרבות באמצעות מכשירי טלפון נייד.</w:t>
      </w:r>
    </w:p>
    <w:p w:rsidR="00EE514A" w:rsidRPr="008E0DC0" w:rsidRDefault="00EE514A" w:rsidP="008E0DC0">
      <w:pPr>
        <w:numPr>
          <w:ilvl w:val="0"/>
          <w:numId w:val="152"/>
        </w:numPr>
        <w:tabs>
          <w:tab w:val="num" w:pos="707"/>
        </w:tabs>
        <w:spacing w:line="360" w:lineRule="auto"/>
        <w:jc w:val="both"/>
        <w:rPr>
          <w:rFonts w:ascii="David" w:hAnsi="David"/>
          <w:szCs w:val="24"/>
        </w:rPr>
      </w:pPr>
      <w:r w:rsidRPr="008E0DC0">
        <w:rPr>
          <w:rFonts w:ascii="David" w:hAnsi="David" w:hint="eastAsia"/>
          <w:szCs w:val="24"/>
          <w:rtl/>
        </w:rPr>
        <w:t>לנקוט</w:t>
      </w:r>
      <w:r w:rsidRPr="008E0DC0">
        <w:rPr>
          <w:rFonts w:ascii="David" w:hAnsi="David"/>
          <w:szCs w:val="24"/>
          <w:rtl/>
        </w:rPr>
        <w:t xml:space="preserve"> </w:t>
      </w:r>
      <w:r w:rsidRPr="008E0DC0">
        <w:rPr>
          <w:rFonts w:ascii="David" w:hAnsi="David" w:hint="eastAsia"/>
          <w:szCs w:val="24"/>
          <w:rtl/>
        </w:rPr>
        <w:t>אמצעי</w:t>
      </w:r>
      <w:r w:rsidRPr="008E0DC0">
        <w:rPr>
          <w:rFonts w:ascii="David" w:hAnsi="David"/>
          <w:szCs w:val="24"/>
          <w:rtl/>
        </w:rPr>
        <w:t xml:space="preserve"> </w:t>
      </w:r>
      <w:r w:rsidRPr="008E0DC0">
        <w:rPr>
          <w:rFonts w:ascii="David" w:hAnsi="David" w:hint="eastAsia"/>
          <w:szCs w:val="24"/>
          <w:rtl/>
        </w:rPr>
        <w:t>זהירות</w:t>
      </w:r>
      <w:r w:rsidRPr="008E0DC0">
        <w:rPr>
          <w:rFonts w:ascii="David" w:hAnsi="David"/>
          <w:szCs w:val="24"/>
          <w:rtl/>
        </w:rPr>
        <w:t xml:space="preserve"> </w:t>
      </w:r>
      <w:r w:rsidRPr="008E0DC0">
        <w:rPr>
          <w:rFonts w:ascii="David" w:hAnsi="David" w:hint="eastAsia"/>
          <w:szCs w:val="24"/>
          <w:rtl/>
        </w:rPr>
        <w:t>קפדניים</w:t>
      </w:r>
      <w:r w:rsidRPr="008E0DC0">
        <w:rPr>
          <w:rFonts w:ascii="David" w:hAnsi="David"/>
          <w:szCs w:val="24"/>
          <w:rtl/>
        </w:rPr>
        <w:t xml:space="preserve">, </w:t>
      </w:r>
      <w:r w:rsidRPr="008E0DC0">
        <w:rPr>
          <w:rFonts w:ascii="David" w:hAnsi="David" w:hint="eastAsia"/>
          <w:szCs w:val="24"/>
          <w:rtl/>
        </w:rPr>
        <w:t>ולבצע</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הדרוש</w:t>
      </w:r>
      <w:r w:rsidRPr="008E0DC0">
        <w:rPr>
          <w:rFonts w:ascii="David" w:hAnsi="David"/>
          <w:szCs w:val="24"/>
          <w:rtl/>
        </w:rPr>
        <w:t xml:space="preserve"> </w:t>
      </w:r>
      <w:r w:rsidRPr="008E0DC0">
        <w:rPr>
          <w:rFonts w:ascii="David" w:hAnsi="David" w:hint="eastAsia"/>
          <w:szCs w:val="24"/>
          <w:rtl/>
        </w:rPr>
        <w:t>מכל</w:t>
      </w:r>
      <w:r w:rsidRPr="008E0DC0">
        <w:rPr>
          <w:rFonts w:ascii="David" w:hAnsi="David"/>
          <w:szCs w:val="24"/>
          <w:rtl/>
        </w:rPr>
        <w:t xml:space="preserve"> </w:t>
      </w:r>
      <w:r w:rsidRPr="008E0DC0">
        <w:rPr>
          <w:rFonts w:ascii="David" w:hAnsi="David" w:hint="eastAsia"/>
          <w:szCs w:val="24"/>
          <w:rtl/>
        </w:rPr>
        <w:t>ההיבטים</w:t>
      </w:r>
      <w:r w:rsidRPr="008E0DC0">
        <w:rPr>
          <w:rFonts w:ascii="David" w:hAnsi="David"/>
          <w:szCs w:val="24"/>
          <w:rtl/>
        </w:rPr>
        <w:t xml:space="preserve"> </w:t>
      </w:r>
      <w:r w:rsidRPr="008E0DC0">
        <w:rPr>
          <w:rFonts w:ascii="David" w:hAnsi="David" w:hint="eastAsia"/>
          <w:szCs w:val="24"/>
          <w:rtl/>
        </w:rPr>
        <w:t>לצורכי</w:t>
      </w:r>
      <w:r w:rsidRPr="008E0DC0">
        <w:rPr>
          <w:rFonts w:ascii="David" w:hAnsi="David"/>
          <w:szCs w:val="24"/>
          <w:rtl/>
        </w:rPr>
        <w:t xml:space="preserve"> </w:t>
      </w:r>
      <w:r w:rsidRPr="008E0DC0">
        <w:rPr>
          <w:rFonts w:ascii="David" w:hAnsi="David" w:hint="eastAsia"/>
          <w:szCs w:val="24"/>
          <w:rtl/>
        </w:rPr>
        <w:t>שמירת</w:t>
      </w:r>
      <w:r w:rsidRPr="008E0DC0">
        <w:rPr>
          <w:rFonts w:ascii="David" w:hAnsi="David"/>
          <w:szCs w:val="24"/>
          <w:rtl/>
        </w:rPr>
        <w:t xml:space="preserve"> </w:t>
      </w:r>
      <w:r w:rsidRPr="008E0DC0">
        <w:rPr>
          <w:rFonts w:ascii="David" w:hAnsi="David" w:hint="eastAsia"/>
          <w:szCs w:val="24"/>
          <w:rtl/>
        </w:rPr>
        <w:t>אבטחת</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w:t>
      </w:r>
    </w:p>
    <w:p w:rsidR="00EE514A" w:rsidRPr="008E0DC0" w:rsidRDefault="00EE514A" w:rsidP="008E0DC0">
      <w:pPr>
        <w:pStyle w:val="aff5"/>
        <w:numPr>
          <w:ilvl w:val="0"/>
          <w:numId w:val="152"/>
        </w:numPr>
        <w:tabs>
          <w:tab w:val="num" w:pos="707"/>
        </w:tabs>
        <w:spacing w:line="360" w:lineRule="auto"/>
        <w:contextualSpacing/>
        <w:jc w:val="both"/>
        <w:rPr>
          <w:rFonts w:ascii="David" w:hAnsi="David"/>
          <w:szCs w:val="24"/>
          <w:rtl/>
        </w:rPr>
      </w:pPr>
      <w:r w:rsidRPr="008E0DC0">
        <w:rPr>
          <w:rFonts w:ascii="David" w:hAnsi="David" w:hint="eastAsia"/>
          <w:szCs w:val="24"/>
          <w:rtl/>
        </w:rPr>
        <w:t>להקפיד</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אחסון</w:t>
      </w:r>
      <w:r w:rsidRPr="008E0DC0">
        <w:rPr>
          <w:rFonts w:ascii="David" w:hAnsi="David"/>
          <w:szCs w:val="24"/>
          <w:rtl/>
        </w:rPr>
        <w:t xml:space="preserve"> </w:t>
      </w:r>
      <w:r w:rsidRPr="008E0DC0">
        <w:rPr>
          <w:rFonts w:ascii="David" w:hAnsi="David" w:hint="eastAsia"/>
          <w:szCs w:val="24"/>
          <w:rtl/>
        </w:rPr>
        <w:t>בכספת</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בחדר</w:t>
      </w:r>
      <w:r w:rsidRPr="008E0DC0">
        <w:rPr>
          <w:rFonts w:ascii="David" w:hAnsi="David"/>
          <w:szCs w:val="24"/>
          <w:rtl/>
        </w:rPr>
        <w:t xml:space="preserve"> </w:t>
      </w:r>
      <w:r w:rsidRPr="008E0DC0">
        <w:rPr>
          <w:rFonts w:ascii="David" w:hAnsi="David" w:hint="eastAsia"/>
          <w:szCs w:val="24"/>
          <w:rtl/>
        </w:rPr>
        <w:t>סגור</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כהגדרתו</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הדרוש</w:t>
      </w:r>
      <w:r w:rsidRPr="008E0DC0">
        <w:rPr>
          <w:rFonts w:ascii="David" w:hAnsi="David"/>
          <w:szCs w:val="24"/>
          <w:rtl/>
        </w:rPr>
        <w:t xml:space="preserve"> </w:t>
      </w:r>
      <w:r w:rsidRPr="008E0DC0">
        <w:rPr>
          <w:rFonts w:ascii="David" w:hAnsi="David" w:hint="eastAsia"/>
          <w:szCs w:val="24"/>
          <w:rtl/>
        </w:rPr>
        <w:t>שמירה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חוק</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תקנות</w:t>
      </w:r>
      <w:r w:rsidRPr="008E0DC0">
        <w:rPr>
          <w:rFonts w:ascii="David" w:hAnsi="David"/>
          <w:szCs w:val="24"/>
          <w:rtl/>
        </w:rPr>
        <w:t xml:space="preserve"> </w:t>
      </w:r>
      <w:r w:rsidRPr="008E0DC0">
        <w:rPr>
          <w:rFonts w:ascii="David" w:hAnsi="David" w:hint="eastAsia"/>
          <w:szCs w:val="24"/>
          <w:rtl/>
        </w:rPr>
        <w:t>אשר</w:t>
      </w:r>
      <w:r w:rsidRPr="008E0DC0">
        <w:rPr>
          <w:rFonts w:ascii="David" w:hAnsi="David"/>
          <w:szCs w:val="24"/>
          <w:rtl/>
        </w:rPr>
        <w:t xml:space="preserve"> </w:t>
      </w:r>
      <w:r w:rsidRPr="008E0DC0">
        <w:rPr>
          <w:rFonts w:ascii="David" w:hAnsi="David" w:hint="eastAsia"/>
          <w:szCs w:val="24"/>
          <w:rtl/>
        </w:rPr>
        <w:t>ישמשו</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החברה</w:t>
      </w:r>
      <w:r w:rsidRPr="008E0DC0">
        <w:rPr>
          <w:rFonts w:ascii="David" w:hAnsi="David"/>
          <w:szCs w:val="24"/>
          <w:rtl/>
        </w:rPr>
        <w:t xml:space="preserve"> </w:t>
      </w:r>
      <w:r w:rsidRPr="008E0DC0">
        <w:rPr>
          <w:rFonts w:ascii="David" w:hAnsi="David" w:hint="eastAsia"/>
          <w:szCs w:val="24"/>
          <w:rtl/>
        </w:rPr>
        <w:t>במסגרת</w:t>
      </w:r>
      <w:r w:rsidRPr="008E0DC0">
        <w:rPr>
          <w:rFonts w:ascii="David" w:hAnsi="David"/>
          <w:szCs w:val="24"/>
          <w:rtl/>
        </w:rPr>
        <w:t xml:space="preserve"> </w:t>
      </w:r>
      <w:r w:rsidRPr="008E0DC0">
        <w:rPr>
          <w:rFonts w:ascii="David" w:hAnsi="David" w:hint="eastAsia"/>
          <w:szCs w:val="24"/>
          <w:rtl/>
        </w:rPr>
        <w:t>הליך</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w:t>
      </w:r>
    </w:p>
    <w:p w:rsidR="00EE514A" w:rsidRPr="008E0DC0" w:rsidRDefault="00EE514A" w:rsidP="008E0DC0">
      <w:pPr>
        <w:pStyle w:val="aff5"/>
        <w:numPr>
          <w:ilvl w:val="0"/>
          <w:numId w:val="152"/>
        </w:numPr>
        <w:tabs>
          <w:tab w:val="num" w:pos="707"/>
        </w:tabs>
        <w:spacing w:line="360" w:lineRule="auto"/>
        <w:contextualSpacing/>
        <w:jc w:val="both"/>
        <w:rPr>
          <w:rFonts w:ascii="David" w:hAnsi="David"/>
          <w:szCs w:val="24"/>
          <w:rtl/>
        </w:rPr>
      </w:pPr>
      <w:r w:rsidRPr="008E0DC0">
        <w:rPr>
          <w:rFonts w:ascii="David" w:hAnsi="David" w:hint="eastAsia"/>
          <w:szCs w:val="24"/>
          <w:rtl/>
        </w:rPr>
        <w:t>במקרה</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בחצרי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 </w:t>
      </w:r>
      <w:r w:rsidRPr="008E0DC0">
        <w:rPr>
          <w:rFonts w:ascii="David" w:hAnsi="David" w:hint="eastAsia"/>
          <w:szCs w:val="24"/>
          <w:rtl/>
        </w:rPr>
        <w:t>לשמור</w:t>
      </w:r>
      <w:r w:rsidRPr="008E0DC0">
        <w:rPr>
          <w:rFonts w:ascii="David" w:hAnsi="David"/>
          <w:szCs w:val="24"/>
          <w:rtl/>
        </w:rPr>
        <w:t xml:space="preserve"> </w:t>
      </w:r>
      <w:r w:rsidRPr="008E0DC0">
        <w:rPr>
          <w:rFonts w:ascii="David" w:hAnsi="David" w:hint="eastAsia"/>
          <w:szCs w:val="24"/>
          <w:rtl/>
        </w:rPr>
        <w:t>בסודיות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סיסמת</w:t>
      </w:r>
      <w:r w:rsidRPr="008E0DC0">
        <w:rPr>
          <w:rFonts w:ascii="David" w:hAnsi="David"/>
          <w:szCs w:val="24"/>
          <w:rtl/>
        </w:rPr>
        <w:t xml:space="preserve"> </w:t>
      </w:r>
      <w:r w:rsidRPr="008E0DC0">
        <w:rPr>
          <w:rFonts w:ascii="David" w:hAnsi="David" w:hint="eastAsia"/>
          <w:szCs w:val="24"/>
          <w:rtl/>
        </w:rPr>
        <w:t>הרשאה</w:t>
      </w:r>
      <w:r w:rsidRPr="008E0DC0">
        <w:rPr>
          <w:rFonts w:ascii="David" w:hAnsi="David"/>
          <w:szCs w:val="24"/>
          <w:rtl/>
        </w:rPr>
        <w:t xml:space="preserve"> [ככל </w:t>
      </w:r>
      <w:r w:rsidRPr="008E0DC0">
        <w:rPr>
          <w:rFonts w:ascii="David" w:hAnsi="David" w:hint="eastAsia"/>
          <w:szCs w:val="24"/>
          <w:rtl/>
        </w:rPr>
        <w:t>שתינתן</w:t>
      </w:r>
      <w:r w:rsidRPr="008E0DC0">
        <w:rPr>
          <w:rFonts w:ascii="David" w:hAnsi="David"/>
          <w:szCs w:val="24"/>
          <w:rtl/>
        </w:rPr>
        <w:t xml:space="preserve"> </w:t>
      </w:r>
      <w:r w:rsidRPr="008E0DC0">
        <w:rPr>
          <w:rFonts w:ascii="David" w:hAnsi="David" w:hint="eastAsia"/>
          <w:szCs w:val="24"/>
          <w:rtl/>
        </w:rPr>
        <w:t>לי</w:t>
      </w:r>
      <w:r w:rsidRPr="008E0DC0">
        <w:rPr>
          <w:rFonts w:ascii="David" w:hAnsi="David"/>
          <w:szCs w:val="24"/>
          <w:rtl/>
        </w:rPr>
        <w:t xml:space="preserve">], </w:t>
      </w:r>
      <w:r w:rsidRPr="008E0DC0">
        <w:rPr>
          <w:rFonts w:ascii="David" w:hAnsi="David" w:hint="eastAsia"/>
          <w:szCs w:val="24"/>
          <w:rtl/>
        </w:rPr>
        <w:t>לנעול</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מסכי</w:t>
      </w:r>
      <w:r w:rsidRPr="008E0DC0">
        <w:rPr>
          <w:rFonts w:ascii="David" w:hAnsi="David"/>
          <w:szCs w:val="24"/>
          <w:rtl/>
        </w:rPr>
        <w:t xml:space="preserve"> </w:t>
      </w:r>
      <w:r w:rsidRPr="008E0DC0">
        <w:rPr>
          <w:rFonts w:ascii="David" w:hAnsi="David" w:hint="eastAsia"/>
          <w:szCs w:val="24"/>
          <w:rtl/>
        </w:rPr>
        <w:t>ותחנות</w:t>
      </w:r>
      <w:r w:rsidRPr="008E0DC0">
        <w:rPr>
          <w:rFonts w:ascii="David" w:hAnsi="David"/>
          <w:szCs w:val="24"/>
          <w:rtl/>
        </w:rPr>
        <w:t xml:space="preserve"> </w:t>
      </w:r>
      <w:r w:rsidRPr="008E0DC0">
        <w:rPr>
          <w:rFonts w:ascii="David" w:hAnsi="David" w:hint="eastAsia"/>
          <w:szCs w:val="24"/>
          <w:rtl/>
        </w:rPr>
        <w:t>עבודה</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עת</w:t>
      </w:r>
      <w:r w:rsidRPr="008E0DC0">
        <w:rPr>
          <w:rFonts w:ascii="David" w:hAnsi="David"/>
          <w:szCs w:val="24"/>
          <w:rtl/>
        </w:rPr>
        <w:t xml:space="preserve"> </w:t>
      </w:r>
      <w:r w:rsidRPr="008E0DC0">
        <w:rPr>
          <w:rFonts w:ascii="David" w:hAnsi="David" w:hint="eastAsia"/>
          <w:szCs w:val="24"/>
          <w:rtl/>
        </w:rPr>
        <w:t>בה</w:t>
      </w:r>
      <w:r w:rsidRPr="008E0DC0">
        <w:rPr>
          <w:rFonts w:ascii="David" w:hAnsi="David"/>
          <w:szCs w:val="24"/>
          <w:rtl/>
        </w:rPr>
        <w:t xml:space="preserve"> </w:t>
      </w:r>
      <w:r w:rsidRPr="008E0DC0">
        <w:rPr>
          <w:rFonts w:ascii="David" w:hAnsi="David" w:hint="eastAsia"/>
          <w:szCs w:val="24"/>
          <w:rtl/>
        </w:rPr>
        <w:t>אני</w:t>
      </w:r>
      <w:r w:rsidRPr="008E0DC0">
        <w:rPr>
          <w:rFonts w:ascii="David" w:hAnsi="David"/>
          <w:szCs w:val="24"/>
          <w:rtl/>
        </w:rPr>
        <w:t xml:space="preserve"> </w:t>
      </w:r>
      <w:r w:rsidRPr="008E0DC0">
        <w:rPr>
          <w:rFonts w:ascii="David" w:hAnsi="David" w:hint="eastAsia"/>
          <w:szCs w:val="24"/>
          <w:rtl/>
        </w:rPr>
        <w:t>עוזב</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תחנת</w:t>
      </w:r>
      <w:r w:rsidRPr="008E0DC0">
        <w:rPr>
          <w:rFonts w:ascii="David" w:hAnsi="David"/>
          <w:szCs w:val="24"/>
          <w:rtl/>
        </w:rPr>
        <w:t xml:space="preserve"> </w:t>
      </w:r>
      <w:r w:rsidRPr="008E0DC0">
        <w:rPr>
          <w:rFonts w:ascii="David" w:hAnsi="David" w:hint="eastAsia"/>
          <w:szCs w:val="24"/>
          <w:rtl/>
        </w:rPr>
        <w:t>העבודה</w:t>
      </w:r>
      <w:r w:rsidRPr="008E0DC0">
        <w:rPr>
          <w:rFonts w:ascii="David" w:hAnsi="David"/>
          <w:szCs w:val="24"/>
          <w:rtl/>
        </w:rPr>
        <w:t xml:space="preserve"> </w:t>
      </w:r>
      <w:r w:rsidRPr="008E0DC0">
        <w:rPr>
          <w:rFonts w:ascii="David" w:hAnsi="David" w:hint="eastAsia"/>
          <w:szCs w:val="24"/>
          <w:rtl/>
        </w:rPr>
        <w:t>ולכבות</w:t>
      </w:r>
      <w:r w:rsidRPr="008E0DC0">
        <w:rPr>
          <w:rFonts w:ascii="David" w:hAnsi="David"/>
          <w:szCs w:val="24"/>
          <w:rtl/>
        </w:rPr>
        <w:t xml:space="preserve"> </w:t>
      </w:r>
      <w:r w:rsidRPr="008E0DC0">
        <w:rPr>
          <w:rFonts w:ascii="David" w:hAnsi="David" w:hint="eastAsia"/>
          <w:szCs w:val="24"/>
          <w:rtl/>
        </w:rPr>
        <w:t>מחשבים</w:t>
      </w:r>
      <w:r w:rsidRPr="008E0DC0">
        <w:rPr>
          <w:rFonts w:ascii="David" w:hAnsi="David"/>
          <w:szCs w:val="24"/>
          <w:rtl/>
        </w:rPr>
        <w:t xml:space="preserve"> </w:t>
      </w:r>
      <w:r w:rsidRPr="008E0DC0">
        <w:rPr>
          <w:rFonts w:ascii="David" w:hAnsi="David" w:hint="eastAsia"/>
          <w:szCs w:val="24"/>
          <w:rtl/>
        </w:rPr>
        <w:t>בסיום</w:t>
      </w:r>
      <w:r w:rsidRPr="008E0DC0">
        <w:rPr>
          <w:rFonts w:ascii="David" w:hAnsi="David"/>
          <w:szCs w:val="24"/>
          <w:rtl/>
        </w:rPr>
        <w:t xml:space="preserve"> </w:t>
      </w:r>
      <w:r w:rsidRPr="008E0DC0">
        <w:rPr>
          <w:rFonts w:ascii="David" w:hAnsi="David" w:hint="eastAsia"/>
          <w:szCs w:val="24"/>
          <w:rtl/>
        </w:rPr>
        <w:t>יום</w:t>
      </w:r>
      <w:r w:rsidRPr="008E0DC0">
        <w:rPr>
          <w:rFonts w:ascii="David" w:hAnsi="David"/>
          <w:szCs w:val="24"/>
          <w:rtl/>
        </w:rPr>
        <w:t xml:space="preserve"> </w:t>
      </w:r>
      <w:r w:rsidRPr="008E0DC0">
        <w:rPr>
          <w:rFonts w:ascii="David" w:hAnsi="David" w:hint="eastAsia"/>
          <w:szCs w:val="24"/>
          <w:rtl/>
        </w:rPr>
        <w:t>העבודה</w:t>
      </w:r>
      <w:r w:rsidRPr="008E0DC0">
        <w:rPr>
          <w:rFonts w:ascii="David" w:hAnsi="David"/>
          <w:szCs w:val="24"/>
          <w:rtl/>
        </w:rPr>
        <w:t>.</w:t>
      </w:r>
    </w:p>
    <w:p w:rsidR="00EE514A" w:rsidRPr="008E0DC0" w:rsidRDefault="00EE514A" w:rsidP="008E0DC0">
      <w:pPr>
        <w:numPr>
          <w:ilvl w:val="0"/>
          <w:numId w:val="152"/>
        </w:numPr>
        <w:tabs>
          <w:tab w:val="num" w:pos="707"/>
        </w:tabs>
        <w:spacing w:line="360" w:lineRule="auto"/>
        <w:jc w:val="both"/>
        <w:rPr>
          <w:rFonts w:ascii="David" w:hAnsi="David"/>
          <w:szCs w:val="24"/>
        </w:rPr>
      </w:pPr>
      <w:r w:rsidRPr="008E0DC0">
        <w:rPr>
          <w:rFonts w:ascii="David" w:hAnsi="David" w:hint="eastAsia"/>
          <w:szCs w:val="24"/>
          <w:rtl/>
        </w:rPr>
        <w:t>לגרוס</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אשר</w:t>
      </w:r>
      <w:r w:rsidRPr="008E0DC0">
        <w:rPr>
          <w:rFonts w:ascii="David" w:hAnsi="David"/>
          <w:szCs w:val="24"/>
          <w:rtl/>
        </w:rPr>
        <w:t xml:space="preserve"> </w:t>
      </w:r>
      <w:r w:rsidRPr="008E0DC0">
        <w:rPr>
          <w:rFonts w:ascii="David" w:hAnsi="David" w:hint="eastAsia"/>
          <w:szCs w:val="24"/>
          <w:rtl/>
        </w:rPr>
        <w:t>אינו</w:t>
      </w:r>
      <w:r w:rsidRPr="008E0DC0">
        <w:rPr>
          <w:rFonts w:ascii="David" w:hAnsi="David"/>
          <w:szCs w:val="24"/>
          <w:rtl/>
        </w:rPr>
        <w:t xml:space="preserve"> </w:t>
      </w:r>
      <w:r w:rsidRPr="008E0DC0">
        <w:rPr>
          <w:rFonts w:ascii="David" w:hAnsi="David" w:hint="eastAsia"/>
          <w:szCs w:val="24"/>
          <w:rtl/>
        </w:rPr>
        <w:t>נחוץ</w:t>
      </w:r>
      <w:r w:rsidRPr="008E0DC0">
        <w:rPr>
          <w:rFonts w:ascii="David" w:hAnsi="David"/>
          <w:szCs w:val="24"/>
          <w:rtl/>
        </w:rPr>
        <w:t xml:space="preserve"> </w:t>
      </w:r>
      <w:r w:rsidRPr="008E0DC0">
        <w:rPr>
          <w:rFonts w:ascii="David" w:hAnsi="David" w:hint="eastAsia"/>
          <w:szCs w:val="24"/>
          <w:rtl/>
        </w:rPr>
        <w:t>לחברה</w:t>
      </w:r>
      <w:r w:rsidRPr="008E0DC0">
        <w:rPr>
          <w:rFonts w:ascii="David" w:hAnsi="David"/>
          <w:szCs w:val="24"/>
          <w:rtl/>
        </w:rPr>
        <w:t xml:space="preserve"> </w:t>
      </w:r>
      <w:r w:rsidRPr="008E0DC0">
        <w:rPr>
          <w:rFonts w:ascii="David" w:hAnsi="David" w:hint="eastAsia"/>
          <w:szCs w:val="24"/>
          <w:rtl/>
        </w:rPr>
        <w:t>עוד</w:t>
      </w:r>
      <w:r w:rsidRPr="008E0DC0">
        <w:rPr>
          <w:rFonts w:ascii="David" w:hAnsi="David"/>
          <w:szCs w:val="24"/>
          <w:rtl/>
        </w:rPr>
        <w:t xml:space="preserve"> </w:t>
      </w:r>
      <w:r w:rsidRPr="008E0DC0">
        <w:rPr>
          <w:rFonts w:ascii="David" w:hAnsi="David" w:hint="eastAsia"/>
          <w:szCs w:val="24"/>
          <w:rtl/>
        </w:rPr>
        <w:t>לצורך</w:t>
      </w:r>
      <w:r w:rsidRPr="008E0DC0">
        <w:rPr>
          <w:rFonts w:ascii="David" w:hAnsi="David"/>
          <w:szCs w:val="24"/>
          <w:rtl/>
        </w:rPr>
        <w:t xml:space="preserve"> </w:t>
      </w:r>
      <w:r w:rsidRPr="008E0DC0">
        <w:rPr>
          <w:rFonts w:ascii="David" w:hAnsi="David" w:hint="eastAsia"/>
          <w:szCs w:val="24"/>
          <w:rtl/>
        </w:rPr>
        <w:t>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בכפוף</w:t>
      </w:r>
      <w:r w:rsidRPr="008E0DC0">
        <w:rPr>
          <w:rFonts w:ascii="David" w:hAnsi="David"/>
          <w:szCs w:val="24"/>
          <w:rtl/>
        </w:rPr>
        <w:t xml:space="preserve"> </w:t>
      </w:r>
      <w:r w:rsidRPr="008E0DC0">
        <w:rPr>
          <w:rFonts w:ascii="David" w:hAnsi="David" w:hint="eastAsia"/>
          <w:szCs w:val="24"/>
          <w:rtl/>
        </w:rPr>
        <w:t>לנהלי</w:t>
      </w:r>
      <w:r w:rsidRPr="008E0DC0">
        <w:rPr>
          <w:rFonts w:ascii="David" w:hAnsi="David"/>
          <w:szCs w:val="24"/>
          <w:rtl/>
        </w:rPr>
        <w:t xml:space="preserve"> </w:t>
      </w:r>
      <w:r w:rsidRPr="008E0DC0">
        <w:rPr>
          <w:rFonts w:ascii="David" w:hAnsi="David" w:hint="eastAsia"/>
          <w:szCs w:val="24"/>
          <w:rtl/>
        </w:rPr>
        <w:t>העבודה</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היחידה</w:t>
      </w:r>
      <w:r w:rsidRPr="008E0DC0">
        <w:rPr>
          <w:rFonts w:ascii="David" w:hAnsi="David"/>
          <w:szCs w:val="24"/>
          <w:rtl/>
        </w:rPr>
        <w:t>.</w:t>
      </w:r>
    </w:p>
    <w:p w:rsidR="00EE514A" w:rsidRPr="008E0DC0" w:rsidRDefault="00EE514A" w:rsidP="008E0DC0">
      <w:pPr>
        <w:numPr>
          <w:ilvl w:val="0"/>
          <w:numId w:val="152"/>
        </w:numPr>
        <w:tabs>
          <w:tab w:val="num" w:pos="707"/>
        </w:tabs>
        <w:spacing w:line="360" w:lineRule="auto"/>
        <w:jc w:val="both"/>
        <w:rPr>
          <w:rFonts w:ascii="David" w:hAnsi="David"/>
          <w:szCs w:val="24"/>
          <w:rtl/>
        </w:rPr>
      </w:pPr>
      <w:r w:rsidRPr="008E0DC0">
        <w:rPr>
          <w:rFonts w:ascii="David" w:hAnsi="David" w:hint="eastAsia"/>
          <w:szCs w:val="24"/>
          <w:rtl/>
        </w:rPr>
        <w:t>לדווח</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proofErr w:type="spellStart"/>
      <w:r w:rsidRPr="008E0DC0">
        <w:rPr>
          <w:rFonts w:ascii="David" w:hAnsi="David" w:hint="eastAsia"/>
          <w:szCs w:val="24"/>
          <w:rtl/>
        </w:rPr>
        <w:t>מיידית</w:t>
      </w:r>
      <w:proofErr w:type="spellEnd"/>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מקרה</w:t>
      </w:r>
      <w:r w:rsidRPr="008E0DC0">
        <w:rPr>
          <w:rFonts w:ascii="David" w:hAnsi="David"/>
          <w:szCs w:val="24"/>
          <w:rtl/>
        </w:rPr>
        <w:t xml:space="preserve"> </w:t>
      </w:r>
      <w:r w:rsidRPr="008E0DC0">
        <w:rPr>
          <w:rFonts w:ascii="David" w:hAnsi="David" w:hint="eastAsia"/>
          <w:szCs w:val="24"/>
          <w:rtl/>
        </w:rPr>
        <w:t>בו</w:t>
      </w:r>
      <w:r w:rsidRPr="008E0DC0">
        <w:rPr>
          <w:rFonts w:ascii="David" w:hAnsi="David"/>
          <w:szCs w:val="24"/>
          <w:rtl/>
        </w:rPr>
        <w:t xml:space="preserve"> </w:t>
      </w:r>
      <w:r w:rsidRPr="008E0DC0">
        <w:rPr>
          <w:rFonts w:ascii="David" w:hAnsi="David" w:hint="eastAsia"/>
          <w:szCs w:val="24"/>
          <w:rtl/>
        </w:rPr>
        <w:t>קיים</w:t>
      </w:r>
      <w:r w:rsidRPr="008E0DC0">
        <w:rPr>
          <w:rFonts w:ascii="David" w:hAnsi="David"/>
          <w:szCs w:val="24"/>
          <w:rtl/>
        </w:rPr>
        <w:t xml:space="preserve"> </w:t>
      </w:r>
      <w:r w:rsidRPr="008E0DC0">
        <w:rPr>
          <w:rFonts w:ascii="David" w:hAnsi="David" w:hint="eastAsia"/>
          <w:szCs w:val="24"/>
          <w:rtl/>
        </w:rPr>
        <w:t>חשש</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בדרך</w:t>
      </w:r>
      <w:r w:rsidRPr="008E0DC0">
        <w:rPr>
          <w:rFonts w:ascii="David" w:hAnsi="David"/>
          <w:szCs w:val="24"/>
          <w:rtl/>
        </w:rPr>
        <w:t xml:space="preserve"> </w:t>
      </w:r>
      <w:r w:rsidRPr="008E0DC0">
        <w:rPr>
          <w:rFonts w:ascii="David" w:hAnsi="David" w:hint="eastAsia"/>
          <w:szCs w:val="24"/>
          <w:rtl/>
        </w:rPr>
        <w:t>כלשהי</w:t>
      </w:r>
      <w:r w:rsidRPr="008E0DC0">
        <w:rPr>
          <w:rFonts w:ascii="David" w:hAnsi="David"/>
          <w:szCs w:val="24"/>
          <w:rtl/>
        </w:rPr>
        <w:t xml:space="preserve"> </w:t>
      </w:r>
      <w:r w:rsidRPr="008E0DC0">
        <w:rPr>
          <w:rFonts w:ascii="David" w:hAnsi="David" w:hint="eastAsia"/>
          <w:szCs w:val="24"/>
          <w:rtl/>
        </w:rPr>
        <w:t>הופרה</w:t>
      </w:r>
      <w:r w:rsidRPr="008E0DC0">
        <w:rPr>
          <w:rFonts w:ascii="David" w:hAnsi="David"/>
          <w:szCs w:val="24"/>
          <w:rtl/>
        </w:rPr>
        <w:t xml:space="preserve"> </w:t>
      </w:r>
      <w:r w:rsidRPr="008E0DC0">
        <w:rPr>
          <w:rFonts w:ascii="David" w:hAnsi="David" w:hint="eastAsia"/>
          <w:szCs w:val="24"/>
          <w:rtl/>
        </w:rPr>
        <w:t>התחייבות</w:t>
      </w:r>
      <w:r w:rsidRPr="008E0DC0">
        <w:rPr>
          <w:rFonts w:ascii="David" w:hAnsi="David"/>
          <w:szCs w:val="24"/>
          <w:rtl/>
        </w:rPr>
        <w:t xml:space="preserve"> </w:t>
      </w:r>
      <w:r w:rsidRPr="008E0DC0">
        <w:rPr>
          <w:rFonts w:ascii="David" w:hAnsi="David" w:hint="eastAsia"/>
          <w:szCs w:val="24"/>
          <w:rtl/>
        </w:rPr>
        <w:t>כלשהי</w:t>
      </w:r>
      <w:r w:rsidRPr="008E0DC0">
        <w:rPr>
          <w:rFonts w:ascii="David" w:hAnsi="David"/>
          <w:szCs w:val="24"/>
          <w:rtl/>
        </w:rPr>
        <w:t xml:space="preserve"> </w:t>
      </w:r>
      <w:r w:rsidRPr="008E0DC0">
        <w:rPr>
          <w:rFonts w:ascii="David" w:hAnsi="David" w:hint="eastAsia"/>
          <w:szCs w:val="24"/>
          <w:rtl/>
        </w:rPr>
        <w:t>מהתחייבויותיי</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כתב</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הסכם</w:t>
      </w:r>
      <w:r w:rsidRPr="008E0DC0">
        <w:rPr>
          <w:rFonts w:ascii="David" w:hAnsi="David"/>
          <w:szCs w:val="24"/>
          <w:rtl/>
        </w:rPr>
        <w:t xml:space="preserve"> </w:t>
      </w:r>
      <w:r w:rsidRPr="008E0DC0">
        <w:rPr>
          <w:rFonts w:ascii="David" w:hAnsi="David" w:hint="eastAsia"/>
          <w:szCs w:val="24"/>
          <w:rtl/>
        </w:rPr>
        <w:t>שיחתם</w:t>
      </w:r>
      <w:r w:rsidRPr="008E0DC0">
        <w:rPr>
          <w:rFonts w:ascii="David" w:hAnsi="David"/>
          <w:szCs w:val="24"/>
          <w:rtl/>
        </w:rPr>
        <w:t xml:space="preserve"> </w:t>
      </w:r>
      <w:r w:rsidRPr="008E0DC0">
        <w:rPr>
          <w:rFonts w:ascii="David" w:hAnsi="David" w:hint="eastAsia"/>
          <w:szCs w:val="24"/>
          <w:rtl/>
        </w:rPr>
        <w:t>למתן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w:t>
      </w:r>
    </w:p>
    <w:p w:rsidR="00EE514A" w:rsidRPr="008E0DC0" w:rsidRDefault="00EE514A" w:rsidP="008E0DC0">
      <w:pPr>
        <w:numPr>
          <w:ilvl w:val="0"/>
          <w:numId w:val="152"/>
        </w:numPr>
        <w:tabs>
          <w:tab w:val="num" w:pos="707"/>
        </w:tabs>
        <w:spacing w:line="360" w:lineRule="auto"/>
        <w:jc w:val="both"/>
        <w:rPr>
          <w:rFonts w:ascii="David" w:hAnsi="David"/>
          <w:szCs w:val="24"/>
          <w:rtl/>
        </w:rPr>
      </w:pPr>
      <w:r w:rsidRPr="008E0DC0">
        <w:rPr>
          <w:rFonts w:ascii="David" w:hAnsi="David" w:hint="eastAsia"/>
          <w:szCs w:val="24"/>
          <w:rtl/>
        </w:rPr>
        <w:t>לשמור</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שלמות</w:t>
      </w:r>
      <w:r w:rsidRPr="008E0DC0">
        <w:rPr>
          <w:rFonts w:ascii="David" w:hAnsi="David"/>
          <w:szCs w:val="24"/>
          <w:rtl/>
        </w:rPr>
        <w:t xml:space="preserve"> </w:t>
      </w:r>
      <w:r w:rsidRPr="008E0DC0">
        <w:rPr>
          <w:rFonts w:ascii="David" w:hAnsi="David" w:hint="eastAsia"/>
          <w:szCs w:val="24"/>
          <w:rtl/>
        </w:rPr>
        <w:t>המצע</w:t>
      </w:r>
      <w:r w:rsidRPr="008E0DC0">
        <w:rPr>
          <w:rFonts w:ascii="David" w:hAnsi="David"/>
          <w:szCs w:val="24"/>
          <w:rtl/>
        </w:rPr>
        <w:t xml:space="preserve">/המסמך/המערכת </w:t>
      </w:r>
      <w:r w:rsidRPr="008E0DC0">
        <w:rPr>
          <w:rFonts w:ascii="David" w:hAnsi="David" w:hint="eastAsia"/>
          <w:szCs w:val="24"/>
          <w:rtl/>
        </w:rPr>
        <w:t>נשוא</w:t>
      </w:r>
      <w:r w:rsidRPr="008E0DC0">
        <w:rPr>
          <w:rFonts w:ascii="David" w:hAnsi="David"/>
          <w:szCs w:val="24"/>
          <w:rtl/>
        </w:rPr>
        <w:t xml:space="preserve"> </w:t>
      </w:r>
      <w:r w:rsidRPr="008E0DC0">
        <w:rPr>
          <w:rFonts w:ascii="David" w:hAnsi="David" w:hint="eastAsia"/>
          <w:szCs w:val="24"/>
          <w:rtl/>
        </w:rPr>
        <w:t>המידע</w:t>
      </w:r>
      <w:r w:rsidRPr="008E0DC0">
        <w:rPr>
          <w:rFonts w:ascii="David" w:hAnsi="David"/>
          <w:szCs w:val="24"/>
          <w:rtl/>
        </w:rPr>
        <w:t xml:space="preserve"> </w:t>
      </w:r>
      <w:r w:rsidRPr="008E0DC0">
        <w:rPr>
          <w:rFonts w:ascii="David" w:hAnsi="David" w:hint="eastAsia"/>
          <w:szCs w:val="24"/>
          <w:rtl/>
        </w:rPr>
        <w:t>אשר</w:t>
      </w:r>
      <w:r w:rsidRPr="008E0DC0">
        <w:rPr>
          <w:rFonts w:ascii="David" w:hAnsi="David"/>
          <w:szCs w:val="24"/>
          <w:rtl/>
        </w:rPr>
        <w:t xml:space="preserve"> </w:t>
      </w:r>
      <w:r w:rsidRPr="008E0DC0">
        <w:rPr>
          <w:rFonts w:ascii="David" w:hAnsi="David" w:hint="eastAsia"/>
          <w:szCs w:val="24"/>
          <w:rtl/>
        </w:rPr>
        <w:t>יימסר</w:t>
      </w:r>
      <w:r w:rsidRPr="008E0DC0">
        <w:rPr>
          <w:rFonts w:ascii="David" w:hAnsi="David"/>
          <w:szCs w:val="24"/>
          <w:rtl/>
        </w:rPr>
        <w:t xml:space="preserve"> </w:t>
      </w:r>
      <w:r w:rsidRPr="008E0DC0">
        <w:rPr>
          <w:rFonts w:ascii="David" w:hAnsi="David" w:hint="eastAsia"/>
          <w:szCs w:val="24"/>
          <w:rtl/>
        </w:rPr>
        <w:t>לחברה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לי</w:t>
      </w:r>
      <w:r w:rsidRPr="008E0DC0">
        <w:rPr>
          <w:rFonts w:ascii="David" w:hAnsi="David"/>
          <w:szCs w:val="24"/>
          <w:rtl/>
        </w:rPr>
        <w:t xml:space="preserve"> </w:t>
      </w:r>
      <w:r w:rsidRPr="008E0DC0">
        <w:rPr>
          <w:rFonts w:ascii="David" w:hAnsi="David" w:hint="eastAsia"/>
          <w:szCs w:val="24"/>
          <w:rtl/>
        </w:rPr>
        <w:t>מעת</w:t>
      </w:r>
      <w:r w:rsidRPr="008E0DC0">
        <w:rPr>
          <w:rFonts w:ascii="David" w:hAnsi="David"/>
          <w:szCs w:val="24"/>
          <w:rtl/>
        </w:rPr>
        <w:t xml:space="preserve"> </w:t>
      </w:r>
      <w:r w:rsidRPr="008E0DC0">
        <w:rPr>
          <w:rFonts w:ascii="David" w:hAnsi="David" w:hint="eastAsia"/>
          <w:szCs w:val="24"/>
          <w:rtl/>
        </w:rPr>
        <w:t>לעת</w:t>
      </w:r>
      <w:r w:rsidRPr="008E0DC0">
        <w:rPr>
          <w:rFonts w:ascii="David" w:hAnsi="David"/>
          <w:szCs w:val="24"/>
          <w:rtl/>
        </w:rPr>
        <w:t xml:space="preserve"> </w:t>
      </w:r>
      <w:r w:rsidRPr="008E0DC0">
        <w:rPr>
          <w:rFonts w:ascii="David" w:hAnsi="David" w:hint="eastAsia"/>
          <w:szCs w:val="24"/>
          <w:rtl/>
        </w:rPr>
        <w:t>במסגרת</w:t>
      </w:r>
      <w:r w:rsidRPr="008E0DC0">
        <w:rPr>
          <w:rFonts w:ascii="David" w:hAnsi="David"/>
          <w:szCs w:val="24"/>
          <w:rtl/>
        </w:rPr>
        <w:t xml:space="preserve"> </w:t>
      </w:r>
      <w:r w:rsidRPr="008E0DC0">
        <w:rPr>
          <w:rFonts w:ascii="David" w:hAnsi="David" w:hint="eastAsia"/>
          <w:szCs w:val="24"/>
          <w:rtl/>
        </w:rPr>
        <w:t>הליך</w:t>
      </w:r>
      <w:r w:rsidRPr="008E0DC0">
        <w:rPr>
          <w:rFonts w:ascii="David" w:hAnsi="David"/>
          <w:szCs w:val="24"/>
          <w:rtl/>
        </w:rPr>
        <w:t xml:space="preserve"> </w:t>
      </w:r>
      <w:r w:rsidRPr="008E0DC0">
        <w:rPr>
          <w:rFonts w:ascii="David" w:hAnsi="David" w:hint="eastAsia"/>
          <w:szCs w:val="24"/>
          <w:rtl/>
        </w:rPr>
        <w:t>המרכז</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דרישת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אמסור</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אחזיר</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בשלמותו</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המצע</w:t>
      </w:r>
      <w:r w:rsidRPr="008E0DC0">
        <w:rPr>
          <w:rFonts w:ascii="David" w:hAnsi="David"/>
          <w:szCs w:val="24"/>
          <w:rtl/>
        </w:rPr>
        <w:t xml:space="preserve">/ </w:t>
      </w:r>
      <w:r w:rsidRPr="008E0DC0">
        <w:rPr>
          <w:rFonts w:ascii="David" w:hAnsi="David" w:hint="eastAsia"/>
          <w:szCs w:val="24"/>
          <w:rtl/>
        </w:rPr>
        <w:t>המסמך</w:t>
      </w:r>
      <w:r w:rsidRPr="008E0DC0">
        <w:rPr>
          <w:rFonts w:ascii="David" w:hAnsi="David"/>
          <w:szCs w:val="24"/>
          <w:rtl/>
        </w:rPr>
        <w:t xml:space="preserve">/ </w:t>
      </w:r>
      <w:r w:rsidRPr="008E0DC0">
        <w:rPr>
          <w:rFonts w:ascii="David" w:hAnsi="David" w:hint="eastAsia"/>
          <w:szCs w:val="24"/>
          <w:rtl/>
        </w:rPr>
        <w:t>המערכת</w:t>
      </w:r>
      <w:r w:rsidRPr="008E0DC0">
        <w:rPr>
          <w:rFonts w:ascii="David" w:hAnsi="David"/>
          <w:szCs w:val="24"/>
          <w:rtl/>
        </w:rPr>
        <w:t xml:space="preserve"> </w:t>
      </w:r>
      <w:r w:rsidRPr="008E0DC0">
        <w:rPr>
          <w:rFonts w:ascii="David" w:hAnsi="David" w:hint="eastAsia"/>
          <w:szCs w:val="24"/>
          <w:rtl/>
        </w:rPr>
        <w:t>שהועבר</w:t>
      </w:r>
      <w:r w:rsidRPr="008E0DC0">
        <w:rPr>
          <w:rFonts w:ascii="David" w:hAnsi="David"/>
          <w:szCs w:val="24"/>
          <w:rtl/>
        </w:rPr>
        <w:t xml:space="preserve"> </w:t>
      </w:r>
      <w:r w:rsidRPr="008E0DC0">
        <w:rPr>
          <w:rFonts w:ascii="David" w:hAnsi="David" w:hint="eastAsia"/>
          <w:szCs w:val="24"/>
          <w:rtl/>
        </w:rPr>
        <w:t>לחברה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לי</w:t>
      </w:r>
      <w:r w:rsidRPr="008E0DC0">
        <w:rPr>
          <w:rFonts w:ascii="David" w:hAnsi="David"/>
          <w:szCs w:val="24"/>
          <w:rtl/>
        </w:rPr>
        <w:t xml:space="preserve"> </w:t>
      </w:r>
      <w:r w:rsidRPr="008E0DC0">
        <w:rPr>
          <w:rFonts w:ascii="David" w:hAnsi="David" w:hint="eastAsia"/>
          <w:szCs w:val="24"/>
          <w:rtl/>
        </w:rPr>
        <w:t>וכל</w:t>
      </w:r>
      <w:r w:rsidRPr="008E0DC0">
        <w:rPr>
          <w:rFonts w:ascii="David" w:hAnsi="David"/>
          <w:szCs w:val="24"/>
          <w:rtl/>
        </w:rPr>
        <w:t xml:space="preserve"> </w:t>
      </w:r>
      <w:r w:rsidRPr="008E0DC0">
        <w:rPr>
          <w:rFonts w:ascii="David" w:hAnsi="David" w:hint="eastAsia"/>
          <w:szCs w:val="24"/>
          <w:rtl/>
        </w:rPr>
        <w:t>עיבודים</w:t>
      </w:r>
      <w:r w:rsidRPr="008E0DC0">
        <w:rPr>
          <w:rFonts w:ascii="David" w:hAnsi="David"/>
          <w:szCs w:val="24"/>
          <w:rtl/>
        </w:rPr>
        <w:t xml:space="preserve"> </w:t>
      </w:r>
      <w:r w:rsidRPr="008E0DC0">
        <w:rPr>
          <w:rFonts w:ascii="David" w:hAnsi="David" w:hint="eastAsia"/>
          <w:szCs w:val="24"/>
          <w:rtl/>
        </w:rPr>
        <w:t>שנעשו</w:t>
      </w:r>
      <w:r w:rsidRPr="008E0DC0">
        <w:rPr>
          <w:rFonts w:ascii="David" w:hAnsi="David"/>
          <w:szCs w:val="24"/>
          <w:rtl/>
        </w:rPr>
        <w:t xml:space="preserve"> </w:t>
      </w:r>
      <w:r w:rsidRPr="008E0DC0">
        <w:rPr>
          <w:rFonts w:ascii="David" w:hAnsi="David" w:hint="eastAsia"/>
          <w:szCs w:val="24"/>
          <w:rtl/>
        </w:rPr>
        <w:t>בהסתמך</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המידע</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 xml:space="preserve">, </w:t>
      </w:r>
      <w:r w:rsidRPr="008E0DC0">
        <w:rPr>
          <w:rFonts w:ascii="David" w:hAnsi="David" w:hint="eastAsia"/>
          <w:szCs w:val="24"/>
          <w:rtl/>
        </w:rPr>
        <w:t>ובכל</w:t>
      </w:r>
      <w:r w:rsidRPr="008E0DC0">
        <w:rPr>
          <w:rFonts w:ascii="David" w:hAnsi="David"/>
          <w:szCs w:val="24"/>
          <w:rtl/>
        </w:rPr>
        <w:t xml:space="preserve"> </w:t>
      </w:r>
      <w:r w:rsidRPr="008E0DC0">
        <w:rPr>
          <w:rFonts w:ascii="David" w:hAnsi="David" w:hint="eastAsia"/>
          <w:szCs w:val="24"/>
          <w:rtl/>
        </w:rPr>
        <w:t>מקרה</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proofErr w:type="spellStart"/>
      <w:r w:rsidRPr="008E0DC0">
        <w:rPr>
          <w:rFonts w:ascii="David" w:hAnsi="David" w:hint="eastAsia"/>
          <w:szCs w:val="24"/>
          <w:rtl/>
        </w:rPr>
        <w:t>אעתיקו</w:t>
      </w:r>
      <w:proofErr w:type="spellEnd"/>
      <w:r w:rsidRPr="008E0DC0">
        <w:rPr>
          <w:rFonts w:ascii="David" w:hAnsi="David"/>
          <w:szCs w:val="24"/>
          <w:rtl/>
        </w:rPr>
        <w:t xml:space="preserve"> </w:t>
      </w:r>
      <w:r w:rsidRPr="008E0DC0">
        <w:rPr>
          <w:rFonts w:ascii="David" w:hAnsi="David" w:hint="eastAsia"/>
          <w:szCs w:val="24"/>
          <w:rtl/>
        </w:rPr>
        <w:t>ולא</w:t>
      </w:r>
      <w:r w:rsidRPr="008E0DC0">
        <w:rPr>
          <w:rFonts w:ascii="David" w:hAnsi="David"/>
          <w:szCs w:val="24"/>
          <w:rtl/>
        </w:rPr>
        <w:t xml:space="preserve"> </w:t>
      </w:r>
      <w:r w:rsidRPr="008E0DC0">
        <w:rPr>
          <w:rFonts w:ascii="David" w:hAnsi="David" w:hint="eastAsia"/>
          <w:szCs w:val="24"/>
          <w:rtl/>
        </w:rPr>
        <w:t>אשמור</w:t>
      </w:r>
      <w:r w:rsidRPr="008E0DC0">
        <w:rPr>
          <w:rFonts w:ascii="David" w:hAnsi="David"/>
          <w:szCs w:val="24"/>
          <w:rtl/>
        </w:rPr>
        <w:t xml:space="preserve"> </w:t>
      </w:r>
      <w:r w:rsidRPr="008E0DC0">
        <w:rPr>
          <w:rFonts w:ascii="David" w:hAnsi="David" w:hint="eastAsia"/>
          <w:szCs w:val="24"/>
          <w:rtl/>
        </w:rPr>
        <w:t>אותו</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צורה</w:t>
      </w:r>
      <w:r w:rsidRPr="008E0DC0">
        <w:rPr>
          <w:rFonts w:ascii="David" w:hAnsi="David"/>
          <w:szCs w:val="24"/>
          <w:rtl/>
        </w:rPr>
        <w:t xml:space="preserve"> </w:t>
      </w:r>
      <w:r w:rsidRPr="008E0DC0">
        <w:rPr>
          <w:rFonts w:ascii="David" w:hAnsi="David" w:hint="eastAsia"/>
          <w:szCs w:val="24"/>
          <w:rtl/>
        </w:rPr>
        <w:t>ואופן</w:t>
      </w:r>
      <w:r w:rsidRPr="008E0DC0">
        <w:rPr>
          <w:rFonts w:ascii="David" w:hAnsi="David"/>
          <w:szCs w:val="24"/>
          <w:rtl/>
        </w:rPr>
        <w:t xml:space="preserve"> </w:t>
      </w:r>
      <w:r w:rsidRPr="008E0DC0">
        <w:rPr>
          <w:rFonts w:ascii="David" w:hAnsi="David" w:hint="eastAsia"/>
          <w:szCs w:val="24"/>
          <w:rtl/>
        </w:rPr>
        <w:t>לאחר</w:t>
      </w:r>
      <w:r w:rsidRPr="008E0DC0">
        <w:rPr>
          <w:rFonts w:ascii="David" w:hAnsi="David"/>
          <w:szCs w:val="24"/>
          <w:rtl/>
        </w:rPr>
        <w:t xml:space="preserve"> </w:t>
      </w:r>
      <w:r w:rsidRPr="008E0DC0">
        <w:rPr>
          <w:rFonts w:ascii="David" w:hAnsi="David" w:hint="eastAsia"/>
          <w:szCs w:val="24"/>
          <w:rtl/>
        </w:rPr>
        <w:t>קבלת</w:t>
      </w:r>
      <w:r w:rsidRPr="008E0DC0">
        <w:rPr>
          <w:rFonts w:ascii="David" w:hAnsi="David"/>
          <w:szCs w:val="24"/>
          <w:rtl/>
        </w:rPr>
        <w:t xml:space="preserve"> </w:t>
      </w:r>
      <w:r w:rsidRPr="008E0DC0">
        <w:rPr>
          <w:rFonts w:ascii="David" w:hAnsi="David" w:hint="eastAsia"/>
          <w:szCs w:val="24"/>
          <w:rtl/>
        </w:rPr>
        <w:t>דרישה</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w:t>
      </w:r>
    </w:p>
    <w:p w:rsidR="00EE514A" w:rsidRPr="008E0DC0" w:rsidRDefault="00EE514A" w:rsidP="008E0DC0">
      <w:pPr>
        <w:numPr>
          <w:ilvl w:val="0"/>
          <w:numId w:val="152"/>
        </w:numPr>
        <w:tabs>
          <w:tab w:val="num" w:pos="707"/>
        </w:tabs>
        <w:spacing w:line="360" w:lineRule="auto"/>
        <w:jc w:val="both"/>
        <w:rPr>
          <w:rFonts w:ascii="David" w:hAnsi="David"/>
          <w:szCs w:val="24"/>
        </w:rPr>
      </w:pP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להביא</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המידע</w:t>
      </w:r>
      <w:r w:rsidRPr="008E0DC0">
        <w:rPr>
          <w:rFonts w:ascii="David" w:hAnsi="David"/>
          <w:szCs w:val="24"/>
          <w:rtl/>
        </w:rPr>
        <w:t xml:space="preserve"> </w:t>
      </w:r>
      <w:r w:rsidRPr="008E0DC0">
        <w:rPr>
          <w:rFonts w:ascii="David" w:hAnsi="David" w:hint="eastAsia"/>
          <w:szCs w:val="24"/>
          <w:rtl/>
        </w:rPr>
        <w:t>לידיעת</w:t>
      </w:r>
      <w:r w:rsidRPr="008E0DC0">
        <w:rPr>
          <w:rFonts w:ascii="David" w:hAnsi="David"/>
          <w:szCs w:val="24"/>
          <w:rtl/>
        </w:rPr>
        <w:t xml:space="preserve"> </w:t>
      </w:r>
      <w:r w:rsidRPr="008E0DC0">
        <w:rPr>
          <w:rFonts w:ascii="David" w:hAnsi="David" w:hint="eastAsia"/>
          <w:szCs w:val="24"/>
          <w:rtl/>
        </w:rPr>
        <w:t>אף</w:t>
      </w:r>
      <w:r w:rsidRPr="008E0DC0">
        <w:rPr>
          <w:rFonts w:ascii="David" w:hAnsi="David"/>
          <w:szCs w:val="24"/>
          <w:rtl/>
        </w:rPr>
        <w:t xml:space="preserve"> </w:t>
      </w:r>
      <w:r w:rsidRPr="008E0DC0">
        <w:rPr>
          <w:rFonts w:ascii="David" w:hAnsi="David" w:hint="eastAsia"/>
          <w:szCs w:val="24"/>
          <w:rtl/>
        </w:rPr>
        <w:t>גורם</w:t>
      </w:r>
      <w:r w:rsidRPr="008E0DC0">
        <w:rPr>
          <w:rFonts w:ascii="David" w:hAnsi="David"/>
          <w:szCs w:val="24"/>
          <w:rtl/>
        </w:rPr>
        <w:t xml:space="preserve">, </w:t>
      </w:r>
      <w:r w:rsidRPr="008E0DC0">
        <w:rPr>
          <w:rFonts w:ascii="David" w:hAnsi="David" w:hint="eastAsia"/>
          <w:szCs w:val="24"/>
          <w:rtl/>
        </w:rPr>
        <w:t>מלבד</w:t>
      </w:r>
      <w:r w:rsidRPr="008E0DC0">
        <w:rPr>
          <w:rFonts w:ascii="David" w:hAnsi="David"/>
          <w:szCs w:val="24"/>
          <w:rtl/>
        </w:rPr>
        <w:t xml:space="preserve"> </w:t>
      </w:r>
      <w:r w:rsidRPr="008E0DC0">
        <w:rPr>
          <w:rFonts w:ascii="David" w:hAnsi="David" w:hint="eastAsia"/>
          <w:szCs w:val="24"/>
          <w:rtl/>
        </w:rPr>
        <w:t>אותם</w:t>
      </w:r>
      <w:r w:rsidRPr="008E0DC0">
        <w:rPr>
          <w:rFonts w:ascii="David" w:hAnsi="David"/>
          <w:szCs w:val="24"/>
          <w:rtl/>
        </w:rPr>
        <w:t xml:space="preserve"> </w:t>
      </w:r>
      <w:r w:rsidRPr="008E0DC0">
        <w:rPr>
          <w:rFonts w:ascii="David" w:hAnsi="David" w:hint="eastAsia"/>
          <w:szCs w:val="24"/>
          <w:rtl/>
        </w:rPr>
        <w:t>עובדים</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שלוחים</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נציגים</w:t>
      </w:r>
      <w:r w:rsidRPr="008E0DC0">
        <w:rPr>
          <w:rFonts w:ascii="David" w:hAnsi="David"/>
          <w:szCs w:val="24"/>
          <w:rtl/>
        </w:rPr>
        <w:t xml:space="preserve"> </w:t>
      </w:r>
      <w:r w:rsidRPr="008E0DC0">
        <w:rPr>
          <w:rFonts w:ascii="David" w:hAnsi="David" w:hint="eastAsia"/>
          <w:szCs w:val="24"/>
          <w:rtl/>
        </w:rPr>
        <w:t>מטעם</w:t>
      </w:r>
      <w:r w:rsidRPr="008E0DC0">
        <w:rPr>
          <w:rFonts w:ascii="David" w:hAnsi="David"/>
          <w:szCs w:val="24"/>
          <w:rtl/>
        </w:rPr>
        <w:t xml:space="preserve"> </w:t>
      </w:r>
      <w:r w:rsidRPr="008E0DC0">
        <w:rPr>
          <w:rFonts w:ascii="David" w:hAnsi="David" w:hint="eastAsia"/>
          <w:szCs w:val="24"/>
          <w:rtl/>
        </w:rPr>
        <w:t>החברה</w:t>
      </w:r>
      <w:r w:rsidRPr="008E0DC0">
        <w:rPr>
          <w:rFonts w:ascii="David" w:hAnsi="David"/>
          <w:szCs w:val="24"/>
          <w:rtl/>
        </w:rPr>
        <w:t xml:space="preserve"> </w:t>
      </w:r>
      <w:r w:rsidRPr="008E0DC0">
        <w:rPr>
          <w:rFonts w:ascii="David" w:hAnsi="David" w:hint="eastAsia"/>
          <w:szCs w:val="24"/>
          <w:rtl/>
        </w:rPr>
        <w:t>שיהיו</w:t>
      </w:r>
      <w:r w:rsidRPr="008E0DC0">
        <w:rPr>
          <w:rFonts w:ascii="David" w:hAnsi="David"/>
          <w:szCs w:val="24"/>
          <w:rtl/>
        </w:rPr>
        <w:t xml:space="preserve"> </w:t>
      </w:r>
      <w:r w:rsidRPr="008E0DC0">
        <w:rPr>
          <w:rFonts w:ascii="David" w:hAnsi="David" w:hint="eastAsia"/>
          <w:szCs w:val="24"/>
          <w:rtl/>
        </w:rPr>
        <w:t>זקוקים</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לצורך</w:t>
      </w:r>
      <w:r w:rsidRPr="008E0DC0">
        <w:rPr>
          <w:rFonts w:ascii="David" w:hAnsi="David"/>
          <w:szCs w:val="24"/>
          <w:rtl/>
        </w:rPr>
        <w:t xml:space="preserve"> </w:t>
      </w:r>
      <w:r w:rsidRPr="008E0DC0">
        <w:rPr>
          <w:rFonts w:ascii="David" w:hAnsi="David" w:hint="eastAsia"/>
          <w:szCs w:val="24"/>
          <w:rtl/>
        </w:rPr>
        <w:t>מתן</w:t>
      </w:r>
      <w:r w:rsidRPr="008E0DC0">
        <w:rPr>
          <w:rFonts w:ascii="David" w:hAnsi="David"/>
          <w:szCs w:val="24"/>
          <w:rtl/>
        </w:rPr>
        <w:t xml:space="preserve"> </w:t>
      </w:r>
      <w:r w:rsidRPr="008E0DC0">
        <w:rPr>
          <w:rFonts w:ascii="David" w:hAnsi="David" w:hint="eastAsia"/>
          <w:szCs w:val="24"/>
          <w:rtl/>
        </w:rPr>
        <w:t>השירותים</w:t>
      </w:r>
      <w:r w:rsidRPr="008E0DC0">
        <w:rPr>
          <w:rFonts w:ascii="David" w:hAnsi="David"/>
          <w:szCs w:val="24"/>
          <w:rtl/>
        </w:rPr>
        <w:t xml:space="preserve"> </w:t>
      </w:r>
      <w:r w:rsidRPr="008E0DC0">
        <w:rPr>
          <w:rFonts w:ascii="David" w:hAnsi="David" w:hint="eastAsia"/>
          <w:szCs w:val="24"/>
          <w:rtl/>
        </w:rPr>
        <w:t>בלבד</w:t>
      </w:r>
      <w:r w:rsidRPr="008E0DC0">
        <w:rPr>
          <w:rFonts w:ascii="David" w:hAnsi="David"/>
          <w:szCs w:val="24"/>
          <w:rtl/>
        </w:rPr>
        <w:t>.</w:t>
      </w:r>
    </w:p>
    <w:p w:rsidR="00EE514A" w:rsidRPr="008E0DC0" w:rsidRDefault="00EE514A" w:rsidP="008E0DC0">
      <w:pPr>
        <w:pStyle w:val="aff5"/>
        <w:numPr>
          <w:ilvl w:val="0"/>
          <w:numId w:val="152"/>
        </w:numPr>
        <w:tabs>
          <w:tab w:val="num" w:pos="707"/>
        </w:tabs>
        <w:spacing w:line="360" w:lineRule="auto"/>
        <w:contextualSpacing/>
        <w:jc w:val="both"/>
        <w:rPr>
          <w:rFonts w:ascii="David" w:hAnsi="David"/>
          <w:szCs w:val="24"/>
        </w:rPr>
      </w:pPr>
      <w:r w:rsidRPr="008E0DC0">
        <w:rPr>
          <w:rFonts w:ascii="David" w:hAnsi="David" w:hint="eastAsia"/>
          <w:szCs w:val="24"/>
          <w:rtl/>
        </w:rPr>
        <w:t>ידוע</w:t>
      </w:r>
      <w:r w:rsidRPr="008E0DC0">
        <w:rPr>
          <w:rFonts w:ascii="David" w:hAnsi="David"/>
          <w:szCs w:val="24"/>
          <w:rtl/>
        </w:rPr>
        <w:t xml:space="preserve"> </w:t>
      </w:r>
      <w:r w:rsidRPr="008E0DC0">
        <w:rPr>
          <w:rFonts w:ascii="David" w:hAnsi="David" w:hint="eastAsia"/>
          <w:szCs w:val="24"/>
          <w:rtl/>
        </w:rPr>
        <w:t>לי</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קיים</w:t>
      </w:r>
      <w:r w:rsidRPr="008E0DC0">
        <w:rPr>
          <w:rFonts w:ascii="David" w:hAnsi="David"/>
          <w:szCs w:val="24"/>
          <w:rtl/>
        </w:rPr>
        <w:t xml:space="preserve"> </w:t>
      </w:r>
      <w:r w:rsidRPr="008E0DC0">
        <w:rPr>
          <w:rFonts w:ascii="David" w:hAnsi="David" w:hint="eastAsia"/>
          <w:szCs w:val="24"/>
          <w:rtl/>
        </w:rPr>
        <w:t>איסור</w:t>
      </w:r>
      <w:r w:rsidRPr="008E0DC0">
        <w:rPr>
          <w:rFonts w:ascii="David" w:hAnsi="David"/>
          <w:szCs w:val="24"/>
          <w:rtl/>
        </w:rPr>
        <w:t xml:space="preserve"> </w:t>
      </w:r>
      <w:r w:rsidRPr="008E0DC0">
        <w:rPr>
          <w:rFonts w:ascii="David" w:hAnsi="David" w:hint="eastAsia"/>
          <w:szCs w:val="24"/>
          <w:rtl/>
        </w:rPr>
        <w:t>מוחלט</w:t>
      </w:r>
      <w:r w:rsidRPr="008E0DC0">
        <w:rPr>
          <w:rFonts w:ascii="David" w:hAnsi="David"/>
          <w:szCs w:val="24"/>
          <w:rtl/>
        </w:rPr>
        <w:t xml:space="preserve"> </w:t>
      </w:r>
      <w:r w:rsidRPr="008E0DC0">
        <w:rPr>
          <w:rFonts w:ascii="David" w:hAnsi="David" w:hint="eastAsia"/>
          <w:szCs w:val="24"/>
          <w:rtl/>
        </w:rPr>
        <w:t>להוציא</w:t>
      </w:r>
      <w:r w:rsidRPr="008E0DC0">
        <w:rPr>
          <w:rFonts w:ascii="David" w:hAnsi="David"/>
          <w:szCs w:val="24"/>
          <w:rtl/>
        </w:rPr>
        <w:t xml:space="preserve"> </w:t>
      </w:r>
      <w:r w:rsidRPr="008E0DC0">
        <w:rPr>
          <w:rFonts w:ascii="David" w:hAnsi="David" w:hint="eastAsia"/>
          <w:szCs w:val="24"/>
          <w:rtl/>
        </w:rPr>
        <w:t>מכותלי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מכל</w:t>
      </w:r>
      <w:r w:rsidRPr="008E0DC0">
        <w:rPr>
          <w:rFonts w:ascii="David" w:hAnsi="David"/>
          <w:szCs w:val="24"/>
          <w:rtl/>
        </w:rPr>
        <w:t xml:space="preserve"> </w:t>
      </w:r>
      <w:r w:rsidRPr="008E0DC0">
        <w:rPr>
          <w:rFonts w:ascii="David" w:hAnsi="David" w:hint="eastAsia"/>
          <w:szCs w:val="24"/>
          <w:rtl/>
        </w:rPr>
        <w:t>סוג</w:t>
      </w:r>
      <w:r w:rsidRPr="008E0DC0">
        <w:rPr>
          <w:rFonts w:ascii="David" w:hAnsi="David"/>
          <w:szCs w:val="24"/>
          <w:rtl/>
        </w:rPr>
        <w:t xml:space="preserve"> </w:t>
      </w:r>
      <w:r w:rsidRPr="008E0DC0">
        <w:rPr>
          <w:rFonts w:ascii="David" w:hAnsi="David" w:hint="eastAsia"/>
          <w:szCs w:val="24"/>
          <w:rtl/>
        </w:rPr>
        <w:t>שהוא</w:t>
      </w:r>
      <w:r w:rsidRPr="008E0DC0">
        <w:rPr>
          <w:rFonts w:ascii="David" w:hAnsi="David"/>
          <w:szCs w:val="24"/>
          <w:rtl/>
        </w:rPr>
        <w:t xml:space="preserve"> [לרבות </w:t>
      </w:r>
      <w:r w:rsidRPr="008E0DC0">
        <w:rPr>
          <w:rFonts w:ascii="David" w:hAnsi="David" w:hint="eastAsia"/>
          <w:szCs w:val="24"/>
          <w:rtl/>
        </w:rPr>
        <w:t>מדיה</w:t>
      </w:r>
      <w:r w:rsidRPr="008E0DC0">
        <w:rPr>
          <w:rFonts w:ascii="David" w:hAnsi="David"/>
          <w:szCs w:val="24"/>
          <w:rtl/>
        </w:rPr>
        <w:t xml:space="preserve">, </w:t>
      </w:r>
      <w:r w:rsidRPr="008E0DC0">
        <w:rPr>
          <w:rFonts w:ascii="David" w:hAnsi="David" w:hint="eastAsia"/>
          <w:szCs w:val="24"/>
          <w:rtl/>
        </w:rPr>
        <w:t>חומרה</w:t>
      </w:r>
      <w:r w:rsidRPr="008E0DC0">
        <w:rPr>
          <w:rFonts w:ascii="David" w:hAnsi="David"/>
          <w:szCs w:val="24"/>
          <w:rtl/>
        </w:rPr>
        <w:t xml:space="preserve"> </w:t>
      </w:r>
      <w:r w:rsidRPr="008E0DC0">
        <w:rPr>
          <w:rFonts w:ascii="David" w:hAnsi="David" w:hint="eastAsia"/>
          <w:szCs w:val="24"/>
          <w:rtl/>
        </w:rPr>
        <w:t>ותוכנה</w:t>
      </w:r>
      <w:r w:rsidRPr="008E0DC0">
        <w:rPr>
          <w:rFonts w:ascii="David" w:hAnsi="David"/>
          <w:szCs w:val="24"/>
          <w:rtl/>
        </w:rPr>
        <w:t xml:space="preserve">] </w:t>
      </w:r>
      <w:r w:rsidRPr="008E0DC0">
        <w:rPr>
          <w:rFonts w:ascii="David" w:hAnsi="David" w:hint="eastAsia"/>
          <w:szCs w:val="24"/>
          <w:rtl/>
        </w:rPr>
        <w:t>מרשות</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ואני</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שלא</w:t>
      </w:r>
      <w:r w:rsidRPr="008E0DC0">
        <w:rPr>
          <w:rFonts w:ascii="David" w:hAnsi="David"/>
          <w:szCs w:val="24"/>
          <w:rtl/>
        </w:rPr>
        <w:t xml:space="preserve"> </w:t>
      </w:r>
      <w:r w:rsidRPr="008E0DC0">
        <w:rPr>
          <w:rFonts w:ascii="David" w:hAnsi="David" w:hint="eastAsia"/>
          <w:szCs w:val="24"/>
          <w:rtl/>
        </w:rPr>
        <w:t>לעשות</w:t>
      </w:r>
      <w:r w:rsidRPr="008E0DC0">
        <w:rPr>
          <w:rFonts w:ascii="David" w:hAnsi="David"/>
          <w:szCs w:val="24"/>
          <w:rtl/>
        </w:rPr>
        <w:t xml:space="preserve"> </w:t>
      </w:r>
      <w:r w:rsidRPr="008E0DC0">
        <w:rPr>
          <w:rFonts w:ascii="David" w:hAnsi="David" w:hint="eastAsia"/>
          <w:szCs w:val="24"/>
          <w:rtl/>
        </w:rPr>
        <w:t>כן</w:t>
      </w:r>
      <w:r w:rsidRPr="008E0DC0">
        <w:rPr>
          <w:rFonts w:ascii="David" w:hAnsi="David"/>
          <w:szCs w:val="24"/>
          <w:rtl/>
        </w:rPr>
        <w:t xml:space="preserve"> </w:t>
      </w:r>
      <w:r w:rsidRPr="008E0DC0">
        <w:rPr>
          <w:rFonts w:ascii="David" w:hAnsi="David" w:hint="eastAsia"/>
          <w:szCs w:val="24"/>
          <w:rtl/>
        </w:rPr>
        <w:t>ללא</w:t>
      </w:r>
      <w:r w:rsidRPr="008E0DC0">
        <w:rPr>
          <w:rFonts w:ascii="David" w:hAnsi="David"/>
          <w:szCs w:val="24"/>
          <w:rtl/>
        </w:rPr>
        <w:t xml:space="preserve"> </w:t>
      </w:r>
      <w:r w:rsidRPr="008E0DC0">
        <w:rPr>
          <w:rFonts w:ascii="David" w:hAnsi="David" w:hint="eastAsia"/>
          <w:szCs w:val="24"/>
          <w:rtl/>
        </w:rPr>
        <w:t>קבלת</w:t>
      </w:r>
      <w:r w:rsidRPr="008E0DC0">
        <w:rPr>
          <w:rFonts w:ascii="David" w:hAnsi="David"/>
          <w:szCs w:val="24"/>
          <w:rtl/>
        </w:rPr>
        <w:t xml:space="preserve"> </w:t>
      </w:r>
      <w:r w:rsidRPr="008E0DC0">
        <w:rPr>
          <w:rFonts w:ascii="David" w:hAnsi="David" w:hint="eastAsia"/>
          <w:szCs w:val="24"/>
          <w:rtl/>
        </w:rPr>
        <w:t>הסכמה</w:t>
      </w:r>
      <w:r w:rsidRPr="008E0DC0">
        <w:rPr>
          <w:rFonts w:ascii="David" w:hAnsi="David"/>
          <w:szCs w:val="24"/>
          <w:rtl/>
        </w:rPr>
        <w:t xml:space="preserve"> </w:t>
      </w:r>
      <w:r w:rsidRPr="008E0DC0">
        <w:rPr>
          <w:rFonts w:ascii="David" w:hAnsi="David" w:hint="eastAsia"/>
          <w:szCs w:val="24"/>
          <w:rtl/>
        </w:rPr>
        <w:t>מפורשת</w:t>
      </w:r>
      <w:r w:rsidRPr="008E0DC0">
        <w:rPr>
          <w:rFonts w:ascii="David" w:hAnsi="David"/>
          <w:szCs w:val="24"/>
          <w:rtl/>
        </w:rPr>
        <w:t xml:space="preserve"> </w:t>
      </w:r>
      <w:r w:rsidRPr="008E0DC0">
        <w:rPr>
          <w:rFonts w:ascii="David" w:hAnsi="David" w:hint="eastAsia"/>
          <w:szCs w:val="24"/>
          <w:rtl/>
        </w:rPr>
        <w:t>לכך</w:t>
      </w:r>
      <w:r w:rsidRPr="008E0DC0">
        <w:rPr>
          <w:rFonts w:ascii="David" w:hAnsi="David"/>
          <w:szCs w:val="24"/>
          <w:rtl/>
        </w:rPr>
        <w:t xml:space="preserve"> </w:t>
      </w:r>
      <w:r w:rsidRPr="008E0DC0">
        <w:rPr>
          <w:rFonts w:ascii="David" w:hAnsi="David" w:hint="eastAsia"/>
          <w:szCs w:val="24"/>
          <w:rtl/>
        </w:rPr>
        <w:t>בכתב</w:t>
      </w:r>
      <w:r w:rsidRPr="008E0DC0">
        <w:rPr>
          <w:rFonts w:ascii="David" w:hAnsi="David"/>
          <w:szCs w:val="24"/>
          <w:rtl/>
        </w:rPr>
        <w:t xml:space="preserve"> </w:t>
      </w:r>
      <w:r w:rsidRPr="008E0DC0">
        <w:rPr>
          <w:rFonts w:ascii="David" w:hAnsi="David" w:hint="eastAsia"/>
          <w:szCs w:val="24"/>
          <w:rtl/>
        </w:rPr>
        <w:t>ומראש</w:t>
      </w:r>
      <w:r w:rsidRPr="008E0DC0">
        <w:rPr>
          <w:rFonts w:ascii="David" w:hAnsi="David"/>
          <w:szCs w:val="24"/>
          <w:rtl/>
        </w:rPr>
        <w:t xml:space="preserve"> </w:t>
      </w:r>
      <w:r w:rsidRPr="008E0DC0">
        <w:rPr>
          <w:rFonts w:ascii="David" w:hAnsi="David" w:hint="eastAsia"/>
          <w:szCs w:val="24"/>
          <w:rtl/>
        </w:rPr>
        <w:t>מנציג</w:t>
      </w:r>
      <w:r w:rsidRPr="008E0DC0">
        <w:rPr>
          <w:rFonts w:ascii="David" w:hAnsi="David"/>
          <w:szCs w:val="24"/>
          <w:rtl/>
        </w:rPr>
        <w:t xml:space="preserve"> </w:t>
      </w:r>
      <w:r w:rsidRPr="008E0DC0">
        <w:rPr>
          <w:rFonts w:ascii="David" w:hAnsi="David" w:hint="eastAsia"/>
          <w:szCs w:val="24"/>
          <w:rtl/>
        </w:rPr>
        <w:t>מוסמך</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w:t>
      </w:r>
    </w:p>
    <w:p w:rsidR="00EE514A" w:rsidRPr="008E0DC0" w:rsidRDefault="00EE514A" w:rsidP="008E0DC0">
      <w:pPr>
        <w:pStyle w:val="aff5"/>
        <w:numPr>
          <w:ilvl w:val="0"/>
          <w:numId w:val="152"/>
        </w:numPr>
        <w:tabs>
          <w:tab w:val="num" w:pos="707"/>
        </w:tabs>
        <w:spacing w:line="360" w:lineRule="auto"/>
        <w:contextualSpacing/>
        <w:jc w:val="both"/>
        <w:rPr>
          <w:rFonts w:ascii="David" w:hAnsi="David"/>
          <w:szCs w:val="24"/>
        </w:rPr>
      </w:pPr>
      <w:r w:rsidRPr="008E0DC0">
        <w:rPr>
          <w:rFonts w:ascii="David" w:hAnsi="David" w:hint="eastAsia"/>
          <w:szCs w:val="24"/>
          <w:rtl/>
        </w:rPr>
        <w:lastRenderedPageBreak/>
        <w:t>ידוע</w:t>
      </w:r>
      <w:r w:rsidRPr="008E0DC0">
        <w:rPr>
          <w:rFonts w:ascii="David" w:hAnsi="David"/>
          <w:szCs w:val="24"/>
          <w:rtl/>
        </w:rPr>
        <w:t xml:space="preserve"> </w:t>
      </w:r>
      <w:r w:rsidRPr="008E0DC0">
        <w:rPr>
          <w:rFonts w:ascii="David" w:hAnsi="David" w:hint="eastAsia"/>
          <w:szCs w:val="24"/>
          <w:rtl/>
        </w:rPr>
        <w:t>לי</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חל</w:t>
      </w:r>
      <w:r w:rsidRPr="008E0DC0">
        <w:rPr>
          <w:rFonts w:ascii="David" w:hAnsi="David"/>
          <w:szCs w:val="24"/>
          <w:rtl/>
        </w:rPr>
        <w:t xml:space="preserve"> </w:t>
      </w:r>
      <w:r w:rsidRPr="008E0DC0">
        <w:rPr>
          <w:rFonts w:ascii="David" w:hAnsi="David" w:hint="eastAsia"/>
          <w:szCs w:val="24"/>
          <w:rtl/>
        </w:rPr>
        <w:t>איסור</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הכנסת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תוכנה</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חומרה</w:t>
      </w:r>
      <w:r w:rsidRPr="008E0DC0">
        <w:rPr>
          <w:rFonts w:ascii="David" w:hAnsi="David"/>
          <w:szCs w:val="24"/>
          <w:rtl/>
        </w:rPr>
        <w:t xml:space="preserve"> </w:t>
      </w:r>
      <w:r w:rsidRPr="008E0DC0">
        <w:rPr>
          <w:rFonts w:ascii="David" w:hAnsi="David" w:hint="eastAsia"/>
          <w:szCs w:val="24"/>
          <w:rtl/>
        </w:rPr>
        <w:t>הנמצאים</w:t>
      </w:r>
      <w:r w:rsidRPr="008E0DC0">
        <w:rPr>
          <w:rFonts w:ascii="David" w:hAnsi="David"/>
          <w:szCs w:val="24"/>
          <w:rtl/>
        </w:rPr>
        <w:t xml:space="preserve"> </w:t>
      </w:r>
      <w:r w:rsidRPr="008E0DC0">
        <w:rPr>
          <w:rFonts w:ascii="David" w:hAnsi="David" w:hint="eastAsia"/>
          <w:szCs w:val="24"/>
          <w:rtl/>
        </w:rPr>
        <w:t>בבעלות</w:t>
      </w:r>
      <w:r w:rsidRPr="008E0DC0">
        <w:rPr>
          <w:rFonts w:ascii="David" w:hAnsi="David"/>
          <w:szCs w:val="24"/>
          <w:rtl/>
        </w:rPr>
        <w:t xml:space="preserve"> </w:t>
      </w:r>
      <w:r w:rsidRPr="008E0DC0">
        <w:rPr>
          <w:rFonts w:ascii="David" w:hAnsi="David" w:hint="eastAsia"/>
          <w:szCs w:val="24"/>
          <w:rtl/>
        </w:rPr>
        <w:t>פרטית</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החברה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שלי</w:t>
      </w:r>
      <w:r w:rsidRPr="008E0DC0">
        <w:rPr>
          <w:rFonts w:ascii="David" w:hAnsi="David"/>
          <w:szCs w:val="24"/>
          <w:rtl/>
        </w:rPr>
        <w:t xml:space="preserve"> </w:t>
      </w:r>
      <w:r w:rsidRPr="008E0DC0">
        <w:rPr>
          <w:rFonts w:ascii="David" w:hAnsi="David" w:hint="eastAsia"/>
          <w:szCs w:val="24"/>
          <w:rtl/>
        </w:rPr>
        <w:t>לחצרי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w:t>
      </w:r>
    </w:p>
    <w:p w:rsidR="00EE514A" w:rsidRPr="008E0DC0" w:rsidRDefault="00EE514A" w:rsidP="008E0DC0">
      <w:pPr>
        <w:pStyle w:val="aff5"/>
        <w:numPr>
          <w:ilvl w:val="0"/>
          <w:numId w:val="152"/>
        </w:numPr>
        <w:spacing w:line="360" w:lineRule="auto"/>
        <w:contextualSpacing/>
        <w:jc w:val="both"/>
        <w:rPr>
          <w:rFonts w:ascii="David" w:hAnsi="David"/>
          <w:szCs w:val="24"/>
        </w:rPr>
      </w:pPr>
      <w:r w:rsidRPr="008E0DC0">
        <w:rPr>
          <w:rFonts w:ascii="David" w:hAnsi="David" w:hint="eastAsia"/>
          <w:szCs w:val="24"/>
          <w:rtl/>
        </w:rPr>
        <w:t>ידוע</w:t>
      </w:r>
      <w:r w:rsidRPr="008E0DC0">
        <w:rPr>
          <w:rFonts w:ascii="David" w:hAnsi="David"/>
          <w:szCs w:val="24"/>
          <w:rtl/>
        </w:rPr>
        <w:t xml:space="preserve"> </w:t>
      </w:r>
      <w:r w:rsidRPr="008E0DC0">
        <w:rPr>
          <w:rFonts w:ascii="David" w:hAnsi="David" w:hint="eastAsia"/>
          <w:szCs w:val="24"/>
          <w:rtl/>
        </w:rPr>
        <w:t>לי</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עלי</w:t>
      </w:r>
      <w:r w:rsidRPr="008E0DC0">
        <w:rPr>
          <w:rFonts w:ascii="David" w:hAnsi="David"/>
          <w:szCs w:val="24"/>
          <w:rtl/>
        </w:rPr>
        <w:t xml:space="preserve"> </w:t>
      </w:r>
      <w:r w:rsidRPr="008E0DC0">
        <w:rPr>
          <w:rFonts w:ascii="David" w:hAnsi="David" w:hint="eastAsia"/>
          <w:szCs w:val="24"/>
          <w:rtl/>
        </w:rPr>
        <w:t>לפעול</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הנחיות</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ונהלי</w:t>
      </w:r>
      <w:r w:rsidRPr="008E0DC0">
        <w:rPr>
          <w:rFonts w:ascii="David" w:hAnsi="David"/>
          <w:szCs w:val="24"/>
          <w:rtl/>
        </w:rPr>
        <w:t xml:space="preserve"> </w:t>
      </w:r>
      <w:r w:rsidRPr="008E0DC0">
        <w:rPr>
          <w:rFonts w:ascii="David" w:hAnsi="David" w:hint="eastAsia"/>
          <w:szCs w:val="24"/>
          <w:rtl/>
        </w:rPr>
        <w:t>העבודה</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המוקד</w:t>
      </w:r>
      <w:r w:rsidRPr="008E0DC0">
        <w:rPr>
          <w:rFonts w:ascii="David" w:hAnsi="David"/>
          <w:szCs w:val="24"/>
          <w:rtl/>
        </w:rPr>
        <w:t xml:space="preserve"> </w:t>
      </w:r>
      <w:r w:rsidRPr="008E0DC0">
        <w:rPr>
          <w:rFonts w:ascii="David" w:hAnsi="David" w:hint="eastAsia"/>
          <w:szCs w:val="24"/>
          <w:rtl/>
        </w:rPr>
        <w:t>ושל</w:t>
      </w:r>
      <w:r w:rsidRPr="008E0DC0">
        <w:rPr>
          <w:rFonts w:ascii="David" w:hAnsi="David"/>
          <w:szCs w:val="24"/>
          <w:rtl/>
        </w:rPr>
        <w:t xml:space="preserve"> </w:t>
      </w:r>
      <w:r w:rsidRPr="008E0DC0">
        <w:rPr>
          <w:rFonts w:ascii="David" w:hAnsi="David" w:hint="eastAsia"/>
          <w:szCs w:val="24"/>
          <w:rtl/>
        </w:rPr>
        <w:t>משרד</w:t>
      </w:r>
      <w:r w:rsidRPr="008E0DC0">
        <w:rPr>
          <w:rFonts w:ascii="David" w:hAnsi="David"/>
          <w:szCs w:val="24"/>
          <w:rtl/>
        </w:rPr>
        <w:t xml:space="preserve"> </w:t>
      </w:r>
      <w:r w:rsidRPr="008E0DC0">
        <w:rPr>
          <w:rFonts w:ascii="David" w:hAnsi="David" w:hint="eastAsia"/>
          <w:szCs w:val="24"/>
          <w:rtl/>
        </w:rPr>
        <w:t>המשפטים</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הקשור</w:t>
      </w:r>
      <w:r w:rsidRPr="008E0DC0">
        <w:rPr>
          <w:rFonts w:ascii="David" w:hAnsi="David"/>
          <w:szCs w:val="24"/>
          <w:rtl/>
        </w:rPr>
        <w:t xml:space="preserve"> </w:t>
      </w:r>
      <w:r w:rsidRPr="008E0DC0">
        <w:rPr>
          <w:rFonts w:ascii="David" w:hAnsi="David" w:hint="eastAsia"/>
          <w:szCs w:val="24"/>
          <w:rtl/>
        </w:rPr>
        <w:t>להסדרת</w:t>
      </w:r>
      <w:r w:rsidRPr="008E0DC0">
        <w:rPr>
          <w:rFonts w:ascii="David" w:hAnsi="David"/>
          <w:szCs w:val="24"/>
          <w:rtl/>
        </w:rPr>
        <w:t xml:space="preserve"> </w:t>
      </w:r>
      <w:r w:rsidRPr="008E0DC0">
        <w:rPr>
          <w:rFonts w:ascii="David" w:hAnsi="David" w:hint="eastAsia"/>
          <w:szCs w:val="24"/>
          <w:rtl/>
        </w:rPr>
        <w:t>אבטחת</w:t>
      </w:r>
      <w:r w:rsidRPr="008E0DC0">
        <w:rPr>
          <w:rFonts w:ascii="David" w:hAnsi="David"/>
          <w:szCs w:val="24"/>
          <w:rtl/>
        </w:rPr>
        <w:t xml:space="preserve"> </w:t>
      </w:r>
      <w:r w:rsidRPr="008E0DC0">
        <w:rPr>
          <w:rFonts w:ascii="David" w:hAnsi="David" w:hint="eastAsia"/>
          <w:szCs w:val="24"/>
          <w:rtl/>
        </w:rPr>
        <w:t>המידע</w:t>
      </w:r>
      <w:r w:rsidRPr="008E0DC0">
        <w:rPr>
          <w:rFonts w:ascii="David" w:hAnsi="David"/>
          <w:szCs w:val="24"/>
          <w:rtl/>
        </w:rPr>
        <w:t xml:space="preserve"> </w:t>
      </w:r>
      <w:r w:rsidRPr="008E0DC0">
        <w:rPr>
          <w:rFonts w:ascii="David" w:hAnsi="David" w:hint="eastAsia"/>
          <w:szCs w:val="24"/>
          <w:rtl/>
        </w:rPr>
        <w:t>ונוהלי</w:t>
      </w:r>
      <w:r w:rsidRPr="008E0DC0">
        <w:rPr>
          <w:rFonts w:ascii="David" w:hAnsi="David"/>
          <w:szCs w:val="24"/>
          <w:rtl/>
        </w:rPr>
        <w:t xml:space="preserve"> </w:t>
      </w:r>
      <w:r w:rsidRPr="008E0DC0">
        <w:rPr>
          <w:rFonts w:ascii="David" w:hAnsi="David" w:hint="eastAsia"/>
          <w:szCs w:val="24"/>
          <w:rtl/>
        </w:rPr>
        <w:t>הגישה</w:t>
      </w:r>
      <w:r w:rsidRPr="008E0DC0">
        <w:rPr>
          <w:rFonts w:ascii="David" w:hAnsi="David"/>
          <w:szCs w:val="24"/>
          <w:rtl/>
        </w:rPr>
        <w:t xml:space="preserve"> </w:t>
      </w:r>
      <w:r w:rsidRPr="008E0DC0">
        <w:rPr>
          <w:rFonts w:ascii="David" w:hAnsi="David" w:hint="eastAsia"/>
          <w:szCs w:val="24"/>
          <w:rtl/>
        </w:rPr>
        <w:t>למידע</w:t>
      </w:r>
      <w:r w:rsidRPr="008E0DC0">
        <w:rPr>
          <w:rFonts w:ascii="David" w:hAnsi="David"/>
          <w:szCs w:val="24"/>
          <w:rtl/>
        </w:rPr>
        <w:t xml:space="preserve">, </w:t>
      </w:r>
      <w:r w:rsidRPr="008E0DC0">
        <w:rPr>
          <w:rFonts w:ascii="David" w:hAnsi="David" w:hint="eastAsia"/>
          <w:szCs w:val="24"/>
          <w:rtl/>
        </w:rPr>
        <w:t>לאיסוף</w:t>
      </w:r>
      <w:r w:rsidRPr="008E0DC0">
        <w:rPr>
          <w:rFonts w:ascii="David" w:hAnsi="David"/>
          <w:szCs w:val="24"/>
          <w:rtl/>
        </w:rPr>
        <w:t xml:space="preserve">, </w:t>
      </w:r>
      <w:r w:rsidRPr="008E0DC0">
        <w:rPr>
          <w:rFonts w:ascii="David" w:hAnsi="David" w:hint="eastAsia"/>
          <w:szCs w:val="24"/>
          <w:rtl/>
        </w:rPr>
        <w:t>לסימון</w:t>
      </w:r>
      <w:r w:rsidRPr="008E0DC0">
        <w:rPr>
          <w:rFonts w:ascii="David" w:hAnsi="David"/>
          <w:szCs w:val="24"/>
          <w:rtl/>
        </w:rPr>
        <w:t xml:space="preserve">, </w:t>
      </w:r>
      <w:r w:rsidRPr="008E0DC0">
        <w:rPr>
          <w:rFonts w:ascii="David" w:hAnsi="David" w:hint="eastAsia"/>
          <w:szCs w:val="24"/>
          <w:rtl/>
        </w:rPr>
        <w:t>לאימות</w:t>
      </w:r>
      <w:r w:rsidRPr="008E0DC0">
        <w:rPr>
          <w:rFonts w:ascii="David" w:hAnsi="David"/>
          <w:szCs w:val="24"/>
          <w:rtl/>
        </w:rPr>
        <w:t xml:space="preserve"> </w:t>
      </w:r>
      <w:r w:rsidRPr="008E0DC0">
        <w:rPr>
          <w:rFonts w:ascii="David" w:hAnsi="David" w:hint="eastAsia"/>
          <w:szCs w:val="24"/>
          <w:rtl/>
        </w:rPr>
        <w:t>ולעיבוד</w:t>
      </w:r>
      <w:r w:rsidRPr="008E0DC0">
        <w:rPr>
          <w:rFonts w:ascii="David" w:hAnsi="David"/>
          <w:szCs w:val="24"/>
          <w:rtl/>
        </w:rPr>
        <w:t xml:space="preserve"> </w:t>
      </w:r>
      <w:r w:rsidRPr="008E0DC0">
        <w:rPr>
          <w:rFonts w:ascii="David" w:hAnsi="David" w:hint="eastAsia"/>
          <w:szCs w:val="24"/>
          <w:rtl/>
        </w:rPr>
        <w:t>הנתונים</w:t>
      </w:r>
      <w:r w:rsidRPr="008E0DC0">
        <w:rPr>
          <w:rFonts w:ascii="David" w:hAnsi="David"/>
          <w:szCs w:val="24"/>
          <w:rtl/>
        </w:rPr>
        <w:t xml:space="preserve"> </w:t>
      </w:r>
      <w:r w:rsidRPr="008E0DC0">
        <w:rPr>
          <w:rFonts w:ascii="David" w:hAnsi="David" w:hint="eastAsia"/>
          <w:szCs w:val="24"/>
          <w:rtl/>
        </w:rPr>
        <w:t>והמידע</w:t>
      </w:r>
      <w:r w:rsidRPr="008E0DC0">
        <w:rPr>
          <w:rFonts w:ascii="David" w:hAnsi="David"/>
          <w:szCs w:val="24"/>
          <w:rtl/>
        </w:rPr>
        <w:t>.</w:t>
      </w:r>
    </w:p>
    <w:p w:rsidR="00EE514A" w:rsidRPr="008E0DC0" w:rsidRDefault="00EE514A" w:rsidP="008E0DC0">
      <w:pPr>
        <w:pStyle w:val="aff5"/>
        <w:numPr>
          <w:ilvl w:val="0"/>
          <w:numId w:val="152"/>
        </w:numPr>
        <w:spacing w:line="360" w:lineRule="auto"/>
        <w:contextualSpacing/>
        <w:jc w:val="both"/>
        <w:rPr>
          <w:rFonts w:ascii="David" w:hAnsi="David"/>
          <w:szCs w:val="24"/>
          <w:rtl/>
        </w:rPr>
      </w:pPr>
      <w:r w:rsidRPr="008E0DC0">
        <w:rPr>
          <w:rFonts w:ascii="David" w:hAnsi="David" w:hint="eastAsia"/>
          <w:szCs w:val="24"/>
          <w:rtl/>
        </w:rPr>
        <w:t>ידוע</w:t>
      </w:r>
      <w:r w:rsidRPr="008E0DC0">
        <w:rPr>
          <w:rFonts w:ascii="David" w:hAnsi="David"/>
          <w:szCs w:val="24"/>
          <w:rtl/>
        </w:rPr>
        <w:t xml:space="preserve"> </w:t>
      </w:r>
      <w:r w:rsidRPr="008E0DC0">
        <w:rPr>
          <w:rFonts w:ascii="David" w:hAnsi="David" w:hint="eastAsia"/>
          <w:szCs w:val="24"/>
          <w:rtl/>
        </w:rPr>
        <w:t>לי</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זכויות</w:t>
      </w:r>
      <w:r w:rsidRPr="008E0DC0">
        <w:rPr>
          <w:rFonts w:ascii="David" w:hAnsi="David"/>
          <w:szCs w:val="24"/>
          <w:rtl/>
        </w:rPr>
        <w:t xml:space="preserve"> </w:t>
      </w:r>
      <w:r w:rsidRPr="008E0DC0">
        <w:rPr>
          <w:rFonts w:ascii="David" w:hAnsi="David" w:hint="eastAsia"/>
          <w:szCs w:val="24"/>
          <w:rtl/>
        </w:rPr>
        <w:t>היוצרים</w:t>
      </w:r>
      <w:r w:rsidRPr="008E0DC0">
        <w:rPr>
          <w:rFonts w:ascii="David" w:hAnsi="David"/>
          <w:szCs w:val="24"/>
          <w:rtl/>
        </w:rPr>
        <w:t xml:space="preserve">, </w:t>
      </w:r>
      <w:r w:rsidRPr="008E0DC0">
        <w:rPr>
          <w:rFonts w:ascii="David" w:hAnsi="David" w:hint="eastAsia"/>
          <w:szCs w:val="24"/>
          <w:rtl/>
        </w:rPr>
        <w:t>זכויות</w:t>
      </w:r>
      <w:r w:rsidRPr="008E0DC0">
        <w:rPr>
          <w:rFonts w:ascii="David" w:hAnsi="David"/>
          <w:szCs w:val="24"/>
          <w:rtl/>
        </w:rPr>
        <w:t xml:space="preserve"> </w:t>
      </w:r>
      <w:r w:rsidRPr="008E0DC0">
        <w:rPr>
          <w:rFonts w:ascii="David" w:hAnsi="David" w:hint="eastAsia"/>
          <w:szCs w:val="24"/>
          <w:rtl/>
        </w:rPr>
        <w:t>הפטנטים</w:t>
      </w:r>
      <w:r w:rsidRPr="008E0DC0">
        <w:rPr>
          <w:rFonts w:ascii="David" w:hAnsi="David"/>
          <w:szCs w:val="24"/>
          <w:rtl/>
        </w:rPr>
        <w:t xml:space="preserve">, </w:t>
      </w:r>
      <w:r w:rsidRPr="008E0DC0">
        <w:rPr>
          <w:rFonts w:ascii="David" w:hAnsi="David" w:hint="eastAsia"/>
          <w:szCs w:val="24"/>
          <w:rtl/>
        </w:rPr>
        <w:t>הסודות</w:t>
      </w:r>
      <w:r w:rsidRPr="008E0DC0">
        <w:rPr>
          <w:rFonts w:ascii="David" w:hAnsi="David"/>
          <w:szCs w:val="24"/>
          <w:rtl/>
        </w:rPr>
        <w:t xml:space="preserve"> </w:t>
      </w:r>
      <w:r w:rsidRPr="008E0DC0">
        <w:rPr>
          <w:rFonts w:ascii="David" w:hAnsi="David" w:hint="eastAsia"/>
          <w:szCs w:val="24"/>
          <w:rtl/>
        </w:rPr>
        <w:t>המסחריים</w:t>
      </w:r>
      <w:r w:rsidRPr="008E0DC0">
        <w:rPr>
          <w:rFonts w:ascii="David" w:hAnsi="David"/>
          <w:szCs w:val="24"/>
          <w:rtl/>
        </w:rPr>
        <w:t xml:space="preserve">, </w:t>
      </w:r>
      <w:r w:rsidRPr="008E0DC0">
        <w:rPr>
          <w:rFonts w:ascii="David" w:hAnsi="David" w:hint="eastAsia"/>
          <w:szCs w:val="24"/>
          <w:rtl/>
        </w:rPr>
        <w:t>זכויות</w:t>
      </w:r>
      <w:r w:rsidRPr="008E0DC0">
        <w:rPr>
          <w:rFonts w:ascii="David" w:hAnsi="David"/>
          <w:szCs w:val="24"/>
          <w:rtl/>
        </w:rPr>
        <w:t xml:space="preserve"> </w:t>
      </w:r>
      <w:r w:rsidRPr="008E0DC0">
        <w:rPr>
          <w:rFonts w:ascii="David" w:hAnsi="David" w:hint="eastAsia"/>
          <w:szCs w:val="24"/>
          <w:rtl/>
        </w:rPr>
        <w:t>הבעלות</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השימוש</w:t>
      </w:r>
      <w:r w:rsidRPr="008E0DC0">
        <w:rPr>
          <w:rFonts w:ascii="David" w:hAnsi="David"/>
          <w:szCs w:val="24"/>
          <w:rtl/>
        </w:rPr>
        <w:t xml:space="preserve"> </w:t>
      </w:r>
      <w:r w:rsidRPr="008E0DC0">
        <w:rPr>
          <w:rFonts w:ascii="David" w:hAnsi="David" w:hint="eastAsia"/>
          <w:szCs w:val="24"/>
          <w:rtl/>
        </w:rPr>
        <w:t>במידע</w:t>
      </w:r>
      <w:r w:rsidRPr="008E0DC0">
        <w:rPr>
          <w:rFonts w:ascii="David" w:hAnsi="David"/>
          <w:szCs w:val="24"/>
          <w:rtl/>
        </w:rPr>
        <w:t xml:space="preserve"> </w:t>
      </w:r>
      <w:r w:rsidRPr="008E0DC0">
        <w:rPr>
          <w:rFonts w:ascii="David" w:hAnsi="David" w:hint="eastAsia"/>
          <w:szCs w:val="24"/>
          <w:rtl/>
        </w:rPr>
        <w:t>וכל</w:t>
      </w:r>
      <w:r w:rsidRPr="008E0DC0">
        <w:rPr>
          <w:rFonts w:ascii="David" w:hAnsi="David"/>
          <w:szCs w:val="24"/>
          <w:rtl/>
        </w:rPr>
        <w:t xml:space="preserve"> </w:t>
      </w:r>
      <w:r w:rsidRPr="008E0DC0">
        <w:rPr>
          <w:rFonts w:ascii="David" w:hAnsi="David" w:hint="eastAsia"/>
          <w:szCs w:val="24"/>
          <w:rtl/>
        </w:rPr>
        <w:t>קניין</w:t>
      </w:r>
      <w:r w:rsidRPr="008E0DC0">
        <w:rPr>
          <w:rFonts w:ascii="David" w:hAnsi="David"/>
          <w:szCs w:val="24"/>
          <w:rtl/>
        </w:rPr>
        <w:t xml:space="preserve"> </w:t>
      </w:r>
      <w:r w:rsidRPr="008E0DC0">
        <w:rPr>
          <w:rFonts w:ascii="David" w:hAnsi="David" w:hint="eastAsia"/>
          <w:szCs w:val="24"/>
          <w:rtl/>
        </w:rPr>
        <w:t>רוחני</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proofErr w:type="spellStart"/>
      <w:r w:rsidRPr="008E0DC0">
        <w:rPr>
          <w:rFonts w:ascii="David" w:hAnsi="David" w:hint="eastAsia"/>
          <w:szCs w:val="24"/>
          <w:rtl/>
        </w:rPr>
        <w:t>שאחשף</w:t>
      </w:r>
      <w:proofErr w:type="spellEnd"/>
      <w:r w:rsidRPr="008E0DC0">
        <w:rPr>
          <w:rFonts w:ascii="David" w:hAnsi="David"/>
          <w:szCs w:val="24"/>
          <w:rtl/>
        </w:rPr>
        <w:t xml:space="preserve"> </w:t>
      </w:r>
      <w:r w:rsidRPr="008E0DC0">
        <w:rPr>
          <w:rFonts w:ascii="David" w:hAnsi="David" w:hint="eastAsia"/>
          <w:szCs w:val="24"/>
          <w:rtl/>
        </w:rPr>
        <w:t>אליו</w:t>
      </w:r>
      <w:r w:rsidRPr="008E0DC0">
        <w:rPr>
          <w:rFonts w:ascii="David" w:hAnsi="David"/>
          <w:szCs w:val="24"/>
          <w:rtl/>
        </w:rPr>
        <w:t xml:space="preserve">, </w:t>
      </w:r>
      <w:r w:rsidRPr="008E0DC0">
        <w:rPr>
          <w:rFonts w:ascii="David" w:hAnsi="David" w:hint="eastAsia"/>
          <w:szCs w:val="24"/>
          <w:rtl/>
        </w:rPr>
        <w:t>שייכים</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המשפטים</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למדינת</w:t>
      </w:r>
      <w:r w:rsidRPr="008E0DC0">
        <w:rPr>
          <w:rFonts w:ascii="David" w:hAnsi="David"/>
          <w:szCs w:val="24"/>
          <w:rtl/>
        </w:rPr>
        <w:t xml:space="preserve"> </w:t>
      </w:r>
      <w:r w:rsidRPr="008E0DC0">
        <w:rPr>
          <w:rFonts w:ascii="David" w:hAnsi="David" w:hint="eastAsia"/>
          <w:szCs w:val="24"/>
          <w:rtl/>
        </w:rPr>
        <w:t>ישראל</w:t>
      </w:r>
      <w:r w:rsidRPr="008E0DC0">
        <w:rPr>
          <w:rFonts w:ascii="David" w:hAnsi="David"/>
          <w:szCs w:val="24"/>
          <w:rtl/>
        </w:rPr>
        <w:t xml:space="preserve">, </w:t>
      </w:r>
      <w:r w:rsidRPr="008E0DC0">
        <w:rPr>
          <w:rFonts w:ascii="David" w:hAnsi="David" w:hint="eastAsia"/>
          <w:szCs w:val="24"/>
          <w:rtl/>
        </w:rPr>
        <w:t>ולא</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לי</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זכות</w:t>
      </w:r>
      <w:r w:rsidRPr="008E0DC0">
        <w:rPr>
          <w:rFonts w:ascii="David" w:hAnsi="David"/>
          <w:szCs w:val="24"/>
          <w:rtl/>
        </w:rPr>
        <w:t xml:space="preserve"> </w:t>
      </w:r>
      <w:r w:rsidRPr="008E0DC0">
        <w:rPr>
          <w:rFonts w:ascii="David" w:hAnsi="David" w:hint="eastAsia"/>
          <w:szCs w:val="24"/>
          <w:rtl/>
        </w:rPr>
        <w:t>מכל</w:t>
      </w:r>
      <w:r w:rsidRPr="008E0DC0">
        <w:rPr>
          <w:rFonts w:ascii="David" w:hAnsi="David"/>
          <w:szCs w:val="24"/>
          <w:rtl/>
        </w:rPr>
        <w:t xml:space="preserve"> </w:t>
      </w:r>
      <w:r w:rsidRPr="008E0DC0">
        <w:rPr>
          <w:rFonts w:ascii="David" w:hAnsi="David" w:hint="eastAsia"/>
          <w:szCs w:val="24"/>
          <w:rtl/>
        </w:rPr>
        <w:t>סוג</w:t>
      </w:r>
      <w:r w:rsidRPr="008E0DC0">
        <w:rPr>
          <w:rFonts w:ascii="David" w:hAnsi="David"/>
          <w:szCs w:val="24"/>
          <w:rtl/>
        </w:rPr>
        <w:t xml:space="preserve"> </w:t>
      </w:r>
      <w:r w:rsidRPr="008E0DC0">
        <w:rPr>
          <w:rFonts w:ascii="David" w:hAnsi="David" w:hint="eastAsia"/>
          <w:szCs w:val="24"/>
          <w:rtl/>
        </w:rPr>
        <w:t>שהוא</w:t>
      </w:r>
      <w:r w:rsidRPr="008E0DC0">
        <w:rPr>
          <w:rFonts w:ascii="David" w:hAnsi="David"/>
          <w:szCs w:val="24"/>
          <w:rtl/>
        </w:rPr>
        <w:t xml:space="preserve"> </w:t>
      </w:r>
      <w:r w:rsidRPr="008E0DC0">
        <w:rPr>
          <w:rFonts w:ascii="David" w:hAnsi="David" w:hint="eastAsia"/>
          <w:szCs w:val="24"/>
          <w:rtl/>
        </w:rPr>
        <w:t>בהם</w:t>
      </w:r>
      <w:r w:rsidRPr="008E0DC0">
        <w:rPr>
          <w:rFonts w:ascii="David" w:hAnsi="David"/>
          <w:szCs w:val="24"/>
          <w:rtl/>
        </w:rPr>
        <w:t>.</w:t>
      </w:r>
    </w:p>
    <w:p w:rsidR="00EE514A" w:rsidRPr="008E0DC0" w:rsidRDefault="00EE514A" w:rsidP="008E0DC0">
      <w:pPr>
        <w:pStyle w:val="aff5"/>
        <w:numPr>
          <w:ilvl w:val="0"/>
          <w:numId w:val="152"/>
        </w:numPr>
        <w:spacing w:line="360" w:lineRule="auto"/>
        <w:contextualSpacing/>
        <w:jc w:val="both"/>
        <w:rPr>
          <w:rFonts w:ascii="David" w:hAnsi="David"/>
          <w:szCs w:val="24"/>
        </w:rPr>
      </w:pPr>
      <w:r w:rsidRPr="008E0DC0">
        <w:rPr>
          <w:rFonts w:ascii="David" w:hAnsi="David" w:hint="eastAsia"/>
          <w:szCs w:val="24"/>
          <w:rtl/>
        </w:rPr>
        <w:t>ידוע</w:t>
      </w:r>
      <w:r w:rsidRPr="008E0DC0">
        <w:rPr>
          <w:rFonts w:ascii="David" w:hAnsi="David"/>
          <w:szCs w:val="24"/>
          <w:rtl/>
        </w:rPr>
        <w:t xml:space="preserve"> </w:t>
      </w:r>
      <w:r w:rsidRPr="008E0DC0">
        <w:rPr>
          <w:rFonts w:ascii="David" w:hAnsi="David" w:hint="eastAsia"/>
          <w:szCs w:val="24"/>
          <w:rtl/>
        </w:rPr>
        <w:t>לי</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כתב</w:t>
      </w:r>
      <w:r w:rsidRPr="008E0DC0">
        <w:rPr>
          <w:rFonts w:ascii="David" w:hAnsi="David"/>
          <w:szCs w:val="24"/>
          <w:rtl/>
        </w:rPr>
        <w:t xml:space="preserve"> </w:t>
      </w:r>
      <w:r w:rsidRPr="008E0DC0">
        <w:rPr>
          <w:rFonts w:ascii="David" w:hAnsi="David" w:hint="eastAsia"/>
          <w:szCs w:val="24"/>
          <w:rtl/>
        </w:rPr>
        <w:t>התחייבות</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יחולו</w:t>
      </w:r>
      <w:r w:rsidRPr="008E0DC0">
        <w:rPr>
          <w:rFonts w:ascii="David" w:hAnsi="David"/>
          <w:szCs w:val="24"/>
          <w:rtl/>
        </w:rPr>
        <w:t xml:space="preserve"> </w:t>
      </w:r>
      <w:r w:rsidRPr="008E0DC0">
        <w:rPr>
          <w:rFonts w:ascii="David" w:hAnsi="David" w:hint="eastAsia"/>
          <w:szCs w:val="24"/>
          <w:rtl/>
        </w:rPr>
        <w:t>גם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העתקים</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המידע</w:t>
      </w:r>
      <w:r w:rsidRPr="008E0DC0">
        <w:rPr>
          <w:rFonts w:ascii="David" w:hAnsi="David"/>
          <w:szCs w:val="24"/>
          <w:rtl/>
        </w:rPr>
        <w:t>.</w:t>
      </w:r>
    </w:p>
    <w:p w:rsidR="00EE514A" w:rsidRPr="008E0DC0" w:rsidRDefault="00EE514A" w:rsidP="008E0DC0">
      <w:pPr>
        <w:pStyle w:val="aff5"/>
        <w:numPr>
          <w:ilvl w:val="0"/>
          <w:numId w:val="152"/>
        </w:numPr>
        <w:tabs>
          <w:tab w:val="num" w:pos="707"/>
        </w:tabs>
        <w:spacing w:line="360" w:lineRule="auto"/>
        <w:contextualSpacing/>
        <w:jc w:val="both"/>
        <w:rPr>
          <w:rFonts w:ascii="David" w:hAnsi="David"/>
          <w:szCs w:val="24"/>
        </w:rPr>
      </w:pPr>
      <w:r w:rsidRPr="008E0DC0">
        <w:rPr>
          <w:rFonts w:ascii="David" w:hAnsi="David" w:hint="eastAsia"/>
          <w:szCs w:val="24"/>
          <w:rtl/>
        </w:rPr>
        <w:t>אהיה</w:t>
      </w:r>
      <w:r w:rsidRPr="008E0DC0">
        <w:rPr>
          <w:rFonts w:ascii="David" w:hAnsi="David"/>
          <w:szCs w:val="24"/>
          <w:rtl/>
        </w:rPr>
        <w:t xml:space="preserve"> אחראי כלפי המשרד </w:t>
      </w:r>
      <w:proofErr w:type="spellStart"/>
      <w:r w:rsidRPr="008E0DC0">
        <w:rPr>
          <w:rFonts w:ascii="David" w:hAnsi="David"/>
          <w:szCs w:val="24"/>
          <w:rtl/>
        </w:rPr>
        <w:t>בנזיקין</w:t>
      </w:r>
      <w:proofErr w:type="spellEnd"/>
      <w:r w:rsidRPr="008E0DC0">
        <w:rPr>
          <w:rFonts w:ascii="David" w:hAnsi="David"/>
          <w:szCs w:val="24"/>
          <w:rtl/>
        </w:rPr>
        <w:t>, בהפרת חוזה, ובכל דרך אחרת על פי כל דין, לכל נזק או פגיעה מכל סוג שהוא, אשר ייגרמו למשרד ו/או ללקוחותיו, או לצד שלישי כלשהו כתוצאה מהפרת אחת מהתחייבויותיי על פי כתב זה.</w:t>
      </w:r>
    </w:p>
    <w:p w:rsidR="00EE514A" w:rsidRPr="00EF57D7" w:rsidRDefault="00EE514A" w:rsidP="008E0DC0">
      <w:pPr>
        <w:pStyle w:val="aff5"/>
        <w:numPr>
          <w:ilvl w:val="0"/>
          <w:numId w:val="152"/>
        </w:numPr>
        <w:tabs>
          <w:tab w:val="num" w:pos="707"/>
        </w:tabs>
        <w:spacing w:line="360" w:lineRule="auto"/>
        <w:contextualSpacing/>
        <w:jc w:val="both"/>
        <w:rPr>
          <w:rFonts w:ascii="David" w:hAnsi="David"/>
          <w:szCs w:val="24"/>
        </w:rPr>
      </w:pPr>
      <w:r w:rsidRPr="00EF57D7">
        <w:rPr>
          <w:rFonts w:ascii="David" w:hAnsi="David" w:hint="eastAsia"/>
          <w:szCs w:val="24"/>
          <w:rtl/>
        </w:rPr>
        <w:t>אני</w:t>
      </w:r>
      <w:r w:rsidRPr="00EF57D7">
        <w:rPr>
          <w:rFonts w:ascii="David" w:hAnsi="David"/>
          <w:szCs w:val="24"/>
          <w:rtl/>
        </w:rPr>
        <w:t xml:space="preserve"> מתחייב בזאת כי בכל תקופת מתן השירותים, </w:t>
      </w:r>
      <w:r w:rsidRPr="00EF57D7">
        <w:rPr>
          <w:rFonts w:ascii="David" w:hAnsi="David" w:hint="eastAsia"/>
          <w:szCs w:val="24"/>
          <w:rtl/>
        </w:rPr>
        <w:t>שלא</w:t>
      </w:r>
      <w:r w:rsidRPr="00EF57D7">
        <w:rPr>
          <w:rFonts w:ascii="David" w:hAnsi="David"/>
          <w:szCs w:val="24"/>
          <w:rtl/>
        </w:rPr>
        <w:t xml:space="preserve"> </w:t>
      </w:r>
      <w:r w:rsidRPr="00EF57D7">
        <w:rPr>
          <w:rFonts w:ascii="David" w:hAnsi="David" w:hint="eastAsia"/>
          <w:szCs w:val="24"/>
          <w:rtl/>
        </w:rPr>
        <w:t>לעסוק</w:t>
      </w:r>
      <w:r w:rsidRPr="00EF57D7">
        <w:rPr>
          <w:rFonts w:ascii="David" w:hAnsi="David"/>
          <w:szCs w:val="24"/>
          <w:rtl/>
        </w:rPr>
        <w:t xml:space="preserve"> </w:t>
      </w:r>
      <w:r w:rsidRPr="00EF57D7">
        <w:rPr>
          <w:rFonts w:ascii="David" w:hAnsi="David" w:hint="eastAsia"/>
          <w:szCs w:val="24"/>
          <w:rtl/>
        </w:rPr>
        <w:t>או</w:t>
      </w:r>
      <w:r w:rsidRPr="00EF57D7">
        <w:rPr>
          <w:rFonts w:ascii="David" w:hAnsi="David"/>
          <w:szCs w:val="24"/>
          <w:rtl/>
        </w:rPr>
        <w:t xml:space="preserve"> </w:t>
      </w:r>
      <w:r w:rsidRPr="00EF57D7">
        <w:rPr>
          <w:rFonts w:ascii="David" w:hAnsi="David" w:hint="eastAsia"/>
          <w:szCs w:val="24"/>
          <w:rtl/>
        </w:rPr>
        <w:t>להתקשר</w:t>
      </w:r>
      <w:r w:rsidRPr="00EF57D7">
        <w:rPr>
          <w:rFonts w:ascii="David" w:hAnsi="David"/>
          <w:szCs w:val="24"/>
          <w:rtl/>
        </w:rPr>
        <w:t xml:space="preserve"> </w:t>
      </w:r>
      <w:r w:rsidRPr="00EF57D7">
        <w:rPr>
          <w:rFonts w:ascii="David" w:hAnsi="David" w:hint="eastAsia"/>
          <w:szCs w:val="24"/>
          <w:rtl/>
        </w:rPr>
        <w:t>בכל</w:t>
      </w:r>
      <w:r w:rsidRPr="00EF57D7">
        <w:rPr>
          <w:rFonts w:ascii="David" w:hAnsi="David"/>
          <w:szCs w:val="24"/>
          <w:rtl/>
        </w:rPr>
        <w:t xml:space="preserve"> </w:t>
      </w:r>
      <w:r w:rsidRPr="00EF57D7">
        <w:rPr>
          <w:rFonts w:ascii="David" w:hAnsi="David" w:hint="eastAsia"/>
          <w:szCs w:val="24"/>
          <w:rtl/>
        </w:rPr>
        <w:t>דרך</w:t>
      </w:r>
      <w:r w:rsidRPr="00EF57D7">
        <w:rPr>
          <w:rFonts w:ascii="David" w:hAnsi="David"/>
          <w:szCs w:val="24"/>
          <w:rtl/>
        </w:rPr>
        <w:t xml:space="preserve"> </w:t>
      </w:r>
      <w:r w:rsidRPr="00EF57D7">
        <w:rPr>
          <w:rFonts w:ascii="David" w:hAnsi="David" w:hint="eastAsia"/>
          <w:szCs w:val="24"/>
          <w:rtl/>
        </w:rPr>
        <w:t>שהיא</w:t>
      </w:r>
      <w:r w:rsidRPr="00EF57D7">
        <w:rPr>
          <w:rFonts w:ascii="David" w:hAnsi="David"/>
          <w:szCs w:val="24"/>
          <w:rtl/>
        </w:rPr>
        <w:t xml:space="preserve"> </w:t>
      </w:r>
      <w:r w:rsidRPr="00EF57D7">
        <w:rPr>
          <w:rFonts w:ascii="David" w:hAnsi="David" w:hint="eastAsia"/>
          <w:szCs w:val="24"/>
          <w:rtl/>
        </w:rPr>
        <w:t>בעיסוק</w:t>
      </w:r>
      <w:r w:rsidRPr="00EF57D7">
        <w:rPr>
          <w:rFonts w:ascii="David" w:hAnsi="David"/>
          <w:szCs w:val="24"/>
          <w:rtl/>
        </w:rPr>
        <w:t xml:space="preserve"> </w:t>
      </w:r>
      <w:r w:rsidRPr="00EF57D7">
        <w:rPr>
          <w:rFonts w:ascii="David" w:hAnsi="David" w:hint="eastAsia"/>
          <w:szCs w:val="24"/>
          <w:rtl/>
        </w:rPr>
        <w:t>שיש</w:t>
      </w:r>
      <w:r w:rsidRPr="00EF57D7">
        <w:rPr>
          <w:rFonts w:ascii="David" w:hAnsi="David"/>
          <w:szCs w:val="24"/>
          <w:rtl/>
        </w:rPr>
        <w:t xml:space="preserve"> </w:t>
      </w:r>
      <w:r w:rsidRPr="00EF57D7">
        <w:rPr>
          <w:rFonts w:ascii="David" w:hAnsi="David" w:hint="eastAsia"/>
          <w:szCs w:val="24"/>
          <w:rtl/>
        </w:rPr>
        <w:t>בו</w:t>
      </w:r>
      <w:r w:rsidRPr="00EF57D7">
        <w:rPr>
          <w:rFonts w:ascii="David" w:hAnsi="David"/>
          <w:szCs w:val="24"/>
          <w:rtl/>
        </w:rPr>
        <w:t xml:space="preserve"> </w:t>
      </w:r>
      <w:r w:rsidRPr="00EF57D7">
        <w:rPr>
          <w:rFonts w:ascii="David" w:hAnsi="David" w:hint="eastAsia"/>
          <w:szCs w:val="24"/>
          <w:rtl/>
        </w:rPr>
        <w:t>משום</w:t>
      </w:r>
      <w:r w:rsidRPr="00EF57D7">
        <w:rPr>
          <w:rFonts w:ascii="David" w:hAnsi="David"/>
          <w:szCs w:val="24"/>
          <w:rtl/>
        </w:rPr>
        <w:t xml:space="preserve"> </w:t>
      </w:r>
      <w:r w:rsidRPr="00EF57D7">
        <w:rPr>
          <w:rFonts w:ascii="David" w:hAnsi="David" w:hint="eastAsia"/>
          <w:szCs w:val="24"/>
          <w:rtl/>
        </w:rPr>
        <w:t>פגיעה</w:t>
      </w:r>
      <w:r w:rsidRPr="00EF57D7">
        <w:rPr>
          <w:rFonts w:ascii="David" w:hAnsi="David"/>
          <w:szCs w:val="24"/>
          <w:rtl/>
        </w:rPr>
        <w:t xml:space="preserve"> </w:t>
      </w:r>
      <w:r w:rsidRPr="00EF57D7">
        <w:rPr>
          <w:rFonts w:ascii="David" w:hAnsi="David" w:hint="eastAsia"/>
          <w:szCs w:val="24"/>
          <w:rtl/>
        </w:rPr>
        <w:t>בחובותיי</w:t>
      </w:r>
      <w:r w:rsidRPr="00EF57D7">
        <w:rPr>
          <w:rFonts w:ascii="David" w:hAnsi="David"/>
          <w:szCs w:val="24"/>
          <w:rtl/>
        </w:rPr>
        <w:t xml:space="preserve"> </w:t>
      </w:r>
      <w:r w:rsidRPr="00EF57D7">
        <w:rPr>
          <w:rFonts w:ascii="David" w:hAnsi="David" w:hint="eastAsia"/>
          <w:szCs w:val="24"/>
          <w:rtl/>
        </w:rPr>
        <w:t>שלפי</w:t>
      </w:r>
      <w:r w:rsidRPr="00EF57D7">
        <w:rPr>
          <w:rFonts w:ascii="David" w:hAnsi="David"/>
          <w:szCs w:val="24"/>
          <w:rtl/>
        </w:rPr>
        <w:t xml:space="preserve"> </w:t>
      </w:r>
      <w:r w:rsidRPr="00EF57D7">
        <w:rPr>
          <w:rFonts w:ascii="David" w:hAnsi="David" w:hint="eastAsia"/>
          <w:szCs w:val="24"/>
          <w:rtl/>
        </w:rPr>
        <w:t>כתב</w:t>
      </w:r>
      <w:r w:rsidRPr="00EF57D7">
        <w:rPr>
          <w:rFonts w:ascii="David" w:hAnsi="David"/>
          <w:szCs w:val="24"/>
          <w:rtl/>
        </w:rPr>
        <w:t xml:space="preserve"> </w:t>
      </w:r>
      <w:r w:rsidRPr="00EF57D7">
        <w:rPr>
          <w:rFonts w:ascii="David" w:hAnsi="David" w:hint="eastAsia"/>
          <w:szCs w:val="24"/>
          <w:rtl/>
        </w:rPr>
        <w:t>התחייבות</w:t>
      </w:r>
      <w:r w:rsidRPr="00EF57D7">
        <w:rPr>
          <w:rFonts w:ascii="David" w:hAnsi="David"/>
          <w:szCs w:val="24"/>
          <w:rtl/>
        </w:rPr>
        <w:t xml:space="preserve"> </w:t>
      </w:r>
      <w:r w:rsidRPr="00EF57D7">
        <w:rPr>
          <w:rFonts w:ascii="David" w:hAnsi="David" w:hint="eastAsia"/>
          <w:szCs w:val="24"/>
          <w:rtl/>
        </w:rPr>
        <w:t>זה</w:t>
      </w:r>
      <w:r w:rsidRPr="00EF57D7">
        <w:rPr>
          <w:rFonts w:ascii="David" w:hAnsi="David"/>
          <w:szCs w:val="24"/>
          <w:rtl/>
        </w:rPr>
        <w:t xml:space="preserve"> </w:t>
      </w:r>
      <w:r w:rsidRPr="00EF57D7">
        <w:rPr>
          <w:rFonts w:ascii="David" w:hAnsi="David" w:hint="eastAsia"/>
          <w:szCs w:val="24"/>
          <w:rtl/>
        </w:rPr>
        <w:t>או</w:t>
      </w:r>
      <w:r w:rsidRPr="00EF57D7">
        <w:rPr>
          <w:rFonts w:ascii="David" w:hAnsi="David"/>
          <w:szCs w:val="24"/>
          <w:rtl/>
        </w:rPr>
        <w:t xml:space="preserve"> </w:t>
      </w:r>
      <w:r w:rsidRPr="00EF57D7">
        <w:rPr>
          <w:rFonts w:ascii="David" w:hAnsi="David" w:hint="eastAsia"/>
          <w:szCs w:val="24"/>
          <w:rtl/>
        </w:rPr>
        <w:t>שמכוח</w:t>
      </w:r>
      <w:r w:rsidRPr="00EF57D7">
        <w:rPr>
          <w:rFonts w:ascii="David" w:hAnsi="David"/>
          <w:szCs w:val="24"/>
          <w:rtl/>
        </w:rPr>
        <w:t xml:space="preserve"> </w:t>
      </w:r>
      <w:r w:rsidRPr="00EF57D7">
        <w:rPr>
          <w:rFonts w:ascii="David" w:hAnsi="David" w:hint="eastAsia"/>
          <w:szCs w:val="24"/>
          <w:rtl/>
        </w:rPr>
        <w:t>מתן</w:t>
      </w:r>
      <w:r w:rsidRPr="00EF57D7">
        <w:rPr>
          <w:rFonts w:ascii="David" w:hAnsi="David"/>
          <w:szCs w:val="24"/>
          <w:rtl/>
        </w:rPr>
        <w:t xml:space="preserve"> </w:t>
      </w:r>
      <w:r w:rsidRPr="00EF57D7">
        <w:rPr>
          <w:rFonts w:ascii="David" w:hAnsi="David" w:hint="eastAsia"/>
          <w:szCs w:val="24"/>
          <w:rtl/>
        </w:rPr>
        <w:t>השירותים</w:t>
      </w:r>
      <w:r w:rsidRPr="00EF57D7">
        <w:rPr>
          <w:rFonts w:ascii="David" w:hAnsi="David"/>
          <w:szCs w:val="24"/>
          <w:rtl/>
        </w:rPr>
        <w:t xml:space="preserve"> </w:t>
      </w:r>
      <w:r w:rsidRPr="00EF57D7">
        <w:rPr>
          <w:rFonts w:ascii="David" w:hAnsi="David" w:hint="eastAsia"/>
          <w:szCs w:val="24"/>
          <w:rtl/>
        </w:rPr>
        <w:t>למשרד</w:t>
      </w:r>
      <w:r w:rsidRPr="00EF57D7">
        <w:rPr>
          <w:rFonts w:ascii="David" w:hAnsi="David"/>
          <w:szCs w:val="24"/>
          <w:rtl/>
        </w:rPr>
        <w:t xml:space="preserve"> </w:t>
      </w:r>
      <w:r w:rsidRPr="00EF57D7">
        <w:rPr>
          <w:rFonts w:ascii="David" w:hAnsi="David" w:hint="eastAsia"/>
          <w:szCs w:val="24"/>
          <w:rtl/>
        </w:rPr>
        <w:t>או</w:t>
      </w:r>
      <w:r w:rsidRPr="00EF57D7">
        <w:rPr>
          <w:rFonts w:ascii="David" w:hAnsi="David"/>
          <w:szCs w:val="24"/>
          <w:rtl/>
        </w:rPr>
        <w:t xml:space="preserve"> </w:t>
      </w:r>
      <w:r w:rsidRPr="00EF57D7">
        <w:rPr>
          <w:rFonts w:ascii="David" w:hAnsi="David" w:hint="eastAsia"/>
          <w:szCs w:val="24"/>
          <w:rtl/>
        </w:rPr>
        <w:t>שבעטיו</w:t>
      </w:r>
      <w:r w:rsidRPr="00EF57D7">
        <w:rPr>
          <w:rFonts w:ascii="David" w:hAnsi="David"/>
          <w:szCs w:val="24"/>
          <w:rtl/>
        </w:rPr>
        <w:t xml:space="preserve"> </w:t>
      </w:r>
      <w:r w:rsidRPr="00EF57D7">
        <w:rPr>
          <w:rFonts w:ascii="David" w:hAnsi="David" w:hint="eastAsia"/>
          <w:szCs w:val="24"/>
          <w:rtl/>
        </w:rPr>
        <w:t>אני</w:t>
      </w:r>
      <w:r w:rsidRPr="00EF57D7">
        <w:rPr>
          <w:rFonts w:ascii="David" w:hAnsi="David"/>
          <w:szCs w:val="24"/>
          <w:rtl/>
        </w:rPr>
        <w:t xml:space="preserve"> </w:t>
      </w:r>
      <w:r w:rsidRPr="00EF57D7">
        <w:rPr>
          <w:rFonts w:ascii="David" w:hAnsi="David" w:hint="eastAsia"/>
          <w:szCs w:val="24"/>
          <w:rtl/>
        </w:rPr>
        <w:t>עשוי</w:t>
      </w:r>
      <w:r w:rsidRPr="00EF57D7">
        <w:rPr>
          <w:rFonts w:ascii="David" w:hAnsi="David"/>
          <w:szCs w:val="24"/>
          <w:rtl/>
        </w:rPr>
        <w:t xml:space="preserve"> </w:t>
      </w:r>
      <w:r w:rsidRPr="00EF57D7">
        <w:rPr>
          <w:rFonts w:ascii="David" w:hAnsi="David" w:hint="eastAsia"/>
          <w:szCs w:val="24"/>
          <w:rtl/>
        </w:rPr>
        <w:t>להימצא</w:t>
      </w:r>
      <w:r w:rsidRPr="00EF57D7">
        <w:rPr>
          <w:rFonts w:ascii="David" w:hAnsi="David"/>
          <w:szCs w:val="24"/>
          <w:rtl/>
        </w:rPr>
        <w:t xml:space="preserve">, </w:t>
      </w:r>
      <w:r w:rsidRPr="00EF57D7">
        <w:rPr>
          <w:rFonts w:ascii="David" w:hAnsi="David" w:hint="eastAsia"/>
          <w:szCs w:val="24"/>
          <w:rtl/>
        </w:rPr>
        <w:t>במישרין</w:t>
      </w:r>
      <w:r w:rsidRPr="00EF57D7">
        <w:rPr>
          <w:rFonts w:ascii="David" w:hAnsi="David"/>
          <w:szCs w:val="24"/>
          <w:rtl/>
        </w:rPr>
        <w:t xml:space="preserve"> </w:t>
      </w:r>
      <w:r w:rsidRPr="00EF57D7">
        <w:rPr>
          <w:rFonts w:ascii="David" w:hAnsi="David" w:hint="eastAsia"/>
          <w:szCs w:val="24"/>
          <w:rtl/>
        </w:rPr>
        <w:t>או</w:t>
      </w:r>
      <w:r w:rsidRPr="00EF57D7">
        <w:rPr>
          <w:rFonts w:ascii="David" w:hAnsi="David"/>
          <w:szCs w:val="24"/>
          <w:rtl/>
        </w:rPr>
        <w:t xml:space="preserve"> </w:t>
      </w:r>
      <w:r w:rsidRPr="00EF57D7">
        <w:rPr>
          <w:rFonts w:ascii="David" w:hAnsi="David" w:hint="eastAsia"/>
          <w:szCs w:val="24"/>
          <w:rtl/>
        </w:rPr>
        <w:t>בעקיפין</w:t>
      </w:r>
      <w:r w:rsidRPr="00EF57D7">
        <w:rPr>
          <w:rFonts w:ascii="David" w:hAnsi="David"/>
          <w:szCs w:val="24"/>
          <w:rtl/>
        </w:rPr>
        <w:t xml:space="preserve">, </w:t>
      </w:r>
      <w:r w:rsidRPr="00EF57D7">
        <w:rPr>
          <w:rFonts w:ascii="David" w:hAnsi="David" w:hint="eastAsia"/>
          <w:szCs w:val="24"/>
          <w:rtl/>
        </w:rPr>
        <w:t>במצב</w:t>
      </w:r>
      <w:r w:rsidRPr="00EF57D7">
        <w:rPr>
          <w:rFonts w:ascii="David" w:hAnsi="David"/>
          <w:szCs w:val="24"/>
          <w:rtl/>
        </w:rPr>
        <w:t xml:space="preserve"> </w:t>
      </w:r>
      <w:r w:rsidRPr="00EF57D7">
        <w:rPr>
          <w:rFonts w:ascii="David" w:hAnsi="David" w:hint="eastAsia"/>
          <w:szCs w:val="24"/>
          <w:rtl/>
        </w:rPr>
        <w:t>של</w:t>
      </w:r>
      <w:r w:rsidRPr="00EF57D7">
        <w:rPr>
          <w:rFonts w:ascii="David" w:hAnsi="David"/>
          <w:szCs w:val="24"/>
          <w:rtl/>
        </w:rPr>
        <w:t xml:space="preserve"> </w:t>
      </w:r>
      <w:r w:rsidRPr="00EF57D7">
        <w:rPr>
          <w:rFonts w:ascii="David" w:hAnsi="David" w:hint="eastAsia"/>
          <w:szCs w:val="24"/>
          <w:rtl/>
        </w:rPr>
        <w:t>ניגוד</w:t>
      </w:r>
      <w:r w:rsidRPr="00EF57D7">
        <w:rPr>
          <w:rFonts w:ascii="David" w:hAnsi="David"/>
          <w:szCs w:val="24"/>
          <w:rtl/>
        </w:rPr>
        <w:t xml:space="preserve"> </w:t>
      </w:r>
      <w:r w:rsidRPr="00EF57D7">
        <w:rPr>
          <w:rFonts w:ascii="David" w:hAnsi="David" w:hint="eastAsia"/>
          <w:szCs w:val="24"/>
          <w:rtl/>
        </w:rPr>
        <w:t>עניינים</w:t>
      </w:r>
      <w:r w:rsidRPr="00EF57D7">
        <w:rPr>
          <w:rFonts w:ascii="David" w:hAnsi="David"/>
          <w:szCs w:val="24"/>
          <w:rtl/>
        </w:rPr>
        <w:t xml:space="preserve">, </w:t>
      </w:r>
      <w:r w:rsidRPr="00EF57D7">
        <w:rPr>
          <w:rFonts w:ascii="David" w:hAnsi="David" w:hint="eastAsia"/>
          <w:szCs w:val="24"/>
          <w:rtl/>
        </w:rPr>
        <w:t>חשש</w:t>
      </w:r>
      <w:r w:rsidRPr="00EF57D7">
        <w:rPr>
          <w:rFonts w:ascii="David" w:hAnsi="David"/>
          <w:szCs w:val="24"/>
          <w:rtl/>
        </w:rPr>
        <w:t xml:space="preserve"> לניגוד עניינים ואף למראית עין, </w:t>
      </w:r>
      <w:r w:rsidRPr="00EF57D7">
        <w:rPr>
          <w:rFonts w:ascii="David" w:hAnsi="David" w:hint="eastAsia"/>
          <w:szCs w:val="24"/>
          <w:rtl/>
        </w:rPr>
        <w:t>בין</w:t>
      </w:r>
      <w:r w:rsidRPr="00EF57D7">
        <w:rPr>
          <w:rFonts w:ascii="David" w:hAnsi="David"/>
          <w:szCs w:val="24"/>
          <w:rtl/>
        </w:rPr>
        <w:t xml:space="preserve"> </w:t>
      </w:r>
      <w:r w:rsidRPr="00EF57D7">
        <w:rPr>
          <w:rFonts w:ascii="David" w:hAnsi="David" w:hint="eastAsia"/>
          <w:szCs w:val="24"/>
          <w:rtl/>
        </w:rPr>
        <w:t>מילוי</w:t>
      </w:r>
      <w:r w:rsidRPr="00EF57D7">
        <w:rPr>
          <w:rFonts w:ascii="David" w:hAnsi="David"/>
          <w:szCs w:val="24"/>
          <w:rtl/>
        </w:rPr>
        <w:t xml:space="preserve"> </w:t>
      </w:r>
      <w:r w:rsidRPr="00EF57D7">
        <w:rPr>
          <w:rFonts w:ascii="David" w:hAnsi="David" w:hint="eastAsia"/>
          <w:szCs w:val="24"/>
          <w:rtl/>
        </w:rPr>
        <w:t>תפקידי</w:t>
      </w:r>
      <w:r w:rsidRPr="00EF57D7">
        <w:rPr>
          <w:rFonts w:ascii="David" w:hAnsi="David"/>
          <w:szCs w:val="24"/>
          <w:rtl/>
        </w:rPr>
        <w:t xml:space="preserve"> </w:t>
      </w:r>
      <w:r w:rsidRPr="00EF57D7">
        <w:rPr>
          <w:rFonts w:ascii="David" w:hAnsi="David" w:hint="eastAsia"/>
          <w:szCs w:val="24"/>
          <w:rtl/>
        </w:rPr>
        <w:t>או</w:t>
      </w:r>
      <w:r w:rsidRPr="00EF57D7">
        <w:rPr>
          <w:rFonts w:ascii="David" w:hAnsi="David"/>
          <w:szCs w:val="24"/>
          <w:rtl/>
        </w:rPr>
        <w:t xml:space="preserve"> </w:t>
      </w:r>
      <w:r w:rsidRPr="00EF57D7">
        <w:rPr>
          <w:rFonts w:ascii="David" w:hAnsi="David" w:hint="eastAsia"/>
          <w:szCs w:val="24"/>
          <w:rtl/>
        </w:rPr>
        <w:t>עיסוקי</w:t>
      </w:r>
      <w:r w:rsidRPr="00EF57D7">
        <w:rPr>
          <w:rFonts w:ascii="David" w:hAnsi="David"/>
          <w:szCs w:val="24"/>
          <w:rtl/>
        </w:rPr>
        <w:t xml:space="preserve"> </w:t>
      </w:r>
      <w:r w:rsidRPr="00EF57D7">
        <w:rPr>
          <w:rFonts w:ascii="David" w:hAnsi="David" w:hint="eastAsia"/>
          <w:szCs w:val="24"/>
          <w:rtl/>
        </w:rPr>
        <w:t>במסגרת</w:t>
      </w:r>
      <w:r w:rsidRPr="00EF57D7">
        <w:rPr>
          <w:rFonts w:ascii="David" w:hAnsi="David"/>
          <w:szCs w:val="24"/>
          <w:rtl/>
        </w:rPr>
        <w:t xml:space="preserve"> </w:t>
      </w:r>
      <w:r w:rsidRPr="00EF57D7">
        <w:rPr>
          <w:rFonts w:ascii="David" w:hAnsi="David" w:hint="eastAsia"/>
          <w:szCs w:val="24"/>
          <w:rtl/>
        </w:rPr>
        <w:t>מתן</w:t>
      </w:r>
      <w:r w:rsidRPr="00EF57D7">
        <w:rPr>
          <w:rFonts w:ascii="David" w:hAnsi="David"/>
          <w:szCs w:val="24"/>
          <w:rtl/>
        </w:rPr>
        <w:t xml:space="preserve"> </w:t>
      </w:r>
      <w:r w:rsidRPr="00EF57D7">
        <w:rPr>
          <w:rFonts w:ascii="David" w:hAnsi="David" w:hint="eastAsia"/>
          <w:szCs w:val="24"/>
          <w:rtl/>
        </w:rPr>
        <w:t>השירותים</w:t>
      </w:r>
      <w:r w:rsidRPr="00EF57D7">
        <w:rPr>
          <w:rFonts w:ascii="David" w:hAnsi="David"/>
          <w:szCs w:val="24"/>
          <w:rtl/>
        </w:rPr>
        <w:t xml:space="preserve"> </w:t>
      </w:r>
      <w:r w:rsidRPr="00EF57D7">
        <w:rPr>
          <w:rFonts w:ascii="David" w:hAnsi="David" w:hint="eastAsia"/>
          <w:szCs w:val="24"/>
          <w:rtl/>
        </w:rPr>
        <w:t>למשרד</w:t>
      </w:r>
      <w:r w:rsidRPr="00EF57D7">
        <w:rPr>
          <w:rFonts w:ascii="David" w:hAnsi="David"/>
          <w:szCs w:val="24"/>
          <w:rtl/>
        </w:rPr>
        <w:t xml:space="preserve"> </w:t>
      </w:r>
      <w:r w:rsidRPr="00EF57D7">
        <w:rPr>
          <w:rFonts w:ascii="David" w:hAnsi="David" w:hint="eastAsia"/>
          <w:szCs w:val="24"/>
          <w:rtl/>
        </w:rPr>
        <w:t>לבין</w:t>
      </w:r>
      <w:r w:rsidRPr="00EF57D7">
        <w:rPr>
          <w:rFonts w:ascii="David" w:hAnsi="David"/>
          <w:szCs w:val="24"/>
          <w:rtl/>
        </w:rPr>
        <w:t xml:space="preserve"> </w:t>
      </w:r>
      <w:r w:rsidRPr="00EF57D7">
        <w:rPr>
          <w:rFonts w:ascii="David" w:hAnsi="David" w:hint="eastAsia"/>
          <w:szCs w:val="24"/>
          <w:rtl/>
        </w:rPr>
        <w:t>עניין</w:t>
      </w:r>
      <w:r w:rsidRPr="00EF57D7">
        <w:rPr>
          <w:rFonts w:ascii="David" w:hAnsi="David"/>
          <w:szCs w:val="24"/>
          <w:rtl/>
        </w:rPr>
        <w:t xml:space="preserve"> </w:t>
      </w:r>
      <w:r w:rsidRPr="00EF57D7">
        <w:rPr>
          <w:rFonts w:ascii="David" w:hAnsi="David" w:hint="eastAsia"/>
          <w:szCs w:val="24"/>
          <w:rtl/>
        </w:rPr>
        <w:t>אחר</w:t>
      </w:r>
      <w:r w:rsidRPr="00EF57D7">
        <w:rPr>
          <w:rFonts w:ascii="David" w:hAnsi="David"/>
          <w:szCs w:val="24"/>
          <w:rtl/>
        </w:rPr>
        <w:t xml:space="preserve">, </w:t>
      </w:r>
      <w:r w:rsidRPr="00EF57D7">
        <w:rPr>
          <w:rFonts w:ascii="David" w:hAnsi="David" w:hint="eastAsia"/>
          <w:szCs w:val="24"/>
          <w:rtl/>
        </w:rPr>
        <w:t>אלא</w:t>
      </w:r>
      <w:r w:rsidRPr="00EF57D7">
        <w:rPr>
          <w:rFonts w:ascii="David" w:hAnsi="David"/>
          <w:szCs w:val="24"/>
          <w:rtl/>
        </w:rPr>
        <w:t xml:space="preserve"> </w:t>
      </w:r>
      <w:r w:rsidRPr="00EF57D7">
        <w:rPr>
          <w:rFonts w:ascii="David" w:hAnsi="David" w:hint="eastAsia"/>
          <w:szCs w:val="24"/>
          <w:rtl/>
        </w:rPr>
        <w:t>אם</w:t>
      </w:r>
      <w:r w:rsidRPr="00EF57D7">
        <w:rPr>
          <w:rFonts w:ascii="David" w:hAnsi="David"/>
          <w:szCs w:val="24"/>
          <w:rtl/>
        </w:rPr>
        <w:t xml:space="preserve"> </w:t>
      </w:r>
      <w:r w:rsidRPr="00EF57D7">
        <w:rPr>
          <w:rFonts w:ascii="David" w:hAnsi="David" w:hint="eastAsia"/>
          <w:szCs w:val="24"/>
          <w:rtl/>
        </w:rPr>
        <w:t>אקבל</w:t>
      </w:r>
      <w:r w:rsidRPr="00EF57D7">
        <w:rPr>
          <w:rFonts w:ascii="David" w:hAnsi="David"/>
          <w:szCs w:val="24"/>
          <w:rtl/>
        </w:rPr>
        <w:t xml:space="preserve"> </w:t>
      </w:r>
      <w:r w:rsidRPr="00EF57D7">
        <w:rPr>
          <w:rFonts w:ascii="David" w:hAnsi="David" w:hint="eastAsia"/>
          <w:szCs w:val="24"/>
          <w:rtl/>
        </w:rPr>
        <w:t>את</w:t>
      </w:r>
      <w:r w:rsidRPr="00EF57D7">
        <w:rPr>
          <w:rFonts w:ascii="David" w:hAnsi="David"/>
          <w:szCs w:val="24"/>
          <w:rtl/>
        </w:rPr>
        <w:t xml:space="preserve"> </w:t>
      </w:r>
      <w:r w:rsidRPr="00EF57D7">
        <w:rPr>
          <w:rFonts w:ascii="David" w:hAnsi="David" w:hint="eastAsia"/>
          <w:szCs w:val="24"/>
          <w:rtl/>
        </w:rPr>
        <w:t>הסכמתו</w:t>
      </w:r>
      <w:r w:rsidRPr="00EF57D7">
        <w:rPr>
          <w:rFonts w:ascii="David" w:hAnsi="David"/>
          <w:szCs w:val="24"/>
          <w:rtl/>
        </w:rPr>
        <w:t xml:space="preserve">, </w:t>
      </w:r>
      <w:r w:rsidRPr="00EF57D7">
        <w:rPr>
          <w:rFonts w:ascii="David" w:hAnsi="David" w:hint="eastAsia"/>
          <w:szCs w:val="24"/>
          <w:rtl/>
        </w:rPr>
        <w:t>מראש</w:t>
      </w:r>
      <w:r w:rsidRPr="00EF57D7">
        <w:rPr>
          <w:rFonts w:ascii="David" w:hAnsi="David"/>
          <w:szCs w:val="24"/>
          <w:rtl/>
        </w:rPr>
        <w:t xml:space="preserve"> </w:t>
      </w:r>
      <w:r w:rsidRPr="00EF57D7">
        <w:rPr>
          <w:rFonts w:ascii="David" w:hAnsi="David" w:hint="eastAsia"/>
          <w:szCs w:val="24"/>
          <w:rtl/>
        </w:rPr>
        <w:t>ובכתב</w:t>
      </w:r>
      <w:r w:rsidRPr="00EF57D7">
        <w:rPr>
          <w:rFonts w:ascii="David" w:hAnsi="David"/>
          <w:szCs w:val="24"/>
          <w:rtl/>
        </w:rPr>
        <w:t xml:space="preserve"> </w:t>
      </w:r>
      <w:r w:rsidRPr="00EF57D7">
        <w:rPr>
          <w:rFonts w:ascii="David" w:hAnsi="David" w:hint="eastAsia"/>
          <w:szCs w:val="24"/>
          <w:rtl/>
        </w:rPr>
        <w:t>של</w:t>
      </w:r>
      <w:r w:rsidRPr="00EF57D7">
        <w:rPr>
          <w:rFonts w:ascii="David" w:hAnsi="David"/>
          <w:szCs w:val="24"/>
          <w:rtl/>
        </w:rPr>
        <w:t xml:space="preserve"> </w:t>
      </w:r>
      <w:r w:rsidRPr="00EF57D7">
        <w:rPr>
          <w:rFonts w:ascii="David" w:hAnsi="David" w:hint="eastAsia"/>
          <w:szCs w:val="24"/>
          <w:rtl/>
        </w:rPr>
        <w:t>נציג</w:t>
      </w:r>
      <w:r w:rsidRPr="00EF57D7">
        <w:rPr>
          <w:rFonts w:ascii="David" w:hAnsi="David"/>
          <w:szCs w:val="24"/>
          <w:rtl/>
        </w:rPr>
        <w:t xml:space="preserve"> </w:t>
      </w:r>
      <w:r w:rsidRPr="00EF57D7">
        <w:rPr>
          <w:rFonts w:ascii="David" w:hAnsi="David" w:hint="eastAsia"/>
          <w:szCs w:val="24"/>
          <w:rtl/>
        </w:rPr>
        <w:t>מוסמך</w:t>
      </w:r>
      <w:r w:rsidRPr="00EF57D7">
        <w:rPr>
          <w:rFonts w:ascii="David" w:hAnsi="David"/>
          <w:szCs w:val="24"/>
          <w:rtl/>
        </w:rPr>
        <w:t xml:space="preserve"> </w:t>
      </w:r>
      <w:r w:rsidRPr="00EF57D7">
        <w:rPr>
          <w:rFonts w:ascii="David" w:hAnsi="David" w:hint="eastAsia"/>
          <w:szCs w:val="24"/>
          <w:rtl/>
        </w:rPr>
        <w:t>של</w:t>
      </w:r>
      <w:r w:rsidRPr="00EF57D7">
        <w:rPr>
          <w:rFonts w:ascii="David" w:hAnsi="David"/>
          <w:szCs w:val="24"/>
          <w:rtl/>
        </w:rPr>
        <w:t xml:space="preserve"> </w:t>
      </w:r>
      <w:r w:rsidRPr="00EF57D7">
        <w:rPr>
          <w:rFonts w:ascii="David" w:hAnsi="David" w:hint="eastAsia"/>
          <w:szCs w:val="24"/>
          <w:rtl/>
        </w:rPr>
        <w:t>המוקד</w:t>
      </w:r>
      <w:r w:rsidRPr="00EF57D7">
        <w:rPr>
          <w:rFonts w:ascii="David" w:hAnsi="David"/>
          <w:szCs w:val="24"/>
          <w:rtl/>
        </w:rPr>
        <w:t xml:space="preserve"> </w:t>
      </w:r>
      <w:r w:rsidRPr="00EF57D7">
        <w:rPr>
          <w:rFonts w:ascii="David" w:hAnsi="David" w:hint="eastAsia"/>
          <w:szCs w:val="24"/>
          <w:rtl/>
        </w:rPr>
        <w:t>ו</w:t>
      </w:r>
      <w:r w:rsidRPr="00EF57D7">
        <w:rPr>
          <w:rFonts w:ascii="David" w:hAnsi="David"/>
          <w:szCs w:val="24"/>
          <w:rtl/>
        </w:rPr>
        <w:t xml:space="preserve">/או </w:t>
      </w:r>
      <w:r w:rsidRPr="00EF57D7">
        <w:rPr>
          <w:rFonts w:ascii="David" w:hAnsi="David" w:hint="eastAsia"/>
          <w:szCs w:val="24"/>
          <w:rtl/>
        </w:rPr>
        <w:t>המשרד</w:t>
      </w:r>
      <w:r w:rsidRPr="00EF57D7">
        <w:rPr>
          <w:rFonts w:ascii="David" w:hAnsi="David"/>
          <w:szCs w:val="24"/>
          <w:rtl/>
        </w:rPr>
        <w:t xml:space="preserve">. </w:t>
      </w:r>
      <w:r w:rsidRPr="00EF57D7">
        <w:rPr>
          <w:rFonts w:ascii="David" w:hAnsi="David" w:hint="eastAsia"/>
          <w:szCs w:val="24"/>
          <w:rtl/>
        </w:rPr>
        <w:t>בכלל</w:t>
      </w:r>
      <w:r w:rsidRPr="00EF57D7">
        <w:rPr>
          <w:rFonts w:ascii="David" w:hAnsi="David"/>
          <w:szCs w:val="24"/>
          <w:rtl/>
        </w:rPr>
        <w:t xml:space="preserve"> "</w:t>
      </w:r>
      <w:r w:rsidRPr="00EF57D7">
        <w:rPr>
          <w:rFonts w:ascii="David" w:hAnsi="David" w:hint="eastAsia"/>
          <w:szCs w:val="24"/>
          <w:rtl/>
        </w:rPr>
        <w:t>עניין</w:t>
      </w:r>
      <w:r w:rsidRPr="00EF57D7">
        <w:rPr>
          <w:rFonts w:ascii="David" w:hAnsi="David"/>
          <w:szCs w:val="24"/>
          <w:rtl/>
        </w:rPr>
        <w:t xml:space="preserve"> </w:t>
      </w:r>
      <w:r w:rsidRPr="00EF57D7">
        <w:rPr>
          <w:rFonts w:ascii="David" w:hAnsi="David" w:hint="eastAsia"/>
          <w:szCs w:val="24"/>
          <w:rtl/>
        </w:rPr>
        <w:t>אחר</w:t>
      </w:r>
      <w:r w:rsidRPr="00EF57D7">
        <w:rPr>
          <w:rFonts w:ascii="David" w:hAnsi="David"/>
          <w:szCs w:val="24"/>
          <w:rtl/>
        </w:rPr>
        <w:t xml:space="preserve">" </w:t>
      </w:r>
      <w:r w:rsidRPr="00EF57D7">
        <w:rPr>
          <w:rFonts w:ascii="David" w:hAnsi="David" w:hint="eastAsia"/>
          <w:szCs w:val="24"/>
          <w:rtl/>
        </w:rPr>
        <w:t>ייחשבו</w:t>
      </w:r>
      <w:r w:rsidRPr="00EF57D7">
        <w:rPr>
          <w:rFonts w:ascii="David" w:hAnsi="David"/>
          <w:szCs w:val="24"/>
          <w:rtl/>
        </w:rPr>
        <w:t xml:space="preserve"> </w:t>
      </w:r>
      <w:r w:rsidRPr="00EF57D7">
        <w:rPr>
          <w:rFonts w:ascii="David" w:hAnsi="David" w:hint="eastAsia"/>
          <w:szCs w:val="24"/>
          <w:rtl/>
        </w:rPr>
        <w:t>ענייני</w:t>
      </w:r>
      <w:r w:rsidRPr="00EF57D7">
        <w:rPr>
          <w:rFonts w:ascii="David" w:hAnsi="David"/>
          <w:szCs w:val="24"/>
          <w:rtl/>
        </w:rPr>
        <w:t xml:space="preserve">, </w:t>
      </w:r>
      <w:r w:rsidRPr="00F67FF1">
        <w:rPr>
          <w:rFonts w:ascii="David" w:hAnsi="David" w:hint="eastAsia"/>
          <w:szCs w:val="24"/>
          <w:rtl/>
        </w:rPr>
        <w:t>לרבות</w:t>
      </w:r>
      <w:r w:rsidRPr="00F67FF1">
        <w:rPr>
          <w:rFonts w:ascii="David" w:hAnsi="David"/>
          <w:szCs w:val="24"/>
          <w:rtl/>
        </w:rPr>
        <w:t xml:space="preserve"> </w:t>
      </w:r>
      <w:r w:rsidRPr="00F67FF1">
        <w:rPr>
          <w:rFonts w:ascii="David" w:hAnsi="David" w:hint="eastAsia"/>
          <w:szCs w:val="24"/>
          <w:rtl/>
        </w:rPr>
        <w:t>עניינו</w:t>
      </w:r>
      <w:r w:rsidRPr="00F67FF1">
        <w:rPr>
          <w:rFonts w:ascii="David" w:hAnsi="David"/>
          <w:szCs w:val="24"/>
          <w:rtl/>
        </w:rPr>
        <w:t xml:space="preserve"> </w:t>
      </w:r>
      <w:r w:rsidRPr="00F67FF1">
        <w:rPr>
          <w:rFonts w:ascii="David" w:hAnsi="David" w:hint="eastAsia"/>
          <w:szCs w:val="24"/>
          <w:rtl/>
        </w:rPr>
        <w:t>של</w:t>
      </w:r>
      <w:r w:rsidRPr="00F67FF1">
        <w:rPr>
          <w:rFonts w:ascii="David" w:hAnsi="David"/>
          <w:szCs w:val="24"/>
          <w:rtl/>
        </w:rPr>
        <w:t xml:space="preserve"> </w:t>
      </w:r>
      <w:r w:rsidRPr="00F67FF1">
        <w:rPr>
          <w:rFonts w:ascii="David" w:hAnsi="David" w:hint="eastAsia"/>
          <w:szCs w:val="24"/>
          <w:rtl/>
        </w:rPr>
        <w:t>קרובי</w:t>
      </w:r>
      <w:r w:rsidRPr="00F67FF1">
        <w:rPr>
          <w:rFonts w:ascii="David" w:hAnsi="David"/>
          <w:szCs w:val="24"/>
          <w:rtl/>
        </w:rPr>
        <w:t xml:space="preserve"> </w:t>
      </w:r>
      <w:r w:rsidRPr="00F67FF1">
        <w:rPr>
          <w:rFonts w:ascii="David" w:hAnsi="David" w:hint="eastAsia"/>
          <w:szCs w:val="24"/>
          <w:rtl/>
        </w:rPr>
        <w:t>או</w:t>
      </w:r>
      <w:r w:rsidRPr="00F67FF1">
        <w:rPr>
          <w:rFonts w:ascii="David" w:hAnsi="David"/>
          <w:szCs w:val="24"/>
          <w:rtl/>
        </w:rPr>
        <w:t xml:space="preserve"> </w:t>
      </w:r>
      <w:r w:rsidRPr="00F67FF1">
        <w:rPr>
          <w:rFonts w:ascii="David" w:hAnsi="David" w:hint="eastAsia"/>
          <w:szCs w:val="24"/>
          <w:rtl/>
        </w:rPr>
        <w:t>של</w:t>
      </w:r>
      <w:r w:rsidRPr="00F67FF1">
        <w:rPr>
          <w:rFonts w:ascii="David" w:hAnsi="David"/>
          <w:szCs w:val="24"/>
          <w:rtl/>
        </w:rPr>
        <w:t xml:space="preserve"> </w:t>
      </w:r>
      <w:r w:rsidRPr="00F67FF1">
        <w:rPr>
          <w:rFonts w:ascii="David" w:hAnsi="David" w:hint="eastAsia"/>
          <w:szCs w:val="24"/>
          <w:rtl/>
        </w:rPr>
        <w:t>גוף</w:t>
      </w:r>
      <w:r w:rsidRPr="00F67FF1">
        <w:rPr>
          <w:rFonts w:ascii="David" w:hAnsi="David"/>
          <w:szCs w:val="24"/>
          <w:rtl/>
        </w:rPr>
        <w:t xml:space="preserve"> </w:t>
      </w:r>
      <w:r w:rsidRPr="00F67FF1">
        <w:rPr>
          <w:rFonts w:ascii="David" w:hAnsi="David" w:hint="eastAsia"/>
          <w:szCs w:val="24"/>
          <w:rtl/>
        </w:rPr>
        <w:t>שאני</w:t>
      </w:r>
      <w:r w:rsidRPr="00F67FF1">
        <w:rPr>
          <w:rFonts w:ascii="David" w:hAnsi="David"/>
          <w:szCs w:val="24"/>
          <w:rtl/>
        </w:rPr>
        <w:t xml:space="preserve"> </w:t>
      </w:r>
      <w:r w:rsidRPr="00F67FF1">
        <w:rPr>
          <w:rFonts w:ascii="David" w:hAnsi="David" w:hint="eastAsia"/>
          <w:szCs w:val="24"/>
          <w:rtl/>
        </w:rPr>
        <w:t>או</w:t>
      </w:r>
      <w:r w:rsidRPr="00F67FF1">
        <w:rPr>
          <w:rFonts w:ascii="David" w:hAnsi="David"/>
          <w:szCs w:val="24"/>
          <w:rtl/>
        </w:rPr>
        <w:t xml:space="preserve"> </w:t>
      </w:r>
      <w:r w:rsidRPr="00F67FF1">
        <w:rPr>
          <w:rFonts w:ascii="David" w:hAnsi="David" w:hint="eastAsia"/>
          <w:szCs w:val="24"/>
          <w:rtl/>
        </w:rPr>
        <w:t>קרוב</w:t>
      </w:r>
      <w:r w:rsidRPr="00F67FF1">
        <w:rPr>
          <w:rFonts w:ascii="David" w:hAnsi="David"/>
          <w:szCs w:val="24"/>
          <w:rtl/>
        </w:rPr>
        <w:t xml:space="preserve"> </w:t>
      </w:r>
      <w:r w:rsidRPr="00F67FF1">
        <w:rPr>
          <w:rFonts w:ascii="David" w:hAnsi="David" w:hint="eastAsia"/>
          <w:szCs w:val="24"/>
          <w:rtl/>
        </w:rPr>
        <w:t>שלי</w:t>
      </w:r>
      <w:r w:rsidRPr="00F67FF1">
        <w:rPr>
          <w:rFonts w:ascii="David" w:hAnsi="David"/>
          <w:szCs w:val="24"/>
          <w:rtl/>
        </w:rPr>
        <w:t xml:space="preserve"> </w:t>
      </w:r>
      <w:r w:rsidRPr="00F67FF1">
        <w:rPr>
          <w:rFonts w:ascii="David" w:hAnsi="David" w:hint="eastAsia"/>
          <w:szCs w:val="24"/>
          <w:rtl/>
        </w:rPr>
        <w:t>חבר</w:t>
      </w:r>
      <w:r w:rsidRPr="00F67FF1">
        <w:rPr>
          <w:rFonts w:ascii="David" w:hAnsi="David"/>
          <w:szCs w:val="24"/>
          <w:rtl/>
        </w:rPr>
        <w:t xml:space="preserve"> </w:t>
      </w:r>
      <w:r w:rsidRPr="00F67FF1">
        <w:rPr>
          <w:rFonts w:ascii="David" w:hAnsi="David" w:hint="eastAsia"/>
          <w:szCs w:val="24"/>
          <w:rtl/>
        </w:rPr>
        <w:t>בו</w:t>
      </w:r>
      <w:r w:rsidRPr="00F67FF1">
        <w:rPr>
          <w:rFonts w:ascii="David" w:hAnsi="David"/>
          <w:szCs w:val="24"/>
          <w:rtl/>
        </w:rPr>
        <w:t xml:space="preserve">, </w:t>
      </w:r>
      <w:r w:rsidRPr="00F67FF1">
        <w:rPr>
          <w:rFonts w:ascii="David" w:hAnsi="David" w:hint="eastAsia"/>
          <w:szCs w:val="24"/>
          <w:rtl/>
        </w:rPr>
        <w:t>מנהל</w:t>
      </w:r>
      <w:r w:rsidRPr="00F67FF1">
        <w:rPr>
          <w:rFonts w:ascii="David" w:hAnsi="David"/>
          <w:szCs w:val="24"/>
          <w:rtl/>
        </w:rPr>
        <w:t xml:space="preserve"> </w:t>
      </w:r>
      <w:r w:rsidRPr="00F67FF1">
        <w:rPr>
          <w:rFonts w:ascii="David" w:hAnsi="David" w:hint="eastAsia"/>
          <w:szCs w:val="24"/>
          <w:rtl/>
        </w:rPr>
        <w:t>אותו</w:t>
      </w:r>
      <w:r w:rsidRPr="00F67FF1">
        <w:rPr>
          <w:rFonts w:ascii="David" w:hAnsi="David"/>
          <w:szCs w:val="24"/>
          <w:rtl/>
        </w:rPr>
        <w:t xml:space="preserve"> </w:t>
      </w:r>
      <w:r w:rsidRPr="00F67FF1">
        <w:rPr>
          <w:rFonts w:ascii="David" w:hAnsi="David" w:hint="eastAsia"/>
          <w:szCs w:val="24"/>
          <w:rtl/>
        </w:rPr>
        <w:t>או</w:t>
      </w:r>
      <w:r w:rsidRPr="00F67FF1">
        <w:rPr>
          <w:rFonts w:ascii="David" w:hAnsi="David"/>
          <w:szCs w:val="24"/>
          <w:rtl/>
        </w:rPr>
        <w:t xml:space="preserve"> </w:t>
      </w:r>
      <w:r w:rsidRPr="00F67FF1">
        <w:rPr>
          <w:rFonts w:ascii="David" w:hAnsi="David" w:hint="eastAsia"/>
          <w:szCs w:val="24"/>
          <w:rtl/>
        </w:rPr>
        <w:t>עובד</w:t>
      </w:r>
      <w:r w:rsidRPr="00F67FF1">
        <w:rPr>
          <w:rFonts w:ascii="David" w:hAnsi="David"/>
          <w:szCs w:val="24"/>
          <w:rtl/>
        </w:rPr>
        <w:t xml:space="preserve"> </w:t>
      </w:r>
      <w:r w:rsidRPr="00F67FF1">
        <w:rPr>
          <w:rFonts w:ascii="David" w:hAnsi="David" w:hint="eastAsia"/>
          <w:szCs w:val="24"/>
          <w:rtl/>
        </w:rPr>
        <w:t>אחראי</w:t>
      </w:r>
      <w:r w:rsidRPr="00F67FF1">
        <w:rPr>
          <w:rFonts w:ascii="David" w:hAnsi="David"/>
          <w:szCs w:val="24"/>
          <w:rtl/>
        </w:rPr>
        <w:t xml:space="preserve"> </w:t>
      </w:r>
      <w:r w:rsidRPr="00F67FF1">
        <w:rPr>
          <w:rFonts w:ascii="David" w:hAnsi="David" w:hint="eastAsia"/>
          <w:szCs w:val="24"/>
          <w:rtl/>
        </w:rPr>
        <w:t>בו</w:t>
      </w:r>
      <w:r w:rsidRPr="00F67FF1">
        <w:rPr>
          <w:rFonts w:ascii="David" w:hAnsi="David"/>
          <w:szCs w:val="24"/>
          <w:rtl/>
        </w:rPr>
        <w:t xml:space="preserve">, </w:t>
      </w:r>
      <w:r w:rsidRPr="00F67FF1">
        <w:rPr>
          <w:rFonts w:ascii="David" w:hAnsi="David" w:hint="eastAsia"/>
          <w:szCs w:val="24"/>
          <w:rtl/>
        </w:rPr>
        <w:t>או</w:t>
      </w:r>
      <w:r w:rsidRPr="00F67FF1">
        <w:rPr>
          <w:rFonts w:ascii="David" w:hAnsi="David"/>
          <w:szCs w:val="24"/>
          <w:rtl/>
        </w:rPr>
        <w:t xml:space="preserve"> </w:t>
      </w:r>
      <w:r w:rsidRPr="00F67FF1">
        <w:rPr>
          <w:rFonts w:ascii="David" w:hAnsi="David" w:hint="eastAsia"/>
          <w:szCs w:val="24"/>
          <w:rtl/>
        </w:rPr>
        <w:t>גוף</w:t>
      </w:r>
      <w:r w:rsidRPr="00F67FF1">
        <w:rPr>
          <w:rFonts w:ascii="David" w:hAnsi="David"/>
          <w:szCs w:val="24"/>
          <w:rtl/>
        </w:rPr>
        <w:t xml:space="preserve"> </w:t>
      </w:r>
      <w:r w:rsidRPr="00F67FF1">
        <w:rPr>
          <w:rFonts w:ascii="David" w:hAnsi="David" w:hint="eastAsia"/>
          <w:szCs w:val="24"/>
          <w:rtl/>
        </w:rPr>
        <w:t>בשליטתי</w:t>
      </w:r>
      <w:r w:rsidRPr="00F67FF1">
        <w:rPr>
          <w:rFonts w:ascii="David" w:hAnsi="David"/>
          <w:szCs w:val="24"/>
          <w:rtl/>
        </w:rPr>
        <w:t xml:space="preserve"> </w:t>
      </w:r>
      <w:r w:rsidRPr="00F67FF1">
        <w:rPr>
          <w:rFonts w:ascii="David" w:hAnsi="David" w:hint="eastAsia"/>
          <w:szCs w:val="24"/>
          <w:rtl/>
        </w:rPr>
        <w:t>אשר</w:t>
      </w:r>
      <w:r w:rsidRPr="00F67FF1">
        <w:rPr>
          <w:rFonts w:ascii="David" w:hAnsi="David"/>
          <w:szCs w:val="24"/>
          <w:rtl/>
        </w:rPr>
        <w:t xml:space="preserve"> </w:t>
      </w:r>
      <w:r w:rsidRPr="00F67FF1">
        <w:rPr>
          <w:rFonts w:ascii="David" w:hAnsi="David" w:hint="eastAsia"/>
          <w:szCs w:val="24"/>
          <w:rtl/>
        </w:rPr>
        <w:t>לי</w:t>
      </w:r>
      <w:r w:rsidRPr="00F67FF1">
        <w:rPr>
          <w:rFonts w:ascii="David" w:hAnsi="David"/>
          <w:szCs w:val="24"/>
          <w:rtl/>
        </w:rPr>
        <w:t xml:space="preserve"> </w:t>
      </w:r>
      <w:r w:rsidRPr="00F67FF1">
        <w:rPr>
          <w:rFonts w:ascii="David" w:hAnsi="David" w:hint="eastAsia"/>
          <w:szCs w:val="24"/>
          <w:rtl/>
        </w:rPr>
        <w:t>או</w:t>
      </w:r>
      <w:r w:rsidRPr="00F67FF1">
        <w:rPr>
          <w:rFonts w:ascii="David" w:hAnsi="David"/>
          <w:szCs w:val="24"/>
          <w:rtl/>
        </w:rPr>
        <w:t xml:space="preserve"> </w:t>
      </w:r>
      <w:r w:rsidRPr="00F67FF1">
        <w:rPr>
          <w:rFonts w:ascii="David" w:hAnsi="David" w:hint="eastAsia"/>
          <w:szCs w:val="24"/>
          <w:rtl/>
        </w:rPr>
        <w:t>לקרובי</w:t>
      </w:r>
      <w:r w:rsidRPr="00F67FF1">
        <w:rPr>
          <w:rFonts w:ascii="David" w:hAnsi="David"/>
          <w:szCs w:val="24"/>
          <w:rtl/>
        </w:rPr>
        <w:t xml:space="preserve"> </w:t>
      </w:r>
      <w:r w:rsidRPr="00F67FF1">
        <w:rPr>
          <w:rFonts w:ascii="David" w:hAnsi="David" w:hint="eastAsia"/>
          <w:szCs w:val="24"/>
          <w:rtl/>
        </w:rPr>
        <w:t>חלק</w:t>
      </w:r>
      <w:r w:rsidRPr="00F67FF1">
        <w:rPr>
          <w:rFonts w:ascii="David" w:hAnsi="David"/>
          <w:szCs w:val="24"/>
          <w:rtl/>
        </w:rPr>
        <w:t xml:space="preserve"> </w:t>
      </w:r>
      <w:r w:rsidRPr="00F67FF1">
        <w:rPr>
          <w:rFonts w:ascii="David" w:hAnsi="David" w:hint="eastAsia"/>
          <w:szCs w:val="24"/>
          <w:rtl/>
        </w:rPr>
        <w:t>בו</w:t>
      </w:r>
      <w:r w:rsidRPr="00F67FF1">
        <w:rPr>
          <w:rFonts w:ascii="David" w:hAnsi="David"/>
          <w:szCs w:val="24"/>
          <w:rtl/>
        </w:rPr>
        <w:t xml:space="preserve">, </w:t>
      </w:r>
      <w:r w:rsidRPr="00F67FF1">
        <w:rPr>
          <w:rFonts w:ascii="David" w:hAnsi="David" w:hint="eastAsia"/>
          <w:szCs w:val="24"/>
          <w:rtl/>
        </w:rPr>
        <w:t>בהון</w:t>
      </w:r>
      <w:r w:rsidRPr="00F67FF1">
        <w:rPr>
          <w:rFonts w:ascii="David" w:hAnsi="David"/>
          <w:szCs w:val="24"/>
          <w:rtl/>
        </w:rPr>
        <w:t xml:space="preserve"> </w:t>
      </w:r>
      <w:r w:rsidRPr="00F67FF1">
        <w:rPr>
          <w:rFonts w:ascii="David" w:hAnsi="David" w:hint="eastAsia"/>
          <w:szCs w:val="24"/>
          <w:rtl/>
        </w:rPr>
        <w:t>מניות</w:t>
      </w:r>
      <w:r w:rsidRPr="00F67FF1">
        <w:rPr>
          <w:rFonts w:ascii="David" w:hAnsi="David"/>
          <w:szCs w:val="24"/>
          <w:rtl/>
        </w:rPr>
        <w:t xml:space="preserve">, </w:t>
      </w:r>
      <w:r w:rsidRPr="00F67FF1">
        <w:rPr>
          <w:rFonts w:ascii="David" w:hAnsi="David" w:hint="eastAsia"/>
          <w:szCs w:val="24"/>
          <w:rtl/>
        </w:rPr>
        <w:t>או</w:t>
      </w:r>
      <w:r w:rsidRPr="00F67FF1">
        <w:rPr>
          <w:rFonts w:ascii="David" w:hAnsi="David"/>
          <w:szCs w:val="24"/>
          <w:rtl/>
        </w:rPr>
        <w:t xml:space="preserve"> </w:t>
      </w:r>
      <w:r w:rsidRPr="00F67FF1">
        <w:rPr>
          <w:rFonts w:ascii="David" w:hAnsi="David" w:hint="eastAsia"/>
          <w:szCs w:val="24"/>
          <w:rtl/>
        </w:rPr>
        <w:t>בזכות</w:t>
      </w:r>
      <w:r w:rsidRPr="00F67FF1">
        <w:rPr>
          <w:rFonts w:ascii="David" w:hAnsi="David"/>
          <w:szCs w:val="24"/>
          <w:rtl/>
        </w:rPr>
        <w:t xml:space="preserve"> </w:t>
      </w:r>
      <w:r w:rsidRPr="00F67FF1">
        <w:rPr>
          <w:rFonts w:ascii="David" w:hAnsi="David" w:hint="eastAsia"/>
          <w:szCs w:val="24"/>
          <w:rtl/>
        </w:rPr>
        <w:t>לקבלת</w:t>
      </w:r>
      <w:r w:rsidRPr="00F67FF1">
        <w:rPr>
          <w:rFonts w:ascii="David" w:hAnsi="David"/>
          <w:szCs w:val="24"/>
          <w:rtl/>
        </w:rPr>
        <w:t xml:space="preserve"> </w:t>
      </w:r>
      <w:r w:rsidRPr="00F67FF1">
        <w:rPr>
          <w:rFonts w:ascii="David" w:hAnsi="David" w:hint="eastAsia"/>
          <w:szCs w:val="24"/>
          <w:rtl/>
        </w:rPr>
        <w:t>רווחים</w:t>
      </w:r>
      <w:r w:rsidRPr="00F67FF1">
        <w:rPr>
          <w:rFonts w:ascii="David" w:hAnsi="David"/>
          <w:szCs w:val="24"/>
          <w:rtl/>
        </w:rPr>
        <w:t xml:space="preserve">, </w:t>
      </w:r>
      <w:r w:rsidRPr="00F67FF1">
        <w:rPr>
          <w:rFonts w:ascii="David" w:hAnsi="David" w:hint="eastAsia"/>
          <w:szCs w:val="24"/>
          <w:rtl/>
        </w:rPr>
        <w:t>או</w:t>
      </w:r>
      <w:r w:rsidRPr="00F67FF1">
        <w:rPr>
          <w:rFonts w:ascii="David" w:hAnsi="David"/>
          <w:szCs w:val="24"/>
          <w:rtl/>
        </w:rPr>
        <w:t xml:space="preserve"> </w:t>
      </w:r>
      <w:r w:rsidRPr="00F67FF1">
        <w:rPr>
          <w:rFonts w:ascii="David" w:hAnsi="David" w:hint="eastAsia"/>
          <w:szCs w:val="24"/>
          <w:rtl/>
        </w:rPr>
        <w:t>בזכות</w:t>
      </w:r>
      <w:r w:rsidRPr="00F67FF1">
        <w:rPr>
          <w:rFonts w:ascii="David" w:hAnsi="David"/>
          <w:szCs w:val="24"/>
          <w:rtl/>
        </w:rPr>
        <w:t xml:space="preserve"> </w:t>
      </w:r>
      <w:r w:rsidRPr="00F67FF1">
        <w:rPr>
          <w:rFonts w:ascii="David" w:hAnsi="David" w:hint="eastAsia"/>
          <w:szCs w:val="24"/>
          <w:rtl/>
        </w:rPr>
        <w:t>למנות</w:t>
      </w:r>
      <w:r w:rsidRPr="00F67FF1">
        <w:rPr>
          <w:rFonts w:ascii="David" w:hAnsi="David"/>
          <w:szCs w:val="24"/>
          <w:rtl/>
        </w:rPr>
        <w:t xml:space="preserve"> </w:t>
      </w:r>
      <w:r w:rsidRPr="00F67FF1">
        <w:rPr>
          <w:rFonts w:ascii="David" w:hAnsi="David" w:hint="eastAsia"/>
          <w:szCs w:val="24"/>
          <w:rtl/>
        </w:rPr>
        <w:t>מנהל</w:t>
      </w:r>
      <w:r w:rsidRPr="00F67FF1">
        <w:rPr>
          <w:rFonts w:ascii="David" w:hAnsi="David"/>
          <w:szCs w:val="24"/>
          <w:rtl/>
        </w:rPr>
        <w:t xml:space="preserve"> </w:t>
      </w:r>
      <w:r w:rsidRPr="00F67FF1">
        <w:rPr>
          <w:rFonts w:ascii="David" w:hAnsi="David" w:hint="eastAsia"/>
          <w:szCs w:val="24"/>
          <w:rtl/>
        </w:rPr>
        <w:t>או</w:t>
      </w:r>
      <w:r w:rsidRPr="00F67FF1">
        <w:rPr>
          <w:rFonts w:ascii="David" w:hAnsi="David"/>
          <w:szCs w:val="24"/>
          <w:rtl/>
        </w:rPr>
        <w:t xml:space="preserve"> </w:t>
      </w:r>
      <w:r w:rsidRPr="00F67FF1">
        <w:rPr>
          <w:rFonts w:ascii="David" w:hAnsi="David" w:hint="eastAsia"/>
          <w:szCs w:val="24"/>
          <w:rtl/>
        </w:rPr>
        <w:t>בזכות</w:t>
      </w:r>
      <w:r w:rsidRPr="00F67FF1">
        <w:rPr>
          <w:rFonts w:ascii="David" w:hAnsi="David"/>
          <w:szCs w:val="24"/>
          <w:rtl/>
        </w:rPr>
        <w:t xml:space="preserve"> </w:t>
      </w:r>
      <w:r w:rsidRPr="00F67FF1">
        <w:rPr>
          <w:rFonts w:ascii="David" w:hAnsi="David" w:hint="eastAsia"/>
          <w:szCs w:val="24"/>
          <w:rtl/>
        </w:rPr>
        <w:t>הצבעה</w:t>
      </w:r>
      <w:r w:rsidRPr="00F67FF1">
        <w:rPr>
          <w:rFonts w:ascii="David" w:hAnsi="David"/>
          <w:szCs w:val="24"/>
          <w:rtl/>
        </w:rPr>
        <w:t xml:space="preserve">, </w:t>
      </w:r>
      <w:r w:rsidRPr="00F67FF1">
        <w:rPr>
          <w:rFonts w:ascii="David" w:hAnsi="David" w:hint="eastAsia"/>
          <w:szCs w:val="24"/>
          <w:rtl/>
        </w:rPr>
        <w:t>וכן</w:t>
      </w:r>
      <w:r w:rsidRPr="00F67FF1">
        <w:rPr>
          <w:rFonts w:ascii="David" w:hAnsi="David"/>
          <w:szCs w:val="24"/>
          <w:rtl/>
        </w:rPr>
        <w:t xml:space="preserve"> </w:t>
      </w:r>
      <w:r w:rsidRPr="00F67FF1">
        <w:rPr>
          <w:rFonts w:ascii="David" w:hAnsi="David" w:hint="eastAsia"/>
          <w:szCs w:val="24"/>
          <w:rtl/>
        </w:rPr>
        <w:t>גם</w:t>
      </w:r>
      <w:r w:rsidRPr="00F67FF1">
        <w:rPr>
          <w:rFonts w:ascii="David" w:hAnsi="David"/>
          <w:szCs w:val="24"/>
          <w:rtl/>
        </w:rPr>
        <w:t xml:space="preserve"> </w:t>
      </w:r>
      <w:r w:rsidRPr="00F67FF1">
        <w:rPr>
          <w:rFonts w:ascii="David" w:hAnsi="David" w:hint="eastAsia"/>
          <w:szCs w:val="24"/>
          <w:rtl/>
        </w:rPr>
        <w:t>ענינו</w:t>
      </w:r>
      <w:r w:rsidRPr="00F67FF1">
        <w:rPr>
          <w:rFonts w:ascii="David" w:hAnsi="David"/>
          <w:szCs w:val="24"/>
          <w:rtl/>
        </w:rPr>
        <w:t xml:space="preserve"> </w:t>
      </w:r>
      <w:r w:rsidRPr="00F67FF1">
        <w:rPr>
          <w:rFonts w:ascii="David" w:hAnsi="David" w:hint="eastAsia"/>
          <w:szCs w:val="24"/>
          <w:rtl/>
        </w:rPr>
        <w:t>של</w:t>
      </w:r>
      <w:r w:rsidRPr="00F67FF1">
        <w:rPr>
          <w:rFonts w:ascii="David" w:hAnsi="David"/>
          <w:szCs w:val="24"/>
          <w:rtl/>
        </w:rPr>
        <w:t xml:space="preserve"> </w:t>
      </w:r>
      <w:r w:rsidRPr="00F67FF1">
        <w:rPr>
          <w:rFonts w:ascii="David" w:hAnsi="David" w:hint="eastAsia"/>
          <w:szCs w:val="24"/>
          <w:rtl/>
        </w:rPr>
        <w:t>לקוח</w:t>
      </w:r>
      <w:r w:rsidRPr="00F67FF1">
        <w:rPr>
          <w:rFonts w:ascii="David" w:hAnsi="David"/>
          <w:szCs w:val="24"/>
          <w:rtl/>
        </w:rPr>
        <w:t xml:space="preserve">, </w:t>
      </w:r>
      <w:r w:rsidRPr="00F67FF1">
        <w:rPr>
          <w:rFonts w:ascii="David" w:hAnsi="David" w:hint="eastAsia"/>
          <w:szCs w:val="24"/>
          <w:rtl/>
        </w:rPr>
        <w:t>שאני</w:t>
      </w:r>
      <w:r w:rsidRPr="00F67FF1">
        <w:rPr>
          <w:rFonts w:ascii="David" w:hAnsi="David"/>
          <w:szCs w:val="24"/>
          <w:rtl/>
        </w:rPr>
        <w:t xml:space="preserve"> </w:t>
      </w:r>
      <w:r w:rsidRPr="00F67FF1">
        <w:rPr>
          <w:rFonts w:ascii="David" w:hAnsi="David" w:hint="eastAsia"/>
          <w:szCs w:val="24"/>
          <w:rtl/>
        </w:rPr>
        <w:t>או</w:t>
      </w:r>
      <w:r w:rsidRPr="00F67FF1">
        <w:rPr>
          <w:rFonts w:ascii="David" w:hAnsi="David"/>
          <w:szCs w:val="24"/>
          <w:rtl/>
        </w:rPr>
        <w:t xml:space="preserve"> </w:t>
      </w:r>
      <w:r w:rsidRPr="00F67FF1">
        <w:rPr>
          <w:rFonts w:ascii="David" w:hAnsi="David" w:hint="eastAsia"/>
          <w:szCs w:val="24"/>
          <w:rtl/>
        </w:rPr>
        <w:t>מעסיקי</w:t>
      </w:r>
      <w:r w:rsidRPr="00F67FF1">
        <w:rPr>
          <w:rFonts w:ascii="David" w:hAnsi="David"/>
          <w:szCs w:val="24"/>
          <w:rtl/>
        </w:rPr>
        <w:t xml:space="preserve"> </w:t>
      </w:r>
      <w:r w:rsidRPr="00F67FF1">
        <w:rPr>
          <w:rFonts w:ascii="David" w:hAnsi="David" w:hint="eastAsia"/>
          <w:szCs w:val="24"/>
          <w:rtl/>
        </w:rPr>
        <w:t>או</w:t>
      </w:r>
      <w:r w:rsidRPr="00F67FF1">
        <w:rPr>
          <w:rFonts w:ascii="David" w:hAnsi="David"/>
          <w:szCs w:val="24"/>
          <w:rtl/>
        </w:rPr>
        <w:t xml:space="preserve"> </w:t>
      </w:r>
      <w:r w:rsidRPr="00F67FF1">
        <w:rPr>
          <w:rFonts w:ascii="David" w:hAnsi="David" w:hint="eastAsia"/>
          <w:szCs w:val="24"/>
          <w:rtl/>
        </w:rPr>
        <w:t>שותפי</w:t>
      </w:r>
      <w:r w:rsidRPr="00F67FF1">
        <w:rPr>
          <w:rFonts w:ascii="David" w:hAnsi="David"/>
          <w:szCs w:val="24"/>
          <w:rtl/>
        </w:rPr>
        <w:t xml:space="preserve">, </w:t>
      </w:r>
      <w:r w:rsidRPr="00F67FF1">
        <w:rPr>
          <w:rFonts w:ascii="David" w:hAnsi="David" w:hint="eastAsia"/>
          <w:szCs w:val="24"/>
          <w:rtl/>
        </w:rPr>
        <w:t>או</w:t>
      </w:r>
      <w:r w:rsidRPr="00F67FF1">
        <w:rPr>
          <w:rFonts w:ascii="David" w:hAnsi="David"/>
          <w:szCs w:val="24"/>
          <w:rtl/>
        </w:rPr>
        <w:t xml:space="preserve"> </w:t>
      </w:r>
      <w:r w:rsidRPr="00F67FF1">
        <w:rPr>
          <w:rFonts w:ascii="David" w:hAnsi="David" w:hint="eastAsia"/>
          <w:szCs w:val="24"/>
          <w:rtl/>
        </w:rPr>
        <w:t>עובד</w:t>
      </w:r>
      <w:r w:rsidRPr="00F67FF1">
        <w:rPr>
          <w:rFonts w:ascii="David" w:hAnsi="David"/>
          <w:szCs w:val="24"/>
          <w:rtl/>
        </w:rPr>
        <w:t xml:space="preserve"> </w:t>
      </w:r>
      <w:r w:rsidRPr="00F67FF1">
        <w:rPr>
          <w:rFonts w:ascii="David" w:hAnsi="David" w:hint="eastAsia"/>
          <w:szCs w:val="24"/>
          <w:rtl/>
        </w:rPr>
        <w:t>העובד</w:t>
      </w:r>
      <w:r w:rsidRPr="00F67FF1">
        <w:rPr>
          <w:rFonts w:ascii="David" w:hAnsi="David"/>
          <w:szCs w:val="24"/>
          <w:rtl/>
        </w:rPr>
        <w:t xml:space="preserve"> </w:t>
      </w:r>
      <w:r w:rsidRPr="00F67FF1">
        <w:rPr>
          <w:rFonts w:ascii="David" w:hAnsi="David" w:hint="eastAsia"/>
          <w:szCs w:val="24"/>
          <w:rtl/>
        </w:rPr>
        <w:t>עמי</w:t>
      </w:r>
      <w:r w:rsidRPr="00F67FF1">
        <w:rPr>
          <w:rFonts w:ascii="David" w:hAnsi="David"/>
          <w:szCs w:val="24"/>
          <w:rtl/>
        </w:rPr>
        <w:t xml:space="preserve"> </w:t>
      </w:r>
      <w:r w:rsidRPr="00F67FF1">
        <w:rPr>
          <w:rFonts w:ascii="David" w:hAnsi="David" w:hint="eastAsia"/>
          <w:szCs w:val="24"/>
          <w:rtl/>
        </w:rPr>
        <w:t>או</w:t>
      </w:r>
      <w:r w:rsidRPr="00F67FF1">
        <w:rPr>
          <w:rFonts w:ascii="David" w:hAnsi="David"/>
          <w:szCs w:val="24"/>
          <w:rtl/>
        </w:rPr>
        <w:t xml:space="preserve"> </w:t>
      </w:r>
      <w:r w:rsidRPr="00F67FF1">
        <w:rPr>
          <w:rFonts w:ascii="David" w:hAnsi="David" w:hint="eastAsia"/>
          <w:szCs w:val="24"/>
          <w:rtl/>
        </w:rPr>
        <w:t>בפיקוחי</w:t>
      </w:r>
      <w:r w:rsidRPr="00F67FF1">
        <w:rPr>
          <w:rFonts w:ascii="David" w:hAnsi="David"/>
          <w:szCs w:val="24"/>
          <w:rtl/>
        </w:rPr>
        <w:t xml:space="preserve">, </w:t>
      </w:r>
      <w:r w:rsidRPr="00F67FF1">
        <w:rPr>
          <w:rFonts w:ascii="David" w:hAnsi="David" w:hint="eastAsia"/>
          <w:szCs w:val="24"/>
          <w:rtl/>
        </w:rPr>
        <w:t>מייצגים</w:t>
      </w:r>
      <w:r w:rsidRPr="00F67FF1">
        <w:rPr>
          <w:rFonts w:ascii="David" w:hAnsi="David"/>
          <w:szCs w:val="24"/>
          <w:rtl/>
        </w:rPr>
        <w:t>/</w:t>
      </w:r>
      <w:r w:rsidRPr="00F67FF1">
        <w:rPr>
          <w:rFonts w:ascii="David" w:hAnsi="David" w:hint="eastAsia"/>
          <w:szCs w:val="24"/>
          <w:rtl/>
        </w:rPr>
        <w:t>מייעצים</w:t>
      </w:r>
      <w:r w:rsidRPr="00F67FF1">
        <w:rPr>
          <w:rFonts w:ascii="David" w:hAnsi="David"/>
          <w:szCs w:val="24"/>
          <w:rtl/>
        </w:rPr>
        <w:t>/</w:t>
      </w:r>
      <w:r w:rsidRPr="00F67FF1">
        <w:rPr>
          <w:rFonts w:ascii="David" w:hAnsi="David" w:hint="eastAsia"/>
          <w:szCs w:val="24"/>
          <w:rtl/>
        </w:rPr>
        <w:t>מבקרים</w:t>
      </w:r>
      <w:r w:rsidRPr="00F67FF1">
        <w:rPr>
          <w:rFonts w:ascii="David" w:hAnsi="David"/>
          <w:szCs w:val="24"/>
          <w:rtl/>
        </w:rPr>
        <w:t>.</w:t>
      </w:r>
      <w:r w:rsidRPr="00EF57D7">
        <w:rPr>
          <w:rFonts w:ascii="David" w:hAnsi="David"/>
          <w:szCs w:val="24"/>
          <w:rtl/>
        </w:rPr>
        <w:t xml:space="preserve"> </w:t>
      </w:r>
    </w:p>
    <w:p w:rsidR="00EE514A" w:rsidRPr="008E0DC0" w:rsidRDefault="00EE514A" w:rsidP="008E0DC0">
      <w:pPr>
        <w:pStyle w:val="aff5"/>
        <w:numPr>
          <w:ilvl w:val="0"/>
          <w:numId w:val="152"/>
        </w:numPr>
        <w:tabs>
          <w:tab w:val="num" w:pos="707"/>
        </w:tabs>
        <w:spacing w:line="360" w:lineRule="auto"/>
        <w:contextualSpacing/>
        <w:jc w:val="both"/>
        <w:rPr>
          <w:rFonts w:ascii="David" w:hAnsi="David"/>
          <w:szCs w:val="24"/>
        </w:rPr>
      </w:pPr>
      <w:r w:rsidRPr="008E0DC0">
        <w:rPr>
          <w:rFonts w:ascii="David" w:hAnsi="David" w:hint="eastAsia"/>
          <w:szCs w:val="24"/>
          <w:rtl/>
        </w:rPr>
        <w:t>התחייבויותיי</w:t>
      </w:r>
      <w:r w:rsidRPr="008E0DC0">
        <w:rPr>
          <w:rFonts w:ascii="David" w:hAnsi="David"/>
          <w:szCs w:val="24"/>
          <w:rtl/>
        </w:rPr>
        <w:t xml:space="preserve"> </w:t>
      </w:r>
      <w:r w:rsidRPr="008E0DC0">
        <w:rPr>
          <w:rFonts w:ascii="David" w:hAnsi="David" w:hint="eastAsia"/>
          <w:szCs w:val="24"/>
          <w:rtl/>
        </w:rPr>
        <w:t>עפ</w:t>
      </w:r>
      <w:r w:rsidRPr="008E0DC0">
        <w:rPr>
          <w:rFonts w:ascii="David" w:hAnsi="David"/>
          <w:szCs w:val="24"/>
          <w:rtl/>
        </w:rPr>
        <w:t xml:space="preserve">"י </w:t>
      </w:r>
      <w:r w:rsidRPr="008E0DC0">
        <w:rPr>
          <w:rFonts w:ascii="David" w:hAnsi="David" w:hint="eastAsia"/>
          <w:szCs w:val="24"/>
          <w:rtl/>
        </w:rPr>
        <w:t>כתב</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הינן</w:t>
      </w:r>
      <w:r w:rsidRPr="008E0DC0">
        <w:rPr>
          <w:rFonts w:ascii="David" w:hAnsi="David"/>
          <w:szCs w:val="24"/>
          <w:rtl/>
        </w:rPr>
        <w:t xml:space="preserve"> </w:t>
      </w:r>
      <w:r w:rsidRPr="008E0DC0">
        <w:rPr>
          <w:rFonts w:ascii="David" w:hAnsi="David" w:hint="eastAsia"/>
          <w:szCs w:val="24"/>
          <w:rtl/>
        </w:rPr>
        <w:t>לכל</w:t>
      </w:r>
      <w:r w:rsidRPr="008E0DC0">
        <w:rPr>
          <w:rFonts w:ascii="David" w:hAnsi="David"/>
          <w:szCs w:val="24"/>
          <w:rtl/>
        </w:rPr>
        <w:t xml:space="preserve"> </w:t>
      </w:r>
      <w:r w:rsidRPr="008E0DC0">
        <w:rPr>
          <w:rFonts w:ascii="David" w:hAnsi="David" w:hint="eastAsia"/>
          <w:szCs w:val="24"/>
          <w:rtl/>
        </w:rPr>
        <w:t>עת</w:t>
      </w:r>
      <w:r w:rsidRPr="008E0DC0">
        <w:rPr>
          <w:rFonts w:ascii="David" w:hAnsi="David"/>
          <w:szCs w:val="24"/>
          <w:rtl/>
        </w:rPr>
        <w:t xml:space="preserve">, </w:t>
      </w:r>
      <w:r w:rsidRPr="008E0DC0">
        <w:rPr>
          <w:rFonts w:ascii="David" w:hAnsi="David" w:hint="eastAsia"/>
          <w:szCs w:val="24"/>
          <w:rtl/>
        </w:rPr>
        <w:t>אינן</w:t>
      </w:r>
      <w:r w:rsidRPr="008E0DC0">
        <w:rPr>
          <w:rFonts w:ascii="David" w:hAnsi="David"/>
          <w:szCs w:val="24"/>
          <w:rtl/>
        </w:rPr>
        <w:t xml:space="preserve"> </w:t>
      </w:r>
      <w:r w:rsidRPr="008E0DC0">
        <w:rPr>
          <w:rFonts w:ascii="David" w:hAnsi="David" w:hint="eastAsia"/>
          <w:szCs w:val="24"/>
          <w:rtl/>
        </w:rPr>
        <w:t>מוגבלות</w:t>
      </w:r>
      <w:r w:rsidRPr="008E0DC0">
        <w:rPr>
          <w:rFonts w:ascii="David" w:hAnsi="David"/>
          <w:szCs w:val="24"/>
          <w:rtl/>
        </w:rPr>
        <w:t xml:space="preserve"> </w:t>
      </w:r>
      <w:r w:rsidRPr="008E0DC0">
        <w:rPr>
          <w:rFonts w:ascii="David" w:hAnsi="David" w:hint="eastAsia"/>
          <w:szCs w:val="24"/>
          <w:rtl/>
        </w:rPr>
        <w:t>לזמן</w:t>
      </w:r>
      <w:r w:rsidRPr="008E0DC0">
        <w:rPr>
          <w:rFonts w:ascii="David" w:hAnsi="David"/>
          <w:szCs w:val="24"/>
          <w:rtl/>
        </w:rPr>
        <w:t xml:space="preserve"> </w:t>
      </w:r>
      <w:r w:rsidRPr="008E0DC0">
        <w:rPr>
          <w:rFonts w:ascii="David" w:hAnsi="David" w:hint="eastAsia"/>
          <w:szCs w:val="24"/>
          <w:rtl/>
        </w:rPr>
        <w:t>כלשהו</w:t>
      </w:r>
      <w:r w:rsidRPr="008E0DC0">
        <w:rPr>
          <w:rFonts w:ascii="David" w:hAnsi="David"/>
          <w:szCs w:val="24"/>
          <w:rtl/>
        </w:rPr>
        <w:t xml:space="preserve">, </w:t>
      </w:r>
      <w:r w:rsidRPr="008E0DC0">
        <w:rPr>
          <w:rFonts w:ascii="David" w:hAnsi="David" w:hint="eastAsia"/>
          <w:szCs w:val="24"/>
          <w:rtl/>
        </w:rPr>
        <w:t>והן</w:t>
      </w:r>
      <w:r w:rsidRPr="008E0DC0">
        <w:rPr>
          <w:rFonts w:ascii="David" w:hAnsi="David"/>
          <w:szCs w:val="24"/>
          <w:rtl/>
        </w:rPr>
        <w:t xml:space="preserve"> </w:t>
      </w:r>
      <w:r w:rsidRPr="008E0DC0">
        <w:rPr>
          <w:rFonts w:ascii="David" w:hAnsi="David" w:hint="eastAsia"/>
          <w:szCs w:val="24"/>
          <w:rtl/>
        </w:rPr>
        <w:t>חלות</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שלבי</w:t>
      </w:r>
      <w:r w:rsidRPr="008E0DC0">
        <w:rPr>
          <w:rFonts w:ascii="David" w:hAnsi="David"/>
          <w:szCs w:val="24"/>
          <w:rtl/>
        </w:rPr>
        <w:t xml:space="preserve"> </w:t>
      </w:r>
      <w:r w:rsidRPr="008E0DC0">
        <w:rPr>
          <w:rFonts w:ascii="David" w:hAnsi="David" w:hint="eastAsia"/>
          <w:szCs w:val="24"/>
          <w:rtl/>
        </w:rPr>
        <w:t>המכרז</w:t>
      </w:r>
      <w:r w:rsidRPr="008E0DC0">
        <w:rPr>
          <w:rFonts w:ascii="David" w:hAnsi="David"/>
          <w:szCs w:val="24"/>
          <w:rtl/>
        </w:rPr>
        <w:t xml:space="preserve"> </w:t>
      </w:r>
      <w:r w:rsidRPr="008E0DC0">
        <w:rPr>
          <w:rFonts w:ascii="David" w:hAnsi="David" w:hint="eastAsia"/>
          <w:szCs w:val="24"/>
          <w:rtl/>
        </w:rPr>
        <w:t>ולאחריו</w:t>
      </w:r>
      <w:r w:rsidRPr="008E0DC0">
        <w:rPr>
          <w:rFonts w:ascii="David" w:hAnsi="David"/>
          <w:szCs w:val="24"/>
          <w:rtl/>
        </w:rPr>
        <w:t xml:space="preserve">, </w:t>
      </w:r>
      <w:r w:rsidRPr="008E0DC0">
        <w:rPr>
          <w:rFonts w:ascii="David" w:hAnsi="David" w:hint="eastAsia"/>
          <w:szCs w:val="24"/>
          <w:rtl/>
        </w:rPr>
        <w:t>לרבות</w:t>
      </w:r>
      <w:r w:rsidRPr="008E0DC0">
        <w:rPr>
          <w:rFonts w:ascii="David" w:hAnsi="David"/>
          <w:szCs w:val="24"/>
          <w:rtl/>
        </w:rPr>
        <w:t xml:space="preserve"> </w:t>
      </w:r>
      <w:r w:rsidRPr="008E0DC0">
        <w:rPr>
          <w:rFonts w:ascii="David" w:hAnsi="David" w:hint="eastAsia"/>
          <w:szCs w:val="24"/>
          <w:rtl/>
        </w:rPr>
        <w:t>בתקופת</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 xml:space="preserve"> </w:t>
      </w:r>
      <w:r w:rsidRPr="008E0DC0">
        <w:rPr>
          <w:rFonts w:ascii="David" w:hAnsi="David" w:hint="eastAsia"/>
          <w:szCs w:val="24"/>
          <w:rtl/>
        </w:rPr>
        <w:t>שיחתם</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החברה</w:t>
      </w:r>
      <w:r w:rsidRPr="008E0DC0">
        <w:rPr>
          <w:rFonts w:ascii="David" w:hAnsi="David"/>
          <w:szCs w:val="24"/>
          <w:rtl/>
        </w:rPr>
        <w:t xml:space="preserve"> </w:t>
      </w:r>
      <w:r w:rsidRPr="008E0DC0">
        <w:rPr>
          <w:rFonts w:ascii="David" w:hAnsi="David" w:hint="eastAsia"/>
          <w:szCs w:val="24"/>
          <w:rtl/>
        </w:rPr>
        <w:t>לבין</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והינן</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שלוחותיו</w:t>
      </w:r>
      <w:r w:rsidRPr="008E0DC0">
        <w:rPr>
          <w:rFonts w:ascii="David" w:hAnsi="David"/>
          <w:szCs w:val="24"/>
          <w:rtl/>
        </w:rPr>
        <w:t xml:space="preserve"> </w:t>
      </w:r>
      <w:r w:rsidRPr="008E0DC0">
        <w:rPr>
          <w:rFonts w:ascii="David" w:hAnsi="David" w:hint="eastAsia"/>
          <w:szCs w:val="24"/>
          <w:rtl/>
        </w:rPr>
        <w:t>וגופים</w:t>
      </w:r>
      <w:r w:rsidRPr="008E0DC0">
        <w:rPr>
          <w:rFonts w:ascii="David" w:hAnsi="David"/>
          <w:szCs w:val="24"/>
          <w:rtl/>
        </w:rPr>
        <w:t xml:space="preserve"> </w:t>
      </w:r>
      <w:r w:rsidRPr="008E0DC0">
        <w:rPr>
          <w:rFonts w:ascii="David" w:hAnsi="David" w:hint="eastAsia"/>
          <w:szCs w:val="24"/>
          <w:rtl/>
        </w:rPr>
        <w:t>נסמכים</w:t>
      </w:r>
      <w:r w:rsidRPr="008E0DC0">
        <w:rPr>
          <w:rFonts w:ascii="David" w:hAnsi="David"/>
          <w:szCs w:val="24"/>
          <w:rtl/>
        </w:rPr>
        <w:t>.</w:t>
      </w:r>
    </w:p>
    <w:p w:rsidR="00EE514A" w:rsidRPr="008E0DC0" w:rsidRDefault="00EE514A" w:rsidP="00E938D2">
      <w:pPr>
        <w:numPr>
          <w:ilvl w:val="0"/>
          <w:numId w:val="152"/>
        </w:numPr>
        <w:tabs>
          <w:tab w:val="left" w:pos="226"/>
          <w:tab w:val="left" w:pos="509"/>
          <w:tab w:val="left" w:pos="1785"/>
          <w:tab w:val="left" w:pos="2352"/>
        </w:tabs>
        <w:spacing w:line="360" w:lineRule="auto"/>
        <w:jc w:val="both"/>
        <w:rPr>
          <w:rFonts w:ascii="David" w:hAnsi="David"/>
          <w:szCs w:val="24"/>
        </w:rPr>
      </w:pPr>
      <w:r w:rsidRPr="008E0DC0">
        <w:rPr>
          <w:rFonts w:ascii="David" w:hAnsi="David" w:hint="eastAsia"/>
          <w:szCs w:val="24"/>
          <w:rtl/>
        </w:rPr>
        <w:t>התחייבותי</w:t>
      </w:r>
      <w:r w:rsidRPr="008E0DC0">
        <w:rPr>
          <w:rFonts w:ascii="David" w:hAnsi="David"/>
          <w:szCs w:val="24"/>
          <w:rtl/>
        </w:rPr>
        <w:t xml:space="preserve"> </w:t>
      </w:r>
      <w:r w:rsidRPr="008E0DC0">
        <w:rPr>
          <w:rFonts w:ascii="David" w:hAnsi="David" w:hint="eastAsia"/>
          <w:szCs w:val="24"/>
          <w:rtl/>
        </w:rPr>
        <w:t>זו</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תפורש</w:t>
      </w:r>
      <w:r w:rsidRPr="008E0DC0">
        <w:rPr>
          <w:rFonts w:ascii="David" w:hAnsi="David"/>
          <w:szCs w:val="24"/>
          <w:rtl/>
        </w:rPr>
        <w:t xml:space="preserve"> </w:t>
      </w:r>
      <w:r w:rsidRPr="008E0DC0">
        <w:rPr>
          <w:rFonts w:ascii="David" w:hAnsi="David" w:hint="eastAsia"/>
          <w:szCs w:val="24"/>
          <w:rtl/>
        </w:rPr>
        <w:t>כיוצרת</w:t>
      </w:r>
      <w:r w:rsidRPr="008E0DC0">
        <w:rPr>
          <w:rFonts w:ascii="David" w:hAnsi="David"/>
          <w:szCs w:val="24"/>
          <w:rtl/>
        </w:rPr>
        <w:t xml:space="preserve"> </w:t>
      </w:r>
      <w:r w:rsidRPr="008E0DC0">
        <w:rPr>
          <w:rFonts w:ascii="David" w:hAnsi="David" w:hint="eastAsia"/>
          <w:szCs w:val="24"/>
          <w:rtl/>
        </w:rPr>
        <w:t>קשר</w:t>
      </w:r>
      <w:r w:rsidRPr="008E0DC0">
        <w:rPr>
          <w:rFonts w:ascii="David" w:hAnsi="David"/>
          <w:szCs w:val="24"/>
          <w:rtl/>
        </w:rPr>
        <w:t xml:space="preserve"> </w:t>
      </w:r>
      <w:r w:rsidRPr="008E0DC0">
        <w:rPr>
          <w:rFonts w:ascii="David" w:hAnsi="David" w:hint="eastAsia"/>
          <w:szCs w:val="24"/>
          <w:rtl/>
        </w:rPr>
        <w:t>אישי</w:t>
      </w:r>
      <w:r w:rsidRPr="008E0DC0">
        <w:rPr>
          <w:rFonts w:ascii="David" w:hAnsi="David"/>
          <w:szCs w:val="24"/>
          <w:rtl/>
        </w:rPr>
        <w:t xml:space="preserve"> </w:t>
      </w:r>
      <w:r w:rsidRPr="008E0DC0">
        <w:rPr>
          <w:rFonts w:ascii="David" w:hAnsi="David" w:hint="eastAsia"/>
          <w:szCs w:val="24"/>
          <w:rtl/>
        </w:rPr>
        <w:t>מכל</w:t>
      </w:r>
      <w:r w:rsidRPr="008E0DC0">
        <w:rPr>
          <w:rFonts w:ascii="David" w:hAnsi="David"/>
          <w:szCs w:val="24"/>
          <w:rtl/>
        </w:rPr>
        <w:t xml:space="preserve"> </w:t>
      </w:r>
      <w:r w:rsidRPr="008E0DC0">
        <w:rPr>
          <w:rFonts w:ascii="David" w:hAnsi="David" w:hint="eastAsia"/>
          <w:szCs w:val="24"/>
          <w:rtl/>
        </w:rPr>
        <w:t>סוג</w:t>
      </w:r>
      <w:r w:rsidRPr="008E0DC0">
        <w:rPr>
          <w:rFonts w:ascii="David" w:hAnsi="David"/>
          <w:szCs w:val="24"/>
          <w:rtl/>
        </w:rPr>
        <w:t xml:space="preserve"> </w:t>
      </w:r>
      <w:r w:rsidRPr="008E0DC0">
        <w:rPr>
          <w:rFonts w:ascii="David" w:hAnsi="David" w:hint="eastAsia"/>
          <w:szCs w:val="24"/>
          <w:rtl/>
        </w:rPr>
        <w:t>שהוא</w:t>
      </w:r>
      <w:r w:rsidRPr="008E0DC0">
        <w:rPr>
          <w:rFonts w:ascii="David" w:hAnsi="David"/>
          <w:szCs w:val="24"/>
          <w:rtl/>
        </w:rPr>
        <w:t xml:space="preserve"> </w:t>
      </w:r>
      <w:r w:rsidRPr="008E0DC0">
        <w:rPr>
          <w:rFonts w:ascii="David" w:hAnsi="David" w:hint="eastAsia"/>
          <w:szCs w:val="24"/>
          <w:rtl/>
        </w:rPr>
        <w:t>ביני</w:t>
      </w:r>
      <w:r w:rsidRPr="008E0DC0">
        <w:rPr>
          <w:rFonts w:ascii="David" w:hAnsi="David"/>
          <w:szCs w:val="24"/>
          <w:rtl/>
        </w:rPr>
        <w:t xml:space="preserve"> </w:t>
      </w:r>
      <w:r w:rsidRPr="008E0DC0">
        <w:rPr>
          <w:rFonts w:ascii="David" w:hAnsi="David" w:hint="eastAsia"/>
          <w:szCs w:val="24"/>
          <w:rtl/>
        </w:rPr>
        <w:t>לבינכם</w:t>
      </w:r>
      <w:r w:rsidRPr="008E0DC0">
        <w:rPr>
          <w:rFonts w:ascii="David" w:hAnsi="David"/>
          <w:szCs w:val="24"/>
          <w:rtl/>
        </w:rPr>
        <w:t>.</w:t>
      </w:r>
    </w:p>
    <w:p w:rsidR="00EE514A" w:rsidRPr="008E0DC0" w:rsidRDefault="00EE514A" w:rsidP="00EE514A">
      <w:pPr>
        <w:spacing w:line="360" w:lineRule="auto"/>
        <w:jc w:val="center"/>
        <w:rPr>
          <w:rFonts w:ascii="David" w:hAnsi="David"/>
          <w:b/>
          <w:bCs/>
          <w:noProof/>
          <w:szCs w:val="24"/>
          <w:rtl/>
        </w:rPr>
      </w:pPr>
    </w:p>
    <w:p w:rsidR="00EE514A" w:rsidRPr="008E0DC0" w:rsidRDefault="00EE514A" w:rsidP="00EE514A">
      <w:pPr>
        <w:spacing w:line="360" w:lineRule="auto"/>
        <w:jc w:val="center"/>
        <w:rPr>
          <w:rFonts w:ascii="David" w:hAnsi="David"/>
          <w:szCs w:val="24"/>
          <w:rtl/>
        </w:rPr>
      </w:pPr>
      <w:r w:rsidRPr="008E0DC0">
        <w:rPr>
          <w:rFonts w:ascii="David" w:hAnsi="David" w:hint="eastAsia"/>
          <w:b/>
          <w:bCs/>
          <w:noProof/>
          <w:szCs w:val="24"/>
          <w:rtl/>
        </w:rPr>
        <w:t>ולראיה</w:t>
      </w:r>
      <w:r w:rsidRPr="008E0DC0">
        <w:rPr>
          <w:rFonts w:ascii="David" w:hAnsi="David"/>
          <w:b/>
          <w:bCs/>
          <w:noProof/>
          <w:szCs w:val="24"/>
          <w:rtl/>
        </w:rPr>
        <w:t xml:space="preserve"> </w:t>
      </w:r>
      <w:r w:rsidRPr="008E0DC0">
        <w:rPr>
          <w:rFonts w:ascii="David" w:hAnsi="David" w:hint="eastAsia"/>
          <w:b/>
          <w:bCs/>
          <w:noProof/>
          <w:szCs w:val="24"/>
          <w:rtl/>
        </w:rPr>
        <w:t>באתי</w:t>
      </w:r>
      <w:r w:rsidRPr="008E0DC0">
        <w:rPr>
          <w:rFonts w:ascii="David" w:hAnsi="David"/>
          <w:b/>
          <w:bCs/>
          <w:noProof/>
          <w:szCs w:val="24"/>
          <w:rtl/>
        </w:rPr>
        <w:t xml:space="preserve"> </w:t>
      </w:r>
      <w:r w:rsidRPr="008E0DC0">
        <w:rPr>
          <w:rFonts w:ascii="David" w:hAnsi="David" w:hint="eastAsia"/>
          <w:b/>
          <w:bCs/>
          <w:noProof/>
          <w:szCs w:val="24"/>
          <w:rtl/>
        </w:rPr>
        <w:t>על</w:t>
      </w:r>
      <w:r w:rsidRPr="008E0DC0">
        <w:rPr>
          <w:rFonts w:ascii="David" w:hAnsi="David"/>
          <w:b/>
          <w:bCs/>
          <w:noProof/>
          <w:szCs w:val="24"/>
          <w:rtl/>
        </w:rPr>
        <w:t xml:space="preserve"> </w:t>
      </w:r>
      <w:r w:rsidRPr="008E0DC0">
        <w:rPr>
          <w:rFonts w:ascii="David" w:hAnsi="David" w:hint="eastAsia"/>
          <w:b/>
          <w:bCs/>
          <w:noProof/>
          <w:szCs w:val="24"/>
          <w:rtl/>
        </w:rPr>
        <w:t>החתום</w:t>
      </w:r>
      <w:r w:rsidRPr="008E0DC0">
        <w:rPr>
          <w:rFonts w:ascii="David" w:hAnsi="David"/>
          <w:b/>
          <w:bCs/>
          <w:noProof/>
          <w:szCs w:val="24"/>
          <w:rtl/>
        </w:rPr>
        <w:t>:</w:t>
      </w: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AB48D1" w:rsidRPr="00FE358B" w:rsidTr="00175A9B">
        <w:tc>
          <w:tcPr>
            <w:tcW w:w="1696" w:type="dxa"/>
            <w:tcBorders>
              <w:bottom w:val="single" w:sz="4" w:space="0" w:color="auto"/>
            </w:tcBorders>
          </w:tcPr>
          <w:p w:rsidR="00EE514A" w:rsidRPr="008E0DC0" w:rsidRDefault="00EE514A" w:rsidP="00EE514A">
            <w:pPr>
              <w:pStyle w:val="Normal12"/>
              <w:spacing w:line="360" w:lineRule="auto"/>
              <w:ind w:left="0"/>
              <w:jc w:val="center"/>
              <w:rPr>
                <w:rFonts w:ascii="David" w:hAnsi="David" w:cs="David"/>
                <w:b/>
                <w:sz w:val="24"/>
                <w:rtl/>
              </w:rPr>
            </w:pPr>
          </w:p>
        </w:tc>
        <w:tc>
          <w:tcPr>
            <w:tcW w:w="1605" w:type="dxa"/>
          </w:tcPr>
          <w:p w:rsidR="00EE514A" w:rsidRPr="008E0DC0" w:rsidRDefault="00EE514A" w:rsidP="00EE514A">
            <w:pPr>
              <w:pStyle w:val="Normal12"/>
              <w:spacing w:line="360" w:lineRule="auto"/>
              <w:ind w:left="0"/>
              <w:jc w:val="center"/>
              <w:rPr>
                <w:rFonts w:ascii="David" w:hAnsi="David" w:cs="David"/>
                <w:b/>
                <w:sz w:val="24"/>
                <w:rtl/>
              </w:rPr>
            </w:pPr>
          </w:p>
        </w:tc>
        <w:tc>
          <w:tcPr>
            <w:tcW w:w="1699" w:type="dxa"/>
            <w:tcBorders>
              <w:bottom w:val="single" w:sz="4" w:space="0" w:color="auto"/>
            </w:tcBorders>
          </w:tcPr>
          <w:p w:rsidR="00EE514A" w:rsidRPr="008E0DC0" w:rsidRDefault="00EE514A" w:rsidP="00EE514A">
            <w:pPr>
              <w:pStyle w:val="Normal12"/>
              <w:spacing w:line="360" w:lineRule="auto"/>
              <w:ind w:left="0"/>
              <w:jc w:val="center"/>
              <w:rPr>
                <w:rFonts w:ascii="David" w:hAnsi="David" w:cs="David"/>
                <w:b/>
                <w:sz w:val="24"/>
                <w:rtl/>
              </w:rPr>
            </w:pPr>
          </w:p>
        </w:tc>
        <w:tc>
          <w:tcPr>
            <w:tcW w:w="1605" w:type="dxa"/>
          </w:tcPr>
          <w:p w:rsidR="00EE514A" w:rsidRPr="008E0DC0" w:rsidRDefault="00EE514A" w:rsidP="00EE514A">
            <w:pPr>
              <w:pStyle w:val="Normal12"/>
              <w:spacing w:line="360" w:lineRule="auto"/>
              <w:ind w:left="0"/>
              <w:jc w:val="center"/>
              <w:rPr>
                <w:rFonts w:ascii="David" w:hAnsi="David" w:cs="David"/>
                <w:b/>
                <w:sz w:val="24"/>
                <w:rtl/>
              </w:rPr>
            </w:pPr>
          </w:p>
        </w:tc>
        <w:tc>
          <w:tcPr>
            <w:tcW w:w="1701" w:type="dxa"/>
            <w:tcBorders>
              <w:bottom w:val="single" w:sz="4" w:space="0" w:color="auto"/>
            </w:tcBorders>
          </w:tcPr>
          <w:p w:rsidR="00EE514A" w:rsidRPr="008E0DC0" w:rsidRDefault="00EE514A" w:rsidP="00EE514A">
            <w:pPr>
              <w:pStyle w:val="Normal12"/>
              <w:spacing w:line="360" w:lineRule="auto"/>
              <w:ind w:left="0"/>
              <w:jc w:val="center"/>
              <w:rPr>
                <w:rFonts w:ascii="David" w:hAnsi="David" w:cs="David"/>
                <w:b/>
                <w:sz w:val="24"/>
                <w:rtl/>
              </w:rPr>
            </w:pPr>
          </w:p>
        </w:tc>
      </w:tr>
      <w:tr w:rsidR="00AB48D1" w:rsidRPr="00FE358B" w:rsidTr="00175A9B">
        <w:tc>
          <w:tcPr>
            <w:tcW w:w="1696" w:type="dxa"/>
            <w:tcBorders>
              <w:top w:val="single" w:sz="4" w:space="0" w:color="auto"/>
            </w:tcBorders>
          </w:tcPr>
          <w:p w:rsidR="00EE514A" w:rsidRPr="008E0DC0" w:rsidRDefault="00EE514A" w:rsidP="00EE514A">
            <w:pPr>
              <w:pStyle w:val="Normal12"/>
              <w:spacing w:line="360" w:lineRule="auto"/>
              <w:ind w:left="0"/>
              <w:jc w:val="center"/>
              <w:rPr>
                <w:rFonts w:ascii="David" w:hAnsi="David" w:cs="David"/>
                <w:b/>
                <w:sz w:val="24"/>
                <w:rtl/>
              </w:rPr>
            </w:pPr>
            <w:r w:rsidRPr="008E0DC0">
              <w:rPr>
                <w:rFonts w:ascii="David" w:hAnsi="David" w:cs="David" w:hint="eastAsia"/>
                <w:b/>
                <w:sz w:val="24"/>
                <w:rtl/>
              </w:rPr>
              <w:t>שם</w:t>
            </w:r>
            <w:r w:rsidRPr="008E0DC0">
              <w:rPr>
                <w:rFonts w:ascii="David" w:hAnsi="David" w:cs="David"/>
                <w:b/>
                <w:sz w:val="24"/>
                <w:rtl/>
              </w:rPr>
              <w:t xml:space="preserve"> </w:t>
            </w:r>
            <w:r w:rsidRPr="008E0DC0">
              <w:rPr>
                <w:rFonts w:ascii="David" w:hAnsi="David" w:cs="David" w:hint="eastAsia"/>
                <w:b/>
                <w:sz w:val="24"/>
                <w:rtl/>
              </w:rPr>
              <w:t>העובד</w:t>
            </w:r>
          </w:p>
        </w:tc>
        <w:tc>
          <w:tcPr>
            <w:tcW w:w="1605" w:type="dxa"/>
          </w:tcPr>
          <w:p w:rsidR="00EE514A" w:rsidRPr="008E0DC0" w:rsidRDefault="00EE514A" w:rsidP="00EE514A">
            <w:pPr>
              <w:pStyle w:val="Normal12"/>
              <w:spacing w:line="360" w:lineRule="auto"/>
              <w:ind w:left="0"/>
              <w:jc w:val="center"/>
              <w:rPr>
                <w:rFonts w:ascii="David" w:hAnsi="David" w:cs="David"/>
                <w:b/>
                <w:sz w:val="24"/>
                <w:rtl/>
              </w:rPr>
            </w:pPr>
          </w:p>
        </w:tc>
        <w:tc>
          <w:tcPr>
            <w:tcW w:w="1699" w:type="dxa"/>
            <w:tcBorders>
              <w:top w:val="single" w:sz="4" w:space="0" w:color="auto"/>
            </w:tcBorders>
          </w:tcPr>
          <w:p w:rsidR="00EE514A" w:rsidRPr="008E0DC0" w:rsidRDefault="00EE514A" w:rsidP="00EE514A">
            <w:pPr>
              <w:pStyle w:val="Normal12"/>
              <w:spacing w:line="360" w:lineRule="auto"/>
              <w:ind w:left="0"/>
              <w:jc w:val="center"/>
              <w:rPr>
                <w:rFonts w:ascii="David" w:hAnsi="David" w:cs="David"/>
                <w:b/>
                <w:sz w:val="24"/>
                <w:rtl/>
              </w:rPr>
            </w:pPr>
            <w:r w:rsidRPr="008E0DC0">
              <w:rPr>
                <w:rFonts w:ascii="David" w:hAnsi="David" w:cs="David" w:hint="eastAsia"/>
                <w:b/>
                <w:sz w:val="24"/>
                <w:rtl/>
              </w:rPr>
              <w:t>תאריך</w:t>
            </w:r>
          </w:p>
        </w:tc>
        <w:tc>
          <w:tcPr>
            <w:tcW w:w="1605" w:type="dxa"/>
          </w:tcPr>
          <w:p w:rsidR="00EE514A" w:rsidRPr="008E0DC0" w:rsidRDefault="00EE514A" w:rsidP="00EE514A">
            <w:pPr>
              <w:pStyle w:val="Normal12"/>
              <w:spacing w:line="360" w:lineRule="auto"/>
              <w:ind w:left="0"/>
              <w:jc w:val="center"/>
              <w:rPr>
                <w:rFonts w:ascii="David" w:hAnsi="David" w:cs="David"/>
                <w:b/>
                <w:sz w:val="24"/>
                <w:rtl/>
              </w:rPr>
            </w:pPr>
          </w:p>
        </w:tc>
        <w:tc>
          <w:tcPr>
            <w:tcW w:w="1701" w:type="dxa"/>
            <w:tcBorders>
              <w:top w:val="single" w:sz="4" w:space="0" w:color="auto"/>
            </w:tcBorders>
          </w:tcPr>
          <w:p w:rsidR="00EE514A" w:rsidRPr="008E0DC0" w:rsidRDefault="00EE514A" w:rsidP="00EE514A">
            <w:pPr>
              <w:pStyle w:val="Normal12"/>
              <w:spacing w:line="360" w:lineRule="auto"/>
              <w:ind w:left="0"/>
              <w:jc w:val="center"/>
              <w:rPr>
                <w:rFonts w:ascii="David" w:hAnsi="David" w:cs="David"/>
                <w:b/>
                <w:sz w:val="24"/>
                <w:rtl/>
              </w:rPr>
            </w:pPr>
            <w:r w:rsidRPr="008E0DC0">
              <w:rPr>
                <w:rFonts w:ascii="David" w:hAnsi="David" w:cs="David" w:hint="eastAsia"/>
                <w:b/>
                <w:sz w:val="24"/>
                <w:rtl/>
              </w:rPr>
              <w:t>חתימה</w:t>
            </w:r>
          </w:p>
        </w:tc>
      </w:tr>
    </w:tbl>
    <w:p w:rsidR="00EE514A" w:rsidRPr="008E0DC0" w:rsidRDefault="00EE514A" w:rsidP="00EE514A">
      <w:pPr>
        <w:rPr>
          <w:rFonts w:ascii="David" w:hAnsi="David"/>
          <w:szCs w:val="24"/>
          <w:rtl/>
        </w:rPr>
      </w:pPr>
    </w:p>
    <w:p w:rsidR="00EE514A" w:rsidRPr="008E0DC0" w:rsidRDefault="00EE514A" w:rsidP="00EE514A">
      <w:pPr>
        <w:spacing w:line="360" w:lineRule="auto"/>
        <w:jc w:val="center"/>
        <w:rPr>
          <w:rFonts w:ascii="David" w:hAnsi="David"/>
          <w:b/>
          <w:bCs/>
          <w:szCs w:val="24"/>
          <w:u w:val="single"/>
          <w:rtl/>
        </w:rPr>
      </w:pPr>
      <w:r w:rsidRPr="008E0DC0">
        <w:rPr>
          <w:rFonts w:ascii="David" w:hAnsi="David" w:hint="eastAsia"/>
          <w:b/>
          <w:bCs/>
          <w:szCs w:val="24"/>
          <w:u w:val="single"/>
          <w:rtl/>
        </w:rPr>
        <w:t>אישור</w:t>
      </w:r>
      <w:r w:rsidRPr="008E0DC0">
        <w:rPr>
          <w:rFonts w:ascii="David" w:hAnsi="David"/>
          <w:b/>
          <w:bCs/>
          <w:szCs w:val="24"/>
          <w:u w:val="single"/>
          <w:rtl/>
        </w:rPr>
        <w:t xml:space="preserve"> </w:t>
      </w:r>
      <w:r w:rsidRPr="008E0DC0">
        <w:rPr>
          <w:rFonts w:ascii="David" w:hAnsi="David" w:hint="eastAsia"/>
          <w:b/>
          <w:bCs/>
          <w:szCs w:val="24"/>
          <w:u w:val="single"/>
          <w:rtl/>
        </w:rPr>
        <w:t>עו</w:t>
      </w:r>
      <w:r w:rsidRPr="008E0DC0">
        <w:rPr>
          <w:rFonts w:ascii="David" w:hAnsi="David"/>
          <w:b/>
          <w:bCs/>
          <w:szCs w:val="24"/>
          <w:u w:val="single"/>
          <w:rtl/>
        </w:rPr>
        <w:t>"ד</w:t>
      </w:r>
    </w:p>
    <w:p w:rsidR="00EE514A" w:rsidRPr="008E0DC0" w:rsidRDefault="00EE514A" w:rsidP="00EE514A">
      <w:pPr>
        <w:spacing w:line="320" w:lineRule="exact"/>
        <w:jc w:val="both"/>
        <w:rPr>
          <w:rFonts w:ascii="David" w:hAnsi="David"/>
          <w:szCs w:val="24"/>
          <w:rtl/>
        </w:rPr>
      </w:pPr>
      <w:r w:rsidRPr="008E0DC0">
        <w:rPr>
          <w:rFonts w:ascii="David" w:hAnsi="David" w:hint="eastAsia"/>
          <w:szCs w:val="24"/>
          <w:rtl/>
        </w:rPr>
        <w:t>אני</w:t>
      </w:r>
      <w:r w:rsidRPr="008E0DC0">
        <w:rPr>
          <w:rFonts w:ascii="David" w:hAnsi="David"/>
          <w:szCs w:val="24"/>
          <w:rtl/>
        </w:rPr>
        <w:t xml:space="preserve"> </w:t>
      </w:r>
      <w:r w:rsidRPr="008E0DC0">
        <w:rPr>
          <w:rFonts w:ascii="David" w:hAnsi="David" w:hint="eastAsia"/>
          <w:szCs w:val="24"/>
          <w:rtl/>
        </w:rPr>
        <w:t>הח</w:t>
      </w:r>
      <w:r w:rsidRPr="008E0DC0">
        <w:rPr>
          <w:rFonts w:ascii="David" w:hAnsi="David"/>
          <w:szCs w:val="24"/>
          <w:rtl/>
        </w:rPr>
        <w:t xml:space="preserve">"מ, </w:t>
      </w:r>
      <w:r w:rsidRPr="008E0DC0">
        <w:rPr>
          <w:rFonts w:ascii="David" w:hAnsi="David" w:hint="eastAsia"/>
          <w:szCs w:val="24"/>
          <w:rtl/>
        </w:rPr>
        <w:t>עו</w:t>
      </w:r>
      <w:r w:rsidRPr="008E0DC0">
        <w:rPr>
          <w:rFonts w:ascii="David" w:hAnsi="David"/>
          <w:szCs w:val="24"/>
          <w:rtl/>
        </w:rPr>
        <w:t xml:space="preserve">"ד __________________ </w:t>
      </w:r>
      <w:r w:rsidRPr="008E0DC0">
        <w:rPr>
          <w:rFonts w:ascii="David" w:hAnsi="David" w:hint="eastAsia"/>
          <w:szCs w:val="24"/>
          <w:rtl/>
        </w:rPr>
        <w:t>הרשום</w:t>
      </w:r>
      <w:r w:rsidRPr="008E0DC0">
        <w:rPr>
          <w:rFonts w:ascii="David" w:hAnsi="David"/>
          <w:szCs w:val="24"/>
          <w:rtl/>
        </w:rPr>
        <w:t xml:space="preserve"> </w:t>
      </w:r>
      <w:r w:rsidRPr="008E0DC0">
        <w:rPr>
          <w:rFonts w:ascii="David" w:hAnsi="David" w:hint="eastAsia"/>
          <w:szCs w:val="24"/>
          <w:rtl/>
        </w:rPr>
        <w:t>בלשכת</w:t>
      </w:r>
      <w:r w:rsidRPr="008E0DC0">
        <w:rPr>
          <w:rFonts w:ascii="David" w:hAnsi="David"/>
          <w:szCs w:val="24"/>
          <w:rtl/>
        </w:rPr>
        <w:t xml:space="preserve"> </w:t>
      </w:r>
      <w:r w:rsidRPr="008E0DC0">
        <w:rPr>
          <w:rFonts w:ascii="David" w:hAnsi="David" w:hint="eastAsia"/>
          <w:szCs w:val="24"/>
          <w:rtl/>
        </w:rPr>
        <w:t>עוה</w:t>
      </w:r>
      <w:r w:rsidRPr="008E0DC0">
        <w:rPr>
          <w:rFonts w:ascii="David" w:hAnsi="David"/>
          <w:szCs w:val="24"/>
          <w:rtl/>
        </w:rPr>
        <w:t xml:space="preserve">"ד </w:t>
      </w:r>
      <w:r w:rsidRPr="008E0DC0">
        <w:rPr>
          <w:rFonts w:ascii="David" w:hAnsi="David" w:hint="eastAsia"/>
          <w:szCs w:val="24"/>
          <w:rtl/>
        </w:rPr>
        <w:t>בישראל</w:t>
      </w:r>
      <w:r w:rsidRPr="008E0DC0">
        <w:rPr>
          <w:rFonts w:ascii="David" w:hAnsi="David"/>
          <w:szCs w:val="24"/>
          <w:rtl/>
        </w:rPr>
        <w:t xml:space="preserve">, </w:t>
      </w:r>
      <w:r w:rsidRPr="008E0DC0">
        <w:rPr>
          <w:rFonts w:ascii="David" w:hAnsi="David" w:hint="eastAsia"/>
          <w:szCs w:val="24"/>
          <w:rtl/>
        </w:rPr>
        <w:t>מס</w:t>
      </w:r>
      <w:r w:rsidRPr="008E0DC0">
        <w:rPr>
          <w:rFonts w:ascii="David" w:hAnsi="David"/>
          <w:szCs w:val="24"/>
          <w:rtl/>
        </w:rPr>
        <w:t xml:space="preserve">' </w:t>
      </w:r>
      <w:r w:rsidRPr="008E0DC0">
        <w:rPr>
          <w:rFonts w:ascii="David" w:hAnsi="David" w:hint="eastAsia"/>
          <w:szCs w:val="24"/>
          <w:rtl/>
        </w:rPr>
        <w:t>רישיון</w:t>
      </w:r>
      <w:r w:rsidRPr="008E0DC0">
        <w:rPr>
          <w:rFonts w:ascii="David" w:hAnsi="David"/>
          <w:szCs w:val="24"/>
          <w:rtl/>
        </w:rPr>
        <w:t xml:space="preserve"> _________, </w:t>
      </w:r>
      <w:r w:rsidRPr="008E0DC0">
        <w:rPr>
          <w:rFonts w:ascii="David" w:hAnsi="David" w:hint="eastAsia"/>
          <w:szCs w:val="24"/>
          <w:rtl/>
        </w:rPr>
        <w:t>מאשר</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ביום</w:t>
      </w:r>
      <w:r w:rsidRPr="008E0DC0">
        <w:rPr>
          <w:rFonts w:ascii="David" w:hAnsi="David"/>
          <w:szCs w:val="24"/>
          <w:rtl/>
        </w:rPr>
        <w:t xml:space="preserve"> ______________ </w:t>
      </w:r>
      <w:r w:rsidRPr="008E0DC0">
        <w:rPr>
          <w:rFonts w:ascii="David" w:hAnsi="David" w:hint="eastAsia"/>
          <w:szCs w:val="24"/>
          <w:rtl/>
        </w:rPr>
        <w:t>התייצב</w:t>
      </w:r>
      <w:r w:rsidRPr="008E0DC0">
        <w:rPr>
          <w:rFonts w:ascii="David" w:hAnsi="David"/>
          <w:szCs w:val="24"/>
          <w:rtl/>
        </w:rPr>
        <w:t xml:space="preserve">/ה </w:t>
      </w:r>
      <w:r w:rsidRPr="008E0DC0">
        <w:rPr>
          <w:rFonts w:ascii="David" w:hAnsi="David" w:hint="eastAsia"/>
          <w:szCs w:val="24"/>
          <w:rtl/>
        </w:rPr>
        <w:t>בפני</w:t>
      </w:r>
      <w:r w:rsidRPr="008E0DC0">
        <w:rPr>
          <w:rFonts w:ascii="David" w:hAnsi="David"/>
          <w:szCs w:val="24"/>
          <w:rtl/>
        </w:rPr>
        <w:t xml:space="preserve"> </w:t>
      </w:r>
      <w:r w:rsidRPr="008E0DC0">
        <w:rPr>
          <w:rFonts w:ascii="David" w:hAnsi="David" w:hint="eastAsia"/>
          <w:szCs w:val="24"/>
          <w:rtl/>
        </w:rPr>
        <w:t>מר</w:t>
      </w:r>
      <w:r w:rsidRPr="008E0DC0">
        <w:rPr>
          <w:rFonts w:ascii="David" w:hAnsi="David"/>
          <w:szCs w:val="24"/>
          <w:rtl/>
        </w:rPr>
        <w:t xml:space="preserve">/גב' _________________ </w:t>
      </w:r>
      <w:r w:rsidRPr="008E0DC0">
        <w:rPr>
          <w:rFonts w:ascii="David" w:hAnsi="David" w:hint="eastAsia"/>
          <w:szCs w:val="24"/>
          <w:rtl/>
        </w:rPr>
        <w:t>נושא</w:t>
      </w:r>
      <w:r w:rsidRPr="008E0DC0">
        <w:rPr>
          <w:rFonts w:ascii="David" w:hAnsi="David"/>
          <w:szCs w:val="24"/>
          <w:rtl/>
        </w:rPr>
        <w:t xml:space="preserve">/ת </w:t>
      </w:r>
      <w:r w:rsidRPr="008E0DC0">
        <w:rPr>
          <w:rFonts w:ascii="David" w:hAnsi="David" w:hint="eastAsia"/>
          <w:szCs w:val="24"/>
          <w:rtl/>
        </w:rPr>
        <w:t>ת</w:t>
      </w:r>
      <w:r w:rsidRPr="008E0DC0">
        <w:rPr>
          <w:rFonts w:ascii="David" w:hAnsi="David"/>
          <w:szCs w:val="24"/>
          <w:rtl/>
        </w:rPr>
        <w:t xml:space="preserve">"ז </w:t>
      </w:r>
      <w:r w:rsidRPr="008E0DC0">
        <w:rPr>
          <w:rFonts w:ascii="David" w:hAnsi="David" w:hint="eastAsia"/>
          <w:szCs w:val="24"/>
          <w:rtl/>
        </w:rPr>
        <w:t>מס</w:t>
      </w:r>
      <w:r w:rsidRPr="008E0DC0">
        <w:rPr>
          <w:rFonts w:ascii="David" w:hAnsi="David"/>
          <w:szCs w:val="24"/>
          <w:rtl/>
        </w:rPr>
        <w:t xml:space="preserve">' _____________ / </w:t>
      </w:r>
      <w:r w:rsidRPr="008E0DC0">
        <w:rPr>
          <w:rFonts w:ascii="David" w:hAnsi="David" w:hint="eastAsia"/>
          <w:szCs w:val="24"/>
          <w:rtl/>
        </w:rPr>
        <w:t>המוכר</w:t>
      </w:r>
      <w:r w:rsidRPr="008E0DC0">
        <w:rPr>
          <w:rFonts w:ascii="David" w:hAnsi="David"/>
          <w:szCs w:val="24"/>
          <w:rtl/>
        </w:rPr>
        <w:t xml:space="preserve"> </w:t>
      </w:r>
      <w:r w:rsidRPr="008E0DC0">
        <w:rPr>
          <w:rFonts w:ascii="David" w:hAnsi="David" w:hint="eastAsia"/>
          <w:szCs w:val="24"/>
          <w:rtl/>
        </w:rPr>
        <w:t>לי</w:t>
      </w:r>
      <w:r w:rsidRPr="008E0DC0">
        <w:rPr>
          <w:rFonts w:ascii="David" w:hAnsi="David"/>
          <w:szCs w:val="24"/>
          <w:rtl/>
        </w:rPr>
        <w:t xml:space="preserve"> </w:t>
      </w:r>
      <w:r w:rsidRPr="008E0DC0">
        <w:rPr>
          <w:rFonts w:ascii="David" w:hAnsi="David" w:hint="eastAsia"/>
          <w:szCs w:val="24"/>
          <w:rtl/>
        </w:rPr>
        <w:t>אישית</w:t>
      </w:r>
      <w:r w:rsidRPr="008E0DC0">
        <w:rPr>
          <w:rFonts w:ascii="David" w:hAnsi="David"/>
          <w:szCs w:val="24"/>
          <w:rtl/>
        </w:rPr>
        <w:t xml:space="preserve">, </w:t>
      </w:r>
      <w:r w:rsidRPr="008E0DC0">
        <w:rPr>
          <w:rFonts w:ascii="David" w:hAnsi="David" w:hint="eastAsia"/>
          <w:szCs w:val="24"/>
          <w:rtl/>
        </w:rPr>
        <w:t>וחתם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מסמך</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לפני</w:t>
      </w:r>
      <w:r w:rsidRPr="008E0DC0">
        <w:rPr>
          <w:rFonts w:ascii="David" w:hAnsi="David"/>
          <w:szCs w:val="24"/>
          <w:rtl/>
        </w:rPr>
        <w:t>.</w:t>
      </w: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5"/>
        <w:gridCol w:w="1607"/>
        <w:gridCol w:w="1716"/>
        <w:gridCol w:w="1607"/>
        <w:gridCol w:w="1701"/>
      </w:tblGrid>
      <w:tr w:rsidR="00AB48D1" w:rsidRPr="00FE358B" w:rsidTr="00175A9B">
        <w:tc>
          <w:tcPr>
            <w:tcW w:w="1675" w:type="dxa"/>
            <w:tcBorders>
              <w:bottom w:val="single" w:sz="4" w:space="0" w:color="auto"/>
            </w:tcBorders>
          </w:tcPr>
          <w:p w:rsidR="00EE514A" w:rsidRPr="008E0DC0" w:rsidRDefault="00EE514A" w:rsidP="00EE514A">
            <w:pPr>
              <w:pStyle w:val="Normal12"/>
              <w:spacing w:line="360" w:lineRule="auto"/>
              <w:ind w:left="0"/>
              <w:jc w:val="center"/>
              <w:rPr>
                <w:rFonts w:ascii="David" w:hAnsi="David" w:cs="David"/>
                <w:b/>
                <w:sz w:val="24"/>
                <w:rtl/>
              </w:rPr>
            </w:pPr>
          </w:p>
        </w:tc>
        <w:tc>
          <w:tcPr>
            <w:tcW w:w="1607" w:type="dxa"/>
          </w:tcPr>
          <w:p w:rsidR="00EE514A" w:rsidRPr="008E0DC0" w:rsidRDefault="00EE514A" w:rsidP="00EE514A">
            <w:pPr>
              <w:pStyle w:val="Normal12"/>
              <w:spacing w:line="360" w:lineRule="auto"/>
              <w:ind w:left="0"/>
              <w:jc w:val="center"/>
              <w:rPr>
                <w:rFonts w:ascii="David" w:hAnsi="David" w:cs="David"/>
                <w:b/>
                <w:sz w:val="24"/>
                <w:rtl/>
              </w:rPr>
            </w:pPr>
          </w:p>
        </w:tc>
        <w:tc>
          <w:tcPr>
            <w:tcW w:w="1716" w:type="dxa"/>
            <w:tcBorders>
              <w:bottom w:val="single" w:sz="4" w:space="0" w:color="auto"/>
            </w:tcBorders>
          </w:tcPr>
          <w:p w:rsidR="00EE514A" w:rsidRPr="008E0DC0" w:rsidRDefault="00EE514A" w:rsidP="00EE514A">
            <w:pPr>
              <w:pStyle w:val="Normal12"/>
              <w:spacing w:line="360" w:lineRule="auto"/>
              <w:ind w:left="0"/>
              <w:jc w:val="center"/>
              <w:rPr>
                <w:rFonts w:ascii="David" w:hAnsi="David" w:cs="David"/>
                <w:b/>
                <w:sz w:val="24"/>
                <w:rtl/>
              </w:rPr>
            </w:pPr>
          </w:p>
        </w:tc>
        <w:tc>
          <w:tcPr>
            <w:tcW w:w="1607" w:type="dxa"/>
          </w:tcPr>
          <w:p w:rsidR="00EE514A" w:rsidRPr="008E0DC0" w:rsidRDefault="00EE514A" w:rsidP="00EE514A">
            <w:pPr>
              <w:pStyle w:val="Normal12"/>
              <w:spacing w:line="360" w:lineRule="auto"/>
              <w:ind w:left="0"/>
              <w:jc w:val="center"/>
              <w:rPr>
                <w:rFonts w:ascii="David" w:hAnsi="David" w:cs="David"/>
                <w:b/>
                <w:sz w:val="24"/>
                <w:rtl/>
              </w:rPr>
            </w:pPr>
          </w:p>
        </w:tc>
        <w:tc>
          <w:tcPr>
            <w:tcW w:w="1701" w:type="dxa"/>
            <w:tcBorders>
              <w:bottom w:val="single" w:sz="4" w:space="0" w:color="auto"/>
            </w:tcBorders>
          </w:tcPr>
          <w:p w:rsidR="00EE514A" w:rsidRPr="008E0DC0" w:rsidRDefault="00EE514A" w:rsidP="00EE514A">
            <w:pPr>
              <w:pStyle w:val="Normal12"/>
              <w:spacing w:line="360" w:lineRule="auto"/>
              <w:ind w:left="0"/>
              <w:jc w:val="center"/>
              <w:rPr>
                <w:rFonts w:ascii="David" w:hAnsi="David" w:cs="David"/>
                <w:b/>
                <w:sz w:val="24"/>
                <w:rtl/>
              </w:rPr>
            </w:pPr>
          </w:p>
        </w:tc>
      </w:tr>
      <w:tr w:rsidR="00AB48D1" w:rsidRPr="00FE358B" w:rsidTr="00175A9B">
        <w:tc>
          <w:tcPr>
            <w:tcW w:w="1675" w:type="dxa"/>
            <w:tcBorders>
              <w:top w:val="single" w:sz="4" w:space="0" w:color="auto"/>
            </w:tcBorders>
          </w:tcPr>
          <w:p w:rsidR="00EE514A" w:rsidRPr="008E0DC0" w:rsidRDefault="00EE514A" w:rsidP="00EE514A">
            <w:pPr>
              <w:pStyle w:val="Normal12"/>
              <w:spacing w:line="360" w:lineRule="auto"/>
              <w:ind w:left="0"/>
              <w:jc w:val="center"/>
              <w:rPr>
                <w:rFonts w:ascii="David" w:hAnsi="David" w:cs="David"/>
                <w:b/>
                <w:sz w:val="24"/>
                <w:rtl/>
              </w:rPr>
            </w:pPr>
            <w:r w:rsidRPr="008E0DC0">
              <w:rPr>
                <w:rFonts w:ascii="David" w:hAnsi="David" w:cs="David" w:hint="eastAsia"/>
                <w:b/>
                <w:sz w:val="24"/>
                <w:rtl/>
              </w:rPr>
              <w:t>שם</w:t>
            </w:r>
            <w:r w:rsidRPr="008E0DC0">
              <w:rPr>
                <w:rFonts w:ascii="David" w:hAnsi="David" w:cs="David"/>
                <w:b/>
                <w:sz w:val="24"/>
                <w:rtl/>
              </w:rPr>
              <w:t xml:space="preserve"> </w:t>
            </w:r>
            <w:r w:rsidRPr="008E0DC0">
              <w:rPr>
                <w:rFonts w:ascii="David" w:hAnsi="David" w:cs="David" w:hint="eastAsia"/>
                <w:b/>
                <w:sz w:val="24"/>
                <w:rtl/>
              </w:rPr>
              <w:t>עו</w:t>
            </w:r>
            <w:r w:rsidRPr="008E0DC0">
              <w:rPr>
                <w:rFonts w:ascii="David" w:hAnsi="David" w:cs="David"/>
                <w:b/>
                <w:sz w:val="24"/>
                <w:rtl/>
              </w:rPr>
              <w:t>"ד</w:t>
            </w:r>
          </w:p>
        </w:tc>
        <w:tc>
          <w:tcPr>
            <w:tcW w:w="1607" w:type="dxa"/>
          </w:tcPr>
          <w:p w:rsidR="00EE514A" w:rsidRPr="008E0DC0" w:rsidRDefault="00EE514A" w:rsidP="00EE514A">
            <w:pPr>
              <w:pStyle w:val="Normal12"/>
              <w:spacing w:line="360" w:lineRule="auto"/>
              <w:ind w:left="0"/>
              <w:jc w:val="center"/>
              <w:rPr>
                <w:rFonts w:ascii="David" w:hAnsi="David" w:cs="David"/>
                <w:b/>
                <w:sz w:val="24"/>
                <w:rtl/>
              </w:rPr>
            </w:pPr>
          </w:p>
        </w:tc>
        <w:tc>
          <w:tcPr>
            <w:tcW w:w="1716" w:type="dxa"/>
            <w:tcBorders>
              <w:top w:val="single" w:sz="4" w:space="0" w:color="auto"/>
            </w:tcBorders>
          </w:tcPr>
          <w:p w:rsidR="00EE514A" w:rsidRPr="008E0DC0" w:rsidRDefault="00EE514A" w:rsidP="00EE514A">
            <w:pPr>
              <w:pStyle w:val="Normal12"/>
              <w:spacing w:line="360" w:lineRule="auto"/>
              <w:ind w:left="0"/>
              <w:jc w:val="center"/>
              <w:rPr>
                <w:rFonts w:ascii="David" w:hAnsi="David" w:cs="David"/>
                <w:b/>
                <w:sz w:val="24"/>
                <w:rtl/>
              </w:rPr>
            </w:pPr>
            <w:r w:rsidRPr="008E0DC0">
              <w:rPr>
                <w:rFonts w:ascii="David" w:hAnsi="David" w:cs="David" w:hint="eastAsia"/>
                <w:b/>
                <w:sz w:val="24"/>
                <w:rtl/>
              </w:rPr>
              <w:t>חתימה</w:t>
            </w:r>
            <w:r w:rsidRPr="008E0DC0">
              <w:rPr>
                <w:rFonts w:ascii="David" w:hAnsi="David" w:cs="David"/>
                <w:b/>
                <w:sz w:val="24"/>
                <w:rtl/>
              </w:rPr>
              <w:t xml:space="preserve"> </w:t>
            </w:r>
            <w:r w:rsidRPr="008E0DC0">
              <w:rPr>
                <w:rFonts w:ascii="David" w:hAnsi="David" w:cs="David" w:hint="eastAsia"/>
                <w:b/>
                <w:sz w:val="24"/>
                <w:rtl/>
              </w:rPr>
              <w:t>וחותמת</w:t>
            </w:r>
          </w:p>
        </w:tc>
        <w:tc>
          <w:tcPr>
            <w:tcW w:w="1607" w:type="dxa"/>
          </w:tcPr>
          <w:p w:rsidR="00EE514A" w:rsidRPr="008E0DC0" w:rsidRDefault="00EE514A" w:rsidP="00EE514A">
            <w:pPr>
              <w:pStyle w:val="Normal12"/>
              <w:spacing w:line="360" w:lineRule="auto"/>
              <w:ind w:left="0"/>
              <w:jc w:val="center"/>
              <w:rPr>
                <w:rFonts w:ascii="David" w:hAnsi="David" w:cs="David"/>
                <w:b/>
                <w:sz w:val="24"/>
                <w:rtl/>
              </w:rPr>
            </w:pPr>
          </w:p>
        </w:tc>
        <w:tc>
          <w:tcPr>
            <w:tcW w:w="1701" w:type="dxa"/>
            <w:tcBorders>
              <w:top w:val="single" w:sz="4" w:space="0" w:color="auto"/>
            </w:tcBorders>
          </w:tcPr>
          <w:p w:rsidR="00EE514A" w:rsidRPr="008E0DC0" w:rsidRDefault="00EE514A" w:rsidP="00EE514A">
            <w:pPr>
              <w:pStyle w:val="Normal12"/>
              <w:spacing w:line="360" w:lineRule="auto"/>
              <w:ind w:left="0"/>
              <w:jc w:val="center"/>
              <w:rPr>
                <w:rFonts w:ascii="David" w:hAnsi="David" w:cs="David"/>
                <w:b/>
                <w:sz w:val="24"/>
                <w:rtl/>
              </w:rPr>
            </w:pPr>
            <w:r w:rsidRPr="008E0DC0">
              <w:rPr>
                <w:rFonts w:ascii="David" w:hAnsi="David" w:cs="David" w:hint="eastAsia"/>
                <w:b/>
                <w:sz w:val="24"/>
                <w:rtl/>
              </w:rPr>
              <w:t>תאריך</w:t>
            </w:r>
          </w:p>
        </w:tc>
      </w:tr>
    </w:tbl>
    <w:p w:rsidR="00EE514A" w:rsidRPr="008E0DC0" w:rsidRDefault="00EE514A" w:rsidP="00EE514A">
      <w:pPr>
        <w:spacing w:line="360" w:lineRule="auto"/>
        <w:jc w:val="both"/>
        <w:rPr>
          <w:rFonts w:ascii="David" w:hAnsi="David"/>
          <w:szCs w:val="24"/>
          <w:rtl/>
        </w:rPr>
      </w:pPr>
    </w:p>
    <w:p w:rsidR="00EE514A" w:rsidRPr="008E0DC0" w:rsidRDefault="00EE514A" w:rsidP="008E0DC0">
      <w:pPr>
        <w:pStyle w:val="14"/>
        <w:spacing w:line="360" w:lineRule="auto"/>
        <w:jc w:val="left"/>
        <w:rPr>
          <w:rFonts w:ascii="David" w:hAnsi="David"/>
          <w:b w:val="0"/>
          <w:bCs w:val="0"/>
          <w:szCs w:val="24"/>
          <w:rtl/>
        </w:rPr>
      </w:pPr>
      <w:r w:rsidRPr="008E0DC0">
        <w:rPr>
          <w:rFonts w:ascii="David" w:hAnsi="David"/>
          <w:sz w:val="24"/>
          <w:szCs w:val="24"/>
          <w:rtl/>
        </w:rPr>
        <w:br w:type="page"/>
      </w:r>
      <w:bookmarkStart w:id="327" w:name="_Toc494630797"/>
      <w:r w:rsidRPr="008E0DC0">
        <w:rPr>
          <w:rFonts w:ascii="David" w:hAnsi="David" w:hint="eastAsia"/>
          <w:sz w:val="24"/>
          <w:szCs w:val="24"/>
          <w:rtl/>
        </w:rPr>
        <w:lastRenderedPageBreak/>
        <w:t>נספח</w:t>
      </w:r>
      <w:r w:rsidR="007E3931" w:rsidRPr="008E0DC0">
        <w:rPr>
          <w:rFonts w:ascii="David" w:hAnsi="David"/>
          <w:sz w:val="24"/>
          <w:szCs w:val="24"/>
          <w:rtl/>
        </w:rPr>
        <w:t xml:space="preserve"> ג'3</w:t>
      </w:r>
      <w:r w:rsidRPr="008E0DC0">
        <w:rPr>
          <w:rFonts w:ascii="David" w:hAnsi="David"/>
          <w:sz w:val="24"/>
          <w:szCs w:val="24"/>
          <w:rtl/>
        </w:rPr>
        <w:t xml:space="preserve"> </w:t>
      </w:r>
      <w:r w:rsidRPr="008E0DC0">
        <w:rPr>
          <w:rFonts w:ascii="David" w:hAnsi="David" w:hint="eastAsia"/>
          <w:sz w:val="24"/>
          <w:szCs w:val="24"/>
          <w:rtl/>
        </w:rPr>
        <w:t>להסכם</w:t>
      </w:r>
      <w:r w:rsidRPr="008E0DC0">
        <w:rPr>
          <w:rFonts w:ascii="David" w:hAnsi="David"/>
          <w:sz w:val="24"/>
          <w:szCs w:val="24"/>
          <w:rtl/>
        </w:rPr>
        <w:t xml:space="preserve"> – כתב ערבות ביצוע</w:t>
      </w:r>
      <w:bookmarkEnd w:id="327"/>
      <w:r w:rsidRPr="008E0DC0">
        <w:rPr>
          <w:rFonts w:ascii="David" w:hAnsi="David"/>
          <w:sz w:val="24"/>
          <w:szCs w:val="24"/>
          <w:rtl/>
        </w:rPr>
        <w:t xml:space="preserve"> </w:t>
      </w:r>
    </w:p>
    <w:p w:rsidR="00EE514A" w:rsidRPr="008E0DC0" w:rsidRDefault="00EE514A" w:rsidP="00EE514A">
      <w:pPr>
        <w:spacing w:line="360" w:lineRule="auto"/>
        <w:jc w:val="both"/>
        <w:rPr>
          <w:rFonts w:ascii="David" w:hAnsi="David"/>
          <w:b/>
          <w:bCs/>
          <w:szCs w:val="24"/>
          <w:rtl/>
        </w:rPr>
      </w:pPr>
    </w:p>
    <w:p w:rsidR="00EE514A" w:rsidRPr="008E0DC0" w:rsidRDefault="00EE514A" w:rsidP="00EE514A">
      <w:pPr>
        <w:spacing w:line="360" w:lineRule="auto"/>
        <w:jc w:val="right"/>
        <w:rPr>
          <w:rFonts w:ascii="David" w:hAnsi="David"/>
          <w:szCs w:val="24"/>
          <w:rtl/>
        </w:rPr>
      </w:pPr>
      <w:r w:rsidRPr="008E0DC0">
        <w:rPr>
          <w:rFonts w:ascii="David" w:hAnsi="David" w:hint="eastAsia"/>
          <w:szCs w:val="24"/>
          <w:rtl/>
        </w:rPr>
        <w:t>שם</w:t>
      </w:r>
      <w:r w:rsidRPr="008E0DC0">
        <w:rPr>
          <w:rFonts w:ascii="David" w:hAnsi="David"/>
          <w:szCs w:val="24"/>
          <w:rtl/>
        </w:rPr>
        <w:t xml:space="preserve"> </w:t>
      </w:r>
      <w:r w:rsidRPr="008E0DC0">
        <w:rPr>
          <w:rFonts w:ascii="David" w:hAnsi="David" w:hint="eastAsia"/>
          <w:szCs w:val="24"/>
          <w:rtl/>
        </w:rPr>
        <w:t>הבנק</w:t>
      </w:r>
      <w:r w:rsidRPr="008E0DC0">
        <w:rPr>
          <w:rFonts w:ascii="David" w:hAnsi="David"/>
          <w:szCs w:val="24"/>
          <w:rtl/>
        </w:rPr>
        <w:t>/</w:t>
      </w:r>
      <w:r w:rsidRPr="008E0DC0">
        <w:rPr>
          <w:rFonts w:ascii="David" w:hAnsi="David" w:hint="eastAsia"/>
          <w:szCs w:val="24"/>
          <w:rtl/>
        </w:rPr>
        <w:t>חברת</w:t>
      </w:r>
      <w:r w:rsidRPr="008E0DC0">
        <w:rPr>
          <w:rFonts w:ascii="David" w:hAnsi="David"/>
          <w:szCs w:val="24"/>
          <w:rtl/>
        </w:rPr>
        <w:t xml:space="preserve"> </w:t>
      </w:r>
      <w:r w:rsidRPr="008E0DC0">
        <w:rPr>
          <w:rFonts w:ascii="David" w:hAnsi="David" w:hint="eastAsia"/>
          <w:szCs w:val="24"/>
          <w:rtl/>
        </w:rPr>
        <w:t>הביטוח</w:t>
      </w:r>
      <w:r w:rsidRPr="008E0DC0">
        <w:rPr>
          <w:rFonts w:ascii="David" w:hAnsi="David"/>
          <w:szCs w:val="24"/>
          <w:rtl/>
        </w:rPr>
        <w:t xml:space="preserve"> ________________</w:t>
      </w:r>
    </w:p>
    <w:p w:rsidR="00EE514A" w:rsidRPr="008E0DC0" w:rsidRDefault="00EE514A" w:rsidP="00EE514A">
      <w:pPr>
        <w:spacing w:line="360" w:lineRule="auto"/>
        <w:jc w:val="right"/>
        <w:rPr>
          <w:rFonts w:ascii="David" w:hAnsi="David"/>
          <w:szCs w:val="24"/>
          <w:rtl/>
        </w:rPr>
      </w:pPr>
      <w:r w:rsidRPr="008E0DC0">
        <w:rPr>
          <w:rFonts w:ascii="David" w:hAnsi="David" w:hint="eastAsia"/>
          <w:szCs w:val="24"/>
          <w:rtl/>
        </w:rPr>
        <w:t>מס</w:t>
      </w:r>
      <w:r w:rsidRPr="008E0DC0">
        <w:rPr>
          <w:rFonts w:ascii="David" w:hAnsi="David"/>
          <w:szCs w:val="24"/>
          <w:rtl/>
        </w:rPr>
        <w:t xml:space="preserve">' </w:t>
      </w:r>
      <w:r w:rsidRPr="008E0DC0">
        <w:rPr>
          <w:rFonts w:ascii="David" w:hAnsi="David" w:hint="eastAsia"/>
          <w:szCs w:val="24"/>
          <w:rtl/>
        </w:rPr>
        <w:t>הטלפון</w:t>
      </w:r>
      <w:r w:rsidRPr="008E0DC0">
        <w:rPr>
          <w:rFonts w:ascii="David" w:hAnsi="David"/>
          <w:szCs w:val="24"/>
          <w:rtl/>
        </w:rPr>
        <w:t xml:space="preserve"> ________________________</w:t>
      </w:r>
    </w:p>
    <w:p w:rsidR="00EE514A" w:rsidRPr="008E0DC0" w:rsidRDefault="00EE514A" w:rsidP="00EE514A">
      <w:pPr>
        <w:spacing w:line="360" w:lineRule="auto"/>
        <w:jc w:val="right"/>
        <w:rPr>
          <w:rFonts w:ascii="David" w:hAnsi="David"/>
          <w:szCs w:val="24"/>
          <w:rtl/>
        </w:rPr>
      </w:pPr>
      <w:r w:rsidRPr="008E0DC0">
        <w:rPr>
          <w:rFonts w:ascii="David" w:hAnsi="David" w:hint="eastAsia"/>
          <w:szCs w:val="24"/>
          <w:rtl/>
        </w:rPr>
        <w:t>מס</w:t>
      </w:r>
      <w:r w:rsidRPr="008E0DC0">
        <w:rPr>
          <w:rFonts w:ascii="David" w:hAnsi="David"/>
          <w:szCs w:val="24"/>
          <w:rtl/>
        </w:rPr>
        <w:t xml:space="preserve">' </w:t>
      </w:r>
      <w:r w:rsidRPr="008E0DC0">
        <w:rPr>
          <w:rFonts w:ascii="David" w:hAnsi="David" w:hint="eastAsia"/>
          <w:szCs w:val="24"/>
          <w:rtl/>
        </w:rPr>
        <w:t>הפקס</w:t>
      </w:r>
      <w:r w:rsidRPr="008E0DC0">
        <w:rPr>
          <w:rFonts w:ascii="David" w:hAnsi="David"/>
          <w:szCs w:val="24"/>
          <w:rtl/>
        </w:rPr>
        <w:t>: ________________________</w:t>
      </w:r>
    </w:p>
    <w:p w:rsidR="00EE514A" w:rsidRPr="008E0DC0" w:rsidRDefault="00EE514A" w:rsidP="00EE514A">
      <w:pPr>
        <w:spacing w:line="360" w:lineRule="auto"/>
        <w:jc w:val="both"/>
        <w:rPr>
          <w:rFonts w:ascii="David" w:hAnsi="David"/>
          <w:b/>
          <w:bCs/>
          <w:szCs w:val="24"/>
          <w:rtl/>
        </w:rPr>
      </w:pPr>
      <w:r w:rsidRPr="008E0DC0">
        <w:rPr>
          <w:rFonts w:ascii="David" w:hAnsi="David" w:hint="eastAsia"/>
          <w:b/>
          <w:bCs/>
          <w:szCs w:val="24"/>
          <w:rtl/>
        </w:rPr>
        <w:t>לכבוד</w:t>
      </w:r>
      <w:r w:rsidRPr="008E0DC0">
        <w:rPr>
          <w:rFonts w:ascii="David" w:hAnsi="David"/>
          <w:b/>
          <w:bCs/>
          <w:szCs w:val="24"/>
          <w:rtl/>
        </w:rPr>
        <w:t xml:space="preserve"> </w:t>
      </w:r>
    </w:p>
    <w:p w:rsidR="00EE514A" w:rsidRPr="008E0DC0" w:rsidRDefault="00EE514A" w:rsidP="00EE514A">
      <w:pPr>
        <w:spacing w:line="360" w:lineRule="auto"/>
        <w:jc w:val="both"/>
        <w:rPr>
          <w:rFonts w:ascii="David" w:hAnsi="David"/>
          <w:b/>
          <w:bCs/>
          <w:szCs w:val="24"/>
          <w:rtl/>
        </w:rPr>
      </w:pPr>
      <w:r w:rsidRPr="008E0DC0">
        <w:rPr>
          <w:rFonts w:ascii="David" w:hAnsi="David" w:hint="eastAsia"/>
          <w:b/>
          <w:bCs/>
          <w:szCs w:val="24"/>
          <w:rtl/>
        </w:rPr>
        <w:t>ממשלת</w:t>
      </w:r>
      <w:r w:rsidRPr="008E0DC0">
        <w:rPr>
          <w:rFonts w:ascii="David" w:hAnsi="David"/>
          <w:b/>
          <w:bCs/>
          <w:szCs w:val="24"/>
          <w:rtl/>
        </w:rPr>
        <w:t xml:space="preserve"> </w:t>
      </w:r>
      <w:r w:rsidRPr="008E0DC0">
        <w:rPr>
          <w:rFonts w:ascii="David" w:hAnsi="David" w:hint="eastAsia"/>
          <w:b/>
          <w:bCs/>
          <w:szCs w:val="24"/>
          <w:rtl/>
        </w:rPr>
        <w:t>ישראל</w:t>
      </w:r>
      <w:r w:rsidRPr="008E0DC0">
        <w:rPr>
          <w:rFonts w:ascii="David" w:hAnsi="David"/>
          <w:b/>
          <w:bCs/>
          <w:szCs w:val="24"/>
          <w:rtl/>
        </w:rPr>
        <w:t xml:space="preserve"> </w:t>
      </w:r>
    </w:p>
    <w:p w:rsidR="00EE514A" w:rsidRPr="008E0DC0" w:rsidRDefault="00EE514A" w:rsidP="00EE514A">
      <w:pPr>
        <w:spacing w:line="360" w:lineRule="auto"/>
        <w:jc w:val="both"/>
        <w:rPr>
          <w:rFonts w:ascii="David" w:hAnsi="David"/>
          <w:b/>
          <w:bCs/>
          <w:szCs w:val="24"/>
          <w:rtl/>
        </w:rPr>
      </w:pPr>
      <w:r w:rsidRPr="008E0DC0">
        <w:rPr>
          <w:rFonts w:ascii="David" w:hAnsi="David" w:hint="eastAsia"/>
          <w:b/>
          <w:bCs/>
          <w:szCs w:val="24"/>
          <w:rtl/>
        </w:rPr>
        <w:t>באמצעות</w:t>
      </w:r>
      <w:r w:rsidRPr="008E0DC0">
        <w:rPr>
          <w:rFonts w:ascii="David" w:hAnsi="David"/>
          <w:b/>
          <w:bCs/>
          <w:szCs w:val="24"/>
          <w:rtl/>
        </w:rPr>
        <w:t xml:space="preserve"> </w:t>
      </w:r>
      <w:r w:rsidRPr="008E0DC0">
        <w:rPr>
          <w:rFonts w:ascii="David" w:hAnsi="David" w:hint="eastAsia"/>
          <w:b/>
          <w:bCs/>
          <w:szCs w:val="24"/>
          <w:rtl/>
        </w:rPr>
        <w:t>משרד</w:t>
      </w:r>
      <w:r w:rsidRPr="008E0DC0">
        <w:rPr>
          <w:rFonts w:ascii="David" w:hAnsi="David"/>
          <w:b/>
          <w:bCs/>
          <w:szCs w:val="24"/>
          <w:rtl/>
        </w:rPr>
        <w:t xml:space="preserve"> </w:t>
      </w:r>
      <w:r w:rsidRPr="008E0DC0">
        <w:rPr>
          <w:rFonts w:ascii="David" w:hAnsi="David" w:hint="eastAsia"/>
          <w:b/>
          <w:bCs/>
          <w:szCs w:val="24"/>
          <w:rtl/>
        </w:rPr>
        <w:t>המשפטים</w:t>
      </w:r>
      <w:r w:rsidRPr="008E0DC0">
        <w:rPr>
          <w:rFonts w:ascii="David" w:hAnsi="David"/>
          <w:b/>
          <w:bCs/>
          <w:szCs w:val="24"/>
          <w:rtl/>
        </w:rPr>
        <w:t xml:space="preserve"> </w:t>
      </w:r>
      <w:r w:rsidRPr="008E0DC0">
        <w:rPr>
          <w:rFonts w:ascii="David" w:hAnsi="David"/>
          <w:b/>
          <w:bCs/>
          <w:szCs w:val="24"/>
          <w:rtl/>
        </w:rPr>
        <w:cr/>
      </w:r>
    </w:p>
    <w:p w:rsidR="00EE514A" w:rsidRPr="008E0DC0" w:rsidRDefault="00EE514A" w:rsidP="00EE514A">
      <w:pPr>
        <w:spacing w:line="360" w:lineRule="auto"/>
        <w:jc w:val="center"/>
        <w:rPr>
          <w:rFonts w:ascii="David" w:hAnsi="David"/>
          <w:b/>
          <w:bCs/>
          <w:szCs w:val="24"/>
          <w:rtl/>
        </w:rPr>
      </w:pPr>
      <w:r w:rsidRPr="008E0DC0">
        <w:rPr>
          <w:rFonts w:ascii="David" w:hAnsi="David" w:hint="eastAsia"/>
          <w:b/>
          <w:bCs/>
          <w:szCs w:val="24"/>
          <w:rtl/>
        </w:rPr>
        <w:t>הנדון</w:t>
      </w:r>
      <w:r w:rsidRPr="008E0DC0">
        <w:rPr>
          <w:rFonts w:ascii="David" w:hAnsi="David"/>
          <w:b/>
          <w:bCs/>
          <w:szCs w:val="24"/>
          <w:rtl/>
        </w:rPr>
        <w:t xml:space="preserve">: </w:t>
      </w:r>
      <w:r w:rsidRPr="008E0DC0">
        <w:rPr>
          <w:rFonts w:ascii="David" w:hAnsi="David" w:hint="eastAsia"/>
          <w:b/>
          <w:bCs/>
          <w:szCs w:val="24"/>
          <w:rtl/>
        </w:rPr>
        <w:t>ערבות</w:t>
      </w:r>
      <w:r w:rsidRPr="008E0DC0">
        <w:rPr>
          <w:rFonts w:ascii="David" w:hAnsi="David"/>
          <w:b/>
          <w:bCs/>
          <w:szCs w:val="24"/>
          <w:rtl/>
        </w:rPr>
        <w:t xml:space="preserve"> </w:t>
      </w:r>
      <w:r w:rsidRPr="008E0DC0">
        <w:rPr>
          <w:rFonts w:ascii="David" w:hAnsi="David" w:hint="eastAsia"/>
          <w:b/>
          <w:bCs/>
          <w:szCs w:val="24"/>
          <w:rtl/>
        </w:rPr>
        <w:t>מס</w:t>
      </w:r>
      <w:r w:rsidRPr="008E0DC0">
        <w:rPr>
          <w:rFonts w:ascii="David" w:hAnsi="David"/>
          <w:b/>
          <w:bCs/>
          <w:szCs w:val="24"/>
          <w:rtl/>
        </w:rPr>
        <w:t>'____________</w:t>
      </w:r>
    </w:p>
    <w:p w:rsidR="00EE514A" w:rsidRPr="008E0DC0" w:rsidRDefault="00EE514A" w:rsidP="00EE514A">
      <w:pPr>
        <w:spacing w:line="360" w:lineRule="auto"/>
        <w:jc w:val="center"/>
        <w:rPr>
          <w:rFonts w:ascii="David" w:hAnsi="David"/>
          <w:b/>
          <w:bCs/>
          <w:szCs w:val="24"/>
          <w:rtl/>
        </w:rPr>
      </w:pPr>
    </w:p>
    <w:p w:rsidR="00EE514A" w:rsidRPr="008E0DC0" w:rsidRDefault="00EE514A" w:rsidP="00EE514A">
      <w:pPr>
        <w:spacing w:line="360" w:lineRule="auto"/>
        <w:jc w:val="center"/>
        <w:rPr>
          <w:rFonts w:ascii="David" w:hAnsi="David"/>
          <w:b/>
          <w:bCs/>
          <w:szCs w:val="24"/>
          <w:rtl/>
        </w:rPr>
      </w:pPr>
    </w:p>
    <w:p w:rsidR="00EE514A" w:rsidRPr="008E0DC0" w:rsidRDefault="00EE514A" w:rsidP="00EE514A">
      <w:pPr>
        <w:spacing w:line="360" w:lineRule="auto"/>
        <w:jc w:val="both"/>
        <w:rPr>
          <w:rFonts w:ascii="David" w:hAnsi="David"/>
          <w:szCs w:val="24"/>
          <w:rtl/>
        </w:rPr>
      </w:pPr>
      <w:r w:rsidRPr="008E0DC0">
        <w:rPr>
          <w:rFonts w:ascii="David" w:hAnsi="David" w:hint="eastAsia"/>
          <w:szCs w:val="24"/>
          <w:rtl/>
        </w:rPr>
        <w:t>אנו</w:t>
      </w:r>
      <w:r w:rsidRPr="008E0DC0">
        <w:rPr>
          <w:rFonts w:ascii="David" w:hAnsi="David"/>
          <w:szCs w:val="24"/>
          <w:rtl/>
        </w:rPr>
        <w:t xml:space="preserve"> </w:t>
      </w:r>
      <w:r w:rsidRPr="008E0DC0">
        <w:rPr>
          <w:rFonts w:ascii="David" w:hAnsi="David" w:hint="eastAsia"/>
          <w:szCs w:val="24"/>
          <w:rtl/>
        </w:rPr>
        <w:t>ערבים</w:t>
      </w:r>
      <w:r w:rsidRPr="008E0DC0">
        <w:rPr>
          <w:rFonts w:ascii="David" w:hAnsi="David"/>
          <w:szCs w:val="24"/>
          <w:rtl/>
        </w:rPr>
        <w:t xml:space="preserve"> </w:t>
      </w:r>
      <w:r w:rsidRPr="008E0DC0">
        <w:rPr>
          <w:rFonts w:ascii="David" w:hAnsi="David" w:hint="eastAsia"/>
          <w:szCs w:val="24"/>
          <w:rtl/>
        </w:rPr>
        <w:t>בזה</w:t>
      </w:r>
      <w:r w:rsidRPr="008E0DC0">
        <w:rPr>
          <w:rFonts w:ascii="David" w:hAnsi="David"/>
          <w:szCs w:val="24"/>
          <w:rtl/>
        </w:rPr>
        <w:t xml:space="preserve"> </w:t>
      </w:r>
      <w:r w:rsidRPr="008E0DC0">
        <w:rPr>
          <w:rFonts w:ascii="David" w:hAnsi="David" w:hint="eastAsia"/>
          <w:szCs w:val="24"/>
          <w:rtl/>
        </w:rPr>
        <w:t>כלפיכם</w:t>
      </w:r>
      <w:r w:rsidRPr="008E0DC0">
        <w:rPr>
          <w:rFonts w:ascii="David" w:hAnsi="David"/>
          <w:szCs w:val="24"/>
          <w:rtl/>
        </w:rPr>
        <w:t xml:space="preserve"> </w:t>
      </w:r>
      <w:r w:rsidRPr="008E0DC0">
        <w:rPr>
          <w:rFonts w:ascii="David" w:hAnsi="David" w:hint="eastAsia"/>
          <w:szCs w:val="24"/>
          <w:rtl/>
        </w:rPr>
        <w:t>לסילוק</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סכום</w:t>
      </w:r>
      <w:r w:rsidRPr="008E0DC0">
        <w:rPr>
          <w:rFonts w:ascii="David" w:hAnsi="David"/>
          <w:szCs w:val="24"/>
          <w:rtl/>
        </w:rPr>
        <w:t xml:space="preserve"> </w:t>
      </w:r>
      <w:r w:rsidRPr="008E0DC0">
        <w:rPr>
          <w:rFonts w:ascii="David" w:hAnsi="David" w:hint="eastAsia"/>
          <w:szCs w:val="24"/>
          <w:rtl/>
        </w:rPr>
        <w:t>עד</w:t>
      </w:r>
      <w:r w:rsidRPr="008E0DC0">
        <w:rPr>
          <w:rFonts w:ascii="David" w:hAnsi="David"/>
          <w:szCs w:val="24"/>
          <w:rtl/>
        </w:rPr>
        <w:t xml:space="preserve"> </w:t>
      </w:r>
      <w:r w:rsidRPr="008E0DC0">
        <w:rPr>
          <w:rFonts w:ascii="David" w:hAnsi="David" w:hint="eastAsia"/>
          <w:szCs w:val="24"/>
          <w:rtl/>
        </w:rPr>
        <w:t>לסך</w:t>
      </w:r>
      <w:r w:rsidRPr="008E0DC0">
        <w:rPr>
          <w:rFonts w:ascii="David" w:hAnsi="David"/>
          <w:szCs w:val="24"/>
          <w:rtl/>
        </w:rPr>
        <w:t xml:space="preserve"> ___________ </w:t>
      </w:r>
      <w:r w:rsidRPr="008E0DC0">
        <w:rPr>
          <w:rFonts w:ascii="David" w:hAnsi="David" w:hint="eastAsia"/>
          <w:szCs w:val="24"/>
          <w:rtl/>
        </w:rPr>
        <w:t>₪</w:t>
      </w:r>
      <w:r w:rsidRPr="008E0DC0">
        <w:rPr>
          <w:rFonts w:ascii="David" w:hAnsi="David"/>
          <w:szCs w:val="24"/>
          <w:rtl/>
        </w:rPr>
        <w:t xml:space="preserve"> (</w:t>
      </w:r>
      <w:r w:rsidRPr="008E0DC0">
        <w:rPr>
          <w:rFonts w:ascii="David" w:hAnsi="David" w:hint="eastAsia"/>
          <w:szCs w:val="24"/>
          <w:rtl/>
        </w:rPr>
        <w:t>במילים</w:t>
      </w:r>
      <w:r w:rsidRPr="008E0DC0">
        <w:rPr>
          <w:rFonts w:ascii="David" w:hAnsi="David"/>
          <w:szCs w:val="24"/>
          <w:rtl/>
        </w:rPr>
        <w:t xml:space="preserve"> __________________ </w:t>
      </w:r>
      <w:r w:rsidRPr="008E0DC0">
        <w:rPr>
          <w:rFonts w:ascii="David" w:hAnsi="David" w:hint="eastAsia"/>
          <w:szCs w:val="24"/>
          <w:rtl/>
        </w:rPr>
        <w:t>₪</w:t>
      </w:r>
      <w:r w:rsidRPr="008E0DC0">
        <w:rPr>
          <w:rFonts w:ascii="David" w:hAnsi="David"/>
          <w:szCs w:val="24"/>
          <w:rtl/>
        </w:rPr>
        <w:t>)</w:t>
      </w:r>
    </w:p>
    <w:p w:rsidR="00EE514A" w:rsidRPr="008E0DC0" w:rsidRDefault="00EE514A" w:rsidP="00EE514A">
      <w:pPr>
        <w:spacing w:line="360" w:lineRule="auto"/>
        <w:jc w:val="both"/>
        <w:rPr>
          <w:rFonts w:ascii="David" w:hAnsi="David"/>
          <w:szCs w:val="24"/>
          <w:rtl/>
        </w:rPr>
      </w:pPr>
      <w:r w:rsidRPr="008E0DC0">
        <w:rPr>
          <w:rFonts w:ascii="David" w:hAnsi="David" w:hint="eastAsia"/>
          <w:szCs w:val="24"/>
          <w:rtl/>
        </w:rPr>
        <w:t>שיוצמד</w:t>
      </w:r>
      <w:r w:rsidRPr="008E0DC0">
        <w:rPr>
          <w:rFonts w:ascii="David" w:hAnsi="David"/>
          <w:szCs w:val="24"/>
          <w:rtl/>
        </w:rPr>
        <w:t xml:space="preserve"> </w:t>
      </w:r>
      <w:r w:rsidRPr="008E0DC0">
        <w:rPr>
          <w:rFonts w:ascii="David" w:hAnsi="David" w:hint="eastAsia"/>
          <w:szCs w:val="24"/>
          <w:rtl/>
        </w:rPr>
        <w:t>למדד</w:t>
      </w:r>
      <w:r w:rsidRPr="008E0DC0">
        <w:rPr>
          <w:rFonts w:ascii="David" w:hAnsi="David"/>
          <w:szCs w:val="24"/>
          <w:rtl/>
        </w:rPr>
        <w:t xml:space="preserve">*) </w:t>
      </w:r>
      <w:r w:rsidRPr="008E0DC0">
        <w:rPr>
          <w:rFonts w:ascii="David" w:hAnsi="David" w:hint="eastAsia"/>
          <w:szCs w:val="24"/>
          <w:rtl/>
        </w:rPr>
        <w:t>למדד</w:t>
      </w:r>
      <w:r w:rsidRPr="008E0DC0">
        <w:rPr>
          <w:rFonts w:ascii="David" w:hAnsi="David"/>
          <w:szCs w:val="24"/>
          <w:rtl/>
        </w:rPr>
        <w:t xml:space="preserve"> </w:t>
      </w:r>
      <w:r w:rsidRPr="008E0DC0">
        <w:rPr>
          <w:rFonts w:ascii="David" w:hAnsi="David" w:hint="eastAsia"/>
          <w:szCs w:val="24"/>
          <w:rtl/>
        </w:rPr>
        <w:t>המחירים</w:t>
      </w:r>
      <w:r w:rsidRPr="008E0DC0">
        <w:rPr>
          <w:rFonts w:ascii="David" w:hAnsi="David"/>
          <w:szCs w:val="24"/>
          <w:rtl/>
        </w:rPr>
        <w:t xml:space="preserve"> </w:t>
      </w:r>
      <w:r w:rsidRPr="008E0DC0">
        <w:rPr>
          <w:rFonts w:ascii="David" w:hAnsi="David" w:hint="eastAsia"/>
          <w:szCs w:val="24"/>
          <w:rtl/>
        </w:rPr>
        <w:t>לצרכן</w:t>
      </w:r>
      <w:r w:rsidRPr="008E0DC0">
        <w:rPr>
          <w:rFonts w:ascii="David" w:hAnsi="David"/>
          <w:szCs w:val="24"/>
          <w:rtl/>
        </w:rPr>
        <w:t xml:space="preserve"> </w:t>
      </w:r>
      <w:r w:rsidRPr="008E0DC0">
        <w:rPr>
          <w:rFonts w:ascii="David" w:hAnsi="David" w:hint="eastAsia"/>
          <w:szCs w:val="24"/>
          <w:rtl/>
        </w:rPr>
        <w:t>הידוע</w:t>
      </w:r>
      <w:r w:rsidRPr="008E0DC0">
        <w:rPr>
          <w:rFonts w:ascii="David" w:hAnsi="David"/>
          <w:szCs w:val="24"/>
          <w:rtl/>
        </w:rPr>
        <w:t xml:space="preserve"> </w:t>
      </w:r>
      <w:r w:rsidRPr="008E0DC0">
        <w:rPr>
          <w:rFonts w:ascii="David" w:hAnsi="David" w:hint="eastAsia"/>
          <w:szCs w:val="24"/>
          <w:rtl/>
        </w:rPr>
        <w:t>האחרון</w:t>
      </w:r>
      <w:r w:rsidRPr="008E0DC0">
        <w:rPr>
          <w:rFonts w:ascii="David" w:hAnsi="David"/>
          <w:szCs w:val="24"/>
          <w:rtl/>
        </w:rPr>
        <w:t xml:space="preserve"> </w:t>
      </w:r>
      <w:r w:rsidRPr="008E0DC0">
        <w:rPr>
          <w:rFonts w:ascii="David" w:hAnsi="David" w:hint="eastAsia"/>
          <w:szCs w:val="24"/>
          <w:rtl/>
        </w:rPr>
        <w:t>ביום</w:t>
      </w:r>
      <w:r w:rsidRPr="008E0DC0">
        <w:rPr>
          <w:rFonts w:ascii="David" w:hAnsi="David"/>
          <w:szCs w:val="24"/>
          <w:rtl/>
        </w:rPr>
        <w:t xml:space="preserve"> _____</w:t>
      </w:r>
      <w:r w:rsidRPr="008E0DC0">
        <w:rPr>
          <w:rFonts w:ascii="David" w:hAnsi="David" w:hint="eastAsia"/>
          <w:szCs w:val="24"/>
          <w:rtl/>
        </w:rPr>
        <w:t>מתאריך</w:t>
      </w:r>
      <w:r w:rsidRPr="008E0DC0">
        <w:rPr>
          <w:rFonts w:ascii="David" w:hAnsi="David"/>
          <w:szCs w:val="24"/>
          <w:rtl/>
        </w:rPr>
        <w:t xml:space="preserve"> ______________________</w:t>
      </w:r>
    </w:p>
    <w:p w:rsidR="00EE514A" w:rsidRPr="008E0DC0" w:rsidRDefault="00EE514A" w:rsidP="00EE514A">
      <w:pPr>
        <w:spacing w:line="360" w:lineRule="auto"/>
        <w:rPr>
          <w:rFonts w:ascii="David" w:hAnsi="David"/>
          <w:szCs w:val="24"/>
          <w:rtl/>
        </w:rPr>
      </w:pPr>
      <w:r w:rsidRPr="008E0DC0">
        <w:rPr>
          <w:rFonts w:ascii="David" w:hAnsi="David"/>
          <w:szCs w:val="24"/>
          <w:rtl/>
        </w:rPr>
        <w:t>(</w:t>
      </w:r>
      <w:r w:rsidRPr="008E0DC0">
        <w:rPr>
          <w:rFonts w:ascii="David" w:hAnsi="David" w:hint="eastAsia"/>
          <w:szCs w:val="24"/>
          <w:rtl/>
        </w:rPr>
        <w:t>תאריך</w:t>
      </w:r>
      <w:r w:rsidRPr="008E0DC0">
        <w:rPr>
          <w:rFonts w:ascii="David" w:hAnsi="David"/>
          <w:szCs w:val="24"/>
          <w:rtl/>
        </w:rPr>
        <w:t xml:space="preserve"> </w:t>
      </w:r>
      <w:r w:rsidRPr="008E0DC0">
        <w:rPr>
          <w:rFonts w:ascii="David" w:hAnsi="David" w:hint="eastAsia"/>
          <w:szCs w:val="24"/>
          <w:rtl/>
        </w:rPr>
        <w:t>תחילת</w:t>
      </w:r>
      <w:r w:rsidRPr="008E0DC0">
        <w:rPr>
          <w:rFonts w:ascii="David" w:hAnsi="David"/>
          <w:szCs w:val="24"/>
          <w:rtl/>
        </w:rPr>
        <w:t xml:space="preserve"> </w:t>
      </w:r>
      <w:r w:rsidRPr="008E0DC0">
        <w:rPr>
          <w:rFonts w:ascii="David" w:hAnsi="David" w:hint="eastAsia"/>
          <w:szCs w:val="24"/>
          <w:rtl/>
        </w:rPr>
        <w:t>תוקף</w:t>
      </w:r>
      <w:r w:rsidRPr="008E0DC0">
        <w:rPr>
          <w:rFonts w:ascii="David" w:hAnsi="David"/>
          <w:szCs w:val="24"/>
          <w:rtl/>
        </w:rPr>
        <w:t xml:space="preserve"> </w:t>
      </w:r>
      <w:r w:rsidRPr="008E0DC0">
        <w:rPr>
          <w:rFonts w:ascii="David" w:hAnsi="David" w:hint="eastAsia"/>
          <w:szCs w:val="24"/>
          <w:rtl/>
        </w:rPr>
        <w:t>הערבות</w:t>
      </w:r>
      <w:r w:rsidRPr="008E0DC0">
        <w:rPr>
          <w:rFonts w:ascii="David" w:hAnsi="David"/>
          <w:szCs w:val="24"/>
          <w:rtl/>
        </w:rPr>
        <w:t>)</w:t>
      </w:r>
    </w:p>
    <w:p w:rsidR="00EE514A" w:rsidRPr="008E0DC0" w:rsidRDefault="00EE514A" w:rsidP="00F67FF1">
      <w:pPr>
        <w:spacing w:line="360" w:lineRule="auto"/>
        <w:jc w:val="both"/>
        <w:rPr>
          <w:rFonts w:ascii="David" w:hAnsi="David"/>
          <w:szCs w:val="24"/>
          <w:rtl/>
        </w:rPr>
      </w:pPr>
      <w:r w:rsidRPr="00EF57D7">
        <w:rPr>
          <w:rFonts w:ascii="David" w:hAnsi="David" w:hint="eastAsia"/>
          <w:szCs w:val="24"/>
          <w:rtl/>
        </w:rPr>
        <w:t>אשר</w:t>
      </w:r>
      <w:r w:rsidRPr="00EF57D7">
        <w:rPr>
          <w:rFonts w:ascii="David" w:hAnsi="David"/>
          <w:szCs w:val="24"/>
          <w:rtl/>
        </w:rPr>
        <w:t xml:space="preserve"> </w:t>
      </w:r>
      <w:r w:rsidRPr="00EF57D7">
        <w:rPr>
          <w:rFonts w:ascii="David" w:hAnsi="David" w:hint="eastAsia"/>
          <w:szCs w:val="24"/>
          <w:rtl/>
        </w:rPr>
        <w:t>תדרשו</w:t>
      </w:r>
      <w:r w:rsidRPr="00EF57D7">
        <w:rPr>
          <w:rFonts w:ascii="David" w:hAnsi="David"/>
          <w:szCs w:val="24"/>
          <w:rtl/>
        </w:rPr>
        <w:t xml:space="preserve"> </w:t>
      </w:r>
      <w:r w:rsidRPr="00EF57D7">
        <w:rPr>
          <w:rFonts w:ascii="David" w:hAnsi="David" w:hint="eastAsia"/>
          <w:szCs w:val="24"/>
          <w:rtl/>
        </w:rPr>
        <w:t>מאת</w:t>
      </w:r>
      <w:r w:rsidRPr="00EF57D7">
        <w:rPr>
          <w:rFonts w:ascii="David" w:hAnsi="David"/>
          <w:szCs w:val="24"/>
          <w:rtl/>
        </w:rPr>
        <w:t xml:space="preserve"> ____________________________ (</w:t>
      </w:r>
      <w:r w:rsidRPr="00EF57D7">
        <w:rPr>
          <w:rFonts w:ascii="David" w:hAnsi="David" w:hint="eastAsia"/>
          <w:szCs w:val="24"/>
          <w:rtl/>
        </w:rPr>
        <w:t>להלן</w:t>
      </w:r>
      <w:r w:rsidRPr="00EF57D7">
        <w:rPr>
          <w:rFonts w:ascii="David" w:hAnsi="David"/>
          <w:szCs w:val="24"/>
          <w:rtl/>
        </w:rPr>
        <w:t xml:space="preserve"> "</w:t>
      </w:r>
      <w:r w:rsidRPr="00EF57D7">
        <w:rPr>
          <w:rFonts w:ascii="David" w:hAnsi="David" w:hint="eastAsia"/>
          <w:szCs w:val="24"/>
          <w:rtl/>
        </w:rPr>
        <w:t>החייב</w:t>
      </w:r>
      <w:r w:rsidRPr="00EF57D7">
        <w:rPr>
          <w:rFonts w:ascii="David" w:hAnsi="David"/>
          <w:szCs w:val="24"/>
          <w:rtl/>
        </w:rPr>
        <w:t xml:space="preserve">") </w:t>
      </w:r>
      <w:r w:rsidRPr="00EF57D7">
        <w:rPr>
          <w:rFonts w:ascii="David" w:hAnsi="David" w:hint="eastAsia"/>
          <w:szCs w:val="24"/>
          <w:rtl/>
        </w:rPr>
        <w:t>בקשר</w:t>
      </w:r>
      <w:r w:rsidRPr="00EF57D7">
        <w:rPr>
          <w:rFonts w:ascii="David" w:hAnsi="David"/>
          <w:szCs w:val="24"/>
          <w:rtl/>
        </w:rPr>
        <w:t xml:space="preserve"> </w:t>
      </w:r>
      <w:r w:rsidRPr="00EF57D7">
        <w:rPr>
          <w:rFonts w:ascii="David" w:hAnsi="David" w:hint="eastAsia"/>
          <w:szCs w:val="24"/>
          <w:rtl/>
        </w:rPr>
        <w:t>עם</w:t>
      </w:r>
      <w:r w:rsidRPr="00EF57D7">
        <w:rPr>
          <w:rFonts w:ascii="David" w:hAnsi="David"/>
          <w:szCs w:val="24"/>
          <w:rtl/>
        </w:rPr>
        <w:t xml:space="preserve"> </w:t>
      </w:r>
      <w:r w:rsidRPr="00EF57D7">
        <w:rPr>
          <w:rFonts w:ascii="David" w:hAnsi="David" w:hint="eastAsia"/>
          <w:szCs w:val="24"/>
          <w:rtl/>
        </w:rPr>
        <w:t>הזמנה</w:t>
      </w:r>
      <w:r w:rsidRPr="00EF57D7">
        <w:rPr>
          <w:rFonts w:ascii="David" w:hAnsi="David"/>
          <w:szCs w:val="24"/>
          <w:rtl/>
        </w:rPr>
        <w:t>/</w:t>
      </w:r>
      <w:r w:rsidRPr="00EF57D7">
        <w:rPr>
          <w:rFonts w:ascii="David" w:hAnsi="David" w:hint="eastAsia"/>
          <w:szCs w:val="24"/>
          <w:rtl/>
        </w:rPr>
        <w:t>הסכם</w:t>
      </w:r>
      <w:r w:rsidRPr="00EF57D7">
        <w:rPr>
          <w:rFonts w:ascii="David" w:hAnsi="David"/>
          <w:szCs w:val="24"/>
          <w:rtl/>
        </w:rPr>
        <w:t xml:space="preserve"> </w:t>
      </w:r>
      <w:r w:rsidRPr="00EF57D7">
        <w:rPr>
          <w:rFonts w:ascii="David" w:hAnsi="David" w:hint="eastAsia"/>
          <w:szCs w:val="24"/>
          <w:rtl/>
        </w:rPr>
        <w:t>לאספקת</w:t>
      </w:r>
      <w:r w:rsidRPr="00EF57D7">
        <w:rPr>
          <w:rFonts w:ascii="David" w:hAnsi="David"/>
          <w:szCs w:val="24"/>
          <w:rtl/>
        </w:rPr>
        <w:t xml:space="preserve"> </w:t>
      </w:r>
      <w:r w:rsidRPr="00EF57D7">
        <w:rPr>
          <w:rFonts w:ascii="David" w:hAnsi="David" w:hint="eastAsia"/>
          <w:szCs w:val="24"/>
          <w:rtl/>
        </w:rPr>
        <w:t>השירותים</w:t>
      </w:r>
      <w:r w:rsidRPr="00EF57D7">
        <w:rPr>
          <w:rFonts w:ascii="David" w:hAnsi="David"/>
          <w:szCs w:val="24"/>
          <w:rtl/>
        </w:rPr>
        <w:t xml:space="preserve"> </w:t>
      </w:r>
      <w:r w:rsidRPr="00EF57D7">
        <w:rPr>
          <w:rFonts w:ascii="David" w:hAnsi="David" w:hint="eastAsia"/>
          <w:szCs w:val="24"/>
          <w:rtl/>
        </w:rPr>
        <w:t>נשוא</w:t>
      </w:r>
      <w:r w:rsidRPr="00EF57D7">
        <w:rPr>
          <w:rFonts w:ascii="David" w:hAnsi="David"/>
          <w:szCs w:val="24"/>
          <w:rtl/>
        </w:rPr>
        <w:t xml:space="preserve"> </w:t>
      </w:r>
      <w:r w:rsidRPr="00EF57D7">
        <w:rPr>
          <w:rFonts w:ascii="David" w:hAnsi="David" w:hint="eastAsia"/>
          <w:szCs w:val="24"/>
          <w:rtl/>
        </w:rPr>
        <w:t>מכרז</w:t>
      </w:r>
      <w:r w:rsidRPr="00EF57D7">
        <w:rPr>
          <w:rFonts w:ascii="David" w:hAnsi="David"/>
          <w:szCs w:val="24"/>
          <w:rtl/>
        </w:rPr>
        <w:t xml:space="preserve"> </w:t>
      </w:r>
      <w:r w:rsidR="00C30FD7" w:rsidRPr="00F67FF1">
        <w:rPr>
          <w:rFonts w:ascii="David" w:hAnsi="David"/>
          <w:szCs w:val="24"/>
          <w:rtl/>
        </w:rPr>
        <w:t xml:space="preserve">55/2017 </w:t>
      </w:r>
      <w:r w:rsidRPr="00F67FF1">
        <w:rPr>
          <w:rFonts w:ascii="David" w:hAnsi="David" w:hint="eastAsia"/>
          <w:szCs w:val="24"/>
          <w:rtl/>
        </w:rPr>
        <w:t>למענה</w:t>
      </w:r>
      <w:r w:rsidRPr="00F67FF1">
        <w:rPr>
          <w:rFonts w:ascii="David" w:hAnsi="David"/>
          <w:szCs w:val="24"/>
          <w:rtl/>
        </w:rPr>
        <w:t xml:space="preserve"> </w:t>
      </w:r>
      <w:r w:rsidRPr="00F67FF1">
        <w:rPr>
          <w:rFonts w:ascii="David" w:hAnsi="David" w:hint="eastAsia"/>
          <w:szCs w:val="24"/>
          <w:rtl/>
        </w:rPr>
        <w:t>טלפוני</w:t>
      </w:r>
      <w:r w:rsidRPr="00F67FF1">
        <w:rPr>
          <w:rFonts w:ascii="David" w:hAnsi="David"/>
          <w:szCs w:val="24"/>
          <w:rtl/>
        </w:rPr>
        <w:t xml:space="preserve"> </w:t>
      </w:r>
      <w:r w:rsidRPr="00F67FF1">
        <w:rPr>
          <w:rFonts w:ascii="David" w:hAnsi="David" w:hint="eastAsia"/>
          <w:szCs w:val="24"/>
          <w:rtl/>
        </w:rPr>
        <w:t>במוקד</w:t>
      </w:r>
      <w:r w:rsidRPr="00F67FF1">
        <w:rPr>
          <w:rFonts w:ascii="David" w:hAnsi="David"/>
          <w:szCs w:val="24"/>
          <w:rtl/>
        </w:rPr>
        <w:t xml:space="preserve"> </w:t>
      </w:r>
      <w:r w:rsidR="00C30FD7" w:rsidRPr="00EF57D7">
        <w:rPr>
          <w:rFonts w:ascii="David" w:hAnsi="David"/>
          <w:szCs w:val="24"/>
          <w:rtl/>
        </w:rPr>
        <w:t>מיקור החוץ</w:t>
      </w:r>
      <w:r w:rsidR="00C30FD7" w:rsidRPr="00F67FF1">
        <w:rPr>
          <w:rFonts w:ascii="David" w:hAnsi="David"/>
          <w:szCs w:val="24"/>
          <w:rtl/>
        </w:rPr>
        <w:t xml:space="preserve"> </w:t>
      </w:r>
      <w:r w:rsidRPr="00F67FF1">
        <w:rPr>
          <w:rFonts w:ascii="David" w:hAnsi="David" w:hint="eastAsia"/>
          <w:szCs w:val="24"/>
          <w:rtl/>
        </w:rPr>
        <w:t>למשרד</w:t>
      </w:r>
      <w:r w:rsidRPr="00F67FF1">
        <w:rPr>
          <w:rFonts w:ascii="David" w:hAnsi="David"/>
          <w:szCs w:val="24"/>
          <w:rtl/>
        </w:rPr>
        <w:t xml:space="preserve"> </w:t>
      </w:r>
      <w:r w:rsidRPr="00F67FF1">
        <w:rPr>
          <w:rFonts w:ascii="David" w:hAnsi="David" w:hint="eastAsia"/>
          <w:szCs w:val="24"/>
          <w:rtl/>
        </w:rPr>
        <w:t>המשפטים</w:t>
      </w:r>
    </w:p>
    <w:p w:rsidR="00EE514A" w:rsidRPr="008E0DC0" w:rsidRDefault="00EE514A" w:rsidP="00EE514A">
      <w:pPr>
        <w:spacing w:line="360" w:lineRule="auto"/>
        <w:jc w:val="both"/>
        <w:rPr>
          <w:rFonts w:ascii="David" w:hAnsi="David"/>
          <w:szCs w:val="24"/>
          <w:rtl/>
        </w:rPr>
      </w:pPr>
      <w:r w:rsidRPr="008E0DC0">
        <w:rPr>
          <w:rFonts w:ascii="David" w:hAnsi="David"/>
          <w:szCs w:val="24"/>
          <w:rtl/>
        </w:rPr>
        <w:t xml:space="preserve"> </w:t>
      </w:r>
      <w:r w:rsidRPr="008E0DC0">
        <w:rPr>
          <w:rFonts w:ascii="David" w:hAnsi="David"/>
          <w:szCs w:val="24"/>
          <w:rtl/>
        </w:rPr>
        <w:cr/>
      </w:r>
      <w:r w:rsidRPr="008E0DC0">
        <w:rPr>
          <w:rFonts w:ascii="David" w:hAnsi="David" w:hint="eastAsia"/>
          <w:szCs w:val="24"/>
          <w:rtl/>
        </w:rPr>
        <w:t>אנו</w:t>
      </w:r>
      <w:r w:rsidRPr="008E0DC0">
        <w:rPr>
          <w:rFonts w:ascii="David" w:hAnsi="David"/>
          <w:szCs w:val="24"/>
          <w:rtl/>
        </w:rPr>
        <w:t xml:space="preserve"> </w:t>
      </w:r>
      <w:r w:rsidRPr="008E0DC0">
        <w:rPr>
          <w:rFonts w:ascii="David" w:hAnsi="David" w:hint="eastAsia"/>
          <w:szCs w:val="24"/>
          <w:rtl/>
        </w:rPr>
        <w:t>נשלם</w:t>
      </w:r>
      <w:r w:rsidRPr="008E0DC0">
        <w:rPr>
          <w:rFonts w:ascii="David" w:hAnsi="David"/>
          <w:szCs w:val="24"/>
          <w:rtl/>
        </w:rPr>
        <w:t xml:space="preserve"> </w:t>
      </w:r>
      <w:r w:rsidRPr="008E0DC0">
        <w:rPr>
          <w:rFonts w:ascii="David" w:hAnsi="David" w:hint="eastAsia"/>
          <w:szCs w:val="24"/>
          <w:rtl/>
        </w:rPr>
        <w:t>לכם</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הסכום</w:t>
      </w:r>
      <w:r w:rsidRPr="008E0DC0">
        <w:rPr>
          <w:rFonts w:ascii="David" w:hAnsi="David"/>
          <w:szCs w:val="24"/>
          <w:rtl/>
        </w:rPr>
        <w:t xml:space="preserve"> </w:t>
      </w:r>
      <w:r w:rsidRPr="008E0DC0">
        <w:rPr>
          <w:rFonts w:ascii="David" w:hAnsi="David" w:hint="eastAsia"/>
          <w:szCs w:val="24"/>
          <w:rtl/>
        </w:rPr>
        <w:t>הנ</w:t>
      </w:r>
      <w:r w:rsidRPr="008E0DC0">
        <w:rPr>
          <w:rFonts w:ascii="David" w:hAnsi="David"/>
          <w:szCs w:val="24"/>
          <w:rtl/>
        </w:rPr>
        <w:t>"</w:t>
      </w:r>
      <w:r w:rsidRPr="008E0DC0">
        <w:rPr>
          <w:rFonts w:ascii="David" w:hAnsi="David" w:hint="eastAsia"/>
          <w:szCs w:val="24"/>
          <w:rtl/>
        </w:rPr>
        <w:t>ל</w:t>
      </w:r>
      <w:r w:rsidRPr="008E0DC0">
        <w:rPr>
          <w:rFonts w:ascii="David" w:hAnsi="David"/>
          <w:szCs w:val="24"/>
          <w:rtl/>
        </w:rPr>
        <w:t xml:space="preserve"> </w:t>
      </w:r>
      <w:r w:rsidRPr="008E0DC0">
        <w:rPr>
          <w:rFonts w:ascii="David" w:hAnsi="David" w:hint="eastAsia"/>
          <w:szCs w:val="24"/>
          <w:rtl/>
        </w:rPr>
        <w:t>בתוך</w:t>
      </w:r>
      <w:r w:rsidRPr="008E0DC0">
        <w:rPr>
          <w:rFonts w:ascii="David" w:hAnsi="David"/>
          <w:szCs w:val="24"/>
          <w:rtl/>
        </w:rPr>
        <w:t xml:space="preserve"> 15 </w:t>
      </w:r>
      <w:r w:rsidRPr="008E0DC0">
        <w:rPr>
          <w:rFonts w:ascii="David" w:hAnsi="David" w:hint="eastAsia"/>
          <w:szCs w:val="24"/>
          <w:rtl/>
        </w:rPr>
        <w:t>יום</w:t>
      </w:r>
      <w:r w:rsidRPr="008E0DC0">
        <w:rPr>
          <w:rFonts w:ascii="David" w:hAnsi="David"/>
          <w:szCs w:val="24"/>
          <w:rtl/>
        </w:rPr>
        <w:t xml:space="preserve"> </w:t>
      </w:r>
      <w:r w:rsidRPr="008E0DC0">
        <w:rPr>
          <w:rFonts w:ascii="David" w:hAnsi="David" w:hint="eastAsia"/>
          <w:szCs w:val="24"/>
          <w:rtl/>
        </w:rPr>
        <w:t>מתאריך</w:t>
      </w:r>
      <w:r w:rsidRPr="008E0DC0">
        <w:rPr>
          <w:rFonts w:ascii="David" w:hAnsi="David"/>
          <w:szCs w:val="24"/>
          <w:rtl/>
        </w:rPr>
        <w:t xml:space="preserve"> </w:t>
      </w:r>
      <w:r w:rsidRPr="008E0DC0">
        <w:rPr>
          <w:rFonts w:ascii="David" w:hAnsi="David" w:hint="eastAsia"/>
          <w:szCs w:val="24"/>
          <w:rtl/>
        </w:rPr>
        <w:t>דרישתכם</w:t>
      </w:r>
      <w:r w:rsidRPr="008E0DC0">
        <w:rPr>
          <w:rFonts w:ascii="David" w:hAnsi="David"/>
          <w:szCs w:val="24"/>
          <w:rtl/>
        </w:rPr>
        <w:t xml:space="preserve"> </w:t>
      </w:r>
      <w:r w:rsidRPr="008E0DC0">
        <w:rPr>
          <w:rFonts w:ascii="David" w:hAnsi="David" w:hint="eastAsia"/>
          <w:szCs w:val="24"/>
          <w:rtl/>
        </w:rPr>
        <w:t>הראשונה</w:t>
      </w:r>
      <w:r w:rsidRPr="008E0DC0">
        <w:rPr>
          <w:rFonts w:ascii="David" w:hAnsi="David"/>
          <w:szCs w:val="24"/>
          <w:rtl/>
        </w:rPr>
        <w:t xml:space="preserve"> </w:t>
      </w:r>
      <w:r w:rsidRPr="008E0DC0">
        <w:rPr>
          <w:rFonts w:ascii="David" w:hAnsi="David" w:hint="eastAsia"/>
          <w:szCs w:val="24"/>
          <w:rtl/>
        </w:rPr>
        <w:t>שנשלחה</w:t>
      </w:r>
      <w:r w:rsidRPr="008E0DC0">
        <w:rPr>
          <w:rFonts w:ascii="David" w:hAnsi="David"/>
          <w:szCs w:val="24"/>
          <w:rtl/>
        </w:rPr>
        <w:t xml:space="preserve"> </w:t>
      </w:r>
      <w:r w:rsidRPr="008E0DC0">
        <w:rPr>
          <w:rFonts w:ascii="David" w:hAnsi="David" w:hint="eastAsia"/>
          <w:szCs w:val="24"/>
          <w:rtl/>
        </w:rPr>
        <w:t>אלינו</w:t>
      </w:r>
      <w:r w:rsidRPr="008E0DC0">
        <w:rPr>
          <w:rFonts w:ascii="David" w:hAnsi="David"/>
          <w:szCs w:val="24"/>
          <w:rtl/>
        </w:rPr>
        <w:t xml:space="preserve"> </w:t>
      </w:r>
      <w:r w:rsidRPr="008E0DC0">
        <w:rPr>
          <w:rFonts w:ascii="David" w:hAnsi="David" w:hint="eastAsia"/>
          <w:szCs w:val="24"/>
          <w:rtl/>
        </w:rPr>
        <w:t>במכתב</w:t>
      </w:r>
      <w:r w:rsidRPr="008E0DC0">
        <w:rPr>
          <w:rFonts w:ascii="David" w:hAnsi="David"/>
          <w:szCs w:val="24"/>
          <w:rtl/>
        </w:rPr>
        <w:t xml:space="preserve"> </w:t>
      </w:r>
      <w:r w:rsidRPr="008E0DC0">
        <w:rPr>
          <w:rFonts w:ascii="David" w:hAnsi="David" w:hint="eastAsia"/>
          <w:szCs w:val="24"/>
          <w:rtl/>
        </w:rPr>
        <w:t>בדואר</w:t>
      </w:r>
      <w:r w:rsidRPr="008E0DC0">
        <w:rPr>
          <w:rFonts w:ascii="David" w:hAnsi="David"/>
          <w:szCs w:val="24"/>
          <w:rtl/>
        </w:rPr>
        <w:t xml:space="preserve"> </w:t>
      </w:r>
      <w:r w:rsidRPr="008E0DC0">
        <w:rPr>
          <w:rFonts w:ascii="David" w:hAnsi="David" w:hint="eastAsia"/>
          <w:szCs w:val="24"/>
          <w:rtl/>
        </w:rPr>
        <w:t>רשום</w:t>
      </w:r>
      <w:r w:rsidRPr="008E0DC0">
        <w:rPr>
          <w:rFonts w:ascii="David" w:hAnsi="David"/>
          <w:szCs w:val="24"/>
          <w:rtl/>
        </w:rPr>
        <w:t xml:space="preserve">, </w:t>
      </w:r>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שתהיו</w:t>
      </w:r>
      <w:r w:rsidRPr="008E0DC0">
        <w:rPr>
          <w:rFonts w:ascii="David" w:hAnsi="David"/>
          <w:szCs w:val="24"/>
          <w:rtl/>
        </w:rPr>
        <w:t xml:space="preserve"> </w:t>
      </w:r>
      <w:r w:rsidRPr="008E0DC0">
        <w:rPr>
          <w:rFonts w:ascii="David" w:hAnsi="David" w:hint="eastAsia"/>
          <w:szCs w:val="24"/>
          <w:rtl/>
        </w:rPr>
        <w:t>חייבים</w:t>
      </w:r>
      <w:r w:rsidRPr="008E0DC0">
        <w:rPr>
          <w:rFonts w:ascii="David" w:hAnsi="David"/>
          <w:szCs w:val="24"/>
          <w:rtl/>
        </w:rPr>
        <w:t xml:space="preserve"> </w:t>
      </w:r>
      <w:r w:rsidRPr="008E0DC0">
        <w:rPr>
          <w:rFonts w:ascii="David" w:hAnsi="David" w:hint="eastAsia"/>
          <w:szCs w:val="24"/>
          <w:rtl/>
        </w:rPr>
        <w:t>לנמק</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דרישתכם</w:t>
      </w:r>
      <w:r w:rsidRPr="008E0DC0">
        <w:rPr>
          <w:rFonts w:ascii="David" w:hAnsi="David"/>
          <w:szCs w:val="24"/>
          <w:rtl/>
        </w:rPr>
        <w:t xml:space="preserve"> </w:t>
      </w:r>
      <w:r w:rsidRPr="008E0DC0">
        <w:rPr>
          <w:rFonts w:ascii="David" w:hAnsi="David" w:hint="eastAsia"/>
          <w:szCs w:val="24"/>
          <w:rtl/>
        </w:rPr>
        <w:t>ומבלי</w:t>
      </w:r>
      <w:r w:rsidRPr="008E0DC0">
        <w:rPr>
          <w:rFonts w:ascii="David" w:hAnsi="David"/>
          <w:szCs w:val="24"/>
          <w:rtl/>
        </w:rPr>
        <w:t xml:space="preserve"> </w:t>
      </w:r>
      <w:r w:rsidRPr="008E0DC0">
        <w:rPr>
          <w:rFonts w:ascii="David" w:hAnsi="David" w:hint="eastAsia"/>
          <w:szCs w:val="24"/>
          <w:rtl/>
        </w:rPr>
        <w:t>לטעון</w:t>
      </w:r>
      <w:r w:rsidRPr="008E0DC0">
        <w:rPr>
          <w:rFonts w:ascii="David" w:hAnsi="David"/>
          <w:szCs w:val="24"/>
          <w:rtl/>
        </w:rPr>
        <w:t xml:space="preserve"> </w:t>
      </w:r>
      <w:r w:rsidRPr="008E0DC0">
        <w:rPr>
          <w:rFonts w:ascii="David" w:hAnsi="David" w:hint="eastAsia"/>
          <w:szCs w:val="24"/>
          <w:rtl/>
        </w:rPr>
        <w:t>כלפיכם</w:t>
      </w:r>
      <w:r w:rsidRPr="008E0DC0">
        <w:rPr>
          <w:rFonts w:ascii="David" w:hAnsi="David"/>
          <w:szCs w:val="24"/>
          <w:rtl/>
        </w:rPr>
        <w:t xml:space="preserve"> </w:t>
      </w:r>
      <w:r w:rsidRPr="008E0DC0">
        <w:rPr>
          <w:rFonts w:ascii="David" w:hAnsi="David" w:hint="eastAsia"/>
          <w:szCs w:val="24"/>
          <w:rtl/>
        </w:rPr>
        <w:t>טענת</w:t>
      </w:r>
      <w:r w:rsidRPr="008E0DC0">
        <w:rPr>
          <w:rFonts w:ascii="David" w:hAnsi="David"/>
          <w:szCs w:val="24"/>
          <w:rtl/>
        </w:rPr>
        <w:t xml:space="preserve"> </w:t>
      </w:r>
      <w:r w:rsidRPr="008E0DC0">
        <w:rPr>
          <w:rFonts w:ascii="David" w:hAnsi="David" w:hint="eastAsia"/>
          <w:szCs w:val="24"/>
          <w:rtl/>
        </w:rPr>
        <w:t>הגנה</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שהיא</w:t>
      </w:r>
      <w:r w:rsidRPr="008E0DC0">
        <w:rPr>
          <w:rFonts w:ascii="David" w:hAnsi="David"/>
          <w:szCs w:val="24"/>
          <w:rtl/>
        </w:rPr>
        <w:t xml:space="preserve"> </w:t>
      </w:r>
      <w:r w:rsidRPr="008E0DC0">
        <w:rPr>
          <w:rFonts w:ascii="David" w:hAnsi="David" w:hint="eastAsia"/>
          <w:szCs w:val="24"/>
          <w:rtl/>
        </w:rPr>
        <w:t>שיכולה</w:t>
      </w:r>
      <w:r w:rsidRPr="008E0DC0">
        <w:rPr>
          <w:rFonts w:ascii="David" w:hAnsi="David"/>
          <w:szCs w:val="24"/>
          <w:rtl/>
        </w:rPr>
        <w:t xml:space="preserve"> </w:t>
      </w:r>
      <w:r w:rsidRPr="008E0DC0">
        <w:rPr>
          <w:rFonts w:ascii="David" w:hAnsi="David" w:hint="eastAsia"/>
          <w:szCs w:val="24"/>
          <w:rtl/>
        </w:rPr>
        <w:t>לעמוד</w:t>
      </w:r>
      <w:r w:rsidRPr="008E0DC0">
        <w:rPr>
          <w:rFonts w:ascii="David" w:hAnsi="David"/>
          <w:szCs w:val="24"/>
          <w:rtl/>
        </w:rPr>
        <w:t xml:space="preserve"> </w:t>
      </w:r>
      <w:r w:rsidRPr="008E0DC0">
        <w:rPr>
          <w:rFonts w:ascii="David" w:hAnsi="David" w:hint="eastAsia"/>
          <w:szCs w:val="24"/>
          <w:rtl/>
        </w:rPr>
        <w:t>לחייב</w:t>
      </w:r>
      <w:r w:rsidRPr="008E0DC0">
        <w:rPr>
          <w:rFonts w:ascii="David" w:hAnsi="David"/>
          <w:szCs w:val="24"/>
          <w:rtl/>
        </w:rPr>
        <w:t xml:space="preserve"> </w:t>
      </w:r>
      <w:r w:rsidRPr="008E0DC0">
        <w:rPr>
          <w:rFonts w:ascii="David" w:hAnsi="David" w:hint="eastAsia"/>
          <w:szCs w:val="24"/>
          <w:rtl/>
        </w:rPr>
        <w:t>בקשר</w:t>
      </w:r>
      <w:r w:rsidRPr="008E0DC0">
        <w:rPr>
          <w:rFonts w:ascii="David" w:hAnsi="David"/>
          <w:szCs w:val="24"/>
          <w:rtl/>
        </w:rPr>
        <w:t xml:space="preserve"> </w:t>
      </w:r>
      <w:r w:rsidRPr="008E0DC0">
        <w:rPr>
          <w:rFonts w:ascii="David" w:hAnsi="David" w:hint="eastAsia"/>
          <w:szCs w:val="24"/>
          <w:rtl/>
        </w:rPr>
        <w:t>לחיוב</w:t>
      </w:r>
      <w:r w:rsidRPr="008E0DC0">
        <w:rPr>
          <w:rFonts w:ascii="David" w:hAnsi="David"/>
          <w:szCs w:val="24"/>
          <w:rtl/>
        </w:rPr>
        <w:t xml:space="preserve"> </w:t>
      </w:r>
      <w:r w:rsidRPr="008E0DC0">
        <w:rPr>
          <w:rFonts w:ascii="David" w:hAnsi="David" w:hint="eastAsia"/>
          <w:szCs w:val="24"/>
          <w:rtl/>
        </w:rPr>
        <w:t>כלפיכם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לדרוש</w:t>
      </w:r>
      <w:r w:rsidRPr="008E0DC0">
        <w:rPr>
          <w:rFonts w:ascii="David" w:hAnsi="David"/>
          <w:szCs w:val="24"/>
          <w:rtl/>
        </w:rPr>
        <w:t xml:space="preserve"> </w:t>
      </w:r>
      <w:r w:rsidRPr="008E0DC0">
        <w:rPr>
          <w:rFonts w:ascii="David" w:hAnsi="David" w:hint="eastAsia"/>
          <w:szCs w:val="24"/>
          <w:rtl/>
        </w:rPr>
        <w:t>תחילה</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סילוק</w:t>
      </w:r>
      <w:r w:rsidRPr="008E0DC0">
        <w:rPr>
          <w:rFonts w:ascii="David" w:hAnsi="David"/>
          <w:szCs w:val="24"/>
          <w:rtl/>
        </w:rPr>
        <w:t xml:space="preserve"> </w:t>
      </w:r>
      <w:r w:rsidRPr="008E0DC0">
        <w:rPr>
          <w:rFonts w:ascii="David" w:hAnsi="David" w:hint="eastAsia"/>
          <w:szCs w:val="24"/>
          <w:rtl/>
        </w:rPr>
        <w:t>הסכום</w:t>
      </w:r>
      <w:r w:rsidRPr="008E0DC0">
        <w:rPr>
          <w:rFonts w:ascii="David" w:hAnsi="David"/>
          <w:szCs w:val="24"/>
          <w:rtl/>
        </w:rPr>
        <w:t xml:space="preserve"> </w:t>
      </w:r>
      <w:r w:rsidRPr="008E0DC0">
        <w:rPr>
          <w:rFonts w:ascii="David" w:hAnsi="David" w:hint="eastAsia"/>
          <w:szCs w:val="24"/>
          <w:rtl/>
        </w:rPr>
        <w:t>האמור</w:t>
      </w:r>
      <w:r w:rsidRPr="008E0DC0">
        <w:rPr>
          <w:rFonts w:ascii="David" w:hAnsi="David"/>
          <w:szCs w:val="24"/>
          <w:rtl/>
        </w:rPr>
        <w:t xml:space="preserve"> </w:t>
      </w:r>
      <w:r w:rsidRPr="008E0DC0">
        <w:rPr>
          <w:rFonts w:ascii="David" w:hAnsi="David" w:hint="eastAsia"/>
          <w:szCs w:val="24"/>
          <w:rtl/>
        </w:rPr>
        <w:t>מאת</w:t>
      </w:r>
      <w:r w:rsidRPr="008E0DC0">
        <w:rPr>
          <w:rFonts w:ascii="David" w:hAnsi="David"/>
          <w:szCs w:val="24"/>
          <w:rtl/>
        </w:rPr>
        <w:t xml:space="preserve"> </w:t>
      </w:r>
      <w:r w:rsidRPr="008E0DC0">
        <w:rPr>
          <w:rFonts w:ascii="David" w:hAnsi="David" w:hint="eastAsia"/>
          <w:szCs w:val="24"/>
          <w:rtl/>
        </w:rPr>
        <w:t>החייב</w:t>
      </w:r>
      <w:r w:rsidRPr="008E0DC0">
        <w:rPr>
          <w:rFonts w:ascii="David" w:hAnsi="David"/>
          <w:szCs w:val="24"/>
          <w:rtl/>
        </w:rPr>
        <w:t>.</w:t>
      </w:r>
    </w:p>
    <w:p w:rsidR="00EE514A" w:rsidRPr="008E0DC0" w:rsidRDefault="00EE514A" w:rsidP="00EE514A">
      <w:pPr>
        <w:spacing w:line="360" w:lineRule="auto"/>
        <w:jc w:val="both"/>
        <w:rPr>
          <w:rFonts w:ascii="David" w:hAnsi="David"/>
          <w:szCs w:val="24"/>
          <w:rtl/>
        </w:rPr>
      </w:pPr>
      <w:r w:rsidRPr="008E0DC0">
        <w:rPr>
          <w:rFonts w:ascii="David" w:hAnsi="David"/>
          <w:szCs w:val="24"/>
          <w:rtl/>
        </w:rPr>
        <w:t xml:space="preserve"> </w:t>
      </w:r>
      <w:r w:rsidRPr="008E0DC0">
        <w:rPr>
          <w:rFonts w:ascii="David" w:hAnsi="David"/>
          <w:szCs w:val="24"/>
          <w:rtl/>
        </w:rPr>
        <w:cr/>
      </w:r>
      <w:r w:rsidRPr="008E0DC0">
        <w:rPr>
          <w:rFonts w:ascii="David" w:hAnsi="David" w:hint="eastAsia"/>
          <w:szCs w:val="24"/>
          <w:rtl/>
        </w:rPr>
        <w:t>ערבות</w:t>
      </w:r>
      <w:r w:rsidRPr="008E0DC0">
        <w:rPr>
          <w:rFonts w:ascii="David" w:hAnsi="David"/>
          <w:szCs w:val="24"/>
          <w:rtl/>
        </w:rPr>
        <w:t xml:space="preserve"> </w:t>
      </w:r>
      <w:r w:rsidRPr="008E0DC0">
        <w:rPr>
          <w:rFonts w:ascii="David" w:hAnsi="David" w:hint="eastAsia"/>
          <w:szCs w:val="24"/>
          <w:rtl/>
        </w:rPr>
        <w:t>זו</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בתוקף</w:t>
      </w:r>
      <w:r w:rsidRPr="008E0DC0">
        <w:rPr>
          <w:rFonts w:ascii="David" w:hAnsi="David"/>
          <w:szCs w:val="24"/>
          <w:rtl/>
        </w:rPr>
        <w:t xml:space="preserve"> </w:t>
      </w:r>
      <w:r w:rsidRPr="008E0DC0">
        <w:rPr>
          <w:rFonts w:ascii="David" w:hAnsi="David" w:hint="eastAsia"/>
          <w:szCs w:val="24"/>
          <w:rtl/>
        </w:rPr>
        <w:t>מתאריך</w:t>
      </w:r>
      <w:r w:rsidRPr="008E0DC0">
        <w:rPr>
          <w:rFonts w:ascii="David" w:hAnsi="David"/>
          <w:szCs w:val="24"/>
          <w:rtl/>
        </w:rPr>
        <w:t xml:space="preserve"> ______________ </w:t>
      </w:r>
      <w:r w:rsidRPr="008E0DC0">
        <w:rPr>
          <w:rFonts w:ascii="David" w:hAnsi="David" w:hint="eastAsia"/>
          <w:szCs w:val="24"/>
          <w:rtl/>
        </w:rPr>
        <w:t>עד</w:t>
      </w:r>
      <w:r w:rsidRPr="008E0DC0">
        <w:rPr>
          <w:rFonts w:ascii="David" w:hAnsi="David"/>
          <w:szCs w:val="24"/>
          <w:rtl/>
        </w:rPr>
        <w:t xml:space="preserve"> </w:t>
      </w:r>
      <w:r w:rsidRPr="008E0DC0">
        <w:rPr>
          <w:rFonts w:ascii="David" w:hAnsi="David" w:hint="eastAsia"/>
          <w:szCs w:val="24"/>
          <w:rtl/>
        </w:rPr>
        <w:t>תאריך</w:t>
      </w:r>
      <w:r w:rsidRPr="008E0DC0">
        <w:rPr>
          <w:rFonts w:ascii="David" w:hAnsi="David"/>
          <w:szCs w:val="24"/>
          <w:rtl/>
        </w:rPr>
        <w:t xml:space="preserve">_________________. </w:t>
      </w:r>
    </w:p>
    <w:p w:rsidR="00EE514A" w:rsidRPr="008E0DC0" w:rsidRDefault="00EE514A" w:rsidP="00EE514A">
      <w:pPr>
        <w:spacing w:line="360" w:lineRule="auto"/>
        <w:jc w:val="both"/>
        <w:rPr>
          <w:rFonts w:ascii="David" w:hAnsi="David"/>
          <w:szCs w:val="24"/>
          <w:rtl/>
        </w:rPr>
      </w:pPr>
      <w:r w:rsidRPr="008E0DC0">
        <w:rPr>
          <w:rFonts w:ascii="David" w:hAnsi="David" w:hint="eastAsia"/>
          <w:szCs w:val="24"/>
          <w:rtl/>
        </w:rPr>
        <w:t>דרישה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ערבות</w:t>
      </w:r>
      <w:r w:rsidRPr="008E0DC0">
        <w:rPr>
          <w:rFonts w:ascii="David" w:hAnsi="David"/>
          <w:szCs w:val="24"/>
          <w:rtl/>
        </w:rPr>
        <w:t xml:space="preserve"> </w:t>
      </w:r>
      <w:r w:rsidRPr="008E0DC0">
        <w:rPr>
          <w:rFonts w:ascii="David" w:hAnsi="David" w:hint="eastAsia"/>
          <w:szCs w:val="24"/>
          <w:rtl/>
        </w:rPr>
        <w:t>זו</w:t>
      </w:r>
      <w:r w:rsidRPr="008E0DC0">
        <w:rPr>
          <w:rFonts w:ascii="David" w:hAnsi="David"/>
          <w:szCs w:val="24"/>
          <w:rtl/>
        </w:rPr>
        <w:t xml:space="preserve"> </w:t>
      </w:r>
      <w:r w:rsidRPr="008E0DC0">
        <w:rPr>
          <w:rFonts w:ascii="David" w:hAnsi="David" w:hint="eastAsia"/>
          <w:szCs w:val="24"/>
          <w:rtl/>
        </w:rPr>
        <w:t>יש</w:t>
      </w:r>
      <w:r w:rsidRPr="008E0DC0">
        <w:rPr>
          <w:rFonts w:ascii="David" w:hAnsi="David"/>
          <w:szCs w:val="24"/>
          <w:rtl/>
        </w:rPr>
        <w:t xml:space="preserve"> </w:t>
      </w:r>
      <w:r w:rsidRPr="008E0DC0">
        <w:rPr>
          <w:rFonts w:ascii="David" w:hAnsi="David" w:hint="eastAsia"/>
          <w:szCs w:val="24"/>
          <w:rtl/>
        </w:rPr>
        <w:t>להפנות</w:t>
      </w:r>
      <w:r w:rsidRPr="008E0DC0">
        <w:rPr>
          <w:rFonts w:ascii="David" w:hAnsi="David"/>
          <w:szCs w:val="24"/>
          <w:rtl/>
        </w:rPr>
        <w:t xml:space="preserve"> </w:t>
      </w:r>
      <w:r w:rsidRPr="008E0DC0">
        <w:rPr>
          <w:rFonts w:ascii="David" w:hAnsi="David" w:hint="eastAsia"/>
          <w:szCs w:val="24"/>
          <w:rtl/>
        </w:rPr>
        <w:t>לסניף</w:t>
      </w:r>
      <w:r w:rsidRPr="008E0DC0">
        <w:rPr>
          <w:rFonts w:ascii="David" w:hAnsi="David"/>
          <w:szCs w:val="24"/>
          <w:rtl/>
        </w:rPr>
        <w:t xml:space="preserve"> </w:t>
      </w:r>
      <w:r w:rsidRPr="008E0DC0">
        <w:rPr>
          <w:rFonts w:ascii="David" w:hAnsi="David" w:hint="eastAsia"/>
          <w:szCs w:val="24"/>
          <w:rtl/>
        </w:rPr>
        <w:t>הבנק</w:t>
      </w:r>
      <w:r w:rsidRPr="008E0DC0">
        <w:rPr>
          <w:rFonts w:ascii="David" w:hAnsi="David"/>
          <w:szCs w:val="24"/>
          <w:rtl/>
        </w:rPr>
        <w:t>/</w:t>
      </w:r>
      <w:r w:rsidRPr="008E0DC0">
        <w:rPr>
          <w:rFonts w:ascii="David" w:hAnsi="David" w:hint="eastAsia"/>
          <w:szCs w:val="24"/>
          <w:rtl/>
        </w:rPr>
        <w:t>חב</w:t>
      </w:r>
      <w:r w:rsidRPr="008E0DC0">
        <w:rPr>
          <w:rFonts w:ascii="David" w:hAnsi="David"/>
          <w:szCs w:val="24"/>
          <w:rtl/>
        </w:rPr>
        <w:t xml:space="preserve">' </w:t>
      </w:r>
      <w:r w:rsidRPr="008E0DC0">
        <w:rPr>
          <w:rFonts w:ascii="David" w:hAnsi="David" w:hint="eastAsia"/>
          <w:szCs w:val="24"/>
          <w:rtl/>
        </w:rPr>
        <w:t>הביטוח</w:t>
      </w:r>
      <w:r w:rsidRPr="008E0DC0">
        <w:rPr>
          <w:rFonts w:ascii="David" w:hAnsi="David"/>
          <w:szCs w:val="24"/>
          <w:rtl/>
        </w:rPr>
        <w:t xml:space="preserve"> </w:t>
      </w:r>
      <w:r w:rsidRPr="008E0DC0">
        <w:rPr>
          <w:rFonts w:ascii="David" w:hAnsi="David" w:hint="eastAsia"/>
          <w:szCs w:val="24"/>
          <w:rtl/>
        </w:rPr>
        <w:t>שכתובתו</w:t>
      </w:r>
      <w:r w:rsidRPr="008E0DC0">
        <w:rPr>
          <w:rFonts w:ascii="David" w:hAnsi="David"/>
          <w:szCs w:val="24"/>
          <w:rtl/>
        </w:rPr>
        <w:t>__________________________</w:t>
      </w:r>
    </w:p>
    <w:p w:rsidR="00EE514A" w:rsidRPr="008E0DC0" w:rsidRDefault="00EE514A" w:rsidP="00EE514A">
      <w:pPr>
        <w:spacing w:line="360" w:lineRule="auto"/>
        <w:jc w:val="both"/>
        <w:rPr>
          <w:rFonts w:ascii="David" w:hAnsi="David"/>
          <w:szCs w:val="24"/>
          <w:rtl/>
        </w:rPr>
      </w:pPr>
    </w:p>
    <w:p w:rsidR="00EE514A" w:rsidRPr="008E0DC0" w:rsidRDefault="00EE514A" w:rsidP="00EE514A">
      <w:pPr>
        <w:spacing w:line="360" w:lineRule="auto"/>
        <w:jc w:val="both"/>
        <w:rPr>
          <w:rFonts w:ascii="David" w:hAnsi="David"/>
          <w:szCs w:val="24"/>
          <w:rtl/>
        </w:rPr>
      </w:pPr>
      <w:r w:rsidRPr="008E0DC0">
        <w:rPr>
          <w:rFonts w:ascii="David" w:hAnsi="David" w:hint="eastAsia"/>
          <w:szCs w:val="24"/>
          <w:rtl/>
        </w:rPr>
        <w:t>שם</w:t>
      </w:r>
      <w:r w:rsidRPr="008E0DC0">
        <w:rPr>
          <w:rFonts w:ascii="David" w:hAnsi="David"/>
          <w:szCs w:val="24"/>
          <w:rtl/>
        </w:rPr>
        <w:t xml:space="preserve"> </w:t>
      </w:r>
      <w:r w:rsidRPr="008E0DC0">
        <w:rPr>
          <w:rFonts w:ascii="David" w:hAnsi="David" w:hint="eastAsia"/>
          <w:szCs w:val="24"/>
          <w:rtl/>
        </w:rPr>
        <w:t>הבנק</w:t>
      </w:r>
      <w:r w:rsidRPr="008E0DC0">
        <w:rPr>
          <w:rFonts w:ascii="David" w:hAnsi="David"/>
          <w:szCs w:val="24"/>
          <w:rtl/>
        </w:rPr>
        <w:t>/</w:t>
      </w:r>
      <w:r w:rsidRPr="008E0DC0">
        <w:rPr>
          <w:rFonts w:ascii="David" w:hAnsi="David" w:hint="eastAsia"/>
          <w:szCs w:val="24"/>
          <w:rtl/>
        </w:rPr>
        <w:t>חב</w:t>
      </w:r>
      <w:r w:rsidRPr="008E0DC0">
        <w:rPr>
          <w:rFonts w:ascii="David" w:hAnsi="David"/>
          <w:szCs w:val="24"/>
          <w:rtl/>
        </w:rPr>
        <w:t xml:space="preserve">' </w:t>
      </w:r>
      <w:r w:rsidRPr="008E0DC0">
        <w:rPr>
          <w:rFonts w:ascii="David" w:hAnsi="David" w:hint="eastAsia"/>
          <w:szCs w:val="24"/>
          <w:rtl/>
        </w:rPr>
        <w:t>הביטוח</w:t>
      </w:r>
    </w:p>
    <w:p w:rsidR="00EE514A" w:rsidRPr="008E0DC0" w:rsidRDefault="00EE514A" w:rsidP="00EE514A">
      <w:pPr>
        <w:spacing w:line="360" w:lineRule="auto"/>
        <w:jc w:val="both"/>
        <w:rPr>
          <w:rFonts w:ascii="David" w:hAnsi="David"/>
          <w:szCs w:val="24"/>
          <w:rtl/>
        </w:rPr>
      </w:pPr>
      <w:r w:rsidRPr="008E0DC0">
        <w:rPr>
          <w:rFonts w:ascii="David" w:hAnsi="David" w:hint="eastAsia"/>
          <w:szCs w:val="24"/>
          <w:rtl/>
        </w:rPr>
        <w:t>מס</w:t>
      </w:r>
      <w:r w:rsidRPr="008E0DC0">
        <w:rPr>
          <w:rFonts w:ascii="David" w:hAnsi="David"/>
          <w:szCs w:val="24"/>
          <w:rtl/>
        </w:rPr>
        <w:t xml:space="preserve">' </w:t>
      </w:r>
      <w:r w:rsidRPr="008E0DC0">
        <w:rPr>
          <w:rFonts w:ascii="David" w:hAnsi="David" w:hint="eastAsia"/>
          <w:szCs w:val="24"/>
          <w:rtl/>
        </w:rPr>
        <w:t>הבנק</w:t>
      </w:r>
      <w:r w:rsidRPr="008E0DC0">
        <w:rPr>
          <w:rFonts w:ascii="David" w:hAnsi="David"/>
          <w:szCs w:val="24"/>
          <w:rtl/>
        </w:rPr>
        <w:t xml:space="preserve"> </w:t>
      </w:r>
      <w:r w:rsidRPr="008E0DC0">
        <w:rPr>
          <w:rFonts w:ascii="David" w:hAnsi="David" w:hint="eastAsia"/>
          <w:szCs w:val="24"/>
          <w:rtl/>
        </w:rPr>
        <w:t>ומס</w:t>
      </w:r>
      <w:r w:rsidRPr="008E0DC0">
        <w:rPr>
          <w:rFonts w:ascii="David" w:hAnsi="David"/>
          <w:szCs w:val="24"/>
          <w:rtl/>
        </w:rPr>
        <w:t xml:space="preserve">' </w:t>
      </w:r>
      <w:r w:rsidRPr="008E0DC0">
        <w:rPr>
          <w:rFonts w:ascii="David" w:hAnsi="David" w:hint="eastAsia"/>
          <w:szCs w:val="24"/>
          <w:rtl/>
        </w:rPr>
        <w:t>הסניף</w:t>
      </w:r>
      <w:r w:rsidRPr="008E0DC0">
        <w:rPr>
          <w:rFonts w:ascii="David" w:hAnsi="David"/>
          <w:szCs w:val="24"/>
          <w:rtl/>
        </w:rPr>
        <w:t xml:space="preserve"> </w:t>
      </w:r>
      <w:r w:rsidRPr="008E0DC0">
        <w:rPr>
          <w:rFonts w:ascii="David" w:hAnsi="David" w:hint="eastAsia"/>
          <w:szCs w:val="24"/>
          <w:rtl/>
        </w:rPr>
        <w:t>כתובת</w:t>
      </w:r>
      <w:r w:rsidRPr="008E0DC0">
        <w:rPr>
          <w:rFonts w:ascii="David" w:hAnsi="David"/>
          <w:szCs w:val="24"/>
          <w:rtl/>
        </w:rPr>
        <w:t xml:space="preserve"> </w:t>
      </w:r>
      <w:r w:rsidRPr="008E0DC0">
        <w:rPr>
          <w:rFonts w:ascii="David" w:hAnsi="David" w:hint="eastAsia"/>
          <w:szCs w:val="24"/>
          <w:rtl/>
        </w:rPr>
        <w:t>סניף</w:t>
      </w:r>
      <w:r w:rsidRPr="008E0DC0">
        <w:rPr>
          <w:rFonts w:ascii="David" w:hAnsi="David"/>
          <w:szCs w:val="24"/>
          <w:rtl/>
        </w:rPr>
        <w:t xml:space="preserve"> </w:t>
      </w:r>
      <w:r w:rsidRPr="008E0DC0">
        <w:rPr>
          <w:rFonts w:ascii="David" w:hAnsi="David" w:hint="eastAsia"/>
          <w:szCs w:val="24"/>
          <w:rtl/>
        </w:rPr>
        <w:t>הבנק</w:t>
      </w:r>
      <w:r w:rsidRPr="008E0DC0">
        <w:rPr>
          <w:rFonts w:ascii="David" w:hAnsi="David"/>
          <w:szCs w:val="24"/>
          <w:rtl/>
        </w:rPr>
        <w:t>/</w:t>
      </w:r>
      <w:r w:rsidRPr="008E0DC0">
        <w:rPr>
          <w:rFonts w:ascii="David" w:hAnsi="David" w:hint="eastAsia"/>
          <w:szCs w:val="24"/>
          <w:rtl/>
        </w:rPr>
        <w:t>חברת</w:t>
      </w:r>
      <w:r w:rsidRPr="008E0DC0">
        <w:rPr>
          <w:rFonts w:ascii="David" w:hAnsi="David"/>
          <w:szCs w:val="24"/>
          <w:rtl/>
        </w:rPr>
        <w:t xml:space="preserve"> </w:t>
      </w:r>
      <w:r w:rsidRPr="008E0DC0">
        <w:rPr>
          <w:rFonts w:ascii="David" w:hAnsi="David" w:hint="eastAsia"/>
          <w:szCs w:val="24"/>
          <w:rtl/>
        </w:rPr>
        <w:t>הביטוח</w:t>
      </w:r>
      <w:r w:rsidRPr="008E0DC0">
        <w:rPr>
          <w:rFonts w:ascii="David" w:hAnsi="David"/>
          <w:szCs w:val="24"/>
          <w:rtl/>
        </w:rPr>
        <w:t xml:space="preserve"> </w:t>
      </w:r>
    </w:p>
    <w:p w:rsidR="00EE514A" w:rsidRPr="008E0DC0" w:rsidRDefault="00EE514A" w:rsidP="00EE514A">
      <w:pPr>
        <w:spacing w:line="360" w:lineRule="auto"/>
        <w:jc w:val="both"/>
        <w:rPr>
          <w:rFonts w:ascii="David" w:hAnsi="David"/>
          <w:szCs w:val="24"/>
          <w:rtl/>
        </w:rPr>
      </w:pPr>
      <w:r w:rsidRPr="008E0DC0">
        <w:rPr>
          <w:rFonts w:ascii="David" w:hAnsi="David" w:hint="eastAsia"/>
          <w:szCs w:val="24"/>
          <w:rtl/>
        </w:rPr>
        <w:t>ערבות</w:t>
      </w:r>
      <w:r w:rsidRPr="008E0DC0">
        <w:rPr>
          <w:rFonts w:ascii="David" w:hAnsi="David"/>
          <w:szCs w:val="24"/>
          <w:rtl/>
        </w:rPr>
        <w:t xml:space="preserve"> </w:t>
      </w:r>
      <w:r w:rsidRPr="008E0DC0">
        <w:rPr>
          <w:rFonts w:ascii="David" w:hAnsi="David" w:hint="eastAsia"/>
          <w:szCs w:val="24"/>
          <w:rtl/>
        </w:rPr>
        <w:t>זו</w:t>
      </w:r>
      <w:r w:rsidRPr="008E0DC0">
        <w:rPr>
          <w:rFonts w:ascii="David" w:hAnsi="David"/>
          <w:szCs w:val="24"/>
          <w:rtl/>
        </w:rPr>
        <w:t xml:space="preserve"> </w:t>
      </w:r>
      <w:r w:rsidRPr="008E0DC0">
        <w:rPr>
          <w:rFonts w:ascii="David" w:hAnsi="David" w:hint="eastAsia"/>
          <w:szCs w:val="24"/>
          <w:rtl/>
        </w:rPr>
        <w:t>אינה</w:t>
      </w:r>
      <w:r w:rsidRPr="008E0DC0">
        <w:rPr>
          <w:rFonts w:ascii="David" w:hAnsi="David"/>
          <w:szCs w:val="24"/>
          <w:rtl/>
        </w:rPr>
        <w:t xml:space="preserve"> </w:t>
      </w:r>
      <w:r w:rsidRPr="008E0DC0">
        <w:rPr>
          <w:rFonts w:ascii="David" w:hAnsi="David" w:hint="eastAsia"/>
          <w:szCs w:val="24"/>
          <w:rtl/>
        </w:rPr>
        <w:t>ניתנת</w:t>
      </w:r>
      <w:r w:rsidRPr="008E0DC0">
        <w:rPr>
          <w:rFonts w:ascii="David" w:hAnsi="David"/>
          <w:szCs w:val="24"/>
          <w:rtl/>
        </w:rPr>
        <w:t xml:space="preserve"> </w:t>
      </w:r>
      <w:r w:rsidRPr="008E0DC0">
        <w:rPr>
          <w:rFonts w:ascii="David" w:hAnsi="David" w:hint="eastAsia"/>
          <w:szCs w:val="24"/>
          <w:rtl/>
        </w:rPr>
        <w:t>להעברה</w:t>
      </w:r>
    </w:p>
    <w:p w:rsidR="00EE514A" w:rsidRPr="008E0DC0" w:rsidRDefault="00EE514A" w:rsidP="00EE514A">
      <w:pPr>
        <w:spacing w:line="360" w:lineRule="auto"/>
        <w:jc w:val="both"/>
        <w:rPr>
          <w:rFonts w:ascii="David" w:hAnsi="David"/>
          <w:b/>
          <w:bCs/>
          <w:szCs w:val="24"/>
          <w:rtl/>
        </w:rPr>
      </w:pPr>
      <w:r w:rsidRPr="008E0DC0">
        <w:rPr>
          <w:rFonts w:ascii="David" w:hAnsi="David"/>
          <w:b/>
          <w:bCs/>
          <w:szCs w:val="24"/>
          <w:rtl/>
        </w:rPr>
        <w:br w:type="page"/>
      </w:r>
    </w:p>
    <w:p w:rsidR="00EE514A" w:rsidRPr="008E0DC0" w:rsidRDefault="00EE514A" w:rsidP="008E0DC0">
      <w:pPr>
        <w:pStyle w:val="14"/>
        <w:spacing w:line="360" w:lineRule="auto"/>
        <w:jc w:val="left"/>
        <w:rPr>
          <w:rFonts w:ascii="David" w:hAnsi="David"/>
          <w:b w:val="0"/>
          <w:bCs w:val="0"/>
          <w:szCs w:val="24"/>
          <w:rtl/>
        </w:rPr>
      </w:pPr>
      <w:bookmarkStart w:id="328" w:name="_Toc494630798"/>
      <w:r w:rsidRPr="008E0DC0">
        <w:rPr>
          <w:rFonts w:ascii="David" w:hAnsi="David" w:hint="eastAsia"/>
          <w:b w:val="0"/>
          <w:bCs w:val="0"/>
          <w:sz w:val="24"/>
          <w:szCs w:val="24"/>
          <w:rtl/>
        </w:rPr>
        <w:lastRenderedPageBreak/>
        <w:t>נספח</w:t>
      </w:r>
      <w:r w:rsidRPr="008E0DC0">
        <w:rPr>
          <w:rFonts w:ascii="David" w:hAnsi="David"/>
          <w:b w:val="0"/>
          <w:bCs w:val="0"/>
          <w:sz w:val="24"/>
          <w:szCs w:val="24"/>
          <w:rtl/>
        </w:rPr>
        <w:t xml:space="preserve"> </w:t>
      </w:r>
      <w:r w:rsidR="007E3931" w:rsidRPr="008E0DC0">
        <w:rPr>
          <w:rFonts w:ascii="David" w:hAnsi="David" w:hint="eastAsia"/>
          <w:b w:val="0"/>
          <w:bCs w:val="0"/>
          <w:sz w:val="24"/>
          <w:szCs w:val="24"/>
          <w:rtl/>
        </w:rPr>
        <w:t>ג</w:t>
      </w:r>
      <w:r w:rsidR="007E3931" w:rsidRPr="008E0DC0">
        <w:rPr>
          <w:rFonts w:ascii="David" w:hAnsi="David"/>
          <w:b w:val="0"/>
          <w:bCs w:val="0"/>
          <w:sz w:val="24"/>
          <w:szCs w:val="24"/>
          <w:rtl/>
        </w:rPr>
        <w:t>'4</w:t>
      </w:r>
      <w:r w:rsidRPr="008E0DC0">
        <w:rPr>
          <w:rFonts w:ascii="David" w:hAnsi="David"/>
          <w:b w:val="0"/>
          <w:bCs w:val="0"/>
          <w:sz w:val="24"/>
          <w:szCs w:val="24"/>
          <w:rtl/>
        </w:rPr>
        <w:t xml:space="preserve"> </w:t>
      </w:r>
      <w:r w:rsidRPr="008E0DC0">
        <w:rPr>
          <w:rFonts w:ascii="David" w:hAnsi="David" w:hint="eastAsia"/>
          <w:b w:val="0"/>
          <w:bCs w:val="0"/>
          <w:sz w:val="24"/>
          <w:szCs w:val="24"/>
          <w:rtl/>
        </w:rPr>
        <w:t>להסכם</w:t>
      </w:r>
      <w:r w:rsidR="00E938D2" w:rsidRPr="008E0DC0">
        <w:rPr>
          <w:rFonts w:ascii="David" w:hAnsi="David"/>
          <w:b w:val="0"/>
          <w:bCs w:val="0"/>
          <w:sz w:val="24"/>
          <w:szCs w:val="24"/>
          <w:rtl/>
        </w:rPr>
        <w:t xml:space="preserve"> אישור עריכת ביטוחים</w:t>
      </w:r>
      <w:bookmarkEnd w:id="328"/>
    </w:p>
    <w:p w:rsidR="00EE514A" w:rsidRPr="008E0DC0" w:rsidRDefault="00EE514A" w:rsidP="00EE514A">
      <w:pPr>
        <w:spacing w:line="360" w:lineRule="auto"/>
        <w:jc w:val="both"/>
        <w:rPr>
          <w:rFonts w:ascii="David" w:hAnsi="David"/>
          <w:b/>
          <w:bCs/>
          <w:szCs w:val="24"/>
          <w:rtl/>
        </w:rPr>
      </w:pPr>
      <w:r w:rsidRPr="008E0DC0">
        <w:rPr>
          <w:rFonts w:ascii="David" w:hAnsi="David" w:hint="eastAsia"/>
          <w:b/>
          <w:bCs/>
          <w:szCs w:val="24"/>
          <w:rtl/>
        </w:rPr>
        <w:t>לכבוד</w:t>
      </w:r>
      <w:r w:rsidRPr="008E0DC0">
        <w:rPr>
          <w:rFonts w:ascii="David" w:hAnsi="David"/>
          <w:b/>
          <w:bCs/>
          <w:szCs w:val="24"/>
          <w:rtl/>
        </w:rPr>
        <w:t xml:space="preserve"> </w:t>
      </w:r>
    </w:p>
    <w:p w:rsidR="00EE514A" w:rsidRPr="008E0DC0" w:rsidRDefault="00EE514A" w:rsidP="00EE514A">
      <w:pPr>
        <w:spacing w:line="360" w:lineRule="auto"/>
        <w:jc w:val="both"/>
        <w:rPr>
          <w:rFonts w:ascii="David" w:hAnsi="David"/>
          <w:b/>
          <w:bCs/>
          <w:szCs w:val="24"/>
          <w:rtl/>
        </w:rPr>
      </w:pPr>
      <w:r w:rsidRPr="008E0DC0">
        <w:rPr>
          <w:rFonts w:ascii="David" w:hAnsi="David" w:hint="eastAsia"/>
          <w:b/>
          <w:bCs/>
          <w:szCs w:val="24"/>
          <w:rtl/>
        </w:rPr>
        <w:t>מדינת</w:t>
      </w:r>
      <w:r w:rsidRPr="008E0DC0">
        <w:rPr>
          <w:rFonts w:ascii="David" w:hAnsi="David"/>
          <w:b/>
          <w:bCs/>
          <w:szCs w:val="24"/>
          <w:rtl/>
        </w:rPr>
        <w:t xml:space="preserve"> </w:t>
      </w:r>
      <w:r w:rsidRPr="008E0DC0">
        <w:rPr>
          <w:rFonts w:ascii="David" w:hAnsi="David" w:hint="eastAsia"/>
          <w:b/>
          <w:bCs/>
          <w:szCs w:val="24"/>
          <w:rtl/>
        </w:rPr>
        <w:t>ישראל</w:t>
      </w:r>
      <w:r w:rsidRPr="008E0DC0">
        <w:rPr>
          <w:rFonts w:ascii="David" w:hAnsi="David"/>
          <w:b/>
          <w:bCs/>
          <w:szCs w:val="24"/>
          <w:rtl/>
        </w:rPr>
        <w:t xml:space="preserve"> – </w:t>
      </w:r>
      <w:r w:rsidRPr="008E0DC0">
        <w:rPr>
          <w:rFonts w:ascii="David" w:hAnsi="David" w:hint="eastAsia"/>
          <w:b/>
          <w:bCs/>
          <w:szCs w:val="24"/>
          <w:rtl/>
        </w:rPr>
        <w:t>משרד</w:t>
      </w:r>
      <w:r w:rsidRPr="008E0DC0">
        <w:rPr>
          <w:rFonts w:ascii="David" w:hAnsi="David"/>
          <w:b/>
          <w:bCs/>
          <w:szCs w:val="24"/>
          <w:rtl/>
        </w:rPr>
        <w:t xml:space="preserve"> המשפטים </w:t>
      </w:r>
    </w:p>
    <w:p w:rsidR="00EE514A" w:rsidRPr="008E0DC0" w:rsidRDefault="00EE514A" w:rsidP="00EE514A">
      <w:pPr>
        <w:spacing w:line="360" w:lineRule="auto"/>
        <w:jc w:val="both"/>
        <w:rPr>
          <w:rFonts w:ascii="David" w:hAnsi="David"/>
          <w:b/>
          <w:bCs/>
          <w:szCs w:val="24"/>
          <w:rtl/>
        </w:rPr>
      </w:pPr>
      <w:proofErr w:type="spellStart"/>
      <w:r w:rsidRPr="008E0DC0">
        <w:rPr>
          <w:rFonts w:ascii="David" w:hAnsi="David" w:hint="eastAsia"/>
          <w:b/>
          <w:bCs/>
          <w:szCs w:val="24"/>
          <w:rtl/>
        </w:rPr>
        <w:t>א</w:t>
      </w:r>
      <w:r w:rsidRPr="008E0DC0">
        <w:rPr>
          <w:rFonts w:ascii="David" w:hAnsi="David"/>
          <w:b/>
          <w:bCs/>
          <w:szCs w:val="24"/>
          <w:rtl/>
        </w:rPr>
        <w:t>.</w:t>
      </w:r>
      <w:r w:rsidRPr="008E0DC0">
        <w:rPr>
          <w:rFonts w:ascii="David" w:hAnsi="David" w:hint="eastAsia"/>
          <w:b/>
          <w:bCs/>
          <w:szCs w:val="24"/>
          <w:rtl/>
        </w:rPr>
        <w:t>ג</w:t>
      </w:r>
      <w:r w:rsidRPr="008E0DC0">
        <w:rPr>
          <w:rFonts w:ascii="David" w:hAnsi="David"/>
          <w:b/>
          <w:bCs/>
          <w:szCs w:val="24"/>
          <w:rtl/>
        </w:rPr>
        <w:t>.</w:t>
      </w:r>
      <w:r w:rsidRPr="008E0DC0">
        <w:rPr>
          <w:rFonts w:ascii="David" w:hAnsi="David" w:hint="eastAsia"/>
          <w:b/>
          <w:bCs/>
          <w:szCs w:val="24"/>
          <w:rtl/>
        </w:rPr>
        <w:t>נ</w:t>
      </w:r>
      <w:proofErr w:type="spellEnd"/>
      <w:r w:rsidRPr="008E0DC0">
        <w:rPr>
          <w:rFonts w:ascii="David" w:hAnsi="David"/>
          <w:b/>
          <w:bCs/>
          <w:szCs w:val="24"/>
          <w:rtl/>
        </w:rPr>
        <w:t>.,</w:t>
      </w:r>
    </w:p>
    <w:p w:rsidR="00EE514A" w:rsidRPr="008E0DC0" w:rsidRDefault="00EE514A" w:rsidP="00EE514A">
      <w:pPr>
        <w:spacing w:line="360" w:lineRule="auto"/>
        <w:jc w:val="both"/>
        <w:rPr>
          <w:rFonts w:ascii="David" w:hAnsi="David"/>
          <w:b/>
          <w:bCs/>
          <w:szCs w:val="24"/>
          <w:rtl/>
        </w:rPr>
      </w:pPr>
    </w:p>
    <w:p w:rsidR="00EE514A" w:rsidRPr="008E0DC0" w:rsidRDefault="00EE514A" w:rsidP="00EE514A">
      <w:pPr>
        <w:spacing w:line="360" w:lineRule="auto"/>
        <w:jc w:val="center"/>
        <w:rPr>
          <w:rFonts w:ascii="David" w:hAnsi="David"/>
          <w:b/>
          <w:bCs/>
          <w:szCs w:val="24"/>
          <w:u w:val="single"/>
          <w:rtl/>
        </w:rPr>
      </w:pPr>
      <w:r w:rsidRPr="008E0DC0">
        <w:rPr>
          <w:rFonts w:ascii="David" w:hAnsi="David" w:hint="eastAsia"/>
          <w:b/>
          <w:bCs/>
          <w:szCs w:val="24"/>
          <w:u w:val="single"/>
          <w:rtl/>
        </w:rPr>
        <w:t>הנדון</w:t>
      </w:r>
      <w:r w:rsidRPr="008E0DC0">
        <w:rPr>
          <w:rFonts w:ascii="David" w:hAnsi="David"/>
          <w:b/>
          <w:bCs/>
          <w:szCs w:val="24"/>
          <w:u w:val="single"/>
          <w:rtl/>
        </w:rPr>
        <w:t>:</w:t>
      </w:r>
      <w:r w:rsidRPr="008E0DC0" w:rsidDel="007C3ECF">
        <w:rPr>
          <w:rFonts w:ascii="David" w:hAnsi="David"/>
          <w:b/>
          <w:bCs/>
          <w:szCs w:val="24"/>
          <w:u w:val="single"/>
          <w:rtl/>
        </w:rPr>
        <w:t xml:space="preserve"> </w:t>
      </w:r>
      <w:r w:rsidRPr="008E0DC0">
        <w:rPr>
          <w:rFonts w:ascii="David" w:hAnsi="David" w:hint="eastAsia"/>
          <w:b/>
          <w:bCs/>
          <w:szCs w:val="24"/>
          <w:u w:val="single"/>
          <w:rtl/>
        </w:rPr>
        <w:t>אישור</w:t>
      </w:r>
      <w:r w:rsidRPr="008E0DC0">
        <w:rPr>
          <w:rFonts w:ascii="David" w:hAnsi="David"/>
          <w:b/>
          <w:bCs/>
          <w:szCs w:val="24"/>
          <w:u w:val="single"/>
          <w:rtl/>
        </w:rPr>
        <w:t xml:space="preserve"> </w:t>
      </w:r>
      <w:r w:rsidRPr="008E0DC0">
        <w:rPr>
          <w:rFonts w:ascii="David" w:hAnsi="David" w:hint="eastAsia"/>
          <w:b/>
          <w:bCs/>
          <w:szCs w:val="24"/>
          <w:u w:val="single"/>
          <w:rtl/>
        </w:rPr>
        <w:t>עריכת</w:t>
      </w:r>
      <w:r w:rsidRPr="008E0DC0">
        <w:rPr>
          <w:rFonts w:ascii="David" w:hAnsi="David"/>
          <w:b/>
          <w:bCs/>
          <w:szCs w:val="24"/>
          <w:u w:val="single"/>
          <w:rtl/>
        </w:rPr>
        <w:t xml:space="preserve"> </w:t>
      </w:r>
      <w:r w:rsidRPr="008E0DC0">
        <w:rPr>
          <w:rFonts w:ascii="David" w:hAnsi="David" w:hint="eastAsia"/>
          <w:b/>
          <w:bCs/>
          <w:szCs w:val="24"/>
          <w:u w:val="single"/>
          <w:rtl/>
        </w:rPr>
        <w:t>ביטוחים</w:t>
      </w:r>
    </w:p>
    <w:p w:rsidR="00EE514A" w:rsidRPr="008E0DC0" w:rsidRDefault="00EE514A" w:rsidP="00EE514A">
      <w:pPr>
        <w:spacing w:line="360" w:lineRule="auto"/>
        <w:jc w:val="both"/>
        <w:rPr>
          <w:rFonts w:ascii="David" w:hAnsi="David"/>
          <w:b/>
          <w:bCs/>
          <w:szCs w:val="24"/>
          <w:rtl/>
        </w:rPr>
      </w:pPr>
    </w:p>
    <w:p w:rsidR="002B623D" w:rsidRPr="00F67FF1" w:rsidRDefault="002B623D" w:rsidP="00BA4C9D">
      <w:pPr>
        <w:spacing w:line="360" w:lineRule="auto"/>
        <w:jc w:val="both"/>
        <w:rPr>
          <w:szCs w:val="24"/>
          <w:rtl/>
        </w:rPr>
      </w:pPr>
      <w:r w:rsidRPr="00F67FF1">
        <w:rPr>
          <w:szCs w:val="24"/>
          <w:rtl/>
        </w:rPr>
        <w:t>הננו מאשרים בזה כי ערכנו למבוטחנוֹֹֹֹֹֹֹ______________________________(להלן: "</w:t>
      </w:r>
      <w:r w:rsidRPr="00F67FF1">
        <w:rPr>
          <w:b/>
          <w:bCs/>
          <w:szCs w:val="24"/>
          <w:rtl/>
        </w:rPr>
        <w:t>נותן השירותים</w:t>
      </w:r>
      <w:r w:rsidRPr="00F67FF1">
        <w:rPr>
          <w:szCs w:val="24"/>
          <w:rtl/>
        </w:rPr>
        <w:t xml:space="preserve">") לתקופת הביטוח  מיום _______________ עד יום </w:t>
      </w:r>
      <w:r w:rsidRPr="00F67FF1">
        <w:rPr>
          <w:b/>
          <w:bCs/>
          <w:szCs w:val="24"/>
          <w:rtl/>
        </w:rPr>
        <w:t>__</w:t>
      </w:r>
      <w:r w:rsidRPr="00F67FF1">
        <w:rPr>
          <w:szCs w:val="24"/>
          <w:rtl/>
        </w:rPr>
        <w:t xml:space="preserve">_____________ </w:t>
      </w:r>
      <w:r w:rsidRPr="00F67FF1">
        <w:rPr>
          <w:b/>
          <w:bCs/>
          <w:szCs w:val="24"/>
          <w:rtl/>
        </w:rPr>
        <w:t xml:space="preserve">בקשר למתן שירותי הקמה והפעלת מענה טלפוני במוקד </w:t>
      </w:r>
      <w:r w:rsidR="00C30FD7" w:rsidRPr="00F67FF1">
        <w:rPr>
          <w:b/>
          <w:bCs/>
          <w:szCs w:val="24"/>
          <w:rtl/>
        </w:rPr>
        <w:t xml:space="preserve">מיקור החוץ </w:t>
      </w:r>
      <w:proofErr w:type="spellStart"/>
      <w:r w:rsidRPr="00F67FF1">
        <w:rPr>
          <w:b/>
          <w:bCs/>
          <w:szCs w:val="24"/>
          <w:rtl/>
        </w:rPr>
        <w:t>בהגלשת</w:t>
      </w:r>
      <w:proofErr w:type="spellEnd"/>
      <w:r w:rsidRPr="00F67FF1">
        <w:rPr>
          <w:b/>
          <w:bCs/>
          <w:szCs w:val="24"/>
          <w:rtl/>
        </w:rPr>
        <w:t xml:space="preserve"> שיחות במיקור חוץ עבור משרד המשפטים</w:t>
      </w:r>
      <w:r w:rsidRPr="00F67FF1">
        <w:rPr>
          <w:szCs w:val="24"/>
          <w:rtl/>
        </w:rPr>
        <w:t xml:space="preserve">, בהתאם למכרז ולחוזה עם </w:t>
      </w:r>
      <w:r w:rsidRPr="00F67FF1">
        <w:rPr>
          <w:rFonts w:ascii="Calibri" w:eastAsia="Calibri" w:hAnsi="Calibri" w:hint="cs"/>
          <w:szCs w:val="24"/>
          <w:rtl/>
        </w:rPr>
        <w:t>מדינת</w:t>
      </w:r>
      <w:r w:rsidRPr="00F67FF1">
        <w:rPr>
          <w:rFonts w:ascii="Calibri" w:eastAsia="Calibri" w:hAnsi="Calibri"/>
          <w:szCs w:val="24"/>
          <w:rtl/>
        </w:rPr>
        <w:t xml:space="preserve"> </w:t>
      </w:r>
      <w:r w:rsidRPr="00F67FF1">
        <w:rPr>
          <w:rFonts w:ascii="Calibri" w:eastAsia="Calibri" w:hAnsi="Calibri" w:hint="cs"/>
          <w:szCs w:val="24"/>
          <w:rtl/>
        </w:rPr>
        <w:t>ישראל</w:t>
      </w:r>
      <w:r w:rsidRPr="00F67FF1">
        <w:rPr>
          <w:rFonts w:ascii="Calibri" w:eastAsia="Calibri" w:hAnsi="Calibri"/>
          <w:szCs w:val="24"/>
          <w:rtl/>
        </w:rPr>
        <w:t xml:space="preserve"> – </w:t>
      </w:r>
      <w:r w:rsidRPr="00F67FF1">
        <w:rPr>
          <w:szCs w:val="24"/>
          <w:rtl/>
        </w:rPr>
        <w:t>משרד המשפטים</w:t>
      </w:r>
      <w:r w:rsidRPr="00F67FF1">
        <w:rPr>
          <w:rFonts w:ascii="Calibri" w:eastAsia="Calibri" w:hAnsi="Calibri"/>
          <w:szCs w:val="24"/>
          <w:rtl/>
        </w:rPr>
        <w:t xml:space="preserve">, </w:t>
      </w:r>
      <w:r w:rsidRPr="00F67FF1">
        <w:rPr>
          <w:szCs w:val="24"/>
          <w:rtl/>
        </w:rPr>
        <w:t xml:space="preserve">את הביטוחים המפורטים להלן:                                                      </w:t>
      </w:r>
    </w:p>
    <w:p w:rsidR="002B623D" w:rsidRDefault="002B623D" w:rsidP="002B623D">
      <w:pPr>
        <w:jc w:val="both"/>
        <w:rPr>
          <w:rtl/>
        </w:rPr>
      </w:pPr>
      <w:r>
        <w:rPr>
          <w:rtl/>
        </w:rPr>
        <w:t xml:space="preserve">                         </w:t>
      </w:r>
    </w:p>
    <w:p w:rsidR="002B623D" w:rsidRPr="00F67FF1" w:rsidRDefault="002B623D" w:rsidP="00F67FF1">
      <w:pPr>
        <w:pStyle w:val="afff0"/>
        <w:numPr>
          <w:ilvl w:val="0"/>
          <w:numId w:val="207"/>
        </w:numPr>
        <w:spacing w:line="360" w:lineRule="auto"/>
        <w:jc w:val="both"/>
        <w:rPr>
          <w:rFonts w:ascii="David" w:hAnsi="David" w:cs="David"/>
          <w:sz w:val="24"/>
          <w:szCs w:val="24"/>
          <w:rtl/>
        </w:rPr>
      </w:pPr>
      <w:r w:rsidRPr="00F67FF1">
        <w:rPr>
          <w:rFonts w:ascii="David" w:hAnsi="David" w:cs="David" w:hint="cs"/>
          <w:b/>
          <w:bCs/>
          <w:sz w:val="24"/>
          <w:szCs w:val="24"/>
          <w:u w:val="single"/>
          <w:rtl/>
        </w:rPr>
        <w:t>ביטוח</w:t>
      </w:r>
      <w:r w:rsidRPr="00F67FF1">
        <w:rPr>
          <w:rFonts w:ascii="David" w:hAnsi="David" w:cs="David"/>
          <w:b/>
          <w:bCs/>
          <w:sz w:val="24"/>
          <w:szCs w:val="24"/>
          <w:u w:val="single"/>
          <w:rtl/>
        </w:rPr>
        <w:t xml:space="preserve"> </w:t>
      </w:r>
      <w:r w:rsidRPr="00F67FF1">
        <w:rPr>
          <w:rFonts w:ascii="David" w:hAnsi="David" w:cs="David" w:hint="cs"/>
          <w:b/>
          <w:bCs/>
          <w:sz w:val="24"/>
          <w:szCs w:val="24"/>
          <w:u w:val="single"/>
          <w:rtl/>
        </w:rPr>
        <w:t>חבות</w:t>
      </w:r>
      <w:r w:rsidRPr="00F67FF1">
        <w:rPr>
          <w:rFonts w:ascii="David" w:hAnsi="David" w:cs="David"/>
          <w:b/>
          <w:bCs/>
          <w:sz w:val="24"/>
          <w:szCs w:val="24"/>
          <w:u w:val="single"/>
          <w:rtl/>
        </w:rPr>
        <w:t xml:space="preserve"> </w:t>
      </w:r>
      <w:r w:rsidRPr="00F67FF1">
        <w:rPr>
          <w:rFonts w:ascii="David" w:hAnsi="David" w:cs="David" w:hint="cs"/>
          <w:b/>
          <w:bCs/>
          <w:sz w:val="24"/>
          <w:szCs w:val="24"/>
          <w:u w:val="single"/>
          <w:rtl/>
        </w:rPr>
        <w:t>מעבידים</w:t>
      </w:r>
      <w:r w:rsidRPr="00F67FF1">
        <w:rPr>
          <w:rFonts w:ascii="David" w:hAnsi="David" w:cs="David"/>
          <w:b/>
          <w:bCs/>
          <w:sz w:val="24"/>
          <w:szCs w:val="24"/>
          <w:u w:val="single"/>
          <w:rtl/>
        </w:rPr>
        <w:t xml:space="preserve">, </w:t>
      </w:r>
      <w:r w:rsidRPr="00F67FF1">
        <w:rPr>
          <w:rFonts w:ascii="David" w:hAnsi="David" w:cs="David" w:hint="cs"/>
          <w:b/>
          <w:bCs/>
          <w:sz w:val="24"/>
          <w:szCs w:val="24"/>
          <w:u w:val="single"/>
          <w:rtl/>
        </w:rPr>
        <w:t>פוליסה</w:t>
      </w:r>
      <w:r w:rsidRPr="00F67FF1">
        <w:rPr>
          <w:rFonts w:ascii="David" w:hAnsi="David" w:cs="David"/>
          <w:b/>
          <w:bCs/>
          <w:sz w:val="24"/>
          <w:szCs w:val="24"/>
          <w:u w:val="single"/>
          <w:rtl/>
        </w:rPr>
        <w:t xml:space="preserve"> </w:t>
      </w:r>
      <w:r w:rsidRPr="00F67FF1">
        <w:rPr>
          <w:rFonts w:ascii="David" w:hAnsi="David" w:cs="David" w:hint="cs"/>
          <w:b/>
          <w:bCs/>
          <w:sz w:val="24"/>
          <w:szCs w:val="24"/>
          <w:u w:val="single"/>
          <w:rtl/>
        </w:rPr>
        <w:t>מס</w:t>
      </w:r>
      <w:r w:rsidRPr="00F67FF1">
        <w:rPr>
          <w:rFonts w:ascii="David" w:hAnsi="David" w:cs="David"/>
          <w:b/>
          <w:bCs/>
          <w:sz w:val="24"/>
          <w:szCs w:val="24"/>
          <w:u w:val="single"/>
          <w:rtl/>
        </w:rPr>
        <w:t>'________________</w:t>
      </w:r>
    </w:p>
    <w:p w:rsidR="002B623D" w:rsidRPr="00F67FF1" w:rsidRDefault="002B623D" w:rsidP="00F67FF1">
      <w:pPr>
        <w:pStyle w:val="afff0"/>
        <w:numPr>
          <w:ilvl w:val="1"/>
          <w:numId w:val="207"/>
        </w:numPr>
        <w:spacing w:line="360" w:lineRule="auto"/>
        <w:jc w:val="both"/>
        <w:rPr>
          <w:rFonts w:ascii="David" w:hAnsi="David" w:cs="David"/>
          <w:sz w:val="24"/>
          <w:szCs w:val="24"/>
          <w:rtl/>
        </w:rPr>
      </w:pPr>
      <w:r w:rsidRPr="00F67FF1">
        <w:rPr>
          <w:rFonts w:ascii="David" w:hAnsi="David" w:cs="David" w:hint="cs"/>
          <w:sz w:val="24"/>
          <w:szCs w:val="24"/>
          <w:rtl/>
        </w:rPr>
        <w:t>אחריותו</w:t>
      </w:r>
      <w:r w:rsidRPr="00F67FF1">
        <w:rPr>
          <w:rFonts w:ascii="David" w:hAnsi="David" w:cs="David"/>
          <w:sz w:val="24"/>
          <w:szCs w:val="24"/>
          <w:rtl/>
        </w:rPr>
        <w:t xml:space="preserve"> </w:t>
      </w:r>
      <w:r w:rsidRPr="00F67FF1">
        <w:rPr>
          <w:rFonts w:ascii="David" w:hAnsi="David" w:cs="David" w:hint="cs"/>
          <w:sz w:val="24"/>
          <w:szCs w:val="24"/>
          <w:rtl/>
        </w:rPr>
        <w:t>החוקית</w:t>
      </w:r>
      <w:r w:rsidRPr="00F67FF1">
        <w:rPr>
          <w:rFonts w:ascii="David" w:hAnsi="David" w:cs="David"/>
          <w:sz w:val="24"/>
          <w:szCs w:val="24"/>
          <w:rtl/>
        </w:rPr>
        <w:t xml:space="preserve"> </w:t>
      </w:r>
      <w:r w:rsidRPr="00F67FF1">
        <w:rPr>
          <w:rFonts w:ascii="David" w:hAnsi="David" w:cs="David" w:hint="cs"/>
          <w:sz w:val="24"/>
          <w:szCs w:val="24"/>
          <w:rtl/>
        </w:rPr>
        <w:t>כלפי</w:t>
      </w:r>
      <w:r w:rsidRPr="00F67FF1">
        <w:rPr>
          <w:rFonts w:ascii="David" w:hAnsi="David" w:cs="David"/>
          <w:sz w:val="24"/>
          <w:szCs w:val="24"/>
          <w:rtl/>
        </w:rPr>
        <w:t xml:space="preserve"> </w:t>
      </w:r>
      <w:r w:rsidRPr="00F67FF1">
        <w:rPr>
          <w:rFonts w:ascii="David" w:hAnsi="David" w:cs="David" w:hint="cs"/>
          <w:sz w:val="24"/>
          <w:szCs w:val="24"/>
          <w:rtl/>
        </w:rPr>
        <w:t>עובדיו</w:t>
      </w:r>
      <w:r w:rsidRPr="00F67FF1">
        <w:rPr>
          <w:rFonts w:ascii="David" w:hAnsi="David" w:cs="David"/>
          <w:sz w:val="24"/>
          <w:szCs w:val="24"/>
          <w:rtl/>
        </w:rPr>
        <w:t xml:space="preserve"> </w:t>
      </w:r>
      <w:r w:rsidRPr="00F67FF1">
        <w:rPr>
          <w:rFonts w:ascii="David" w:hAnsi="David" w:cs="David" w:hint="cs"/>
          <w:sz w:val="24"/>
          <w:szCs w:val="24"/>
          <w:rtl/>
        </w:rPr>
        <w:t>בכל</w:t>
      </w:r>
      <w:r w:rsidRPr="00F67FF1">
        <w:rPr>
          <w:rFonts w:ascii="David" w:hAnsi="David" w:cs="David"/>
          <w:sz w:val="24"/>
          <w:szCs w:val="24"/>
          <w:rtl/>
        </w:rPr>
        <w:t xml:space="preserve"> </w:t>
      </w:r>
      <w:r w:rsidRPr="00F67FF1">
        <w:rPr>
          <w:rFonts w:ascii="David" w:hAnsi="David" w:cs="David" w:hint="cs"/>
          <w:sz w:val="24"/>
          <w:szCs w:val="24"/>
          <w:rtl/>
        </w:rPr>
        <w:t>תחומי</w:t>
      </w:r>
      <w:r w:rsidRPr="00F67FF1">
        <w:rPr>
          <w:rFonts w:ascii="David" w:hAnsi="David" w:cs="David"/>
          <w:sz w:val="24"/>
          <w:szCs w:val="24"/>
          <w:rtl/>
        </w:rPr>
        <w:t xml:space="preserve"> </w:t>
      </w:r>
      <w:r w:rsidRPr="00F67FF1">
        <w:rPr>
          <w:rFonts w:ascii="David" w:hAnsi="David" w:cs="David" w:hint="cs"/>
          <w:sz w:val="24"/>
          <w:szCs w:val="24"/>
          <w:rtl/>
        </w:rPr>
        <w:t>מדינת</w:t>
      </w:r>
      <w:r w:rsidRPr="00F67FF1">
        <w:rPr>
          <w:rFonts w:ascii="David" w:hAnsi="David" w:cs="David"/>
          <w:sz w:val="24"/>
          <w:szCs w:val="24"/>
          <w:rtl/>
        </w:rPr>
        <w:t xml:space="preserve"> </w:t>
      </w:r>
      <w:r w:rsidRPr="00F67FF1">
        <w:rPr>
          <w:rFonts w:ascii="David" w:hAnsi="David" w:cs="David" w:hint="cs"/>
          <w:sz w:val="24"/>
          <w:szCs w:val="24"/>
          <w:rtl/>
        </w:rPr>
        <w:t>ישראל</w:t>
      </w:r>
      <w:r w:rsidRPr="00F67FF1">
        <w:rPr>
          <w:rFonts w:ascii="David" w:hAnsi="David" w:cs="David"/>
          <w:sz w:val="24"/>
          <w:szCs w:val="24"/>
          <w:rtl/>
        </w:rPr>
        <w:t xml:space="preserve">  </w:t>
      </w:r>
      <w:r w:rsidRPr="00F67FF1">
        <w:rPr>
          <w:rFonts w:ascii="David" w:hAnsi="David" w:cs="David" w:hint="cs"/>
          <w:sz w:val="24"/>
          <w:szCs w:val="24"/>
          <w:rtl/>
        </w:rPr>
        <w:t>והשטחים</w:t>
      </w:r>
      <w:r w:rsidRPr="00F67FF1">
        <w:rPr>
          <w:rFonts w:ascii="David" w:hAnsi="David" w:cs="David"/>
          <w:sz w:val="24"/>
          <w:szCs w:val="24"/>
          <w:rtl/>
        </w:rPr>
        <w:t xml:space="preserve"> </w:t>
      </w:r>
      <w:r w:rsidRPr="00F67FF1">
        <w:rPr>
          <w:rFonts w:ascii="David" w:hAnsi="David" w:cs="David" w:hint="cs"/>
          <w:sz w:val="24"/>
          <w:szCs w:val="24"/>
          <w:rtl/>
        </w:rPr>
        <w:t>המוחזקים</w:t>
      </w:r>
      <w:r w:rsidRPr="00F67FF1">
        <w:rPr>
          <w:rFonts w:ascii="David" w:hAnsi="David" w:cs="David"/>
          <w:sz w:val="24"/>
          <w:szCs w:val="24"/>
          <w:rtl/>
        </w:rPr>
        <w:t xml:space="preserve">. </w:t>
      </w:r>
    </w:p>
    <w:p w:rsidR="002B623D" w:rsidRPr="00F67FF1" w:rsidRDefault="002B623D" w:rsidP="00F67FF1">
      <w:pPr>
        <w:pStyle w:val="afff0"/>
        <w:numPr>
          <w:ilvl w:val="1"/>
          <w:numId w:val="207"/>
        </w:numPr>
        <w:spacing w:line="360" w:lineRule="auto"/>
        <w:jc w:val="both"/>
        <w:rPr>
          <w:rFonts w:ascii="David" w:hAnsi="David" w:cs="David"/>
          <w:sz w:val="24"/>
          <w:szCs w:val="24"/>
        </w:rPr>
      </w:pPr>
      <w:r w:rsidRPr="00F67FF1">
        <w:rPr>
          <w:rFonts w:ascii="David" w:hAnsi="David" w:cs="David" w:hint="cs"/>
          <w:sz w:val="24"/>
          <w:szCs w:val="24"/>
          <w:rtl/>
        </w:rPr>
        <w:t>גבול</w:t>
      </w:r>
      <w:r w:rsidRPr="00F67FF1">
        <w:rPr>
          <w:rFonts w:ascii="David" w:hAnsi="David" w:cs="David"/>
          <w:sz w:val="24"/>
          <w:szCs w:val="24"/>
          <w:rtl/>
        </w:rPr>
        <w:t xml:space="preserve"> </w:t>
      </w:r>
      <w:r w:rsidRPr="00F67FF1">
        <w:rPr>
          <w:rFonts w:ascii="David" w:hAnsi="David" w:cs="David" w:hint="cs"/>
          <w:sz w:val="24"/>
          <w:szCs w:val="24"/>
          <w:rtl/>
        </w:rPr>
        <w:t>האחריות</w:t>
      </w:r>
      <w:r w:rsidRPr="00F67FF1">
        <w:rPr>
          <w:rFonts w:ascii="David" w:hAnsi="David" w:cs="David"/>
          <w:sz w:val="24"/>
          <w:szCs w:val="24"/>
          <w:rtl/>
        </w:rPr>
        <w:t xml:space="preserve"> </w:t>
      </w:r>
      <w:r w:rsidRPr="00F67FF1">
        <w:rPr>
          <w:rFonts w:ascii="David" w:hAnsi="David" w:cs="David" w:hint="cs"/>
          <w:sz w:val="24"/>
          <w:szCs w:val="24"/>
          <w:rtl/>
        </w:rPr>
        <w:t>לא</w:t>
      </w:r>
      <w:r w:rsidRPr="00F67FF1">
        <w:rPr>
          <w:rFonts w:ascii="David" w:hAnsi="David" w:cs="David"/>
          <w:sz w:val="24"/>
          <w:szCs w:val="24"/>
          <w:rtl/>
        </w:rPr>
        <w:t xml:space="preserve"> </w:t>
      </w:r>
      <w:r w:rsidRPr="00F67FF1">
        <w:rPr>
          <w:rFonts w:ascii="David" w:hAnsi="David" w:cs="David" w:hint="cs"/>
          <w:sz w:val="24"/>
          <w:szCs w:val="24"/>
          <w:rtl/>
        </w:rPr>
        <w:t>יפחת</w:t>
      </w:r>
      <w:r w:rsidRPr="00F67FF1">
        <w:rPr>
          <w:rFonts w:ascii="David" w:hAnsi="David" w:cs="David"/>
          <w:sz w:val="24"/>
          <w:szCs w:val="24"/>
          <w:rtl/>
        </w:rPr>
        <w:t xml:space="preserve"> </w:t>
      </w:r>
      <w:r w:rsidRPr="00F67FF1">
        <w:rPr>
          <w:rFonts w:ascii="David" w:hAnsi="David" w:cs="David" w:hint="cs"/>
          <w:sz w:val="24"/>
          <w:szCs w:val="24"/>
          <w:rtl/>
        </w:rPr>
        <w:t>מסך</w:t>
      </w:r>
      <w:r w:rsidRPr="00F67FF1">
        <w:rPr>
          <w:rFonts w:ascii="David" w:hAnsi="David" w:cs="David"/>
          <w:sz w:val="24"/>
          <w:szCs w:val="24"/>
          <w:rtl/>
        </w:rPr>
        <w:t xml:space="preserve">- 20,000,000 </w:t>
      </w:r>
      <w:r w:rsidRPr="00F67FF1">
        <w:rPr>
          <w:rFonts w:ascii="David" w:hAnsi="David" w:cs="David" w:hint="cs"/>
          <w:sz w:val="24"/>
          <w:szCs w:val="24"/>
          <w:rtl/>
        </w:rPr>
        <w:t>₪</w:t>
      </w:r>
      <w:r w:rsidRPr="00F67FF1">
        <w:rPr>
          <w:rFonts w:ascii="David" w:hAnsi="David" w:cs="David"/>
          <w:sz w:val="24"/>
          <w:szCs w:val="24"/>
          <w:rtl/>
        </w:rPr>
        <w:t xml:space="preserve"> </w:t>
      </w:r>
      <w:r w:rsidRPr="00F67FF1">
        <w:rPr>
          <w:rFonts w:ascii="David" w:hAnsi="David" w:cs="David" w:hint="cs"/>
          <w:sz w:val="24"/>
          <w:szCs w:val="24"/>
          <w:rtl/>
        </w:rPr>
        <w:t>לעובד</w:t>
      </w:r>
      <w:r w:rsidRPr="00F67FF1">
        <w:rPr>
          <w:rFonts w:ascii="David" w:hAnsi="David" w:cs="David"/>
          <w:sz w:val="24"/>
          <w:szCs w:val="24"/>
          <w:rtl/>
        </w:rPr>
        <w:t xml:space="preserve">, </w:t>
      </w:r>
      <w:r w:rsidRPr="00F67FF1">
        <w:rPr>
          <w:rFonts w:ascii="David" w:hAnsi="David" w:cs="David" w:hint="cs"/>
          <w:sz w:val="24"/>
          <w:szCs w:val="24"/>
          <w:rtl/>
        </w:rPr>
        <w:t>למקרה</w:t>
      </w:r>
      <w:r w:rsidRPr="00F67FF1">
        <w:rPr>
          <w:rFonts w:ascii="David" w:hAnsi="David" w:cs="David"/>
          <w:sz w:val="24"/>
          <w:szCs w:val="24"/>
          <w:rtl/>
        </w:rPr>
        <w:t xml:space="preserve"> </w:t>
      </w:r>
      <w:r w:rsidRPr="00F67FF1">
        <w:rPr>
          <w:rFonts w:ascii="David" w:hAnsi="David" w:cs="David" w:hint="cs"/>
          <w:sz w:val="24"/>
          <w:szCs w:val="24"/>
          <w:rtl/>
        </w:rPr>
        <w:t>ולתקופת</w:t>
      </w:r>
      <w:r w:rsidRPr="00F67FF1">
        <w:rPr>
          <w:rFonts w:ascii="David" w:hAnsi="David" w:cs="David"/>
          <w:sz w:val="24"/>
          <w:szCs w:val="24"/>
          <w:rtl/>
        </w:rPr>
        <w:t xml:space="preserve"> </w:t>
      </w:r>
      <w:r w:rsidRPr="00F67FF1">
        <w:rPr>
          <w:rFonts w:ascii="David" w:hAnsi="David" w:cs="David" w:hint="cs"/>
          <w:sz w:val="24"/>
          <w:szCs w:val="24"/>
          <w:rtl/>
        </w:rPr>
        <w:t>הביטוח</w:t>
      </w:r>
      <w:r w:rsidRPr="00F67FF1">
        <w:rPr>
          <w:rFonts w:ascii="David" w:hAnsi="David" w:cs="David"/>
          <w:sz w:val="24"/>
          <w:szCs w:val="24"/>
          <w:rtl/>
        </w:rPr>
        <w:t xml:space="preserve"> (</w:t>
      </w:r>
      <w:r w:rsidRPr="00F67FF1">
        <w:rPr>
          <w:rFonts w:ascii="David" w:hAnsi="David" w:cs="David" w:hint="cs"/>
          <w:sz w:val="24"/>
          <w:szCs w:val="24"/>
          <w:rtl/>
        </w:rPr>
        <w:t>שנה</w:t>
      </w:r>
      <w:r w:rsidRPr="00F67FF1">
        <w:rPr>
          <w:rFonts w:ascii="David" w:hAnsi="David" w:cs="David"/>
          <w:sz w:val="24"/>
          <w:szCs w:val="24"/>
          <w:rtl/>
        </w:rPr>
        <w:t>).</w:t>
      </w:r>
    </w:p>
    <w:p w:rsidR="002B623D" w:rsidRPr="00F67FF1" w:rsidRDefault="002B623D" w:rsidP="00F67FF1">
      <w:pPr>
        <w:pStyle w:val="afff0"/>
        <w:numPr>
          <w:ilvl w:val="1"/>
          <w:numId w:val="207"/>
        </w:numPr>
        <w:spacing w:line="360" w:lineRule="auto"/>
        <w:jc w:val="both"/>
        <w:rPr>
          <w:rFonts w:ascii="David" w:hAnsi="David" w:cs="David"/>
          <w:sz w:val="24"/>
          <w:szCs w:val="24"/>
        </w:rPr>
      </w:pPr>
      <w:r w:rsidRPr="00F67FF1">
        <w:rPr>
          <w:rFonts w:ascii="David" w:hAnsi="David" w:cs="David" w:hint="cs"/>
          <w:sz w:val="24"/>
          <w:szCs w:val="24"/>
          <w:rtl/>
        </w:rPr>
        <w:t>הביטוח</w:t>
      </w:r>
      <w:r w:rsidRPr="00F67FF1">
        <w:rPr>
          <w:rFonts w:ascii="David" w:hAnsi="David" w:cs="David"/>
          <w:sz w:val="24"/>
          <w:szCs w:val="24"/>
          <w:rtl/>
        </w:rPr>
        <w:t xml:space="preserve"> </w:t>
      </w:r>
      <w:r w:rsidRPr="00F67FF1">
        <w:rPr>
          <w:rFonts w:ascii="David" w:hAnsi="David" w:cs="David" w:hint="cs"/>
          <w:sz w:val="24"/>
          <w:szCs w:val="24"/>
          <w:rtl/>
        </w:rPr>
        <w:t>מורחב</w:t>
      </w:r>
      <w:r w:rsidRPr="00F67FF1">
        <w:rPr>
          <w:rFonts w:ascii="David" w:hAnsi="David" w:cs="David"/>
          <w:sz w:val="24"/>
          <w:szCs w:val="24"/>
          <w:rtl/>
        </w:rPr>
        <w:t xml:space="preserve"> </w:t>
      </w:r>
      <w:r w:rsidRPr="00F67FF1">
        <w:rPr>
          <w:rFonts w:ascii="David" w:hAnsi="David" w:cs="David" w:hint="cs"/>
          <w:sz w:val="24"/>
          <w:szCs w:val="24"/>
          <w:rtl/>
        </w:rPr>
        <w:t>לכסות</w:t>
      </w:r>
      <w:r w:rsidRPr="00F67FF1">
        <w:rPr>
          <w:rFonts w:ascii="David" w:hAnsi="David" w:cs="David"/>
          <w:sz w:val="24"/>
          <w:szCs w:val="24"/>
          <w:rtl/>
        </w:rPr>
        <w:t xml:space="preserve"> </w:t>
      </w:r>
      <w:r w:rsidRPr="00F67FF1">
        <w:rPr>
          <w:rFonts w:ascii="David" w:hAnsi="David" w:cs="David" w:hint="cs"/>
          <w:sz w:val="24"/>
          <w:szCs w:val="24"/>
          <w:rtl/>
        </w:rPr>
        <w:t>את</w:t>
      </w:r>
      <w:r w:rsidRPr="00F67FF1">
        <w:rPr>
          <w:rFonts w:ascii="David" w:hAnsi="David" w:cs="David"/>
          <w:sz w:val="24"/>
          <w:szCs w:val="24"/>
          <w:rtl/>
        </w:rPr>
        <w:t xml:space="preserve"> </w:t>
      </w:r>
      <w:proofErr w:type="spellStart"/>
      <w:r w:rsidRPr="00F67FF1">
        <w:rPr>
          <w:rFonts w:ascii="David" w:hAnsi="David" w:cs="David" w:hint="cs"/>
          <w:sz w:val="24"/>
          <w:szCs w:val="24"/>
          <w:rtl/>
        </w:rPr>
        <w:t>חבותו</w:t>
      </w:r>
      <w:proofErr w:type="spellEnd"/>
      <w:r w:rsidRPr="00F67FF1">
        <w:rPr>
          <w:rFonts w:ascii="David" w:hAnsi="David" w:cs="David"/>
          <w:sz w:val="24"/>
          <w:szCs w:val="24"/>
          <w:rtl/>
        </w:rPr>
        <w:t xml:space="preserve"> </w:t>
      </w:r>
      <w:r w:rsidRPr="00F67FF1">
        <w:rPr>
          <w:rFonts w:ascii="David" w:hAnsi="David" w:cs="David" w:hint="cs"/>
          <w:sz w:val="24"/>
          <w:szCs w:val="24"/>
          <w:rtl/>
        </w:rPr>
        <w:t>של</w:t>
      </w:r>
      <w:r w:rsidRPr="00F67FF1">
        <w:rPr>
          <w:rFonts w:ascii="David" w:hAnsi="David" w:cs="David"/>
          <w:sz w:val="24"/>
          <w:szCs w:val="24"/>
          <w:rtl/>
        </w:rPr>
        <w:t xml:space="preserve"> </w:t>
      </w:r>
      <w:r w:rsidRPr="00F67FF1">
        <w:rPr>
          <w:rFonts w:ascii="David" w:hAnsi="David" w:cs="David" w:hint="cs"/>
          <w:sz w:val="24"/>
          <w:szCs w:val="24"/>
          <w:rtl/>
        </w:rPr>
        <w:t>המבוטח</w:t>
      </w:r>
      <w:r w:rsidRPr="00F67FF1">
        <w:rPr>
          <w:rFonts w:ascii="David" w:hAnsi="David" w:cs="David"/>
          <w:sz w:val="24"/>
          <w:szCs w:val="24"/>
          <w:rtl/>
        </w:rPr>
        <w:t xml:space="preserve"> </w:t>
      </w:r>
      <w:r w:rsidRPr="00F67FF1">
        <w:rPr>
          <w:rFonts w:ascii="David" w:hAnsi="David" w:cs="David" w:hint="cs"/>
          <w:sz w:val="24"/>
          <w:szCs w:val="24"/>
          <w:rtl/>
        </w:rPr>
        <w:t>כלפי</w:t>
      </w:r>
      <w:r w:rsidRPr="00F67FF1">
        <w:rPr>
          <w:rFonts w:ascii="David" w:hAnsi="David" w:cs="David"/>
          <w:sz w:val="24"/>
          <w:szCs w:val="24"/>
          <w:rtl/>
        </w:rPr>
        <w:t xml:space="preserve"> </w:t>
      </w:r>
      <w:r w:rsidRPr="00F67FF1">
        <w:rPr>
          <w:rFonts w:ascii="David" w:hAnsi="David" w:cs="David" w:hint="cs"/>
          <w:sz w:val="24"/>
          <w:szCs w:val="24"/>
          <w:rtl/>
        </w:rPr>
        <w:t>קבלנים</w:t>
      </w:r>
      <w:r w:rsidRPr="00F67FF1">
        <w:rPr>
          <w:rFonts w:ascii="David" w:hAnsi="David" w:cs="David"/>
          <w:sz w:val="24"/>
          <w:szCs w:val="24"/>
          <w:rtl/>
        </w:rPr>
        <w:t xml:space="preserve">, </w:t>
      </w:r>
      <w:r w:rsidRPr="00F67FF1">
        <w:rPr>
          <w:rFonts w:ascii="David" w:hAnsi="David" w:cs="David" w:hint="cs"/>
          <w:sz w:val="24"/>
          <w:szCs w:val="24"/>
          <w:rtl/>
        </w:rPr>
        <w:t>קבלני</w:t>
      </w:r>
      <w:r w:rsidRPr="00F67FF1">
        <w:rPr>
          <w:rFonts w:ascii="David" w:hAnsi="David" w:cs="David"/>
          <w:sz w:val="24"/>
          <w:szCs w:val="24"/>
          <w:rtl/>
        </w:rPr>
        <w:t xml:space="preserve"> </w:t>
      </w:r>
      <w:r w:rsidRPr="00F67FF1">
        <w:rPr>
          <w:rFonts w:ascii="David" w:hAnsi="David" w:cs="David" w:hint="cs"/>
          <w:sz w:val="24"/>
          <w:szCs w:val="24"/>
          <w:rtl/>
        </w:rPr>
        <w:t>משנה</w:t>
      </w:r>
      <w:r w:rsidRPr="00F67FF1">
        <w:rPr>
          <w:rFonts w:ascii="David" w:hAnsi="David" w:cs="David"/>
          <w:sz w:val="24"/>
          <w:szCs w:val="24"/>
          <w:rtl/>
        </w:rPr>
        <w:t xml:space="preserve"> </w:t>
      </w:r>
      <w:r w:rsidRPr="00F67FF1">
        <w:rPr>
          <w:rFonts w:ascii="David" w:hAnsi="David" w:cs="David" w:hint="cs"/>
          <w:sz w:val="24"/>
          <w:szCs w:val="24"/>
          <w:rtl/>
        </w:rPr>
        <w:t>ועובדיהם</w:t>
      </w:r>
      <w:r w:rsidRPr="00F67FF1">
        <w:rPr>
          <w:rFonts w:ascii="David" w:hAnsi="David" w:cs="David"/>
          <w:sz w:val="24"/>
          <w:szCs w:val="24"/>
          <w:rtl/>
        </w:rPr>
        <w:t xml:space="preserve"> </w:t>
      </w:r>
      <w:r w:rsidRPr="00F67FF1">
        <w:rPr>
          <w:rFonts w:ascii="David" w:hAnsi="David" w:cs="David" w:hint="cs"/>
          <w:sz w:val="24"/>
          <w:szCs w:val="24"/>
          <w:rtl/>
        </w:rPr>
        <w:t>היה</w:t>
      </w:r>
      <w:r w:rsidRPr="00F67FF1">
        <w:rPr>
          <w:rFonts w:ascii="David" w:hAnsi="David" w:cs="David"/>
          <w:sz w:val="24"/>
          <w:szCs w:val="24"/>
          <w:rtl/>
        </w:rPr>
        <w:t xml:space="preserve"> </w:t>
      </w:r>
      <w:r w:rsidRPr="00F67FF1">
        <w:rPr>
          <w:rFonts w:ascii="David" w:hAnsi="David" w:cs="David" w:hint="cs"/>
          <w:sz w:val="24"/>
          <w:szCs w:val="24"/>
          <w:rtl/>
        </w:rPr>
        <w:t>ויחשב</w:t>
      </w:r>
      <w:r w:rsidRPr="00F67FF1">
        <w:rPr>
          <w:rFonts w:ascii="David" w:hAnsi="David" w:cs="David"/>
          <w:sz w:val="24"/>
          <w:szCs w:val="24"/>
          <w:rtl/>
        </w:rPr>
        <w:t xml:space="preserve"> </w:t>
      </w:r>
      <w:r w:rsidRPr="00F67FF1">
        <w:rPr>
          <w:rFonts w:ascii="David" w:hAnsi="David" w:cs="David" w:hint="cs"/>
          <w:sz w:val="24"/>
          <w:szCs w:val="24"/>
          <w:rtl/>
        </w:rPr>
        <w:t>כמעבידם</w:t>
      </w:r>
      <w:r w:rsidRPr="00F67FF1">
        <w:rPr>
          <w:rFonts w:ascii="David" w:hAnsi="David" w:cs="David"/>
          <w:sz w:val="24"/>
          <w:szCs w:val="24"/>
          <w:rtl/>
        </w:rPr>
        <w:t xml:space="preserve">. </w:t>
      </w:r>
    </w:p>
    <w:p w:rsidR="002B623D" w:rsidRPr="00F67FF1" w:rsidRDefault="002B623D" w:rsidP="00F67FF1">
      <w:pPr>
        <w:pStyle w:val="afff0"/>
        <w:numPr>
          <w:ilvl w:val="1"/>
          <w:numId w:val="207"/>
        </w:numPr>
        <w:spacing w:line="360" w:lineRule="auto"/>
        <w:jc w:val="both"/>
        <w:rPr>
          <w:rFonts w:ascii="David" w:hAnsi="David" w:cs="David"/>
          <w:sz w:val="24"/>
          <w:szCs w:val="24"/>
          <w:rtl/>
        </w:rPr>
      </w:pPr>
      <w:r w:rsidRPr="00F67FF1">
        <w:rPr>
          <w:rFonts w:ascii="David" w:hAnsi="David" w:cs="David" w:hint="cs"/>
          <w:sz w:val="24"/>
          <w:szCs w:val="24"/>
          <w:rtl/>
        </w:rPr>
        <w:t>הביטוח</w:t>
      </w:r>
      <w:r w:rsidRPr="00F67FF1">
        <w:rPr>
          <w:rFonts w:ascii="David" w:hAnsi="David" w:cs="David"/>
          <w:sz w:val="24"/>
          <w:szCs w:val="24"/>
          <w:rtl/>
        </w:rPr>
        <w:t xml:space="preserve"> </w:t>
      </w:r>
      <w:r w:rsidRPr="00F67FF1">
        <w:rPr>
          <w:rFonts w:ascii="David" w:hAnsi="David" w:cs="David" w:hint="cs"/>
          <w:sz w:val="24"/>
          <w:szCs w:val="24"/>
          <w:rtl/>
        </w:rPr>
        <w:t>על</w:t>
      </w:r>
      <w:r w:rsidRPr="00F67FF1">
        <w:rPr>
          <w:rFonts w:ascii="David" w:hAnsi="David" w:cs="David"/>
          <w:sz w:val="24"/>
          <w:szCs w:val="24"/>
          <w:rtl/>
        </w:rPr>
        <w:t xml:space="preserve"> </w:t>
      </w:r>
      <w:r w:rsidRPr="00F67FF1">
        <w:rPr>
          <w:rFonts w:ascii="David" w:hAnsi="David" w:cs="David" w:hint="cs"/>
          <w:sz w:val="24"/>
          <w:szCs w:val="24"/>
          <w:rtl/>
        </w:rPr>
        <w:t>פי</w:t>
      </w:r>
      <w:r w:rsidRPr="00F67FF1">
        <w:rPr>
          <w:rFonts w:ascii="David" w:hAnsi="David" w:cs="David"/>
          <w:sz w:val="24"/>
          <w:szCs w:val="24"/>
          <w:rtl/>
        </w:rPr>
        <w:t xml:space="preserve"> </w:t>
      </w:r>
      <w:r w:rsidRPr="00F67FF1">
        <w:rPr>
          <w:rFonts w:ascii="David" w:hAnsi="David" w:cs="David" w:hint="cs"/>
          <w:sz w:val="24"/>
          <w:szCs w:val="24"/>
          <w:rtl/>
        </w:rPr>
        <w:t>הפוליסה</w:t>
      </w:r>
      <w:r w:rsidRPr="00F67FF1">
        <w:rPr>
          <w:rFonts w:ascii="David" w:hAnsi="David" w:cs="David"/>
          <w:sz w:val="24"/>
          <w:szCs w:val="24"/>
          <w:rtl/>
        </w:rPr>
        <w:t xml:space="preserve"> </w:t>
      </w:r>
      <w:r w:rsidRPr="00F67FF1">
        <w:rPr>
          <w:rFonts w:ascii="David" w:hAnsi="David" w:cs="David" w:hint="cs"/>
          <w:sz w:val="24"/>
          <w:szCs w:val="24"/>
          <w:rtl/>
        </w:rPr>
        <w:t>מורחב</w:t>
      </w:r>
      <w:r w:rsidRPr="00F67FF1">
        <w:rPr>
          <w:rFonts w:ascii="David" w:hAnsi="David" w:cs="David"/>
          <w:sz w:val="24"/>
          <w:szCs w:val="24"/>
          <w:rtl/>
        </w:rPr>
        <w:t xml:space="preserve"> </w:t>
      </w:r>
      <w:r w:rsidRPr="00F67FF1">
        <w:rPr>
          <w:rFonts w:ascii="David" w:hAnsi="David" w:cs="David" w:hint="cs"/>
          <w:sz w:val="24"/>
          <w:szCs w:val="24"/>
          <w:rtl/>
        </w:rPr>
        <w:t>לשפות</w:t>
      </w:r>
      <w:r w:rsidRPr="00F67FF1">
        <w:rPr>
          <w:rFonts w:ascii="David" w:hAnsi="David" w:cs="David"/>
          <w:sz w:val="24"/>
          <w:szCs w:val="24"/>
          <w:rtl/>
        </w:rPr>
        <w:t xml:space="preserve"> </w:t>
      </w:r>
      <w:r w:rsidRPr="00F67FF1">
        <w:rPr>
          <w:rFonts w:ascii="David" w:hAnsi="David" w:cs="David" w:hint="cs"/>
          <w:sz w:val="24"/>
          <w:szCs w:val="24"/>
          <w:rtl/>
        </w:rPr>
        <w:t>את</w:t>
      </w:r>
      <w:r w:rsidRPr="00F67FF1">
        <w:rPr>
          <w:rFonts w:ascii="David" w:hAnsi="David" w:cs="David"/>
          <w:sz w:val="24"/>
          <w:szCs w:val="24"/>
          <w:rtl/>
        </w:rPr>
        <w:t xml:space="preserve"> </w:t>
      </w:r>
      <w:r w:rsidRPr="00F67FF1">
        <w:rPr>
          <w:rFonts w:ascii="David" w:hAnsi="David" w:cs="David" w:hint="cs"/>
          <w:sz w:val="24"/>
          <w:szCs w:val="24"/>
          <w:rtl/>
        </w:rPr>
        <w:t>מדינת</w:t>
      </w:r>
      <w:r w:rsidRPr="00F67FF1">
        <w:rPr>
          <w:rFonts w:ascii="David" w:hAnsi="David" w:cs="David"/>
          <w:sz w:val="24"/>
          <w:szCs w:val="24"/>
          <w:rtl/>
        </w:rPr>
        <w:t xml:space="preserve"> </w:t>
      </w:r>
      <w:r w:rsidRPr="00F67FF1">
        <w:rPr>
          <w:rFonts w:ascii="David" w:hAnsi="David" w:cs="David" w:hint="cs"/>
          <w:sz w:val="24"/>
          <w:szCs w:val="24"/>
          <w:rtl/>
        </w:rPr>
        <w:t>ישראל</w:t>
      </w:r>
      <w:r w:rsidRPr="00F67FF1">
        <w:rPr>
          <w:rFonts w:ascii="David" w:hAnsi="David" w:cs="David"/>
          <w:sz w:val="24"/>
          <w:szCs w:val="24"/>
          <w:rtl/>
        </w:rPr>
        <w:t xml:space="preserve"> - </w:t>
      </w:r>
      <w:r w:rsidRPr="00F67FF1">
        <w:rPr>
          <w:rFonts w:ascii="David" w:hAnsi="David" w:cs="David" w:hint="cs"/>
          <w:sz w:val="24"/>
          <w:szCs w:val="24"/>
          <w:rtl/>
        </w:rPr>
        <w:t>משרד</w:t>
      </w:r>
      <w:r w:rsidRPr="00F67FF1">
        <w:rPr>
          <w:rFonts w:ascii="David" w:hAnsi="David" w:cs="David"/>
          <w:sz w:val="24"/>
          <w:szCs w:val="24"/>
          <w:rtl/>
        </w:rPr>
        <w:t xml:space="preserve"> </w:t>
      </w:r>
      <w:r w:rsidRPr="00F67FF1">
        <w:rPr>
          <w:rFonts w:ascii="David" w:hAnsi="David" w:cs="David" w:hint="cs"/>
          <w:sz w:val="24"/>
          <w:szCs w:val="24"/>
          <w:rtl/>
        </w:rPr>
        <w:t>המשפטים</w:t>
      </w:r>
      <w:r w:rsidRPr="00F67FF1">
        <w:rPr>
          <w:rFonts w:ascii="David" w:hAnsi="David" w:cs="David"/>
          <w:sz w:val="24"/>
          <w:szCs w:val="24"/>
          <w:rtl/>
        </w:rPr>
        <w:t xml:space="preserve">, </w:t>
      </w:r>
      <w:r w:rsidRPr="00F67FF1">
        <w:rPr>
          <w:rFonts w:ascii="David" w:hAnsi="David" w:cs="David" w:hint="cs"/>
          <w:sz w:val="24"/>
          <w:szCs w:val="24"/>
          <w:rtl/>
        </w:rPr>
        <w:t>היה</w:t>
      </w:r>
      <w:r w:rsidRPr="00F67FF1">
        <w:rPr>
          <w:rFonts w:ascii="David" w:hAnsi="David" w:cs="David"/>
          <w:sz w:val="24"/>
          <w:szCs w:val="24"/>
          <w:rtl/>
        </w:rPr>
        <w:t xml:space="preserve"> </w:t>
      </w:r>
      <w:r w:rsidRPr="00F67FF1">
        <w:rPr>
          <w:rFonts w:ascii="David" w:hAnsi="David" w:cs="David" w:hint="cs"/>
          <w:sz w:val="24"/>
          <w:szCs w:val="24"/>
          <w:rtl/>
        </w:rPr>
        <w:t>ונטען</w:t>
      </w:r>
      <w:r w:rsidRPr="00F67FF1">
        <w:rPr>
          <w:rFonts w:ascii="David" w:hAnsi="David" w:cs="David"/>
          <w:sz w:val="24"/>
          <w:szCs w:val="24"/>
          <w:rtl/>
        </w:rPr>
        <w:t xml:space="preserve"> </w:t>
      </w:r>
      <w:r w:rsidRPr="00F67FF1">
        <w:rPr>
          <w:rFonts w:ascii="David" w:hAnsi="David" w:cs="David" w:hint="cs"/>
          <w:sz w:val="24"/>
          <w:szCs w:val="24"/>
          <w:rtl/>
        </w:rPr>
        <w:t>לעניין</w:t>
      </w:r>
      <w:r w:rsidRPr="00F67FF1">
        <w:rPr>
          <w:rFonts w:ascii="David" w:hAnsi="David" w:cs="David"/>
          <w:sz w:val="24"/>
          <w:szCs w:val="24"/>
          <w:rtl/>
        </w:rPr>
        <w:t xml:space="preserve"> </w:t>
      </w:r>
      <w:r w:rsidRPr="00F67FF1">
        <w:rPr>
          <w:rFonts w:ascii="David" w:hAnsi="David" w:cs="David" w:hint="cs"/>
          <w:sz w:val="24"/>
          <w:szCs w:val="24"/>
          <w:rtl/>
        </w:rPr>
        <w:t>קרות</w:t>
      </w:r>
      <w:r w:rsidRPr="00F67FF1">
        <w:rPr>
          <w:rFonts w:ascii="David" w:hAnsi="David" w:cs="David"/>
          <w:sz w:val="24"/>
          <w:szCs w:val="24"/>
          <w:rtl/>
        </w:rPr>
        <w:t xml:space="preserve">  </w:t>
      </w:r>
      <w:r w:rsidRPr="00F67FF1">
        <w:rPr>
          <w:rFonts w:ascii="David" w:hAnsi="David" w:cs="David" w:hint="cs"/>
          <w:sz w:val="24"/>
          <w:szCs w:val="24"/>
          <w:rtl/>
        </w:rPr>
        <w:t>תאונת</w:t>
      </w:r>
      <w:r w:rsidRPr="00F67FF1">
        <w:rPr>
          <w:rFonts w:ascii="David" w:hAnsi="David" w:cs="David"/>
          <w:sz w:val="24"/>
          <w:szCs w:val="24"/>
          <w:rtl/>
        </w:rPr>
        <w:t xml:space="preserve"> </w:t>
      </w:r>
      <w:r w:rsidRPr="00F67FF1">
        <w:rPr>
          <w:rFonts w:ascii="David" w:hAnsi="David" w:cs="David" w:hint="cs"/>
          <w:sz w:val="24"/>
          <w:szCs w:val="24"/>
          <w:rtl/>
        </w:rPr>
        <w:t>עבודה</w:t>
      </w:r>
      <w:r w:rsidRPr="00F67FF1">
        <w:rPr>
          <w:rFonts w:ascii="David" w:hAnsi="David" w:cs="David"/>
          <w:sz w:val="24"/>
          <w:szCs w:val="24"/>
          <w:rtl/>
        </w:rPr>
        <w:t>/</w:t>
      </w:r>
      <w:r w:rsidRPr="00F67FF1">
        <w:rPr>
          <w:rFonts w:ascii="David" w:hAnsi="David" w:cs="David" w:hint="cs"/>
          <w:sz w:val="24"/>
          <w:szCs w:val="24"/>
          <w:rtl/>
        </w:rPr>
        <w:t>מחלת</w:t>
      </w:r>
      <w:r w:rsidRPr="00F67FF1">
        <w:rPr>
          <w:rFonts w:ascii="David" w:hAnsi="David" w:cs="David"/>
          <w:sz w:val="24"/>
          <w:szCs w:val="24"/>
          <w:rtl/>
        </w:rPr>
        <w:t xml:space="preserve"> </w:t>
      </w:r>
      <w:r w:rsidRPr="00F67FF1">
        <w:rPr>
          <w:rFonts w:ascii="David" w:hAnsi="David" w:cs="David" w:hint="cs"/>
          <w:sz w:val="24"/>
          <w:szCs w:val="24"/>
          <w:rtl/>
        </w:rPr>
        <w:t>מקצוע</w:t>
      </w:r>
      <w:r w:rsidRPr="00F67FF1">
        <w:rPr>
          <w:rFonts w:ascii="David" w:hAnsi="David" w:cs="David"/>
          <w:sz w:val="24"/>
          <w:szCs w:val="24"/>
          <w:rtl/>
        </w:rPr>
        <w:t xml:space="preserve"> </w:t>
      </w:r>
      <w:r w:rsidRPr="00F67FF1">
        <w:rPr>
          <w:rFonts w:ascii="David" w:hAnsi="David" w:cs="David" w:hint="cs"/>
          <w:sz w:val="24"/>
          <w:szCs w:val="24"/>
          <w:rtl/>
        </w:rPr>
        <w:t>כלשהי</w:t>
      </w:r>
      <w:r w:rsidRPr="00F67FF1">
        <w:rPr>
          <w:rFonts w:ascii="David" w:hAnsi="David" w:cs="David"/>
          <w:sz w:val="24"/>
          <w:szCs w:val="24"/>
          <w:rtl/>
        </w:rPr>
        <w:t xml:space="preserve"> </w:t>
      </w:r>
      <w:r w:rsidRPr="00F67FF1">
        <w:rPr>
          <w:rFonts w:ascii="David" w:hAnsi="David" w:cs="David" w:hint="cs"/>
          <w:sz w:val="24"/>
          <w:szCs w:val="24"/>
          <w:rtl/>
        </w:rPr>
        <w:t>כי</w:t>
      </w:r>
      <w:r w:rsidRPr="00F67FF1">
        <w:rPr>
          <w:rFonts w:ascii="David" w:hAnsi="David" w:cs="David"/>
          <w:sz w:val="24"/>
          <w:szCs w:val="24"/>
          <w:rtl/>
        </w:rPr>
        <w:t xml:space="preserve"> </w:t>
      </w:r>
      <w:r w:rsidRPr="00F67FF1">
        <w:rPr>
          <w:rFonts w:ascii="David" w:hAnsi="David" w:cs="David" w:hint="cs"/>
          <w:sz w:val="24"/>
          <w:szCs w:val="24"/>
          <w:rtl/>
        </w:rPr>
        <w:t>הם</w:t>
      </w:r>
      <w:r w:rsidRPr="00F67FF1">
        <w:rPr>
          <w:rFonts w:ascii="David" w:hAnsi="David" w:cs="David"/>
          <w:sz w:val="24"/>
          <w:szCs w:val="24"/>
          <w:rtl/>
        </w:rPr>
        <w:t xml:space="preserve"> </w:t>
      </w:r>
      <w:r w:rsidRPr="00F67FF1">
        <w:rPr>
          <w:rFonts w:ascii="David" w:hAnsi="David" w:cs="David" w:hint="cs"/>
          <w:sz w:val="24"/>
          <w:szCs w:val="24"/>
          <w:rtl/>
        </w:rPr>
        <w:t>נושאים</w:t>
      </w:r>
      <w:r w:rsidRPr="00F67FF1">
        <w:rPr>
          <w:rFonts w:ascii="David" w:hAnsi="David" w:cs="David"/>
          <w:sz w:val="24"/>
          <w:szCs w:val="24"/>
          <w:rtl/>
        </w:rPr>
        <w:t xml:space="preserve"> </w:t>
      </w:r>
      <w:r w:rsidRPr="00F67FF1">
        <w:rPr>
          <w:rFonts w:ascii="David" w:hAnsi="David" w:cs="David" w:hint="cs"/>
          <w:sz w:val="24"/>
          <w:szCs w:val="24"/>
          <w:rtl/>
        </w:rPr>
        <w:t>בחבות</w:t>
      </w:r>
      <w:r w:rsidRPr="00F67FF1">
        <w:rPr>
          <w:rFonts w:ascii="David" w:hAnsi="David" w:cs="David"/>
          <w:sz w:val="24"/>
          <w:szCs w:val="24"/>
          <w:rtl/>
        </w:rPr>
        <w:t xml:space="preserve"> </w:t>
      </w:r>
      <w:r w:rsidRPr="00F67FF1">
        <w:rPr>
          <w:rFonts w:ascii="David" w:hAnsi="David" w:cs="David" w:hint="cs"/>
          <w:sz w:val="24"/>
          <w:szCs w:val="24"/>
          <w:rtl/>
        </w:rPr>
        <w:t>מעביד</w:t>
      </w:r>
      <w:r w:rsidRPr="00F67FF1">
        <w:rPr>
          <w:rFonts w:ascii="David" w:hAnsi="David" w:cs="David"/>
          <w:sz w:val="24"/>
          <w:szCs w:val="24"/>
          <w:rtl/>
        </w:rPr>
        <w:t xml:space="preserve"> </w:t>
      </w:r>
      <w:r w:rsidRPr="00F67FF1">
        <w:rPr>
          <w:rFonts w:ascii="David" w:hAnsi="David" w:cs="David" w:hint="cs"/>
          <w:sz w:val="24"/>
          <w:szCs w:val="24"/>
          <w:rtl/>
        </w:rPr>
        <w:t>כלשהם</w:t>
      </w:r>
      <w:r w:rsidRPr="00F67FF1">
        <w:rPr>
          <w:rFonts w:ascii="David" w:hAnsi="David" w:cs="David"/>
          <w:sz w:val="24"/>
          <w:szCs w:val="24"/>
          <w:rtl/>
        </w:rPr>
        <w:t xml:space="preserve"> </w:t>
      </w:r>
      <w:r w:rsidRPr="00F67FF1">
        <w:rPr>
          <w:rFonts w:ascii="David" w:hAnsi="David" w:cs="David" w:hint="cs"/>
          <w:sz w:val="24"/>
          <w:szCs w:val="24"/>
          <w:rtl/>
        </w:rPr>
        <w:t>כלפי</w:t>
      </w:r>
      <w:r w:rsidRPr="00F67FF1">
        <w:rPr>
          <w:rFonts w:ascii="David" w:hAnsi="David" w:cs="David"/>
          <w:sz w:val="24"/>
          <w:szCs w:val="24"/>
          <w:rtl/>
        </w:rPr>
        <w:t xml:space="preserve"> </w:t>
      </w:r>
      <w:r w:rsidRPr="00F67FF1">
        <w:rPr>
          <w:rFonts w:ascii="David" w:hAnsi="David" w:cs="David" w:hint="cs"/>
          <w:sz w:val="24"/>
          <w:szCs w:val="24"/>
          <w:rtl/>
        </w:rPr>
        <w:t>מי</w:t>
      </w:r>
      <w:r w:rsidRPr="00F67FF1">
        <w:rPr>
          <w:rFonts w:ascii="David" w:hAnsi="David" w:cs="David"/>
          <w:sz w:val="24"/>
          <w:szCs w:val="24"/>
          <w:rtl/>
        </w:rPr>
        <w:t xml:space="preserve"> </w:t>
      </w:r>
      <w:r w:rsidRPr="00F67FF1">
        <w:rPr>
          <w:rFonts w:ascii="David" w:hAnsi="David" w:cs="David" w:hint="cs"/>
          <w:sz w:val="24"/>
          <w:szCs w:val="24"/>
          <w:rtl/>
        </w:rPr>
        <w:t>מעובדי</w:t>
      </w:r>
      <w:r w:rsidRPr="00F67FF1">
        <w:rPr>
          <w:rFonts w:ascii="David" w:hAnsi="David" w:cs="David"/>
          <w:sz w:val="24"/>
          <w:szCs w:val="24"/>
          <w:rtl/>
        </w:rPr>
        <w:t xml:space="preserve"> </w:t>
      </w:r>
      <w:r w:rsidRPr="00F67FF1">
        <w:rPr>
          <w:rFonts w:ascii="David" w:hAnsi="David" w:cs="David" w:hint="cs"/>
          <w:sz w:val="24"/>
          <w:szCs w:val="24"/>
          <w:rtl/>
        </w:rPr>
        <w:t>נותן</w:t>
      </w:r>
      <w:r w:rsidRPr="00F67FF1">
        <w:rPr>
          <w:rFonts w:ascii="David" w:hAnsi="David" w:cs="David"/>
          <w:sz w:val="24"/>
          <w:szCs w:val="24"/>
          <w:rtl/>
        </w:rPr>
        <w:t xml:space="preserve"> </w:t>
      </w:r>
      <w:r w:rsidRPr="00F67FF1">
        <w:rPr>
          <w:rFonts w:ascii="David" w:hAnsi="David" w:cs="David" w:hint="cs"/>
          <w:sz w:val="24"/>
          <w:szCs w:val="24"/>
          <w:rtl/>
        </w:rPr>
        <w:t>השירותים</w:t>
      </w:r>
      <w:r w:rsidRPr="00F67FF1">
        <w:rPr>
          <w:rFonts w:ascii="David" w:hAnsi="David" w:cs="David"/>
          <w:sz w:val="24"/>
          <w:szCs w:val="24"/>
          <w:rtl/>
        </w:rPr>
        <w:t xml:space="preserve">, </w:t>
      </w:r>
      <w:r w:rsidRPr="00F67FF1">
        <w:rPr>
          <w:rFonts w:ascii="David" w:hAnsi="David" w:cs="David" w:hint="cs"/>
          <w:sz w:val="24"/>
          <w:szCs w:val="24"/>
          <w:rtl/>
        </w:rPr>
        <w:t>קבלנים</w:t>
      </w:r>
      <w:r w:rsidRPr="00F67FF1">
        <w:rPr>
          <w:rFonts w:ascii="David" w:hAnsi="David" w:cs="David"/>
          <w:sz w:val="24"/>
          <w:szCs w:val="24"/>
          <w:rtl/>
        </w:rPr>
        <w:t xml:space="preserve">, </w:t>
      </w:r>
      <w:r w:rsidRPr="00F67FF1">
        <w:rPr>
          <w:rFonts w:ascii="David" w:hAnsi="David" w:cs="David" w:hint="cs"/>
          <w:sz w:val="24"/>
          <w:szCs w:val="24"/>
          <w:rtl/>
        </w:rPr>
        <w:t>קבלני</w:t>
      </w:r>
      <w:r w:rsidRPr="00F67FF1">
        <w:rPr>
          <w:rFonts w:ascii="David" w:hAnsi="David" w:cs="David"/>
          <w:sz w:val="24"/>
          <w:szCs w:val="24"/>
          <w:rtl/>
        </w:rPr>
        <w:t xml:space="preserve"> </w:t>
      </w:r>
      <w:r w:rsidRPr="00F67FF1">
        <w:rPr>
          <w:rFonts w:ascii="David" w:hAnsi="David" w:cs="David" w:hint="cs"/>
          <w:sz w:val="24"/>
          <w:szCs w:val="24"/>
          <w:rtl/>
        </w:rPr>
        <w:t>משנה</w:t>
      </w:r>
      <w:r w:rsidRPr="00F67FF1">
        <w:rPr>
          <w:rFonts w:ascii="David" w:hAnsi="David" w:cs="David"/>
          <w:sz w:val="24"/>
          <w:szCs w:val="24"/>
          <w:rtl/>
        </w:rPr>
        <w:t xml:space="preserve"> </w:t>
      </w:r>
      <w:r w:rsidRPr="00F67FF1">
        <w:rPr>
          <w:rFonts w:ascii="David" w:hAnsi="David" w:cs="David" w:hint="cs"/>
          <w:sz w:val="24"/>
          <w:szCs w:val="24"/>
          <w:rtl/>
        </w:rPr>
        <w:t>ועובדיהם</w:t>
      </w:r>
      <w:r w:rsidRPr="00F67FF1">
        <w:rPr>
          <w:rFonts w:ascii="David" w:hAnsi="David" w:cs="David"/>
          <w:sz w:val="24"/>
          <w:szCs w:val="24"/>
          <w:rtl/>
        </w:rPr>
        <w:t xml:space="preserve"> </w:t>
      </w:r>
      <w:r w:rsidRPr="00F67FF1">
        <w:rPr>
          <w:rFonts w:ascii="David" w:hAnsi="David" w:cs="David" w:hint="cs"/>
          <w:sz w:val="24"/>
          <w:szCs w:val="24"/>
          <w:rtl/>
        </w:rPr>
        <w:t>שבשירותו</w:t>
      </w:r>
      <w:r w:rsidRPr="00F67FF1">
        <w:rPr>
          <w:rFonts w:ascii="David" w:hAnsi="David" w:cs="David"/>
          <w:sz w:val="24"/>
          <w:szCs w:val="24"/>
          <w:rtl/>
        </w:rPr>
        <w:t xml:space="preserve">.               </w:t>
      </w:r>
    </w:p>
    <w:p w:rsidR="002B623D" w:rsidRPr="00F67FF1" w:rsidRDefault="002B623D" w:rsidP="00F67FF1">
      <w:pPr>
        <w:pStyle w:val="afff0"/>
        <w:numPr>
          <w:ilvl w:val="0"/>
          <w:numId w:val="207"/>
        </w:numPr>
        <w:spacing w:line="360" w:lineRule="auto"/>
        <w:jc w:val="both"/>
        <w:rPr>
          <w:rFonts w:ascii="David" w:hAnsi="David" w:cs="David"/>
          <w:b/>
          <w:bCs/>
          <w:sz w:val="24"/>
          <w:szCs w:val="24"/>
          <w:u w:val="single"/>
          <w:rtl/>
        </w:rPr>
      </w:pPr>
      <w:r w:rsidRPr="00F67FF1">
        <w:rPr>
          <w:rFonts w:ascii="David" w:hAnsi="David" w:cs="David" w:hint="cs"/>
          <w:b/>
          <w:bCs/>
          <w:sz w:val="24"/>
          <w:szCs w:val="24"/>
          <w:u w:val="single"/>
          <w:rtl/>
        </w:rPr>
        <w:t>ביטוח</w:t>
      </w:r>
      <w:r w:rsidRPr="00F67FF1">
        <w:rPr>
          <w:rFonts w:ascii="David" w:hAnsi="David" w:cs="David"/>
          <w:b/>
          <w:bCs/>
          <w:sz w:val="24"/>
          <w:szCs w:val="24"/>
          <w:u w:val="single"/>
          <w:rtl/>
        </w:rPr>
        <w:t xml:space="preserve"> </w:t>
      </w:r>
      <w:r w:rsidRPr="00F67FF1">
        <w:rPr>
          <w:rFonts w:ascii="David" w:hAnsi="David" w:cs="David" w:hint="cs"/>
          <w:b/>
          <w:bCs/>
          <w:sz w:val="24"/>
          <w:szCs w:val="24"/>
          <w:u w:val="single"/>
          <w:rtl/>
        </w:rPr>
        <w:t>אחריות</w:t>
      </w:r>
      <w:r w:rsidRPr="00F67FF1">
        <w:rPr>
          <w:rFonts w:ascii="David" w:hAnsi="David" w:cs="David"/>
          <w:b/>
          <w:bCs/>
          <w:sz w:val="24"/>
          <w:szCs w:val="24"/>
          <w:u w:val="single"/>
          <w:rtl/>
        </w:rPr>
        <w:t xml:space="preserve"> </w:t>
      </w:r>
      <w:r w:rsidRPr="00F67FF1">
        <w:rPr>
          <w:rFonts w:ascii="David" w:hAnsi="David" w:cs="David" w:hint="cs"/>
          <w:b/>
          <w:bCs/>
          <w:sz w:val="24"/>
          <w:szCs w:val="24"/>
          <w:u w:val="single"/>
          <w:rtl/>
        </w:rPr>
        <w:t>כלפי</w:t>
      </w:r>
      <w:r w:rsidRPr="00F67FF1">
        <w:rPr>
          <w:rFonts w:ascii="David" w:hAnsi="David" w:cs="David"/>
          <w:b/>
          <w:bCs/>
          <w:sz w:val="24"/>
          <w:szCs w:val="24"/>
          <w:u w:val="single"/>
          <w:rtl/>
        </w:rPr>
        <w:t xml:space="preserve"> </w:t>
      </w:r>
      <w:r w:rsidRPr="00F67FF1">
        <w:rPr>
          <w:rFonts w:ascii="David" w:hAnsi="David" w:cs="David" w:hint="cs"/>
          <w:b/>
          <w:bCs/>
          <w:sz w:val="24"/>
          <w:szCs w:val="24"/>
          <w:u w:val="single"/>
          <w:rtl/>
        </w:rPr>
        <w:t>צד</w:t>
      </w:r>
      <w:r w:rsidRPr="00F67FF1">
        <w:rPr>
          <w:rFonts w:ascii="David" w:hAnsi="David" w:cs="David"/>
          <w:b/>
          <w:bCs/>
          <w:sz w:val="24"/>
          <w:szCs w:val="24"/>
          <w:u w:val="single"/>
          <w:rtl/>
        </w:rPr>
        <w:t xml:space="preserve"> </w:t>
      </w:r>
      <w:r w:rsidRPr="00F67FF1">
        <w:rPr>
          <w:rFonts w:ascii="David" w:hAnsi="David" w:cs="David" w:hint="cs"/>
          <w:b/>
          <w:bCs/>
          <w:sz w:val="24"/>
          <w:szCs w:val="24"/>
          <w:u w:val="single"/>
          <w:rtl/>
        </w:rPr>
        <w:t>שלישי</w:t>
      </w:r>
      <w:r w:rsidRPr="00F67FF1">
        <w:rPr>
          <w:rFonts w:ascii="David" w:hAnsi="David" w:cs="David"/>
          <w:b/>
          <w:bCs/>
          <w:sz w:val="24"/>
          <w:szCs w:val="24"/>
          <w:u w:val="single"/>
          <w:rtl/>
        </w:rPr>
        <w:t xml:space="preserve">, </w:t>
      </w:r>
      <w:r w:rsidRPr="00F67FF1">
        <w:rPr>
          <w:rFonts w:ascii="David" w:hAnsi="David" w:cs="David" w:hint="cs"/>
          <w:b/>
          <w:bCs/>
          <w:sz w:val="24"/>
          <w:szCs w:val="24"/>
          <w:u w:val="single"/>
          <w:rtl/>
        </w:rPr>
        <w:t>פוליסה</w:t>
      </w:r>
      <w:r w:rsidRPr="00F67FF1">
        <w:rPr>
          <w:rFonts w:ascii="David" w:hAnsi="David" w:cs="David"/>
          <w:b/>
          <w:bCs/>
          <w:sz w:val="24"/>
          <w:szCs w:val="24"/>
          <w:u w:val="single"/>
          <w:rtl/>
        </w:rPr>
        <w:t xml:space="preserve"> </w:t>
      </w:r>
      <w:r w:rsidRPr="00F67FF1">
        <w:rPr>
          <w:rFonts w:ascii="David" w:hAnsi="David" w:cs="David" w:hint="cs"/>
          <w:b/>
          <w:bCs/>
          <w:sz w:val="24"/>
          <w:szCs w:val="24"/>
          <w:u w:val="single"/>
          <w:rtl/>
        </w:rPr>
        <w:t>מס</w:t>
      </w:r>
      <w:r w:rsidRPr="00F67FF1">
        <w:rPr>
          <w:rFonts w:ascii="David" w:hAnsi="David" w:cs="David"/>
          <w:b/>
          <w:bCs/>
          <w:sz w:val="24"/>
          <w:szCs w:val="24"/>
          <w:u w:val="single"/>
          <w:rtl/>
        </w:rPr>
        <w:t xml:space="preserve">'________________  </w:t>
      </w:r>
    </w:p>
    <w:p w:rsidR="002B623D" w:rsidRPr="00F67FF1" w:rsidRDefault="002B623D" w:rsidP="00F67FF1">
      <w:pPr>
        <w:pStyle w:val="afff0"/>
        <w:numPr>
          <w:ilvl w:val="1"/>
          <w:numId w:val="207"/>
        </w:numPr>
        <w:spacing w:line="360" w:lineRule="auto"/>
        <w:jc w:val="both"/>
        <w:rPr>
          <w:rFonts w:ascii="David" w:hAnsi="David" w:cs="David"/>
          <w:sz w:val="24"/>
          <w:szCs w:val="24"/>
          <w:rtl/>
        </w:rPr>
      </w:pPr>
      <w:r w:rsidRPr="00F67FF1">
        <w:rPr>
          <w:rFonts w:ascii="David" w:hAnsi="David" w:cs="David" w:hint="cs"/>
          <w:sz w:val="24"/>
          <w:szCs w:val="24"/>
          <w:rtl/>
        </w:rPr>
        <w:t>אחריותו</w:t>
      </w:r>
      <w:r w:rsidRPr="00F67FF1">
        <w:rPr>
          <w:rFonts w:ascii="David" w:hAnsi="David" w:cs="David"/>
          <w:sz w:val="24"/>
          <w:szCs w:val="24"/>
          <w:rtl/>
        </w:rPr>
        <w:t xml:space="preserve"> </w:t>
      </w:r>
      <w:r w:rsidRPr="00F67FF1">
        <w:rPr>
          <w:rFonts w:ascii="David" w:hAnsi="David" w:cs="David" w:hint="cs"/>
          <w:sz w:val="24"/>
          <w:szCs w:val="24"/>
          <w:rtl/>
        </w:rPr>
        <w:t>החוקית</w:t>
      </w:r>
      <w:r w:rsidRPr="00F67FF1">
        <w:rPr>
          <w:rFonts w:ascii="David" w:hAnsi="David" w:cs="David"/>
          <w:sz w:val="24"/>
          <w:szCs w:val="24"/>
          <w:rtl/>
        </w:rPr>
        <w:t xml:space="preserve"> </w:t>
      </w:r>
      <w:r w:rsidRPr="00F67FF1">
        <w:rPr>
          <w:rFonts w:ascii="David" w:hAnsi="David" w:cs="David" w:hint="cs"/>
          <w:sz w:val="24"/>
          <w:szCs w:val="24"/>
          <w:rtl/>
        </w:rPr>
        <w:t>בביטוח</w:t>
      </w:r>
      <w:r w:rsidRPr="00F67FF1">
        <w:rPr>
          <w:rFonts w:ascii="David" w:hAnsi="David" w:cs="David"/>
          <w:sz w:val="24"/>
          <w:szCs w:val="24"/>
          <w:rtl/>
        </w:rPr>
        <w:t xml:space="preserve"> </w:t>
      </w:r>
      <w:r w:rsidRPr="00F67FF1">
        <w:rPr>
          <w:rFonts w:ascii="David" w:hAnsi="David" w:cs="David" w:hint="cs"/>
          <w:sz w:val="24"/>
          <w:szCs w:val="24"/>
          <w:rtl/>
        </w:rPr>
        <w:t>אחריות</w:t>
      </w:r>
      <w:r w:rsidRPr="00F67FF1">
        <w:rPr>
          <w:rFonts w:ascii="David" w:hAnsi="David" w:cs="David"/>
          <w:sz w:val="24"/>
          <w:szCs w:val="24"/>
          <w:rtl/>
        </w:rPr>
        <w:t xml:space="preserve"> </w:t>
      </w:r>
      <w:r w:rsidRPr="00F67FF1">
        <w:rPr>
          <w:rFonts w:ascii="David" w:hAnsi="David" w:cs="David" w:hint="cs"/>
          <w:sz w:val="24"/>
          <w:szCs w:val="24"/>
          <w:rtl/>
        </w:rPr>
        <w:t>כלפי</w:t>
      </w:r>
      <w:r w:rsidRPr="00F67FF1">
        <w:rPr>
          <w:rFonts w:ascii="David" w:hAnsi="David" w:cs="David"/>
          <w:sz w:val="24"/>
          <w:szCs w:val="24"/>
          <w:rtl/>
        </w:rPr>
        <w:t xml:space="preserve"> </w:t>
      </w:r>
      <w:r w:rsidRPr="00F67FF1">
        <w:rPr>
          <w:rFonts w:ascii="David" w:hAnsi="David" w:cs="David" w:hint="cs"/>
          <w:sz w:val="24"/>
          <w:szCs w:val="24"/>
          <w:rtl/>
        </w:rPr>
        <w:t>צד</w:t>
      </w:r>
      <w:r w:rsidRPr="00F67FF1">
        <w:rPr>
          <w:rFonts w:ascii="David" w:hAnsi="David" w:cs="David"/>
          <w:sz w:val="24"/>
          <w:szCs w:val="24"/>
          <w:rtl/>
        </w:rPr>
        <w:t xml:space="preserve"> </w:t>
      </w:r>
      <w:r w:rsidRPr="00F67FF1">
        <w:rPr>
          <w:rFonts w:ascii="David" w:hAnsi="David" w:cs="David" w:hint="cs"/>
          <w:sz w:val="24"/>
          <w:szCs w:val="24"/>
          <w:rtl/>
        </w:rPr>
        <w:t>שלישי</w:t>
      </w:r>
      <w:r w:rsidRPr="00F67FF1">
        <w:rPr>
          <w:rFonts w:ascii="David" w:hAnsi="David" w:cs="David"/>
          <w:sz w:val="24"/>
          <w:szCs w:val="24"/>
          <w:rtl/>
        </w:rPr>
        <w:t xml:space="preserve"> </w:t>
      </w:r>
      <w:r w:rsidRPr="00F67FF1">
        <w:rPr>
          <w:rFonts w:ascii="David" w:hAnsi="David" w:cs="David" w:hint="cs"/>
          <w:sz w:val="24"/>
          <w:szCs w:val="24"/>
          <w:rtl/>
        </w:rPr>
        <w:t>על</w:t>
      </w:r>
      <w:r w:rsidRPr="00F67FF1">
        <w:rPr>
          <w:rFonts w:ascii="David" w:hAnsi="David" w:cs="David"/>
          <w:sz w:val="24"/>
          <w:szCs w:val="24"/>
          <w:rtl/>
        </w:rPr>
        <w:t xml:space="preserve"> </w:t>
      </w:r>
      <w:r w:rsidRPr="00F67FF1">
        <w:rPr>
          <w:rFonts w:ascii="David" w:hAnsi="David" w:cs="David" w:hint="cs"/>
          <w:sz w:val="24"/>
          <w:szCs w:val="24"/>
          <w:rtl/>
        </w:rPr>
        <w:t>פי</w:t>
      </w:r>
      <w:r w:rsidRPr="00F67FF1">
        <w:rPr>
          <w:rFonts w:ascii="David" w:hAnsi="David" w:cs="David"/>
          <w:sz w:val="24"/>
          <w:szCs w:val="24"/>
          <w:rtl/>
        </w:rPr>
        <w:t xml:space="preserve"> </w:t>
      </w:r>
      <w:r w:rsidRPr="00F67FF1">
        <w:rPr>
          <w:rFonts w:ascii="David" w:hAnsi="David" w:cs="David" w:hint="cs"/>
          <w:sz w:val="24"/>
          <w:szCs w:val="24"/>
          <w:rtl/>
        </w:rPr>
        <w:t>דיני</w:t>
      </w:r>
      <w:r w:rsidRPr="00F67FF1">
        <w:rPr>
          <w:rFonts w:ascii="David" w:hAnsi="David" w:cs="David"/>
          <w:sz w:val="24"/>
          <w:szCs w:val="24"/>
          <w:rtl/>
        </w:rPr>
        <w:t xml:space="preserve"> </w:t>
      </w:r>
      <w:r w:rsidRPr="00F67FF1">
        <w:rPr>
          <w:rFonts w:ascii="David" w:hAnsi="David" w:cs="David" w:hint="cs"/>
          <w:sz w:val="24"/>
          <w:szCs w:val="24"/>
          <w:rtl/>
        </w:rPr>
        <w:t>מדינת</w:t>
      </w:r>
      <w:r w:rsidRPr="00F67FF1">
        <w:rPr>
          <w:rFonts w:ascii="David" w:hAnsi="David" w:cs="David"/>
          <w:sz w:val="24"/>
          <w:szCs w:val="24"/>
          <w:rtl/>
        </w:rPr>
        <w:t xml:space="preserve"> </w:t>
      </w:r>
      <w:r w:rsidRPr="00F67FF1">
        <w:rPr>
          <w:rFonts w:ascii="David" w:hAnsi="David" w:cs="David" w:hint="cs"/>
          <w:sz w:val="24"/>
          <w:szCs w:val="24"/>
          <w:rtl/>
        </w:rPr>
        <w:t>ישראל</w:t>
      </w:r>
      <w:r w:rsidRPr="00F67FF1">
        <w:rPr>
          <w:rFonts w:ascii="David" w:hAnsi="David" w:cs="David"/>
          <w:sz w:val="24"/>
          <w:szCs w:val="24"/>
          <w:rtl/>
        </w:rPr>
        <w:t xml:space="preserve">, </w:t>
      </w:r>
      <w:r w:rsidRPr="00F67FF1">
        <w:rPr>
          <w:rFonts w:ascii="David" w:hAnsi="David" w:cs="David" w:hint="cs"/>
          <w:sz w:val="24"/>
          <w:szCs w:val="24"/>
          <w:rtl/>
        </w:rPr>
        <w:t>בגין</w:t>
      </w:r>
      <w:r w:rsidRPr="00F67FF1">
        <w:rPr>
          <w:rFonts w:ascii="David" w:hAnsi="David" w:cs="David"/>
          <w:sz w:val="24"/>
          <w:szCs w:val="24"/>
          <w:rtl/>
        </w:rPr>
        <w:t xml:space="preserve"> </w:t>
      </w:r>
      <w:r w:rsidRPr="00F67FF1">
        <w:rPr>
          <w:rFonts w:ascii="David" w:hAnsi="David" w:cs="David" w:hint="cs"/>
          <w:sz w:val="24"/>
          <w:szCs w:val="24"/>
          <w:rtl/>
        </w:rPr>
        <w:t>נזקי</w:t>
      </w:r>
      <w:r w:rsidRPr="00F67FF1">
        <w:rPr>
          <w:rFonts w:ascii="David" w:hAnsi="David" w:cs="David"/>
          <w:sz w:val="24"/>
          <w:szCs w:val="24"/>
          <w:rtl/>
        </w:rPr>
        <w:t xml:space="preserve"> </w:t>
      </w:r>
      <w:r w:rsidRPr="00F67FF1">
        <w:rPr>
          <w:rFonts w:ascii="David" w:hAnsi="David" w:cs="David" w:hint="cs"/>
          <w:sz w:val="24"/>
          <w:szCs w:val="24"/>
          <w:rtl/>
        </w:rPr>
        <w:t>גוף</w:t>
      </w:r>
      <w:r w:rsidRPr="00F67FF1">
        <w:rPr>
          <w:rFonts w:ascii="David" w:hAnsi="David" w:cs="David"/>
          <w:sz w:val="24"/>
          <w:szCs w:val="24"/>
          <w:rtl/>
        </w:rPr>
        <w:t xml:space="preserve"> </w:t>
      </w:r>
      <w:r w:rsidRPr="00F67FF1">
        <w:rPr>
          <w:rFonts w:ascii="David" w:hAnsi="David" w:cs="David" w:hint="cs"/>
          <w:sz w:val="24"/>
          <w:szCs w:val="24"/>
          <w:rtl/>
        </w:rPr>
        <w:t>ורכוש</w:t>
      </w:r>
      <w:r w:rsidRPr="00F67FF1">
        <w:rPr>
          <w:rFonts w:ascii="David" w:hAnsi="David" w:cs="David"/>
          <w:sz w:val="24"/>
          <w:szCs w:val="24"/>
          <w:rtl/>
        </w:rPr>
        <w:t xml:space="preserve"> </w:t>
      </w:r>
      <w:r w:rsidRPr="00F67FF1">
        <w:rPr>
          <w:rFonts w:ascii="David" w:hAnsi="David" w:cs="David" w:hint="cs"/>
          <w:sz w:val="24"/>
          <w:szCs w:val="24"/>
          <w:rtl/>
        </w:rPr>
        <w:t>בכל</w:t>
      </w:r>
      <w:r w:rsidRPr="00F67FF1">
        <w:rPr>
          <w:rFonts w:ascii="David" w:hAnsi="David" w:cs="David"/>
          <w:sz w:val="24"/>
          <w:szCs w:val="24"/>
          <w:rtl/>
        </w:rPr>
        <w:t xml:space="preserve"> </w:t>
      </w:r>
      <w:r w:rsidRPr="00F67FF1">
        <w:rPr>
          <w:rFonts w:ascii="David" w:hAnsi="David" w:cs="David" w:hint="cs"/>
          <w:sz w:val="24"/>
          <w:szCs w:val="24"/>
          <w:rtl/>
        </w:rPr>
        <w:t>תחומי</w:t>
      </w:r>
      <w:r w:rsidRPr="00F67FF1">
        <w:rPr>
          <w:rFonts w:ascii="David" w:hAnsi="David" w:cs="David"/>
          <w:sz w:val="24"/>
          <w:szCs w:val="24"/>
          <w:rtl/>
        </w:rPr>
        <w:t xml:space="preserve"> </w:t>
      </w:r>
      <w:r w:rsidRPr="00F67FF1">
        <w:rPr>
          <w:rFonts w:ascii="David" w:hAnsi="David" w:cs="David" w:hint="cs"/>
          <w:sz w:val="24"/>
          <w:szCs w:val="24"/>
          <w:rtl/>
        </w:rPr>
        <w:t>מדינת</w:t>
      </w:r>
      <w:r w:rsidRPr="00F67FF1">
        <w:rPr>
          <w:rFonts w:ascii="David" w:hAnsi="David" w:cs="David"/>
          <w:sz w:val="24"/>
          <w:szCs w:val="24"/>
          <w:rtl/>
        </w:rPr>
        <w:t xml:space="preserve"> </w:t>
      </w:r>
      <w:r w:rsidRPr="00F67FF1">
        <w:rPr>
          <w:rFonts w:ascii="David" w:hAnsi="David" w:cs="David" w:hint="cs"/>
          <w:sz w:val="24"/>
          <w:szCs w:val="24"/>
          <w:rtl/>
        </w:rPr>
        <w:t>ישראל</w:t>
      </w:r>
      <w:r w:rsidRPr="00F67FF1">
        <w:rPr>
          <w:rFonts w:ascii="David" w:hAnsi="David" w:cs="David"/>
          <w:sz w:val="24"/>
          <w:szCs w:val="24"/>
          <w:rtl/>
        </w:rPr>
        <w:t xml:space="preserve"> </w:t>
      </w:r>
      <w:r w:rsidRPr="00F67FF1">
        <w:rPr>
          <w:rFonts w:ascii="David" w:hAnsi="David" w:cs="David" w:hint="cs"/>
          <w:sz w:val="24"/>
          <w:szCs w:val="24"/>
          <w:rtl/>
        </w:rPr>
        <w:t>והשטחים</w:t>
      </w:r>
      <w:r w:rsidRPr="00F67FF1">
        <w:rPr>
          <w:rFonts w:ascii="David" w:hAnsi="David" w:cs="David"/>
          <w:sz w:val="24"/>
          <w:szCs w:val="24"/>
          <w:rtl/>
        </w:rPr>
        <w:t xml:space="preserve"> </w:t>
      </w:r>
      <w:r w:rsidRPr="00F67FF1">
        <w:rPr>
          <w:rFonts w:ascii="David" w:hAnsi="David" w:cs="David" w:hint="cs"/>
          <w:sz w:val="24"/>
          <w:szCs w:val="24"/>
          <w:rtl/>
        </w:rPr>
        <w:t>המוחזקים</w:t>
      </w:r>
      <w:r w:rsidRPr="00F67FF1">
        <w:rPr>
          <w:rFonts w:ascii="David" w:hAnsi="David" w:cs="David"/>
          <w:sz w:val="24"/>
          <w:szCs w:val="24"/>
          <w:rtl/>
        </w:rPr>
        <w:t>.</w:t>
      </w:r>
    </w:p>
    <w:p w:rsidR="002B623D" w:rsidRPr="00F67FF1" w:rsidRDefault="002B623D" w:rsidP="00F67FF1">
      <w:pPr>
        <w:pStyle w:val="afff0"/>
        <w:numPr>
          <w:ilvl w:val="1"/>
          <w:numId w:val="207"/>
        </w:numPr>
        <w:spacing w:line="360" w:lineRule="auto"/>
        <w:jc w:val="both"/>
        <w:rPr>
          <w:rFonts w:ascii="David" w:hAnsi="David" w:cs="David"/>
          <w:sz w:val="24"/>
          <w:szCs w:val="24"/>
        </w:rPr>
      </w:pPr>
      <w:r w:rsidRPr="00F67FF1">
        <w:rPr>
          <w:rFonts w:ascii="David" w:hAnsi="David" w:cs="David" w:hint="cs"/>
          <w:sz w:val="24"/>
          <w:szCs w:val="24"/>
          <w:rtl/>
        </w:rPr>
        <w:t>גבול</w:t>
      </w:r>
      <w:r w:rsidRPr="00F67FF1">
        <w:rPr>
          <w:rFonts w:ascii="David" w:hAnsi="David" w:cs="David"/>
          <w:sz w:val="24"/>
          <w:szCs w:val="24"/>
          <w:rtl/>
        </w:rPr>
        <w:t xml:space="preserve"> </w:t>
      </w:r>
      <w:r w:rsidRPr="00F67FF1">
        <w:rPr>
          <w:rFonts w:ascii="David" w:hAnsi="David" w:cs="David" w:hint="cs"/>
          <w:sz w:val="24"/>
          <w:szCs w:val="24"/>
          <w:rtl/>
        </w:rPr>
        <w:t>האחריות</w:t>
      </w:r>
      <w:r w:rsidRPr="00F67FF1">
        <w:rPr>
          <w:rFonts w:ascii="David" w:hAnsi="David" w:cs="David"/>
          <w:sz w:val="24"/>
          <w:szCs w:val="24"/>
          <w:rtl/>
        </w:rPr>
        <w:t xml:space="preserve"> </w:t>
      </w:r>
      <w:r w:rsidRPr="00F67FF1">
        <w:rPr>
          <w:rFonts w:ascii="David" w:hAnsi="David" w:cs="David" w:hint="cs"/>
          <w:sz w:val="24"/>
          <w:szCs w:val="24"/>
          <w:rtl/>
        </w:rPr>
        <w:t>לא</w:t>
      </w:r>
      <w:r w:rsidRPr="00F67FF1">
        <w:rPr>
          <w:rFonts w:ascii="David" w:hAnsi="David" w:cs="David"/>
          <w:sz w:val="24"/>
          <w:szCs w:val="24"/>
          <w:rtl/>
        </w:rPr>
        <w:t xml:space="preserve"> </w:t>
      </w:r>
      <w:r w:rsidRPr="00F67FF1">
        <w:rPr>
          <w:rFonts w:ascii="David" w:hAnsi="David" w:cs="David" w:hint="cs"/>
          <w:sz w:val="24"/>
          <w:szCs w:val="24"/>
          <w:rtl/>
        </w:rPr>
        <w:t>יפחת</w:t>
      </w:r>
      <w:r w:rsidRPr="00F67FF1">
        <w:rPr>
          <w:rFonts w:ascii="David" w:hAnsi="David" w:cs="David"/>
          <w:sz w:val="24"/>
          <w:szCs w:val="24"/>
          <w:rtl/>
        </w:rPr>
        <w:t xml:space="preserve"> </w:t>
      </w:r>
      <w:r w:rsidRPr="00F67FF1">
        <w:rPr>
          <w:rFonts w:ascii="David" w:hAnsi="David" w:cs="David" w:hint="cs"/>
          <w:sz w:val="24"/>
          <w:szCs w:val="24"/>
          <w:rtl/>
        </w:rPr>
        <w:t>מסך</w:t>
      </w:r>
      <w:r w:rsidRPr="00F67FF1">
        <w:rPr>
          <w:rFonts w:ascii="David" w:hAnsi="David" w:cs="David"/>
          <w:sz w:val="24"/>
          <w:szCs w:val="24"/>
          <w:rtl/>
        </w:rPr>
        <w:t xml:space="preserve">- 2,000,000 </w:t>
      </w:r>
      <w:r w:rsidRPr="00F67FF1">
        <w:rPr>
          <w:rFonts w:ascii="David" w:hAnsi="David" w:cs="David" w:hint="cs"/>
          <w:sz w:val="24"/>
          <w:szCs w:val="24"/>
          <w:rtl/>
        </w:rPr>
        <w:t>₪</w:t>
      </w:r>
      <w:r w:rsidRPr="00F67FF1">
        <w:rPr>
          <w:rFonts w:ascii="David" w:hAnsi="David" w:cs="David"/>
          <w:sz w:val="24"/>
          <w:szCs w:val="24"/>
          <w:rtl/>
        </w:rPr>
        <w:t xml:space="preserve"> </w:t>
      </w:r>
      <w:r w:rsidRPr="00F67FF1">
        <w:rPr>
          <w:rFonts w:ascii="David" w:hAnsi="David" w:cs="David" w:hint="cs"/>
          <w:sz w:val="24"/>
          <w:szCs w:val="24"/>
          <w:rtl/>
        </w:rPr>
        <w:t>למקרה</w:t>
      </w:r>
      <w:r w:rsidRPr="00F67FF1">
        <w:rPr>
          <w:rFonts w:ascii="David" w:hAnsi="David" w:cs="David"/>
          <w:sz w:val="24"/>
          <w:szCs w:val="24"/>
          <w:rtl/>
        </w:rPr>
        <w:t xml:space="preserve"> </w:t>
      </w:r>
      <w:r w:rsidRPr="00F67FF1">
        <w:rPr>
          <w:rFonts w:ascii="David" w:hAnsi="David" w:cs="David" w:hint="cs"/>
          <w:sz w:val="24"/>
          <w:szCs w:val="24"/>
          <w:rtl/>
        </w:rPr>
        <w:t>ולתקופת</w:t>
      </w:r>
      <w:r w:rsidRPr="00F67FF1">
        <w:rPr>
          <w:rFonts w:ascii="David" w:hAnsi="David" w:cs="David"/>
          <w:sz w:val="24"/>
          <w:szCs w:val="24"/>
          <w:rtl/>
        </w:rPr>
        <w:t xml:space="preserve"> </w:t>
      </w:r>
      <w:r w:rsidRPr="00F67FF1">
        <w:rPr>
          <w:rFonts w:ascii="David" w:hAnsi="David" w:cs="David" w:hint="cs"/>
          <w:sz w:val="24"/>
          <w:szCs w:val="24"/>
          <w:rtl/>
        </w:rPr>
        <w:t>הביטוח</w:t>
      </w:r>
      <w:r w:rsidRPr="00F67FF1">
        <w:rPr>
          <w:rFonts w:ascii="David" w:hAnsi="David" w:cs="David"/>
          <w:sz w:val="24"/>
          <w:szCs w:val="24"/>
          <w:rtl/>
        </w:rPr>
        <w:t xml:space="preserve"> (</w:t>
      </w:r>
      <w:r w:rsidRPr="00F67FF1">
        <w:rPr>
          <w:rFonts w:ascii="David" w:hAnsi="David" w:cs="David" w:hint="cs"/>
          <w:sz w:val="24"/>
          <w:szCs w:val="24"/>
          <w:rtl/>
        </w:rPr>
        <w:t>שנה</w:t>
      </w:r>
      <w:r w:rsidRPr="00F67FF1">
        <w:rPr>
          <w:rFonts w:ascii="David" w:hAnsi="David" w:cs="David"/>
          <w:sz w:val="24"/>
          <w:szCs w:val="24"/>
          <w:rtl/>
        </w:rPr>
        <w:t xml:space="preserve">). </w:t>
      </w:r>
    </w:p>
    <w:p w:rsidR="002B623D" w:rsidRPr="00F67FF1" w:rsidRDefault="002B623D" w:rsidP="00F67FF1">
      <w:pPr>
        <w:pStyle w:val="afff0"/>
        <w:numPr>
          <w:ilvl w:val="1"/>
          <w:numId w:val="207"/>
        </w:numPr>
        <w:spacing w:line="360" w:lineRule="auto"/>
        <w:jc w:val="both"/>
        <w:rPr>
          <w:rFonts w:ascii="David" w:hAnsi="David" w:cs="David"/>
          <w:sz w:val="24"/>
          <w:szCs w:val="24"/>
        </w:rPr>
      </w:pPr>
      <w:r w:rsidRPr="00F67FF1">
        <w:rPr>
          <w:rFonts w:ascii="David" w:hAnsi="David" w:cs="David" w:hint="cs"/>
          <w:sz w:val="24"/>
          <w:szCs w:val="24"/>
          <w:rtl/>
        </w:rPr>
        <w:t>בפוליסה</w:t>
      </w:r>
      <w:r w:rsidRPr="00F67FF1">
        <w:rPr>
          <w:rFonts w:ascii="David" w:hAnsi="David" w:cs="David"/>
          <w:sz w:val="24"/>
          <w:szCs w:val="24"/>
          <w:rtl/>
        </w:rPr>
        <w:t xml:space="preserve"> </w:t>
      </w:r>
      <w:r w:rsidRPr="00F67FF1">
        <w:rPr>
          <w:rFonts w:ascii="David" w:hAnsi="David" w:cs="David" w:hint="cs"/>
          <w:sz w:val="24"/>
          <w:szCs w:val="24"/>
          <w:rtl/>
        </w:rPr>
        <w:t>נכלל</w:t>
      </w:r>
      <w:r w:rsidRPr="00F67FF1">
        <w:rPr>
          <w:rFonts w:ascii="David" w:hAnsi="David" w:cs="David"/>
          <w:sz w:val="24"/>
          <w:szCs w:val="24"/>
          <w:rtl/>
        </w:rPr>
        <w:t xml:space="preserve"> </w:t>
      </w:r>
      <w:r w:rsidRPr="00F67FF1">
        <w:rPr>
          <w:rFonts w:ascii="David" w:hAnsi="David" w:cs="David" w:hint="cs"/>
          <w:sz w:val="24"/>
          <w:szCs w:val="24"/>
          <w:rtl/>
        </w:rPr>
        <w:t>סעיף</w:t>
      </w:r>
      <w:r w:rsidRPr="00F67FF1">
        <w:rPr>
          <w:rFonts w:ascii="David" w:hAnsi="David" w:cs="David"/>
          <w:sz w:val="24"/>
          <w:szCs w:val="24"/>
          <w:rtl/>
        </w:rPr>
        <w:t xml:space="preserve"> </w:t>
      </w:r>
      <w:r w:rsidRPr="00F67FF1">
        <w:rPr>
          <w:rFonts w:ascii="David" w:hAnsi="David" w:cs="David" w:hint="cs"/>
          <w:sz w:val="24"/>
          <w:szCs w:val="24"/>
          <w:rtl/>
        </w:rPr>
        <w:t>אחריות</w:t>
      </w:r>
      <w:r w:rsidRPr="00F67FF1">
        <w:rPr>
          <w:rFonts w:ascii="David" w:hAnsi="David" w:cs="David"/>
          <w:sz w:val="24"/>
          <w:szCs w:val="24"/>
          <w:rtl/>
        </w:rPr>
        <w:t xml:space="preserve"> </w:t>
      </w:r>
      <w:r w:rsidRPr="00F67FF1">
        <w:rPr>
          <w:rFonts w:ascii="David" w:hAnsi="David" w:cs="David" w:hint="cs"/>
          <w:sz w:val="24"/>
          <w:szCs w:val="24"/>
          <w:rtl/>
        </w:rPr>
        <w:t>צולבת</w:t>
      </w:r>
      <w:r w:rsidRPr="00F67FF1">
        <w:rPr>
          <w:rFonts w:ascii="David" w:hAnsi="David" w:cs="David"/>
          <w:sz w:val="24"/>
          <w:szCs w:val="24"/>
          <w:rtl/>
        </w:rPr>
        <w:t xml:space="preserve"> - </w:t>
      </w:r>
      <w:r w:rsidRPr="00F67FF1">
        <w:rPr>
          <w:rFonts w:ascii="David" w:hAnsi="David" w:cs="David"/>
          <w:sz w:val="24"/>
          <w:szCs w:val="24"/>
        </w:rPr>
        <w:t>Cross  Liability</w:t>
      </w:r>
      <w:r w:rsidRPr="00F67FF1">
        <w:rPr>
          <w:rFonts w:ascii="David" w:hAnsi="David" w:cs="David"/>
          <w:sz w:val="24"/>
          <w:szCs w:val="24"/>
          <w:rtl/>
        </w:rPr>
        <w:t>.</w:t>
      </w:r>
    </w:p>
    <w:p w:rsidR="002B623D" w:rsidRPr="00F67FF1" w:rsidRDefault="002B623D" w:rsidP="00F67FF1">
      <w:pPr>
        <w:pStyle w:val="afff0"/>
        <w:numPr>
          <w:ilvl w:val="1"/>
          <w:numId w:val="207"/>
        </w:numPr>
        <w:spacing w:line="360" w:lineRule="auto"/>
        <w:jc w:val="both"/>
        <w:rPr>
          <w:rFonts w:ascii="David" w:hAnsi="David" w:cs="David"/>
          <w:sz w:val="24"/>
          <w:szCs w:val="24"/>
        </w:rPr>
      </w:pPr>
      <w:r w:rsidRPr="00F67FF1">
        <w:rPr>
          <w:rFonts w:ascii="David" w:hAnsi="David" w:cs="David" w:hint="cs"/>
          <w:sz w:val="24"/>
          <w:szCs w:val="24"/>
          <w:rtl/>
        </w:rPr>
        <w:t>הביטוח</w:t>
      </w:r>
      <w:r w:rsidRPr="00F67FF1">
        <w:rPr>
          <w:rFonts w:ascii="David" w:hAnsi="David" w:cs="David"/>
          <w:sz w:val="24"/>
          <w:szCs w:val="24"/>
          <w:rtl/>
        </w:rPr>
        <w:t xml:space="preserve"> </w:t>
      </w:r>
      <w:r w:rsidRPr="00F67FF1">
        <w:rPr>
          <w:rFonts w:ascii="David" w:hAnsi="David" w:cs="David" w:hint="cs"/>
          <w:sz w:val="24"/>
          <w:szCs w:val="24"/>
          <w:rtl/>
        </w:rPr>
        <w:t>מורחב</w:t>
      </w:r>
      <w:r w:rsidRPr="00F67FF1">
        <w:rPr>
          <w:rFonts w:ascii="David" w:hAnsi="David" w:cs="David"/>
          <w:sz w:val="24"/>
          <w:szCs w:val="24"/>
          <w:rtl/>
        </w:rPr>
        <w:t xml:space="preserve"> </w:t>
      </w:r>
      <w:r w:rsidRPr="00F67FF1">
        <w:rPr>
          <w:rFonts w:ascii="David" w:hAnsi="David" w:cs="David" w:hint="cs"/>
          <w:sz w:val="24"/>
          <w:szCs w:val="24"/>
          <w:rtl/>
        </w:rPr>
        <w:t>לכסות</w:t>
      </w:r>
      <w:r w:rsidRPr="00F67FF1">
        <w:rPr>
          <w:rFonts w:ascii="David" w:hAnsi="David" w:cs="David"/>
          <w:sz w:val="24"/>
          <w:szCs w:val="24"/>
          <w:rtl/>
        </w:rPr>
        <w:t xml:space="preserve"> </w:t>
      </w:r>
      <w:r w:rsidRPr="00F67FF1">
        <w:rPr>
          <w:rFonts w:ascii="David" w:hAnsi="David" w:cs="David" w:hint="cs"/>
          <w:sz w:val="24"/>
          <w:szCs w:val="24"/>
          <w:rtl/>
        </w:rPr>
        <w:t>את</w:t>
      </w:r>
      <w:r w:rsidRPr="00F67FF1">
        <w:rPr>
          <w:rFonts w:ascii="David" w:hAnsi="David" w:cs="David"/>
          <w:sz w:val="24"/>
          <w:szCs w:val="24"/>
          <w:rtl/>
        </w:rPr>
        <w:t xml:space="preserve"> </w:t>
      </w:r>
      <w:proofErr w:type="spellStart"/>
      <w:r w:rsidRPr="00F67FF1">
        <w:rPr>
          <w:rFonts w:ascii="David" w:hAnsi="David" w:cs="David" w:hint="cs"/>
          <w:sz w:val="24"/>
          <w:szCs w:val="24"/>
          <w:rtl/>
        </w:rPr>
        <w:t>חבותו</w:t>
      </w:r>
      <w:proofErr w:type="spellEnd"/>
      <w:r w:rsidRPr="00F67FF1">
        <w:rPr>
          <w:rFonts w:ascii="David" w:hAnsi="David" w:cs="David"/>
          <w:sz w:val="24"/>
          <w:szCs w:val="24"/>
          <w:rtl/>
        </w:rPr>
        <w:t xml:space="preserve"> </w:t>
      </w:r>
      <w:r w:rsidRPr="00F67FF1">
        <w:rPr>
          <w:rFonts w:ascii="David" w:hAnsi="David" w:cs="David" w:hint="cs"/>
          <w:sz w:val="24"/>
          <w:szCs w:val="24"/>
          <w:rtl/>
        </w:rPr>
        <w:t>של</w:t>
      </w:r>
      <w:r w:rsidRPr="00F67FF1">
        <w:rPr>
          <w:rFonts w:ascii="David" w:hAnsi="David" w:cs="David"/>
          <w:sz w:val="24"/>
          <w:szCs w:val="24"/>
          <w:rtl/>
        </w:rPr>
        <w:t xml:space="preserve"> </w:t>
      </w:r>
      <w:r w:rsidRPr="00F67FF1">
        <w:rPr>
          <w:rFonts w:ascii="David" w:hAnsi="David" w:cs="David" w:hint="cs"/>
          <w:sz w:val="24"/>
          <w:szCs w:val="24"/>
          <w:rtl/>
        </w:rPr>
        <w:t>המבוטח</w:t>
      </w:r>
      <w:r w:rsidRPr="00F67FF1">
        <w:rPr>
          <w:rFonts w:ascii="David" w:hAnsi="David" w:cs="David"/>
          <w:sz w:val="24"/>
          <w:szCs w:val="24"/>
          <w:rtl/>
        </w:rPr>
        <w:t xml:space="preserve"> </w:t>
      </w:r>
      <w:r w:rsidRPr="00F67FF1">
        <w:rPr>
          <w:rFonts w:ascii="David" w:hAnsi="David" w:cs="David" w:hint="cs"/>
          <w:sz w:val="24"/>
          <w:szCs w:val="24"/>
          <w:rtl/>
        </w:rPr>
        <w:t>כלפי</w:t>
      </w:r>
      <w:r w:rsidRPr="00F67FF1">
        <w:rPr>
          <w:rFonts w:ascii="David" w:hAnsi="David" w:cs="David"/>
          <w:sz w:val="24"/>
          <w:szCs w:val="24"/>
          <w:rtl/>
        </w:rPr>
        <w:t xml:space="preserve"> </w:t>
      </w:r>
      <w:r w:rsidRPr="00F67FF1">
        <w:rPr>
          <w:rFonts w:ascii="David" w:hAnsi="David" w:cs="David" w:hint="cs"/>
          <w:sz w:val="24"/>
          <w:szCs w:val="24"/>
          <w:rtl/>
        </w:rPr>
        <w:t>צד</w:t>
      </w:r>
      <w:r w:rsidRPr="00F67FF1">
        <w:rPr>
          <w:rFonts w:ascii="David" w:hAnsi="David" w:cs="David"/>
          <w:sz w:val="24"/>
          <w:szCs w:val="24"/>
          <w:rtl/>
        </w:rPr>
        <w:t xml:space="preserve"> </w:t>
      </w:r>
      <w:r w:rsidRPr="00F67FF1">
        <w:rPr>
          <w:rFonts w:ascii="David" w:hAnsi="David" w:cs="David" w:hint="cs"/>
          <w:sz w:val="24"/>
          <w:szCs w:val="24"/>
          <w:rtl/>
        </w:rPr>
        <w:t>שלישי</w:t>
      </w:r>
      <w:r w:rsidRPr="00F67FF1">
        <w:rPr>
          <w:rFonts w:ascii="David" w:hAnsi="David" w:cs="David"/>
          <w:sz w:val="24"/>
          <w:szCs w:val="24"/>
          <w:rtl/>
        </w:rPr>
        <w:t xml:space="preserve"> </w:t>
      </w:r>
      <w:r w:rsidRPr="00F67FF1">
        <w:rPr>
          <w:rFonts w:ascii="David" w:hAnsi="David" w:cs="David" w:hint="cs"/>
          <w:sz w:val="24"/>
          <w:szCs w:val="24"/>
          <w:rtl/>
        </w:rPr>
        <w:t>בגין</w:t>
      </w:r>
      <w:r w:rsidRPr="00F67FF1">
        <w:rPr>
          <w:rFonts w:ascii="David" w:hAnsi="David" w:cs="David"/>
          <w:sz w:val="24"/>
          <w:szCs w:val="24"/>
          <w:rtl/>
        </w:rPr>
        <w:t xml:space="preserve"> </w:t>
      </w:r>
      <w:r w:rsidRPr="00F67FF1">
        <w:rPr>
          <w:rFonts w:ascii="David" w:hAnsi="David" w:cs="David" w:hint="cs"/>
          <w:sz w:val="24"/>
          <w:szCs w:val="24"/>
          <w:rtl/>
        </w:rPr>
        <w:t>פעילות</w:t>
      </w:r>
      <w:r w:rsidRPr="00F67FF1">
        <w:rPr>
          <w:rFonts w:ascii="David" w:hAnsi="David" w:cs="David"/>
          <w:sz w:val="24"/>
          <w:szCs w:val="24"/>
          <w:rtl/>
        </w:rPr>
        <w:t xml:space="preserve"> </w:t>
      </w:r>
      <w:r w:rsidRPr="00F67FF1">
        <w:rPr>
          <w:rFonts w:ascii="David" w:hAnsi="David" w:cs="David" w:hint="cs"/>
          <w:sz w:val="24"/>
          <w:szCs w:val="24"/>
          <w:rtl/>
        </w:rPr>
        <w:t>של</w:t>
      </w:r>
      <w:r w:rsidRPr="00F67FF1">
        <w:rPr>
          <w:rFonts w:ascii="David" w:hAnsi="David" w:cs="David"/>
          <w:sz w:val="24"/>
          <w:szCs w:val="24"/>
          <w:rtl/>
        </w:rPr>
        <w:t xml:space="preserve"> </w:t>
      </w:r>
      <w:r w:rsidRPr="00F67FF1">
        <w:rPr>
          <w:rFonts w:ascii="David" w:hAnsi="David" w:cs="David" w:hint="cs"/>
          <w:sz w:val="24"/>
          <w:szCs w:val="24"/>
          <w:rtl/>
        </w:rPr>
        <w:t>קבלנים</w:t>
      </w:r>
      <w:r w:rsidRPr="00F67FF1">
        <w:rPr>
          <w:rFonts w:ascii="David" w:hAnsi="David" w:cs="David"/>
          <w:sz w:val="24"/>
          <w:szCs w:val="24"/>
          <w:rtl/>
        </w:rPr>
        <w:t xml:space="preserve">, </w:t>
      </w:r>
      <w:r w:rsidRPr="00F67FF1">
        <w:rPr>
          <w:rFonts w:ascii="David" w:hAnsi="David" w:cs="David" w:hint="cs"/>
          <w:sz w:val="24"/>
          <w:szCs w:val="24"/>
          <w:rtl/>
        </w:rPr>
        <w:t>קבלני</w:t>
      </w:r>
      <w:r w:rsidRPr="00F67FF1">
        <w:rPr>
          <w:rFonts w:ascii="David" w:hAnsi="David" w:cs="David"/>
          <w:sz w:val="24"/>
          <w:szCs w:val="24"/>
          <w:rtl/>
        </w:rPr>
        <w:t xml:space="preserve"> </w:t>
      </w:r>
      <w:r w:rsidRPr="00F67FF1">
        <w:rPr>
          <w:rFonts w:ascii="David" w:hAnsi="David" w:cs="David" w:hint="cs"/>
          <w:sz w:val="24"/>
          <w:szCs w:val="24"/>
          <w:rtl/>
        </w:rPr>
        <w:t>משנה</w:t>
      </w:r>
      <w:r w:rsidRPr="00F67FF1">
        <w:rPr>
          <w:rFonts w:ascii="David" w:hAnsi="David" w:cs="David"/>
          <w:sz w:val="24"/>
          <w:szCs w:val="24"/>
          <w:rtl/>
        </w:rPr>
        <w:t xml:space="preserve"> </w:t>
      </w:r>
      <w:r w:rsidRPr="00F67FF1">
        <w:rPr>
          <w:rFonts w:ascii="David" w:hAnsi="David" w:cs="David" w:hint="cs"/>
          <w:sz w:val="24"/>
          <w:szCs w:val="24"/>
          <w:rtl/>
        </w:rPr>
        <w:t>ועובדיהם</w:t>
      </w:r>
      <w:r w:rsidRPr="00F67FF1">
        <w:rPr>
          <w:rFonts w:ascii="David" w:hAnsi="David" w:cs="David"/>
          <w:sz w:val="24"/>
          <w:szCs w:val="24"/>
          <w:rtl/>
        </w:rPr>
        <w:t>.</w:t>
      </w:r>
    </w:p>
    <w:p w:rsidR="002B623D" w:rsidRPr="00F67FF1" w:rsidRDefault="002B623D" w:rsidP="00F67FF1">
      <w:pPr>
        <w:pStyle w:val="afff0"/>
        <w:numPr>
          <w:ilvl w:val="1"/>
          <w:numId w:val="207"/>
        </w:numPr>
        <w:spacing w:line="360" w:lineRule="auto"/>
        <w:jc w:val="both"/>
        <w:rPr>
          <w:rFonts w:ascii="David" w:hAnsi="David" w:cs="David"/>
          <w:sz w:val="24"/>
          <w:szCs w:val="24"/>
        </w:rPr>
      </w:pPr>
      <w:r w:rsidRPr="00F67FF1">
        <w:rPr>
          <w:rFonts w:ascii="David" w:hAnsi="David" w:cs="David" w:hint="cs"/>
          <w:sz w:val="24"/>
          <w:szCs w:val="24"/>
          <w:rtl/>
        </w:rPr>
        <w:t>הביטוח</w:t>
      </w:r>
      <w:r w:rsidRPr="00F67FF1">
        <w:rPr>
          <w:rFonts w:ascii="David" w:hAnsi="David" w:cs="David"/>
          <w:sz w:val="24"/>
          <w:szCs w:val="24"/>
          <w:rtl/>
        </w:rPr>
        <w:t xml:space="preserve"> </w:t>
      </w:r>
      <w:r w:rsidRPr="00F67FF1">
        <w:rPr>
          <w:rFonts w:ascii="David" w:hAnsi="David" w:cs="David" w:hint="cs"/>
          <w:sz w:val="24"/>
          <w:szCs w:val="24"/>
          <w:rtl/>
        </w:rPr>
        <w:t>על</w:t>
      </w:r>
      <w:r w:rsidRPr="00F67FF1">
        <w:rPr>
          <w:rFonts w:ascii="David" w:hAnsi="David" w:cs="David"/>
          <w:sz w:val="24"/>
          <w:szCs w:val="24"/>
          <w:rtl/>
        </w:rPr>
        <w:t xml:space="preserve"> </w:t>
      </w:r>
      <w:r w:rsidRPr="00F67FF1">
        <w:rPr>
          <w:rFonts w:ascii="David" w:hAnsi="David" w:cs="David" w:hint="cs"/>
          <w:sz w:val="24"/>
          <w:szCs w:val="24"/>
          <w:rtl/>
        </w:rPr>
        <w:t>פי</w:t>
      </w:r>
      <w:r w:rsidRPr="00F67FF1">
        <w:rPr>
          <w:rFonts w:ascii="David" w:hAnsi="David" w:cs="David"/>
          <w:sz w:val="24"/>
          <w:szCs w:val="24"/>
          <w:rtl/>
        </w:rPr>
        <w:t xml:space="preserve"> </w:t>
      </w:r>
      <w:r w:rsidRPr="00F67FF1">
        <w:rPr>
          <w:rFonts w:ascii="David" w:hAnsi="David" w:cs="David" w:hint="cs"/>
          <w:sz w:val="24"/>
          <w:szCs w:val="24"/>
          <w:rtl/>
        </w:rPr>
        <w:t>הפוליסה</w:t>
      </w:r>
      <w:r w:rsidRPr="00F67FF1">
        <w:rPr>
          <w:rFonts w:ascii="David" w:hAnsi="David" w:cs="David"/>
          <w:sz w:val="24"/>
          <w:szCs w:val="24"/>
          <w:rtl/>
        </w:rPr>
        <w:t xml:space="preserve"> </w:t>
      </w:r>
      <w:r w:rsidRPr="00F67FF1">
        <w:rPr>
          <w:rFonts w:ascii="David" w:hAnsi="David" w:cs="David" w:hint="cs"/>
          <w:sz w:val="24"/>
          <w:szCs w:val="24"/>
          <w:rtl/>
        </w:rPr>
        <w:t>מורחב</w:t>
      </w:r>
      <w:r w:rsidRPr="00F67FF1">
        <w:rPr>
          <w:rFonts w:ascii="David" w:hAnsi="David" w:cs="David"/>
          <w:sz w:val="24"/>
          <w:szCs w:val="24"/>
          <w:rtl/>
        </w:rPr>
        <w:t xml:space="preserve"> </w:t>
      </w:r>
      <w:r w:rsidRPr="00F67FF1">
        <w:rPr>
          <w:rFonts w:ascii="David" w:hAnsi="David" w:cs="David" w:hint="cs"/>
          <w:sz w:val="24"/>
          <w:szCs w:val="24"/>
          <w:rtl/>
        </w:rPr>
        <w:t>לשפות</w:t>
      </w:r>
      <w:r w:rsidRPr="00F67FF1">
        <w:rPr>
          <w:rFonts w:ascii="David" w:hAnsi="David" w:cs="David"/>
          <w:sz w:val="24"/>
          <w:szCs w:val="24"/>
          <w:rtl/>
        </w:rPr>
        <w:t xml:space="preserve"> </w:t>
      </w:r>
      <w:r w:rsidRPr="00F67FF1">
        <w:rPr>
          <w:rFonts w:ascii="David" w:hAnsi="David" w:cs="David" w:hint="cs"/>
          <w:sz w:val="24"/>
          <w:szCs w:val="24"/>
          <w:rtl/>
        </w:rPr>
        <w:t>את</w:t>
      </w:r>
      <w:r w:rsidRPr="00F67FF1">
        <w:rPr>
          <w:rFonts w:ascii="David" w:hAnsi="David" w:cs="David"/>
          <w:sz w:val="24"/>
          <w:szCs w:val="24"/>
          <w:rtl/>
        </w:rPr>
        <w:t xml:space="preserve"> </w:t>
      </w:r>
      <w:r w:rsidRPr="00F67FF1">
        <w:rPr>
          <w:rFonts w:ascii="David" w:hAnsi="David" w:cs="David" w:hint="cs"/>
          <w:sz w:val="24"/>
          <w:szCs w:val="24"/>
          <w:rtl/>
        </w:rPr>
        <w:t>מדינת</w:t>
      </w:r>
      <w:r w:rsidRPr="00F67FF1">
        <w:rPr>
          <w:rFonts w:ascii="David" w:hAnsi="David" w:cs="David"/>
          <w:sz w:val="24"/>
          <w:szCs w:val="24"/>
          <w:rtl/>
        </w:rPr>
        <w:t xml:space="preserve"> </w:t>
      </w:r>
      <w:r w:rsidRPr="00F67FF1">
        <w:rPr>
          <w:rFonts w:ascii="David" w:hAnsi="David" w:cs="David" w:hint="cs"/>
          <w:sz w:val="24"/>
          <w:szCs w:val="24"/>
          <w:rtl/>
        </w:rPr>
        <w:t>ישראל</w:t>
      </w:r>
      <w:r w:rsidRPr="00F67FF1">
        <w:rPr>
          <w:rFonts w:ascii="David" w:hAnsi="David" w:cs="David"/>
          <w:sz w:val="24"/>
          <w:szCs w:val="24"/>
          <w:rtl/>
        </w:rPr>
        <w:t xml:space="preserve"> - </w:t>
      </w:r>
      <w:r w:rsidRPr="00F67FF1">
        <w:rPr>
          <w:rFonts w:ascii="David" w:hAnsi="David" w:cs="David" w:hint="cs"/>
          <w:sz w:val="24"/>
          <w:szCs w:val="24"/>
          <w:rtl/>
        </w:rPr>
        <w:t>משרד</w:t>
      </w:r>
      <w:r w:rsidRPr="00F67FF1">
        <w:rPr>
          <w:rFonts w:ascii="David" w:hAnsi="David" w:cs="David"/>
          <w:sz w:val="24"/>
          <w:szCs w:val="24"/>
          <w:rtl/>
        </w:rPr>
        <w:t xml:space="preserve"> </w:t>
      </w:r>
      <w:r w:rsidRPr="00F67FF1">
        <w:rPr>
          <w:rFonts w:ascii="David" w:hAnsi="David" w:cs="David" w:hint="cs"/>
          <w:sz w:val="24"/>
          <w:szCs w:val="24"/>
          <w:rtl/>
        </w:rPr>
        <w:t>המשפטים</w:t>
      </w:r>
      <w:r w:rsidRPr="00F67FF1">
        <w:rPr>
          <w:rFonts w:ascii="David" w:hAnsi="David" w:cs="David"/>
          <w:sz w:val="24"/>
          <w:szCs w:val="24"/>
          <w:rtl/>
        </w:rPr>
        <w:t xml:space="preserve">, </w:t>
      </w:r>
      <w:r w:rsidRPr="00F67FF1">
        <w:rPr>
          <w:rFonts w:ascii="David" w:hAnsi="David" w:cs="David" w:hint="cs"/>
          <w:sz w:val="24"/>
          <w:szCs w:val="24"/>
          <w:rtl/>
        </w:rPr>
        <w:t>ככל</w:t>
      </w:r>
      <w:r w:rsidRPr="00F67FF1">
        <w:rPr>
          <w:rFonts w:ascii="David" w:hAnsi="David" w:cs="David"/>
          <w:sz w:val="24"/>
          <w:szCs w:val="24"/>
          <w:rtl/>
        </w:rPr>
        <w:t xml:space="preserve"> </w:t>
      </w:r>
      <w:r w:rsidRPr="00F67FF1">
        <w:rPr>
          <w:rFonts w:ascii="David" w:hAnsi="David" w:cs="David" w:hint="cs"/>
          <w:sz w:val="24"/>
          <w:szCs w:val="24"/>
          <w:rtl/>
        </w:rPr>
        <w:t>שייחשבו</w:t>
      </w:r>
      <w:r w:rsidRPr="00F67FF1">
        <w:rPr>
          <w:rFonts w:ascii="David" w:hAnsi="David" w:cs="David"/>
          <w:sz w:val="24"/>
          <w:szCs w:val="24"/>
          <w:rtl/>
        </w:rPr>
        <w:br/>
      </w:r>
      <w:r w:rsidRPr="00F67FF1">
        <w:rPr>
          <w:rFonts w:ascii="David" w:hAnsi="David" w:cs="David" w:hint="cs"/>
          <w:sz w:val="24"/>
          <w:szCs w:val="24"/>
          <w:rtl/>
        </w:rPr>
        <w:t>אחראים</w:t>
      </w:r>
      <w:r w:rsidRPr="00F67FF1">
        <w:rPr>
          <w:rFonts w:ascii="David" w:hAnsi="David" w:cs="David"/>
          <w:sz w:val="24"/>
          <w:szCs w:val="24"/>
          <w:rtl/>
        </w:rPr>
        <w:t xml:space="preserve"> </w:t>
      </w:r>
      <w:r w:rsidRPr="00F67FF1">
        <w:rPr>
          <w:rFonts w:ascii="David" w:hAnsi="David" w:cs="David" w:hint="cs"/>
          <w:sz w:val="24"/>
          <w:szCs w:val="24"/>
          <w:rtl/>
        </w:rPr>
        <w:t>למעשי</w:t>
      </w:r>
      <w:r w:rsidRPr="00F67FF1">
        <w:rPr>
          <w:rFonts w:ascii="David" w:hAnsi="David" w:cs="David"/>
          <w:sz w:val="24"/>
          <w:szCs w:val="24"/>
          <w:rtl/>
        </w:rPr>
        <w:t xml:space="preserve"> </w:t>
      </w:r>
      <w:r w:rsidRPr="00F67FF1">
        <w:rPr>
          <w:rFonts w:ascii="David" w:hAnsi="David" w:cs="David" w:hint="cs"/>
          <w:sz w:val="24"/>
          <w:szCs w:val="24"/>
          <w:rtl/>
        </w:rPr>
        <w:t>ו</w:t>
      </w:r>
      <w:r w:rsidRPr="00F67FF1">
        <w:rPr>
          <w:rFonts w:ascii="David" w:hAnsi="David" w:cs="David"/>
          <w:sz w:val="24"/>
          <w:szCs w:val="24"/>
          <w:rtl/>
        </w:rPr>
        <w:t>/</w:t>
      </w:r>
      <w:r w:rsidRPr="00F67FF1">
        <w:rPr>
          <w:rFonts w:ascii="David" w:hAnsi="David" w:cs="David" w:hint="cs"/>
          <w:sz w:val="24"/>
          <w:szCs w:val="24"/>
          <w:rtl/>
        </w:rPr>
        <w:t>או</w:t>
      </w:r>
      <w:r w:rsidRPr="00F67FF1">
        <w:rPr>
          <w:rFonts w:ascii="David" w:hAnsi="David" w:cs="David"/>
          <w:sz w:val="24"/>
          <w:szCs w:val="24"/>
          <w:rtl/>
        </w:rPr>
        <w:t xml:space="preserve"> </w:t>
      </w:r>
      <w:r w:rsidRPr="00F67FF1">
        <w:rPr>
          <w:rFonts w:ascii="David" w:hAnsi="David" w:cs="David" w:hint="cs"/>
          <w:sz w:val="24"/>
          <w:szCs w:val="24"/>
          <w:rtl/>
        </w:rPr>
        <w:t>מחדלי</w:t>
      </w:r>
      <w:r w:rsidRPr="00F67FF1">
        <w:rPr>
          <w:rFonts w:ascii="David" w:hAnsi="David" w:cs="David"/>
          <w:sz w:val="24"/>
          <w:szCs w:val="24"/>
          <w:rtl/>
        </w:rPr>
        <w:t xml:space="preserve"> </w:t>
      </w:r>
      <w:r w:rsidRPr="00F67FF1">
        <w:rPr>
          <w:rFonts w:ascii="David" w:hAnsi="David" w:cs="David" w:hint="cs"/>
          <w:sz w:val="24"/>
          <w:szCs w:val="24"/>
          <w:rtl/>
        </w:rPr>
        <w:t>נותן</w:t>
      </w:r>
      <w:r w:rsidRPr="00F67FF1">
        <w:rPr>
          <w:rFonts w:ascii="David" w:hAnsi="David" w:cs="David"/>
          <w:sz w:val="24"/>
          <w:szCs w:val="24"/>
          <w:rtl/>
        </w:rPr>
        <w:t xml:space="preserve"> </w:t>
      </w:r>
      <w:r w:rsidRPr="00F67FF1">
        <w:rPr>
          <w:rFonts w:ascii="David" w:hAnsi="David" w:cs="David" w:hint="cs"/>
          <w:sz w:val="24"/>
          <w:szCs w:val="24"/>
          <w:rtl/>
        </w:rPr>
        <w:t>השירותים</w:t>
      </w:r>
      <w:r w:rsidRPr="00F67FF1">
        <w:rPr>
          <w:rFonts w:ascii="David" w:hAnsi="David" w:cs="David"/>
          <w:sz w:val="24"/>
          <w:szCs w:val="24"/>
          <w:rtl/>
        </w:rPr>
        <w:t xml:space="preserve"> </w:t>
      </w:r>
      <w:r w:rsidRPr="00F67FF1">
        <w:rPr>
          <w:rFonts w:ascii="David" w:hAnsi="David" w:cs="David" w:hint="cs"/>
          <w:sz w:val="24"/>
          <w:szCs w:val="24"/>
          <w:rtl/>
        </w:rPr>
        <w:t>והפועלים</w:t>
      </w:r>
      <w:r w:rsidRPr="00F67FF1">
        <w:rPr>
          <w:rFonts w:ascii="David" w:hAnsi="David" w:cs="David"/>
          <w:sz w:val="24"/>
          <w:szCs w:val="24"/>
          <w:rtl/>
        </w:rPr>
        <w:t xml:space="preserve"> </w:t>
      </w:r>
      <w:r w:rsidRPr="00F67FF1">
        <w:rPr>
          <w:rFonts w:ascii="David" w:hAnsi="David" w:cs="David" w:hint="cs"/>
          <w:sz w:val="24"/>
          <w:szCs w:val="24"/>
          <w:rtl/>
        </w:rPr>
        <w:t>מטעמו</w:t>
      </w:r>
      <w:r w:rsidRPr="00F67FF1">
        <w:rPr>
          <w:rFonts w:ascii="David" w:hAnsi="David" w:cs="David"/>
          <w:sz w:val="24"/>
          <w:szCs w:val="24"/>
          <w:rtl/>
        </w:rPr>
        <w:t>.</w:t>
      </w:r>
    </w:p>
    <w:p w:rsidR="002B623D" w:rsidRPr="00F67FF1" w:rsidRDefault="002B623D" w:rsidP="00F67FF1">
      <w:pPr>
        <w:pStyle w:val="afff0"/>
        <w:numPr>
          <w:ilvl w:val="0"/>
          <w:numId w:val="207"/>
        </w:numPr>
        <w:spacing w:line="360" w:lineRule="auto"/>
        <w:jc w:val="both"/>
        <w:rPr>
          <w:rFonts w:ascii="David" w:hAnsi="David" w:cs="David"/>
          <w:b/>
          <w:bCs/>
          <w:sz w:val="24"/>
          <w:szCs w:val="24"/>
          <w:u w:val="single"/>
          <w:rtl/>
        </w:rPr>
      </w:pPr>
      <w:r w:rsidRPr="00F67FF1">
        <w:rPr>
          <w:rFonts w:ascii="David" w:hAnsi="David" w:cs="David" w:hint="cs"/>
          <w:b/>
          <w:bCs/>
          <w:sz w:val="24"/>
          <w:szCs w:val="24"/>
          <w:u w:val="single"/>
          <w:rtl/>
        </w:rPr>
        <w:t>ביטוח</w:t>
      </w:r>
      <w:r w:rsidRPr="00F67FF1">
        <w:rPr>
          <w:rFonts w:ascii="David" w:hAnsi="David" w:cs="David"/>
          <w:b/>
          <w:bCs/>
          <w:sz w:val="24"/>
          <w:szCs w:val="24"/>
          <w:u w:val="single"/>
          <w:rtl/>
        </w:rPr>
        <w:t xml:space="preserve">  </w:t>
      </w:r>
      <w:r w:rsidRPr="00F67FF1">
        <w:rPr>
          <w:rFonts w:ascii="David" w:hAnsi="David" w:cs="David" w:hint="cs"/>
          <w:b/>
          <w:bCs/>
          <w:sz w:val="24"/>
          <w:szCs w:val="24"/>
          <w:u w:val="single"/>
          <w:rtl/>
        </w:rPr>
        <w:t>אחריות</w:t>
      </w:r>
      <w:r w:rsidRPr="00F67FF1">
        <w:rPr>
          <w:rFonts w:ascii="David" w:hAnsi="David" w:cs="David"/>
          <w:b/>
          <w:bCs/>
          <w:sz w:val="24"/>
          <w:szCs w:val="24"/>
          <w:u w:val="single"/>
          <w:rtl/>
        </w:rPr>
        <w:t xml:space="preserve"> </w:t>
      </w:r>
      <w:r w:rsidRPr="00F67FF1">
        <w:rPr>
          <w:rFonts w:ascii="David" w:hAnsi="David" w:cs="David" w:hint="cs"/>
          <w:b/>
          <w:bCs/>
          <w:sz w:val="24"/>
          <w:szCs w:val="24"/>
          <w:u w:val="single"/>
          <w:rtl/>
        </w:rPr>
        <w:t>מקצועית</w:t>
      </w:r>
      <w:r w:rsidRPr="00F67FF1">
        <w:rPr>
          <w:rFonts w:ascii="David" w:hAnsi="David" w:cs="David"/>
          <w:b/>
          <w:bCs/>
          <w:sz w:val="24"/>
          <w:szCs w:val="24"/>
          <w:u w:val="single"/>
          <w:rtl/>
        </w:rPr>
        <w:t xml:space="preserve">, </w:t>
      </w:r>
      <w:r w:rsidRPr="00F67FF1">
        <w:rPr>
          <w:rFonts w:ascii="David" w:hAnsi="David" w:cs="David" w:hint="cs"/>
          <w:b/>
          <w:bCs/>
          <w:sz w:val="24"/>
          <w:szCs w:val="24"/>
          <w:u w:val="single"/>
          <w:rtl/>
        </w:rPr>
        <w:t>פוליסה</w:t>
      </w:r>
      <w:r w:rsidRPr="00F67FF1">
        <w:rPr>
          <w:rFonts w:ascii="David" w:hAnsi="David" w:cs="David"/>
          <w:b/>
          <w:bCs/>
          <w:sz w:val="24"/>
          <w:szCs w:val="24"/>
          <w:u w:val="single"/>
          <w:rtl/>
        </w:rPr>
        <w:t xml:space="preserve"> </w:t>
      </w:r>
      <w:r w:rsidRPr="00F67FF1">
        <w:rPr>
          <w:rFonts w:ascii="David" w:hAnsi="David" w:cs="David" w:hint="cs"/>
          <w:b/>
          <w:bCs/>
          <w:sz w:val="24"/>
          <w:szCs w:val="24"/>
          <w:u w:val="single"/>
          <w:rtl/>
        </w:rPr>
        <w:t>מס</w:t>
      </w:r>
      <w:r w:rsidRPr="00F67FF1">
        <w:rPr>
          <w:rFonts w:ascii="David" w:hAnsi="David" w:cs="David"/>
          <w:b/>
          <w:bCs/>
          <w:sz w:val="24"/>
          <w:szCs w:val="24"/>
          <w:u w:val="single"/>
          <w:rtl/>
        </w:rPr>
        <w:t>'________________</w:t>
      </w:r>
    </w:p>
    <w:p w:rsidR="002B623D" w:rsidRPr="00F67FF1" w:rsidRDefault="002B623D" w:rsidP="00F67FF1">
      <w:pPr>
        <w:pStyle w:val="afff0"/>
        <w:numPr>
          <w:ilvl w:val="1"/>
          <w:numId w:val="207"/>
        </w:numPr>
        <w:spacing w:line="360" w:lineRule="auto"/>
        <w:jc w:val="both"/>
        <w:rPr>
          <w:rFonts w:ascii="David" w:hAnsi="David" w:cs="David"/>
          <w:sz w:val="24"/>
          <w:szCs w:val="24"/>
          <w:rtl/>
        </w:rPr>
      </w:pPr>
      <w:r w:rsidRPr="00F67FF1">
        <w:rPr>
          <w:rFonts w:ascii="David" w:hAnsi="David" w:cs="David" w:hint="cs"/>
          <w:sz w:val="24"/>
          <w:szCs w:val="24"/>
          <w:rtl/>
        </w:rPr>
        <w:t>הפוליסה</w:t>
      </w:r>
      <w:r w:rsidRPr="00F67FF1">
        <w:rPr>
          <w:rFonts w:ascii="David" w:hAnsi="David" w:cs="David"/>
          <w:sz w:val="24"/>
          <w:szCs w:val="24"/>
          <w:rtl/>
        </w:rPr>
        <w:t xml:space="preserve"> </w:t>
      </w:r>
      <w:r w:rsidRPr="00F67FF1">
        <w:rPr>
          <w:rFonts w:ascii="David" w:hAnsi="David" w:cs="David" w:hint="cs"/>
          <w:sz w:val="24"/>
          <w:szCs w:val="24"/>
          <w:rtl/>
        </w:rPr>
        <w:t>מכסה</w:t>
      </w:r>
      <w:r w:rsidRPr="00F67FF1">
        <w:rPr>
          <w:rFonts w:ascii="David" w:hAnsi="David" w:cs="David"/>
          <w:sz w:val="24"/>
          <w:szCs w:val="24"/>
          <w:rtl/>
        </w:rPr>
        <w:t xml:space="preserve"> </w:t>
      </w:r>
      <w:r w:rsidRPr="00F67FF1">
        <w:rPr>
          <w:rFonts w:ascii="David" w:hAnsi="David" w:cs="David" w:hint="cs"/>
          <w:sz w:val="24"/>
          <w:szCs w:val="24"/>
          <w:rtl/>
        </w:rPr>
        <w:t>כל</w:t>
      </w:r>
      <w:r w:rsidRPr="00F67FF1">
        <w:rPr>
          <w:rFonts w:ascii="David" w:hAnsi="David" w:cs="David"/>
          <w:sz w:val="24"/>
          <w:szCs w:val="24"/>
          <w:rtl/>
        </w:rPr>
        <w:t xml:space="preserve"> </w:t>
      </w:r>
      <w:r w:rsidRPr="00F67FF1">
        <w:rPr>
          <w:rFonts w:ascii="David" w:hAnsi="David" w:cs="David" w:hint="cs"/>
          <w:sz w:val="24"/>
          <w:szCs w:val="24"/>
          <w:rtl/>
        </w:rPr>
        <w:t>נזק</w:t>
      </w:r>
      <w:r w:rsidRPr="00F67FF1">
        <w:rPr>
          <w:rFonts w:ascii="David" w:hAnsi="David" w:cs="David"/>
          <w:sz w:val="24"/>
          <w:szCs w:val="24"/>
          <w:rtl/>
        </w:rPr>
        <w:t xml:space="preserve"> </w:t>
      </w:r>
      <w:r w:rsidRPr="00F67FF1">
        <w:rPr>
          <w:rFonts w:ascii="David" w:hAnsi="David" w:cs="David" w:hint="cs"/>
          <w:sz w:val="24"/>
          <w:szCs w:val="24"/>
          <w:rtl/>
        </w:rPr>
        <w:t>מהפרת</w:t>
      </w:r>
      <w:r w:rsidRPr="00F67FF1">
        <w:rPr>
          <w:rFonts w:ascii="David" w:hAnsi="David" w:cs="David"/>
          <w:sz w:val="24"/>
          <w:szCs w:val="24"/>
          <w:rtl/>
        </w:rPr>
        <w:t xml:space="preserve"> </w:t>
      </w:r>
      <w:r w:rsidRPr="00F67FF1">
        <w:rPr>
          <w:rFonts w:ascii="David" w:hAnsi="David" w:cs="David" w:hint="cs"/>
          <w:sz w:val="24"/>
          <w:szCs w:val="24"/>
          <w:rtl/>
        </w:rPr>
        <w:t>חובה</w:t>
      </w:r>
      <w:r w:rsidRPr="00F67FF1">
        <w:rPr>
          <w:rFonts w:ascii="David" w:hAnsi="David" w:cs="David"/>
          <w:sz w:val="24"/>
          <w:szCs w:val="24"/>
          <w:rtl/>
        </w:rPr>
        <w:t xml:space="preserve"> </w:t>
      </w:r>
      <w:r w:rsidRPr="00F67FF1">
        <w:rPr>
          <w:rFonts w:ascii="David" w:hAnsi="David" w:cs="David" w:hint="cs"/>
          <w:sz w:val="24"/>
          <w:szCs w:val="24"/>
          <w:rtl/>
        </w:rPr>
        <w:t>מקצועית</w:t>
      </w:r>
      <w:r w:rsidRPr="00F67FF1">
        <w:rPr>
          <w:rFonts w:ascii="David" w:hAnsi="David" w:cs="David"/>
          <w:sz w:val="24"/>
          <w:szCs w:val="24"/>
          <w:rtl/>
        </w:rPr>
        <w:t xml:space="preserve"> </w:t>
      </w:r>
      <w:r w:rsidRPr="00F67FF1">
        <w:rPr>
          <w:rFonts w:ascii="David" w:hAnsi="David" w:cs="David" w:hint="cs"/>
          <w:sz w:val="24"/>
          <w:szCs w:val="24"/>
          <w:rtl/>
        </w:rPr>
        <w:t>של</w:t>
      </w:r>
      <w:r w:rsidRPr="00F67FF1">
        <w:rPr>
          <w:rFonts w:ascii="David" w:hAnsi="David" w:cs="David"/>
          <w:sz w:val="24"/>
          <w:szCs w:val="24"/>
          <w:rtl/>
        </w:rPr>
        <w:t xml:space="preserve"> </w:t>
      </w:r>
      <w:r w:rsidRPr="00F67FF1">
        <w:rPr>
          <w:rFonts w:ascii="David" w:hAnsi="David" w:cs="David" w:hint="cs"/>
          <w:sz w:val="24"/>
          <w:szCs w:val="24"/>
          <w:rtl/>
        </w:rPr>
        <w:t>נותן</w:t>
      </w:r>
      <w:r w:rsidRPr="00F67FF1">
        <w:rPr>
          <w:rFonts w:ascii="David" w:hAnsi="David" w:cs="David"/>
          <w:sz w:val="24"/>
          <w:szCs w:val="24"/>
          <w:rtl/>
        </w:rPr>
        <w:t xml:space="preserve"> </w:t>
      </w:r>
      <w:r w:rsidRPr="00F67FF1">
        <w:rPr>
          <w:rFonts w:ascii="David" w:hAnsi="David" w:cs="David" w:hint="cs"/>
          <w:sz w:val="24"/>
          <w:szCs w:val="24"/>
          <w:rtl/>
        </w:rPr>
        <w:t>השירותים</w:t>
      </w:r>
      <w:r w:rsidRPr="00F67FF1">
        <w:rPr>
          <w:rFonts w:ascii="David" w:hAnsi="David" w:cs="David"/>
          <w:sz w:val="24"/>
          <w:szCs w:val="24"/>
          <w:rtl/>
        </w:rPr>
        <w:t xml:space="preserve">, </w:t>
      </w:r>
      <w:r w:rsidRPr="00F67FF1">
        <w:rPr>
          <w:rFonts w:ascii="David" w:hAnsi="David" w:cs="David" w:hint="cs"/>
          <w:sz w:val="24"/>
          <w:szCs w:val="24"/>
          <w:rtl/>
        </w:rPr>
        <w:t>עובדיו</w:t>
      </w:r>
      <w:r w:rsidRPr="00F67FF1">
        <w:rPr>
          <w:rFonts w:ascii="David" w:hAnsi="David" w:cs="David"/>
          <w:sz w:val="24"/>
          <w:szCs w:val="24"/>
          <w:rtl/>
        </w:rPr>
        <w:t xml:space="preserve"> </w:t>
      </w:r>
      <w:r w:rsidRPr="00F67FF1">
        <w:rPr>
          <w:rFonts w:ascii="David" w:hAnsi="David" w:cs="David" w:hint="cs"/>
          <w:sz w:val="24"/>
          <w:szCs w:val="24"/>
          <w:rtl/>
        </w:rPr>
        <w:t>ובגין</w:t>
      </w:r>
      <w:r w:rsidRPr="00F67FF1">
        <w:rPr>
          <w:rFonts w:ascii="David" w:hAnsi="David" w:cs="David"/>
          <w:sz w:val="24"/>
          <w:szCs w:val="24"/>
          <w:rtl/>
        </w:rPr>
        <w:t xml:space="preserve"> </w:t>
      </w:r>
      <w:r w:rsidRPr="00F67FF1">
        <w:rPr>
          <w:rFonts w:ascii="David" w:hAnsi="David" w:cs="David" w:hint="cs"/>
          <w:sz w:val="24"/>
          <w:szCs w:val="24"/>
          <w:rtl/>
        </w:rPr>
        <w:t>כל</w:t>
      </w:r>
      <w:r w:rsidRPr="00F67FF1">
        <w:rPr>
          <w:rFonts w:ascii="David" w:hAnsi="David" w:cs="David"/>
          <w:sz w:val="24"/>
          <w:szCs w:val="24"/>
          <w:rtl/>
        </w:rPr>
        <w:t xml:space="preserve"> </w:t>
      </w:r>
      <w:r w:rsidRPr="00F67FF1">
        <w:rPr>
          <w:rFonts w:ascii="David" w:hAnsi="David" w:cs="David" w:hint="cs"/>
          <w:sz w:val="24"/>
          <w:szCs w:val="24"/>
          <w:rtl/>
        </w:rPr>
        <w:t>הפועלים</w:t>
      </w:r>
      <w:r w:rsidRPr="00F67FF1">
        <w:rPr>
          <w:rFonts w:ascii="David" w:hAnsi="David" w:cs="David"/>
          <w:sz w:val="24"/>
          <w:szCs w:val="24"/>
          <w:rtl/>
        </w:rPr>
        <w:t xml:space="preserve"> </w:t>
      </w:r>
      <w:r w:rsidRPr="00F67FF1">
        <w:rPr>
          <w:rFonts w:ascii="David" w:hAnsi="David" w:cs="David" w:hint="cs"/>
          <w:sz w:val="24"/>
          <w:szCs w:val="24"/>
          <w:rtl/>
        </w:rPr>
        <w:t>מטעמו</w:t>
      </w:r>
      <w:r w:rsidRPr="00F67FF1">
        <w:rPr>
          <w:rFonts w:ascii="David" w:hAnsi="David" w:cs="David"/>
          <w:sz w:val="24"/>
          <w:szCs w:val="24"/>
          <w:rtl/>
        </w:rPr>
        <w:t xml:space="preserve"> </w:t>
      </w:r>
      <w:r w:rsidRPr="00F67FF1">
        <w:rPr>
          <w:rFonts w:ascii="David" w:hAnsi="David" w:cs="David" w:hint="cs"/>
          <w:sz w:val="24"/>
          <w:szCs w:val="24"/>
          <w:rtl/>
        </w:rPr>
        <w:t>ואשר</w:t>
      </w:r>
      <w:r w:rsidRPr="00F67FF1">
        <w:rPr>
          <w:rFonts w:ascii="David" w:hAnsi="David" w:cs="David"/>
          <w:sz w:val="24"/>
          <w:szCs w:val="24"/>
          <w:rtl/>
        </w:rPr>
        <w:t xml:space="preserve"> </w:t>
      </w:r>
      <w:r w:rsidRPr="00F67FF1">
        <w:rPr>
          <w:rFonts w:ascii="David" w:hAnsi="David" w:cs="David" w:hint="cs"/>
          <w:sz w:val="24"/>
          <w:szCs w:val="24"/>
          <w:rtl/>
        </w:rPr>
        <w:t>אירע</w:t>
      </w:r>
      <w:r w:rsidRPr="00F67FF1">
        <w:rPr>
          <w:rFonts w:ascii="David" w:hAnsi="David" w:cs="David"/>
          <w:sz w:val="24"/>
          <w:szCs w:val="24"/>
          <w:rtl/>
        </w:rPr>
        <w:t xml:space="preserve"> </w:t>
      </w:r>
      <w:r w:rsidRPr="00F67FF1">
        <w:rPr>
          <w:rFonts w:ascii="David" w:hAnsi="David" w:cs="David" w:hint="cs"/>
          <w:sz w:val="24"/>
          <w:szCs w:val="24"/>
          <w:rtl/>
        </w:rPr>
        <w:t>כתוצאה</w:t>
      </w:r>
      <w:r w:rsidRPr="00F67FF1">
        <w:rPr>
          <w:rFonts w:ascii="David" w:hAnsi="David" w:cs="David"/>
          <w:sz w:val="24"/>
          <w:szCs w:val="24"/>
          <w:rtl/>
        </w:rPr>
        <w:t xml:space="preserve"> </w:t>
      </w:r>
      <w:r w:rsidRPr="00F67FF1">
        <w:rPr>
          <w:rFonts w:ascii="David" w:hAnsi="David" w:cs="David" w:hint="cs"/>
          <w:sz w:val="24"/>
          <w:szCs w:val="24"/>
          <w:rtl/>
        </w:rPr>
        <w:t>ממעשה</w:t>
      </w:r>
      <w:r w:rsidRPr="00F67FF1">
        <w:rPr>
          <w:rFonts w:ascii="David" w:hAnsi="David" w:cs="David"/>
          <w:sz w:val="24"/>
          <w:szCs w:val="24"/>
          <w:rtl/>
        </w:rPr>
        <w:t xml:space="preserve"> </w:t>
      </w:r>
      <w:r w:rsidRPr="00F67FF1">
        <w:rPr>
          <w:rFonts w:ascii="David" w:hAnsi="David" w:cs="David" w:hint="cs"/>
          <w:sz w:val="24"/>
          <w:szCs w:val="24"/>
          <w:rtl/>
        </w:rPr>
        <w:t>רשלנות</w:t>
      </w:r>
      <w:r w:rsidRPr="00F67FF1">
        <w:rPr>
          <w:rFonts w:ascii="David" w:hAnsi="David" w:cs="David"/>
          <w:sz w:val="24"/>
          <w:szCs w:val="24"/>
          <w:rtl/>
        </w:rPr>
        <w:t xml:space="preserve">, </w:t>
      </w:r>
      <w:r w:rsidRPr="00F67FF1">
        <w:rPr>
          <w:rFonts w:ascii="David" w:hAnsi="David" w:cs="David" w:hint="cs"/>
          <w:sz w:val="24"/>
          <w:szCs w:val="24"/>
          <w:rtl/>
        </w:rPr>
        <w:t>לרבות</w:t>
      </w:r>
      <w:r w:rsidRPr="00F67FF1">
        <w:rPr>
          <w:rFonts w:ascii="David" w:hAnsi="David" w:cs="David"/>
          <w:sz w:val="24"/>
          <w:szCs w:val="24"/>
          <w:rtl/>
        </w:rPr>
        <w:t xml:space="preserve"> </w:t>
      </w:r>
      <w:r w:rsidRPr="00F67FF1">
        <w:rPr>
          <w:rFonts w:ascii="David" w:hAnsi="David" w:cs="David" w:hint="cs"/>
          <w:sz w:val="24"/>
          <w:szCs w:val="24"/>
          <w:rtl/>
        </w:rPr>
        <w:t>מחדל</w:t>
      </w:r>
      <w:r w:rsidRPr="00F67FF1">
        <w:rPr>
          <w:rFonts w:ascii="David" w:hAnsi="David" w:cs="David"/>
          <w:sz w:val="24"/>
          <w:szCs w:val="24"/>
          <w:rtl/>
        </w:rPr>
        <w:t xml:space="preserve">, </w:t>
      </w:r>
      <w:r w:rsidRPr="00F67FF1">
        <w:rPr>
          <w:rFonts w:ascii="David" w:hAnsi="David" w:cs="David" w:hint="cs"/>
          <w:sz w:val="24"/>
          <w:szCs w:val="24"/>
          <w:rtl/>
        </w:rPr>
        <w:t>טעות</w:t>
      </w:r>
      <w:r w:rsidRPr="00F67FF1">
        <w:rPr>
          <w:rFonts w:ascii="David" w:hAnsi="David" w:cs="David"/>
          <w:sz w:val="24"/>
          <w:szCs w:val="24"/>
          <w:rtl/>
        </w:rPr>
        <w:t xml:space="preserve"> </w:t>
      </w:r>
      <w:r w:rsidRPr="00F67FF1">
        <w:rPr>
          <w:rFonts w:ascii="David" w:hAnsi="David" w:cs="David" w:hint="cs"/>
          <w:sz w:val="24"/>
          <w:szCs w:val="24"/>
          <w:rtl/>
        </w:rPr>
        <w:t>או</w:t>
      </w:r>
      <w:r w:rsidRPr="00F67FF1">
        <w:rPr>
          <w:rFonts w:ascii="David" w:hAnsi="David" w:cs="David"/>
          <w:sz w:val="24"/>
          <w:szCs w:val="24"/>
          <w:rtl/>
        </w:rPr>
        <w:t xml:space="preserve"> </w:t>
      </w:r>
      <w:r w:rsidRPr="00F67FF1">
        <w:rPr>
          <w:rFonts w:ascii="David" w:hAnsi="David" w:cs="David" w:hint="cs"/>
          <w:sz w:val="24"/>
          <w:szCs w:val="24"/>
          <w:rtl/>
        </w:rPr>
        <w:t>השמטה</w:t>
      </w:r>
      <w:r w:rsidRPr="00F67FF1">
        <w:rPr>
          <w:rFonts w:ascii="David" w:hAnsi="David" w:cs="David"/>
          <w:sz w:val="24"/>
          <w:szCs w:val="24"/>
          <w:rtl/>
        </w:rPr>
        <w:t xml:space="preserve">, </w:t>
      </w:r>
      <w:r w:rsidRPr="00F67FF1">
        <w:rPr>
          <w:rFonts w:ascii="David" w:hAnsi="David" w:cs="David" w:hint="cs"/>
          <w:sz w:val="24"/>
          <w:szCs w:val="24"/>
          <w:rtl/>
        </w:rPr>
        <w:t>מצג</w:t>
      </w:r>
      <w:r w:rsidRPr="00F67FF1">
        <w:rPr>
          <w:rFonts w:ascii="David" w:hAnsi="David" w:cs="David"/>
          <w:sz w:val="24"/>
          <w:szCs w:val="24"/>
          <w:rtl/>
        </w:rPr>
        <w:t xml:space="preserve"> </w:t>
      </w:r>
      <w:r w:rsidRPr="00F67FF1">
        <w:rPr>
          <w:rFonts w:ascii="David" w:hAnsi="David" w:cs="David" w:hint="cs"/>
          <w:sz w:val="24"/>
          <w:szCs w:val="24"/>
          <w:rtl/>
        </w:rPr>
        <w:t>בלתי</w:t>
      </w:r>
      <w:r w:rsidRPr="00F67FF1">
        <w:rPr>
          <w:rFonts w:ascii="David" w:hAnsi="David" w:cs="David"/>
          <w:sz w:val="24"/>
          <w:szCs w:val="24"/>
          <w:rtl/>
        </w:rPr>
        <w:t xml:space="preserve"> </w:t>
      </w:r>
      <w:r w:rsidRPr="00F67FF1">
        <w:rPr>
          <w:rFonts w:ascii="David" w:hAnsi="David" w:cs="David" w:hint="cs"/>
          <w:sz w:val="24"/>
          <w:szCs w:val="24"/>
          <w:rtl/>
        </w:rPr>
        <w:t>נכון</w:t>
      </w:r>
      <w:r w:rsidRPr="00F67FF1">
        <w:rPr>
          <w:rFonts w:ascii="David" w:hAnsi="David" w:cs="David"/>
          <w:sz w:val="24"/>
          <w:szCs w:val="24"/>
          <w:rtl/>
        </w:rPr>
        <w:t xml:space="preserve"> </w:t>
      </w:r>
      <w:r w:rsidRPr="00F67FF1">
        <w:rPr>
          <w:rFonts w:ascii="David" w:hAnsi="David" w:cs="David" w:hint="cs"/>
          <w:sz w:val="24"/>
          <w:szCs w:val="24"/>
          <w:rtl/>
        </w:rPr>
        <w:t>הצהרה</w:t>
      </w:r>
      <w:r w:rsidRPr="00F67FF1">
        <w:rPr>
          <w:rFonts w:ascii="David" w:hAnsi="David" w:cs="David"/>
          <w:sz w:val="24"/>
          <w:szCs w:val="24"/>
          <w:rtl/>
        </w:rPr>
        <w:t xml:space="preserve"> </w:t>
      </w:r>
      <w:r w:rsidRPr="00F67FF1">
        <w:rPr>
          <w:rFonts w:ascii="David" w:hAnsi="David" w:cs="David" w:hint="cs"/>
          <w:sz w:val="24"/>
          <w:szCs w:val="24"/>
          <w:rtl/>
        </w:rPr>
        <w:t>רשלנית</w:t>
      </w:r>
      <w:r w:rsidRPr="00F67FF1">
        <w:rPr>
          <w:rFonts w:ascii="David" w:hAnsi="David" w:cs="David"/>
          <w:sz w:val="24"/>
          <w:szCs w:val="24"/>
          <w:rtl/>
        </w:rPr>
        <w:t xml:space="preserve"> </w:t>
      </w:r>
      <w:r w:rsidRPr="00F67FF1">
        <w:rPr>
          <w:rFonts w:ascii="David" w:hAnsi="David" w:cs="David" w:hint="cs"/>
          <w:sz w:val="24"/>
          <w:szCs w:val="24"/>
          <w:rtl/>
        </w:rPr>
        <w:t>שנעשו</w:t>
      </w:r>
      <w:r w:rsidRPr="00F67FF1">
        <w:rPr>
          <w:rFonts w:ascii="David" w:hAnsi="David" w:cs="David"/>
          <w:sz w:val="24"/>
          <w:szCs w:val="24"/>
          <w:rtl/>
        </w:rPr>
        <w:t xml:space="preserve"> </w:t>
      </w:r>
      <w:r w:rsidRPr="00F67FF1">
        <w:rPr>
          <w:rFonts w:ascii="David" w:hAnsi="David" w:cs="David" w:hint="cs"/>
          <w:sz w:val="24"/>
          <w:szCs w:val="24"/>
          <w:rtl/>
        </w:rPr>
        <w:t>בתום</w:t>
      </w:r>
      <w:r w:rsidRPr="00F67FF1">
        <w:rPr>
          <w:rFonts w:ascii="David" w:hAnsi="David" w:cs="David"/>
          <w:sz w:val="24"/>
          <w:szCs w:val="24"/>
          <w:rtl/>
        </w:rPr>
        <w:t xml:space="preserve"> </w:t>
      </w:r>
      <w:r w:rsidRPr="00F67FF1">
        <w:rPr>
          <w:rFonts w:ascii="David" w:hAnsi="David" w:cs="David" w:hint="cs"/>
          <w:sz w:val="24"/>
          <w:szCs w:val="24"/>
          <w:rtl/>
        </w:rPr>
        <w:t>לב</w:t>
      </w:r>
      <w:r w:rsidRPr="00F67FF1">
        <w:rPr>
          <w:rFonts w:ascii="David" w:hAnsi="David" w:cs="David"/>
          <w:sz w:val="24"/>
          <w:szCs w:val="24"/>
          <w:rtl/>
        </w:rPr>
        <w:t xml:space="preserve">, </w:t>
      </w:r>
      <w:r w:rsidRPr="00F67FF1">
        <w:rPr>
          <w:rFonts w:ascii="David" w:hAnsi="David" w:cs="David" w:hint="cs"/>
          <w:sz w:val="24"/>
          <w:szCs w:val="24"/>
          <w:rtl/>
        </w:rPr>
        <w:t>למתן</w:t>
      </w:r>
      <w:r w:rsidRPr="00F67FF1">
        <w:rPr>
          <w:rFonts w:ascii="David" w:hAnsi="David" w:cs="David"/>
          <w:sz w:val="24"/>
          <w:szCs w:val="24"/>
          <w:rtl/>
        </w:rPr>
        <w:t xml:space="preserve"> </w:t>
      </w:r>
      <w:r w:rsidRPr="00F67FF1">
        <w:rPr>
          <w:rFonts w:ascii="David" w:hAnsi="David" w:cs="David" w:hint="cs"/>
          <w:sz w:val="24"/>
          <w:szCs w:val="24"/>
          <w:rtl/>
        </w:rPr>
        <w:t>שירותי</w:t>
      </w:r>
      <w:r w:rsidRPr="00F67FF1">
        <w:rPr>
          <w:rFonts w:ascii="David" w:hAnsi="David" w:cs="David"/>
          <w:sz w:val="24"/>
          <w:szCs w:val="24"/>
          <w:rtl/>
        </w:rPr>
        <w:t xml:space="preserve"> </w:t>
      </w:r>
      <w:r w:rsidRPr="00F67FF1">
        <w:rPr>
          <w:rFonts w:ascii="David" w:hAnsi="David" w:cs="David" w:hint="cs"/>
          <w:sz w:val="24"/>
          <w:szCs w:val="24"/>
          <w:rtl/>
        </w:rPr>
        <w:t>הקמה</w:t>
      </w:r>
      <w:r w:rsidRPr="00F67FF1">
        <w:rPr>
          <w:rFonts w:ascii="David" w:hAnsi="David" w:cs="David"/>
          <w:sz w:val="24"/>
          <w:szCs w:val="24"/>
          <w:rtl/>
        </w:rPr>
        <w:t xml:space="preserve"> </w:t>
      </w:r>
      <w:r w:rsidRPr="00F67FF1">
        <w:rPr>
          <w:rFonts w:ascii="David" w:hAnsi="David" w:cs="David" w:hint="cs"/>
          <w:sz w:val="24"/>
          <w:szCs w:val="24"/>
          <w:rtl/>
        </w:rPr>
        <w:t>והפעלת</w:t>
      </w:r>
      <w:r w:rsidRPr="00F67FF1">
        <w:rPr>
          <w:rFonts w:ascii="David" w:hAnsi="David" w:cs="David"/>
          <w:sz w:val="24"/>
          <w:szCs w:val="24"/>
          <w:rtl/>
        </w:rPr>
        <w:t xml:space="preserve"> </w:t>
      </w:r>
      <w:r w:rsidRPr="00F67FF1">
        <w:rPr>
          <w:rFonts w:ascii="David" w:hAnsi="David" w:cs="David" w:hint="cs"/>
          <w:sz w:val="24"/>
          <w:szCs w:val="24"/>
          <w:rtl/>
        </w:rPr>
        <w:t>מענה</w:t>
      </w:r>
      <w:r w:rsidRPr="00F67FF1">
        <w:rPr>
          <w:rFonts w:ascii="David" w:hAnsi="David" w:cs="David"/>
          <w:sz w:val="24"/>
          <w:szCs w:val="24"/>
          <w:rtl/>
        </w:rPr>
        <w:t xml:space="preserve"> </w:t>
      </w:r>
      <w:r w:rsidRPr="00F67FF1">
        <w:rPr>
          <w:rFonts w:ascii="David" w:hAnsi="David" w:cs="David" w:hint="cs"/>
          <w:sz w:val="24"/>
          <w:szCs w:val="24"/>
          <w:rtl/>
        </w:rPr>
        <w:t>טלפוני</w:t>
      </w:r>
      <w:r w:rsidRPr="00F67FF1">
        <w:rPr>
          <w:rFonts w:ascii="David" w:hAnsi="David" w:cs="David"/>
          <w:sz w:val="24"/>
          <w:szCs w:val="24"/>
          <w:rtl/>
        </w:rPr>
        <w:t xml:space="preserve"> </w:t>
      </w:r>
      <w:r w:rsidRPr="00F67FF1">
        <w:rPr>
          <w:rFonts w:ascii="David" w:hAnsi="David" w:cs="David" w:hint="cs"/>
          <w:sz w:val="24"/>
          <w:szCs w:val="24"/>
          <w:rtl/>
        </w:rPr>
        <w:t>במוקד</w:t>
      </w:r>
      <w:r w:rsidRPr="00F67FF1">
        <w:rPr>
          <w:rFonts w:ascii="David" w:hAnsi="David" w:cs="David"/>
          <w:sz w:val="24"/>
          <w:szCs w:val="24"/>
          <w:rtl/>
        </w:rPr>
        <w:t xml:space="preserve"> </w:t>
      </w:r>
      <w:r w:rsidR="00C30FD7">
        <w:rPr>
          <w:rFonts w:ascii="David" w:hAnsi="David" w:cs="David" w:hint="cs"/>
          <w:sz w:val="24"/>
          <w:szCs w:val="24"/>
          <w:rtl/>
        </w:rPr>
        <w:t xml:space="preserve"> </w:t>
      </w:r>
      <w:r w:rsidR="00C30FD7">
        <w:rPr>
          <w:rFonts w:ascii="David" w:hAnsi="David" w:cs="David" w:hint="cs"/>
          <w:sz w:val="24"/>
          <w:rtl/>
        </w:rPr>
        <w:t>מיקור החוץ</w:t>
      </w:r>
      <w:r w:rsidRPr="00F67FF1">
        <w:rPr>
          <w:rFonts w:ascii="David" w:hAnsi="David" w:cs="David"/>
          <w:sz w:val="24"/>
          <w:szCs w:val="24"/>
          <w:rtl/>
        </w:rPr>
        <w:t xml:space="preserve"> </w:t>
      </w:r>
      <w:proofErr w:type="spellStart"/>
      <w:r w:rsidRPr="00F67FF1">
        <w:rPr>
          <w:rFonts w:ascii="David" w:hAnsi="David" w:cs="David" w:hint="cs"/>
          <w:sz w:val="24"/>
          <w:szCs w:val="24"/>
          <w:rtl/>
        </w:rPr>
        <w:t>בהגלשת</w:t>
      </w:r>
      <w:proofErr w:type="spellEnd"/>
      <w:r w:rsidRPr="00F67FF1">
        <w:rPr>
          <w:rFonts w:ascii="David" w:hAnsi="David" w:cs="David"/>
          <w:sz w:val="24"/>
          <w:szCs w:val="24"/>
          <w:rtl/>
        </w:rPr>
        <w:t xml:space="preserve"> </w:t>
      </w:r>
      <w:r w:rsidRPr="00F67FF1">
        <w:rPr>
          <w:rFonts w:ascii="David" w:hAnsi="David" w:cs="David" w:hint="cs"/>
          <w:sz w:val="24"/>
          <w:szCs w:val="24"/>
          <w:rtl/>
        </w:rPr>
        <w:t>שיחות</w:t>
      </w:r>
      <w:r w:rsidRPr="00F67FF1">
        <w:rPr>
          <w:rFonts w:ascii="David" w:hAnsi="David" w:cs="David"/>
          <w:sz w:val="24"/>
          <w:szCs w:val="24"/>
          <w:rtl/>
        </w:rPr>
        <w:t xml:space="preserve"> </w:t>
      </w:r>
      <w:r w:rsidRPr="00F67FF1">
        <w:rPr>
          <w:rFonts w:ascii="David" w:hAnsi="David" w:cs="David" w:hint="cs"/>
          <w:sz w:val="24"/>
          <w:szCs w:val="24"/>
          <w:rtl/>
        </w:rPr>
        <w:t>במיקור</w:t>
      </w:r>
      <w:r w:rsidRPr="00F67FF1">
        <w:rPr>
          <w:rFonts w:ascii="David" w:hAnsi="David" w:cs="David"/>
          <w:sz w:val="24"/>
          <w:szCs w:val="24"/>
          <w:rtl/>
        </w:rPr>
        <w:t xml:space="preserve"> </w:t>
      </w:r>
      <w:r w:rsidRPr="00F67FF1">
        <w:rPr>
          <w:rFonts w:ascii="David" w:hAnsi="David" w:cs="David" w:hint="cs"/>
          <w:sz w:val="24"/>
          <w:szCs w:val="24"/>
          <w:rtl/>
        </w:rPr>
        <w:t>חוץ</w:t>
      </w:r>
      <w:r w:rsidRPr="00F67FF1">
        <w:rPr>
          <w:rFonts w:ascii="David" w:hAnsi="David" w:cs="David"/>
          <w:sz w:val="24"/>
          <w:szCs w:val="24"/>
          <w:rtl/>
        </w:rPr>
        <w:t xml:space="preserve"> </w:t>
      </w:r>
      <w:r w:rsidRPr="00F67FF1">
        <w:rPr>
          <w:rFonts w:ascii="David" w:hAnsi="David" w:cs="David" w:hint="cs"/>
          <w:sz w:val="24"/>
          <w:szCs w:val="24"/>
          <w:rtl/>
        </w:rPr>
        <w:t>עבור</w:t>
      </w:r>
      <w:r w:rsidRPr="00F67FF1">
        <w:rPr>
          <w:rFonts w:ascii="David" w:hAnsi="David" w:cs="David"/>
          <w:sz w:val="24"/>
          <w:szCs w:val="24"/>
          <w:rtl/>
        </w:rPr>
        <w:t xml:space="preserve"> </w:t>
      </w:r>
      <w:r w:rsidRPr="00F67FF1">
        <w:rPr>
          <w:rFonts w:ascii="David" w:hAnsi="David" w:cs="David" w:hint="cs"/>
          <w:sz w:val="24"/>
          <w:szCs w:val="24"/>
          <w:rtl/>
        </w:rPr>
        <w:t>משרד</w:t>
      </w:r>
      <w:r w:rsidRPr="00F67FF1">
        <w:rPr>
          <w:rFonts w:ascii="David" w:hAnsi="David" w:cs="David"/>
          <w:sz w:val="24"/>
          <w:szCs w:val="24"/>
          <w:rtl/>
        </w:rPr>
        <w:t xml:space="preserve"> </w:t>
      </w:r>
      <w:r w:rsidRPr="00F67FF1">
        <w:rPr>
          <w:rFonts w:ascii="David" w:hAnsi="David" w:cs="David" w:hint="cs"/>
          <w:sz w:val="24"/>
          <w:szCs w:val="24"/>
          <w:rtl/>
        </w:rPr>
        <w:t>המשפטים</w:t>
      </w:r>
      <w:r w:rsidRPr="00F67FF1">
        <w:rPr>
          <w:rFonts w:ascii="David" w:hAnsi="David" w:cs="David"/>
          <w:sz w:val="24"/>
          <w:szCs w:val="24"/>
          <w:rtl/>
        </w:rPr>
        <w:t xml:space="preserve">, </w:t>
      </w:r>
      <w:r w:rsidRPr="00F67FF1">
        <w:rPr>
          <w:rFonts w:ascii="David" w:hAnsi="David" w:cs="David" w:hint="cs"/>
          <w:sz w:val="24"/>
          <w:szCs w:val="24"/>
          <w:rtl/>
        </w:rPr>
        <w:t>בהתאם</w:t>
      </w:r>
      <w:r w:rsidRPr="00F67FF1">
        <w:rPr>
          <w:rFonts w:ascii="David" w:hAnsi="David" w:cs="David"/>
          <w:sz w:val="24"/>
          <w:szCs w:val="24"/>
          <w:rtl/>
        </w:rPr>
        <w:t xml:space="preserve"> </w:t>
      </w:r>
      <w:r w:rsidRPr="00F67FF1">
        <w:rPr>
          <w:rFonts w:ascii="David" w:hAnsi="David" w:cs="David" w:hint="cs"/>
          <w:sz w:val="24"/>
          <w:szCs w:val="24"/>
          <w:rtl/>
        </w:rPr>
        <w:t>למכרז</w:t>
      </w:r>
      <w:r w:rsidRPr="00F67FF1">
        <w:rPr>
          <w:rFonts w:ascii="David" w:hAnsi="David" w:cs="David"/>
          <w:sz w:val="24"/>
          <w:szCs w:val="24"/>
          <w:rtl/>
        </w:rPr>
        <w:t xml:space="preserve"> </w:t>
      </w:r>
      <w:r w:rsidRPr="00F67FF1">
        <w:rPr>
          <w:rFonts w:ascii="David" w:hAnsi="David" w:cs="David" w:hint="cs"/>
          <w:sz w:val="24"/>
          <w:szCs w:val="24"/>
          <w:rtl/>
        </w:rPr>
        <w:t>ולחוזה</w:t>
      </w:r>
      <w:r w:rsidRPr="00F67FF1">
        <w:rPr>
          <w:rFonts w:ascii="David" w:hAnsi="David" w:cs="David"/>
          <w:sz w:val="24"/>
          <w:szCs w:val="24"/>
          <w:rtl/>
        </w:rPr>
        <w:t xml:space="preserve"> </w:t>
      </w:r>
      <w:r w:rsidRPr="00F67FF1">
        <w:rPr>
          <w:rFonts w:ascii="David" w:hAnsi="David" w:cs="David" w:hint="cs"/>
          <w:sz w:val="24"/>
          <w:szCs w:val="24"/>
          <w:rtl/>
        </w:rPr>
        <w:t>עם</w:t>
      </w:r>
      <w:r w:rsidRPr="00F67FF1">
        <w:rPr>
          <w:rFonts w:ascii="David" w:hAnsi="David" w:cs="David"/>
          <w:sz w:val="24"/>
          <w:szCs w:val="24"/>
          <w:rtl/>
        </w:rPr>
        <w:t xml:space="preserve"> </w:t>
      </w:r>
      <w:r w:rsidRPr="00F67FF1">
        <w:rPr>
          <w:rFonts w:ascii="David" w:hAnsi="David" w:cs="David" w:hint="cs"/>
          <w:sz w:val="24"/>
          <w:szCs w:val="24"/>
          <w:rtl/>
        </w:rPr>
        <w:t>מדינת</w:t>
      </w:r>
      <w:r w:rsidRPr="00F67FF1">
        <w:rPr>
          <w:rFonts w:ascii="David" w:hAnsi="David" w:cs="David"/>
          <w:sz w:val="24"/>
          <w:szCs w:val="24"/>
          <w:rtl/>
        </w:rPr>
        <w:t xml:space="preserve"> </w:t>
      </w:r>
      <w:r w:rsidRPr="00F67FF1">
        <w:rPr>
          <w:rFonts w:ascii="David" w:hAnsi="David" w:cs="David" w:hint="cs"/>
          <w:sz w:val="24"/>
          <w:szCs w:val="24"/>
          <w:rtl/>
        </w:rPr>
        <w:t>ישראל</w:t>
      </w:r>
      <w:r w:rsidRPr="00F67FF1">
        <w:rPr>
          <w:rFonts w:ascii="David" w:hAnsi="David" w:cs="David"/>
          <w:sz w:val="24"/>
          <w:szCs w:val="24"/>
          <w:rtl/>
        </w:rPr>
        <w:t xml:space="preserve"> – </w:t>
      </w:r>
      <w:r w:rsidRPr="00F67FF1">
        <w:rPr>
          <w:rFonts w:ascii="David" w:hAnsi="David" w:cs="David" w:hint="cs"/>
          <w:sz w:val="24"/>
          <w:szCs w:val="24"/>
          <w:rtl/>
        </w:rPr>
        <w:t>משרד</w:t>
      </w:r>
      <w:r w:rsidRPr="00F67FF1">
        <w:rPr>
          <w:rFonts w:ascii="David" w:hAnsi="David" w:cs="David"/>
          <w:sz w:val="24"/>
          <w:szCs w:val="24"/>
          <w:rtl/>
        </w:rPr>
        <w:t xml:space="preserve"> </w:t>
      </w:r>
      <w:r w:rsidRPr="00F67FF1">
        <w:rPr>
          <w:rFonts w:ascii="David" w:hAnsi="David" w:cs="David" w:hint="cs"/>
          <w:sz w:val="24"/>
          <w:szCs w:val="24"/>
          <w:rtl/>
        </w:rPr>
        <w:t>המשפטים</w:t>
      </w:r>
      <w:r w:rsidRPr="00F67FF1">
        <w:rPr>
          <w:rFonts w:ascii="David" w:hAnsi="David" w:cs="David"/>
          <w:sz w:val="24"/>
          <w:szCs w:val="24"/>
          <w:rtl/>
        </w:rPr>
        <w:t>.</w:t>
      </w:r>
    </w:p>
    <w:p w:rsidR="002B623D" w:rsidRPr="00F67FF1" w:rsidRDefault="002B623D" w:rsidP="00F67FF1">
      <w:pPr>
        <w:pStyle w:val="afff0"/>
        <w:numPr>
          <w:ilvl w:val="1"/>
          <w:numId w:val="207"/>
        </w:numPr>
        <w:spacing w:line="360" w:lineRule="auto"/>
        <w:jc w:val="both"/>
        <w:rPr>
          <w:rFonts w:ascii="David" w:hAnsi="David" w:cs="David"/>
          <w:sz w:val="24"/>
          <w:szCs w:val="24"/>
        </w:rPr>
      </w:pPr>
      <w:r w:rsidRPr="00F67FF1">
        <w:rPr>
          <w:rFonts w:ascii="David" w:hAnsi="David" w:cs="David" w:hint="cs"/>
          <w:sz w:val="24"/>
          <w:szCs w:val="24"/>
          <w:rtl/>
        </w:rPr>
        <w:t>גבול</w:t>
      </w:r>
      <w:r w:rsidRPr="00F67FF1">
        <w:rPr>
          <w:rFonts w:ascii="David" w:hAnsi="David" w:cs="David"/>
          <w:sz w:val="24"/>
          <w:szCs w:val="24"/>
          <w:rtl/>
        </w:rPr>
        <w:t xml:space="preserve"> </w:t>
      </w:r>
      <w:r w:rsidRPr="00F67FF1">
        <w:rPr>
          <w:rFonts w:ascii="David" w:hAnsi="David" w:cs="David" w:hint="cs"/>
          <w:sz w:val="24"/>
          <w:szCs w:val="24"/>
          <w:rtl/>
        </w:rPr>
        <w:t>האחריות</w:t>
      </w:r>
      <w:r w:rsidRPr="00F67FF1">
        <w:rPr>
          <w:rFonts w:ascii="David" w:hAnsi="David" w:cs="David"/>
          <w:sz w:val="24"/>
          <w:szCs w:val="24"/>
          <w:rtl/>
        </w:rPr>
        <w:t xml:space="preserve"> </w:t>
      </w:r>
      <w:r w:rsidRPr="00F67FF1">
        <w:rPr>
          <w:rFonts w:ascii="David" w:hAnsi="David" w:cs="David" w:hint="cs"/>
          <w:sz w:val="24"/>
          <w:szCs w:val="24"/>
          <w:rtl/>
        </w:rPr>
        <w:t>למקרה</w:t>
      </w:r>
      <w:r w:rsidRPr="00F67FF1">
        <w:rPr>
          <w:rFonts w:ascii="David" w:hAnsi="David" w:cs="David"/>
          <w:sz w:val="24"/>
          <w:szCs w:val="24"/>
          <w:rtl/>
        </w:rPr>
        <w:t xml:space="preserve"> </w:t>
      </w:r>
      <w:r w:rsidRPr="00F67FF1">
        <w:rPr>
          <w:rFonts w:ascii="David" w:hAnsi="David" w:cs="David" w:hint="cs"/>
          <w:sz w:val="24"/>
          <w:szCs w:val="24"/>
          <w:rtl/>
        </w:rPr>
        <w:t>ולתקופת</w:t>
      </w:r>
      <w:r w:rsidRPr="00F67FF1">
        <w:rPr>
          <w:rFonts w:ascii="David" w:hAnsi="David" w:cs="David"/>
          <w:sz w:val="24"/>
          <w:szCs w:val="24"/>
          <w:rtl/>
        </w:rPr>
        <w:t xml:space="preserve"> </w:t>
      </w:r>
      <w:r w:rsidRPr="00F67FF1">
        <w:rPr>
          <w:rFonts w:ascii="David" w:hAnsi="David" w:cs="David" w:hint="cs"/>
          <w:sz w:val="24"/>
          <w:szCs w:val="24"/>
          <w:rtl/>
        </w:rPr>
        <w:t>הביטוח</w:t>
      </w:r>
      <w:r w:rsidRPr="00F67FF1">
        <w:rPr>
          <w:rFonts w:ascii="David" w:hAnsi="David" w:cs="David"/>
          <w:sz w:val="24"/>
          <w:szCs w:val="24"/>
          <w:rtl/>
        </w:rPr>
        <w:t xml:space="preserve"> (</w:t>
      </w:r>
      <w:r w:rsidRPr="00F67FF1">
        <w:rPr>
          <w:rFonts w:ascii="David" w:hAnsi="David" w:cs="David" w:hint="cs"/>
          <w:sz w:val="24"/>
          <w:szCs w:val="24"/>
          <w:rtl/>
        </w:rPr>
        <w:t>שנה</w:t>
      </w:r>
      <w:r w:rsidRPr="00F67FF1">
        <w:rPr>
          <w:rFonts w:ascii="David" w:hAnsi="David" w:cs="David"/>
          <w:sz w:val="24"/>
          <w:szCs w:val="24"/>
          <w:rtl/>
        </w:rPr>
        <w:t xml:space="preserve">)  </w:t>
      </w:r>
      <w:r w:rsidRPr="00F67FF1">
        <w:rPr>
          <w:rFonts w:ascii="David" w:hAnsi="David" w:cs="David" w:hint="cs"/>
          <w:sz w:val="24"/>
          <w:szCs w:val="24"/>
          <w:rtl/>
        </w:rPr>
        <w:t>לא</w:t>
      </w:r>
      <w:r w:rsidRPr="00F67FF1">
        <w:rPr>
          <w:rFonts w:ascii="David" w:hAnsi="David" w:cs="David"/>
          <w:sz w:val="24"/>
          <w:szCs w:val="24"/>
          <w:rtl/>
        </w:rPr>
        <w:t xml:space="preserve"> </w:t>
      </w:r>
      <w:r w:rsidRPr="00F67FF1">
        <w:rPr>
          <w:rFonts w:ascii="David" w:hAnsi="David" w:cs="David" w:hint="cs"/>
          <w:sz w:val="24"/>
          <w:szCs w:val="24"/>
          <w:rtl/>
        </w:rPr>
        <w:t>יפחת</w:t>
      </w:r>
      <w:r w:rsidRPr="00F67FF1">
        <w:rPr>
          <w:rFonts w:ascii="David" w:hAnsi="David" w:cs="David"/>
          <w:sz w:val="24"/>
          <w:szCs w:val="24"/>
          <w:rtl/>
        </w:rPr>
        <w:t xml:space="preserve"> </w:t>
      </w:r>
      <w:r w:rsidRPr="00F67FF1">
        <w:rPr>
          <w:rFonts w:ascii="David" w:hAnsi="David" w:cs="David" w:hint="cs"/>
          <w:sz w:val="24"/>
          <w:szCs w:val="24"/>
          <w:rtl/>
        </w:rPr>
        <w:t>מסך</w:t>
      </w:r>
      <w:r w:rsidRPr="00F67FF1">
        <w:rPr>
          <w:rFonts w:ascii="David" w:hAnsi="David" w:cs="David"/>
          <w:sz w:val="24"/>
          <w:szCs w:val="24"/>
          <w:rtl/>
        </w:rPr>
        <w:t xml:space="preserve">- 4,000,000 </w:t>
      </w:r>
      <w:r w:rsidRPr="00F67FF1">
        <w:rPr>
          <w:rFonts w:ascii="David" w:hAnsi="David" w:cs="David" w:hint="cs"/>
          <w:sz w:val="24"/>
          <w:szCs w:val="24"/>
          <w:rtl/>
        </w:rPr>
        <w:t>₪</w:t>
      </w:r>
      <w:r w:rsidRPr="00F67FF1">
        <w:rPr>
          <w:rFonts w:ascii="David" w:hAnsi="David" w:cs="David"/>
          <w:sz w:val="24"/>
          <w:szCs w:val="24"/>
          <w:rtl/>
        </w:rPr>
        <w:t xml:space="preserve">. </w:t>
      </w:r>
    </w:p>
    <w:p w:rsidR="002B623D" w:rsidRPr="00F67FF1" w:rsidRDefault="002B623D" w:rsidP="00F67FF1">
      <w:pPr>
        <w:pStyle w:val="afff0"/>
        <w:numPr>
          <w:ilvl w:val="1"/>
          <w:numId w:val="207"/>
        </w:numPr>
        <w:spacing w:line="360" w:lineRule="auto"/>
        <w:jc w:val="both"/>
        <w:rPr>
          <w:rFonts w:ascii="David" w:hAnsi="David" w:cs="David"/>
          <w:sz w:val="24"/>
          <w:szCs w:val="24"/>
        </w:rPr>
      </w:pPr>
      <w:r w:rsidRPr="00F67FF1">
        <w:rPr>
          <w:rFonts w:ascii="David" w:hAnsi="David" w:cs="David" w:hint="cs"/>
          <w:sz w:val="24"/>
          <w:szCs w:val="24"/>
          <w:rtl/>
        </w:rPr>
        <w:t>הכיסוי</w:t>
      </w:r>
      <w:r w:rsidRPr="00F67FF1">
        <w:rPr>
          <w:rFonts w:ascii="David" w:hAnsi="David" w:cs="David"/>
          <w:sz w:val="24"/>
          <w:szCs w:val="24"/>
          <w:rtl/>
        </w:rPr>
        <w:t xml:space="preserve"> </w:t>
      </w:r>
      <w:r w:rsidRPr="00F67FF1">
        <w:rPr>
          <w:rFonts w:ascii="David" w:hAnsi="David" w:cs="David" w:hint="cs"/>
          <w:sz w:val="24"/>
          <w:szCs w:val="24"/>
          <w:rtl/>
        </w:rPr>
        <w:t>על</w:t>
      </w:r>
      <w:r w:rsidRPr="00F67FF1">
        <w:rPr>
          <w:rFonts w:ascii="David" w:hAnsi="David" w:cs="David"/>
          <w:sz w:val="24"/>
          <w:szCs w:val="24"/>
          <w:rtl/>
        </w:rPr>
        <w:t xml:space="preserve"> </w:t>
      </w:r>
      <w:r w:rsidRPr="00F67FF1">
        <w:rPr>
          <w:rFonts w:ascii="David" w:hAnsi="David" w:cs="David" w:hint="cs"/>
          <w:sz w:val="24"/>
          <w:szCs w:val="24"/>
          <w:rtl/>
        </w:rPr>
        <w:t>פי</w:t>
      </w:r>
      <w:r w:rsidRPr="00F67FF1">
        <w:rPr>
          <w:rFonts w:ascii="David" w:hAnsi="David" w:cs="David"/>
          <w:sz w:val="24"/>
          <w:szCs w:val="24"/>
          <w:rtl/>
        </w:rPr>
        <w:t xml:space="preserve"> </w:t>
      </w:r>
      <w:r w:rsidRPr="00F67FF1">
        <w:rPr>
          <w:rFonts w:ascii="David" w:hAnsi="David" w:cs="David" w:hint="cs"/>
          <w:sz w:val="24"/>
          <w:szCs w:val="24"/>
          <w:rtl/>
        </w:rPr>
        <w:t>הפוליסה</w:t>
      </w:r>
      <w:r w:rsidRPr="00F67FF1">
        <w:rPr>
          <w:rFonts w:ascii="David" w:hAnsi="David" w:cs="David"/>
          <w:sz w:val="24"/>
          <w:szCs w:val="24"/>
          <w:rtl/>
        </w:rPr>
        <w:t xml:space="preserve"> </w:t>
      </w:r>
      <w:r w:rsidRPr="00F67FF1">
        <w:rPr>
          <w:rFonts w:ascii="David" w:hAnsi="David" w:cs="David" w:hint="cs"/>
          <w:sz w:val="24"/>
          <w:szCs w:val="24"/>
          <w:rtl/>
        </w:rPr>
        <w:t>מורחב</w:t>
      </w:r>
      <w:r w:rsidRPr="00F67FF1">
        <w:rPr>
          <w:rFonts w:ascii="David" w:hAnsi="David" w:cs="David"/>
          <w:sz w:val="24"/>
          <w:szCs w:val="24"/>
          <w:rtl/>
        </w:rPr>
        <w:t xml:space="preserve"> </w:t>
      </w:r>
      <w:r w:rsidRPr="00F67FF1">
        <w:rPr>
          <w:rFonts w:ascii="David" w:hAnsi="David" w:cs="David" w:hint="cs"/>
          <w:sz w:val="24"/>
          <w:szCs w:val="24"/>
          <w:rtl/>
        </w:rPr>
        <w:t>לכלול</w:t>
      </w:r>
      <w:r w:rsidRPr="00F67FF1">
        <w:rPr>
          <w:rFonts w:ascii="David" w:hAnsi="David" w:cs="David"/>
          <w:sz w:val="24"/>
          <w:szCs w:val="24"/>
          <w:rtl/>
        </w:rPr>
        <w:t xml:space="preserve"> </w:t>
      </w:r>
      <w:r w:rsidRPr="00F67FF1">
        <w:rPr>
          <w:rFonts w:ascii="David" w:hAnsi="David" w:cs="David" w:hint="cs"/>
          <w:sz w:val="24"/>
          <w:szCs w:val="24"/>
          <w:rtl/>
        </w:rPr>
        <w:t>את</w:t>
      </w:r>
      <w:r w:rsidRPr="00F67FF1">
        <w:rPr>
          <w:rFonts w:ascii="David" w:hAnsi="David" w:cs="David"/>
          <w:sz w:val="24"/>
          <w:szCs w:val="24"/>
          <w:rtl/>
        </w:rPr>
        <w:t xml:space="preserve"> </w:t>
      </w:r>
      <w:r w:rsidRPr="00F67FF1">
        <w:rPr>
          <w:rFonts w:ascii="David" w:hAnsi="David" w:cs="David" w:hint="cs"/>
          <w:sz w:val="24"/>
          <w:szCs w:val="24"/>
          <w:rtl/>
        </w:rPr>
        <w:t>ההרחבות</w:t>
      </w:r>
      <w:r w:rsidRPr="00F67FF1">
        <w:rPr>
          <w:rFonts w:ascii="David" w:hAnsi="David" w:cs="David"/>
          <w:sz w:val="24"/>
          <w:szCs w:val="24"/>
          <w:rtl/>
        </w:rPr>
        <w:t xml:space="preserve"> </w:t>
      </w:r>
      <w:r w:rsidRPr="00F67FF1">
        <w:rPr>
          <w:rFonts w:ascii="David" w:hAnsi="David" w:cs="David" w:hint="cs"/>
          <w:sz w:val="24"/>
          <w:szCs w:val="24"/>
          <w:rtl/>
        </w:rPr>
        <w:t>הבאות</w:t>
      </w:r>
      <w:r w:rsidRPr="00F67FF1">
        <w:rPr>
          <w:rFonts w:ascii="David" w:hAnsi="David" w:cs="David"/>
          <w:sz w:val="24"/>
          <w:szCs w:val="24"/>
          <w:rtl/>
        </w:rPr>
        <w:t>:</w:t>
      </w:r>
    </w:p>
    <w:p w:rsidR="002B623D" w:rsidRPr="00F67FF1" w:rsidRDefault="002B623D" w:rsidP="00F67FF1">
      <w:pPr>
        <w:pStyle w:val="afff0"/>
        <w:numPr>
          <w:ilvl w:val="2"/>
          <w:numId w:val="207"/>
        </w:numPr>
        <w:spacing w:line="360" w:lineRule="auto"/>
        <w:jc w:val="both"/>
        <w:rPr>
          <w:rFonts w:ascii="David" w:hAnsi="David" w:cs="David"/>
          <w:sz w:val="24"/>
          <w:szCs w:val="24"/>
        </w:rPr>
      </w:pPr>
      <w:r w:rsidRPr="00F67FF1">
        <w:rPr>
          <w:rFonts w:ascii="David" w:hAnsi="David" w:cs="David" w:hint="cs"/>
          <w:sz w:val="24"/>
          <w:szCs w:val="24"/>
          <w:rtl/>
        </w:rPr>
        <w:lastRenderedPageBreak/>
        <w:t>מרמה</w:t>
      </w:r>
      <w:r w:rsidRPr="00F67FF1">
        <w:rPr>
          <w:rFonts w:ascii="David" w:hAnsi="David" w:cs="David"/>
          <w:sz w:val="24"/>
          <w:szCs w:val="24"/>
          <w:rtl/>
        </w:rPr>
        <w:t xml:space="preserve"> </w:t>
      </w:r>
      <w:r w:rsidRPr="00F67FF1">
        <w:rPr>
          <w:rFonts w:ascii="David" w:hAnsi="David" w:cs="David" w:hint="cs"/>
          <w:sz w:val="24"/>
          <w:szCs w:val="24"/>
          <w:rtl/>
        </w:rPr>
        <w:t>ואי</w:t>
      </w:r>
      <w:r w:rsidRPr="00F67FF1">
        <w:rPr>
          <w:rFonts w:ascii="David" w:hAnsi="David" w:cs="David"/>
          <w:sz w:val="24"/>
          <w:szCs w:val="24"/>
          <w:rtl/>
        </w:rPr>
        <w:t xml:space="preserve"> </w:t>
      </w:r>
      <w:r w:rsidRPr="00F67FF1">
        <w:rPr>
          <w:rFonts w:ascii="David" w:hAnsi="David" w:cs="David" w:hint="cs"/>
          <w:sz w:val="24"/>
          <w:szCs w:val="24"/>
          <w:rtl/>
        </w:rPr>
        <w:t>יושר</w:t>
      </w:r>
      <w:r w:rsidRPr="00F67FF1">
        <w:rPr>
          <w:rFonts w:ascii="David" w:hAnsi="David" w:cs="David"/>
          <w:sz w:val="24"/>
          <w:szCs w:val="24"/>
          <w:rtl/>
        </w:rPr>
        <w:t xml:space="preserve"> </w:t>
      </w:r>
      <w:r w:rsidRPr="00F67FF1">
        <w:rPr>
          <w:rFonts w:ascii="David" w:hAnsi="David" w:cs="David" w:hint="cs"/>
          <w:sz w:val="24"/>
          <w:szCs w:val="24"/>
          <w:rtl/>
        </w:rPr>
        <w:t>של</w:t>
      </w:r>
      <w:r w:rsidRPr="00F67FF1">
        <w:rPr>
          <w:rFonts w:ascii="David" w:hAnsi="David" w:cs="David"/>
          <w:sz w:val="24"/>
          <w:szCs w:val="24"/>
          <w:rtl/>
        </w:rPr>
        <w:t xml:space="preserve"> </w:t>
      </w:r>
      <w:r w:rsidRPr="00F67FF1">
        <w:rPr>
          <w:rFonts w:ascii="David" w:hAnsi="David" w:cs="David" w:hint="cs"/>
          <w:sz w:val="24"/>
          <w:szCs w:val="24"/>
          <w:rtl/>
        </w:rPr>
        <w:t>עובדים</w:t>
      </w:r>
      <w:r w:rsidRPr="00F67FF1">
        <w:rPr>
          <w:rFonts w:ascii="David" w:hAnsi="David" w:cs="David"/>
          <w:sz w:val="24"/>
          <w:szCs w:val="24"/>
          <w:rtl/>
        </w:rPr>
        <w:t>;</w:t>
      </w:r>
    </w:p>
    <w:p w:rsidR="002B623D" w:rsidRPr="00F67FF1" w:rsidRDefault="002B623D" w:rsidP="00F67FF1">
      <w:pPr>
        <w:pStyle w:val="afff0"/>
        <w:numPr>
          <w:ilvl w:val="2"/>
          <w:numId w:val="207"/>
        </w:numPr>
        <w:spacing w:line="360" w:lineRule="auto"/>
        <w:jc w:val="both"/>
        <w:rPr>
          <w:rFonts w:ascii="David" w:hAnsi="David" w:cs="David"/>
          <w:sz w:val="24"/>
          <w:szCs w:val="24"/>
        </w:rPr>
      </w:pPr>
      <w:r w:rsidRPr="00F67FF1">
        <w:rPr>
          <w:rFonts w:ascii="David" w:hAnsi="David" w:cs="David" w:hint="cs"/>
          <w:sz w:val="24"/>
          <w:szCs w:val="24"/>
          <w:rtl/>
        </w:rPr>
        <w:t>דיבה</w:t>
      </w:r>
      <w:r w:rsidRPr="00F67FF1">
        <w:rPr>
          <w:rFonts w:ascii="David" w:hAnsi="David" w:cs="David"/>
          <w:sz w:val="24"/>
          <w:szCs w:val="24"/>
          <w:rtl/>
        </w:rPr>
        <w:t xml:space="preserve"> </w:t>
      </w:r>
      <w:r w:rsidRPr="00F67FF1">
        <w:rPr>
          <w:rFonts w:ascii="David" w:hAnsi="David" w:cs="David" w:hint="cs"/>
          <w:sz w:val="24"/>
          <w:szCs w:val="24"/>
          <w:rtl/>
        </w:rPr>
        <w:t>והשמצה</w:t>
      </w:r>
      <w:r w:rsidRPr="00F67FF1">
        <w:rPr>
          <w:rFonts w:ascii="David" w:hAnsi="David" w:cs="David"/>
          <w:sz w:val="24"/>
          <w:szCs w:val="24"/>
          <w:rtl/>
        </w:rPr>
        <w:t xml:space="preserve">, </w:t>
      </w:r>
      <w:r w:rsidRPr="00F67FF1">
        <w:rPr>
          <w:rFonts w:ascii="David" w:hAnsi="David" w:cs="David" w:hint="cs"/>
          <w:sz w:val="24"/>
          <w:szCs w:val="24"/>
          <w:rtl/>
        </w:rPr>
        <w:t>פרסום</w:t>
      </w:r>
      <w:r w:rsidRPr="00F67FF1">
        <w:rPr>
          <w:rFonts w:ascii="David" w:hAnsi="David" w:cs="David"/>
          <w:sz w:val="24"/>
          <w:szCs w:val="24"/>
          <w:rtl/>
        </w:rPr>
        <w:t xml:space="preserve"> </w:t>
      </w:r>
      <w:r w:rsidRPr="00F67FF1">
        <w:rPr>
          <w:rFonts w:ascii="David" w:hAnsi="David" w:cs="David" w:hint="cs"/>
          <w:sz w:val="24"/>
          <w:szCs w:val="24"/>
          <w:rtl/>
        </w:rPr>
        <w:t>לשון</w:t>
      </w:r>
      <w:r w:rsidRPr="00F67FF1">
        <w:rPr>
          <w:rFonts w:ascii="David" w:hAnsi="David" w:cs="David"/>
          <w:sz w:val="24"/>
          <w:szCs w:val="24"/>
          <w:rtl/>
        </w:rPr>
        <w:t xml:space="preserve"> </w:t>
      </w:r>
      <w:r w:rsidRPr="00F67FF1">
        <w:rPr>
          <w:rFonts w:ascii="David" w:hAnsi="David" w:cs="David" w:hint="cs"/>
          <w:sz w:val="24"/>
          <w:szCs w:val="24"/>
          <w:rtl/>
        </w:rPr>
        <w:t>הרע</w:t>
      </w:r>
      <w:r w:rsidRPr="00F67FF1">
        <w:rPr>
          <w:rFonts w:ascii="David" w:hAnsi="David" w:cs="David"/>
          <w:sz w:val="24"/>
          <w:szCs w:val="24"/>
          <w:rtl/>
        </w:rPr>
        <w:t xml:space="preserve">; </w:t>
      </w:r>
    </w:p>
    <w:p w:rsidR="002B623D" w:rsidRPr="00F67FF1" w:rsidRDefault="002B623D" w:rsidP="00F67FF1">
      <w:pPr>
        <w:pStyle w:val="afff0"/>
        <w:numPr>
          <w:ilvl w:val="2"/>
          <w:numId w:val="207"/>
        </w:numPr>
        <w:spacing w:line="360" w:lineRule="auto"/>
        <w:jc w:val="both"/>
        <w:rPr>
          <w:rFonts w:ascii="David" w:hAnsi="David" w:cs="David"/>
          <w:sz w:val="24"/>
          <w:szCs w:val="24"/>
          <w:rtl/>
        </w:rPr>
      </w:pPr>
      <w:r w:rsidRPr="00F67FF1">
        <w:rPr>
          <w:rFonts w:ascii="David" w:hAnsi="David" w:cs="David" w:hint="cs"/>
          <w:sz w:val="24"/>
          <w:szCs w:val="24"/>
          <w:rtl/>
        </w:rPr>
        <w:t>פגיעה</w:t>
      </w:r>
      <w:r w:rsidRPr="00F67FF1">
        <w:rPr>
          <w:rFonts w:ascii="David" w:hAnsi="David" w:cs="David"/>
          <w:sz w:val="24"/>
          <w:szCs w:val="24"/>
          <w:rtl/>
        </w:rPr>
        <w:t xml:space="preserve"> </w:t>
      </w:r>
      <w:r w:rsidRPr="00F67FF1">
        <w:rPr>
          <w:rFonts w:ascii="David" w:hAnsi="David" w:cs="David" w:hint="cs"/>
          <w:sz w:val="24"/>
          <w:szCs w:val="24"/>
          <w:rtl/>
        </w:rPr>
        <w:t>בפרטיות</w:t>
      </w:r>
      <w:r w:rsidRPr="00F67FF1">
        <w:rPr>
          <w:rFonts w:ascii="David" w:hAnsi="David" w:cs="David"/>
          <w:sz w:val="24"/>
          <w:szCs w:val="24"/>
          <w:rtl/>
        </w:rPr>
        <w:t>;</w:t>
      </w:r>
    </w:p>
    <w:p w:rsidR="002B623D" w:rsidRPr="00F67FF1" w:rsidRDefault="002B623D" w:rsidP="00F67FF1">
      <w:pPr>
        <w:pStyle w:val="afff0"/>
        <w:numPr>
          <w:ilvl w:val="2"/>
          <w:numId w:val="207"/>
        </w:numPr>
        <w:spacing w:line="360" w:lineRule="auto"/>
        <w:jc w:val="both"/>
        <w:rPr>
          <w:rFonts w:ascii="David" w:hAnsi="David" w:cs="David"/>
          <w:sz w:val="24"/>
          <w:szCs w:val="24"/>
        </w:rPr>
      </w:pPr>
      <w:r w:rsidRPr="00F67FF1">
        <w:rPr>
          <w:rFonts w:ascii="David" w:hAnsi="David" w:cs="David" w:hint="cs"/>
          <w:sz w:val="24"/>
          <w:szCs w:val="24"/>
          <w:rtl/>
        </w:rPr>
        <w:t>אחריות</w:t>
      </w:r>
      <w:r w:rsidRPr="00F67FF1">
        <w:rPr>
          <w:rFonts w:ascii="David" w:hAnsi="David" w:cs="David"/>
          <w:sz w:val="24"/>
          <w:szCs w:val="24"/>
          <w:rtl/>
        </w:rPr>
        <w:t xml:space="preserve"> </w:t>
      </w:r>
      <w:r w:rsidRPr="00F67FF1">
        <w:rPr>
          <w:rFonts w:ascii="David" w:hAnsi="David" w:cs="David" w:hint="cs"/>
          <w:sz w:val="24"/>
          <w:szCs w:val="24"/>
          <w:rtl/>
        </w:rPr>
        <w:t>צולבת</w:t>
      </w:r>
      <w:r w:rsidRPr="00F67FF1">
        <w:rPr>
          <w:rFonts w:ascii="David" w:hAnsi="David" w:cs="David"/>
          <w:sz w:val="24"/>
          <w:szCs w:val="24"/>
          <w:rtl/>
        </w:rPr>
        <w:t xml:space="preserve">, </w:t>
      </w:r>
      <w:r w:rsidRPr="00F67FF1">
        <w:rPr>
          <w:rFonts w:ascii="David" w:hAnsi="David" w:cs="David" w:hint="cs"/>
          <w:sz w:val="24"/>
          <w:szCs w:val="24"/>
          <w:rtl/>
        </w:rPr>
        <w:t>אולם</w:t>
      </w:r>
      <w:r w:rsidRPr="00F67FF1">
        <w:rPr>
          <w:rFonts w:ascii="David" w:hAnsi="David" w:cs="David"/>
          <w:sz w:val="24"/>
          <w:szCs w:val="24"/>
          <w:rtl/>
        </w:rPr>
        <w:t xml:space="preserve"> </w:t>
      </w:r>
      <w:r w:rsidRPr="00F67FF1">
        <w:rPr>
          <w:rFonts w:ascii="David" w:hAnsi="David" w:cs="David" w:hint="cs"/>
          <w:sz w:val="24"/>
          <w:szCs w:val="24"/>
          <w:rtl/>
        </w:rPr>
        <w:t>הכיסוי</w:t>
      </w:r>
      <w:r w:rsidRPr="00F67FF1">
        <w:rPr>
          <w:rFonts w:ascii="David" w:hAnsi="David" w:cs="David"/>
          <w:sz w:val="24"/>
          <w:szCs w:val="24"/>
          <w:rtl/>
        </w:rPr>
        <w:t xml:space="preserve"> </w:t>
      </w:r>
      <w:r w:rsidRPr="00F67FF1">
        <w:rPr>
          <w:rFonts w:ascii="David" w:hAnsi="David" w:cs="David" w:hint="cs"/>
          <w:sz w:val="24"/>
          <w:szCs w:val="24"/>
          <w:rtl/>
        </w:rPr>
        <w:t>לא</w:t>
      </w:r>
      <w:r w:rsidRPr="00F67FF1">
        <w:rPr>
          <w:rFonts w:ascii="David" w:hAnsi="David" w:cs="David"/>
          <w:sz w:val="24"/>
          <w:szCs w:val="24"/>
          <w:rtl/>
        </w:rPr>
        <w:t xml:space="preserve"> </w:t>
      </w:r>
      <w:r w:rsidRPr="00F67FF1">
        <w:rPr>
          <w:rFonts w:ascii="David" w:hAnsi="David" w:cs="David" w:hint="cs"/>
          <w:sz w:val="24"/>
          <w:szCs w:val="24"/>
          <w:rtl/>
        </w:rPr>
        <w:t>יחול</w:t>
      </w:r>
      <w:r w:rsidRPr="00F67FF1">
        <w:rPr>
          <w:rFonts w:ascii="David" w:hAnsi="David" w:cs="David"/>
          <w:sz w:val="24"/>
          <w:szCs w:val="24"/>
          <w:rtl/>
        </w:rPr>
        <w:t xml:space="preserve"> </w:t>
      </w:r>
      <w:r w:rsidRPr="00F67FF1">
        <w:rPr>
          <w:rFonts w:ascii="David" w:hAnsi="David" w:cs="David" w:hint="cs"/>
          <w:sz w:val="24"/>
          <w:szCs w:val="24"/>
          <w:rtl/>
        </w:rPr>
        <w:t>על</w:t>
      </w:r>
      <w:r w:rsidRPr="00F67FF1">
        <w:rPr>
          <w:rFonts w:ascii="David" w:hAnsi="David" w:cs="David"/>
          <w:sz w:val="24"/>
          <w:szCs w:val="24"/>
          <w:rtl/>
        </w:rPr>
        <w:t xml:space="preserve"> </w:t>
      </w:r>
      <w:r w:rsidRPr="00F67FF1">
        <w:rPr>
          <w:rFonts w:ascii="David" w:hAnsi="David" w:cs="David" w:hint="cs"/>
          <w:sz w:val="24"/>
          <w:szCs w:val="24"/>
          <w:rtl/>
        </w:rPr>
        <w:t>תביעות</w:t>
      </w:r>
      <w:r w:rsidRPr="00F67FF1">
        <w:rPr>
          <w:rFonts w:ascii="David" w:hAnsi="David" w:cs="David"/>
          <w:sz w:val="24"/>
          <w:szCs w:val="24"/>
          <w:rtl/>
        </w:rPr>
        <w:t xml:space="preserve"> </w:t>
      </w:r>
      <w:r w:rsidRPr="00F67FF1">
        <w:rPr>
          <w:rFonts w:ascii="David" w:hAnsi="David" w:cs="David" w:hint="cs"/>
          <w:sz w:val="24"/>
          <w:szCs w:val="24"/>
          <w:rtl/>
        </w:rPr>
        <w:t>נותן</w:t>
      </w:r>
      <w:r w:rsidRPr="00F67FF1">
        <w:rPr>
          <w:rFonts w:ascii="David" w:hAnsi="David" w:cs="David"/>
          <w:sz w:val="24"/>
          <w:szCs w:val="24"/>
          <w:rtl/>
        </w:rPr>
        <w:t xml:space="preserve"> </w:t>
      </w:r>
      <w:r w:rsidRPr="00F67FF1">
        <w:rPr>
          <w:rFonts w:ascii="David" w:hAnsi="David" w:cs="David" w:hint="cs"/>
          <w:sz w:val="24"/>
          <w:szCs w:val="24"/>
          <w:rtl/>
        </w:rPr>
        <w:t>השירותים</w:t>
      </w:r>
      <w:r w:rsidRPr="00F67FF1">
        <w:rPr>
          <w:rFonts w:ascii="David" w:hAnsi="David" w:cs="David"/>
          <w:sz w:val="24"/>
          <w:szCs w:val="24"/>
          <w:rtl/>
        </w:rPr>
        <w:t xml:space="preserve"> </w:t>
      </w:r>
      <w:r w:rsidRPr="00F67FF1">
        <w:rPr>
          <w:rFonts w:ascii="David" w:hAnsi="David" w:cs="David" w:hint="cs"/>
          <w:sz w:val="24"/>
          <w:szCs w:val="24"/>
          <w:rtl/>
        </w:rPr>
        <w:t>כנגד</w:t>
      </w:r>
      <w:r w:rsidRPr="00F67FF1">
        <w:rPr>
          <w:rFonts w:ascii="David" w:hAnsi="David" w:cs="David"/>
          <w:sz w:val="24"/>
          <w:szCs w:val="24"/>
          <w:rtl/>
        </w:rPr>
        <w:t xml:space="preserve"> </w:t>
      </w:r>
      <w:r w:rsidRPr="00F67FF1">
        <w:rPr>
          <w:rFonts w:ascii="David" w:hAnsi="David" w:cs="David" w:hint="cs"/>
          <w:sz w:val="24"/>
          <w:szCs w:val="24"/>
          <w:rtl/>
        </w:rPr>
        <w:t>מדינת</w:t>
      </w:r>
      <w:r w:rsidRPr="00F67FF1">
        <w:rPr>
          <w:rFonts w:ascii="David" w:hAnsi="David" w:cs="David"/>
          <w:sz w:val="24"/>
          <w:szCs w:val="24"/>
          <w:rtl/>
        </w:rPr>
        <w:t xml:space="preserve"> </w:t>
      </w:r>
      <w:r w:rsidRPr="00F67FF1">
        <w:rPr>
          <w:rFonts w:ascii="David" w:hAnsi="David" w:cs="David" w:hint="cs"/>
          <w:sz w:val="24"/>
          <w:szCs w:val="24"/>
          <w:rtl/>
        </w:rPr>
        <w:t>ישראל</w:t>
      </w:r>
      <w:r w:rsidRPr="00F67FF1">
        <w:rPr>
          <w:rFonts w:ascii="David" w:hAnsi="David" w:cs="David"/>
          <w:sz w:val="24"/>
          <w:szCs w:val="24"/>
          <w:rtl/>
        </w:rPr>
        <w:t xml:space="preserve"> - </w:t>
      </w:r>
      <w:r w:rsidRPr="00F67FF1">
        <w:rPr>
          <w:rFonts w:ascii="David" w:hAnsi="David" w:cs="David" w:hint="cs"/>
          <w:sz w:val="24"/>
          <w:szCs w:val="24"/>
          <w:rtl/>
        </w:rPr>
        <w:t>משרד</w:t>
      </w:r>
      <w:r w:rsidRPr="00F67FF1">
        <w:rPr>
          <w:rFonts w:ascii="David" w:hAnsi="David" w:cs="David"/>
          <w:sz w:val="24"/>
          <w:szCs w:val="24"/>
          <w:rtl/>
        </w:rPr>
        <w:t xml:space="preserve"> </w:t>
      </w:r>
      <w:r w:rsidRPr="00F67FF1">
        <w:rPr>
          <w:rFonts w:ascii="David" w:hAnsi="David" w:cs="David" w:hint="cs"/>
          <w:sz w:val="24"/>
          <w:szCs w:val="24"/>
          <w:rtl/>
        </w:rPr>
        <w:t>המשפטים</w:t>
      </w:r>
      <w:r w:rsidRPr="00F67FF1">
        <w:rPr>
          <w:rFonts w:ascii="David" w:hAnsi="David" w:cs="David"/>
          <w:sz w:val="24"/>
          <w:szCs w:val="24"/>
          <w:rtl/>
        </w:rPr>
        <w:t>.</w:t>
      </w:r>
    </w:p>
    <w:p w:rsidR="002B623D" w:rsidRPr="00F67FF1" w:rsidRDefault="002B623D" w:rsidP="00F67FF1">
      <w:pPr>
        <w:pStyle w:val="afff0"/>
        <w:numPr>
          <w:ilvl w:val="2"/>
          <w:numId w:val="207"/>
        </w:numPr>
        <w:spacing w:line="360" w:lineRule="auto"/>
        <w:jc w:val="both"/>
        <w:rPr>
          <w:rFonts w:ascii="David" w:hAnsi="David" w:cs="David"/>
          <w:sz w:val="24"/>
          <w:szCs w:val="24"/>
        </w:rPr>
      </w:pPr>
      <w:r w:rsidRPr="00F67FF1">
        <w:rPr>
          <w:rFonts w:ascii="David" w:hAnsi="David" w:cs="David" w:hint="cs"/>
          <w:sz w:val="24"/>
          <w:szCs w:val="24"/>
          <w:rtl/>
        </w:rPr>
        <w:t>אובדן</w:t>
      </w:r>
      <w:r w:rsidRPr="00F67FF1">
        <w:rPr>
          <w:rFonts w:ascii="David" w:hAnsi="David" w:cs="David"/>
          <w:sz w:val="24"/>
          <w:szCs w:val="24"/>
          <w:rtl/>
        </w:rPr>
        <w:t xml:space="preserve"> </w:t>
      </w:r>
      <w:r w:rsidRPr="00F67FF1">
        <w:rPr>
          <w:rFonts w:ascii="David" w:hAnsi="David" w:cs="David" w:hint="cs"/>
          <w:sz w:val="24"/>
          <w:szCs w:val="24"/>
          <w:rtl/>
        </w:rPr>
        <w:t>מסמכים</w:t>
      </w:r>
      <w:r w:rsidRPr="00F67FF1">
        <w:rPr>
          <w:rFonts w:ascii="David" w:hAnsi="David" w:cs="David"/>
          <w:sz w:val="24"/>
          <w:szCs w:val="24"/>
          <w:rtl/>
        </w:rPr>
        <w:t xml:space="preserve">, </w:t>
      </w:r>
      <w:r w:rsidRPr="00F67FF1">
        <w:rPr>
          <w:rFonts w:ascii="David" w:hAnsi="David" w:cs="David" w:hint="cs"/>
          <w:sz w:val="24"/>
          <w:szCs w:val="24"/>
          <w:rtl/>
        </w:rPr>
        <w:t>לרבות</w:t>
      </w:r>
      <w:r w:rsidRPr="00F67FF1">
        <w:rPr>
          <w:rFonts w:ascii="David" w:hAnsi="David" w:cs="David"/>
          <w:sz w:val="24"/>
          <w:szCs w:val="24"/>
          <w:rtl/>
        </w:rPr>
        <w:t xml:space="preserve"> </w:t>
      </w:r>
      <w:r w:rsidRPr="00F67FF1">
        <w:rPr>
          <w:rFonts w:ascii="David" w:hAnsi="David" w:cs="David" w:hint="cs"/>
          <w:sz w:val="24"/>
          <w:szCs w:val="24"/>
          <w:rtl/>
        </w:rPr>
        <w:t>אובדן</w:t>
      </w:r>
      <w:r w:rsidRPr="00F67FF1">
        <w:rPr>
          <w:rFonts w:ascii="David" w:hAnsi="David" w:cs="David"/>
          <w:sz w:val="24"/>
          <w:szCs w:val="24"/>
          <w:rtl/>
        </w:rPr>
        <w:t xml:space="preserve"> </w:t>
      </w:r>
      <w:r w:rsidRPr="00F67FF1">
        <w:rPr>
          <w:rFonts w:ascii="David" w:hAnsi="David" w:cs="David" w:hint="cs"/>
          <w:sz w:val="24"/>
          <w:szCs w:val="24"/>
          <w:rtl/>
        </w:rPr>
        <w:t>השימוש</w:t>
      </w:r>
      <w:r w:rsidRPr="00F67FF1">
        <w:rPr>
          <w:rFonts w:ascii="David" w:hAnsi="David" w:cs="David"/>
          <w:sz w:val="24"/>
          <w:szCs w:val="24"/>
          <w:rtl/>
        </w:rPr>
        <w:t xml:space="preserve"> </w:t>
      </w:r>
      <w:r w:rsidRPr="00F67FF1">
        <w:rPr>
          <w:rFonts w:ascii="David" w:hAnsi="David" w:cs="David" w:hint="cs"/>
          <w:sz w:val="24"/>
          <w:szCs w:val="24"/>
          <w:rtl/>
        </w:rPr>
        <w:t>ו</w:t>
      </w:r>
      <w:r w:rsidRPr="00F67FF1">
        <w:rPr>
          <w:rFonts w:ascii="David" w:hAnsi="David" w:cs="David"/>
          <w:sz w:val="24"/>
          <w:szCs w:val="24"/>
          <w:rtl/>
        </w:rPr>
        <w:t>/</w:t>
      </w:r>
      <w:r w:rsidRPr="00F67FF1">
        <w:rPr>
          <w:rFonts w:ascii="David" w:hAnsi="David" w:cs="David" w:hint="cs"/>
          <w:sz w:val="24"/>
          <w:szCs w:val="24"/>
          <w:rtl/>
        </w:rPr>
        <w:t>או</w:t>
      </w:r>
      <w:r w:rsidRPr="00F67FF1">
        <w:rPr>
          <w:rFonts w:ascii="David" w:hAnsi="David" w:cs="David"/>
          <w:sz w:val="24"/>
          <w:szCs w:val="24"/>
          <w:rtl/>
        </w:rPr>
        <w:t xml:space="preserve"> </w:t>
      </w:r>
      <w:r w:rsidRPr="00F67FF1">
        <w:rPr>
          <w:rFonts w:ascii="David" w:hAnsi="David" w:cs="David" w:hint="cs"/>
          <w:sz w:val="24"/>
          <w:szCs w:val="24"/>
          <w:rtl/>
        </w:rPr>
        <w:t>עיכוב</w:t>
      </w:r>
      <w:r w:rsidRPr="00F67FF1">
        <w:rPr>
          <w:rFonts w:ascii="David" w:hAnsi="David" w:cs="David"/>
          <w:sz w:val="24"/>
          <w:szCs w:val="24"/>
          <w:rtl/>
        </w:rPr>
        <w:t xml:space="preserve"> </w:t>
      </w:r>
      <w:r w:rsidRPr="00F67FF1">
        <w:rPr>
          <w:rFonts w:ascii="David" w:hAnsi="David" w:cs="David" w:hint="cs"/>
          <w:sz w:val="24"/>
          <w:szCs w:val="24"/>
          <w:rtl/>
        </w:rPr>
        <w:t>עקב</w:t>
      </w:r>
      <w:r w:rsidRPr="00F67FF1">
        <w:rPr>
          <w:rFonts w:ascii="David" w:hAnsi="David" w:cs="David"/>
          <w:sz w:val="24"/>
          <w:szCs w:val="24"/>
          <w:rtl/>
        </w:rPr>
        <w:t xml:space="preserve"> </w:t>
      </w:r>
      <w:r w:rsidRPr="00F67FF1">
        <w:rPr>
          <w:rFonts w:ascii="David" w:hAnsi="David" w:cs="David" w:hint="cs"/>
          <w:sz w:val="24"/>
          <w:szCs w:val="24"/>
          <w:rtl/>
        </w:rPr>
        <w:t>מקרה</w:t>
      </w:r>
      <w:r w:rsidRPr="00F67FF1">
        <w:rPr>
          <w:rFonts w:ascii="David" w:hAnsi="David" w:cs="David"/>
          <w:sz w:val="24"/>
          <w:szCs w:val="24"/>
          <w:rtl/>
        </w:rPr>
        <w:t xml:space="preserve"> </w:t>
      </w:r>
      <w:r w:rsidRPr="00F67FF1">
        <w:rPr>
          <w:rFonts w:ascii="David" w:hAnsi="David" w:cs="David" w:hint="cs"/>
          <w:sz w:val="24"/>
          <w:szCs w:val="24"/>
          <w:rtl/>
        </w:rPr>
        <w:t>ביטוח</w:t>
      </w:r>
      <w:r w:rsidRPr="00F67FF1">
        <w:rPr>
          <w:rFonts w:ascii="David" w:hAnsi="David" w:cs="David"/>
          <w:sz w:val="24"/>
          <w:szCs w:val="24"/>
          <w:rtl/>
        </w:rPr>
        <w:t>;</w:t>
      </w:r>
    </w:p>
    <w:p w:rsidR="002B623D" w:rsidRPr="00F67FF1" w:rsidRDefault="002B623D" w:rsidP="00F67FF1">
      <w:pPr>
        <w:pStyle w:val="afff0"/>
        <w:numPr>
          <w:ilvl w:val="2"/>
          <w:numId w:val="207"/>
        </w:numPr>
        <w:spacing w:line="360" w:lineRule="auto"/>
        <w:jc w:val="both"/>
        <w:rPr>
          <w:rFonts w:ascii="David" w:hAnsi="David" w:cs="David"/>
          <w:sz w:val="24"/>
          <w:szCs w:val="24"/>
        </w:rPr>
      </w:pPr>
      <w:r w:rsidRPr="00F67FF1">
        <w:rPr>
          <w:rFonts w:ascii="David" w:hAnsi="David" w:cs="David" w:hint="cs"/>
          <w:sz w:val="24"/>
          <w:szCs w:val="24"/>
          <w:rtl/>
        </w:rPr>
        <w:t>הארכת</w:t>
      </w:r>
      <w:r w:rsidRPr="00F67FF1">
        <w:rPr>
          <w:rFonts w:ascii="David" w:hAnsi="David" w:cs="David"/>
          <w:sz w:val="24"/>
          <w:szCs w:val="24"/>
          <w:rtl/>
        </w:rPr>
        <w:t xml:space="preserve"> </w:t>
      </w:r>
      <w:r w:rsidRPr="00F67FF1">
        <w:rPr>
          <w:rFonts w:ascii="David" w:hAnsi="David" w:cs="David" w:hint="cs"/>
          <w:sz w:val="24"/>
          <w:szCs w:val="24"/>
          <w:rtl/>
        </w:rPr>
        <w:t>תקופת</w:t>
      </w:r>
      <w:r w:rsidRPr="00F67FF1">
        <w:rPr>
          <w:rFonts w:ascii="David" w:hAnsi="David" w:cs="David"/>
          <w:sz w:val="24"/>
          <w:szCs w:val="24"/>
          <w:rtl/>
        </w:rPr>
        <w:t xml:space="preserve"> </w:t>
      </w:r>
      <w:r w:rsidRPr="00F67FF1">
        <w:rPr>
          <w:rFonts w:ascii="David" w:hAnsi="David" w:cs="David" w:hint="cs"/>
          <w:sz w:val="24"/>
          <w:szCs w:val="24"/>
          <w:rtl/>
        </w:rPr>
        <w:t>הגילוי</w:t>
      </w:r>
      <w:r w:rsidRPr="00F67FF1">
        <w:rPr>
          <w:rFonts w:ascii="David" w:hAnsi="David" w:cs="David"/>
          <w:sz w:val="24"/>
          <w:szCs w:val="24"/>
          <w:rtl/>
        </w:rPr>
        <w:t xml:space="preserve"> </w:t>
      </w:r>
      <w:r w:rsidRPr="00F67FF1">
        <w:rPr>
          <w:rFonts w:ascii="David" w:hAnsi="David" w:cs="David" w:hint="cs"/>
          <w:sz w:val="24"/>
          <w:szCs w:val="24"/>
          <w:rtl/>
        </w:rPr>
        <w:t>לפחות</w:t>
      </w:r>
      <w:r w:rsidRPr="00F67FF1">
        <w:rPr>
          <w:rFonts w:ascii="David" w:hAnsi="David" w:cs="David"/>
          <w:sz w:val="24"/>
          <w:szCs w:val="24"/>
          <w:rtl/>
        </w:rPr>
        <w:t xml:space="preserve"> 6 </w:t>
      </w:r>
      <w:r w:rsidRPr="00F67FF1">
        <w:rPr>
          <w:rFonts w:ascii="David" w:hAnsi="David" w:cs="David" w:hint="cs"/>
          <w:sz w:val="24"/>
          <w:szCs w:val="24"/>
          <w:rtl/>
        </w:rPr>
        <w:t>חודשים</w:t>
      </w:r>
      <w:r w:rsidRPr="00F67FF1">
        <w:rPr>
          <w:rFonts w:ascii="David" w:hAnsi="David" w:cs="David"/>
          <w:sz w:val="24"/>
          <w:szCs w:val="24"/>
          <w:rtl/>
        </w:rPr>
        <w:t>;</w:t>
      </w:r>
    </w:p>
    <w:p w:rsidR="002B623D" w:rsidRPr="00F67FF1" w:rsidRDefault="002B623D" w:rsidP="00F67FF1">
      <w:pPr>
        <w:pStyle w:val="afff0"/>
        <w:numPr>
          <w:ilvl w:val="1"/>
          <w:numId w:val="207"/>
        </w:numPr>
        <w:spacing w:line="360" w:lineRule="auto"/>
        <w:jc w:val="both"/>
        <w:rPr>
          <w:rFonts w:ascii="David" w:hAnsi="David" w:cs="David"/>
          <w:sz w:val="24"/>
          <w:szCs w:val="24"/>
        </w:rPr>
      </w:pPr>
      <w:r w:rsidRPr="00F67FF1">
        <w:rPr>
          <w:rFonts w:ascii="David" w:hAnsi="David" w:cs="David" w:hint="cs"/>
          <w:sz w:val="24"/>
          <w:szCs w:val="24"/>
          <w:rtl/>
        </w:rPr>
        <w:t>הביטוח</w:t>
      </w:r>
      <w:r w:rsidRPr="00F67FF1">
        <w:rPr>
          <w:rFonts w:ascii="David" w:hAnsi="David" w:cs="David"/>
          <w:sz w:val="24"/>
          <w:szCs w:val="24"/>
          <w:rtl/>
        </w:rPr>
        <w:t xml:space="preserve"> </w:t>
      </w:r>
      <w:r w:rsidRPr="00F67FF1">
        <w:rPr>
          <w:rFonts w:ascii="David" w:hAnsi="David" w:cs="David" w:hint="cs"/>
          <w:sz w:val="24"/>
          <w:szCs w:val="24"/>
          <w:rtl/>
        </w:rPr>
        <w:t>על</w:t>
      </w:r>
      <w:r w:rsidRPr="00F67FF1">
        <w:rPr>
          <w:rFonts w:ascii="David" w:hAnsi="David" w:cs="David"/>
          <w:sz w:val="24"/>
          <w:szCs w:val="24"/>
          <w:rtl/>
        </w:rPr>
        <w:t xml:space="preserve"> </w:t>
      </w:r>
      <w:r w:rsidRPr="00F67FF1">
        <w:rPr>
          <w:rFonts w:ascii="David" w:hAnsi="David" w:cs="David" w:hint="cs"/>
          <w:sz w:val="24"/>
          <w:szCs w:val="24"/>
          <w:rtl/>
        </w:rPr>
        <w:t>פי</w:t>
      </w:r>
      <w:r w:rsidRPr="00F67FF1">
        <w:rPr>
          <w:rFonts w:ascii="David" w:hAnsi="David" w:cs="David"/>
          <w:sz w:val="24"/>
          <w:szCs w:val="24"/>
          <w:rtl/>
        </w:rPr>
        <w:t xml:space="preserve"> </w:t>
      </w:r>
      <w:r w:rsidRPr="00F67FF1">
        <w:rPr>
          <w:rFonts w:ascii="David" w:hAnsi="David" w:cs="David" w:hint="cs"/>
          <w:sz w:val="24"/>
          <w:szCs w:val="24"/>
          <w:rtl/>
        </w:rPr>
        <w:t>הפוליסה</w:t>
      </w:r>
      <w:r w:rsidRPr="00F67FF1">
        <w:rPr>
          <w:rFonts w:ascii="David" w:hAnsi="David" w:cs="David"/>
          <w:sz w:val="24"/>
          <w:szCs w:val="24"/>
          <w:rtl/>
        </w:rPr>
        <w:t xml:space="preserve"> </w:t>
      </w:r>
      <w:r w:rsidRPr="00F67FF1">
        <w:rPr>
          <w:rFonts w:ascii="David" w:hAnsi="David" w:cs="David" w:hint="cs"/>
          <w:sz w:val="24"/>
          <w:szCs w:val="24"/>
          <w:rtl/>
        </w:rPr>
        <w:t>מורחב</w:t>
      </w:r>
      <w:r w:rsidRPr="00F67FF1">
        <w:rPr>
          <w:rFonts w:ascii="David" w:hAnsi="David" w:cs="David"/>
          <w:sz w:val="24"/>
          <w:szCs w:val="24"/>
          <w:rtl/>
        </w:rPr>
        <w:t xml:space="preserve"> </w:t>
      </w:r>
      <w:r w:rsidRPr="00F67FF1">
        <w:rPr>
          <w:rFonts w:ascii="David" w:hAnsi="David" w:cs="David" w:hint="cs"/>
          <w:sz w:val="24"/>
          <w:szCs w:val="24"/>
          <w:rtl/>
        </w:rPr>
        <w:t>לשפות</w:t>
      </w:r>
      <w:r w:rsidRPr="00F67FF1">
        <w:rPr>
          <w:rFonts w:ascii="David" w:hAnsi="David" w:cs="David"/>
          <w:sz w:val="24"/>
          <w:szCs w:val="24"/>
          <w:rtl/>
        </w:rPr>
        <w:t xml:space="preserve"> </w:t>
      </w:r>
      <w:r w:rsidRPr="00F67FF1">
        <w:rPr>
          <w:rFonts w:ascii="David" w:hAnsi="David" w:cs="David" w:hint="cs"/>
          <w:sz w:val="24"/>
          <w:szCs w:val="24"/>
          <w:rtl/>
        </w:rPr>
        <w:t>את</w:t>
      </w:r>
      <w:r w:rsidRPr="00F67FF1">
        <w:rPr>
          <w:rFonts w:ascii="David" w:hAnsi="David" w:cs="David"/>
          <w:sz w:val="24"/>
          <w:szCs w:val="24"/>
          <w:rtl/>
        </w:rPr>
        <w:t xml:space="preserve"> </w:t>
      </w:r>
      <w:r w:rsidRPr="00F67FF1">
        <w:rPr>
          <w:rFonts w:ascii="David" w:hAnsi="David" w:cs="David" w:hint="cs"/>
          <w:sz w:val="24"/>
          <w:szCs w:val="24"/>
          <w:rtl/>
        </w:rPr>
        <w:t>מדינת</w:t>
      </w:r>
      <w:r w:rsidRPr="00F67FF1">
        <w:rPr>
          <w:rFonts w:ascii="David" w:hAnsi="David" w:cs="David"/>
          <w:sz w:val="24"/>
          <w:szCs w:val="24"/>
          <w:rtl/>
        </w:rPr>
        <w:t xml:space="preserve"> </w:t>
      </w:r>
      <w:r w:rsidRPr="00F67FF1">
        <w:rPr>
          <w:rFonts w:ascii="David" w:hAnsi="David" w:cs="David" w:hint="cs"/>
          <w:sz w:val="24"/>
          <w:szCs w:val="24"/>
          <w:rtl/>
        </w:rPr>
        <w:t>ישראל</w:t>
      </w:r>
      <w:r w:rsidRPr="00F67FF1">
        <w:rPr>
          <w:rFonts w:ascii="David" w:hAnsi="David" w:cs="David"/>
          <w:sz w:val="24"/>
          <w:szCs w:val="24"/>
          <w:rtl/>
        </w:rPr>
        <w:t xml:space="preserve"> - </w:t>
      </w:r>
      <w:r w:rsidRPr="00F67FF1">
        <w:rPr>
          <w:rFonts w:ascii="David" w:hAnsi="David" w:cs="David" w:hint="cs"/>
          <w:sz w:val="24"/>
          <w:szCs w:val="24"/>
          <w:rtl/>
        </w:rPr>
        <w:t>משרד</w:t>
      </w:r>
      <w:r w:rsidRPr="00F67FF1">
        <w:rPr>
          <w:rFonts w:ascii="David" w:hAnsi="David" w:cs="David"/>
          <w:sz w:val="24"/>
          <w:szCs w:val="24"/>
          <w:rtl/>
        </w:rPr>
        <w:t xml:space="preserve"> </w:t>
      </w:r>
      <w:r w:rsidRPr="00F67FF1">
        <w:rPr>
          <w:rFonts w:ascii="David" w:hAnsi="David" w:cs="David" w:hint="cs"/>
          <w:sz w:val="24"/>
          <w:szCs w:val="24"/>
          <w:rtl/>
        </w:rPr>
        <w:t>המשפטים</w:t>
      </w:r>
      <w:r w:rsidRPr="00F67FF1">
        <w:rPr>
          <w:rFonts w:ascii="David" w:hAnsi="David" w:cs="David"/>
          <w:sz w:val="24"/>
          <w:szCs w:val="24"/>
          <w:rtl/>
        </w:rPr>
        <w:t xml:space="preserve">, </w:t>
      </w:r>
      <w:r w:rsidRPr="00F67FF1">
        <w:rPr>
          <w:rFonts w:ascii="David" w:hAnsi="David" w:cs="David" w:hint="cs"/>
          <w:sz w:val="24"/>
          <w:szCs w:val="24"/>
          <w:rtl/>
        </w:rPr>
        <w:t>ככל</w:t>
      </w:r>
      <w:r w:rsidRPr="00F67FF1">
        <w:rPr>
          <w:rFonts w:ascii="David" w:hAnsi="David" w:cs="David"/>
          <w:sz w:val="24"/>
          <w:szCs w:val="24"/>
          <w:rtl/>
        </w:rPr>
        <w:t xml:space="preserve"> </w:t>
      </w:r>
      <w:r w:rsidRPr="00F67FF1">
        <w:rPr>
          <w:rFonts w:ascii="David" w:hAnsi="David" w:cs="David" w:hint="cs"/>
          <w:sz w:val="24"/>
          <w:szCs w:val="24"/>
          <w:rtl/>
        </w:rPr>
        <w:t>שייחשבו</w:t>
      </w:r>
      <w:r w:rsidRPr="00F67FF1">
        <w:rPr>
          <w:rFonts w:ascii="David" w:hAnsi="David" w:cs="David"/>
          <w:sz w:val="24"/>
          <w:szCs w:val="24"/>
          <w:rtl/>
        </w:rPr>
        <w:t xml:space="preserve"> </w:t>
      </w:r>
      <w:r w:rsidRPr="00F67FF1">
        <w:rPr>
          <w:rFonts w:ascii="David" w:hAnsi="David" w:cs="David" w:hint="cs"/>
          <w:sz w:val="24"/>
          <w:szCs w:val="24"/>
          <w:rtl/>
        </w:rPr>
        <w:t>אחראים</w:t>
      </w:r>
      <w:r w:rsidRPr="00F67FF1">
        <w:rPr>
          <w:rFonts w:ascii="David" w:hAnsi="David" w:cs="David"/>
          <w:sz w:val="24"/>
          <w:szCs w:val="24"/>
          <w:rtl/>
        </w:rPr>
        <w:t xml:space="preserve"> </w:t>
      </w:r>
      <w:r w:rsidRPr="00F67FF1">
        <w:rPr>
          <w:rFonts w:ascii="David" w:hAnsi="David" w:cs="David" w:hint="cs"/>
          <w:sz w:val="24"/>
          <w:szCs w:val="24"/>
          <w:rtl/>
        </w:rPr>
        <w:t>למעשי</w:t>
      </w:r>
      <w:r w:rsidRPr="00F67FF1">
        <w:rPr>
          <w:rFonts w:ascii="David" w:hAnsi="David" w:cs="David"/>
          <w:sz w:val="24"/>
          <w:szCs w:val="24"/>
          <w:rtl/>
        </w:rPr>
        <w:t xml:space="preserve"> </w:t>
      </w:r>
      <w:r w:rsidRPr="00F67FF1">
        <w:rPr>
          <w:rFonts w:ascii="David" w:hAnsi="David" w:cs="David" w:hint="cs"/>
          <w:sz w:val="24"/>
          <w:szCs w:val="24"/>
          <w:rtl/>
        </w:rPr>
        <w:t>ו</w:t>
      </w:r>
      <w:r w:rsidRPr="00F67FF1">
        <w:rPr>
          <w:rFonts w:ascii="David" w:hAnsi="David" w:cs="David"/>
          <w:sz w:val="24"/>
          <w:szCs w:val="24"/>
          <w:rtl/>
        </w:rPr>
        <w:t>/</w:t>
      </w:r>
      <w:r w:rsidRPr="00F67FF1">
        <w:rPr>
          <w:rFonts w:ascii="David" w:hAnsi="David" w:cs="David" w:hint="cs"/>
          <w:sz w:val="24"/>
          <w:szCs w:val="24"/>
          <w:rtl/>
        </w:rPr>
        <w:t>או</w:t>
      </w:r>
      <w:r w:rsidRPr="00F67FF1">
        <w:rPr>
          <w:rFonts w:ascii="David" w:hAnsi="David" w:cs="David"/>
          <w:sz w:val="24"/>
          <w:szCs w:val="24"/>
          <w:rtl/>
        </w:rPr>
        <w:t xml:space="preserve"> </w:t>
      </w:r>
      <w:r w:rsidRPr="00F67FF1">
        <w:rPr>
          <w:rFonts w:ascii="David" w:hAnsi="David" w:cs="David" w:hint="cs"/>
          <w:sz w:val="24"/>
          <w:szCs w:val="24"/>
          <w:rtl/>
        </w:rPr>
        <w:t>מחדלי</w:t>
      </w:r>
      <w:r w:rsidRPr="00F67FF1">
        <w:rPr>
          <w:rFonts w:ascii="David" w:hAnsi="David" w:cs="David"/>
          <w:sz w:val="24"/>
          <w:szCs w:val="24"/>
          <w:rtl/>
        </w:rPr>
        <w:t xml:space="preserve"> </w:t>
      </w:r>
      <w:r w:rsidRPr="00F67FF1">
        <w:rPr>
          <w:rFonts w:ascii="David" w:hAnsi="David" w:cs="David" w:hint="cs"/>
          <w:sz w:val="24"/>
          <w:szCs w:val="24"/>
          <w:rtl/>
        </w:rPr>
        <w:t>נותן</w:t>
      </w:r>
      <w:r w:rsidRPr="00F67FF1">
        <w:rPr>
          <w:rFonts w:ascii="David" w:hAnsi="David" w:cs="David"/>
          <w:sz w:val="24"/>
          <w:szCs w:val="24"/>
          <w:rtl/>
        </w:rPr>
        <w:t xml:space="preserve"> </w:t>
      </w:r>
      <w:r w:rsidRPr="00F67FF1">
        <w:rPr>
          <w:rFonts w:ascii="David" w:hAnsi="David" w:cs="David" w:hint="cs"/>
          <w:sz w:val="24"/>
          <w:szCs w:val="24"/>
          <w:rtl/>
        </w:rPr>
        <w:t>השירותים</w:t>
      </w:r>
      <w:r w:rsidRPr="00F67FF1">
        <w:rPr>
          <w:rFonts w:ascii="David" w:hAnsi="David" w:cs="David"/>
          <w:sz w:val="24"/>
          <w:szCs w:val="24"/>
          <w:rtl/>
        </w:rPr>
        <w:t xml:space="preserve"> </w:t>
      </w:r>
      <w:r w:rsidRPr="00F67FF1">
        <w:rPr>
          <w:rFonts w:ascii="David" w:hAnsi="David" w:cs="David" w:hint="cs"/>
          <w:sz w:val="24"/>
          <w:szCs w:val="24"/>
          <w:rtl/>
        </w:rPr>
        <w:t>וכל</w:t>
      </w:r>
      <w:r w:rsidRPr="00F67FF1">
        <w:rPr>
          <w:rFonts w:ascii="David" w:hAnsi="David" w:cs="David"/>
          <w:sz w:val="24"/>
          <w:szCs w:val="24"/>
          <w:rtl/>
        </w:rPr>
        <w:t xml:space="preserve"> </w:t>
      </w:r>
      <w:r w:rsidRPr="00F67FF1">
        <w:rPr>
          <w:rFonts w:ascii="David" w:hAnsi="David" w:cs="David" w:hint="cs"/>
          <w:sz w:val="24"/>
          <w:szCs w:val="24"/>
          <w:rtl/>
        </w:rPr>
        <w:t>הפועלים</w:t>
      </w:r>
      <w:r w:rsidRPr="00F67FF1">
        <w:rPr>
          <w:rFonts w:ascii="David" w:hAnsi="David" w:cs="David"/>
          <w:sz w:val="24"/>
          <w:szCs w:val="24"/>
          <w:rtl/>
        </w:rPr>
        <w:t xml:space="preserve"> </w:t>
      </w:r>
      <w:r w:rsidRPr="00F67FF1">
        <w:rPr>
          <w:rFonts w:ascii="David" w:hAnsi="David" w:cs="David" w:hint="cs"/>
          <w:sz w:val="24"/>
          <w:szCs w:val="24"/>
          <w:rtl/>
        </w:rPr>
        <w:t>מטעמו</w:t>
      </w:r>
      <w:r w:rsidRPr="00F67FF1">
        <w:rPr>
          <w:rFonts w:ascii="David" w:hAnsi="David" w:cs="David"/>
          <w:sz w:val="24"/>
          <w:szCs w:val="24"/>
          <w:rtl/>
        </w:rPr>
        <w:t xml:space="preserve">.            </w:t>
      </w:r>
    </w:p>
    <w:p w:rsidR="002B623D" w:rsidRPr="00F67FF1" w:rsidRDefault="002B623D" w:rsidP="00F67FF1">
      <w:pPr>
        <w:pStyle w:val="afff0"/>
        <w:numPr>
          <w:ilvl w:val="0"/>
          <w:numId w:val="207"/>
        </w:numPr>
        <w:spacing w:line="360" w:lineRule="auto"/>
        <w:jc w:val="both"/>
        <w:rPr>
          <w:rFonts w:ascii="David" w:hAnsi="David" w:cs="David"/>
          <w:b/>
          <w:bCs/>
          <w:sz w:val="24"/>
          <w:szCs w:val="24"/>
          <w:u w:val="single"/>
          <w:rtl/>
        </w:rPr>
      </w:pPr>
      <w:r w:rsidRPr="00F67FF1">
        <w:rPr>
          <w:rFonts w:ascii="David" w:hAnsi="David" w:cs="David" w:hint="cs"/>
          <w:b/>
          <w:bCs/>
          <w:sz w:val="24"/>
          <w:szCs w:val="24"/>
          <w:u w:val="single"/>
          <w:rtl/>
        </w:rPr>
        <w:t>כללי</w:t>
      </w:r>
    </w:p>
    <w:p w:rsidR="002B623D" w:rsidRPr="00F67FF1" w:rsidRDefault="002B623D" w:rsidP="00F67FF1">
      <w:pPr>
        <w:pStyle w:val="afff0"/>
        <w:spacing w:line="360" w:lineRule="auto"/>
        <w:jc w:val="both"/>
        <w:rPr>
          <w:rFonts w:ascii="David" w:hAnsi="David" w:cs="David"/>
          <w:sz w:val="24"/>
          <w:szCs w:val="24"/>
          <w:rtl/>
        </w:rPr>
      </w:pPr>
      <w:r w:rsidRPr="00F67FF1">
        <w:rPr>
          <w:rFonts w:ascii="David" w:hAnsi="David" w:cs="David" w:hint="cs"/>
          <w:sz w:val="24"/>
          <w:szCs w:val="24"/>
          <w:rtl/>
        </w:rPr>
        <w:t>בפוליסות</w:t>
      </w:r>
      <w:r w:rsidRPr="00F67FF1">
        <w:rPr>
          <w:rFonts w:ascii="David" w:hAnsi="David" w:cs="David"/>
          <w:sz w:val="24"/>
          <w:szCs w:val="24"/>
          <w:rtl/>
        </w:rPr>
        <w:t xml:space="preserve"> </w:t>
      </w:r>
      <w:r w:rsidRPr="00F67FF1">
        <w:rPr>
          <w:rFonts w:ascii="David" w:hAnsi="David" w:cs="David" w:hint="cs"/>
          <w:sz w:val="24"/>
          <w:szCs w:val="24"/>
          <w:rtl/>
        </w:rPr>
        <w:t>הביטוח</w:t>
      </w:r>
      <w:r w:rsidRPr="00F67FF1">
        <w:rPr>
          <w:rFonts w:ascii="David" w:hAnsi="David" w:cs="David"/>
          <w:sz w:val="24"/>
          <w:szCs w:val="24"/>
          <w:rtl/>
        </w:rPr>
        <w:t xml:space="preserve">  </w:t>
      </w:r>
      <w:r w:rsidRPr="00F67FF1">
        <w:rPr>
          <w:rFonts w:ascii="David" w:hAnsi="David" w:cs="David" w:hint="cs"/>
          <w:sz w:val="24"/>
          <w:szCs w:val="24"/>
          <w:rtl/>
        </w:rPr>
        <w:t>נכללו</w:t>
      </w:r>
      <w:r w:rsidRPr="00F67FF1">
        <w:rPr>
          <w:rFonts w:ascii="David" w:hAnsi="David" w:cs="David"/>
          <w:sz w:val="24"/>
          <w:szCs w:val="24"/>
          <w:rtl/>
        </w:rPr>
        <w:t xml:space="preserve"> </w:t>
      </w:r>
      <w:r w:rsidRPr="00F67FF1">
        <w:rPr>
          <w:rFonts w:ascii="David" w:hAnsi="David" w:cs="David" w:hint="cs"/>
          <w:sz w:val="24"/>
          <w:szCs w:val="24"/>
          <w:rtl/>
        </w:rPr>
        <w:t>התנאים</w:t>
      </w:r>
      <w:r w:rsidRPr="00F67FF1">
        <w:rPr>
          <w:rFonts w:ascii="David" w:hAnsi="David" w:cs="David"/>
          <w:sz w:val="24"/>
          <w:szCs w:val="24"/>
          <w:rtl/>
        </w:rPr>
        <w:t xml:space="preserve"> </w:t>
      </w:r>
      <w:r w:rsidRPr="00F67FF1">
        <w:rPr>
          <w:rFonts w:ascii="David" w:hAnsi="David" w:cs="David" w:hint="cs"/>
          <w:sz w:val="24"/>
          <w:szCs w:val="24"/>
          <w:rtl/>
        </w:rPr>
        <w:t>הבאים</w:t>
      </w:r>
      <w:r w:rsidRPr="00F67FF1">
        <w:rPr>
          <w:rFonts w:ascii="David" w:hAnsi="David" w:cs="David"/>
          <w:sz w:val="24"/>
          <w:szCs w:val="24"/>
          <w:rtl/>
        </w:rPr>
        <w:t>:</w:t>
      </w:r>
    </w:p>
    <w:p w:rsidR="002B623D" w:rsidRPr="00F67FF1" w:rsidRDefault="002B623D" w:rsidP="00F67FF1">
      <w:pPr>
        <w:pStyle w:val="afff0"/>
        <w:numPr>
          <w:ilvl w:val="1"/>
          <w:numId w:val="207"/>
        </w:numPr>
        <w:spacing w:line="360" w:lineRule="auto"/>
        <w:jc w:val="both"/>
        <w:rPr>
          <w:rFonts w:ascii="David" w:hAnsi="David" w:cs="David"/>
          <w:sz w:val="24"/>
          <w:szCs w:val="24"/>
          <w:rtl/>
        </w:rPr>
      </w:pPr>
      <w:r w:rsidRPr="00F67FF1">
        <w:rPr>
          <w:rFonts w:ascii="David" w:hAnsi="David" w:cs="David" w:hint="cs"/>
          <w:sz w:val="24"/>
          <w:szCs w:val="24"/>
          <w:rtl/>
        </w:rPr>
        <w:t>לשם</w:t>
      </w:r>
      <w:r w:rsidRPr="00F67FF1">
        <w:rPr>
          <w:rFonts w:ascii="David" w:hAnsi="David" w:cs="David"/>
          <w:sz w:val="24"/>
          <w:szCs w:val="24"/>
          <w:rtl/>
        </w:rPr>
        <w:t xml:space="preserve"> </w:t>
      </w:r>
      <w:r w:rsidRPr="00F67FF1">
        <w:rPr>
          <w:rFonts w:ascii="David" w:hAnsi="David" w:cs="David" w:hint="cs"/>
          <w:sz w:val="24"/>
          <w:szCs w:val="24"/>
          <w:rtl/>
        </w:rPr>
        <w:t>המבוטח</w:t>
      </w:r>
      <w:r w:rsidRPr="00F67FF1">
        <w:rPr>
          <w:rFonts w:ascii="David" w:hAnsi="David" w:cs="David"/>
          <w:sz w:val="24"/>
          <w:szCs w:val="24"/>
          <w:rtl/>
        </w:rPr>
        <w:t xml:space="preserve"> </w:t>
      </w:r>
      <w:r w:rsidRPr="00F67FF1">
        <w:rPr>
          <w:rFonts w:ascii="David" w:hAnsi="David" w:cs="David" w:hint="cs"/>
          <w:sz w:val="24"/>
          <w:szCs w:val="24"/>
          <w:rtl/>
        </w:rPr>
        <w:t>התווספו</w:t>
      </w:r>
      <w:r w:rsidRPr="00F67FF1">
        <w:rPr>
          <w:rFonts w:ascii="David" w:hAnsi="David" w:cs="David"/>
          <w:sz w:val="24"/>
          <w:szCs w:val="24"/>
          <w:rtl/>
        </w:rPr>
        <w:t xml:space="preserve"> </w:t>
      </w:r>
      <w:r w:rsidRPr="00F67FF1">
        <w:rPr>
          <w:rFonts w:ascii="David" w:hAnsi="David" w:cs="David" w:hint="cs"/>
          <w:sz w:val="24"/>
          <w:szCs w:val="24"/>
          <w:rtl/>
        </w:rPr>
        <w:t>כמבוטחים</w:t>
      </w:r>
      <w:r w:rsidRPr="00F67FF1">
        <w:rPr>
          <w:rFonts w:ascii="David" w:hAnsi="David" w:cs="David"/>
          <w:sz w:val="24"/>
          <w:szCs w:val="24"/>
          <w:rtl/>
        </w:rPr>
        <w:t xml:space="preserve"> </w:t>
      </w:r>
      <w:r w:rsidRPr="00F67FF1">
        <w:rPr>
          <w:rFonts w:ascii="David" w:hAnsi="David" w:cs="David" w:hint="cs"/>
          <w:sz w:val="24"/>
          <w:szCs w:val="24"/>
          <w:rtl/>
        </w:rPr>
        <w:t>נוספים</w:t>
      </w:r>
      <w:r w:rsidRPr="00F67FF1">
        <w:rPr>
          <w:rFonts w:ascii="David" w:hAnsi="David" w:cs="David"/>
          <w:sz w:val="24"/>
          <w:szCs w:val="24"/>
          <w:rtl/>
        </w:rPr>
        <w:t xml:space="preserve">: </w:t>
      </w:r>
      <w:r w:rsidRPr="00F67FF1">
        <w:rPr>
          <w:rFonts w:ascii="David" w:hAnsi="David" w:cs="David" w:hint="cs"/>
          <w:sz w:val="24"/>
          <w:szCs w:val="24"/>
          <w:rtl/>
        </w:rPr>
        <w:t>מדינת</w:t>
      </w:r>
      <w:r w:rsidRPr="00F67FF1">
        <w:rPr>
          <w:rFonts w:ascii="David" w:hAnsi="David" w:cs="David"/>
          <w:sz w:val="24"/>
          <w:szCs w:val="24"/>
          <w:rtl/>
        </w:rPr>
        <w:t xml:space="preserve"> </w:t>
      </w:r>
      <w:r w:rsidRPr="00F67FF1">
        <w:rPr>
          <w:rFonts w:ascii="David" w:hAnsi="David" w:cs="David" w:hint="cs"/>
          <w:sz w:val="24"/>
          <w:szCs w:val="24"/>
          <w:rtl/>
        </w:rPr>
        <w:t>ישראל</w:t>
      </w:r>
      <w:r w:rsidRPr="00F67FF1">
        <w:rPr>
          <w:rFonts w:ascii="David" w:hAnsi="David" w:cs="David"/>
          <w:sz w:val="24"/>
          <w:szCs w:val="24"/>
          <w:rtl/>
        </w:rPr>
        <w:t xml:space="preserve"> - </w:t>
      </w:r>
      <w:r w:rsidRPr="00F67FF1">
        <w:rPr>
          <w:rFonts w:ascii="David" w:hAnsi="David" w:cs="David" w:hint="cs"/>
          <w:sz w:val="24"/>
          <w:szCs w:val="24"/>
          <w:rtl/>
        </w:rPr>
        <w:t>משרד</w:t>
      </w:r>
      <w:r w:rsidRPr="00F67FF1">
        <w:rPr>
          <w:rFonts w:ascii="David" w:hAnsi="David" w:cs="David"/>
          <w:sz w:val="24"/>
          <w:szCs w:val="24"/>
          <w:rtl/>
        </w:rPr>
        <w:t xml:space="preserve"> </w:t>
      </w:r>
      <w:r w:rsidRPr="00F67FF1">
        <w:rPr>
          <w:rFonts w:ascii="David" w:hAnsi="David" w:cs="David" w:hint="cs"/>
          <w:sz w:val="24"/>
          <w:szCs w:val="24"/>
          <w:rtl/>
        </w:rPr>
        <w:t>המשפטים</w:t>
      </w:r>
      <w:r w:rsidRPr="00F67FF1">
        <w:rPr>
          <w:rFonts w:ascii="David" w:hAnsi="David" w:cs="David"/>
          <w:sz w:val="24"/>
          <w:szCs w:val="24"/>
          <w:rtl/>
        </w:rPr>
        <w:t xml:space="preserve">, </w:t>
      </w:r>
      <w:r w:rsidRPr="00F67FF1">
        <w:rPr>
          <w:rFonts w:ascii="David" w:hAnsi="David" w:cs="David" w:hint="cs"/>
          <w:sz w:val="24"/>
          <w:szCs w:val="24"/>
          <w:rtl/>
        </w:rPr>
        <w:t>בכפוף</w:t>
      </w:r>
      <w:r w:rsidRPr="00F67FF1">
        <w:rPr>
          <w:rFonts w:ascii="David" w:hAnsi="David" w:cs="David"/>
          <w:sz w:val="24"/>
          <w:szCs w:val="24"/>
          <w:rtl/>
        </w:rPr>
        <w:t xml:space="preserve"> </w:t>
      </w:r>
      <w:proofErr w:type="spellStart"/>
      <w:r w:rsidRPr="00F67FF1">
        <w:rPr>
          <w:rFonts w:ascii="David" w:hAnsi="David" w:cs="David" w:hint="cs"/>
          <w:sz w:val="24"/>
          <w:szCs w:val="24"/>
          <w:rtl/>
        </w:rPr>
        <w:t>להרחבי</w:t>
      </w:r>
      <w:proofErr w:type="spellEnd"/>
      <w:r w:rsidRPr="00F67FF1">
        <w:rPr>
          <w:rFonts w:ascii="David" w:hAnsi="David" w:cs="David"/>
          <w:sz w:val="24"/>
          <w:szCs w:val="24"/>
          <w:rtl/>
        </w:rPr>
        <w:t xml:space="preserve"> </w:t>
      </w:r>
      <w:r w:rsidRPr="00F67FF1">
        <w:rPr>
          <w:rFonts w:ascii="David" w:hAnsi="David" w:cs="David" w:hint="cs"/>
          <w:sz w:val="24"/>
          <w:szCs w:val="24"/>
          <w:rtl/>
        </w:rPr>
        <w:t>השיפוי</w:t>
      </w:r>
      <w:r w:rsidRPr="00F67FF1">
        <w:rPr>
          <w:rFonts w:ascii="David" w:hAnsi="David" w:cs="David"/>
          <w:sz w:val="24"/>
          <w:szCs w:val="24"/>
          <w:rtl/>
        </w:rPr>
        <w:t xml:space="preserve"> </w:t>
      </w:r>
      <w:r w:rsidRPr="00F67FF1">
        <w:rPr>
          <w:rFonts w:ascii="David" w:hAnsi="David" w:cs="David" w:hint="cs"/>
          <w:sz w:val="24"/>
          <w:szCs w:val="24"/>
          <w:rtl/>
        </w:rPr>
        <w:t>לעיל</w:t>
      </w:r>
      <w:r w:rsidRPr="00F67FF1">
        <w:rPr>
          <w:rFonts w:ascii="David" w:hAnsi="David" w:cs="David"/>
          <w:sz w:val="24"/>
          <w:szCs w:val="24"/>
          <w:rtl/>
        </w:rPr>
        <w:t xml:space="preserve">. </w:t>
      </w:r>
    </w:p>
    <w:p w:rsidR="002B623D" w:rsidRPr="00F67FF1" w:rsidRDefault="002B623D" w:rsidP="00F67FF1">
      <w:pPr>
        <w:pStyle w:val="afff0"/>
        <w:numPr>
          <w:ilvl w:val="1"/>
          <w:numId w:val="207"/>
        </w:numPr>
        <w:spacing w:line="360" w:lineRule="auto"/>
        <w:jc w:val="both"/>
        <w:rPr>
          <w:rFonts w:ascii="David" w:hAnsi="David" w:cs="David"/>
          <w:sz w:val="24"/>
          <w:szCs w:val="24"/>
        </w:rPr>
      </w:pPr>
      <w:r w:rsidRPr="00F67FF1">
        <w:rPr>
          <w:rFonts w:ascii="David" w:hAnsi="David" w:cs="David" w:hint="cs"/>
          <w:sz w:val="24"/>
          <w:szCs w:val="24"/>
          <w:rtl/>
        </w:rPr>
        <w:t>בכל</w:t>
      </w:r>
      <w:r w:rsidRPr="00F67FF1">
        <w:rPr>
          <w:rFonts w:ascii="David" w:hAnsi="David" w:cs="David"/>
          <w:sz w:val="24"/>
          <w:szCs w:val="24"/>
          <w:rtl/>
        </w:rPr>
        <w:t xml:space="preserve"> </w:t>
      </w:r>
      <w:r w:rsidRPr="00F67FF1">
        <w:rPr>
          <w:rFonts w:ascii="David" w:hAnsi="David" w:cs="David" w:hint="cs"/>
          <w:sz w:val="24"/>
          <w:szCs w:val="24"/>
          <w:rtl/>
        </w:rPr>
        <w:t>מקרה</w:t>
      </w:r>
      <w:r w:rsidRPr="00F67FF1">
        <w:rPr>
          <w:rFonts w:ascii="David" w:hAnsi="David" w:cs="David"/>
          <w:sz w:val="24"/>
          <w:szCs w:val="24"/>
          <w:rtl/>
        </w:rPr>
        <w:t xml:space="preserve"> </w:t>
      </w:r>
      <w:r w:rsidRPr="00F67FF1">
        <w:rPr>
          <w:rFonts w:ascii="David" w:hAnsi="David" w:cs="David" w:hint="cs"/>
          <w:sz w:val="24"/>
          <w:szCs w:val="24"/>
          <w:rtl/>
        </w:rPr>
        <w:t>של</w:t>
      </w:r>
      <w:r w:rsidRPr="00F67FF1">
        <w:rPr>
          <w:rFonts w:ascii="David" w:hAnsi="David" w:cs="David"/>
          <w:sz w:val="24"/>
          <w:szCs w:val="24"/>
          <w:rtl/>
        </w:rPr>
        <w:t xml:space="preserve"> </w:t>
      </w:r>
      <w:r w:rsidRPr="00F67FF1">
        <w:rPr>
          <w:rFonts w:ascii="David" w:hAnsi="David" w:cs="David" w:hint="cs"/>
          <w:sz w:val="24"/>
          <w:szCs w:val="24"/>
          <w:rtl/>
        </w:rPr>
        <w:t>צמצום</w:t>
      </w:r>
      <w:r w:rsidRPr="00F67FF1">
        <w:rPr>
          <w:rFonts w:ascii="David" w:hAnsi="David" w:cs="David"/>
          <w:sz w:val="24"/>
          <w:szCs w:val="24"/>
          <w:rtl/>
        </w:rPr>
        <w:t xml:space="preserve"> </w:t>
      </w:r>
      <w:r w:rsidRPr="00F67FF1">
        <w:rPr>
          <w:rFonts w:ascii="David" w:hAnsi="David" w:cs="David" w:hint="cs"/>
          <w:sz w:val="24"/>
          <w:szCs w:val="24"/>
          <w:rtl/>
        </w:rPr>
        <w:t>או</w:t>
      </w:r>
      <w:r w:rsidRPr="00F67FF1">
        <w:rPr>
          <w:rFonts w:ascii="David" w:hAnsi="David" w:cs="David"/>
          <w:sz w:val="24"/>
          <w:szCs w:val="24"/>
          <w:rtl/>
        </w:rPr>
        <w:t xml:space="preserve"> </w:t>
      </w:r>
      <w:r w:rsidRPr="00F67FF1">
        <w:rPr>
          <w:rFonts w:ascii="David" w:hAnsi="David" w:cs="David" w:hint="cs"/>
          <w:sz w:val="24"/>
          <w:szCs w:val="24"/>
          <w:rtl/>
        </w:rPr>
        <w:t>ביטול</w:t>
      </w:r>
      <w:r w:rsidRPr="00F67FF1">
        <w:rPr>
          <w:rFonts w:ascii="David" w:hAnsi="David" w:cs="David"/>
          <w:sz w:val="24"/>
          <w:szCs w:val="24"/>
          <w:rtl/>
        </w:rPr>
        <w:t xml:space="preserve"> </w:t>
      </w:r>
      <w:r w:rsidRPr="00F67FF1">
        <w:rPr>
          <w:rFonts w:ascii="David" w:hAnsi="David" w:cs="David" w:hint="cs"/>
          <w:sz w:val="24"/>
          <w:szCs w:val="24"/>
          <w:rtl/>
        </w:rPr>
        <w:t>הביטוח</w:t>
      </w:r>
      <w:r w:rsidRPr="00F67FF1">
        <w:rPr>
          <w:rFonts w:ascii="David" w:hAnsi="David" w:cs="David"/>
          <w:sz w:val="24"/>
          <w:szCs w:val="24"/>
          <w:rtl/>
        </w:rPr>
        <w:t xml:space="preserve">  </w:t>
      </w:r>
      <w:r w:rsidRPr="00F67FF1">
        <w:rPr>
          <w:rFonts w:ascii="David" w:hAnsi="David" w:cs="David" w:hint="cs"/>
          <w:sz w:val="24"/>
          <w:szCs w:val="24"/>
          <w:rtl/>
        </w:rPr>
        <w:t>ע</w:t>
      </w:r>
      <w:r w:rsidRPr="00F67FF1">
        <w:rPr>
          <w:rFonts w:ascii="David" w:hAnsi="David" w:cs="David"/>
          <w:sz w:val="24"/>
          <w:szCs w:val="24"/>
          <w:rtl/>
        </w:rPr>
        <w:t>"</w:t>
      </w:r>
      <w:r w:rsidRPr="00F67FF1">
        <w:rPr>
          <w:rFonts w:ascii="David" w:hAnsi="David" w:cs="David" w:hint="cs"/>
          <w:sz w:val="24"/>
          <w:szCs w:val="24"/>
          <w:rtl/>
        </w:rPr>
        <w:t>י</w:t>
      </w:r>
      <w:r w:rsidRPr="00F67FF1">
        <w:rPr>
          <w:rFonts w:ascii="David" w:hAnsi="David" w:cs="David"/>
          <w:sz w:val="24"/>
          <w:szCs w:val="24"/>
          <w:rtl/>
        </w:rPr>
        <w:t xml:space="preserve"> </w:t>
      </w:r>
      <w:r w:rsidRPr="00F67FF1">
        <w:rPr>
          <w:rFonts w:ascii="David" w:hAnsi="David" w:cs="David" w:hint="cs"/>
          <w:sz w:val="24"/>
          <w:szCs w:val="24"/>
          <w:rtl/>
        </w:rPr>
        <w:t>אחד</w:t>
      </w:r>
      <w:r w:rsidRPr="00F67FF1">
        <w:rPr>
          <w:rFonts w:ascii="David" w:hAnsi="David" w:cs="David"/>
          <w:sz w:val="24"/>
          <w:szCs w:val="24"/>
          <w:rtl/>
        </w:rPr>
        <w:t xml:space="preserve"> </w:t>
      </w:r>
      <w:r w:rsidRPr="00F67FF1">
        <w:rPr>
          <w:rFonts w:ascii="David" w:hAnsi="David" w:cs="David" w:hint="cs"/>
          <w:sz w:val="24"/>
          <w:szCs w:val="24"/>
          <w:rtl/>
        </w:rPr>
        <w:t>הצדדים</w:t>
      </w:r>
      <w:r w:rsidRPr="00F67FF1">
        <w:rPr>
          <w:rFonts w:ascii="David" w:hAnsi="David" w:cs="David"/>
          <w:sz w:val="24"/>
          <w:szCs w:val="24"/>
          <w:rtl/>
        </w:rPr>
        <w:t xml:space="preserve"> </w:t>
      </w:r>
      <w:r w:rsidRPr="00F67FF1">
        <w:rPr>
          <w:rFonts w:ascii="David" w:hAnsi="David" w:cs="David" w:hint="cs"/>
          <w:sz w:val="24"/>
          <w:szCs w:val="24"/>
          <w:rtl/>
        </w:rPr>
        <w:t>לא</w:t>
      </w:r>
      <w:r w:rsidRPr="00F67FF1">
        <w:rPr>
          <w:rFonts w:ascii="David" w:hAnsi="David" w:cs="David"/>
          <w:sz w:val="24"/>
          <w:szCs w:val="24"/>
          <w:rtl/>
        </w:rPr>
        <w:t xml:space="preserve"> </w:t>
      </w:r>
      <w:r w:rsidRPr="00F67FF1">
        <w:rPr>
          <w:rFonts w:ascii="David" w:hAnsi="David" w:cs="David" w:hint="cs"/>
          <w:sz w:val="24"/>
          <w:szCs w:val="24"/>
          <w:rtl/>
        </w:rPr>
        <w:t>יהיה</w:t>
      </w:r>
      <w:r w:rsidRPr="00F67FF1">
        <w:rPr>
          <w:rFonts w:ascii="David" w:hAnsi="David" w:cs="David"/>
          <w:sz w:val="24"/>
          <w:szCs w:val="24"/>
          <w:rtl/>
        </w:rPr>
        <w:t xml:space="preserve"> </w:t>
      </w:r>
      <w:r w:rsidRPr="00F67FF1">
        <w:rPr>
          <w:rFonts w:ascii="David" w:hAnsi="David" w:cs="David" w:hint="cs"/>
          <w:sz w:val="24"/>
          <w:szCs w:val="24"/>
          <w:rtl/>
        </w:rPr>
        <w:t>להם</w:t>
      </w:r>
      <w:r w:rsidRPr="00F67FF1">
        <w:rPr>
          <w:rFonts w:ascii="David" w:hAnsi="David" w:cs="David"/>
          <w:sz w:val="24"/>
          <w:szCs w:val="24"/>
          <w:rtl/>
        </w:rPr>
        <w:t xml:space="preserve"> </w:t>
      </w:r>
      <w:r w:rsidRPr="00F67FF1">
        <w:rPr>
          <w:rFonts w:ascii="David" w:hAnsi="David" w:cs="David" w:hint="cs"/>
          <w:sz w:val="24"/>
          <w:szCs w:val="24"/>
          <w:rtl/>
        </w:rPr>
        <w:t>כל</w:t>
      </w:r>
      <w:r w:rsidRPr="00F67FF1">
        <w:rPr>
          <w:rFonts w:ascii="David" w:hAnsi="David" w:cs="David"/>
          <w:sz w:val="24"/>
          <w:szCs w:val="24"/>
          <w:rtl/>
        </w:rPr>
        <w:t xml:space="preserve"> </w:t>
      </w:r>
      <w:r w:rsidRPr="00F67FF1">
        <w:rPr>
          <w:rFonts w:ascii="David" w:hAnsi="David" w:cs="David" w:hint="cs"/>
          <w:sz w:val="24"/>
          <w:szCs w:val="24"/>
          <w:rtl/>
        </w:rPr>
        <w:t>תוקף</w:t>
      </w:r>
      <w:r w:rsidRPr="00F67FF1">
        <w:rPr>
          <w:rFonts w:ascii="David" w:hAnsi="David" w:cs="David"/>
          <w:sz w:val="24"/>
          <w:szCs w:val="24"/>
          <w:rtl/>
        </w:rPr>
        <w:t xml:space="preserve">, </w:t>
      </w:r>
      <w:r w:rsidRPr="00F67FF1">
        <w:rPr>
          <w:rFonts w:ascii="David" w:hAnsi="David" w:cs="David" w:hint="cs"/>
          <w:sz w:val="24"/>
          <w:szCs w:val="24"/>
          <w:rtl/>
        </w:rPr>
        <w:t>אלא</w:t>
      </w:r>
      <w:r w:rsidRPr="00F67FF1">
        <w:rPr>
          <w:rFonts w:ascii="David" w:hAnsi="David" w:cs="David"/>
          <w:sz w:val="24"/>
          <w:szCs w:val="24"/>
          <w:rtl/>
        </w:rPr>
        <w:t xml:space="preserve"> </w:t>
      </w:r>
      <w:r w:rsidRPr="00F67FF1">
        <w:rPr>
          <w:rFonts w:ascii="David" w:hAnsi="David" w:cs="David" w:hint="cs"/>
          <w:sz w:val="24"/>
          <w:szCs w:val="24"/>
          <w:rtl/>
        </w:rPr>
        <w:t>אם</w:t>
      </w:r>
      <w:r w:rsidRPr="00F67FF1">
        <w:rPr>
          <w:rFonts w:ascii="David" w:hAnsi="David" w:cs="David"/>
          <w:sz w:val="24"/>
          <w:szCs w:val="24"/>
          <w:rtl/>
        </w:rPr>
        <w:t xml:space="preserve"> </w:t>
      </w:r>
      <w:r w:rsidRPr="00F67FF1">
        <w:rPr>
          <w:rFonts w:ascii="David" w:hAnsi="David" w:cs="David" w:hint="cs"/>
          <w:sz w:val="24"/>
          <w:szCs w:val="24"/>
          <w:rtl/>
        </w:rPr>
        <w:t>ניתנה</w:t>
      </w:r>
      <w:r w:rsidRPr="00F67FF1">
        <w:rPr>
          <w:rFonts w:ascii="David" w:hAnsi="David" w:cs="David"/>
          <w:sz w:val="24"/>
          <w:szCs w:val="24"/>
          <w:rtl/>
        </w:rPr>
        <w:t xml:space="preserve"> </w:t>
      </w:r>
      <w:r w:rsidRPr="00F67FF1">
        <w:rPr>
          <w:rFonts w:ascii="David" w:hAnsi="David" w:cs="David" w:hint="cs"/>
          <w:sz w:val="24"/>
          <w:szCs w:val="24"/>
          <w:rtl/>
        </w:rPr>
        <w:t>על</w:t>
      </w:r>
      <w:r w:rsidRPr="00F67FF1">
        <w:rPr>
          <w:rFonts w:ascii="David" w:hAnsi="David" w:cs="David"/>
          <w:sz w:val="24"/>
          <w:szCs w:val="24"/>
          <w:rtl/>
        </w:rPr>
        <w:t xml:space="preserve"> </w:t>
      </w:r>
      <w:r w:rsidRPr="00F67FF1">
        <w:rPr>
          <w:rFonts w:ascii="David" w:hAnsi="David" w:cs="David" w:hint="cs"/>
          <w:sz w:val="24"/>
          <w:szCs w:val="24"/>
          <w:rtl/>
        </w:rPr>
        <w:t>ידינו</w:t>
      </w:r>
      <w:r w:rsidRPr="00F67FF1">
        <w:rPr>
          <w:rFonts w:ascii="David" w:hAnsi="David" w:cs="David"/>
          <w:sz w:val="24"/>
          <w:szCs w:val="24"/>
          <w:rtl/>
        </w:rPr>
        <w:t xml:space="preserve"> </w:t>
      </w:r>
      <w:r w:rsidRPr="00F67FF1">
        <w:rPr>
          <w:rFonts w:ascii="David" w:hAnsi="David" w:cs="David" w:hint="cs"/>
          <w:sz w:val="24"/>
          <w:szCs w:val="24"/>
          <w:rtl/>
        </w:rPr>
        <w:t>הודעה</w:t>
      </w:r>
      <w:r w:rsidRPr="00F67FF1">
        <w:rPr>
          <w:rFonts w:ascii="David" w:hAnsi="David" w:cs="David"/>
          <w:sz w:val="24"/>
          <w:szCs w:val="24"/>
          <w:rtl/>
        </w:rPr>
        <w:t xml:space="preserve"> </w:t>
      </w:r>
      <w:r w:rsidRPr="00F67FF1">
        <w:rPr>
          <w:rFonts w:ascii="David" w:hAnsi="David" w:cs="David" w:hint="cs"/>
          <w:sz w:val="24"/>
          <w:szCs w:val="24"/>
          <w:rtl/>
        </w:rPr>
        <w:t>מוקדמת</w:t>
      </w:r>
      <w:r w:rsidRPr="00F67FF1">
        <w:rPr>
          <w:rFonts w:ascii="David" w:hAnsi="David" w:cs="David"/>
          <w:sz w:val="24"/>
          <w:szCs w:val="24"/>
          <w:rtl/>
        </w:rPr>
        <w:t xml:space="preserve"> </w:t>
      </w:r>
      <w:r w:rsidRPr="00F67FF1">
        <w:rPr>
          <w:rFonts w:ascii="David" w:hAnsi="David" w:cs="David" w:hint="cs"/>
          <w:sz w:val="24"/>
          <w:szCs w:val="24"/>
          <w:rtl/>
        </w:rPr>
        <w:t>של</w:t>
      </w:r>
      <w:r w:rsidRPr="00F67FF1">
        <w:rPr>
          <w:rFonts w:ascii="David" w:hAnsi="David" w:cs="David"/>
          <w:sz w:val="24"/>
          <w:szCs w:val="24"/>
          <w:rtl/>
        </w:rPr>
        <w:t xml:space="preserve"> 60 </w:t>
      </w:r>
      <w:r w:rsidRPr="00F67FF1">
        <w:rPr>
          <w:rFonts w:ascii="David" w:hAnsi="David" w:cs="David" w:hint="cs"/>
          <w:sz w:val="24"/>
          <w:szCs w:val="24"/>
          <w:rtl/>
        </w:rPr>
        <w:t>יום</w:t>
      </w:r>
      <w:r w:rsidRPr="00F67FF1">
        <w:rPr>
          <w:rFonts w:ascii="David" w:hAnsi="David" w:cs="David"/>
          <w:sz w:val="24"/>
          <w:szCs w:val="24"/>
          <w:rtl/>
        </w:rPr>
        <w:t xml:space="preserve"> </w:t>
      </w:r>
      <w:r w:rsidRPr="00F67FF1">
        <w:rPr>
          <w:rFonts w:ascii="David" w:hAnsi="David" w:cs="David" w:hint="cs"/>
          <w:sz w:val="24"/>
          <w:szCs w:val="24"/>
          <w:rtl/>
        </w:rPr>
        <w:t>לפחות</w:t>
      </w:r>
      <w:r w:rsidRPr="00F67FF1">
        <w:rPr>
          <w:rFonts w:ascii="David" w:hAnsi="David" w:cs="David"/>
          <w:sz w:val="24"/>
          <w:szCs w:val="24"/>
          <w:rtl/>
        </w:rPr>
        <w:t xml:space="preserve"> </w:t>
      </w:r>
      <w:r w:rsidRPr="00F67FF1">
        <w:rPr>
          <w:rFonts w:ascii="David" w:hAnsi="David" w:cs="David" w:hint="cs"/>
          <w:sz w:val="24"/>
          <w:szCs w:val="24"/>
          <w:rtl/>
        </w:rPr>
        <w:t>במכתב</w:t>
      </w:r>
      <w:r w:rsidRPr="00F67FF1">
        <w:rPr>
          <w:rFonts w:ascii="David" w:hAnsi="David" w:cs="David"/>
          <w:sz w:val="24"/>
          <w:szCs w:val="24"/>
          <w:rtl/>
        </w:rPr>
        <w:t xml:space="preserve"> </w:t>
      </w:r>
      <w:r w:rsidRPr="00F67FF1">
        <w:rPr>
          <w:rFonts w:ascii="David" w:hAnsi="David" w:cs="David" w:hint="cs"/>
          <w:sz w:val="24"/>
          <w:szCs w:val="24"/>
          <w:rtl/>
        </w:rPr>
        <w:t>רשום</w:t>
      </w:r>
      <w:r w:rsidRPr="00F67FF1">
        <w:rPr>
          <w:rFonts w:ascii="David" w:hAnsi="David" w:cs="David"/>
          <w:sz w:val="24"/>
          <w:szCs w:val="24"/>
          <w:rtl/>
        </w:rPr>
        <w:t xml:space="preserve"> </w:t>
      </w:r>
      <w:r w:rsidRPr="00F67FF1">
        <w:rPr>
          <w:rFonts w:ascii="David" w:hAnsi="David" w:cs="David" w:hint="cs"/>
          <w:sz w:val="24"/>
          <w:szCs w:val="24"/>
          <w:rtl/>
        </w:rPr>
        <w:t>לחשב</w:t>
      </w:r>
      <w:r w:rsidRPr="00F67FF1">
        <w:rPr>
          <w:rFonts w:ascii="David" w:hAnsi="David" w:cs="David"/>
          <w:sz w:val="24"/>
          <w:szCs w:val="24"/>
          <w:rtl/>
        </w:rPr>
        <w:t xml:space="preserve"> </w:t>
      </w:r>
      <w:r w:rsidRPr="00F67FF1">
        <w:rPr>
          <w:rFonts w:ascii="David" w:hAnsi="David" w:cs="David" w:hint="cs"/>
          <w:sz w:val="24"/>
          <w:szCs w:val="24"/>
          <w:rtl/>
        </w:rPr>
        <w:t>משרד</w:t>
      </w:r>
      <w:r w:rsidRPr="00F67FF1">
        <w:rPr>
          <w:rFonts w:ascii="David" w:hAnsi="David" w:cs="David"/>
          <w:sz w:val="24"/>
          <w:szCs w:val="24"/>
          <w:rtl/>
        </w:rPr>
        <w:t xml:space="preserve"> </w:t>
      </w:r>
      <w:r w:rsidRPr="00F67FF1">
        <w:rPr>
          <w:rFonts w:ascii="David" w:hAnsi="David" w:cs="David" w:hint="cs"/>
          <w:sz w:val="24"/>
          <w:szCs w:val="24"/>
          <w:rtl/>
        </w:rPr>
        <w:t>המשפטים</w:t>
      </w:r>
      <w:r w:rsidRPr="00F67FF1">
        <w:rPr>
          <w:rFonts w:ascii="David" w:hAnsi="David" w:cs="David"/>
          <w:sz w:val="24"/>
          <w:szCs w:val="24"/>
          <w:rtl/>
        </w:rPr>
        <w:t>.</w:t>
      </w:r>
    </w:p>
    <w:p w:rsidR="002B623D" w:rsidRPr="00F67FF1" w:rsidRDefault="002B623D" w:rsidP="00F67FF1">
      <w:pPr>
        <w:pStyle w:val="afff0"/>
        <w:numPr>
          <w:ilvl w:val="1"/>
          <w:numId w:val="207"/>
        </w:numPr>
        <w:spacing w:line="360" w:lineRule="auto"/>
        <w:jc w:val="both"/>
        <w:rPr>
          <w:rFonts w:ascii="David" w:hAnsi="David" w:cs="David"/>
          <w:sz w:val="24"/>
          <w:szCs w:val="24"/>
        </w:rPr>
      </w:pPr>
      <w:r w:rsidRPr="00F67FF1">
        <w:rPr>
          <w:rFonts w:ascii="David" w:hAnsi="David" w:cs="David" w:hint="cs"/>
          <w:sz w:val="24"/>
          <w:szCs w:val="24"/>
          <w:rtl/>
        </w:rPr>
        <w:t>אנו</w:t>
      </w:r>
      <w:r w:rsidRPr="00F67FF1">
        <w:rPr>
          <w:rFonts w:ascii="David" w:hAnsi="David" w:cs="David"/>
          <w:sz w:val="24"/>
          <w:szCs w:val="24"/>
          <w:rtl/>
        </w:rPr>
        <w:t xml:space="preserve"> </w:t>
      </w:r>
      <w:r w:rsidRPr="00F67FF1">
        <w:rPr>
          <w:rFonts w:ascii="David" w:hAnsi="David" w:cs="David" w:hint="cs"/>
          <w:sz w:val="24"/>
          <w:szCs w:val="24"/>
          <w:rtl/>
        </w:rPr>
        <w:t>מוותרים</w:t>
      </w:r>
      <w:r w:rsidRPr="00F67FF1">
        <w:rPr>
          <w:rFonts w:ascii="David" w:hAnsi="David" w:cs="David"/>
          <w:sz w:val="24"/>
          <w:szCs w:val="24"/>
          <w:rtl/>
        </w:rPr>
        <w:t xml:space="preserve"> </w:t>
      </w:r>
      <w:r w:rsidRPr="00F67FF1">
        <w:rPr>
          <w:rFonts w:ascii="David" w:hAnsi="David" w:cs="David" w:hint="cs"/>
          <w:sz w:val="24"/>
          <w:szCs w:val="24"/>
          <w:rtl/>
        </w:rPr>
        <w:t>על</w:t>
      </w:r>
      <w:r w:rsidRPr="00F67FF1">
        <w:rPr>
          <w:rFonts w:ascii="David" w:hAnsi="David" w:cs="David"/>
          <w:sz w:val="24"/>
          <w:szCs w:val="24"/>
          <w:rtl/>
        </w:rPr>
        <w:t xml:space="preserve"> </w:t>
      </w:r>
      <w:r w:rsidRPr="00F67FF1">
        <w:rPr>
          <w:rFonts w:ascii="David" w:hAnsi="David" w:cs="David" w:hint="cs"/>
          <w:sz w:val="24"/>
          <w:szCs w:val="24"/>
          <w:rtl/>
        </w:rPr>
        <w:t>כל</w:t>
      </w:r>
      <w:r w:rsidRPr="00F67FF1">
        <w:rPr>
          <w:rFonts w:ascii="David" w:hAnsi="David" w:cs="David"/>
          <w:sz w:val="24"/>
          <w:szCs w:val="24"/>
          <w:rtl/>
        </w:rPr>
        <w:t xml:space="preserve"> </w:t>
      </w:r>
      <w:r w:rsidRPr="00F67FF1">
        <w:rPr>
          <w:rFonts w:ascii="David" w:hAnsi="David" w:cs="David" w:hint="cs"/>
          <w:sz w:val="24"/>
          <w:szCs w:val="24"/>
          <w:rtl/>
        </w:rPr>
        <w:t>זכות</w:t>
      </w:r>
      <w:r w:rsidRPr="00F67FF1">
        <w:rPr>
          <w:rFonts w:ascii="David" w:hAnsi="David" w:cs="David"/>
          <w:sz w:val="24"/>
          <w:szCs w:val="24"/>
          <w:rtl/>
        </w:rPr>
        <w:t xml:space="preserve"> </w:t>
      </w:r>
      <w:r w:rsidRPr="00F67FF1">
        <w:rPr>
          <w:rFonts w:ascii="David" w:hAnsi="David" w:cs="David" w:hint="cs"/>
          <w:sz w:val="24"/>
          <w:szCs w:val="24"/>
          <w:rtl/>
        </w:rPr>
        <w:t>תחלוף</w:t>
      </w:r>
      <w:r w:rsidRPr="00F67FF1">
        <w:rPr>
          <w:rFonts w:ascii="David" w:hAnsi="David" w:cs="David"/>
          <w:sz w:val="24"/>
          <w:szCs w:val="24"/>
          <w:rtl/>
        </w:rPr>
        <w:t>/</w:t>
      </w:r>
      <w:r w:rsidRPr="00F67FF1">
        <w:rPr>
          <w:rFonts w:ascii="David" w:hAnsi="David" w:cs="David" w:hint="cs"/>
          <w:sz w:val="24"/>
          <w:szCs w:val="24"/>
          <w:rtl/>
        </w:rPr>
        <w:t>שיבוב</w:t>
      </w:r>
      <w:r w:rsidRPr="00F67FF1">
        <w:rPr>
          <w:rFonts w:ascii="David" w:hAnsi="David" w:cs="David"/>
          <w:sz w:val="24"/>
          <w:szCs w:val="24"/>
          <w:rtl/>
        </w:rPr>
        <w:t xml:space="preserve">, </w:t>
      </w:r>
      <w:r w:rsidRPr="00F67FF1">
        <w:rPr>
          <w:rFonts w:ascii="David" w:hAnsi="David" w:cs="David" w:hint="cs"/>
          <w:sz w:val="24"/>
          <w:szCs w:val="24"/>
          <w:rtl/>
        </w:rPr>
        <w:t>תביעה</w:t>
      </w:r>
      <w:r w:rsidRPr="00F67FF1">
        <w:rPr>
          <w:rFonts w:ascii="David" w:hAnsi="David" w:cs="David"/>
          <w:sz w:val="24"/>
          <w:szCs w:val="24"/>
          <w:rtl/>
        </w:rPr>
        <w:t xml:space="preserve">, </w:t>
      </w:r>
      <w:r w:rsidRPr="00F67FF1">
        <w:rPr>
          <w:rFonts w:ascii="David" w:hAnsi="David" w:cs="David" w:hint="cs"/>
          <w:sz w:val="24"/>
          <w:szCs w:val="24"/>
          <w:rtl/>
        </w:rPr>
        <w:t>השתתפות</w:t>
      </w:r>
      <w:r w:rsidRPr="00F67FF1">
        <w:rPr>
          <w:rFonts w:ascii="David" w:hAnsi="David" w:cs="David"/>
          <w:sz w:val="24"/>
          <w:szCs w:val="24"/>
          <w:rtl/>
        </w:rPr>
        <w:t xml:space="preserve"> </w:t>
      </w:r>
      <w:r w:rsidRPr="00F67FF1">
        <w:rPr>
          <w:rFonts w:ascii="David" w:hAnsi="David" w:cs="David" w:hint="cs"/>
          <w:sz w:val="24"/>
          <w:szCs w:val="24"/>
          <w:rtl/>
        </w:rPr>
        <w:t>או</w:t>
      </w:r>
      <w:r w:rsidRPr="00F67FF1">
        <w:rPr>
          <w:rFonts w:ascii="David" w:hAnsi="David" w:cs="David"/>
          <w:sz w:val="24"/>
          <w:szCs w:val="24"/>
          <w:rtl/>
        </w:rPr>
        <w:t xml:space="preserve"> </w:t>
      </w:r>
      <w:r w:rsidRPr="00F67FF1">
        <w:rPr>
          <w:rFonts w:ascii="David" w:hAnsi="David" w:cs="David" w:hint="cs"/>
          <w:sz w:val="24"/>
          <w:szCs w:val="24"/>
          <w:rtl/>
        </w:rPr>
        <w:t>חזרה</w:t>
      </w:r>
      <w:r w:rsidRPr="00F67FF1">
        <w:rPr>
          <w:rFonts w:ascii="David" w:hAnsi="David" w:cs="David"/>
          <w:sz w:val="24"/>
          <w:szCs w:val="24"/>
          <w:rtl/>
        </w:rPr>
        <w:t xml:space="preserve"> </w:t>
      </w:r>
      <w:r w:rsidRPr="00F67FF1">
        <w:rPr>
          <w:rFonts w:ascii="David" w:hAnsi="David" w:cs="David" w:hint="cs"/>
          <w:sz w:val="24"/>
          <w:szCs w:val="24"/>
          <w:rtl/>
        </w:rPr>
        <w:t>כלפי</w:t>
      </w:r>
      <w:r w:rsidRPr="00F67FF1">
        <w:rPr>
          <w:rFonts w:ascii="David" w:hAnsi="David" w:cs="David"/>
          <w:sz w:val="24"/>
          <w:szCs w:val="24"/>
          <w:rtl/>
        </w:rPr>
        <w:t xml:space="preserve"> </w:t>
      </w:r>
      <w:r w:rsidRPr="00F67FF1">
        <w:rPr>
          <w:rFonts w:ascii="David" w:hAnsi="David" w:cs="David" w:hint="cs"/>
          <w:sz w:val="24"/>
          <w:szCs w:val="24"/>
          <w:rtl/>
        </w:rPr>
        <w:t>מדינת</w:t>
      </w:r>
      <w:r w:rsidRPr="00F67FF1">
        <w:rPr>
          <w:rFonts w:ascii="David" w:hAnsi="David" w:cs="David"/>
          <w:sz w:val="24"/>
          <w:szCs w:val="24"/>
          <w:rtl/>
        </w:rPr>
        <w:t xml:space="preserve"> </w:t>
      </w:r>
      <w:r w:rsidRPr="00F67FF1">
        <w:rPr>
          <w:rFonts w:ascii="David" w:hAnsi="David" w:cs="David" w:hint="cs"/>
          <w:sz w:val="24"/>
          <w:szCs w:val="24"/>
          <w:rtl/>
        </w:rPr>
        <w:t>ישראל</w:t>
      </w:r>
      <w:r w:rsidRPr="00F67FF1">
        <w:rPr>
          <w:rFonts w:ascii="David" w:hAnsi="David" w:cs="David"/>
          <w:sz w:val="24"/>
          <w:szCs w:val="24"/>
          <w:rtl/>
        </w:rPr>
        <w:t xml:space="preserve"> - </w:t>
      </w:r>
      <w:r w:rsidRPr="00F67FF1">
        <w:rPr>
          <w:rFonts w:ascii="David" w:hAnsi="David" w:cs="David" w:hint="cs"/>
          <w:sz w:val="24"/>
          <w:szCs w:val="24"/>
          <w:rtl/>
        </w:rPr>
        <w:t>משרד</w:t>
      </w:r>
      <w:r w:rsidRPr="00F67FF1">
        <w:rPr>
          <w:rFonts w:ascii="David" w:hAnsi="David" w:cs="David"/>
          <w:sz w:val="24"/>
          <w:szCs w:val="24"/>
          <w:rtl/>
        </w:rPr>
        <w:t xml:space="preserve"> </w:t>
      </w:r>
      <w:r w:rsidRPr="00F67FF1">
        <w:rPr>
          <w:rFonts w:ascii="David" w:hAnsi="David" w:cs="David" w:hint="cs"/>
          <w:sz w:val="24"/>
          <w:szCs w:val="24"/>
          <w:rtl/>
        </w:rPr>
        <w:t>המשפטים</w:t>
      </w:r>
      <w:r w:rsidRPr="00F67FF1">
        <w:rPr>
          <w:rFonts w:ascii="David" w:hAnsi="David" w:cs="David"/>
          <w:sz w:val="24"/>
          <w:szCs w:val="24"/>
          <w:rtl/>
        </w:rPr>
        <w:t xml:space="preserve"> </w:t>
      </w:r>
      <w:r w:rsidRPr="00F67FF1">
        <w:rPr>
          <w:rFonts w:ascii="David" w:hAnsi="David" w:cs="David" w:hint="cs"/>
          <w:sz w:val="24"/>
          <w:szCs w:val="24"/>
          <w:rtl/>
        </w:rPr>
        <w:t>ועובדיהם</w:t>
      </w:r>
      <w:r w:rsidRPr="00F67FF1">
        <w:rPr>
          <w:rFonts w:ascii="David" w:hAnsi="David" w:cs="David"/>
          <w:sz w:val="24"/>
          <w:szCs w:val="24"/>
          <w:rtl/>
        </w:rPr>
        <w:t xml:space="preserve">, </w:t>
      </w:r>
      <w:r w:rsidRPr="00F67FF1">
        <w:rPr>
          <w:rFonts w:ascii="David" w:hAnsi="David" w:cs="David" w:hint="cs"/>
          <w:sz w:val="24"/>
          <w:szCs w:val="24"/>
          <w:rtl/>
        </w:rPr>
        <w:t>ובלבד</w:t>
      </w:r>
      <w:r w:rsidRPr="00F67FF1">
        <w:rPr>
          <w:rFonts w:ascii="David" w:hAnsi="David" w:cs="David"/>
          <w:sz w:val="24"/>
          <w:szCs w:val="24"/>
          <w:rtl/>
        </w:rPr>
        <w:t xml:space="preserve"> </w:t>
      </w:r>
      <w:r w:rsidRPr="00F67FF1">
        <w:rPr>
          <w:rFonts w:ascii="David" w:hAnsi="David" w:cs="David" w:hint="cs"/>
          <w:sz w:val="24"/>
          <w:szCs w:val="24"/>
          <w:rtl/>
        </w:rPr>
        <w:t>שהוויתור</w:t>
      </w:r>
      <w:r w:rsidRPr="00F67FF1">
        <w:rPr>
          <w:rFonts w:ascii="David" w:hAnsi="David" w:cs="David"/>
          <w:sz w:val="24"/>
          <w:szCs w:val="24"/>
          <w:rtl/>
        </w:rPr>
        <w:t xml:space="preserve"> </w:t>
      </w:r>
      <w:r w:rsidRPr="00F67FF1">
        <w:rPr>
          <w:rFonts w:ascii="David" w:hAnsi="David" w:cs="David" w:hint="cs"/>
          <w:sz w:val="24"/>
          <w:szCs w:val="24"/>
          <w:rtl/>
        </w:rPr>
        <w:t>לא</w:t>
      </w:r>
      <w:r w:rsidRPr="00F67FF1">
        <w:rPr>
          <w:rFonts w:ascii="David" w:hAnsi="David" w:cs="David"/>
          <w:sz w:val="24"/>
          <w:szCs w:val="24"/>
          <w:rtl/>
        </w:rPr>
        <w:t xml:space="preserve"> </w:t>
      </w:r>
      <w:r w:rsidRPr="00F67FF1">
        <w:rPr>
          <w:rFonts w:ascii="David" w:hAnsi="David" w:cs="David" w:hint="cs"/>
          <w:sz w:val="24"/>
          <w:szCs w:val="24"/>
          <w:rtl/>
        </w:rPr>
        <w:t>יחול</w:t>
      </w:r>
      <w:r w:rsidRPr="00F67FF1">
        <w:rPr>
          <w:rFonts w:ascii="David" w:hAnsi="David" w:cs="David"/>
          <w:sz w:val="24"/>
          <w:szCs w:val="24"/>
          <w:rtl/>
        </w:rPr>
        <w:t xml:space="preserve"> </w:t>
      </w:r>
      <w:r w:rsidRPr="00F67FF1">
        <w:rPr>
          <w:rFonts w:ascii="David" w:hAnsi="David" w:cs="David" w:hint="cs"/>
          <w:sz w:val="24"/>
          <w:szCs w:val="24"/>
          <w:rtl/>
        </w:rPr>
        <w:t>לטובת</w:t>
      </w:r>
      <w:r w:rsidRPr="00F67FF1">
        <w:rPr>
          <w:rFonts w:ascii="David" w:hAnsi="David" w:cs="David"/>
          <w:sz w:val="24"/>
          <w:szCs w:val="24"/>
          <w:rtl/>
        </w:rPr>
        <w:t xml:space="preserve"> </w:t>
      </w:r>
      <w:r w:rsidRPr="00F67FF1">
        <w:rPr>
          <w:rFonts w:ascii="David" w:hAnsi="David" w:cs="David" w:hint="cs"/>
          <w:sz w:val="24"/>
          <w:szCs w:val="24"/>
          <w:rtl/>
        </w:rPr>
        <w:t>אדם</w:t>
      </w:r>
      <w:r w:rsidRPr="00F67FF1">
        <w:rPr>
          <w:rFonts w:ascii="David" w:hAnsi="David" w:cs="David"/>
          <w:sz w:val="24"/>
          <w:szCs w:val="24"/>
          <w:rtl/>
        </w:rPr>
        <w:t xml:space="preserve"> </w:t>
      </w:r>
      <w:r w:rsidRPr="00F67FF1">
        <w:rPr>
          <w:rFonts w:ascii="David" w:hAnsi="David" w:cs="David" w:hint="cs"/>
          <w:sz w:val="24"/>
          <w:szCs w:val="24"/>
          <w:rtl/>
        </w:rPr>
        <w:t>שגרם</w:t>
      </w:r>
      <w:r w:rsidRPr="00F67FF1">
        <w:rPr>
          <w:rFonts w:ascii="David" w:hAnsi="David" w:cs="David"/>
          <w:sz w:val="24"/>
          <w:szCs w:val="24"/>
          <w:rtl/>
        </w:rPr>
        <w:t xml:space="preserve"> </w:t>
      </w:r>
      <w:r w:rsidRPr="00F67FF1">
        <w:rPr>
          <w:rFonts w:ascii="David" w:hAnsi="David" w:cs="David" w:hint="cs"/>
          <w:sz w:val="24"/>
          <w:szCs w:val="24"/>
          <w:rtl/>
        </w:rPr>
        <w:t>לנזק</w:t>
      </w:r>
      <w:r w:rsidRPr="00F67FF1">
        <w:rPr>
          <w:rFonts w:ascii="David" w:hAnsi="David" w:cs="David"/>
          <w:sz w:val="24"/>
          <w:szCs w:val="24"/>
          <w:rtl/>
        </w:rPr>
        <w:t xml:space="preserve"> </w:t>
      </w:r>
      <w:r w:rsidRPr="00F67FF1">
        <w:rPr>
          <w:rFonts w:ascii="David" w:hAnsi="David" w:cs="David" w:hint="cs"/>
          <w:sz w:val="24"/>
          <w:szCs w:val="24"/>
          <w:rtl/>
        </w:rPr>
        <w:t>מתוך</w:t>
      </w:r>
      <w:r w:rsidRPr="00F67FF1">
        <w:rPr>
          <w:rFonts w:ascii="David" w:hAnsi="David" w:cs="David"/>
          <w:sz w:val="24"/>
          <w:szCs w:val="24"/>
          <w:rtl/>
        </w:rPr>
        <w:t xml:space="preserve"> </w:t>
      </w:r>
      <w:r w:rsidRPr="00F67FF1">
        <w:rPr>
          <w:rFonts w:ascii="David" w:hAnsi="David" w:cs="David" w:hint="cs"/>
          <w:sz w:val="24"/>
          <w:szCs w:val="24"/>
          <w:rtl/>
        </w:rPr>
        <w:t>כוונת</w:t>
      </w:r>
      <w:r w:rsidRPr="00F67FF1">
        <w:rPr>
          <w:rFonts w:ascii="David" w:hAnsi="David" w:cs="David"/>
          <w:sz w:val="24"/>
          <w:szCs w:val="24"/>
          <w:rtl/>
        </w:rPr>
        <w:t xml:space="preserve"> </w:t>
      </w:r>
      <w:r w:rsidRPr="00F67FF1">
        <w:rPr>
          <w:rFonts w:ascii="David" w:hAnsi="David" w:cs="David" w:hint="cs"/>
          <w:sz w:val="24"/>
          <w:szCs w:val="24"/>
          <w:rtl/>
        </w:rPr>
        <w:t>זדון</w:t>
      </w:r>
      <w:r w:rsidRPr="00F67FF1">
        <w:rPr>
          <w:rFonts w:ascii="David" w:hAnsi="David" w:cs="David"/>
          <w:sz w:val="24"/>
          <w:szCs w:val="24"/>
          <w:rtl/>
        </w:rPr>
        <w:t xml:space="preserve">.  </w:t>
      </w:r>
    </w:p>
    <w:p w:rsidR="002B623D" w:rsidRPr="00F67FF1" w:rsidRDefault="002B623D" w:rsidP="00F67FF1">
      <w:pPr>
        <w:pStyle w:val="afff0"/>
        <w:numPr>
          <w:ilvl w:val="1"/>
          <w:numId w:val="207"/>
        </w:numPr>
        <w:spacing w:line="360" w:lineRule="auto"/>
        <w:jc w:val="both"/>
        <w:rPr>
          <w:rFonts w:ascii="David" w:hAnsi="David" w:cs="David"/>
          <w:sz w:val="24"/>
          <w:szCs w:val="24"/>
        </w:rPr>
      </w:pPr>
      <w:r w:rsidRPr="00F67FF1">
        <w:rPr>
          <w:rFonts w:ascii="David" w:hAnsi="David" w:cs="David" w:hint="cs"/>
          <w:sz w:val="24"/>
          <w:szCs w:val="24"/>
          <w:rtl/>
        </w:rPr>
        <w:t>נותן</w:t>
      </w:r>
      <w:r w:rsidRPr="00F67FF1">
        <w:rPr>
          <w:rFonts w:ascii="David" w:hAnsi="David" w:cs="David"/>
          <w:sz w:val="24"/>
          <w:szCs w:val="24"/>
          <w:rtl/>
        </w:rPr>
        <w:t xml:space="preserve"> </w:t>
      </w:r>
      <w:r w:rsidRPr="00F67FF1">
        <w:rPr>
          <w:rFonts w:ascii="David" w:hAnsi="David" w:cs="David" w:hint="cs"/>
          <w:sz w:val="24"/>
          <w:szCs w:val="24"/>
          <w:rtl/>
        </w:rPr>
        <w:t>השירותים</w:t>
      </w:r>
      <w:r w:rsidRPr="00F67FF1">
        <w:rPr>
          <w:rFonts w:ascii="David" w:hAnsi="David" w:cs="David"/>
          <w:sz w:val="24"/>
          <w:szCs w:val="24"/>
          <w:rtl/>
        </w:rPr>
        <w:t xml:space="preserve"> </w:t>
      </w:r>
      <w:r w:rsidRPr="00F67FF1">
        <w:rPr>
          <w:rFonts w:ascii="David" w:hAnsi="David" w:cs="David" w:hint="cs"/>
          <w:sz w:val="24"/>
          <w:szCs w:val="24"/>
          <w:rtl/>
        </w:rPr>
        <w:t>אחראי</w:t>
      </w:r>
      <w:r w:rsidRPr="00F67FF1">
        <w:rPr>
          <w:rFonts w:ascii="David" w:hAnsi="David" w:cs="David"/>
          <w:sz w:val="24"/>
          <w:szCs w:val="24"/>
          <w:rtl/>
        </w:rPr>
        <w:t xml:space="preserve"> </w:t>
      </w:r>
      <w:r w:rsidRPr="00F67FF1">
        <w:rPr>
          <w:rFonts w:ascii="David" w:hAnsi="David" w:cs="David" w:hint="cs"/>
          <w:sz w:val="24"/>
          <w:szCs w:val="24"/>
          <w:rtl/>
        </w:rPr>
        <w:t>בלעדית</w:t>
      </w:r>
      <w:r w:rsidRPr="00F67FF1">
        <w:rPr>
          <w:rFonts w:ascii="David" w:hAnsi="David" w:cs="David"/>
          <w:sz w:val="24"/>
          <w:szCs w:val="24"/>
          <w:rtl/>
        </w:rPr>
        <w:t xml:space="preserve"> </w:t>
      </w:r>
      <w:r w:rsidRPr="00F67FF1">
        <w:rPr>
          <w:rFonts w:ascii="David" w:hAnsi="David" w:cs="David" w:hint="cs"/>
          <w:sz w:val="24"/>
          <w:szCs w:val="24"/>
          <w:rtl/>
        </w:rPr>
        <w:t>כלפינו</w:t>
      </w:r>
      <w:r w:rsidRPr="00F67FF1">
        <w:rPr>
          <w:rFonts w:ascii="David" w:hAnsi="David" w:cs="David"/>
          <w:sz w:val="24"/>
          <w:szCs w:val="24"/>
          <w:rtl/>
        </w:rPr>
        <w:t xml:space="preserve"> </w:t>
      </w:r>
      <w:r w:rsidRPr="00F67FF1">
        <w:rPr>
          <w:rFonts w:ascii="David" w:hAnsi="David" w:cs="David" w:hint="cs"/>
          <w:sz w:val="24"/>
          <w:szCs w:val="24"/>
          <w:rtl/>
        </w:rPr>
        <w:t>לתשלום</w:t>
      </w:r>
      <w:r w:rsidRPr="00F67FF1">
        <w:rPr>
          <w:rFonts w:ascii="David" w:hAnsi="David" w:cs="David"/>
          <w:sz w:val="24"/>
          <w:szCs w:val="24"/>
          <w:rtl/>
        </w:rPr>
        <w:t xml:space="preserve"> </w:t>
      </w:r>
      <w:r w:rsidRPr="00F67FF1">
        <w:rPr>
          <w:rFonts w:ascii="David" w:hAnsi="David" w:cs="David" w:hint="cs"/>
          <w:sz w:val="24"/>
          <w:szCs w:val="24"/>
          <w:rtl/>
        </w:rPr>
        <w:t>דמי</w:t>
      </w:r>
      <w:r w:rsidRPr="00F67FF1">
        <w:rPr>
          <w:rFonts w:ascii="David" w:hAnsi="David" w:cs="David"/>
          <w:sz w:val="24"/>
          <w:szCs w:val="24"/>
          <w:rtl/>
        </w:rPr>
        <w:t xml:space="preserve"> </w:t>
      </w:r>
      <w:r w:rsidRPr="00F67FF1">
        <w:rPr>
          <w:rFonts w:ascii="David" w:hAnsi="David" w:cs="David" w:hint="cs"/>
          <w:sz w:val="24"/>
          <w:szCs w:val="24"/>
          <w:rtl/>
        </w:rPr>
        <w:t>הביטוח</w:t>
      </w:r>
      <w:r w:rsidRPr="00F67FF1">
        <w:rPr>
          <w:rFonts w:ascii="David" w:hAnsi="David" w:cs="David"/>
          <w:sz w:val="24"/>
          <w:szCs w:val="24"/>
          <w:rtl/>
        </w:rPr>
        <w:t xml:space="preserve"> </w:t>
      </w:r>
      <w:r w:rsidRPr="00F67FF1">
        <w:rPr>
          <w:rFonts w:ascii="David" w:hAnsi="David" w:cs="David" w:hint="cs"/>
          <w:sz w:val="24"/>
          <w:szCs w:val="24"/>
          <w:rtl/>
        </w:rPr>
        <w:t>עבור</w:t>
      </w:r>
      <w:r w:rsidRPr="00F67FF1">
        <w:rPr>
          <w:rFonts w:ascii="David" w:hAnsi="David" w:cs="David"/>
          <w:sz w:val="24"/>
          <w:szCs w:val="24"/>
          <w:rtl/>
        </w:rPr>
        <w:t xml:space="preserve"> </w:t>
      </w:r>
      <w:r w:rsidRPr="00F67FF1">
        <w:rPr>
          <w:rFonts w:ascii="David" w:hAnsi="David" w:cs="David" w:hint="cs"/>
          <w:sz w:val="24"/>
          <w:szCs w:val="24"/>
          <w:rtl/>
        </w:rPr>
        <w:t>כל</w:t>
      </w:r>
      <w:r w:rsidRPr="00F67FF1">
        <w:rPr>
          <w:rFonts w:ascii="David" w:hAnsi="David" w:cs="David"/>
          <w:sz w:val="24"/>
          <w:szCs w:val="24"/>
          <w:rtl/>
        </w:rPr>
        <w:t xml:space="preserve"> </w:t>
      </w:r>
      <w:r w:rsidRPr="00F67FF1">
        <w:rPr>
          <w:rFonts w:ascii="David" w:hAnsi="David" w:cs="David" w:hint="cs"/>
          <w:sz w:val="24"/>
          <w:szCs w:val="24"/>
          <w:rtl/>
        </w:rPr>
        <w:t>הפוליסות</w:t>
      </w:r>
      <w:r w:rsidRPr="00F67FF1">
        <w:rPr>
          <w:rFonts w:ascii="David" w:hAnsi="David" w:cs="David"/>
          <w:sz w:val="24"/>
          <w:szCs w:val="24"/>
          <w:rtl/>
        </w:rPr>
        <w:t xml:space="preserve"> </w:t>
      </w:r>
      <w:r w:rsidRPr="00F67FF1">
        <w:rPr>
          <w:rFonts w:ascii="David" w:hAnsi="David" w:cs="David" w:hint="cs"/>
          <w:sz w:val="24"/>
          <w:szCs w:val="24"/>
          <w:rtl/>
        </w:rPr>
        <w:t>ולמילוי</w:t>
      </w:r>
      <w:r w:rsidRPr="00F67FF1">
        <w:rPr>
          <w:rFonts w:ascii="David" w:hAnsi="David" w:cs="David"/>
          <w:sz w:val="24"/>
          <w:szCs w:val="24"/>
          <w:rtl/>
        </w:rPr>
        <w:t xml:space="preserve"> </w:t>
      </w:r>
      <w:r w:rsidRPr="00F67FF1">
        <w:rPr>
          <w:rFonts w:ascii="David" w:hAnsi="David" w:cs="David" w:hint="cs"/>
          <w:sz w:val="24"/>
          <w:szCs w:val="24"/>
          <w:rtl/>
        </w:rPr>
        <w:t>כל</w:t>
      </w:r>
      <w:r w:rsidRPr="00F67FF1">
        <w:rPr>
          <w:rFonts w:ascii="David" w:hAnsi="David" w:cs="David"/>
          <w:sz w:val="24"/>
          <w:szCs w:val="24"/>
          <w:rtl/>
        </w:rPr>
        <w:t xml:space="preserve"> </w:t>
      </w:r>
      <w:r w:rsidRPr="00F67FF1">
        <w:rPr>
          <w:rFonts w:ascii="David" w:hAnsi="David" w:cs="David" w:hint="cs"/>
          <w:sz w:val="24"/>
          <w:szCs w:val="24"/>
          <w:rtl/>
        </w:rPr>
        <w:t>החובות</w:t>
      </w:r>
      <w:r w:rsidRPr="00F67FF1">
        <w:rPr>
          <w:rFonts w:ascii="David" w:hAnsi="David" w:cs="David"/>
          <w:sz w:val="24"/>
          <w:szCs w:val="24"/>
          <w:rtl/>
        </w:rPr>
        <w:t xml:space="preserve"> </w:t>
      </w:r>
      <w:r w:rsidRPr="00F67FF1">
        <w:rPr>
          <w:rFonts w:ascii="David" w:hAnsi="David" w:cs="David" w:hint="cs"/>
          <w:sz w:val="24"/>
          <w:szCs w:val="24"/>
          <w:rtl/>
        </w:rPr>
        <w:t>המוטלות</w:t>
      </w:r>
      <w:r w:rsidRPr="00F67FF1">
        <w:rPr>
          <w:rFonts w:ascii="David" w:hAnsi="David" w:cs="David"/>
          <w:sz w:val="24"/>
          <w:szCs w:val="24"/>
          <w:rtl/>
        </w:rPr>
        <w:t xml:space="preserve"> </w:t>
      </w:r>
      <w:r w:rsidRPr="00F67FF1">
        <w:rPr>
          <w:rFonts w:ascii="David" w:hAnsi="David" w:cs="David" w:hint="cs"/>
          <w:sz w:val="24"/>
          <w:szCs w:val="24"/>
          <w:rtl/>
        </w:rPr>
        <w:t>על</w:t>
      </w:r>
      <w:r w:rsidRPr="00F67FF1">
        <w:rPr>
          <w:rFonts w:ascii="David" w:hAnsi="David" w:cs="David"/>
          <w:sz w:val="24"/>
          <w:szCs w:val="24"/>
          <w:rtl/>
        </w:rPr>
        <w:t xml:space="preserve"> </w:t>
      </w:r>
      <w:r w:rsidRPr="00F67FF1">
        <w:rPr>
          <w:rFonts w:ascii="David" w:hAnsi="David" w:cs="David" w:hint="cs"/>
          <w:sz w:val="24"/>
          <w:szCs w:val="24"/>
          <w:rtl/>
        </w:rPr>
        <w:t>המבוטח</w:t>
      </w:r>
      <w:r w:rsidRPr="00F67FF1">
        <w:rPr>
          <w:rFonts w:ascii="David" w:hAnsi="David" w:cs="David"/>
          <w:sz w:val="24"/>
          <w:szCs w:val="24"/>
          <w:rtl/>
        </w:rPr>
        <w:t xml:space="preserve"> </w:t>
      </w:r>
      <w:r w:rsidRPr="00F67FF1">
        <w:rPr>
          <w:rFonts w:ascii="David" w:hAnsi="David" w:cs="David" w:hint="cs"/>
          <w:sz w:val="24"/>
          <w:szCs w:val="24"/>
          <w:rtl/>
        </w:rPr>
        <w:t>על</w:t>
      </w:r>
      <w:r w:rsidRPr="00F67FF1">
        <w:rPr>
          <w:rFonts w:ascii="David" w:hAnsi="David" w:cs="David"/>
          <w:sz w:val="24"/>
          <w:szCs w:val="24"/>
          <w:rtl/>
        </w:rPr>
        <w:t xml:space="preserve"> </w:t>
      </w:r>
      <w:r w:rsidRPr="00F67FF1">
        <w:rPr>
          <w:rFonts w:ascii="David" w:hAnsi="David" w:cs="David" w:hint="cs"/>
          <w:sz w:val="24"/>
          <w:szCs w:val="24"/>
          <w:rtl/>
        </w:rPr>
        <w:t>פי</w:t>
      </w:r>
      <w:r w:rsidRPr="00F67FF1">
        <w:rPr>
          <w:rFonts w:ascii="David" w:hAnsi="David" w:cs="David"/>
          <w:sz w:val="24"/>
          <w:szCs w:val="24"/>
          <w:rtl/>
        </w:rPr>
        <w:t xml:space="preserve"> </w:t>
      </w:r>
      <w:r w:rsidRPr="00F67FF1">
        <w:rPr>
          <w:rFonts w:ascii="David" w:hAnsi="David" w:cs="David" w:hint="cs"/>
          <w:sz w:val="24"/>
          <w:szCs w:val="24"/>
          <w:rtl/>
        </w:rPr>
        <w:t>תנאי</w:t>
      </w:r>
      <w:r w:rsidRPr="00F67FF1">
        <w:rPr>
          <w:rFonts w:ascii="David" w:hAnsi="David" w:cs="David"/>
          <w:sz w:val="24"/>
          <w:szCs w:val="24"/>
          <w:rtl/>
        </w:rPr>
        <w:t xml:space="preserve"> </w:t>
      </w:r>
      <w:r w:rsidRPr="00F67FF1">
        <w:rPr>
          <w:rFonts w:ascii="David" w:hAnsi="David" w:cs="David" w:hint="cs"/>
          <w:sz w:val="24"/>
          <w:szCs w:val="24"/>
          <w:rtl/>
        </w:rPr>
        <w:t>הפוליסות</w:t>
      </w:r>
      <w:r w:rsidRPr="00F67FF1">
        <w:rPr>
          <w:rFonts w:ascii="David" w:hAnsi="David" w:cs="David"/>
          <w:sz w:val="24"/>
          <w:szCs w:val="24"/>
          <w:rtl/>
        </w:rPr>
        <w:t xml:space="preserve">.      </w:t>
      </w:r>
    </w:p>
    <w:p w:rsidR="002B623D" w:rsidRPr="00F67FF1" w:rsidRDefault="002B623D" w:rsidP="00F67FF1">
      <w:pPr>
        <w:pStyle w:val="afff0"/>
        <w:numPr>
          <w:ilvl w:val="1"/>
          <w:numId w:val="207"/>
        </w:numPr>
        <w:spacing w:line="360" w:lineRule="auto"/>
        <w:jc w:val="both"/>
        <w:rPr>
          <w:rFonts w:ascii="David" w:hAnsi="David" w:cs="David"/>
          <w:sz w:val="24"/>
          <w:szCs w:val="24"/>
        </w:rPr>
      </w:pPr>
      <w:r w:rsidRPr="00F67FF1">
        <w:rPr>
          <w:rFonts w:ascii="David" w:hAnsi="David" w:cs="David" w:hint="cs"/>
          <w:sz w:val="24"/>
          <w:szCs w:val="24"/>
          <w:rtl/>
        </w:rPr>
        <w:t>ההשתתפויות</w:t>
      </w:r>
      <w:r w:rsidRPr="00F67FF1">
        <w:rPr>
          <w:rFonts w:ascii="David" w:hAnsi="David" w:cs="David"/>
          <w:sz w:val="24"/>
          <w:szCs w:val="24"/>
          <w:rtl/>
        </w:rPr>
        <w:t xml:space="preserve"> </w:t>
      </w:r>
      <w:r w:rsidRPr="00F67FF1">
        <w:rPr>
          <w:rFonts w:ascii="David" w:hAnsi="David" w:cs="David" w:hint="cs"/>
          <w:sz w:val="24"/>
          <w:szCs w:val="24"/>
          <w:rtl/>
        </w:rPr>
        <w:t>העצמיות</w:t>
      </w:r>
      <w:r w:rsidRPr="00F67FF1">
        <w:rPr>
          <w:rFonts w:ascii="David" w:hAnsi="David" w:cs="David"/>
          <w:sz w:val="24"/>
          <w:szCs w:val="24"/>
          <w:rtl/>
        </w:rPr>
        <w:t xml:space="preserve"> </w:t>
      </w:r>
      <w:r w:rsidRPr="00F67FF1">
        <w:rPr>
          <w:rFonts w:ascii="David" w:hAnsi="David" w:cs="David" w:hint="cs"/>
          <w:sz w:val="24"/>
          <w:szCs w:val="24"/>
          <w:rtl/>
        </w:rPr>
        <w:t>הנקובות</w:t>
      </w:r>
      <w:r w:rsidRPr="00F67FF1">
        <w:rPr>
          <w:rFonts w:ascii="David" w:hAnsi="David" w:cs="David"/>
          <w:sz w:val="24"/>
          <w:szCs w:val="24"/>
          <w:rtl/>
        </w:rPr>
        <w:t xml:space="preserve"> </w:t>
      </w:r>
      <w:r w:rsidRPr="00F67FF1">
        <w:rPr>
          <w:rFonts w:ascii="David" w:hAnsi="David" w:cs="David" w:hint="cs"/>
          <w:sz w:val="24"/>
          <w:szCs w:val="24"/>
          <w:rtl/>
        </w:rPr>
        <w:t>בכל</w:t>
      </w:r>
      <w:r w:rsidRPr="00F67FF1">
        <w:rPr>
          <w:rFonts w:ascii="David" w:hAnsi="David" w:cs="David"/>
          <w:sz w:val="24"/>
          <w:szCs w:val="24"/>
          <w:rtl/>
        </w:rPr>
        <w:t xml:space="preserve"> </w:t>
      </w:r>
      <w:r w:rsidRPr="00F67FF1">
        <w:rPr>
          <w:rFonts w:ascii="David" w:hAnsi="David" w:cs="David" w:hint="cs"/>
          <w:sz w:val="24"/>
          <w:szCs w:val="24"/>
          <w:rtl/>
        </w:rPr>
        <w:t>פוליסה</w:t>
      </w:r>
      <w:r w:rsidRPr="00F67FF1">
        <w:rPr>
          <w:rFonts w:ascii="David" w:hAnsi="David" w:cs="David"/>
          <w:sz w:val="24"/>
          <w:szCs w:val="24"/>
          <w:rtl/>
        </w:rPr>
        <w:t xml:space="preserve"> </w:t>
      </w:r>
      <w:r w:rsidRPr="00F67FF1">
        <w:rPr>
          <w:rFonts w:ascii="David" w:hAnsi="David" w:cs="David" w:hint="cs"/>
          <w:sz w:val="24"/>
          <w:szCs w:val="24"/>
          <w:rtl/>
        </w:rPr>
        <w:t>ופוליסה</w:t>
      </w:r>
      <w:r w:rsidRPr="00F67FF1">
        <w:rPr>
          <w:rFonts w:ascii="David" w:hAnsi="David" w:cs="David"/>
          <w:sz w:val="24"/>
          <w:szCs w:val="24"/>
          <w:rtl/>
        </w:rPr>
        <w:t xml:space="preserve"> </w:t>
      </w:r>
      <w:r w:rsidRPr="00F67FF1">
        <w:rPr>
          <w:rFonts w:ascii="David" w:hAnsi="David" w:cs="David" w:hint="cs"/>
          <w:sz w:val="24"/>
          <w:szCs w:val="24"/>
          <w:rtl/>
        </w:rPr>
        <w:t>תחולנה</w:t>
      </w:r>
      <w:r w:rsidRPr="00F67FF1">
        <w:rPr>
          <w:rFonts w:ascii="David" w:hAnsi="David" w:cs="David"/>
          <w:sz w:val="24"/>
          <w:szCs w:val="24"/>
          <w:rtl/>
        </w:rPr>
        <w:t xml:space="preserve"> </w:t>
      </w:r>
      <w:r w:rsidRPr="00F67FF1">
        <w:rPr>
          <w:rFonts w:ascii="David" w:hAnsi="David" w:cs="David" w:hint="cs"/>
          <w:sz w:val="24"/>
          <w:szCs w:val="24"/>
          <w:rtl/>
        </w:rPr>
        <w:t>בלעדית</w:t>
      </w:r>
      <w:r w:rsidRPr="00F67FF1">
        <w:rPr>
          <w:rFonts w:ascii="David" w:hAnsi="David" w:cs="David"/>
          <w:sz w:val="24"/>
          <w:szCs w:val="24"/>
          <w:rtl/>
        </w:rPr>
        <w:t xml:space="preserve"> </w:t>
      </w:r>
      <w:r w:rsidRPr="00F67FF1">
        <w:rPr>
          <w:rFonts w:ascii="David" w:hAnsi="David" w:cs="David" w:hint="cs"/>
          <w:sz w:val="24"/>
          <w:szCs w:val="24"/>
          <w:rtl/>
        </w:rPr>
        <w:t>על</w:t>
      </w:r>
      <w:r w:rsidRPr="00F67FF1">
        <w:rPr>
          <w:rFonts w:ascii="David" w:hAnsi="David" w:cs="David"/>
          <w:sz w:val="24"/>
          <w:szCs w:val="24"/>
          <w:rtl/>
        </w:rPr>
        <w:t xml:space="preserve"> </w:t>
      </w:r>
      <w:r w:rsidRPr="00F67FF1">
        <w:rPr>
          <w:rFonts w:ascii="David" w:hAnsi="David" w:cs="David" w:hint="cs"/>
          <w:sz w:val="24"/>
          <w:szCs w:val="24"/>
          <w:rtl/>
        </w:rPr>
        <w:t>נותן</w:t>
      </w:r>
      <w:r w:rsidRPr="00F67FF1">
        <w:rPr>
          <w:rFonts w:ascii="David" w:hAnsi="David" w:cs="David"/>
          <w:sz w:val="24"/>
          <w:szCs w:val="24"/>
          <w:rtl/>
        </w:rPr>
        <w:t xml:space="preserve"> </w:t>
      </w:r>
      <w:r w:rsidRPr="00F67FF1">
        <w:rPr>
          <w:rFonts w:ascii="David" w:hAnsi="David" w:cs="David" w:hint="cs"/>
          <w:sz w:val="24"/>
          <w:szCs w:val="24"/>
          <w:rtl/>
        </w:rPr>
        <w:t>השירותים</w:t>
      </w:r>
      <w:r w:rsidRPr="00F67FF1">
        <w:rPr>
          <w:rFonts w:ascii="David" w:hAnsi="David" w:cs="David"/>
          <w:sz w:val="24"/>
          <w:szCs w:val="24"/>
          <w:rtl/>
        </w:rPr>
        <w:t>.</w:t>
      </w:r>
    </w:p>
    <w:p w:rsidR="002B623D" w:rsidRPr="00F67FF1" w:rsidRDefault="002B623D" w:rsidP="00F67FF1">
      <w:pPr>
        <w:pStyle w:val="afff0"/>
        <w:numPr>
          <w:ilvl w:val="1"/>
          <w:numId w:val="207"/>
        </w:numPr>
        <w:spacing w:line="360" w:lineRule="auto"/>
        <w:jc w:val="both"/>
        <w:rPr>
          <w:rFonts w:ascii="David" w:hAnsi="David" w:cs="David"/>
          <w:sz w:val="24"/>
          <w:szCs w:val="24"/>
        </w:rPr>
      </w:pPr>
      <w:r w:rsidRPr="00F67FF1">
        <w:rPr>
          <w:rFonts w:ascii="David" w:hAnsi="David" w:cs="David" w:hint="cs"/>
          <w:sz w:val="24"/>
          <w:szCs w:val="24"/>
          <w:rtl/>
        </w:rPr>
        <w:t>כל</w:t>
      </w:r>
      <w:r w:rsidRPr="00F67FF1">
        <w:rPr>
          <w:rFonts w:ascii="David" w:hAnsi="David" w:cs="David"/>
          <w:sz w:val="24"/>
          <w:szCs w:val="24"/>
          <w:rtl/>
        </w:rPr>
        <w:t xml:space="preserve"> </w:t>
      </w:r>
      <w:r w:rsidRPr="00F67FF1">
        <w:rPr>
          <w:rFonts w:ascii="David" w:hAnsi="David" w:cs="David" w:hint="cs"/>
          <w:sz w:val="24"/>
          <w:szCs w:val="24"/>
          <w:rtl/>
        </w:rPr>
        <w:t>סעיף</w:t>
      </w:r>
      <w:r w:rsidRPr="00F67FF1">
        <w:rPr>
          <w:rFonts w:ascii="David" w:hAnsi="David" w:cs="David"/>
          <w:sz w:val="24"/>
          <w:szCs w:val="24"/>
          <w:rtl/>
        </w:rPr>
        <w:t xml:space="preserve"> </w:t>
      </w:r>
      <w:r w:rsidRPr="00F67FF1">
        <w:rPr>
          <w:rFonts w:ascii="David" w:hAnsi="David" w:cs="David" w:hint="cs"/>
          <w:sz w:val="24"/>
          <w:szCs w:val="24"/>
          <w:rtl/>
        </w:rPr>
        <w:t>בפוליסות</w:t>
      </w:r>
      <w:r w:rsidRPr="00F67FF1">
        <w:rPr>
          <w:rFonts w:ascii="David" w:hAnsi="David" w:cs="David"/>
          <w:sz w:val="24"/>
          <w:szCs w:val="24"/>
          <w:rtl/>
        </w:rPr>
        <w:t xml:space="preserve"> </w:t>
      </w:r>
      <w:r w:rsidRPr="00F67FF1">
        <w:rPr>
          <w:rFonts w:ascii="David" w:hAnsi="David" w:cs="David" w:hint="cs"/>
          <w:sz w:val="24"/>
          <w:szCs w:val="24"/>
          <w:rtl/>
        </w:rPr>
        <w:t>הביטוח</w:t>
      </w:r>
      <w:r w:rsidRPr="00F67FF1">
        <w:rPr>
          <w:rFonts w:ascii="David" w:hAnsi="David" w:cs="David"/>
          <w:sz w:val="24"/>
          <w:szCs w:val="24"/>
          <w:rtl/>
        </w:rPr>
        <w:t xml:space="preserve"> </w:t>
      </w:r>
      <w:r w:rsidRPr="00F67FF1">
        <w:rPr>
          <w:rFonts w:ascii="David" w:hAnsi="David" w:cs="David" w:hint="cs"/>
          <w:sz w:val="24"/>
          <w:szCs w:val="24"/>
          <w:rtl/>
        </w:rPr>
        <w:t>המפקיע</w:t>
      </w:r>
      <w:r w:rsidRPr="00F67FF1">
        <w:rPr>
          <w:rFonts w:ascii="David" w:hAnsi="David" w:cs="David"/>
          <w:sz w:val="24"/>
          <w:szCs w:val="24"/>
          <w:rtl/>
        </w:rPr>
        <w:t xml:space="preserve"> </w:t>
      </w:r>
      <w:r w:rsidRPr="00F67FF1">
        <w:rPr>
          <w:rFonts w:ascii="David" w:hAnsi="David" w:cs="David" w:hint="cs"/>
          <w:sz w:val="24"/>
          <w:szCs w:val="24"/>
          <w:rtl/>
        </w:rPr>
        <w:t>או</w:t>
      </w:r>
      <w:r w:rsidRPr="00F67FF1">
        <w:rPr>
          <w:rFonts w:ascii="David" w:hAnsi="David" w:cs="David"/>
          <w:sz w:val="24"/>
          <w:szCs w:val="24"/>
          <w:rtl/>
        </w:rPr>
        <w:t xml:space="preserve"> </w:t>
      </w:r>
      <w:r w:rsidRPr="00F67FF1">
        <w:rPr>
          <w:rFonts w:ascii="David" w:hAnsi="David" w:cs="David" w:hint="cs"/>
          <w:sz w:val="24"/>
          <w:szCs w:val="24"/>
          <w:rtl/>
        </w:rPr>
        <w:t>מקטין</w:t>
      </w:r>
      <w:r w:rsidRPr="00F67FF1">
        <w:rPr>
          <w:rFonts w:ascii="David" w:hAnsi="David" w:cs="David"/>
          <w:sz w:val="24"/>
          <w:szCs w:val="24"/>
          <w:rtl/>
        </w:rPr>
        <w:t xml:space="preserve"> </w:t>
      </w:r>
      <w:r w:rsidRPr="00F67FF1">
        <w:rPr>
          <w:rFonts w:ascii="David" w:hAnsi="David" w:cs="David" w:hint="cs"/>
          <w:sz w:val="24"/>
          <w:szCs w:val="24"/>
          <w:rtl/>
        </w:rPr>
        <w:t>בדרך</w:t>
      </w:r>
      <w:r w:rsidRPr="00F67FF1">
        <w:rPr>
          <w:rFonts w:ascii="David" w:hAnsi="David" w:cs="David"/>
          <w:sz w:val="24"/>
          <w:szCs w:val="24"/>
          <w:rtl/>
        </w:rPr>
        <w:t xml:space="preserve"> </w:t>
      </w:r>
      <w:r w:rsidRPr="00F67FF1">
        <w:rPr>
          <w:rFonts w:ascii="David" w:hAnsi="David" w:cs="David" w:hint="cs"/>
          <w:sz w:val="24"/>
          <w:szCs w:val="24"/>
          <w:rtl/>
        </w:rPr>
        <w:t>כל</w:t>
      </w:r>
      <w:r w:rsidRPr="00F67FF1">
        <w:rPr>
          <w:rFonts w:ascii="David" w:hAnsi="David" w:cs="David"/>
          <w:sz w:val="24"/>
          <w:szCs w:val="24"/>
          <w:rtl/>
        </w:rPr>
        <w:t xml:space="preserve"> </w:t>
      </w:r>
      <w:r w:rsidRPr="00F67FF1">
        <w:rPr>
          <w:rFonts w:ascii="David" w:hAnsi="David" w:cs="David" w:hint="cs"/>
          <w:sz w:val="24"/>
          <w:szCs w:val="24"/>
          <w:rtl/>
        </w:rPr>
        <w:t>שהיא</w:t>
      </w:r>
      <w:r w:rsidRPr="00F67FF1">
        <w:rPr>
          <w:rFonts w:ascii="David" w:hAnsi="David" w:cs="David"/>
          <w:sz w:val="24"/>
          <w:szCs w:val="24"/>
          <w:rtl/>
        </w:rPr>
        <w:t xml:space="preserve"> </w:t>
      </w:r>
      <w:r w:rsidRPr="00F67FF1">
        <w:rPr>
          <w:rFonts w:ascii="David" w:hAnsi="David" w:cs="David" w:hint="cs"/>
          <w:sz w:val="24"/>
          <w:szCs w:val="24"/>
          <w:rtl/>
        </w:rPr>
        <w:t>את</w:t>
      </w:r>
      <w:r w:rsidRPr="00F67FF1">
        <w:rPr>
          <w:rFonts w:ascii="David" w:hAnsi="David" w:cs="David"/>
          <w:sz w:val="24"/>
          <w:szCs w:val="24"/>
          <w:rtl/>
        </w:rPr>
        <w:t xml:space="preserve"> </w:t>
      </w:r>
      <w:r w:rsidRPr="00F67FF1">
        <w:rPr>
          <w:rFonts w:ascii="David" w:hAnsi="David" w:cs="David" w:hint="cs"/>
          <w:sz w:val="24"/>
          <w:szCs w:val="24"/>
          <w:rtl/>
        </w:rPr>
        <w:t>אחריות</w:t>
      </w:r>
      <w:r w:rsidRPr="00F67FF1">
        <w:rPr>
          <w:rFonts w:ascii="David" w:hAnsi="David" w:cs="David"/>
          <w:sz w:val="24"/>
          <w:szCs w:val="24"/>
          <w:rtl/>
        </w:rPr>
        <w:t xml:space="preserve"> </w:t>
      </w:r>
      <w:r w:rsidRPr="00F67FF1">
        <w:rPr>
          <w:rFonts w:ascii="David" w:hAnsi="David" w:cs="David" w:hint="cs"/>
          <w:sz w:val="24"/>
          <w:szCs w:val="24"/>
          <w:rtl/>
        </w:rPr>
        <w:t>המבטח</w:t>
      </w:r>
      <w:r w:rsidRPr="00F67FF1">
        <w:rPr>
          <w:rFonts w:ascii="David" w:hAnsi="David" w:cs="David"/>
          <w:sz w:val="24"/>
          <w:szCs w:val="24"/>
          <w:rtl/>
        </w:rPr>
        <w:t xml:space="preserve">, </w:t>
      </w:r>
      <w:r w:rsidRPr="00F67FF1">
        <w:rPr>
          <w:rFonts w:ascii="David" w:hAnsi="David" w:cs="David" w:hint="cs"/>
          <w:sz w:val="24"/>
          <w:szCs w:val="24"/>
          <w:rtl/>
        </w:rPr>
        <w:t>כאשר</w:t>
      </w:r>
      <w:r w:rsidRPr="00F67FF1">
        <w:rPr>
          <w:rFonts w:ascii="David" w:hAnsi="David" w:cs="David"/>
          <w:sz w:val="24"/>
          <w:szCs w:val="24"/>
          <w:rtl/>
        </w:rPr>
        <w:t xml:space="preserve"> </w:t>
      </w:r>
      <w:r w:rsidRPr="00F67FF1">
        <w:rPr>
          <w:rFonts w:ascii="David" w:hAnsi="David" w:cs="David" w:hint="cs"/>
          <w:sz w:val="24"/>
          <w:szCs w:val="24"/>
          <w:rtl/>
        </w:rPr>
        <w:t>קיים</w:t>
      </w:r>
      <w:r w:rsidRPr="00F67FF1">
        <w:rPr>
          <w:rFonts w:ascii="David" w:hAnsi="David" w:cs="David"/>
          <w:sz w:val="24"/>
          <w:szCs w:val="24"/>
          <w:rtl/>
        </w:rPr>
        <w:t xml:space="preserve"> </w:t>
      </w:r>
      <w:r w:rsidRPr="00F67FF1">
        <w:rPr>
          <w:rFonts w:ascii="David" w:hAnsi="David" w:cs="David" w:hint="cs"/>
          <w:sz w:val="24"/>
          <w:szCs w:val="24"/>
          <w:rtl/>
        </w:rPr>
        <w:t>ביטוח</w:t>
      </w:r>
      <w:r w:rsidRPr="00F67FF1">
        <w:rPr>
          <w:rFonts w:ascii="David" w:hAnsi="David" w:cs="David"/>
          <w:sz w:val="24"/>
          <w:szCs w:val="24"/>
          <w:rtl/>
        </w:rPr>
        <w:t xml:space="preserve"> </w:t>
      </w:r>
      <w:r w:rsidRPr="00F67FF1">
        <w:rPr>
          <w:rFonts w:ascii="David" w:hAnsi="David" w:cs="David" w:hint="cs"/>
          <w:sz w:val="24"/>
          <w:szCs w:val="24"/>
          <w:rtl/>
        </w:rPr>
        <w:t>אחר</w:t>
      </w:r>
      <w:r w:rsidRPr="00F67FF1">
        <w:rPr>
          <w:rFonts w:ascii="David" w:hAnsi="David" w:cs="David"/>
          <w:sz w:val="24"/>
          <w:szCs w:val="24"/>
          <w:rtl/>
        </w:rPr>
        <w:t xml:space="preserve"> </w:t>
      </w:r>
      <w:r w:rsidRPr="00F67FF1">
        <w:rPr>
          <w:rFonts w:ascii="David" w:hAnsi="David" w:cs="David" w:hint="cs"/>
          <w:sz w:val="24"/>
          <w:szCs w:val="24"/>
          <w:rtl/>
        </w:rPr>
        <w:t>לא</w:t>
      </w:r>
      <w:r w:rsidRPr="00F67FF1">
        <w:rPr>
          <w:rFonts w:ascii="David" w:hAnsi="David" w:cs="David"/>
          <w:sz w:val="24"/>
          <w:szCs w:val="24"/>
          <w:rtl/>
        </w:rPr>
        <w:t xml:space="preserve"> </w:t>
      </w:r>
      <w:r w:rsidRPr="00F67FF1">
        <w:rPr>
          <w:rFonts w:ascii="David" w:hAnsi="David" w:cs="David" w:hint="cs"/>
          <w:sz w:val="24"/>
          <w:szCs w:val="24"/>
          <w:rtl/>
        </w:rPr>
        <w:t>יופעל</w:t>
      </w:r>
      <w:r w:rsidRPr="00F67FF1">
        <w:rPr>
          <w:rFonts w:ascii="David" w:hAnsi="David" w:cs="David"/>
          <w:sz w:val="24"/>
          <w:szCs w:val="24"/>
          <w:rtl/>
        </w:rPr>
        <w:t xml:space="preserve"> </w:t>
      </w:r>
      <w:r w:rsidRPr="00F67FF1">
        <w:rPr>
          <w:rFonts w:ascii="David" w:hAnsi="David" w:cs="David" w:hint="cs"/>
          <w:sz w:val="24"/>
          <w:szCs w:val="24"/>
          <w:rtl/>
        </w:rPr>
        <w:t>כלפי</w:t>
      </w:r>
      <w:r w:rsidRPr="00F67FF1">
        <w:rPr>
          <w:rFonts w:ascii="David" w:hAnsi="David" w:cs="David"/>
          <w:sz w:val="24"/>
          <w:szCs w:val="24"/>
          <w:rtl/>
        </w:rPr>
        <w:t xml:space="preserve"> </w:t>
      </w:r>
      <w:r w:rsidRPr="00F67FF1">
        <w:rPr>
          <w:rFonts w:ascii="David" w:hAnsi="David" w:cs="David" w:hint="cs"/>
          <w:sz w:val="24"/>
          <w:szCs w:val="24"/>
          <w:rtl/>
        </w:rPr>
        <w:t>מדינת</w:t>
      </w:r>
      <w:r w:rsidRPr="00F67FF1">
        <w:rPr>
          <w:rFonts w:ascii="David" w:hAnsi="David" w:cs="David"/>
          <w:sz w:val="24"/>
          <w:szCs w:val="24"/>
          <w:rtl/>
        </w:rPr>
        <w:t xml:space="preserve"> </w:t>
      </w:r>
      <w:r w:rsidRPr="00F67FF1">
        <w:rPr>
          <w:rFonts w:ascii="David" w:hAnsi="David" w:cs="David" w:hint="cs"/>
          <w:sz w:val="24"/>
          <w:szCs w:val="24"/>
          <w:rtl/>
        </w:rPr>
        <w:t>ישראל</w:t>
      </w:r>
      <w:r w:rsidRPr="00F67FF1">
        <w:rPr>
          <w:rFonts w:ascii="David" w:hAnsi="David" w:cs="David"/>
          <w:sz w:val="24"/>
          <w:szCs w:val="24"/>
          <w:rtl/>
        </w:rPr>
        <w:t xml:space="preserve"> - </w:t>
      </w:r>
      <w:r w:rsidRPr="00F67FF1">
        <w:rPr>
          <w:rFonts w:ascii="David" w:hAnsi="David" w:cs="David" w:hint="cs"/>
          <w:sz w:val="24"/>
          <w:szCs w:val="24"/>
          <w:rtl/>
        </w:rPr>
        <w:t>משרד</w:t>
      </w:r>
      <w:r w:rsidRPr="00F67FF1">
        <w:rPr>
          <w:rFonts w:ascii="David" w:hAnsi="David" w:cs="David"/>
          <w:sz w:val="24"/>
          <w:szCs w:val="24"/>
          <w:rtl/>
        </w:rPr>
        <w:t xml:space="preserve"> </w:t>
      </w:r>
      <w:r w:rsidRPr="00F67FF1">
        <w:rPr>
          <w:rFonts w:ascii="David" w:hAnsi="David" w:cs="David" w:hint="cs"/>
          <w:sz w:val="24"/>
          <w:szCs w:val="24"/>
          <w:rtl/>
        </w:rPr>
        <w:t>המשפטים</w:t>
      </w:r>
      <w:r w:rsidRPr="00F67FF1">
        <w:rPr>
          <w:rFonts w:ascii="David" w:hAnsi="David" w:cs="David"/>
          <w:sz w:val="24"/>
          <w:szCs w:val="24"/>
          <w:rtl/>
        </w:rPr>
        <w:t xml:space="preserve">, </w:t>
      </w:r>
      <w:r w:rsidRPr="00F67FF1">
        <w:rPr>
          <w:rFonts w:ascii="David" w:hAnsi="David" w:cs="David" w:hint="cs"/>
          <w:sz w:val="24"/>
          <w:szCs w:val="24"/>
          <w:rtl/>
        </w:rPr>
        <w:t>והביטוח</w:t>
      </w:r>
      <w:r w:rsidRPr="00F67FF1">
        <w:rPr>
          <w:rFonts w:ascii="David" w:hAnsi="David" w:cs="David"/>
          <w:sz w:val="24"/>
          <w:szCs w:val="24"/>
          <w:rtl/>
        </w:rPr>
        <w:t xml:space="preserve"> </w:t>
      </w:r>
      <w:r w:rsidRPr="00F67FF1">
        <w:rPr>
          <w:rFonts w:ascii="David" w:hAnsi="David" w:cs="David" w:hint="cs"/>
          <w:sz w:val="24"/>
          <w:szCs w:val="24"/>
          <w:rtl/>
        </w:rPr>
        <w:t>הינו</w:t>
      </w:r>
      <w:r w:rsidRPr="00F67FF1">
        <w:rPr>
          <w:rFonts w:ascii="David" w:hAnsi="David" w:cs="David"/>
          <w:sz w:val="24"/>
          <w:szCs w:val="24"/>
          <w:rtl/>
        </w:rPr>
        <w:t xml:space="preserve"> </w:t>
      </w:r>
      <w:r w:rsidRPr="00F67FF1">
        <w:rPr>
          <w:rFonts w:ascii="David" w:hAnsi="David" w:cs="David" w:hint="cs"/>
          <w:sz w:val="24"/>
          <w:szCs w:val="24"/>
          <w:rtl/>
        </w:rPr>
        <w:t>בחזקת</w:t>
      </w:r>
      <w:r w:rsidRPr="00F67FF1">
        <w:rPr>
          <w:rFonts w:ascii="David" w:hAnsi="David" w:cs="David"/>
          <w:sz w:val="24"/>
          <w:szCs w:val="24"/>
          <w:rtl/>
        </w:rPr>
        <w:t xml:space="preserve"> </w:t>
      </w:r>
      <w:r w:rsidRPr="00F67FF1">
        <w:rPr>
          <w:rFonts w:ascii="David" w:hAnsi="David" w:cs="David" w:hint="cs"/>
          <w:sz w:val="24"/>
          <w:szCs w:val="24"/>
          <w:rtl/>
        </w:rPr>
        <w:t>ביטוח</w:t>
      </w:r>
      <w:r w:rsidRPr="00F67FF1">
        <w:rPr>
          <w:rFonts w:ascii="David" w:hAnsi="David" w:cs="David"/>
          <w:sz w:val="24"/>
          <w:szCs w:val="24"/>
          <w:rtl/>
        </w:rPr>
        <w:t xml:space="preserve"> </w:t>
      </w:r>
      <w:r w:rsidRPr="00F67FF1">
        <w:rPr>
          <w:rFonts w:ascii="David" w:hAnsi="David" w:cs="David" w:hint="cs"/>
          <w:sz w:val="24"/>
          <w:szCs w:val="24"/>
          <w:rtl/>
        </w:rPr>
        <w:t>ראשוני</w:t>
      </w:r>
      <w:r w:rsidRPr="00F67FF1">
        <w:rPr>
          <w:rFonts w:ascii="David" w:hAnsi="David" w:cs="David"/>
          <w:sz w:val="24"/>
          <w:szCs w:val="24"/>
          <w:rtl/>
        </w:rPr>
        <w:t xml:space="preserve"> </w:t>
      </w:r>
      <w:r w:rsidRPr="00F67FF1">
        <w:rPr>
          <w:rFonts w:ascii="David" w:hAnsi="David" w:cs="David" w:hint="cs"/>
          <w:sz w:val="24"/>
          <w:szCs w:val="24"/>
          <w:rtl/>
        </w:rPr>
        <w:t>המזכה</w:t>
      </w:r>
      <w:r w:rsidRPr="00F67FF1">
        <w:rPr>
          <w:rFonts w:ascii="David" w:hAnsi="David" w:cs="David"/>
          <w:sz w:val="24"/>
          <w:szCs w:val="24"/>
          <w:rtl/>
        </w:rPr>
        <w:t xml:space="preserve"> </w:t>
      </w:r>
      <w:r w:rsidRPr="00F67FF1">
        <w:rPr>
          <w:rFonts w:ascii="David" w:hAnsi="David" w:cs="David" w:hint="cs"/>
          <w:sz w:val="24"/>
          <w:szCs w:val="24"/>
          <w:rtl/>
        </w:rPr>
        <w:t>במלוא</w:t>
      </w:r>
      <w:r w:rsidRPr="00F67FF1">
        <w:rPr>
          <w:rFonts w:ascii="David" w:hAnsi="David" w:cs="David"/>
          <w:sz w:val="24"/>
          <w:szCs w:val="24"/>
          <w:rtl/>
        </w:rPr>
        <w:t xml:space="preserve"> </w:t>
      </w:r>
      <w:r w:rsidRPr="00F67FF1">
        <w:rPr>
          <w:rFonts w:ascii="David" w:hAnsi="David" w:cs="David" w:hint="cs"/>
          <w:sz w:val="24"/>
          <w:szCs w:val="24"/>
          <w:rtl/>
        </w:rPr>
        <w:t>הזכויות</w:t>
      </w:r>
      <w:r w:rsidRPr="00F67FF1">
        <w:rPr>
          <w:rFonts w:ascii="David" w:hAnsi="David" w:cs="David"/>
          <w:sz w:val="24"/>
          <w:szCs w:val="24"/>
          <w:rtl/>
        </w:rPr>
        <w:t xml:space="preserve"> </w:t>
      </w:r>
      <w:r w:rsidRPr="00F67FF1">
        <w:rPr>
          <w:rFonts w:ascii="David" w:hAnsi="David" w:cs="David" w:hint="cs"/>
          <w:sz w:val="24"/>
          <w:szCs w:val="24"/>
          <w:rtl/>
        </w:rPr>
        <w:t>על</w:t>
      </w:r>
      <w:r w:rsidRPr="00F67FF1">
        <w:rPr>
          <w:rFonts w:ascii="David" w:hAnsi="David" w:cs="David"/>
          <w:sz w:val="24"/>
          <w:szCs w:val="24"/>
          <w:rtl/>
        </w:rPr>
        <w:t xml:space="preserve"> </w:t>
      </w:r>
      <w:r w:rsidRPr="00F67FF1">
        <w:rPr>
          <w:rFonts w:ascii="David" w:hAnsi="David" w:cs="David" w:hint="cs"/>
          <w:sz w:val="24"/>
          <w:szCs w:val="24"/>
          <w:rtl/>
        </w:rPr>
        <w:t>פי</w:t>
      </w:r>
      <w:r w:rsidRPr="00F67FF1">
        <w:rPr>
          <w:rFonts w:ascii="David" w:hAnsi="David" w:cs="David"/>
          <w:sz w:val="24"/>
          <w:szCs w:val="24"/>
          <w:rtl/>
        </w:rPr>
        <w:t xml:space="preserve"> </w:t>
      </w:r>
      <w:r w:rsidRPr="00F67FF1">
        <w:rPr>
          <w:rFonts w:ascii="David" w:hAnsi="David" w:cs="David" w:hint="cs"/>
          <w:sz w:val="24"/>
          <w:szCs w:val="24"/>
          <w:rtl/>
        </w:rPr>
        <w:t>הביטוח</w:t>
      </w:r>
      <w:r w:rsidRPr="00F67FF1">
        <w:rPr>
          <w:rFonts w:ascii="David" w:hAnsi="David" w:cs="David"/>
          <w:sz w:val="24"/>
          <w:szCs w:val="24"/>
          <w:rtl/>
        </w:rPr>
        <w:t>.</w:t>
      </w:r>
    </w:p>
    <w:p w:rsidR="002B623D" w:rsidRPr="00F67FF1" w:rsidRDefault="002B623D" w:rsidP="00F67FF1">
      <w:pPr>
        <w:pStyle w:val="afff0"/>
        <w:numPr>
          <w:ilvl w:val="1"/>
          <w:numId w:val="207"/>
        </w:numPr>
        <w:spacing w:line="360" w:lineRule="auto"/>
        <w:jc w:val="both"/>
        <w:rPr>
          <w:rFonts w:ascii="David" w:hAnsi="David" w:cs="David"/>
          <w:sz w:val="24"/>
          <w:szCs w:val="24"/>
        </w:rPr>
      </w:pPr>
      <w:r w:rsidRPr="00F67FF1">
        <w:rPr>
          <w:rFonts w:ascii="David" w:hAnsi="David" w:cs="David" w:hint="cs"/>
          <w:sz w:val="24"/>
          <w:szCs w:val="24"/>
          <w:rtl/>
        </w:rPr>
        <w:t>תנאי</w:t>
      </w:r>
      <w:r w:rsidRPr="00F67FF1">
        <w:rPr>
          <w:rFonts w:ascii="David" w:hAnsi="David" w:cs="David"/>
          <w:sz w:val="24"/>
          <w:szCs w:val="24"/>
          <w:rtl/>
        </w:rPr>
        <w:t xml:space="preserve"> </w:t>
      </w:r>
      <w:r w:rsidRPr="00F67FF1">
        <w:rPr>
          <w:rFonts w:ascii="David" w:hAnsi="David" w:cs="David" w:hint="cs"/>
          <w:sz w:val="24"/>
          <w:szCs w:val="24"/>
          <w:rtl/>
        </w:rPr>
        <w:t>הכיסוי</w:t>
      </w:r>
      <w:r w:rsidRPr="00F67FF1">
        <w:rPr>
          <w:rFonts w:ascii="David" w:hAnsi="David" w:cs="David"/>
          <w:sz w:val="24"/>
          <w:szCs w:val="24"/>
          <w:rtl/>
        </w:rPr>
        <w:t xml:space="preserve"> </w:t>
      </w:r>
      <w:r w:rsidRPr="00F67FF1">
        <w:rPr>
          <w:rFonts w:ascii="David" w:hAnsi="David" w:cs="David" w:hint="cs"/>
          <w:sz w:val="24"/>
          <w:szCs w:val="24"/>
          <w:rtl/>
        </w:rPr>
        <w:t>של</w:t>
      </w:r>
      <w:r w:rsidRPr="00F67FF1">
        <w:rPr>
          <w:rFonts w:ascii="David" w:hAnsi="David" w:cs="David"/>
          <w:sz w:val="24"/>
          <w:szCs w:val="24"/>
          <w:rtl/>
        </w:rPr>
        <w:t xml:space="preserve"> </w:t>
      </w:r>
      <w:r w:rsidRPr="00F67FF1">
        <w:rPr>
          <w:rFonts w:ascii="David" w:hAnsi="David" w:cs="David" w:hint="cs"/>
          <w:sz w:val="24"/>
          <w:szCs w:val="24"/>
          <w:rtl/>
        </w:rPr>
        <w:t>כל</w:t>
      </w:r>
      <w:r w:rsidRPr="00F67FF1">
        <w:rPr>
          <w:rFonts w:ascii="David" w:hAnsi="David" w:cs="David"/>
          <w:sz w:val="24"/>
          <w:szCs w:val="24"/>
          <w:rtl/>
        </w:rPr>
        <w:t xml:space="preserve"> </w:t>
      </w:r>
      <w:r w:rsidRPr="00F67FF1">
        <w:rPr>
          <w:rFonts w:ascii="David" w:hAnsi="David" w:cs="David" w:hint="cs"/>
          <w:sz w:val="24"/>
          <w:szCs w:val="24"/>
          <w:rtl/>
        </w:rPr>
        <w:t>הפוליסות</w:t>
      </w:r>
      <w:r w:rsidRPr="00F67FF1">
        <w:rPr>
          <w:rFonts w:ascii="David" w:hAnsi="David" w:cs="David"/>
          <w:sz w:val="24"/>
          <w:szCs w:val="24"/>
          <w:rtl/>
        </w:rPr>
        <w:t xml:space="preserve">, </w:t>
      </w:r>
      <w:r w:rsidRPr="00F67FF1">
        <w:rPr>
          <w:rFonts w:ascii="David" w:hAnsi="David" w:cs="David" w:hint="cs"/>
          <w:sz w:val="24"/>
          <w:szCs w:val="24"/>
          <w:rtl/>
        </w:rPr>
        <w:t>למעט</w:t>
      </w:r>
      <w:r w:rsidRPr="00F67FF1">
        <w:rPr>
          <w:rFonts w:ascii="David" w:hAnsi="David" w:cs="David"/>
          <w:sz w:val="24"/>
          <w:szCs w:val="24"/>
          <w:rtl/>
        </w:rPr>
        <w:t xml:space="preserve"> </w:t>
      </w:r>
      <w:r w:rsidRPr="00F67FF1">
        <w:rPr>
          <w:rFonts w:ascii="David" w:hAnsi="David" w:cs="David" w:hint="cs"/>
          <w:sz w:val="24"/>
          <w:szCs w:val="24"/>
          <w:rtl/>
        </w:rPr>
        <w:t>בביטוח</w:t>
      </w:r>
      <w:r w:rsidRPr="00F67FF1">
        <w:rPr>
          <w:rFonts w:ascii="David" w:hAnsi="David" w:cs="David"/>
          <w:sz w:val="24"/>
          <w:szCs w:val="24"/>
          <w:rtl/>
        </w:rPr>
        <w:t xml:space="preserve"> </w:t>
      </w:r>
      <w:r w:rsidRPr="00F67FF1">
        <w:rPr>
          <w:rFonts w:ascii="David" w:hAnsi="David" w:cs="David" w:hint="cs"/>
          <w:sz w:val="24"/>
          <w:szCs w:val="24"/>
          <w:rtl/>
        </w:rPr>
        <w:t>האחריות</w:t>
      </w:r>
      <w:r w:rsidRPr="00F67FF1">
        <w:rPr>
          <w:rFonts w:ascii="David" w:hAnsi="David" w:cs="David"/>
          <w:sz w:val="24"/>
          <w:szCs w:val="24"/>
          <w:rtl/>
        </w:rPr>
        <w:t xml:space="preserve"> </w:t>
      </w:r>
      <w:r w:rsidRPr="00F67FF1">
        <w:rPr>
          <w:rFonts w:ascii="David" w:hAnsi="David" w:cs="David" w:hint="cs"/>
          <w:sz w:val="24"/>
          <w:szCs w:val="24"/>
          <w:rtl/>
        </w:rPr>
        <w:t>המקצועית</w:t>
      </w:r>
      <w:r w:rsidRPr="00F67FF1">
        <w:rPr>
          <w:rFonts w:ascii="David" w:hAnsi="David" w:cs="David"/>
          <w:sz w:val="24"/>
          <w:szCs w:val="24"/>
          <w:rtl/>
        </w:rPr>
        <w:t xml:space="preserve">, </w:t>
      </w:r>
      <w:r w:rsidRPr="00F67FF1">
        <w:rPr>
          <w:rFonts w:ascii="David" w:hAnsi="David" w:cs="David" w:hint="cs"/>
          <w:sz w:val="24"/>
          <w:szCs w:val="24"/>
          <w:rtl/>
        </w:rPr>
        <w:t>לא</w:t>
      </w:r>
      <w:r w:rsidRPr="00F67FF1">
        <w:rPr>
          <w:rFonts w:ascii="David" w:hAnsi="David" w:cs="David"/>
          <w:sz w:val="24"/>
          <w:szCs w:val="24"/>
          <w:rtl/>
        </w:rPr>
        <w:t xml:space="preserve"> </w:t>
      </w:r>
      <w:r w:rsidRPr="00F67FF1">
        <w:rPr>
          <w:rFonts w:ascii="David" w:hAnsi="David" w:cs="David" w:hint="cs"/>
          <w:sz w:val="24"/>
          <w:szCs w:val="24"/>
          <w:rtl/>
        </w:rPr>
        <w:t>יפחתו</w:t>
      </w:r>
      <w:r w:rsidRPr="00F67FF1">
        <w:rPr>
          <w:rFonts w:ascii="David" w:hAnsi="David" w:cs="David"/>
          <w:sz w:val="24"/>
          <w:szCs w:val="24"/>
          <w:rtl/>
        </w:rPr>
        <w:t xml:space="preserve"> </w:t>
      </w:r>
      <w:r w:rsidRPr="00F67FF1">
        <w:rPr>
          <w:rFonts w:ascii="David" w:hAnsi="David" w:cs="David" w:hint="cs"/>
          <w:sz w:val="24"/>
          <w:szCs w:val="24"/>
          <w:rtl/>
        </w:rPr>
        <w:t>מהמקובל</w:t>
      </w:r>
      <w:r w:rsidRPr="00F67FF1">
        <w:rPr>
          <w:rFonts w:ascii="David" w:hAnsi="David" w:cs="David"/>
          <w:sz w:val="24"/>
          <w:szCs w:val="24"/>
          <w:rtl/>
        </w:rPr>
        <w:t xml:space="preserve"> </w:t>
      </w:r>
      <w:r w:rsidRPr="00F67FF1">
        <w:rPr>
          <w:rFonts w:ascii="David" w:hAnsi="David" w:cs="David" w:hint="cs"/>
          <w:sz w:val="24"/>
          <w:szCs w:val="24"/>
          <w:rtl/>
        </w:rPr>
        <w:t>על</w:t>
      </w:r>
      <w:r w:rsidRPr="00F67FF1">
        <w:rPr>
          <w:rFonts w:ascii="David" w:hAnsi="David" w:cs="David"/>
          <w:sz w:val="24"/>
          <w:szCs w:val="24"/>
          <w:rtl/>
        </w:rPr>
        <w:t xml:space="preserve"> </w:t>
      </w:r>
      <w:r w:rsidRPr="00F67FF1">
        <w:rPr>
          <w:rFonts w:ascii="David" w:hAnsi="David" w:cs="David" w:hint="cs"/>
          <w:sz w:val="24"/>
          <w:szCs w:val="24"/>
          <w:rtl/>
        </w:rPr>
        <w:t>פי</w:t>
      </w:r>
      <w:r w:rsidRPr="00F67FF1">
        <w:rPr>
          <w:rFonts w:ascii="David" w:hAnsi="David" w:cs="David"/>
          <w:sz w:val="24"/>
          <w:szCs w:val="24"/>
          <w:rtl/>
        </w:rPr>
        <w:t xml:space="preserve"> </w:t>
      </w:r>
      <w:r w:rsidRPr="00F67FF1">
        <w:rPr>
          <w:rFonts w:ascii="David" w:hAnsi="David" w:cs="David" w:hint="cs"/>
          <w:sz w:val="24"/>
          <w:szCs w:val="24"/>
          <w:rtl/>
        </w:rPr>
        <w:t>תנאי</w:t>
      </w:r>
      <w:r w:rsidRPr="00F67FF1">
        <w:rPr>
          <w:rFonts w:ascii="David" w:hAnsi="David" w:cs="David"/>
          <w:sz w:val="24"/>
          <w:szCs w:val="24"/>
          <w:rtl/>
        </w:rPr>
        <w:t xml:space="preserve">  "</w:t>
      </w:r>
      <w:r w:rsidRPr="00F67FF1">
        <w:rPr>
          <w:rFonts w:ascii="David" w:hAnsi="David" w:cs="David" w:hint="cs"/>
          <w:sz w:val="24"/>
          <w:szCs w:val="24"/>
          <w:rtl/>
        </w:rPr>
        <w:t>פוליסות</w:t>
      </w:r>
      <w:r w:rsidRPr="00F67FF1">
        <w:rPr>
          <w:rFonts w:ascii="David" w:hAnsi="David" w:cs="David"/>
          <w:sz w:val="24"/>
          <w:szCs w:val="24"/>
          <w:rtl/>
        </w:rPr>
        <w:t xml:space="preserve"> </w:t>
      </w:r>
      <w:r w:rsidRPr="00F67FF1">
        <w:rPr>
          <w:rFonts w:ascii="David" w:hAnsi="David" w:cs="David" w:hint="cs"/>
          <w:sz w:val="24"/>
          <w:szCs w:val="24"/>
          <w:rtl/>
        </w:rPr>
        <w:t>נוסח</w:t>
      </w:r>
      <w:r w:rsidRPr="00F67FF1">
        <w:rPr>
          <w:rFonts w:ascii="David" w:hAnsi="David" w:cs="David"/>
          <w:sz w:val="24"/>
          <w:szCs w:val="24"/>
          <w:rtl/>
        </w:rPr>
        <w:t xml:space="preserve"> </w:t>
      </w:r>
      <w:r w:rsidRPr="00F67FF1">
        <w:rPr>
          <w:rFonts w:ascii="David" w:hAnsi="David" w:cs="David" w:hint="cs"/>
          <w:sz w:val="24"/>
          <w:szCs w:val="24"/>
          <w:rtl/>
        </w:rPr>
        <w:t>ביט</w:t>
      </w:r>
      <w:r w:rsidRPr="00F67FF1">
        <w:rPr>
          <w:rFonts w:ascii="David" w:hAnsi="David" w:cs="David"/>
          <w:sz w:val="24"/>
          <w:szCs w:val="24"/>
          <w:rtl/>
        </w:rPr>
        <w:t xml:space="preserve"> ___________(</w:t>
      </w:r>
      <w:r w:rsidRPr="00F67FF1">
        <w:rPr>
          <w:rFonts w:ascii="David" w:hAnsi="David" w:cs="David" w:hint="cs"/>
          <w:sz w:val="24"/>
          <w:szCs w:val="24"/>
          <w:rtl/>
        </w:rPr>
        <w:t>יש</w:t>
      </w:r>
      <w:r w:rsidRPr="00F67FF1">
        <w:rPr>
          <w:rFonts w:ascii="David" w:hAnsi="David" w:cs="David"/>
          <w:sz w:val="24"/>
          <w:szCs w:val="24"/>
          <w:rtl/>
        </w:rPr>
        <w:t xml:space="preserve"> </w:t>
      </w:r>
      <w:r w:rsidRPr="00F67FF1">
        <w:rPr>
          <w:rFonts w:ascii="David" w:hAnsi="David" w:cs="David" w:hint="cs"/>
          <w:sz w:val="24"/>
          <w:szCs w:val="24"/>
          <w:rtl/>
        </w:rPr>
        <w:t>לציין</w:t>
      </w:r>
      <w:r w:rsidRPr="00F67FF1">
        <w:rPr>
          <w:rFonts w:ascii="David" w:hAnsi="David" w:cs="David"/>
          <w:sz w:val="24"/>
          <w:szCs w:val="24"/>
          <w:rtl/>
        </w:rPr>
        <w:t xml:space="preserve"> </w:t>
      </w:r>
      <w:r w:rsidRPr="00F67FF1">
        <w:rPr>
          <w:rFonts w:ascii="David" w:hAnsi="David" w:cs="David" w:hint="cs"/>
          <w:sz w:val="24"/>
          <w:szCs w:val="24"/>
          <w:rtl/>
        </w:rPr>
        <w:t>את</w:t>
      </w:r>
      <w:r w:rsidRPr="00F67FF1">
        <w:rPr>
          <w:rFonts w:ascii="David" w:hAnsi="David" w:cs="David"/>
          <w:sz w:val="24"/>
          <w:szCs w:val="24"/>
          <w:rtl/>
        </w:rPr>
        <w:t xml:space="preserve"> </w:t>
      </w:r>
      <w:r w:rsidRPr="00F67FF1">
        <w:rPr>
          <w:rFonts w:ascii="David" w:hAnsi="David" w:cs="David" w:hint="cs"/>
          <w:sz w:val="24"/>
          <w:szCs w:val="24"/>
          <w:rtl/>
        </w:rPr>
        <w:t>השנה</w:t>
      </w:r>
      <w:r w:rsidRPr="00F67FF1">
        <w:rPr>
          <w:rFonts w:ascii="David" w:hAnsi="David" w:cs="David"/>
          <w:sz w:val="24"/>
          <w:szCs w:val="24"/>
          <w:rtl/>
        </w:rPr>
        <w:t xml:space="preserve">)", </w:t>
      </w:r>
      <w:r w:rsidRPr="00F67FF1">
        <w:rPr>
          <w:rFonts w:ascii="David" w:hAnsi="David" w:cs="David" w:hint="cs"/>
          <w:sz w:val="24"/>
          <w:szCs w:val="24"/>
          <w:rtl/>
        </w:rPr>
        <w:t>בכפוף</w:t>
      </w:r>
      <w:r w:rsidRPr="00F67FF1">
        <w:rPr>
          <w:rFonts w:ascii="David" w:hAnsi="David" w:cs="David"/>
          <w:sz w:val="24"/>
          <w:szCs w:val="24"/>
          <w:rtl/>
        </w:rPr>
        <w:t xml:space="preserve"> </w:t>
      </w:r>
      <w:r w:rsidRPr="00F67FF1">
        <w:rPr>
          <w:rFonts w:ascii="David" w:hAnsi="David" w:cs="David" w:hint="cs"/>
          <w:sz w:val="24"/>
          <w:szCs w:val="24"/>
          <w:rtl/>
        </w:rPr>
        <w:t>להרחבת</w:t>
      </w:r>
      <w:r w:rsidRPr="00F67FF1">
        <w:rPr>
          <w:rFonts w:ascii="David" w:hAnsi="David" w:cs="David"/>
          <w:sz w:val="24"/>
          <w:szCs w:val="24"/>
          <w:rtl/>
        </w:rPr>
        <w:t xml:space="preserve"> </w:t>
      </w:r>
      <w:r w:rsidRPr="00F67FF1">
        <w:rPr>
          <w:rFonts w:ascii="David" w:hAnsi="David" w:cs="David" w:hint="cs"/>
          <w:sz w:val="24"/>
          <w:szCs w:val="24"/>
          <w:rtl/>
        </w:rPr>
        <w:t>הכיסויים</w:t>
      </w:r>
      <w:r w:rsidRPr="00F67FF1">
        <w:rPr>
          <w:rFonts w:ascii="David" w:hAnsi="David" w:cs="David"/>
          <w:sz w:val="24"/>
          <w:szCs w:val="24"/>
          <w:rtl/>
        </w:rPr>
        <w:t xml:space="preserve"> </w:t>
      </w:r>
      <w:r w:rsidRPr="00F67FF1">
        <w:rPr>
          <w:rFonts w:ascii="David" w:hAnsi="David" w:cs="David" w:hint="cs"/>
          <w:sz w:val="24"/>
          <w:szCs w:val="24"/>
          <w:rtl/>
        </w:rPr>
        <w:t>כמפורט</w:t>
      </w:r>
      <w:r w:rsidRPr="00F67FF1">
        <w:rPr>
          <w:rFonts w:ascii="David" w:hAnsi="David" w:cs="David"/>
          <w:sz w:val="24"/>
          <w:szCs w:val="24"/>
          <w:rtl/>
        </w:rPr>
        <w:t xml:space="preserve"> </w:t>
      </w:r>
      <w:r w:rsidRPr="00F67FF1">
        <w:rPr>
          <w:rFonts w:ascii="David" w:hAnsi="David" w:cs="David" w:hint="cs"/>
          <w:sz w:val="24"/>
          <w:szCs w:val="24"/>
          <w:rtl/>
        </w:rPr>
        <w:t>לעיל</w:t>
      </w:r>
      <w:r w:rsidRPr="00F67FF1">
        <w:rPr>
          <w:rFonts w:ascii="David" w:hAnsi="David" w:cs="David"/>
          <w:sz w:val="24"/>
          <w:szCs w:val="24"/>
          <w:rtl/>
        </w:rPr>
        <w:t>.</w:t>
      </w:r>
    </w:p>
    <w:p w:rsidR="002B623D" w:rsidRPr="00F67FF1" w:rsidRDefault="002B623D" w:rsidP="00F67FF1">
      <w:pPr>
        <w:pStyle w:val="afff0"/>
        <w:numPr>
          <w:ilvl w:val="1"/>
          <w:numId w:val="207"/>
        </w:numPr>
        <w:spacing w:line="360" w:lineRule="auto"/>
        <w:jc w:val="both"/>
        <w:rPr>
          <w:rFonts w:ascii="David" w:hAnsi="David" w:cs="David"/>
          <w:sz w:val="24"/>
          <w:szCs w:val="24"/>
        </w:rPr>
      </w:pPr>
      <w:r w:rsidRPr="00F67FF1">
        <w:rPr>
          <w:rFonts w:ascii="David" w:hAnsi="David" w:cs="David" w:hint="cs"/>
          <w:sz w:val="24"/>
          <w:szCs w:val="24"/>
          <w:rtl/>
        </w:rPr>
        <w:t>חריג</w:t>
      </w:r>
      <w:r w:rsidRPr="00F67FF1">
        <w:rPr>
          <w:rFonts w:ascii="David" w:hAnsi="David" w:cs="David"/>
          <w:sz w:val="24"/>
          <w:szCs w:val="24"/>
          <w:rtl/>
        </w:rPr>
        <w:t xml:space="preserve"> </w:t>
      </w:r>
      <w:r w:rsidRPr="00F67FF1">
        <w:rPr>
          <w:rFonts w:ascii="David" w:hAnsi="David" w:cs="David" w:hint="cs"/>
          <w:sz w:val="24"/>
          <w:szCs w:val="24"/>
          <w:rtl/>
        </w:rPr>
        <w:t>כוונה</w:t>
      </w:r>
      <w:r w:rsidRPr="00F67FF1">
        <w:rPr>
          <w:rFonts w:ascii="David" w:hAnsi="David" w:cs="David"/>
          <w:sz w:val="24"/>
          <w:szCs w:val="24"/>
          <w:rtl/>
        </w:rPr>
        <w:t xml:space="preserve"> </w:t>
      </w:r>
      <w:r w:rsidRPr="00F67FF1">
        <w:rPr>
          <w:rFonts w:ascii="David" w:hAnsi="David" w:cs="David" w:hint="cs"/>
          <w:sz w:val="24"/>
          <w:szCs w:val="24"/>
          <w:rtl/>
        </w:rPr>
        <w:t>ו</w:t>
      </w:r>
      <w:r w:rsidRPr="00F67FF1">
        <w:rPr>
          <w:rFonts w:ascii="David" w:hAnsi="David" w:cs="David"/>
          <w:sz w:val="24"/>
          <w:szCs w:val="24"/>
          <w:rtl/>
        </w:rPr>
        <w:t>/</w:t>
      </w:r>
      <w:r w:rsidRPr="00F67FF1">
        <w:rPr>
          <w:rFonts w:ascii="David" w:hAnsi="David" w:cs="David" w:hint="cs"/>
          <w:sz w:val="24"/>
          <w:szCs w:val="24"/>
          <w:rtl/>
        </w:rPr>
        <w:t>או</w:t>
      </w:r>
      <w:r w:rsidRPr="00F67FF1">
        <w:rPr>
          <w:rFonts w:ascii="David" w:hAnsi="David" w:cs="David"/>
          <w:sz w:val="24"/>
          <w:szCs w:val="24"/>
          <w:rtl/>
        </w:rPr>
        <w:t xml:space="preserve"> </w:t>
      </w:r>
      <w:r w:rsidRPr="00F67FF1">
        <w:rPr>
          <w:rFonts w:ascii="David" w:hAnsi="David" w:cs="David" w:hint="cs"/>
          <w:sz w:val="24"/>
          <w:szCs w:val="24"/>
          <w:rtl/>
        </w:rPr>
        <w:t>רשלנות</w:t>
      </w:r>
      <w:r w:rsidRPr="00F67FF1">
        <w:rPr>
          <w:rFonts w:ascii="David" w:hAnsi="David" w:cs="David"/>
          <w:sz w:val="24"/>
          <w:szCs w:val="24"/>
          <w:rtl/>
        </w:rPr>
        <w:t xml:space="preserve"> </w:t>
      </w:r>
      <w:r w:rsidRPr="00F67FF1">
        <w:rPr>
          <w:rFonts w:ascii="David" w:hAnsi="David" w:cs="David" w:hint="cs"/>
          <w:sz w:val="24"/>
          <w:szCs w:val="24"/>
          <w:rtl/>
        </w:rPr>
        <w:t>רבתי</w:t>
      </w:r>
      <w:r w:rsidRPr="00F67FF1">
        <w:rPr>
          <w:rFonts w:ascii="David" w:hAnsi="David" w:cs="David"/>
          <w:sz w:val="24"/>
          <w:szCs w:val="24"/>
          <w:rtl/>
        </w:rPr>
        <w:t xml:space="preserve"> </w:t>
      </w:r>
      <w:r w:rsidRPr="00F67FF1">
        <w:rPr>
          <w:rFonts w:ascii="David" w:hAnsi="David" w:cs="David" w:hint="cs"/>
          <w:sz w:val="24"/>
          <w:szCs w:val="24"/>
          <w:rtl/>
        </w:rPr>
        <w:t>מבוטל</w:t>
      </w:r>
      <w:r w:rsidRPr="00F67FF1">
        <w:rPr>
          <w:rFonts w:ascii="David" w:hAnsi="David" w:cs="David"/>
          <w:sz w:val="24"/>
          <w:szCs w:val="24"/>
          <w:rtl/>
        </w:rPr>
        <w:t xml:space="preserve"> </w:t>
      </w:r>
      <w:r w:rsidRPr="00F67FF1">
        <w:rPr>
          <w:rFonts w:ascii="David" w:hAnsi="David" w:cs="David" w:hint="cs"/>
          <w:sz w:val="24"/>
          <w:szCs w:val="24"/>
          <w:rtl/>
        </w:rPr>
        <w:t>ככל</w:t>
      </w:r>
      <w:r w:rsidRPr="00F67FF1">
        <w:rPr>
          <w:rFonts w:ascii="David" w:hAnsi="David" w:cs="David"/>
          <w:sz w:val="24"/>
          <w:szCs w:val="24"/>
          <w:rtl/>
        </w:rPr>
        <w:t xml:space="preserve"> </w:t>
      </w:r>
      <w:r w:rsidRPr="00F67FF1">
        <w:rPr>
          <w:rFonts w:ascii="David" w:hAnsi="David" w:cs="David" w:hint="cs"/>
          <w:sz w:val="24"/>
          <w:szCs w:val="24"/>
          <w:rtl/>
        </w:rPr>
        <w:t>שקיים</w:t>
      </w:r>
      <w:r w:rsidRPr="00F67FF1">
        <w:rPr>
          <w:rFonts w:ascii="David" w:hAnsi="David" w:cs="David"/>
          <w:sz w:val="24"/>
          <w:szCs w:val="24"/>
          <w:rtl/>
        </w:rPr>
        <w:t xml:space="preserve"> </w:t>
      </w:r>
      <w:r w:rsidRPr="00F67FF1">
        <w:rPr>
          <w:rFonts w:ascii="David" w:hAnsi="David" w:cs="David" w:hint="cs"/>
          <w:sz w:val="24"/>
          <w:szCs w:val="24"/>
          <w:rtl/>
        </w:rPr>
        <w:t>בכל</w:t>
      </w:r>
      <w:r w:rsidRPr="00F67FF1">
        <w:rPr>
          <w:rFonts w:ascii="David" w:hAnsi="David" w:cs="David"/>
          <w:sz w:val="24"/>
          <w:szCs w:val="24"/>
          <w:rtl/>
        </w:rPr>
        <w:t xml:space="preserve"> </w:t>
      </w:r>
      <w:r w:rsidRPr="00F67FF1">
        <w:rPr>
          <w:rFonts w:ascii="David" w:hAnsi="David" w:cs="David" w:hint="cs"/>
          <w:sz w:val="24"/>
          <w:szCs w:val="24"/>
          <w:rtl/>
        </w:rPr>
        <w:t>הפוליסות</w:t>
      </w:r>
      <w:r w:rsidRPr="00F67FF1">
        <w:rPr>
          <w:rFonts w:ascii="David" w:hAnsi="David" w:cs="David"/>
          <w:sz w:val="24"/>
          <w:szCs w:val="24"/>
          <w:rtl/>
        </w:rPr>
        <w:t xml:space="preserve"> </w:t>
      </w:r>
      <w:r w:rsidRPr="00F67FF1">
        <w:rPr>
          <w:rFonts w:ascii="David" w:hAnsi="David" w:cs="David" w:hint="cs"/>
          <w:sz w:val="24"/>
          <w:szCs w:val="24"/>
          <w:rtl/>
        </w:rPr>
        <w:t>המבוטחות</w:t>
      </w:r>
      <w:r w:rsidRPr="00F67FF1">
        <w:rPr>
          <w:rFonts w:ascii="David" w:hAnsi="David" w:cs="David"/>
          <w:sz w:val="24"/>
          <w:szCs w:val="24"/>
          <w:rtl/>
        </w:rPr>
        <w:t>.</w:t>
      </w:r>
    </w:p>
    <w:p w:rsidR="002B623D" w:rsidRPr="00F67FF1" w:rsidRDefault="002B623D" w:rsidP="00F67FF1">
      <w:pPr>
        <w:spacing w:line="360" w:lineRule="auto"/>
        <w:rPr>
          <w:rFonts w:ascii="David" w:hAnsi="David"/>
          <w:b/>
          <w:bCs/>
          <w:szCs w:val="24"/>
          <w:rtl/>
        </w:rPr>
      </w:pPr>
    </w:p>
    <w:p w:rsidR="002B623D" w:rsidRPr="00F67FF1" w:rsidRDefault="002B623D" w:rsidP="00F67FF1">
      <w:pPr>
        <w:spacing w:line="360" w:lineRule="auto"/>
        <w:rPr>
          <w:rFonts w:ascii="David" w:hAnsi="David"/>
          <w:b/>
          <w:bCs/>
          <w:szCs w:val="24"/>
          <w:rtl/>
        </w:rPr>
      </w:pPr>
      <w:r w:rsidRPr="00F67FF1">
        <w:rPr>
          <w:rFonts w:ascii="David" w:hAnsi="David"/>
          <w:b/>
          <w:bCs/>
          <w:szCs w:val="24"/>
          <w:rtl/>
        </w:rPr>
        <w:t>בכפוף לתנאי וסייגי הפוליסה המקורית עד כמה שלא שונו במפורש על פי האמור באישור זה ובלבד שאין בשינויים אלו כדי לגרוע מתנאי הפוליסות המקוריות.</w:t>
      </w:r>
    </w:p>
    <w:p w:rsidR="00EE514A" w:rsidRPr="008E0DC0" w:rsidRDefault="00EE514A" w:rsidP="00EE514A">
      <w:pPr>
        <w:spacing w:line="360" w:lineRule="auto"/>
        <w:ind w:left="2880" w:firstLine="720"/>
        <w:jc w:val="both"/>
        <w:rPr>
          <w:rFonts w:ascii="David" w:hAnsi="David"/>
          <w:b/>
          <w:bCs/>
          <w:szCs w:val="24"/>
          <w:rtl/>
        </w:rPr>
      </w:pPr>
      <w:r w:rsidRPr="008E0DC0">
        <w:rPr>
          <w:rFonts w:ascii="David" w:hAnsi="David"/>
          <w:b/>
          <w:bCs/>
          <w:szCs w:val="24"/>
          <w:rtl/>
        </w:rPr>
        <w:t xml:space="preserve">                   </w:t>
      </w:r>
      <w:r w:rsidRPr="008E0DC0">
        <w:rPr>
          <w:rFonts w:ascii="David" w:hAnsi="David" w:hint="eastAsia"/>
          <w:b/>
          <w:bCs/>
          <w:szCs w:val="24"/>
          <w:rtl/>
        </w:rPr>
        <w:t>בכבוד</w:t>
      </w:r>
      <w:r w:rsidRPr="008E0DC0">
        <w:rPr>
          <w:rFonts w:ascii="David" w:hAnsi="David"/>
          <w:b/>
          <w:bCs/>
          <w:szCs w:val="24"/>
          <w:rtl/>
        </w:rPr>
        <w:t xml:space="preserve"> </w:t>
      </w:r>
      <w:r w:rsidRPr="008E0DC0">
        <w:rPr>
          <w:rFonts w:ascii="David" w:hAnsi="David" w:hint="eastAsia"/>
          <w:b/>
          <w:bCs/>
          <w:szCs w:val="24"/>
          <w:rtl/>
        </w:rPr>
        <w:t>רב</w:t>
      </w:r>
      <w:r w:rsidRPr="008E0DC0">
        <w:rPr>
          <w:rFonts w:ascii="David" w:hAnsi="David"/>
          <w:b/>
          <w:bCs/>
          <w:szCs w:val="24"/>
          <w:rtl/>
        </w:rPr>
        <w:t>,</w:t>
      </w:r>
    </w:p>
    <w:p w:rsidR="00EE514A" w:rsidRPr="008E0DC0" w:rsidRDefault="00EE514A" w:rsidP="00EE514A">
      <w:pPr>
        <w:spacing w:line="360" w:lineRule="auto"/>
        <w:jc w:val="both"/>
        <w:rPr>
          <w:rFonts w:ascii="David" w:hAnsi="David"/>
          <w:b/>
          <w:bCs/>
          <w:szCs w:val="24"/>
          <w:rtl/>
        </w:rPr>
      </w:pPr>
      <w:r w:rsidRPr="008E0DC0">
        <w:rPr>
          <w:rFonts w:ascii="David" w:hAnsi="David"/>
          <w:b/>
          <w:bCs/>
          <w:szCs w:val="24"/>
          <w:rtl/>
        </w:rPr>
        <w:t xml:space="preserve">                 </w:t>
      </w:r>
    </w:p>
    <w:p w:rsidR="00EE514A" w:rsidRPr="008E0DC0" w:rsidRDefault="00EE514A" w:rsidP="00EE514A">
      <w:pPr>
        <w:spacing w:line="360" w:lineRule="auto"/>
        <w:jc w:val="both"/>
        <w:rPr>
          <w:rFonts w:ascii="David" w:hAnsi="David"/>
          <w:b/>
          <w:bCs/>
          <w:szCs w:val="24"/>
          <w:rtl/>
        </w:rPr>
      </w:pPr>
      <w:r w:rsidRPr="008E0DC0">
        <w:rPr>
          <w:rFonts w:ascii="David" w:hAnsi="David"/>
          <w:b/>
          <w:bCs/>
          <w:szCs w:val="24"/>
          <w:rtl/>
        </w:rPr>
        <w:t xml:space="preserve">___________________ </w:t>
      </w:r>
      <w:r w:rsidRPr="008E0DC0">
        <w:rPr>
          <w:rFonts w:ascii="David" w:hAnsi="David"/>
          <w:b/>
          <w:bCs/>
          <w:szCs w:val="24"/>
          <w:rtl/>
        </w:rPr>
        <w:tab/>
      </w:r>
      <w:r w:rsidRPr="008E0DC0">
        <w:rPr>
          <w:rFonts w:ascii="David" w:hAnsi="David"/>
          <w:b/>
          <w:bCs/>
          <w:szCs w:val="24"/>
          <w:rtl/>
        </w:rPr>
        <w:tab/>
        <w:t xml:space="preserve">  ____________________________</w:t>
      </w:r>
    </w:p>
    <w:p w:rsidR="00EE514A" w:rsidRPr="008E0DC0" w:rsidRDefault="00EE514A" w:rsidP="00EE514A">
      <w:pPr>
        <w:spacing w:line="360" w:lineRule="auto"/>
        <w:ind w:firstLine="720"/>
        <w:jc w:val="both"/>
        <w:rPr>
          <w:rFonts w:ascii="David" w:hAnsi="David"/>
          <w:b/>
          <w:bCs/>
          <w:szCs w:val="24"/>
          <w:u w:val="single"/>
          <w:rtl/>
        </w:rPr>
      </w:pPr>
      <w:r w:rsidRPr="008E0DC0">
        <w:rPr>
          <w:rFonts w:ascii="David" w:hAnsi="David" w:hint="eastAsia"/>
          <w:b/>
          <w:bCs/>
          <w:szCs w:val="24"/>
          <w:rtl/>
        </w:rPr>
        <w:t>תאריך</w:t>
      </w:r>
      <w:r w:rsidRPr="008E0DC0">
        <w:rPr>
          <w:rFonts w:ascii="David" w:hAnsi="David"/>
          <w:b/>
          <w:bCs/>
          <w:szCs w:val="24"/>
          <w:rtl/>
        </w:rPr>
        <w:t xml:space="preserve">    </w:t>
      </w:r>
      <w:r w:rsidRPr="008E0DC0">
        <w:rPr>
          <w:rFonts w:ascii="David" w:hAnsi="David"/>
          <w:b/>
          <w:bCs/>
          <w:szCs w:val="24"/>
          <w:rtl/>
        </w:rPr>
        <w:tab/>
      </w:r>
      <w:r w:rsidRPr="008E0DC0">
        <w:rPr>
          <w:rFonts w:ascii="David" w:hAnsi="David"/>
          <w:b/>
          <w:bCs/>
          <w:szCs w:val="24"/>
          <w:rtl/>
        </w:rPr>
        <w:tab/>
      </w:r>
      <w:r w:rsidRPr="008E0DC0">
        <w:rPr>
          <w:rFonts w:ascii="David" w:hAnsi="David"/>
          <w:b/>
          <w:bCs/>
          <w:szCs w:val="24"/>
          <w:rtl/>
        </w:rPr>
        <w:tab/>
        <w:t xml:space="preserve">  </w:t>
      </w:r>
      <w:r w:rsidRPr="008E0DC0">
        <w:rPr>
          <w:rFonts w:ascii="David" w:hAnsi="David"/>
          <w:b/>
          <w:bCs/>
          <w:szCs w:val="24"/>
          <w:rtl/>
        </w:rPr>
        <w:tab/>
      </w:r>
      <w:r w:rsidRPr="008E0DC0">
        <w:rPr>
          <w:rFonts w:ascii="David" w:hAnsi="David" w:hint="eastAsia"/>
          <w:b/>
          <w:bCs/>
          <w:szCs w:val="24"/>
          <w:rtl/>
        </w:rPr>
        <w:t>חתימת</w:t>
      </w:r>
      <w:r w:rsidRPr="008E0DC0">
        <w:rPr>
          <w:rFonts w:ascii="David" w:hAnsi="David"/>
          <w:b/>
          <w:bCs/>
          <w:szCs w:val="24"/>
          <w:rtl/>
        </w:rPr>
        <w:t xml:space="preserve"> </w:t>
      </w:r>
      <w:proofErr w:type="spellStart"/>
      <w:r w:rsidRPr="008E0DC0">
        <w:rPr>
          <w:rFonts w:ascii="David" w:hAnsi="David" w:hint="eastAsia"/>
          <w:b/>
          <w:bCs/>
          <w:szCs w:val="24"/>
          <w:rtl/>
        </w:rPr>
        <w:t>מורשי</w:t>
      </w:r>
      <w:proofErr w:type="spellEnd"/>
      <w:r w:rsidRPr="008E0DC0">
        <w:rPr>
          <w:rFonts w:ascii="David" w:hAnsi="David"/>
          <w:b/>
          <w:bCs/>
          <w:szCs w:val="24"/>
          <w:rtl/>
        </w:rPr>
        <w:t xml:space="preserve"> </w:t>
      </w:r>
      <w:r w:rsidRPr="008E0DC0">
        <w:rPr>
          <w:rFonts w:ascii="David" w:hAnsi="David" w:hint="eastAsia"/>
          <w:b/>
          <w:bCs/>
          <w:szCs w:val="24"/>
          <w:rtl/>
        </w:rPr>
        <w:t>המבטח</w:t>
      </w:r>
      <w:r w:rsidRPr="008E0DC0">
        <w:rPr>
          <w:rFonts w:ascii="David" w:hAnsi="David"/>
          <w:b/>
          <w:bCs/>
          <w:szCs w:val="24"/>
          <w:rtl/>
        </w:rPr>
        <w:t xml:space="preserve"> </w:t>
      </w:r>
      <w:r w:rsidRPr="008E0DC0">
        <w:rPr>
          <w:rFonts w:ascii="David" w:hAnsi="David" w:hint="eastAsia"/>
          <w:b/>
          <w:bCs/>
          <w:szCs w:val="24"/>
          <w:rtl/>
        </w:rPr>
        <w:t>וחותמת</w:t>
      </w:r>
      <w:r w:rsidRPr="008E0DC0">
        <w:rPr>
          <w:rFonts w:ascii="David" w:hAnsi="David"/>
          <w:b/>
          <w:bCs/>
          <w:szCs w:val="24"/>
          <w:rtl/>
        </w:rPr>
        <w:t xml:space="preserve"> </w:t>
      </w:r>
      <w:r w:rsidRPr="008E0DC0">
        <w:rPr>
          <w:rFonts w:ascii="David" w:hAnsi="David" w:hint="eastAsia"/>
          <w:b/>
          <w:bCs/>
          <w:szCs w:val="24"/>
          <w:rtl/>
        </w:rPr>
        <w:t>המבטח</w:t>
      </w:r>
      <w:r w:rsidRPr="008E0DC0">
        <w:rPr>
          <w:rFonts w:ascii="David" w:hAnsi="David"/>
          <w:szCs w:val="24"/>
          <w:rtl/>
        </w:rPr>
        <w:t xml:space="preserve"> </w:t>
      </w:r>
    </w:p>
    <w:p w:rsidR="00EE514A" w:rsidRPr="008E0DC0" w:rsidRDefault="00EE514A" w:rsidP="008E0DC0">
      <w:pPr>
        <w:pStyle w:val="14"/>
        <w:spacing w:line="360" w:lineRule="auto"/>
        <w:jc w:val="left"/>
        <w:rPr>
          <w:rFonts w:ascii="David" w:hAnsi="David"/>
          <w:b w:val="0"/>
          <w:bCs w:val="0"/>
          <w:szCs w:val="24"/>
          <w:rtl/>
        </w:rPr>
      </w:pPr>
      <w:r w:rsidRPr="008E0DC0">
        <w:rPr>
          <w:rFonts w:ascii="David" w:hAnsi="David"/>
          <w:sz w:val="24"/>
          <w:szCs w:val="24"/>
          <w:rtl/>
        </w:rPr>
        <w:br w:type="page"/>
      </w:r>
      <w:bookmarkStart w:id="329" w:name="_Toc494630799"/>
      <w:r w:rsidRPr="008E0DC0">
        <w:rPr>
          <w:rFonts w:ascii="David" w:hAnsi="David" w:hint="eastAsia"/>
          <w:b w:val="0"/>
          <w:bCs w:val="0"/>
          <w:sz w:val="24"/>
          <w:szCs w:val="24"/>
          <w:rtl/>
        </w:rPr>
        <w:lastRenderedPageBreak/>
        <w:t>נספח</w:t>
      </w:r>
      <w:r w:rsidRPr="008E0DC0">
        <w:rPr>
          <w:rFonts w:ascii="David" w:hAnsi="David"/>
          <w:b w:val="0"/>
          <w:bCs w:val="0"/>
          <w:sz w:val="24"/>
          <w:szCs w:val="24"/>
          <w:rtl/>
        </w:rPr>
        <w:t xml:space="preserve"> </w:t>
      </w:r>
      <w:r w:rsidR="007E3931" w:rsidRPr="008E0DC0">
        <w:rPr>
          <w:rFonts w:ascii="David" w:hAnsi="David" w:hint="eastAsia"/>
          <w:b w:val="0"/>
          <w:bCs w:val="0"/>
          <w:sz w:val="24"/>
          <w:szCs w:val="24"/>
          <w:rtl/>
        </w:rPr>
        <w:t>ג</w:t>
      </w:r>
      <w:r w:rsidR="007E3931" w:rsidRPr="008E0DC0">
        <w:rPr>
          <w:rFonts w:ascii="David" w:hAnsi="David"/>
          <w:b w:val="0"/>
          <w:bCs w:val="0"/>
          <w:sz w:val="24"/>
          <w:szCs w:val="24"/>
          <w:rtl/>
        </w:rPr>
        <w:t>'5</w:t>
      </w:r>
      <w:r w:rsidR="00E938D2" w:rsidRPr="008E0DC0">
        <w:rPr>
          <w:rFonts w:ascii="David" w:hAnsi="David"/>
          <w:b w:val="0"/>
          <w:bCs w:val="0"/>
          <w:sz w:val="24"/>
          <w:szCs w:val="24"/>
          <w:rtl/>
        </w:rPr>
        <w:t xml:space="preserve"> </w:t>
      </w:r>
      <w:r w:rsidRPr="008E0DC0">
        <w:rPr>
          <w:rFonts w:ascii="David" w:hAnsi="David" w:hint="eastAsia"/>
          <w:b w:val="0"/>
          <w:bCs w:val="0"/>
          <w:sz w:val="24"/>
          <w:szCs w:val="24"/>
          <w:rtl/>
        </w:rPr>
        <w:t>הצהרה</w:t>
      </w:r>
      <w:r w:rsidRPr="008E0DC0">
        <w:rPr>
          <w:rFonts w:ascii="David" w:hAnsi="David"/>
          <w:b w:val="0"/>
          <w:bCs w:val="0"/>
          <w:sz w:val="24"/>
          <w:szCs w:val="24"/>
          <w:rtl/>
        </w:rPr>
        <w:t xml:space="preserve"> </w:t>
      </w:r>
      <w:r w:rsidRPr="008E0DC0">
        <w:rPr>
          <w:rFonts w:ascii="David" w:hAnsi="David" w:hint="eastAsia"/>
          <w:b w:val="0"/>
          <w:bCs w:val="0"/>
          <w:sz w:val="24"/>
          <w:szCs w:val="24"/>
          <w:rtl/>
        </w:rPr>
        <w:t>בהתאם</w:t>
      </w:r>
      <w:r w:rsidRPr="008E0DC0">
        <w:rPr>
          <w:rFonts w:ascii="David" w:hAnsi="David"/>
          <w:b w:val="0"/>
          <w:bCs w:val="0"/>
          <w:sz w:val="24"/>
          <w:szCs w:val="24"/>
          <w:rtl/>
        </w:rPr>
        <w:t xml:space="preserve"> </w:t>
      </w:r>
      <w:r w:rsidRPr="008E0DC0">
        <w:rPr>
          <w:rFonts w:ascii="David" w:hAnsi="David" w:hint="eastAsia"/>
          <w:b w:val="0"/>
          <w:bCs w:val="0"/>
          <w:sz w:val="24"/>
          <w:szCs w:val="24"/>
          <w:rtl/>
        </w:rPr>
        <w:t>לסעיף</w:t>
      </w:r>
      <w:r w:rsidRPr="008E0DC0">
        <w:rPr>
          <w:rFonts w:ascii="David" w:hAnsi="David"/>
          <w:b w:val="0"/>
          <w:bCs w:val="0"/>
          <w:sz w:val="24"/>
          <w:szCs w:val="24"/>
          <w:rtl/>
        </w:rPr>
        <w:t xml:space="preserve"> 28(א)(1) </w:t>
      </w:r>
      <w:r w:rsidRPr="008E0DC0">
        <w:rPr>
          <w:rFonts w:ascii="David" w:hAnsi="David" w:hint="eastAsia"/>
          <w:b w:val="0"/>
          <w:bCs w:val="0"/>
          <w:sz w:val="24"/>
          <w:szCs w:val="24"/>
          <w:rtl/>
        </w:rPr>
        <w:t>לחוק</w:t>
      </w:r>
      <w:r w:rsidRPr="008E0DC0">
        <w:rPr>
          <w:rFonts w:ascii="David" w:hAnsi="David"/>
          <w:b w:val="0"/>
          <w:bCs w:val="0"/>
          <w:sz w:val="24"/>
          <w:szCs w:val="24"/>
          <w:rtl/>
        </w:rPr>
        <w:t xml:space="preserve"> </w:t>
      </w:r>
      <w:r w:rsidRPr="008E0DC0">
        <w:rPr>
          <w:rFonts w:ascii="David" w:hAnsi="David" w:hint="eastAsia"/>
          <w:b w:val="0"/>
          <w:bCs w:val="0"/>
          <w:sz w:val="24"/>
          <w:szCs w:val="24"/>
          <w:rtl/>
        </w:rPr>
        <w:t>להגברת</w:t>
      </w:r>
      <w:r w:rsidRPr="008E0DC0">
        <w:rPr>
          <w:rFonts w:ascii="David" w:hAnsi="David"/>
          <w:b w:val="0"/>
          <w:bCs w:val="0"/>
          <w:sz w:val="24"/>
          <w:szCs w:val="24"/>
          <w:rtl/>
        </w:rPr>
        <w:t xml:space="preserve"> </w:t>
      </w:r>
      <w:r w:rsidRPr="008E0DC0">
        <w:rPr>
          <w:rFonts w:ascii="David" w:hAnsi="David" w:hint="eastAsia"/>
          <w:b w:val="0"/>
          <w:bCs w:val="0"/>
          <w:sz w:val="24"/>
          <w:szCs w:val="24"/>
          <w:rtl/>
        </w:rPr>
        <w:t>האכיפה</w:t>
      </w:r>
      <w:r w:rsidRPr="008E0DC0">
        <w:rPr>
          <w:rFonts w:ascii="David" w:hAnsi="David"/>
          <w:b w:val="0"/>
          <w:bCs w:val="0"/>
          <w:sz w:val="24"/>
          <w:szCs w:val="24"/>
          <w:rtl/>
        </w:rPr>
        <w:t xml:space="preserve"> </w:t>
      </w:r>
      <w:r w:rsidRPr="008E0DC0">
        <w:rPr>
          <w:rFonts w:ascii="David" w:hAnsi="David" w:hint="eastAsia"/>
          <w:b w:val="0"/>
          <w:bCs w:val="0"/>
          <w:sz w:val="24"/>
          <w:szCs w:val="24"/>
          <w:rtl/>
        </w:rPr>
        <w:t>על</w:t>
      </w:r>
      <w:r w:rsidRPr="008E0DC0">
        <w:rPr>
          <w:rFonts w:ascii="David" w:hAnsi="David"/>
          <w:b w:val="0"/>
          <w:bCs w:val="0"/>
          <w:sz w:val="24"/>
          <w:szCs w:val="24"/>
          <w:rtl/>
        </w:rPr>
        <w:t xml:space="preserve"> </w:t>
      </w:r>
      <w:r w:rsidRPr="008E0DC0">
        <w:rPr>
          <w:rFonts w:ascii="David" w:hAnsi="David" w:hint="eastAsia"/>
          <w:b w:val="0"/>
          <w:bCs w:val="0"/>
          <w:sz w:val="24"/>
          <w:szCs w:val="24"/>
          <w:rtl/>
        </w:rPr>
        <w:t>דיני</w:t>
      </w:r>
      <w:r w:rsidRPr="008E0DC0">
        <w:rPr>
          <w:rFonts w:ascii="David" w:hAnsi="David"/>
          <w:b w:val="0"/>
          <w:bCs w:val="0"/>
          <w:sz w:val="24"/>
          <w:szCs w:val="24"/>
          <w:rtl/>
        </w:rPr>
        <w:t xml:space="preserve"> </w:t>
      </w:r>
      <w:r w:rsidRPr="008E0DC0">
        <w:rPr>
          <w:rFonts w:ascii="David" w:hAnsi="David" w:hint="eastAsia"/>
          <w:b w:val="0"/>
          <w:bCs w:val="0"/>
          <w:sz w:val="24"/>
          <w:szCs w:val="24"/>
          <w:rtl/>
        </w:rPr>
        <w:t>העבודה</w:t>
      </w:r>
      <w:r w:rsidR="0068218B" w:rsidRPr="008E0DC0">
        <w:rPr>
          <w:rFonts w:ascii="David" w:hAnsi="David"/>
          <w:b w:val="0"/>
          <w:bCs w:val="0"/>
          <w:sz w:val="24"/>
          <w:szCs w:val="24"/>
          <w:rtl/>
        </w:rPr>
        <w:t>,</w:t>
      </w:r>
      <w:r w:rsidRPr="008E0DC0">
        <w:rPr>
          <w:rFonts w:ascii="David" w:hAnsi="David" w:hint="eastAsia"/>
          <w:b w:val="0"/>
          <w:bCs w:val="0"/>
          <w:sz w:val="24"/>
          <w:szCs w:val="24"/>
          <w:rtl/>
        </w:rPr>
        <w:t>תשע</w:t>
      </w:r>
      <w:r w:rsidRPr="008E0DC0">
        <w:rPr>
          <w:rFonts w:ascii="David" w:hAnsi="David"/>
          <w:b w:val="0"/>
          <w:bCs w:val="0"/>
          <w:sz w:val="24"/>
          <w:szCs w:val="24"/>
          <w:rtl/>
        </w:rPr>
        <w:t>"ב-2011</w:t>
      </w:r>
      <w:bookmarkEnd w:id="329"/>
    </w:p>
    <w:p w:rsidR="00EE514A" w:rsidRPr="008E0DC0" w:rsidRDefault="00EE514A" w:rsidP="00EE514A">
      <w:pPr>
        <w:spacing w:line="360" w:lineRule="auto"/>
        <w:rPr>
          <w:rFonts w:ascii="David" w:hAnsi="David"/>
          <w:szCs w:val="24"/>
          <w:rtl/>
        </w:rPr>
      </w:pPr>
    </w:p>
    <w:p w:rsidR="00EE514A" w:rsidRPr="008E0DC0" w:rsidRDefault="00EE514A" w:rsidP="00EE514A">
      <w:pPr>
        <w:spacing w:line="360" w:lineRule="auto"/>
        <w:jc w:val="both"/>
        <w:rPr>
          <w:rFonts w:ascii="David" w:hAnsi="David"/>
          <w:b/>
          <w:bCs/>
          <w:szCs w:val="24"/>
          <w:rtl/>
        </w:rPr>
      </w:pPr>
      <w:r w:rsidRPr="008E0DC0">
        <w:rPr>
          <w:rFonts w:ascii="David" w:hAnsi="David" w:hint="eastAsia"/>
          <w:b/>
          <w:bCs/>
          <w:szCs w:val="24"/>
          <w:rtl/>
        </w:rPr>
        <w:t>הואיל</w:t>
      </w:r>
      <w:r w:rsidRPr="008E0DC0">
        <w:rPr>
          <w:rFonts w:ascii="David" w:hAnsi="David"/>
          <w:b/>
          <w:bCs/>
          <w:szCs w:val="24"/>
          <w:rtl/>
        </w:rPr>
        <w:t xml:space="preserve"> </w:t>
      </w:r>
      <w:r w:rsidRPr="008E0DC0">
        <w:rPr>
          <w:rFonts w:ascii="David" w:hAnsi="David" w:hint="eastAsia"/>
          <w:b/>
          <w:bCs/>
          <w:szCs w:val="24"/>
          <w:rtl/>
        </w:rPr>
        <w:t>ונחתם</w:t>
      </w:r>
      <w:r w:rsidRPr="008E0DC0">
        <w:rPr>
          <w:rFonts w:ascii="David" w:hAnsi="David"/>
          <w:b/>
          <w:bCs/>
          <w:szCs w:val="24"/>
          <w:rtl/>
        </w:rPr>
        <w:t xml:space="preserve"> </w:t>
      </w:r>
      <w:r w:rsidRPr="008E0DC0">
        <w:rPr>
          <w:rFonts w:ascii="David" w:hAnsi="David" w:hint="eastAsia"/>
          <w:b/>
          <w:bCs/>
          <w:szCs w:val="24"/>
          <w:rtl/>
        </w:rPr>
        <w:t>ביני</w:t>
      </w:r>
      <w:r w:rsidRPr="008E0DC0">
        <w:rPr>
          <w:rFonts w:ascii="David" w:hAnsi="David"/>
          <w:b/>
          <w:bCs/>
          <w:szCs w:val="24"/>
          <w:rtl/>
        </w:rPr>
        <w:t xml:space="preserve"> ____________ (</w:t>
      </w:r>
      <w:r w:rsidRPr="008E0DC0">
        <w:rPr>
          <w:rFonts w:ascii="David" w:hAnsi="David" w:hint="eastAsia"/>
          <w:b/>
          <w:bCs/>
          <w:szCs w:val="24"/>
          <w:rtl/>
        </w:rPr>
        <w:t>להלן</w:t>
      </w:r>
      <w:r w:rsidRPr="008E0DC0">
        <w:rPr>
          <w:rFonts w:ascii="David" w:hAnsi="David"/>
          <w:b/>
          <w:bCs/>
          <w:szCs w:val="24"/>
          <w:rtl/>
        </w:rPr>
        <w:t>: "</w:t>
      </w:r>
      <w:r w:rsidRPr="008E0DC0">
        <w:rPr>
          <w:rFonts w:ascii="David" w:hAnsi="David" w:hint="eastAsia"/>
          <w:b/>
          <w:bCs/>
          <w:szCs w:val="24"/>
          <w:rtl/>
        </w:rPr>
        <w:t>נותן</w:t>
      </w:r>
      <w:r w:rsidRPr="008E0DC0">
        <w:rPr>
          <w:rFonts w:ascii="David" w:hAnsi="David"/>
          <w:b/>
          <w:bCs/>
          <w:szCs w:val="24"/>
          <w:rtl/>
        </w:rPr>
        <w:t xml:space="preserve"> </w:t>
      </w:r>
      <w:r w:rsidRPr="008E0DC0">
        <w:rPr>
          <w:rFonts w:ascii="David" w:hAnsi="David" w:hint="eastAsia"/>
          <w:b/>
          <w:bCs/>
          <w:szCs w:val="24"/>
          <w:rtl/>
        </w:rPr>
        <w:t>השירותים</w:t>
      </w:r>
      <w:r w:rsidRPr="008E0DC0">
        <w:rPr>
          <w:rFonts w:ascii="David" w:hAnsi="David"/>
          <w:b/>
          <w:bCs/>
          <w:szCs w:val="24"/>
          <w:rtl/>
        </w:rPr>
        <w:t xml:space="preserve">") </w:t>
      </w:r>
      <w:r w:rsidRPr="008E0DC0">
        <w:rPr>
          <w:rFonts w:ascii="David" w:hAnsi="David" w:hint="eastAsia"/>
          <w:b/>
          <w:bCs/>
          <w:szCs w:val="24"/>
          <w:rtl/>
        </w:rPr>
        <w:t>לבין</w:t>
      </w:r>
      <w:r w:rsidRPr="008E0DC0">
        <w:rPr>
          <w:rFonts w:ascii="David" w:hAnsi="David"/>
          <w:b/>
          <w:bCs/>
          <w:szCs w:val="24"/>
          <w:rtl/>
        </w:rPr>
        <w:t xml:space="preserve"> </w:t>
      </w:r>
      <w:r w:rsidRPr="008E0DC0">
        <w:rPr>
          <w:rFonts w:ascii="David" w:hAnsi="David" w:hint="eastAsia"/>
          <w:b/>
          <w:bCs/>
          <w:szCs w:val="24"/>
          <w:rtl/>
        </w:rPr>
        <w:t>משרד</w:t>
      </w:r>
      <w:r w:rsidRPr="008E0DC0">
        <w:rPr>
          <w:rFonts w:ascii="David" w:hAnsi="David"/>
          <w:b/>
          <w:bCs/>
          <w:szCs w:val="24"/>
          <w:rtl/>
        </w:rPr>
        <w:t xml:space="preserve"> </w:t>
      </w:r>
      <w:r w:rsidRPr="008E0DC0">
        <w:rPr>
          <w:rFonts w:ascii="David" w:hAnsi="David" w:hint="eastAsia"/>
          <w:b/>
          <w:bCs/>
          <w:szCs w:val="24"/>
          <w:rtl/>
        </w:rPr>
        <w:t>המשפטים</w:t>
      </w:r>
      <w:r w:rsidRPr="008E0DC0">
        <w:rPr>
          <w:rFonts w:ascii="David" w:hAnsi="David"/>
          <w:b/>
          <w:bCs/>
          <w:szCs w:val="24"/>
          <w:rtl/>
        </w:rPr>
        <w:t xml:space="preserve"> (</w:t>
      </w:r>
      <w:r w:rsidRPr="008E0DC0">
        <w:rPr>
          <w:rFonts w:ascii="David" w:hAnsi="David" w:hint="eastAsia"/>
          <w:b/>
          <w:bCs/>
          <w:szCs w:val="24"/>
          <w:rtl/>
        </w:rPr>
        <w:t>להלן</w:t>
      </w:r>
      <w:r w:rsidRPr="008E0DC0">
        <w:rPr>
          <w:rFonts w:ascii="David" w:hAnsi="David"/>
          <w:b/>
          <w:bCs/>
          <w:szCs w:val="24"/>
          <w:rtl/>
        </w:rPr>
        <w:t>: "</w:t>
      </w:r>
      <w:r w:rsidRPr="008E0DC0">
        <w:rPr>
          <w:rFonts w:ascii="David" w:hAnsi="David" w:hint="eastAsia"/>
          <w:b/>
          <w:bCs/>
          <w:szCs w:val="24"/>
          <w:rtl/>
        </w:rPr>
        <w:t>המשרד</w:t>
      </w:r>
      <w:r w:rsidRPr="008E0DC0">
        <w:rPr>
          <w:rFonts w:ascii="David" w:hAnsi="David"/>
          <w:b/>
          <w:bCs/>
          <w:szCs w:val="24"/>
          <w:rtl/>
        </w:rPr>
        <w:t xml:space="preserve">") </w:t>
      </w:r>
      <w:r w:rsidRPr="008E0DC0">
        <w:rPr>
          <w:rFonts w:ascii="David" w:hAnsi="David" w:hint="eastAsia"/>
          <w:b/>
          <w:bCs/>
          <w:szCs w:val="24"/>
          <w:rtl/>
        </w:rPr>
        <w:t>הסכם</w:t>
      </w:r>
      <w:r w:rsidRPr="008E0DC0">
        <w:rPr>
          <w:rFonts w:ascii="David" w:hAnsi="David"/>
          <w:b/>
          <w:bCs/>
          <w:szCs w:val="24"/>
          <w:rtl/>
        </w:rPr>
        <w:t xml:space="preserve"> </w:t>
      </w:r>
      <w:r w:rsidRPr="008E0DC0">
        <w:rPr>
          <w:rFonts w:ascii="David" w:hAnsi="David" w:hint="eastAsia"/>
          <w:b/>
          <w:bCs/>
          <w:szCs w:val="24"/>
          <w:rtl/>
        </w:rPr>
        <w:t>לפי</w:t>
      </w:r>
      <w:r w:rsidRPr="008E0DC0">
        <w:rPr>
          <w:rFonts w:ascii="David" w:hAnsi="David"/>
          <w:b/>
          <w:bCs/>
          <w:szCs w:val="24"/>
          <w:rtl/>
        </w:rPr>
        <w:t xml:space="preserve"> </w:t>
      </w:r>
      <w:r w:rsidRPr="008E0DC0">
        <w:rPr>
          <w:rFonts w:ascii="David" w:hAnsi="David" w:hint="eastAsia"/>
          <w:b/>
          <w:bCs/>
          <w:szCs w:val="24"/>
          <w:rtl/>
        </w:rPr>
        <w:t>מכרז</w:t>
      </w:r>
      <w:r w:rsidR="00C30FD7">
        <w:rPr>
          <w:rFonts w:ascii="David" w:hAnsi="David" w:hint="cs"/>
          <w:b/>
          <w:bCs/>
          <w:szCs w:val="24"/>
          <w:rtl/>
        </w:rPr>
        <w:t xml:space="preserve"> 55/2017</w:t>
      </w:r>
      <w:r w:rsidRPr="008E0DC0">
        <w:rPr>
          <w:rFonts w:ascii="David" w:hAnsi="David"/>
          <w:b/>
          <w:bCs/>
          <w:szCs w:val="24"/>
          <w:rtl/>
        </w:rPr>
        <w:t xml:space="preserve"> </w:t>
      </w:r>
      <w:r w:rsidRPr="008E0DC0">
        <w:rPr>
          <w:rFonts w:ascii="David" w:hAnsi="David" w:hint="eastAsia"/>
          <w:b/>
          <w:bCs/>
          <w:szCs w:val="24"/>
          <w:rtl/>
        </w:rPr>
        <w:t>מיום</w:t>
      </w:r>
      <w:r w:rsidRPr="008E0DC0">
        <w:rPr>
          <w:rFonts w:ascii="David" w:hAnsi="David"/>
          <w:b/>
          <w:bCs/>
          <w:szCs w:val="24"/>
          <w:rtl/>
        </w:rPr>
        <w:t xml:space="preserve"> _______</w:t>
      </w:r>
      <w:r w:rsidRPr="008E0DC0">
        <w:rPr>
          <w:rFonts w:ascii="David" w:hAnsi="David" w:hint="eastAsia"/>
          <w:b/>
          <w:bCs/>
          <w:szCs w:val="24"/>
          <w:rtl/>
        </w:rPr>
        <w:t>בחודש</w:t>
      </w:r>
      <w:r w:rsidRPr="008E0DC0">
        <w:rPr>
          <w:rFonts w:ascii="David" w:hAnsi="David"/>
          <w:b/>
          <w:bCs/>
          <w:szCs w:val="24"/>
          <w:rtl/>
        </w:rPr>
        <w:t xml:space="preserve">_______ </w:t>
      </w:r>
      <w:r w:rsidRPr="008E0DC0">
        <w:rPr>
          <w:rFonts w:ascii="David" w:hAnsi="David" w:hint="eastAsia"/>
          <w:b/>
          <w:bCs/>
          <w:szCs w:val="24"/>
          <w:rtl/>
        </w:rPr>
        <w:t>שנת</w:t>
      </w:r>
      <w:r w:rsidRPr="008E0DC0">
        <w:rPr>
          <w:rFonts w:ascii="David" w:hAnsi="David"/>
          <w:b/>
          <w:bCs/>
          <w:szCs w:val="24"/>
          <w:rtl/>
        </w:rPr>
        <w:t xml:space="preserve"> _______ (</w:t>
      </w:r>
      <w:r w:rsidRPr="008E0DC0">
        <w:rPr>
          <w:rFonts w:ascii="David" w:hAnsi="David" w:hint="eastAsia"/>
          <w:b/>
          <w:bCs/>
          <w:szCs w:val="24"/>
          <w:rtl/>
        </w:rPr>
        <w:t>להלן</w:t>
      </w:r>
      <w:r w:rsidRPr="008E0DC0">
        <w:rPr>
          <w:rFonts w:ascii="David" w:hAnsi="David"/>
          <w:b/>
          <w:bCs/>
          <w:szCs w:val="24"/>
          <w:rtl/>
        </w:rPr>
        <w:t>: "</w:t>
      </w:r>
      <w:r w:rsidRPr="008E0DC0">
        <w:rPr>
          <w:rFonts w:ascii="David" w:hAnsi="David" w:hint="eastAsia"/>
          <w:b/>
          <w:bCs/>
          <w:szCs w:val="24"/>
          <w:rtl/>
        </w:rPr>
        <w:t>ההסכם</w:t>
      </w:r>
      <w:r w:rsidRPr="008E0DC0">
        <w:rPr>
          <w:rFonts w:ascii="David" w:hAnsi="David"/>
          <w:b/>
          <w:bCs/>
          <w:szCs w:val="24"/>
          <w:rtl/>
        </w:rPr>
        <w:t xml:space="preserve">") </w:t>
      </w:r>
      <w:r w:rsidRPr="008E0DC0">
        <w:rPr>
          <w:rFonts w:ascii="David" w:hAnsi="David" w:hint="eastAsia"/>
          <w:b/>
          <w:bCs/>
          <w:szCs w:val="24"/>
          <w:rtl/>
        </w:rPr>
        <w:t>לאספקת</w:t>
      </w:r>
      <w:r w:rsidRPr="008E0DC0">
        <w:rPr>
          <w:rFonts w:ascii="David" w:hAnsi="David"/>
          <w:b/>
          <w:bCs/>
          <w:szCs w:val="24"/>
          <w:rtl/>
        </w:rPr>
        <w:t xml:space="preserve"> </w:t>
      </w:r>
      <w:r w:rsidRPr="008E0DC0">
        <w:rPr>
          <w:rFonts w:ascii="David" w:hAnsi="David" w:hint="eastAsia"/>
          <w:b/>
          <w:bCs/>
          <w:szCs w:val="24"/>
          <w:rtl/>
        </w:rPr>
        <w:t>השירותים</w:t>
      </w:r>
      <w:r w:rsidRPr="008E0DC0">
        <w:rPr>
          <w:rFonts w:ascii="David" w:hAnsi="David"/>
          <w:b/>
          <w:bCs/>
          <w:szCs w:val="24"/>
          <w:rtl/>
        </w:rPr>
        <w:t xml:space="preserve"> </w:t>
      </w:r>
      <w:r w:rsidRPr="008E0DC0">
        <w:rPr>
          <w:rFonts w:ascii="David" w:hAnsi="David" w:hint="eastAsia"/>
          <w:b/>
          <w:bCs/>
          <w:szCs w:val="24"/>
          <w:rtl/>
        </w:rPr>
        <w:t>המפורטים</w:t>
      </w:r>
      <w:r w:rsidRPr="008E0DC0">
        <w:rPr>
          <w:rFonts w:ascii="David" w:hAnsi="David"/>
          <w:b/>
          <w:bCs/>
          <w:szCs w:val="24"/>
          <w:rtl/>
        </w:rPr>
        <w:t xml:space="preserve"> </w:t>
      </w:r>
      <w:r w:rsidRPr="008E0DC0">
        <w:rPr>
          <w:rFonts w:ascii="David" w:hAnsi="David" w:hint="eastAsia"/>
          <w:b/>
          <w:bCs/>
          <w:szCs w:val="24"/>
          <w:rtl/>
        </w:rPr>
        <w:t>בהסכם</w:t>
      </w:r>
      <w:r w:rsidRPr="008E0DC0">
        <w:rPr>
          <w:rFonts w:ascii="David" w:hAnsi="David"/>
          <w:b/>
          <w:bCs/>
          <w:szCs w:val="24"/>
          <w:rtl/>
        </w:rPr>
        <w:t xml:space="preserve"> (</w:t>
      </w:r>
      <w:r w:rsidRPr="008E0DC0">
        <w:rPr>
          <w:rFonts w:ascii="David" w:hAnsi="David" w:hint="eastAsia"/>
          <w:b/>
          <w:bCs/>
          <w:szCs w:val="24"/>
          <w:rtl/>
        </w:rPr>
        <w:t>להלן</w:t>
      </w:r>
      <w:r w:rsidRPr="008E0DC0">
        <w:rPr>
          <w:rFonts w:ascii="David" w:hAnsi="David"/>
          <w:b/>
          <w:bCs/>
          <w:szCs w:val="24"/>
          <w:rtl/>
        </w:rPr>
        <w:t>: "</w:t>
      </w:r>
      <w:r w:rsidRPr="008E0DC0">
        <w:rPr>
          <w:rFonts w:ascii="David" w:hAnsi="David" w:hint="eastAsia"/>
          <w:b/>
          <w:bCs/>
          <w:szCs w:val="24"/>
          <w:rtl/>
        </w:rPr>
        <w:t>השירותים</w:t>
      </w:r>
      <w:r w:rsidRPr="008E0DC0">
        <w:rPr>
          <w:rFonts w:ascii="David" w:hAnsi="David"/>
          <w:b/>
          <w:bCs/>
          <w:szCs w:val="24"/>
          <w:rtl/>
        </w:rPr>
        <w:t xml:space="preserve">"); </w:t>
      </w:r>
    </w:p>
    <w:p w:rsidR="00EE514A" w:rsidRPr="008E0DC0" w:rsidRDefault="00EE514A" w:rsidP="00EE514A">
      <w:pPr>
        <w:spacing w:line="360" w:lineRule="auto"/>
        <w:rPr>
          <w:rFonts w:ascii="David" w:hAnsi="David"/>
          <w:b/>
          <w:bCs/>
          <w:szCs w:val="24"/>
          <w:rtl/>
        </w:rPr>
      </w:pPr>
    </w:p>
    <w:p w:rsidR="00EE514A" w:rsidRPr="008E0DC0" w:rsidRDefault="00EE514A" w:rsidP="00EE514A">
      <w:pPr>
        <w:spacing w:line="360" w:lineRule="auto"/>
        <w:jc w:val="both"/>
        <w:rPr>
          <w:rFonts w:ascii="David" w:hAnsi="David"/>
          <w:szCs w:val="24"/>
          <w:rtl/>
        </w:rPr>
      </w:pPr>
      <w:r w:rsidRPr="008E0DC0">
        <w:rPr>
          <w:rFonts w:ascii="David" w:hAnsi="David" w:hint="eastAsia"/>
          <w:szCs w:val="24"/>
          <w:rtl/>
        </w:rPr>
        <w:t>אני</w:t>
      </w:r>
      <w:r w:rsidRPr="008E0DC0">
        <w:rPr>
          <w:rFonts w:ascii="David" w:hAnsi="David"/>
          <w:szCs w:val="24"/>
          <w:rtl/>
        </w:rPr>
        <w:t xml:space="preserve"> מתחייב כי הצעת המחיר אותה הצעתי למכרז האמור, כוללת עלויות נוספות מעבר לעלויות הדרושות להשלמת השירות, לרבות עלות רווח. </w:t>
      </w:r>
    </w:p>
    <w:p w:rsidR="00EE514A" w:rsidRPr="008E0DC0" w:rsidRDefault="00EE514A" w:rsidP="00EE514A">
      <w:pPr>
        <w:spacing w:line="360" w:lineRule="auto"/>
        <w:jc w:val="both"/>
        <w:rPr>
          <w:rFonts w:ascii="David" w:hAnsi="David"/>
          <w:szCs w:val="24"/>
          <w:rtl/>
        </w:rPr>
      </w:pPr>
      <w:r w:rsidRPr="008E0DC0">
        <w:rPr>
          <w:rFonts w:ascii="David" w:hAnsi="David" w:hint="eastAsia"/>
          <w:szCs w:val="24"/>
          <w:rtl/>
        </w:rPr>
        <w:t>במסגרת</w:t>
      </w:r>
      <w:r w:rsidRPr="008E0DC0">
        <w:rPr>
          <w:rFonts w:ascii="David" w:hAnsi="David"/>
          <w:szCs w:val="24"/>
          <w:rtl/>
        </w:rPr>
        <w:t xml:space="preserve"> </w:t>
      </w:r>
      <w:r w:rsidRPr="008E0DC0">
        <w:rPr>
          <w:rFonts w:ascii="David" w:hAnsi="David" w:hint="eastAsia"/>
          <w:szCs w:val="24"/>
          <w:rtl/>
        </w:rPr>
        <w:t>העלויות</w:t>
      </w:r>
      <w:r w:rsidRPr="008E0DC0">
        <w:rPr>
          <w:rFonts w:ascii="David" w:hAnsi="David"/>
          <w:szCs w:val="24"/>
          <w:rtl/>
        </w:rPr>
        <w:t xml:space="preserve"> </w:t>
      </w:r>
      <w:r w:rsidRPr="008E0DC0">
        <w:rPr>
          <w:rFonts w:ascii="David" w:hAnsi="David" w:hint="eastAsia"/>
          <w:szCs w:val="24"/>
          <w:rtl/>
        </w:rPr>
        <w:t>המגולמות</w:t>
      </w:r>
      <w:r w:rsidRPr="008E0DC0">
        <w:rPr>
          <w:rFonts w:ascii="David" w:hAnsi="David"/>
          <w:szCs w:val="24"/>
          <w:rtl/>
        </w:rPr>
        <w:t xml:space="preserve"> </w:t>
      </w:r>
      <w:r w:rsidRPr="008E0DC0">
        <w:rPr>
          <w:rFonts w:ascii="David" w:hAnsi="David" w:hint="eastAsia"/>
          <w:szCs w:val="24"/>
          <w:rtl/>
        </w:rPr>
        <w:t>בתמורה</w:t>
      </w:r>
      <w:r w:rsidRPr="008E0DC0">
        <w:rPr>
          <w:rFonts w:ascii="David" w:hAnsi="David"/>
          <w:szCs w:val="24"/>
          <w:rtl/>
        </w:rPr>
        <w:t xml:space="preserve"> </w:t>
      </w:r>
      <w:r w:rsidRPr="008E0DC0">
        <w:rPr>
          <w:rFonts w:ascii="David" w:hAnsi="David" w:hint="eastAsia"/>
          <w:szCs w:val="24"/>
          <w:rtl/>
        </w:rPr>
        <w:t>אשר</w:t>
      </w:r>
      <w:r w:rsidRPr="008E0DC0">
        <w:rPr>
          <w:rFonts w:ascii="David" w:hAnsi="David"/>
          <w:szCs w:val="24"/>
          <w:rtl/>
        </w:rPr>
        <w:t xml:space="preserve"> </w:t>
      </w:r>
      <w:r w:rsidRPr="008E0DC0">
        <w:rPr>
          <w:rFonts w:ascii="David" w:hAnsi="David" w:hint="eastAsia"/>
          <w:szCs w:val="24"/>
          <w:rtl/>
        </w:rPr>
        <w:t>תשולם</w:t>
      </w:r>
      <w:r w:rsidRPr="008E0DC0">
        <w:rPr>
          <w:rFonts w:ascii="David" w:hAnsi="David"/>
          <w:szCs w:val="24"/>
          <w:rtl/>
        </w:rPr>
        <w:t xml:space="preserve"> </w:t>
      </w:r>
      <w:r w:rsidRPr="008E0DC0">
        <w:rPr>
          <w:rFonts w:ascii="David" w:hAnsi="David" w:hint="eastAsia"/>
          <w:szCs w:val="24"/>
          <w:rtl/>
        </w:rPr>
        <w:t>לי</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להצעתי</w:t>
      </w:r>
      <w:r w:rsidRPr="008E0DC0">
        <w:rPr>
          <w:rFonts w:ascii="David" w:hAnsi="David"/>
          <w:szCs w:val="24"/>
          <w:rtl/>
        </w:rPr>
        <w:t xml:space="preserve"> </w:t>
      </w:r>
      <w:r w:rsidRPr="008E0DC0">
        <w:rPr>
          <w:rFonts w:ascii="David" w:hAnsi="David" w:hint="eastAsia"/>
          <w:szCs w:val="24"/>
          <w:rtl/>
        </w:rPr>
        <w:t>שהוסכם</w:t>
      </w:r>
      <w:r w:rsidRPr="008E0DC0">
        <w:rPr>
          <w:rFonts w:ascii="David" w:hAnsi="David"/>
          <w:szCs w:val="24"/>
          <w:rtl/>
        </w:rPr>
        <w:t xml:space="preserve"> </w:t>
      </w:r>
      <w:r w:rsidRPr="008E0DC0">
        <w:rPr>
          <w:rFonts w:ascii="David" w:hAnsi="David" w:hint="eastAsia"/>
          <w:szCs w:val="24"/>
          <w:rtl/>
        </w:rPr>
        <w:t>לקבלה</w:t>
      </w:r>
      <w:r w:rsidRPr="008E0DC0">
        <w:rPr>
          <w:rFonts w:ascii="David" w:hAnsi="David"/>
          <w:szCs w:val="24"/>
          <w:rtl/>
        </w:rPr>
        <w:t xml:space="preserve"> </w:t>
      </w:r>
      <w:r w:rsidRPr="008E0DC0">
        <w:rPr>
          <w:rFonts w:ascii="David" w:hAnsi="David" w:hint="eastAsia"/>
          <w:szCs w:val="24"/>
          <w:rtl/>
        </w:rPr>
        <w:t>בהסכם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ולהצעה</w:t>
      </w:r>
      <w:r w:rsidRPr="008E0DC0">
        <w:rPr>
          <w:rFonts w:ascii="David" w:hAnsi="David"/>
          <w:szCs w:val="24"/>
          <w:rtl/>
        </w:rPr>
        <w:t xml:space="preserve"> </w:t>
      </w:r>
      <w:r w:rsidRPr="008E0DC0">
        <w:rPr>
          <w:rFonts w:ascii="David" w:hAnsi="David" w:hint="eastAsia"/>
          <w:szCs w:val="24"/>
          <w:rtl/>
        </w:rPr>
        <w:t>אותה</w:t>
      </w:r>
      <w:r w:rsidRPr="008E0DC0">
        <w:rPr>
          <w:rFonts w:ascii="David" w:hAnsi="David"/>
          <w:szCs w:val="24"/>
          <w:rtl/>
        </w:rPr>
        <w:t xml:space="preserve"> </w:t>
      </w:r>
      <w:r w:rsidRPr="008E0DC0">
        <w:rPr>
          <w:rFonts w:ascii="David" w:hAnsi="David" w:hint="eastAsia"/>
          <w:szCs w:val="24"/>
          <w:rtl/>
        </w:rPr>
        <w:t>הצעתי</w:t>
      </w:r>
      <w:r w:rsidRPr="008E0DC0">
        <w:rPr>
          <w:rFonts w:ascii="David" w:hAnsi="David"/>
          <w:szCs w:val="24"/>
          <w:rtl/>
        </w:rPr>
        <w:t xml:space="preserve"> </w:t>
      </w:r>
      <w:r w:rsidRPr="008E0DC0">
        <w:rPr>
          <w:rFonts w:ascii="David" w:hAnsi="David" w:hint="eastAsia"/>
          <w:szCs w:val="24"/>
          <w:rtl/>
        </w:rPr>
        <w:t>במכרז</w:t>
      </w:r>
      <w:r w:rsidRPr="008E0DC0">
        <w:rPr>
          <w:rFonts w:ascii="David" w:hAnsi="David"/>
          <w:szCs w:val="24"/>
          <w:rtl/>
        </w:rPr>
        <w:t xml:space="preserve"> </w:t>
      </w:r>
      <w:r w:rsidRPr="008E0DC0">
        <w:rPr>
          <w:rFonts w:ascii="David" w:hAnsi="David" w:hint="eastAsia"/>
          <w:szCs w:val="24"/>
          <w:rtl/>
        </w:rPr>
        <w:t>האמור</w:t>
      </w:r>
      <w:r w:rsidRPr="008E0DC0">
        <w:rPr>
          <w:rFonts w:ascii="David" w:hAnsi="David"/>
          <w:szCs w:val="24"/>
          <w:rtl/>
        </w:rPr>
        <w:t xml:space="preserve">, </w:t>
      </w:r>
      <w:r w:rsidRPr="008E0DC0">
        <w:rPr>
          <w:rFonts w:ascii="David" w:hAnsi="David" w:hint="eastAsia"/>
          <w:szCs w:val="24"/>
          <w:rtl/>
        </w:rPr>
        <w:t>אני</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עלות</w:t>
      </w:r>
      <w:r w:rsidRPr="008E0DC0">
        <w:rPr>
          <w:rFonts w:ascii="David" w:hAnsi="David"/>
          <w:szCs w:val="24"/>
          <w:rtl/>
        </w:rPr>
        <w:t xml:space="preserve"> </w:t>
      </w:r>
      <w:r w:rsidRPr="008E0DC0">
        <w:rPr>
          <w:rFonts w:ascii="David" w:hAnsi="David" w:hint="eastAsia"/>
          <w:szCs w:val="24"/>
          <w:rtl/>
        </w:rPr>
        <w:t>זו</w:t>
      </w:r>
      <w:r w:rsidRPr="008E0DC0">
        <w:rPr>
          <w:rFonts w:ascii="David" w:hAnsi="David"/>
          <w:szCs w:val="24"/>
          <w:rtl/>
        </w:rPr>
        <w:t xml:space="preserve"> </w:t>
      </w:r>
      <w:r w:rsidRPr="008E0DC0">
        <w:rPr>
          <w:rFonts w:ascii="David" w:hAnsi="David" w:hint="eastAsia"/>
          <w:szCs w:val="24"/>
          <w:rtl/>
        </w:rPr>
        <w:t>כוללת</w:t>
      </w:r>
      <w:r w:rsidRPr="008E0DC0">
        <w:rPr>
          <w:rFonts w:ascii="David" w:hAnsi="David"/>
          <w:szCs w:val="24"/>
          <w:rtl/>
        </w:rPr>
        <w:t>:</w:t>
      </w:r>
    </w:p>
    <w:p w:rsidR="00EE514A" w:rsidRPr="00EF57D7" w:rsidRDefault="00EE514A" w:rsidP="00F67FF1">
      <w:pPr>
        <w:numPr>
          <w:ilvl w:val="0"/>
          <w:numId w:val="149"/>
        </w:numPr>
        <w:spacing w:line="360" w:lineRule="auto"/>
        <w:jc w:val="both"/>
        <w:rPr>
          <w:rFonts w:ascii="David" w:hAnsi="David"/>
          <w:szCs w:val="24"/>
        </w:rPr>
      </w:pPr>
      <w:r w:rsidRPr="00EF57D7">
        <w:rPr>
          <w:rFonts w:ascii="David" w:hAnsi="David" w:hint="eastAsia"/>
          <w:szCs w:val="24"/>
          <w:rtl/>
        </w:rPr>
        <w:t>את</w:t>
      </w:r>
      <w:r w:rsidRPr="00EF57D7">
        <w:rPr>
          <w:rFonts w:ascii="David" w:hAnsi="David"/>
          <w:szCs w:val="24"/>
          <w:rtl/>
        </w:rPr>
        <w:t xml:space="preserve"> כל העלויות הדרושות עבור תשלומים הנדרשים לפי חוק </w:t>
      </w:r>
      <w:r w:rsidRPr="00F67FF1">
        <w:rPr>
          <w:rFonts w:ascii="David" w:hAnsi="David" w:hint="eastAsia"/>
          <w:szCs w:val="24"/>
          <w:rtl/>
        </w:rPr>
        <w:t>כגון</w:t>
      </w:r>
      <w:r w:rsidRPr="00F67FF1">
        <w:rPr>
          <w:rFonts w:ascii="David" w:hAnsi="David"/>
          <w:szCs w:val="24"/>
          <w:rtl/>
        </w:rPr>
        <w:t xml:space="preserve"> </w:t>
      </w:r>
      <w:r w:rsidRPr="00F67FF1">
        <w:rPr>
          <w:rFonts w:ascii="David" w:hAnsi="David" w:hint="eastAsia"/>
          <w:szCs w:val="24"/>
          <w:rtl/>
        </w:rPr>
        <w:t>מס</w:t>
      </w:r>
      <w:r w:rsidR="0016046A" w:rsidRPr="00F67FF1">
        <w:rPr>
          <w:rFonts w:ascii="David" w:hAnsi="David"/>
          <w:szCs w:val="24"/>
          <w:rtl/>
        </w:rPr>
        <w:t>,</w:t>
      </w:r>
      <w:r w:rsidRPr="00F67FF1">
        <w:rPr>
          <w:rFonts w:ascii="David" w:hAnsi="David"/>
          <w:szCs w:val="24"/>
          <w:rtl/>
        </w:rPr>
        <w:t xml:space="preserve"> </w:t>
      </w:r>
      <w:r w:rsidRPr="00F67FF1">
        <w:rPr>
          <w:rFonts w:ascii="David" w:hAnsi="David" w:hint="eastAsia"/>
          <w:szCs w:val="24"/>
          <w:rtl/>
        </w:rPr>
        <w:t>מע</w:t>
      </w:r>
      <w:r w:rsidRPr="00F67FF1">
        <w:rPr>
          <w:rFonts w:ascii="David" w:hAnsi="David"/>
          <w:szCs w:val="24"/>
          <w:rtl/>
        </w:rPr>
        <w:t>"מ</w:t>
      </w:r>
      <w:r w:rsidR="0016046A" w:rsidRPr="00F67FF1">
        <w:rPr>
          <w:rFonts w:ascii="David" w:hAnsi="David"/>
          <w:szCs w:val="24"/>
          <w:rtl/>
        </w:rPr>
        <w:t xml:space="preserve">, </w:t>
      </w:r>
      <w:r w:rsidRPr="00EF57D7">
        <w:rPr>
          <w:rFonts w:ascii="David" w:hAnsi="David"/>
          <w:szCs w:val="24"/>
          <w:rtl/>
        </w:rPr>
        <w:t>רישוי</w:t>
      </w:r>
      <w:r w:rsidR="0016046A" w:rsidRPr="00EF57D7">
        <w:rPr>
          <w:rFonts w:ascii="David" w:hAnsi="David"/>
          <w:szCs w:val="24"/>
          <w:rtl/>
        </w:rPr>
        <w:t xml:space="preserve"> ו</w:t>
      </w:r>
      <w:r w:rsidRPr="00EF57D7">
        <w:rPr>
          <w:rFonts w:ascii="David" w:hAnsi="David"/>
          <w:szCs w:val="24"/>
          <w:rtl/>
        </w:rPr>
        <w:t>כדומה;</w:t>
      </w:r>
    </w:p>
    <w:p w:rsidR="00EE514A" w:rsidRPr="008E0DC0" w:rsidRDefault="00EE514A" w:rsidP="00EE514A">
      <w:pPr>
        <w:numPr>
          <w:ilvl w:val="0"/>
          <w:numId w:val="149"/>
        </w:numPr>
        <w:spacing w:line="360" w:lineRule="auto"/>
        <w:rPr>
          <w:rFonts w:ascii="David" w:hAnsi="David"/>
          <w:szCs w:val="24"/>
        </w:rPr>
      </w:pPr>
      <w:r w:rsidRPr="008E0DC0">
        <w:rPr>
          <w:rFonts w:ascii="David" w:hAnsi="David" w:hint="eastAsia"/>
          <w:szCs w:val="24"/>
          <w:rtl/>
        </w:rPr>
        <w:t>עלויות</w:t>
      </w:r>
      <w:r w:rsidRPr="008E0DC0">
        <w:rPr>
          <w:rFonts w:ascii="David" w:hAnsi="David"/>
          <w:szCs w:val="24"/>
          <w:rtl/>
        </w:rPr>
        <w:t xml:space="preserve"> </w:t>
      </w:r>
      <w:r w:rsidRPr="008E0DC0">
        <w:rPr>
          <w:rFonts w:ascii="David" w:hAnsi="David" w:hint="eastAsia"/>
          <w:szCs w:val="24"/>
          <w:rtl/>
        </w:rPr>
        <w:t>נוספות</w:t>
      </w:r>
      <w:r w:rsidRPr="008E0DC0">
        <w:rPr>
          <w:rFonts w:ascii="David" w:hAnsi="David"/>
          <w:szCs w:val="24"/>
          <w:rtl/>
        </w:rPr>
        <w:t xml:space="preserve"> </w:t>
      </w:r>
      <w:r w:rsidRPr="008E0DC0">
        <w:rPr>
          <w:rFonts w:ascii="David" w:hAnsi="David" w:hint="eastAsia"/>
          <w:szCs w:val="24"/>
          <w:rtl/>
        </w:rPr>
        <w:t>הכוללות</w:t>
      </w:r>
      <w:r w:rsidRPr="008E0DC0">
        <w:rPr>
          <w:rFonts w:ascii="David" w:hAnsi="David"/>
          <w:szCs w:val="24"/>
          <w:rtl/>
        </w:rPr>
        <w:t xml:space="preserve"> </w:t>
      </w:r>
      <w:r w:rsidRPr="008E0DC0">
        <w:rPr>
          <w:rFonts w:ascii="David" w:hAnsi="David" w:hint="eastAsia"/>
          <w:szCs w:val="24"/>
          <w:rtl/>
        </w:rPr>
        <w:t>רווח</w:t>
      </w:r>
      <w:r w:rsidRPr="008E0DC0">
        <w:rPr>
          <w:rFonts w:ascii="David" w:hAnsi="David"/>
          <w:szCs w:val="24"/>
          <w:rtl/>
        </w:rPr>
        <w:t xml:space="preserve"> </w:t>
      </w:r>
      <w:r w:rsidRPr="008E0DC0">
        <w:rPr>
          <w:rFonts w:ascii="David" w:hAnsi="David" w:hint="eastAsia"/>
          <w:szCs w:val="24"/>
          <w:rtl/>
        </w:rPr>
        <w:t>כלכלי</w:t>
      </w:r>
      <w:r w:rsidRPr="008E0DC0">
        <w:rPr>
          <w:rFonts w:ascii="David" w:hAnsi="David"/>
          <w:szCs w:val="24"/>
          <w:rtl/>
        </w:rPr>
        <w:t>;</w:t>
      </w:r>
    </w:p>
    <w:p w:rsidR="00EE514A" w:rsidRPr="008E0DC0" w:rsidRDefault="00EE514A" w:rsidP="00EE514A">
      <w:pPr>
        <w:numPr>
          <w:ilvl w:val="0"/>
          <w:numId w:val="149"/>
        </w:numPr>
        <w:spacing w:line="360" w:lineRule="auto"/>
        <w:jc w:val="both"/>
        <w:rPr>
          <w:rFonts w:ascii="David" w:hAnsi="David"/>
          <w:szCs w:val="24"/>
        </w:rPr>
      </w:pPr>
      <w:r w:rsidRPr="008E0DC0">
        <w:rPr>
          <w:rFonts w:ascii="David" w:hAnsi="David" w:hint="eastAsia"/>
          <w:szCs w:val="24"/>
          <w:rtl/>
        </w:rPr>
        <w:t>עלות</w:t>
      </w:r>
      <w:r w:rsidRPr="008E0DC0">
        <w:rPr>
          <w:rFonts w:ascii="David" w:hAnsi="David"/>
          <w:szCs w:val="24"/>
          <w:rtl/>
        </w:rPr>
        <w:t xml:space="preserve"> שכר מינימלית כדרוש על פי החוק או מעבר לה, עבור עובדי. עלות זו לא תפחת מסכום של _________ ₪. </w:t>
      </w:r>
    </w:p>
    <w:p w:rsidR="00EE514A" w:rsidRPr="008E0DC0" w:rsidRDefault="00EE514A" w:rsidP="00EE514A">
      <w:pPr>
        <w:bidi w:val="0"/>
        <w:spacing w:line="360" w:lineRule="auto"/>
        <w:jc w:val="right"/>
        <w:rPr>
          <w:rFonts w:ascii="David" w:hAnsi="David"/>
          <w:szCs w:val="24"/>
          <w:rtl/>
        </w:rPr>
      </w:pPr>
    </w:p>
    <w:p w:rsidR="00EE514A" w:rsidRPr="008E0DC0" w:rsidRDefault="00EE514A" w:rsidP="00EE514A">
      <w:pPr>
        <w:bidi w:val="0"/>
        <w:spacing w:line="360" w:lineRule="auto"/>
        <w:jc w:val="right"/>
        <w:rPr>
          <w:rFonts w:ascii="David" w:hAnsi="David"/>
          <w:szCs w:val="24"/>
          <w:rtl/>
        </w:rPr>
      </w:pPr>
    </w:p>
    <w:p w:rsidR="00EE514A" w:rsidRPr="008E0DC0" w:rsidRDefault="00EE514A" w:rsidP="00EE514A">
      <w:pPr>
        <w:bidi w:val="0"/>
        <w:spacing w:line="360" w:lineRule="auto"/>
        <w:jc w:val="right"/>
        <w:rPr>
          <w:rFonts w:ascii="David" w:hAnsi="David"/>
          <w:szCs w:val="24"/>
        </w:rPr>
      </w:pPr>
      <w:r w:rsidRPr="008E0DC0">
        <w:rPr>
          <w:rFonts w:ascii="David" w:hAnsi="David" w:hint="eastAsia"/>
          <w:szCs w:val="24"/>
          <w:rtl/>
        </w:rPr>
        <w:t>ולהצהרתי</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האמור</w:t>
      </w:r>
      <w:r w:rsidRPr="008E0DC0">
        <w:rPr>
          <w:rFonts w:ascii="David" w:hAnsi="David"/>
          <w:szCs w:val="24"/>
          <w:rtl/>
        </w:rPr>
        <w:t xml:space="preserve">, </w:t>
      </w:r>
      <w:r w:rsidRPr="008E0DC0">
        <w:rPr>
          <w:rFonts w:ascii="David" w:hAnsi="David" w:hint="eastAsia"/>
          <w:szCs w:val="24"/>
          <w:rtl/>
        </w:rPr>
        <w:t>באתי</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החתום</w:t>
      </w:r>
    </w:p>
    <w:p w:rsidR="00EE514A" w:rsidRPr="008E0DC0" w:rsidRDefault="00EE514A" w:rsidP="00EE514A">
      <w:pPr>
        <w:spacing w:line="360" w:lineRule="auto"/>
        <w:rPr>
          <w:rFonts w:ascii="David" w:hAnsi="David"/>
          <w:szCs w:val="24"/>
          <w:rtl/>
        </w:rPr>
      </w:pPr>
    </w:p>
    <w:p w:rsidR="00EE514A" w:rsidRPr="008E0DC0" w:rsidRDefault="00EE514A" w:rsidP="00EE514A">
      <w:pPr>
        <w:spacing w:line="360" w:lineRule="auto"/>
        <w:rPr>
          <w:rFonts w:ascii="David" w:hAnsi="David"/>
          <w:szCs w:val="24"/>
          <w:rtl/>
        </w:rPr>
      </w:pPr>
      <w:r w:rsidRPr="008E0DC0">
        <w:rPr>
          <w:rFonts w:ascii="David" w:hAnsi="David" w:hint="eastAsia"/>
          <w:szCs w:val="24"/>
          <w:rtl/>
        </w:rPr>
        <w:t>היום</w:t>
      </w:r>
      <w:r w:rsidRPr="008E0DC0">
        <w:rPr>
          <w:rFonts w:ascii="David" w:hAnsi="David"/>
          <w:szCs w:val="24"/>
          <w:rtl/>
        </w:rPr>
        <w:t xml:space="preserve">: __ </w:t>
      </w:r>
      <w:r w:rsidRPr="008E0DC0">
        <w:rPr>
          <w:rFonts w:ascii="David" w:hAnsi="David" w:hint="eastAsia"/>
          <w:szCs w:val="24"/>
          <w:rtl/>
        </w:rPr>
        <w:t>בחודש</w:t>
      </w:r>
      <w:r w:rsidRPr="008E0DC0">
        <w:rPr>
          <w:rFonts w:ascii="David" w:hAnsi="David"/>
          <w:szCs w:val="24"/>
          <w:rtl/>
        </w:rPr>
        <w:t xml:space="preserve">: ___ </w:t>
      </w:r>
      <w:r w:rsidRPr="008E0DC0">
        <w:rPr>
          <w:rFonts w:ascii="David" w:hAnsi="David" w:hint="eastAsia"/>
          <w:szCs w:val="24"/>
          <w:rtl/>
        </w:rPr>
        <w:t>שנת</w:t>
      </w:r>
      <w:r w:rsidRPr="008E0DC0">
        <w:rPr>
          <w:rFonts w:ascii="David" w:hAnsi="David"/>
          <w:szCs w:val="24"/>
          <w:rtl/>
        </w:rPr>
        <w:t>: ____</w:t>
      </w:r>
    </w:p>
    <w:p w:rsidR="00EE514A" w:rsidRPr="00FE358B" w:rsidRDefault="00EE514A" w:rsidP="00EE514A">
      <w:pPr>
        <w:spacing w:line="360" w:lineRule="auto"/>
        <w:rPr>
          <w:rFonts w:ascii="David" w:hAnsi="David"/>
          <w:szCs w:val="24"/>
          <w:rtl/>
        </w:rPr>
      </w:pPr>
    </w:p>
    <w:p w:rsidR="00CF5BF4" w:rsidRPr="00FE358B" w:rsidRDefault="00CF5BF4" w:rsidP="00EE514A">
      <w:pPr>
        <w:spacing w:line="360" w:lineRule="auto"/>
        <w:rPr>
          <w:rFonts w:ascii="David" w:hAnsi="David"/>
          <w:szCs w:val="24"/>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CF5BF4" w:rsidRPr="00FE358B" w:rsidTr="00CF5BF4">
        <w:tc>
          <w:tcPr>
            <w:tcW w:w="1696" w:type="dxa"/>
            <w:tcBorders>
              <w:bottom w:val="single" w:sz="4" w:space="0" w:color="auto"/>
            </w:tcBorders>
          </w:tcPr>
          <w:p w:rsidR="00CF5BF4" w:rsidRPr="00FE358B" w:rsidRDefault="00CF5BF4" w:rsidP="00CF5BF4">
            <w:pPr>
              <w:pStyle w:val="Normal12"/>
              <w:spacing w:line="360" w:lineRule="auto"/>
              <w:ind w:left="0"/>
              <w:jc w:val="center"/>
              <w:rPr>
                <w:rFonts w:ascii="David" w:hAnsi="David" w:cs="David"/>
                <w:b/>
                <w:sz w:val="24"/>
                <w:rtl/>
              </w:rPr>
            </w:pPr>
          </w:p>
        </w:tc>
        <w:tc>
          <w:tcPr>
            <w:tcW w:w="1605" w:type="dxa"/>
          </w:tcPr>
          <w:p w:rsidR="00CF5BF4" w:rsidRPr="00FE358B" w:rsidRDefault="00CF5BF4" w:rsidP="00CF5BF4">
            <w:pPr>
              <w:pStyle w:val="Normal12"/>
              <w:spacing w:line="360" w:lineRule="auto"/>
              <w:ind w:left="0"/>
              <w:jc w:val="center"/>
              <w:rPr>
                <w:rFonts w:ascii="David" w:hAnsi="David" w:cs="David"/>
                <w:b/>
                <w:sz w:val="24"/>
                <w:rtl/>
              </w:rPr>
            </w:pPr>
          </w:p>
        </w:tc>
        <w:tc>
          <w:tcPr>
            <w:tcW w:w="1699" w:type="dxa"/>
            <w:tcBorders>
              <w:bottom w:val="single" w:sz="4" w:space="0" w:color="auto"/>
            </w:tcBorders>
          </w:tcPr>
          <w:p w:rsidR="00CF5BF4" w:rsidRPr="00FE358B" w:rsidRDefault="00CF5BF4" w:rsidP="00CF5BF4">
            <w:pPr>
              <w:pStyle w:val="Normal12"/>
              <w:spacing w:line="360" w:lineRule="auto"/>
              <w:ind w:left="0"/>
              <w:jc w:val="center"/>
              <w:rPr>
                <w:rFonts w:ascii="David" w:hAnsi="David" w:cs="David"/>
                <w:b/>
                <w:sz w:val="24"/>
                <w:rtl/>
              </w:rPr>
            </w:pPr>
          </w:p>
        </w:tc>
        <w:tc>
          <w:tcPr>
            <w:tcW w:w="1605" w:type="dxa"/>
          </w:tcPr>
          <w:p w:rsidR="00CF5BF4" w:rsidRPr="00FE358B" w:rsidRDefault="00CF5BF4" w:rsidP="00CF5BF4">
            <w:pPr>
              <w:pStyle w:val="Normal12"/>
              <w:spacing w:line="360" w:lineRule="auto"/>
              <w:ind w:left="0"/>
              <w:jc w:val="center"/>
              <w:rPr>
                <w:rFonts w:ascii="David" w:hAnsi="David" w:cs="David"/>
                <w:b/>
                <w:sz w:val="24"/>
                <w:rtl/>
              </w:rPr>
            </w:pPr>
          </w:p>
        </w:tc>
        <w:tc>
          <w:tcPr>
            <w:tcW w:w="1701" w:type="dxa"/>
            <w:tcBorders>
              <w:bottom w:val="single" w:sz="4" w:space="0" w:color="auto"/>
            </w:tcBorders>
          </w:tcPr>
          <w:p w:rsidR="00CF5BF4" w:rsidRPr="00FE358B" w:rsidRDefault="00CF5BF4" w:rsidP="00CF5BF4">
            <w:pPr>
              <w:pStyle w:val="Normal12"/>
              <w:spacing w:line="360" w:lineRule="auto"/>
              <w:ind w:left="0"/>
              <w:jc w:val="center"/>
              <w:rPr>
                <w:rFonts w:ascii="David" w:hAnsi="David" w:cs="David"/>
                <w:b/>
                <w:sz w:val="24"/>
                <w:rtl/>
              </w:rPr>
            </w:pPr>
          </w:p>
        </w:tc>
      </w:tr>
      <w:tr w:rsidR="00CF5BF4" w:rsidRPr="00FE358B" w:rsidTr="00CF5BF4">
        <w:tc>
          <w:tcPr>
            <w:tcW w:w="1696" w:type="dxa"/>
            <w:tcBorders>
              <w:top w:val="single" w:sz="4" w:space="0" w:color="auto"/>
            </w:tcBorders>
          </w:tcPr>
          <w:p w:rsidR="00CF5BF4" w:rsidRPr="00FE358B" w:rsidRDefault="00CF5BF4" w:rsidP="00CF5BF4">
            <w:pPr>
              <w:pStyle w:val="Normal12"/>
              <w:spacing w:line="360" w:lineRule="auto"/>
              <w:ind w:left="0"/>
              <w:jc w:val="center"/>
              <w:rPr>
                <w:rFonts w:ascii="David" w:hAnsi="David" w:cs="David"/>
                <w:b/>
                <w:sz w:val="24"/>
                <w:rtl/>
              </w:rPr>
            </w:pPr>
            <w:r w:rsidRPr="00FE358B">
              <w:rPr>
                <w:rFonts w:ascii="David" w:hAnsi="David" w:cs="David"/>
                <w:b/>
                <w:sz w:val="24"/>
                <w:rtl/>
              </w:rPr>
              <w:t>שם מלא</w:t>
            </w:r>
          </w:p>
        </w:tc>
        <w:tc>
          <w:tcPr>
            <w:tcW w:w="1605" w:type="dxa"/>
          </w:tcPr>
          <w:p w:rsidR="00CF5BF4" w:rsidRPr="00FE358B" w:rsidRDefault="00CF5BF4" w:rsidP="00CF5BF4">
            <w:pPr>
              <w:pStyle w:val="Normal12"/>
              <w:spacing w:line="360" w:lineRule="auto"/>
              <w:ind w:left="0"/>
              <w:jc w:val="center"/>
              <w:rPr>
                <w:rFonts w:ascii="David" w:hAnsi="David" w:cs="David"/>
                <w:b/>
                <w:sz w:val="24"/>
                <w:rtl/>
              </w:rPr>
            </w:pPr>
          </w:p>
        </w:tc>
        <w:tc>
          <w:tcPr>
            <w:tcW w:w="1699" w:type="dxa"/>
            <w:tcBorders>
              <w:top w:val="single" w:sz="4" w:space="0" w:color="auto"/>
            </w:tcBorders>
          </w:tcPr>
          <w:p w:rsidR="00CF5BF4" w:rsidRPr="00FE358B" w:rsidRDefault="00CF5BF4" w:rsidP="00CF5BF4">
            <w:pPr>
              <w:pStyle w:val="Normal12"/>
              <w:spacing w:line="360" w:lineRule="auto"/>
              <w:ind w:left="0"/>
              <w:jc w:val="center"/>
              <w:rPr>
                <w:rFonts w:ascii="David" w:hAnsi="David" w:cs="David"/>
                <w:b/>
                <w:sz w:val="24"/>
                <w:rtl/>
              </w:rPr>
            </w:pPr>
            <w:r w:rsidRPr="00FE358B">
              <w:rPr>
                <w:rFonts w:ascii="David" w:hAnsi="David" w:cs="David"/>
                <w:b/>
                <w:sz w:val="24"/>
                <w:rtl/>
              </w:rPr>
              <w:t>ת.ז.</w:t>
            </w:r>
          </w:p>
        </w:tc>
        <w:tc>
          <w:tcPr>
            <w:tcW w:w="1605" w:type="dxa"/>
          </w:tcPr>
          <w:p w:rsidR="00CF5BF4" w:rsidRPr="00FE358B" w:rsidRDefault="00CF5BF4" w:rsidP="00CF5BF4">
            <w:pPr>
              <w:pStyle w:val="Normal12"/>
              <w:spacing w:line="360" w:lineRule="auto"/>
              <w:ind w:left="0"/>
              <w:jc w:val="center"/>
              <w:rPr>
                <w:rFonts w:ascii="David" w:hAnsi="David" w:cs="David"/>
                <w:b/>
                <w:sz w:val="24"/>
                <w:rtl/>
              </w:rPr>
            </w:pPr>
          </w:p>
        </w:tc>
        <w:tc>
          <w:tcPr>
            <w:tcW w:w="1701" w:type="dxa"/>
            <w:tcBorders>
              <w:top w:val="single" w:sz="4" w:space="0" w:color="auto"/>
            </w:tcBorders>
          </w:tcPr>
          <w:p w:rsidR="00CF5BF4" w:rsidRPr="00FE358B" w:rsidRDefault="00CF5BF4" w:rsidP="00CF5BF4">
            <w:pPr>
              <w:pStyle w:val="Normal12"/>
              <w:spacing w:line="360" w:lineRule="auto"/>
              <w:ind w:left="0"/>
              <w:jc w:val="center"/>
              <w:rPr>
                <w:rFonts w:ascii="David" w:hAnsi="David" w:cs="David"/>
                <w:b/>
                <w:sz w:val="24"/>
                <w:rtl/>
              </w:rPr>
            </w:pPr>
            <w:r w:rsidRPr="00FE358B">
              <w:rPr>
                <w:rFonts w:ascii="David" w:hAnsi="David" w:cs="David"/>
                <w:b/>
                <w:sz w:val="24"/>
                <w:rtl/>
              </w:rPr>
              <w:t>חתימה</w:t>
            </w:r>
          </w:p>
        </w:tc>
      </w:tr>
    </w:tbl>
    <w:p w:rsidR="00CF5BF4" w:rsidRPr="008E0DC0" w:rsidRDefault="00CF5BF4" w:rsidP="00EE514A">
      <w:pPr>
        <w:spacing w:line="360" w:lineRule="auto"/>
        <w:rPr>
          <w:rFonts w:ascii="David" w:hAnsi="David"/>
          <w:szCs w:val="24"/>
          <w:rtl/>
        </w:rPr>
      </w:pPr>
    </w:p>
    <w:p w:rsidR="00EE514A" w:rsidRPr="008E0DC0" w:rsidRDefault="00EE514A" w:rsidP="00EE514A">
      <w:pPr>
        <w:tabs>
          <w:tab w:val="left" w:pos="499"/>
          <w:tab w:val="left" w:pos="1066"/>
        </w:tabs>
        <w:spacing w:line="360" w:lineRule="auto"/>
        <w:ind w:left="4961"/>
        <w:rPr>
          <w:rFonts w:ascii="David" w:hAnsi="David"/>
          <w:b/>
          <w:bCs/>
          <w:szCs w:val="24"/>
          <w:rtl/>
        </w:rPr>
      </w:pPr>
    </w:p>
    <w:p w:rsidR="00EE514A" w:rsidRPr="00E53DC1" w:rsidRDefault="00EE514A" w:rsidP="00EE514A">
      <w:pPr>
        <w:bidi w:val="0"/>
        <w:rPr>
          <w:rFonts w:asciiTheme="minorHAnsi" w:hAnsiTheme="minorHAnsi"/>
          <w:b/>
          <w:bCs/>
          <w:szCs w:val="24"/>
        </w:rPr>
      </w:pPr>
      <w:r w:rsidRPr="008E0DC0">
        <w:rPr>
          <w:rFonts w:ascii="David" w:hAnsi="David"/>
          <w:b/>
          <w:bCs/>
          <w:szCs w:val="24"/>
          <w:rtl/>
        </w:rPr>
        <w:br w:type="page"/>
      </w:r>
    </w:p>
    <w:p w:rsidR="00EE514A" w:rsidRPr="008E0DC0" w:rsidRDefault="00EE514A" w:rsidP="008E0DC0">
      <w:pPr>
        <w:pStyle w:val="14"/>
        <w:spacing w:line="360" w:lineRule="auto"/>
        <w:jc w:val="left"/>
        <w:rPr>
          <w:rFonts w:ascii="David" w:hAnsi="David"/>
          <w:szCs w:val="24"/>
          <w:rtl/>
        </w:rPr>
      </w:pPr>
      <w:bookmarkStart w:id="330" w:name="_Toc494630800"/>
      <w:r w:rsidRPr="008E0DC0">
        <w:rPr>
          <w:rFonts w:ascii="David" w:hAnsi="David" w:hint="eastAsia"/>
          <w:b w:val="0"/>
          <w:bCs w:val="0"/>
          <w:sz w:val="24"/>
          <w:szCs w:val="24"/>
          <w:rtl/>
        </w:rPr>
        <w:lastRenderedPageBreak/>
        <w:t>נספח</w:t>
      </w:r>
      <w:r w:rsidR="007E3931" w:rsidRPr="008E0DC0">
        <w:rPr>
          <w:rFonts w:ascii="David" w:hAnsi="David"/>
          <w:b w:val="0"/>
          <w:bCs w:val="0"/>
          <w:sz w:val="24"/>
          <w:szCs w:val="24"/>
          <w:rtl/>
        </w:rPr>
        <w:t xml:space="preserve"> ג'6</w:t>
      </w:r>
      <w:r w:rsidR="00E938D2" w:rsidRPr="008E0DC0">
        <w:rPr>
          <w:rFonts w:ascii="David" w:hAnsi="David"/>
          <w:b w:val="0"/>
          <w:bCs w:val="0"/>
          <w:sz w:val="24"/>
          <w:szCs w:val="24"/>
          <w:rtl/>
        </w:rPr>
        <w:t xml:space="preserve"> </w:t>
      </w:r>
      <w:r w:rsidRPr="008E0DC0">
        <w:rPr>
          <w:rFonts w:ascii="David" w:hAnsi="David" w:hint="eastAsia"/>
          <w:b w:val="0"/>
          <w:bCs w:val="0"/>
          <w:sz w:val="24"/>
          <w:szCs w:val="24"/>
          <w:rtl/>
        </w:rPr>
        <w:t>התחייבות</w:t>
      </w:r>
      <w:r w:rsidRPr="008E0DC0">
        <w:rPr>
          <w:rFonts w:ascii="David" w:hAnsi="David"/>
          <w:b w:val="0"/>
          <w:bCs w:val="0"/>
          <w:sz w:val="24"/>
          <w:szCs w:val="24"/>
          <w:rtl/>
        </w:rPr>
        <w:t xml:space="preserve"> </w:t>
      </w:r>
      <w:r w:rsidRPr="008E0DC0">
        <w:rPr>
          <w:rFonts w:ascii="David" w:hAnsi="David" w:hint="eastAsia"/>
          <w:b w:val="0"/>
          <w:bCs w:val="0"/>
          <w:sz w:val="24"/>
          <w:szCs w:val="24"/>
          <w:rtl/>
        </w:rPr>
        <w:t>לעבודה</w:t>
      </w:r>
      <w:r w:rsidRPr="008E0DC0">
        <w:rPr>
          <w:rFonts w:ascii="David" w:hAnsi="David"/>
          <w:b w:val="0"/>
          <w:bCs w:val="0"/>
          <w:sz w:val="24"/>
          <w:szCs w:val="24"/>
          <w:rtl/>
        </w:rPr>
        <w:t xml:space="preserve"> </w:t>
      </w:r>
      <w:r w:rsidRPr="008E0DC0">
        <w:rPr>
          <w:rFonts w:ascii="David" w:hAnsi="David" w:hint="eastAsia"/>
          <w:b w:val="0"/>
          <w:bCs w:val="0"/>
          <w:sz w:val="24"/>
          <w:szCs w:val="24"/>
          <w:rtl/>
        </w:rPr>
        <w:t>בפורטל</w:t>
      </w:r>
      <w:r w:rsidRPr="008E0DC0">
        <w:rPr>
          <w:rFonts w:ascii="David" w:hAnsi="David"/>
          <w:b w:val="0"/>
          <w:bCs w:val="0"/>
          <w:sz w:val="24"/>
          <w:szCs w:val="24"/>
          <w:rtl/>
        </w:rPr>
        <w:t xml:space="preserve"> </w:t>
      </w:r>
      <w:r w:rsidRPr="008E0DC0">
        <w:rPr>
          <w:rFonts w:ascii="David" w:hAnsi="David" w:hint="eastAsia"/>
          <w:b w:val="0"/>
          <w:bCs w:val="0"/>
          <w:sz w:val="24"/>
          <w:szCs w:val="24"/>
          <w:rtl/>
        </w:rPr>
        <w:t>הספקים</w:t>
      </w:r>
      <w:r w:rsidRPr="008E0DC0">
        <w:rPr>
          <w:rFonts w:ascii="David" w:hAnsi="David"/>
          <w:b w:val="0"/>
          <w:bCs w:val="0"/>
          <w:sz w:val="24"/>
          <w:szCs w:val="24"/>
          <w:rtl/>
        </w:rPr>
        <w:t xml:space="preserve"> הממשלתי</w:t>
      </w:r>
      <w:bookmarkEnd w:id="330"/>
    </w:p>
    <w:p w:rsidR="00EE514A" w:rsidRPr="008E0DC0" w:rsidRDefault="00EE514A" w:rsidP="00EE514A">
      <w:pPr>
        <w:rPr>
          <w:rFonts w:ascii="David" w:hAnsi="David"/>
          <w:szCs w:val="24"/>
          <w:rtl/>
        </w:rPr>
      </w:pPr>
    </w:p>
    <w:p w:rsidR="00EE514A" w:rsidRPr="008E0DC0" w:rsidRDefault="00EE514A" w:rsidP="00EE514A">
      <w:pPr>
        <w:numPr>
          <w:ilvl w:val="0"/>
          <w:numId w:val="153"/>
        </w:numPr>
        <w:rPr>
          <w:rFonts w:ascii="David" w:hAnsi="David"/>
          <w:szCs w:val="24"/>
          <w:rtl/>
        </w:rPr>
      </w:pPr>
      <w:r w:rsidRPr="008E0DC0">
        <w:rPr>
          <w:rFonts w:ascii="David" w:hAnsi="David" w:hint="eastAsia"/>
          <w:b/>
          <w:bCs/>
          <w:szCs w:val="24"/>
          <w:rtl/>
        </w:rPr>
        <w:t>מבוא</w:t>
      </w:r>
      <w:r w:rsidRPr="008E0DC0">
        <w:rPr>
          <w:rFonts w:ascii="David" w:hAnsi="David"/>
          <w:b/>
          <w:bCs/>
          <w:szCs w:val="24"/>
          <w:rtl/>
        </w:rPr>
        <w:t xml:space="preserve"> </w:t>
      </w:r>
      <w:r w:rsidRPr="008E0DC0">
        <w:rPr>
          <w:rFonts w:ascii="David" w:hAnsi="David" w:hint="eastAsia"/>
          <w:b/>
          <w:bCs/>
          <w:szCs w:val="24"/>
          <w:rtl/>
        </w:rPr>
        <w:t>וצרופות</w:t>
      </w:r>
      <w:r w:rsidRPr="008E0DC0">
        <w:rPr>
          <w:rFonts w:ascii="David" w:hAnsi="David"/>
          <w:b/>
          <w:bCs/>
          <w:szCs w:val="24"/>
          <w:rtl/>
        </w:rPr>
        <w:br/>
      </w:r>
      <w:r w:rsidRPr="008E0DC0">
        <w:rPr>
          <w:rFonts w:ascii="David" w:hAnsi="David"/>
          <w:szCs w:val="24"/>
          <w:rtl/>
        </w:rPr>
        <w:br/>
      </w:r>
      <w:r w:rsidRPr="008E0DC0">
        <w:rPr>
          <w:rFonts w:ascii="David" w:hAnsi="David" w:hint="eastAsia"/>
          <w:szCs w:val="24"/>
          <w:rtl/>
        </w:rPr>
        <w:t>המבוא</w:t>
      </w:r>
      <w:r w:rsidRPr="008E0DC0">
        <w:rPr>
          <w:rFonts w:ascii="David" w:hAnsi="David"/>
          <w:szCs w:val="24"/>
          <w:rtl/>
        </w:rPr>
        <w:t xml:space="preserve"> </w:t>
      </w:r>
      <w:r w:rsidRPr="008E0DC0">
        <w:rPr>
          <w:rFonts w:ascii="David" w:hAnsi="David" w:hint="eastAsia"/>
          <w:szCs w:val="24"/>
          <w:rtl/>
        </w:rPr>
        <w:t>לנספח</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proofErr w:type="spellStart"/>
      <w:r w:rsidRPr="008E0DC0">
        <w:rPr>
          <w:rFonts w:ascii="David" w:hAnsi="David" w:hint="eastAsia"/>
          <w:szCs w:val="24"/>
          <w:rtl/>
        </w:rPr>
        <w:t>וצרופותיו</w:t>
      </w:r>
      <w:proofErr w:type="spellEnd"/>
      <w:r w:rsidRPr="008E0DC0">
        <w:rPr>
          <w:rFonts w:ascii="David" w:hAnsi="David"/>
          <w:szCs w:val="24"/>
          <w:rtl/>
        </w:rPr>
        <w:t xml:space="preserve"> </w:t>
      </w:r>
      <w:r w:rsidRPr="008E0DC0">
        <w:rPr>
          <w:rFonts w:ascii="David" w:hAnsi="David" w:hint="eastAsia"/>
          <w:szCs w:val="24"/>
          <w:rtl/>
        </w:rPr>
        <w:t>מהווים</w:t>
      </w:r>
      <w:r w:rsidRPr="008E0DC0">
        <w:rPr>
          <w:rFonts w:ascii="David" w:hAnsi="David"/>
          <w:szCs w:val="24"/>
          <w:rtl/>
        </w:rPr>
        <w:t xml:space="preserve"> </w:t>
      </w:r>
      <w:r w:rsidRPr="008E0DC0">
        <w:rPr>
          <w:rFonts w:ascii="David" w:hAnsi="David" w:hint="eastAsia"/>
          <w:szCs w:val="24"/>
          <w:rtl/>
        </w:rPr>
        <w:t>חלק</w:t>
      </w:r>
      <w:r w:rsidRPr="008E0DC0">
        <w:rPr>
          <w:rFonts w:ascii="David" w:hAnsi="David"/>
          <w:szCs w:val="24"/>
          <w:rtl/>
        </w:rPr>
        <w:t xml:space="preserve"> </w:t>
      </w:r>
      <w:r w:rsidRPr="008E0DC0">
        <w:rPr>
          <w:rFonts w:ascii="David" w:hAnsi="David" w:hint="eastAsia"/>
          <w:szCs w:val="24"/>
          <w:rtl/>
        </w:rPr>
        <w:t>בלתי</w:t>
      </w:r>
      <w:r w:rsidRPr="008E0DC0">
        <w:rPr>
          <w:rFonts w:ascii="David" w:hAnsi="David"/>
          <w:szCs w:val="24"/>
          <w:rtl/>
        </w:rPr>
        <w:t xml:space="preserve"> </w:t>
      </w:r>
      <w:r w:rsidRPr="008E0DC0">
        <w:rPr>
          <w:rFonts w:ascii="David" w:hAnsi="David" w:hint="eastAsia"/>
          <w:szCs w:val="24"/>
          <w:rtl/>
        </w:rPr>
        <w:t>נפרד</w:t>
      </w:r>
      <w:r w:rsidRPr="008E0DC0">
        <w:rPr>
          <w:rFonts w:ascii="David" w:hAnsi="David"/>
          <w:szCs w:val="24"/>
          <w:rtl/>
        </w:rPr>
        <w:t xml:space="preserve"> </w:t>
      </w:r>
      <w:r w:rsidRPr="008E0DC0">
        <w:rPr>
          <w:rFonts w:ascii="David" w:hAnsi="David" w:hint="eastAsia"/>
          <w:szCs w:val="24"/>
          <w:rtl/>
        </w:rPr>
        <w:t>מחוזה</w:t>
      </w:r>
      <w:r w:rsidRPr="008E0DC0">
        <w:rPr>
          <w:rFonts w:ascii="David" w:hAnsi="David"/>
          <w:szCs w:val="24"/>
          <w:rtl/>
        </w:rPr>
        <w:t xml:space="preserve"> </w:t>
      </w:r>
      <w:r w:rsidRPr="008E0DC0">
        <w:rPr>
          <w:rFonts w:ascii="David" w:hAnsi="David" w:hint="eastAsia"/>
          <w:szCs w:val="24"/>
          <w:rtl/>
        </w:rPr>
        <w:t>ההתקשרות</w:t>
      </w:r>
      <w:r w:rsidRPr="008E0DC0">
        <w:rPr>
          <w:rFonts w:ascii="David" w:hAnsi="David"/>
          <w:szCs w:val="24"/>
          <w:rtl/>
        </w:rPr>
        <w:t>.</w:t>
      </w:r>
      <w:r w:rsidRPr="008E0DC0">
        <w:rPr>
          <w:rFonts w:ascii="David" w:hAnsi="David"/>
          <w:szCs w:val="24"/>
          <w:rtl/>
        </w:rPr>
        <w:br/>
      </w:r>
    </w:p>
    <w:p w:rsidR="00EE514A" w:rsidRPr="008E0DC0" w:rsidRDefault="00EE514A" w:rsidP="00EE514A">
      <w:pPr>
        <w:numPr>
          <w:ilvl w:val="0"/>
          <w:numId w:val="153"/>
        </w:numPr>
        <w:jc w:val="both"/>
        <w:rPr>
          <w:rFonts w:ascii="David" w:hAnsi="David"/>
          <w:szCs w:val="24"/>
          <w:rtl/>
        </w:rPr>
      </w:pPr>
      <w:r w:rsidRPr="008E0DC0">
        <w:rPr>
          <w:rFonts w:ascii="David" w:hAnsi="David" w:hint="eastAsia"/>
          <w:b/>
          <w:bCs/>
          <w:szCs w:val="24"/>
          <w:rtl/>
        </w:rPr>
        <w:t>פרשנות</w:t>
      </w:r>
      <w:r w:rsidRPr="008E0DC0">
        <w:rPr>
          <w:rFonts w:ascii="David" w:hAnsi="David"/>
          <w:b/>
          <w:bCs/>
          <w:szCs w:val="24"/>
          <w:rtl/>
        </w:rPr>
        <w:br/>
      </w:r>
      <w:r w:rsidRPr="008E0DC0">
        <w:rPr>
          <w:rFonts w:ascii="David" w:hAnsi="David"/>
          <w:szCs w:val="24"/>
          <w:rtl/>
        </w:rPr>
        <w:br/>
      </w:r>
      <w:r w:rsidRPr="008E0DC0">
        <w:rPr>
          <w:rFonts w:ascii="David" w:hAnsi="David" w:hint="eastAsia"/>
          <w:szCs w:val="24"/>
          <w:rtl/>
        </w:rPr>
        <w:t>למונחים</w:t>
      </w:r>
      <w:r w:rsidRPr="008E0DC0">
        <w:rPr>
          <w:rFonts w:ascii="David" w:hAnsi="David"/>
          <w:szCs w:val="24"/>
          <w:rtl/>
        </w:rPr>
        <w:t xml:space="preserve"> </w:t>
      </w:r>
      <w:r w:rsidRPr="008E0DC0">
        <w:rPr>
          <w:rFonts w:ascii="David" w:hAnsi="David" w:hint="eastAsia"/>
          <w:szCs w:val="24"/>
          <w:rtl/>
        </w:rPr>
        <w:t>שלהלן</w:t>
      </w:r>
      <w:r w:rsidRPr="008E0DC0">
        <w:rPr>
          <w:rFonts w:ascii="David" w:hAnsi="David"/>
          <w:szCs w:val="24"/>
          <w:rtl/>
        </w:rPr>
        <w:t xml:space="preserve"> </w:t>
      </w:r>
      <w:r w:rsidRPr="008E0DC0">
        <w:rPr>
          <w:rFonts w:ascii="David" w:hAnsi="David" w:hint="eastAsia"/>
          <w:szCs w:val="24"/>
          <w:rtl/>
        </w:rPr>
        <w:t>תהא</w:t>
      </w:r>
      <w:r w:rsidRPr="008E0DC0">
        <w:rPr>
          <w:rFonts w:ascii="David" w:hAnsi="David"/>
          <w:szCs w:val="24"/>
          <w:rtl/>
        </w:rPr>
        <w:t xml:space="preserve"> </w:t>
      </w:r>
      <w:r w:rsidRPr="008E0DC0">
        <w:rPr>
          <w:rFonts w:ascii="David" w:hAnsi="David" w:hint="eastAsia"/>
          <w:szCs w:val="24"/>
          <w:rtl/>
        </w:rPr>
        <w:t>בנספח</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proofErr w:type="spellStart"/>
      <w:r w:rsidRPr="008E0DC0">
        <w:rPr>
          <w:rFonts w:ascii="David" w:hAnsi="David" w:hint="eastAsia"/>
          <w:szCs w:val="24"/>
          <w:rtl/>
        </w:rPr>
        <w:t>ובצרופתיו</w:t>
      </w:r>
      <w:proofErr w:type="spellEnd"/>
      <w:r w:rsidRPr="008E0DC0">
        <w:rPr>
          <w:rFonts w:ascii="David" w:hAnsi="David"/>
          <w:szCs w:val="24"/>
          <w:rtl/>
        </w:rPr>
        <w:t xml:space="preserve"> </w:t>
      </w:r>
      <w:r w:rsidRPr="008E0DC0">
        <w:rPr>
          <w:rFonts w:ascii="David" w:hAnsi="David" w:hint="eastAsia"/>
          <w:szCs w:val="24"/>
          <w:rtl/>
        </w:rPr>
        <w:t>המשמעות</w:t>
      </w:r>
      <w:r w:rsidRPr="008E0DC0">
        <w:rPr>
          <w:rFonts w:ascii="David" w:hAnsi="David"/>
          <w:szCs w:val="24"/>
          <w:rtl/>
        </w:rPr>
        <w:t xml:space="preserve"> </w:t>
      </w:r>
      <w:r w:rsidRPr="008E0DC0">
        <w:rPr>
          <w:rFonts w:ascii="David" w:hAnsi="David" w:hint="eastAsia"/>
          <w:szCs w:val="24"/>
          <w:rtl/>
        </w:rPr>
        <w:t>הכתובה</w:t>
      </w:r>
      <w:r w:rsidRPr="008E0DC0">
        <w:rPr>
          <w:rFonts w:ascii="David" w:hAnsi="David"/>
          <w:szCs w:val="24"/>
          <w:rtl/>
        </w:rPr>
        <w:t xml:space="preserve"> </w:t>
      </w:r>
      <w:proofErr w:type="spellStart"/>
      <w:r w:rsidRPr="008E0DC0">
        <w:rPr>
          <w:rFonts w:ascii="David" w:hAnsi="David" w:hint="eastAsia"/>
          <w:szCs w:val="24"/>
          <w:rtl/>
        </w:rPr>
        <w:t>בצידם</w:t>
      </w:r>
      <w:proofErr w:type="spellEnd"/>
      <w:r w:rsidRPr="008E0DC0">
        <w:rPr>
          <w:rFonts w:ascii="David" w:hAnsi="David"/>
          <w:szCs w:val="24"/>
          <w:rtl/>
        </w:rPr>
        <w:t xml:space="preserve">, </w:t>
      </w:r>
      <w:r w:rsidRPr="008E0DC0">
        <w:rPr>
          <w:rFonts w:ascii="David" w:hAnsi="David" w:hint="eastAsia"/>
          <w:szCs w:val="24"/>
          <w:rtl/>
        </w:rPr>
        <w:t>זולת</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משתמעת</w:t>
      </w:r>
      <w:r w:rsidRPr="008E0DC0">
        <w:rPr>
          <w:rFonts w:ascii="David" w:hAnsi="David"/>
          <w:szCs w:val="24"/>
          <w:rtl/>
        </w:rPr>
        <w:t xml:space="preserve"> </w:t>
      </w:r>
      <w:r w:rsidRPr="008E0DC0">
        <w:rPr>
          <w:rFonts w:ascii="David" w:hAnsi="David" w:hint="eastAsia"/>
          <w:szCs w:val="24"/>
          <w:rtl/>
        </w:rPr>
        <w:t>מן</w:t>
      </w:r>
      <w:r w:rsidRPr="008E0DC0">
        <w:rPr>
          <w:rFonts w:ascii="David" w:hAnsi="David"/>
          <w:szCs w:val="24"/>
          <w:rtl/>
        </w:rPr>
        <w:t xml:space="preserve"> </w:t>
      </w:r>
      <w:r w:rsidRPr="008E0DC0">
        <w:rPr>
          <w:rFonts w:ascii="David" w:hAnsi="David" w:hint="eastAsia"/>
          <w:szCs w:val="24"/>
          <w:rtl/>
        </w:rPr>
        <w:t>ההקשר</w:t>
      </w:r>
      <w:r w:rsidRPr="008E0DC0">
        <w:rPr>
          <w:rFonts w:ascii="David" w:hAnsi="David"/>
          <w:szCs w:val="24"/>
          <w:rtl/>
        </w:rPr>
        <w:t xml:space="preserve"> </w:t>
      </w:r>
      <w:r w:rsidRPr="008E0DC0">
        <w:rPr>
          <w:rFonts w:ascii="David" w:hAnsi="David" w:hint="eastAsia"/>
          <w:szCs w:val="24"/>
          <w:rtl/>
        </w:rPr>
        <w:t>משמעות</w:t>
      </w:r>
      <w:r w:rsidRPr="008E0DC0">
        <w:rPr>
          <w:rFonts w:ascii="David" w:hAnsi="David"/>
          <w:szCs w:val="24"/>
          <w:rtl/>
        </w:rPr>
        <w:t xml:space="preserve"> </w:t>
      </w:r>
      <w:r w:rsidRPr="008E0DC0">
        <w:rPr>
          <w:rFonts w:ascii="David" w:hAnsi="David" w:hint="eastAsia"/>
          <w:szCs w:val="24"/>
          <w:rtl/>
        </w:rPr>
        <w:t>אחרת</w:t>
      </w:r>
      <w:r w:rsidRPr="008E0DC0">
        <w:rPr>
          <w:rFonts w:ascii="David" w:hAnsi="David"/>
          <w:szCs w:val="24"/>
          <w:rtl/>
        </w:rPr>
        <w:t>.</w:t>
      </w:r>
    </w:p>
    <w:p w:rsidR="00EE514A" w:rsidRPr="008E0DC0" w:rsidRDefault="00EE514A" w:rsidP="00EE514A">
      <w:pPr>
        <w:jc w:val="both"/>
        <w:rPr>
          <w:rFonts w:ascii="David" w:hAnsi="David"/>
          <w:szCs w:val="24"/>
        </w:rPr>
      </w:pPr>
    </w:p>
    <w:p w:rsidR="00EE514A" w:rsidRPr="008E0DC0" w:rsidRDefault="00EE514A" w:rsidP="00EE514A">
      <w:pPr>
        <w:numPr>
          <w:ilvl w:val="1"/>
          <w:numId w:val="153"/>
        </w:numPr>
        <w:jc w:val="both"/>
        <w:rPr>
          <w:rFonts w:ascii="David" w:hAnsi="David"/>
          <w:szCs w:val="24"/>
          <w:rtl/>
        </w:rPr>
      </w:pPr>
      <w:r w:rsidRPr="008E0DC0">
        <w:rPr>
          <w:rFonts w:ascii="David" w:hAnsi="David"/>
          <w:b/>
          <w:bCs/>
          <w:szCs w:val="24"/>
          <w:rtl/>
        </w:rPr>
        <w:t xml:space="preserve">"פורטל </w:t>
      </w:r>
      <w:r w:rsidRPr="008E0DC0">
        <w:rPr>
          <w:rFonts w:ascii="David" w:hAnsi="David" w:hint="eastAsia"/>
          <w:b/>
          <w:bCs/>
          <w:szCs w:val="24"/>
          <w:rtl/>
        </w:rPr>
        <w:t>ספקים</w:t>
      </w:r>
      <w:r w:rsidRPr="008E0DC0">
        <w:rPr>
          <w:rFonts w:ascii="David" w:hAnsi="David"/>
          <w:b/>
          <w:bCs/>
          <w:szCs w:val="24"/>
          <w:rtl/>
        </w:rPr>
        <w:t xml:space="preserve"> </w:t>
      </w:r>
      <w:r w:rsidRPr="008E0DC0">
        <w:rPr>
          <w:rFonts w:ascii="David" w:hAnsi="David" w:hint="eastAsia"/>
          <w:b/>
          <w:bCs/>
          <w:szCs w:val="24"/>
          <w:rtl/>
        </w:rPr>
        <w:t>ממשלתי</w:t>
      </w:r>
      <w:r w:rsidRPr="008E0DC0">
        <w:rPr>
          <w:rFonts w:ascii="David" w:hAnsi="David"/>
          <w:b/>
          <w:bCs/>
          <w:szCs w:val="24"/>
          <w:rtl/>
        </w:rPr>
        <w:t>"</w:t>
      </w:r>
      <w:r w:rsidRPr="008E0DC0">
        <w:rPr>
          <w:rFonts w:ascii="David" w:hAnsi="David"/>
          <w:szCs w:val="24"/>
          <w:rtl/>
        </w:rPr>
        <w:t xml:space="preserve"> – מערכת ממוחשבת להעברת הזמנות רכש מהמשרדים לספקים וקבלת דיווחי ביצוע וחשבוניות מהספקים לממשלה.</w:t>
      </w:r>
    </w:p>
    <w:p w:rsidR="00EE514A" w:rsidRPr="008E0DC0" w:rsidRDefault="00EE514A" w:rsidP="00EE514A">
      <w:pPr>
        <w:ind w:left="1416" w:right="708"/>
        <w:jc w:val="both"/>
        <w:rPr>
          <w:rFonts w:ascii="David" w:hAnsi="David"/>
          <w:szCs w:val="24"/>
        </w:rPr>
      </w:pPr>
    </w:p>
    <w:p w:rsidR="00EE514A" w:rsidRPr="008E0DC0" w:rsidRDefault="00EE514A" w:rsidP="00EE514A">
      <w:pPr>
        <w:numPr>
          <w:ilvl w:val="1"/>
          <w:numId w:val="153"/>
        </w:numPr>
        <w:jc w:val="both"/>
        <w:rPr>
          <w:rFonts w:ascii="David" w:hAnsi="David"/>
          <w:szCs w:val="24"/>
          <w:rtl/>
        </w:rPr>
      </w:pPr>
      <w:r w:rsidRPr="008E0DC0">
        <w:rPr>
          <w:rFonts w:ascii="David" w:hAnsi="David"/>
          <w:b/>
          <w:bCs/>
          <w:szCs w:val="24"/>
          <w:rtl/>
        </w:rPr>
        <w:t>"משתמש"</w:t>
      </w:r>
      <w:r w:rsidRPr="008E0DC0">
        <w:rPr>
          <w:rFonts w:ascii="David" w:hAnsi="David"/>
          <w:szCs w:val="24"/>
          <w:rtl/>
        </w:rPr>
        <w:t xml:space="preserve"> – ספק (תאגיד או יחיד) שנרשם לשימוש בפורטל הספקים הממשלתי.</w:t>
      </w:r>
    </w:p>
    <w:p w:rsidR="00EE514A" w:rsidRPr="008E0DC0" w:rsidRDefault="00EE514A" w:rsidP="00EE514A">
      <w:pPr>
        <w:ind w:left="1416" w:right="708"/>
        <w:jc w:val="both"/>
        <w:rPr>
          <w:rFonts w:ascii="David" w:hAnsi="David"/>
          <w:b/>
          <w:bCs/>
          <w:szCs w:val="24"/>
        </w:rPr>
      </w:pPr>
    </w:p>
    <w:p w:rsidR="00EE514A" w:rsidRPr="008E0DC0" w:rsidRDefault="00EE514A" w:rsidP="00EE514A">
      <w:pPr>
        <w:numPr>
          <w:ilvl w:val="1"/>
          <w:numId w:val="153"/>
        </w:numPr>
        <w:jc w:val="both"/>
        <w:rPr>
          <w:rFonts w:ascii="David" w:hAnsi="David"/>
          <w:szCs w:val="24"/>
          <w:rtl/>
        </w:rPr>
      </w:pPr>
      <w:r w:rsidRPr="008E0DC0">
        <w:rPr>
          <w:rFonts w:ascii="David" w:hAnsi="David"/>
          <w:b/>
          <w:bCs/>
          <w:szCs w:val="24"/>
          <w:rtl/>
        </w:rPr>
        <w:t xml:space="preserve">"נציג </w:t>
      </w:r>
      <w:r w:rsidRPr="008E0DC0">
        <w:rPr>
          <w:rFonts w:ascii="David" w:hAnsi="David" w:hint="eastAsia"/>
          <w:b/>
          <w:bCs/>
          <w:szCs w:val="24"/>
          <w:rtl/>
        </w:rPr>
        <w:t>משתמש</w:t>
      </w:r>
      <w:r w:rsidRPr="008E0DC0">
        <w:rPr>
          <w:rFonts w:ascii="David" w:hAnsi="David"/>
          <w:b/>
          <w:bCs/>
          <w:szCs w:val="24"/>
          <w:rtl/>
        </w:rPr>
        <w:t>"</w:t>
      </w:r>
      <w:r w:rsidRPr="008E0DC0">
        <w:rPr>
          <w:rFonts w:ascii="David" w:hAnsi="David"/>
          <w:szCs w:val="24"/>
          <w:rtl/>
        </w:rPr>
        <w:t xml:space="preserve"> – כל אדם הפועל מטעם המשתמש בפורטל הספקים הממשלתי.</w:t>
      </w:r>
    </w:p>
    <w:p w:rsidR="00EE514A" w:rsidRPr="008E0DC0" w:rsidRDefault="00EE514A" w:rsidP="00EE514A">
      <w:pPr>
        <w:ind w:right="708"/>
        <w:jc w:val="both"/>
        <w:rPr>
          <w:rFonts w:ascii="David" w:hAnsi="David"/>
          <w:szCs w:val="24"/>
        </w:rPr>
      </w:pPr>
    </w:p>
    <w:p w:rsidR="00EE514A" w:rsidRPr="008E0DC0" w:rsidRDefault="00EE514A" w:rsidP="00EE514A">
      <w:pPr>
        <w:numPr>
          <w:ilvl w:val="1"/>
          <w:numId w:val="153"/>
        </w:numPr>
        <w:jc w:val="both"/>
        <w:rPr>
          <w:rFonts w:ascii="David" w:hAnsi="David"/>
          <w:szCs w:val="24"/>
        </w:rPr>
      </w:pPr>
      <w:r w:rsidRPr="008E0DC0">
        <w:rPr>
          <w:rFonts w:ascii="David" w:hAnsi="David"/>
          <w:b/>
          <w:bCs/>
          <w:szCs w:val="24"/>
          <w:rtl/>
        </w:rPr>
        <w:t xml:space="preserve">"תשתית </w:t>
      </w:r>
      <w:r w:rsidRPr="008E0DC0">
        <w:rPr>
          <w:rFonts w:ascii="David" w:hAnsi="David" w:hint="eastAsia"/>
          <w:b/>
          <w:bCs/>
          <w:szCs w:val="24"/>
          <w:rtl/>
        </w:rPr>
        <w:t>מרכזית</w:t>
      </w:r>
      <w:r w:rsidRPr="008E0DC0">
        <w:rPr>
          <w:rFonts w:ascii="David" w:hAnsi="David"/>
          <w:b/>
          <w:bCs/>
          <w:szCs w:val="24"/>
          <w:rtl/>
        </w:rPr>
        <w:t>"</w:t>
      </w:r>
      <w:r w:rsidRPr="008E0DC0">
        <w:rPr>
          <w:rFonts w:ascii="David" w:hAnsi="David"/>
          <w:szCs w:val="24"/>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rsidR="00EE514A" w:rsidRPr="008E0DC0" w:rsidRDefault="00EE514A" w:rsidP="00EE514A">
      <w:pPr>
        <w:ind w:left="1416" w:right="708"/>
        <w:jc w:val="both"/>
        <w:rPr>
          <w:rFonts w:ascii="David" w:hAnsi="David"/>
          <w:szCs w:val="24"/>
        </w:rPr>
      </w:pPr>
    </w:p>
    <w:p w:rsidR="00EE514A" w:rsidRPr="008E0DC0" w:rsidRDefault="00EE514A" w:rsidP="00EE514A">
      <w:pPr>
        <w:numPr>
          <w:ilvl w:val="1"/>
          <w:numId w:val="153"/>
        </w:numPr>
        <w:jc w:val="both"/>
        <w:rPr>
          <w:rFonts w:ascii="David" w:hAnsi="David"/>
          <w:szCs w:val="24"/>
        </w:rPr>
      </w:pPr>
      <w:r w:rsidRPr="008E0DC0">
        <w:rPr>
          <w:rFonts w:ascii="David" w:hAnsi="David"/>
          <w:b/>
          <w:bCs/>
          <w:szCs w:val="24"/>
          <w:rtl/>
        </w:rPr>
        <w:t xml:space="preserve">"תשתית </w:t>
      </w:r>
      <w:r w:rsidRPr="008E0DC0">
        <w:rPr>
          <w:rFonts w:ascii="David" w:hAnsi="David" w:hint="eastAsia"/>
          <w:b/>
          <w:bCs/>
          <w:szCs w:val="24"/>
          <w:rtl/>
        </w:rPr>
        <w:t>מקומית</w:t>
      </w:r>
      <w:r w:rsidRPr="008E0DC0">
        <w:rPr>
          <w:rFonts w:ascii="David" w:hAnsi="David"/>
          <w:b/>
          <w:bCs/>
          <w:szCs w:val="24"/>
          <w:rtl/>
        </w:rPr>
        <w:t>"</w:t>
      </w:r>
      <w:r w:rsidRPr="008E0DC0">
        <w:rPr>
          <w:rFonts w:ascii="David" w:hAnsi="David"/>
          <w:szCs w:val="24"/>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EE514A" w:rsidRPr="008E0DC0" w:rsidRDefault="00EE514A" w:rsidP="00EE514A">
      <w:pPr>
        <w:ind w:left="708"/>
        <w:jc w:val="both"/>
        <w:rPr>
          <w:rFonts w:ascii="David" w:hAnsi="David"/>
          <w:szCs w:val="24"/>
        </w:rPr>
      </w:pPr>
    </w:p>
    <w:p w:rsidR="00EE514A" w:rsidRPr="008E0DC0" w:rsidRDefault="00EE514A" w:rsidP="00EE514A">
      <w:pPr>
        <w:numPr>
          <w:ilvl w:val="1"/>
          <w:numId w:val="153"/>
        </w:numPr>
        <w:jc w:val="both"/>
        <w:rPr>
          <w:rFonts w:ascii="David" w:hAnsi="David"/>
          <w:szCs w:val="24"/>
          <w:rtl/>
        </w:rPr>
      </w:pPr>
      <w:r w:rsidRPr="008E0DC0">
        <w:rPr>
          <w:rFonts w:ascii="David" w:hAnsi="David"/>
          <w:b/>
          <w:bCs/>
          <w:szCs w:val="24"/>
          <w:rtl/>
        </w:rPr>
        <w:t xml:space="preserve">"מידע </w:t>
      </w:r>
      <w:r w:rsidRPr="008E0DC0">
        <w:rPr>
          <w:rFonts w:ascii="David" w:hAnsi="David" w:hint="eastAsia"/>
          <w:b/>
          <w:bCs/>
          <w:szCs w:val="24"/>
          <w:rtl/>
        </w:rPr>
        <w:t>מותר</w:t>
      </w:r>
      <w:r w:rsidRPr="008E0DC0">
        <w:rPr>
          <w:rFonts w:ascii="David" w:hAnsi="David"/>
          <w:b/>
          <w:bCs/>
          <w:szCs w:val="24"/>
          <w:rtl/>
        </w:rPr>
        <w:t>"</w:t>
      </w:r>
      <w:r w:rsidRPr="008E0DC0">
        <w:rPr>
          <w:rFonts w:ascii="David" w:hAnsi="David"/>
          <w:szCs w:val="24"/>
          <w:rtl/>
        </w:rPr>
        <w:t xml:space="preserve"> - כל מידע המצוי בפורטל הספקים הממשלתי שהמשתמש מורשה לקבלו לצרכים הפנימיים שלו.</w:t>
      </w:r>
    </w:p>
    <w:p w:rsidR="00EE514A" w:rsidRPr="008E0DC0" w:rsidRDefault="00EE514A" w:rsidP="00EE514A">
      <w:pPr>
        <w:ind w:left="1416" w:right="708"/>
        <w:jc w:val="both"/>
        <w:rPr>
          <w:rFonts w:ascii="David" w:hAnsi="David"/>
          <w:szCs w:val="24"/>
        </w:rPr>
      </w:pPr>
    </w:p>
    <w:p w:rsidR="00EE514A" w:rsidRPr="008E0DC0" w:rsidRDefault="00EE514A" w:rsidP="00EE514A">
      <w:pPr>
        <w:numPr>
          <w:ilvl w:val="1"/>
          <w:numId w:val="153"/>
        </w:numPr>
        <w:jc w:val="both"/>
        <w:rPr>
          <w:rFonts w:ascii="David" w:hAnsi="David"/>
          <w:szCs w:val="24"/>
          <w:rtl/>
        </w:rPr>
      </w:pPr>
      <w:r w:rsidRPr="008E0DC0">
        <w:rPr>
          <w:rFonts w:ascii="David" w:hAnsi="David"/>
          <w:b/>
          <w:bCs/>
          <w:szCs w:val="24"/>
          <w:rtl/>
        </w:rPr>
        <w:t xml:space="preserve">"מידע </w:t>
      </w:r>
      <w:r w:rsidRPr="008E0DC0">
        <w:rPr>
          <w:rFonts w:ascii="David" w:hAnsi="David" w:hint="eastAsia"/>
          <w:b/>
          <w:bCs/>
          <w:szCs w:val="24"/>
          <w:rtl/>
        </w:rPr>
        <w:t>אסור</w:t>
      </w:r>
      <w:r w:rsidRPr="008E0DC0">
        <w:rPr>
          <w:rFonts w:ascii="David" w:hAnsi="David"/>
          <w:b/>
          <w:bCs/>
          <w:szCs w:val="24"/>
          <w:rtl/>
        </w:rPr>
        <w:t>"</w:t>
      </w:r>
      <w:r w:rsidRPr="008E0DC0">
        <w:rPr>
          <w:rFonts w:ascii="David" w:hAnsi="David"/>
          <w:szCs w:val="24"/>
          <w:rtl/>
        </w:rPr>
        <w:t xml:space="preserve"> - מידע, ידיעות או נתונים מכל סוג שהוא ומכל צורה שהיא, המצויים בפורטל הספקים הממשלתי, למעט מידע מותר.</w:t>
      </w:r>
    </w:p>
    <w:p w:rsidR="00EE514A" w:rsidRPr="008E0DC0" w:rsidRDefault="00EE514A" w:rsidP="00EE514A">
      <w:pPr>
        <w:pStyle w:val="aff5"/>
        <w:rPr>
          <w:rFonts w:ascii="David" w:hAnsi="David"/>
          <w:szCs w:val="24"/>
        </w:rPr>
      </w:pPr>
    </w:p>
    <w:p w:rsidR="00EE514A" w:rsidRPr="008E0DC0" w:rsidRDefault="00EE514A" w:rsidP="00EE514A">
      <w:pPr>
        <w:numPr>
          <w:ilvl w:val="1"/>
          <w:numId w:val="153"/>
        </w:numPr>
        <w:jc w:val="both"/>
        <w:rPr>
          <w:rFonts w:ascii="David" w:hAnsi="David"/>
          <w:szCs w:val="24"/>
          <w:rtl/>
        </w:rPr>
      </w:pPr>
      <w:r w:rsidRPr="008E0DC0">
        <w:rPr>
          <w:rFonts w:ascii="David" w:hAnsi="David"/>
          <w:b/>
          <w:bCs/>
          <w:szCs w:val="24"/>
          <w:rtl/>
        </w:rPr>
        <w:t xml:space="preserve">"גורם </w:t>
      </w:r>
      <w:r w:rsidRPr="008E0DC0">
        <w:rPr>
          <w:rFonts w:ascii="David" w:hAnsi="David" w:hint="eastAsia"/>
          <w:b/>
          <w:bCs/>
          <w:szCs w:val="24"/>
          <w:rtl/>
        </w:rPr>
        <w:t>מאשר</w:t>
      </w:r>
      <w:r w:rsidRPr="008E0DC0">
        <w:rPr>
          <w:rFonts w:ascii="David" w:hAnsi="David"/>
          <w:b/>
          <w:bCs/>
          <w:szCs w:val="24"/>
          <w:rtl/>
        </w:rPr>
        <w:t>"</w:t>
      </w:r>
      <w:r w:rsidRPr="008E0DC0">
        <w:rPr>
          <w:rFonts w:ascii="David" w:hAnsi="David"/>
          <w:szCs w:val="24"/>
          <w:rtl/>
        </w:rPr>
        <w:t xml:space="preserve"> – כהגדרתו בחוק חתימה אלקטרונית, התשס"א-2001.</w:t>
      </w:r>
    </w:p>
    <w:p w:rsidR="00EE514A" w:rsidRPr="008E0DC0" w:rsidRDefault="00EE514A" w:rsidP="00EE514A">
      <w:pPr>
        <w:ind w:left="1416" w:right="708"/>
        <w:jc w:val="both"/>
        <w:rPr>
          <w:rFonts w:ascii="David" w:hAnsi="David"/>
          <w:szCs w:val="24"/>
        </w:rPr>
      </w:pPr>
    </w:p>
    <w:p w:rsidR="00EE514A" w:rsidRPr="008E0DC0" w:rsidRDefault="00EE514A" w:rsidP="00EE514A">
      <w:pPr>
        <w:numPr>
          <w:ilvl w:val="1"/>
          <w:numId w:val="153"/>
        </w:numPr>
        <w:jc w:val="both"/>
        <w:rPr>
          <w:rFonts w:ascii="David" w:hAnsi="David"/>
          <w:szCs w:val="24"/>
          <w:rtl/>
        </w:rPr>
      </w:pPr>
      <w:r w:rsidRPr="008E0DC0">
        <w:rPr>
          <w:rFonts w:ascii="David" w:hAnsi="David"/>
          <w:b/>
          <w:bCs/>
          <w:szCs w:val="24"/>
          <w:rtl/>
        </w:rPr>
        <w:t xml:space="preserve">"חתימה </w:t>
      </w:r>
      <w:r w:rsidRPr="008E0DC0">
        <w:rPr>
          <w:rFonts w:ascii="David" w:hAnsi="David" w:hint="eastAsia"/>
          <w:b/>
          <w:bCs/>
          <w:szCs w:val="24"/>
          <w:rtl/>
        </w:rPr>
        <w:t>אלקטרונית</w:t>
      </w:r>
      <w:r w:rsidRPr="008E0DC0">
        <w:rPr>
          <w:rFonts w:ascii="David" w:hAnsi="David"/>
          <w:b/>
          <w:bCs/>
          <w:szCs w:val="24"/>
          <w:rtl/>
        </w:rPr>
        <w:t xml:space="preserve"> </w:t>
      </w:r>
      <w:r w:rsidRPr="008E0DC0">
        <w:rPr>
          <w:rFonts w:ascii="David" w:hAnsi="David" w:hint="eastAsia"/>
          <w:b/>
          <w:bCs/>
          <w:szCs w:val="24"/>
          <w:rtl/>
        </w:rPr>
        <w:t>מאושרת</w:t>
      </w:r>
      <w:r w:rsidRPr="008E0DC0">
        <w:rPr>
          <w:rFonts w:ascii="David" w:hAnsi="David"/>
          <w:b/>
          <w:bCs/>
          <w:szCs w:val="24"/>
          <w:rtl/>
        </w:rPr>
        <w:t>"</w:t>
      </w:r>
      <w:r w:rsidRPr="008E0DC0">
        <w:rPr>
          <w:rFonts w:ascii="David" w:hAnsi="David"/>
          <w:szCs w:val="24"/>
          <w:rtl/>
        </w:rPr>
        <w:t xml:space="preserve"> - כהגדרתה בחוק חתימה אלקטרונית, התשס"א-2001.</w:t>
      </w:r>
    </w:p>
    <w:p w:rsidR="00EE514A" w:rsidRPr="008E0DC0" w:rsidRDefault="00EE514A" w:rsidP="00EE514A">
      <w:pPr>
        <w:jc w:val="both"/>
        <w:rPr>
          <w:rFonts w:ascii="David" w:hAnsi="David"/>
          <w:szCs w:val="24"/>
        </w:rPr>
      </w:pPr>
    </w:p>
    <w:p w:rsidR="00EE514A" w:rsidRPr="008E0DC0" w:rsidRDefault="00EE514A" w:rsidP="00EE514A">
      <w:pPr>
        <w:numPr>
          <w:ilvl w:val="1"/>
          <w:numId w:val="153"/>
        </w:numPr>
        <w:jc w:val="both"/>
        <w:rPr>
          <w:rFonts w:ascii="David" w:hAnsi="David"/>
          <w:szCs w:val="24"/>
          <w:rtl/>
        </w:rPr>
      </w:pPr>
      <w:r w:rsidRPr="008E0DC0">
        <w:rPr>
          <w:rFonts w:ascii="David" w:hAnsi="David"/>
          <w:b/>
          <w:bCs/>
          <w:szCs w:val="24"/>
          <w:rtl/>
        </w:rPr>
        <w:t>"המשרדים"</w:t>
      </w:r>
      <w:r w:rsidRPr="008E0DC0">
        <w:rPr>
          <w:rFonts w:ascii="David" w:hAnsi="David"/>
          <w:szCs w:val="24"/>
          <w:rtl/>
        </w:rPr>
        <w:t xml:space="preserve"> – משרדי הממשלה.</w:t>
      </w:r>
    </w:p>
    <w:p w:rsidR="00EE514A" w:rsidRPr="008E0DC0" w:rsidRDefault="00EE514A" w:rsidP="00EE514A">
      <w:pPr>
        <w:rPr>
          <w:rFonts w:ascii="David" w:hAnsi="David"/>
          <w:szCs w:val="24"/>
        </w:rPr>
      </w:pPr>
    </w:p>
    <w:p w:rsidR="00EE514A" w:rsidRPr="008E0DC0" w:rsidRDefault="00EE514A" w:rsidP="00EE514A">
      <w:pPr>
        <w:numPr>
          <w:ilvl w:val="1"/>
          <w:numId w:val="153"/>
        </w:numPr>
        <w:jc w:val="both"/>
        <w:rPr>
          <w:rFonts w:ascii="David" w:hAnsi="David"/>
          <w:szCs w:val="24"/>
          <w:rtl/>
        </w:rPr>
      </w:pPr>
      <w:r w:rsidRPr="008E0DC0">
        <w:rPr>
          <w:rFonts w:ascii="David" w:hAnsi="David"/>
          <w:szCs w:val="24"/>
          <w:rtl/>
        </w:rPr>
        <w:t>"</w:t>
      </w:r>
      <w:r w:rsidRPr="008E0DC0">
        <w:rPr>
          <w:rFonts w:ascii="David" w:hAnsi="David" w:hint="eastAsia"/>
          <w:b/>
          <w:bCs/>
          <w:szCs w:val="24"/>
          <w:rtl/>
        </w:rPr>
        <w:t>הממשלה</w:t>
      </w:r>
      <w:r w:rsidRPr="008E0DC0">
        <w:rPr>
          <w:rFonts w:ascii="David" w:hAnsi="David"/>
          <w:szCs w:val="24"/>
          <w:rtl/>
        </w:rPr>
        <w:t xml:space="preserve">" – משרד האוצר, חטיבת נכסים, רכש ולוגיסטיקה, רח' קפלן 1, ירושלים. </w:t>
      </w:r>
      <w:r w:rsidRPr="008E0DC0">
        <w:rPr>
          <w:rFonts w:ascii="David" w:hAnsi="David"/>
          <w:szCs w:val="24"/>
          <w:rtl/>
        </w:rPr>
        <w:br/>
      </w:r>
    </w:p>
    <w:p w:rsidR="00EE514A" w:rsidRPr="008E0DC0" w:rsidRDefault="00EE514A" w:rsidP="00EE514A">
      <w:pPr>
        <w:jc w:val="both"/>
        <w:rPr>
          <w:rFonts w:ascii="David" w:hAnsi="David"/>
          <w:szCs w:val="24"/>
        </w:rPr>
      </w:pPr>
    </w:p>
    <w:p w:rsidR="00EE514A" w:rsidRPr="008E0DC0" w:rsidRDefault="00EE514A" w:rsidP="00EE514A">
      <w:pPr>
        <w:numPr>
          <w:ilvl w:val="1"/>
          <w:numId w:val="153"/>
        </w:numPr>
        <w:jc w:val="both"/>
        <w:rPr>
          <w:rFonts w:ascii="David" w:hAnsi="David"/>
          <w:szCs w:val="24"/>
          <w:rtl/>
        </w:rPr>
      </w:pPr>
      <w:r w:rsidRPr="008E0DC0">
        <w:rPr>
          <w:rFonts w:ascii="David" w:hAnsi="David"/>
          <w:b/>
          <w:bCs/>
          <w:szCs w:val="24"/>
          <w:rtl/>
        </w:rPr>
        <w:t xml:space="preserve">"חברה </w:t>
      </w:r>
      <w:r w:rsidRPr="008E0DC0">
        <w:rPr>
          <w:rFonts w:ascii="David" w:hAnsi="David" w:hint="eastAsia"/>
          <w:b/>
          <w:bCs/>
          <w:szCs w:val="24"/>
          <w:rtl/>
        </w:rPr>
        <w:t>מנהלת</w:t>
      </w:r>
      <w:r w:rsidRPr="008E0DC0">
        <w:rPr>
          <w:rFonts w:ascii="David" w:hAnsi="David"/>
          <w:b/>
          <w:bCs/>
          <w:szCs w:val="24"/>
          <w:rtl/>
        </w:rPr>
        <w:t>"</w:t>
      </w:r>
      <w:r w:rsidRPr="008E0DC0">
        <w:rPr>
          <w:rFonts w:ascii="David" w:hAnsi="David"/>
          <w:szCs w:val="24"/>
          <w:rtl/>
        </w:rPr>
        <w:t xml:space="preserve"> – גוף הפועל מטעמה של הממשלה האחראי לקשר עם הספקים העושים שימוש בפורטל, כפי שיפורט בנספח זה.</w:t>
      </w:r>
    </w:p>
    <w:p w:rsidR="00EE514A" w:rsidRPr="008E0DC0" w:rsidRDefault="00EE514A" w:rsidP="00EE514A">
      <w:pPr>
        <w:ind w:left="1416"/>
        <w:jc w:val="both"/>
        <w:rPr>
          <w:rFonts w:ascii="David" w:hAnsi="David"/>
          <w:szCs w:val="24"/>
        </w:rPr>
      </w:pPr>
    </w:p>
    <w:p w:rsidR="00EE514A" w:rsidRPr="008E0DC0" w:rsidRDefault="00EE514A" w:rsidP="00EE514A">
      <w:pPr>
        <w:numPr>
          <w:ilvl w:val="0"/>
          <w:numId w:val="153"/>
        </w:numPr>
        <w:tabs>
          <w:tab w:val="num" w:pos="970"/>
        </w:tabs>
        <w:jc w:val="both"/>
        <w:rPr>
          <w:rFonts w:ascii="David" w:hAnsi="David"/>
          <w:b/>
          <w:bCs/>
          <w:szCs w:val="24"/>
          <w:rtl/>
        </w:rPr>
      </w:pPr>
      <w:r w:rsidRPr="008E0DC0">
        <w:rPr>
          <w:rFonts w:ascii="David" w:hAnsi="David" w:hint="eastAsia"/>
          <w:b/>
          <w:bCs/>
          <w:szCs w:val="24"/>
          <w:rtl/>
        </w:rPr>
        <w:t>פונקציונליות</w:t>
      </w:r>
      <w:r w:rsidRPr="008E0DC0">
        <w:rPr>
          <w:rFonts w:ascii="David" w:hAnsi="David"/>
          <w:b/>
          <w:bCs/>
          <w:szCs w:val="24"/>
          <w:rtl/>
        </w:rPr>
        <w:t xml:space="preserve"> </w:t>
      </w:r>
      <w:r w:rsidRPr="008E0DC0">
        <w:rPr>
          <w:rFonts w:ascii="David" w:hAnsi="David" w:hint="eastAsia"/>
          <w:b/>
          <w:bCs/>
          <w:szCs w:val="24"/>
          <w:rtl/>
        </w:rPr>
        <w:t>פורטל</w:t>
      </w:r>
      <w:r w:rsidRPr="008E0DC0">
        <w:rPr>
          <w:rFonts w:ascii="David" w:hAnsi="David"/>
          <w:b/>
          <w:bCs/>
          <w:szCs w:val="24"/>
          <w:rtl/>
        </w:rPr>
        <w:t xml:space="preserve"> </w:t>
      </w:r>
      <w:r w:rsidRPr="008E0DC0">
        <w:rPr>
          <w:rFonts w:ascii="David" w:hAnsi="David" w:hint="eastAsia"/>
          <w:b/>
          <w:bCs/>
          <w:szCs w:val="24"/>
          <w:rtl/>
        </w:rPr>
        <w:t>הספקים</w:t>
      </w:r>
    </w:p>
    <w:p w:rsidR="00EE514A" w:rsidRPr="008E0DC0" w:rsidRDefault="00EE514A" w:rsidP="00EE514A">
      <w:pPr>
        <w:numPr>
          <w:ilvl w:val="1"/>
          <w:numId w:val="153"/>
        </w:numPr>
        <w:tabs>
          <w:tab w:val="num" w:pos="970"/>
        </w:tabs>
        <w:jc w:val="both"/>
        <w:rPr>
          <w:rFonts w:ascii="David" w:hAnsi="David"/>
          <w:szCs w:val="24"/>
        </w:rPr>
      </w:pPr>
      <w:r w:rsidRPr="008E0DC0">
        <w:rPr>
          <w:rFonts w:ascii="David" w:hAnsi="David" w:hint="eastAsia"/>
          <w:szCs w:val="24"/>
          <w:rtl/>
        </w:rPr>
        <w:t>באמצעות</w:t>
      </w:r>
      <w:r w:rsidRPr="008E0DC0">
        <w:rPr>
          <w:rFonts w:ascii="David" w:hAnsi="David"/>
          <w:szCs w:val="24"/>
          <w:rtl/>
        </w:rPr>
        <w:t xml:space="preserve"> </w:t>
      </w:r>
      <w:r w:rsidRPr="008E0DC0">
        <w:rPr>
          <w:rFonts w:ascii="David" w:hAnsi="David" w:hint="eastAsia"/>
          <w:szCs w:val="24"/>
          <w:rtl/>
        </w:rPr>
        <w:t>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ניתן</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לבצע</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הפעולות</w:t>
      </w:r>
      <w:r w:rsidRPr="008E0DC0">
        <w:rPr>
          <w:rFonts w:ascii="David" w:hAnsi="David"/>
          <w:szCs w:val="24"/>
          <w:rtl/>
        </w:rPr>
        <w:t xml:space="preserve"> </w:t>
      </w:r>
      <w:r w:rsidRPr="008E0DC0">
        <w:rPr>
          <w:rFonts w:ascii="David" w:hAnsi="David" w:hint="eastAsia"/>
          <w:szCs w:val="24"/>
          <w:rtl/>
        </w:rPr>
        <w:t>להלן</w:t>
      </w:r>
      <w:r w:rsidRPr="008E0DC0">
        <w:rPr>
          <w:rFonts w:ascii="David" w:hAnsi="David"/>
          <w:szCs w:val="24"/>
          <w:rtl/>
        </w:rPr>
        <w:t>:</w:t>
      </w:r>
    </w:p>
    <w:p w:rsidR="00EE514A" w:rsidRPr="008E0DC0" w:rsidRDefault="00EE514A" w:rsidP="00EE514A">
      <w:pPr>
        <w:numPr>
          <w:ilvl w:val="2"/>
          <w:numId w:val="153"/>
        </w:numPr>
        <w:jc w:val="both"/>
        <w:rPr>
          <w:rFonts w:ascii="David" w:hAnsi="David"/>
          <w:szCs w:val="24"/>
        </w:rPr>
      </w:pPr>
      <w:r w:rsidRPr="008E0DC0">
        <w:rPr>
          <w:rFonts w:ascii="David" w:hAnsi="David" w:hint="eastAsia"/>
          <w:szCs w:val="24"/>
          <w:rtl/>
        </w:rPr>
        <w:t>לצפות</w:t>
      </w:r>
      <w:r w:rsidRPr="008E0DC0">
        <w:rPr>
          <w:rFonts w:ascii="David" w:hAnsi="David"/>
          <w:szCs w:val="24"/>
          <w:rtl/>
        </w:rPr>
        <w:t xml:space="preserve"> </w:t>
      </w:r>
      <w:r w:rsidRPr="008E0DC0">
        <w:rPr>
          <w:rFonts w:ascii="David" w:hAnsi="David" w:hint="eastAsia"/>
          <w:szCs w:val="24"/>
          <w:rtl/>
        </w:rPr>
        <w:t>בהזמנות</w:t>
      </w:r>
      <w:r w:rsidRPr="008E0DC0">
        <w:rPr>
          <w:rFonts w:ascii="David" w:hAnsi="David"/>
          <w:szCs w:val="24"/>
          <w:rtl/>
        </w:rPr>
        <w:t xml:space="preserve"> </w:t>
      </w:r>
      <w:r w:rsidRPr="008E0DC0">
        <w:rPr>
          <w:rFonts w:ascii="David" w:hAnsi="David" w:hint="eastAsia"/>
          <w:szCs w:val="24"/>
          <w:rtl/>
        </w:rPr>
        <w:t>הרכש</w:t>
      </w:r>
      <w:r w:rsidRPr="008E0DC0">
        <w:rPr>
          <w:rFonts w:ascii="David" w:hAnsi="David"/>
          <w:szCs w:val="24"/>
          <w:rtl/>
        </w:rPr>
        <w:t xml:space="preserve"> </w:t>
      </w:r>
      <w:r w:rsidRPr="008E0DC0">
        <w:rPr>
          <w:rFonts w:ascii="David" w:hAnsi="David" w:hint="eastAsia"/>
          <w:szCs w:val="24"/>
          <w:rtl/>
        </w:rPr>
        <w:t>הנשלחות</w:t>
      </w:r>
      <w:r w:rsidRPr="008E0DC0">
        <w:rPr>
          <w:rFonts w:ascii="David" w:hAnsi="David"/>
          <w:szCs w:val="24"/>
          <w:rtl/>
        </w:rPr>
        <w:t xml:space="preserve"> </w:t>
      </w:r>
      <w:r w:rsidRPr="008E0DC0">
        <w:rPr>
          <w:rFonts w:ascii="David" w:hAnsi="David" w:hint="eastAsia"/>
          <w:szCs w:val="24"/>
          <w:rtl/>
        </w:rPr>
        <w:t>ע</w:t>
      </w:r>
      <w:r w:rsidRPr="008E0DC0">
        <w:rPr>
          <w:rFonts w:ascii="David" w:hAnsi="David"/>
          <w:szCs w:val="24"/>
          <w:rtl/>
        </w:rPr>
        <w:t xml:space="preserve">"י </w:t>
      </w:r>
      <w:r w:rsidRPr="008E0DC0">
        <w:rPr>
          <w:rFonts w:ascii="David" w:hAnsi="David" w:hint="eastAsia"/>
          <w:szCs w:val="24"/>
          <w:rtl/>
        </w:rPr>
        <w:t>המשרדים</w:t>
      </w:r>
      <w:r w:rsidRPr="008E0DC0">
        <w:rPr>
          <w:rFonts w:ascii="David" w:hAnsi="David"/>
          <w:szCs w:val="24"/>
          <w:rtl/>
        </w:rPr>
        <w:t xml:space="preserve"> </w:t>
      </w:r>
      <w:r w:rsidRPr="008E0DC0">
        <w:rPr>
          <w:rFonts w:ascii="David" w:hAnsi="David" w:hint="eastAsia"/>
          <w:szCs w:val="24"/>
          <w:rtl/>
        </w:rPr>
        <w:t>העושים</w:t>
      </w:r>
      <w:r w:rsidRPr="008E0DC0">
        <w:rPr>
          <w:rFonts w:ascii="David" w:hAnsi="David"/>
          <w:szCs w:val="24"/>
          <w:rtl/>
        </w:rPr>
        <w:t xml:space="preserve"> </w:t>
      </w:r>
      <w:r w:rsidRPr="008E0DC0">
        <w:rPr>
          <w:rFonts w:ascii="David" w:hAnsi="David" w:hint="eastAsia"/>
          <w:szCs w:val="24"/>
          <w:rtl/>
        </w:rPr>
        <w:t>שימוש</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לספק</w:t>
      </w:r>
      <w:r w:rsidRPr="008E0DC0">
        <w:rPr>
          <w:rFonts w:ascii="David" w:hAnsi="David"/>
          <w:szCs w:val="24"/>
          <w:rtl/>
        </w:rPr>
        <w:t xml:space="preserve"> </w:t>
      </w:r>
      <w:r w:rsidRPr="008E0DC0">
        <w:rPr>
          <w:rFonts w:ascii="David" w:hAnsi="David" w:hint="eastAsia"/>
          <w:szCs w:val="24"/>
          <w:rtl/>
        </w:rPr>
        <w:t>ולהדפיס</w:t>
      </w:r>
      <w:r w:rsidRPr="008E0DC0">
        <w:rPr>
          <w:rFonts w:ascii="David" w:hAnsi="David"/>
          <w:szCs w:val="24"/>
          <w:rtl/>
        </w:rPr>
        <w:t xml:space="preserve"> </w:t>
      </w:r>
      <w:r w:rsidRPr="008E0DC0">
        <w:rPr>
          <w:rFonts w:ascii="David" w:hAnsi="David" w:hint="eastAsia"/>
          <w:szCs w:val="24"/>
          <w:rtl/>
        </w:rPr>
        <w:t>אותן</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צירף</w:t>
      </w:r>
      <w:r w:rsidRPr="008E0DC0">
        <w:rPr>
          <w:rFonts w:ascii="David" w:hAnsi="David"/>
          <w:szCs w:val="24"/>
          <w:rtl/>
        </w:rPr>
        <w:t xml:space="preserve"> </w:t>
      </w:r>
      <w:r w:rsidRPr="008E0DC0">
        <w:rPr>
          <w:rFonts w:ascii="David" w:hAnsi="David" w:hint="eastAsia"/>
          <w:szCs w:val="24"/>
          <w:rtl/>
        </w:rPr>
        <w:t>להזמנה</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פלט</w:t>
      </w:r>
      <w:r w:rsidRPr="008E0DC0">
        <w:rPr>
          <w:rFonts w:ascii="David" w:hAnsi="David"/>
          <w:szCs w:val="24"/>
          <w:rtl/>
        </w:rPr>
        <w:t xml:space="preserve"> </w:t>
      </w:r>
      <w:r w:rsidRPr="008E0DC0">
        <w:rPr>
          <w:rFonts w:ascii="David" w:hAnsi="David" w:hint="eastAsia"/>
          <w:szCs w:val="24"/>
          <w:rtl/>
        </w:rPr>
        <w:t>ההזמנה</w:t>
      </w:r>
      <w:r w:rsidRPr="008E0DC0">
        <w:rPr>
          <w:rFonts w:ascii="David" w:hAnsi="David"/>
          <w:szCs w:val="24"/>
          <w:rtl/>
        </w:rPr>
        <w:t xml:space="preserve"> </w:t>
      </w:r>
      <w:r w:rsidRPr="008E0DC0">
        <w:rPr>
          <w:rFonts w:ascii="David" w:hAnsi="David" w:hint="eastAsia"/>
          <w:szCs w:val="24"/>
          <w:rtl/>
        </w:rPr>
        <w:t>להדפסה</w:t>
      </w:r>
      <w:r w:rsidRPr="008E0DC0">
        <w:rPr>
          <w:rFonts w:ascii="David" w:hAnsi="David"/>
          <w:szCs w:val="24"/>
          <w:rtl/>
        </w:rPr>
        <w:t>.</w:t>
      </w:r>
    </w:p>
    <w:p w:rsidR="00EE514A" w:rsidRPr="008E0DC0" w:rsidRDefault="00EE514A" w:rsidP="00EE514A">
      <w:pPr>
        <w:numPr>
          <w:ilvl w:val="2"/>
          <w:numId w:val="153"/>
        </w:numPr>
        <w:jc w:val="both"/>
        <w:rPr>
          <w:rFonts w:ascii="David" w:hAnsi="David"/>
          <w:szCs w:val="24"/>
        </w:rPr>
      </w:pPr>
      <w:r w:rsidRPr="008E0DC0">
        <w:rPr>
          <w:rFonts w:ascii="David" w:hAnsi="David" w:hint="eastAsia"/>
          <w:szCs w:val="24"/>
          <w:rtl/>
        </w:rPr>
        <w:t>להגיש</w:t>
      </w:r>
      <w:r w:rsidRPr="008E0DC0">
        <w:rPr>
          <w:rFonts w:ascii="David" w:hAnsi="David"/>
          <w:szCs w:val="24"/>
          <w:rtl/>
        </w:rPr>
        <w:t xml:space="preserve"> </w:t>
      </w:r>
      <w:r w:rsidRPr="008E0DC0">
        <w:rPr>
          <w:rFonts w:ascii="David" w:hAnsi="David" w:hint="eastAsia"/>
          <w:szCs w:val="24"/>
          <w:rtl/>
        </w:rPr>
        <w:t>דיווחי</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w:t>
      </w:r>
    </w:p>
    <w:p w:rsidR="00EE514A" w:rsidRPr="008E0DC0" w:rsidRDefault="00EE514A" w:rsidP="00EE514A">
      <w:pPr>
        <w:numPr>
          <w:ilvl w:val="2"/>
          <w:numId w:val="153"/>
        </w:numPr>
        <w:jc w:val="both"/>
        <w:rPr>
          <w:rFonts w:ascii="David" w:hAnsi="David"/>
          <w:szCs w:val="24"/>
        </w:rPr>
      </w:pPr>
      <w:r w:rsidRPr="008E0DC0">
        <w:rPr>
          <w:rFonts w:ascii="David" w:hAnsi="David" w:hint="eastAsia"/>
          <w:szCs w:val="24"/>
          <w:rtl/>
        </w:rPr>
        <w:t>להגיש</w:t>
      </w:r>
      <w:r w:rsidRPr="008E0DC0">
        <w:rPr>
          <w:rFonts w:ascii="David" w:hAnsi="David"/>
          <w:szCs w:val="24"/>
          <w:rtl/>
        </w:rPr>
        <w:t xml:space="preserve"> </w:t>
      </w:r>
      <w:r w:rsidRPr="008E0DC0">
        <w:rPr>
          <w:rFonts w:ascii="David" w:hAnsi="David" w:hint="eastAsia"/>
          <w:szCs w:val="24"/>
          <w:rtl/>
        </w:rPr>
        <w:t>חשבוניות</w:t>
      </w:r>
      <w:r w:rsidRPr="008E0DC0">
        <w:rPr>
          <w:rFonts w:ascii="David" w:hAnsi="David"/>
          <w:szCs w:val="24"/>
          <w:rtl/>
        </w:rPr>
        <w:t xml:space="preserve"> </w:t>
      </w:r>
      <w:r w:rsidRPr="008E0DC0">
        <w:rPr>
          <w:rFonts w:ascii="David" w:hAnsi="David" w:hint="eastAsia"/>
          <w:szCs w:val="24"/>
          <w:rtl/>
        </w:rPr>
        <w:t>חתומות</w:t>
      </w:r>
      <w:r w:rsidRPr="008E0DC0">
        <w:rPr>
          <w:rFonts w:ascii="David" w:hAnsi="David"/>
          <w:szCs w:val="24"/>
          <w:rtl/>
        </w:rPr>
        <w:t xml:space="preserve"> </w:t>
      </w:r>
      <w:r w:rsidRPr="008E0DC0">
        <w:rPr>
          <w:rFonts w:ascii="David" w:hAnsi="David" w:hint="eastAsia"/>
          <w:szCs w:val="24"/>
          <w:rtl/>
        </w:rPr>
        <w:t>אלקטרונית</w:t>
      </w:r>
      <w:r w:rsidRPr="008E0DC0">
        <w:rPr>
          <w:rFonts w:ascii="David" w:hAnsi="David"/>
          <w:szCs w:val="24"/>
          <w:rtl/>
        </w:rPr>
        <w:t xml:space="preserve"> </w:t>
      </w:r>
      <w:r w:rsidRPr="008E0DC0">
        <w:rPr>
          <w:rFonts w:ascii="David" w:hAnsi="David" w:hint="eastAsia"/>
          <w:szCs w:val="24"/>
          <w:rtl/>
        </w:rPr>
        <w:t>אשר</w:t>
      </w:r>
      <w:r w:rsidRPr="008E0DC0">
        <w:rPr>
          <w:rFonts w:ascii="David" w:hAnsi="David"/>
          <w:szCs w:val="24"/>
          <w:rtl/>
        </w:rPr>
        <w:t xml:space="preserve"> </w:t>
      </w:r>
      <w:r w:rsidRPr="008E0DC0">
        <w:rPr>
          <w:rFonts w:ascii="David" w:hAnsi="David" w:hint="eastAsia"/>
          <w:szCs w:val="24"/>
          <w:rtl/>
        </w:rPr>
        <w:t>יהוו</w:t>
      </w:r>
      <w:r w:rsidRPr="008E0DC0">
        <w:rPr>
          <w:rFonts w:ascii="David" w:hAnsi="David"/>
          <w:szCs w:val="24"/>
          <w:rtl/>
        </w:rPr>
        <w:t xml:space="preserve"> </w:t>
      </w:r>
      <w:r w:rsidRPr="008E0DC0">
        <w:rPr>
          <w:rFonts w:ascii="David" w:hAnsi="David" w:hint="eastAsia"/>
          <w:szCs w:val="24"/>
          <w:rtl/>
        </w:rPr>
        <w:t>חשבונית</w:t>
      </w:r>
      <w:r w:rsidRPr="008E0DC0">
        <w:rPr>
          <w:rFonts w:ascii="David" w:hAnsi="David"/>
          <w:szCs w:val="24"/>
          <w:rtl/>
        </w:rPr>
        <w:t xml:space="preserve"> </w:t>
      </w:r>
      <w:r w:rsidRPr="008E0DC0">
        <w:rPr>
          <w:rFonts w:ascii="David" w:hAnsi="David" w:hint="eastAsia"/>
          <w:szCs w:val="24"/>
          <w:rtl/>
        </w:rPr>
        <w:t>מקור</w:t>
      </w:r>
      <w:r w:rsidRPr="008E0DC0">
        <w:rPr>
          <w:rFonts w:ascii="David" w:hAnsi="David"/>
          <w:szCs w:val="24"/>
          <w:rtl/>
        </w:rPr>
        <w:t xml:space="preserve"> </w:t>
      </w:r>
      <w:r w:rsidRPr="008E0DC0">
        <w:rPr>
          <w:rFonts w:ascii="David" w:hAnsi="David" w:hint="eastAsia"/>
          <w:szCs w:val="24"/>
          <w:rtl/>
        </w:rPr>
        <w:t>וזאת</w:t>
      </w:r>
      <w:r w:rsidRPr="008E0DC0">
        <w:rPr>
          <w:rFonts w:ascii="David" w:hAnsi="David"/>
          <w:szCs w:val="24"/>
          <w:rtl/>
        </w:rPr>
        <w:t xml:space="preserve"> </w:t>
      </w:r>
      <w:r w:rsidRPr="008E0DC0">
        <w:rPr>
          <w:rFonts w:ascii="David" w:hAnsi="David" w:hint="eastAsia"/>
          <w:szCs w:val="24"/>
          <w:rtl/>
        </w:rPr>
        <w:t>במקום</w:t>
      </w:r>
      <w:r w:rsidRPr="008E0DC0">
        <w:rPr>
          <w:rFonts w:ascii="David" w:hAnsi="David"/>
          <w:szCs w:val="24"/>
          <w:rtl/>
        </w:rPr>
        <w:t xml:space="preserve"> </w:t>
      </w:r>
      <w:r w:rsidRPr="008E0DC0">
        <w:rPr>
          <w:rFonts w:ascii="David" w:hAnsi="David" w:hint="eastAsia"/>
          <w:szCs w:val="24"/>
          <w:rtl/>
        </w:rPr>
        <w:t>הגשת</w:t>
      </w:r>
      <w:r w:rsidRPr="008E0DC0">
        <w:rPr>
          <w:rFonts w:ascii="David" w:hAnsi="David"/>
          <w:szCs w:val="24"/>
          <w:rtl/>
        </w:rPr>
        <w:t xml:space="preserve"> </w:t>
      </w:r>
      <w:r w:rsidRPr="008E0DC0">
        <w:rPr>
          <w:rFonts w:ascii="David" w:hAnsi="David" w:hint="eastAsia"/>
          <w:szCs w:val="24"/>
          <w:rtl/>
        </w:rPr>
        <w:t>חשבוניות</w:t>
      </w:r>
      <w:r w:rsidRPr="008E0DC0">
        <w:rPr>
          <w:rFonts w:ascii="David" w:hAnsi="David"/>
          <w:szCs w:val="24"/>
          <w:rtl/>
        </w:rPr>
        <w:t xml:space="preserve"> </w:t>
      </w:r>
      <w:r w:rsidRPr="008E0DC0">
        <w:rPr>
          <w:rFonts w:ascii="David" w:hAnsi="David" w:hint="eastAsia"/>
          <w:szCs w:val="24"/>
          <w:rtl/>
        </w:rPr>
        <w:t>פיסיות</w:t>
      </w:r>
      <w:r w:rsidRPr="008E0DC0">
        <w:rPr>
          <w:rFonts w:ascii="David" w:hAnsi="David"/>
          <w:szCs w:val="24"/>
          <w:rtl/>
        </w:rPr>
        <w:t>.</w:t>
      </w:r>
    </w:p>
    <w:p w:rsidR="00EE514A" w:rsidRPr="008E0DC0" w:rsidRDefault="00EE514A" w:rsidP="00EE514A">
      <w:pPr>
        <w:numPr>
          <w:ilvl w:val="2"/>
          <w:numId w:val="153"/>
        </w:numPr>
        <w:jc w:val="both"/>
        <w:rPr>
          <w:rFonts w:ascii="David" w:hAnsi="David"/>
          <w:szCs w:val="24"/>
        </w:rPr>
      </w:pPr>
      <w:r w:rsidRPr="008E0DC0">
        <w:rPr>
          <w:rFonts w:ascii="David" w:hAnsi="David" w:hint="eastAsia"/>
          <w:szCs w:val="24"/>
          <w:rtl/>
        </w:rPr>
        <w:lastRenderedPageBreak/>
        <w:t>לצפות</w:t>
      </w:r>
      <w:r w:rsidRPr="008E0DC0">
        <w:rPr>
          <w:rFonts w:ascii="David" w:hAnsi="David"/>
          <w:szCs w:val="24"/>
          <w:rtl/>
        </w:rPr>
        <w:t xml:space="preserve"> </w:t>
      </w:r>
      <w:r w:rsidRPr="008E0DC0">
        <w:rPr>
          <w:rFonts w:ascii="David" w:hAnsi="David" w:hint="eastAsia"/>
          <w:szCs w:val="24"/>
          <w:rtl/>
        </w:rPr>
        <w:t>בסטטוס</w:t>
      </w:r>
      <w:r w:rsidRPr="008E0DC0">
        <w:rPr>
          <w:rFonts w:ascii="David" w:hAnsi="David"/>
          <w:szCs w:val="24"/>
          <w:rtl/>
        </w:rPr>
        <w:t xml:space="preserve"> </w:t>
      </w:r>
      <w:r w:rsidRPr="008E0DC0">
        <w:rPr>
          <w:rFonts w:ascii="David" w:hAnsi="David" w:hint="eastAsia"/>
          <w:szCs w:val="24"/>
          <w:rtl/>
        </w:rPr>
        <w:t>אישור</w:t>
      </w:r>
      <w:r w:rsidRPr="008E0DC0">
        <w:rPr>
          <w:rFonts w:ascii="David" w:hAnsi="David"/>
          <w:szCs w:val="24"/>
          <w:rtl/>
        </w:rPr>
        <w:t xml:space="preserve"> </w:t>
      </w:r>
      <w:r w:rsidRPr="008E0DC0">
        <w:rPr>
          <w:rFonts w:ascii="David" w:hAnsi="David" w:hint="eastAsia"/>
          <w:szCs w:val="24"/>
          <w:rtl/>
        </w:rPr>
        <w:t>המסמכים</w:t>
      </w:r>
      <w:r w:rsidRPr="008E0DC0">
        <w:rPr>
          <w:rFonts w:ascii="David" w:hAnsi="David"/>
          <w:szCs w:val="24"/>
          <w:rtl/>
        </w:rPr>
        <w:t xml:space="preserve"> </w:t>
      </w:r>
      <w:r w:rsidRPr="008E0DC0">
        <w:rPr>
          <w:rFonts w:ascii="David" w:hAnsi="David" w:hint="eastAsia"/>
          <w:szCs w:val="24"/>
          <w:rtl/>
        </w:rPr>
        <w:t>שהוגשו</w:t>
      </w:r>
      <w:r w:rsidRPr="008E0DC0">
        <w:rPr>
          <w:rFonts w:ascii="David" w:hAnsi="David"/>
          <w:szCs w:val="24"/>
          <w:rtl/>
        </w:rPr>
        <w:t xml:space="preserve"> </w:t>
      </w:r>
      <w:r w:rsidRPr="008E0DC0">
        <w:rPr>
          <w:rFonts w:ascii="David" w:hAnsi="David" w:hint="eastAsia"/>
          <w:szCs w:val="24"/>
          <w:rtl/>
        </w:rPr>
        <w:t>ותקינותם</w:t>
      </w:r>
      <w:r w:rsidRPr="008E0DC0">
        <w:rPr>
          <w:rFonts w:ascii="David" w:hAnsi="David"/>
          <w:szCs w:val="24"/>
          <w:rtl/>
        </w:rPr>
        <w:t xml:space="preserve"> </w:t>
      </w:r>
      <w:r w:rsidRPr="008E0DC0">
        <w:rPr>
          <w:rFonts w:ascii="David" w:hAnsi="David" w:hint="eastAsia"/>
          <w:szCs w:val="24"/>
          <w:rtl/>
        </w:rPr>
        <w:t>ע</w:t>
      </w:r>
      <w:r w:rsidRPr="008E0DC0">
        <w:rPr>
          <w:rFonts w:ascii="David" w:hAnsi="David"/>
          <w:szCs w:val="24"/>
          <w:rtl/>
        </w:rPr>
        <w:t xml:space="preserve">"י </w:t>
      </w:r>
      <w:r w:rsidRPr="008E0DC0">
        <w:rPr>
          <w:rFonts w:ascii="David" w:hAnsi="David" w:hint="eastAsia"/>
          <w:szCs w:val="24"/>
          <w:rtl/>
        </w:rPr>
        <w:t>המשרדים</w:t>
      </w:r>
      <w:r w:rsidRPr="008E0DC0">
        <w:rPr>
          <w:rFonts w:ascii="David" w:hAnsi="David"/>
          <w:szCs w:val="24"/>
          <w:rtl/>
        </w:rPr>
        <w:t>.</w:t>
      </w:r>
    </w:p>
    <w:p w:rsidR="00EE514A" w:rsidRPr="008E0DC0" w:rsidRDefault="00EE514A" w:rsidP="00EE514A">
      <w:pPr>
        <w:ind w:left="2124"/>
        <w:jc w:val="both"/>
        <w:rPr>
          <w:rFonts w:ascii="David" w:hAnsi="David"/>
          <w:szCs w:val="24"/>
        </w:rPr>
      </w:pPr>
    </w:p>
    <w:p w:rsidR="00EE514A" w:rsidRPr="008E0DC0" w:rsidRDefault="00EE514A" w:rsidP="00EE514A">
      <w:pPr>
        <w:numPr>
          <w:ilvl w:val="0"/>
          <w:numId w:val="153"/>
        </w:numPr>
        <w:tabs>
          <w:tab w:val="num" w:pos="970"/>
        </w:tabs>
        <w:jc w:val="both"/>
        <w:rPr>
          <w:rFonts w:ascii="David" w:hAnsi="David"/>
          <w:b/>
          <w:bCs/>
          <w:szCs w:val="24"/>
          <w:rtl/>
        </w:rPr>
      </w:pPr>
      <w:r w:rsidRPr="008E0DC0">
        <w:rPr>
          <w:rFonts w:ascii="David" w:hAnsi="David" w:hint="eastAsia"/>
          <w:b/>
          <w:bCs/>
          <w:szCs w:val="24"/>
          <w:rtl/>
        </w:rPr>
        <w:t>עמידה</w:t>
      </w:r>
      <w:r w:rsidRPr="008E0DC0">
        <w:rPr>
          <w:rFonts w:ascii="David" w:hAnsi="David"/>
          <w:b/>
          <w:bCs/>
          <w:szCs w:val="24"/>
          <w:rtl/>
        </w:rPr>
        <w:t xml:space="preserve"> </w:t>
      </w:r>
      <w:r w:rsidRPr="008E0DC0">
        <w:rPr>
          <w:rFonts w:ascii="David" w:hAnsi="David" w:hint="eastAsia"/>
          <w:b/>
          <w:bCs/>
          <w:szCs w:val="24"/>
          <w:rtl/>
        </w:rPr>
        <w:t>בהנחיות</w:t>
      </w:r>
      <w:r w:rsidRPr="008E0DC0">
        <w:rPr>
          <w:rFonts w:ascii="David" w:hAnsi="David"/>
          <w:b/>
          <w:bCs/>
          <w:szCs w:val="24"/>
          <w:rtl/>
        </w:rPr>
        <w:t xml:space="preserve"> </w:t>
      </w:r>
      <w:r w:rsidRPr="008E0DC0">
        <w:rPr>
          <w:rFonts w:ascii="David" w:hAnsi="David" w:hint="eastAsia"/>
          <w:b/>
          <w:bCs/>
          <w:szCs w:val="24"/>
          <w:rtl/>
        </w:rPr>
        <w:t>רשות</w:t>
      </w:r>
      <w:r w:rsidRPr="008E0DC0">
        <w:rPr>
          <w:rFonts w:ascii="David" w:hAnsi="David"/>
          <w:b/>
          <w:bCs/>
          <w:szCs w:val="24"/>
          <w:rtl/>
        </w:rPr>
        <w:t xml:space="preserve"> </w:t>
      </w:r>
      <w:r w:rsidRPr="008E0DC0">
        <w:rPr>
          <w:rFonts w:ascii="David" w:hAnsi="David" w:hint="eastAsia"/>
          <w:b/>
          <w:bCs/>
          <w:szCs w:val="24"/>
          <w:rtl/>
        </w:rPr>
        <w:t>המיסים</w:t>
      </w:r>
    </w:p>
    <w:p w:rsidR="00EE514A" w:rsidRPr="008E0DC0" w:rsidRDefault="00EE514A" w:rsidP="00EE514A">
      <w:pPr>
        <w:numPr>
          <w:ilvl w:val="1"/>
          <w:numId w:val="153"/>
        </w:numPr>
        <w:jc w:val="both"/>
        <w:rPr>
          <w:rFonts w:ascii="David" w:hAnsi="David"/>
          <w:szCs w:val="24"/>
        </w:rPr>
      </w:pPr>
      <w:r w:rsidRPr="008E0DC0">
        <w:rPr>
          <w:rFonts w:ascii="David" w:hAnsi="David" w:hint="eastAsia"/>
          <w:szCs w:val="24"/>
          <w:rtl/>
        </w:rPr>
        <w:t>השימוש</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בכלל</w:t>
      </w:r>
      <w:r w:rsidRPr="008E0DC0">
        <w:rPr>
          <w:rFonts w:ascii="David" w:hAnsi="David"/>
          <w:szCs w:val="24"/>
          <w:rtl/>
        </w:rPr>
        <w:t xml:space="preserve"> </w:t>
      </w:r>
      <w:r w:rsidRPr="008E0DC0">
        <w:rPr>
          <w:rFonts w:ascii="David" w:hAnsi="David" w:hint="eastAsia"/>
          <w:szCs w:val="24"/>
          <w:rtl/>
        </w:rPr>
        <w:t>והגשת</w:t>
      </w:r>
      <w:r w:rsidRPr="008E0DC0">
        <w:rPr>
          <w:rFonts w:ascii="David" w:hAnsi="David"/>
          <w:szCs w:val="24"/>
          <w:rtl/>
        </w:rPr>
        <w:t xml:space="preserve"> </w:t>
      </w:r>
      <w:r w:rsidRPr="008E0DC0">
        <w:rPr>
          <w:rFonts w:ascii="David" w:hAnsi="David" w:hint="eastAsia"/>
          <w:szCs w:val="24"/>
          <w:rtl/>
        </w:rPr>
        <w:t>חשבוניות</w:t>
      </w:r>
      <w:r w:rsidRPr="008E0DC0">
        <w:rPr>
          <w:rFonts w:ascii="David" w:hAnsi="David"/>
          <w:szCs w:val="24"/>
          <w:rtl/>
        </w:rPr>
        <w:t xml:space="preserve"> </w:t>
      </w:r>
      <w:r w:rsidRPr="008E0DC0">
        <w:rPr>
          <w:rFonts w:ascii="David" w:hAnsi="David" w:hint="eastAsia"/>
          <w:szCs w:val="24"/>
          <w:rtl/>
        </w:rPr>
        <w:t>חתומות</w:t>
      </w:r>
      <w:r w:rsidRPr="008E0DC0">
        <w:rPr>
          <w:rFonts w:ascii="David" w:hAnsi="David"/>
          <w:szCs w:val="24"/>
          <w:rtl/>
        </w:rPr>
        <w:t xml:space="preserve"> </w:t>
      </w:r>
      <w:r w:rsidRPr="008E0DC0">
        <w:rPr>
          <w:rFonts w:ascii="David" w:hAnsi="David" w:hint="eastAsia"/>
          <w:szCs w:val="24"/>
          <w:rtl/>
        </w:rPr>
        <w:t>אלקטרונית</w:t>
      </w:r>
      <w:r w:rsidRPr="008E0DC0">
        <w:rPr>
          <w:rFonts w:ascii="David" w:hAnsi="David"/>
          <w:szCs w:val="24"/>
          <w:rtl/>
        </w:rPr>
        <w:t xml:space="preserve"> </w:t>
      </w:r>
      <w:r w:rsidRPr="008E0DC0">
        <w:rPr>
          <w:rFonts w:ascii="David" w:hAnsi="David" w:hint="eastAsia"/>
          <w:szCs w:val="24"/>
          <w:rtl/>
        </w:rPr>
        <w:t>בפרט</w:t>
      </w:r>
      <w:r w:rsidRPr="008E0DC0">
        <w:rPr>
          <w:rFonts w:ascii="David" w:hAnsi="David"/>
          <w:szCs w:val="24"/>
          <w:rtl/>
        </w:rPr>
        <w:t xml:space="preserve"> </w:t>
      </w:r>
      <w:r w:rsidRPr="008E0DC0">
        <w:rPr>
          <w:rFonts w:ascii="David" w:hAnsi="David" w:hint="eastAsia"/>
          <w:szCs w:val="24"/>
          <w:rtl/>
        </w:rPr>
        <w:t>הינם</w:t>
      </w:r>
      <w:r w:rsidRPr="008E0DC0">
        <w:rPr>
          <w:rFonts w:ascii="David" w:hAnsi="David"/>
          <w:szCs w:val="24"/>
          <w:rtl/>
        </w:rPr>
        <w:t xml:space="preserve"> </w:t>
      </w:r>
      <w:r w:rsidRPr="008E0DC0">
        <w:rPr>
          <w:rFonts w:ascii="David" w:hAnsi="David" w:hint="eastAsia"/>
          <w:szCs w:val="24"/>
          <w:rtl/>
        </w:rPr>
        <w:t>כפופים</w:t>
      </w:r>
      <w:r w:rsidRPr="008E0DC0">
        <w:rPr>
          <w:rFonts w:ascii="David" w:hAnsi="David"/>
          <w:szCs w:val="24"/>
          <w:rtl/>
        </w:rPr>
        <w:t xml:space="preserve"> </w:t>
      </w:r>
      <w:r w:rsidRPr="008E0DC0">
        <w:rPr>
          <w:rFonts w:ascii="David" w:hAnsi="David" w:hint="eastAsia"/>
          <w:szCs w:val="24"/>
          <w:rtl/>
        </w:rPr>
        <w:t>להנחיות</w:t>
      </w:r>
      <w:r w:rsidRPr="008E0DC0">
        <w:rPr>
          <w:rFonts w:ascii="David" w:hAnsi="David"/>
          <w:szCs w:val="24"/>
          <w:rtl/>
        </w:rPr>
        <w:t xml:space="preserve"> </w:t>
      </w:r>
      <w:r w:rsidRPr="008E0DC0">
        <w:rPr>
          <w:rFonts w:ascii="David" w:hAnsi="David" w:hint="eastAsia"/>
          <w:szCs w:val="24"/>
          <w:rtl/>
        </w:rPr>
        <w:t>רשות</w:t>
      </w:r>
      <w:r w:rsidRPr="008E0DC0">
        <w:rPr>
          <w:rFonts w:ascii="David" w:hAnsi="David"/>
          <w:szCs w:val="24"/>
          <w:rtl/>
        </w:rPr>
        <w:t xml:space="preserve"> </w:t>
      </w:r>
      <w:r w:rsidRPr="008E0DC0">
        <w:rPr>
          <w:rFonts w:ascii="David" w:hAnsi="David" w:hint="eastAsia"/>
          <w:szCs w:val="24"/>
          <w:rtl/>
        </w:rPr>
        <w:t>המיסים</w:t>
      </w:r>
      <w:r w:rsidRPr="008E0DC0">
        <w:rPr>
          <w:rFonts w:ascii="David" w:hAnsi="David"/>
          <w:szCs w:val="24"/>
          <w:rtl/>
        </w:rPr>
        <w:t xml:space="preserve"> </w:t>
      </w:r>
      <w:r w:rsidRPr="008E0DC0">
        <w:rPr>
          <w:rFonts w:ascii="David" w:hAnsi="David" w:hint="eastAsia"/>
          <w:szCs w:val="24"/>
          <w:rtl/>
        </w:rPr>
        <w:t>בכלל</w:t>
      </w:r>
      <w:r w:rsidRPr="008E0DC0">
        <w:rPr>
          <w:rFonts w:ascii="David" w:hAnsi="David"/>
          <w:szCs w:val="24"/>
          <w:rtl/>
        </w:rPr>
        <w:t xml:space="preserve"> </w:t>
      </w:r>
      <w:r w:rsidRPr="008E0DC0">
        <w:rPr>
          <w:rFonts w:ascii="David" w:hAnsi="David" w:hint="eastAsia"/>
          <w:szCs w:val="24"/>
          <w:rtl/>
        </w:rPr>
        <w:t>ובפרט</w:t>
      </w:r>
      <w:r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מס</w:t>
      </w:r>
      <w:r w:rsidRPr="008E0DC0">
        <w:rPr>
          <w:rFonts w:ascii="David" w:hAnsi="David"/>
          <w:szCs w:val="24"/>
          <w:rtl/>
        </w:rPr>
        <w:t xml:space="preserve"> </w:t>
      </w:r>
      <w:r w:rsidRPr="008E0DC0">
        <w:rPr>
          <w:rFonts w:ascii="David" w:hAnsi="David" w:hint="eastAsia"/>
          <w:szCs w:val="24"/>
          <w:rtl/>
        </w:rPr>
        <w:t>הכנסה</w:t>
      </w:r>
      <w:r w:rsidRPr="008E0DC0">
        <w:rPr>
          <w:rFonts w:ascii="David" w:hAnsi="David"/>
          <w:szCs w:val="24"/>
          <w:rtl/>
        </w:rPr>
        <w:t xml:space="preserve"> (ניהול </w:t>
      </w:r>
      <w:r w:rsidRPr="008E0DC0">
        <w:rPr>
          <w:rFonts w:ascii="David" w:hAnsi="David" w:hint="eastAsia"/>
          <w:szCs w:val="24"/>
          <w:rtl/>
        </w:rPr>
        <w:t>פנקסי</w:t>
      </w:r>
      <w:r w:rsidRPr="008E0DC0">
        <w:rPr>
          <w:rFonts w:ascii="David" w:hAnsi="David"/>
          <w:szCs w:val="24"/>
          <w:rtl/>
        </w:rPr>
        <w:t xml:space="preserve"> </w:t>
      </w:r>
      <w:r w:rsidRPr="008E0DC0">
        <w:rPr>
          <w:rFonts w:ascii="David" w:hAnsi="David" w:hint="eastAsia"/>
          <w:szCs w:val="24"/>
          <w:rtl/>
        </w:rPr>
        <w:t>חשבונות</w:t>
      </w:r>
      <w:r w:rsidRPr="008E0DC0">
        <w:rPr>
          <w:rFonts w:ascii="David" w:hAnsi="David"/>
          <w:szCs w:val="24"/>
          <w:rtl/>
        </w:rPr>
        <w:t xml:space="preserve">), </w:t>
      </w:r>
      <w:r w:rsidRPr="008E0DC0">
        <w:rPr>
          <w:rFonts w:ascii="David" w:hAnsi="David" w:hint="eastAsia"/>
          <w:szCs w:val="24"/>
          <w:rtl/>
        </w:rPr>
        <w:t>התשל</w:t>
      </w:r>
      <w:r w:rsidRPr="008E0DC0">
        <w:rPr>
          <w:rFonts w:ascii="David" w:hAnsi="David"/>
          <w:szCs w:val="24"/>
          <w:rtl/>
        </w:rPr>
        <w:t xml:space="preserve">"ג-1973. </w:t>
      </w:r>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לפגוע</w:t>
      </w:r>
      <w:r w:rsidRPr="008E0DC0">
        <w:rPr>
          <w:rFonts w:ascii="David" w:hAnsi="David"/>
          <w:szCs w:val="24"/>
          <w:rtl/>
        </w:rPr>
        <w:t xml:space="preserve"> </w:t>
      </w:r>
      <w:r w:rsidRPr="008E0DC0">
        <w:rPr>
          <w:rFonts w:ascii="David" w:hAnsi="David" w:hint="eastAsia"/>
          <w:szCs w:val="24"/>
          <w:rtl/>
        </w:rPr>
        <w:t>בכלליות</w:t>
      </w:r>
      <w:r w:rsidRPr="008E0DC0">
        <w:rPr>
          <w:rFonts w:ascii="David" w:hAnsi="David"/>
          <w:szCs w:val="24"/>
          <w:rtl/>
        </w:rPr>
        <w:t xml:space="preserve"> </w:t>
      </w:r>
      <w:r w:rsidRPr="008E0DC0">
        <w:rPr>
          <w:rFonts w:ascii="David" w:hAnsi="David" w:hint="eastAsia"/>
          <w:szCs w:val="24"/>
          <w:rtl/>
        </w:rPr>
        <w:t>האמור</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ספק</w:t>
      </w:r>
      <w:r w:rsidRPr="008E0DC0">
        <w:rPr>
          <w:rFonts w:ascii="David" w:hAnsi="David"/>
          <w:szCs w:val="24"/>
          <w:rtl/>
        </w:rPr>
        <w:t xml:space="preserve"> </w:t>
      </w:r>
      <w:r w:rsidRPr="008E0DC0">
        <w:rPr>
          <w:rFonts w:ascii="David" w:hAnsi="David" w:hint="eastAsia"/>
          <w:szCs w:val="24"/>
          <w:rtl/>
        </w:rPr>
        <w:t>אשר</w:t>
      </w:r>
      <w:r w:rsidRPr="008E0DC0">
        <w:rPr>
          <w:rFonts w:ascii="David" w:hAnsi="David"/>
          <w:szCs w:val="24"/>
          <w:rtl/>
        </w:rPr>
        <w:t xml:space="preserve"> </w:t>
      </w:r>
      <w:r w:rsidRPr="008E0DC0">
        <w:rPr>
          <w:rFonts w:ascii="David" w:hAnsi="David" w:hint="eastAsia"/>
          <w:szCs w:val="24"/>
          <w:rtl/>
        </w:rPr>
        <w:t>יעשה</w:t>
      </w:r>
      <w:r w:rsidRPr="008E0DC0">
        <w:rPr>
          <w:rFonts w:ascii="David" w:hAnsi="David"/>
          <w:szCs w:val="24"/>
          <w:rtl/>
        </w:rPr>
        <w:t xml:space="preserve"> </w:t>
      </w:r>
      <w:r w:rsidRPr="008E0DC0">
        <w:rPr>
          <w:rFonts w:ascii="David" w:hAnsi="David" w:hint="eastAsia"/>
          <w:szCs w:val="24"/>
          <w:rtl/>
        </w:rPr>
        <w:t>שימוש</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יידרש</w:t>
      </w:r>
      <w:r w:rsidRPr="008E0DC0">
        <w:rPr>
          <w:rFonts w:ascii="David" w:hAnsi="David"/>
          <w:szCs w:val="24"/>
          <w:rtl/>
        </w:rPr>
        <w:t xml:space="preserve"> </w:t>
      </w:r>
      <w:r w:rsidRPr="008E0DC0">
        <w:rPr>
          <w:rFonts w:ascii="David" w:hAnsi="David" w:hint="eastAsia"/>
          <w:szCs w:val="24"/>
          <w:rtl/>
        </w:rPr>
        <w:t>לעמוד</w:t>
      </w:r>
      <w:r w:rsidRPr="008E0DC0">
        <w:rPr>
          <w:rFonts w:ascii="David" w:hAnsi="David"/>
          <w:szCs w:val="24"/>
          <w:rtl/>
        </w:rPr>
        <w:t xml:space="preserve"> </w:t>
      </w:r>
      <w:r w:rsidRPr="008E0DC0">
        <w:rPr>
          <w:rFonts w:ascii="David" w:hAnsi="David" w:hint="eastAsia"/>
          <w:szCs w:val="24"/>
          <w:rtl/>
        </w:rPr>
        <w:t>גם</w:t>
      </w:r>
      <w:r w:rsidRPr="008E0DC0">
        <w:rPr>
          <w:rFonts w:ascii="David" w:hAnsi="David"/>
          <w:szCs w:val="24"/>
          <w:rtl/>
        </w:rPr>
        <w:t xml:space="preserve"> </w:t>
      </w:r>
      <w:r w:rsidRPr="008E0DC0">
        <w:rPr>
          <w:rFonts w:ascii="David" w:hAnsi="David" w:hint="eastAsia"/>
          <w:szCs w:val="24"/>
          <w:rtl/>
        </w:rPr>
        <w:t>בתנאי</w:t>
      </w:r>
      <w:r w:rsidRPr="008E0DC0">
        <w:rPr>
          <w:rFonts w:ascii="David" w:hAnsi="David"/>
          <w:szCs w:val="24"/>
          <w:rtl/>
        </w:rPr>
        <w:t xml:space="preserve"> </w:t>
      </w:r>
      <w:r w:rsidRPr="008E0DC0">
        <w:rPr>
          <w:rFonts w:ascii="David" w:hAnsi="David" w:hint="eastAsia"/>
          <w:szCs w:val="24"/>
          <w:rtl/>
        </w:rPr>
        <w:t>סעיף</w:t>
      </w:r>
      <w:r w:rsidRPr="008E0DC0">
        <w:rPr>
          <w:rFonts w:ascii="David" w:hAnsi="David"/>
          <w:szCs w:val="24"/>
          <w:rtl/>
        </w:rPr>
        <w:t xml:space="preserve"> 18ב </w:t>
      </w:r>
      <w:r w:rsidRPr="008E0DC0">
        <w:rPr>
          <w:rFonts w:ascii="David" w:hAnsi="David" w:hint="eastAsia"/>
          <w:szCs w:val="24"/>
          <w:rtl/>
        </w:rPr>
        <w:t>להוראות</w:t>
      </w:r>
      <w:r w:rsidRPr="008E0DC0">
        <w:rPr>
          <w:rFonts w:ascii="David" w:hAnsi="David"/>
          <w:szCs w:val="24"/>
          <w:rtl/>
        </w:rPr>
        <w:t xml:space="preserve"> </w:t>
      </w:r>
      <w:r w:rsidRPr="008E0DC0">
        <w:rPr>
          <w:rFonts w:ascii="David" w:hAnsi="David" w:hint="eastAsia"/>
          <w:szCs w:val="24"/>
          <w:rtl/>
        </w:rPr>
        <w:t>–</w:t>
      </w:r>
      <w:r w:rsidRPr="008E0DC0">
        <w:rPr>
          <w:rFonts w:ascii="David" w:hAnsi="David"/>
          <w:szCs w:val="24"/>
          <w:rtl/>
        </w:rPr>
        <w:t xml:space="preserve"> "כללים </w:t>
      </w:r>
      <w:r w:rsidRPr="008E0DC0">
        <w:rPr>
          <w:rFonts w:ascii="David" w:hAnsi="David" w:hint="eastAsia"/>
          <w:szCs w:val="24"/>
          <w:rtl/>
        </w:rPr>
        <w:t>למשלוח</w:t>
      </w:r>
      <w:r w:rsidRPr="008E0DC0">
        <w:rPr>
          <w:rFonts w:ascii="David" w:hAnsi="David"/>
          <w:szCs w:val="24"/>
          <w:rtl/>
        </w:rPr>
        <w:t xml:space="preserve"> </w:t>
      </w:r>
      <w:r w:rsidRPr="008E0DC0">
        <w:rPr>
          <w:rFonts w:ascii="David" w:hAnsi="David" w:hint="eastAsia"/>
          <w:szCs w:val="24"/>
          <w:rtl/>
        </w:rPr>
        <w:t>מסמכים</w:t>
      </w:r>
      <w:r w:rsidRPr="008E0DC0">
        <w:rPr>
          <w:rFonts w:ascii="David" w:hAnsi="David"/>
          <w:szCs w:val="24"/>
          <w:rtl/>
        </w:rPr>
        <w:t xml:space="preserve"> </w:t>
      </w:r>
      <w:r w:rsidRPr="008E0DC0">
        <w:rPr>
          <w:rFonts w:ascii="David" w:hAnsi="David" w:hint="eastAsia"/>
          <w:szCs w:val="24"/>
          <w:rtl/>
        </w:rPr>
        <w:t>ממוחשבים</w:t>
      </w:r>
      <w:r w:rsidRPr="008E0DC0">
        <w:rPr>
          <w:rFonts w:ascii="David" w:hAnsi="David"/>
          <w:szCs w:val="24"/>
          <w:rtl/>
        </w:rPr>
        <w:t>".</w:t>
      </w:r>
    </w:p>
    <w:p w:rsidR="00EE514A" w:rsidRPr="008E0DC0" w:rsidRDefault="00EE514A" w:rsidP="00EE514A">
      <w:pPr>
        <w:numPr>
          <w:ilvl w:val="1"/>
          <w:numId w:val="153"/>
        </w:numPr>
        <w:jc w:val="both"/>
        <w:rPr>
          <w:rFonts w:ascii="David" w:hAnsi="David"/>
          <w:szCs w:val="24"/>
        </w:rPr>
      </w:pPr>
      <w:r w:rsidRPr="008E0DC0">
        <w:rPr>
          <w:rFonts w:ascii="David" w:hAnsi="David" w:hint="eastAsia"/>
          <w:szCs w:val="24"/>
          <w:rtl/>
        </w:rPr>
        <w:t>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וכללי</w:t>
      </w:r>
      <w:r w:rsidRPr="008E0DC0">
        <w:rPr>
          <w:rFonts w:ascii="David" w:hAnsi="David"/>
          <w:szCs w:val="24"/>
          <w:rtl/>
        </w:rPr>
        <w:t xml:space="preserve"> </w:t>
      </w:r>
      <w:r w:rsidRPr="008E0DC0">
        <w:rPr>
          <w:rFonts w:ascii="David" w:hAnsi="David" w:hint="eastAsia"/>
          <w:szCs w:val="24"/>
          <w:rtl/>
        </w:rPr>
        <w:t>השימוש</w:t>
      </w:r>
      <w:r w:rsidRPr="008E0DC0">
        <w:rPr>
          <w:rFonts w:ascii="David" w:hAnsi="David"/>
          <w:szCs w:val="24"/>
          <w:rtl/>
        </w:rPr>
        <w:t xml:space="preserve"> </w:t>
      </w:r>
      <w:r w:rsidRPr="008E0DC0">
        <w:rPr>
          <w:rFonts w:ascii="David" w:hAnsi="David" w:hint="eastAsia"/>
          <w:szCs w:val="24"/>
          <w:rtl/>
        </w:rPr>
        <w:t>בו</w:t>
      </w:r>
      <w:r w:rsidRPr="008E0DC0">
        <w:rPr>
          <w:rFonts w:ascii="David" w:hAnsi="David"/>
          <w:szCs w:val="24"/>
          <w:rtl/>
        </w:rPr>
        <w:t xml:space="preserve"> </w:t>
      </w:r>
      <w:r w:rsidRPr="008E0DC0">
        <w:rPr>
          <w:rFonts w:ascii="David" w:hAnsi="David" w:hint="eastAsia"/>
          <w:szCs w:val="24"/>
          <w:rtl/>
        </w:rPr>
        <w:t>יתעדכנו</w:t>
      </w:r>
      <w:r w:rsidRPr="008E0DC0">
        <w:rPr>
          <w:rFonts w:ascii="David" w:hAnsi="David"/>
          <w:szCs w:val="24"/>
          <w:rtl/>
        </w:rPr>
        <w:t xml:space="preserve"> </w:t>
      </w:r>
      <w:r w:rsidRPr="008E0DC0">
        <w:rPr>
          <w:rFonts w:ascii="David" w:hAnsi="David" w:hint="eastAsia"/>
          <w:szCs w:val="24"/>
          <w:rtl/>
        </w:rPr>
        <w:t>מעת</w:t>
      </w:r>
      <w:r w:rsidRPr="008E0DC0">
        <w:rPr>
          <w:rFonts w:ascii="David" w:hAnsi="David"/>
          <w:szCs w:val="24"/>
          <w:rtl/>
        </w:rPr>
        <w:t xml:space="preserve"> </w:t>
      </w:r>
      <w:r w:rsidRPr="008E0DC0">
        <w:rPr>
          <w:rFonts w:ascii="David" w:hAnsi="David" w:hint="eastAsia"/>
          <w:szCs w:val="24"/>
          <w:rtl/>
        </w:rPr>
        <w:t>לעת</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להנחיות</w:t>
      </w:r>
      <w:r w:rsidRPr="008E0DC0">
        <w:rPr>
          <w:rFonts w:ascii="David" w:hAnsi="David"/>
          <w:szCs w:val="24"/>
          <w:rtl/>
        </w:rPr>
        <w:t xml:space="preserve"> </w:t>
      </w:r>
      <w:r w:rsidRPr="008E0DC0">
        <w:rPr>
          <w:rFonts w:ascii="David" w:hAnsi="David" w:hint="eastAsia"/>
          <w:szCs w:val="24"/>
          <w:rtl/>
        </w:rPr>
        <w:t>והוראות</w:t>
      </w:r>
      <w:r w:rsidRPr="008E0DC0">
        <w:rPr>
          <w:rFonts w:ascii="David" w:hAnsi="David"/>
          <w:szCs w:val="24"/>
          <w:rtl/>
        </w:rPr>
        <w:t xml:space="preserve"> </w:t>
      </w:r>
      <w:r w:rsidRPr="008E0DC0">
        <w:rPr>
          <w:rFonts w:ascii="David" w:hAnsi="David" w:hint="eastAsia"/>
          <w:szCs w:val="24"/>
          <w:rtl/>
        </w:rPr>
        <w:t>רשות</w:t>
      </w:r>
      <w:r w:rsidRPr="008E0DC0">
        <w:rPr>
          <w:rFonts w:ascii="David" w:hAnsi="David"/>
          <w:szCs w:val="24"/>
          <w:rtl/>
        </w:rPr>
        <w:t xml:space="preserve"> </w:t>
      </w:r>
      <w:r w:rsidRPr="008E0DC0">
        <w:rPr>
          <w:rFonts w:ascii="David" w:hAnsi="David" w:hint="eastAsia"/>
          <w:szCs w:val="24"/>
          <w:rtl/>
        </w:rPr>
        <w:t>המיסים</w:t>
      </w:r>
      <w:r w:rsidRPr="008E0DC0">
        <w:rPr>
          <w:rFonts w:ascii="David" w:hAnsi="David"/>
          <w:szCs w:val="24"/>
          <w:rtl/>
        </w:rPr>
        <w:t xml:space="preserve"> </w:t>
      </w:r>
      <w:r w:rsidRPr="008E0DC0">
        <w:rPr>
          <w:rFonts w:ascii="David" w:hAnsi="David" w:hint="eastAsia"/>
          <w:szCs w:val="24"/>
          <w:rtl/>
        </w:rPr>
        <w:t>ועל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להתאים</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עבודתו</w:t>
      </w:r>
      <w:r w:rsidRPr="008E0DC0">
        <w:rPr>
          <w:rFonts w:ascii="David" w:hAnsi="David"/>
          <w:szCs w:val="24"/>
          <w:rtl/>
        </w:rPr>
        <w:t xml:space="preserve"> </w:t>
      </w:r>
      <w:r w:rsidRPr="008E0DC0">
        <w:rPr>
          <w:rFonts w:ascii="David" w:hAnsi="David" w:hint="eastAsia"/>
          <w:szCs w:val="24"/>
          <w:rtl/>
        </w:rPr>
        <w:t>להנחיות</w:t>
      </w:r>
      <w:r w:rsidRPr="008E0DC0">
        <w:rPr>
          <w:rFonts w:ascii="David" w:hAnsi="David"/>
          <w:szCs w:val="24"/>
          <w:rtl/>
        </w:rPr>
        <w:t xml:space="preserve"> </w:t>
      </w:r>
      <w:r w:rsidRPr="008E0DC0">
        <w:rPr>
          <w:rFonts w:ascii="David" w:hAnsi="David" w:hint="eastAsia"/>
          <w:szCs w:val="24"/>
          <w:rtl/>
        </w:rPr>
        <w:t>והוראות</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w:t>
      </w:r>
    </w:p>
    <w:p w:rsidR="00EE514A" w:rsidRPr="008E0DC0" w:rsidRDefault="00EE514A" w:rsidP="00EE514A">
      <w:pPr>
        <w:numPr>
          <w:ilvl w:val="1"/>
          <w:numId w:val="153"/>
        </w:numPr>
        <w:jc w:val="both"/>
        <w:rPr>
          <w:rFonts w:ascii="David" w:hAnsi="David"/>
          <w:szCs w:val="24"/>
        </w:rPr>
      </w:pPr>
      <w:r w:rsidRPr="008E0DC0">
        <w:rPr>
          <w:rFonts w:ascii="David" w:hAnsi="David" w:hint="eastAsia"/>
          <w:szCs w:val="24"/>
          <w:rtl/>
        </w:rPr>
        <w:t>חתימת</w:t>
      </w:r>
      <w:r w:rsidRPr="008E0DC0">
        <w:rPr>
          <w:rFonts w:ascii="David" w:hAnsi="David"/>
          <w:szCs w:val="24"/>
          <w:rtl/>
        </w:rPr>
        <w:t xml:space="preserve"> המשרדים על נספח זה מהווה את הסכמתה לפי סעיף 18ב להוראות לניהול ספרים, לקבל מאת הספק מסמכים ממוחשבים. </w:t>
      </w:r>
      <w:r w:rsidRPr="008E0DC0">
        <w:rPr>
          <w:rFonts w:ascii="David" w:hAnsi="David"/>
          <w:szCs w:val="24"/>
          <w:rtl/>
        </w:rPr>
        <w:tab/>
      </w:r>
      <w:r w:rsidRPr="008E0DC0">
        <w:rPr>
          <w:rFonts w:ascii="David" w:hAnsi="David"/>
          <w:szCs w:val="24"/>
          <w:rtl/>
        </w:rPr>
        <w:br/>
      </w:r>
    </w:p>
    <w:p w:rsidR="00EE514A" w:rsidRPr="008E0DC0" w:rsidRDefault="00EE514A" w:rsidP="00EE514A">
      <w:pPr>
        <w:numPr>
          <w:ilvl w:val="0"/>
          <w:numId w:val="153"/>
        </w:numPr>
        <w:tabs>
          <w:tab w:val="num" w:pos="970"/>
        </w:tabs>
        <w:jc w:val="both"/>
        <w:rPr>
          <w:rFonts w:ascii="David" w:hAnsi="David"/>
          <w:b/>
          <w:bCs/>
          <w:szCs w:val="24"/>
        </w:rPr>
      </w:pPr>
      <w:r w:rsidRPr="008E0DC0">
        <w:rPr>
          <w:rFonts w:ascii="David" w:hAnsi="David" w:hint="eastAsia"/>
          <w:b/>
          <w:bCs/>
          <w:szCs w:val="24"/>
          <w:rtl/>
        </w:rPr>
        <w:t>הגבלת</w:t>
      </w:r>
      <w:r w:rsidRPr="008E0DC0">
        <w:rPr>
          <w:rFonts w:ascii="David" w:hAnsi="David"/>
          <w:b/>
          <w:bCs/>
          <w:szCs w:val="24"/>
          <w:rtl/>
        </w:rPr>
        <w:t xml:space="preserve"> </w:t>
      </w:r>
      <w:r w:rsidRPr="008E0DC0">
        <w:rPr>
          <w:rFonts w:ascii="David" w:hAnsi="David" w:hint="eastAsia"/>
          <w:b/>
          <w:bCs/>
          <w:szCs w:val="24"/>
          <w:rtl/>
        </w:rPr>
        <w:t>אחריות</w:t>
      </w:r>
    </w:p>
    <w:p w:rsidR="00EE514A" w:rsidRPr="008E0DC0" w:rsidRDefault="00EE514A" w:rsidP="00EE514A">
      <w:pPr>
        <w:numPr>
          <w:ilvl w:val="1"/>
          <w:numId w:val="153"/>
        </w:numPr>
        <w:jc w:val="both"/>
        <w:rPr>
          <w:rFonts w:ascii="David" w:hAnsi="David"/>
          <w:szCs w:val="24"/>
        </w:rPr>
      </w:pP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תעשה</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מאמץ</w:t>
      </w:r>
      <w:r w:rsidRPr="008E0DC0">
        <w:rPr>
          <w:rFonts w:ascii="David" w:hAnsi="David"/>
          <w:szCs w:val="24"/>
          <w:rtl/>
        </w:rPr>
        <w:t xml:space="preserve"> </w:t>
      </w:r>
      <w:r w:rsidRPr="008E0DC0">
        <w:rPr>
          <w:rFonts w:ascii="David" w:hAnsi="David" w:hint="eastAsia"/>
          <w:szCs w:val="24"/>
          <w:rtl/>
        </w:rPr>
        <w:t>סביר</w:t>
      </w:r>
      <w:r w:rsidRPr="008E0DC0">
        <w:rPr>
          <w:rFonts w:ascii="David" w:hAnsi="David"/>
          <w:szCs w:val="24"/>
          <w:rtl/>
        </w:rPr>
        <w:t xml:space="preserve"> </w:t>
      </w:r>
      <w:r w:rsidRPr="008E0DC0">
        <w:rPr>
          <w:rFonts w:ascii="David" w:hAnsi="David" w:hint="eastAsia"/>
          <w:szCs w:val="24"/>
          <w:rtl/>
        </w:rPr>
        <w:t>להבטיח</w:t>
      </w:r>
      <w:r w:rsidRPr="008E0DC0">
        <w:rPr>
          <w:rFonts w:ascii="David" w:hAnsi="David"/>
          <w:szCs w:val="24"/>
          <w:rtl/>
        </w:rPr>
        <w:t xml:space="preserve"> </w:t>
      </w:r>
      <w:r w:rsidRPr="008E0DC0">
        <w:rPr>
          <w:rFonts w:ascii="David" w:hAnsi="David" w:hint="eastAsia"/>
          <w:szCs w:val="24"/>
          <w:rtl/>
        </w:rPr>
        <w:t>זמינות</w:t>
      </w:r>
      <w:r w:rsidRPr="008E0DC0">
        <w:rPr>
          <w:rFonts w:ascii="David" w:hAnsi="David"/>
          <w:szCs w:val="24"/>
          <w:rtl/>
        </w:rPr>
        <w:t xml:space="preserve"> </w:t>
      </w:r>
      <w:r w:rsidRPr="008E0DC0">
        <w:rPr>
          <w:rFonts w:ascii="David" w:hAnsi="David" w:hint="eastAsia"/>
          <w:szCs w:val="24"/>
          <w:rtl/>
        </w:rPr>
        <w:t>ותקינות</w:t>
      </w:r>
      <w:r w:rsidRPr="008E0DC0">
        <w:rPr>
          <w:rFonts w:ascii="David" w:hAnsi="David"/>
          <w:szCs w:val="24"/>
          <w:rtl/>
        </w:rPr>
        <w:t xml:space="preserve"> </w:t>
      </w:r>
      <w:r w:rsidRPr="008E0DC0">
        <w:rPr>
          <w:rFonts w:ascii="David" w:hAnsi="David" w:hint="eastAsia"/>
          <w:szCs w:val="24"/>
          <w:rtl/>
        </w:rPr>
        <w:t>פעולת</w:t>
      </w:r>
      <w:r w:rsidRPr="008E0DC0">
        <w:rPr>
          <w:rFonts w:ascii="David" w:hAnsi="David"/>
          <w:szCs w:val="24"/>
          <w:rtl/>
        </w:rPr>
        <w:t xml:space="preserve"> </w:t>
      </w:r>
      <w:r w:rsidRPr="008E0DC0">
        <w:rPr>
          <w:rFonts w:ascii="David" w:hAnsi="David" w:hint="eastAsia"/>
          <w:szCs w:val="24"/>
          <w:rtl/>
        </w:rPr>
        <w:t>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ואולם</w:t>
      </w:r>
      <w:r w:rsidRPr="008E0DC0">
        <w:rPr>
          <w:rFonts w:ascii="David" w:hAnsi="David"/>
          <w:szCs w:val="24"/>
          <w:rtl/>
        </w:rPr>
        <w:t xml:space="preserve"> </w:t>
      </w:r>
      <w:r w:rsidRPr="008E0DC0">
        <w:rPr>
          <w:rFonts w:ascii="David" w:hAnsi="David" w:hint="eastAsia"/>
          <w:szCs w:val="24"/>
          <w:rtl/>
        </w:rPr>
        <w:t>ייתכן</w:t>
      </w:r>
      <w:r w:rsidRPr="008E0DC0">
        <w:rPr>
          <w:rFonts w:ascii="David" w:hAnsi="David"/>
          <w:szCs w:val="24"/>
          <w:rtl/>
        </w:rPr>
        <w:t xml:space="preserve"> </w:t>
      </w:r>
      <w:r w:rsidRPr="008E0DC0">
        <w:rPr>
          <w:rFonts w:ascii="David" w:hAnsi="David" w:hint="eastAsia"/>
          <w:szCs w:val="24"/>
          <w:rtl/>
        </w:rPr>
        <w:t>שהפורטל</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זמין</w:t>
      </w:r>
      <w:r w:rsidRPr="008E0DC0">
        <w:rPr>
          <w:rFonts w:ascii="David" w:hAnsi="David"/>
          <w:szCs w:val="24"/>
          <w:rtl/>
        </w:rPr>
        <w:t xml:space="preserve"> </w:t>
      </w:r>
      <w:r w:rsidRPr="008E0DC0">
        <w:rPr>
          <w:rFonts w:ascii="David" w:hAnsi="David" w:hint="eastAsia"/>
          <w:szCs w:val="24"/>
          <w:rtl/>
        </w:rPr>
        <w:t>מעת</w:t>
      </w:r>
      <w:r w:rsidRPr="008E0DC0">
        <w:rPr>
          <w:rFonts w:ascii="David" w:hAnsi="David"/>
          <w:szCs w:val="24"/>
          <w:rtl/>
        </w:rPr>
        <w:t xml:space="preserve"> </w:t>
      </w:r>
      <w:r w:rsidRPr="008E0DC0">
        <w:rPr>
          <w:rFonts w:ascii="David" w:hAnsi="David" w:hint="eastAsia"/>
          <w:szCs w:val="24"/>
          <w:rtl/>
        </w:rPr>
        <w:t>לעת</w:t>
      </w:r>
      <w:r w:rsidRPr="008E0DC0">
        <w:rPr>
          <w:rFonts w:ascii="David" w:hAnsi="David"/>
          <w:szCs w:val="24"/>
          <w:rtl/>
        </w:rPr>
        <w:t xml:space="preserve"> </w:t>
      </w:r>
      <w:r w:rsidRPr="008E0DC0">
        <w:rPr>
          <w:rFonts w:ascii="David" w:hAnsi="David" w:hint="eastAsia"/>
          <w:szCs w:val="24"/>
          <w:rtl/>
        </w:rPr>
        <w:t>בשל</w:t>
      </w:r>
      <w:r w:rsidRPr="008E0DC0">
        <w:rPr>
          <w:rFonts w:ascii="David" w:hAnsi="David"/>
          <w:szCs w:val="24"/>
          <w:rtl/>
        </w:rPr>
        <w:t xml:space="preserve"> </w:t>
      </w:r>
      <w:r w:rsidRPr="008E0DC0">
        <w:rPr>
          <w:rFonts w:ascii="David" w:hAnsi="David" w:hint="eastAsia"/>
          <w:szCs w:val="24"/>
          <w:rtl/>
        </w:rPr>
        <w:t>תקלות</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לצורך</w:t>
      </w:r>
      <w:r w:rsidRPr="008E0DC0">
        <w:rPr>
          <w:rFonts w:ascii="David" w:hAnsi="David"/>
          <w:szCs w:val="24"/>
          <w:rtl/>
        </w:rPr>
        <w:t xml:space="preserve"> </w:t>
      </w:r>
      <w:r w:rsidRPr="008E0DC0">
        <w:rPr>
          <w:rFonts w:ascii="David" w:hAnsi="David" w:hint="eastAsia"/>
          <w:szCs w:val="24"/>
          <w:rtl/>
        </w:rPr>
        <w:t>תחזוקה</w:t>
      </w:r>
      <w:r w:rsidRPr="008E0DC0">
        <w:rPr>
          <w:rFonts w:ascii="David" w:hAnsi="David"/>
          <w:szCs w:val="24"/>
          <w:rtl/>
        </w:rPr>
        <w:t xml:space="preserve">. </w:t>
      </w:r>
      <w:r w:rsidRPr="008E0DC0">
        <w:rPr>
          <w:rFonts w:ascii="David" w:hAnsi="David" w:hint="eastAsia"/>
          <w:szCs w:val="24"/>
          <w:rtl/>
        </w:rPr>
        <w:t>כמו</w:t>
      </w:r>
      <w:r w:rsidRPr="008E0DC0">
        <w:rPr>
          <w:rFonts w:ascii="David" w:hAnsi="David"/>
          <w:szCs w:val="24"/>
          <w:rtl/>
        </w:rPr>
        <w:t xml:space="preserve"> </w:t>
      </w:r>
      <w:r w:rsidRPr="008E0DC0">
        <w:rPr>
          <w:rFonts w:ascii="David" w:hAnsi="David" w:hint="eastAsia"/>
          <w:szCs w:val="24"/>
          <w:rtl/>
        </w:rPr>
        <w:t>כן</w:t>
      </w:r>
      <w:r w:rsidRPr="008E0DC0">
        <w:rPr>
          <w:rFonts w:ascii="David" w:hAnsi="David"/>
          <w:szCs w:val="24"/>
          <w:rtl/>
        </w:rPr>
        <w:t xml:space="preserve"> </w:t>
      </w:r>
      <w:r w:rsidRPr="008E0DC0">
        <w:rPr>
          <w:rFonts w:ascii="David" w:hAnsi="David" w:hint="eastAsia"/>
          <w:szCs w:val="24"/>
          <w:rtl/>
        </w:rPr>
        <w:t>ייתכנו</w:t>
      </w:r>
      <w:r w:rsidRPr="008E0DC0">
        <w:rPr>
          <w:rFonts w:ascii="David" w:hAnsi="David"/>
          <w:szCs w:val="24"/>
          <w:rtl/>
        </w:rPr>
        <w:t xml:space="preserve"> </w:t>
      </w:r>
      <w:r w:rsidRPr="008E0DC0">
        <w:rPr>
          <w:rFonts w:ascii="David" w:hAnsi="David" w:hint="eastAsia"/>
          <w:szCs w:val="24"/>
          <w:rtl/>
        </w:rPr>
        <w:t>תקלות</w:t>
      </w:r>
      <w:r w:rsidRPr="008E0DC0">
        <w:rPr>
          <w:rFonts w:ascii="David" w:hAnsi="David"/>
          <w:szCs w:val="24"/>
          <w:rtl/>
        </w:rPr>
        <w:t xml:space="preserve"> </w:t>
      </w:r>
      <w:r w:rsidRPr="008E0DC0">
        <w:rPr>
          <w:rFonts w:ascii="David" w:hAnsi="David" w:hint="eastAsia"/>
          <w:szCs w:val="24"/>
          <w:rtl/>
        </w:rPr>
        <w:t>שיחייבו</w:t>
      </w:r>
      <w:r w:rsidRPr="008E0DC0">
        <w:rPr>
          <w:rFonts w:ascii="David" w:hAnsi="David"/>
          <w:szCs w:val="24"/>
          <w:rtl/>
        </w:rPr>
        <w:t xml:space="preserve"> </w:t>
      </w:r>
      <w:r w:rsidRPr="008E0DC0">
        <w:rPr>
          <w:rFonts w:ascii="David" w:hAnsi="David" w:hint="eastAsia"/>
          <w:szCs w:val="24"/>
          <w:rtl/>
        </w:rPr>
        <w:t>הגשת</w:t>
      </w:r>
      <w:r w:rsidRPr="008E0DC0">
        <w:rPr>
          <w:rFonts w:ascii="David" w:hAnsi="David"/>
          <w:szCs w:val="24"/>
          <w:rtl/>
        </w:rPr>
        <w:t xml:space="preserve"> </w:t>
      </w:r>
      <w:r w:rsidRPr="008E0DC0">
        <w:rPr>
          <w:rFonts w:ascii="David" w:hAnsi="David" w:hint="eastAsia"/>
          <w:szCs w:val="24"/>
          <w:rtl/>
        </w:rPr>
        <w:t>דיווחי</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חשבוניות</w:t>
      </w:r>
      <w:r w:rsidRPr="008E0DC0">
        <w:rPr>
          <w:rFonts w:ascii="David" w:hAnsi="David"/>
          <w:szCs w:val="24"/>
          <w:rtl/>
        </w:rPr>
        <w:t xml:space="preserve"> </w:t>
      </w:r>
      <w:r w:rsidRPr="008E0DC0">
        <w:rPr>
          <w:rFonts w:ascii="David" w:hAnsi="David" w:hint="eastAsia"/>
          <w:szCs w:val="24"/>
          <w:rtl/>
        </w:rPr>
        <w:t>מחדש</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יפגעו</w:t>
      </w:r>
      <w:r w:rsidRPr="008E0DC0">
        <w:rPr>
          <w:rFonts w:ascii="David" w:hAnsi="David"/>
          <w:szCs w:val="24"/>
          <w:rtl/>
        </w:rPr>
        <w:t xml:space="preserve"> </w:t>
      </w:r>
      <w:r w:rsidRPr="008E0DC0">
        <w:rPr>
          <w:rFonts w:ascii="David" w:hAnsi="David" w:hint="eastAsia"/>
          <w:szCs w:val="24"/>
          <w:rtl/>
        </w:rPr>
        <w:t>בקצב</w:t>
      </w:r>
      <w:r w:rsidRPr="008E0DC0">
        <w:rPr>
          <w:rFonts w:ascii="David" w:hAnsi="David"/>
          <w:szCs w:val="24"/>
          <w:rtl/>
        </w:rPr>
        <w:t xml:space="preserve"> </w:t>
      </w:r>
      <w:r w:rsidRPr="008E0DC0">
        <w:rPr>
          <w:rFonts w:ascii="David" w:hAnsi="David" w:hint="eastAsia"/>
          <w:szCs w:val="24"/>
          <w:rtl/>
        </w:rPr>
        <w:t>העבודה</w:t>
      </w:r>
      <w:r w:rsidRPr="008E0DC0">
        <w:rPr>
          <w:rFonts w:ascii="David" w:hAnsi="David"/>
          <w:szCs w:val="24"/>
          <w:rtl/>
        </w:rPr>
        <w:t xml:space="preserve">. </w:t>
      </w:r>
      <w:r w:rsidRPr="008E0DC0">
        <w:rPr>
          <w:rFonts w:ascii="David" w:hAnsi="David" w:hint="eastAsia"/>
          <w:szCs w:val="24"/>
          <w:rtl/>
        </w:rPr>
        <w:t>במקרים</w:t>
      </w:r>
      <w:r w:rsidRPr="008E0DC0">
        <w:rPr>
          <w:rFonts w:ascii="David" w:hAnsi="David"/>
          <w:szCs w:val="24"/>
          <w:rtl/>
        </w:rPr>
        <w:t xml:space="preserve"> </w:t>
      </w:r>
      <w:r w:rsidRPr="008E0DC0">
        <w:rPr>
          <w:rFonts w:ascii="David" w:hAnsi="David" w:hint="eastAsia"/>
          <w:szCs w:val="24"/>
          <w:rtl/>
        </w:rPr>
        <w:t>אלה</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למשתמש</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תביעה</w:t>
      </w:r>
      <w:r w:rsidRPr="008E0DC0">
        <w:rPr>
          <w:rFonts w:ascii="David" w:hAnsi="David"/>
          <w:szCs w:val="24"/>
          <w:rtl/>
        </w:rPr>
        <w:t xml:space="preserve">, </w:t>
      </w:r>
      <w:r w:rsidRPr="008E0DC0">
        <w:rPr>
          <w:rFonts w:ascii="David" w:hAnsi="David" w:hint="eastAsia"/>
          <w:szCs w:val="24"/>
          <w:rtl/>
        </w:rPr>
        <w:t>דרישה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טענה</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המשרדים</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מטעמם</w:t>
      </w:r>
      <w:r w:rsidRPr="008E0DC0">
        <w:rPr>
          <w:rFonts w:ascii="David" w:hAnsi="David"/>
          <w:szCs w:val="24"/>
          <w:rtl/>
        </w:rPr>
        <w:t xml:space="preserve"> </w:t>
      </w:r>
      <w:r w:rsidRPr="008E0DC0">
        <w:rPr>
          <w:rFonts w:ascii="David" w:hAnsi="David" w:hint="eastAsia"/>
          <w:szCs w:val="24"/>
          <w:rtl/>
        </w:rPr>
        <w:t>ובלבד</w:t>
      </w:r>
      <w:r w:rsidRPr="008E0DC0">
        <w:rPr>
          <w:rFonts w:ascii="David" w:hAnsi="David"/>
          <w:szCs w:val="24"/>
          <w:rtl/>
        </w:rPr>
        <w:t xml:space="preserve"> </w:t>
      </w:r>
      <w:r w:rsidRPr="008E0DC0">
        <w:rPr>
          <w:rFonts w:ascii="David" w:hAnsi="David" w:hint="eastAsia"/>
          <w:szCs w:val="24"/>
          <w:rtl/>
        </w:rPr>
        <w:t>שננקטו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מטעמה</w:t>
      </w:r>
      <w:r w:rsidRPr="008E0DC0">
        <w:rPr>
          <w:rFonts w:ascii="David" w:hAnsi="David"/>
          <w:szCs w:val="24"/>
          <w:rtl/>
        </w:rPr>
        <w:t xml:space="preserve">, </w:t>
      </w:r>
      <w:r w:rsidRPr="008E0DC0">
        <w:rPr>
          <w:rFonts w:ascii="David" w:hAnsi="David" w:hint="eastAsia"/>
          <w:szCs w:val="24"/>
          <w:rtl/>
        </w:rPr>
        <w:t>מאמצים</w:t>
      </w:r>
      <w:r w:rsidRPr="008E0DC0">
        <w:rPr>
          <w:rFonts w:ascii="David" w:hAnsi="David"/>
          <w:szCs w:val="24"/>
          <w:rtl/>
        </w:rPr>
        <w:t xml:space="preserve"> </w:t>
      </w:r>
      <w:r w:rsidRPr="008E0DC0">
        <w:rPr>
          <w:rFonts w:ascii="David" w:hAnsi="David" w:hint="eastAsia"/>
          <w:szCs w:val="24"/>
          <w:rtl/>
        </w:rPr>
        <w:t>סבירים</w:t>
      </w:r>
      <w:r w:rsidRPr="008E0DC0">
        <w:rPr>
          <w:rFonts w:ascii="David" w:hAnsi="David"/>
          <w:szCs w:val="24"/>
          <w:rtl/>
        </w:rPr>
        <w:t xml:space="preserve"> </w:t>
      </w:r>
      <w:r w:rsidRPr="008E0DC0">
        <w:rPr>
          <w:rFonts w:ascii="David" w:hAnsi="David" w:hint="eastAsia"/>
          <w:szCs w:val="24"/>
          <w:rtl/>
        </w:rPr>
        <w:t>למניעת</w:t>
      </w:r>
      <w:r w:rsidRPr="008E0DC0">
        <w:rPr>
          <w:rFonts w:ascii="David" w:hAnsi="David"/>
          <w:szCs w:val="24"/>
          <w:rtl/>
        </w:rPr>
        <w:t xml:space="preserve"> </w:t>
      </w:r>
      <w:r w:rsidRPr="008E0DC0">
        <w:rPr>
          <w:rFonts w:ascii="David" w:hAnsi="David" w:hint="eastAsia"/>
          <w:szCs w:val="24"/>
          <w:rtl/>
        </w:rPr>
        <w:t>הישנות</w:t>
      </w:r>
      <w:r w:rsidRPr="008E0DC0">
        <w:rPr>
          <w:rFonts w:ascii="David" w:hAnsi="David"/>
          <w:szCs w:val="24"/>
          <w:rtl/>
        </w:rPr>
        <w:t xml:space="preserve"> </w:t>
      </w:r>
      <w:r w:rsidRPr="008E0DC0">
        <w:rPr>
          <w:rFonts w:ascii="David" w:hAnsi="David" w:hint="eastAsia"/>
          <w:szCs w:val="24"/>
          <w:rtl/>
        </w:rPr>
        <w:t>התקלות</w:t>
      </w:r>
      <w:r w:rsidRPr="008E0DC0">
        <w:rPr>
          <w:rFonts w:ascii="David" w:hAnsi="David"/>
          <w:szCs w:val="24"/>
          <w:rtl/>
        </w:rPr>
        <w:t xml:space="preserve"> </w:t>
      </w:r>
      <w:r w:rsidRPr="008E0DC0">
        <w:rPr>
          <w:rFonts w:ascii="David" w:hAnsi="David" w:hint="eastAsia"/>
          <w:szCs w:val="24"/>
          <w:rtl/>
        </w:rPr>
        <w:t>והטיפול</w:t>
      </w:r>
      <w:r w:rsidRPr="008E0DC0">
        <w:rPr>
          <w:rFonts w:ascii="David" w:hAnsi="David"/>
          <w:szCs w:val="24"/>
          <w:rtl/>
        </w:rPr>
        <w:t xml:space="preserve"> </w:t>
      </w:r>
      <w:r w:rsidRPr="008E0DC0">
        <w:rPr>
          <w:rFonts w:ascii="David" w:hAnsi="David" w:hint="eastAsia"/>
          <w:szCs w:val="24"/>
          <w:rtl/>
        </w:rPr>
        <w:t>בהן</w:t>
      </w:r>
      <w:r w:rsidRPr="008E0DC0">
        <w:rPr>
          <w:rFonts w:ascii="David" w:hAnsi="David"/>
          <w:szCs w:val="24"/>
          <w:rtl/>
        </w:rPr>
        <w:t>.</w:t>
      </w:r>
    </w:p>
    <w:p w:rsidR="00EE514A" w:rsidRPr="008E0DC0" w:rsidRDefault="00EE514A" w:rsidP="00EE514A">
      <w:pPr>
        <w:numPr>
          <w:ilvl w:val="1"/>
          <w:numId w:val="153"/>
        </w:numPr>
        <w:jc w:val="both"/>
        <w:rPr>
          <w:rFonts w:ascii="David" w:hAnsi="David"/>
          <w:szCs w:val="24"/>
        </w:rPr>
      </w:pP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תפעיל</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אמצעי</w:t>
      </w:r>
      <w:r w:rsidRPr="008E0DC0">
        <w:rPr>
          <w:rFonts w:ascii="David" w:hAnsi="David"/>
          <w:szCs w:val="24"/>
          <w:rtl/>
        </w:rPr>
        <w:t xml:space="preserve"> </w:t>
      </w:r>
      <w:r w:rsidRPr="008E0DC0">
        <w:rPr>
          <w:rFonts w:ascii="David" w:hAnsi="David" w:hint="eastAsia"/>
          <w:szCs w:val="24"/>
          <w:rtl/>
        </w:rPr>
        <w:t>אבטחת</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נאותים</w:t>
      </w:r>
      <w:r w:rsidRPr="008E0DC0">
        <w:rPr>
          <w:rFonts w:ascii="David" w:hAnsi="David"/>
          <w:szCs w:val="24"/>
          <w:rtl/>
        </w:rPr>
        <w:t xml:space="preserve"> </w:t>
      </w:r>
      <w:r w:rsidRPr="008E0DC0">
        <w:rPr>
          <w:rFonts w:ascii="David" w:hAnsi="David" w:hint="eastAsia"/>
          <w:szCs w:val="24"/>
          <w:rtl/>
        </w:rPr>
        <w:t>ואולם</w:t>
      </w:r>
      <w:r w:rsidRPr="008E0DC0">
        <w:rPr>
          <w:rFonts w:ascii="David" w:hAnsi="David"/>
          <w:szCs w:val="24"/>
          <w:rtl/>
        </w:rPr>
        <w:t xml:space="preserve"> </w:t>
      </w:r>
      <w:r w:rsidRPr="008E0DC0">
        <w:rPr>
          <w:rFonts w:ascii="David" w:hAnsi="David" w:hint="eastAsia"/>
          <w:szCs w:val="24"/>
          <w:rtl/>
        </w:rPr>
        <w:t>ייתכנו</w:t>
      </w:r>
      <w:r w:rsidRPr="008E0DC0">
        <w:rPr>
          <w:rFonts w:ascii="David" w:hAnsi="David"/>
          <w:szCs w:val="24"/>
          <w:rtl/>
        </w:rPr>
        <w:t xml:space="preserve"> </w:t>
      </w:r>
      <w:r w:rsidRPr="008E0DC0">
        <w:rPr>
          <w:rFonts w:ascii="David" w:hAnsi="David" w:hint="eastAsia"/>
          <w:szCs w:val="24"/>
          <w:rtl/>
        </w:rPr>
        <w:t>פגיעות</w:t>
      </w:r>
      <w:r w:rsidRPr="008E0DC0">
        <w:rPr>
          <w:rFonts w:ascii="David" w:hAnsi="David"/>
          <w:szCs w:val="24"/>
          <w:rtl/>
        </w:rPr>
        <w:t xml:space="preserve"> </w:t>
      </w:r>
      <w:r w:rsidRPr="008E0DC0">
        <w:rPr>
          <w:rFonts w:ascii="David" w:hAnsi="David" w:hint="eastAsia"/>
          <w:szCs w:val="24"/>
          <w:rtl/>
        </w:rPr>
        <w:t>באבטחת</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ובמקרים</w:t>
      </w:r>
      <w:r w:rsidRPr="008E0DC0">
        <w:rPr>
          <w:rFonts w:ascii="David" w:hAnsi="David"/>
          <w:szCs w:val="24"/>
          <w:rtl/>
        </w:rPr>
        <w:t xml:space="preserve"> </w:t>
      </w:r>
      <w:r w:rsidRPr="008E0DC0">
        <w:rPr>
          <w:rFonts w:ascii="David" w:hAnsi="David" w:hint="eastAsia"/>
          <w:szCs w:val="24"/>
          <w:rtl/>
        </w:rPr>
        <w:t>אלה</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למשתמש</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תביעה</w:t>
      </w:r>
      <w:r w:rsidRPr="008E0DC0">
        <w:rPr>
          <w:rFonts w:ascii="David" w:hAnsi="David"/>
          <w:szCs w:val="24"/>
          <w:rtl/>
        </w:rPr>
        <w:t xml:space="preserve">, </w:t>
      </w:r>
      <w:r w:rsidRPr="008E0DC0">
        <w:rPr>
          <w:rFonts w:ascii="David" w:hAnsi="David" w:hint="eastAsia"/>
          <w:szCs w:val="24"/>
          <w:rtl/>
        </w:rPr>
        <w:t>דרישה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טענה</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המשרדים</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מטעמם</w:t>
      </w:r>
      <w:r w:rsidRPr="008E0DC0">
        <w:rPr>
          <w:rFonts w:ascii="David" w:hAnsi="David"/>
          <w:szCs w:val="24"/>
          <w:rtl/>
        </w:rPr>
        <w:t xml:space="preserve"> </w:t>
      </w:r>
      <w:r w:rsidRPr="008E0DC0">
        <w:rPr>
          <w:rFonts w:ascii="David" w:hAnsi="David" w:hint="eastAsia"/>
          <w:szCs w:val="24"/>
          <w:rtl/>
        </w:rPr>
        <w:t>ובלבד</w:t>
      </w:r>
      <w:r w:rsidRPr="008E0DC0">
        <w:rPr>
          <w:rFonts w:ascii="David" w:hAnsi="David"/>
          <w:szCs w:val="24"/>
          <w:rtl/>
        </w:rPr>
        <w:t xml:space="preserve"> </w:t>
      </w:r>
      <w:r w:rsidRPr="008E0DC0">
        <w:rPr>
          <w:rFonts w:ascii="David" w:hAnsi="David" w:hint="eastAsia"/>
          <w:szCs w:val="24"/>
          <w:rtl/>
        </w:rPr>
        <w:t>שננקטו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מטעמה</w:t>
      </w:r>
      <w:r w:rsidRPr="008E0DC0">
        <w:rPr>
          <w:rFonts w:ascii="David" w:hAnsi="David"/>
          <w:szCs w:val="24"/>
          <w:rtl/>
        </w:rPr>
        <w:t xml:space="preserve">, </w:t>
      </w:r>
      <w:r w:rsidRPr="008E0DC0">
        <w:rPr>
          <w:rFonts w:ascii="David" w:hAnsi="David" w:hint="eastAsia"/>
          <w:szCs w:val="24"/>
          <w:rtl/>
        </w:rPr>
        <w:t>מאמצים</w:t>
      </w:r>
      <w:r w:rsidRPr="008E0DC0">
        <w:rPr>
          <w:rFonts w:ascii="David" w:hAnsi="David"/>
          <w:szCs w:val="24"/>
          <w:rtl/>
        </w:rPr>
        <w:t xml:space="preserve"> </w:t>
      </w:r>
      <w:r w:rsidRPr="008E0DC0">
        <w:rPr>
          <w:rFonts w:ascii="David" w:hAnsi="David" w:hint="eastAsia"/>
          <w:szCs w:val="24"/>
          <w:rtl/>
        </w:rPr>
        <w:t>סבירים</w:t>
      </w:r>
      <w:r w:rsidRPr="008E0DC0">
        <w:rPr>
          <w:rFonts w:ascii="David" w:hAnsi="David"/>
          <w:szCs w:val="24"/>
          <w:rtl/>
        </w:rPr>
        <w:t xml:space="preserve"> </w:t>
      </w:r>
      <w:r w:rsidRPr="008E0DC0">
        <w:rPr>
          <w:rFonts w:ascii="David" w:hAnsi="David" w:hint="eastAsia"/>
          <w:szCs w:val="24"/>
          <w:rtl/>
        </w:rPr>
        <w:t>למניעת</w:t>
      </w:r>
      <w:r w:rsidRPr="008E0DC0">
        <w:rPr>
          <w:rFonts w:ascii="David" w:hAnsi="David"/>
          <w:szCs w:val="24"/>
          <w:rtl/>
        </w:rPr>
        <w:t xml:space="preserve"> </w:t>
      </w:r>
      <w:r w:rsidRPr="008E0DC0">
        <w:rPr>
          <w:rFonts w:ascii="David" w:hAnsi="David" w:hint="eastAsia"/>
          <w:szCs w:val="24"/>
          <w:rtl/>
        </w:rPr>
        <w:t>הישנות</w:t>
      </w:r>
      <w:r w:rsidRPr="008E0DC0">
        <w:rPr>
          <w:rFonts w:ascii="David" w:hAnsi="David"/>
          <w:szCs w:val="24"/>
          <w:rtl/>
        </w:rPr>
        <w:t xml:space="preserve"> </w:t>
      </w:r>
      <w:r w:rsidRPr="008E0DC0">
        <w:rPr>
          <w:rFonts w:ascii="David" w:hAnsi="David" w:hint="eastAsia"/>
          <w:szCs w:val="24"/>
          <w:rtl/>
        </w:rPr>
        <w:t>הפגיעות</w:t>
      </w:r>
      <w:r w:rsidRPr="008E0DC0">
        <w:rPr>
          <w:rFonts w:ascii="David" w:hAnsi="David"/>
          <w:szCs w:val="24"/>
          <w:rtl/>
        </w:rPr>
        <w:t xml:space="preserve"> </w:t>
      </w:r>
      <w:r w:rsidRPr="008E0DC0">
        <w:rPr>
          <w:rFonts w:ascii="David" w:hAnsi="David" w:hint="eastAsia"/>
          <w:szCs w:val="24"/>
          <w:rtl/>
        </w:rPr>
        <w:t>והטיפול</w:t>
      </w:r>
      <w:r w:rsidRPr="008E0DC0">
        <w:rPr>
          <w:rFonts w:ascii="David" w:hAnsi="David"/>
          <w:szCs w:val="24"/>
          <w:rtl/>
        </w:rPr>
        <w:t xml:space="preserve"> </w:t>
      </w:r>
      <w:r w:rsidRPr="008E0DC0">
        <w:rPr>
          <w:rFonts w:ascii="David" w:hAnsi="David" w:hint="eastAsia"/>
          <w:szCs w:val="24"/>
          <w:rtl/>
        </w:rPr>
        <w:t>בהן</w:t>
      </w:r>
      <w:r w:rsidRPr="008E0DC0">
        <w:rPr>
          <w:rFonts w:ascii="David" w:hAnsi="David"/>
          <w:szCs w:val="24"/>
          <w:rtl/>
        </w:rPr>
        <w:t>.</w:t>
      </w:r>
    </w:p>
    <w:p w:rsidR="00EE514A" w:rsidRPr="008E0DC0" w:rsidRDefault="00EE514A" w:rsidP="00EE514A">
      <w:pPr>
        <w:numPr>
          <w:ilvl w:val="1"/>
          <w:numId w:val="153"/>
        </w:numPr>
        <w:jc w:val="both"/>
        <w:rPr>
          <w:rFonts w:ascii="David" w:hAnsi="David"/>
          <w:szCs w:val="24"/>
        </w:rPr>
      </w:pPr>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לגרוע</w:t>
      </w:r>
      <w:r w:rsidRPr="008E0DC0">
        <w:rPr>
          <w:rFonts w:ascii="David" w:hAnsi="David"/>
          <w:szCs w:val="24"/>
          <w:rtl/>
        </w:rPr>
        <w:t xml:space="preserve"> </w:t>
      </w:r>
      <w:r w:rsidRPr="008E0DC0">
        <w:rPr>
          <w:rFonts w:ascii="David" w:hAnsi="David" w:hint="eastAsia"/>
          <w:szCs w:val="24"/>
          <w:rtl/>
        </w:rPr>
        <w:t>מכלליות</w:t>
      </w:r>
      <w:r w:rsidRPr="008E0DC0">
        <w:rPr>
          <w:rFonts w:ascii="David" w:hAnsi="David"/>
          <w:szCs w:val="24"/>
          <w:rtl/>
        </w:rPr>
        <w:t xml:space="preserve"> </w:t>
      </w:r>
      <w:r w:rsidRPr="008E0DC0">
        <w:rPr>
          <w:rFonts w:ascii="David" w:hAnsi="David" w:hint="eastAsia"/>
          <w:szCs w:val="24"/>
          <w:rtl/>
        </w:rPr>
        <w:t>האמור</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הוראות</w:t>
      </w:r>
      <w:r w:rsidRPr="008E0DC0">
        <w:rPr>
          <w:rFonts w:ascii="David" w:hAnsi="David"/>
          <w:szCs w:val="24"/>
          <w:rtl/>
        </w:rPr>
        <w:t xml:space="preserve"> </w:t>
      </w:r>
      <w:r w:rsidRPr="008E0DC0">
        <w:rPr>
          <w:rFonts w:ascii="David" w:hAnsi="David" w:hint="eastAsia"/>
          <w:szCs w:val="24"/>
          <w:rtl/>
        </w:rPr>
        <w:t>סעיף</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יחולו</w:t>
      </w:r>
      <w:r w:rsidRPr="008E0DC0">
        <w:rPr>
          <w:rFonts w:ascii="David" w:hAnsi="David"/>
          <w:szCs w:val="24"/>
          <w:rtl/>
        </w:rPr>
        <w:t xml:space="preserve"> </w:t>
      </w:r>
      <w:r w:rsidRPr="008E0DC0">
        <w:rPr>
          <w:rFonts w:ascii="David" w:hAnsi="David" w:hint="eastAsia"/>
          <w:szCs w:val="24"/>
          <w:rtl/>
        </w:rPr>
        <w:t>גם</w:t>
      </w:r>
      <w:r w:rsidRPr="008E0DC0">
        <w:rPr>
          <w:rFonts w:ascii="David" w:hAnsi="David"/>
          <w:szCs w:val="24"/>
          <w:rtl/>
        </w:rPr>
        <w:t xml:space="preserve"> </w:t>
      </w:r>
      <w:r w:rsidRPr="008E0DC0">
        <w:rPr>
          <w:rFonts w:ascii="David" w:hAnsi="David" w:hint="eastAsia"/>
          <w:szCs w:val="24"/>
          <w:rtl/>
        </w:rPr>
        <w:t>במקרה</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פגיעות</w:t>
      </w:r>
      <w:r w:rsidRPr="008E0DC0">
        <w:rPr>
          <w:rFonts w:ascii="David" w:hAnsi="David"/>
          <w:szCs w:val="24"/>
          <w:rtl/>
        </w:rPr>
        <w:t xml:space="preserve"> </w:t>
      </w:r>
      <w:r w:rsidRPr="008E0DC0">
        <w:rPr>
          <w:rFonts w:ascii="David" w:hAnsi="David" w:hint="eastAsia"/>
          <w:szCs w:val="24"/>
          <w:rtl/>
        </w:rPr>
        <w:t>באבטחת</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שהביאו</w:t>
      </w:r>
      <w:r w:rsidRPr="008E0DC0">
        <w:rPr>
          <w:rFonts w:ascii="David" w:hAnsi="David"/>
          <w:szCs w:val="24"/>
          <w:rtl/>
        </w:rPr>
        <w:t xml:space="preserve"> </w:t>
      </w:r>
      <w:r w:rsidRPr="008E0DC0">
        <w:rPr>
          <w:rFonts w:ascii="David" w:hAnsi="David" w:hint="eastAsia"/>
          <w:szCs w:val="24"/>
          <w:rtl/>
        </w:rPr>
        <w:t>לחשיפת</w:t>
      </w:r>
      <w:r w:rsidRPr="008E0DC0">
        <w:rPr>
          <w:rFonts w:ascii="David" w:hAnsi="David"/>
          <w:szCs w:val="24"/>
          <w:rtl/>
        </w:rPr>
        <w:t xml:space="preserve"> </w:t>
      </w:r>
      <w:r w:rsidRPr="008E0DC0">
        <w:rPr>
          <w:rFonts w:ascii="David" w:hAnsi="David" w:hint="eastAsia"/>
          <w:szCs w:val="24"/>
          <w:rtl/>
        </w:rPr>
        <w:t>פרטי</w:t>
      </w:r>
      <w:r w:rsidRPr="008E0DC0">
        <w:rPr>
          <w:rFonts w:ascii="David" w:hAnsi="David"/>
          <w:szCs w:val="24"/>
          <w:rtl/>
        </w:rPr>
        <w:t xml:space="preserve"> </w:t>
      </w:r>
      <w:r w:rsidRPr="008E0DC0">
        <w:rPr>
          <w:rFonts w:ascii="David" w:hAnsi="David" w:hint="eastAsia"/>
          <w:szCs w:val="24"/>
          <w:rtl/>
        </w:rPr>
        <w:t>המשתמשים</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נציגיהם</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פרטי</w:t>
      </w:r>
      <w:r w:rsidRPr="008E0DC0">
        <w:rPr>
          <w:rFonts w:ascii="David" w:hAnsi="David"/>
          <w:szCs w:val="24"/>
          <w:rtl/>
        </w:rPr>
        <w:t xml:space="preserve"> </w:t>
      </w:r>
      <w:r w:rsidRPr="008E0DC0">
        <w:rPr>
          <w:rFonts w:ascii="David" w:hAnsi="David" w:hint="eastAsia"/>
          <w:szCs w:val="24"/>
          <w:rtl/>
        </w:rPr>
        <w:t>הזמנות</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דיווחי</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חשבוניות</w:t>
      </w:r>
      <w:r w:rsidRPr="008E0DC0">
        <w:rPr>
          <w:rFonts w:ascii="David" w:hAnsi="David"/>
          <w:szCs w:val="24"/>
          <w:rtl/>
        </w:rPr>
        <w:t>.</w:t>
      </w:r>
    </w:p>
    <w:p w:rsidR="00EE514A" w:rsidRPr="008E0DC0" w:rsidRDefault="00EE514A" w:rsidP="00EE514A">
      <w:pPr>
        <w:numPr>
          <w:ilvl w:val="1"/>
          <w:numId w:val="153"/>
        </w:numPr>
        <w:jc w:val="both"/>
        <w:rPr>
          <w:rFonts w:ascii="David" w:hAnsi="David"/>
          <w:szCs w:val="24"/>
          <w:rtl/>
        </w:rPr>
      </w:pP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מוותר</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דרישה</w:t>
      </w:r>
      <w:r w:rsidRPr="008E0DC0">
        <w:rPr>
          <w:rFonts w:ascii="David" w:hAnsi="David"/>
          <w:szCs w:val="24"/>
          <w:rtl/>
        </w:rPr>
        <w:t xml:space="preserve">, </w:t>
      </w:r>
      <w:r w:rsidRPr="008E0DC0">
        <w:rPr>
          <w:rFonts w:ascii="David" w:hAnsi="David" w:hint="eastAsia"/>
          <w:szCs w:val="24"/>
          <w:rtl/>
        </w:rPr>
        <w:t>תביעה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טענה</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המשרדים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נזק</w:t>
      </w:r>
      <w:r w:rsidRPr="008E0DC0">
        <w:rPr>
          <w:rFonts w:ascii="David" w:hAnsi="David"/>
          <w:szCs w:val="24"/>
          <w:rtl/>
        </w:rPr>
        <w:t xml:space="preserve"> </w:t>
      </w:r>
      <w:r w:rsidRPr="008E0DC0">
        <w:rPr>
          <w:rFonts w:ascii="David" w:hAnsi="David" w:hint="eastAsia"/>
          <w:szCs w:val="24"/>
          <w:rtl/>
        </w:rPr>
        <w:t>ישיר</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עקיף</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הפסד</w:t>
      </w:r>
      <w:r w:rsidRPr="008E0DC0">
        <w:rPr>
          <w:rFonts w:ascii="David" w:hAnsi="David"/>
          <w:szCs w:val="24"/>
          <w:rtl/>
        </w:rPr>
        <w:t xml:space="preserve"> </w:t>
      </w:r>
      <w:r w:rsidRPr="008E0DC0">
        <w:rPr>
          <w:rFonts w:ascii="David" w:hAnsi="David" w:hint="eastAsia"/>
          <w:szCs w:val="24"/>
          <w:rtl/>
        </w:rPr>
        <w:t>כלשהו</w:t>
      </w:r>
      <w:r w:rsidRPr="008E0DC0">
        <w:rPr>
          <w:rFonts w:ascii="David" w:hAnsi="David"/>
          <w:szCs w:val="24"/>
          <w:rtl/>
        </w:rPr>
        <w:t xml:space="preserve"> </w:t>
      </w:r>
      <w:r w:rsidRPr="008E0DC0">
        <w:rPr>
          <w:rFonts w:ascii="David" w:hAnsi="David" w:hint="eastAsia"/>
          <w:szCs w:val="24"/>
          <w:rtl/>
        </w:rPr>
        <w:t>הנובעים</w:t>
      </w:r>
      <w:r w:rsidRPr="008E0DC0">
        <w:rPr>
          <w:rFonts w:ascii="David" w:hAnsi="David"/>
          <w:szCs w:val="24"/>
          <w:rtl/>
        </w:rPr>
        <w:t xml:space="preserve"> </w:t>
      </w:r>
      <w:r w:rsidRPr="008E0DC0">
        <w:rPr>
          <w:rFonts w:ascii="David" w:hAnsi="David" w:hint="eastAsia"/>
          <w:szCs w:val="24"/>
          <w:rtl/>
        </w:rPr>
        <w:t>משימושו</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מאי</w:t>
      </w:r>
      <w:r w:rsidRPr="008E0DC0">
        <w:rPr>
          <w:rFonts w:ascii="David" w:hAnsi="David"/>
          <w:szCs w:val="24"/>
          <w:rtl/>
        </w:rPr>
        <w:t xml:space="preserve">-נכונות </w:t>
      </w:r>
      <w:r w:rsidRPr="008E0DC0">
        <w:rPr>
          <w:rFonts w:ascii="David" w:hAnsi="David" w:hint="eastAsia"/>
          <w:szCs w:val="24"/>
          <w:rtl/>
        </w:rPr>
        <w:t>המידע</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w:t>
      </w:r>
    </w:p>
    <w:p w:rsidR="00EE514A" w:rsidRPr="008E0DC0" w:rsidRDefault="00EE514A" w:rsidP="00EE514A">
      <w:pPr>
        <w:numPr>
          <w:ilvl w:val="1"/>
          <w:numId w:val="153"/>
        </w:numPr>
        <w:jc w:val="both"/>
        <w:rPr>
          <w:rFonts w:ascii="David" w:hAnsi="David"/>
          <w:szCs w:val="24"/>
        </w:rPr>
      </w:pP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וכל</w:t>
      </w:r>
      <w:r w:rsidRPr="008E0DC0">
        <w:rPr>
          <w:rFonts w:ascii="David" w:hAnsi="David"/>
          <w:szCs w:val="24"/>
          <w:rtl/>
        </w:rPr>
        <w:t xml:space="preserve"> </w:t>
      </w:r>
      <w:r w:rsidRPr="008E0DC0">
        <w:rPr>
          <w:rFonts w:ascii="David" w:hAnsi="David" w:hint="eastAsia"/>
          <w:szCs w:val="24"/>
          <w:rtl/>
        </w:rPr>
        <w:t>נציגיו</w:t>
      </w:r>
      <w:r w:rsidRPr="008E0DC0">
        <w:rPr>
          <w:rFonts w:ascii="David" w:hAnsi="David"/>
          <w:szCs w:val="24"/>
          <w:rtl/>
        </w:rPr>
        <w:t xml:space="preserve"> </w:t>
      </w:r>
      <w:r w:rsidRPr="008E0DC0">
        <w:rPr>
          <w:rFonts w:ascii="David" w:hAnsi="David" w:hint="eastAsia"/>
          <w:szCs w:val="24"/>
          <w:rtl/>
        </w:rPr>
        <w:t>פוטרים</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המשרדים</w:t>
      </w:r>
      <w:r w:rsidRPr="008E0DC0">
        <w:rPr>
          <w:rFonts w:ascii="David" w:hAnsi="David"/>
          <w:szCs w:val="24"/>
          <w:rtl/>
        </w:rPr>
        <w:t xml:space="preserve"> </w:t>
      </w:r>
      <w:r w:rsidRPr="008E0DC0">
        <w:rPr>
          <w:rFonts w:ascii="David" w:hAnsi="David" w:hint="eastAsia"/>
          <w:szCs w:val="24"/>
          <w:rtl/>
        </w:rPr>
        <w:t>וכל</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שבא</w:t>
      </w:r>
      <w:r w:rsidRPr="008E0DC0">
        <w:rPr>
          <w:rFonts w:ascii="David" w:hAnsi="David"/>
          <w:szCs w:val="24"/>
          <w:rtl/>
        </w:rPr>
        <w:t xml:space="preserve"> </w:t>
      </w:r>
      <w:r w:rsidRPr="008E0DC0">
        <w:rPr>
          <w:rFonts w:ascii="David" w:hAnsi="David" w:hint="eastAsia"/>
          <w:szCs w:val="24"/>
          <w:rtl/>
        </w:rPr>
        <w:t>מטעמם</w:t>
      </w:r>
      <w:r w:rsidRPr="008E0DC0">
        <w:rPr>
          <w:rFonts w:ascii="David" w:hAnsi="David"/>
          <w:szCs w:val="24"/>
          <w:rtl/>
        </w:rPr>
        <w:t xml:space="preserve"> </w:t>
      </w:r>
      <w:r w:rsidRPr="008E0DC0">
        <w:rPr>
          <w:rFonts w:ascii="David" w:hAnsi="David" w:hint="eastAsia"/>
          <w:szCs w:val="24"/>
          <w:rtl/>
        </w:rPr>
        <w:t>מאחריות</w:t>
      </w:r>
      <w:r w:rsidRPr="008E0DC0">
        <w:rPr>
          <w:rFonts w:ascii="David" w:hAnsi="David"/>
          <w:szCs w:val="24"/>
          <w:rtl/>
        </w:rPr>
        <w:t xml:space="preserve"> </w:t>
      </w:r>
      <w:r w:rsidRPr="008E0DC0">
        <w:rPr>
          <w:rFonts w:ascii="David" w:hAnsi="David" w:hint="eastAsia"/>
          <w:szCs w:val="24"/>
          <w:rtl/>
        </w:rPr>
        <w:t>כלשהי</w:t>
      </w:r>
      <w:r w:rsidRPr="008E0DC0">
        <w:rPr>
          <w:rFonts w:ascii="David" w:hAnsi="David"/>
          <w:szCs w:val="24"/>
          <w:rtl/>
        </w:rPr>
        <w:t xml:space="preserve"> </w:t>
      </w:r>
      <w:r w:rsidRPr="008E0DC0">
        <w:rPr>
          <w:rFonts w:ascii="David" w:hAnsi="David" w:hint="eastAsia"/>
          <w:szCs w:val="24"/>
          <w:rtl/>
        </w:rPr>
        <w:t>לכל</w:t>
      </w:r>
      <w:r w:rsidRPr="008E0DC0">
        <w:rPr>
          <w:rFonts w:ascii="David" w:hAnsi="David"/>
          <w:szCs w:val="24"/>
          <w:rtl/>
        </w:rPr>
        <w:t xml:space="preserve"> </w:t>
      </w:r>
      <w:r w:rsidRPr="008E0DC0">
        <w:rPr>
          <w:rFonts w:ascii="David" w:hAnsi="David" w:hint="eastAsia"/>
          <w:szCs w:val="24"/>
          <w:rtl/>
        </w:rPr>
        <w:t>נזק</w:t>
      </w:r>
      <w:r w:rsidRPr="008E0DC0">
        <w:rPr>
          <w:rFonts w:ascii="David" w:hAnsi="David"/>
          <w:szCs w:val="24"/>
          <w:rtl/>
        </w:rPr>
        <w:t xml:space="preserve">, </w:t>
      </w:r>
      <w:r w:rsidRPr="008E0DC0">
        <w:rPr>
          <w:rFonts w:ascii="David" w:hAnsi="David" w:hint="eastAsia"/>
          <w:szCs w:val="24"/>
          <w:rtl/>
        </w:rPr>
        <w:t>עקיף</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ישיר</w:t>
      </w:r>
      <w:r w:rsidRPr="008E0DC0">
        <w:rPr>
          <w:rFonts w:ascii="David" w:hAnsi="David"/>
          <w:szCs w:val="24"/>
          <w:rtl/>
        </w:rPr>
        <w:t xml:space="preserve">, </w:t>
      </w:r>
      <w:r w:rsidRPr="008E0DC0">
        <w:rPr>
          <w:rFonts w:ascii="David" w:hAnsi="David" w:hint="eastAsia"/>
          <w:szCs w:val="24"/>
          <w:rtl/>
        </w:rPr>
        <w:t>שייגרם</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לכל</w:t>
      </w:r>
      <w:r w:rsidRPr="008E0DC0">
        <w:rPr>
          <w:rFonts w:ascii="David" w:hAnsi="David"/>
          <w:szCs w:val="24"/>
          <w:rtl/>
        </w:rPr>
        <w:t xml:space="preserve"> </w:t>
      </w:r>
      <w:r w:rsidRPr="008E0DC0">
        <w:rPr>
          <w:rFonts w:ascii="David" w:hAnsi="David" w:hint="eastAsia"/>
          <w:szCs w:val="24"/>
          <w:rtl/>
        </w:rPr>
        <w:t>צד</w:t>
      </w:r>
      <w:r w:rsidRPr="008E0DC0">
        <w:rPr>
          <w:rFonts w:ascii="David" w:hAnsi="David"/>
          <w:szCs w:val="24"/>
          <w:rtl/>
        </w:rPr>
        <w:t xml:space="preserve"> </w:t>
      </w:r>
      <w:r w:rsidRPr="008E0DC0">
        <w:rPr>
          <w:rFonts w:ascii="David" w:hAnsi="David" w:hint="eastAsia"/>
          <w:szCs w:val="24"/>
          <w:rtl/>
        </w:rPr>
        <w:t>שלישי</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 xml:space="preserve"> </w:t>
      </w:r>
      <w:r w:rsidRPr="008E0DC0">
        <w:rPr>
          <w:rFonts w:ascii="David" w:hAnsi="David" w:hint="eastAsia"/>
          <w:szCs w:val="24"/>
          <w:rtl/>
        </w:rPr>
        <w:t>בסעיף</w:t>
      </w:r>
      <w:r w:rsidRPr="008E0DC0">
        <w:rPr>
          <w:rFonts w:ascii="David" w:hAnsi="David"/>
          <w:szCs w:val="24"/>
          <w:rtl/>
        </w:rPr>
        <w:t xml:space="preserve"> (3) </w:t>
      </w:r>
      <w:r w:rsidRPr="008E0DC0">
        <w:rPr>
          <w:rFonts w:ascii="David" w:hAnsi="David" w:hint="eastAsia"/>
          <w:szCs w:val="24"/>
          <w:rtl/>
        </w:rPr>
        <w:t>לעיל</w:t>
      </w:r>
      <w:r w:rsidRPr="008E0DC0">
        <w:rPr>
          <w:rFonts w:ascii="David" w:hAnsi="David"/>
          <w:szCs w:val="24"/>
          <w:rtl/>
        </w:rPr>
        <w:t>.</w:t>
      </w:r>
      <w:r w:rsidRPr="008E0DC0">
        <w:rPr>
          <w:rFonts w:ascii="David" w:hAnsi="David"/>
          <w:szCs w:val="24"/>
          <w:rtl/>
        </w:rPr>
        <w:br/>
      </w:r>
    </w:p>
    <w:p w:rsidR="00EE514A" w:rsidRPr="008E0DC0" w:rsidRDefault="00EE514A" w:rsidP="00EE514A">
      <w:pPr>
        <w:numPr>
          <w:ilvl w:val="0"/>
          <w:numId w:val="153"/>
        </w:numPr>
        <w:tabs>
          <w:tab w:val="num" w:pos="970"/>
        </w:tabs>
        <w:jc w:val="both"/>
        <w:rPr>
          <w:rFonts w:ascii="David" w:hAnsi="David"/>
          <w:b/>
          <w:bCs/>
          <w:szCs w:val="24"/>
          <w:rtl/>
        </w:rPr>
      </w:pPr>
      <w:r w:rsidRPr="008E0DC0">
        <w:rPr>
          <w:rFonts w:ascii="David" w:hAnsi="David" w:hint="eastAsia"/>
          <w:b/>
          <w:bCs/>
          <w:szCs w:val="24"/>
          <w:rtl/>
        </w:rPr>
        <w:t>תשתית</w:t>
      </w:r>
      <w:r w:rsidRPr="008E0DC0">
        <w:rPr>
          <w:rFonts w:ascii="David" w:hAnsi="David"/>
          <w:b/>
          <w:bCs/>
          <w:szCs w:val="24"/>
          <w:rtl/>
        </w:rPr>
        <w:t xml:space="preserve"> </w:t>
      </w:r>
      <w:r w:rsidRPr="008E0DC0">
        <w:rPr>
          <w:rFonts w:ascii="David" w:hAnsi="David" w:hint="eastAsia"/>
          <w:b/>
          <w:bCs/>
          <w:szCs w:val="24"/>
          <w:rtl/>
        </w:rPr>
        <w:t>מקומית</w:t>
      </w:r>
    </w:p>
    <w:p w:rsidR="00EE514A" w:rsidRPr="008E0DC0" w:rsidRDefault="00EE514A" w:rsidP="00EE514A">
      <w:pPr>
        <w:numPr>
          <w:ilvl w:val="1"/>
          <w:numId w:val="153"/>
        </w:numPr>
        <w:jc w:val="both"/>
        <w:rPr>
          <w:rFonts w:ascii="David" w:hAnsi="David"/>
          <w:szCs w:val="24"/>
        </w:rPr>
      </w:pPr>
      <w:r w:rsidRPr="008E0DC0">
        <w:rPr>
          <w:rFonts w:ascii="David" w:hAnsi="David" w:hint="eastAsia"/>
          <w:szCs w:val="24"/>
          <w:rtl/>
        </w:rPr>
        <w:t>לצורך</w:t>
      </w:r>
      <w:r w:rsidRPr="008E0DC0">
        <w:rPr>
          <w:rFonts w:ascii="David" w:hAnsi="David"/>
          <w:szCs w:val="24"/>
          <w:rtl/>
        </w:rPr>
        <w:t xml:space="preserve"> </w:t>
      </w:r>
      <w:r w:rsidRPr="008E0DC0">
        <w:rPr>
          <w:rFonts w:ascii="David" w:hAnsi="David" w:hint="eastAsia"/>
          <w:szCs w:val="24"/>
          <w:rtl/>
        </w:rPr>
        <w:t>הפעלת</w:t>
      </w:r>
      <w:r w:rsidRPr="008E0DC0">
        <w:rPr>
          <w:rFonts w:ascii="David" w:hAnsi="David"/>
          <w:szCs w:val="24"/>
          <w:rtl/>
        </w:rPr>
        <w:t xml:space="preserve"> </w:t>
      </w:r>
      <w:r w:rsidRPr="008E0DC0">
        <w:rPr>
          <w:rFonts w:ascii="David" w:hAnsi="David" w:hint="eastAsia"/>
          <w:szCs w:val="24"/>
          <w:rtl/>
        </w:rPr>
        <w:t>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יקים</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תשתית</w:t>
      </w:r>
      <w:r w:rsidRPr="008E0DC0">
        <w:rPr>
          <w:rFonts w:ascii="David" w:hAnsi="David"/>
          <w:szCs w:val="24"/>
          <w:rtl/>
        </w:rPr>
        <w:t xml:space="preserve"> </w:t>
      </w:r>
      <w:r w:rsidRPr="008E0DC0">
        <w:rPr>
          <w:rFonts w:ascii="David" w:hAnsi="David" w:hint="eastAsia"/>
          <w:szCs w:val="24"/>
          <w:rtl/>
        </w:rPr>
        <w:t>מקומית</w:t>
      </w:r>
      <w:r w:rsidRPr="008E0DC0">
        <w:rPr>
          <w:rFonts w:ascii="David" w:hAnsi="David"/>
          <w:szCs w:val="24"/>
          <w:rtl/>
        </w:rPr>
        <w:t xml:space="preserve"> </w:t>
      </w:r>
      <w:r w:rsidRPr="008E0DC0">
        <w:rPr>
          <w:rFonts w:ascii="David" w:hAnsi="David" w:hint="eastAsia"/>
          <w:szCs w:val="24"/>
          <w:rtl/>
        </w:rPr>
        <w:t>העומדת</w:t>
      </w:r>
      <w:r w:rsidRPr="008E0DC0">
        <w:rPr>
          <w:rFonts w:ascii="David" w:hAnsi="David"/>
          <w:szCs w:val="24"/>
          <w:rtl/>
        </w:rPr>
        <w:t xml:space="preserve"> </w:t>
      </w:r>
      <w:r w:rsidRPr="008E0DC0">
        <w:rPr>
          <w:rFonts w:ascii="David" w:hAnsi="David" w:hint="eastAsia"/>
          <w:szCs w:val="24"/>
          <w:rtl/>
        </w:rPr>
        <w:t>לפחות</w:t>
      </w:r>
      <w:r w:rsidRPr="008E0DC0">
        <w:rPr>
          <w:rFonts w:ascii="David" w:hAnsi="David"/>
          <w:szCs w:val="24"/>
          <w:rtl/>
        </w:rPr>
        <w:t xml:space="preserve"> </w:t>
      </w:r>
      <w:r w:rsidRPr="008E0DC0">
        <w:rPr>
          <w:rFonts w:ascii="David" w:hAnsi="David" w:hint="eastAsia"/>
          <w:szCs w:val="24"/>
          <w:rtl/>
        </w:rPr>
        <w:t>בדרישות</w:t>
      </w:r>
      <w:r w:rsidRPr="008E0DC0">
        <w:rPr>
          <w:rFonts w:ascii="David" w:hAnsi="David"/>
          <w:szCs w:val="24"/>
          <w:rtl/>
        </w:rPr>
        <w:t xml:space="preserve"> </w:t>
      </w:r>
      <w:r w:rsidRPr="008E0DC0">
        <w:rPr>
          <w:rFonts w:ascii="David" w:hAnsi="David" w:hint="eastAsia"/>
          <w:szCs w:val="24"/>
          <w:rtl/>
        </w:rPr>
        <w:t>המתוארות</w:t>
      </w:r>
      <w:r w:rsidRPr="008E0DC0">
        <w:rPr>
          <w:rFonts w:ascii="David" w:hAnsi="David"/>
          <w:szCs w:val="24"/>
          <w:rtl/>
        </w:rPr>
        <w:t xml:space="preserve"> </w:t>
      </w:r>
      <w:r w:rsidRPr="008E0DC0">
        <w:rPr>
          <w:rFonts w:ascii="David" w:hAnsi="David" w:hint="eastAsia"/>
          <w:szCs w:val="24"/>
          <w:rtl/>
        </w:rPr>
        <w:t>בצרופה</w:t>
      </w:r>
      <w:r w:rsidRPr="008E0DC0">
        <w:rPr>
          <w:rFonts w:ascii="David" w:hAnsi="David"/>
          <w:szCs w:val="24"/>
          <w:rtl/>
        </w:rPr>
        <w:t xml:space="preserve"> </w:t>
      </w:r>
      <w:r w:rsidRPr="008E0DC0">
        <w:rPr>
          <w:rFonts w:ascii="David" w:hAnsi="David" w:hint="eastAsia"/>
          <w:szCs w:val="24"/>
          <w:rtl/>
        </w:rPr>
        <w:t>א</w:t>
      </w:r>
      <w:r w:rsidRPr="008E0DC0">
        <w:rPr>
          <w:rFonts w:ascii="David" w:hAnsi="David"/>
          <w:szCs w:val="24"/>
          <w:rtl/>
        </w:rPr>
        <w:t xml:space="preserve">' </w:t>
      </w:r>
      <w:r w:rsidRPr="008E0DC0">
        <w:rPr>
          <w:rFonts w:ascii="David" w:hAnsi="David" w:hint="eastAsia"/>
          <w:szCs w:val="24"/>
          <w:rtl/>
        </w:rPr>
        <w:t>לנספח</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המהווה</w:t>
      </w:r>
      <w:r w:rsidRPr="008E0DC0">
        <w:rPr>
          <w:rFonts w:ascii="David" w:hAnsi="David"/>
          <w:szCs w:val="24"/>
          <w:rtl/>
        </w:rPr>
        <w:t xml:space="preserve"> </w:t>
      </w:r>
      <w:r w:rsidRPr="008E0DC0">
        <w:rPr>
          <w:rFonts w:ascii="David" w:hAnsi="David" w:hint="eastAsia"/>
          <w:szCs w:val="24"/>
          <w:rtl/>
        </w:rPr>
        <w:t>חלק</w:t>
      </w:r>
      <w:r w:rsidRPr="008E0DC0">
        <w:rPr>
          <w:rFonts w:ascii="David" w:hAnsi="David"/>
          <w:szCs w:val="24"/>
          <w:rtl/>
        </w:rPr>
        <w:t xml:space="preserve"> </w:t>
      </w:r>
      <w:r w:rsidRPr="008E0DC0">
        <w:rPr>
          <w:rFonts w:ascii="David" w:hAnsi="David" w:hint="eastAsia"/>
          <w:szCs w:val="24"/>
          <w:rtl/>
        </w:rPr>
        <w:t>בלתי</w:t>
      </w:r>
      <w:r w:rsidRPr="008E0DC0">
        <w:rPr>
          <w:rFonts w:ascii="David" w:hAnsi="David"/>
          <w:szCs w:val="24"/>
          <w:rtl/>
        </w:rPr>
        <w:t xml:space="preserve"> </w:t>
      </w:r>
      <w:r w:rsidRPr="008E0DC0">
        <w:rPr>
          <w:rFonts w:ascii="David" w:hAnsi="David" w:hint="eastAsia"/>
          <w:szCs w:val="24"/>
          <w:rtl/>
        </w:rPr>
        <w:t>נפרד</w:t>
      </w:r>
      <w:r w:rsidRPr="008E0DC0">
        <w:rPr>
          <w:rFonts w:ascii="David" w:hAnsi="David"/>
          <w:szCs w:val="24"/>
          <w:rtl/>
        </w:rPr>
        <w:t xml:space="preserve"> </w:t>
      </w:r>
      <w:r w:rsidRPr="008E0DC0">
        <w:rPr>
          <w:rFonts w:ascii="David" w:hAnsi="David" w:hint="eastAsia"/>
          <w:szCs w:val="24"/>
          <w:rtl/>
        </w:rPr>
        <w:t>ממנו</w:t>
      </w:r>
      <w:r w:rsidRPr="008E0DC0">
        <w:rPr>
          <w:rFonts w:ascii="David" w:hAnsi="David"/>
          <w:szCs w:val="24"/>
          <w:rtl/>
        </w:rPr>
        <w:t>.</w:t>
      </w:r>
    </w:p>
    <w:p w:rsidR="00EE514A" w:rsidRPr="008E0DC0" w:rsidRDefault="00EE514A" w:rsidP="00EE514A">
      <w:pPr>
        <w:numPr>
          <w:ilvl w:val="1"/>
          <w:numId w:val="153"/>
        </w:numPr>
        <w:jc w:val="both"/>
        <w:rPr>
          <w:rFonts w:ascii="David" w:hAnsi="David"/>
          <w:szCs w:val="24"/>
        </w:rPr>
      </w:pPr>
      <w:r w:rsidRPr="008E0DC0">
        <w:rPr>
          <w:rFonts w:ascii="David" w:hAnsi="David" w:hint="eastAsia"/>
          <w:szCs w:val="24"/>
          <w:rtl/>
        </w:rPr>
        <w:t>הקמת</w:t>
      </w:r>
      <w:r w:rsidRPr="008E0DC0">
        <w:rPr>
          <w:rFonts w:ascii="David" w:hAnsi="David"/>
          <w:szCs w:val="24"/>
          <w:rtl/>
        </w:rPr>
        <w:t xml:space="preserve"> </w:t>
      </w:r>
      <w:r w:rsidRPr="008E0DC0">
        <w:rPr>
          <w:rFonts w:ascii="David" w:hAnsi="David" w:hint="eastAsia"/>
          <w:szCs w:val="24"/>
          <w:rtl/>
        </w:rPr>
        <w:t>התשתית</w:t>
      </w:r>
      <w:r w:rsidRPr="008E0DC0">
        <w:rPr>
          <w:rFonts w:ascii="David" w:hAnsi="David"/>
          <w:szCs w:val="24"/>
          <w:rtl/>
        </w:rPr>
        <w:t xml:space="preserve"> </w:t>
      </w:r>
      <w:r w:rsidRPr="008E0DC0">
        <w:rPr>
          <w:rFonts w:ascii="David" w:hAnsi="David" w:hint="eastAsia"/>
          <w:szCs w:val="24"/>
          <w:rtl/>
        </w:rPr>
        <w:t>המקומית</w:t>
      </w:r>
      <w:r w:rsidRPr="008E0DC0">
        <w:rPr>
          <w:rFonts w:ascii="David" w:hAnsi="David"/>
          <w:szCs w:val="24"/>
          <w:rtl/>
        </w:rPr>
        <w:t xml:space="preserve"> </w:t>
      </w:r>
      <w:r w:rsidRPr="008E0DC0">
        <w:rPr>
          <w:rFonts w:ascii="David" w:hAnsi="David" w:hint="eastAsia"/>
          <w:szCs w:val="24"/>
          <w:rtl/>
        </w:rPr>
        <w:t>והפעלתה</w:t>
      </w:r>
      <w:r w:rsidRPr="008E0DC0">
        <w:rPr>
          <w:rFonts w:ascii="David" w:hAnsi="David"/>
          <w:szCs w:val="24"/>
          <w:rtl/>
        </w:rPr>
        <w:t xml:space="preserve"> </w:t>
      </w:r>
      <w:r w:rsidRPr="008E0DC0">
        <w:rPr>
          <w:rFonts w:ascii="David" w:hAnsi="David" w:hint="eastAsia"/>
          <w:szCs w:val="24"/>
          <w:rtl/>
        </w:rPr>
        <w:t>יהיו</w:t>
      </w:r>
      <w:r w:rsidRPr="008E0DC0">
        <w:rPr>
          <w:rFonts w:ascii="David" w:hAnsi="David"/>
          <w:szCs w:val="24"/>
          <w:rtl/>
        </w:rPr>
        <w:t xml:space="preserve"> </w:t>
      </w:r>
      <w:r w:rsidRPr="008E0DC0">
        <w:rPr>
          <w:rFonts w:ascii="David" w:hAnsi="David" w:hint="eastAsia"/>
          <w:szCs w:val="24"/>
          <w:rtl/>
        </w:rPr>
        <w:t>באחריות</w:t>
      </w:r>
      <w:r w:rsidRPr="008E0DC0">
        <w:rPr>
          <w:rFonts w:ascii="David" w:hAnsi="David"/>
          <w:szCs w:val="24"/>
          <w:rtl/>
        </w:rPr>
        <w:t xml:space="preserve"> </w:t>
      </w:r>
      <w:r w:rsidRPr="008E0DC0">
        <w:rPr>
          <w:rFonts w:ascii="David" w:hAnsi="David" w:hint="eastAsia"/>
          <w:szCs w:val="24"/>
          <w:rtl/>
        </w:rPr>
        <w:t>בלעדית</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ועל</w:t>
      </w:r>
      <w:r w:rsidRPr="008E0DC0">
        <w:rPr>
          <w:rFonts w:ascii="David" w:hAnsi="David"/>
          <w:szCs w:val="24"/>
          <w:rtl/>
        </w:rPr>
        <w:t xml:space="preserve"> </w:t>
      </w:r>
      <w:r w:rsidRPr="008E0DC0">
        <w:rPr>
          <w:rFonts w:ascii="David" w:hAnsi="David" w:hint="eastAsia"/>
          <w:szCs w:val="24"/>
          <w:rtl/>
        </w:rPr>
        <w:t>חשבונו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לממשלה</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אחריות</w:t>
      </w:r>
      <w:r w:rsidRPr="008E0DC0">
        <w:rPr>
          <w:rFonts w:ascii="David" w:hAnsi="David"/>
          <w:szCs w:val="24"/>
          <w:rtl/>
        </w:rPr>
        <w:t xml:space="preserve"> </w:t>
      </w:r>
      <w:r w:rsidRPr="008E0DC0">
        <w:rPr>
          <w:rFonts w:ascii="David" w:hAnsi="David" w:hint="eastAsia"/>
          <w:szCs w:val="24"/>
          <w:rtl/>
        </w:rPr>
        <w:t>כלשהי</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התשתית</w:t>
      </w:r>
      <w:r w:rsidRPr="008E0DC0">
        <w:rPr>
          <w:rFonts w:ascii="David" w:hAnsi="David"/>
          <w:szCs w:val="24"/>
          <w:rtl/>
        </w:rPr>
        <w:t xml:space="preserve"> </w:t>
      </w:r>
      <w:r w:rsidRPr="008E0DC0">
        <w:rPr>
          <w:rFonts w:ascii="David" w:hAnsi="David" w:hint="eastAsia"/>
          <w:szCs w:val="24"/>
          <w:rtl/>
        </w:rPr>
        <w:t>המקומית</w:t>
      </w:r>
      <w:r w:rsidRPr="008E0DC0">
        <w:rPr>
          <w:rFonts w:ascii="David" w:hAnsi="David"/>
          <w:szCs w:val="24"/>
          <w:rtl/>
        </w:rPr>
        <w:t>.</w:t>
      </w:r>
    </w:p>
    <w:p w:rsidR="00EE514A" w:rsidRPr="008E0DC0" w:rsidRDefault="00EE514A" w:rsidP="00EE514A">
      <w:pPr>
        <w:numPr>
          <w:ilvl w:val="1"/>
          <w:numId w:val="153"/>
        </w:numPr>
        <w:jc w:val="both"/>
        <w:rPr>
          <w:rFonts w:ascii="David" w:hAnsi="David"/>
          <w:szCs w:val="24"/>
        </w:rPr>
      </w:pP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מוותר</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דרישה</w:t>
      </w:r>
      <w:r w:rsidRPr="008E0DC0">
        <w:rPr>
          <w:rFonts w:ascii="David" w:hAnsi="David"/>
          <w:szCs w:val="24"/>
          <w:rtl/>
        </w:rPr>
        <w:t xml:space="preserve">, </w:t>
      </w:r>
      <w:r w:rsidRPr="008E0DC0">
        <w:rPr>
          <w:rFonts w:ascii="David" w:hAnsi="David" w:hint="eastAsia"/>
          <w:szCs w:val="24"/>
          <w:rtl/>
        </w:rPr>
        <w:t>תביעה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טענה</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המשרדים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נזק</w:t>
      </w:r>
      <w:r w:rsidRPr="008E0DC0">
        <w:rPr>
          <w:rFonts w:ascii="David" w:hAnsi="David"/>
          <w:szCs w:val="24"/>
          <w:rtl/>
        </w:rPr>
        <w:t xml:space="preserve"> </w:t>
      </w:r>
      <w:r w:rsidRPr="008E0DC0">
        <w:rPr>
          <w:rFonts w:ascii="David" w:hAnsi="David" w:hint="eastAsia"/>
          <w:szCs w:val="24"/>
          <w:rtl/>
        </w:rPr>
        <w:t>ישיר</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עקיף</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הפסד</w:t>
      </w:r>
      <w:r w:rsidRPr="008E0DC0">
        <w:rPr>
          <w:rFonts w:ascii="David" w:hAnsi="David"/>
          <w:szCs w:val="24"/>
          <w:rtl/>
        </w:rPr>
        <w:t xml:space="preserve"> </w:t>
      </w:r>
      <w:r w:rsidRPr="008E0DC0">
        <w:rPr>
          <w:rFonts w:ascii="David" w:hAnsi="David" w:hint="eastAsia"/>
          <w:szCs w:val="24"/>
          <w:rtl/>
        </w:rPr>
        <w:t>כלשהו</w:t>
      </w:r>
      <w:r w:rsidRPr="008E0DC0">
        <w:rPr>
          <w:rFonts w:ascii="David" w:hAnsi="David"/>
          <w:szCs w:val="24"/>
          <w:rtl/>
        </w:rPr>
        <w:t xml:space="preserve"> </w:t>
      </w:r>
      <w:r w:rsidRPr="008E0DC0">
        <w:rPr>
          <w:rFonts w:ascii="David" w:hAnsi="David" w:hint="eastAsia"/>
          <w:szCs w:val="24"/>
          <w:rtl/>
        </w:rPr>
        <w:t>הנובעים</w:t>
      </w:r>
      <w:r w:rsidRPr="008E0DC0">
        <w:rPr>
          <w:rFonts w:ascii="David" w:hAnsi="David"/>
          <w:szCs w:val="24"/>
          <w:rtl/>
        </w:rPr>
        <w:t xml:space="preserve"> </w:t>
      </w:r>
      <w:r w:rsidRPr="008E0DC0">
        <w:rPr>
          <w:rFonts w:ascii="David" w:hAnsi="David" w:hint="eastAsia"/>
          <w:szCs w:val="24"/>
          <w:rtl/>
        </w:rPr>
        <w:t>מאי</w:t>
      </w:r>
      <w:r w:rsidRPr="008E0DC0">
        <w:rPr>
          <w:rFonts w:ascii="David" w:hAnsi="David"/>
          <w:szCs w:val="24"/>
          <w:rtl/>
        </w:rPr>
        <w:t xml:space="preserve"> </w:t>
      </w:r>
      <w:r w:rsidRPr="008E0DC0">
        <w:rPr>
          <w:rFonts w:ascii="David" w:hAnsi="David" w:hint="eastAsia"/>
          <w:szCs w:val="24"/>
          <w:rtl/>
        </w:rPr>
        <w:t>תקינות</w:t>
      </w:r>
      <w:r w:rsidRPr="008E0DC0">
        <w:rPr>
          <w:rFonts w:ascii="David" w:hAnsi="David"/>
          <w:szCs w:val="24"/>
          <w:rtl/>
        </w:rPr>
        <w:t xml:space="preserve"> </w:t>
      </w:r>
      <w:r w:rsidRPr="008E0DC0">
        <w:rPr>
          <w:rFonts w:ascii="David" w:hAnsi="David" w:hint="eastAsia"/>
          <w:szCs w:val="24"/>
          <w:rtl/>
        </w:rPr>
        <w:t>התשתית</w:t>
      </w:r>
      <w:r w:rsidRPr="008E0DC0">
        <w:rPr>
          <w:rFonts w:ascii="David" w:hAnsi="David"/>
          <w:szCs w:val="24"/>
          <w:rtl/>
        </w:rPr>
        <w:t xml:space="preserve"> </w:t>
      </w:r>
      <w:r w:rsidRPr="008E0DC0">
        <w:rPr>
          <w:rFonts w:ascii="David" w:hAnsi="David" w:hint="eastAsia"/>
          <w:szCs w:val="24"/>
          <w:rtl/>
        </w:rPr>
        <w:t>המקומית</w:t>
      </w:r>
      <w:r w:rsidRPr="008E0DC0">
        <w:rPr>
          <w:rFonts w:ascii="David" w:hAnsi="David"/>
          <w:szCs w:val="24"/>
          <w:rtl/>
        </w:rPr>
        <w:t>.</w:t>
      </w:r>
    </w:p>
    <w:p w:rsidR="00EE514A" w:rsidRPr="008E0DC0" w:rsidRDefault="00EE514A" w:rsidP="00EE514A">
      <w:pPr>
        <w:numPr>
          <w:ilvl w:val="1"/>
          <w:numId w:val="153"/>
        </w:numPr>
        <w:jc w:val="both"/>
        <w:rPr>
          <w:rFonts w:ascii="David" w:hAnsi="David"/>
          <w:szCs w:val="24"/>
        </w:rPr>
      </w:pP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במהלך</w:t>
      </w:r>
      <w:r w:rsidRPr="008E0DC0">
        <w:rPr>
          <w:rFonts w:ascii="David" w:hAnsi="David"/>
          <w:szCs w:val="24"/>
          <w:rtl/>
        </w:rPr>
        <w:t xml:space="preserve"> </w:t>
      </w:r>
      <w:r w:rsidRPr="008E0DC0">
        <w:rPr>
          <w:rFonts w:ascii="David" w:hAnsi="David" w:hint="eastAsia"/>
          <w:szCs w:val="24"/>
          <w:rtl/>
        </w:rPr>
        <w:t>תקופת</w:t>
      </w:r>
      <w:r w:rsidRPr="008E0DC0">
        <w:rPr>
          <w:rFonts w:ascii="David" w:hAnsi="David"/>
          <w:szCs w:val="24"/>
          <w:rtl/>
        </w:rPr>
        <w:t xml:space="preserve"> </w:t>
      </w:r>
      <w:r w:rsidRPr="008E0DC0">
        <w:rPr>
          <w:rFonts w:ascii="David" w:hAnsi="David" w:hint="eastAsia"/>
          <w:szCs w:val="24"/>
          <w:rtl/>
        </w:rPr>
        <w:t>תוקפו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חוזה</w:t>
      </w:r>
      <w:r w:rsidRPr="008E0DC0">
        <w:rPr>
          <w:rFonts w:ascii="David" w:hAnsi="David"/>
          <w:szCs w:val="24"/>
          <w:rtl/>
        </w:rPr>
        <w:t xml:space="preserve"> </w:t>
      </w:r>
      <w:r w:rsidRPr="008E0DC0">
        <w:rPr>
          <w:rFonts w:ascii="David" w:hAnsi="David" w:hint="eastAsia"/>
          <w:szCs w:val="24"/>
          <w:rtl/>
        </w:rPr>
        <w:t>ההתקשרות</w:t>
      </w:r>
      <w:r w:rsidRPr="008E0DC0">
        <w:rPr>
          <w:rFonts w:ascii="David" w:hAnsi="David"/>
          <w:szCs w:val="24"/>
          <w:rtl/>
        </w:rPr>
        <w:t xml:space="preserve"> </w:t>
      </w:r>
      <w:r w:rsidRPr="008E0DC0">
        <w:rPr>
          <w:rFonts w:ascii="David" w:hAnsi="David" w:hint="eastAsia"/>
          <w:szCs w:val="24"/>
          <w:rtl/>
        </w:rPr>
        <w:t>יחולו</w:t>
      </w:r>
      <w:r w:rsidRPr="008E0DC0">
        <w:rPr>
          <w:rFonts w:ascii="David" w:hAnsi="David"/>
          <w:szCs w:val="24"/>
          <w:rtl/>
        </w:rPr>
        <w:t xml:space="preserve"> </w:t>
      </w:r>
      <w:r w:rsidRPr="008E0DC0">
        <w:rPr>
          <w:rFonts w:ascii="David" w:hAnsi="David" w:hint="eastAsia"/>
          <w:szCs w:val="24"/>
          <w:rtl/>
        </w:rPr>
        <w:t>שינויים</w:t>
      </w:r>
      <w:r w:rsidRPr="008E0DC0">
        <w:rPr>
          <w:rFonts w:ascii="David" w:hAnsi="David"/>
          <w:szCs w:val="24"/>
          <w:rtl/>
        </w:rPr>
        <w:t xml:space="preserve"> </w:t>
      </w:r>
      <w:r w:rsidRPr="008E0DC0">
        <w:rPr>
          <w:rFonts w:ascii="David" w:hAnsi="David" w:hint="eastAsia"/>
          <w:szCs w:val="24"/>
          <w:rtl/>
        </w:rPr>
        <w:t>טכנולוגיים</w:t>
      </w:r>
      <w:r w:rsidRPr="008E0DC0">
        <w:rPr>
          <w:rFonts w:ascii="David" w:hAnsi="David"/>
          <w:szCs w:val="24"/>
          <w:rtl/>
        </w:rPr>
        <w:t xml:space="preserve"> </w:t>
      </w:r>
      <w:r w:rsidRPr="008E0DC0">
        <w:rPr>
          <w:rFonts w:ascii="David" w:hAnsi="David" w:hint="eastAsia"/>
          <w:szCs w:val="24"/>
          <w:rtl/>
        </w:rPr>
        <w:t>ובכלל</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שדרוג</w:t>
      </w:r>
      <w:r w:rsidRPr="008E0DC0">
        <w:rPr>
          <w:rFonts w:ascii="David" w:hAnsi="David"/>
          <w:szCs w:val="24"/>
          <w:rtl/>
        </w:rPr>
        <w:t xml:space="preserve"> </w:t>
      </w:r>
      <w:r w:rsidRPr="008E0DC0">
        <w:rPr>
          <w:rFonts w:ascii="David" w:hAnsi="David" w:hint="eastAsia"/>
          <w:szCs w:val="24"/>
          <w:rtl/>
        </w:rPr>
        <w:t>גרסאות</w:t>
      </w:r>
      <w:r w:rsidRPr="008E0DC0">
        <w:rPr>
          <w:rFonts w:ascii="David" w:hAnsi="David"/>
          <w:szCs w:val="24"/>
          <w:rtl/>
        </w:rPr>
        <w:t xml:space="preserve"> </w:t>
      </w:r>
      <w:r w:rsidRPr="008E0DC0">
        <w:rPr>
          <w:rFonts w:ascii="David" w:hAnsi="David" w:hint="eastAsia"/>
          <w:szCs w:val="24"/>
          <w:rtl/>
        </w:rPr>
        <w:t>תוכנה</w:t>
      </w:r>
      <w:r w:rsidRPr="008E0DC0">
        <w:rPr>
          <w:rFonts w:ascii="David" w:hAnsi="David"/>
          <w:szCs w:val="24"/>
          <w:rtl/>
        </w:rPr>
        <w:t xml:space="preserve"> </w:t>
      </w:r>
      <w:r w:rsidRPr="008E0DC0">
        <w:rPr>
          <w:rFonts w:ascii="David" w:hAnsi="David" w:hint="eastAsia"/>
          <w:szCs w:val="24"/>
          <w:rtl/>
        </w:rPr>
        <w:t>שיחייבו</w:t>
      </w:r>
      <w:r w:rsidRPr="008E0DC0">
        <w:rPr>
          <w:rFonts w:ascii="David" w:hAnsi="David"/>
          <w:szCs w:val="24"/>
          <w:rtl/>
        </w:rPr>
        <w:t xml:space="preserve"> </w:t>
      </w:r>
      <w:r w:rsidRPr="008E0DC0">
        <w:rPr>
          <w:rFonts w:ascii="David" w:hAnsi="David" w:hint="eastAsia"/>
          <w:szCs w:val="24"/>
          <w:rtl/>
        </w:rPr>
        <w:t>היערכות</w:t>
      </w:r>
      <w:r w:rsidRPr="008E0DC0">
        <w:rPr>
          <w:rFonts w:ascii="David" w:hAnsi="David"/>
          <w:szCs w:val="24"/>
          <w:rtl/>
        </w:rPr>
        <w:t xml:space="preserve"> </w:t>
      </w:r>
      <w:r w:rsidRPr="008E0DC0">
        <w:rPr>
          <w:rFonts w:ascii="David" w:hAnsi="David" w:hint="eastAsia"/>
          <w:szCs w:val="24"/>
          <w:rtl/>
        </w:rPr>
        <w:t>נוספת</w:t>
      </w:r>
      <w:r w:rsidRPr="008E0DC0">
        <w:rPr>
          <w:rFonts w:ascii="David" w:hAnsi="David"/>
          <w:szCs w:val="24"/>
          <w:rtl/>
        </w:rPr>
        <w:t xml:space="preserve"> </w:t>
      </w:r>
      <w:r w:rsidRPr="008E0DC0">
        <w:rPr>
          <w:rFonts w:ascii="David" w:hAnsi="David" w:hint="eastAsia"/>
          <w:szCs w:val="24"/>
          <w:rtl/>
        </w:rPr>
        <w:t>להפעלת</w:t>
      </w:r>
      <w:r w:rsidRPr="008E0DC0">
        <w:rPr>
          <w:rFonts w:ascii="David" w:hAnsi="David"/>
          <w:szCs w:val="24"/>
          <w:rtl/>
        </w:rPr>
        <w:t xml:space="preserve"> </w:t>
      </w:r>
      <w:r w:rsidRPr="008E0DC0">
        <w:rPr>
          <w:rFonts w:ascii="David" w:hAnsi="David" w:hint="eastAsia"/>
          <w:szCs w:val="24"/>
          <w:rtl/>
        </w:rPr>
        <w:t>המערכת</w:t>
      </w:r>
      <w:r w:rsidRPr="008E0DC0">
        <w:rPr>
          <w:rFonts w:ascii="David" w:hAnsi="David"/>
          <w:szCs w:val="24"/>
          <w:rtl/>
        </w:rPr>
        <w:t xml:space="preserve"> </w:t>
      </w:r>
      <w:r w:rsidRPr="008E0DC0">
        <w:rPr>
          <w:rFonts w:ascii="David" w:hAnsi="David" w:hint="eastAsia"/>
          <w:szCs w:val="24"/>
          <w:rtl/>
        </w:rPr>
        <w:t>בידי</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היערכות</w:t>
      </w:r>
      <w:r w:rsidRPr="008E0DC0">
        <w:rPr>
          <w:rFonts w:ascii="David" w:hAnsi="David"/>
          <w:szCs w:val="24"/>
          <w:rtl/>
        </w:rPr>
        <w:t xml:space="preserve"> </w:t>
      </w:r>
      <w:r w:rsidRPr="008E0DC0">
        <w:rPr>
          <w:rFonts w:ascii="David" w:hAnsi="David" w:hint="eastAsia"/>
          <w:szCs w:val="24"/>
          <w:rtl/>
        </w:rPr>
        <w:t>נוספת</w:t>
      </w:r>
      <w:r w:rsidRPr="008E0DC0">
        <w:rPr>
          <w:rFonts w:ascii="David" w:hAnsi="David"/>
          <w:szCs w:val="24"/>
          <w:rtl/>
        </w:rPr>
        <w:t xml:space="preserve"> </w:t>
      </w:r>
      <w:r w:rsidRPr="008E0DC0">
        <w:rPr>
          <w:rFonts w:ascii="David" w:hAnsi="David" w:hint="eastAsia"/>
          <w:szCs w:val="24"/>
          <w:rtl/>
        </w:rPr>
        <w:t>זו</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באחריות</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ועל</w:t>
      </w:r>
      <w:r w:rsidRPr="008E0DC0">
        <w:rPr>
          <w:rFonts w:ascii="David" w:hAnsi="David"/>
          <w:szCs w:val="24"/>
          <w:rtl/>
        </w:rPr>
        <w:t xml:space="preserve"> </w:t>
      </w:r>
      <w:r w:rsidRPr="008E0DC0">
        <w:rPr>
          <w:rFonts w:ascii="David" w:hAnsi="David" w:hint="eastAsia"/>
          <w:szCs w:val="24"/>
          <w:rtl/>
        </w:rPr>
        <w:t>חשבונו</w:t>
      </w:r>
      <w:r w:rsidRPr="008E0DC0">
        <w:rPr>
          <w:rFonts w:ascii="David" w:hAnsi="David"/>
          <w:szCs w:val="24"/>
          <w:rtl/>
        </w:rPr>
        <w:t xml:space="preserve"> </w:t>
      </w:r>
      <w:r w:rsidRPr="008E0DC0">
        <w:rPr>
          <w:rFonts w:ascii="David" w:hAnsi="David" w:hint="eastAsia"/>
          <w:szCs w:val="24"/>
          <w:rtl/>
        </w:rPr>
        <w:t>בלבד</w:t>
      </w:r>
      <w:r w:rsidRPr="008E0DC0">
        <w:rPr>
          <w:rFonts w:ascii="David" w:hAnsi="David"/>
          <w:szCs w:val="24"/>
          <w:rtl/>
        </w:rPr>
        <w:t xml:space="preserve"> </w:t>
      </w:r>
      <w:r w:rsidRPr="008E0DC0">
        <w:rPr>
          <w:rFonts w:ascii="David" w:hAnsi="David" w:hint="eastAsia"/>
          <w:szCs w:val="24"/>
          <w:rtl/>
        </w:rPr>
        <w:t>עד</w:t>
      </w:r>
      <w:r w:rsidRPr="008E0DC0">
        <w:rPr>
          <w:rFonts w:ascii="David" w:hAnsi="David"/>
          <w:szCs w:val="24"/>
          <w:rtl/>
        </w:rPr>
        <w:t xml:space="preserve"> </w:t>
      </w:r>
      <w:r w:rsidRPr="008E0DC0">
        <w:rPr>
          <w:rFonts w:ascii="David" w:hAnsi="David" w:hint="eastAsia"/>
          <w:szCs w:val="24"/>
          <w:rtl/>
        </w:rPr>
        <w:t>כדי</w:t>
      </w:r>
      <w:r w:rsidRPr="008E0DC0">
        <w:rPr>
          <w:rFonts w:ascii="David" w:hAnsi="David"/>
          <w:szCs w:val="24"/>
          <w:rtl/>
        </w:rPr>
        <w:t xml:space="preserve"> </w:t>
      </w:r>
      <w:r w:rsidRPr="008E0DC0">
        <w:rPr>
          <w:rFonts w:ascii="David" w:hAnsi="David" w:hint="eastAsia"/>
          <w:szCs w:val="24"/>
          <w:rtl/>
        </w:rPr>
        <w:t>הצורך</w:t>
      </w:r>
      <w:r w:rsidRPr="008E0DC0">
        <w:rPr>
          <w:rFonts w:ascii="David" w:hAnsi="David"/>
          <w:szCs w:val="24"/>
          <w:rtl/>
        </w:rPr>
        <w:t xml:space="preserve"> </w:t>
      </w:r>
      <w:r w:rsidRPr="008E0DC0">
        <w:rPr>
          <w:rFonts w:ascii="David" w:hAnsi="David" w:hint="eastAsia"/>
          <w:szCs w:val="24"/>
          <w:rtl/>
        </w:rPr>
        <w:t>לשדרג</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להחליף</w:t>
      </w:r>
      <w:r w:rsidRPr="008E0DC0">
        <w:rPr>
          <w:rFonts w:ascii="David" w:hAnsi="David"/>
          <w:szCs w:val="24"/>
          <w:rtl/>
        </w:rPr>
        <w:t xml:space="preserve"> </w:t>
      </w:r>
      <w:r w:rsidRPr="008E0DC0">
        <w:rPr>
          <w:rFonts w:ascii="David" w:hAnsi="David" w:hint="eastAsia"/>
          <w:szCs w:val="24"/>
          <w:rtl/>
        </w:rPr>
        <w:t>מחשב</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יובהר</w:t>
      </w:r>
      <w:r w:rsidRPr="008E0DC0">
        <w:rPr>
          <w:rFonts w:ascii="David" w:hAnsi="David"/>
          <w:szCs w:val="24"/>
          <w:rtl/>
        </w:rPr>
        <w:t xml:space="preserve"> </w:t>
      </w:r>
      <w:r w:rsidRPr="008E0DC0">
        <w:rPr>
          <w:rFonts w:ascii="David" w:hAnsi="David" w:hint="eastAsia"/>
          <w:szCs w:val="24"/>
          <w:rtl/>
        </w:rPr>
        <w:t>שהממשלה</w:t>
      </w:r>
      <w:r w:rsidRPr="008E0DC0">
        <w:rPr>
          <w:rFonts w:ascii="David" w:hAnsi="David"/>
          <w:szCs w:val="24"/>
          <w:rtl/>
        </w:rPr>
        <w:t xml:space="preserve"> </w:t>
      </w:r>
      <w:r w:rsidRPr="008E0DC0">
        <w:rPr>
          <w:rFonts w:ascii="David" w:hAnsi="David" w:hint="eastAsia"/>
          <w:szCs w:val="24"/>
          <w:rtl/>
        </w:rPr>
        <w:t>אינה</w:t>
      </w:r>
      <w:r w:rsidRPr="008E0DC0">
        <w:rPr>
          <w:rFonts w:ascii="David" w:hAnsi="David"/>
          <w:szCs w:val="24"/>
          <w:rtl/>
        </w:rPr>
        <w:t xml:space="preserve"> </w:t>
      </w:r>
      <w:r w:rsidRPr="008E0DC0">
        <w:rPr>
          <w:rFonts w:ascii="David" w:hAnsi="David" w:hint="eastAsia"/>
          <w:szCs w:val="24"/>
          <w:rtl/>
        </w:rPr>
        <w:t>מתחייבת</w:t>
      </w:r>
      <w:r w:rsidRPr="008E0DC0">
        <w:rPr>
          <w:rFonts w:ascii="David" w:hAnsi="David"/>
          <w:szCs w:val="24"/>
          <w:rtl/>
        </w:rPr>
        <w:t xml:space="preserve"> </w:t>
      </w:r>
      <w:r w:rsidRPr="008E0DC0">
        <w:rPr>
          <w:rFonts w:ascii="David" w:hAnsi="David" w:hint="eastAsia"/>
          <w:szCs w:val="24"/>
          <w:rtl/>
        </w:rPr>
        <w:t>לאפשר</w:t>
      </w:r>
      <w:r w:rsidRPr="008E0DC0">
        <w:rPr>
          <w:rFonts w:ascii="David" w:hAnsi="David"/>
          <w:szCs w:val="24"/>
          <w:rtl/>
        </w:rPr>
        <w:t xml:space="preserve"> </w:t>
      </w:r>
      <w:r w:rsidRPr="008E0DC0">
        <w:rPr>
          <w:rFonts w:ascii="David" w:hAnsi="David" w:hint="eastAsia"/>
          <w:szCs w:val="24"/>
          <w:rtl/>
        </w:rPr>
        <w:t>הפעלת</w:t>
      </w:r>
      <w:r w:rsidRPr="008E0DC0">
        <w:rPr>
          <w:rFonts w:ascii="David" w:hAnsi="David"/>
          <w:szCs w:val="24"/>
          <w:rtl/>
        </w:rPr>
        <w:t xml:space="preserve"> </w:t>
      </w:r>
      <w:r w:rsidRPr="008E0DC0">
        <w:rPr>
          <w:rFonts w:ascii="David" w:hAnsi="David" w:hint="eastAsia"/>
          <w:szCs w:val="24"/>
          <w:rtl/>
        </w:rPr>
        <w:t>המערכת</w:t>
      </w:r>
      <w:r w:rsidRPr="008E0DC0">
        <w:rPr>
          <w:rFonts w:ascii="David" w:hAnsi="David"/>
          <w:szCs w:val="24"/>
          <w:rtl/>
        </w:rPr>
        <w:t xml:space="preserve"> </w:t>
      </w:r>
      <w:r w:rsidRPr="008E0DC0">
        <w:rPr>
          <w:rFonts w:ascii="David" w:hAnsi="David" w:hint="eastAsia"/>
          <w:szCs w:val="24"/>
          <w:rtl/>
        </w:rPr>
        <w:t>במחשב</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במערכות</w:t>
      </w:r>
      <w:r w:rsidRPr="008E0DC0">
        <w:rPr>
          <w:rFonts w:ascii="David" w:hAnsi="David"/>
          <w:szCs w:val="24"/>
          <w:rtl/>
        </w:rPr>
        <w:t xml:space="preserve"> </w:t>
      </w:r>
      <w:r w:rsidRPr="008E0DC0">
        <w:rPr>
          <w:rFonts w:ascii="David" w:hAnsi="David" w:hint="eastAsia"/>
          <w:szCs w:val="24"/>
          <w:rtl/>
        </w:rPr>
        <w:t>הפעלה</w:t>
      </w:r>
      <w:r w:rsidRPr="008E0DC0">
        <w:rPr>
          <w:rFonts w:ascii="David" w:hAnsi="David"/>
          <w:szCs w:val="24"/>
          <w:rtl/>
        </w:rPr>
        <w:t xml:space="preserve"> </w:t>
      </w:r>
      <w:r w:rsidRPr="008E0DC0">
        <w:rPr>
          <w:rFonts w:ascii="David" w:hAnsi="David" w:hint="eastAsia"/>
          <w:szCs w:val="24"/>
          <w:rtl/>
        </w:rPr>
        <w:t>חדשות</w:t>
      </w:r>
      <w:r w:rsidRPr="008E0DC0">
        <w:rPr>
          <w:rFonts w:ascii="David" w:hAnsi="David"/>
          <w:szCs w:val="24"/>
          <w:rtl/>
        </w:rPr>
        <w:t xml:space="preserve"> </w:t>
      </w:r>
      <w:r w:rsidRPr="008E0DC0">
        <w:rPr>
          <w:rFonts w:ascii="David" w:hAnsi="David" w:hint="eastAsia"/>
          <w:szCs w:val="24"/>
          <w:rtl/>
        </w:rPr>
        <w:t>במועד</w:t>
      </w:r>
      <w:r w:rsidRPr="008E0DC0">
        <w:rPr>
          <w:rFonts w:ascii="David" w:hAnsi="David"/>
          <w:szCs w:val="24"/>
          <w:rtl/>
        </w:rPr>
        <w:t xml:space="preserve"> </w:t>
      </w:r>
      <w:r w:rsidRPr="008E0DC0">
        <w:rPr>
          <w:rFonts w:ascii="David" w:hAnsi="David" w:hint="eastAsia"/>
          <w:szCs w:val="24"/>
          <w:rtl/>
        </w:rPr>
        <w:t>מסוים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בכלל</w:t>
      </w:r>
      <w:r w:rsidRPr="008E0DC0">
        <w:rPr>
          <w:rFonts w:ascii="David" w:hAnsi="David"/>
          <w:szCs w:val="24"/>
          <w:rtl/>
        </w:rPr>
        <w:t xml:space="preserve"> </w:t>
      </w:r>
      <w:r w:rsidRPr="008E0DC0">
        <w:rPr>
          <w:rFonts w:ascii="David" w:hAnsi="David" w:hint="eastAsia"/>
          <w:szCs w:val="24"/>
          <w:rtl/>
        </w:rPr>
        <w:t>אלא</w:t>
      </w:r>
      <w:r w:rsidRPr="008E0DC0">
        <w:rPr>
          <w:rFonts w:ascii="David" w:hAnsi="David"/>
          <w:szCs w:val="24"/>
          <w:rtl/>
        </w:rPr>
        <w:t xml:space="preserve"> </w:t>
      </w:r>
      <w:r w:rsidRPr="008E0DC0">
        <w:rPr>
          <w:rFonts w:ascii="David" w:hAnsi="David" w:hint="eastAsia"/>
          <w:szCs w:val="24"/>
          <w:rtl/>
        </w:rPr>
        <w:t>שהיא</w:t>
      </w:r>
      <w:r w:rsidRPr="008E0DC0">
        <w:rPr>
          <w:rFonts w:ascii="David" w:hAnsi="David"/>
          <w:szCs w:val="24"/>
          <w:rtl/>
        </w:rPr>
        <w:t xml:space="preserve"> </w:t>
      </w:r>
      <w:r w:rsidRPr="008E0DC0">
        <w:rPr>
          <w:rFonts w:ascii="David" w:hAnsi="David" w:hint="eastAsia"/>
          <w:szCs w:val="24"/>
          <w:rtl/>
        </w:rPr>
        <w:t>תפעל</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מדיניותה</w:t>
      </w:r>
      <w:r w:rsidRPr="008E0DC0">
        <w:rPr>
          <w:rFonts w:ascii="David" w:hAnsi="David"/>
          <w:szCs w:val="24"/>
          <w:rtl/>
        </w:rPr>
        <w:t xml:space="preserve"> </w:t>
      </w:r>
      <w:r w:rsidRPr="008E0DC0">
        <w:rPr>
          <w:rFonts w:ascii="David" w:hAnsi="David" w:hint="eastAsia"/>
          <w:szCs w:val="24"/>
          <w:rtl/>
        </w:rPr>
        <w:t>הטכנולוגית</w:t>
      </w:r>
      <w:r w:rsidRPr="008E0DC0">
        <w:rPr>
          <w:rFonts w:ascii="David" w:hAnsi="David"/>
          <w:szCs w:val="24"/>
          <w:rtl/>
        </w:rPr>
        <w:t xml:space="preserve"> </w:t>
      </w:r>
      <w:r w:rsidRPr="008E0DC0">
        <w:rPr>
          <w:rFonts w:ascii="David" w:hAnsi="David" w:hint="eastAsia"/>
          <w:szCs w:val="24"/>
          <w:rtl/>
        </w:rPr>
        <w:t>שתיקבע</w:t>
      </w:r>
      <w:r w:rsidRPr="008E0DC0">
        <w:rPr>
          <w:rFonts w:ascii="David" w:hAnsi="David"/>
          <w:szCs w:val="24"/>
          <w:rtl/>
        </w:rPr>
        <w:t xml:space="preserve"> </w:t>
      </w:r>
      <w:r w:rsidRPr="008E0DC0">
        <w:rPr>
          <w:rFonts w:ascii="David" w:hAnsi="David" w:hint="eastAsia"/>
          <w:szCs w:val="24"/>
          <w:rtl/>
        </w:rPr>
        <w:t>מדי</w:t>
      </w:r>
      <w:r w:rsidRPr="008E0DC0">
        <w:rPr>
          <w:rFonts w:ascii="David" w:hAnsi="David"/>
          <w:szCs w:val="24"/>
          <w:rtl/>
        </w:rPr>
        <w:t xml:space="preserve"> </w:t>
      </w:r>
      <w:r w:rsidRPr="008E0DC0">
        <w:rPr>
          <w:rFonts w:ascii="David" w:hAnsi="David" w:hint="eastAsia"/>
          <w:szCs w:val="24"/>
          <w:rtl/>
        </w:rPr>
        <w:t>פעם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הגורמים</w:t>
      </w:r>
      <w:r w:rsidRPr="008E0DC0">
        <w:rPr>
          <w:rFonts w:ascii="David" w:hAnsi="David"/>
          <w:szCs w:val="24"/>
          <w:rtl/>
        </w:rPr>
        <w:t xml:space="preserve"> </w:t>
      </w:r>
      <w:r w:rsidRPr="008E0DC0">
        <w:rPr>
          <w:rFonts w:ascii="David" w:hAnsi="David" w:hint="eastAsia"/>
          <w:szCs w:val="24"/>
          <w:rtl/>
        </w:rPr>
        <w:t>המוסמכים</w:t>
      </w:r>
      <w:r w:rsidRPr="008E0DC0">
        <w:rPr>
          <w:rFonts w:ascii="David" w:hAnsi="David"/>
          <w:szCs w:val="24"/>
          <w:rtl/>
        </w:rPr>
        <w:t xml:space="preserve"> </w:t>
      </w:r>
      <w:r w:rsidRPr="008E0DC0">
        <w:rPr>
          <w:rFonts w:ascii="David" w:hAnsi="David" w:hint="eastAsia"/>
          <w:szCs w:val="24"/>
          <w:rtl/>
        </w:rPr>
        <w:t>לכך</w:t>
      </w:r>
      <w:r w:rsidRPr="008E0DC0">
        <w:rPr>
          <w:rFonts w:ascii="David" w:hAnsi="David"/>
          <w:szCs w:val="24"/>
          <w:rtl/>
        </w:rPr>
        <w:t xml:space="preserve"> </w:t>
      </w:r>
      <w:r w:rsidRPr="008E0DC0">
        <w:rPr>
          <w:rFonts w:ascii="David" w:hAnsi="David" w:hint="eastAsia"/>
          <w:szCs w:val="24"/>
          <w:rtl/>
        </w:rPr>
        <w:t>בממשלה</w:t>
      </w:r>
      <w:r w:rsidRPr="008E0DC0">
        <w:rPr>
          <w:rFonts w:ascii="David" w:hAnsi="David"/>
          <w:szCs w:val="24"/>
          <w:rtl/>
        </w:rPr>
        <w:t>.</w:t>
      </w:r>
      <w:r w:rsidRPr="008E0DC0">
        <w:rPr>
          <w:rFonts w:ascii="David" w:hAnsi="David"/>
          <w:szCs w:val="24"/>
          <w:rtl/>
        </w:rPr>
        <w:tab/>
      </w:r>
      <w:r w:rsidRPr="008E0DC0">
        <w:rPr>
          <w:rFonts w:ascii="David" w:hAnsi="David"/>
          <w:szCs w:val="24"/>
          <w:rtl/>
        </w:rPr>
        <w:br/>
      </w:r>
    </w:p>
    <w:p w:rsidR="00EE514A" w:rsidRPr="008E0DC0" w:rsidRDefault="00EE514A" w:rsidP="00EE514A">
      <w:pPr>
        <w:numPr>
          <w:ilvl w:val="0"/>
          <w:numId w:val="153"/>
        </w:numPr>
        <w:tabs>
          <w:tab w:val="num" w:pos="970"/>
        </w:tabs>
        <w:jc w:val="both"/>
        <w:rPr>
          <w:rFonts w:ascii="David" w:hAnsi="David"/>
          <w:b/>
          <w:bCs/>
          <w:szCs w:val="24"/>
          <w:rtl/>
        </w:rPr>
      </w:pPr>
      <w:r w:rsidRPr="008E0DC0">
        <w:rPr>
          <w:rFonts w:ascii="David" w:hAnsi="David" w:hint="eastAsia"/>
          <w:b/>
          <w:bCs/>
          <w:szCs w:val="24"/>
          <w:rtl/>
        </w:rPr>
        <w:t>שימוש</w:t>
      </w:r>
      <w:r w:rsidRPr="008E0DC0">
        <w:rPr>
          <w:rFonts w:ascii="David" w:hAnsi="David"/>
          <w:b/>
          <w:bCs/>
          <w:szCs w:val="24"/>
          <w:rtl/>
        </w:rPr>
        <w:t xml:space="preserve"> </w:t>
      </w:r>
      <w:r w:rsidRPr="008E0DC0">
        <w:rPr>
          <w:rFonts w:ascii="David" w:hAnsi="David" w:hint="eastAsia"/>
          <w:b/>
          <w:bCs/>
          <w:szCs w:val="24"/>
          <w:rtl/>
        </w:rPr>
        <w:t>בכרטיס</w:t>
      </w:r>
      <w:r w:rsidRPr="008E0DC0">
        <w:rPr>
          <w:rFonts w:ascii="David" w:hAnsi="David"/>
          <w:b/>
          <w:bCs/>
          <w:szCs w:val="24"/>
          <w:rtl/>
        </w:rPr>
        <w:t xml:space="preserve"> </w:t>
      </w:r>
      <w:r w:rsidRPr="008E0DC0">
        <w:rPr>
          <w:rFonts w:ascii="David" w:hAnsi="David" w:hint="eastAsia"/>
          <w:b/>
          <w:bCs/>
          <w:szCs w:val="24"/>
          <w:rtl/>
        </w:rPr>
        <w:t>חכם</w:t>
      </w:r>
    </w:p>
    <w:p w:rsidR="00EE514A" w:rsidRPr="008E0DC0" w:rsidRDefault="00EE514A" w:rsidP="00EE514A">
      <w:pPr>
        <w:numPr>
          <w:ilvl w:val="1"/>
          <w:numId w:val="153"/>
        </w:numPr>
        <w:jc w:val="both"/>
        <w:rPr>
          <w:rFonts w:ascii="David" w:hAnsi="David"/>
          <w:szCs w:val="24"/>
          <w:rtl/>
        </w:rPr>
      </w:pPr>
      <w:r w:rsidRPr="008E0DC0">
        <w:rPr>
          <w:rFonts w:ascii="David" w:hAnsi="David" w:hint="eastAsia"/>
          <w:szCs w:val="24"/>
          <w:rtl/>
        </w:rPr>
        <w:lastRenderedPageBreak/>
        <w:t>הגישה</w:t>
      </w:r>
      <w:r w:rsidRPr="008E0DC0">
        <w:rPr>
          <w:rFonts w:ascii="David" w:hAnsi="David"/>
          <w:szCs w:val="24"/>
          <w:rtl/>
        </w:rPr>
        <w:t xml:space="preserve"> </w:t>
      </w:r>
      <w:r w:rsidRPr="008E0DC0">
        <w:rPr>
          <w:rFonts w:ascii="David" w:hAnsi="David" w:hint="eastAsia"/>
          <w:szCs w:val="24"/>
          <w:rtl/>
        </w:rPr>
        <w:t>לפורטל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וחתימה</w:t>
      </w:r>
      <w:r w:rsidRPr="008E0DC0">
        <w:rPr>
          <w:rFonts w:ascii="David" w:hAnsi="David"/>
          <w:szCs w:val="24"/>
          <w:rtl/>
        </w:rPr>
        <w:t xml:space="preserve"> </w:t>
      </w:r>
      <w:r w:rsidRPr="008E0DC0">
        <w:rPr>
          <w:rFonts w:ascii="David" w:hAnsi="David" w:hint="eastAsia"/>
          <w:szCs w:val="24"/>
          <w:rtl/>
        </w:rPr>
        <w:t>אלקטרונית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חשבוניות</w:t>
      </w:r>
      <w:r w:rsidRPr="008E0DC0">
        <w:rPr>
          <w:rFonts w:ascii="David" w:hAnsi="David"/>
          <w:szCs w:val="24"/>
          <w:rtl/>
        </w:rPr>
        <w:t xml:space="preserve"> </w:t>
      </w:r>
      <w:r w:rsidRPr="008E0DC0">
        <w:rPr>
          <w:rFonts w:ascii="David" w:hAnsi="David" w:hint="eastAsia"/>
          <w:szCs w:val="24"/>
          <w:rtl/>
        </w:rPr>
        <w:t>יתאפשרו</w:t>
      </w:r>
      <w:r w:rsidRPr="008E0DC0">
        <w:rPr>
          <w:rFonts w:ascii="David" w:hAnsi="David"/>
          <w:szCs w:val="24"/>
          <w:rtl/>
        </w:rPr>
        <w:t xml:space="preserve"> </w:t>
      </w:r>
      <w:r w:rsidRPr="008E0DC0">
        <w:rPr>
          <w:rFonts w:ascii="David" w:hAnsi="David" w:hint="eastAsia"/>
          <w:szCs w:val="24"/>
          <w:rtl/>
        </w:rPr>
        <w:t>באמצעות</w:t>
      </w:r>
      <w:r w:rsidRPr="008E0DC0">
        <w:rPr>
          <w:rFonts w:ascii="David" w:hAnsi="David"/>
          <w:szCs w:val="24"/>
          <w:rtl/>
        </w:rPr>
        <w:t xml:space="preserve"> </w:t>
      </w:r>
      <w:r w:rsidRPr="008E0DC0">
        <w:rPr>
          <w:rFonts w:ascii="David" w:hAnsi="David" w:hint="eastAsia"/>
          <w:szCs w:val="24"/>
          <w:rtl/>
        </w:rPr>
        <w:t>תעודות</w:t>
      </w:r>
      <w:r w:rsidRPr="008E0DC0">
        <w:rPr>
          <w:rFonts w:ascii="David" w:hAnsi="David"/>
          <w:szCs w:val="24"/>
          <w:rtl/>
        </w:rPr>
        <w:t xml:space="preserve"> </w:t>
      </w:r>
      <w:r w:rsidRPr="008E0DC0">
        <w:rPr>
          <w:rFonts w:ascii="David" w:hAnsi="David" w:hint="eastAsia"/>
          <w:szCs w:val="24"/>
          <w:rtl/>
        </w:rPr>
        <w:t>אלקטרוניות</w:t>
      </w:r>
      <w:r w:rsidRPr="008E0DC0">
        <w:rPr>
          <w:rFonts w:ascii="David" w:hAnsi="David"/>
          <w:szCs w:val="24"/>
          <w:rtl/>
        </w:rPr>
        <w:t xml:space="preserve"> </w:t>
      </w:r>
      <w:r w:rsidRPr="008E0DC0">
        <w:rPr>
          <w:rFonts w:ascii="David" w:hAnsi="David" w:hint="eastAsia"/>
          <w:szCs w:val="24"/>
          <w:rtl/>
        </w:rPr>
        <w:t>מאושרות</w:t>
      </w:r>
      <w:r w:rsidRPr="008E0DC0">
        <w:rPr>
          <w:rFonts w:ascii="David" w:hAnsi="David"/>
          <w:szCs w:val="24"/>
          <w:rtl/>
        </w:rPr>
        <w:t xml:space="preserve"> </w:t>
      </w:r>
      <w:r w:rsidRPr="008E0DC0">
        <w:rPr>
          <w:rFonts w:ascii="David" w:hAnsi="David" w:hint="eastAsia"/>
          <w:szCs w:val="24"/>
          <w:rtl/>
        </w:rPr>
        <w:t>המונפקות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-ידי </w:t>
      </w:r>
      <w:r w:rsidRPr="008E0DC0">
        <w:rPr>
          <w:rFonts w:ascii="David" w:hAnsi="David" w:hint="eastAsia"/>
          <w:szCs w:val="24"/>
          <w:rtl/>
        </w:rPr>
        <w:t>גורם</w:t>
      </w:r>
      <w:r w:rsidRPr="008E0DC0">
        <w:rPr>
          <w:rFonts w:ascii="David" w:hAnsi="David"/>
          <w:szCs w:val="24"/>
          <w:rtl/>
        </w:rPr>
        <w:t xml:space="preserve"> </w:t>
      </w:r>
      <w:r w:rsidRPr="008E0DC0">
        <w:rPr>
          <w:rFonts w:ascii="David" w:hAnsi="David" w:hint="eastAsia"/>
          <w:szCs w:val="24"/>
          <w:rtl/>
        </w:rPr>
        <w:t>מאשר</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לחוק</w:t>
      </w:r>
      <w:r w:rsidRPr="008E0DC0">
        <w:rPr>
          <w:rFonts w:ascii="David" w:hAnsi="David"/>
          <w:szCs w:val="24"/>
          <w:rtl/>
        </w:rPr>
        <w:t xml:space="preserve"> </w:t>
      </w:r>
      <w:r w:rsidRPr="008E0DC0">
        <w:rPr>
          <w:rFonts w:ascii="David" w:hAnsi="David" w:hint="eastAsia"/>
          <w:szCs w:val="24"/>
          <w:rtl/>
        </w:rPr>
        <w:t>חתימה</w:t>
      </w:r>
      <w:r w:rsidRPr="008E0DC0">
        <w:rPr>
          <w:rFonts w:ascii="David" w:hAnsi="David"/>
          <w:szCs w:val="24"/>
          <w:rtl/>
        </w:rPr>
        <w:t xml:space="preserve"> </w:t>
      </w:r>
      <w:r w:rsidRPr="008E0DC0">
        <w:rPr>
          <w:rFonts w:ascii="David" w:hAnsi="David" w:hint="eastAsia"/>
          <w:szCs w:val="24"/>
          <w:rtl/>
        </w:rPr>
        <w:t>אלקטרונית</w:t>
      </w:r>
      <w:r w:rsidRPr="008E0DC0">
        <w:rPr>
          <w:rFonts w:ascii="David" w:hAnsi="David"/>
          <w:szCs w:val="24"/>
        </w:rPr>
        <w:t xml:space="preserve">, </w:t>
      </w:r>
      <w:proofErr w:type="spellStart"/>
      <w:r w:rsidRPr="008E0DC0">
        <w:rPr>
          <w:rFonts w:ascii="David" w:hAnsi="David" w:hint="eastAsia"/>
          <w:szCs w:val="24"/>
          <w:rtl/>
        </w:rPr>
        <w:t>התשס</w:t>
      </w:r>
      <w:r w:rsidRPr="008E0DC0">
        <w:rPr>
          <w:rFonts w:ascii="David" w:hAnsi="David"/>
          <w:szCs w:val="24"/>
          <w:rtl/>
        </w:rPr>
        <w:t>"א</w:t>
      </w:r>
      <w:proofErr w:type="spellEnd"/>
      <w:r w:rsidRPr="008E0DC0">
        <w:rPr>
          <w:rFonts w:ascii="David" w:hAnsi="David"/>
          <w:szCs w:val="24"/>
          <w:rtl/>
        </w:rPr>
        <w:t xml:space="preserve"> </w:t>
      </w:r>
      <w:r w:rsidRPr="008E0DC0">
        <w:rPr>
          <w:rFonts w:ascii="David" w:hAnsi="David" w:hint="eastAsia"/>
          <w:szCs w:val="24"/>
          <w:rtl/>
        </w:rPr>
        <w:t>–</w:t>
      </w:r>
      <w:r w:rsidRPr="008E0DC0">
        <w:rPr>
          <w:rFonts w:ascii="David" w:hAnsi="David"/>
          <w:szCs w:val="24"/>
          <w:rtl/>
        </w:rPr>
        <w:t xml:space="preserve"> 2001, </w:t>
      </w:r>
      <w:r w:rsidRPr="008E0DC0">
        <w:rPr>
          <w:rFonts w:ascii="David" w:hAnsi="David" w:hint="eastAsia"/>
          <w:szCs w:val="24"/>
          <w:rtl/>
        </w:rPr>
        <w:t>התעודות</w:t>
      </w:r>
      <w:r w:rsidRPr="008E0DC0">
        <w:rPr>
          <w:rFonts w:ascii="David" w:hAnsi="David"/>
          <w:szCs w:val="24"/>
          <w:rtl/>
        </w:rPr>
        <w:t xml:space="preserve"> </w:t>
      </w:r>
      <w:r w:rsidRPr="008E0DC0">
        <w:rPr>
          <w:rFonts w:ascii="David" w:hAnsi="David" w:hint="eastAsia"/>
          <w:szCs w:val="24"/>
          <w:rtl/>
        </w:rPr>
        <w:t>מאוחסנות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גבי</w:t>
      </w:r>
      <w:r w:rsidRPr="008E0DC0">
        <w:rPr>
          <w:rFonts w:ascii="David" w:hAnsi="David"/>
          <w:szCs w:val="24"/>
          <w:rtl/>
        </w:rPr>
        <w:t xml:space="preserve"> "כרטיס </w:t>
      </w:r>
      <w:r w:rsidRPr="008E0DC0">
        <w:rPr>
          <w:rFonts w:ascii="David" w:hAnsi="David" w:hint="eastAsia"/>
          <w:szCs w:val="24"/>
          <w:rtl/>
        </w:rPr>
        <w:t>חכם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szCs w:val="24"/>
        </w:rPr>
        <w:t xml:space="preserve"> TOKEN</w:t>
      </w:r>
      <w:r w:rsidRPr="008E0DC0">
        <w:rPr>
          <w:rFonts w:ascii="David" w:hAnsi="David"/>
          <w:szCs w:val="24"/>
          <w:rtl/>
        </w:rPr>
        <w:t>".</w:t>
      </w:r>
    </w:p>
    <w:p w:rsidR="00EE514A" w:rsidRPr="008E0DC0" w:rsidRDefault="00EE514A" w:rsidP="00EE514A">
      <w:pPr>
        <w:numPr>
          <w:ilvl w:val="1"/>
          <w:numId w:val="153"/>
        </w:numPr>
        <w:jc w:val="both"/>
        <w:rPr>
          <w:rFonts w:ascii="David" w:hAnsi="David"/>
          <w:szCs w:val="24"/>
        </w:rPr>
      </w:pPr>
      <w:r w:rsidRPr="008E0DC0">
        <w:rPr>
          <w:rFonts w:ascii="David" w:hAnsi="David" w:hint="eastAsia"/>
          <w:szCs w:val="24"/>
          <w:rtl/>
        </w:rPr>
        <w:t>עלות</w:t>
      </w:r>
      <w:r w:rsidRPr="008E0DC0">
        <w:rPr>
          <w:rFonts w:ascii="David" w:hAnsi="David"/>
          <w:szCs w:val="24"/>
          <w:rtl/>
        </w:rPr>
        <w:t xml:space="preserve"> </w:t>
      </w:r>
      <w:r w:rsidRPr="008E0DC0">
        <w:rPr>
          <w:rFonts w:ascii="David" w:hAnsi="David" w:hint="eastAsia"/>
          <w:szCs w:val="24"/>
          <w:rtl/>
        </w:rPr>
        <w:t>הנפקת</w:t>
      </w:r>
      <w:r w:rsidRPr="008E0DC0">
        <w:rPr>
          <w:rFonts w:ascii="David" w:hAnsi="David"/>
          <w:szCs w:val="24"/>
          <w:rtl/>
        </w:rPr>
        <w:t xml:space="preserve"> </w:t>
      </w:r>
      <w:r w:rsidRPr="008E0DC0">
        <w:rPr>
          <w:rFonts w:ascii="David" w:hAnsi="David" w:hint="eastAsia"/>
          <w:szCs w:val="24"/>
          <w:rtl/>
        </w:rPr>
        <w:t>התעודה</w:t>
      </w:r>
      <w:r w:rsidRPr="008E0DC0">
        <w:rPr>
          <w:rFonts w:ascii="David" w:hAnsi="David"/>
          <w:szCs w:val="24"/>
          <w:rtl/>
        </w:rPr>
        <w:t xml:space="preserve"> </w:t>
      </w:r>
      <w:r w:rsidRPr="008E0DC0">
        <w:rPr>
          <w:rFonts w:ascii="David" w:hAnsi="David" w:hint="eastAsia"/>
          <w:szCs w:val="24"/>
          <w:rtl/>
        </w:rPr>
        <w:t>האלקטרונית</w:t>
      </w:r>
      <w:r w:rsidRPr="008E0DC0">
        <w:rPr>
          <w:rFonts w:ascii="David" w:hAnsi="David"/>
          <w:szCs w:val="24"/>
          <w:rtl/>
        </w:rPr>
        <w:t xml:space="preserve">, </w:t>
      </w:r>
      <w:r w:rsidRPr="008E0DC0">
        <w:rPr>
          <w:rFonts w:ascii="David" w:hAnsi="David" w:hint="eastAsia"/>
          <w:szCs w:val="24"/>
          <w:rtl/>
        </w:rPr>
        <w:t>עלות</w:t>
      </w:r>
      <w:r w:rsidRPr="008E0DC0">
        <w:rPr>
          <w:rFonts w:ascii="David" w:hAnsi="David"/>
          <w:szCs w:val="24"/>
          <w:rtl/>
        </w:rPr>
        <w:t xml:space="preserve"> </w:t>
      </w:r>
      <w:r w:rsidRPr="008E0DC0">
        <w:rPr>
          <w:rFonts w:ascii="David" w:hAnsi="David" w:hint="eastAsia"/>
          <w:szCs w:val="24"/>
          <w:rtl/>
        </w:rPr>
        <w:t>חידושה</w:t>
      </w:r>
      <w:r w:rsidRPr="008E0DC0">
        <w:rPr>
          <w:rFonts w:ascii="David" w:hAnsi="David"/>
          <w:szCs w:val="24"/>
          <w:rtl/>
        </w:rPr>
        <w:t xml:space="preserve"> </w:t>
      </w:r>
      <w:r w:rsidRPr="008E0DC0">
        <w:rPr>
          <w:rFonts w:ascii="David" w:hAnsi="David" w:hint="eastAsia"/>
          <w:szCs w:val="24"/>
          <w:rtl/>
        </w:rPr>
        <w:t>התקופתי</w:t>
      </w:r>
      <w:r w:rsidRPr="008E0DC0">
        <w:rPr>
          <w:rFonts w:ascii="David" w:hAnsi="David"/>
          <w:szCs w:val="24"/>
          <w:rtl/>
        </w:rPr>
        <w:t xml:space="preserve"> </w:t>
      </w:r>
      <w:r w:rsidRPr="008E0DC0">
        <w:rPr>
          <w:rFonts w:ascii="David" w:hAnsi="David" w:hint="eastAsia"/>
          <w:szCs w:val="24"/>
          <w:rtl/>
        </w:rPr>
        <w:t>וכל</w:t>
      </w:r>
      <w:r w:rsidRPr="008E0DC0">
        <w:rPr>
          <w:rFonts w:ascii="David" w:hAnsi="David"/>
          <w:szCs w:val="24"/>
          <w:rtl/>
        </w:rPr>
        <w:t xml:space="preserve"> </w:t>
      </w:r>
      <w:r w:rsidRPr="008E0DC0">
        <w:rPr>
          <w:rFonts w:ascii="David" w:hAnsi="David" w:hint="eastAsia"/>
          <w:szCs w:val="24"/>
          <w:rtl/>
        </w:rPr>
        <w:t>העלויות</w:t>
      </w:r>
      <w:r w:rsidRPr="008E0DC0">
        <w:rPr>
          <w:rFonts w:ascii="David" w:hAnsi="David"/>
          <w:szCs w:val="24"/>
          <w:rtl/>
        </w:rPr>
        <w:t xml:space="preserve"> </w:t>
      </w:r>
      <w:r w:rsidRPr="008E0DC0">
        <w:rPr>
          <w:rFonts w:ascii="David" w:hAnsi="David" w:hint="eastAsia"/>
          <w:szCs w:val="24"/>
          <w:rtl/>
        </w:rPr>
        <w:t>הנלוות</w:t>
      </w:r>
      <w:r w:rsidRPr="008E0DC0">
        <w:rPr>
          <w:rFonts w:ascii="David" w:hAnsi="David"/>
          <w:szCs w:val="24"/>
          <w:rtl/>
        </w:rPr>
        <w:t xml:space="preserve">, </w:t>
      </w:r>
      <w:r w:rsidRPr="008E0DC0">
        <w:rPr>
          <w:rFonts w:ascii="David" w:hAnsi="David" w:hint="eastAsia"/>
          <w:szCs w:val="24"/>
          <w:rtl/>
        </w:rPr>
        <w:t>כגון</w:t>
      </w:r>
      <w:r w:rsidRPr="008E0DC0">
        <w:rPr>
          <w:rFonts w:ascii="David" w:hAnsi="David"/>
          <w:szCs w:val="24"/>
          <w:rtl/>
        </w:rPr>
        <w:t xml:space="preserve"> </w:t>
      </w:r>
      <w:r w:rsidRPr="008E0DC0">
        <w:rPr>
          <w:rFonts w:ascii="David" w:hAnsi="David" w:hint="eastAsia"/>
          <w:szCs w:val="24"/>
          <w:rtl/>
        </w:rPr>
        <w:t>קורא</w:t>
      </w:r>
      <w:r w:rsidRPr="008E0DC0">
        <w:rPr>
          <w:rFonts w:ascii="David" w:hAnsi="David"/>
          <w:szCs w:val="24"/>
          <w:rtl/>
        </w:rPr>
        <w:t xml:space="preserve"> </w:t>
      </w:r>
      <w:r w:rsidRPr="008E0DC0">
        <w:rPr>
          <w:rFonts w:ascii="David" w:hAnsi="David" w:hint="eastAsia"/>
          <w:szCs w:val="24"/>
          <w:rtl/>
        </w:rPr>
        <w:t>כרטיסים</w:t>
      </w:r>
      <w:r w:rsidRPr="008E0DC0">
        <w:rPr>
          <w:rFonts w:ascii="David" w:hAnsi="David"/>
          <w:szCs w:val="24"/>
          <w:rtl/>
        </w:rPr>
        <w:t xml:space="preserve">, </w:t>
      </w:r>
      <w:r w:rsidRPr="008E0DC0">
        <w:rPr>
          <w:rFonts w:ascii="David" w:hAnsi="David" w:hint="eastAsia"/>
          <w:szCs w:val="24"/>
          <w:rtl/>
        </w:rPr>
        <w:t>יחולו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w:t>
      </w:r>
    </w:p>
    <w:p w:rsidR="00EE514A" w:rsidRPr="008E0DC0" w:rsidRDefault="00EE514A" w:rsidP="00EE514A">
      <w:pPr>
        <w:numPr>
          <w:ilvl w:val="1"/>
          <w:numId w:val="153"/>
        </w:numPr>
        <w:jc w:val="both"/>
        <w:rPr>
          <w:rFonts w:ascii="David" w:hAnsi="David"/>
          <w:szCs w:val="24"/>
        </w:rPr>
      </w:pPr>
      <w:r w:rsidRPr="008E0DC0">
        <w:rPr>
          <w:rFonts w:ascii="David" w:hAnsi="David" w:hint="eastAsia"/>
          <w:szCs w:val="24"/>
          <w:rtl/>
        </w:rPr>
        <w:t>הכרטיס</w:t>
      </w:r>
      <w:r w:rsidRPr="008E0DC0">
        <w:rPr>
          <w:rFonts w:ascii="David" w:hAnsi="David"/>
          <w:szCs w:val="24"/>
          <w:rtl/>
        </w:rPr>
        <w:t xml:space="preserve"> החכם (להלן הכרטיס) הינו אישי לנציג משתמש מסוים ואינו ניתן להעברה. </w:t>
      </w:r>
    </w:p>
    <w:p w:rsidR="00EE514A" w:rsidRPr="008E0DC0" w:rsidRDefault="00EE514A" w:rsidP="00EE514A">
      <w:pPr>
        <w:numPr>
          <w:ilvl w:val="1"/>
          <w:numId w:val="153"/>
        </w:numPr>
        <w:jc w:val="both"/>
        <w:rPr>
          <w:rFonts w:ascii="David" w:hAnsi="David"/>
          <w:szCs w:val="24"/>
        </w:rPr>
      </w:pPr>
      <w:r w:rsidRPr="008E0DC0">
        <w:rPr>
          <w:rFonts w:ascii="David" w:hAnsi="David" w:hint="eastAsia"/>
          <w:szCs w:val="24"/>
          <w:rtl/>
        </w:rPr>
        <w:t>התוקף</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כרטיס</w:t>
      </w:r>
      <w:r w:rsidRPr="008E0DC0">
        <w:rPr>
          <w:rFonts w:ascii="David" w:hAnsi="David"/>
          <w:szCs w:val="24"/>
          <w:rtl/>
        </w:rPr>
        <w:t xml:space="preserve"> </w:t>
      </w:r>
      <w:r w:rsidRPr="008E0DC0">
        <w:rPr>
          <w:rFonts w:ascii="David" w:hAnsi="David" w:hint="eastAsia"/>
          <w:szCs w:val="24"/>
          <w:rtl/>
        </w:rPr>
        <w:t>החכם</w:t>
      </w:r>
      <w:r w:rsidRPr="008E0DC0">
        <w:rPr>
          <w:rFonts w:ascii="David" w:hAnsi="David"/>
          <w:szCs w:val="24"/>
          <w:rtl/>
        </w:rPr>
        <w:t xml:space="preserve"> </w:t>
      </w:r>
      <w:r w:rsidRPr="008E0DC0">
        <w:rPr>
          <w:rFonts w:ascii="David" w:hAnsi="David" w:hint="eastAsia"/>
          <w:szCs w:val="24"/>
          <w:rtl/>
        </w:rPr>
        <w:t>הינו</w:t>
      </w:r>
      <w:r w:rsidRPr="008E0DC0">
        <w:rPr>
          <w:rFonts w:ascii="David" w:hAnsi="David"/>
          <w:szCs w:val="24"/>
          <w:rtl/>
        </w:rPr>
        <w:t xml:space="preserve"> </w:t>
      </w:r>
      <w:r w:rsidRPr="008E0DC0">
        <w:rPr>
          <w:rFonts w:ascii="David" w:hAnsi="David" w:hint="eastAsia"/>
          <w:szCs w:val="24"/>
          <w:rtl/>
        </w:rPr>
        <w:t>לתקופה</w:t>
      </w:r>
      <w:r w:rsidRPr="008E0DC0">
        <w:rPr>
          <w:rFonts w:ascii="David" w:hAnsi="David"/>
          <w:szCs w:val="24"/>
          <w:rtl/>
        </w:rPr>
        <w:t xml:space="preserve"> </w:t>
      </w:r>
      <w:r w:rsidRPr="008E0DC0">
        <w:rPr>
          <w:rFonts w:ascii="David" w:hAnsi="David" w:hint="eastAsia"/>
          <w:szCs w:val="24"/>
          <w:rtl/>
        </w:rPr>
        <w:t>מוגבלת</w:t>
      </w:r>
      <w:r w:rsidRPr="008E0DC0">
        <w:rPr>
          <w:rFonts w:ascii="David" w:hAnsi="David"/>
          <w:szCs w:val="24"/>
          <w:rtl/>
        </w:rPr>
        <w:t xml:space="preserve">, </w:t>
      </w:r>
      <w:r w:rsidRPr="008E0DC0">
        <w:rPr>
          <w:rFonts w:ascii="David" w:hAnsi="David" w:hint="eastAsia"/>
          <w:szCs w:val="24"/>
          <w:rtl/>
        </w:rPr>
        <w:t>ולכן</w:t>
      </w:r>
      <w:r w:rsidRPr="008E0DC0">
        <w:rPr>
          <w:rFonts w:ascii="David" w:hAnsi="David"/>
          <w:szCs w:val="24"/>
          <w:rtl/>
        </w:rPr>
        <w:t xml:space="preserve"> </w:t>
      </w:r>
      <w:r w:rsidRPr="008E0DC0">
        <w:rPr>
          <w:rFonts w:ascii="David" w:hAnsi="David" w:hint="eastAsia"/>
          <w:szCs w:val="24"/>
          <w:rtl/>
        </w:rPr>
        <w:t>משתמשים</w:t>
      </w:r>
      <w:r w:rsidRPr="008E0DC0">
        <w:rPr>
          <w:rFonts w:ascii="David" w:hAnsi="David"/>
          <w:szCs w:val="24"/>
          <w:rtl/>
        </w:rPr>
        <w:t xml:space="preserve"> </w:t>
      </w:r>
      <w:r w:rsidRPr="008E0DC0">
        <w:rPr>
          <w:rFonts w:ascii="David" w:hAnsi="David" w:hint="eastAsia"/>
          <w:szCs w:val="24"/>
          <w:rtl/>
        </w:rPr>
        <w:t>יהיו</w:t>
      </w:r>
      <w:r w:rsidRPr="008E0DC0">
        <w:rPr>
          <w:rFonts w:ascii="David" w:hAnsi="David"/>
          <w:szCs w:val="24"/>
          <w:rtl/>
        </w:rPr>
        <w:t xml:space="preserve"> </w:t>
      </w:r>
      <w:r w:rsidRPr="008E0DC0">
        <w:rPr>
          <w:rFonts w:ascii="David" w:hAnsi="David" w:hint="eastAsia"/>
          <w:szCs w:val="24"/>
          <w:rtl/>
        </w:rPr>
        <w:t>חייבים</w:t>
      </w:r>
      <w:r w:rsidRPr="008E0DC0">
        <w:rPr>
          <w:rFonts w:ascii="David" w:hAnsi="David"/>
          <w:szCs w:val="24"/>
          <w:rtl/>
        </w:rPr>
        <w:t xml:space="preserve"> </w:t>
      </w:r>
      <w:r w:rsidRPr="008E0DC0">
        <w:rPr>
          <w:rFonts w:ascii="David" w:hAnsi="David" w:hint="eastAsia"/>
          <w:szCs w:val="24"/>
          <w:rtl/>
        </w:rPr>
        <w:t>לחדש</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הכרטיס</w:t>
      </w:r>
      <w:r w:rsidRPr="008E0DC0">
        <w:rPr>
          <w:rFonts w:ascii="David" w:hAnsi="David"/>
          <w:szCs w:val="24"/>
          <w:rtl/>
        </w:rPr>
        <w:t xml:space="preserve"> (בתשלום) </w:t>
      </w:r>
      <w:r w:rsidRPr="008E0DC0">
        <w:rPr>
          <w:rFonts w:ascii="David" w:hAnsi="David" w:hint="eastAsia"/>
          <w:szCs w:val="24"/>
          <w:rtl/>
        </w:rPr>
        <w:t>אחת</w:t>
      </w:r>
      <w:r w:rsidRPr="008E0DC0">
        <w:rPr>
          <w:rFonts w:ascii="David" w:hAnsi="David"/>
          <w:szCs w:val="24"/>
          <w:rtl/>
        </w:rPr>
        <w:t xml:space="preserve"> </w:t>
      </w:r>
      <w:r w:rsidRPr="008E0DC0">
        <w:rPr>
          <w:rFonts w:ascii="David" w:hAnsi="David" w:hint="eastAsia"/>
          <w:szCs w:val="24"/>
          <w:rtl/>
        </w:rPr>
        <w:t>לתקופה</w:t>
      </w:r>
      <w:r w:rsidRPr="008E0DC0">
        <w:rPr>
          <w:rFonts w:ascii="David" w:hAnsi="David"/>
          <w:szCs w:val="24"/>
          <w:rtl/>
        </w:rPr>
        <w:t xml:space="preserve"> (כיום, </w:t>
      </w:r>
      <w:r w:rsidRPr="008E0DC0">
        <w:rPr>
          <w:rFonts w:ascii="David" w:hAnsi="David" w:hint="eastAsia"/>
          <w:szCs w:val="24"/>
          <w:rtl/>
        </w:rPr>
        <w:t>אחת</w:t>
      </w:r>
      <w:r w:rsidRPr="008E0DC0">
        <w:rPr>
          <w:rFonts w:ascii="David" w:hAnsi="David"/>
          <w:szCs w:val="24"/>
          <w:rtl/>
        </w:rPr>
        <w:t xml:space="preserve"> </w:t>
      </w:r>
      <w:r w:rsidRPr="008E0DC0">
        <w:rPr>
          <w:rFonts w:ascii="David" w:hAnsi="David" w:hint="eastAsia"/>
          <w:szCs w:val="24"/>
          <w:rtl/>
        </w:rPr>
        <w:t>לשנתיים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אחת</w:t>
      </w:r>
      <w:r w:rsidRPr="008E0DC0">
        <w:rPr>
          <w:rFonts w:ascii="David" w:hAnsi="David"/>
          <w:szCs w:val="24"/>
          <w:rtl/>
        </w:rPr>
        <w:t xml:space="preserve"> </w:t>
      </w:r>
      <w:r w:rsidRPr="008E0DC0">
        <w:rPr>
          <w:rFonts w:ascii="David" w:hAnsi="David" w:hint="eastAsia"/>
          <w:szCs w:val="24"/>
          <w:rtl/>
        </w:rPr>
        <w:t>לארבע</w:t>
      </w:r>
      <w:r w:rsidRPr="008E0DC0">
        <w:rPr>
          <w:rFonts w:ascii="David" w:hAnsi="David"/>
          <w:szCs w:val="24"/>
          <w:rtl/>
        </w:rPr>
        <w:t xml:space="preserve"> </w:t>
      </w:r>
      <w:r w:rsidRPr="008E0DC0">
        <w:rPr>
          <w:rFonts w:ascii="David" w:hAnsi="David" w:hint="eastAsia"/>
          <w:szCs w:val="24"/>
          <w:rtl/>
        </w:rPr>
        <w:t>שנים</w:t>
      </w:r>
      <w:r w:rsidRPr="008E0DC0">
        <w:rPr>
          <w:rFonts w:ascii="David" w:hAnsi="David"/>
          <w:szCs w:val="24"/>
          <w:rtl/>
        </w:rPr>
        <w:t>).</w:t>
      </w:r>
    </w:p>
    <w:p w:rsidR="00EE514A" w:rsidRPr="00EF57D7" w:rsidRDefault="00EE514A" w:rsidP="00EE514A">
      <w:pPr>
        <w:numPr>
          <w:ilvl w:val="1"/>
          <w:numId w:val="153"/>
        </w:numPr>
        <w:jc w:val="both"/>
        <w:rPr>
          <w:rFonts w:ascii="David" w:hAnsi="David"/>
          <w:szCs w:val="24"/>
        </w:rPr>
      </w:pPr>
      <w:r w:rsidRPr="00EF57D7">
        <w:rPr>
          <w:rFonts w:ascii="David" w:hAnsi="David" w:hint="eastAsia"/>
          <w:szCs w:val="24"/>
          <w:rtl/>
        </w:rPr>
        <w:t>הפעלת</w:t>
      </w:r>
      <w:r w:rsidRPr="00EF57D7">
        <w:rPr>
          <w:rFonts w:ascii="David" w:hAnsi="David"/>
          <w:szCs w:val="24"/>
          <w:rtl/>
        </w:rPr>
        <w:t xml:space="preserve"> הכרטיס במחשב המשתמש מחייבת הכנת תשתית מקומית כמפורט </w:t>
      </w:r>
      <w:r w:rsidRPr="00F67FF1">
        <w:rPr>
          <w:rFonts w:ascii="David" w:hAnsi="David" w:hint="eastAsia"/>
          <w:szCs w:val="24"/>
          <w:rtl/>
        </w:rPr>
        <w:t>בצרופה</w:t>
      </w:r>
      <w:r w:rsidRPr="00F67FF1">
        <w:rPr>
          <w:rFonts w:ascii="David" w:hAnsi="David"/>
          <w:szCs w:val="24"/>
          <w:rtl/>
        </w:rPr>
        <w:t xml:space="preserve"> </w:t>
      </w:r>
      <w:r w:rsidRPr="00F67FF1">
        <w:rPr>
          <w:rFonts w:ascii="David" w:hAnsi="David" w:hint="eastAsia"/>
          <w:szCs w:val="24"/>
          <w:rtl/>
        </w:rPr>
        <w:t>א</w:t>
      </w:r>
      <w:r w:rsidRPr="00F67FF1">
        <w:rPr>
          <w:rFonts w:ascii="David" w:hAnsi="David"/>
          <w:szCs w:val="24"/>
          <w:rtl/>
        </w:rPr>
        <w:t>'</w:t>
      </w:r>
      <w:r w:rsidRPr="00EF57D7">
        <w:rPr>
          <w:rFonts w:ascii="David" w:hAnsi="David"/>
          <w:szCs w:val="24"/>
          <w:rtl/>
        </w:rPr>
        <w:t xml:space="preserve"> לנספח זה.</w:t>
      </w:r>
    </w:p>
    <w:p w:rsidR="00EE514A" w:rsidRPr="008E0DC0" w:rsidRDefault="00EE514A" w:rsidP="00EE514A">
      <w:pPr>
        <w:numPr>
          <w:ilvl w:val="1"/>
          <w:numId w:val="153"/>
        </w:numPr>
        <w:jc w:val="both"/>
        <w:rPr>
          <w:rFonts w:ascii="David" w:hAnsi="David"/>
          <w:szCs w:val="24"/>
        </w:rPr>
      </w:pPr>
      <w:r w:rsidRPr="008E0DC0">
        <w:rPr>
          <w:rFonts w:ascii="David" w:hAnsi="David" w:hint="eastAsia"/>
          <w:szCs w:val="24"/>
          <w:rtl/>
        </w:rPr>
        <w:t>הנפקת</w:t>
      </w:r>
      <w:r w:rsidRPr="008E0DC0">
        <w:rPr>
          <w:rFonts w:ascii="David" w:hAnsi="David"/>
          <w:szCs w:val="24"/>
          <w:rtl/>
        </w:rPr>
        <w:t xml:space="preserve"> </w:t>
      </w:r>
      <w:r w:rsidRPr="008E0DC0">
        <w:rPr>
          <w:rFonts w:ascii="David" w:hAnsi="David" w:hint="eastAsia"/>
          <w:szCs w:val="24"/>
          <w:rtl/>
        </w:rPr>
        <w:t>הכרטיס</w:t>
      </w:r>
      <w:r w:rsidRPr="008E0DC0">
        <w:rPr>
          <w:rFonts w:ascii="David" w:hAnsi="David"/>
          <w:szCs w:val="24"/>
          <w:rtl/>
        </w:rPr>
        <w:t xml:space="preserve"> </w:t>
      </w:r>
      <w:r w:rsidRPr="008E0DC0">
        <w:rPr>
          <w:rFonts w:ascii="David" w:hAnsi="David" w:hint="eastAsia"/>
          <w:szCs w:val="24"/>
          <w:rtl/>
        </w:rPr>
        <w:t>מחייבת</w:t>
      </w:r>
      <w:r w:rsidRPr="008E0DC0">
        <w:rPr>
          <w:rFonts w:ascii="David" w:hAnsi="David"/>
          <w:szCs w:val="24"/>
          <w:rtl/>
        </w:rPr>
        <w:t xml:space="preserve"> </w:t>
      </w:r>
      <w:r w:rsidRPr="008E0DC0">
        <w:rPr>
          <w:rFonts w:ascii="David" w:hAnsi="David" w:hint="eastAsia"/>
          <w:szCs w:val="24"/>
          <w:rtl/>
        </w:rPr>
        <w:t>הגעה</w:t>
      </w:r>
      <w:r w:rsidRPr="008E0DC0">
        <w:rPr>
          <w:rFonts w:ascii="David" w:hAnsi="David"/>
          <w:szCs w:val="24"/>
          <w:rtl/>
        </w:rPr>
        <w:t xml:space="preserve"> </w:t>
      </w:r>
      <w:r w:rsidRPr="008E0DC0">
        <w:rPr>
          <w:rFonts w:ascii="David" w:hAnsi="David" w:hint="eastAsia"/>
          <w:szCs w:val="24"/>
          <w:rtl/>
        </w:rPr>
        <w:t>פיסית</w:t>
      </w:r>
      <w:r w:rsidRPr="008E0DC0">
        <w:rPr>
          <w:rFonts w:ascii="David" w:hAnsi="David"/>
          <w:szCs w:val="24"/>
          <w:rtl/>
        </w:rPr>
        <w:t xml:space="preserve"> </w:t>
      </w:r>
      <w:r w:rsidRPr="008E0DC0">
        <w:rPr>
          <w:rFonts w:ascii="David" w:hAnsi="David" w:hint="eastAsia"/>
          <w:szCs w:val="24"/>
          <w:rtl/>
        </w:rPr>
        <w:t>למשרדי</w:t>
      </w:r>
      <w:r w:rsidRPr="008E0DC0">
        <w:rPr>
          <w:rFonts w:ascii="David" w:hAnsi="David"/>
          <w:szCs w:val="24"/>
          <w:rtl/>
        </w:rPr>
        <w:t xml:space="preserve"> </w:t>
      </w:r>
      <w:r w:rsidRPr="008E0DC0">
        <w:rPr>
          <w:rFonts w:ascii="David" w:hAnsi="David" w:hint="eastAsia"/>
          <w:szCs w:val="24"/>
          <w:rtl/>
        </w:rPr>
        <w:t>הגורם</w:t>
      </w:r>
      <w:r w:rsidRPr="008E0DC0">
        <w:rPr>
          <w:rFonts w:ascii="David" w:hAnsi="David"/>
          <w:szCs w:val="24"/>
          <w:rtl/>
        </w:rPr>
        <w:t xml:space="preserve"> </w:t>
      </w:r>
      <w:r w:rsidRPr="008E0DC0">
        <w:rPr>
          <w:rFonts w:ascii="David" w:hAnsi="David" w:hint="eastAsia"/>
          <w:szCs w:val="24"/>
          <w:rtl/>
        </w:rPr>
        <w:t>המאשר</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האדם</w:t>
      </w:r>
      <w:r w:rsidRPr="008E0DC0">
        <w:rPr>
          <w:rFonts w:ascii="David" w:hAnsi="David"/>
          <w:szCs w:val="24"/>
          <w:rtl/>
        </w:rPr>
        <w:t xml:space="preserve">, </w:t>
      </w:r>
      <w:r w:rsidRPr="008E0DC0">
        <w:rPr>
          <w:rFonts w:ascii="David" w:hAnsi="David" w:hint="eastAsia"/>
          <w:szCs w:val="24"/>
          <w:rtl/>
        </w:rPr>
        <w:t>שבעבורו</w:t>
      </w:r>
      <w:r w:rsidRPr="008E0DC0">
        <w:rPr>
          <w:rFonts w:ascii="David" w:hAnsi="David"/>
          <w:szCs w:val="24"/>
          <w:rtl/>
        </w:rPr>
        <w:t xml:space="preserve"> </w:t>
      </w:r>
      <w:r w:rsidRPr="008E0DC0">
        <w:rPr>
          <w:rFonts w:ascii="David" w:hAnsi="David" w:hint="eastAsia"/>
          <w:szCs w:val="24"/>
          <w:rtl/>
        </w:rPr>
        <w:t>יונפק</w:t>
      </w:r>
      <w:r w:rsidRPr="008E0DC0">
        <w:rPr>
          <w:rFonts w:ascii="David" w:hAnsi="David"/>
          <w:szCs w:val="24"/>
          <w:rtl/>
        </w:rPr>
        <w:t xml:space="preserve"> </w:t>
      </w:r>
      <w:r w:rsidRPr="008E0DC0">
        <w:rPr>
          <w:rFonts w:ascii="David" w:hAnsi="David" w:hint="eastAsia"/>
          <w:szCs w:val="24"/>
          <w:rtl/>
        </w:rPr>
        <w:t>הכרטיס</w:t>
      </w:r>
      <w:r w:rsidRPr="008E0DC0">
        <w:rPr>
          <w:rFonts w:ascii="David" w:hAnsi="David"/>
          <w:szCs w:val="24"/>
          <w:rtl/>
        </w:rPr>
        <w:t xml:space="preserve">. </w:t>
      </w:r>
      <w:r w:rsidRPr="008E0DC0">
        <w:rPr>
          <w:rFonts w:ascii="David" w:hAnsi="David" w:hint="eastAsia"/>
          <w:szCs w:val="24"/>
          <w:rtl/>
        </w:rPr>
        <w:t>לחילופין</w:t>
      </w:r>
      <w:r w:rsidRPr="008E0DC0">
        <w:rPr>
          <w:rFonts w:ascii="David" w:hAnsi="David"/>
          <w:szCs w:val="24"/>
          <w:rtl/>
        </w:rPr>
        <w:t xml:space="preserve"> </w:t>
      </w:r>
      <w:r w:rsidRPr="008E0DC0">
        <w:rPr>
          <w:rFonts w:ascii="David" w:hAnsi="David" w:hint="eastAsia"/>
          <w:szCs w:val="24"/>
          <w:rtl/>
        </w:rPr>
        <w:t>ניתן</w:t>
      </w:r>
      <w:r w:rsidRPr="008E0DC0">
        <w:rPr>
          <w:rFonts w:ascii="David" w:hAnsi="David"/>
          <w:szCs w:val="24"/>
          <w:rtl/>
        </w:rPr>
        <w:t xml:space="preserve"> </w:t>
      </w:r>
      <w:r w:rsidRPr="008E0DC0">
        <w:rPr>
          <w:rFonts w:ascii="David" w:hAnsi="David" w:hint="eastAsia"/>
          <w:szCs w:val="24"/>
          <w:rtl/>
        </w:rPr>
        <w:t>להזמין</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הגורם</w:t>
      </w:r>
      <w:r w:rsidRPr="008E0DC0">
        <w:rPr>
          <w:rFonts w:ascii="David" w:hAnsi="David"/>
          <w:szCs w:val="24"/>
          <w:rtl/>
        </w:rPr>
        <w:t xml:space="preserve"> </w:t>
      </w:r>
      <w:r w:rsidRPr="008E0DC0">
        <w:rPr>
          <w:rFonts w:ascii="David" w:hAnsi="David" w:hint="eastAsia"/>
          <w:szCs w:val="24"/>
          <w:rtl/>
        </w:rPr>
        <w:t>המאשר</w:t>
      </w:r>
      <w:r w:rsidRPr="008E0DC0">
        <w:rPr>
          <w:rFonts w:ascii="David" w:hAnsi="David"/>
          <w:szCs w:val="24"/>
          <w:rtl/>
        </w:rPr>
        <w:t xml:space="preserve"> </w:t>
      </w:r>
      <w:r w:rsidRPr="008E0DC0">
        <w:rPr>
          <w:rFonts w:ascii="David" w:hAnsi="David" w:hint="eastAsia"/>
          <w:szCs w:val="24"/>
          <w:rtl/>
        </w:rPr>
        <w:t>למשרדי</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בתשלום</w:t>
      </w:r>
      <w:r w:rsidRPr="008E0DC0">
        <w:rPr>
          <w:rFonts w:ascii="David" w:hAnsi="David"/>
          <w:szCs w:val="24"/>
          <w:rtl/>
        </w:rPr>
        <w:t xml:space="preserve"> </w:t>
      </w:r>
      <w:r w:rsidRPr="008E0DC0">
        <w:rPr>
          <w:rFonts w:ascii="David" w:hAnsi="David" w:hint="eastAsia"/>
          <w:szCs w:val="24"/>
          <w:rtl/>
        </w:rPr>
        <w:t>נוסף</w:t>
      </w:r>
      <w:r w:rsidRPr="008E0DC0">
        <w:rPr>
          <w:rFonts w:ascii="David" w:hAnsi="David"/>
          <w:szCs w:val="24"/>
          <w:rtl/>
        </w:rPr>
        <w:t xml:space="preserve"> </w:t>
      </w:r>
      <w:r w:rsidRPr="008E0DC0">
        <w:rPr>
          <w:rFonts w:ascii="David" w:hAnsi="David" w:hint="eastAsia"/>
          <w:szCs w:val="24"/>
          <w:rtl/>
        </w:rPr>
        <w:t>שיחול</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w:t>
      </w:r>
    </w:p>
    <w:p w:rsidR="00EE514A" w:rsidRPr="008E0DC0" w:rsidRDefault="00EE514A" w:rsidP="00EE514A">
      <w:pPr>
        <w:numPr>
          <w:ilvl w:val="1"/>
          <w:numId w:val="153"/>
        </w:numPr>
        <w:jc w:val="both"/>
        <w:rPr>
          <w:rFonts w:ascii="David" w:hAnsi="David"/>
          <w:szCs w:val="24"/>
        </w:rPr>
      </w:pPr>
      <w:r w:rsidRPr="008E0DC0">
        <w:rPr>
          <w:rFonts w:ascii="David" w:hAnsi="David" w:hint="eastAsia"/>
          <w:szCs w:val="24"/>
          <w:rtl/>
        </w:rPr>
        <w:t>איבוד</w:t>
      </w:r>
      <w:r w:rsidRPr="008E0DC0">
        <w:rPr>
          <w:rFonts w:ascii="David" w:hAnsi="David"/>
          <w:szCs w:val="24"/>
          <w:rtl/>
        </w:rPr>
        <w:t xml:space="preserve"> </w:t>
      </w:r>
      <w:r w:rsidRPr="008E0DC0">
        <w:rPr>
          <w:rFonts w:ascii="David" w:hAnsi="David" w:hint="eastAsia"/>
          <w:szCs w:val="24"/>
          <w:rtl/>
        </w:rPr>
        <w:t>הכרטיס</w:t>
      </w:r>
      <w:r w:rsidRPr="008E0DC0">
        <w:rPr>
          <w:rFonts w:ascii="David" w:hAnsi="David"/>
          <w:szCs w:val="24"/>
          <w:rtl/>
        </w:rPr>
        <w:t xml:space="preserve"> </w:t>
      </w:r>
      <w:r w:rsidRPr="008E0DC0">
        <w:rPr>
          <w:rFonts w:ascii="David" w:hAnsi="David" w:hint="eastAsia"/>
          <w:szCs w:val="24"/>
          <w:rtl/>
        </w:rPr>
        <w:t>החכם</w:t>
      </w:r>
      <w:r w:rsidRPr="008E0DC0">
        <w:rPr>
          <w:rFonts w:ascii="David" w:hAnsi="David"/>
          <w:szCs w:val="24"/>
          <w:rtl/>
        </w:rPr>
        <w:t xml:space="preserve">, </w:t>
      </w:r>
      <w:r w:rsidRPr="008E0DC0">
        <w:rPr>
          <w:rFonts w:ascii="David" w:hAnsi="David" w:hint="eastAsia"/>
          <w:szCs w:val="24"/>
          <w:rtl/>
        </w:rPr>
        <w:t>תקלה</w:t>
      </w:r>
      <w:r w:rsidRPr="008E0DC0">
        <w:rPr>
          <w:rFonts w:ascii="David" w:hAnsi="David"/>
          <w:szCs w:val="24"/>
          <w:rtl/>
        </w:rPr>
        <w:t xml:space="preserve"> </w:t>
      </w:r>
      <w:r w:rsidRPr="008E0DC0">
        <w:rPr>
          <w:rFonts w:ascii="David" w:hAnsi="David" w:hint="eastAsia"/>
          <w:szCs w:val="24"/>
          <w:rtl/>
        </w:rPr>
        <w:t>בכרטיס</w:t>
      </w:r>
      <w:r w:rsidRPr="008E0DC0">
        <w:rPr>
          <w:rFonts w:ascii="David" w:hAnsi="David"/>
          <w:szCs w:val="24"/>
          <w:rtl/>
        </w:rPr>
        <w:t xml:space="preserve"> </w:t>
      </w:r>
      <w:r w:rsidRPr="008E0DC0">
        <w:rPr>
          <w:rFonts w:ascii="David" w:hAnsi="David" w:hint="eastAsia"/>
          <w:szCs w:val="24"/>
          <w:rtl/>
        </w:rPr>
        <w:t>החכם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השחתתו</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שכיחת</w:t>
      </w:r>
      <w:r w:rsidRPr="008E0DC0">
        <w:rPr>
          <w:rFonts w:ascii="David" w:hAnsi="David"/>
          <w:szCs w:val="24"/>
          <w:rtl/>
        </w:rPr>
        <w:t xml:space="preserve"> </w:t>
      </w:r>
      <w:r w:rsidRPr="008E0DC0">
        <w:rPr>
          <w:rFonts w:ascii="David" w:hAnsi="David" w:hint="eastAsia"/>
          <w:szCs w:val="24"/>
          <w:rtl/>
        </w:rPr>
        <w:t>הסיסמה</w:t>
      </w:r>
      <w:r w:rsidRPr="008E0DC0">
        <w:rPr>
          <w:rFonts w:ascii="David" w:hAnsi="David"/>
          <w:szCs w:val="24"/>
          <w:rtl/>
        </w:rPr>
        <w:t xml:space="preserve"> </w:t>
      </w:r>
      <w:r w:rsidRPr="008E0DC0">
        <w:rPr>
          <w:rFonts w:ascii="David" w:hAnsi="David" w:hint="eastAsia"/>
          <w:szCs w:val="24"/>
          <w:rtl/>
        </w:rPr>
        <w:t>דורשים</w:t>
      </w:r>
      <w:r w:rsidRPr="008E0DC0">
        <w:rPr>
          <w:rFonts w:ascii="David" w:hAnsi="David"/>
          <w:szCs w:val="24"/>
          <w:rtl/>
        </w:rPr>
        <w:t xml:space="preserve"> </w:t>
      </w:r>
      <w:r w:rsidRPr="008E0DC0">
        <w:rPr>
          <w:rFonts w:ascii="David" w:hAnsi="David" w:hint="eastAsia"/>
          <w:szCs w:val="24"/>
          <w:rtl/>
        </w:rPr>
        <w:t>הנפקת</w:t>
      </w:r>
      <w:r w:rsidRPr="008E0DC0">
        <w:rPr>
          <w:rFonts w:ascii="David" w:hAnsi="David"/>
          <w:szCs w:val="24"/>
          <w:rtl/>
        </w:rPr>
        <w:t xml:space="preserve"> </w:t>
      </w:r>
      <w:r w:rsidRPr="008E0DC0">
        <w:rPr>
          <w:rFonts w:ascii="David" w:hAnsi="David" w:hint="eastAsia"/>
          <w:szCs w:val="24"/>
          <w:rtl/>
        </w:rPr>
        <w:t>כרטיס</w:t>
      </w:r>
      <w:r w:rsidRPr="008E0DC0">
        <w:rPr>
          <w:rFonts w:ascii="David" w:hAnsi="David"/>
          <w:szCs w:val="24"/>
          <w:rtl/>
        </w:rPr>
        <w:t xml:space="preserve"> </w:t>
      </w:r>
      <w:r w:rsidRPr="008E0DC0">
        <w:rPr>
          <w:rFonts w:ascii="David" w:hAnsi="David" w:hint="eastAsia"/>
          <w:szCs w:val="24"/>
          <w:rtl/>
        </w:rPr>
        <w:t>חכם</w:t>
      </w:r>
      <w:r w:rsidRPr="008E0DC0">
        <w:rPr>
          <w:rFonts w:ascii="David" w:hAnsi="David"/>
          <w:szCs w:val="24"/>
          <w:rtl/>
        </w:rPr>
        <w:t xml:space="preserve"> </w:t>
      </w:r>
      <w:r w:rsidRPr="008E0DC0">
        <w:rPr>
          <w:rFonts w:ascii="David" w:hAnsi="David" w:hint="eastAsia"/>
          <w:szCs w:val="24"/>
          <w:rtl/>
        </w:rPr>
        <w:t>חדש</w:t>
      </w:r>
      <w:r w:rsidRPr="008E0DC0">
        <w:rPr>
          <w:rFonts w:ascii="David" w:hAnsi="David"/>
          <w:szCs w:val="24"/>
          <w:rtl/>
        </w:rPr>
        <w:t xml:space="preserve"> </w:t>
      </w:r>
      <w:r w:rsidRPr="008E0DC0">
        <w:rPr>
          <w:rFonts w:ascii="David" w:hAnsi="David" w:hint="eastAsia"/>
          <w:szCs w:val="24"/>
          <w:rtl/>
        </w:rPr>
        <w:t>הכרוכה</w:t>
      </w:r>
      <w:r w:rsidRPr="008E0DC0">
        <w:rPr>
          <w:rFonts w:ascii="David" w:hAnsi="David"/>
          <w:szCs w:val="24"/>
          <w:rtl/>
        </w:rPr>
        <w:t xml:space="preserve"> </w:t>
      </w:r>
      <w:r w:rsidRPr="008E0DC0">
        <w:rPr>
          <w:rFonts w:ascii="David" w:hAnsi="David" w:hint="eastAsia"/>
          <w:szCs w:val="24"/>
          <w:rtl/>
        </w:rPr>
        <w:t>בתשלום</w:t>
      </w:r>
      <w:r w:rsidRPr="008E0DC0">
        <w:rPr>
          <w:rFonts w:ascii="David" w:hAnsi="David"/>
          <w:szCs w:val="24"/>
          <w:rtl/>
        </w:rPr>
        <w:t xml:space="preserve"> </w:t>
      </w:r>
      <w:r w:rsidRPr="008E0DC0">
        <w:rPr>
          <w:rFonts w:ascii="David" w:hAnsi="David" w:hint="eastAsia"/>
          <w:szCs w:val="24"/>
          <w:rtl/>
        </w:rPr>
        <w:t>נוסף</w:t>
      </w:r>
      <w:r w:rsidRPr="008E0DC0">
        <w:rPr>
          <w:rFonts w:ascii="David" w:hAnsi="David"/>
          <w:szCs w:val="24"/>
          <w:rtl/>
        </w:rPr>
        <w:t xml:space="preserve"> </w:t>
      </w:r>
      <w:r w:rsidRPr="008E0DC0">
        <w:rPr>
          <w:rFonts w:ascii="David" w:hAnsi="David" w:hint="eastAsia"/>
          <w:szCs w:val="24"/>
          <w:rtl/>
        </w:rPr>
        <w:t>לגורם</w:t>
      </w:r>
      <w:r w:rsidRPr="008E0DC0">
        <w:rPr>
          <w:rFonts w:ascii="David" w:hAnsi="David"/>
          <w:szCs w:val="24"/>
          <w:rtl/>
        </w:rPr>
        <w:t xml:space="preserve"> </w:t>
      </w:r>
      <w:r w:rsidRPr="008E0DC0">
        <w:rPr>
          <w:rFonts w:ascii="David" w:hAnsi="David" w:hint="eastAsia"/>
          <w:szCs w:val="24"/>
          <w:rtl/>
        </w:rPr>
        <w:t>המאשר</w:t>
      </w:r>
      <w:r w:rsidRPr="008E0DC0">
        <w:rPr>
          <w:rFonts w:ascii="David" w:hAnsi="David"/>
          <w:szCs w:val="24"/>
          <w:rtl/>
        </w:rPr>
        <w:t xml:space="preserve">. </w:t>
      </w:r>
      <w:r w:rsidRPr="008E0DC0">
        <w:rPr>
          <w:rFonts w:ascii="David" w:hAnsi="David" w:hint="eastAsia"/>
          <w:szCs w:val="24"/>
          <w:rtl/>
        </w:rPr>
        <w:t>תשלום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יחול</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w:t>
      </w:r>
    </w:p>
    <w:p w:rsidR="00EE514A" w:rsidRPr="008E0DC0" w:rsidRDefault="00EE514A" w:rsidP="00EE514A">
      <w:pPr>
        <w:numPr>
          <w:ilvl w:val="1"/>
          <w:numId w:val="153"/>
        </w:numPr>
        <w:jc w:val="both"/>
        <w:rPr>
          <w:rFonts w:ascii="David" w:hAnsi="David"/>
          <w:szCs w:val="24"/>
        </w:rPr>
      </w:pPr>
      <w:r w:rsidRPr="008E0DC0">
        <w:rPr>
          <w:rFonts w:ascii="David" w:hAnsi="David" w:hint="eastAsia"/>
          <w:szCs w:val="24"/>
          <w:rtl/>
        </w:rPr>
        <w:t>כל</w:t>
      </w:r>
      <w:r w:rsidRPr="008E0DC0">
        <w:rPr>
          <w:rFonts w:ascii="David" w:hAnsi="David"/>
          <w:szCs w:val="24"/>
          <w:rtl/>
        </w:rPr>
        <w:t xml:space="preserve"> פעולה הנעשית באמצעות הכרטיס החכם תהיה באחריותו הבלעדית של המשתמש ותחייב אותו. </w:t>
      </w:r>
    </w:p>
    <w:p w:rsidR="00EE514A" w:rsidRPr="008E0DC0" w:rsidRDefault="00EE514A" w:rsidP="00EE514A">
      <w:pPr>
        <w:numPr>
          <w:ilvl w:val="1"/>
          <w:numId w:val="153"/>
        </w:numPr>
        <w:jc w:val="both"/>
        <w:rPr>
          <w:rFonts w:ascii="David" w:hAnsi="David"/>
          <w:szCs w:val="24"/>
        </w:rPr>
      </w:pP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סיסמת</w:t>
      </w:r>
      <w:r w:rsidRPr="008E0DC0">
        <w:rPr>
          <w:rFonts w:ascii="David" w:hAnsi="David"/>
          <w:szCs w:val="24"/>
          <w:rtl/>
        </w:rPr>
        <w:t xml:space="preserve"> </w:t>
      </w:r>
      <w:r w:rsidRPr="008E0DC0">
        <w:rPr>
          <w:rFonts w:ascii="David" w:hAnsi="David" w:hint="eastAsia"/>
          <w:szCs w:val="24"/>
          <w:rtl/>
        </w:rPr>
        <w:t>הכרטיס</w:t>
      </w:r>
      <w:r w:rsidRPr="008E0DC0">
        <w:rPr>
          <w:rFonts w:ascii="David" w:hAnsi="David"/>
          <w:szCs w:val="24"/>
          <w:rtl/>
        </w:rPr>
        <w:t xml:space="preserve"> </w:t>
      </w:r>
      <w:r w:rsidRPr="008E0DC0">
        <w:rPr>
          <w:rFonts w:ascii="David" w:hAnsi="David" w:hint="eastAsia"/>
          <w:szCs w:val="24"/>
          <w:rtl/>
        </w:rPr>
        <w:t>התגלתה</w:t>
      </w:r>
      <w:r w:rsidRPr="008E0DC0">
        <w:rPr>
          <w:rFonts w:ascii="David" w:hAnsi="David"/>
          <w:szCs w:val="24"/>
          <w:rtl/>
        </w:rPr>
        <w:t xml:space="preserve"> </w:t>
      </w:r>
      <w:r w:rsidRPr="008E0DC0">
        <w:rPr>
          <w:rFonts w:ascii="David" w:hAnsi="David" w:hint="eastAsia"/>
          <w:szCs w:val="24"/>
          <w:rtl/>
        </w:rPr>
        <w:t>לאחר</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לדאוג</w:t>
      </w:r>
      <w:r w:rsidRPr="008E0DC0">
        <w:rPr>
          <w:rFonts w:ascii="David" w:hAnsi="David"/>
          <w:szCs w:val="24"/>
          <w:rtl/>
        </w:rPr>
        <w:t xml:space="preserve"> </w:t>
      </w:r>
      <w:r w:rsidRPr="008E0DC0">
        <w:rPr>
          <w:rFonts w:ascii="David" w:hAnsi="David" w:hint="eastAsia"/>
          <w:szCs w:val="24"/>
          <w:rtl/>
        </w:rPr>
        <w:t>לשנות</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הסיסמה</w:t>
      </w:r>
      <w:r w:rsidRPr="008E0DC0">
        <w:rPr>
          <w:rFonts w:ascii="David" w:hAnsi="David"/>
          <w:szCs w:val="24"/>
          <w:rtl/>
        </w:rPr>
        <w:t xml:space="preserve"> </w:t>
      </w:r>
      <w:r w:rsidRPr="008E0DC0">
        <w:rPr>
          <w:rFonts w:ascii="David" w:hAnsi="David" w:hint="eastAsia"/>
          <w:szCs w:val="24"/>
          <w:rtl/>
        </w:rPr>
        <w:t>לאלתר</w:t>
      </w:r>
      <w:r w:rsidRPr="008E0DC0">
        <w:rPr>
          <w:rFonts w:ascii="David" w:hAnsi="David"/>
          <w:szCs w:val="24"/>
          <w:rtl/>
        </w:rPr>
        <w:t>.</w:t>
      </w:r>
      <w:r w:rsidRPr="008E0DC0">
        <w:rPr>
          <w:rFonts w:ascii="David" w:hAnsi="David"/>
          <w:szCs w:val="24"/>
          <w:rtl/>
        </w:rPr>
        <w:br/>
      </w:r>
    </w:p>
    <w:p w:rsidR="00EE514A" w:rsidRPr="008E0DC0" w:rsidRDefault="00EE514A" w:rsidP="00EE514A">
      <w:pPr>
        <w:numPr>
          <w:ilvl w:val="0"/>
          <w:numId w:val="153"/>
        </w:numPr>
        <w:tabs>
          <w:tab w:val="num" w:pos="970"/>
        </w:tabs>
        <w:jc w:val="both"/>
        <w:rPr>
          <w:rFonts w:ascii="David" w:hAnsi="David"/>
          <w:b/>
          <w:bCs/>
          <w:szCs w:val="24"/>
        </w:rPr>
      </w:pPr>
      <w:r w:rsidRPr="008E0DC0">
        <w:rPr>
          <w:rFonts w:ascii="David" w:hAnsi="David" w:hint="eastAsia"/>
          <w:b/>
          <w:bCs/>
          <w:szCs w:val="24"/>
          <w:rtl/>
        </w:rPr>
        <w:t>תנאים</w:t>
      </w:r>
      <w:r w:rsidRPr="008E0DC0">
        <w:rPr>
          <w:rFonts w:ascii="David" w:hAnsi="David"/>
          <w:b/>
          <w:bCs/>
          <w:szCs w:val="24"/>
          <w:rtl/>
        </w:rPr>
        <w:t xml:space="preserve"> </w:t>
      </w:r>
      <w:r w:rsidRPr="008E0DC0">
        <w:rPr>
          <w:rFonts w:ascii="David" w:hAnsi="David" w:hint="eastAsia"/>
          <w:b/>
          <w:bCs/>
          <w:szCs w:val="24"/>
          <w:rtl/>
        </w:rPr>
        <w:t>נוספים</w:t>
      </w:r>
      <w:r w:rsidRPr="008E0DC0">
        <w:rPr>
          <w:rFonts w:ascii="David" w:hAnsi="David"/>
          <w:b/>
          <w:bCs/>
          <w:szCs w:val="24"/>
          <w:rtl/>
        </w:rPr>
        <w:t xml:space="preserve"> </w:t>
      </w:r>
      <w:r w:rsidRPr="008E0DC0">
        <w:rPr>
          <w:rFonts w:ascii="David" w:hAnsi="David" w:hint="eastAsia"/>
          <w:b/>
          <w:bCs/>
          <w:szCs w:val="24"/>
          <w:rtl/>
        </w:rPr>
        <w:t>להנפקת</w:t>
      </w:r>
      <w:r w:rsidRPr="008E0DC0">
        <w:rPr>
          <w:rFonts w:ascii="David" w:hAnsi="David"/>
          <w:b/>
          <w:bCs/>
          <w:szCs w:val="24"/>
          <w:rtl/>
        </w:rPr>
        <w:t xml:space="preserve"> </w:t>
      </w:r>
      <w:r w:rsidRPr="008E0DC0">
        <w:rPr>
          <w:rFonts w:ascii="David" w:hAnsi="David" w:hint="eastAsia"/>
          <w:b/>
          <w:bCs/>
          <w:szCs w:val="24"/>
          <w:rtl/>
        </w:rPr>
        <w:t>כרטיס</w:t>
      </w:r>
      <w:r w:rsidRPr="008E0DC0">
        <w:rPr>
          <w:rFonts w:ascii="David" w:hAnsi="David"/>
          <w:b/>
          <w:bCs/>
          <w:szCs w:val="24"/>
          <w:rtl/>
        </w:rPr>
        <w:t xml:space="preserve"> </w:t>
      </w:r>
      <w:r w:rsidRPr="008E0DC0">
        <w:rPr>
          <w:rFonts w:ascii="David" w:hAnsi="David" w:hint="eastAsia"/>
          <w:b/>
          <w:bCs/>
          <w:szCs w:val="24"/>
          <w:rtl/>
        </w:rPr>
        <w:t>חכם</w:t>
      </w:r>
    </w:p>
    <w:p w:rsidR="00EE514A" w:rsidRPr="008E0DC0" w:rsidRDefault="00EE514A" w:rsidP="00EE514A">
      <w:pPr>
        <w:numPr>
          <w:ilvl w:val="1"/>
          <w:numId w:val="153"/>
        </w:numPr>
        <w:jc w:val="both"/>
        <w:rPr>
          <w:rFonts w:ascii="David" w:hAnsi="David"/>
          <w:szCs w:val="24"/>
        </w:rPr>
      </w:pPr>
      <w:r w:rsidRPr="008E0DC0">
        <w:rPr>
          <w:rFonts w:ascii="David" w:hAnsi="David" w:hint="eastAsia"/>
          <w:szCs w:val="24"/>
          <w:rtl/>
        </w:rPr>
        <w:t>כתנאי</w:t>
      </w:r>
      <w:r w:rsidRPr="008E0DC0">
        <w:rPr>
          <w:rFonts w:ascii="David" w:hAnsi="David"/>
          <w:szCs w:val="24"/>
          <w:rtl/>
        </w:rPr>
        <w:t xml:space="preserve"> </w:t>
      </w:r>
      <w:r w:rsidRPr="008E0DC0">
        <w:rPr>
          <w:rFonts w:ascii="David" w:hAnsi="David" w:hint="eastAsia"/>
          <w:szCs w:val="24"/>
          <w:rtl/>
        </w:rPr>
        <w:t>מוקדם</w:t>
      </w:r>
      <w:r w:rsidRPr="008E0DC0">
        <w:rPr>
          <w:rFonts w:ascii="David" w:hAnsi="David"/>
          <w:szCs w:val="24"/>
          <w:rtl/>
        </w:rPr>
        <w:t xml:space="preserve"> </w:t>
      </w:r>
      <w:r w:rsidRPr="008E0DC0">
        <w:rPr>
          <w:rFonts w:ascii="David" w:hAnsi="David" w:hint="eastAsia"/>
          <w:szCs w:val="24"/>
          <w:rtl/>
        </w:rPr>
        <w:t>לקבלת</w:t>
      </w:r>
      <w:r w:rsidRPr="008E0DC0">
        <w:rPr>
          <w:rFonts w:ascii="David" w:hAnsi="David"/>
          <w:szCs w:val="24"/>
          <w:rtl/>
        </w:rPr>
        <w:t xml:space="preserve"> </w:t>
      </w:r>
      <w:r w:rsidRPr="008E0DC0">
        <w:rPr>
          <w:rFonts w:ascii="David" w:hAnsi="David" w:hint="eastAsia"/>
          <w:szCs w:val="24"/>
          <w:rtl/>
        </w:rPr>
        <w:t>כרטיסים</w:t>
      </w:r>
      <w:r w:rsidRPr="008E0DC0">
        <w:rPr>
          <w:rFonts w:ascii="David" w:hAnsi="David"/>
          <w:szCs w:val="24"/>
          <w:rtl/>
        </w:rPr>
        <w:t xml:space="preserve"> </w:t>
      </w:r>
      <w:r w:rsidRPr="008E0DC0">
        <w:rPr>
          <w:rFonts w:ascii="David" w:hAnsi="David" w:hint="eastAsia"/>
          <w:szCs w:val="24"/>
          <w:rtl/>
        </w:rPr>
        <w:t>חכמים</w:t>
      </w:r>
      <w:r w:rsidRPr="008E0DC0">
        <w:rPr>
          <w:rFonts w:ascii="David" w:hAnsi="David"/>
          <w:szCs w:val="24"/>
          <w:rtl/>
        </w:rPr>
        <w:t xml:space="preserve"> </w:t>
      </w:r>
      <w:r w:rsidRPr="008E0DC0">
        <w:rPr>
          <w:rFonts w:ascii="David" w:hAnsi="David" w:hint="eastAsia"/>
          <w:szCs w:val="24"/>
          <w:rtl/>
        </w:rPr>
        <w:t>לצורך</w:t>
      </w:r>
      <w:r w:rsidRPr="008E0DC0">
        <w:rPr>
          <w:rFonts w:ascii="David" w:hAnsi="David"/>
          <w:szCs w:val="24"/>
          <w:rtl/>
        </w:rPr>
        <w:t xml:space="preserve"> </w:t>
      </w:r>
      <w:r w:rsidRPr="008E0DC0">
        <w:rPr>
          <w:rFonts w:ascii="David" w:hAnsi="David" w:hint="eastAsia"/>
          <w:szCs w:val="24"/>
          <w:rtl/>
        </w:rPr>
        <w:t>עבודה</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משתמש</w:t>
      </w:r>
      <w:r w:rsidRPr="008E0DC0">
        <w:rPr>
          <w:rFonts w:ascii="David" w:hAnsi="David"/>
          <w:szCs w:val="24"/>
          <w:rtl/>
        </w:rPr>
        <w:t xml:space="preserve"> </w:t>
      </w:r>
      <w:r w:rsidRPr="008E0DC0">
        <w:rPr>
          <w:rFonts w:ascii="David" w:hAnsi="David" w:hint="eastAsia"/>
          <w:szCs w:val="24"/>
          <w:rtl/>
        </w:rPr>
        <w:t>יחתים</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נציג</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הצהרה</w:t>
      </w:r>
      <w:r w:rsidRPr="008E0DC0">
        <w:rPr>
          <w:rFonts w:ascii="David" w:hAnsi="David"/>
          <w:szCs w:val="24"/>
          <w:rtl/>
        </w:rPr>
        <w:t xml:space="preserve"> </w:t>
      </w:r>
      <w:r w:rsidRPr="008E0DC0">
        <w:rPr>
          <w:rFonts w:ascii="David" w:hAnsi="David" w:hint="eastAsia"/>
          <w:szCs w:val="24"/>
          <w:rtl/>
        </w:rPr>
        <w:t>בנוסח</w:t>
      </w:r>
      <w:r w:rsidRPr="008E0DC0">
        <w:rPr>
          <w:rFonts w:ascii="David" w:hAnsi="David"/>
          <w:szCs w:val="24"/>
          <w:rtl/>
        </w:rPr>
        <w:t xml:space="preserve"> </w:t>
      </w:r>
      <w:r w:rsidRPr="008E0DC0">
        <w:rPr>
          <w:rFonts w:ascii="David" w:hAnsi="David" w:hint="eastAsia"/>
          <w:szCs w:val="24"/>
          <w:rtl/>
        </w:rPr>
        <w:t>המופיע</w:t>
      </w:r>
      <w:r w:rsidRPr="008E0DC0">
        <w:rPr>
          <w:rFonts w:ascii="David" w:hAnsi="David"/>
          <w:szCs w:val="24"/>
          <w:rtl/>
        </w:rPr>
        <w:t xml:space="preserve"> </w:t>
      </w:r>
      <w:r w:rsidRPr="008E0DC0">
        <w:rPr>
          <w:rFonts w:ascii="David" w:hAnsi="David" w:hint="eastAsia"/>
          <w:szCs w:val="24"/>
          <w:rtl/>
        </w:rPr>
        <w:t>בצרופה</w:t>
      </w:r>
      <w:r w:rsidRPr="008E0DC0">
        <w:rPr>
          <w:rFonts w:ascii="David" w:hAnsi="David"/>
          <w:szCs w:val="24"/>
          <w:rtl/>
        </w:rPr>
        <w:t xml:space="preserve"> </w:t>
      </w:r>
      <w:r w:rsidRPr="008E0DC0">
        <w:rPr>
          <w:rFonts w:ascii="David" w:hAnsi="David" w:hint="eastAsia"/>
          <w:szCs w:val="24"/>
          <w:rtl/>
        </w:rPr>
        <w:t>ב</w:t>
      </w:r>
      <w:r w:rsidRPr="008E0DC0">
        <w:rPr>
          <w:rFonts w:ascii="David" w:hAnsi="David"/>
          <w:szCs w:val="24"/>
          <w:rtl/>
        </w:rPr>
        <w:t xml:space="preserve">' </w:t>
      </w:r>
      <w:r w:rsidRPr="008E0DC0">
        <w:rPr>
          <w:rFonts w:ascii="David" w:hAnsi="David" w:hint="eastAsia"/>
          <w:szCs w:val="24"/>
          <w:rtl/>
        </w:rPr>
        <w:t>לנספח</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ומהווה</w:t>
      </w:r>
      <w:r w:rsidRPr="008E0DC0">
        <w:rPr>
          <w:rFonts w:ascii="David" w:hAnsi="David"/>
          <w:szCs w:val="24"/>
          <w:rtl/>
        </w:rPr>
        <w:t xml:space="preserve"> </w:t>
      </w:r>
      <w:r w:rsidRPr="008E0DC0">
        <w:rPr>
          <w:rFonts w:ascii="David" w:hAnsi="David" w:hint="eastAsia"/>
          <w:szCs w:val="24"/>
          <w:rtl/>
        </w:rPr>
        <w:t>חלק</w:t>
      </w:r>
      <w:r w:rsidRPr="008E0DC0">
        <w:rPr>
          <w:rFonts w:ascii="David" w:hAnsi="David"/>
          <w:szCs w:val="24"/>
          <w:rtl/>
        </w:rPr>
        <w:t xml:space="preserve"> </w:t>
      </w:r>
      <w:r w:rsidRPr="008E0DC0">
        <w:rPr>
          <w:rFonts w:ascii="David" w:hAnsi="David" w:hint="eastAsia"/>
          <w:szCs w:val="24"/>
          <w:rtl/>
        </w:rPr>
        <w:t>בלתי</w:t>
      </w:r>
      <w:r w:rsidRPr="008E0DC0">
        <w:rPr>
          <w:rFonts w:ascii="David" w:hAnsi="David"/>
          <w:szCs w:val="24"/>
          <w:rtl/>
        </w:rPr>
        <w:t xml:space="preserve"> </w:t>
      </w:r>
      <w:r w:rsidRPr="008E0DC0">
        <w:rPr>
          <w:rFonts w:ascii="David" w:hAnsi="David" w:hint="eastAsia"/>
          <w:szCs w:val="24"/>
          <w:rtl/>
        </w:rPr>
        <w:t>נפרד</w:t>
      </w:r>
      <w:r w:rsidRPr="008E0DC0">
        <w:rPr>
          <w:rFonts w:ascii="David" w:hAnsi="David"/>
          <w:szCs w:val="24"/>
          <w:rtl/>
        </w:rPr>
        <w:t xml:space="preserve"> </w:t>
      </w:r>
      <w:r w:rsidRPr="008E0DC0">
        <w:rPr>
          <w:rFonts w:ascii="David" w:hAnsi="David" w:hint="eastAsia"/>
          <w:szCs w:val="24"/>
          <w:rtl/>
        </w:rPr>
        <w:t>ממנו</w:t>
      </w:r>
      <w:r w:rsidRPr="008E0DC0">
        <w:rPr>
          <w:rFonts w:ascii="David" w:hAnsi="David"/>
          <w:szCs w:val="24"/>
          <w:rtl/>
        </w:rPr>
        <w:t xml:space="preserve">, </w:t>
      </w:r>
      <w:r w:rsidRPr="008E0DC0">
        <w:rPr>
          <w:rFonts w:ascii="David" w:hAnsi="David" w:hint="eastAsia"/>
          <w:szCs w:val="24"/>
          <w:rtl/>
        </w:rPr>
        <w:t>ועו</w:t>
      </w:r>
      <w:r w:rsidRPr="008E0DC0">
        <w:rPr>
          <w:rFonts w:ascii="David" w:hAnsi="David"/>
          <w:szCs w:val="24"/>
          <w:rtl/>
        </w:rPr>
        <w:t xml:space="preserve">"ד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רו</w:t>
      </w:r>
      <w:r w:rsidRPr="008E0DC0">
        <w:rPr>
          <w:rFonts w:ascii="David" w:hAnsi="David"/>
          <w:szCs w:val="24"/>
          <w:rtl/>
        </w:rPr>
        <w:t xml:space="preserve">"ח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יבדוק</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נכונות</w:t>
      </w:r>
      <w:r w:rsidRPr="008E0DC0">
        <w:rPr>
          <w:rFonts w:ascii="David" w:hAnsi="David"/>
          <w:szCs w:val="24"/>
          <w:rtl/>
        </w:rPr>
        <w:t xml:space="preserve"> </w:t>
      </w:r>
      <w:r w:rsidRPr="008E0DC0">
        <w:rPr>
          <w:rFonts w:ascii="David" w:hAnsi="David" w:hint="eastAsia"/>
          <w:szCs w:val="24"/>
          <w:rtl/>
        </w:rPr>
        <w:t>ההצהרה</w:t>
      </w:r>
      <w:r w:rsidRPr="008E0DC0">
        <w:rPr>
          <w:rFonts w:ascii="David" w:hAnsi="David"/>
          <w:szCs w:val="24"/>
          <w:rtl/>
        </w:rPr>
        <w:t xml:space="preserve">, </w:t>
      </w:r>
      <w:r w:rsidRPr="008E0DC0">
        <w:rPr>
          <w:rFonts w:ascii="David" w:hAnsi="David" w:hint="eastAsia"/>
          <w:szCs w:val="24"/>
          <w:rtl/>
        </w:rPr>
        <w:t>יחתום</w:t>
      </w:r>
      <w:r w:rsidRPr="008E0DC0">
        <w:rPr>
          <w:rFonts w:ascii="David" w:hAnsi="David"/>
          <w:szCs w:val="24"/>
          <w:rtl/>
        </w:rPr>
        <w:t xml:space="preserve"> </w:t>
      </w:r>
      <w:r w:rsidRPr="008E0DC0">
        <w:rPr>
          <w:rFonts w:ascii="David" w:hAnsi="David" w:hint="eastAsia"/>
          <w:szCs w:val="24"/>
          <w:rtl/>
        </w:rPr>
        <w:t>עליה</w:t>
      </w:r>
      <w:r w:rsidRPr="008E0DC0">
        <w:rPr>
          <w:rFonts w:ascii="David" w:hAnsi="David"/>
          <w:szCs w:val="24"/>
          <w:rtl/>
        </w:rPr>
        <w:t xml:space="preserve"> </w:t>
      </w:r>
      <w:r w:rsidRPr="008E0DC0">
        <w:rPr>
          <w:rFonts w:ascii="David" w:hAnsi="David" w:hint="eastAsia"/>
          <w:szCs w:val="24"/>
          <w:rtl/>
        </w:rPr>
        <w:t>ויאשר</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אישר</w:t>
      </w:r>
      <w:r w:rsidRPr="008E0DC0">
        <w:rPr>
          <w:rFonts w:ascii="David" w:hAnsi="David"/>
          <w:szCs w:val="24"/>
          <w:rtl/>
        </w:rPr>
        <w:t xml:space="preserve"> </w:t>
      </w:r>
      <w:r w:rsidRPr="008E0DC0">
        <w:rPr>
          <w:rFonts w:ascii="David" w:hAnsi="David" w:hint="eastAsia"/>
          <w:szCs w:val="24"/>
          <w:rtl/>
        </w:rPr>
        <w:t>כדין</w:t>
      </w:r>
      <w:r w:rsidRPr="008E0DC0">
        <w:rPr>
          <w:rFonts w:ascii="David" w:hAnsi="David"/>
          <w:szCs w:val="24"/>
          <w:rtl/>
        </w:rPr>
        <w:t xml:space="preserve"> </w:t>
      </w:r>
      <w:r w:rsidRPr="008E0DC0">
        <w:rPr>
          <w:rFonts w:ascii="David" w:hAnsi="David" w:hint="eastAsia"/>
          <w:szCs w:val="24"/>
          <w:rtl/>
        </w:rPr>
        <w:t>הנפקת</w:t>
      </w:r>
      <w:r w:rsidRPr="008E0DC0">
        <w:rPr>
          <w:rFonts w:ascii="David" w:hAnsi="David"/>
          <w:szCs w:val="24"/>
          <w:rtl/>
        </w:rPr>
        <w:t xml:space="preserve"> </w:t>
      </w:r>
      <w:r w:rsidRPr="008E0DC0">
        <w:rPr>
          <w:rFonts w:ascii="David" w:hAnsi="David" w:hint="eastAsia"/>
          <w:szCs w:val="24"/>
          <w:rtl/>
        </w:rPr>
        <w:t>כרטיס</w:t>
      </w:r>
      <w:r w:rsidRPr="008E0DC0">
        <w:rPr>
          <w:rFonts w:ascii="David" w:hAnsi="David"/>
          <w:szCs w:val="24"/>
          <w:rtl/>
        </w:rPr>
        <w:t xml:space="preserve"> </w:t>
      </w:r>
      <w:r w:rsidRPr="008E0DC0">
        <w:rPr>
          <w:rFonts w:ascii="David" w:hAnsi="David" w:hint="eastAsia"/>
          <w:szCs w:val="24"/>
          <w:rtl/>
        </w:rPr>
        <w:t>חכם</w:t>
      </w:r>
      <w:r w:rsidRPr="008E0DC0">
        <w:rPr>
          <w:rFonts w:ascii="David" w:hAnsi="David"/>
          <w:szCs w:val="24"/>
          <w:rtl/>
        </w:rPr>
        <w:t xml:space="preserve"> </w:t>
      </w:r>
      <w:r w:rsidRPr="008E0DC0">
        <w:rPr>
          <w:rFonts w:ascii="David" w:hAnsi="David" w:hint="eastAsia"/>
          <w:szCs w:val="24"/>
          <w:rtl/>
        </w:rPr>
        <w:t>לכל</w:t>
      </w:r>
      <w:r w:rsidRPr="008E0DC0">
        <w:rPr>
          <w:rFonts w:ascii="David" w:hAnsi="David"/>
          <w:szCs w:val="24"/>
          <w:rtl/>
        </w:rPr>
        <w:t xml:space="preserve"> </w:t>
      </w:r>
      <w:r w:rsidRPr="008E0DC0">
        <w:rPr>
          <w:rFonts w:ascii="David" w:hAnsi="David" w:hint="eastAsia"/>
          <w:szCs w:val="24"/>
          <w:rtl/>
        </w:rPr>
        <w:t>נציג</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וכי</w:t>
      </w:r>
      <w:r w:rsidRPr="008E0DC0">
        <w:rPr>
          <w:rFonts w:ascii="David" w:hAnsi="David"/>
          <w:szCs w:val="24"/>
          <w:rtl/>
        </w:rPr>
        <w:t xml:space="preserve"> </w:t>
      </w:r>
      <w:r w:rsidRPr="008E0DC0">
        <w:rPr>
          <w:rFonts w:ascii="David" w:hAnsi="David" w:hint="eastAsia"/>
          <w:szCs w:val="24"/>
          <w:rtl/>
        </w:rPr>
        <w:t>פעולות</w:t>
      </w:r>
      <w:r w:rsidRPr="008E0DC0">
        <w:rPr>
          <w:rFonts w:ascii="David" w:hAnsi="David"/>
          <w:szCs w:val="24"/>
          <w:rtl/>
        </w:rPr>
        <w:t xml:space="preserve"> </w:t>
      </w:r>
      <w:r w:rsidRPr="008E0DC0">
        <w:rPr>
          <w:rFonts w:ascii="David" w:hAnsi="David" w:hint="eastAsia"/>
          <w:szCs w:val="24"/>
          <w:rtl/>
        </w:rPr>
        <w:t>נציגי</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יחייבו</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w:t>
      </w:r>
    </w:p>
    <w:p w:rsidR="00EE514A" w:rsidRPr="008E0DC0" w:rsidRDefault="00EE514A" w:rsidP="00EE514A">
      <w:pPr>
        <w:numPr>
          <w:ilvl w:val="1"/>
          <w:numId w:val="153"/>
        </w:numPr>
        <w:jc w:val="both"/>
        <w:rPr>
          <w:rFonts w:ascii="David" w:hAnsi="David"/>
          <w:szCs w:val="24"/>
          <w:rtl/>
        </w:rPr>
      </w:pPr>
      <w:r w:rsidRPr="008E0DC0">
        <w:rPr>
          <w:rFonts w:ascii="David" w:hAnsi="David" w:hint="eastAsia"/>
          <w:szCs w:val="24"/>
          <w:rtl/>
        </w:rPr>
        <w:t>כל</w:t>
      </w:r>
      <w:r w:rsidRPr="008E0DC0">
        <w:rPr>
          <w:rFonts w:ascii="David" w:hAnsi="David"/>
          <w:szCs w:val="24"/>
          <w:rtl/>
        </w:rPr>
        <w:t xml:space="preserve"> משתמש יגיש את ההצהרות החתומות והמאושרות הללו לחברת הניהול כתנאי להגדרתו בפורטל הספקים הממשלתי. </w:t>
      </w:r>
    </w:p>
    <w:p w:rsidR="00EE514A" w:rsidRPr="008E0DC0" w:rsidRDefault="00EE514A" w:rsidP="00EE514A">
      <w:pPr>
        <w:numPr>
          <w:ilvl w:val="1"/>
          <w:numId w:val="153"/>
        </w:numPr>
        <w:jc w:val="both"/>
        <w:rPr>
          <w:rFonts w:ascii="David" w:hAnsi="David"/>
          <w:szCs w:val="24"/>
          <w:rtl/>
        </w:rPr>
      </w:pP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רשאית</w:t>
      </w:r>
      <w:r w:rsidRPr="008E0DC0">
        <w:rPr>
          <w:rFonts w:ascii="David" w:hAnsi="David"/>
          <w:szCs w:val="24"/>
          <w:rtl/>
        </w:rPr>
        <w:t xml:space="preserve"> </w:t>
      </w:r>
      <w:r w:rsidRPr="008E0DC0">
        <w:rPr>
          <w:rFonts w:ascii="David" w:hAnsi="David" w:hint="eastAsia"/>
          <w:szCs w:val="24"/>
          <w:rtl/>
        </w:rPr>
        <w:t>להגביל</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מספר</w:t>
      </w:r>
      <w:r w:rsidRPr="008E0DC0">
        <w:rPr>
          <w:rFonts w:ascii="David" w:hAnsi="David"/>
          <w:szCs w:val="24"/>
          <w:rtl/>
        </w:rPr>
        <w:t xml:space="preserve"> </w:t>
      </w:r>
      <w:r w:rsidRPr="008E0DC0">
        <w:rPr>
          <w:rFonts w:ascii="David" w:hAnsi="David" w:hint="eastAsia"/>
          <w:szCs w:val="24"/>
          <w:rtl/>
        </w:rPr>
        <w:t>הנציגים</w:t>
      </w:r>
      <w:r w:rsidRPr="008E0DC0">
        <w:rPr>
          <w:rFonts w:ascii="David" w:hAnsi="David"/>
          <w:szCs w:val="24"/>
          <w:rtl/>
        </w:rPr>
        <w:t xml:space="preserve"> </w:t>
      </w:r>
      <w:r w:rsidRPr="008E0DC0">
        <w:rPr>
          <w:rFonts w:ascii="David" w:hAnsi="David" w:hint="eastAsia"/>
          <w:szCs w:val="24"/>
          <w:rtl/>
        </w:rPr>
        <w:t>הפעילים</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משתמש</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מתחייבת</w:t>
      </w:r>
      <w:r w:rsidRPr="008E0DC0">
        <w:rPr>
          <w:rFonts w:ascii="David" w:hAnsi="David"/>
          <w:szCs w:val="24"/>
          <w:rtl/>
        </w:rPr>
        <w:t xml:space="preserve"> </w:t>
      </w:r>
      <w:r w:rsidRPr="008E0DC0">
        <w:rPr>
          <w:rFonts w:ascii="David" w:hAnsi="David" w:hint="eastAsia"/>
          <w:szCs w:val="24"/>
          <w:rtl/>
        </w:rPr>
        <w:t>שלכל</w:t>
      </w:r>
      <w:r w:rsidRPr="008E0DC0">
        <w:rPr>
          <w:rFonts w:ascii="David" w:hAnsi="David"/>
          <w:szCs w:val="24"/>
          <w:rtl/>
        </w:rPr>
        <w:t xml:space="preserve"> </w:t>
      </w:r>
      <w:r w:rsidRPr="008E0DC0">
        <w:rPr>
          <w:rFonts w:ascii="David" w:hAnsi="David" w:hint="eastAsia"/>
          <w:szCs w:val="24"/>
          <w:rtl/>
        </w:rPr>
        <w:t>מציע</w:t>
      </w:r>
      <w:r w:rsidRPr="008E0DC0">
        <w:rPr>
          <w:rFonts w:ascii="David" w:hAnsi="David"/>
          <w:szCs w:val="24"/>
          <w:rtl/>
        </w:rPr>
        <w:t xml:space="preserve"> </w:t>
      </w:r>
      <w:r w:rsidRPr="008E0DC0">
        <w:rPr>
          <w:rFonts w:ascii="David" w:hAnsi="David" w:hint="eastAsia"/>
          <w:szCs w:val="24"/>
          <w:rtl/>
        </w:rPr>
        <w:t>יתאפשר</w:t>
      </w:r>
      <w:r w:rsidRPr="008E0DC0">
        <w:rPr>
          <w:rFonts w:ascii="David" w:hAnsi="David"/>
          <w:szCs w:val="24"/>
          <w:rtl/>
        </w:rPr>
        <w:t xml:space="preserve"> </w:t>
      </w:r>
      <w:r w:rsidRPr="008E0DC0">
        <w:rPr>
          <w:rFonts w:ascii="David" w:hAnsi="David" w:hint="eastAsia"/>
          <w:szCs w:val="24"/>
          <w:rtl/>
        </w:rPr>
        <w:t>להגדיר</w:t>
      </w:r>
      <w:r w:rsidRPr="008E0DC0">
        <w:rPr>
          <w:rFonts w:ascii="David" w:hAnsi="David"/>
          <w:szCs w:val="24"/>
          <w:rtl/>
        </w:rPr>
        <w:t xml:space="preserve"> </w:t>
      </w:r>
      <w:r w:rsidRPr="008E0DC0">
        <w:rPr>
          <w:rFonts w:ascii="David" w:hAnsi="David" w:hint="eastAsia"/>
          <w:szCs w:val="24"/>
          <w:rtl/>
        </w:rPr>
        <w:t>לפחות</w:t>
      </w:r>
      <w:r w:rsidRPr="008E0DC0">
        <w:rPr>
          <w:rFonts w:ascii="David" w:hAnsi="David"/>
          <w:szCs w:val="24"/>
          <w:rtl/>
        </w:rPr>
        <w:t xml:space="preserve"> </w:t>
      </w:r>
      <w:r w:rsidRPr="008E0DC0">
        <w:rPr>
          <w:rFonts w:ascii="David" w:hAnsi="David" w:hint="eastAsia"/>
          <w:szCs w:val="24"/>
          <w:rtl/>
        </w:rPr>
        <w:t>שני</w:t>
      </w:r>
      <w:r w:rsidRPr="008E0DC0">
        <w:rPr>
          <w:rFonts w:ascii="David" w:hAnsi="David"/>
          <w:szCs w:val="24"/>
          <w:rtl/>
        </w:rPr>
        <w:t xml:space="preserve"> </w:t>
      </w:r>
      <w:r w:rsidRPr="008E0DC0">
        <w:rPr>
          <w:rFonts w:ascii="David" w:hAnsi="David" w:hint="eastAsia"/>
          <w:szCs w:val="24"/>
          <w:rtl/>
        </w:rPr>
        <w:t>נציגים</w:t>
      </w:r>
      <w:r w:rsidRPr="008E0DC0">
        <w:rPr>
          <w:rFonts w:ascii="David" w:hAnsi="David"/>
          <w:szCs w:val="24"/>
          <w:rtl/>
        </w:rPr>
        <w:t xml:space="preserve"> </w:t>
      </w:r>
      <w:r w:rsidRPr="008E0DC0">
        <w:rPr>
          <w:rFonts w:ascii="David" w:hAnsi="David" w:hint="eastAsia"/>
          <w:szCs w:val="24"/>
          <w:rtl/>
        </w:rPr>
        <w:t>פעילים</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w:t>
      </w:r>
    </w:p>
    <w:p w:rsidR="00EE514A" w:rsidRPr="008E0DC0" w:rsidRDefault="00EE514A" w:rsidP="00EE514A">
      <w:pPr>
        <w:numPr>
          <w:ilvl w:val="1"/>
          <w:numId w:val="153"/>
        </w:numPr>
        <w:jc w:val="both"/>
        <w:rPr>
          <w:rFonts w:ascii="David" w:hAnsi="David"/>
          <w:szCs w:val="24"/>
          <w:rtl/>
        </w:rPr>
      </w:pPr>
      <w:r w:rsidRPr="008E0DC0">
        <w:rPr>
          <w:rFonts w:ascii="David" w:hAnsi="David" w:hint="eastAsia"/>
          <w:szCs w:val="24"/>
          <w:rtl/>
        </w:rPr>
        <w:t>החלפת</w:t>
      </w:r>
      <w:r w:rsidRPr="008E0DC0">
        <w:rPr>
          <w:rFonts w:ascii="David" w:hAnsi="David"/>
          <w:szCs w:val="24"/>
          <w:rtl/>
        </w:rPr>
        <w:t xml:space="preserve"> </w:t>
      </w:r>
      <w:r w:rsidRPr="008E0DC0">
        <w:rPr>
          <w:rFonts w:ascii="David" w:hAnsi="David" w:hint="eastAsia"/>
          <w:szCs w:val="24"/>
          <w:rtl/>
        </w:rPr>
        <w:t>נציג</w:t>
      </w:r>
      <w:r w:rsidRPr="008E0DC0">
        <w:rPr>
          <w:rFonts w:ascii="David" w:hAnsi="David"/>
          <w:szCs w:val="24"/>
          <w:rtl/>
        </w:rPr>
        <w:t xml:space="preserve"> </w:t>
      </w:r>
      <w:r w:rsidRPr="008E0DC0">
        <w:rPr>
          <w:rFonts w:ascii="David" w:hAnsi="David" w:hint="eastAsia"/>
          <w:szCs w:val="24"/>
          <w:rtl/>
        </w:rPr>
        <w:t>משתמש</w:t>
      </w:r>
      <w:r w:rsidRPr="008E0DC0">
        <w:rPr>
          <w:rFonts w:ascii="David" w:hAnsi="David"/>
          <w:szCs w:val="24"/>
          <w:rtl/>
        </w:rPr>
        <w:t xml:space="preserve"> </w:t>
      </w:r>
      <w:r w:rsidRPr="008E0DC0">
        <w:rPr>
          <w:rFonts w:ascii="David" w:hAnsi="David" w:hint="eastAsia"/>
          <w:szCs w:val="24"/>
          <w:rtl/>
        </w:rPr>
        <w:t>תיעשה</w:t>
      </w:r>
      <w:r w:rsidRPr="008E0DC0">
        <w:rPr>
          <w:rFonts w:ascii="David" w:hAnsi="David"/>
          <w:szCs w:val="24"/>
          <w:rtl/>
        </w:rPr>
        <w:t xml:space="preserve"> </w:t>
      </w:r>
      <w:r w:rsidRPr="008E0DC0">
        <w:rPr>
          <w:rFonts w:ascii="David" w:hAnsi="David" w:hint="eastAsia"/>
          <w:szCs w:val="24"/>
          <w:rtl/>
        </w:rPr>
        <w:t>באמצעות</w:t>
      </w:r>
      <w:r w:rsidRPr="008E0DC0">
        <w:rPr>
          <w:rFonts w:ascii="David" w:hAnsi="David"/>
          <w:szCs w:val="24"/>
          <w:rtl/>
        </w:rPr>
        <w:t xml:space="preserve"> </w:t>
      </w:r>
      <w:r w:rsidRPr="008E0DC0">
        <w:rPr>
          <w:rFonts w:ascii="David" w:hAnsi="David" w:hint="eastAsia"/>
          <w:szCs w:val="24"/>
          <w:rtl/>
        </w:rPr>
        <w:t>חברת</w:t>
      </w:r>
      <w:r w:rsidRPr="008E0DC0">
        <w:rPr>
          <w:rFonts w:ascii="David" w:hAnsi="David"/>
          <w:szCs w:val="24"/>
          <w:rtl/>
        </w:rPr>
        <w:t xml:space="preserve"> </w:t>
      </w:r>
      <w:r w:rsidRPr="008E0DC0">
        <w:rPr>
          <w:rFonts w:ascii="David" w:hAnsi="David" w:hint="eastAsia"/>
          <w:szCs w:val="24"/>
          <w:rtl/>
        </w:rPr>
        <w:t>הניהול</w:t>
      </w:r>
      <w:r w:rsidRPr="008E0DC0">
        <w:rPr>
          <w:rFonts w:ascii="David" w:hAnsi="David"/>
          <w:szCs w:val="24"/>
          <w:rtl/>
        </w:rPr>
        <w:t xml:space="preserve"> </w:t>
      </w:r>
      <w:r w:rsidRPr="008E0DC0">
        <w:rPr>
          <w:rFonts w:ascii="David" w:hAnsi="David" w:hint="eastAsia"/>
          <w:szCs w:val="24"/>
          <w:rtl/>
        </w:rPr>
        <w:t>ובהתאם</w:t>
      </w:r>
      <w:r w:rsidRPr="008E0DC0">
        <w:rPr>
          <w:rFonts w:ascii="David" w:hAnsi="David"/>
          <w:szCs w:val="24"/>
          <w:rtl/>
        </w:rPr>
        <w:t xml:space="preserve"> </w:t>
      </w:r>
      <w:r w:rsidRPr="008E0DC0">
        <w:rPr>
          <w:rFonts w:ascii="David" w:hAnsi="David" w:hint="eastAsia"/>
          <w:szCs w:val="24"/>
          <w:rtl/>
        </w:rPr>
        <w:t>לתנאי</w:t>
      </w:r>
      <w:r w:rsidRPr="008E0DC0">
        <w:rPr>
          <w:rFonts w:ascii="David" w:hAnsi="David"/>
          <w:szCs w:val="24"/>
          <w:rtl/>
        </w:rPr>
        <w:t xml:space="preserve"> </w:t>
      </w:r>
      <w:r w:rsidRPr="008E0DC0">
        <w:rPr>
          <w:rFonts w:ascii="David" w:hAnsi="David" w:hint="eastAsia"/>
          <w:szCs w:val="24"/>
          <w:rtl/>
        </w:rPr>
        <w:t>נספח</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EE514A" w:rsidRPr="008E0DC0" w:rsidRDefault="00EE514A" w:rsidP="00EE514A">
      <w:pPr>
        <w:ind w:left="1416"/>
        <w:jc w:val="both"/>
        <w:rPr>
          <w:rFonts w:ascii="David" w:hAnsi="David"/>
          <w:szCs w:val="24"/>
          <w:rtl/>
        </w:rPr>
      </w:pPr>
    </w:p>
    <w:p w:rsidR="00EE514A" w:rsidRPr="008E0DC0" w:rsidRDefault="00EE514A" w:rsidP="00EE514A">
      <w:pPr>
        <w:pStyle w:val="HeadingPerek"/>
        <w:numPr>
          <w:ilvl w:val="0"/>
          <w:numId w:val="0"/>
        </w:numPr>
        <w:tabs>
          <w:tab w:val="left" w:pos="720"/>
        </w:tabs>
        <w:ind w:left="708"/>
        <w:rPr>
          <w:rFonts w:ascii="David" w:hAnsi="David"/>
          <w:sz w:val="24"/>
          <w:szCs w:val="24"/>
          <w:rtl/>
        </w:rPr>
      </w:pPr>
      <w:r w:rsidRPr="008E0DC0">
        <w:rPr>
          <w:rFonts w:ascii="David" w:hAnsi="David" w:hint="cs"/>
          <w:sz w:val="24"/>
          <w:szCs w:val="24"/>
          <w:rtl/>
        </w:rPr>
        <w:t>מודגש</w:t>
      </w:r>
      <w:r w:rsidRPr="008E0DC0">
        <w:rPr>
          <w:rFonts w:ascii="David" w:hAnsi="David"/>
          <w:sz w:val="24"/>
          <w:szCs w:val="24"/>
          <w:rtl/>
        </w:rPr>
        <w:t xml:space="preserve"> </w:t>
      </w:r>
      <w:r w:rsidRPr="008E0DC0">
        <w:rPr>
          <w:rFonts w:ascii="David" w:hAnsi="David" w:hint="cs"/>
          <w:sz w:val="24"/>
          <w:szCs w:val="24"/>
          <w:rtl/>
        </w:rPr>
        <w:t>כי</w:t>
      </w:r>
      <w:r w:rsidRPr="008E0DC0">
        <w:rPr>
          <w:rFonts w:ascii="David" w:hAnsi="David"/>
          <w:sz w:val="24"/>
          <w:szCs w:val="24"/>
          <w:rtl/>
        </w:rPr>
        <w:t xml:space="preserve"> </w:t>
      </w:r>
      <w:r w:rsidRPr="008E0DC0">
        <w:rPr>
          <w:rFonts w:ascii="David" w:hAnsi="David" w:hint="cs"/>
          <w:sz w:val="24"/>
          <w:szCs w:val="24"/>
          <w:rtl/>
        </w:rPr>
        <w:t>ההסדרים</w:t>
      </w:r>
      <w:r w:rsidRPr="008E0DC0">
        <w:rPr>
          <w:rFonts w:ascii="David" w:hAnsi="David"/>
          <w:sz w:val="24"/>
          <w:szCs w:val="24"/>
          <w:rtl/>
        </w:rPr>
        <w:t xml:space="preserve"> </w:t>
      </w:r>
      <w:r w:rsidRPr="008E0DC0">
        <w:rPr>
          <w:rFonts w:ascii="David" w:hAnsi="David" w:hint="cs"/>
          <w:sz w:val="24"/>
          <w:szCs w:val="24"/>
          <w:rtl/>
        </w:rPr>
        <w:t>לגבי</w:t>
      </w:r>
      <w:r w:rsidRPr="008E0DC0">
        <w:rPr>
          <w:rFonts w:ascii="David" w:hAnsi="David"/>
          <w:sz w:val="24"/>
          <w:szCs w:val="24"/>
          <w:rtl/>
        </w:rPr>
        <w:t xml:space="preserve"> </w:t>
      </w:r>
      <w:r w:rsidRPr="008E0DC0">
        <w:rPr>
          <w:rFonts w:ascii="David" w:hAnsi="David" w:hint="cs"/>
          <w:sz w:val="24"/>
          <w:szCs w:val="24"/>
          <w:rtl/>
        </w:rPr>
        <w:t>הנפקת</w:t>
      </w:r>
      <w:r w:rsidRPr="008E0DC0">
        <w:rPr>
          <w:rFonts w:ascii="David" w:hAnsi="David"/>
          <w:sz w:val="24"/>
          <w:szCs w:val="24"/>
          <w:rtl/>
        </w:rPr>
        <w:t xml:space="preserve"> </w:t>
      </w:r>
      <w:r w:rsidRPr="008E0DC0">
        <w:rPr>
          <w:rFonts w:ascii="David" w:hAnsi="David" w:hint="cs"/>
          <w:sz w:val="24"/>
          <w:szCs w:val="24"/>
          <w:rtl/>
        </w:rPr>
        <w:t>כרטיס</w:t>
      </w:r>
      <w:r w:rsidRPr="008E0DC0">
        <w:rPr>
          <w:rFonts w:ascii="David" w:hAnsi="David"/>
          <w:sz w:val="24"/>
          <w:szCs w:val="24"/>
          <w:rtl/>
        </w:rPr>
        <w:t xml:space="preserve"> </w:t>
      </w:r>
      <w:r w:rsidRPr="008E0DC0">
        <w:rPr>
          <w:rFonts w:ascii="David" w:hAnsi="David" w:hint="cs"/>
          <w:sz w:val="24"/>
          <w:szCs w:val="24"/>
          <w:rtl/>
        </w:rPr>
        <w:t>חכם</w:t>
      </w:r>
      <w:r w:rsidRPr="008E0DC0">
        <w:rPr>
          <w:rFonts w:ascii="David" w:hAnsi="David"/>
          <w:sz w:val="24"/>
          <w:szCs w:val="24"/>
          <w:rtl/>
        </w:rPr>
        <w:t xml:space="preserve"> </w:t>
      </w:r>
      <w:r w:rsidRPr="008E0DC0">
        <w:rPr>
          <w:rFonts w:ascii="David" w:hAnsi="David" w:hint="cs"/>
          <w:sz w:val="24"/>
          <w:szCs w:val="24"/>
          <w:rtl/>
        </w:rPr>
        <w:t>המפורטים</w:t>
      </w:r>
      <w:r w:rsidRPr="008E0DC0">
        <w:rPr>
          <w:rFonts w:ascii="David" w:hAnsi="David"/>
          <w:sz w:val="24"/>
          <w:szCs w:val="24"/>
          <w:rtl/>
        </w:rPr>
        <w:t xml:space="preserve"> </w:t>
      </w:r>
      <w:r w:rsidRPr="008E0DC0">
        <w:rPr>
          <w:rFonts w:ascii="David" w:hAnsi="David" w:hint="cs"/>
          <w:sz w:val="24"/>
          <w:szCs w:val="24"/>
          <w:rtl/>
        </w:rPr>
        <w:t>בנספח</w:t>
      </w:r>
      <w:r w:rsidRPr="008E0DC0">
        <w:rPr>
          <w:rFonts w:ascii="David" w:hAnsi="David"/>
          <w:sz w:val="24"/>
          <w:szCs w:val="24"/>
          <w:rtl/>
        </w:rPr>
        <w:t xml:space="preserve"> </w:t>
      </w:r>
      <w:r w:rsidRPr="008E0DC0">
        <w:rPr>
          <w:rFonts w:ascii="David" w:hAnsi="David" w:hint="cs"/>
          <w:sz w:val="24"/>
          <w:szCs w:val="24"/>
          <w:rtl/>
        </w:rPr>
        <w:t>זה</w:t>
      </w:r>
      <w:r w:rsidRPr="008E0DC0">
        <w:rPr>
          <w:rFonts w:ascii="David" w:hAnsi="David"/>
          <w:sz w:val="24"/>
          <w:szCs w:val="24"/>
          <w:rtl/>
        </w:rPr>
        <w:t xml:space="preserve"> </w:t>
      </w:r>
      <w:r w:rsidRPr="008E0DC0">
        <w:rPr>
          <w:rFonts w:ascii="David" w:hAnsi="David" w:hint="cs"/>
          <w:sz w:val="24"/>
          <w:szCs w:val="24"/>
          <w:rtl/>
        </w:rPr>
        <w:t>הינם</w:t>
      </w:r>
      <w:r w:rsidRPr="008E0DC0">
        <w:rPr>
          <w:rFonts w:ascii="David" w:hAnsi="David"/>
          <w:sz w:val="24"/>
          <w:szCs w:val="24"/>
          <w:rtl/>
        </w:rPr>
        <w:t xml:space="preserve"> </w:t>
      </w:r>
      <w:r w:rsidRPr="008E0DC0">
        <w:rPr>
          <w:rFonts w:ascii="David" w:hAnsi="David" w:hint="cs"/>
          <w:sz w:val="24"/>
          <w:szCs w:val="24"/>
          <w:rtl/>
        </w:rPr>
        <w:t>נכונים</w:t>
      </w:r>
      <w:r w:rsidRPr="008E0DC0">
        <w:rPr>
          <w:rFonts w:ascii="David" w:hAnsi="David"/>
          <w:sz w:val="24"/>
          <w:szCs w:val="24"/>
          <w:rtl/>
        </w:rPr>
        <w:t xml:space="preserve"> </w:t>
      </w:r>
      <w:r w:rsidRPr="008E0DC0">
        <w:rPr>
          <w:rFonts w:ascii="David" w:hAnsi="David" w:hint="cs"/>
          <w:sz w:val="24"/>
          <w:szCs w:val="24"/>
          <w:rtl/>
        </w:rPr>
        <w:t>בעת</w:t>
      </w:r>
      <w:r w:rsidRPr="008E0DC0">
        <w:rPr>
          <w:rFonts w:ascii="David" w:hAnsi="David"/>
          <w:sz w:val="24"/>
          <w:szCs w:val="24"/>
          <w:rtl/>
        </w:rPr>
        <w:t xml:space="preserve"> </w:t>
      </w:r>
      <w:r w:rsidRPr="008E0DC0">
        <w:rPr>
          <w:rFonts w:ascii="David" w:hAnsi="David" w:hint="cs"/>
          <w:sz w:val="24"/>
          <w:szCs w:val="24"/>
          <w:rtl/>
        </w:rPr>
        <w:t>פניית</w:t>
      </w:r>
      <w:r w:rsidRPr="008E0DC0">
        <w:rPr>
          <w:rFonts w:ascii="David" w:hAnsi="David"/>
          <w:sz w:val="24"/>
          <w:szCs w:val="24"/>
          <w:rtl/>
        </w:rPr>
        <w:t xml:space="preserve"> </w:t>
      </w:r>
      <w:r w:rsidRPr="008E0DC0">
        <w:rPr>
          <w:rFonts w:ascii="David" w:hAnsi="David" w:hint="cs"/>
          <w:sz w:val="24"/>
          <w:szCs w:val="24"/>
          <w:rtl/>
        </w:rPr>
        <w:t>המשרדים</w:t>
      </w:r>
      <w:r w:rsidRPr="008E0DC0">
        <w:rPr>
          <w:rFonts w:ascii="David" w:hAnsi="David"/>
          <w:sz w:val="24"/>
          <w:szCs w:val="24"/>
          <w:rtl/>
        </w:rPr>
        <w:t xml:space="preserve"> </w:t>
      </w:r>
      <w:r w:rsidRPr="008E0DC0">
        <w:rPr>
          <w:rFonts w:ascii="David" w:hAnsi="David" w:hint="cs"/>
          <w:sz w:val="24"/>
          <w:szCs w:val="24"/>
          <w:rtl/>
        </w:rPr>
        <w:t>לספקים</w:t>
      </w:r>
      <w:r w:rsidRPr="008E0DC0">
        <w:rPr>
          <w:rFonts w:ascii="David" w:hAnsi="David"/>
          <w:sz w:val="24"/>
          <w:szCs w:val="24"/>
          <w:rtl/>
        </w:rPr>
        <w:t xml:space="preserve"> </w:t>
      </w:r>
      <w:r w:rsidRPr="008E0DC0">
        <w:rPr>
          <w:rFonts w:ascii="David" w:hAnsi="David" w:hint="cs"/>
          <w:sz w:val="24"/>
          <w:szCs w:val="24"/>
          <w:rtl/>
        </w:rPr>
        <w:t>בהצעה</w:t>
      </w:r>
      <w:r w:rsidRPr="008E0DC0">
        <w:rPr>
          <w:rFonts w:ascii="David" w:hAnsi="David"/>
          <w:sz w:val="24"/>
          <w:szCs w:val="24"/>
          <w:rtl/>
        </w:rPr>
        <w:t xml:space="preserve"> </w:t>
      </w:r>
      <w:r w:rsidRPr="008E0DC0">
        <w:rPr>
          <w:rFonts w:ascii="David" w:hAnsi="David" w:hint="cs"/>
          <w:sz w:val="24"/>
          <w:szCs w:val="24"/>
          <w:rtl/>
        </w:rPr>
        <w:t>לעשות</w:t>
      </w:r>
      <w:r w:rsidRPr="008E0DC0">
        <w:rPr>
          <w:rFonts w:ascii="David" w:hAnsi="David"/>
          <w:sz w:val="24"/>
          <w:szCs w:val="24"/>
          <w:rtl/>
        </w:rPr>
        <w:t xml:space="preserve"> </w:t>
      </w:r>
      <w:r w:rsidRPr="008E0DC0">
        <w:rPr>
          <w:rFonts w:ascii="David" w:hAnsi="David" w:hint="cs"/>
          <w:sz w:val="24"/>
          <w:szCs w:val="24"/>
          <w:rtl/>
        </w:rPr>
        <w:t>שימוש</w:t>
      </w:r>
      <w:r w:rsidRPr="008E0DC0">
        <w:rPr>
          <w:rFonts w:ascii="David" w:hAnsi="David"/>
          <w:sz w:val="24"/>
          <w:szCs w:val="24"/>
          <w:rtl/>
        </w:rPr>
        <w:t xml:space="preserve"> </w:t>
      </w:r>
      <w:r w:rsidRPr="008E0DC0">
        <w:rPr>
          <w:rFonts w:ascii="David" w:hAnsi="David" w:hint="cs"/>
          <w:sz w:val="24"/>
          <w:szCs w:val="24"/>
          <w:rtl/>
        </w:rPr>
        <w:t>בפורטל</w:t>
      </w:r>
      <w:r w:rsidRPr="008E0DC0">
        <w:rPr>
          <w:rFonts w:ascii="David" w:hAnsi="David"/>
          <w:sz w:val="24"/>
          <w:szCs w:val="24"/>
          <w:rtl/>
        </w:rPr>
        <w:t xml:space="preserve"> </w:t>
      </w:r>
      <w:r w:rsidRPr="008E0DC0">
        <w:rPr>
          <w:rFonts w:ascii="David" w:hAnsi="David" w:hint="cs"/>
          <w:sz w:val="24"/>
          <w:szCs w:val="24"/>
          <w:rtl/>
        </w:rPr>
        <w:t>הספקים</w:t>
      </w:r>
      <w:r w:rsidRPr="008E0DC0">
        <w:rPr>
          <w:rFonts w:ascii="David" w:hAnsi="David"/>
          <w:sz w:val="24"/>
          <w:szCs w:val="24"/>
          <w:rtl/>
        </w:rPr>
        <w:t xml:space="preserve"> </w:t>
      </w:r>
      <w:r w:rsidRPr="008E0DC0">
        <w:rPr>
          <w:rFonts w:ascii="David" w:hAnsi="David" w:hint="cs"/>
          <w:sz w:val="24"/>
          <w:szCs w:val="24"/>
          <w:rtl/>
        </w:rPr>
        <w:t>הממשלתי</w:t>
      </w:r>
      <w:r w:rsidRPr="008E0DC0">
        <w:rPr>
          <w:rFonts w:ascii="David" w:hAnsi="David"/>
          <w:sz w:val="24"/>
          <w:szCs w:val="24"/>
          <w:rtl/>
        </w:rPr>
        <w:t xml:space="preserve">, </w:t>
      </w:r>
      <w:r w:rsidRPr="008E0DC0">
        <w:rPr>
          <w:rFonts w:ascii="David" w:hAnsi="David" w:hint="cs"/>
          <w:sz w:val="24"/>
          <w:szCs w:val="24"/>
          <w:rtl/>
        </w:rPr>
        <w:t>אולם</w:t>
      </w:r>
      <w:r w:rsidRPr="008E0DC0">
        <w:rPr>
          <w:rFonts w:ascii="David" w:hAnsi="David"/>
          <w:sz w:val="24"/>
          <w:szCs w:val="24"/>
          <w:rtl/>
        </w:rPr>
        <w:t xml:space="preserve"> </w:t>
      </w:r>
      <w:r w:rsidRPr="008E0DC0">
        <w:rPr>
          <w:rFonts w:ascii="David" w:hAnsi="David" w:hint="cs"/>
          <w:sz w:val="24"/>
          <w:szCs w:val="24"/>
          <w:rtl/>
        </w:rPr>
        <w:t>הסדרים</w:t>
      </w:r>
      <w:r w:rsidRPr="008E0DC0">
        <w:rPr>
          <w:rFonts w:ascii="David" w:hAnsi="David"/>
          <w:sz w:val="24"/>
          <w:szCs w:val="24"/>
          <w:rtl/>
        </w:rPr>
        <w:t xml:space="preserve"> </w:t>
      </w:r>
      <w:r w:rsidRPr="008E0DC0">
        <w:rPr>
          <w:rFonts w:ascii="David" w:hAnsi="David" w:hint="cs"/>
          <w:sz w:val="24"/>
          <w:szCs w:val="24"/>
          <w:rtl/>
        </w:rPr>
        <w:t>אלה</w:t>
      </w:r>
      <w:r w:rsidRPr="008E0DC0">
        <w:rPr>
          <w:rFonts w:ascii="David" w:hAnsi="David"/>
          <w:sz w:val="24"/>
          <w:szCs w:val="24"/>
          <w:rtl/>
        </w:rPr>
        <w:t xml:space="preserve"> </w:t>
      </w:r>
      <w:r w:rsidRPr="008E0DC0">
        <w:rPr>
          <w:rFonts w:ascii="David" w:hAnsi="David" w:hint="cs"/>
          <w:sz w:val="24"/>
          <w:szCs w:val="24"/>
          <w:rtl/>
        </w:rPr>
        <w:t>יכולים</w:t>
      </w:r>
      <w:r w:rsidRPr="008E0DC0">
        <w:rPr>
          <w:rFonts w:ascii="David" w:hAnsi="David"/>
          <w:sz w:val="24"/>
          <w:szCs w:val="24"/>
          <w:rtl/>
        </w:rPr>
        <w:t xml:space="preserve"> </w:t>
      </w:r>
      <w:r w:rsidRPr="008E0DC0">
        <w:rPr>
          <w:rFonts w:ascii="David" w:hAnsi="David" w:hint="cs"/>
          <w:sz w:val="24"/>
          <w:szCs w:val="24"/>
          <w:rtl/>
        </w:rPr>
        <w:t>להשתנות</w:t>
      </w:r>
      <w:r w:rsidRPr="008E0DC0">
        <w:rPr>
          <w:rFonts w:ascii="David" w:hAnsi="David"/>
          <w:sz w:val="24"/>
          <w:szCs w:val="24"/>
          <w:rtl/>
        </w:rPr>
        <w:t xml:space="preserve"> </w:t>
      </w:r>
      <w:r w:rsidRPr="008E0DC0">
        <w:rPr>
          <w:rFonts w:ascii="David" w:hAnsi="David" w:hint="cs"/>
          <w:sz w:val="24"/>
          <w:szCs w:val="24"/>
          <w:rtl/>
        </w:rPr>
        <w:t>לפי</w:t>
      </w:r>
      <w:r w:rsidRPr="008E0DC0">
        <w:rPr>
          <w:rFonts w:ascii="David" w:hAnsi="David"/>
          <w:sz w:val="24"/>
          <w:szCs w:val="24"/>
          <w:rtl/>
        </w:rPr>
        <w:t xml:space="preserve"> </w:t>
      </w:r>
      <w:r w:rsidRPr="008E0DC0">
        <w:rPr>
          <w:rFonts w:ascii="David" w:hAnsi="David" w:hint="cs"/>
          <w:sz w:val="24"/>
          <w:szCs w:val="24"/>
          <w:rtl/>
        </w:rPr>
        <w:t>דרישות</w:t>
      </w:r>
      <w:r w:rsidRPr="008E0DC0">
        <w:rPr>
          <w:rFonts w:ascii="David" w:hAnsi="David"/>
          <w:sz w:val="24"/>
          <w:szCs w:val="24"/>
          <w:rtl/>
        </w:rPr>
        <w:t xml:space="preserve"> </w:t>
      </w:r>
      <w:r w:rsidRPr="008E0DC0">
        <w:rPr>
          <w:rFonts w:ascii="David" w:hAnsi="David" w:hint="cs"/>
          <w:sz w:val="24"/>
          <w:szCs w:val="24"/>
          <w:rtl/>
        </w:rPr>
        <w:t>הגורם</w:t>
      </w:r>
      <w:r w:rsidRPr="008E0DC0">
        <w:rPr>
          <w:rFonts w:ascii="David" w:hAnsi="David"/>
          <w:sz w:val="24"/>
          <w:szCs w:val="24"/>
          <w:rtl/>
        </w:rPr>
        <w:t xml:space="preserve"> </w:t>
      </w:r>
      <w:r w:rsidRPr="008E0DC0">
        <w:rPr>
          <w:rFonts w:ascii="David" w:hAnsi="David" w:hint="cs"/>
          <w:sz w:val="24"/>
          <w:szCs w:val="24"/>
          <w:rtl/>
        </w:rPr>
        <w:t>המאשר</w:t>
      </w:r>
      <w:r w:rsidRPr="008E0DC0">
        <w:rPr>
          <w:rFonts w:ascii="David" w:hAnsi="David"/>
          <w:sz w:val="24"/>
          <w:szCs w:val="24"/>
          <w:rtl/>
        </w:rPr>
        <w:t xml:space="preserve"> </w:t>
      </w:r>
      <w:r w:rsidRPr="008E0DC0">
        <w:rPr>
          <w:rFonts w:ascii="David" w:hAnsi="David" w:hint="cs"/>
          <w:sz w:val="24"/>
          <w:szCs w:val="24"/>
          <w:rtl/>
        </w:rPr>
        <w:t>ו</w:t>
      </w:r>
      <w:r w:rsidRPr="008E0DC0">
        <w:rPr>
          <w:rFonts w:ascii="David" w:hAnsi="David"/>
          <w:sz w:val="24"/>
          <w:szCs w:val="24"/>
          <w:rtl/>
        </w:rPr>
        <w:t>/</w:t>
      </w:r>
      <w:r w:rsidRPr="008E0DC0">
        <w:rPr>
          <w:rFonts w:ascii="David" w:hAnsi="David" w:hint="cs"/>
          <w:sz w:val="24"/>
          <w:szCs w:val="24"/>
          <w:rtl/>
        </w:rPr>
        <w:t>או</w:t>
      </w:r>
      <w:r w:rsidRPr="008E0DC0">
        <w:rPr>
          <w:rFonts w:ascii="David" w:hAnsi="David"/>
          <w:sz w:val="24"/>
          <w:szCs w:val="24"/>
          <w:rtl/>
        </w:rPr>
        <w:t xml:space="preserve"> </w:t>
      </w:r>
      <w:r w:rsidRPr="008E0DC0">
        <w:rPr>
          <w:rFonts w:ascii="David" w:hAnsi="David" w:hint="cs"/>
          <w:sz w:val="24"/>
          <w:szCs w:val="24"/>
          <w:rtl/>
        </w:rPr>
        <w:t>אם</w:t>
      </w:r>
      <w:r w:rsidRPr="008E0DC0">
        <w:rPr>
          <w:rFonts w:ascii="David" w:hAnsi="David"/>
          <w:sz w:val="24"/>
          <w:szCs w:val="24"/>
          <w:rtl/>
        </w:rPr>
        <w:t xml:space="preserve"> </w:t>
      </w:r>
      <w:r w:rsidRPr="008E0DC0">
        <w:rPr>
          <w:rFonts w:ascii="David" w:hAnsi="David" w:hint="cs"/>
          <w:sz w:val="24"/>
          <w:szCs w:val="24"/>
          <w:rtl/>
        </w:rPr>
        <w:t>יוחלף</w:t>
      </w:r>
      <w:r w:rsidRPr="008E0DC0">
        <w:rPr>
          <w:rFonts w:ascii="David" w:hAnsi="David"/>
          <w:sz w:val="24"/>
          <w:szCs w:val="24"/>
          <w:rtl/>
        </w:rPr>
        <w:t xml:space="preserve"> </w:t>
      </w:r>
      <w:r w:rsidRPr="008E0DC0">
        <w:rPr>
          <w:rFonts w:ascii="David" w:hAnsi="David" w:hint="cs"/>
          <w:sz w:val="24"/>
          <w:szCs w:val="24"/>
          <w:rtl/>
        </w:rPr>
        <w:t>הגורם</w:t>
      </w:r>
      <w:r w:rsidRPr="008E0DC0">
        <w:rPr>
          <w:rFonts w:ascii="David" w:hAnsi="David"/>
          <w:sz w:val="24"/>
          <w:szCs w:val="24"/>
          <w:rtl/>
        </w:rPr>
        <w:t xml:space="preserve"> </w:t>
      </w:r>
      <w:r w:rsidRPr="008E0DC0">
        <w:rPr>
          <w:rFonts w:ascii="David" w:hAnsi="David" w:hint="cs"/>
          <w:sz w:val="24"/>
          <w:szCs w:val="24"/>
          <w:rtl/>
        </w:rPr>
        <w:t>המאשר</w:t>
      </w:r>
      <w:r w:rsidRPr="008E0DC0">
        <w:rPr>
          <w:rFonts w:ascii="David" w:hAnsi="David"/>
          <w:sz w:val="24"/>
          <w:szCs w:val="24"/>
          <w:rtl/>
        </w:rPr>
        <w:t xml:space="preserve"> </w:t>
      </w:r>
      <w:r w:rsidRPr="008E0DC0">
        <w:rPr>
          <w:rFonts w:ascii="David" w:hAnsi="David" w:hint="cs"/>
          <w:sz w:val="24"/>
          <w:szCs w:val="24"/>
          <w:rtl/>
        </w:rPr>
        <w:t>ע</w:t>
      </w:r>
      <w:r w:rsidRPr="008E0DC0">
        <w:rPr>
          <w:rFonts w:ascii="David" w:hAnsi="David"/>
          <w:sz w:val="24"/>
          <w:szCs w:val="24"/>
          <w:rtl/>
        </w:rPr>
        <w:t>"</w:t>
      </w:r>
      <w:r w:rsidRPr="008E0DC0">
        <w:rPr>
          <w:rFonts w:ascii="David" w:hAnsi="David" w:hint="cs"/>
          <w:sz w:val="24"/>
          <w:szCs w:val="24"/>
          <w:rtl/>
        </w:rPr>
        <w:t>י</w:t>
      </w:r>
      <w:r w:rsidRPr="008E0DC0">
        <w:rPr>
          <w:rFonts w:ascii="David" w:hAnsi="David"/>
          <w:sz w:val="24"/>
          <w:szCs w:val="24"/>
          <w:rtl/>
        </w:rPr>
        <w:t xml:space="preserve"> </w:t>
      </w:r>
      <w:r w:rsidRPr="008E0DC0">
        <w:rPr>
          <w:rFonts w:ascii="David" w:hAnsi="David" w:hint="cs"/>
          <w:sz w:val="24"/>
          <w:szCs w:val="24"/>
          <w:rtl/>
        </w:rPr>
        <w:t>גורם</w:t>
      </w:r>
      <w:r w:rsidRPr="008E0DC0">
        <w:rPr>
          <w:rFonts w:ascii="David" w:hAnsi="David"/>
          <w:sz w:val="24"/>
          <w:szCs w:val="24"/>
          <w:rtl/>
        </w:rPr>
        <w:t xml:space="preserve"> </w:t>
      </w:r>
      <w:r w:rsidRPr="008E0DC0">
        <w:rPr>
          <w:rFonts w:ascii="David" w:hAnsi="David" w:hint="cs"/>
          <w:sz w:val="24"/>
          <w:szCs w:val="24"/>
          <w:rtl/>
        </w:rPr>
        <w:t>מאשר</w:t>
      </w:r>
      <w:r w:rsidRPr="008E0DC0">
        <w:rPr>
          <w:rFonts w:ascii="David" w:hAnsi="David"/>
          <w:sz w:val="24"/>
          <w:szCs w:val="24"/>
          <w:rtl/>
        </w:rPr>
        <w:t xml:space="preserve"> </w:t>
      </w:r>
      <w:r w:rsidRPr="008E0DC0">
        <w:rPr>
          <w:rFonts w:ascii="David" w:hAnsi="David" w:hint="cs"/>
          <w:sz w:val="24"/>
          <w:szCs w:val="24"/>
          <w:rtl/>
        </w:rPr>
        <w:t>אחר</w:t>
      </w:r>
      <w:r w:rsidRPr="008E0DC0">
        <w:rPr>
          <w:rFonts w:ascii="David" w:hAnsi="David"/>
          <w:sz w:val="24"/>
          <w:szCs w:val="24"/>
          <w:rtl/>
        </w:rPr>
        <w:t xml:space="preserve"> </w:t>
      </w:r>
      <w:r w:rsidRPr="008E0DC0">
        <w:rPr>
          <w:rFonts w:ascii="David" w:hAnsi="David" w:hint="cs"/>
          <w:sz w:val="24"/>
          <w:szCs w:val="24"/>
          <w:rtl/>
        </w:rPr>
        <w:t>או</w:t>
      </w:r>
      <w:r w:rsidRPr="008E0DC0">
        <w:rPr>
          <w:rFonts w:ascii="David" w:hAnsi="David"/>
          <w:sz w:val="24"/>
          <w:szCs w:val="24"/>
          <w:rtl/>
        </w:rPr>
        <w:t xml:space="preserve"> </w:t>
      </w:r>
      <w:r w:rsidRPr="008E0DC0">
        <w:rPr>
          <w:rFonts w:ascii="David" w:hAnsi="David" w:hint="cs"/>
          <w:sz w:val="24"/>
          <w:szCs w:val="24"/>
          <w:rtl/>
        </w:rPr>
        <w:t>נוסף</w:t>
      </w:r>
      <w:r w:rsidRPr="008E0DC0">
        <w:rPr>
          <w:rFonts w:ascii="David" w:hAnsi="David"/>
          <w:sz w:val="24"/>
          <w:szCs w:val="24"/>
          <w:rtl/>
        </w:rPr>
        <w:t xml:space="preserve"> </w:t>
      </w:r>
      <w:r w:rsidRPr="008E0DC0">
        <w:rPr>
          <w:rFonts w:ascii="David" w:hAnsi="David" w:hint="cs"/>
          <w:sz w:val="24"/>
          <w:szCs w:val="24"/>
          <w:rtl/>
        </w:rPr>
        <w:t>ו</w:t>
      </w:r>
      <w:r w:rsidRPr="008E0DC0">
        <w:rPr>
          <w:rFonts w:ascii="David" w:hAnsi="David"/>
          <w:sz w:val="24"/>
          <w:szCs w:val="24"/>
          <w:rtl/>
        </w:rPr>
        <w:t>/</w:t>
      </w:r>
      <w:r w:rsidRPr="008E0DC0">
        <w:rPr>
          <w:rFonts w:ascii="David" w:hAnsi="David" w:hint="cs"/>
          <w:sz w:val="24"/>
          <w:szCs w:val="24"/>
          <w:rtl/>
        </w:rPr>
        <w:t>או</w:t>
      </w:r>
      <w:r w:rsidRPr="008E0DC0">
        <w:rPr>
          <w:rFonts w:ascii="David" w:hAnsi="David"/>
          <w:sz w:val="24"/>
          <w:szCs w:val="24"/>
          <w:rtl/>
        </w:rPr>
        <w:t xml:space="preserve"> </w:t>
      </w:r>
      <w:r w:rsidRPr="008E0DC0">
        <w:rPr>
          <w:rFonts w:ascii="David" w:hAnsi="David" w:hint="cs"/>
          <w:sz w:val="24"/>
          <w:szCs w:val="24"/>
          <w:rtl/>
        </w:rPr>
        <w:t>בעקבות</w:t>
      </w:r>
      <w:r w:rsidRPr="008E0DC0">
        <w:rPr>
          <w:rFonts w:ascii="David" w:hAnsi="David"/>
          <w:sz w:val="24"/>
          <w:szCs w:val="24"/>
          <w:rtl/>
        </w:rPr>
        <w:t xml:space="preserve"> </w:t>
      </w:r>
      <w:r w:rsidRPr="008E0DC0">
        <w:rPr>
          <w:rFonts w:ascii="David" w:hAnsi="David" w:hint="cs"/>
          <w:sz w:val="24"/>
          <w:szCs w:val="24"/>
          <w:rtl/>
        </w:rPr>
        <w:t>שינוי</w:t>
      </w:r>
      <w:r w:rsidRPr="008E0DC0">
        <w:rPr>
          <w:rFonts w:ascii="David" w:hAnsi="David"/>
          <w:sz w:val="24"/>
          <w:szCs w:val="24"/>
          <w:rtl/>
        </w:rPr>
        <w:t xml:space="preserve"> </w:t>
      </w:r>
      <w:r w:rsidRPr="008E0DC0">
        <w:rPr>
          <w:rFonts w:ascii="David" w:hAnsi="David" w:hint="cs"/>
          <w:sz w:val="24"/>
          <w:szCs w:val="24"/>
          <w:rtl/>
        </w:rPr>
        <w:t>הוראות</w:t>
      </w:r>
      <w:r w:rsidRPr="008E0DC0">
        <w:rPr>
          <w:rFonts w:ascii="David" w:hAnsi="David"/>
          <w:sz w:val="24"/>
          <w:szCs w:val="24"/>
          <w:rtl/>
        </w:rPr>
        <w:t xml:space="preserve"> </w:t>
      </w:r>
      <w:r w:rsidRPr="008E0DC0">
        <w:rPr>
          <w:rFonts w:ascii="David" w:hAnsi="David" w:hint="cs"/>
          <w:sz w:val="24"/>
          <w:szCs w:val="24"/>
          <w:rtl/>
        </w:rPr>
        <w:t>חוק</w:t>
      </w:r>
      <w:r w:rsidRPr="008E0DC0">
        <w:rPr>
          <w:rFonts w:ascii="David" w:hAnsi="David"/>
          <w:sz w:val="24"/>
          <w:szCs w:val="24"/>
          <w:rtl/>
        </w:rPr>
        <w:t xml:space="preserve"> </w:t>
      </w:r>
      <w:r w:rsidRPr="008E0DC0">
        <w:rPr>
          <w:rFonts w:ascii="David" w:hAnsi="David" w:hint="cs"/>
          <w:sz w:val="24"/>
          <w:szCs w:val="24"/>
          <w:rtl/>
        </w:rPr>
        <w:t>ו</w:t>
      </w:r>
      <w:r w:rsidRPr="008E0DC0">
        <w:rPr>
          <w:rFonts w:ascii="David" w:hAnsi="David"/>
          <w:sz w:val="24"/>
          <w:szCs w:val="24"/>
          <w:rtl/>
        </w:rPr>
        <w:t>/</w:t>
      </w:r>
      <w:r w:rsidRPr="008E0DC0">
        <w:rPr>
          <w:rFonts w:ascii="David" w:hAnsi="David" w:hint="cs"/>
          <w:sz w:val="24"/>
          <w:szCs w:val="24"/>
          <w:rtl/>
        </w:rPr>
        <w:t>או</w:t>
      </w:r>
      <w:r w:rsidRPr="008E0DC0">
        <w:rPr>
          <w:rFonts w:ascii="David" w:hAnsi="David"/>
          <w:sz w:val="24"/>
          <w:szCs w:val="24"/>
          <w:rtl/>
        </w:rPr>
        <w:t xml:space="preserve"> </w:t>
      </w:r>
      <w:r w:rsidRPr="008E0DC0">
        <w:rPr>
          <w:rFonts w:ascii="David" w:hAnsi="David" w:hint="cs"/>
          <w:sz w:val="24"/>
          <w:szCs w:val="24"/>
          <w:rtl/>
        </w:rPr>
        <w:t>תקנות</w:t>
      </w:r>
      <w:r w:rsidRPr="008E0DC0">
        <w:rPr>
          <w:rFonts w:ascii="David" w:hAnsi="David"/>
          <w:sz w:val="24"/>
          <w:szCs w:val="24"/>
          <w:rtl/>
        </w:rPr>
        <w:t xml:space="preserve"> </w:t>
      </w:r>
      <w:r w:rsidRPr="008E0DC0">
        <w:rPr>
          <w:rFonts w:ascii="David" w:hAnsi="David" w:hint="cs"/>
          <w:sz w:val="24"/>
          <w:szCs w:val="24"/>
          <w:rtl/>
        </w:rPr>
        <w:t>רלבנטיים</w:t>
      </w:r>
      <w:r w:rsidRPr="008E0DC0">
        <w:rPr>
          <w:rFonts w:ascii="David" w:hAnsi="David"/>
          <w:sz w:val="24"/>
          <w:szCs w:val="24"/>
          <w:rtl/>
        </w:rPr>
        <w:t>.</w:t>
      </w:r>
    </w:p>
    <w:p w:rsidR="00EE514A" w:rsidRPr="008E0DC0" w:rsidRDefault="00EE514A" w:rsidP="00EE514A">
      <w:pPr>
        <w:pStyle w:val="HeadingPerek"/>
        <w:numPr>
          <w:ilvl w:val="0"/>
          <w:numId w:val="0"/>
        </w:numPr>
        <w:tabs>
          <w:tab w:val="left" w:pos="720"/>
        </w:tabs>
        <w:ind w:left="708"/>
        <w:rPr>
          <w:rFonts w:ascii="David" w:hAnsi="David"/>
          <w:sz w:val="24"/>
          <w:szCs w:val="24"/>
          <w:rtl/>
        </w:rPr>
      </w:pPr>
    </w:p>
    <w:p w:rsidR="00EE514A" w:rsidRPr="008E0DC0" w:rsidRDefault="00EE514A" w:rsidP="00EE514A">
      <w:pPr>
        <w:numPr>
          <w:ilvl w:val="0"/>
          <w:numId w:val="153"/>
        </w:numPr>
        <w:tabs>
          <w:tab w:val="num" w:pos="970"/>
        </w:tabs>
        <w:jc w:val="both"/>
        <w:rPr>
          <w:rFonts w:ascii="David" w:hAnsi="David"/>
          <w:b/>
          <w:bCs/>
          <w:szCs w:val="24"/>
          <w:rtl/>
        </w:rPr>
      </w:pPr>
      <w:r w:rsidRPr="008E0DC0">
        <w:rPr>
          <w:rFonts w:ascii="David" w:hAnsi="David" w:hint="eastAsia"/>
          <w:b/>
          <w:bCs/>
          <w:szCs w:val="24"/>
          <w:rtl/>
        </w:rPr>
        <w:t>זכויות</w:t>
      </w:r>
      <w:r w:rsidRPr="008E0DC0">
        <w:rPr>
          <w:rFonts w:ascii="David" w:hAnsi="David"/>
          <w:b/>
          <w:bCs/>
          <w:szCs w:val="24"/>
          <w:rtl/>
        </w:rPr>
        <w:t xml:space="preserve"> </w:t>
      </w:r>
      <w:r w:rsidRPr="008E0DC0">
        <w:rPr>
          <w:rFonts w:ascii="David" w:hAnsi="David" w:hint="eastAsia"/>
          <w:b/>
          <w:bCs/>
          <w:szCs w:val="24"/>
          <w:rtl/>
        </w:rPr>
        <w:t>יוצרים</w:t>
      </w:r>
    </w:p>
    <w:p w:rsidR="00EE514A" w:rsidRPr="008E0DC0" w:rsidRDefault="00EE514A" w:rsidP="00EE514A">
      <w:pPr>
        <w:pStyle w:val="HeadingPerek"/>
        <w:numPr>
          <w:ilvl w:val="0"/>
          <w:numId w:val="0"/>
        </w:numPr>
        <w:tabs>
          <w:tab w:val="left" w:pos="720"/>
        </w:tabs>
        <w:ind w:left="708"/>
        <w:rPr>
          <w:rFonts w:ascii="David" w:hAnsi="David"/>
          <w:b w:val="0"/>
          <w:bCs w:val="0"/>
          <w:sz w:val="24"/>
          <w:szCs w:val="24"/>
        </w:rPr>
      </w:pPr>
      <w:r w:rsidRPr="008E0DC0">
        <w:rPr>
          <w:rFonts w:ascii="David" w:hAnsi="David" w:hint="cs"/>
          <w:b w:val="0"/>
          <w:bCs w:val="0"/>
          <w:sz w:val="24"/>
          <w:szCs w:val="24"/>
          <w:rtl/>
        </w:rPr>
        <w:t>קיימות</w:t>
      </w:r>
      <w:r w:rsidRPr="008E0DC0">
        <w:rPr>
          <w:rFonts w:ascii="David" w:hAnsi="David"/>
          <w:b w:val="0"/>
          <w:bCs w:val="0"/>
          <w:sz w:val="24"/>
          <w:szCs w:val="24"/>
          <w:rtl/>
        </w:rPr>
        <w:t xml:space="preserve"> </w:t>
      </w:r>
      <w:r w:rsidRPr="008E0DC0">
        <w:rPr>
          <w:rFonts w:ascii="David" w:hAnsi="David" w:hint="cs"/>
          <w:b w:val="0"/>
          <w:bCs w:val="0"/>
          <w:sz w:val="24"/>
          <w:szCs w:val="24"/>
          <w:rtl/>
        </w:rPr>
        <w:t>זכויות</w:t>
      </w:r>
      <w:r w:rsidRPr="008E0DC0">
        <w:rPr>
          <w:rFonts w:ascii="David" w:hAnsi="David"/>
          <w:b w:val="0"/>
          <w:bCs w:val="0"/>
          <w:sz w:val="24"/>
          <w:szCs w:val="24"/>
          <w:rtl/>
        </w:rPr>
        <w:t xml:space="preserve"> </w:t>
      </w:r>
      <w:r w:rsidRPr="008E0DC0">
        <w:rPr>
          <w:rFonts w:ascii="David" w:hAnsi="David" w:hint="cs"/>
          <w:b w:val="0"/>
          <w:bCs w:val="0"/>
          <w:sz w:val="24"/>
          <w:szCs w:val="24"/>
          <w:rtl/>
        </w:rPr>
        <w:t>יוצרים</w:t>
      </w:r>
      <w:r w:rsidRPr="008E0DC0">
        <w:rPr>
          <w:rFonts w:ascii="David" w:hAnsi="David"/>
          <w:b w:val="0"/>
          <w:bCs w:val="0"/>
          <w:sz w:val="24"/>
          <w:szCs w:val="24"/>
          <w:rtl/>
        </w:rPr>
        <w:t xml:space="preserve"> </w:t>
      </w:r>
      <w:r w:rsidRPr="008E0DC0">
        <w:rPr>
          <w:rFonts w:ascii="David" w:hAnsi="David" w:hint="cs"/>
          <w:b w:val="0"/>
          <w:bCs w:val="0"/>
          <w:sz w:val="24"/>
          <w:szCs w:val="24"/>
          <w:rtl/>
        </w:rPr>
        <w:t>בנתוני</w:t>
      </w:r>
      <w:r w:rsidRPr="008E0DC0">
        <w:rPr>
          <w:rFonts w:ascii="David" w:hAnsi="David"/>
          <w:b w:val="0"/>
          <w:bCs w:val="0"/>
          <w:sz w:val="24"/>
          <w:szCs w:val="24"/>
          <w:rtl/>
        </w:rPr>
        <w:t xml:space="preserve"> </w:t>
      </w:r>
      <w:r w:rsidRPr="008E0DC0">
        <w:rPr>
          <w:rFonts w:ascii="David" w:hAnsi="David" w:hint="cs"/>
          <w:b w:val="0"/>
          <w:bCs w:val="0"/>
          <w:sz w:val="24"/>
          <w:szCs w:val="24"/>
          <w:rtl/>
        </w:rPr>
        <w:t>פורטל</w:t>
      </w:r>
      <w:r w:rsidRPr="008E0DC0">
        <w:rPr>
          <w:rFonts w:ascii="David" w:hAnsi="David"/>
          <w:b w:val="0"/>
          <w:bCs w:val="0"/>
          <w:sz w:val="24"/>
          <w:szCs w:val="24"/>
          <w:rtl/>
        </w:rPr>
        <w:t xml:space="preserve"> </w:t>
      </w:r>
      <w:r w:rsidRPr="008E0DC0">
        <w:rPr>
          <w:rFonts w:ascii="David" w:hAnsi="David" w:hint="cs"/>
          <w:b w:val="0"/>
          <w:bCs w:val="0"/>
          <w:sz w:val="24"/>
          <w:szCs w:val="24"/>
          <w:rtl/>
        </w:rPr>
        <w:t>הספקים</w:t>
      </w:r>
      <w:r w:rsidRPr="008E0DC0">
        <w:rPr>
          <w:rFonts w:ascii="David" w:hAnsi="David"/>
          <w:b w:val="0"/>
          <w:bCs w:val="0"/>
          <w:sz w:val="24"/>
          <w:szCs w:val="24"/>
          <w:rtl/>
        </w:rPr>
        <w:t xml:space="preserve"> </w:t>
      </w:r>
      <w:r w:rsidRPr="008E0DC0">
        <w:rPr>
          <w:rFonts w:ascii="David" w:hAnsi="David" w:hint="cs"/>
          <w:b w:val="0"/>
          <w:bCs w:val="0"/>
          <w:sz w:val="24"/>
          <w:szCs w:val="24"/>
          <w:rtl/>
        </w:rPr>
        <w:t>הממשלתי</w:t>
      </w:r>
      <w:r w:rsidRPr="008E0DC0">
        <w:rPr>
          <w:rFonts w:ascii="David" w:hAnsi="David"/>
          <w:b w:val="0"/>
          <w:bCs w:val="0"/>
          <w:sz w:val="24"/>
          <w:szCs w:val="24"/>
          <w:rtl/>
        </w:rPr>
        <w:t xml:space="preserve"> </w:t>
      </w:r>
      <w:r w:rsidRPr="008E0DC0">
        <w:rPr>
          <w:rFonts w:ascii="David" w:hAnsi="David" w:hint="cs"/>
          <w:b w:val="0"/>
          <w:bCs w:val="0"/>
          <w:sz w:val="24"/>
          <w:szCs w:val="24"/>
          <w:rtl/>
        </w:rPr>
        <w:t>וכתנאי</w:t>
      </w:r>
      <w:r w:rsidRPr="008E0DC0">
        <w:rPr>
          <w:rFonts w:ascii="David" w:hAnsi="David"/>
          <w:b w:val="0"/>
          <w:bCs w:val="0"/>
          <w:sz w:val="24"/>
          <w:szCs w:val="24"/>
          <w:rtl/>
        </w:rPr>
        <w:t xml:space="preserve"> </w:t>
      </w:r>
      <w:r w:rsidRPr="008E0DC0">
        <w:rPr>
          <w:rFonts w:ascii="David" w:hAnsi="David" w:hint="cs"/>
          <w:b w:val="0"/>
          <w:bCs w:val="0"/>
          <w:sz w:val="24"/>
          <w:szCs w:val="24"/>
          <w:rtl/>
        </w:rPr>
        <w:t>לקבלת</w:t>
      </w:r>
      <w:r w:rsidRPr="008E0DC0">
        <w:rPr>
          <w:rFonts w:ascii="David" w:hAnsi="David"/>
          <w:b w:val="0"/>
          <w:bCs w:val="0"/>
          <w:sz w:val="24"/>
          <w:szCs w:val="24"/>
          <w:rtl/>
        </w:rPr>
        <w:t xml:space="preserve"> </w:t>
      </w:r>
      <w:r w:rsidRPr="008E0DC0">
        <w:rPr>
          <w:rFonts w:ascii="David" w:hAnsi="David" w:hint="cs"/>
          <w:b w:val="0"/>
          <w:bCs w:val="0"/>
          <w:sz w:val="24"/>
          <w:szCs w:val="24"/>
          <w:rtl/>
        </w:rPr>
        <w:t>גישה</w:t>
      </w:r>
      <w:r w:rsidRPr="008E0DC0">
        <w:rPr>
          <w:rFonts w:ascii="David" w:hAnsi="David"/>
          <w:b w:val="0"/>
          <w:bCs w:val="0"/>
          <w:sz w:val="24"/>
          <w:szCs w:val="24"/>
          <w:rtl/>
        </w:rPr>
        <w:t xml:space="preserve"> </w:t>
      </w:r>
      <w:r w:rsidRPr="008E0DC0">
        <w:rPr>
          <w:rFonts w:ascii="David" w:hAnsi="David" w:hint="cs"/>
          <w:b w:val="0"/>
          <w:bCs w:val="0"/>
          <w:sz w:val="24"/>
          <w:szCs w:val="24"/>
          <w:rtl/>
        </w:rPr>
        <w:t>לפורטל</w:t>
      </w:r>
      <w:r w:rsidRPr="008E0DC0">
        <w:rPr>
          <w:rFonts w:ascii="David" w:hAnsi="David"/>
          <w:b w:val="0"/>
          <w:bCs w:val="0"/>
          <w:sz w:val="24"/>
          <w:szCs w:val="24"/>
          <w:rtl/>
        </w:rPr>
        <w:t xml:space="preserve"> </w:t>
      </w:r>
      <w:r w:rsidRPr="008E0DC0">
        <w:rPr>
          <w:rFonts w:ascii="David" w:hAnsi="David" w:hint="cs"/>
          <w:b w:val="0"/>
          <w:bCs w:val="0"/>
          <w:sz w:val="24"/>
          <w:szCs w:val="24"/>
          <w:rtl/>
        </w:rPr>
        <w:t>הספקים</w:t>
      </w:r>
      <w:r w:rsidRPr="008E0DC0">
        <w:rPr>
          <w:rFonts w:ascii="David" w:hAnsi="David"/>
          <w:b w:val="0"/>
          <w:bCs w:val="0"/>
          <w:sz w:val="24"/>
          <w:szCs w:val="24"/>
          <w:rtl/>
        </w:rPr>
        <w:t xml:space="preserve"> </w:t>
      </w:r>
      <w:r w:rsidRPr="008E0DC0">
        <w:rPr>
          <w:rFonts w:ascii="David" w:hAnsi="David" w:hint="cs"/>
          <w:b w:val="0"/>
          <w:bCs w:val="0"/>
          <w:sz w:val="24"/>
          <w:szCs w:val="24"/>
          <w:rtl/>
        </w:rPr>
        <w:t>הממשלתי</w:t>
      </w:r>
      <w:r w:rsidRPr="008E0DC0">
        <w:rPr>
          <w:rFonts w:ascii="David" w:hAnsi="David"/>
          <w:b w:val="0"/>
          <w:bCs w:val="0"/>
          <w:sz w:val="24"/>
          <w:szCs w:val="24"/>
          <w:rtl/>
        </w:rPr>
        <w:t xml:space="preserve">, </w:t>
      </w:r>
      <w:r w:rsidRPr="008E0DC0">
        <w:rPr>
          <w:rFonts w:ascii="David" w:hAnsi="David" w:hint="cs"/>
          <w:b w:val="0"/>
          <w:bCs w:val="0"/>
          <w:sz w:val="24"/>
          <w:szCs w:val="24"/>
          <w:rtl/>
        </w:rPr>
        <w:t>המשתמש</w:t>
      </w:r>
      <w:r w:rsidRPr="008E0DC0">
        <w:rPr>
          <w:rFonts w:ascii="David" w:hAnsi="David"/>
          <w:b w:val="0"/>
          <w:bCs w:val="0"/>
          <w:sz w:val="24"/>
          <w:szCs w:val="24"/>
          <w:rtl/>
        </w:rPr>
        <w:t xml:space="preserve"> </w:t>
      </w:r>
      <w:r w:rsidRPr="008E0DC0">
        <w:rPr>
          <w:rFonts w:ascii="David" w:hAnsi="David" w:hint="cs"/>
          <w:b w:val="0"/>
          <w:bCs w:val="0"/>
          <w:sz w:val="24"/>
          <w:szCs w:val="24"/>
          <w:rtl/>
        </w:rPr>
        <w:t>מצהיר</w:t>
      </w:r>
      <w:r w:rsidRPr="008E0DC0">
        <w:rPr>
          <w:rFonts w:ascii="David" w:hAnsi="David"/>
          <w:b w:val="0"/>
          <w:bCs w:val="0"/>
          <w:sz w:val="24"/>
          <w:szCs w:val="24"/>
          <w:rtl/>
        </w:rPr>
        <w:t xml:space="preserve"> </w:t>
      </w:r>
      <w:r w:rsidRPr="008E0DC0">
        <w:rPr>
          <w:rFonts w:ascii="David" w:hAnsi="David" w:hint="cs"/>
          <w:b w:val="0"/>
          <w:bCs w:val="0"/>
          <w:sz w:val="24"/>
          <w:szCs w:val="24"/>
          <w:rtl/>
        </w:rPr>
        <w:t>בזה</w:t>
      </w:r>
      <w:r w:rsidRPr="008E0DC0">
        <w:rPr>
          <w:rFonts w:ascii="David" w:hAnsi="David"/>
          <w:b w:val="0"/>
          <w:bCs w:val="0"/>
          <w:sz w:val="24"/>
          <w:szCs w:val="24"/>
          <w:rtl/>
        </w:rPr>
        <w:t xml:space="preserve"> </w:t>
      </w:r>
      <w:r w:rsidRPr="008E0DC0">
        <w:rPr>
          <w:rFonts w:ascii="David" w:hAnsi="David" w:hint="cs"/>
          <w:b w:val="0"/>
          <w:bCs w:val="0"/>
          <w:sz w:val="24"/>
          <w:szCs w:val="24"/>
          <w:rtl/>
        </w:rPr>
        <w:t>שהוא</w:t>
      </w:r>
      <w:r w:rsidRPr="008E0DC0">
        <w:rPr>
          <w:rFonts w:ascii="David" w:hAnsi="David"/>
          <w:b w:val="0"/>
          <w:bCs w:val="0"/>
          <w:sz w:val="24"/>
          <w:szCs w:val="24"/>
          <w:rtl/>
        </w:rPr>
        <w:t xml:space="preserve"> </w:t>
      </w:r>
      <w:r w:rsidRPr="008E0DC0">
        <w:rPr>
          <w:rFonts w:ascii="David" w:hAnsi="David" w:hint="cs"/>
          <w:b w:val="0"/>
          <w:bCs w:val="0"/>
          <w:sz w:val="24"/>
          <w:szCs w:val="24"/>
          <w:rtl/>
        </w:rPr>
        <w:t>לא</w:t>
      </w:r>
      <w:r w:rsidRPr="008E0DC0">
        <w:rPr>
          <w:rFonts w:ascii="David" w:hAnsi="David"/>
          <w:b w:val="0"/>
          <w:bCs w:val="0"/>
          <w:sz w:val="24"/>
          <w:szCs w:val="24"/>
          <w:rtl/>
        </w:rPr>
        <w:t xml:space="preserve"> </w:t>
      </w:r>
      <w:r w:rsidRPr="008E0DC0">
        <w:rPr>
          <w:rFonts w:ascii="David" w:hAnsi="David" w:hint="cs"/>
          <w:b w:val="0"/>
          <w:bCs w:val="0"/>
          <w:sz w:val="24"/>
          <w:szCs w:val="24"/>
          <w:rtl/>
        </w:rPr>
        <w:t>ישתמש</w:t>
      </w:r>
      <w:r w:rsidRPr="008E0DC0">
        <w:rPr>
          <w:rFonts w:ascii="David" w:hAnsi="David"/>
          <w:b w:val="0"/>
          <w:bCs w:val="0"/>
          <w:sz w:val="24"/>
          <w:szCs w:val="24"/>
          <w:rtl/>
        </w:rPr>
        <w:t xml:space="preserve"> </w:t>
      </w:r>
      <w:r w:rsidRPr="008E0DC0">
        <w:rPr>
          <w:rFonts w:ascii="David" w:hAnsi="David" w:hint="cs"/>
          <w:b w:val="0"/>
          <w:bCs w:val="0"/>
          <w:sz w:val="24"/>
          <w:szCs w:val="24"/>
          <w:rtl/>
        </w:rPr>
        <w:t>בפורטל</w:t>
      </w:r>
      <w:r w:rsidRPr="008E0DC0">
        <w:rPr>
          <w:rFonts w:ascii="David" w:hAnsi="David"/>
          <w:b w:val="0"/>
          <w:bCs w:val="0"/>
          <w:sz w:val="24"/>
          <w:szCs w:val="24"/>
          <w:rtl/>
        </w:rPr>
        <w:t xml:space="preserve"> </w:t>
      </w:r>
      <w:r w:rsidRPr="008E0DC0">
        <w:rPr>
          <w:rFonts w:ascii="David" w:hAnsi="David" w:hint="cs"/>
          <w:b w:val="0"/>
          <w:bCs w:val="0"/>
          <w:sz w:val="24"/>
          <w:szCs w:val="24"/>
          <w:rtl/>
        </w:rPr>
        <w:t>הספקים</w:t>
      </w:r>
      <w:r w:rsidRPr="008E0DC0">
        <w:rPr>
          <w:rFonts w:ascii="David" w:hAnsi="David"/>
          <w:b w:val="0"/>
          <w:bCs w:val="0"/>
          <w:sz w:val="24"/>
          <w:szCs w:val="24"/>
          <w:rtl/>
        </w:rPr>
        <w:t xml:space="preserve"> </w:t>
      </w:r>
      <w:r w:rsidRPr="008E0DC0">
        <w:rPr>
          <w:rFonts w:ascii="David" w:hAnsi="David" w:hint="cs"/>
          <w:b w:val="0"/>
          <w:bCs w:val="0"/>
          <w:sz w:val="24"/>
          <w:szCs w:val="24"/>
          <w:rtl/>
        </w:rPr>
        <w:t>הממשלתי</w:t>
      </w:r>
      <w:r w:rsidRPr="008E0DC0">
        <w:rPr>
          <w:rFonts w:ascii="David" w:hAnsi="David"/>
          <w:b w:val="0"/>
          <w:bCs w:val="0"/>
          <w:sz w:val="24"/>
          <w:szCs w:val="24"/>
          <w:rtl/>
        </w:rPr>
        <w:t xml:space="preserve"> </w:t>
      </w:r>
      <w:r w:rsidRPr="008E0DC0">
        <w:rPr>
          <w:rFonts w:ascii="David" w:hAnsi="David" w:hint="cs"/>
          <w:b w:val="0"/>
          <w:bCs w:val="0"/>
          <w:sz w:val="24"/>
          <w:szCs w:val="24"/>
          <w:rtl/>
        </w:rPr>
        <w:t>והנתונים</w:t>
      </w:r>
      <w:r w:rsidRPr="008E0DC0">
        <w:rPr>
          <w:rFonts w:ascii="David" w:hAnsi="David"/>
          <w:b w:val="0"/>
          <w:bCs w:val="0"/>
          <w:sz w:val="24"/>
          <w:szCs w:val="24"/>
          <w:rtl/>
        </w:rPr>
        <w:t xml:space="preserve"> </w:t>
      </w:r>
      <w:r w:rsidRPr="008E0DC0">
        <w:rPr>
          <w:rFonts w:ascii="David" w:hAnsi="David" w:hint="cs"/>
          <w:b w:val="0"/>
          <w:bCs w:val="0"/>
          <w:sz w:val="24"/>
          <w:szCs w:val="24"/>
          <w:rtl/>
        </w:rPr>
        <w:t>שבו</w:t>
      </w:r>
      <w:r w:rsidRPr="008E0DC0">
        <w:rPr>
          <w:rFonts w:ascii="David" w:hAnsi="David"/>
          <w:b w:val="0"/>
          <w:bCs w:val="0"/>
          <w:sz w:val="24"/>
          <w:szCs w:val="24"/>
          <w:rtl/>
        </w:rPr>
        <w:t xml:space="preserve"> </w:t>
      </w:r>
      <w:r w:rsidRPr="008E0DC0">
        <w:rPr>
          <w:rFonts w:ascii="David" w:hAnsi="David" w:hint="cs"/>
          <w:b w:val="0"/>
          <w:bCs w:val="0"/>
          <w:sz w:val="24"/>
          <w:szCs w:val="24"/>
          <w:rtl/>
        </w:rPr>
        <w:t>אלא</w:t>
      </w:r>
      <w:r w:rsidRPr="008E0DC0">
        <w:rPr>
          <w:rFonts w:ascii="David" w:hAnsi="David"/>
          <w:b w:val="0"/>
          <w:bCs w:val="0"/>
          <w:sz w:val="24"/>
          <w:szCs w:val="24"/>
          <w:rtl/>
        </w:rPr>
        <w:t xml:space="preserve"> </w:t>
      </w:r>
      <w:r w:rsidRPr="008E0DC0">
        <w:rPr>
          <w:rFonts w:ascii="David" w:hAnsi="David" w:hint="cs"/>
          <w:b w:val="0"/>
          <w:bCs w:val="0"/>
          <w:sz w:val="24"/>
          <w:szCs w:val="24"/>
          <w:rtl/>
        </w:rPr>
        <w:t>למטרת</w:t>
      </w:r>
      <w:r w:rsidRPr="008E0DC0">
        <w:rPr>
          <w:rFonts w:ascii="David" w:hAnsi="David"/>
          <w:b w:val="0"/>
          <w:bCs w:val="0"/>
          <w:sz w:val="24"/>
          <w:szCs w:val="24"/>
          <w:rtl/>
        </w:rPr>
        <w:t xml:space="preserve"> </w:t>
      </w:r>
      <w:r w:rsidRPr="008E0DC0">
        <w:rPr>
          <w:rFonts w:ascii="David" w:hAnsi="David" w:hint="cs"/>
          <w:b w:val="0"/>
          <w:bCs w:val="0"/>
          <w:sz w:val="24"/>
          <w:szCs w:val="24"/>
          <w:rtl/>
        </w:rPr>
        <w:t>מתן</w:t>
      </w:r>
      <w:r w:rsidRPr="008E0DC0">
        <w:rPr>
          <w:rFonts w:ascii="David" w:hAnsi="David"/>
          <w:b w:val="0"/>
          <w:bCs w:val="0"/>
          <w:sz w:val="24"/>
          <w:szCs w:val="24"/>
          <w:rtl/>
        </w:rPr>
        <w:t xml:space="preserve"> </w:t>
      </w:r>
      <w:r w:rsidRPr="008E0DC0">
        <w:rPr>
          <w:rFonts w:ascii="David" w:hAnsi="David" w:hint="cs"/>
          <w:b w:val="0"/>
          <w:bCs w:val="0"/>
          <w:sz w:val="24"/>
          <w:szCs w:val="24"/>
          <w:rtl/>
        </w:rPr>
        <w:t>קבלת</w:t>
      </w:r>
      <w:r w:rsidRPr="008E0DC0">
        <w:rPr>
          <w:rFonts w:ascii="David" w:hAnsi="David"/>
          <w:b w:val="0"/>
          <w:bCs w:val="0"/>
          <w:sz w:val="24"/>
          <w:szCs w:val="24"/>
          <w:rtl/>
        </w:rPr>
        <w:t xml:space="preserve"> </w:t>
      </w:r>
      <w:r w:rsidRPr="008E0DC0">
        <w:rPr>
          <w:rFonts w:ascii="David" w:hAnsi="David" w:hint="cs"/>
          <w:b w:val="0"/>
          <w:bCs w:val="0"/>
          <w:sz w:val="24"/>
          <w:szCs w:val="24"/>
          <w:rtl/>
        </w:rPr>
        <w:t>הזמנות</w:t>
      </w:r>
      <w:r w:rsidRPr="008E0DC0">
        <w:rPr>
          <w:rFonts w:ascii="David" w:hAnsi="David"/>
          <w:b w:val="0"/>
          <w:bCs w:val="0"/>
          <w:sz w:val="24"/>
          <w:szCs w:val="24"/>
          <w:rtl/>
        </w:rPr>
        <w:t xml:space="preserve"> </w:t>
      </w:r>
      <w:r w:rsidRPr="008E0DC0">
        <w:rPr>
          <w:rFonts w:ascii="David" w:hAnsi="David" w:hint="cs"/>
          <w:b w:val="0"/>
          <w:bCs w:val="0"/>
          <w:sz w:val="24"/>
          <w:szCs w:val="24"/>
          <w:rtl/>
        </w:rPr>
        <w:t>רכש</w:t>
      </w:r>
      <w:r w:rsidRPr="008E0DC0">
        <w:rPr>
          <w:rFonts w:ascii="David" w:hAnsi="David"/>
          <w:b w:val="0"/>
          <w:bCs w:val="0"/>
          <w:sz w:val="24"/>
          <w:szCs w:val="24"/>
          <w:rtl/>
        </w:rPr>
        <w:t xml:space="preserve">, </w:t>
      </w:r>
      <w:r w:rsidRPr="008E0DC0">
        <w:rPr>
          <w:rFonts w:ascii="David" w:hAnsi="David" w:hint="cs"/>
          <w:b w:val="0"/>
          <w:bCs w:val="0"/>
          <w:sz w:val="24"/>
          <w:szCs w:val="24"/>
          <w:rtl/>
        </w:rPr>
        <w:t>הגשת</w:t>
      </w:r>
      <w:r w:rsidRPr="008E0DC0">
        <w:rPr>
          <w:rFonts w:ascii="David" w:hAnsi="David"/>
          <w:b w:val="0"/>
          <w:bCs w:val="0"/>
          <w:sz w:val="24"/>
          <w:szCs w:val="24"/>
          <w:rtl/>
        </w:rPr>
        <w:t xml:space="preserve"> </w:t>
      </w:r>
      <w:r w:rsidRPr="008E0DC0">
        <w:rPr>
          <w:rFonts w:ascii="David" w:hAnsi="David" w:hint="cs"/>
          <w:b w:val="0"/>
          <w:bCs w:val="0"/>
          <w:sz w:val="24"/>
          <w:szCs w:val="24"/>
          <w:rtl/>
        </w:rPr>
        <w:t>דיווחי</w:t>
      </w:r>
      <w:r w:rsidRPr="008E0DC0">
        <w:rPr>
          <w:rFonts w:ascii="David" w:hAnsi="David"/>
          <w:b w:val="0"/>
          <w:bCs w:val="0"/>
          <w:sz w:val="24"/>
          <w:szCs w:val="24"/>
          <w:rtl/>
        </w:rPr>
        <w:t xml:space="preserve"> </w:t>
      </w:r>
      <w:r w:rsidRPr="008E0DC0">
        <w:rPr>
          <w:rFonts w:ascii="David" w:hAnsi="David" w:hint="cs"/>
          <w:b w:val="0"/>
          <w:bCs w:val="0"/>
          <w:sz w:val="24"/>
          <w:szCs w:val="24"/>
          <w:rtl/>
        </w:rPr>
        <w:t>ביצוע</w:t>
      </w:r>
      <w:r w:rsidRPr="008E0DC0">
        <w:rPr>
          <w:rFonts w:ascii="David" w:hAnsi="David"/>
          <w:b w:val="0"/>
          <w:bCs w:val="0"/>
          <w:sz w:val="24"/>
          <w:szCs w:val="24"/>
          <w:rtl/>
        </w:rPr>
        <w:t xml:space="preserve"> </w:t>
      </w:r>
      <w:r w:rsidRPr="008E0DC0">
        <w:rPr>
          <w:rFonts w:ascii="David" w:hAnsi="David" w:hint="cs"/>
          <w:b w:val="0"/>
          <w:bCs w:val="0"/>
          <w:sz w:val="24"/>
          <w:szCs w:val="24"/>
          <w:rtl/>
        </w:rPr>
        <w:t>וחשבוניות</w:t>
      </w:r>
      <w:r w:rsidRPr="008E0DC0">
        <w:rPr>
          <w:rFonts w:ascii="David" w:hAnsi="David"/>
          <w:b w:val="0"/>
          <w:bCs w:val="0"/>
          <w:sz w:val="24"/>
          <w:szCs w:val="24"/>
          <w:rtl/>
        </w:rPr>
        <w:t>.</w:t>
      </w:r>
    </w:p>
    <w:p w:rsidR="00EE514A" w:rsidRPr="008E0DC0" w:rsidRDefault="00EE514A" w:rsidP="00EE514A">
      <w:pPr>
        <w:pStyle w:val="HeadingPerek"/>
        <w:numPr>
          <w:ilvl w:val="0"/>
          <w:numId w:val="0"/>
        </w:numPr>
        <w:tabs>
          <w:tab w:val="left" w:pos="720"/>
        </w:tabs>
        <w:ind w:left="708"/>
        <w:rPr>
          <w:rFonts w:ascii="David" w:hAnsi="David"/>
          <w:b w:val="0"/>
          <w:bCs w:val="0"/>
          <w:sz w:val="24"/>
          <w:szCs w:val="24"/>
          <w:rtl/>
        </w:rPr>
      </w:pPr>
    </w:p>
    <w:p w:rsidR="00EE514A" w:rsidRPr="008E0DC0" w:rsidRDefault="00EE514A" w:rsidP="00EE514A">
      <w:pPr>
        <w:numPr>
          <w:ilvl w:val="0"/>
          <w:numId w:val="153"/>
        </w:numPr>
        <w:tabs>
          <w:tab w:val="num" w:pos="970"/>
        </w:tabs>
        <w:jc w:val="both"/>
        <w:rPr>
          <w:rFonts w:ascii="David" w:hAnsi="David"/>
          <w:b/>
          <w:bCs/>
          <w:szCs w:val="24"/>
        </w:rPr>
      </w:pPr>
      <w:r w:rsidRPr="008E0DC0">
        <w:rPr>
          <w:rFonts w:ascii="David" w:hAnsi="David" w:hint="eastAsia"/>
          <w:b/>
          <w:bCs/>
          <w:szCs w:val="24"/>
          <w:rtl/>
        </w:rPr>
        <w:t>ניהול</w:t>
      </w:r>
      <w:r w:rsidRPr="008E0DC0">
        <w:rPr>
          <w:rFonts w:ascii="David" w:hAnsi="David"/>
          <w:b/>
          <w:bCs/>
          <w:szCs w:val="24"/>
          <w:rtl/>
        </w:rPr>
        <w:t xml:space="preserve"> </w:t>
      </w:r>
      <w:r w:rsidRPr="008E0DC0">
        <w:rPr>
          <w:rFonts w:ascii="David" w:hAnsi="David" w:hint="eastAsia"/>
          <w:b/>
          <w:bCs/>
          <w:szCs w:val="24"/>
          <w:rtl/>
        </w:rPr>
        <w:t>משתמשים</w:t>
      </w:r>
      <w:r w:rsidRPr="008E0DC0">
        <w:rPr>
          <w:rFonts w:ascii="David" w:hAnsi="David"/>
          <w:b/>
          <w:bCs/>
          <w:szCs w:val="24"/>
          <w:rtl/>
        </w:rPr>
        <w:t xml:space="preserve">, </w:t>
      </w:r>
      <w:r w:rsidRPr="008E0DC0">
        <w:rPr>
          <w:rFonts w:ascii="David" w:hAnsi="David" w:hint="eastAsia"/>
          <w:b/>
          <w:bCs/>
          <w:szCs w:val="24"/>
          <w:rtl/>
        </w:rPr>
        <w:t>תמיכה</w:t>
      </w:r>
      <w:r w:rsidRPr="008E0DC0">
        <w:rPr>
          <w:rFonts w:ascii="David" w:hAnsi="David"/>
          <w:b/>
          <w:bCs/>
          <w:szCs w:val="24"/>
          <w:rtl/>
        </w:rPr>
        <w:t xml:space="preserve">, </w:t>
      </w:r>
      <w:r w:rsidRPr="008E0DC0">
        <w:rPr>
          <w:rFonts w:ascii="David" w:hAnsi="David" w:hint="eastAsia"/>
          <w:b/>
          <w:bCs/>
          <w:szCs w:val="24"/>
          <w:rtl/>
        </w:rPr>
        <w:t>הדרכה</w:t>
      </w:r>
      <w:r w:rsidRPr="008E0DC0">
        <w:rPr>
          <w:rFonts w:ascii="David" w:hAnsi="David"/>
          <w:b/>
          <w:bCs/>
          <w:szCs w:val="24"/>
          <w:rtl/>
        </w:rPr>
        <w:t xml:space="preserve"> </w:t>
      </w:r>
      <w:r w:rsidRPr="008E0DC0">
        <w:rPr>
          <w:rFonts w:ascii="David" w:hAnsi="David" w:hint="eastAsia"/>
          <w:b/>
          <w:bCs/>
          <w:szCs w:val="24"/>
          <w:rtl/>
        </w:rPr>
        <w:t>והטמעה</w:t>
      </w:r>
    </w:p>
    <w:p w:rsidR="00EE514A" w:rsidRPr="008E0DC0" w:rsidRDefault="00EE514A" w:rsidP="00EE514A">
      <w:pPr>
        <w:numPr>
          <w:ilvl w:val="1"/>
          <w:numId w:val="153"/>
        </w:numPr>
        <w:jc w:val="both"/>
        <w:rPr>
          <w:rFonts w:ascii="David" w:hAnsi="David"/>
          <w:szCs w:val="24"/>
        </w:rPr>
      </w:pP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תמנה</w:t>
      </w:r>
      <w:r w:rsidRPr="008E0DC0">
        <w:rPr>
          <w:rFonts w:ascii="David" w:hAnsi="David"/>
          <w:szCs w:val="24"/>
          <w:rtl/>
        </w:rPr>
        <w:t xml:space="preserve"> </w:t>
      </w:r>
      <w:r w:rsidRPr="008E0DC0">
        <w:rPr>
          <w:rFonts w:ascii="David" w:hAnsi="David" w:hint="eastAsia"/>
          <w:szCs w:val="24"/>
          <w:rtl/>
        </w:rPr>
        <w:t>גורם</w:t>
      </w:r>
      <w:r w:rsidRPr="008E0DC0">
        <w:rPr>
          <w:rFonts w:ascii="David" w:hAnsi="David"/>
          <w:szCs w:val="24"/>
          <w:rtl/>
        </w:rPr>
        <w:t xml:space="preserve"> </w:t>
      </w:r>
      <w:r w:rsidRPr="008E0DC0">
        <w:rPr>
          <w:rFonts w:ascii="David" w:hAnsi="David" w:hint="eastAsia"/>
          <w:szCs w:val="24"/>
          <w:rtl/>
        </w:rPr>
        <w:t>מרכזי</w:t>
      </w:r>
      <w:r w:rsidRPr="008E0DC0">
        <w:rPr>
          <w:rFonts w:ascii="David" w:hAnsi="David"/>
          <w:szCs w:val="24"/>
          <w:rtl/>
        </w:rPr>
        <w:t xml:space="preserve"> </w:t>
      </w:r>
      <w:r w:rsidRPr="008E0DC0">
        <w:rPr>
          <w:rFonts w:ascii="David" w:hAnsi="David" w:hint="eastAsia"/>
          <w:szCs w:val="24"/>
          <w:rtl/>
        </w:rPr>
        <w:t>אשר</w:t>
      </w:r>
      <w:r w:rsidRPr="008E0DC0">
        <w:rPr>
          <w:rFonts w:ascii="David" w:hAnsi="David"/>
          <w:szCs w:val="24"/>
          <w:rtl/>
        </w:rPr>
        <w:t xml:space="preserve"> </w:t>
      </w:r>
      <w:r w:rsidRPr="008E0DC0">
        <w:rPr>
          <w:rFonts w:ascii="David" w:hAnsi="David" w:hint="eastAsia"/>
          <w:szCs w:val="24"/>
          <w:rtl/>
        </w:rPr>
        <w:t>ישמש</w:t>
      </w:r>
      <w:r w:rsidRPr="008E0DC0">
        <w:rPr>
          <w:rFonts w:ascii="David" w:hAnsi="David"/>
          <w:szCs w:val="24"/>
          <w:rtl/>
        </w:rPr>
        <w:t xml:space="preserve"> </w:t>
      </w:r>
      <w:r w:rsidRPr="008E0DC0">
        <w:rPr>
          <w:rFonts w:ascii="David" w:hAnsi="David" w:hint="eastAsia"/>
          <w:szCs w:val="24"/>
          <w:rtl/>
        </w:rPr>
        <w:t>כתובת</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המשתמשים</w:t>
      </w:r>
      <w:r w:rsidRPr="008E0DC0">
        <w:rPr>
          <w:rFonts w:ascii="David" w:hAnsi="David"/>
          <w:szCs w:val="24"/>
          <w:rtl/>
        </w:rPr>
        <w:t xml:space="preserve"> </w:t>
      </w:r>
      <w:r w:rsidRPr="008E0DC0">
        <w:rPr>
          <w:rFonts w:ascii="David" w:hAnsi="David" w:hint="eastAsia"/>
          <w:szCs w:val="24"/>
          <w:rtl/>
        </w:rPr>
        <w:t>ונציגיהם</w:t>
      </w:r>
      <w:r w:rsidRPr="008E0DC0">
        <w:rPr>
          <w:rFonts w:ascii="David" w:hAnsi="David"/>
          <w:szCs w:val="24"/>
          <w:rtl/>
        </w:rPr>
        <w:t xml:space="preserve"> </w:t>
      </w:r>
      <w:r w:rsidRPr="008E0DC0">
        <w:rPr>
          <w:rFonts w:ascii="David" w:hAnsi="David" w:hint="eastAsia"/>
          <w:szCs w:val="24"/>
          <w:rtl/>
        </w:rPr>
        <w:t>מול</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לענייני</w:t>
      </w:r>
      <w:r w:rsidRPr="008E0DC0">
        <w:rPr>
          <w:rFonts w:ascii="David" w:hAnsi="David"/>
          <w:szCs w:val="24"/>
          <w:rtl/>
        </w:rPr>
        <w:t xml:space="preserve"> </w:t>
      </w:r>
      <w:r w:rsidRPr="008E0DC0">
        <w:rPr>
          <w:rFonts w:ascii="David" w:hAnsi="David" w:hint="eastAsia"/>
          <w:szCs w:val="24"/>
          <w:rtl/>
        </w:rPr>
        <w:t>הרשאות</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כרטיסים</w:t>
      </w:r>
      <w:r w:rsidRPr="008E0DC0">
        <w:rPr>
          <w:rFonts w:ascii="David" w:hAnsi="David"/>
          <w:szCs w:val="24"/>
          <w:rtl/>
        </w:rPr>
        <w:t xml:space="preserve"> </w:t>
      </w:r>
      <w:r w:rsidRPr="008E0DC0">
        <w:rPr>
          <w:rFonts w:ascii="David" w:hAnsi="David" w:hint="eastAsia"/>
          <w:szCs w:val="24"/>
          <w:rtl/>
        </w:rPr>
        <w:t>חכמים</w:t>
      </w:r>
      <w:r w:rsidRPr="008E0DC0">
        <w:rPr>
          <w:rFonts w:ascii="David" w:hAnsi="David"/>
          <w:szCs w:val="24"/>
          <w:rtl/>
        </w:rPr>
        <w:t xml:space="preserve"> </w:t>
      </w:r>
      <w:r w:rsidRPr="008E0DC0">
        <w:rPr>
          <w:rFonts w:ascii="David" w:hAnsi="David" w:hint="eastAsia"/>
          <w:szCs w:val="24"/>
          <w:rtl/>
        </w:rPr>
        <w:t>ותיאום</w:t>
      </w:r>
      <w:r w:rsidRPr="008E0DC0">
        <w:rPr>
          <w:rFonts w:ascii="David" w:hAnsi="David"/>
          <w:szCs w:val="24"/>
          <w:rtl/>
        </w:rPr>
        <w:t xml:space="preserve"> </w:t>
      </w:r>
      <w:r w:rsidRPr="008E0DC0">
        <w:rPr>
          <w:rFonts w:ascii="David" w:hAnsi="David" w:hint="eastAsia"/>
          <w:szCs w:val="24"/>
          <w:rtl/>
        </w:rPr>
        <w:t>הדרכה</w:t>
      </w:r>
      <w:r w:rsidRPr="008E0DC0">
        <w:rPr>
          <w:rFonts w:ascii="David" w:hAnsi="David"/>
          <w:szCs w:val="24"/>
          <w:rtl/>
        </w:rPr>
        <w:t xml:space="preserve">. </w:t>
      </w:r>
      <w:r w:rsidRPr="008E0DC0">
        <w:rPr>
          <w:rFonts w:ascii="David" w:hAnsi="David" w:hint="eastAsia"/>
          <w:szCs w:val="24"/>
          <w:rtl/>
        </w:rPr>
        <w:t>גורם</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מוסמך</w:t>
      </w:r>
      <w:r w:rsidRPr="008E0DC0">
        <w:rPr>
          <w:rFonts w:ascii="David" w:hAnsi="David"/>
          <w:szCs w:val="24"/>
          <w:rtl/>
        </w:rPr>
        <w:t xml:space="preserve"> </w:t>
      </w:r>
      <w:r w:rsidRPr="008E0DC0">
        <w:rPr>
          <w:rFonts w:ascii="David" w:hAnsi="David" w:hint="eastAsia"/>
          <w:szCs w:val="24"/>
          <w:rtl/>
        </w:rPr>
        <w:t>לתת</w:t>
      </w:r>
      <w:r w:rsidRPr="008E0DC0">
        <w:rPr>
          <w:rFonts w:ascii="David" w:hAnsi="David"/>
          <w:szCs w:val="24"/>
          <w:rtl/>
        </w:rPr>
        <w:t xml:space="preserve"> </w:t>
      </w:r>
      <w:r w:rsidRPr="008E0DC0">
        <w:rPr>
          <w:rFonts w:ascii="David" w:hAnsi="David" w:hint="eastAsia"/>
          <w:szCs w:val="24"/>
          <w:rtl/>
        </w:rPr>
        <w:t>תמיכה</w:t>
      </w:r>
      <w:r w:rsidRPr="008E0DC0">
        <w:rPr>
          <w:rFonts w:ascii="David" w:hAnsi="David"/>
          <w:szCs w:val="24"/>
          <w:rtl/>
        </w:rPr>
        <w:t xml:space="preserve"> </w:t>
      </w:r>
      <w:r w:rsidRPr="008E0DC0">
        <w:rPr>
          <w:rFonts w:ascii="David" w:hAnsi="David" w:hint="eastAsia"/>
          <w:szCs w:val="24"/>
          <w:rtl/>
        </w:rPr>
        <w:t>מקצועית</w:t>
      </w:r>
      <w:r w:rsidRPr="008E0DC0">
        <w:rPr>
          <w:rFonts w:ascii="David" w:hAnsi="David"/>
          <w:szCs w:val="24"/>
          <w:rtl/>
        </w:rPr>
        <w:t xml:space="preserve">/הדרכה </w:t>
      </w:r>
      <w:r w:rsidRPr="008E0DC0">
        <w:rPr>
          <w:rFonts w:ascii="David" w:hAnsi="David" w:hint="eastAsia"/>
          <w:szCs w:val="24"/>
          <w:rtl/>
        </w:rPr>
        <w:t>וכן</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מוסמך</w:t>
      </w:r>
      <w:r w:rsidRPr="008E0DC0">
        <w:rPr>
          <w:rFonts w:ascii="David" w:hAnsi="David"/>
          <w:szCs w:val="24"/>
          <w:rtl/>
        </w:rPr>
        <w:t xml:space="preserve"> </w:t>
      </w:r>
      <w:r w:rsidRPr="008E0DC0">
        <w:rPr>
          <w:rFonts w:ascii="David" w:hAnsi="David" w:hint="eastAsia"/>
          <w:szCs w:val="24"/>
          <w:rtl/>
        </w:rPr>
        <w:t>לתת</w:t>
      </w:r>
      <w:r w:rsidRPr="008E0DC0">
        <w:rPr>
          <w:rFonts w:ascii="David" w:hAnsi="David"/>
          <w:szCs w:val="24"/>
          <w:rtl/>
        </w:rPr>
        <w:t xml:space="preserve"> </w:t>
      </w:r>
      <w:r w:rsidRPr="008E0DC0">
        <w:rPr>
          <w:rFonts w:ascii="David" w:hAnsi="David" w:hint="eastAsia"/>
          <w:szCs w:val="24"/>
          <w:rtl/>
        </w:rPr>
        <w:t>מענה</w:t>
      </w:r>
      <w:r w:rsidRPr="008E0DC0">
        <w:rPr>
          <w:rFonts w:ascii="David" w:hAnsi="David"/>
          <w:szCs w:val="24"/>
          <w:rtl/>
        </w:rPr>
        <w:t xml:space="preserve"> </w:t>
      </w:r>
      <w:r w:rsidRPr="008E0DC0">
        <w:rPr>
          <w:rFonts w:ascii="David" w:hAnsi="David" w:hint="eastAsia"/>
          <w:szCs w:val="24"/>
          <w:rtl/>
        </w:rPr>
        <w:t>לכל</w:t>
      </w:r>
      <w:r w:rsidRPr="008E0DC0">
        <w:rPr>
          <w:rFonts w:ascii="David" w:hAnsi="David"/>
          <w:szCs w:val="24"/>
          <w:rtl/>
        </w:rPr>
        <w:t xml:space="preserve"> </w:t>
      </w:r>
      <w:r w:rsidRPr="008E0DC0">
        <w:rPr>
          <w:rFonts w:ascii="David" w:hAnsi="David" w:hint="eastAsia"/>
          <w:szCs w:val="24"/>
          <w:rtl/>
        </w:rPr>
        <w:t>נושא</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כגון</w:t>
      </w:r>
      <w:r w:rsidRPr="008E0DC0">
        <w:rPr>
          <w:rFonts w:ascii="David" w:hAnsi="David"/>
          <w:szCs w:val="24"/>
          <w:rtl/>
        </w:rPr>
        <w:t xml:space="preserve"> </w:t>
      </w:r>
      <w:r w:rsidRPr="008E0DC0">
        <w:rPr>
          <w:rFonts w:ascii="David" w:hAnsi="David" w:hint="eastAsia"/>
          <w:szCs w:val="24"/>
          <w:rtl/>
        </w:rPr>
        <w:t>לגבי</w:t>
      </w:r>
      <w:r w:rsidRPr="008E0DC0">
        <w:rPr>
          <w:rFonts w:ascii="David" w:hAnsi="David"/>
          <w:szCs w:val="24"/>
          <w:rtl/>
        </w:rPr>
        <w:t xml:space="preserve"> </w:t>
      </w:r>
      <w:r w:rsidRPr="008E0DC0">
        <w:rPr>
          <w:rFonts w:ascii="David" w:hAnsi="David" w:hint="eastAsia"/>
          <w:szCs w:val="24"/>
          <w:rtl/>
        </w:rPr>
        <w:t>הזמנות</w:t>
      </w:r>
      <w:r w:rsidRPr="008E0DC0">
        <w:rPr>
          <w:rFonts w:ascii="David" w:hAnsi="David"/>
          <w:szCs w:val="24"/>
          <w:rtl/>
        </w:rPr>
        <w:t xml:space="preserve"> </w:t>
      </w:r>
      <w:r w:rsidRPr="008E0DC0">
        <w:rPr>
          <w:rFonts w:ascii="David" w:hAnsi="David" w:hint="eastAsia"/>
          <w:szCs w:val="24"/>
          <w:rtl/>
        </w:rPr>
        <w:t>רכש</w:t>
      </w:r>
      <w:r w:rsidRPr="008E0DC0">
        <w:rPr>
          <w:rFonts w:ascii="David" w:hAnsi="David"/>
          <w:szCs w:val="24"/>
          <w:rtl/>
        </w:rPr>
        <w:t xml:space="preserve">, </w:t>
      </w:r>
      <w:r w:rsidRPr="008E0DC0">
        <w:rPr>
          <w:rFonts w:ascii="David" w:hAnsi="David" w:hint="eastAsia"/>
          <w:szCs w:val="24"/>
          <w:rtl/>
        </w:rPr>
        <w:t>דיווחי</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וחשבוניות</w:t>
      </w:r>
      <w:r w:rsidRPr="008E0DC0">
        <w:rPr>
          <w:rFonts w:ascii="David" w:hAnsi="David"/>
          <w:szCs w:val="24"/>
          <w:rtl/>
        </w:rPr>
        <w:t xml:space="preserve"> </w:t>
      </w:r>
      <w:r w:rsidRPr="008E0DC0">
        <w:rPr>
          <w:rFonts w:ascii="David" w:hAnsi="David" w:hint="eastAsia"/>
          <w:szCs w:val="24"/>
          <w:rtl/>
        </w:rPr>
        <w:t>מסוימים</w:t>
      </w:r>
      <w:r w:rsidRPr="008E0DC0">
        <w:rPr>
          <w:rFonts w:ascii="David" w:hAnsi="David"/>
          <w:szCs w:val="24"/>
          <w:rtl/>
        </w:rPr>
        <w:t xml:space="preserve"> </w:t>
      </w:r>
      <w:r w:rsidRPr="008E0DC0">
        <w:rPr>
          <w:rFonts w:ascii="David" w:hAnsi="David" w:hint="eastAsia"/>
          <w:szCs w:val="24"/>
          <w:rtl/>
        </w:rPr>
        <w:t>ותשובותיה</w:t>
      </w:r>
      <w:r w:rsidRPr="008E0DC0">
        <w:rPr>
          <w:rFonts w:ascii="David" w:hAnsi="David"/>
          <w:szCs w:val="24"/>
          <w:rtl/>
        </w:rPr>
        <w:t xml:space="preserve">, </w:t>
      </w:r>
      <w:r w:rsidRPr="008E0DC0">
        <w:rPr>
          <w:rFonts w:ascii="David" w:hAnsi="David" w:hint="eastAsia"/>
          <w:szCs w:val="24"/>
          <w:rtl/>
        </w:rPr>
        <w:t>היה</w:t>
      </w:r>
      <w:r w:rsidRPr="008E0DC0">
        <w:rPr>
          <w:rFonts w:ascii="David" w:hAnsi="David"/>
          <w:szCs w:val="24"/>
          <w:rtl/>
        </w:rPr>
        <w:t xml:space="preserve"> </w:t>
      </w:r>
      <w:r w:rsidRPr="008E0DC0">
        <w:rPr>
          <w:rFonts w:ascii="David" w:hAnsi="David" w:hint="eastAsia"/>
          <w:szCs w:val="24"/>
          <w:rtl/>
        </w:rPr>
        <w:t>וניתנו</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הובנו</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נושא</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יחייבו</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המשרדים</w:t>
      </w:r>
      <w:r w:rsidRPr="008E0DC0">
        <w:rPr>
          <w:rFonts w:ascii="David" w:hAnsi="David"/>
          <w:szCs w:val="24"/>
          <w:rtl/>
        </w:rPr>
        <w:t>.</w:t>
      </w:r>
    </w:p>
    <w:p w:rsidR="00EE514A" w:rsidRPr="008E0DC0" w:rsidRDefault="00EE514A" w:rsidP="00EE514A">
      <w:pPr>
        <w:numPr>
          <w:ilvl w:val="1"/>
          <w:numId w:val="153"/>
        </w:numPr>
        <w:jc w:val="both"/>
        <w:rPr>
          <w:rFonts w:ascii="David" w:hAnsi="David"/>
          <w:szCs w:val="24"/>
        </w:rPr>
      </w:pPr>
      <w:r w:rsidRPr="008E0DC0">
        <w:rPr>
          <w:rFonts w:ascii="David" w:hAnsi="David" w:hint="eastAsia"/>
          <w:szCs w:val="24"/>
          <w:rtl/>
        </w:rPr>
        <w:lastRenderedPageBreak/>
        <w:t>הממשלה</w:t>
      </w:r>
      <w:r w:rsidRPr="008E0DC0">
        <w:rPr>
          <w:rFonts w:ascii="David" w:hAnsi="David"/>
          <w:szCs w:val="24"/>
          <w:rtl/>
        </w:rPr>
        <w:t xml:space="preserve"> </w:t>
      </w:r>
      <w:r w:rsidRPr="008E0DC0">
        <w:rPr>
          <w:rFonts w:ascii="David" w:hAnsi="David" w:hint="eastAsia"/>
          <w:szCs w:val="24"/>
          <w:rtl/>
        </w:rPr>
        <w:t>תפעיל</w:t>
      </w:r>
      <w:r w:rsidRPr="008E0DC0">
        <w:rPr>
          <w:rFonts w:ascii="David" w:hAnsi="David"/>
          <w:szCs w:val="24"/>
          <w:rtl/>
        </w:rPr>
        <w:t xml:space="preserve"> </w:t>
      </w:r>
      <w:r w:rsidRPr="008E0DC0">
        <w:rPr>
          <w:rFonts w:ascii="David" w:hAnsi="David" w:hint="eastAsia"/>
          <w:szCs w:val="24"/>
          <w:rtl/>
        </w:rPr>
        <w:t>מרכז</w:t>
      </w:r>
      <w:r w:rsidRPr="008E0DC0">
        <w:rPr>
          <w:rFonts w:ascii="David" w:hAnsi="David"/>
          <w:szCs w:val="24"/>
          <w:rtl/>
        </w:rPr>
        <w:t xml:space="preserve"> </w:t>
      </w:r>
      <w:r w:rsidRPr="008E0DC0">
        <w:rPr>
          <w:rFonts w:ascii="David" w:hAnsi="David" w:hint="eastAsia"/>
          <w:szCs w:val="24"/>
          <w:rtl/>
        </w:rPr>
        <w:t>תמיכה</w:t>
      </w:r>
      <w:r w:rsidRPr="008E0DC0">
        <w:rPr>
          <w:rFonts w:ascii="David" w:hAnsi="David"/>
          <w:szCs w:val="24"/>
          <w:rtl/>
        </w:rPr>
        <w:t xml:space="preserve"> </w:t>
      </w:r>
      <w:r w:rsidRPr="008E0DC0">
        <w:rPr>
          <w:rFonts w:ascii="David" w:hAnsi="David" w:hint="eastAsia"/>
          <w:szCs w:val="24"/>
          <w:rtl/>
        </w:rPr>
        <w:t>טלפוני</w:t>
      </w:r>
      <w:r w:rsidRPr="008E0DC0">
        <w:rPr>
          <w:rFonts w:ascii="David" w:hAnsi="David"/>
          <w:szCs w:val="24"/>
          <w:rtl/>
        </w:rPr>
        <w:t xml:space="preserve"> </w:t>
      </w:r>
      <w:r w:rsidRPr="008E0DC0">
        <w:rPr>
          <w:rFonts w:ascii="David" w:hAnsi="David" w:hint="eastAsia"/>
          <w:szCs w:val="24"/>
          <w:rtl/>
        </w:rPr>
        <w:t>ללא</w:t>
      </w:r>
      <w:r w:rsidRPr="008E0DC0">
        <w:rPr>
          <w:rFonts w:ascii="David" w:hAnsi="David"/>
          <w:szCs w:val="24"/>
          <w:rtl/>
        </w:rPr>
        <w:t xml:space="preserve"> </w:t>
      </w:r>
      <w:r w:rsidRPr="008E0DC0">
        <w:rPr>
          <w:rFonts w:ascii="David" w:hAnsi="David" w:hint="eastAsia"/>
          <w:szCs w:val="24"/>
          <w:rtl/>
        </w:rPr>
        <w:t>תשלום</w:t>
      </w:r>
      <w:r w:rsidRPr="008E0DC0">
        <w:rPr>
          <w:rFonts w:ascii="David" w:hAnsi="David"/>
          <w:szCs w:val="24"/>
          <w:rtl/>
        </w:rPr>
        <w:t xml:space="preserve"> </w:t>
      </w:r>
      <w:r w:rsidRPr="008E0DC0">
        <w:rPr>
          <w:rFonts w:ascii="David" w:hAnsi="David" w:hint="eastAsia"/>
          <w:szCs w:val="24"/>
          <w:rtl/>
        </w:rPr>
        <w:t>לשימוש</w:t>
      </w:r>
      <w:r w:rsidRPr="008E0DC0">
        <w:rPr>
          <w:rFonts w:ascii="David" w:hAnsi="David"/>
          <w:szCs w:val="24"/>
          <w:rtl/>
        </w:rPr>
        <w:t xml:space="preserve"> </w:t>
      </w:r>
      <w:r w:rsidRPr="008E0DC0">
        <w:rPr>
          <w:rFonts w:ascii="David" w:hAnsi="David" w:hint="eastAsia"/>
          <w:szCs w:val="24"/>
          <w:rtl/>
        </w:rPr>
        <w:t>המשתמשים</w:t>
      </w:r>
      <w:r w:rsidRPr="008E0DC0">
        <w:rPr>
          <w:rFonts w:ascii="David" w:hAnsi="David"/>
          <w:szCs w:val="24"/>
          <w:rtl/>
        </w:rPr>
        <w:t xml:space="preserve"> </w:t>
      </w:r>
      <w:r w:rsidRPr="008E0DC0">
        <w:rPr>
          <w:rFonts w:ascii="David" w:hAnsi="David" w:hint="eastAsia"/>
          <w:szCs w:val="24"/>
          <w:rtl/>
        </w:rPr>
        <w:t>ונציגיהם</w:t>
      </w:r>
      <w:r w:rsidRPr="008E0DC0">
        <w:rPr>
          <w:rFonts w:ascii="David" w:hAnsi="David"/>
          <w:szCs w:val="24"/>
          <w:rtl/>
        </w:rPr>
        <w:t xml:space="preserve">, </w:t>
      </w:r>
      <w:r w:rsidRPr="008E0DC0">
        <w:rPr>
          <w:rFonts w:ascii="David" w:hAnsi="David" w:hint="eastAsia"/>
          <w:szCs w:val="24"/>
          <w:rtl/>
        </w:rPr>
        <w:t>אשר</w:t>
      </w:r>
      <w:r w:rsidRPr="008E0DC0">
        <w:rPr>
          <w:rFonts w:ascii="David" w:hAnsi="David"/>
          <w:szCs w:val="24"/>
          <w:rtl/>
        </w:rPr>
        <w:t xml:space="preserve"> </w:t>
      </w:r>
      <w:r w:rsidRPr="008E0DC0">
        <w:rPr>
          <w:rFonts w:ascii="David" w:hAnsi="David" w:hint="eastAsia"/>
          <w:szCs w:val="24"/>
          <w:rtl/>
        </w:rPr>
        <w:t>יפעל</w:t>
      </w:r>
      <w:r w:rsidRPr="008E0DC0">
        <w:rPr>
          <w:rFonts w:ascii="David" w:hAnsi="David"/>
          <w:szCs w:val="24"/>
          <w:rtl/>
        </w:rPr>
        <w:t xml:space="preserve"> </w:t>
      </w:r>
      <w:r w:rsidRPr="008E0DC0">
        <w:rPr>
          <w:rFonts w:ascii="David" w:hAnsi="David" w:hint="eastAsia"/>
          <w:szCs w:val="24"/>
          <w:rtl/>
        </w:rPr>
        <w:t>בימים</w:t>
      </w:r>
      <w:r w:rsidRPr="008E0DC0">
        <w:rPr>
          <w:rFonts w:ascii="David" w:hAnsi="David"/>
          <w:szCs w:val="24"/>
          <w:rtl/>
        </w:rPr>
        <w:t xml:space="preserve"> </w:t>
      </w:r>
      <w:r w:rsidRPr="008E0DC0">
        <w:rPr>
          <w:rFonts w:ascii="David" w:hAnsi="David" w:hint="eastAsia"/>
          <w:szCs w:val="24"/>
          <w:rtl/>
        </w:rPr>
        <w:t>א</w:t>
      </w:r>
      <w:r w:rsidRPr="008E0DC0">
        <w:rPr>
          <w:rFonts w:ascii="David" w:hAnsi="David"/>
          <w:szCs w:val="24"/>
          <w:rtl/>
        </w:rPr>
        <w:t xml:space="preserve">' </w:t>
      </w:r>
      <w:r w:rsidRPr="008E0DC0">
        <w:rPr>
          <w:rFonts w:ascii="David" w:hAnsi="David" w:hint="eastAsia"/>
          <w:szCs w:val="24"/>
          <w:rtl/>
        </w:rPr>
        <w:t>עד</w:t>
      </w:r>
      <w:r w:rsidRPr="008E0DC0">
        <w:rPr>
          <w:rFonts w:ascii="David" w:hAnsi="David"/>
          <w:szCs w:val="24"/>
          <w:rtl/>
        </w:rPr>
        <w:t xml:space="preserve"> </w:t>
      </w:r>
      <w:r w:rsidRPr="008E0DC0">
        <w:rPr>
          <w:rFonts w:ascii="David" w:hAnsi="David" w:hint="eastAsia"/>
          <w:szCs w:val="24"/>
          <w:rtl/>
        </w:rPr>
        <w:t>ה</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השעות</w:t>
      </w:r>
      <w:r w:rsidRPr="008E0DC0">
        <w:rPr>
          <w:rFonts w:ascii="David" w:hAnsi="David"/>
          <w:szCs w:val="24"/>
          <w:rtl/>
        </w:rPr>
        <w:t xml:space="preserve"> 08:00 - 16:00.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רשאית</w:t>
      </w:r>
      <w:r w:rsidRPr="008E0DC0">
        <w:rPr>
          <w:rFonts w:ascii="David" w:hAnsi="David"/>
          <w:szCs w:val="24"/>
          <w:rtl/>
        </w:rPr>
        <w:t xml:space="preserve"> </w:t>
      </w:r>
      <w:r w:rsidRPr="008E0DC0">
        <w:rPr>
          <w:rFonts w:ascii="David" w:hAnsi="David" w:hint="eastAsia"/>
          <w:szCs w:val="24"/>
          <w:rtl/>
        </w:rPr>
        <w:t>לשנות</w:t>
      </w:r>
      <w:r w:rsidRPr="008E0DC0">
        <w:rPr>
          <w:rFonts w:ascii="David" w:hAnsi="David"/>
          <w:szCs w:val="24"/>
          <w:rtl/>
        </w:rPr>
        <w:t xml:space="preserve"> </w:t>
      </w:r>
      <w:r w:rsidRPr="008E0DC0">
        <w:rPr>
          <w:rFonts w:ascii="David" w:hAnsi="David" w:hint="eastAsia"/>
          <w:szCs w:val="24"/>
          <w:rtl/>
        </w:rPr>
        <w:t>מועדי</w:t>
      </w:r>
      <w:r w:rsidRPr="008E0DC0">
        <w:rPr>
          <w:rFonts w:ascii="David" w:hAnsi="David"/>
          <w:szCs w:val="24"/>
          <w:rtl/>
        </w:rPr>
        <w:t xml:space="preserve"> </w:t>
      </w:r>
      <w:r w:rsidRPr="008E0DC0">
        <w:rPr>
          <w:rFonts w:ascii="David" w:hAnsi="David" w:hint="eastAsia"/>
          <w:szCs w:val="24"/>
          <w:rtl/>
        </w:rPr>
        <w:t>פעילויות</w:t>
      </w:r>
      <w:r w:rsidRPr="008E0DC0">
        <w:rPr>
          <w:rFonts w:ascii="David" w:hAnsi="David"/>
          <w:szCs w:val="24"/>
          <w:rtl/>
        </w:rPr>
        <w:t xml:space="preserve"> </w:t>
      </w:r>
      <w:r w:rsidRPr="008E0DC0">
        <w:rPr>
          <w:rFonts w:ascii="David" w:hAnsi="David" w:hint="eastAsia"/>
          <w:szCs w:val="24"/>
          <w:rtl/>
        </w:rPr>
        <w:t>מרכז</w:t>
      </w:r>
      <w:r w:rsidRPr="008E0DC0">
        <w:rPr>
          <w:rFonts w:ascii="David" w:hAnsi="David"/>
          <w:szCs w:val="24"/>
          <w:rtl/>
        </w:rPr>
        <w:t xml:space="preserve"> </w:t>
      </w:r>
      <w:r w:rsidRPr="008E0DC0">
        <w:rPr>
          <w:rFonts w:ascii="David" w:hAnsi="David" w:hint="eastAsia"/>
          <w:szCs w:val="24"/>
          <w:rtl/>
        </w:rPr>
        <w:t>התמיכה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הודעה</w:t>
      </w:r>
      <w:r w:rsidRPr="008E0DC0">
        <w:rPr>
          <w:rFonts w:ascii="David" w:hAnsi="David"/>
          <w:szCs w:val="24"/>
          <w:rtl/>
        </w:rPr>
        <w:t xml:space="preserve"> </w:t>
      </w:r>
      <w:r w:rsidRPr="008E0DC0">
        <w:rPr>
          <w:rFonts w:ascii="David" w:hAnsi="David" w:hint="eastAsia"/>
          <w:szCs w:val="24"/>
          <w:rtl/>
        </w:rPr>
        <w:t>מראש</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תעשה</w:t>
      </w:r>
      <w:r w:rsidRPr="008E0DC0">
        <w:rPr>
          <w:rFonts w:ascii="David" w:hAnsi="David"/>
          <w:szCs w:val="24"/>
          <w:rtl/>
        </w:rPr>
        <w:t xml:space="preserve"> </w:t>
      </w:r>
      <w:r w:rsidRPr="008E0DC0">
        <w:rPr>
          <w:rFonts w:ascii="David" w:hAnsi="David" w:hint="eastAsia"/>
          <w:szCs w:val="24"/>
          <w:rtl/>
        </w:rPr>
        <w:t>מאמץ</w:t>
      </w:r>
      <w:r w:rsidRPr="008E0DC0">
        <w:rPr>
          <w:rFonts w:ascii="David" w:hAnsi="David"/>
          <w:szCs w:val="24"/>
          <w:rtl/>
        </w:rPr>
        <w:t xml:space="preserve"> </w:t>
      </w:r>
      <w:r w:rsidRPr="008E0DC0">
        <w:rPr>
          <w:rFonts w:ascii="David" w:hAnsi="David" w:hint="eastAsia"/>
          <w:szCs w:val="24"/>
          <w:rtl/>
        </w:rPr>
        <w:t>סביר</w:t>
      </w:r>
      <w:r w:rsidRPr="008E0DC0">
        <w:rPr>
          <w:rFonts w:ascii="David" w:hAnsi="David"/>
          <w:szCs w:val="24"/>
          <w:rtl/>
        </w:rPr>
        <w:t xml:space="preserve"> </w:t>
      </w:r>
      <w:r w:rsidRPr="008E0DC0">
        <w:rPr>
          <w:rFonts w:ascii="David" w:hAnsi="David" w:hint="eastAsia"/>
          <w:szCs w:val="24"/>
          <w:rtl/>
        </w:rPr>
        <w:t>לתת</w:t>
      </w:r>
      <w:r w:rsidRPr="008E0DC0">
        <w:rPr>
          <w:rFonts w:ascii="David" w:hAnsi="David"/>
          <w:szCs w:val="24"/>
          <w:rtl/>
        </w:rPr>
        <w:t xml:space="preserve"> </w:t>
      </w:r>
      <w:r w:rsidRPr="008E0DC0">
        <w:rPr>
          <w:rFonts w:ascii="David" w:hAnsi="David" w:hint="eastAsia"/>
          <w:szCs w:val="24"/>
          <w:rtl/>
        </w:rPr>
        <w:t>מענה</w:t>
      </w:r>
      <w:r w:rsidRPr="008E0DC0">
        <w:rPr>
          <w:rFonts w:ascii="David" w:hAnsi="David"/>
          <w:szCs w:val="24"/>
          <w:rtl/>
        </w:rPr>
        <w:t xml:space="preserve"> </w:t>
      </w:r>
      <w:r w:rsidRPr="008E0DC0">
        <w:rPr>
          <w:rFonts w:ascii="David" w:hAnsi="David" w:hint="eastAsia"/>
          <w:szCs w:val="24"/>
          <w:rtl/>
        </w:rPr>
        <w:t>מהיר</w:t>
      </w:r>
      <w:r w:rsidRPr="008E0DC0">
        <w:rPr>
          <w:rFonts w:ascii="David" w:hAnsi="David"/>
          <w:szCs w:val="24"/>
          <w:rtl/>
        </w:rPr>
        <w:t xml:space="preserve"> </w:t>
      </w:r>
      <w:r w:rsidRPr="008E0DC0">
        <w:rPr>
          <w:rFonts w:ascii="David" w:hAnsi="David" w:hint="eastAsia"/>
          <w:szCs w:val="24"/>
          <w:rtl/>
        </w:rPr>
        <w:t>לכל</w:t>
      </w:r>
      <w:r w:rsidRPr="008E0DC0">
        <w:rPr>
          <w:rFonts w:ascii="David" w:hAnsi="David"/>
          <w:szCs w:val="24"/>
          <w:rtl/>
        </w:rPr>
        <w:t xml:space="preserve"> </w:t>
      </w:r>
      <w:r w:rsidRPr="008E0DC0">
        <w:rPr>
          <w:rFonts w:ascii="David" w:hAnsi="David" w:hint="eastAsia"/>
          <w:szCs w:val="24"/>
          <w:rtl/>
        </w:rPr>
        <w:t>הפונים</w:t>
      </w:r>
      <w:r w:rsidRPr="008E0DC0">
        <w:rPr>
          <w:rFonts w:ascii="David" w:hAnsi="David"/>
          <w:szCs w:val="24"/>
          <w:rtl/>
        </w:rPr>
        <w:t xml:space="preserve"> </w:t>
      </w:r>
      <w:r w:rsidRPr="008E0DC0">
        <w:rPr>
          <w:rFonts w:ascii="David" w:hAnsi="David" w:hint="eastAsia"/>
          <w:szCs w:val="24"/>
          <w:rtl/>
        </w:rPr>
        <w:t>למרכז</w:t>
      </w:r>
      <w:r w:rsidRPr="008E0DC0">
        <w:rPr>
          <w:rFonts w:ascii="David" w:hAnsi="David"/>
          <w:szCs w:val="24"/>
          <w:rtl/>
        </w:rPr>
        <w:t xml:space="preserve"> </w:t>
      </w:r>
      <w:r w:rsidRPr="008E0DC0">
        <w:rPr>
          <w:rFonts w:ascii="David" w:hAnsi="David" w:hint="eastAsia"/>
          <w:szCs w:val="24"/>
          <w:rtl/>
        </w:rPr>
        <w:t>התמיכה</w:t>
      </w:r>
      <w:r w:rsidRPr="008E0DC0">
        <w:rPr>
          <w:rFonts w:ascii="David" w:hAnsi="David"/>
          <w:szCs w:val="24"/>
          <w:rtl/>
        </w:rPr>
        <w:t xml:space="preserve">, </w:t>
      </w:r>
      <w:r w:rsidRPr="008E0DC0">
        <w:rPr>
          <w:rFonts w:ascii="David" w:hAnsi="David" w:hint="eastAsia"/>
          <w:szCs w:val="24"/>
          <w:rtl/>
        </w:rPr>
        <w:t>אולם</w:t>
      </w:r>
      <w:r w:rsidRPr="008E0DC0">
        <w:rPr>
          <w:rFonts w:ascii="David" w:hAnsi="David"/>
          <w:szCs w:val="24"/>
          <w:rtl/>
        </w:rPr>
        <w:t xml:space="preserve"> </w:t>
      </w:r>
      <w:r w:rsidRPr="008E0DC0">
        <w:rPr>
          <w:rFonts w:ascii="David" w:hAnsi="David" w:hint="eastAsia"/>
          <w:szCs w:val="24"/>
          <w:rtl/>
        </w:rPr>
        <w:t>מובהר</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מרכז</w:t>
      </w:r>
      <w:r w:rsidRPr="008E0DC0">
        <w:rPr>
          <w:rFonts w:ascii="David" w:hAnsi="David"/>
          <w:szCs w:val="24"/>
          <w:rtl/>
        </w:rPr>
        <w:t xml:space="preserve"> </w:t>
      </w:r>
      <w:r w:rsidRPr="008E0DC0">
        <w:rPr>
          <w:rFonts w:ascii="David" w:hAnsi="David" w:hint="eastAsia"/>
          <w:szCs w:val="24"/>
          <w:rtl/>
        </w:rPr>
        <w:t>התמיכה</w:t>
      </w:r>
      <w:r w:rsidRPr="008E0DC0">
        <w:rPr>
          <w:rFonts w:ascii="David" w:hAnsi="David"/>
          <w:szCs w:val="24"/>
          <w:rtl/>
        </w:rPr>
        <w:t xml:space="preserve"> </w:t>
      </w:r>
      <w:r w:rsidRPr="008E0DC0">
        <w:rPr>
          <w:rFonts w:ascii="David" w:hAnsi="David" w:hint="eastAsia"/>
          <w:szCs w:val="24"/>
          <w:rtl/>
        </w:rPr>
        <w:t>משמש</w:t>
      </w:r>
      <w:r w:rsidRPr="008E0DC0">
        <w:rPr>
          <w:rFonts w:ascii="David" w:hAnsi="David"/>
          <w:szCs w:val="24"/>
          <w:rtl/>
        </w:rPr>
        <w:t xml:space="preserve"> </w:t>
      </w:r>
      <w:r w:rsidRPr="008E0DC0">
        <w:rPr>
          <w:rFonts w:ascii="David" w:hAnsi="David" w:hint="eastAsia"/>
          <w:szCs w:val="24"/>
          <w:rtl/>
        </w:rPr>
        <w:t>משתמשים</w:t>
      </w:r>
      <w:r w:rsidRPr="008E0DC0">
        <w:rPr>
          <w:rFonts w:ascii="David" w:hAnsi="David"/>
          <w:szCs w:val="24"/>
          <w:rtl/>
        </w:rPr>
        <w:t xml:space="preserve"> </w:t>
      </w:r>
      <w:r w:rsidRPr="008E0DC0">
        <w:rPr>
          <w:rFonts w:ascii="David" w:hAnsi="David" w:hint="eastAsia"/>
          <w:szCs w:val="24"/>
          <w:rtl/>
        </w:rPr>
        <w:t>רבים</w:t>
      </w:r>
      <w:r w:rsidRPr="008E0DC0">
        <w:rPr>
          <w:rFonts w:ascii="David" w:hAnsi="David"/>
          <w:szCs w:val="24"/>
          <w:rtl/>
        </w:rPr>
        <w:t xml:space="preserve"> </w:t>
      </w:r>
      <w:r w:rsidRPr="008E0DC0">
        <w:rPr>
          <w:rFonts w:ascii="David" w:hAnsi="David" w:hint="eastAsia"/>
          <w:szCs w:val="24"/>
          <w:rtl/>
        </w:rPr>
        <w:t>מתחומים</w:t>
      </w:r>
      <w:r w:rsidRPr="008E0DC0">
        <w:rPr>
          <w:rFonts w:ascii="David" w:hAnsi="David"/>
          <w:szCs w:val="24"/>
          <w:rtl/>
        </w:rPr>
        <w:t xml:space="preserve"> </w:t>
      </w:r>
      <w:r w:rsidRPr="008E0DC0">
        <w:rPr>
          <w:rFonts w:ascii="David" w:hAnsi="David" w:hint="eastAsia"/>
          <w:szCs w:val="24"/>
          <w:rtl/>
        </w:rPr>
        <w:t>מגוונים</w:t>
      </w:r>
      <w:r w:rsidRPr="008E0DC0">
        <w:rPr>
          <w:rFonts w:ascii="David" w:hAnsi="David"/>
          <w:szCs w:val="24"/>
          <w:rtl/>
        </w:rPr>
        <w:t xml:space="preserve"> </w:t>
      </w:r>
      <w:r w:rsidRPr="008E0DC0">
        <w:rPr>
          <w:rFonts w:ascii="David" w:hAnsi="David" w:hint="eastAsia"/>
          <w:szCs w:val="24"/>
          <w:rtl/>
        </w:rPr>
        <w:t>וייתכנו</w:t>
      </w:r>
      <w:r w:rsidRPr="008E0DC0">
        <w:rPr>
          <w:rFonts w:ascii="David" w:hAnsi="David"/>
          <w:szCs w:val="24"/>
          <w:rtl/>
        </w:rPr>
        <w:t xml:space="preserve"> </w:t>
      </w:r>
      <w:r w:rsidRPr="008E0DC0">
        <w:rPr>
          <w:rFonts w:ascii="David" w:hAnsi="David" w:hint="eastAsia"/>
          <w:szCs w:val="24"/>
          <w:rtl/>
        </w:rPr>
        <w:t>בו</w:t>
      </w:r>
      <w:r w:rsidRPr="008E0DC0">
        <w:rPr>
          <w:rFonts w:ascii="David" w:hAnsi="David"/>
          <w:szCs w:val="24"/>
          <w:rtl/>
        </w:rPr>
        <w:t xml:space="preserve"> </w:t>
      </w:r>
      <w:r w:rsidRPr="008E0DC0">
        <w:rPr>
          <w:rFonts w:ascii="David" w:hAnsi="David" w:hint="eastAsia"/>
          <w:szCs w:val="24"/>
          <w:rtl/>
        </w:rPr>
        <w:t>עומסים</w:t>
      </w:r>
      <w:r w:rsidRPr="008E0DC0">
        <w:rPr>
          <w:rFonts w:ascii="David" w:hAnsi="David"/>
          <w:szCs w:val="24"/>
          <w:rtl/>
        </w:rPr>
        <w:t xml:space="preserve"> </w:t>
      </w:r>
      <w:r w:rsidRPr="008E0DC0">
        <w:rPr>
          <w:rFonts w:ascii="David" w:hAnsi="David" w:hint="eastAsia"/>
          <w:szCs w:val="24"/>
          <w:rtl/>
        </w:rPr>
        <w:t>אשר</w:t>
      </w:r>
      <w:r w:rsidRPr="008E0DC0">
        <w:rPr>
          <w:rFonts w:ascii="David" w:hAnsi="David"/>
          <w:szCs w:val="24"/>
          <w:rtl/>
        </w:rPr>
        <w:t xml:space="preserve"> </w:t>
      </w:r>
      <w:r w:rsidRPr="008E0DC0">
        <w:rPr>
          <w:rFonts w:ascii="David" w:hAnsi="David" w:hint="eastAsia"/>
          <w:szCs w:val="24"/>
          <w:rtl/>
        </w:rPr>
        <w:t>יאריכו</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זמני</w:t>
      </w:r>
      <w:r w:rsidRPr="008E0DC0">
        <w:rPr>
          <w:rFonts w:ascii="David" w:hAnsi="David"/>
          <w:szCs w:val="24"/>
          <w:rtl/>
        </w:rPr>
        <w:t xml:space="preserve"> </w:t>
      </w:r>
      <w:r w:rsidRPr="008E0DC0">
        <w:rPr>
          <w:rFonts w:ascii="David" w:hAnsi="David" w:hint="eastAsia"/>
          <w:szCs w:val="24"/>
          <w:rtl/>
        </w:rPr>
        <w:t>המענה</w:t>
      </w:r>
      <w:r w:rsidRPr="008E0DC0">
        <w:rPr>
          <w:rFonts w:ascii="David" w:hAnsi="David"/>
          <w:szCs w:val="24"/>
          <w:rtl/>
        </w:rPr>
        <w:t xml:space="preserve">. </w:t>
      </w:r>
      <w:r w:rsidRPr="008E0DC0">
        <w:rPr>
          <w:rFonts w:ascii="David" w:hAnsi="David" w:hint="eastAsia"/>
          <w:szCs w:val="24"/>
          <w:rtl/>
        </w:rPr>
        <w:t>למשתמש</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מטעמו</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תביעה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טענה</w:t>
      </w:r>
      <w:r w:rsidRPr="008E0DC0">
        <w:rPr>
          <w:rFonts w:ascii="David" w:hAnsi="David"/>
          <w:szCs w:val="24"/>
          <w:rtl/>
        </w:rPr>
        <w:t xml:space="preserve"> </w:t>
      </w:r>
      <w:r w:rsidRPr="008E0DC0">
        <w:rPr>
          <w:rFonts w:ascii="David" w:hAnsi="David" w:hint="eastAsia"/>
          <w:szCs w:val="24"/>
          <w:rtl/>
        </w:rPr>
        <w:t>בגין</w:t>
      </w:r>
      <w:r w:rsidRPr="008E0DC0">
        <w:rPr>
          <w:rFonts w:ascii="David" w:hAnsi="David"/>
          <w:szCs w:val="24"/>
          <w:rtl/>
        </w:rPr>
        <w:t xml:space="preserve"> </w:t>
      </w:r>
      <w:r w:rsidRPr="008E0DC0">
        <w:rPr>
          <w:rFonts w:ascii="David" w:hAnsi="David" w:hint="eastAsia"/>
          <w:szCs w:val="24"/>
          <w:rtl/>
        </w:rPr>
        <w:t>זמני</w:t>
      </w:r>
      <w:r w:rsidRPr="008E0DC0">
        <w:rPr>
          <w:rFonts w:ascii="David" w:hAnsi="David"/>
          <w:szCs w:val="24"/>
          <w:rtl/>
        </w:rPr>
        <w:t xml:space="preserve"> </w:t>
      </w:r>
      <w:r w:rsidRPr="008E0DC0">
        <w:rPr>
          <w:rFonts w:ascii="David" w:hAnsi="David" w:hint="eastAsia"/>
          <w:szCs w:val="24"/>
          <w:rtl/>
        </w:rPr>
        <w:t>התגובה</w:t>
      </w:r>
      <w:r w:rsidRPr="008E0DC0">
        <w:rPr>
          <w:rFonts w:ascii="David" w:hAnsi="David"/>
          <w:szCs w:val="24"/>
          <w:rtl/>
        </w:rPr>
        <w:t xml:space="preserve"> </w:t>
      </w:r>
      <w:r w:rsidRPr="008E0DC0">
        <w:rPr>
          <w:rFonts w:ascii="David" w:hAnsi="David" w:hint="eastAsia"/>
          <w:szCs w:val="24"/>
          <w:rtl/>
        </w:rPr>
        <w:t>במרכז</w:t>
      </w:r>
      <w:r w:rsidRPr="008E0DC0">
        <w:rPr>
          <w:rFonts w:ascii="David" w:hAnsi="David"/>
          <w:szCs w:val="24"/>
          <w:rtl/>
        </w:rPr>
        <w:t xml:space="preserve"> </w:t>
      </w:r>
      <w:r w:rsidRPr="008E0DC0">
        <w:rPr>
          <w:rFonts w:ascii="David" w:hAnsi="David" w:hint="eastAsia"/>
          <w:szCs w:val="24"/>
          <w:rtl/>
        </w:rPr>
        <w:t>התמיכה</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ונציגיו</w:t>
      </w:r>
      <w:r w:rsidRPr="008E0DC0">
        <w:rPr>
          <w:rFonts w:ascii="David" w:hAnsi="David"/>
          <w:szCs w:val="24"/>
          <w:rtl/>
        </w:rPr>
        <w:t xml:space="preserve"> </w:t>
      </w:r>
      <w:r w:rsidRPr="008E0DC0">
        <w:rPr>
          <w:rFonts w:ascii="David" w:hAnsi="David" w:hint="eastAsia"/>
          <w:szCs w:val="24"/>
          <w:rtl/>
        </w:rPr>
        <w:t>מוותרים</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דרישה</w:t>
      </w:r>
      <w:r w:rsidRPr="008E0DC0">
        <w:rPr>
          <w:rFonts w:ascii="David" w:hAnsi="David"/>
          <w:szCs w:val="24"/>
          <w:rtl/>
        </w:rPr>
        <w:t xml:space="preserve">, </w:t>
      </w:r>
      <w:r w:rsidRPr="008E0DC0">
        <w:rPr>
          <w:rFonts w:ascii="David" w:hAnsi="David" w:hint="eastAsia"/>
          <w:szCs w:val="24"/>
          <w:rtl/>
        </w:rPr>
        <w:t>תביעה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טענה</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המשרדים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נזק</w:t>
      </w:r>
      <w:r w:rsidRPr="008E0DC0">
        <w:rPr>
          <w:rFonts w:ascii="David" w:hAnsi="David"/>
          <w:szCs w:val="24"/>
          <w:rtl/>
        </w:rPr>
        <w:t xml:space="preserve"> </w:t>
      </w:r>
      <w:r w:rsidRPr="008E0DC0">
        <w:rPr>
          <w:rFonts w:ascii="David" w:hAnsi="David" w:hint="eastAsia"/>
          <w:szCs w:val="24"/>
          <w:rtl/>
        </w:rPr>
        <w:t>ישיר</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עקיף</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הפסד</w:t>
      </w:r>
      <w:r w:rsidRPr="008E0DC0">
        <w:rPr>
          <w:rFonts w:ascii="David" w:hAnsi="David"/>
          <w:szCs w:val="24"/>
          <w:rtl/>
        </w:rPr>
        <w:t xml:space="preserve"> </w:t>
      </w:r>
      <w:r w:rsidRPr="008E0DC0">
        <w:rPr>
          <w:rFonts w:ascii="David" w:hAnsi="David" w:hint="eastAsia"/>
          <w:szCs w:val="24"/>
          <w:rtl/>
        </w:rPr>
        <w:t>כלשהו</w:t>
      </w:r>
      <w:r w:rsidRPr="008E0DC0">
        <w:rPr>
          <w:rFonts w:ascii="David" w:hAnsi="David"/>
          <w:szCs w:val="24"/>
          <w:rtl/>
        </w:rPr>
        <w:t xml:space="preserve"> </w:t>
      </w:r>
      <w:r w:rsidRPr="008E0DC0">
        <w:rPr>
          <w:rFonts w:ascii="David" w:hAnsi="David" w:hint="eastAsia"/>
          <w:szCs w:val="24"/>
          <w:rtl/>
        </w:rPr>
        <w:t>הנובעים</w:t>
      </w:r>
      <w:r w:rsidRPr="008E0DC0">
        <w:rPr>
          <w:rFonts w:ascii="David" w:hAnsi="David"/>
          <w:szCs w:val="24"/>
          <w:rtl/>
        </w:rPr>
        <w:t xml:space="preserve"> </w:t>
      </w:r>
      <w:r w:rsidRPr="008E0DC0">
        <w:rPr>
          <w:rFonts w:ascii="David" w:hAnsi="David" w:hint="eastAsia"/>
          <w:szCs w:val="24"/>
          <w:rtl/>
        </w:rPr>
        <w:t>מאי</w:t>
      </w:r>
      <w:r w:rsidRPr="008E0DC0">
        <w:rPr>
          <w:rFonts w:ascii="David" w:hAnsi="David"/>
          <w:szCs w:val="24"/>
          <w:rtl/>
        </w:rPr>
        <w:t xml:space="preserve"> </w:t>
      </w:r>
      <w:r w:rsidRPr="008E0DC0">
        <w:rPr>
          <w:rFonts w:ascii="David" w:hAnsi="David" w:hint="eastAsia"/>
          <w:szCs w:val="24"/>
          <w:rtl/>
        </w:rPr>
        <w:t>זמינות</w:t>
      </w:r>
      <w:r w:rsidRPr="008E0DC0">
        <w:rPr>
          <w:rFonts w:ascii="David" w:hAnsi="David"/>
          <w:szCs w:val="24"/>
          <w:rtl/>
        </w:rPr>
        <w:t xml:space="preserve"> </w:t>
      </w:r>
      <w:r w:rsidRPr="008E0DC0">
        <w:rPr>
          <w:rFonts w:ascii="David" w:hAnsi="David" w:hint="eastAsia"/>
          <w:szCs w:val="24"/>
          <w:rtl/>
        </w:rPr>
        <w:t>מרכז</w:t>
      </w:r>
      <w:r w:rsidRPr="008E0DC0">
        <w:rPr>
          <w:rFonts w:ascii="David" w:hAnsi="David"/>
          <w:szCs w:val="24"/>
          <w:rtl/>
        </w:rPr>
        <w:t xml:space="preserve"> </w:t>
      </w:r>
      <w:r w:rsidRPr="008E0DC0">
        <w:rPr>
          <w:rFonts w:ascii="David" w:hAnsi="David" w:hint="eastAsia"/>
          <w:szCs w:val="24"/>
          <w:rtl/>
        </w:rPr>
        <w:t>התמיכה</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מזמני</w:t>
      </w:r>
      <w:r w:rsidRPr="008E0DC0">
        <w:rPr>
          <w:rFonts w:ascii="David" w:hAnsi="David"/>
          <w:szCs w:val="24"/>
          <w:rtl/>
        </w:rPr>
        <w:t xml:space="preserve"> </w:t>
      </w:r>
      <w:r w:rsidRPr="008E0DC0">
        <w:rPr>
          <w:rFonts w:ascii="David" w:hAnsi="David" w:hint="eastAsia"/>
          <w:szCs w:val="24"/>
          <w:rtl/>
        </w:rPr>
        <w:t>התגובה</w:t>
      </w:r>
      <w:r w:rsidRPr="008E0DC0">
        <w:rPr>
          <w:rFonts w:ascii="David" w:hAnsi="David"/>
          <w:szCs w:val="24"/>
          <w:rtl/>
        </w:rPr>
        <w:t xml:space="preserve"> </w:t>
      </w:r>
      <w:r w:rsidRPr="008E0DC0">
        <w:rPr>
          <w:rFonts w:ascii="David" w:hAnsi="David" w:hint="eastAsia"/>
          <w:szCs w:val="24"/>
          <w:rtl/>
        </w:rPr>
        <w:t>בו</w:t>
      </w:r>
      <w:r w:rsidRPr="008E0DC0">
        <w:rPr>
          <w:rFonts w:ascii="David" w:hAnsi="David"/>
          <w:szCs w:val="24"/>
          <w:rtl/>
        </w:rPr>
        <w:t>.</w:t>
      </w:r>
    </w:p>
    <w:p w:rsidR="00EE514A" w:rsidRPr="008E0DC0" w:rsidRDefault="00EE514A" w:rsidP="00EE514A">
      <w:pPr>
        <w:numPr>
          <w:ilvl w:val="1"/>
          <w:numId w:val="153"/>
        </w:numPr>
        <w:jc w:val="both"/>
        <w:rPr>
          <w:rFonts w:ascii="David" w:hAnsi="David"/>
          <w:szCs w:val="24"/>
        </w:rPr>
      </w:pP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תעניק</w:t>
      </w:r>
      <w:r w:rsidRPr="008E0DC0">
        <w:rPr>
          <w:rFonts w:ascii="David" w:hAnsi="David"/>
          <w:szCs w:val="24"/>
          <w:rtl/>
        </w:rPr>
        <w:t xml:space="preserve"> </w:t>
      </w:r>
      <w:r w:rsidRPr="008E0DC0">
        <w:rPr>
          <w:rFonts w:ascii="David" w:hAnsi="David" w:hint="eastAsia"/>
          <w:szCs w:val="24"/>
          <w:rtl/>
        </w:rPr>
        <w:t>לנציגי</w:t>
      </w:r>
      <w:r w:rsidRPr="008E0DC0">
        <w:rPr>
          <w:rFonts w:ascii="David" w:hAnsi="David"/>
          <w:szCs w:val="24"/>
          <w:rtl/>
        </w:rPr>
        <w:t xml:space="preserve"> </w:t>
      </w:r>
      <w:r w:rsidRPr="008E0DC0">
        <w:rPr>
          <w:rFonts w:ascii="David" w:hAnsi="David" w:hint="eastAsia"/>
          <w:szCs w:val="24"/>
          <w:rtl/>
        </w:rPr>
        <w:t>המשתמשים</w:t>
      </w:r>
      <w:r w:rsidRPr="008E0DC0">
        <w:rPr>
          <w:rFonts w:ascii="David" w:hAnsi="David"/>
          <w:szCs w:val="24"/>
          <w:rtl/>
        </w:rPr>
        <w:t xml:space="preserve"> </w:t>
      </w:r>
      <w:r w:rsidRPr="008E0DC0">
        <w:rPr>
          <w:rFonts w:ascii="David" w:hAnsi="David" w:hint="eastAsia"/>
          <w:szCs w:val="24"/>
          <w:rtl/>
        </w:rPr>
        <w:t>חוברת</w:t>
      </w:r>
      <w:r w:rsidRPr="008E0DC0">
        <w:rPr>
          <w:rFonts w:ascii="David" w:hAnsi="David"/>
          <w:szCs w:val="24"/>
          <w:rtl/>
        </w:rPr>
        <w:t xml:space="preserve"> </w:t>
      </w:r>
      <w:r w:rsidRPr="008E0DC0">
        <w:rPr>
          <w:rFonts w:ascii="David" w:hAnsi="David" w:hint="eastAsia"/>
          <w:szCs w:val="24"/>
          <w:rtl/>
        </w:rPr>
        <w:t>הדרכה</w:t>
      </w:r>
      <w:r w:rsidRPr="008E0DC0">
        <w:rPr>
          <w:rFonts w:ascii="David" w:hAnsi="David"/>
          <w:szCs w:val="24"/>
          <w:rtl/>
        </w:rPr>
        <w:t xml:space="preserve"> </w:t>
      </w:r>
      <w:r w:rsidRPr="008E0DC0">
        <w:rPr>
          <w:rFonts w:ascii="David" w:hAnsi="David" w:hint="eastAsia"/>
          <w:szCs w:val="24"/>
          <w:rtl/>
        </w:rPr>
        <w:t>למשתמש</w:t>
      </w:r>
      <w:r w:rsidRPr="008E0DC0">
        <w:rPr>
          <w:rFonts w:ascii="David" w:hAnsi="David"/>
          <w:szCs w:val="24"/>
          <w:rtl/>
        </w:rPr>
        <w:t xml:space="preserve"> </w:t>
      </w:r>
      <w:r w:rsidRPr="008E0DC0">
        <w:rPr>
          <w:rFonts w:ascii="David" w:hAnsi="David" w:hint="eastAsia"/>
          <w:szCs w:val="24"/>
          <w:rtl/>
        </w:rPr>
        <w:t>בקובץ</w:t>
      </w:r>
      <w:r w:rsidRPr="008E0DC0">
        <w:rPr>
          <w:rFonts w:ascii="David" w:hAnsi="David"/>
          <w:szCs w:val="24"/>
          <w:rtl/>
        </w:rPr>
        <w:t xml:space="preserve"> </w:t>
      </w:r>
      <w:r w:rsidRPr="008E0DC0">
        <w:rPr>
          <w:rFonts w:ascii="David" w:hAnsi="David" w:hint="eastAsia"/>
          <w:szCs w:val="24"/>
          <w:rtl/>
        </w:rPr>
        <w:t>דיגיטלי</w:t>
      </w:r>
      <w:r w:rsidRPr="008E0DC0">
        <w:rPr>
          <w:rFonts w:ascii="David" w:hAnsi="David"/>
          <w:szCs w:val="24"/>
          <w:rtl/>
        </w:rPr>
        <w:t xml:space="preserve">, </w:t>
      </w:r>
      <w:r w:rsidRPr="008E0DC0">
        <w:rPr>
          <w:rFonts w:ascii="David" w:hAnsi="David" w:hint="eastAsia"/>
          <w:szCs w:val="24"/>
          <w:rtl/>
        </w:rPr>
        <w:t>אותו</w:t>
      </w:r>
      <w:r w:rsidRPr="008E0DC0">
        <w:rPr>
          <w:rFonts w:ascii="David" w:hAnsi="David"/>
          <w:szCs w:val="24"/>
          <w:rtl/>
        </w:rPr>
        <w:t xml:space="preserve"> </w:t>
      </w:r>
      <w:r w:rsidRPr="008E0DC0">
        <w:rPr>
          <w:rFonts w:ascii="David" w:hAnsi="David" w:hint="eastAsia"/>
          <w:szCs w:val="24"/>
          <w:rtl/>
        </w:rPr>
        <w:t>יוכלו</w:t>
      </w:r>
      <w:r w:rsidRPr="008E0DC0">
        <w:rPr>
          <w:rFonts w:ascii="David" w:hAnsi="David"/>
          <w:szCs w:val="24"/>
          <w:rtl/>
        </w:rPr>
        <w:t xml:space="preserve"> </w:t>
      </w:r>
      <w:r w:rsidRPr="008E0DC0">
        <w:rPr>
          <w:rFonts w:ascii="David" w:hAnsi="David" w:hint="eastAsia"/>
          <w:szCs w:val="24"/>
          <w:rtl/>
        </w:rPr>
        <w:t>להוריד</w:t>
      </w:r>
      <w:r w:rsidRPr="008E0DC0">
        <w:rPr>
          <w:rFonts w:ascii="David" w:hAnsi="David"/>
          <w:szCs w:val="24"/>
          <w:rtl/>
        </w:rPr>
        <w:t xml:space="preserve"> </w:t>
      </w:r>
      <w:r w:rsidRPr="008E0DC0">
        <w:rPr>
          <w:rFonts w:ascii="David" w:hAnsi="David" w:hint="eastAsia"/>
          <w:szCs w:val="24"/>
          <w:rtl/>
        </w:rPr>
        <w:t>מפורטל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לקבלו</w:t>
      </w:r>
      <w:r w:rsidRPr="008E0DC0">
        <w:rPr>
          <w:rFonts w:ascii="David" w:hAnsi="David"/>
          <w:szCs w:val="24"/>
          <w:rtl/>
        </w:rPr>
        <w:t xml:space="preserve"> </w:t>
      </w:r>
      <w:r w:rsidRPr="008E0DC0">
        <w:rPr>
          <w:rFonts w:ascii="David" w:hAnsi="David" w:hint="eastAsia"/>
          <w:szCs w:val="24"/>
          <w:rtl/>
        </w:rPr>
        <w:t>מהגורם</w:t>
      </w:r>
      <w:r w:rsidRPr="008E0DC0">
        <w:rPr>
          <w:rFonts w:ascii="David" w:hAnsi="David"/>
          <w:szCs w:val="24"/>
          <w:rtl/>
        </w:rPr>
        <w:t xml:space="preserve"> </w:t>
      </w:r>
      <w:r w:rsidRPr="008E0DC0">
        <w:rPr>
          <w:rFonts w:ascii="David" w:hAnsi="David" w:hint="eastAsia"/>
          <w:szCs w:val="24"/>
          <w:rtl/>
        </w:rPr>
        <w:t>שהוגדר</w:t>
      </w:r>
      <w:r w:rsidRPr="008E0DC0">
        <w:rPr>
          <w:rFonts w:ascii="David" w:hAnsi="David"/>
          <w:szCs w:val="24"/>
          <w:rtl/>
        </w:rPr>
        <w:t xml:space="preserve"> </w:t>
      </w:r>
      <w:r w:rsidRPr="008E0DC0">
        <w:rPr>
          <w:rFonts w:ascii="David" w:hAnsi="David" w:hint="eastAsia"/>
          <w:szCs w:val="24"/>
          <w:rtl/>
        </w:rPr>
        <w:t>ככתובת</w:t>
      </w:r>
      <w:r w:rsidRPr="008E0DC0">
        <w:rPr>
          <w:rFonts w:ascii="David" w:hAnsi="David"/>
          <w:szCs w:val="24"/>
          <w:rtl/>
        </w:rPr>
        <w:t xml:space="preserve"> </w:t>
      </w:r>
      <w:r w:rsidRPr="008E0DC0">
        <w:rPr>
          <w:rFonts w:ascii="David" w:hAnsi="David" w:hint="eastAsia"/>
          <w:szCs w:val="24"/>
          <w:rtl/>
        </w:rPr>
        <w:t>מרכזית</w:t>
      </w:r>
      <w:r w:rsidRPr="008E0DC0">
        <w:rPr>
          <w:rFonts w:ascii="David" w:hAnsi="David"/>
          <w:szCs w:val="24"/>
          <w:rtl/>
        </w:rPr>
        <w:t xml:space="preserve"> </w:t>
      </w:r>
      <w:r w:rsidRPr="008E0DC0">
        <w:rPr>
          <w:rFonts w:ascii="David" w:hAnsi="David" w:hint="eastAsia"/>
          <w:szCs w:val="24"/>
          <w:rtl/>
        </w:rPr>
        <w:t>לניהול</w:t>
      </w:r>
      <w:r w:rsidRPr="008E0DC0">
        <w:rPr>
          <w:rFonts w:ascii="David" w:hAnsi="David"/>
          <w:szCs w:val="24"/>
          <w:rtl/>
        </w:rPr>
        <w:t xml:space="preserve"> </w:t>
      </w:r>
      <w:r w:rsidRPr="008E0DC0">
        <w:rPr>
          <w:rFonts w:ascii="David" w:hAnsi="David" w:hint="eastAsia"/>
          <w:szCs w:val="24"/>
          <w:rtl/>
        </w:rPr>
        <w:t>רישום</w:t>
      </w:r>
      <w:r w:rsidRPr="008E0DC0">
        <w:rPr>
          <w:rFonts w:ascii="David" w:hAnsi="David"/>
          <w:szCs w:val="24"/>
          <w:rtl/>
        </w:rPr>
        <w:t xml:space="preserve"> </w:t>
      </w:r>
      <w:r w:rsidRPr="008E0DC0">
        <w:rPr>
          <w:rFonts w:ascii="David" w:hAnsi="David" w:hint="eastAsia"/>
          <w:szCs w:val="24"/>
          <w:rtl/>
        </w:rPr>
        <w:t>המשתמשים</w:t>
      </w:r>
      <w:r w:rsidRPr="008E0DC0">
        <w:rPr>
          <w:rFonts w:ascii="David" w:hAnsi="David"/>
          <w:szCs w:val="24"/>
          <w:rtl/>
        </w:rPr>
        <w:t>.</w:t>
      </w:r>
    </w:p>
    <w:p w:rsidR="00EE514A" w:rsidRPr="008E0DC0" w:rsidRDefault="00EE514A" w:rsidP="00EE514A">
      <w:pPr>
        <w:ind w:right="708"/>
        <w:jc w:val="both"/>
        <w:rPr>
          <w:rFonts w:ascii="David" w:hAnsi="David"/>
          <w:szCs w:val="24"/>
        </w:rPr>
      </w:pPr>
    </w:p>
    <w:p w:rsidR="00EE514A" w:rsidRPr="008E0DC0" w:rsidRDefault="00EE514A" w:rsidP="00EE514A">
      <w:pPr>
        <w:numPr>
          <w:ilvl w:val="0"/>
          <w:numId w:val="153"/>
        </w:numPr>
        <w:tabs>
          <w:tab w:val="num" w:pos="970"/>
        </w:tabs>
        <w:jc w:val="both"/>
        <w:rPr>
          <w:rFonts w:ascii="David" w:hAnsi="David"/>
          <w:b/>
          <w:bCs/>
          <w:szCs w:val="24"/>
        </w:rPr>
      </w:pPr>
      <w:r w:rsidRPr="008E0DC0">
        <w:rPr>
          <w:rFonts w:ascii="David" w:hAnsi="David" w:hint="eastAsia"/>
          <w:b/>
          <w:bCs/>
          <w:szCs w:val="24"/>
          <w:rtl/>
        </w:rPr>
        <w:t>שימוש</w:t>
      </w:r>
      <w:r w:rsidRPr="008E0DC0">
        <w:rPr>
          <w:rFonts w:ascii="David" w:hAnsi="David"/>
          <w:b/>
          <w:bCs/>
          <w:szCs w:val="24"/>
          <w:rtl/>
        </w:rPr>
        <w:t xml:space="preserve"> </w:t>
      </w:r>
      <w:r w:rsidRPr="008E0DC0">
        <w:rPr>
          <w:rFonts w:ascii="David" w:hAnsi="David" w:hint="eastAsia"/>
          <w:b/>
          <w:bCs/>
          <w:szCs w:val="24"/>
          <w:rtl/>
        </w:rPr>
        <w:t>בהליכים</w:t>
      </w:r>
      <w:r w:rsidRPr="008E0DC0">
        <w:rPr>
          <w:rFonts w:ascii="David" w:hAnsi="David"/>
          <w:b/>
          <w:bCs/>
          <w:szCs w:val="24"/>
          <w:rtl/>
        </w:rPr>
        <w:t xml:space="preserve"> </w:t>
      </w:r>
      <w:r w:rsidRPr="008E0DC0">
        <w:rPr>
          <w:rFonts w:ascii="David" w:hAnsi="David" w:hint="eastAsia"/>
          <w:b/>
          <w:bCs/>
          <w:szCs w:val="24"/>
          <w:rtl/>
        </w:rPr>
        <w:t>חלופיים</w:t>
      </w:r>
      <w:r w:rsidRPr="008E0DC0">
        <w:rPr>
          <w:rFonts w:ascii="David" w:hAnsi="David"/>
          <w:b/>
          <w:bCs/>
          <w:szCs w:val="24"/>
          <w:rtl/>
        </w:rPr>
        <w:t>:</w:t>
      </w:r>
    </w:p>
    <w:p w:rsidR="00EE514A" w:rsidRPr="008E0DC0" w:rsidRDefault="00EE514A" w:rsidP="00EE514A">
      <w:pPr>
        <w:numPr>
          <w:ilvl w:val="1"/>
          <w:numId w:val="153"/>
        </w:numPr>
        <w:jc w:val="both"/>
        <w:rPr>
          <w:rFonts w:ascii="David" w:hAnsi="David"/>
          <w:szCs w:val="24"/>
        </w:rPr>
      </w:pPr>
      <w:r w:rsidRPr="008E0DC0">
        <w:rPr>
          <w:rFonts w:ascii="David" w:hAnsi="David" w:hint="eastAsia"/>
          <w:szCs w:val="24"/>
          <w:rtl/>
        </w:rPr>
        <w:t>הטמעת</w:t>
      </w:r>
      <w:r w:rsidRPr="008E0DC0">
        <w:rPr>
          <w:rFonts w:ascii="David" w:hAnsi="David"/>
          <w:szCs w:val="24"/>
          <w:rtl/>
        </w:rPr>
        <w:t xml:space="preserve"> </w:t>
      </w:r>
      <w:r w:rsidRPr="008E0DC0">
        <w:rPr>
          <w:rFonts w:ascii="David" w:hAnsi="David" w:hint="eastAsia"/>
          <w:szCs w:val="24"/>
          <w:rtl/>
        </w:rPr>
        <w:t>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במשרדים</w:t>
      </w:r>
      <w:r w:rsidRPr="008E0DC0">
        <w:rPr>
          <w:rFonts w:ascii="David" w:hAnsi="David"/>
          <w:szCs w:val="24"/>
          <w:rtl/>
        </w:rPr>
        <w:t xml:space="preserve"> </w:t>
      </w:r>
      <w:r w:rsidRPr="008E0DC0">
        <w:rPr>
          <w:rFonts w:ascii="David" w:hAnsi="David" w:hint="eastAsia"/>
          <w:szCs w:val="24"/>
          <w:rtl/>
        </w:rPr>
        <w:t>השונים</w:t>
      </w:r>
      <w:r w:rsidRPr="008E0DC0">
        <w:rPr>
          <w:rFonts w:ascii="David" w:hAnsi="David"/>
          <w:szCs w:val="24"/>
          <w:rtl/>
        </w:rPr>
        <w:t xml:space="preserve"> </w:t>
      </w:r>
      <w:r w:rsidRPr="008E0DC0">
        <w:rPr>
          <w:rFonts w:ascii="David" w:hAnsi="David" w:hint="eastAsia"/>
          <w:szCs w:val="24"/>
          <w:rtl/>
        </w:rPr>
        <w:t>תתבצע</w:t>
      </w:r>
      <w:r w:rsidRPr="008E0DC0">
        <w:rPr>
          <w:rFonts w:ascii="David" w:hAnsi="David"/>
          <w:szCs w:val="24"/>
          <w:rtl/>
        </w:rPr>
        <w:t xml:space="preserve"> </w:t>
      </w:r>
      <w:r w:rsidRPr="008E0DC0">
        <w:rPr>
          <w:rFonts w:ascii="David" w:hAnsi="David" w:hint="eastAsia"/>
          <w:szCs w:val="24"/>
          <w:rtl/>
        </w:rPr>
        <w:t>בהדרגה</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תודיע</w:t>
      </w:r>
      <w:r w:rsidRPr="008E0DC0">
        <w:rPr>
          <w:rFonts w:ascii="David" w:hAnsi="David"/>
          <w:szCs w:val="24"/>
          <w:rtl/>
        </w:rPr>
        <w:t xml:space="preserve"> </w:t>
      </w:r>
      <w:r w:rsidRPr="008E0DC0">
        <w:rPr>
          <w:rFonts w:ascii="David" w:hAnsi="David" w:hint="eastAsia"/>
          <w:szCs w:val="24"/>
          <w:rtl/>
        </w:rPr>
        <w:t>לכל</w:t>
      </w:r>
      <w:r w:rsidRPr="008E0DC0">
        <w:rPr>
          <w:rFonts w:ascii="David" w:hAnsi="David"/>
          <w:szCs w:val="24"/>
          <w:rtl/>
        </w:rPr>
        <w:t xml:space="preserve"> </w:t>
      </w:r>
      <w:r w:rsidRPr="008E0DC0">
        <w:rPr>
          <w:rFonts w:ascii="David" w:hAnsi="David" w:hint="eastAsia"/>
          <w:szCs w:val="24"/>
          <w:rtl/>
        </w:rPr>
        <w:t>המשתמשים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הצטרפות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משרד</w:t>
      </w:r>
      <w:r w:rsidRPr="008E0DC0">
        <w:rPr>
          <w:rFonts w:ascii="David" w:hAnsi="David"/>
          <w:szCs w:val="24"/>
          <w:rtl/>
        </w:rPr>
        <w:t xml:space="preserve"> </w:t>
      </w:r>
      <w:r w:rsidRPr="008E0DC0">
        <w:rPr>
          <w:rFonts w:ascii="David" w:hAnsi="David" w:hint="eastAsia"/>
          <w:szCs w:val="24"/>
          <w:rtl/>
        </w:rPr>
        <w:t>חדש</w:t>
      </w:r>
      <w:r w:rsidRPr="008E0DC0">
        <w:rPr>
          <w:rFonts w:ascii="David" w:hAnsi="David"/>
          <w:szCs w:val="24"/>
          <w:rtl/>
        </w:rPr>
        <w:t xml:space="preserve"> </w:t>
      </w:r>
      <w:r w:rsidRPr="008E0DC0">
        <w:rPr>
          <w:rFonts w:ascii="David" w:hAnsi="David" w:hint="eastAsia"/>
          <w:szCs w:val="24"/>
          <w:rtl/>
        </w:rPr>
        <w:t>ע</w:t>
      </w:r>
      <w:r w:rsidRPr="008E0DC0">
        <w:rPr>
          <w:rFonts w:ascii="David" w:hAnsi="David"/>
          <w:szCs w:val="24"/>
          <w:rtl/>
        </w:rPr>
        <w:t xml:space="preserve">"י </w:t>
      </w:r>
      <w:r w:rsidRPr="008E0DC0">
        <w:rPr>
          <w:rFonts w:ascii="David" w:hAnsi="David" w:hint="eastAsia"/>
          <w:szCs w:val="24"/>
          <w:rtl/>
        </w:rPr>
        <w:t>פרסום</w:t>
      </w:r>
      <w:r w:rsidRPr="008E0DC0">
        <w:rPr>
          <w:rFonts w:ascii="David" w:hAnsi="David"/>
          <w:szCs w:val="24"/>
          <w:rtl/>
        </w:rPr>
        <w:t xml:space="preserve"> </w:t>
      </w:r>
      <w:r w:rsidRPr="008E0DC0">
        <w:rPr>
          <w:rFonts w:ascii="David" w:hAnsi="David" w:hint="eastAsia"/>
          <w:szCs w:val="24"/>
          <w:rtl/>
        </w:rPr>
        <w:t>הודעה</w:t>
      </w:r>
      <w:r w:rsidRPr="008E0DC0">
        <w:rPr>
          <w:rFonts w:ascii="David" w:hAnsi="David"/>
          <w:szCs w:val="24"/>
          <w:rtl/>
        </w:rPr>
        <w:t xml:space="preserve"> </w:t>
      </w:r>
      <w:r w:rsidRPr="008E0DC0">
        <w:rPr>
          <w:rFonts w:ascii="David" w:hAnsi="David" w:hint="eastAsia"/>
          <w:szCs w:val="24"/>
          <w:rtl/>
        </w:rPr>
        <w:t>מתאימה</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בדרך</w:t>
      </w:r>
      <w:r w:rsidRPr="008E0DC0">
        <w:rPr>
          <w:rFonts w:ascii="David" w:hAnsi="David"/>
          <w:szCs w:val="24"/>
          <w:rtl/>
        </w:rPr>
        <w:t xml:space="preserve"> </w:t>
      </w:r>
      <w:r w:rsidRPr="008E0DC0">
        <w:rPr>
          <w:rFonts w:ascii="David" w:hAnsi="David" w:hint="eastAsia"/>
          <w:szCs w:val="24"/>
          <w:rtl/>
        </w:rPr>
        <w:t>אחרת</w:t>
      </w:r>
      <w:r w:rsidRPr="008E0DC0">
        <w:rPr>
          <w:rFonts w:ascii="David" w:hAnsi="David"/>
          <w:szCs w:val="24"/>
          <w:rtl/>
        </w:rPr>
        <w:t>.</w:t>
      </w:r>
    </w:p>
    <w:p w:rsidR="00EE514A" w:rsidRPr="008E0DC0" w:rsidRDefault="00EE514A" w:rsidP="00EE514A">
      <w:pPr>
        <w:numPr>
          <w:ilvl w:val="1"/>
          <w:numId w:val="153"/>
        </w:numPr>
        <w:jc w:val="both"/>
        <w:rPr>
          <w:rFonts w:ascii="David" w:hAnsi="David"/>
          <w:szCs w:val="24"/>
        </w:rPr>
      </w:pP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יכללו</w:t>
      </w:r>
      <w:r w:rsidRPr="008E0DC0">
        <w:rPr>
          <w:rFonts w:ascii="David" w:hAnsi="David"/>
          <w:szCs w:val="24"/>
          <w:rtl/>
        </w:rPr>
        <w:t xml:space="preserve"> </w:t>
      </w:r>
      <w:r w:rsidRPr="008E0DC0">
        <w:rPr>
          <w:rFonts w:ascii="David" w:hAnsi="David" w:hint="eastAsia"/>
          <w:szCs w:val="24"/>
          <w:rtl/>
        </w:rPr>
        <w:t>הזמנות</w:t>
      </w:r>
      <w:r w:rsidRPr="008E0DC0">
        <w:rPr>
          <w:rFonts w:ascii="David" w:hAnsi="David"/>
          <w:szCs w:val="24"/>
          <w:rtl/>
        </w:rPr>
        <w:t xml:space="preserve"> </w:t>
      </w:r>
      <w:r w:rsidRPr="008E0DC0">
        <w:rPr>
          <w:rFonts w:ascii="David" w:hAnsi="David" w:hint="eastAsia"/>
          <w:szCs w:val="24"/>
          <w:rtl/>
        </w:rPr>
        <w:t>רכש</w:t>
      </w:r>
      <w:r w:rsidRPr="008E0DC0">
        <w:rPr>
          <w:rFonts w:ascii="David" w:hAnsi="David"/>
          <w:szCs w:val="24"/>
          <w:rtl/>
        </w:rPr>
        <w:t xml:space="preserve"> </w:t>
      </w:r>
      <w:r w:rsidRPr="008E0DC0">
        <w:rPr>
          <w:rFonts w:ascii="David" w:hAnsi="David" w:hint="eastAsia"/>
          <w:szCs w:val="24"/>
          <w:rtl/>
        </w:rPr>
        <w:t>מסוגים</w:t>
      </w:r>
      <w:r w:rsidRPr="008E0DC0">
        <w:rPr>
          <w:rFonts w:ascii="David" w:hAnsi="David"/>
          <w:szCs w:val="24"/>
          <w:rtl/>
        </w:rPr>
        <w:t xml:space="preserve"> </w:t>
      </w:r>
      <w:r w:rsidRPr="008E0DC0">
        <w:rPr>
          <w:rFonts w:ascii="David" w:hAnsi="David" w:hint="eastAsia"/>
          <w:szCs w:val="24"/>
          <w:rtl/>
        </w:rPr>
        <w:t>מסוימים</w:t>
      </w:r>
      <w:r w:rsidRPr="008E0DC0">
        <w:rPr>
          <w:rFonts w:ascii="David" w:hAnsi="David"/>
          <w:szCs w:val="24"/>
          <w:rtl/>
        </w:rPr>
        <w:t xml:space="preserve">, </w:t>
      </w:r>
      <w:r w:rsidRPr="008E0DC0">
        <w:rPr>
          <w:rFonts w:ascii="David" w:hAnsi="David" w:hint="eastAsia"/>
          <w:szCs w:val="24"/>
          <w:rtl/>
        </w:rPr>
        <w:t>כפי</w:t>
      </w:r>
      <w:r w:rsidRPr="008E0DC0">
        <w:rPr>
          <w:rFonts w:ascii="David" w:hAnsi="David"/>
          <w:szCs w:val="24"/>
          <w:rtl/>
        </w:rPr>
        <w:t xml:space="preserve"> </w:t>
      </w:r>
      <w:r w:rsidRPr="008E0DC0">
        <w:rPr>
          <w:rFonts w:ascii="David" w:hAnsi="David" w:hint="eastAsia"/>
          <w:szCs w:val="24"/>
          <w:rtl/>
        </w:rPr>
        <w:t>שייקבע</w:t>
      </w:r>
      <w:r w:rsidRPr="008E0DC0">
        <w:rPr>
          <w:rFonts w:ascii="David" w:hAnsi="David"/>
          <w:szCs w:val="24"/>
          <w:rtl/>
        </w:rPr>
        <w:t xml:space="preserve"> </w:t>
      </w:r>
      <w:r w:rsidRPr="008E0DC0">
        <w:rPr>
          <w:rFonts w:ascii="David" w:hAnsi="David" w:hint="eastAsia"/>
          <w:szCs w:val="24"/>
          <w:rtl/>
        </w:rPr>
        <w:t>מעת</w:t>
      </w:r>
      <w:r w:rsidRPr="008E0DC0">
        <w:rPr>
          <w:rFonts w:ascii="David" w:hAnsi="David"/>
          <w:szCs w:val="24"/>
          <w:rtl/>
        </w:rPr>
        <w:t xml:space="preserve"> </w:t>
      </w:r>
      <w:r w:rsidRPr="008E0DC0">
        <w:rPr>
          <w:rFonts w:ascii="David" w:hAnsi="David" w:hint="eastAsia"/>
          <w:szCs w:val="24"/>
          <w:rtl/>
        </w:rPr>
        <w:t>לעת</w:t>
      </w:r>
      <w:r w:rsidRPr="008E0DC0">
        <w:rPr>
          <w:rFonts w:ascii="David" w:hAnsi="David"/>
          <w:szCs w:val="24"/>
          <w:rtl/>
        </w:rPr>
        <w:t xml:space="preserve"> </w:t>
      </w:r>
      <w:r w:rsidRPr="008E0DC0">
        <w:rPr>
          <w:rFonts w:ascii="David" w:hAnsi="David" w:hint="eastAsia"/>
          <w:szCs w:val="24"/>
          <w:rtl/>
        </w:rPr>
        <w:t>ע</w:t>
      </w:r>
      <w:r w:rsidRPr="008E0DC0">
        <w:rPr>
          <w:rFonts w:ascii="David" w:hAnsi="David"/>
          <w:szCs w:val="24"/>
          <w:rtl/>
        </w:rPr>
        <w:t xml:space="preserve">"י </w:t>
      </w:r>
      <w:r w:rsidRPr="008E0DC0">
        <w:rPr>
          <w:rFonts w:ascii="David" w:hAnsi="David" w:hint="eastAsia"/>
          <w:szCs w:val="24"/>
          <w:rtl/>
        </w:rPr>
        <w:t>הממשלה</w:t>
      </w:r>
      <w:r w:rsidRPr="008E0DC0">
        <w:rPr>
          <w:rFonts w:ascii="David" w:hAnsi="David"/>
          <w:szCs w:val="24"/>
          <w:rtl/>
        </w:rPr>
        <w:t>.</w:t>
      </w:r>
    </w:p>
    <w:p w:rsidR="00EE514A" w:rsidRPr="008E0DC0" w:rsidRDefault="00EE514A" w:rsidP="00EE514A">
      <w:pPr>
        <w:numPr>
          <w:ilvl w:val="1"/>
          <w:numId w:val="153"/>
        </w:numPr>
        <w:jc w:val="both"/>
        <w:rPr>
          <w:rFonts w:ascii="David" w:hAnsi="David"/>
          <w:szCs w:val="24"/>
        </w:rPr>
      </w:pPr>
      <w:r w:rsidRPr="008E0DC0">
        <w:rPr>
          <w:rFonts w:ascii="David" w:hAnsi="David" w:hint="eastAsia"/>
          <w:szCs w:val="24"/>
          <w:rtl/>
        </w:rPr>
        <w:t>ככלל</w:t>
      </w:r>
      <w:r w:rsidRPr="008E0DC0">
        <w:rPr>
          <w:rFonts w:ascii="David" w:hAnsi="David"/>
          <w:szCs w:val="24"/>
          <w:rtl/>
        </w:rPr>
        <w:t xml:space="preserve">, </w:t>
      </w:r>
      <w:r w:rsidRPr="008E0DC0">
        <w:rPr>
          <w:rFonts w:ascii="David" w:hAnsi="David" w:hint="eastAsia"/>
          <w:szCs w:val="24"/>
          <w:rtl/>
        </w:rPr>
        <w:t>מרגע</w:t>
      </w:r>
      <w:r w:rsidRPr="008E0DC0">
        <w:rPr>
          <w:rFonts w:ascii="David" w:hAnsi="David"/>
          <w:szCs w:val="24"/>
          <w:rtl/>
        </w:rPr>
        <w:t xml:space="preserve"> </w:t>
      </w:r>
      <w:r w:rsidRPr="008E0DC0">
        <w:rPr>
          <w:rFonts w:ascii="David" w:hAnsi="David" w:hint="eastAsia"/>
          <w:szCs w:val="24"/>
          <w:rtl/>
        </w:rPr>
        <w:t>הפעלת</w:t>
      </w:r>
      <w:r w:rsidRPr="008E0DC0">
        <w:rPr>
          <w:rFonts w:ascii="David" w:hAnsi="David"/>
          <w:szCs w:val="24"/>
          <w:rtl/>
        </w:rPr>
        <w:t xml:space="preserve"> </w:t>
      </w:r>
      <w:r w:rsidRPr="008E0DC0">
        <w:rPr>
          <w:rFonts w:ascii="David" w:hAnsi="David" w:hint="eastAsia"/>
          <w:szCs w:val="24"/>
          <w:rtl/>
        </w:rPr>
        <w:t>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במשרד</w:t>
      </w:r>
      <w:r w:rsidRPr="008E0DC0">
        <w:rPr>
          <w:rFonts w:ascii="David" w:hAnsi="David"/>
          <w:szCs w:val="24"/>
          <w:rtl/>
        </w:rPr>
        <w:t xml:space="preserve"> </w:t>
      </w:r>
      <w:r w:rsidRPr="008E0DC0">
        <w:rPr>
          <w:rFonts w:ascii="David" w:hAnsi="David" w:hint="eastAsia"/>
          <w:szCs w:val="24"/>
          <w:rtl/>
        </w:rPr>
        <w:t>ממשלתי</w:t>
      </w:r>
      <w:r w:rsidRPr="008E0DC0">
        <w:rPr>
          <w:rFonts w:ascii="David" w:hAnsi="David"/>
          <w:szCs w:val="24"/>
          <w:rtl/>
        </w:rPr>
        <w:t xml:space="preserve"> </w:t>
      </w:r>
      <w:r w:rsidRPr="008E0DC0">
        <w:rPr>
          <w:rFonts w:ascii="David" w:hAnsi="David" w:hint="eastAsia"/>
          <w:szCs w:val="24"/>
          <w:rtl/>
        </w:rPr>
        <w:t>מסוים</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יפעיל</w:t>
      </w:r>
      <w:r w:rsidRPr="008E0DC0">
        <w:rPr>
          <w:rFonts w:ascii="David" w:hAnsi="David"/>
          <w:szCs w:val="24"/>
          <w:rtl/>
        </w:rPr>
        <w:t xml:space="preserve"> </w:t>
      </w:r>
      <w:r w:rsidRPr="008E0DC0">
        <w:rPr>
          <w:rFonts w:ascii="David" w:hAnsi="David" w:hint="eastAsia"/>
          <w:szCs w:val="24"/>
          <w:rtl/>
        </w:rPr>
        <w:t>באמצעות</w:t>
      </w:r>
      <w:r w:rsidRPr="008E0DC0">
        <w:rPr>
          <w:rFonts w:ascii="David" w:hAnsi="David"/>
          <w:szCs w:val="24"/>
          <w:rtl/>
        </w:rPr>
        <w:t xml:space="preserve"> </w:t>
      </w:r>
      <w:r w:rsidRPr="008E0DC0">
        <w:rPr>
          <w:rFonts w:ascii="David" w:hAnsi="David" w:hint="eastAsia"/>
          <w:szCs w:val="24"/>
          <w:rtl/>
        </w:rPr>
        <w:t>הפורטל</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הזמנות</w:t>
      </w:r>
      <w:r w:rsidRPr="008E0DC0">
        <w:rPr>
          <w:rFonts w:ascii="David" w:hAnsi="David"/>
          <w:szCs w:val="24"/>
          <w:rtl/>
        </w:rPr>
        <w:t xml:space="preserve"> </w:t>
      </w:r>
      <w:r w:rsidRPr="008E0DC0">
        <w:rPr>
          <w:rFonts w:ascii="David" w:hAnsi="David" w:hint="eastAsia"/>
          <w:szCs w:val="24"/>
          <w:rtl/>
        </w:rPr>
        <w:t>הרכש</w:t>
      </w:r>
      <w:r w:rsidRPr="008E0DC0">
        <w:rPr>
          <w:rFonts w:ascii="David" w:hAnsi="David"/>
          <w:szCs w:val="24"/>
          <w:rtl/>
        </w:rPr>
        <w:t xml:space="preserve"> </w:t>
      </w:r>
      <w:r w:rsidRPr="008E0DC0">
        <w:rPr>
          <w:rFonts w:ascii="David" w:hAnsi="David" w:hint="eastAsia"/>
          <w:szCs w:val="24"/>
          <w:rtl/>
        </w:rPr>
        <w:t>מהסוגים</w:t>
      </w:r>
      <w:r w:rsidRPr="008E0DC0">
        <w:rPr>
          <w:rFonts w:ascii="David" w:hAnsi="David"/>
          <w:szCs w:val="24"/>
          <w:rtl/>
        </w:rPr>
        <w:t xml:space="preserve"> </w:t>
      </w:r>
      <w:r w:rsidRPr="008E0DC0">
        <w:rPr>
          <w:rFonts w:ascii="David" w:hAnsi="David" w:hint="eastAsia"/>
          <w:szCs w:val="24"/>
          <w:rtl/>
        </w:rPr>
        <w:t>הנכללים</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אולם</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proofErr w:type="spellStart"/>
      <w:r w:rsidRPr="008E0DC0">
        <w:rPr>
          <w:rFonts w:ascii="David" w:hAnsi="David" w:hint="eastAsia"/>
          <w:szCs w:val="24"/>
          <w:rtl/>
        </w:rPr>
        <w:t>להחריג</w:t>
      </w:r>
      <w:proofErr w:type="spellEnd"/>
      <w:r w:rsidRPr="008E0DC0">
        <w:rPr>
          <w:rFonts w:ascii="David" w:hAnsi="David"/>
          <w:szCs w:val="24"/>
          <w:rtl/>
        </w:rPr>
        <w:t xml:space="preserve"> </w:t>
      </w:r>
      <w:r w:rsidRPr="008E0DC0">
        <w:rPr>
          <w:rFonts w:ascii="David" w:hAnsi="David" w:hint="eastAsia"/>
          <w:szCs w:val="24"/>
          <w:rtl/>
        </w:rPr>
        <w:t>הזמנות</w:t>
      </w:r>
      <w:r w:rsidRPr="008E0DC0">
        <w:rPr>
          <w:rFonts w:ascii="David" w:hAnsi="David"/>
          <w:szCs w:val="24"/>
          <w:rtl/>
        </w:rPr>
        <w:t xml:space="preserve"> </w:t>
      </w:r>
      <w:r w:rsidRPr="008E0DC0">
        <w:rPr>
          <w:rFonts w:ascii="David" w:hAnsi="David" w:hint="eastAsia"/>
          <w:szCs w:val="24"/>
          <w:rtl/>
        </w:rPr>
        <w:t>מסוימות</w:t>
      </w:r>
      <w:r w:rsidRPr="008E0DC0">
        <w:rPr>
          <w:rFonts w:ascii="David" w:hAnsi="David"/>
          <w:szCs w:val="24"/>
          <w:rtl/>
        </w:rPr>
        <w:t xml:space="preserve"> </w:t>
      </w:r>
      <w:r w:rsidRPr="008E0DC0">
        <w:rPr>
          <w:rFonts w:ascii="David" w:hAnsi="David" w:hint="eastAsia"/>
          <w:szCs w:val="24"/>
          <w:rtl/>
        </w:rPr>
        <w:t>מלהיכלל</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וזאת</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שיקול</w:t>
      </w:r>
      <w:r w:rsidRPr="008E0DC0">
        <w:rPr>
          <w:rFonts w:ascii="David" w:hAnsi="David"/>
          <w:szCs w:val="24"/>
          <w:rtl/>
        </w:rPr>
        <w:t xml:space="preserve"> </w:t>
      </w:r>
      <w:r w:rsidRPr="008E0DC0">
        <w:rPr>
          <w:rFonts w:ascii="David" w:hAnsi="David" w:hint="eastAsia"/>
          <w:szCs w:val="24"/>
          <w:rtl/>
        </w:rPr>
        <w:t>דעתו</w:t>
      </w:r>
      <w:r w:rsidRPr="008E0DC0">
        <w:rPr>
          <w:rFonts w:ascii="David" w:hAnsi="David"/>
          <w:szCs w:val="24"/>
          <w:rtl/>
        </w:rPr>
        <w:t xml:space="preserve"> </w:t>
      </w:r>
      <w:r w:rsidRPr="008E0DC0">
        <w:rPr>
          <w:rFonts w:ascii="David" w:hAnsi="David" w:hint="eastAsia"/>
          <w:szCs w:val="24"/>
          <w:rtl/>
        </w:rPr>
        <w:t>הבלעדי</w:t>
      </w:r>
      <w:r w:rsidRPr="008E0DC0">
        <w:rPr>
          <w:rFonts w:ascii="David" w:hAnsi="David"/>
          <w:szCs w:val="24"/>
          <w:rtl/>
        </w:rPr>
        <w:t xml:space="preserve"> </w:t>
      </w:r>
      <w:r w:rsidRPr="008E0DC0">
        <w:rPr>
          <w:rFonts w:ascii="David" w:hAnsi="David" w:hint="eastAsia"/>
          <w:szCs w:val="24"/>
          <w:rtl/>
        </w:rPr>
        <w:t>בכפוף</w:t>
      </w:r>
      <w:r w:rsidRPr="008E0DC0">
        <w:rPr>
          <w:rFonts w:ascii="David" w:hAnsi="David"/>
          <w:szCs w:val="24"/>
          <w:rtl/>
        </w:rPr>
        <w:t xml:space="preserve"> </w:t>
      </w:r>
      <w:r w:rsidRPr="008E0DC0">
        <w:rPr>
          <w:rFonts w:ascii="David" w:hAnsi="David" w:hint="eastAsia"/>
          <w:szCs w:val="24"/>
          <w:rtl/>
        </w:rPr>
        <w:t>להנחיות</w:t>
      </w:r>
      <w:r w:rsidRPr="008E0DC0">
        <w:rPr>
          <w:rFonts w:ascii="David" w:hAnsi="David"/>
          <w:szCs w:val="24"/>
          <w:rtl/>
        </w:rPr>
        <w:t xml:space="preserve"> </w:t>
      </w:r>
      <w:r w:rsidRPr="008E0DC0">
        <w:rPr>
          <w:rFonts w:ascii="David" w:hAnsi="David" w:hint="eastAsia"/>
          <w:szCs w:val="24"/>
          <w:rtl/>
        </w:rPr>
        <w:t>החשב</w:t>
      </w:r>
      <w:r w:rsidRPr="008E0DC0">
        <w:rPr>
          <w:rFonts w:ascii="David" w:hAnsi="David"/>
          <w:szCs w:val="24"/>
          <w:rtl/>
        </w:rPr>
        <w:t xml:space="preserve"> </w:t>
      </w:r>
      <w:r w:rsidRPr="008E0DC0">
        <w:rPr>
          <w:rFonts w:ascii="David" w:hAnsi="David" w:hint="eastAsia"/>
          <w:szCs w:val="24"/>
          <w:rtl/>
        </w:rPr>
        <w:t>הכללי</w:t>
      </w:r>
      <w:r w:rsidRPr="008E0DC0">
        <w:rPr>
          <w:rFonts w:ascii="David" w:hAnsi="David"/>
          <w:szCs w:val="24"/>
          <w:rtl/>
        </w:rPr>
        <w:t xml:space="preserve">. </w:t>
      </w:r>
      <w:r w:rsidRPr="008E0DC0">
        <w:rPr>
          <w:rFonts w:ascii="David" w:hAnsi="David" w:hint="eastAsia"/>
          <w:szCs w:val="24"/>
          <w:rtl/>
        </w:rPr>
        <w:t>במקרים</w:t>
      </w:r>
      <w:r w:rsidRPr="008E0DC0">
        <w:rPr>
          <w:rFonts w:ascii="David" w:hAnsi="David"/>
          <w:szCs w:val="24"/>
          <w:rtl/>
        </w:rPr>
        <w:t xml:space="preserve"> </w:t>
      </w:r>
      <w:r w:rsidRPr="008E0DC0">
        <w:rPr>
          <w:rFonts w:ascii="David" w:hAnsi="David" w:hint="eastAsia"/>
          <w:szCs w:val="24"/>
          <w:rtl/>
        </w:rPr>
        <w:t>אלה</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למשתמשים</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תביעה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טענה</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מטעמה</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המשרדים</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מטעמם</w:t>
      </w:r>
      <w:r w:rsidRPr="008E0DC0">
        <w:rPr>
          <w:rFonts w:ascii="David" w:hAnsi="David"/>
          <w:szCs w:val="24"/>
          <w:rtl/>
        </w:rPr>
        <w:t>.</w:t>
      </w:r>
    </w:p>
    <w:p w:rsidR="00EE514A" w:rsidRPr="008E0DC0" w:rsidRDefault="00EE514A" w:rsidP="00EE514A">
      <w:pPr>
        <w:numPr>
          <w:ilvl w:val="1"/>
          <w:numId w:val="153"/>
        </w:numPr>
        <w:jc w:val="both"/>
        <w:rPr>
          <w:rFonts w:ascii="David" w:hAnsi="David"/>
          <w:szCs w:val="24"/>
        </w:rPr>
      </w:pPr>
      <w:r w:rsidRPr="008E0DC0">
        <w:rPr>
          <w:rFonts w:ascii="David" w:hAnsi="David" w:hint="eastAsia"/>
          <w:szCs w:val="24"/>
          <w:rtl/>
        </w:rPr>
        <w:t>ככלל</w:t>
      </w:r>
      <w:r w:rsidRPr="008E0DC0">
        <w:rPr>
          <w:rFonts w:ascii="David" w:hAnsi="David"/>
          <w:szCs w:val="24"/>
          <w:rtl/>
        </w:rPr>
        <w:t xml:space="preserve">, </w:t>
      </w:r>
      <w:r w:rsidRPr="008E0DC0">
        <w:rPr>
          <w:rFonts w:ascii="David" w:hAnsi="David" w:hint="eastAsia"/>
          <w:szCs w:val="24"/>
          <w:rtl/>
        </w:rPr>
        <w:t>ספק</w:t>
      </w:r>
      <w:r w:rsidRPr="008E0DC0">
        <w:rPr>
          <w:rFonts w:ascii="David" w:hAnsi="David"/>
          <w:szCs w:val="24"/>
          <w:rtl/>
        </w:rPr>
        <w:t xml:space="preserve"> </w:t>
      </w:r>
      <w:r w:rsidRPr="008E0DC0">
        <w:rPr>
          <w:rFonts w:ascii="David" w:hAnsi="David" w:hint="eastAsia"/>
          <w:szCs w:val="24"/>
          <w:rtl/>
        </w:rPr>
        <w:t>המצטרף</w:t>
      </w:r>
      <w:r w:rsidRPr="008E0DC0">
        <w:rPr>
          <w:rFonts w:ascii="David" w:hAnsi="David"/>
          <w:szCs w:val="24"/>
          <w:rtl/>
        </w:rPr>
        <w:t xml:space="preserve"> </w:t>
      </w:r>
      <w:r w:rsidRPr="008E0DC0">
        <w:rPr>
          <w:rFonts w:ascii="David" w:hAnsi="David" w:hint="eastAsia"/>
          <w:szCs w:val="24"/>
          <w:rtl/>
        </w:rPr>
        <w:t>לפורטל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יגיש</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דיווחי</w:t>
      </w:r>
      <w:r w:rsidRPr="008E0DC0">
        <w:rPr>
          <w:rFonts w:ascii="David" w:hAnsi="David"/>
          <w:szCs w:val="24"/>
          <w:rtl/>
        </w:rPr>
        <w:t xml:space="preserve"> </w:t>
      </w:r>
      <w:r w:rsidRPr="008E0DC0">
        <w:rPr>
          <w:rFonts w:ascii="David" w:hAnsi="David" w:hint="eastAsia"/>
          <w:szCs w:val="24"/>
          <w:rtl/>
        </w:rPr>
        <w:t>הביצוע</w:t>
      </w:r>
      <w:r w:rsidRPr="008E0DC0">
        <w:rPr>
          <w:rFonts w:ascii="David" w:hAnsi="David"/>
          <w:szCs w:val="24"/>
          <w:rtl/>
        </w:rPr>
        <w:t xml:space="preserve"> </w:t>
      </w:r>
      <w:r w:rsidRPr="008E0DC0">
        <w:rPr>
          <w:rFonts w:ascii="David" w:hAnsi="David" w:hint="eastAsia"/>
          <w:szCs w:val="24"/>
          <w:rtl/>
        </w:rPr>
        <w:t>ואת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החשבוניות</w:t>
      </w:r>
      <w:r w:rsidRPr="008E0DC0">
        <w:rPr>
          <w:rFonts w:ascii="David" w:hAnsi="David"/>
          <w:szCs w:val="24"/>
          <w:rtl/>
        </w:rPr>
        <w:t xml:space="preserve"> </w:t>
      </w:r>
      <w:r w:rsidRPr="008E0DC0">
        <w:rPr>
          <w:rFonts w:ascii="David" w:hAnsi="David" w:hint="eastAsia"/>
          <w:szCs w:val="24"/>
          <w:rtl/>
        </w:rPr>
        <w:t>בגין</w:t>
      </w:r>
      <w:r w:rsidRPr="008E0DC0">
        <w:rPr>
          <w:rFonts w:ascii="David" w:hAnsi="David"/>
          <w:szCs w:val="24"/>
          <w:rtl/>
        </w:rPr>
        <w:t xml:space="preserve"> </w:t>
      </w:r>
      <w:r w:rsidRPr="008E0DC0">
        <w:rPr>
          <w:rFonts w:ascii="David" w:hAnsi="David" w:hint="eastAsia"/>
          <w:szCs w:val="24"/>
          <w:rtl/>
        </w:rPr>
        <w:t>ההזמנות</w:t>
      </w:r>
      <w:r w:rsidRPr="008E0DC0">
        <w:rPr>
          <w:rFonts w:ascii="David" w:hAnsi="David"/>
          <w:szCs w:val="24"/>
          <w:rtl/>
        </w:rPr>
        <w:t xml:space="preserve"> </w:t>
      </w:r>
      <w:r w:rsidRPr="008E0DC0">
        <w:rPr>
          <w:rFonts w:ascii="David" w:hAnsi="David" w:hint="eastAsia"/>
          <w:szCs w:val="24"/>
          <w:rtl/>
        </w:rPr>
        <w:t>שהופנו</w:t>
      </w:r>
      <w:r w:rsidRPr="008E0DC0">
        <w:rPr>
          <w:rFonts w:ascii="David" w:hAnsi="David"/>
          <w:szCs w:val="24"/>
          <w:rtl/>
        </w:rPr>
        <w:t xml:space="preserve"> </w:t>
      </w:r>
      <w:r w:rsidRPr="008E0DC0">
        <w:rPr>
          <w:rFonts w:ascii="David" w:hAnsi="David" w:hint="eastAsia"/>
          <w:szCs w:val="24"/>
          <w:rtl/>
        </w:rPr>
        <w:t>אליו</w:t>
      </w:r>
      <w:r w:rsidRPr="008E0DC0">
        <w:rPr>
          <w:rFonts w:ascii="David" w:hAnsi="David"/>
          <w:szCs w:val="24"/>
          <w:rtl/>
        </w:rPr>
        <w:t xml:space="preserve"> </w:t>
      </w:r>
      <w:r w:rsidRPr="008E0DC0">
        <w:rPr>
          <w:rFonts w:ascii="David" w:hAnsi="David" w:hint="eastAsia"/>
          <w:szCs w:val="24"/>
          <w:rtl/>
        </w:rPr>
        <w:t>באמצעות</w:t>
      </w:r>
      <w:r w:rsidRPr="008E0DC0">
        <w:rPr>
          <w:rFonts w:ascii="David" w:hAnsi="David"/>
          <w:szCs w:val="24"/>
          <w:rtl/>
        </w:rPr>
        <w:t xml:space="preserve"> </w:t>
      </w:r>
      <w:r w:rsidRPr="008E0DC0">
        <w:rPr>
          <w:rFonts w:ascii="David" w:hAnsi="David" w:hint="eastAsia"/>
          <w:szCs w:val="24"/>
          <w:rtl/>
        </w:rPr>
        <w:t>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בלבד</w:t>
      </w:r>
      <w:r w:rsidRPr="008E0DC0">
        <w:rPr>
          <w:rFonts w:ascii="David" w:hAnsi="David"/>
          <w:szCs w:val="24"/>
          <w:rtl/>
        </w:rPr>
        <w:t xml:space="preserve">. </w:t>
      </w:r>
      <w:r w:rsidRPr="008E0DC0">
        <w:rPr>
          <w:rFonts w:ascii="David" w:hAnsi="David" w:hint="eastAsia"/>
          <w:szCs w:val="24"/>
          <w:rtl/>
        </w:rPr>
        <w:t>אולם</w:t>
      </w:r>
      <w:r w:rsidRPr="008E0DC0">
        <w:rPr>
          <w:rFonts w:ascii="David" w:hAnsi="David"/>
          <w:szCs w:val="24"/>
          <w:rtl/>
        </w:rPr>
        <w:t xml:space="preserve">, </w:t>
      </w:r>
      <w:r w:rsidRPr="008E0DC0">
        <w:rPr>
          <w:rFonts w:ascii="David" w:hAnsi="David" w:hint="eastAsia"/>
          <w:szCs w:val="24"/>
          <w:rtl/>
        </w:rPr>
        <w:t>הספק</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להגיש</w:t>
      </w:r>
      <w:r w:rsidRPr="008E0DC0">
        <w:rPr>
          <w:rFonts w:ascii="David" w:hAnsi="David"/>
          <w:szCs w:val="24"/>
          <w:rtl/>
        </w:rPr>
        <w:t xml:space="preserve"> </w:t>
      </w:r>
      <w:r w:rsidRPr="008E0DC0">
        <w:rPr>
          <w:rFonts w:ascii="David" w:hAnsi="David" w:hint="eastAsia"/>
          <w:szCs w:val="24"/>
          <w:rtl/>
        </w:rPr>
        <w:t>דיווחי</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חשבוניות</w:t>
      </w:r>
      <w:r w:rsidRPr="008E0DC0">
        <w:rPr>
          <w:rFonts w:ascii="David" w:hAnsi="David"/>
          <w:szCs w:val="24"/>
          <w:rtl/>
        </w:rPr>
        <w:t xml:space="preserve"> </w:t>
      </w:r>
      <w:r w:rsidRPr="008E0DC0">
        <w:rPr>
          <w:rFonts w:ascii="David" w:hAnsi="David" w:hint="eastAsia"/>
          <w:szCs w:val="24"/>
          <w:rtl/>
        </w:rPr>
        <w:t>מסוימים</w:t>
      </w:r>
      <w:r w:rsidRPr="008E0DC0">
        <w:rPr>
          <w:rFonts w:ascii="David" w:hAnsi="David"/>
          <w:szCs w:val="24"/>
          <w:rtl/>
        </w:rPr>
        <w:t xml:space="preserve"> </w:t>
      </w:r>
      <w:r w:rsidRPr="008E0DC0">
        <w:rPr>
          <w:rFonts w:ascii="David" w:hAnsi="David" w:hint="eastAsia"/>
          <w:szCs w:val="24"/>
          <w:rtl/>
        </w:rPr>
        <w:t>שלא</w:t>
      </w:r>
      <w:r w:rsidRPr="008E0DC0">
        <w:rPr>
          <w:rFonts w:ascii="David" w:hAnsi="David"/>
          <w:szCs w:val="24"/>
          <w:rtl/>
        </w:rPr>
        <w:t xml:space="preserve"> </w:t>
      </w:r>
      <w:r w:rsidRPr="008E0DC0">
        <w:rPr>
          <w:rFonts w:ascii="David" w:hAnsi="David" w:hint="eastAsia"/>
          <w:szCs w:val="24"/>
          <w:rtl/>
        </w:rPr>
        <w:t>באמצעות</w:t>
      </w:r>
      <w:r w:rsidRPr="008E0DC0">
        <w:rPr>
          <w:rFonts w:ascii="David" w:hAnsi="David"/>
          <w:szCs w:val="24"/>
          <w:rtl/>
        </w:rPr>
        <w:t xml:space="preserve"> </w:t>
      </w:r>
      <w:r w:rsidRPr="008E0DC0">
        <w:rPr>
          <w:rFonts w:ascii="David" w:hAnsi="David" w:hint="eastAsia"/>
          <w:szCs w:val="24"/>
          <w:rtl/>
        </w:rPr>
        <w:t>הפורטל</w:t>
      </w:r>
      <w:r w:rsidRPr="008E0DC0">
        <w:rPr>
          <w:rFonts w:ascii="David" w:hAnsi="David"/>
          <w:szCs w:val="24"/>
          <w:rtl/>
        </w:rPr>
        <w:t xml:space="preserve">, </w:t>
      </w:r>
      <w:r w:rsidRPr="008E0DC0">
        <w:rPr>
          <w:rFonts w:ascii="David" w:hAnsi="David" w:hint="eastAsia"/>
          <w:szCs w:val="24"/>
          <w:rtl/>
        </w:rPr>
        <w:t>בכפוף</w:t>
      </w:r>
      <w:r w:rsidRPr="008E0DC0">
        <w:rPr>
          <w:rFonts w:ascii="David" w:hAnsi="David"/>
          <w:szCs w:val="24"/>
          <w:rtl/>
        </w:rPr>
        <w:t xml:space="preserve"> </w:t>
      </w:r>
      <w:r w:rsidRPr="008E0DC0">
        <w:rPr>
          <w:rFonts w:ascii="David" w:hAnsi="David" w:hint="eastAsia"/>
          <w:szCs w:val="24"/>
          <w:rtl/>
        </w:rPr>
        <w:t>לתנאי</w:t>
      </w:r>
      <w:r w:rsidRPr="008E0DC0">
        <w:rPr>
          <w:rFonts w:ascii="David" w:hAnsi="David"/>
          <w:szCs w:val="24"/>
          <w:rtl/>
        </w:rPr>
        <w:t xml:space="preserve"> </w:t>
      </w:r>
      <w:r w:rsidRPr="008E0DC0">
        <w:rPr>
          <w:rFonts w:ascii="David" w:hAnsi="David" w:hint="eastAsia"/>
          <w:szCs w:val="24"/>
          <w:rtl/>
        </w:rPr>
        <w:t>ההסכם</w:t>
      </w:r>
      <w:r w:rsidRPr="008E0DC0">
        <w:rPr>
          <w:rFonts w:ascii="David" w:hAnsi="David"/>
          <w:szCs w:val="24"/>
          <w:rtl/>
        </w:rPr>
        <w:t xml:space="preserve"> </w:t>
      </w:r>
      <w:r w:rsidRPr="008E0DC0">
        <w:rPr>
          <w:rFonts w:ascii="David" w:hAnsi="David" w:hint="eastAsia"/>
          <w:szCs w:val="24"/>
          <w:rtl/>
        </w:rPr>
        <w:t>בינו</w:t>
      </w:r>
      <w:r w:rsidRPr="008E0DC0">
        <w:rPr>
          <w:rFonts w:ascii="David" w:hAnsi="David"/>
          <w:szCs w:val="24"/>
          <w:rtl/>
        </w:rPr>
        <w:t xml:space="preserve"> </w:t>
      </w:r>
      <w:r w:rsidRPr="008E0DC0">
        <w:rPr>
          <w:rFonts w:ascii="David" w:hAnsi="David" w:hint="eastAsia"/>
          <w:szCs w:val="24"/>
          <w:rtl/>
        </w:rPr>
        <w:t>לבין</w:t>
      </w:r>
      <w:r w:rsidRPr="008E0DC0">
        <w:rPr>
          <w:rFonts w:ascii="David" w:hAnsi="David"/>
          <w:szCs w:val="24"/>
          <w:rtl/>
        </w:rPr>
        <w:t xml:space="preserve"> </w:t>
      </w:r>
      <w:r w:rsidRPr="008E0DC0">
        <w:rPr>
          <w:rFonts w:ascii="David" w:hAnsi="David" w:hint="eastAsia"/>
          <w:szCs w:val="24"/>
          <w:rtl/>
        </w:rPr>
        <w:t>המשרד</w:t>
      </w:r>
      <w:r w:rsidRPr="008E0DC0">
        <w:rPr>
          <w:rFonts w:ascii="David" w:hAnsi="David"/>
          <w:szCs w:val="24"/>
          <w:rtl/>
        </w:rPr>
        <w:t xml:space="preserve"> </w:t>
      </w:r>
      <w:r w:rsidRPr="008E0DC0">
        <w:rPr>
          <w:rFonts w:ascii="David" w:hAnsi="David" w:hint="eastAsia"/>
          <w:szCs w:val="24"/>
          <w:rtl/>
        </w:rPr>
        <w:t>ובכפוף</w:t>
      </w:r>
      <w:r w:rsidRPr="008E0DC0">
        <w:rPr>
          <w:rFonts w:ascii="David" w:hAnsi="David"/>
          <w:szCs w:val="24"/>
          <w:rtl/>
        </w:rPr>
        <w:t xml:space="preserve"> </w:t>
      </w:r>
      <w:r w:rsidRPr="008E0DC0">
        <w:rPr>
          <w:rFonts w:ascii="David" w:hAnsi="David" w:hint="eastAsia"/>
          <w:szCs w:val="24"/>
          <w:rtl/>
        </w:rPr>
        <w:t>לכל</w:t>
      </w:r>
      <w:r w:rsidRPr="008E0DC0">
        <w:rPr>
          <w:rFonts w:ascii="David" w:hAnsi="David"/>
          <w:szCs w:val="24"/>
          <w:rtl/>
        </w:rPr>
        <w:t xml:space="preserve"> </w:t>
      </w:r>
      <w:r w:rsidRPr="008E0DC0">
        <w:rPr>
          <w:rFonts w:ascii="David" w:hAnsi="David" w:hint="eastAsia"/>
          <w:szCs w:val="24"/>
          <w:rtl/>
        </w:rPr>
        <w:t>דין</w:t>
      </w:r>
      <w:r w:rsidRPr="008E0DC0">
        <w:rPr>
          <w:rFonts w:ascii="David" w:hAnsi="David"/>
          <w:szCs w:val="24"/>
          <w:rtl/>
        </w:rPr>
        <w:t>.</w:t>
      </w:r>
      <w:r w:rsidRPr="008E0DC0">
        <w:rPr>
          <w:rFonts w:ascii="David" w:hAnsi="David"/>
          <w:szCs w:val="24"/>
          <w:rtl/>
        </w:rPr>
        <w:tab/>
      </w:r>
      <w:r w:rsidRPr="008E0DC0">
        <w:rPr>
          <w:rFonts w:ascii="David" w:hAnsi="David"/>
          <w:szCs w:val="24"/>
          <w:rtl/>
        </w:rPr>
        <w:br/>
      </w:r>
    </w:p>
    <w:p w:rsidR="00EE514A" w:rsidRPr="008E0DC0" w:rsidRDefault="00EE514A" w:rsidP="00EE514A">
      <w:pPr>
        <w:numPr>
          <w:ilvl w:val="0"/>
          <w:numId w:val="153"/>
        </w:numPr>
        <w:tabs>
          <w:tab w:val="num" w:pos="970"/>
        </w:tabs>
        <w:jc w:val="both"/>
        <w:rPr>
          <w:rFonts w:ascii="David" w:hAnsi="David"/>
          <w:b/>
          <w:bCs/>
          <w:szCs w:val="24"/>
        </w:rPr>
      </w:pPr>
      <w:r w:rsidRPr="008E0DC0">
        <w:rPr>
          <w:rFonts w:ascii="David" w:hAnsi="David" w:hint="eastAsia"/>
          <w:b/>
          <w:bCs/>
          <w:szCs w:val="24"/>
          <w:rtl/>
        </w:rPr>
        <w:t>בעיות</w:t>
      </w:r>
      <w:r w:rsidRPr="008E0DC0">
        <w:rPr>
          <w:rFonts w:ascii="David" w:hAnsi="David"/>
          <w:b/>
          <w:bCs/>
          <w:szCs w:val="24"/>
          <w:rtl/>
        </w:rPr>
        <w:t xml:space="preserve"> </w:t>
      </w:r>
      <w:r w:rsidRPr="008E0DC0">
        <w:rPr>
          <w:rFonts w:ascii="David" w:hAnsi="David" w:hint="eastAsia"/>
          <w:b/>
          <w:bCs/>
          <w:szCs w:val="24"/>
          <w:rtl/>
        </w:rPr>
        <w:t>ביצועים</w:t>
      </w:r>
      <w:r w:rsidRPr="008E0DC0">
        <w:rPr>
          <w:rFonts w:ascii="David" w:hAnsi="David"/>
          <w:b/>
          <w:bCs/>
          <w:szCs w:val="24"/>
          <w:rtl/>
        </w:rPr>
        <w:t xml:space="preserve">, </w:t>
      </w:r>
      <w:r w:rsidRPr="008E0DC0">
        <w:rPr>
          <w:rFonts w:ascii="David" w:hAnsi="David" w:hint="eastAsia"/>
          <w:b/>
          <w:bCs/>
          <w:szCs w:val="24"/>
          <w:rtl/>
        </w:rPr>
        <w:t>פונקציונליות</w:t>
      </w:r>
      <w:r w:rsidRPr="008E0DC0">
        <w:rPr>
          <w:rFonts w:ascii="David" w:hAnsi="David"/>
          <w:b/>
          <w:bCs/>
          <w:szCs w:val="24"/>
          <w:rtl/>
        </w:rPr>
        <w:t xml:space="preserve"> </w:t>
      </w:r>
      <w:r w:rsidRPr="008E0DC0">
        <w:rPr>
          <w:rFonts w:ascii="David" w:hAnsi="David" w:hint="eastAsia"/>
          <w:b/>
          <w:bCs/>
          <w:szCs w:val="24"/>
          <w:rtl/>
        </w:rPr>
        <w:t>חסרה</w:t>
      </w:r>
      <w:r w:rsidRPr="008E0DC0">
        <w:rPr>
          <w:rFonts w:ascii="David" w:hAnsi="David"/>
          <w:b/>
          <w:bCs/>
          <w:szCs w:val="24"/>
          <w:rtl/>
        </w:rPr>
        <w:t xml:space="preserve"> </w:t>
      </w:r>
      <w:r w:rsidRPr="008E0DC0">
        <w:rPr>
          <w:rFonts w:ascii="David" w:hAnsi="David" w:hint="eastAsia"/>
          <w:b/>
          <w:bCs/>
          <w:szCs w:val="24"/>
          <w:rtl/>
        </w:rPr>
        <w:t>או</w:t>
      </w:r>
      <w:r w:rsidRPr="008E0DC0">
        <w:rPr>
          <w:rFonts w:ascii="David" w:hAnsi="David"/>
          <w:b/>
          <w:bCs/>
          <w:szCs w:val="24"/>
          <w:rtl/>
        </w:rPr>
        <w:t xml:space="preserve"> </w:t>
      </w:r>
      <w:r w:rsidRPr="008E0DC0">
        <w:rPr>
          <w:rFonts w:ascii="David" w:hAnsi="David" w:hint="eastAsia"/>
          <w:b/>
          <w:bCs/>
          <w:szCs w:val="24"/>
          <w:rtl/>
        </w:rPr>
        <w:t>חלקית</w:t>
      </w:r>
      <w:r w:rsidRPr="008E0DC0">
        <w:rPr>
          <w:rFonts w:ascii="David" w:hAnsi="David"/>
          <w:b/>
          <w:bCs/>
          <w:szCs w:val="24"/>
          <w:rtl/>
        </w:rPr>
        <w:t>:</w:t>
      </w:r>
    </w:p>
    <w:p w:rsidR="00EE514A" w:rsidRPr="008E0DC0" w:rsidRDefault="00EE514A" w:rsidP="00EE514A">
      <w:pPr>
        <w:numPr>
          <w:ilvl w:val="1"/>
          <w:numId w:val="153"/>
        </w:numPr>
        <w:jc w:val="both"/>
        <w:rPr>
          <w:rFonts w:ascii="David" w:hAnsi="David"/>
          <w:szCs w:val="24"/>
        </w:rPr>
      </w:pPr>
      <w:r w:rsidRPr="008E0DC0">
        <w:rPr>
          <w:rFonts w:ascii="David" w:hAnsi="David" w:hint="eastAsia"/>
          <w:szCs w:val="24"/>
          <w:rtl/>
        </w:rPr>
        <w:t>ייתכן</w:t>
      </w:r>
      <w:r w:rsidRPr="008E0DC0">
        <w:rPr>
          <w:rFonts w:ascii="David" w:hAnsi="David"/>
          <w:szCs w:val="24"/>
          <w:rtl/>
        </w:rPr>
        <w:t xml:space="preserve"> </w:t>
      </w:r>
      <w:r w:rsidRPr="008E0DC0">
        <w:rPr>
          <w:rFonts w:ascii="David" w:hAnsi="David" w:hint="eastAsia"/>
          <w:szCs w:val="24"/>
          <w:rtl/>
        </w:rPr>
        <w:t>שחלק</w:t>
      </w:r>
      <w:r w:rsidRPr="008E0DC0">
        <w:rPr>
          <w:rFonts w:ascii="David" w:hAnsi="David"/>
          <w:szCs w:val="24"/>
          <w:rtl/>
        </w:rPr>
        <w:t xml:space="preserve"> </w:t>
      </w:r>
      <w:r w:rsidRPr="008E0DC0">
        <w:rPr>
          <w:rFonts w:ascii="David" w:hAnsi="David" w:hint="eastAsia"/>
          <w:szCs w:val="24"/>
          <w:rtl/>
        </w:rPr>
        <w:t>מהפונקציונליות</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זמינה</w:t>
      </w:r>
      <w:r w:rsidRPr="008E0DC0">
        <w:rPr>
          <w:rFonts w:ascii="David" w:hAnsi="David"/>
          <w:szCs w:val="24"/>
          <w:rtl/>
        </w:rPr>
        <w:t xml:space="preserve"> </w:t>
      </w:r>
      <w:r w:rsidRPr="008E0DC0">
        <w:rPr>
          <w:rFonts w:ascii="David" w:hAnsi="David" w:hint="eastAsia"/>
          <w:szCs w:val="24"/>
          <w:rtl/>
        </w:rPr>
        <w:t>במועד</w:t>
      </w:r>
      <w:r w:rsidRPr="008E0DC0">
        <w:rPr>
          <w:rFonts w:ascii="David" w:hAnsi="David"/>
          <w:szCs w:val="24"/>
          <w:rtl/>
        </w:rPr>
        <w:t xml:space="preserve"> </w:t>
      </w:r>
      <w:r w:rsidRPr="008E0DC0">
        <w:rPr>
          <w:rFonts w:ascii="David" w:hAnsi="David" w:hint="eastAsia"/>
          <w:szCs w:val="24"/>
          <w:rtl/>
        </w:rPr>
        <w:t>ההפעלה</w:t>
      </w:r>
      <w:r w:rsidRPr="008E0DC0">
        <w:rPr>
          <w:rFonts w:ascii="David" w:hAnsi="David"/>
          <w:szCs w:val="24"/>
          <w:rtl/>
        </w:rPr>
        <w:t xml:space="preserve"> </w:t>
      </w:r>
      <w:r w:rsidRPr="008E0DC0">
        <w:rPr>
          <w:rFonts w:ascii="David" w:hAnsi="David" w:hint="eastAsia"/>
          <w:szCs w:val="24"/>
          <w:rtl/>
        </w:rPr>
        <w:t>הראשונה</w:t>
      </w:r>
      <w:r w:rsidRPr="008E0DC0">
        <w:rPr>
          <w:rFonts w:ascii="David" w:hAnsi="David"/>
          <w:szCs w:val="24"/>
          <w:rtl/>
        </w:rPr>
        <w:t xml:space="preserve"> </w:t>
      </w:r>
      <w:r w:rsidRPr="008E0DC0">
        <w:rPr>
          <w:rFonts w:ascii="David" w:hAnsi="David" w:hint="eastAsia"/>
          <w:szCs w:val="24"/>
          <w:rtl/>
        </w:rPr>
        <w:t>המתוכננת</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הפורטל</w:t>
      </w:r>
      <w:r w:rsidRPr="008E0DC0">
        <w:rPr>
          <w:rFonts w:ascii="David" w:hAnsi="David"/>
          <w:szCs w:val="24"/>
          <w:rtl/>
        </w:rPr>
        <w:t xml:space="preserve">. </w:t>
      </w:r>
      <w:r w:rsidRPr="008E0DC0">
        <w:rPr>
          <w:rFonts w:ascii="David" w:hAnsi="David" w:hint="eastAsia"/>
          <w:szCs w:val="24"/>
          <w:rtl/>
        </w:rPr>
        <w:t>במקרה</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תוספות</w:t>
      </w:r>
      <w:r w:rsidRPr="008E0DC0">
        <w:rPr>
          <w:rFonts w:ascii="David" w:hAnsi="David"/>
          <w:szCs w:val="24"/>
          <w:rtl/>
        </w:rPr>
        <w:t xml:space="preserve"> </w:t>
      </w:r>
      <w:r w:rsidRPr="008E0DC0">
        <w:rPr>
          <w:rFonts w:ascii="David" w:hAnsi="David" w:hint="eastAsia"/>
          <w:szCs w:val="24"/>
          <w:rtl/>
        </w:rPr>
        <w:t>פונקציונליות</w:t>
      </w:r>
      <w:r w:rsidRPr="008E0DC0">
        <w:rPr>
          <w:rFonts w:ascii="David" w:hAnsi="David"/>
          <w:szCs w:val="24"/>
          <w:rtl/>
        </w:rPr>
        <w:t xml:space="preserve"> </w:t>
      </w:r>
      <w:r w:rsidRPr="008E0DC0">
        <w:rPr>
          <w:rFonts w:ascii="David" w:hAnsi="David" w:hint="eastAsia"/>
          <w:szCs w:val="24"/>
          <w:rtl/>
        </w:rPr>
        <w:t>יוטמעו</w:t>
      </w:r>
      <w:r w:rsidRPr="008E0DC0">
        <w:rPr>
          <w:rFonts w:ascii="David" w:hAnsi="David"/>
          <w:szCs w:val="24"/>
          <w:rtl/>
        </w:rPr>
        <w:t xml:space="preserve"> </w:t>
      </w:r>
      <w:r w:rsidRPr="008E0DC0">
        <w:rPr>
          <w:rFonts w:ascii="David" w:hAnsi="David" w:hint="eastAsia"/>
          <w:szCs w:val="24"/>
          <w:rtl/>
        </w:rPr>
        <w:t>בשלבים</w:t>
      </w:r>
      <w:r w:rsidRPr="008E0DC0">
        <w:rPr>
          <w:rFonts w:ascii="David" w:hAnsi="David"/>
          <w:szCs w:val="24"/>
          <w:rtl/>
        </w:rPr>
        <w:t xml:space="preserve"> </w:t>
      </w:r>
      <w:r w:rsidRPr="008E0DC0">
        <w:rPr>
          <w:rFonts w:ascii="David" w:hAnsi="David" w:hint="eastAsia"/>
          <w:szCs w:val="24"/>
          <w:rtl/>
        </w:rPr>
        <w:t>לאחר</w:t>
      </w:r>
      <w:r w:rsidRPr="008E0DC0">
        <w:rPr>
          <w:rFonts w:ascii="David" w:hAnsi="David"/>
          <w:szCs w:val="24"/>
          <w:rtl/>
        </w:rPr>
        <w:t xml:space="preserve"> </w:t>
      </w:r>
      <w:r w:rsidRPr="008E0DC0">
        <w:rPr>
          <w:rFonts w:ascii="David" w:hAnsi="David" w:hint="eastAsia"/>
          <w:szCs w:val="24"/>
          <w:rtl/>
        </w:rPr>
        <w:t>כניסת</w:t>
      </w:r>
      <w:r w:rsidRPr="008E0DC0">
        <w:rPr>
          <w:rFonts w:ascii="David" w:hAnsi="David"/>
          <w:szCs w:val="24"/>
          <w:rtl/>
        </w:rPr>
        <w:t xml:space="preserve"> </w:t>
      </w:r>
      <w:r w:rsidRPr="008E0DC0">
        <w:rPr>
          <w:rFonts w:ascii="David" w:hAnsi="David" w:hint="eastAsia"/>
          <w:szCs w:val="24"/>
          <w:rtl/>
        </w:rPr>
        <w:t>המערכת</w:t>
      </w:r>
      <w:r w:rsidRPr="008E0DC0">
        <w:rPr>
          <w:rFonts w:ascii="David" w:hAnsi="David"/>
          <w:szCs w:val="24"/>
          <w:rtl/>
        </w:rPr>
        <w:t xml:space="preserve"> </w:t>
      </w:r>
      <w:r w:rsidRPr="008E0DC0">
        <w:rPr>
          <w:rFonts w:ascii="David" w:hAnsi="David" w:hint="eastAsia"/>
          <w:szCs w:val="24"/>
          <w:rtl/>
        </w:rPr>
        <w:t>לעבודה</w:t>
      </w:r>
      <w:r w:rsidRPr="008E0DC0">
        <w:rPr>
          <w:rFonts w:ascii="David" w:hAnsi="David"/>
          <w:szCs w:val="24"/>
          <w:rtl/>
        </w:rPr>
        <w:t xml:space="preserve"> </w:t>
      </w:r>
      <w:r w:rsidRPr="008E0DC0">
        <w:rPr>
          <w:rFonts w:ascii="David" w:hAnsi="David" w:hint="eastAsia"/>
          <w:szCs w:val="24"/>
          <w:rtl/>
        </w:rPr>
        <w:t>בפועל</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למשתמשים</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תביעה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טענה</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משרדים</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טעמם</w:t>
      </w:r>
      <w:r w:rsidRPr="008E0DC0">
        <w:rPr>
          <w:rFonts w:ascii="David" w:hAnsi="David"/>
          <w:szCs w:val="24"/>
          <w:rtl/>
        </w:rPr>
        <w:t xml:space="preserve"> </w:t>
      </w:r>
      <w:r w:rsidRPr="008E0DC0">
        <w:rPr>
          <w:rFonts w:ascii="David" w:hAnsi="David" w:hint="eastAsia"/>
          <w:szCs w:val="24"/>
          <w:rtl/>
        </w:rPr>
        <w:t>בגין</w:t>
      </w:r>
      <w:r w:rsidRPr="008E0DC0">
        <w:rPr>
          <w:rFonts w:ascii="David" w:hAnsi="David"/>
          <w:szCs w:val="24"/>
          <w:rtl/>
        </w:rPr>
        <w:t xml:space="preserve"> </w:t>
      </w:r>
      <w:r w:rsidRPr="008E0DC0">
        <w:rPr>
          <w:rFonts w:ascii="David" w:hAnsi="David" w:hint="eastAsia"/>
          <w:szCs w:val="24"/>
          <w:rtl/>
        </w:rPr>
        <w:t>חוסרי</w:t>
      </w:r>
      <w:r w:rsidRPr="008E0DC0">
        <w:rPr>
          <w:rFonts w:ascii="David" w:hAnsi="David"/>
          <w:szCs w:val="24"/>
          <w:rtl/>
        </w:rPr>
        <w:t xml:space="preserve"> </w:t>
      </w:r>
      <w:r w:rsidRPr="008E0DC0">
        <w:rPr>
          <w:rFonts w:ascii="David" w:hAnsi="David" w:hint="eastAsia"/>
          <w:szCs w:val="24"/>
          <w:rtl/>
        </w:rPr>
        <w:t>פונקציונליות</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w:t>
      </w:r>
    </w:p>
    <w:p w:rsidR="00EE514A" w:rsidRPr="008E0DC0" w:rsidRDefault="00EE514A" w:rsidP="00EE514A">
      <w:pPr>
        <w:numPr>
          <w:ilvl w:val="1"/>
          <w:numId w:val="153"/>
        </w:numPr>
        <w:jc w:val="both"/>
        <w:rPr>
          <w:rFonts w:ascii="David" w:hAnsi="David"/>
          <w:szCs w:val="24"/>
        </w:rPr>
      </w:pP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תעשה</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מאמץ</w:t>
      </w:r>
      <w:r w:rsidRPr="008E0DC0">
        <w:rPr>
          <w:rFonts w:ascii="David" w:hAnsi="David"/>
          <w:szCs w:val="24"/>
          <w:rtl/>
        </w:rPr>
        <w:t xml:space="preserve"> </w:t>
      </w:r>
      <w:r w:rsidRPr="008E0DC0">
        <w:rPr>
          <w:rFonts w:ascii="David" w:hAnsi="David" w:hint="eastAsia"/>
          <w:szCs w:val="24"/>
          <w:rtl/>
        </w:rPr>
        <w:t>סביר</w:t>
      </w:r>
      <w:r w:rsidRPr="008E0DC0">
        <w:rPr>
          <w:rFonts w:ascii="David" w:hAnsi="David"/>
          <w:szCs w:val="24"/>
          <w:rtl/>
        </w:rPr>
        <w:t xml:space="preserve"> </w:t>
      </w:r>
      <w:r w:rsidRPr="008E0DC0">
        <w:rPr>
          <w:rFonts w:ascii="David" w:hAnsi="David" w:hint="eastAsia"/>
          <w:szCs w:val="24"/>
          <w:rtl/>
        </w:rPr>
        <w:t>להבטיח</w:t>
      </w:r>
      <w:r w:rsidRPr="008E0DC0">
        <w:rPr>
          <w:rFonts w:ascii="David" w:hAnsi="David"/>
          <w:szCs w:val="24"/>
          <w:rtl/>
        </w:rPr>
        <w:t xml:space="preserve"> </w:t>
      </w:r>
      <w:r w:rsidRPr="008E0DC0">
        <w:rPr>
          <w:rFonts w:ascii="David" w:hAnsi="David" w:hint="eastAsia"/>
          <w:szCs w:val="24"/>
          <w:rtl/>
        </w:rPr>
        <w:t>זמינות</w:t>
      </w:r>
      <w:r w:rsidRPr="008E0DC0">
        <w:rPr>
          <w:rFonts w:ascii="David" w:hAnsi="David"/>
          <w:szCs w:val="24"/>
          <w:rtl/>
        </w:rPr>
        <w:t xml:space="preserve"> </w:t>
      </w:r>
      <w:r w:rsidRPr="008E0DC0">
        <w:rPr>
          <w:rFonts w:ascii="David" w:hAnsi="David" w:hint="eastAsia"/>
          <w:szCs w:val="24"/>
          <w:rtl/>
        </w:rPr>
        <w:t>ותקינות</w:t>
      </w:r>
      <w:r w:rsidRPr="008E0DC0">
        <w:rPr>
          <w:rFonts w:ascii="David" w:hAnsi="David"/>
          <w:szCs w:val="24"/>
          <w:rtl/>
        </w:rPr>
        <w:t xml:space="preserve"> </w:t>
      </w:r>
      <w:r w:rsidRPr="008E0DC0">
        <w:rPr>
          <w:rFonts w:ascii="David" w:hAnsi="David" w:hint="eastAsia"/>
          <w:szCs w:val="24"/>
          <w:rtl/>
        </w:rPr>
        <w:t>פעולת</w:t>
      </w:r>
      <w:r w:rsidRPr="008E0DC0">
        <w:rPr>
          <w:rFonts w:ascii="David" w:hAnsi="David"/>
          <w:szCs w:val="24"/>
          <w:rtl/>
        </w:rPr>
        <w:t xml:space="preserve"> </w:t>
      </w:r>
      <w:r w:rsidRPr="008E0DC0">
        <w:rPr>
          <w:rFonts w:ascii="David" w:hAnsi="David" w:hint="eastAsia"/>
          <w:szCs w:val="24"/>
          <w:rtl/>
        </w:rPr>
        <w:t>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ואולם</w:t>
      </w:r>
      <w:r w:rsidRPr="008E0DC0">
        <w:rPr>
          <w:rFonts w:ascii="David" w:hAnsi="David"/>
          <w:szCs w:val="24"/>
          <w:rtl/>
        </w:rPr>
        <w:t xml:space="preserve"> </w:t>
      </w:r>
      <w:r w:rsidRPr="008E0DC0">
        <w:rPr>
          <w:rFonts w:ascii="David" w:hAnsi="David" w:hint="eastAsia"/>
          <w:szCs w:val="24"/>
          <w:rtl/>
        </w:rPr>
        <w:t>ייתכן</w:t>
      </w:r>
      <w:r w:rsidRPr="008E0DC0">
        <w:rPr>
          <w:rFonts w:ascii="David" w:hAnsi="David"/>
          <w:szCs w:val="24"/>
          <w:rtl/>
        </w:rPr>
        <w:t xml:space="preserve"> </w:t>
      </w:r>
      <w:r w:rsidRPr="008E0DC0">
        <w:rPr>
          <w:rFonts w:ascii="David" w:hAnsi="David" w:hint="eastAsia"/>
          <w:szCs w:val="24"/>
          <w:rtl/>
        </w:rPr>
        <w:t>שהמערכת</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זמינה</w:t>
      </w:r>
      <w:r w:rsidRPr="008E0DC0">
        <w:rPr>
          <w:rFonts w:ascii="David" w:hAnsi="David"/>
          <w:szCs w:val="24"/>
          <w:rtl/>
        </w:rPr>
        <w:t xml:space="preserve"> </w:t>
      </w:r>
      <w:r w:rsidRPr="008E0DC0">
        <w:rPr>
          <w:rFonts w:ascii="David" w:hAnsi="David" w:hint="eastAsia"/>
          <w:szCs w:val="24"/>
          <w:rtl/>
        </w:rPr>
        <w:t>מעת</w:t>
      </w:r>
      <w:r w:rsidRPr="008E0DC0">
        <w:rPr>
          <w:rFonts w:ascii="David" w:hAnsi="David"/>
          <w:szCs w:val="24"/>
          <w:rtl/>
        </w:rPr>
        <w:t xml:space="preserve"> </w:t>
      </w:r>
      <w:r w:rsidRPr="008E0DC0">
        <w:rPr>
          <w:rFonts w:ascii="David" w:hAnsi="David" w:hint="eastAsia"/>
          <w:szCs w:val="24"/>
          <w:rtl/>
        </w:rPr>
        <w:t>לעת</w:t>
      </w:r>
      <w:r w:rsidRPr="008E0DC0">
        <w:rPr>
          <w:rFonts w:ascii="David" w:hAnsi="David"/>
          <w:szCs w:val="24"/>
          <w:rtl/>
        </w:rPr>
        <w:t xml:space="preserve"> </w:t>
      </w:r>
      <w:r w:rsidRPr="008E0DC0">
        <w:rPr>
          <w:rFonts w:ascii="David" w:hAnsi="David" w:hint="eastAsia"/>
          <w:szCs w:val="24"/>
          <w:rtl/>
        </w:rPr>
        <w:t>בשל</w:t>
      </w:r>
      <w:r w:rsidRPr="008E0DC0">
        <w:rPr>
          <w:rFonts w:ascii="David" w:hAnsi="David"/>
          <w:szCs w:val="24"/>
          <w:rtl/>
        </w:rPr>
        <w:t xml:space="preserve"> </w:t>
      </w:r>
      <w:r w:rsidRPr="008E0DC0">
        <w:rPr>
          <w:rFonts w:ascii="David" w:hAnsi="David" w:hint="eastAsia"/>
          <w:szCs w:val="24"/>
          <w:rtl/>
        </w:rPr>
        <w:t>תקלות</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לצורך</w:t>
      </w:r>
      <w:r w:rsidRPr="008E0DC0">
        <w:rPr>
          <w:rFonts w:ascii="David" w:hAnsi="David"/>
          <w:szCs w:val="24"/>
          <w:rtl/>
        </w:rPr>
        <w:t xml:space="preserve"> </w:t>
      </w:r>
      <w:r w:rsidRPr="008E0DC0">
        <w:rPr>
          <w:rFonts w:ascii="David" w:hAnsi="David" w:hint="eastAsia"/>
          <w:szCs w:val="24"/>
          <w:rtl/>
        </w:rPr>
        <w:t>תחזוקה</w:t>
      </w:r>
      <w:r w:rsidRPr="008E0DC0">
        <w:rPr>
          <w:rFonts w:ascii="David" w:hAnsi="David"/>
          <w:szCs w:val="24"/>
          <w:rtl/>
        </w:rPr>
        <w:t xml:space="preserve">. </w:t>
      </w:r>
      <w:r w:rsidRPr="008E0DC0">
        <w:rPr>
          <w:rFonts w:ascii="David" w:hAnsi="David" w:hint="eastAsia"/>
          <w:szCs w:val="24"/>
          <w:rtl/>
        </w:rPr>
        <w:t>כמו</w:t>
      </w:r>
      <w:r w:rsidRPr="008E0DC0">
        <w:rPr>
          <w:rFonts w:ascii="David" w:hAnsi="David"/>
          <w:szCs w:val="24"/>
          <w:rtl/>
        </w:rPr>
        <w:t xml:space="preserve"> </w:t>
      </w:r>
      <w:r w:rsidRPr="008E0DC0">
        <w:rPr>
          <w:rFonts w:ascii="David" w:hAnsi="David" w:hint="eastAsia"/>
          <w:szCs w:val="24"/>
          <w:rtl/>
        </w:rPr>
        <w:t>כן</w:t>
      </w:r>
      <w:r w:rsidRPr="008E0DC0">
        <w:rPr>
          <w:rFonts w:ascii="David" w:hAnsi="David"/>
          <w:szCs w:val="24"/>
          <w:rtl/>
        </w:rPr>
        <w:t xml:space="preserve">, </w:t>
      </w:r>
      <w:r w:rsidRPr="008E0DC0">
        <w:rPr>
          <w:rFonts w:ascii="David" w:hAnsi="David" w:hint="eastAsia"/>
          <w:szCs w:val="24"/>
          <w:rtl/>
        </w:rPr>
        <w:t>ייתכנו</w:t>
      </w:r>
      <w:r w:rsidRPr="008E0DC0">
        <w:rPr>
          <w:rFonts w:ascii="David" w:hAnsi="David"/>
          <w:szCs w:val="24"/>
          <w:rtl/>
        </w:rPr>
        <w:t xml:space="preserve"> </w:t>
      </w:r>
      <w:r w:rsidRPr="008E0DC0">
        <w:rPr>
          <w:rFonts w:ascii="David" w:hAnsi="David" w:hint="eastAsia"/>
          <w:szCs w:val="24"/>
          <w:rtl/>
        </w:rPr>
        <w:t>תקלות</w:t>
      </w:r>
      <w:r w:rsidRPr="008E0DC0">
        <w:rPr>
          <w:rFonts w:ascii="David" w:hAnsi="David"/>
          <w:szCs w:val="24"/>
          <w:rtl/>
        </w:rPr>
        <w:t xml:space="preserve"> </w:t>
      </w:r>
      <w:r w:rsidRPr="008E0DC0">
        <w:rPr>
          <w:rFonts w:ascii="David" w:hAnsi="David" w:hint="eastAsia"/>
          <w:szCs w:val="24"/>
          <w:rtl/>
        </w:rPr>
        <w:t>שיחייבו</w:t>
      </w:r>
      <w:r w:rsidRPr="008E0DC0">
        <w:rPr>
          <w:rFonts w:ascii="David" w:hAnsi="David"/>
          <w:szCs w:val="24"/>
          <w:rtl/>
        </w:rPr>
        <w:t xml:space="preserve"> </w:t>
      </w:r>
      <w:r w:rsidRPr="008E0DC0">
        <w:rPr>
          <w:rFonts w:ascii="David" w:hAnsi="David" w:hint="eastAsia"/>
          <w:szCs w:val="24"/>
          <w:rtl/>
        </w:rPr>
        <w:t>הגשה</w:t>
      </w:r>
      <w:r w:rsidRPr="008E0DC0">
        <w:rPr>
          <w:rFonts w:ascii="David" w:hAnsi="David"/>
          <w:szCs w:val="24"/>
          <w:rtl/>
        </w:rPr>
        <w:t xml:space="preserve"> </w:t>
      </w:r>
      <w:r w:rsidRPr="008E0DC0">
        <w:rPr>
          <w:rFonts w:ascii="David" w:hAnsi="David" w:hint="eastAsia"/>
          <w:szCs w:val="24"/>
          <w:rtl/>
        </w:rPr>
        <w:t>חוזרת</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דיווחי</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חשבוניות</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יפגעו</w:t>
      </w:r>
      <w:r w:rsidRPr="008E0DC0">
        <w:rPr>
          <w:rFonts w:ascii="David" w:hAnsi="David"/>
          <w:szCs w:val="24"/>
          <w:rtl/>
        </w:rPr>
        <w:t xml:space="preserve"> </w:t>
      </w:r>
      <w:r w:rsidRPr="008E0DC0">
        <w:rPr>
          <w:rFonts w:ascii="David" w:hAnsi="David" w:hint="eastAsia"/>
          <w:szCs w:val="24"/>
          <w:rtl/>
        </w:rPr>
        <w:t>בקצב</w:t>
      </w:r>
      <w:r w:rsidRPr="008E0DC0">
        <w:rPr>
          <w:rFonts w:ascii="David" w:hAnsi="David"/>
          <w:szCs w:val="24"/>
          <w:rtl/>
        </w:rPr>
        <w:t xml:space="preserve"> </w:t>
      </w:r>
      <w:r w:rsidRPr="008E0DC0">
        <w:rPr>
          <w:rFonts w:ascii="David" w:hAnsi="David" w:hint="eastAsia"/>
          <w:szCs w:val="24"/>
          <w:rtl/>
        </w:rPr>
        <w:t>העבודה</w:t>
      </w:r>
      <w:r w:rsidRPr="008E0DC0">
        <w:rPr>
          <w:rFonts w:ascii="David" w:hAnsi="David"/>
          <w:szCs w:val="24"/>
          <w:rtl/>
        </w:rPr>
        <w:t xml:space="preserve">. </w:t>
      </w:r>
      <w:r w:rsidRPr="008E0DC0">
        <w:rPr>
          <w:rFonts w:ascii="David" w:hAnsi="David" w:hint="eastAsia"/>
          <w:szCs w:val="24"/>
          <w:rtl/>
        </w:rPr>
        <w:t>במקרים</w:t>
      </w:r>
      <w:r w:rsidRPr="008E0DC0">
        <w:rPr>
          <w:rFonts w:ascii="David" w:hAnsi="David"/>
          <w:szCs w:val="24"/>
          <w:rtl/>
        </w:rPr>
        <w:t xml:space="preserve"> </w:t>
      </w:r>
      <w:r w:rsidRPr="008E0DC0">
        <w:rPr>
          <w:rFonts w:ascii="David" w:hAnsi="David" w:hint="eastAsia"/>
          <w:szCs w:val="24"/>
          <w:rtl/>
        </w:rPr>
        <w:t>אלה</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לספקים</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תביעה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טענה</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כלפי</w:t>
      </w:r>
      <w:r w:rsidRPr="008E0DC0">
        <w:rPr>
          <w:rFonts w:ascii="David" w:hAnsi="David"/>
          <w:szCs w:val="24"/>
          <w:rtl/>
        </w:rPr>
        <w:t xml:space="preserve"> </w:t>
      </w:r>
      <w:r w:rsidRPr="008E0DC0">
        <w:rPr>
          <w:rFonts w:ascii="David" w:hAnsi="David" w:hint="eastAsia"/>
          <w:szCs w:val="24"/>
          <w:rtl/>
        </w:rPr>
        <w:t>המשרדים</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מטעמם</w:t>
      </w:r>
      <w:r w:rsidRPr="008E0DC0">
        <w:rPr>
          <w:rFonts w:ascii="David" w:hAnsi="David"/>
          <w:szCs w:val="24"/>
          <w:rtl/>
        </w:rPr>
        <w:t xml:space="preserve"> </w:t>
      </w:r>
      <w:r w:rsidRPr="008E0DC0">
        <w:rPr>
          <w:rFonts w:ascii="David" w:hAnsi="David" w:hint="eastAsia"/>
          <w:szCs w:val="24"/>
          <w:rtl/>
        </w:rPr>
        <w:t>ובלבד</w:t>
      </w:r>
      <w:r w:rsidRPr="008E0DC0">
        <w:rPr>
          <w:rFonts w:ascii="David" w:hAnsi="David"/>
          <w:szCs w:val="24"/>
          <w:rtl/>
        </w:rPr>
        <w:t xml:space="preserve"> </w:t>
      </w:r>
      <w:r w:rsidRPr="008E0DC0">
        <w:rPr>
          <w:rFonts w:ascii="David" w:hAnsi="David" w:hint="eastAsia"/>
          <w:szCs w:val="24"/>
          <w:rtl/>
        </w:rPr>
        <w:t>שננקטו</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מי</w:t>
      </w:r>
      <w:r w:rsidRPr="008E0DC0">
        <w:rPr>
          <w:rFonts w:ascii="David" w:hAnsi="David"/>
          <w:szCs w:val="24"/>
          <w:rtl/>
        </w:rPr>
        <w:t xml:space="preserve"> </w:t>
      </w:r>
      <w:r w:rsidRPr="008E0DC0">
        <w:rPr>
          <w:rFonts w:ascii="David" w:hAnsi="David" w:hint="eastAsia"/>
          <w:szCs w:val="24"/>
          <w:rtl/>
        </w:rPr>
        <w:t>מטעמה</w:t>
      </w:r>
      <w:r w:rsidRPr="008E0DC0">
        <w:rPr>
          <w:rFonts w:ascii="David" w:hAnsi="David"/>
          <w:szCs w:val="24"/>
          <w:rtl/>
        </w:rPr>
        <w:t xml:space="preserve">, </w:t>
      </w:r>
      <w:r w:rsidRPr="008E0DC0">
        <w:rPr>
          <w:rFonts w:ascii="David" w:hAnsi="David" w:hint="eastAsia"/>
          <w:szCs w:val="24"/>
          <w:rtl/>
        </w:rPr>
        <w:t>מאמצים</w:t>
      </w:r>
      <w:r w:rsidRPr="008E0DC0">
        <w:rPr>
          <w:rFonts w:ascii="David" w:hAnsi="David"/>
          <w:szCs w:val="24"/>
          <w:rtl/>
        </w:rPr>
        <w:t xml:space="preserve"> </w:t>
      </w:r>
      <w:r w:rsidRPr="008E0DC0">
        <w:rPr>
          <w:rFonts w:ascii="David" w:hAnsi="David" w:hint="eastAsia"/>
          <w:szCs w:val="24"/>
          <w:rtl/>
        </w:rPr>
        <w:t>סבירים</w:t>
      </w:r>
      <w:r w:rsidRPr="008E0DC0">
        <w:rPr>
          <w:rFonts w:ascii="David" w:hAnsi="David"/>
          <w:szCs w:val="24"/>
          <w:rtl/>
        </w:rPr>
        <w:t xml:space="preserve"> </w:t>
      </w:r>
      <w:r w:rsidRPr="008E0DC0">
        <w:rPr>
          <w:rFonts w:ascii="David" w:hAnsi="David" w:hint="eastAsia"/>
          <w:szCs w:val="24"/>
          <w:rtl/>
        </w:rPr>
        <w:t>למניעת</w:t>
      </w:r>
      <w:r w:rsidRPr="008E0DC0">
        <w:rPr>
          <w:rFonts w:ascii="David" w:hAnsi="David"/>
          <w:szCs w:val="24"/>
          <w:rtl/>
        </w:rPr>
        <w:t xml:space="preserve"> </w:t>
      </w:r>
      <w:r w:rsidRPr="008E0DC0">
        <w:rPr>
          <w:rFonts w:ascii="David" w:hAnsi="David" w:hint="eastAsia"/>
          <w:szCs w:val="24"/>
          <w:rtl/>
        </w:rPr>
        <w:t>הישנות</w:t>
      </w:r>
      <w:r w:rsidRPr="008E0DC0">
        <w:rPr>
          <w:rFonts w:ascii="David" w:hAnsi="David"/>
          <w:szCs w:val="24"/>
          <w:rtl/>
        </w:rPr>
        <w:t xml:space="preserve"> </w:t>
      </w:r>
      <w:r w:rsidRPr="008E0DC0">
        <w:rPr>
          <w:rFonts w:ascii="David" w:hAnsi="David" w:hint="eastAsia"/>
          <w:szCs w:val="24"/>
          <w:rtl/>
        </w:rPr>
        <w:t>התקלות</w:t>
      </w:r>
      <w:r w:rsidRPr="008E0DC0">
        <w:rPr>
          <w:rFonts w:ascii="David" w:hAnsi="David"/>
          <w:szCs w:val="24"/>
          <w:rtl/>
        </w:rPr>
        <w:t xml:space="preserve"> </w:t>
      </w:r>
      <w:r w:rsidRPr="008E0DC0">
        <w:rPr>
          <w:rFonts w:ascii="David" w:hAnsi="David" w:hint="eastAsia"/>
          <w:szCs w:val="24"/>
          <w:rtl/>
        </w:rPr>
        <w:t>והטיפול</w:t>
      </w:r>
      <w:r w:rsidRPr="008E0DC0">
        <w:rPr>
          <w:rFonts w:ascii="David" w:hAnsi="David"/>
          <w:szCs w:val="24"/>
          <w:rtl/>
        </w:rPr>
        <w:t xml:space="preserve"> </w:t>
      </w:r>
      <w:r w:rsidRPr="008E0DC0">
        <w:rPr>
          <w:rFonts w:ascii="David" w:hAnsi="David" w:hint="eastAsia"/>
          <w:szCs w:val="24"/>
          <w:rtl/>
        </w:rPr>
        <w:t>בהן</w:t>
      </w:r>
      <w:r w:rsidRPr="008E0DC0">
        <w:rPr>
          <w:rFonts w:ascii="David" w:hAnsi="David"/>
          <w:szCs w:val="24"/>
          <w:rtl/>
        </w:rPr>
        <w:t>.</w:t>
      </w:r>
    </w:p>
    <w:p w:rsidR="00EE514A" w:rsidRPr="008E0DC0" w:rsidRDefault="00EE514A" w:rsidP="00EE514A">
      <w:pPr>
        <w:numPr>
          <w:ilvl w:val="1"/>
          <w:numId w:val="153"/>
        </w:numPr>
        <w:jc w:val="both"/>
        <w:rPr>
          <w:rFonts w:ascii="David" w:hAnsi="David"/>
          <w:szCs w:val="24"/>
        </w:rPr>
      </w:pPr>
      <w:r w:rsidRPr="008E0DC0">
        <w:rPr>
          <w:rFonts w:ascii="David" w:hAnsi="David" w:hint="eastAsia"/>
          <w:szCs w:val="24"/>
          <w:rtl/>
        </w:rPr>
        <w:t>במקרים</w:t>
      </w:r>
      <w:r w:rsidRPr="008E0DC0">
        <w:rPr>
          <w:rFonts w:ascii="David" w:hAnsi="David"/>
          <w:szCs w:val="24"/>
          <w:rtl/>
        </w:rPr>
        <w:t xml:space="preserve"> </w:t>
      </w:r>
      <w:r w:rsidRPr="008E0DC0">
        <w:rPr>
          <w:rFonts w:ascii="David" w:hAnsi="David" w:hint="eastAsia"/>
          <w:szCs w:val="24"/>
          <w:rtl/>
        </w:rPr>
        <w:t>בהם</w:t>
      </w:r>
      <w:r w:rsidRPr="008E0DC0">
        <w:rPr>
          <w:rFonts w:ascii="David" w:hAnsi="David"/>
          <w:szCs w:val="24"/>
          <w:rtl/>
        </w:rPr>
        <w:t xml:space="preserve"> </w:t>
      </w:r>
      <w:r w:rsidRPr="008E0DC0">
        <w:rPr>
          <w:rFonts w:ascii="David" w:hAnsi="David" w:hint="eastAsia"/>
          <w:szCs w:val="24"/>
          <w:rtl/>
        </w:rPr>
        <w:t>תקלה</w:t>
      </w:r>
      <w:r w:rsidRPr="008E0DC0">
        <w:rPr>
          <w:rFonts w:ascii="David" w:hAnsi="David"/>
          <w:szCs w:val="24"/>
          <w:rtl/>
        </w:rPr>
        <w:t xml:space="preserve"> </w:t>
      </w:r>
      <w:r w:rsidRPr="008E0DC0">
        <w:rPr>
          <w:rFonts w:ascii="David" w:hAnsi="David" w:hint="eastAsia"/>
          <w:szCs w:val="24"/>
          <w:rtl/>
        </w:rPr>
        <w:t>מתמשכת</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מונעת</w:t>
      </w:r>
      <w:r w:rsidRPr="008E0DC0">
        <w:rPr>
          <w:rFonts w:ascii="David" w:hAnsi="David"/>
          <w:szCs w:val="24"/>
          <w:rtl/>
        </w:rPr>
        <w:t xml:space="preserve"> </w:t>
      </w:r>
      <w:r w:rsidRPr="008E0DC0">
        <w:rPr>
          <w:rFonts w:ascii="David" w:hAnsi="David" w:hint="eastAsia"/>
          <w:szCs w:val="24"/>
          <w:rtl/>
        </w:rPr>
        <w:t>באופן</w:t>
      </w:r>
      <w:r w:rsidRPr="008E0DC0">
        <w:rPr>
          <w:rFonts w:ascii="David" w:hAnsi="David"/>
          <w:szCs w:val="24"/>
          <w:rtl/>
        </w:rPr>
        <w:t xml:space="preserve"> </w:t>
      </w:r>
      <w:r w:rsidRPr="008E0DC0">
        <w:rPr>
          <w:rFonts w:ascii="David" w:hAnsi="David" w:hint="eastAsia"/>
          <w:szCs w:val="24"/>
          <w:rtl/>
        </w:rPr>
        <w:t>זמני</w:t>
      </w:r>
      <w:r w:rsidRPr="008E0DC0">
        <w:rPr>
          <w:rFonts w:ascii="David" w:hAnsi="David"/>
          <w:szCs w:val="24"/>
          <w:rtl/>
        </w:rPr>
        <w:t xml:space="preserve"> </w:t>
      </w:r>
      <w:r w:rsidRPr="008E0DC0">
        <w:rPr>
          <w:rFonts w:ascii="David" w:hAnsi="David" w:hint="eastAsia"/>
          <w:szCs w:val="24"/>
          <w:rtl/>
        </w:rPr>
        <w:t>הגשת</w:t>
      </w:r>
      <w:r w:rsidRPr="008E0DC0">
        <w:rPr>
          <w:rFonts w:ascii="David" w:hAnsi="David"/>
          <w:szCs w:val="24"/>
          <w:rtl/>
        </w:rPr>
        <w:t xml:space="preserve"> </w:t>
      </w:r>
      <w:r w:rsidRPr="008E0DC0">
        <w:rPr>
          <w:rFonts w:ascii="David" w:hAnsi="David" w:hint="eastAsia"/>
          <w:szCs w:val="24"/>
          <w:rtl/>
        </w:rPr>
        <w:t>דיווחי</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חשבוניות</w:t>
      </w:r>
      <w:r w:rsidRPr="008E0DC0">
        <w:rPr>
          <w:rFonts w:ascii="David" w:hAnsi="David"/>
          <w:szCs w:val="24"/>
          <w:rtl/>
        </w:rPr>
        <w:t xml:space="preserve"> </w:t>
      </w:r>
      <w:r w:rsidRPr="008E0DC0">
        <w:rPr>
          <w:rFonts w:ascii="David" w:hAnsi="David" w:hint="eastAsia"/>
          <w:szCs w:val="24"/>
          <w:rtl/>
        </w:rPr>
        <w:t>באמצעות</w:t>
      </w:r>
      <w:r w:rsidRPr="008E0DC0">
        <w:rPr>
          <w:rFonts w:ascii="David" w:hAnsi="David"/>
          <w:szCs w:val="24"/>
          <w:rtl/>
        </w:rPr>
        <w:t xml:space="preserve"> </w:t>
      </w:r>
      <w:r w:rsidRPr="008E0DC0">
        <w:rPr>
          <w:rFonts w:ascii="David" w:hAnsi="David" w:hint="eastAsia"/>
          <w:szCs w:val="24"/>
          <w:rtl/>
        </w:rPr>
        <w:t>הפורטל</w:t>
      </w:r>
      <w:r w:rsidRPr="008E0DC0">
        <w:rPr>
          <w:rFonts w:ascii="David" w:hAnsi="David"/>
          <w:szCs w:val="24"/>
          <w:rtl/>
        </w:rPr>
        <w:t xml:space="preserve">, </w:t>
      </w:r>
      <w:r w:rsidRPr="008E0DC0">
        <w:rPr>
          <w:rFonts w:ascii="David" w:hAnsi="David" w:hint="eastAsia"/>
          <w:szCs w:val="24"/>
          <w:rtl/>
        </w:rPr>
        <w:t>המשרדים</w:t>
      </w:r>
      <w:r w:rsidRPr="008E0DC0">
        <w:rPr>
          <w:rFonts w:ascii="David" w:hAnsi="David"/>
          <w:szCs w:val="24"/>
          <w:rtl/>
        </w:rPr>
        <w:t xml:space="preserve"> </w:t>
      </w:r>
      <w:r w:rsidRPr="008E0DC0">
        <w:rPr>
          <w:rFonts w:ascii="David" w:hAnsi="David" w:hint="eastAsia"/>
          <w:szCs w:val="24"/>
          <w:rtl/>
        </w:rPr>
        <w:t>והמשתמשים</w:t>
      </w:r>
      <w:r w:rsidRPr="008E0DC0">
        <w:rPr>
          <w:rFonts w:ascii="David" w:hAnsi="David"/>
          <w:szCs w:val="24"/>
          <w:rtl/>
        </w:rPr>
        <w:t xml:space="preserve"> </w:t>
      </w:r>
      <w:r w:rsidRPr="008E0DC0">
        <w:rPr>
          <w:rFonts w:ascii="David" w:hAnsi="David" w:hint="eastAsia"/>
          <w:szCs w:val="24"/>
          <w:rtl/>
        </w:rPr>
        <w:t>יונחו</w:t>
      </w:r>
      <w:r w:rsidRPr="008E0DC0">
        <w:rPr>
          <w:rFonts w:ascii="David" w:hAnsi="David"/>
          <w:szCs w:val="24"/>
          <w:rtl/>
        </w:rPr>
        <w:t xml:space="preserve"> </w:t>
      </w:r>
      <w:r w:rsidRPr="008E0DC0">
        <w:rPr>
          <w:rFonts w:ascii="David" w:hAnsi="David" w:hint="eastAsia"/>
          <w:szCs w:val="24"/>
          <w:rtl/>
        </w:rPr>
        <w:t>לפעול</w:t>
      </w:r>
      <w:r w:rsidRPr="008E0DC0">
        <w:rPr>
          <w:rFonts w:ascii="David" w:hAnsi="David"/>
          <w:szCs w:val="24"/>
          <w:rtl/>
        </w:rPr>
        <w:t xml:space="preserve"> </w:t>
      </w:r>
      <w:r w:rsidRPr="008E0DC0">
        <w:rPr>
          <w:rFonts w:ascii="David" w:hAnsi="David" w:hint="eastAsia"/>
          <w:szCs w:val="24"/>
          <w:rtl/>
        </w:rPr>
        <w:t>מחוץ</w:t>
      </w:r>
      <w:r w:rsidRPr="008E0DC0">
        <w:rPr>
          <w:rFonts w:ascii="David" w:hAnsi="David"/>
          <w:szCs w:val="24"/>
          <w:rtl/>
        </w:rPr>
        <w:t xml:space="preserve"> </w:t>
      </w:r>
      <w:r w:rsidRPr="008E0DC0">
        <w:rPr>
          <w:rFonts w:ascii="David" w:hAnsi="David" w:hint="eastAsia"/>
          <w:szCs w:val="24"/>
          <w:rtl/>
        </w:rPr>
        <w:t>לפורטל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בהתאם</w:t>
      </w:r>
      <w:r w:rsidRPr="008E0DC0">
        <w:rPr>
          <w:rFonts w:ascii="David" w:hAnsi="David"/>
          <w:szCs w:val="24"/>
          <w:rtl/>
        </w:rPr>
        <w:t xml:space="preserve"> </w:t>
      </w:r>
      <w:r w:rsidRPr="008E0DC0">
        <w:rPr>
          <w:rFonts w:ascii="David" w:hAnsi="David" w:hint="eastAsia"/>
          <w:szCs w:val="24"/>
          <w:rtl/>
        </w:rPr>
        <w:t>להנחיות</w:t>
      </w:r>
      <w:r w:rsidRPr="008E0DC0">
        <w:rPr>
          <w:rFonts w:ascii="David" w:hAnsi="David"/>
          <w:szCs w:val="24"/>
          <w:rtl/>
        </w:rPr>
        <w:t xml:space="preserve"> </w:t>
      </w:r>
      <w:r w:rsidRPr="008E0DC0">
        <w:rPr>
          <w:rFonts w:ascii="David" w:hAnsi="David" w:hint="eastAsia"/>
          <w:szCs w:val="24"/>
          <w:rtl/>
        </w:rPr>
        <w:t>כפי</w:t>
      </w:r>
      <w:r w:rsidRPr="008E0DC0">
        <w:rPr>
          <w:rFonts w:ascii="David" w:hAnsi="David"/>
          <w:szCs w:val="24"/>
          <w:rtl/>
        </w:rPr>
        <w:t xml:space="preserve"> </w:t>
      </w:r>
      <w:r w:rsidRPr="008E0DC0">
        <w:rPr>
          <w:rFonts w:ascii="David" w:hAnsi="David" w:hint="eastAsia"/>
          <w:szCs w:val="24"/>
          <w:rtl/>
        </w:rPr>
        <w:t>שיפורסמו</w:t>
      </w:r>
      <w:r w:rsidRPr="008E0DC0">
        <w:rPr>
          <w:rFonts w:ascii="David" w:hAnsi="David"/>
          <w:szCs w:val="24"/>
          <w:rtl/>
        </w:rPr>
        <w:t xml:space="preserve"> </w:t>
      </w:r>
      <w:r w:rsidRPr="008E0DC0">
        <w:rPr>
          <w:rFonts w:ascii="David" w:hAnsi="David" w:hint="eastAsia"/>
          <w:szCs w:val="24"/>
          <w:rtl/>
        </w:rPr>
        <w:t>ע</w:t>
      </w:r>
      <w:r w:rsidRPr="008E0DC0">
        <w:rPr>
          <w:rFonts w:ascii="David" w:hAnsi="David"/>
          <w:szCs w:val="24"/>
          <w:rtl/>
        </w:rPr>
        <w:t xml:space="preserve">"י </w:t>
      </w:r>
      <w:r w:rsidRPr="008E0DC0">
        <w:rPr>
          <w:rFonts w:ascii="David" w:hAnsi="David" w:hint="eastAsia"/>
          <w:szCs w:val="24"/>
          <w:rtl/>
        </w:rPr>
        <w:t>החשב</w:t>
      </w:r>
      <w:r w:rsidRPr="008E0DC0">
        <w:rPr>
          <w:rFonts w:ascii="David" w:hAnsi="David"/>
          <w:szCs w:val="24"/>
          <w:rtl/>
        </w:rPr>
        <w:t xml:space="preserve"> </w:t>
      </w:r>
      <w:r w:rsidRPr="008E0DC0">
        <w:rPr>
          <w:rFonts w:ascii="David" w:hAnsi="David" w:hint="eastAsia"/>
          <w:szCs w:val="24"/>
          <w:rtl/>
        </w:rPr>
        <w:t>הכללי</w:t>
      </w:r>
      <w:r w:rsidRPr="008E0DC0">
        <w:rPr>
          <w:rFonts w:ascii="David" w:hAnsi="David"/>
          <w:szCs w:val="24"/>
          <w:rtl/>
        </w:rPr>
        <w:t xml:space="preserve"> </w:t>
      </w:r>
      <w:r w:rsidRPr="008E0DC0">
        <w:rPr>
          <w:rFonts w:ascii="David" w:hAnsi="David" w:hint="eastAsia"/>
          <w:szCs w:val="24"/>
          <w:rtl/>
        </w:rPr>
        <w:t>מעת</w:t>
      </w:r>
      <w:r w:rsidRPr="008E0DC0">
        <w:rPr>
          <w:rFonts w:ascii="David" w:hAnsi="David"/>
          <w:szCs w:val="24"/>
          <w:rtl/>
        </w:rPr>
        <w:t xml:space="preserve"> </w:t>
      </w:r>
      <w:r w:rsidRPr="008E0DC0">
        <w:rPr>
          <w:rFonts w:ascii="David" w:hAnsi="David" w:hint="eastAsia"/>
          <w:szCs w:val="24"/>
          <w:rtl/>
        </w:rPr>
        <w:t>לעת</w:t>
      </w:r>
      <w:r w:rsidRPr="008E0DC0">
        <w:rPr>
          <w:rFonts w:ascii="David" w:hAnsi="David"/>
          <w:szCs w:val="24"/>
          <w:rtl/>
        </w:rPr>
        <w:t>.</w:t>
      </w:r>
      <w:r w:rsidRPr="008E0DC0">
        <w:rPr>
          <w:rFonts w:ascii="David" w:hAnsi="David"/>
          <w:szCs w:val="24"/>
          <w:rtl/>
        </w:rPr>
        <w:br/>
      </w:r>
    </w:p>
    <w:p w:rsidR="00EE514A" w:rsidRPr="008E0DC0" w:rsidRDefault="00EE514A" w:rsidP="00EE514A">
      <w:pPr>
        <w:numPr>
          <w:ilvl w:val="0"/>
          <w:numId w:val="153"/>
        </w:numPr>
        <w:tabs>
          <w:tab w:val="num" w:pos="970"/>
        </w:tabs>
        <w:jc w:val="both"/>
        <w:rPr>
          <w:rFonts w:ascii="David" w:hAnsi="David"/>
          <w:b/>
          <w:bCs/>
          <w:szCs w:val="24"/>
        </w:rPr>
      </w:pPr>
      <w:r w:rsidRPr="008E0DC0">
        <w:rPr>
          <w:rFonts w:ascii="David" w:hAnsi="David" w:hint="eastAsia"/>
          <w:b/>
          <w:bCs/>
          <w:szCs w:val="24"/>
          <w:rtl/>
        </w:rPr>
        <w:t>שינויים</w:t>
      </w:r>
      <w:r w:rsidRPr="008E0DC0">
        <w:rPr>
          <w:rFonts w:ascii="David" w:hAnsi="David"/>
          <w:b/>
          <w:bCs/>
          <w:szCs w:val="24"/>
          <w:rtl/>
        </w:rPr>
        <w:t xml:space="preserve"> </w:t>
      </w:r>
      <w:r w:rsidRPr="008E0DC0">
        <w:rPr>
          <w:rFonts w:ascii="David" w:hAnsi="David" w:hint="eastAsia"/>
          <w:b/>
          <w:bCs/>
          <w:szCs w:val="24"/>
          <w:rtl/>
        </w:rPr>
        <w:t>חקיקתיים</w:t>
      </w:r>
    </w:p>
    <w:p w:rsidR="00EE514A" w:rsidRPr="008E0DC0" w:rsidRDefault="00EE514A" w:rsidP="00EE514A">
      <w:pPr>
        <w:numPr>
          <w:ilvl w:val="1"/>
          <w:numId w:val="153"/>
        </w:numPr>
        <w:jc w:val="both"/>
        <w:rPr>
          <w:rFonts w:ascii="David" w:hAnsi="David"/>
          <w:szCs w:val="24"/>
        </w:rPr>
      </w:pPr>
      <w:r w:rsidRPr="008E0DC0">
        <w:rPr>
          <w:rFonts w:ascii="David" w:hAnsi="David" w:hint="eastAsia"/>
          <w:szCs w:val="24"/>
          <w:rtl/>
        </w:rPr>
        <w:t>ייתכן</w:t>
      </w:r>
      <w:r w:rsidRPr="008E0DC0">
        <w:rPr>
          <w:rFonts w:ascii="David" w:hAnsi="David"/>
          <w:szCs w:val="24"/>
          <w:rtl/>
        </w:rPr>
        <w:t xml:space="preserve">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EE514A" w:rsidRPr="008E0DC0" w:rsidRDefault="00EE514A" w:rsidP="00EE514A">
      <w:pPr>
        <w:numPr>
          <w:ilvl w:val="1"/>
          <w:numId w:val="153"/>
        </w:numPr>
        <w:jc w:val="both"/>
        <w:rPr>
          <w:rFonts w:ascii="David" w:hAnsi="David"/>
          <w:szCs w:val="24"/>
        </w:rPr>
      </w:pP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שומרת</w:t>
      </w:r>
      <w:r w:rsidRPr="008E0DC0">
        <w:rPr>
          <w:rFonts w:ascii="David" w:hAnsi="David"/>
          <w:szCs w:val="24"/>
          <w:rtl/>
        </w:rPr>
        <w:t xml:space="preserve"> </w:t>
      </w:r>
      <w:r w:rsidRPr="008E0DC0">
        <w:rPr>
          <w:rFonts w:ascii="David" w:hAnsi="David" w:hint="eastAsia"/>
          <w:szCs w:val="24"/>
          <w:rtl/>
        </w:rPr>
        <w:t>לעצמה</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הזכות</w:t>
      </w:r>
      <w:r w:rsidRPr="008E0DC0">
        <w:rPr>
          <w:rFonts w:ascii="David" w:hAnsi="David"/>
          <w:szCs w:val="24"/>
          <w:rtl/>
        </w:rPr>
        <w:t xml:space="preserve"> </w:t>
      </w:r>
      <w:r w:rsidRPr="008E0DC0">
        <w:rPr>
          <w:rFonts w:ascii="David" w:hAnsi="David" w:hint="eastAsia"/>
          <w:szCs w:val="24"/>
          <w:rtl/>
        </w:rPr>
        <w:t>לשנות</w:t>
      </w:r>
      <w:r w:rsidRPr="008E0DC0">
        <w:rPr>
          <w:rFonts w:ascii="David" w:hAnsi="David"/>
          <w:szCs w:val="24"/>
          <w:rtl/>
        </w:rPr>
        <w:t xml:space="preserve"> </w:t>
      </w:r>
      <w:r w:rsidRPr="008E0DC0">
        <w:rPr>
          <w:rFonts w:ascii="David" w:hAnsi="David" w:hint="eastAsia"/>
          <w:szCs w:val="24"/>
          <w:rtl/>
        </w:rPr>
        <w:t>הסדרים</w:t>
      </w:r>
      <w:r w:rsidRPr="008E0DC0">
        <w:rPr>
          <w:rFonts w:ascii="David" w:hAnsi="David"/>
          <w:szCs w:val="24"/>
          <w:rtl/>
        </w:rPr>
        <w:t xml:space="preserve"> </w:t>
      </w:r>
      <w:r w:rsidRPr="008E0DC0">
        <w:rPr>
          <w:rFonts w:ascii="David" w:hAnsi="David" w:hint="eastAsia"/>
          <w:szCs w:val="24"/>
          <w:rtl/>
        </w:rPr>
        <w:t>ותהליכים</w:t>
      </w:r>
      <w:r w:rsidRPr="008E0DC0">
        <w:rPr>
          <w:rFonts w:ascii="David" w:hAnsi="David"/>
          <w:szCs w:val="24"/>
          <w:rtl/>
        </w:rPr>
        <w:t xml:space="preserve"> </w:t>
      </w:r>
      <w:r w:rsidRPr="008E0DC0">
        <w:rPr>
          <w:rFonts w:ascii="David" w:hAnsi="David" w:hint="eastAsia"/>
          <w:szCs w:val="24"/>
          <w:rtl/>
        </w:rPr>
        <w:t>בניהול</w:t>
      </w:r>
      <w:r w:rsidRPr="008E0DC0">
        <w:rPr>
          <w:rFonts w:ascii="David" w:hAnsi="David"/>
          <w:szCs w:val="24"/>
          <w:rtl/>
        </w:rPr>
        <w:t xml:space="preserve"> </w:t>
      </w:r>
      <w:r w:rsidRPr="008E0DC0">
        <w:rPr>
          <w:rFonts w:ascii="David" w:hAnsi="David" w:hint="eastAsia"/>
          <w:szCs w:val="24"/>
          <w:rtl/>
        </w:rPr>
        <w:t>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ע</w:t>
      </w:r>
      <w:r w:rsidRPr="008E0DC0">
        <w:rPr>
          <w:rFonts w:ascii="David" w:hAnsi="David"/>
          <w:szCs w:val="24"/>
          <w:rtl/>
        </w:rPr>
        <w:t xml:space="preserve">"י </w:t>
      </w:r>
      <w:r w:rsidRPr="008E0DC0">
        <w:rPr>
          <w:rFonts w:ascii="David" w:hAnsi="David" w:hint="eastAsia"/>
          <w:szCs w:val="24"/>
          <w:rtl/>
        </w:rPr>
        <w:t>הודעה</w:t>
      </w:r>
      <w:r w:rsidRPr="008E0DC0">
        <w:rPr>
          <w:rFonts w:ascii="David" w:hAnsi="David"/>
          <w:szCs w:val="24"/>
          <w:rtl/>
        </w:rPr>
        <w:t xml:space="preserve"> </w:t>
      </w:r>
      <w:r w:rsidRPr="008E0DC0">
        <w:rPr>
          <w:rFonts w:ascii="David" w:hAnsi="David" w:hint="eastAsia"/>
          <w:szCs w:val="24"/>
          <w:rtl/>
        </w:rPr>
        <w:t>מראש</w:t>
      </w:r>
      <w:r w:rsidRPr="008E0DC0">
        <w:rPr>
          <w:rFonts w:ascii="David" w:hAnsi="David"/>
          <w:szCs w:val="24"/>
          <w:rtl/>
        </w:rPr>
        <w:t xml:space="preserve"> </w:t>
      </w:r>
      <w:r w:rsidRPr="008E0DC0">
        <w:rPr>
          <w:rFonts w:ascii="David" w:hAnsi="David" w:hint="eastAsia"/>
          <w:szCs w:val="24"/>
          <w:rtl/>
        </w:rPr>
        <w:t>למשתמשים</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נציגיהם</w:t>
      </w:r>
      <w:r w:rsidRPr="008E0DC0">
        <w:rPr>
          <w:rFonts w:ascii="David" w:hAnsi="David"/>
          <w:szCs w:val="24"/>
          <w:rtl/>
        </w:rPr>
        <w:t xml:space="preserve"> </w:t>
      </w:r>
      <w:r w:rsidRPr="008E0DC0">
        <w:rPr>
          <w:rFonts w:ascii="David" w:hAnsi="David" w:hint="eastAsia"/>
          <w:szCs w:val="24"/>
          <w:rtl/>
        </w:rPr>
        <w:t>דרך</w:t>
      </w:r>
      <w:r w:rsidRPr="008E0DC0">
        <w:rPr>
          <w:rFonts w:ascii="David" w:hAnsi="David"/>
          <w:szCs w:val="24"/>
          <w:rtl/>
        </w:rPr>
        <w:t xml:space="preserve"> </w:t>
      </w:r>
      <w:r w:rsidRPr="008E0DC0">
        <w:rPr>
          <w:rFonts w:ascii="David" w:hAnsi="David" w:hint="eastAsia"/>
          <w:szCs w:val="24"/>
          <w:rtl/>
        </w:rPr>
        <w:t>פורטל</w:t>
      </w:r>
      <w:r w:rsidRPr="008E0DC0">
        <w:rPr>
          <w:rFonts w:ascii="David" w:hAnsi="David"/>
          <w:szCs w:val="24"/>
          <w:rtl/>
        </w:rPr>
        <w:t xml:space="preserve"> </w:t>
      </w:r>
      <w:r w:rsidRPr="008E0DC0">
        <w:rPr>
          <w:rFonts w:ascii="David" w:hAnsi="David" w:hint="eastAsia"/>
          <w:szCs w:val="24"/>
          <w:rtl/>
        </w:rPr>
        <w:lastRenderedPageBreak/>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בדרכים</w:t>
      </w:r>
      <w:r w:rsidRPr="008E0DC0">
        <w:rPr>
          <w:rFonts w:ascii="David" w:hAnsi="David"/>
          <w:szCs w:val="24"/>
          <w:rtl/>
        </w:rPr>
        <w:t xml:space="preserve"> </w:t>
      </w:r>
      <w:r w:rsidRPr="008E0DC0">
        <w:rPr>
          <w:rFonts w:ascii="David" w:hAnsi="David" w:hint="eastAsia"/>
          <w:szCs w:val="24"/>
          <w:rtl/>
        </w:rPr>
        <w:t>אחרות</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ע</w:t>
      </w:r>
      <w:r w:rsidRPr="008E0DC0">
        <w:rPr>
          <w:rFonts w:ascii="David" w:hAnsi="David"/>
          <w:szCs w:val="24"/>
          <w:rtl/>
        </w:rPr>
        <w:t xml:space="preserve">"י </w:t>
      </w:r>
      <w:r w:rsidRPr="008E0DC0">
        <w:rPr>
          <w:rFonts w:ascii="David" w:hAnsi="David" w:hint="eastAsia"/>
          <w:szCs w:val="24"/>
          <w:rtl/>
        </w:rPr>
        <w:t>שינוי</w:t>
      </w:r>
      <w:r w:rsidRPr="008E0DC0">
        <w:rPr>
          <w:rFonts w:ascii="David" w:hAnsi="David"/>
          <w:szCs w:val="24"/>
          <w:rtl/>
        </w:rPr>
        <w:t xml:space="preserve"> </w:t>
      </w:r>
      <w:r w:rsidRPr="008E0DC0">
        <w:rPr>
          <w:rFonts w:ascii="David" w:hAnsi="David" w:hint="eastAsia"/>
          <w:szCs w:val="24"/>
          <w:rtl/>
        </w:rPr>
        <w:t>תנאי</w:t>
      </w:r>
      <w:r w:rsidRPr="008E0DC0">
        <w:rPr>
          <w:rFonts w:ascii="David" w:hAnsi="David"/>
          <w:szCs w:val="24"/>
          <w:rtl/>
        </w:rPr>
        <w:t xml:space="preserve"> </w:t>
      </w:r>
      <w:r w:rsidRPr="008E0DC0">
        <w:rPr>
          <w:rFonts w:ascii="David" w:hAnsi="David" w:hint="eastAsia"/>
          <w:szCs w:val="24"/>
          <w:rtl/>
        </w:rPr>
        <w:t>נספח</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במקרה</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שינוי</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יידרש</w:t>
      </w:r>
      <w:r w:rsidRPr="008E0DC0">
        <w:rPr>
          <w:rFonts w:ascii="David" w:hAnsi="David"/>
          <w:szCs w:val="24"/>
          <w:rtl/>
        </w:rPr>
        <w:t xml:space="preserve"> </w:t>
      </w:r>
      <w:r w:rsidRPr="008E0DC0">
        <w:rPr>
          <w:rFonts w:ascii="David" w:hAnsi="David" w:hint="eastAsia"/>
          <w:szCs w:val="24"/>
          <w:rtl/>
        </w:rPr>
        <w:t>לחתום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נספח</w:t>
      </w:r>
      <w:r w:rsidRPr="008E0DC0">
        <w:rPr>
          <w:rFonts w:ascii="David" w:hAnsi="David"/>
          <w:szCs w:val="24"/>
          <w:rtl/>
        </w:rPr>
        <w:t xml:space="preserve"> </w:t>
      </w:r>
      <w:r w:rsidRPr="008E0DC0">
        <w:rPr>
          <w:rFonts w:ascii="David" w:hAnsi="David" w:hint="eastAsia"/>
          <w:szCs w:val="24"/>
          <w:rtl/>
        </w:rPr>
        <w:t>תחליפי</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/או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תוספת</w:t>
      </w:r>
      <w:r w:rsidRPr="008E0DC0">
        <w:rPr>
          <w:rFonts w:ascii="David" w:hAnsi="David"/>
          <w:szCs w:val="24"/>
          <w:rtl/>
        </w:rPr>
        <w:t xml:space="preserve"> </w:t>
      </w:r>
      <w:r w:rsidRPr="008E0DC0">
        <w:rPr>
          <w:rFonts w:ascii="David" w:hAnsi="David" w:hint="eastAsia"/>
          <w:szCs w:val="24"/>
          <w:rtl/>
        </w:rPr>
        <w:t>לנספח</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משתמש</w:t>
      </w:r>
      <w:r w:rsidRPr="008E0DC0">
        <w:rPr>
          <w:rFonts w:ascii="David" w:hAnsi="David"/>
          <w:szCs w:val="24"/>
          <w:rtl/>
        </w:rPr>
        <w:t xml:space="preserve"> </w:t>
      </w:r>
      <w:r w:rsidRPr="008E0DC0">
        <w:rPr>
          <w:rFonts w:ascii="David" w:hAnsi="David" w:hint="eastAsia"/>
          <w:szCs w:val="24"/>
          <w:rtl/>
        </w:rPr>
        <w:t>הרואה</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עצמו</w:t>
      </w:r>
      <w:r w:rsidRPr="008E0DC0">
        <w:rPr>
          <w:rFonts w:ascii="David" w:hAnsi="David"/>
          <w:szCs w:val="24"/>
          <w:rtl/>
        </w:rPr>
        <w:t xml:space="preserve"> </w:t>
      </w:r>
      <w:r w:rsidRPr="008E0DC0">
        <w:rPr>
          <w:rFonts w:ascii="David" w:hAnsi="David" w:hint="eastAsia"/>
          <w:szCs w:val="24"/>
          <w:rtl/>
        </w:rPr>
        <w:t>נפגע</w:t>
      </w:r>
      <w:r w:rsidRPr="008E0DC0">
        <w:rPr>
          <w:rFonts w:ascii="David" w:hAnsi="David"/>
          <w:szCs w:val="24"/>
          <w:rtl/>
        </w:rPr>
        <w:t xml:space="preserve"> </w:t>
      </w:r>
      <w:r w:rsidRPr="008E0DC0">
        <w:rPr>
          <w:rFonts w:ascii="David" w:hAnsi="David" w:hint="eastAsia"/>
          <w:szCs w:val="24"/>
          <w:rtl/>
        </w:rPr>
        <w:t>ע</w:t>
      </w:r>
      <w:r w:rsidRPr="008E0DC0">
        <w:rPr>
          <w:rFonts w:ascii="David" w:hAnsi="David"/>
          <w:szCs w:val="24"/>
          <w:rtl/>
        </w:rPr>
        <w:t xml:space="preserve">"י </w:t>
      </w:r>
      <w:r w:rsidRPr="008E0DC0">
        <w:rPr>
          <w:rFonts w:ascii="David" w:hAnsi="David" w:hint="eastAsia"/>
          <w:szCs w:val="24"/>
          <w:rtl/>
        </w:rPr>
        <w:t>שינויים</w:t>
      </w:r>
      <w:r w:rsidRPr="008E0DC0">
        <w:rPr>
          <w:rFonts w:ascii="David" w:hAnsi="David"/>
          <w:szCs w:val="24"/>
          <w:rtl/>
        </w:rPr>
        <w:t xml:space="preserve"> </w:t>
      </w:r>
      <w:r w:rsidRPr="008E0DC0">
        <w:rPr>
          <w:rFonts w:ascii="David" w:hAnsi="David" w:hint="eastAsia"/>
          <w:szCs w:val="24"/>
          <w:rtl/>
        </w:rPr>
        <w:t>אלה</w:t>
      </w:r>
      <w:r w:rsidRPr="008E0DC0">
        <w:rPr>
          <w:rFonts w:ascii="David" w:hAnsi="David"/>
          <w:szCs w:val="24"/>
          <w:rtl/>
        </w:rPr>
        <w:t xml:space="preserve"> </w:t>
      </w:r>
      <w:r w:rsidRPr="008E0DC0">
        <w:rPr>
          <w:rFonts w:ascii="David" w:hAnsi="David" w:hint="eastAsia"/>
          <w:szCs w:val="24"/>
          <w:rtl/>
        </w:rPr>
        <w:t>יהיה</w:t>
      </w:r>
      <w:r w:rsidRPr="008E0DC0">
        <w:rPr>
          <w:rFonts w:ascii="David" w:hAnsi="David"/>
          <w:szCs w:val="24"/>
          <w:rtl/>
        </w:rPr>
        <w:t xml:space="preserve"> </w:t>
      </w:r>
      <w:r w:rsidRPr="008E0DC0">
        <w:rPr>
          <w:rFonts w:ascii="David" w:hAnsi="David" w:hint="eastAsia"/>
          <w:szCs w:val="24"/>
          <w:rtl/>
        </w:rPr>
        <w:t>רשאי</w:t>
      </w:r>
      <w:r w:rsidRPr="008E0DC0">
        <w:rPr>
          <w:rFonts w:ascii="David" w:hAnsi="David"/>
          <w:szCs w:val="24"/>
          <w:rtl/>
        </w:rPr>
        <w:t xml:space="preserve"> </w:t>
      </w:r>
      <w:r w:rsidRPr="008E0DC0">
        <w:rPr>
          <w:rFonts w:ascii="David" w:hAnsi="David" w:hint="eastAsia"/>
          <w:szCs w:val="24"/>
          <w:rtl/>
        </w:rPr>
        <w:t>להפסיק</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השימוש</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ע</w:t>
      </w:r>
      <w:r w:rsidRPr="008E0DC0">
        <w:rPr>
          <w:rFonts w:ascii="David" w:hAnsi="David"/>
          <w:szCs w:val="24"/>
          <w:rtl/>
        </w:rPr>
        <w:t xml:space="preserve">"י </w:t>
      </w:r>
      <w:r w:rsidRPr="008E0DC0">
        <w:rPr>
          <w:rFonts w:ascii="David" w:hAnsi="David" w:hint="eastAsia"/>
          <w:szCs w:val="24"/>
          <w:rtl/>
        </w:rPr>
        <w:t>הודעה</w:t>
      </w:r>
      <w:r w:rsidRPr="008E0DC0">
        <w:rPr>
          <w:rFonts w:ascii="David" w:hAnsi="David"/>
          <w:szCs w:val="24"/>
          <w:rtl/>
        </w:rPr>
        <w:t xml:space="preserve"> </w:t>
      </w:r>
      <w:r w:rsidRPr="008E0DC0">
        <w:rPr>
          <w:rFonts w:ascii="David" w:hAnsi="David" w:hint="eastAsia"/>
          <w:szCs w:val="24"/>
          <w:rtl/>
        </w:rPr>
        <w:t>בכתב</w:t>
      </w:r>
      <w:r w:rsidRPr="008E0DC0">
        <w:rPr>
          <w:rFonts w:ascii="David" w:hAnsi="David"/>
          <w:szCs w:val="24"/>
          <w:rtl/>
        </w:rPr>
        <w:t xml:space="preserve"> </w:t>
      </w:r>
      <w:r w:rsidRPr="008E0DC0">
        <w:rPr>
          <w:rFonts w:ascii="David" w:hAnsi="David" w:hint="eastAsia"/>
          <w:szCs w:val="24"/>
          <w:rtl/>
        </w:rPr>
        <w:t>לחברת</w:t>
      </w:r>
      <w:r w:rsidRPr="008E0DC0">
        <w:rPr>
          <w:rFonts w:ascii="David" w:hAnsi="David"/>
          <w:szCs w:val="24"/>
          <w:rtl/>
        </w:rPr>
        <w:t xml:space="preserve"> </w:t>
      </w:r>
      <w:r w:rsidRPr="008E0DC0">
        <w:rPr>
          <w:rFonts w:ascii="David" w:hAnsi="David" w:hint="eastAsia"/>
          <w:szCs w:val="24"/>
          <w:rtl/>
        </w:rPr>
        <w:t>ניהול</w:t>
      </w:r>
      <w:r w:rsidRPr="008E0DC0">
        <w:rPr>
          <w:rFonts w:ascii="David" w:hAnsi="David"/>
          <w:szCs w:val="24"/>
          <w:rtl/>
        </w:rPr>
        <w:t xml:space="preserve"> </w:t>
      </w:r>
      <w:r w:rsidRPr="008E0DC0">
        <w:rPr>
          <w:rFonts w:ascii="David" w:hAnsi="David" w:hint="eastAsia"/>
          <w:szCs w:val="24"/>
          <w:rtl/>
        </w:rPr>
        <w:t>תוך</w:t>
      </w:r>
      <w:r w:rsidRPr="008E0DC0">
        <w:rPr>
          <w:rFonts w:ascii="David" w:hAnsi="David"/>
          <w:szCs w:val="24"/>
          <w:rtl/>
        </w:rPr>
        <w:t xml:space="preserve"> 30 </w:t>
      </w:r>
      <w:r w:rsidRPr="008E0DC0">
        <w:rPr>
          <w:rFonts w:ascii="David" w:hAnsi="David" w:hint="eastAsia"/>
          <w:szCs w:val="24"/>
          <w:rtl/>
        </w:rPr>
        <w:t>יום</w:t>
      </w:r>
      <w:r w:rsidRPr="008E0DC0">
        <w:rPr>
          <w:rFonts w:ascii="David" w:hAnsi="David"/>
          <w:szCs w:val="24"/>
          <w:rtl/>
        </w:rPr>
        <w:t xml:space="preserve"> </w:t>
      </w:r>
      <w:r w:rsidRPr="008E0DC0">
        <w:rPr>
          <w:rFonts w:ascii="David" w:hAnsi="David" w:hint="eastAsia"/>
          <w:szCs w:val="24"/>
          <w:rtl/>
        </w:rPr>
        <w:t>מיום</w:t>
      </w:r>
      <w:r w:rsidRPr="008E0DC0">
        <w:rPr>
          <w:rFonts w:ascii="David" w:hAnsi="David"/>
          <w:szCs w:val="24"/>
          <w:rtl/>
        </w:rPr>
        <w:t xml:space="preserve"> </w:t>
      </w:r>
      <w:r w:rsidRPr="008E0DC0">
        <w:rPr>
          <w:rFonts w:ascii="David" w:hAnsi="David" w:hint="eastAsia"/>
          <w:szCs w:val="24"/>
          <w:rtl/>
        </w:rPr>
        <w:t>משלוח</w:t>
      </w:r>
      <w:r w:rsidRPr="008E0DC0">
        <w:rPr>
          <w:rFonts w:ascii="David" w:hAnsi="David"/>
          <w:szCs w:val="24"/>
          <w:rtl/>
        </w:rPr>
        <w:t xml:space="preserve"> </w:t>
      </w:r>
      <w:r w:rsidRPr="008E0DC0">
        <w:rPr>
          <w:rFonts w:ascii="David" w:hAnsi="David" w:hint="eastAsia"/>
          <w:szCs w:val="24"/>
          <w:rtl/>
        </w:rPr>
        <w:t>ההודעה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השינויים</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w:t>
      </w:r>
      <w:bookmarkStart w:id="331" w:name="_Ref274770591"/>
      <w:r w:rsidRPr="008E0DC0">
        <w:rPr>
          <w:rFonts w:ascii="David" w:hAnsi="David"/>
          <w:szCs w:val="24"/>
          <w:rtl/>
        </w:rPr>
        <w:tab/>
      </w:r>
      <w:r w:rsidRPr="008E0DC0">
        <w:rPr>
          <w:rFonts w:ascii="David" w:hAnsi="David"/>
          <w:szCs w:val="24"/>
          <w:rtl/>
        </w:rPr>
        <w:br/>
      </w:r>
    </w:p>
    <w:p w:rsidR="00EE514A" w:rsidRPr="008E0DC0" w:rsidRDefault="00EE514A" w:rsidP="00EE514A">
      <w:pPr>
        <w:numPr>
          <w:ilvl w:val="0"/>
          <w:numId w:val="153"/>
        </w:numPr>
        <w:tabs>
          <w:tab w:val="num" w:pos="970"/>
        </w:tabs>
        <w:jc w:val="both"/>
        <w:rPr>
          <w:rFonts w:ascii="David" w:hAnsi="David"/>
          <w:b/>
          <w:bCs/>
          <w:szCs w:val="24"/>
        </w:rPr>
      </w:pPr>
      <w:bookmarkStart w:id="332" w:name="_Ref386741549"/>
      <w:r w:rsidRPr="008E0DC0">
        <w:rPr>
          <w:rFonts w:ascii="David" w:hAnsi="David" w:hint="eastAsia"/>
          <w:b/>
          <w:bCs/>
          <w:szCs w:val="24"/>
          <w:rtl/>
        </w:rPr>
        <w:t>חבלה</w:t>
      </w:r>
      <w:r w:rsidRPr="008E0DC0">
        <w:rPr>
          <w:rFonts w:ascii="David" w:hAnsi="David"/>
          <w:b/>
          <w:bCs/>
          <w:szCs w:val="24"/>
          <w:rtl/>
        </w:rPr>
        <w:t xml:space="preserve"> </w:t>
      </w:r>
      <w:r w:rsidRPr="008E0DC0">
        <w:rPr>
          <w:rFonts w:ascii="David" w:hAnsi="David" w:hint="eastAsia"/>
          <w:b/>
          <w:bCs/>
          <w:szCs w:val="24"/>
          <w:rtl/>
        </w:rPr>
        <w:t>ומידע</w:t>
      </w:r>
      <w:r w:rsidRPr="008E0DC0">
        <w:rPr>
          <w:rFonts w:ascii="David" w:hAnsi="David"/>
          <w:b/>
          <w:bCs/>
          <w:szCs w:val="24"/>
          <w:rtl/>
        </w:rPr>
        <w:t xml:space="preserve"> </w:t>
      </w:r>
      <w:r w:rsidRPr="008E0DC0">
        <w:rPr>
          <w:rFonts w:ascii="David" w:hAnsi="David" w:hint="eastAsia"/>
          <w:b/>
          <w:bCs/>
          <w:szCs w:val="24"/>
          <w:rtl/>
        </w:rPr>
        <w:t>אסור</w:t>
      </w:r>
      <w:bookmarkEnd w:id="331"/>
      <w:bookmarkEnd w:id="332"/>
    </w:p>
    <w:p w:rsidR="00EE514A" w:rsidRPr="008E0DC0" w:rsidRDefault="00EE514A" w:rsidP="00EE514A">
      <w:pPr>
        <w:numPr>
          <w:ilvl w:val="1"/>
          <w:numId w:val="153"/>
        </w:numPr>
        <w:jc w:val="both"/>
        <w:rPr>
          <w:rFonts w:ascii="David" w:hAnsi="David"/>
          <w:szCs w:val="24"/>
          <w:rtl/>
        </w:rPr>
      </w:pP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וכל</w:t>
      </w:r>
      <w:r w:rsidRPr="008E0DC0">
        <w:rPr>
          <w:rFonts w:ascii="David" w:hAnsi="David"/>
          <w:szCs w:val="24"/>
          <w:rtl/>
        </w:rPr>
        <w:t xml:space="preserve"> </w:t>
      </w:r>
      <w:r w:rsidRPr="008E0DC0">
        <w:rPr>
          <w:rFonts w:ascii="David" w:hAnsi="David" w:hint="eastAsia"/>
          <w:szCs w:val="24"/>
          <w:rtl/>
        </w:rPr>
        <w:t>נציגיו</w:t>
      </w:r>
      <w:r w:rsidRPr="008E0DC0">
        <w:rPr>
          <w:rFonts w:ascii="David" w:hAnsi="David"/>
          <w:szCs w:val="24"/>
          <w:rtl/>
        </w:rPr>
        <w:t xml:space="preserve"> </w:t>
      </w:r>
      <w:r w:rsidRPr="008E0DC0">
        <w:rPr>
          <w:rFonts w:ascii="David" w:hAnsi="David" w:hint="eastAsia"/>
          <w:szCs w:val="24"/>
          <w:rtl/>
        </w:rPr>
        <w:t>מתחייבים</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לגרום</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לנסות</w:t>
      </w:r>
      <w:r w:rsidRPr="008E0DC0">
        <w:rPr>
          <w:rFonts w:ascii="David" w:hAnsi="David"/>
          <w:szCs w:val="24"/>
          <w:rtl/>
        </w:rPr>
        <w:t xml:space="preserve"> </w:t>
      </w:r>
      <w:r w:rsidRPr="008E0DC0">
        <w:rPr>
          <w:rFonts w:ascii="David" w:hAnsi="David" w:hint="eastAsia"/>
          <w:szCs w:val="24"/>
          <w:rtl/>
        </w:rPr>
        <w:t>לגרום</w:t>
      </w:r>
      <w:r w:rsidRPr="008E0DC0">
        <w:rPr>
          <w:rFonts w:ascii="David" w:hAnsi="David"/>
          <w:szCs w:val="24"/>
          <w:rtl/>
        </w:rPr>
        <w:t xml:space="preserve"> </w:t>
      </w:r>
      <w:r w:rsidRPr="008E0DC0">
        <w:rPr>
          <w:rFonts w:ascii="David" w:hAnsi="David" w:hint="eastAsia"/>
          <w:szCs w:val="24"/>
          <w:rtl/>
        </w:rPr>
        <w:t>ולא</w:t>
      </w:r>
      <w:r w:rsidRPr="008E0DC0">
        <w:rPr>
          <w:rFonts w:ascii="David" w:hAnsi="David"/>
          <w:szCs w:val="24"/>
          <w:rtl/>
        </w:rPr>
        <w:t xml:space="preserve"> </w:t>
      </w:r>
      <w:r w:rsidRPr="008E0DC0">
        <w:rPr>
          <w:rFonts w:ascii="David" w:hAnsi="David" w:hint="eastAsia"/>
          <w:szCs w:val="24"/>
          <w:rtl/>
        </w:rPr>
        <w:t>להניח</w:t>
      </w:r>
      <w:r w:rsidRPr="008E0DC0">
        <w:rPr>
          <w:rFonts w:ascii="David" w:hAnsi="David"/>
          <w:szCs w:val="24"/>
          <w:rtl/>
        </w:rPr>
        <w:t xml:space="preserve"> </w:t>
      </w:r>
      <w:r w:rsidRPr="008E0DC0">
        <w:rPr>
          <w:rFonts w:ascii="David" w:hAnsi="David" w:hint="eastAsia"/>
          <w:szCs w:val="24"/>
          <w:rtl/>
        </w:rPr>
        <w:t>לאחר</w:t>
      </w:r>
      <w:r w:rsidRPr="008E0DC0">
        <w:rPr>
          <w:rFonts w:ascii="David" w:hAnsi="David"/>
          <w:szCs w:val="24"/>
          <w:rtl/>
        </w:rPr>
        <w:t xml:space="preserve"> </w:t>
      </w:r>
      <w:r w:rsidRPr="008E0DC0">
        <w:rPr>
          <w:rFonts w:ascii="David" w:hAnsi="David" w:hint="eastAsia"/>
          <w:szCs w:val="24"/>
          <w:rtl/>
        </w:rPr>
        <w:t>לגרום</w:t>
      </w:r>
      <w:r w:rsidRPr="008E0DC0">
        <w:rPr>
          <w:rFonts w:ascii="David" w:hAnsi="David"/>
          <w:szCs w:val="24"/>
          <w:rtl/>
        </w:rPr>
        <w:t xml:space="preserve"> </w:t>
      </w:r>
      <w:r w:rsidRPr="008E0DC0">
        <w:rPr>
          <w:rFonts w:ascii="David" w:hAnsi="David" w:hint="eastAsia"/>
          <w:szCs w:val="24"/>
          <w:rtl/>
        </w:rPr>
        <w:t>לשינוי</w:t>
      </w:r>
      <w:r w:rsidRPr="008E0DC0">
        <w:rPr>
          <w:rFonts w:ascii="David" w:hAnsi="David"/>
          <w:szCs w:val="24"/>
          <w:rtl/>
        </w:rPr>
        <w:t xml:space="preserve"> </w:t>
      </w:r>
      <w:r w:rsidRPr="008E0DC0">
        <w:rPr>
          <w:rFonts w:ascii="David" w:hAnsi="David" w:hint="eastAsia"/>
          <w:szCs w:val="24"/>
          <w:rtl/>
        </w:rPr>
        <w:t>כלשהו</w:t>
      </w:r>
      <w:r w:rsidRPr="008E0DC0">
        <w:rPr>
          <w:rFonts w:ascii="David" w:hAnsi="David"/>
          <w:szCs w:val="24"/>
          <w:rtl/>
        </w:rPr>
        <w:t xml:space="preserve"> </w:t>
      </w:r>
      <w:r w:rsidRPr="008E0DC0">
        <w:rPr>
          <w:rFonts w:ascii="David" w:hAnsi="David" w:hint="eastAsia"/>
          <w:szCs w:val="24"/>
          <w:rtl/>
        </w:rPr>
        <w:t>במידע</w:t>
      </w:r>
      <w:r w:rsidRPr="008E0DC0">
        <w:rPr>
          <w:rFonts w:ascii="David" w:hAnsi="David"/>
          <w:szCs w:val="24"/>
          <w:rtl/>
        </w:rPr>
        <w:t xml:space="preserve">, </w:t>
      </w:r>
      <w:r w:rsidRPr="008E0DC0">
        <w:rPr>
          <w:rFonts w:ascii="David" w:hAnsi="David" w:hint="eastAsia"/>
          <w:szCs w:val="24"/>
          <w:rtl/>
        </w:rPr>
        <w:t>ידיעה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נתון</w:t>
      </w:r>
      <w:r w:rsidRPr="008E0DC0">
        <w:rPr>
          <w:rFonts w:ascii="David" w:hAnsi="David"/>
          <w:szCs w:val="24"/>
          <w:rtl/>
        </w:rPr>
        <w:t xml:space="preserve"> </w:t>
      </w:r>
      <w:r w:rsidRPr="008E0DC0">
        <w:rPr>
          <w:rFonts w:ascii="David" w:hAnsi="David" w:hint="eastAsia"/>
          <w:szCs w:val="24"/>
          <w:rtl/>
        </w:rPr>
        <w:t>מכל</w:t>
      </w:r>
      <w:r w:rsidRPr="008E0DC0">
        <w:rPr>
          <w:rFonts w:ascii="David" w:hAnsi="David"/>
          <w:szCs w:val="24"/>
          <w:rtl/>
        </w:rPr>
        <w:t xml:space="preserve"> </w:t>
      </w:r>
      <w:r w:rsidRPr="008E0DC0">
        <w:rPr>
          <w:rFonts w:ascii="David" w:hAnsi="David" w:hint="eastAsia"/>
          <w:szCs w:val="24"/>
          <w:rtl/>
        </w:rPr>
        <w:t>סוג</w:t>
      </w:r>
      <w:r w:rsidRPr="008E0DC0">
        <w:rPr>
          <w:rFonts w:ascii="David" w:hAnsi="David"/>
          <w:szCs w:val="24"/>
          <w:rtl/>
        </w:rPr>
        <w:t xml:space="preserve"> </w:t>
      </w:r>
      <w:r w:rsidRPr="008E0DC0">
        <w:rPr>
          <w:rFonts w:ascii="David" w:hAnsi="David" w:hint="eastAsia"/>
          <w:szCs w:val="24"/>
          <w:rtl/>
        </w:rPr>
        <w:t>שהוא</w:t>
      </w:r>
      <w:r w:rsidRPr="008E0DC0">
        <w:rPr>
          <w:rFonts w:ascii="David" w:hAnsi="David"/>
          <w:szCs w:val="24"/>
          <w:rtl/>
        </w:rPr>
        <w:t xml:space="preserve"> </w:t>
      </w:r>
      <w:r w:rsidRPr="008E0DC0">
        <w:rPr>
          <w:rFonts w:ascii="David" w:hAnsi="David" w:hint="eastAsia"/>
          <w:szCs w:val="24"/>
          <w:rtl/>
        </w:rPr>
        <w:t>המצויים</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פרט</w:t>
      </w:r>
      <w:r w:rsidRPr="008E0DC0">
        <w:rPr>
          <w:rFonts w:ascii="David" w:hAnsi="David"/>
          <w:szCs w:val="24"/>
          <w:rtl/>
        </w:rPr>
        <w:t xml:space="preserve"> </w:t>
      </w:r>
      <w:r w:rsidRPr="008E0DC0">
        <w:rPr>
          <w:rFonts w:ascii="David" w:hAnsi="David" w:hint="eastAsia"/>
          <w:szCs w:val="24"/>
          <w:rtl/>
        </w:rPr>
        <w:t>לאישור</w:t>
      </w:r>
      <w:r w:rsidRPr="008E0DC0">
        <w:rPr>
          <w:rFonts w:ascii="David" w:hAnsi="David"/>
          <w:szCs w:val="24"/>
          <w:rtl/>
        </w:rPr>
        <w:t xml:space="preserve"> </w:t>
      </w:r>
      <w:r w:rsidRPr="008E0DC0">
        <w:rPr>
          <w:rFonts w:ascii="David" w:hAnsi="David" w:hint="eastAsia"/>
          <w:szCs w:val="24"/>
          <w:rtl/>
        </w:rPr>
        <w:t>קבלת</w:t>
      </w:r>
      <w:r w:rsidRPr="008E0DC0">
        <w:rPr>
          <w:rFonts w:ascii="David" w:hAnsi="David"/>
          <w:szCs w:val="24"/>
          <w:rtl/>
        </w:rPr>
        <w:t xml:space="preserve"> </w:t>
      </w:r>
      <w:r w:rsidRPr="008E0DC0">
        <w:rPr>
          <w:rFonts w:ascii="David" w:hAnsi="David" w:hint="eastAsia"/>
          <w:szCs w:val="24"/>
          <w:rtl/>
        </w:rPr>
        <w:t>הזמנות</w:t>
      </w:r>
      <w:r w:rsidRPr="008E0DC0">
        <w:rPr>
          <w:rFonts w:ascii="David" w:hAnsi="David"/>
          <w:szCs w:val="24"/>
          <w:rtl/>
        </w:rPr>
        <w:t xml:space="preserve"> </w:t>
      </w:r>
      <w:r w:rsidRPr="008E0DC0">
        <w:rPr>
          <w:rFonts w:ascii="David" w:hAnsi="David" w:hint="eastAsia"/>
          <w:szCs w:val="24"/>
          <w:rtl/>
        </w:rPr>
        <w:t>רכש</w:t>
      </w:r>
      <w:r w:rsidRPr="008E0DC0">
        <w:rPr>
          <w:rFonts w:ascii="David" w:hAnsi="David"/>
          <w:szCs w:val="24"/>
          <w:rtl/>
        </w:rPr>
        <w:t xml:space="preserve">, </w:t>
      </w:r>
      <w:r w:rsidRPr="008E0DC0">
        <w:rPr>
          <w:rFonts w:ascii="David" w:hAnsi="David" w:hint="eastAsia"/>
          <w:szCs w:val="24"/>
          <w:rtl/>
        </w:rPr>
        <w:t>הגשת</w:t>
      </w:r>
      <w:r w:rsidRPr="008E0DC0">
        <w:rPr>
          <w:rFonts w:ascii="David" w:hAnsi="David"/>
          <w:szCs w:val="24"/>
          <w:rtl/>
        </w:rPr>
        <w:t xml:space="preserve"> </w:t>
      </w:r>
      <w:r w:rsidRPr="008E0DC0">
        <w:rPr>
          <w:rFonts w:ascii="David" w:hAnsi="David" w:hint="eastAsia"/>
          <w:szCs w:val="24"/>
          <w:rtl/>
        </w:rPr>
        <w:t>דיווחי</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וחשבוניות</w:t>
      </w:r>
      <w:r w:rsidRPr="008E0DC0">
        <w:rPr>
          <w:rFonts w:ascii="David" w:hAnsi="David"/>
          <w:szCs w:val="24"/>
          <w:rtl/>
        </w:rPr>
        <w:t xml:space="preserve"> </w:t>
      </w:r>
      <w:r w:rsidRPr="008E0DC0">
        <w:rPr>
          <w:rFonts w:ascii="David" w:hAnsi="David" w:hint="eastAsia"/>
          <w:szCs w:val="24"/>
          <w:rtl/>
        </w:rPr>
        <w:t>ופעולות</w:t>
      </w:r>
      <w:r w:rsidRPr="008E0DC0">
        <w:rPr>
          <w:rFonts w:ascii="David" w:hAnsi="David"/>
          <w:szCs w:val="24"/>
          <w:rtl/>
        </w:rPr>
        <w:t xml:space="preserve"> </w:t>
      </w:r>
      <w:r w:rsidRPr="008E0DC0">
        <w:rPr>
          <w:rFonts w:ascii="David" w:hAnsi="David" w:hint="eastAsia"/>
          <w:szCs w:val="24"/>
          <w:rtl/>
        </w:rPr>
        <w:t>אחרות</w:t>
      </w:r>
      <w:r w:rsidRPr="008E0DC0">
        <w:rPr>
          <w:rFonts w:ascii="David" w:hAnsi="David"/>
          <w:szCs w:val="24"/>
          <w:rtl/>
        </w:rPr>
        <w:t xml:space="preserve"> </w:t>
      </w:r>
      <w:r w:rsidRPr="008E0DC0">
        <w:rPr>
          <w:rFonts w:ascii="David" w:hAnsi="David" w:hint="eastAsia"/>
          <w:szCs w:val="24"/>
          <w:rtl/>
        </w:rPr>
        <w:t>שהממשלה</w:t>
      </w:r>
      <w:r w:rsidRPr="008E0DC0">
        <w:rPr>
          <w:rFonts w:ascii="David" w:hAnsi="David"/>
          <w:szCs w:val="24"/>
          <w:rtl/>
        </w:rPr>
        <w:t xml:space="preserve"> </w:t>
      </w:r>
      <w:r w:rsidRPr="008E0DC0">
        <w:rPr>
          <w:rFonts w:ascii="David" w:hAnsi="David" w:hint="eastAsia"/>
          <w:szCs w:val="24"/>
          <w:rtl/>
        </w:rPr>
        <w:t>תאפשר</w:t>
      </w:r>
      <w:r w:rsidRPr="008E0DC0">
        <w:rPr>
          <w:rFonts w:ascii="David" w:hAnsi="David"/>
          <w:szCs w:val="24"/>
          <w:rtl/>
        </w:rPr>
        <w:t xml:space="preserve"> </w:t>
      </w:r>
      <w:r w:rsidRPr="008E0DC0">
        <w:rPr>
          <w:rFonts w:ascii="David" w:hAnsi="David" w:hint="eastAsia"/>
          <w:szCs w:val="24"/>
          <w:rtl/>
        </w:rPr>
        <w:t>לבצע</w:t>
      </w:r>
      <w:r w:rsidRPr="008E0DC0">
        <w:rPr>
          <w:rFonts w:ascii="David" w:hAnsi="David"/>
          <w:szCs w:val="24"/>
          <w:rtl/>
        </w:rPr>
        <w:t xml:space="preserve"> </w:t>
      </w:r>
      <w:r w:rsidRPr="008E0DC0">
        <w:rPr>
          <w:rFonts w:ascii="David" w:hAnsi="David" w:hint="eastAsia"/>
          <w:szCs w:val="24"/>
          <w:rtl/>
        </w:rPr>
        <w:t>באמצעות</w:t>
      </w:r>
      <w:r w:rsidRPr="008E0DC0">
        <w:rPr>
          <w:rFonts w:ascii="David" w:hAnsi="David"/>
          <w:szCs w:val="24"/>
          <w:rtl/>
        </w:rPr>
        <w:t xml:space="preserve"> </w:t>
      </w:r>
      <w:r w:rsidRPr="008E0DC0">
        <w:rPr>
          <w:rFonts w:ascii="David" w:hAnsi="David" w:hint="eastAsia"/>
          <w:szCs w:val="24"/>
          <w:rtl/>
        </w:rPr>
        <w:t>הפורטל</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תאפשר</w:t>
      </w:r>
      <w:r w:rsidRPr="008E0DC0">
        <w:rPr>
          <w:rFonts w:ascii="David" w:hAnsi="David"/>
          <w:szCs w:val="24"/>
          <w:rtl/>
        </w:rPr>
        <w:t>.</w:t>
      </w:r>
    </w:p>
    <w:p w:rsidR="00EE514A" w:rsidRPr="008E0DC0" w:rsidRDefault="00EE514A" w:rsidP="00EE514A">
      <w:pPr>
        <w:numPr>
          <w:ilvl w:val="1"/>
          <w:numId w:val="153"/>
        </w:numPr>
        <w:jc w:val="both"/>
        <w:rPr>
          <w:rFonts w:ascii="David" w:hAnsi="David"/>
          <w:szCs w:val="24"/>
        </w:rPr>
      </w:pP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להשתמש</w:t>
      </w:r>
      <w:r w:rsidRPr="008E0DC0">
        <w:rPr>
          <w:rFonts w:ascii="David" w:hAnsi="David"/>
          <w:szCs w:val="24"/>
          <w:rtl/>
        </w:rPr>
        <w:t xml:space="preserve"> </w:t>
      </w:r>
      <w:r w:rsidRPr="008E0DC0">
        <w:rPr>
          <w:rFonts w:ascii="David" w:hAnsi="David" w:hint="eastAsia"/>
          <w:szCs w:val="24"/>
          <w:rtl/>
        </w:rPr>
        <w:t>במידע</w:t>
      </w:r>
      <w:r w:rsidRPr="008E0DC0">
        <w:rPr>
          <w:rFonts w:ascii="David" w:hAnsi="David"/>
          <w:szCs w:val="24"/>
          <w:rtl/>
        </w:rPr>
        <w:t xml:space="preserve"> </w:t>
      </w:r>
      <w:r w:rsidRPr="008E0DC0">
        <w:rPr>
          <w:rFonts w:ascii="David" w:hAnsi="David" w:hint="eastAsia"/>
          <w:szCs w:val="24"/>
          <w:rtl/>
        </w:rPr>
        <w:t>מותר</w:t>
      </w:r>
      <w:r w:rsidRPr="008E0DC0">
        <w:rPr>
          <w:rFonts w:ascii="David" w:hAnsi="David"/>
          <w:szCs w:val="24"/>
          <w:rtl/>
        </w:rPr>
        <w:t xml:space="preserve"> </w:t>
      </w:r>
      <w:r w:rsidRPr="008E0DC0">
        <w:rPr>
          <w:rFonts w:ascii="David" w:hAnsi="David" w:hint="eastAsia"/>
          <w:szCs w:val="24"/>
          <w:rtl/>
        </w:rPr>
        <w:t>אך</w:t>
      </w:r>
      <w:r w:rsidRPr="008E0DC0">
        <w:rPr>
          <w:rFonts w:ascii="David" w:hAnsi="David"/>
          <w:szCs w:val="24"/>
          <w:rtl/>
        </w:rPr>
        <w:t xml:space="preserve"> </w:t>
      </w:r>
      <w:r w:rsidRPr="008E0DC0">
        <w:rPr>
          <w:rFonts w:ascii="David" w:hAnsi="David" w:hint="eastAsia"/>
          <w:szCs w:val="24"/>
          <w:rtl/>
        </w:rPr>
        <w:t>ורק</w:t>
      </w:r>
      <w:r w:rsidRPr="008E0DC0">
        <w:rPr>
          <w:rFonts w:ascii="David" w:hAnsi="David"/>
          <w:szCs w:val="24"/>
          <w:rtl/>
        </w:rPr>
        <w:t xml:space="preserve"> </w:t>
      </w:r>
      <w:r w:rsidRPr="008E0DC0">
        <w:rPr>
          <w:rFonts w:ascii="David" w:hAnsi="David" w:hint="eastAsia"/>
          <w:szCs w:val="24"/>
          <w:rtl/>
        </w:rPr>
        <w:t>למטרת</w:t>
      </w:r>
      <w:r w:rsidRPr="008E0DC0">
        <w:rPr>
          <w:rFonts w:ascii="David" w:hAnsi="David"/>
          <w:szCs w:val="24"/>
          <w:rtl/>
        </w:rPr>
        <w:t xml:space="preserve"> </w:t>
      </w:r>
      <w:r w:rsidRPr="008E0DC0">
        <w:rPr>
          <w:rFonts w:ascii="David" w:hAnsi="David" w:hint="eastAsia"/>
          <w:szCs w:val="24"/>
          <w:rtl/>
        </w:rPr>
        <w:t>אישור</w:t>
      </w:r>
      <w:r w:rsidRPr="008E0DC0">
        <w:rPr>
          <w:rFonts w:ascii="David" w:hAnsi="David"/>
          <w:szCs w:val="24"/>
          <w:rtl/>
        </w:rPr>
        <w:t xml:space="preserve"> </w:t>
      </w:r>
      <w:r w:rsidRPr="008E0DC0">
        <w:rPr>
          <w:rFonts w:ascii="David" w:hAnsi="David" w:hint="eastAsia"/>
          <w:szCs w:val="24"/>
          <w:rtl/>
        </w:rPr>
        <w:t>הזמנות</w:t>
      </w:r>
      <w:r w:rsidRPr="008E0DC0">
        <w:rPr>
          <w:rFonts w:ascii="David" w:hAnsi="David"/>
          <w:szCs w:val="24"/>
          <w:rtl/>
        </w:rPr>
        <w:t xml:space="preserve"> </w:t>
      </w:r>
      <w:r w:rsidRPr="008E0DC0">
        <w:rPr>
          <w:rFonts w:ascii="David" w:hAnsi="David" w:hint="eastAsia"/>
          <w:szCs w:val="24"/>
          <w:rtl/>
        </w:rPr>
        <w:t>רכש</w:t>
      </w:r>
      <w:r w:rsidRPr="008E0DC0">
        <w:rPr>
          <w:rFonts w:ascii="David" w:hAnsi="David"/>
          <w:szCs w:val="24"/>
          <w:rtl/>
        </w:rPr>
        <w:t xml:space="preserve">, </w:t>
      </w:r>
      <w:r w:rsidRPr="008E0DC0">
        <w:rPr>
          <w:rFonts w:ascii="David" w:hAnsi="David" w:hint="eastAsia"/>
          <w:szCs w:val="24"/>
          <w:rtl/>
        </w:rPr>
        <w:t>הגשת</w:t>
      </w:r>
      <w:r w:rsidRPr="008E0DC0">
        <w:rPr>
          <w:rFonts w:ascii="David" w:hAnsi="David"/>
          <w:szCs w:val="24"/>
          <w:rtl/>
        </w:rPr>
        <w:t xml:space="preserve"> </w:t>
      </w:r>
      <w:r w:rsidRPr="008E0DC0">
        <w:rPr>
          <w:rFonts w:ascii="David" w:hAnsi="David" w:hint="eastAsia"/>
          <w:szCs w:val="24"/>
          <w:rtl/>
        </w:rPr>
        <w:t>דיווחי</w:t>
      </w:r>
      <w:r w:rsidRPr="008E0DC0">
        <w:rPr>
          <w:rFonts w:ascii="David" w:hAnsi="David"/>
          <w:szCs w:val="24"/>
          <w:rtl/>
        </w:rPr>
        <w:t xml:space="preserve"> </w:t>
      </w:r>
      <w:r w:rsidRPr="008E0DC0">
        <w:rPr>
          <w:rFonts w:ascii="David" w:hAnsi="David" w:hint="eastAsia"/>
          <w:szCs w:val="24"/>
          <w:rtl/>
        </w:rPr>
        <w:t>ביצוע</w:t>
      </w:r>
      <w:r w:rsidRPr="008E0DC0">
        <w:rPr>
          <w:rFonts w:ascii="David" w:hAnsi="David"/>
          <w:szCs w:val="24"/>
          <w:rtl/>
        </w:rPr>
        <w:t xml:space="preserve"> </w:t>
      </w:r>
      <w:r w:rsidRPr="008E0DC0">
        <w:rPr>
          <w:rFonts w:ascii="David" w:hAnsi="David" w:hint="eastAsia"/>
          <w:szCs w:val="24"/>
          <w:rtl/>
        </w:rPr>
        <w:t>וחשבוניות</w:t>
      </w:r>
      <w:r w:rsidRPr="008E0DC0">
        <w:rPr>
          <w:rFonts w:ascii="David" w:hAnsi="David"/>
          <w:szCs w:val="24"/>
          <w:rtl/>
        </w:rPr>
        <w:t xml:space="preserve"> </w:t>
      </w:r>
      <w:r w:rsidRPr="008E0DC0">
        <w:rPr>
          <w:rFonts w:ascii="David" w:hAnsi="David" w:hint="eastAsia"/>
          <w:szCs w:val="24"/>
          <w:rtl/>
        </w:rPr>
        <w:t>למשרדי</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והמשתמש</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להפיץ</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המידע</w:t>
      </w:r>
      <w:r w:rsidRPr="008E0DC0">
        <w:rPr>
          <w:rFonts w:ascii="David" w:hAnsi="David"/>
          <w:szCs w:val="24"/>
          <w:rtl/>
        </w:rPr>
        <w:t xml:space="preserve"> </w:t>
      </w:r>
      <w:r w:rsidRPr="008E0DC0">
        <w:rPr>
          <w:rFonts w:ascii="David" w:hAnsi="David" w:hint="eastAsia"/>
          <w:szCs w:val="24"/>
          <w:rtl/>
        </w:rPr>
        <w:t>לגורם</w:t>
      </w:r>
      <w:r w:rsidRPr="008E0DC0">
        <w:rPr>
          <w:rFonts w:ascii="David" w:hAnsi="David"/>
          <w:szCs w:val="24"/>
          <w:rtl/>
        </w:rPr>
        <w:t xml:space="preserve"> </w:t>
      </w:r>
      <w:r w:rsidRPr="008E0DC0">
        <w:rPr>
          <w:rFonts w:ascii="David" w:hAnsi="David" w:hint="eastAsia"/>
          <w:szCs w:val="24"/>
          <w:rtl/>
        </w:rPr>
        <w:t>כלשהו</w:t>
      </w:r>
      <w:r w:rsidRPr="008E0DC0">
        <w:rPr>
          <w:rFonts w:ascii="David" w:hAnsi="David"/>
          <w:szCs w:val="24"/>
          <w:rtl/>
        </w:rPr>
        <w:t xml:space="preserve"> </w:t>
      </w:r>
      <w:r w:rsidRPr="008E0DC0">
        <w:rPr>
          <w:rFonts w:ascii="David" w:hAnsi="David" w:hint="eastAsia"/>
          <w:szCs w:val="24"/>
          <w:rtl/>
        </w:rPr>
        <w:t>שלא</w:t>
      </w:r>
      <w:r w:rsidRPr="008E0DC0">
        <w:rPr>
          <w:rFonts w:ascii="David" w:hAnsi="David"/>
          <w:szCs w:val="24"/>
          <w:rtl/>
        </w:rPr>
        <w:t xml:space="preserve"> </w:t>
      </w:r>
      <w:r w:rsidRPr="008E0DC0">
        <w:rPr>
          <w:rFonts w:ascii="David" w:hAnsi="David" w:hint="eastAsia"/>
          <w:szCs w:val="24"/>
          <w:rtl/>
        </w:rPr>
        <w:t>לצורך</w:t>
      </w:r>
      <w:r w:rsidRPr="008E0DC0">
        <w:rPr>
          <w:rFonts w:ascii="David" w:hAnsi="David"/>
          <w:szCs w:val="24"/>
          <w:rtl/>
        </w:rPr>
        <w:t xml:space="preserve"> </w:t>
      </w:r>
      <w:r w:rsidRPr="008E0DC0">
        <w:rPr>
          <w:rFonts w:ascii="David" w:hAnsi="David" w:hint="eastAsia"/>
          <w:szCs w:val="24"/>
          <w:rtl/>
        </w:rPr>
        <w:t>המטרות</w:t>
      </w:r>
      <w:r w:rsidRPr="008E0DC0">
        <w:rPr>
          <w:rFonts w:ascii="David" w:hAnsi="David"/>
          <w:szCs w:val="24"/>
          <w:rtl/>
        </w:rPr>
        <w:t xml:space="preserve"> </w:t>
      </w:r>
      <w:r w:rsidRPr="008E0DC0">
        <w:rPr>
          <w:rFonts w:ascii="David" w:hAnsi="David" w:hint="eastAsia"/>
          <w:szCs w:val="24"/>
          <w:rtl/>
        </w:rPr>
        <w:t>המפורטות</w:t>
      </w:r>
      <w:r w:rsidRPr="008E0DC0">
        <w:rPr>
          <w:rFonts w:ascii="David" w:hAnsi="David"/>
          <w:szCs w:val="24"/>
          <w:rtl/>
        </w:rPr>
        <w:t xml:space="preserve"> </w:t>
      </w:r>
      <w:r w:rsidRPr="008E0DC0">
        <w:rPr>
          <w:rFonts w:ascii="David" w:hAnsi="David" w:hint="eastAsia"/>
          <w:szCs w:val="24"/>
          <w:rtl/>
        </w:rPr>
        <w:t>לעיל</w:t>
      </w:r>
      <w:r w:rsidRPr="008E0DC0">
        <w:rPr>
          <w:rFonts w:ascii="David" w:hAnsi="David"/>
          <w:szCs w:val="24"/>
          <w:rtl/>
        </w:rPr>
        <w:t>.</w:t>
      </w:r>
    </w:p>
    <w:p w:rsidR="00EE514A" w:rsidRPr="008E0DC0" w:rsidRDefault="00EE514A" w:rsidP="00EE514A">
      <w:pPr>
        <w:numPr>
          <w:ilvl w:val="1"/>
          <w:numId w:val="153"/>
        </w:numPr>
        <w:jc w:val="both"/>
        <w:rPr>
          <w:rFonts w:ascii="David" w:hAnsi="David"/>
          <w:szCs w:val="24"/>
          <w:rtl/>
        </w:rPr>
      </w:pP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וכל</w:t>
      </w:r>
      <w:r w:rsidRPr="008E0DC0">
        <w:rPr>
          <w:rFonts w:ascii="David" w:hAnsi="David"/>
          <w:szCs w:val="24"/>
          <w:rtl/>
        </w:rPr>
        <w:t xml:space="preserve"> </w:t>
      </w:r>
      <w:r w:rsidRPr="008E0DC0">
        <w:rPr>
          <w:rFonts w:ascii="David" w:hAnsi="David" w:hint="eastAsia"/>
          <w:szCs w:val="24"/>
          <w:rtl/>
        </w:rPr>
        <w:t>נציגיו</w:t>
      </w:r>
      <w:r w:rsidRPr="008E0DC0">
        <w:rPr>
          <w:rFonts w:ascii="David" w:hAnsi="David"/>
          <w:szCs w:val="24"/>
          <w:rtl/>
        </w:rPr>
        <w:t xml:space="preserve"> </w:t>
      </w:r>
      <w:r w:rsidRPr="008E0DC0">
        <w:rPr>
          <w:rFonts w:ascii="David" w:hAnsi="David" w:hint="eastAsia"/>
          <w:szCs w:val="24"/>
          <w:rtl/>
        </w:rPr>
        <w:t>מתחייבים</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לנסות</w:t>
      </w:r>
      <w:r w:rsidRPr="008E0DC0">
        <w:rPr>
          <w:rFonts w:ascii="David" w:hAnsi="David"/>
          <w:szCs w:val="24"/>
          <w:rtl/>
        </w:rPr>
        <w:t xml:space="preserve"> </w:t>
      </w:r>
      <w:r w:rsidRPr="008E0DC0">
        <w:rPr>
          <w:rFonts w:ascii="David" w:hAnsi="David" w:hint="eastAsia"/>
          <w:szCs w:val="24"/>
          <w:rtl/>
        </w:rPr>
        <w:t>לקבל</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אסור</w:t>
      </w:r>
      <w:r w:rsidRPr="008E0DC0">
        <w:rPr>
          <w:rFonts w:ascii="David" w:hAnsi="David"/>
          <w:szCs w:val="24"/>
          <w:rtl/>
        </w:rPr>
        <w:t xml:space="preserve"> </w:t>
      </w:r>
      <w:r w:rsidRPr="008E0DC0">
        <w:rPr>
          <w:rFonts w:ascii="David" w:hAnsi="David" w:hint="eastAsia"/>
          <w:szCs w:val="24"/>
          <w:rtl/>
        </w:rPr>
        <w:t>מהמערכת</w:t>
      </w:r>
      <w:r w:rsidRPr="008E0DC0">
        <w:rPr>
          <w:rFonts w:ascii="David" w:hAnsi="David"/>
          <w:szCs w:val="24"/>
          <w:rtl/>
        </w:rPr>
        <w:t xml:space="preserve">, </w:t>
      </w:r>
      <w:r w:rsidRPr="008E0DC0">
        <w:rPr>
          <w:rFonts w:ascii="David" w:hAnsi="David" w:hint="eastAsia"/>
          <w:szCs w:val="24"/>
          <w:rtl/>
        </w:rPr>
        <w:t>ואם</w:t>
      </w:r>
      <w:r w:rsidRPr="008E0DC0">
        <w:rPr>
          <w:rFonts w:ascii="David" w:hAnsi="David"/>
          <w:szCs w:val="24"/>
          <w:rtl/>
        </w:rPr>
        <w:t xml:space="preserve"> </w:t>
      </w:r>
      <w:r w:rsidRPr="008E0DC0">
        <w:rPr>
          <w:rFonts w:ascii="David" w:hAnsi="David" w:hint="eastAsia"/>
          <w:szCs w:val="24"/>
          <w:rtl/>
        </w:rPr>
        <w:t>במקרה</w:t>
      </w:r>
      <w:r w:rsidRPr="008E0DC0">
        <w:rPr>
          <w:rFonts w:ascii="David" w:hAnsi="David"/>
          <w:szCs w:val="24"/>
          <w:rtl/>
        </w:rPr>
        <w:t xml:space="preserve"> </w:t>
      </w:r>
      <w:r w:rsidRPr="008E0DC0">
        <w:rPr>
          <w:rFonts w:ascii="David" w:hAnsi="David" w:hint="eastAsia"/>
          <w:szCs w:val="24"/>
          <w:rtl/>
        </w:rPr>
        <w:t>יגיע</w:t>
      </w:r>
      <w:r w:rsidRPr="008E0DC0">
        <w:rPr>
          <w:rFonts w:ascii="David" w:hAnsi="David"/>
          <w:szCs w:val="24"/>
          <w:rtl/>
        </w:rPr>
        <w:t xml:space="preserve"> </w:t>
      </w:r>
      <w:r w:rsidRPr="008E0DC0">
        <w:rPr>
          <w:rFonts w:ascii="David" w:hAnsi="David" w:hint="eastAsia"/>
          <w:szCs w:val="24"/>
          <w:rtl/>
        </w:rPr>
        <w:t>אליהם</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אסור</w:t>
      </w:r>
      <w:r w:rsidRPr="008E0DC0">
        <w:rPr>
          <w:rFonts w:ascii="David" w:hAnsi="David"/>
          <w:szCs w:val="24"/>
          <w:rtl/>
        </w:rPr>
        <w:t xml:space="preserve"> </w:t>
      </w:r>
      <w:r w:rsidRPr="008E0DC0">
        <w:rPr>
          <w:rFonts w:ascii="David" w:hAnsi="David" w:hint="eastAsia"/>
          <w:szCs w:val="24"/>
          <w:rtl/>
        </w:rPr>
        <w:t>בדרך</w:t>
      </w:r>
      <w:r w:rsidRPr="008E0DC0">
        <w:rPr>
          <w:rFonts w:ascii="David" w:hAnsi="David"/>
          <w:szCs w:val="24"/>
          <w:rtl/>
        </w:rPr>
        <w:t xml:space="preserve"> </w:t>
      </w:r>
      <w:r w:rsidRPr="008E0DC0">
        <w:rPr>
          <w:rFonts w:ascii="David" w:hAnsi="David" w:hint="eastAsia"/>
          <w:szCs w:val="24"/>
          <w:rtl/>
        </w:rPr>
        <w:t>כלשהי</w:t>
      </w:r>
      <w:r w:rsidRPr="008E0DC0">
        <w:rPr>
          <w:rFonts w:ascii="David" w:hAnsi="David"/>
          <w:szCs w:val="24"/>
          <w:rtl/>
        </w:rPr>
        <w:t xml:space="preserve">, </w:t>
      </w:r>
      <w:r w:rsidRPr="008E0DC0">
        <w:rPr>
          <w:rFonts w:ascii="David" w:hAnsi="David" w:hint="eastAsia"/>
          <w:szCs w:val="24"/>
          <w:rtl/>
        </w:rPr>
        <w:t>מתחייבים</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וכל</w:t>
      </w:r>
      <w:r w:rsidRPr="008E0DC0">
        <w:rPr>
          <w:rFonts w:ascii="David" w:hAnsi="David"/>
          <w:szCs w:val="24"/>
          <w:rtl/>
        </w:rPr>
        <w:t xml:space="preserve"> </w:t>
      </w:r>
      <w:r w:rsidRPr="008E0DC0">
        <w:rPr>
          <w:rFonts w:ascii="David" w:hAnsi="David" w:hint="eastAsia"/>
          <w:szCs w:val="24"/>
          <w:rtl/>
        </w:rPr>
        <w:t>נציגיו</w:t>
      </w:r>
      <w:r w:rsidRPr="008E0DC0">
        <w:rPr>
          <w:rFonts w:ascii="David" w:hAnsi="David"/>
          <w:szCs w:val="24"/>
          <w:rtl/>
        </w:rPr>
        <w:t xml:space="preserve">, </w:t>
      </w:r>
      <w:r w:rsidRPr="008E0DC0">
        <w:rPr>
          <w:rFonts w:ascii="David" w:hAnsi="David" w:hint="eastAsia"/>
          <w:szCs w:val="24"/>
          <w:rtl/>
        </w:rPr>
        <w:t>ביחד</w:t>
      </w:r>
      <w:r w:rsidRPr="008E0DC0">
        <w:rPr>
          <w:rFonts w:ascii="David" w:hAnsi="David"/>
          <w:szCs w:val="24"/>
          <w:rtl/>
        </w:rPr>
        <w:t xml:space="preserve"> </w:t>
      </w:r>
      <w:r w:rsidRPr="008E0DC0">
        <w:rPr>
          <w:rFonts w:ascii="David" w:hAnsi="David" w:hint="eastAsia"/>
          <w:szCs w:val="24"/>
          <w:rtl/>
        </w:rPr>
        <w:t>ולחוד</w:t>
      </w:r>
      <w:r w:rsidRPr="008E0DC0">
        <w:rPr>
          <w:rFonts w:ascii="David" w:hAnsi="David"/>
          <w:szCs w:val="24"/>
          <w:rtl/>
        </w:rPr>
        <w:t>:</w:t>
      </w:r>
    </w:p>
    <w:p w:rsidR="00EE514A" w:rsidRPr="008E0DC0" w:rsidRDefault="00EE514A" w:rsidP="00EE514A">
      <w:pPr>
        <w:numPr>
          <w:ilvl w:val="2"/>
          <w:numId w:val="153"/>
        </w:numPr>
        <w:jc w:val="both"/>
        <w:rPr>
          <w:rFonts w:ascii="David" w:hAnsi="David"/>
          <w:szCs w:val="24"/>
          <w:rtl/>
        </w:rPr>
      </w:pPr>
      <w:r w:rsidRPr="008E0DC0">
        <w:rPr>
          <w:rFonts w:ascii="David" w:hAnsi="David" w:hint="eastAsia"/>
          <w:szCs w:val="24"/>
          <w:rtl/>
        </w:rPr>
        <w:t>למחוק</w:t>
      </w:r>
      <w:r w:rsidRPr="008E0DC0">
        <w:rPr>
          <w:rFonts w:ascii="David" w:hAnsi="David"/>
          <w:szCs w:val="24"/>
          <w:rtl/>
        </w:rPr>
        <w:t xml:space="preserve"> </w:t>
      </w:r>
      <w:r w:rsidRPr="008E0DC0">
        <w:rPr>
          <w:rFonts w:ascii="David" w:hAnsi="David" w:hint="eastAsia"/>
          <w:szCs w:val="24"/>
          <w:rtl/>
        </w:rPr>
        <w:t>מיד</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המידע</w:t>
      </w:r>
      <w:r w:rsidRPr="008E0DC0">
        <w:rPr>
          <w:rFonts w:ascii="David" w:hAnsi="David"/>
          <w:szCs w:val="24"/>
          <w:rtl/>
        </w:rPr>
        <w:t xml:space="preserve"> </w:t>
      </w:r>
      <w:r w:rsidRPr="008E0DC0">
        <w:rPr>
          <w:rFonts w:ascii="David" w:hAnsi="David" w:hint="eastAsia"/>
          <w:szCs w:val="24"/>
          <w:rtl/>
        </w:rPr>
        <w:t>האסור</w:t>
      </w:r>
      <w:r w:rsidRPr="008E0DC0">
        <w:rPr>
          <w:rFonts w:ascii="David" w:hAnsi="David"/>
          <w:szCs w:val="24"/>
          <w:rtl/>
        </w:rPr>
        <w:t xml:space="preserve"> </w:t>
      </w:r>
      <w:r w:rsidRPr="008E0DC0">
        <w:rPr>
          <w:rFonts w:ascii="David" w:hAnsi="David" w:hint="eastAsia"/>
          <w:szCs w:val="24"/>
          <w:rtl/>
        </w:rPr>
        <w:t>במחשב</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מחשב</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ציוד</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שבשליטתו</w:t>
      </w:r>
      <w:r w:rsidRPr="008E0DC0">
        <w:rPr>
          <w:rFonts w:ascii="David" w:hAnsi="David"/>
          <w:szCs w:val="24"/>
          <w:rtl/>
        </w:rPr>
        <w:t xml:space="preserve"> </w:t>
      </w:r>
      <w:r w:rsidRPr="008E0DC0">
        <w:rPr>
          <w:rFonts w:ascii="David" w:hAnsi="David" w:hint="eastAsia"/>
          <w:szCs w:val="24"/>
          <w:rtl/>
        </w:rPr>
        <w:t>ושבו</w:t>
      </w:r>
      <w:r w:rsidRPr="008E0DC0">
        <w:rPr>
          <w:rFonts w:ascii="David" w:hAnsi="David"/>
          <w:szCs w:val="24"/>
          <w:rtl/>
        </w:rPr>
        <w:t xml:space="preserve"> </w:t>
      </w:r>
      <w:r w:rsidRPr="008E0DC0">
        <w:rPr>
          <w:rFonts w:ascii="David" w:hAnsi="David" w:hint="eastAsia"/>
          <w:szCs w:val="24"/>
          <w:rtl/>
        </w:rPr>
        <w:t>נמצא</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אסור</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לידיעת</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הוקלט</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אסור</w:t>
      </w:r>
      <w:r w:rsidRPr="008E0DC0">
        <w:rPr>
          <w:rFonts w:ascii="David" w:hAnsi="David"/>
          <w:szCs w:val="24"/>
          <w:rtl/>
        </w:rPr>
        <w:t xml:space="preserve"> </w:t>
      </w:r>
      <w:r w:rsidRPr="008E0DC0">
        <w:rPr>
          <w:rFonts w:ascii="David" w:hAnsi="David" w:hint="eastAsia"/>
          <w:szCs w:val="24"/>
          <w:rtl/>
        </w:rPr>
        <w:t>במחשב</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ציוד</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שאינו</w:t>
      </w:r>
      <w:r w:rsidRPr="008E0DC0">
        <w:rPr>
          <w:rFonts w:ascii="David" w:hAnsi="David"/>
          <w:szCs w:val="24"/>
          <w:rtl/>
        </w:rPr>
        <w:t xml:space="preserve"> </w:t>
      </w:r>
      <w:r w:rsidRPr="008E0DC0">
        <w:rPr>
          <w:rFonts w:ascii="David" w:hAnsi="David" w:hint="eastAsia"/>
          <w:szCs w:val="24"/>
          <w:rtl/>
        </w:rPr>
        <w:t>בשליטתו</w:t>
      </w:r>
      <w:r w:rsidRPr="008E0DC0">
        <w:rPr>
          <w:rFonts w:ascii="David" w:hAnsi="David"/>
          <w:szCs w:val="24"/>
          <w:rtl/>
        </w:rPr>
        <w:t xml:space="preserve">, </w:t>
      </w:r>
      <w:r w:rsidRPr="008E0DC0">
        <w:rPr>
          <w:rFonts w:ascii="David" w:hAnsi="David" w:hint="eastAsia"/>
          <w:szCs w:val="24"/>
          <w:rtl/>
        </w:rPr>
        <w:t>יודיע</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כך</w:t>
      </w:r>
      <w:r w:rsidRPr="008E0DC0">
        <w:rPr>
          <w:rFonts w:ascii="David" w:hAnsi="David"/>
          <w:szCs w:val="24"/>
          <w:rtl/>
        </w:rPr>
        <w:t xml:space="preserve"> </w:t>
      </w:r>
      <w:r w:rsidRPr="008E0DC0">
        <w:rPr>
          <w:rFonts w:ascii="David" w:hAnsi="David" w:hint="eastAsia"/>
          <w:szCs w:val="24"/>
          <w:rtl/>
        </w:rPr>
        <w:t>למרכז</w:t>
      </w:r>
      <w:r w:rsidRPr="008E0DC0">
        <w:rPr>
          <w:rFonts w:ascii="David" w:hAnsi="David"/>
          <w:szCs w:val="24"/>
          <w:rtl/>
        </w:rPr>
        <w:t xml:space="preserve"> </w:t>
      </w:r>
      <w:r w:rsidRPr="008E0DC0">
        <w:rPr>
          <w:rFonts w:ascii="David" w:hAnsi="David" w:hint="eastAsia"/>
          <w:szCs w:val="24"/>
          <w:rtl/>
        </w:rPr>
        <w:t>התמיכה</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טלפונית</w:t>
      </w:r>
      <w:r w:rsidRPr="008E0DC0">
        <w:rPr>
          <w:rFonts w:ascii="David" w:hAnsi="David"/>
          <w:szCs w:val="24"/>
          <w:rtl/>
        </w:rPr>
        <w:t xml:space="preserve"> </w:t>
      </w:r>
      <w:r w:rsidRPr="008E0DC0">
        <w:rPr>
          <w:rFonts w:ascii="David" w:hAnsi="David" w:hint="eastAsia"/>
          <w:szCs w:val="24"/>
          <w:rtl/>
        </w:rPr>
        <w:t>וגם</w:t>
      </w:r>
      <w:r w:rsidRPr="008E0DC0">
        <w:rPr>
          <w:rFonts w:ascii="David" w:hAnsi="David"/>
          <w:szCs w:val="24"/>
          <w:rtl/>
        </w:rPr>
        <w:t xml:space="preserve"> </w:t>
      </w:r>
      <w:r w:rsidRPr="008E0DC0">
        <w:rPr>
          <w:rFonts w:ascii="David" w:hAnsi="David" w:hint="eastAsia"/>
          <w:szCs w:val="24"/>
          <w:rtl/>
        </w:rPr>
        <w:t>בכתב</w:t>
      </w:r>
      <w:r w:rsidRPr="008E0DC0">
        <w:rPr>
          <w:rFonts w:ascii="David" w:hAnsi="David"/>
          <w:szCs w:val="24"/>
          <w:rtl/>
        </w:rPr>
        <w:t xml:space="preserve">, </w:t>
      </w:r>
      <w:r w:rsidRPr="008E0DC0">
        <w:rPr>
          <w:rFonts w:ascii="David" w:hAnsi="David" w:hint="eastAsia"/>
          <w:szCs w:val="24"/>
          <w:rtl/>
        </w:rPr>
        <w:t>מיד</w:t>
      </w:r>
      <w:r w:rsidRPr="008E0DC0">
        <w:rPr>
          <w:rFonts w:ascii="David" w:hAnsi="David"/>
          <w:szCs w:val="24"/>
          <w:rtl/>
        </w:rPr>
        <w:t xml:space="preserve"> </w:t>
      </w:r>
      <w:proofErr w:type="spellStart"/>
      <w:r w:rsidRPr="008E0DC0">
        <w:rPr>
          <w:rFonts w:ascii="David" w:hAnsi="David" w:hint="eastAsia"/>
          <w:szCs w:val="24"/>
          <w:rtl/>
        </w:rPr>
        <w:t>כשיוודע</w:t>
      </w:r>
      <w:proofErr w:type="spellEnd"/>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אם</w:t>
      </w:r>
      <w:r w:rsidRPr="008E0DC0">
        <w:rPr>
          <w:rFonts w:ascii="David" w:hAnsi="David"/>
          <w:szCs w:val="24"/>
          <w:rtl/>
        </w:rPr>
        <w:t xml:space="preserve"> </w:t>
      </w:r>
      <w:r w:rsidRPr="008E0DC0">
        <w:rPr>
          <w:rFonts w:ascii="David" w:hAnsi="David" w:hint="eastAsia"/>
          <w:szCs w:val="24"/>
          <w:rtl/>
        </w:rPr>
        <w:t>הודפס</w:t>
      </w:r>
      <w:r w:rsidRPr="008E0DC0">
        <w:rPr>
          <w:rFonts w:ascii="David" w:hAnsi="David"/>
          <w:szCs w:val="24"/>
          <w:rtl/>
        </w:rPr>
        <w:t xml:space="preserve"> </w:t>
      </w:r>
      <w:r w:rsidRPr="008E0DC0">
        <w:rPr>
          <w:rFonts w:ascii="David" w:hAnsi="David" w:hint="eastAsia"/>
          <w:szCs w:val="24"/>
          <w:rtl/>
        </w:rPr>
        <w:t>המידע</w:t>
      </w:r>
      <w:r w:rsidRPr="008E0DC0">
        <w:rPr>
          <w:rFonts w:ascii="David" w:hAnsi="David"/>
          <w:szCs w:val="24"/>
          <w:rtl/>
        </w:rPr>
        <w:t xml:space="preserve"> </w:t>
      </w:r>
      <w:r w:rsidRPr="008E0DC0">
        <w:rPr>
          <w:rFonts w:ascii="David" w:hAnsi="David" w:hint="eastAsia"/>
          <w:szCs w:val="24"/>
          <w:rtl/>
        </w:rPr>
        <w:t>האסור</w:t>
      </w:r>
      <w:r w:rsidRPr="008E0DC0">
        <w:rPr>
          <w:rFonts w:ascii="David" w:hAnsi="David"/>
          <w:szCs w:val="24"/>
          <w:rtl/>
        </w:rPr>
        <w:t xml:space="preserve">, </w:t>
      </w:r>
      <w:r w:rsidRPr="008E0DC0">
        <w:rPr>
          <w:rFonts w:ascii="David" w:hAnsi="David" w:hint="eastAsia"/>
          <w:szCs w:val="24"/>
          <w:rtl/>
        </w:rPr>
        <w:t>ישלח</w:t>
      </w:r>
      <w:r w:rsidRPr="008E0DC0">
        <w:rPr>
          <w:rFonts w:ascii="David" w:hAnsi="David"/>
          <w:szCs w:val="24"/>
          <w:rtl/>
        </w:rPr>
        <w:t xml:space="preserve"> </w:t>
      </w:r>
      <w:r w:rsidRPr="008E0DC0">
        <w:rPr>
          <w:rFonts w:ascii="David" w:hAnsi="David" w:hint="eastAsia"/>
          <w:szCs w:val="24"/>
          <w:rtl/>
        </w:rPr>
        <w:t>מיד</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הדף</w:t>
      </w:r>
      <w:r w:rsidRPr="008E0DC0">
        <w:rPr>
          <w:rFonts w:ascii="David" w:hAnsi="David"/>
          <w:szCs w:val="24"/>
          <w:rtl/>
        </w:rPr>
        <w:t xml:space="preserve"> </w:t>
      </w:r>
      <w:r w:rsidRPr="008E0DC0">
        <w:rPr>
          <w:rFonts w:ascii="David" w:hAnsi="David" w:hint="eastAsia"/>
          <w:szCs w:val="24"/>
          <w:rtl/>
        </w:rPr>
        <w:t>המודפס</w:t>
      </w:r>
      <w:r w:rsidRPr="008E0DC0">
        <w:rPr>
          <w:rFonts w:ascii="David" w:hAnsi="David"/>
          <w:szCs w:val="24"/>
          <w:rtl/>
        </w:rPr>
        <w:t xml:space="preserve"> </w:t>
      </w:r>
      <w:r w:rsidRPr="008E0DC0">
        <w:rPr>
          <w:rFonts w:ascii="David" w:hAnsi="David" w:hint="eastAsia"/>
          <w:szCs w:val="24"/>
          <w:rtl/>
        </w:rPr>
        <w:t>אל</w:t>
      </w:r>
      <w:r w:rsidRPr="008E0DC0">
        <w:rPr>
          <w:rFonts w:ascii="David" w:hAnsi="David"/>
          <w:szCs w:val="24"/>
          <w:rtl/>
        </w:rPr>
        <w:t xml:space="preserve"> </w:t>
      </w:r>
      <w:r w:rsidRPr="008E0DC0">
        <w:rPr>
          <w:rFonts w:ascii="David" w:hAnsi="David" w:hint="eastAsia"/>
          <w:szCs w:val="24"/>
          <w:rtl/>
        </w:rPr>
        <w:t>מרכז</w:t>
      </w:r>
      <w:r w:rsidRPr="008E0DC0">
        <w:rPr>
          <w:rFonts w:ascii="David" w:hAnsi="David"/>
          <w:szCs w:val="24"/>
          <w:rtl/>
        </w:rPr>
        <w:t xml:space="preserve"> </w:t>
      </w:r>
      <w:r w:rsidRPr="008E0DC0">
        <w:rPr>
          <w:rFonts w:ascii="David" w:hAnsi="David" w:hint="eastAsia"/>
          <w:szCs w:val="24"/>
          <w:rtl/>
        </w:rPr>
        <w:t>התמיכה</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מרכבה</w:t>
      </w:r>
      <w:r w:rsidRPr="008E0DC0">
        <w:rPr>
          <w:rFonts w:ascii="David" w:hAnsi="David"/>
          <w:szCs w:val="24"/>
          <w:rtl/>
        </w:rPr>
        <w:t xml:space="preserve">, </w:t>
      </w:r>
      <w:r w:rsidRPr="008E0DC0">
        <w:rPr>
          <w:rFonts w:ascii="David" w:hAnsi="David" w:hint="eastAsia"/>
          <w:szCs w:val="24"/>
          <w:rtl/>
        </w:rPr>
        <w:t>בלי</w:t>
      </w:r>
      <w:r w:rsidRPr="008E0DC0">
        <w:rPr>
          <w:rFonts w:ascii="David" w:hAnsi="David"/>
          <w:szCs w:val="24"/>
          <w:rtl/>
        </w:rPr>
        <w:t xml:space="preserve"> </w:t>
      </w:r>
      <w:r w:rsidRPr="008E0DC0">
        <w:rPr>
          <w:rFonts w:ascii="David" w:hAnsi="David" w:hint="eastAsia"/>
          <w:szCs w:val="24"/>
          <w:rtl/>
        </w:rPr>
        <w:t>להשאיר</w:t>
      </w:r>
      <w:r w:rsidRPr="008E0DC0">
        <w:rPr>
          <w:rFonts w:ascii="David" w:hAnsi="David"/>
          <w:szCs w:val="24"/>
          <w:rtl/>
        </w:rPr>
        <w:t xml:space="preserve"> </w:t>
      </w:r>
      <w:r w:rsidRPr="008E0DC0">
        <w:rPr>
          <w:rFonts w:ascii="David" w:hAnsi="David" w:hint="eastAsia"/>
          <w:szCs w:val="24"/>
          <w:rtl/>
        </w:rPr>
        <w:t>ברשותו</w:t>
      </w:r>
      <w:r w:rsidRPr="008E0DC0">
        <w:rPr>
          <w:rFonts w:ascii="David" w:hAnsi="David"/>
          <w:szCs w:val="24"/>
          <w:rtl/>
        </w:rPr>
        <w:t xml:space="preserve"> </w:t>
      </w:r>
      <w:r w:rsidRPr="008E0DC0">
        <w:rPr>
          <w:rFonts w:ascii="David" w:hAnsi="David" w:hint="eastAsia"/>
          <w:szCs w:val="24"/>
          <w:rtl/>
        </w:rPr>
        <w:t>העתק</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הדף</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העתק</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המידע</w:t>
      </w:r>
      <w:r w:rsidRPr="008E0DC0">
        <w:rPr>
          <w:rFonts w:ascii="David" w:hAnsi="David"/>
          <w:szCs w:val="24"/>
          <w:rtl/>
        </w:rPr>
        <w:t xml:space="preserve"> </w:t>
      </w:r>
      <w:r w:rsidRPr="008E0DC0">
        <w:rPr>
          <w:rFonts w:ascii="David" w:hAnsi="David" w:hint="eastAsia"/>
          <w:szCs w:val="24"/>
          <w:rtl/>
        </w:rPr>
        <w:t>האסור</w:t>
      </w:r>
      <w:r w:rsidRPr="008E0DC0">
        <w:rPr>
          <w:rFonts w:ascii="David" w:hAnsi="David"/>
          <w:szCs w:val="24"/>
          <w:rtl/>
        </w:rPr>
        <w:t>.</w:t>
      </w:r>
    </w:p>
    <w:p w:rsidR="00EE514A" w:rsidRPr="008E0DC0" w:rsidRDefault="00EE514A" w:rsidP="00EE514A">
      <w:pPr>
        <w:numPr>
          <w:ilvl w:val="2"/>
          <w:numId w:val="153"/>
        </w:numPr>
        <w:jc w:val="both"/>
        <w:rPr>
          <w:rFonts w:ascii="David" w:hAnsi="David"/>
          <w:szCs w:val="24"/>
          <w:rtl/>
        </w:rPr>
      </w:pPr>
      <w:r w:rsidRPr="008E0DC0">
        <w:rPr>
          <w:rFonts w:ascii="David" w:hAnsi="David" w:hint="eastAsia"/>
          <w:szCs w:val="24"/>
          <w:rtl/>
        </w:rPr>
        <w:t>להודיע</w:t>
      </w:r>
      <w:r w:rsidRPr="008E0DC0">
        <w:rPr>
          <w:rFonts w:ascii="David" w:hAnsi="David"/>
          <w:szCs w:val="24"/>
          <w:rtl/>
        </w:rPr>
        <w:t xml:space="preserve"> </w:t>
      </w:r>
      <w:r w:rsidRPr="008E0DC0">
        <w:rPr>
          <w:rFonts w:ascii="David" w:hAnsi="David" w:hint="eastAsia"/>
          <w:szCs w:val="24"/>
          <w:rtl/>
        </w:rPr>
        <w:t>מיד</w:t>
      </w:r>
      <w:r w:rsidRPr="008E0DC0">
        <w:rPr>
          <w:rFonts w:ascii="David" w:hAnsi="David"/>
          <w:szCs w:val="24"/>
          <w:rtl/>
        </w:rPr>
        <w:t xml:space="preserve"> </w:t>
      </w:r>
      <w:r w:rsidRPr="008E0DC0">
        <w:rPr>
          <w:rFonts w:ascii="David" w:hAnsi="David" w:hint="eastAsia"/>
          <w:szCs w:val="24"/>
          <w:rtl/>
        </w:rPr>
        <w:t>טלפונית</w:t>
      </w:r>
      <w:r w:rsidRPr="008E0DC0">
        <w:rPr>
          <w:rFonts w:ascii="David" w:hAnsi="David"/>
          <w:szCs w:val="24"/>
          <w:rtl/>
        </w:rPr>
        <w:t xml:space="preserve"> </w:t>
      </w:r>
      <w:r w:rsidRPr="008E0DC0">
        <w:rPr>
          <w:rFonts w:ascii="David" w:hAnsi="David" w:hint="eastAsia"/>
          <w:szCs w:val="24"/>
          <w:rtl/>
        </w:rPr>
        <w:t>וגם</w:t>
      </w:r>
      <w:r w:rsidRPr="008E0DC0">
        <w:rPr>
          <w:rFonts w:ascii="David" w:hAnsi="David"/>
          <w:szCs w:val="24"/>
          <w:rtl/>
        </w:rPr>
        <w:t xml:space="preserve"> </w:t>
      </w:r>
      <w:r w:rsidRPr="008E0DC0">
        <w:rPr>
          <w:rFonts w:ascii="David" w:hAnsi="David" w:hint="eastAsia"/>
          <w:szCs w:val="24"/>
          <w:rtl/>
        </w:rPr>
        <w:t>בכתב</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האירוע</w:t>
      </w:r>
      <w:r w:rsidRPr="008E0DC0">
        <w:rPr>
          <w:rFonts w:ascii="David" w:hAnsi="David"/>
          <w:szCs w:val="24"/>
          <w:rtl/>
        </w:rPr>
        <w:t xml:space="preserve"> </w:t>
      </w:r>
      <w:r w:rsidRPr="008E0DC0">
        <w:rPr>
          <w:rFonts w:ascii="David" w:hAnsi="David" w:hint="eastAsia"/>
          <w:szCs w:val="24"/>
          <w:rtl/>
        </w:rPr>
        <w:t>לחברת</w:t>
      </w:r>
      <w:r w:rsidRPr="008E0DC0">
        <w:rPr>
          <w:rFonts w:ascii="David" w:hAnsi="David"/>
          <w:szCs w:val="24"/>
          <w:rtl/>
        </w:rPr>
        <w:t xml:space="preserve"> </w:t>
      </w:r>
      <w:r w:rsidRPr="008E0DC0">
        <w:rPr>
          <w:rFonts w:ascii="David" w:hAnsi="David" w:hint="eastAsia"/>
          <w:szCs w:val="24"/>
          <w:rtl/>
        </w:rPr>
        <w:t>הניהול</w:t>
      </w:r>
      <w:r w:rsidRPr="008E0DC0">
        <w:rPr>
          <w:rFonts w:ascii="David" w:hAnsi="David"/>
          <w:szCs w:val="24"/>
          <w:rtl/>
        </w:rPr>
        <w:t>.</w:t>
      </w:r>
    </w:p>
    <w:p w:rsidR="00EE514A" w:rsidRPr="008E0DC0" w:rsidRDefault="00EE514A" w:rsidP="00EE514A">
      <w:pPr>
        <w:numPr>
          <w:ilvl w:val="2"/>
          <w:numId w:val="153"/>
        </w:numPr>
        <w:jc w:val="both"/>
        <w:rPr>
          <w:rFonts w:ascii="David" w:hAnsi="David"/>
          <w:szCs w:val="24"/>
          <w:rtl/>
        </w:rPr>
      </w:pP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לעשות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שימוש</w:t>
      </w:r>
      <w:r w:rsidRPr="008E0DC0">
        <w:rPr>
          <w:rFonts w:ascii="David" w:hAnsi="David"/>
          <w:szCs w:val="24"/>
          <w:rtl/>
        </w:rPr>
        <w:t xml:space="preserve"> </w:t>
      </w:r>
      <w:r w:rsidRPr="008E0DC0">
        <w:rPr>
          <w:rFonts w:ascii="David" w:hAnsi="David" w:hint="eastAsia"/>
          <w:szCs w:val="24"/>
          <w:rtl/>
        </w:rPr>
        <w:t>במידע</w:t>
      </w:r>
      <w:r w:rsidRPr="008E0DC0">
        <w:rPr>
          <w:rFonts w:ascii="David" w:hAnsi="David"/>
          <w:szCs w:val="24"/>
          <w:rtl/>
        </w:rPr>
        <w:t xml:space="preserve"> </w:t>
      </w:r>
      <w:r w:rsidRPr="008E0DC0">
        <w:rPr>
          <w:rFonts w:ascii="David" w:hAnsi="David" w:hint="eastAsia"/>
          <w:szCs w:val="24"/>
          <w:rtl/>
        </w:rPr>
        <w:t>אסור</w:t>
      </w:r>
      <w:r w:rsidRPr="008E0DC0">
        <w:rPr>
          <w:rFonts w:ascii="David" w:hAnsi="David"/>
          <w:szCs w:val="24"/>
          <w:rtl/>
        </w:rPr>
        <w:t xml:space="preserve"> </w:t>
      </w:r>
      <w:r w:rsidRPr="008E0DC0">
        <w:rPr>
          <w:rFonts w:ascii="David" w:hAnsi="David" w:hint="eastAsia"/>
          <w:szCs w:val="24"/>
          <w:rtl/>
        </w:rPr>
        <w:t>ולא</w:t>
      </w:r>
      <w:r w:rsidRPr="008E0DC0">
        <w:rPr>
          <w:rFonts w:ascii="David" w:hAnsi="David"/>
          <w:szCs w:val="24"/>
          <w:rtl/>
        </w:rPr>
        <w:t xml:space="preserve"> </w:t>
      </w:r>
      <w:r w:rsidRPr="008E0DC0">
        <w:rPr>
          <w:rFonts w:ascii="David" w:hAnsi="David" w:hint="eastAsia"/>
          <w:szCs w:val="24"/>
          <w:rtl/>
        </w:rPr>
        <w:t>לגלותו</w:t>
      </w:r>
      <w:r w:rsidRPr="008E0DC0">
        <w:rPr>
          <w:rFonts w:ascii="David" w:hAnsi="David"/>
          <w:szCs w:val="24"/>
          <w:rtl/>
        </w:rPr>
        <w:t xml:space="preserve"> </w:t>
      </w:r>
      <w:r w:rsidRPr="008E0DC0">
        <w:rPr>
          <w:rFonts w:ascii="David" w:hAnsi="David" w:hint="eastAsia"/>
          <w:szCs w:val="24"/>
          <w:rtl/>
        </w:rPr>
        <w:t>לאיש</w:t>
      </w:r>
      <w:r w:rsidRPr="008E0DC0">
        <w:rPr>
          <w:rFonts w:ascii="David" w:hAnsi="David"/>
          <w:szCs w:val="24"/>
          <w:rtl/>
        </w:rPr>
        <w:t xml:space="preserve">, </w:t>
      </w:r>
      <w:r w:rsidRPr="008E0DC0">
        <w:rPr>
          <w:rFonts w:ascii="David" w:hAnsi="David" w:hint="eastAsia"/>
          <w:szCs w:val="24"/>
          <w:rtl/>
        </w:rPr>
        <w:t>למעט</w:t>
      </w:r>
      <w:r w:rsidRPr="008E0DC0">
        <w:rPr>
          <w:rFonts w:ascii="David" w:hAnsi="David"/>
          <w:szCs w:val="24"/>
          <w:rtl/>
        </w:rPr>
        <w:t xml:space="preserve"> </w:t>
      </w:r>
      <w:r w:rsidRPr="008E0DC0">
        <w:rPr>
          <w:rFonts w:ascii="David" w:hAnsi="David" w:hint="eastAsia"/>
          <w:szCs w:val="24"/>
          <w:rtl/>
        </w:rPr>
        <w:t>גילוי</w:t>
      </w:r>
      <w:r w:rsidRPr="008E0DC0">
        <w:rPr>
          <w:rFonts w:ascii="David" w:hAnsi="David"/>
          <w:szCs w:val="24"/>
          <w:rtl/>
        </w:rPr>
        <w:t xml:space="preserve"> </w:t>
      </w:r>
      <w:r w:rsidRPr="008E0DC0">
        <w:rPr>
          <w:rFonts w:ascii="David" w:hAnsi="David" w:hint="eastAsia"/>
          <w:szCs w:val="24"/>
          <w:rtl/>
        </w:rPr>
        <w:t>הדרוש</w:t>
      </w:r>
      <w:r w:rsidRPr="008E0DC0">
        <w:rPr>
          <w:rFonts w:ascii="David" w:hAnsi="David"/>
          <w:szCs w:val="24"/>
          <w:rtl/>
        </w:rPr>
        <w:t xml:space="preserve"> </w:t>
      </w:r>
      <w:r w:rsidRPr="008E0DC0">
        <w:rPr>
          <w:rFonts w:ascii="David" w:hAnsi="David" w:hint="eastAsia"/>
          <w:szCs w:val="24"/>
          <w:rtl/>
        </w:rPr>
        <w:t>לצורך</w:t>
      </w:r>
      <w:r w:rsidRPr="008E0DC0">
        <w:rPr>
          <w:rFonts w:ascii="David" w:hAnsi="David"/>
          <w:szCs w:val="24"/>
          <w:rtl/>
        </w:rPr>
        <w:t xml:space="preserve"> </w:t>
      </w:r>
      <w:r w:rsidRPr="008E0DC0">
        <w:rPr>
          <w:rFonts w:ascii="David" w:hAnsi="David" w:hint="eastAsia"/>
          <w:szCs w:val="24"/>
          <w:rtl/>
        </w:rPr>
        <w:t>פסקאות</w:t>
      </w:r>
      <w:r w:rsidRPr="008E0DC0">
        <w:rPr>
          <w:rFonts w:ascii="David" w:hAnsi="David"/>
          <w:szCs w:val="24"/>
          <w:rtl/>
        </w:rPr>
        <w:t xml:space="preserve"> </w:t>
      </w:r>
      <w:r w:rsidRPr="008E0DC0">
        <w:rPr>
          <w:rFonts w:ascii="David" w:hAnsi="David" w:hint="eastAsia"/>
          <w:szCs w:val="24"/>
          <w:rtl/>
        </w:rPr>
        <w:t>א</w:t>
      </w:r>
      <w:r w:rsidRPr="008E0DC0">
        <w:rPr>
          <w:rFonts w:ascii="David" w:hAnsi="David"/>
          <w:szCs w:val="24"/>
          <w:rtl/>
        </w:rPr>
        <w:t xml:space="preserve">. </w:t>
      </w:r>
      <w:r w:rsidRPr="008E0DC0">
        <w:rPr>
          <w:rFonts w:ascii="David" w:hAnsi="David" w:hint="eastAsia"/>
          <w:szCs w:val="24"/>
          <w:rtl/>
        </w:rPr>
        <w:t>ו</w:t>
      </w:r>
      <w:r w:rsidRPr="008E0DC0">
        <w:rPr>
          <w:rFonts w:ascii="David" w:hAnsi="David"/>
          <w:szCs w:val="24"/>
          <w:rtl/>
        </w:rPr>
        <w:t xml:space="preserve">-ב. </w:t>
      </w:r>
      <w:r w:rsidRPr="008E0DC0">
        <w:rPr>
          <w:rFonts w:ascii="David" w:hAnsi="David" w:hint="eastAsia"/>
          <w:szCs w:val="24"/>
          <w:rtl/>
        </w:rPr>
        <w:t>לעיל</w:t>
      </w:r>
      <w:r w:rsidRPr="008E0DC0">
        <w:rPr>
          <w:rFonts w:ascii="David" w:hAnsi="David"/>
          <w:szCs w:val="24"/>
          <w:rtl/>
        </w:rPr>
        <w:t>.</w:t>
      </w:r>
    </w:p>
    <w:p w:rsidR="00EE514A" w:rsidRPr="008E0DC0" w:rsidRDefault="00EE514A" w:rsidP="00EE514A">
      <w:pPr>
        <w:numPr>
          <w:ilvl w:val="1"/>
          <w:numId w:val="153"/>
        </w:numPr>
        <w:jc w:val="both"/>
        <w:rPr>
          <w:rFonts w:ascii="David" w:hAnsi="David"/>
          <w:szCs w:val="24"/>
        </w:rPr>
      </w:pP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להשתמש</w:t>
      </w:r>
      <w:r w:rsidRPr="008E0DC0">
        <w:rPr>
          <w:rFonts w:ascii="David" w:hAnsi="David"/>
          <w:szCs w:val="24"/>
          <w:rtl/>
        </w:rPr>
        <w:t xml:space="preserve"> </w:t>
      </w:r>
      <w:r w:rsidRPr="008E0DC0">
        <w:rPr>
          <w:rFonts w:ascii="David" w:hAnsi="David" w:hint="eastAsia"/>
          <w:szCs w:val="24"/>
          <w:rtl/>
        </w:rPr>
        <w:t>במידע</w:t>
      </w:r>
      <w:r w:rsidRPr="008E0DC0">
        <w:rPr>
          <w:rFonts w:ascii="David" w:hAnsi="David"/>
          <w:szCs w:val="24"/>
          <w:rtl/>
        </w:rPr>
        <w:t xml:space="preserve"> </w:t>
      </w:r>
      <w:r w:rsidRPr="008E0DC0">
        <w:rPr>
          <w:rFonts w:ascii="David" w:hAnsi="David" w:hint="eastAsia"/>
          <w:szCs w:val="24"/>
          <w:rtl/>
        </w:rPr>
        <w:t>בניגוד</w:t>
      </w:r>
      <w:r w:rsidRPr="008E0DC0">
        <w:rPr>
          <w:rFonts w:ascii="David" w:hAnsi="David"/>
          <w:szCs w:val="24"/>
          <w:rtl/>
        </w:rPr>
        <w:t xml:space="preserve"> </w:t>
      </w:r>
      <w:r w:rsidRPr="008E0DC0">
        <w:rPr>
          <w:rFonts w:ascii="David" w:hAnsi="David" w:hint="eastAsia"/>
          <w:szCs w:val="24"/>
          <w:rtl/>
        </w:rPr>
        <w:t>לדין</w:t>
      </w:r>
      <w:r w:rsidRPr="008E0DC0">
        <w:rPr>
          <w:rFonts w:ascii="David" w:hAnsi="David"/>
          <w:szCs w:val="24"/>
          <w:rtl/>
        </w:rPr>
        <w:t>.</w:t>
      </w:r>
    </w:p>
    <w:p w:rsidR="00EE514A" w:rsidRPr="008E0DC0" w:rsidRDefault="00EE514A" w:rsidP="00EE514A">
      <w:pPr>
        <w:numPr>
          <w:ilvl w:val="1"/>
          <w:numId w:val="153"/>
        </w:numPr>
        <w:jc w:val="both"/>
        <w:rPr>
          <w:rFonts w:ascii="David" w:hAnsi="David"/>
          <w:szCs w:val="24"/>
          <w:rtl/>
        </w:rPr>
      </w:pP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לאפשר</w:t>
      </w:r>
      <w:r w:rsidRPr="008E0DC0">
        <w:rPr>
          <w:rFonts w:ascii="David" w:hAnsi="David"/>
          <w:szCs w:val="24"/>
          <w:rtl/>
        </w:rPr>
        <w:t xml:space="preserve"> </w:t>
      </w:r>
      <w:r w:rsidRPr="008E0DC0">
        <w:rPr>
          <w:rFonts w:ascii="David" w:hAnsi="David" w:hint="eastAsia"/>
          <w:szCs w:val="24"/>
          <w:rtl/>
        </w:rPr>
        <w:t>למי</w:t>
      </w:r>
      <w:r w:rsidRPr="008E0DC0">
        <w:rPr>
          <w:rFonts w:ascii="David" w:hAnsi="David"/>
          <w:szCs w:val="24"/>
          <w:rtl/>
        </w:rPr>
        <w:t xml:space="preserve"> </w:t>
      </w:r>
      <w:r w:rsidRPr="008E0DC0">
        <w:rPr>
          <w:rFonts w:ascii="David" w:hAnsi="David" w:hint="eastAsia"/>
          <w:szCs w:val="24"/>
          <w:rtl/>
        </w:rPr>
        <w:t>שאינו</w:t>
      </w:r>
      <w:r w:rsidRPr="008E0DC0">
        <w:rPr>
          <w:rFonts w:ascii="David" w:hAnsi="David"/>
          <w:szCs w:val="24"/>
          <w:rtl/>
        </w:rPr>
        <w:t xml:space="preserve"> </w:t>
      </w:r>
      <w:r w:rsidRPr="008E0DC0">
        <w:rPr>
          <w:rFonts w:ascii="David" w:hAnsi="David" w:hint="eastAsia"/>
          <w:szCs w:val="24"/>
          <w:rtl/>
        </w:rPr>
        <w:t>הנציג</w:t>
      </w:r>
      <w:r w:rsidRPr="008E0DC0">
        <w:rPr>
          <w:rFonts w:ascii="David" w:hAnsi="David"/>
          <w:szCs w:val="24"/>
          <w:rtl/>
        </w:rPr>
        <w:t xml:space="preserve"> </w:t>
      </w:r>
      <w:r w:rsidRPr="008E0DC0">
        <w:rPr>
          <w:rFonts w:ascii="David" w:hAnsi="David" w:hint="eastAsia"/>
          <w:szCs w:val="24"/>
          <w:rtl/>
        </w:rPr>
        <w:t>המורשה</w:t>
      </w:r>
      <w:r w:rsidRPr="008E0DC0">
        <w:rPr>
          <w:rFonts w:ascii="David" w:hAnsi="David"/>
          <w:szCs w:val="24"/>
          <w:rtl/>
        </w:rPr>
        <w:t xml:space="preserve"> </w:t>
      </w:r>
      <w:r w:rsidRPr="008E0DC0">
        <w:rPr>
          <w:rFonts w:ascii="David" w:hAnsi="David" w:hint="eastAsia"/>
          <w:szCs w:val="24"/>
          <w:rtl/>
        </w:rPr>
        <w:t>שלו</w:t>
      </w:r>
      <w:r w:rsidRPr="008E0DC0">
        <w:rPr>
          <w:rFonts w:ascii="David" w:hAnsi="David"/>
          <w:szCs w:val="24"/>
          <w:rtl/>
        </w:rPr>
        <w:t xml:space="preserve"> (לו </w:t>
      </w:r>
      <w:r w:rsidRPr="008E0DC0">
        <w:rPr>
          <w:rFonts w:ascii="David" w:hAnsi="David" w:hint="eastAsia"/>
          <w:szCs w:val="24"/>
          <w:rtl/>
        </w:rPr>
        <w:t>הונפק</w:t>
      </w:r>
      <w:r w:rsidRPr="008E0DC0">
        <w:rPr>
          <w:rFonts w:ascii="David" w:hAnsi="David"/>
          <w:szCs w:val="24"/>
          <w:rtl/>
        </w:rPr>
        <w:t xml:space="preserve"> </w:t>
      </w:r>
      <w:r w:rsidRPr="008E0DC0">
        <w:rPr>
          <w:rFonts w:ascii="David" w:hAnsi="David" w:hint="eastAsia"/>
          <w:szCs w:val="24"/>
          <w:rtl/>
        </w:rPr>
        <w:t>כרטיס</w:t>
      </w:r>
      <w:r w:rsidRPr="008E0DC0">
        <w:rPr>
          <w:rFonts w:ascii="David" w:hAnsi="David"/>
          <w:szCs w:val="24"/>
          <w:rtl/>
        </w:rPr>
        <w:t xml:space="preserve"> </w:t>
      </w:r>
      <w:r w:rsidRPr="008E0DC0">
        <w:rPr>
          <w:rFonts w:ascii="David" w:hAnsi="David" w:hint="eastAsia"/>
          <w:szCs w:val="24"/>
          <w:rtl/>
        </w:rPr>
        <w:t>חכם</w:t>
      </w:r>
      <w:r w:rsidRPr="008E0DC0">
        <w:rPr>
          <w:rFonts w:ascii="David" w:hAnsi="David"/>
          <w:szCs w:val="24"/>
          <w:rtl/>
        </w:rPr>
        <w:t xml:space="preserve">) </w:t>
      </w:r>
      <w:r w:rsidRPr="008E0DC0">
        <w:rPr>
          <w:rFonts w:ascii="David" w:hAnsi="David" w:hint="eastAsia"/>
          <w:szCs w:val="24"/>
          <w:rtl/>
        </w:rPr>
        <w:t>להתקשר</w:t>
      </w:r>
      <w:r w:rsidRPr="008E0DC0">
        <w:rPr>
          <w:rFonts w:ascii="David" w:hAnsi="David"/>
          <w:szCs w:val="24"/>
          <w:rtl/>
        </w:rPr>
        <w:t xml:space="preserve"> </w:t>
      </w:r>
      <w:r w:rsidRPr="008E0DC0">
        <w:rPr>
          <w:rFonts w:ascii="David" w:hAnsi="David" w:hint="eastAsia"/>
          <w:szCs w:val="24"/>
          <w:rtl/>
        </w:rPr>
        <w:t>למערכת</w:t>
      </w:r>
      <w:r w:rsidRPr="008E0DC0">
        <w:rPr>
          <w:rFonts w:ascii="David" w:hAnsi="David"/>
          <w:szCs w:val="24"/>
          <w:rtl/>
        </w:rPr>
        <w:t xml:space="preserve"> </w:t>
      </w:r>
      <w:r w:rsidRPr="008E0DC0">
        <w:rPr>
          <w:rFonts w:ascii="David" w:hAnsi="David" w:hint="eastAsia"/>
          <w:szCs w:val="24"/>
          <w:rtl/>
        </w:rPr>
        <w:t>באמצעות</w:t>
      </w:r>
      <w:r w:rsidRPr="008E0DC0">
        <w:rPr>
          <w:rFonts w:ascii="David" w:hAnsi="David"/>
          <w:szCs w:val="24"/>
          <w:rtl/>
        </w:rPr>
        <w:t xml:space="preserve"> </w:t>
      </w:r>
      <w:r w:rsidRPr="008E0DC0">
        <w:rPr>
          <w:rFonts w:ascii="David" w:hAnsi="David" w:hint="eastAsia"/>
          <w:szCs w:val="24"/>
          <w:rtl/>
        </w:rPr>
        <w:t>כרטיס</w:t>
      </w:r>
      <w:r w:rsidRPr="008E0DC0">
        <w:rPr>
          <w:rFonts w:ascii="David" w:hAnsi="David"/>
          <w:szCs w:val="24"/>
          <w:rtl/>
        </w:rPr>
        <w:t xml:space="preserve"> </w:t>
      </w:r>
      <w:r w:rsidRPr="008E0DC0">
        <w:rPr>
          <w:rFonts w:ascii="David" w:hAnsi="David" w:hint="eastAsia"/>
          <w:szCs w:val="24"/>
          <w:rtl/>
        </w:rPr>
        <w:t>החכם</w:t>
      </w:r>
      <w:r w:rsidRPr="008E0DC0">
        <w:rPr>
          <w:rFonts w:ascii="David" w:hAnsi="David"/>
          <w:szCs w:val="24"/>
          <w:rtl/>
        </w:rPr>
        <w:t xml:space="preserve">, </w:t>
      </w:r>
      <w:r w:rsidRPr="008E0DC0">
        <w:rPr>
          <w:rFonts w:ascii="David" w:hAnsi="David" w:hint="eastAsia"/>
          <w:szCs w:val="24"/>
          <w:rtl/>
        </w:rPr>
        <w:t>בין</w:t>
      </w:r>
      <w:r w:rsidRPr="008E0DC0">
        <w:rPr>
          <w:rFonts w:ascii="David" w:hAnsi="David"/>
          <w:szCs w:val="24"/>
          <w:rtl/>
        </w:rPr>
        <w:t xml:space="preserve"> </w:t>
      </w:r>
      <w:r w:rsidRPr="008E0DC0">
        <w:rPr>
          <w:rFonts w:ascii="David" w:hAnsi="David" w:hint="eastAsia"/>
          <w:szCs w:val="24"/>
          <w:rtl/>
        </w:rPr>
        <w:t>במישרין</w:t>
      </w:r>
      <w:r w:rsidRPr="008E0DC0">
        <w:rPr>
          <w:rFonts w:ascii="David" w:hAnsi="David"/>
          <w:szCs w:val="24"/>
          <w:rtl/>
        </w:rPr>
        <w:t xml:space="preserve"> </w:t>
      </w:r>
      <w:r w:rsidRPr="008E0DC0">
        <w:rPr>
          <w:rFonts w:ascii="David" w:hAnsi="David" w:hint="eastAsia"/>
          <w:szCs w:val="24"/>
          <w:rtl/>
        </w:rPr>
        <w:t>ובין</w:t>
      </w:r>
      <w:r w:rsidRPr="008E0DC0">
        <w:rPr>
          <w:rFonts w:ascii="David" w:hAnsi="David"/>
          <w:szCs w:val="24"/>
          <w:rtl/>
        </w:rPr>
        <w:t xml:space="preserve"> </w:t>
      </w:r>
      <w:r w:rsidRPr="008E0DC0">
        <w:rPr>
          <w:rFonts w:ascii="David" w:hAnsi="David" w:hint="eastAsia"/>
          <w:szCs w:val="24"/>
          <w:rtl/>
        </w:rPr>
        <w:t>בעקיפין</w:t>
      </w:r>
      <w:r w:rsidRPr="008E0DC0">
        <w:rPr>
          <w:rFonts w:ascii="David" w:hAnsi="David"/>
          <w:szCs w:val="24"/>
          <w:rtl/>
        </w:rPr>
        <w:t xml:space="preserve">, </w:t>
      </w:r>
      <w:r w:rsidRPr="008E0DC0">
        <w:rPr>
          <w:rFonts w:ascii="David" w:hAnsi="David" w:hint="eastAsia"/>
          <w:szCs w:val="24"/>
          <w:rtl/>
        </w:rPr>
        <w:t>והוא</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לקיים</w:t>
      </w:r>
      <w:r w:rsidRPr="008E0DC0">
        <w:rPr>
          <w:rFonts w:ascii="David" w:hAnsi="David"/>
          <w:szCs w:val="24"/>
          <w:rtl/>
        </w:rPr>
        <w:t xml:space="preserve"> </w:t>
      </w:r>
      <w:r w:rsidRPr="008E0DC0">
        <w:rPr>
          <w:rFonts w:ascii="David" w:hAnsi="David" w:hint="eastAsia"/>
          <w:szCs w:val="24"/>
          <w:rtl/>
        </w:rPr>
        <w:t>הסדרים</w:t>
      </w:r>
      <w:r w:rsidRPr="008E0DC0">
        <w:rPr>
          <w:rFonts w:ascii="David" w:hAnsi="David"/>
          <w:szCs w:val="24"/>
          <w:rtl/>
        </w:rPr>
        <w:t xml:space="preserve"> </w:t>
      </w:r>
      <w:r w:rsidRPr="008E0DC0">
        <w:rPr>
          <w:rFonts w:ascii="David" w:hAnsi="David" w:hint="eastAsia"/>
          <w:szCs w:val="24"/>
          <w:rtl/>
        </w:rPr>
        <w:t>מתאימים</w:t>
      </w:r>
      <w:r w:rsidRPr="008E0DC0">
        <w:rPr>
          <w:rFonts w:ascii="David" w:hAnsi="David"/>
          <w:szCs w:val="24"/>
          <w:rtl/>
        </w:rPr>
        <w:t xml:space="preserve"> </w:t>
      </w:r>
      <w:r w:rsidRPr="008E0DC0">
        <w:rPr>
          <w:rFonts w:ascii="David" w:hAnsi="David" w:hint="eastAsia"/>
          <w:szCs w:val="24"/>
          <w:rtl/>
        </w:rPr>
        <w:t>שימנעו</w:t>
      </w:r>
      <w:r w:rsidRPr="008E0DC0">
        <w:rPr>
          <w:rFonts w:ascii="David" w:hAnsi="David"/>
          <w:szCs w:val="24"/>
          <w:rtl/>
        </w:rPr>
        <w:t xml:space="preserve"> </w:t>
      </w:r>
      <w:r w:rsidRPr="008E0DC0">
        <w:rPr>
          <w:rFonts w:ascii="David" w:hAnsi="David" w:hint="eastAsia"/>
          <w:szCs w:val="24"/>
          <w:rtl/>
        </w:rPr>
        <w:t>התקשרות</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 xml:space="preserve">. </w:t>
      </w:r>
      <w:r w:rsidRPr="008E0DC0">
        <w:rPr>
          <w:rFonts w:ascii="David" w:hAnsi="David" w:hint="eastAsia"/>
          <w:szCs w:val="24"/>
          <w:rtl/>
        </w:rPr>
        <w:t>כמו</w:t>
      </w:r>
      <w:r w:rsidRPr="008E0DC0">
        <w:rPr>
          <w:rFonts w:ascii="David" w:hAnsi="David"/>
          <w:szCs w:val="24"/>
          <w:rtl/>
        </w:rPr>
        <w:t xml:space="preserve"> </w:t>
      </w:r>
      <w:r w:rsidRPr="008E0DC0">
        <w:rPr>
          <w:rFonts w:ascii="David" w:hAnsi="David" w:hint="eastAsia"/>
          <w:szCs w:val="24"/>
          <w:rtl/>
        </w:rPr>
        <w:t>כן</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שלא</w:t>
      </w:r>
      <w:r w:rsidRPr="008E0DC0">
        <w:rPr>
          <w:rFonts w:ascii="David" w:hAnsi="David"/>
          <w:szCs w:val="24"/>
          <w:rtl/>
        </w:rPr>
        <w:t xml:space="preserve"> </w:t>
      </w:r>
      <w:r w:rsidRPr="008E0DC0">
        <w:rPr>
          <w:rFonts w:ascii="David" w:hAnsi="David" w:hint="eastAsia"/>
          <w:szCs w:val="24"/>
          <w:rtl/>
        </w:rPr>
        <w:t>למסור</w:t>
      </w:r>
      <w:r w:rsidRPr="008E0DC0">
        <w:rPr>
          <w:rFonts w:ascii="David" w:hAnsi="David"/>
          <w:szCs w:val="24"/>
          <w:rtl/>
        </w:rPr>
        <w:t xml:space="preserve"> </w:t>
      </w:r>
      <w:r w:rsidRPr="008E0DC0">
        <w:rPr>
          <w:rFonts w:ascii="David" w:hAnsi="David" w:hint="eastAsia"/>
          <w:szCs w:val="24"/>
          <w:rtl/>
        </w:rPr>
        <w:t>לאדם</w:t>
      </w:r>
      <w:r w:rsidRPr="008E0DC0">
        <w:rPr>
          <w:rFonts w:ascii="David" w:hAnsi="David"/>
          <w:szCs w:val="24"/>
          <w:rtl/>
        </w:rPr>
        <w:t xml:space="preserve"> </w:t>
      </w:r>
      <w:r w:rsidRPr="008E0DC0">
        <w:rPr>
          <w:rFonts w:ascii="David" w:hAnsi="David" w:hint="eastAsia"/>
          <w:szCs w:val="24"/>
          <w:rtl/>
        </w:rPr>
        <w:t>שאינו</w:t>
      </w:r>
      <w:r w:rsidRPr="008E0DC0">
        <w:rPr>
          <w:rFonts w:ascii="David" w:hAnsi="David"/>
          <w:szCs w:val="24"/>
          <w:rtl/>
        </w:rPr>
        <w:t xml:space="preserve"> </w:t>
      </w:r>
      <w:r w:rsidRPr="008E0DC0">
        <w:rPr>
          <w:rFonts w:ascii="David" w:hAnsi="David" w:hint="eastAsia"/>
          <w:szCs w:val="24"/>
          <w:rtl/>
        </w:rPr>
        <w:t>זכאי</w:t>
      </w:r>
      <w:r w:rsidRPr="008E0DC0">
        <w:rPr>
          <w:rFonts w:ascii="David" w:hAnsi="David"/>
          <w:szCs w:val="24"/>
          <w:rtl/>
        </w:rPr>
        <w:t xml:space="preserve"> </w:t>
      </w:r>
      <w:r w:rsidRPr="008E0DC0">
        <w:rPr>
          <w:rFonts w:ascii="David" w:hAnsi="David" w:hint="eastAsia"/>
          <w:szCs w:val="24"/>
          <w:rtl/>
        </w:rPr>
        <w:t>לקבלו</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נספח</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מידע</w:t>
      </w:r>
      <w:r w:rsidRPr="008E0DC0">
        <w:rPr>
          <w:rFonts w:ascii="David" w:hAnsi="David"/>
          <w:szCs w:val="24"/>
          <w:rtl/>
        </w:rPr>
        <w:t xml:space="preserve"> </w:t>
      </w:r>
      <w:r w:rsidRPr="008E0DC0">
        <w:rPr>
          <w:rFonts w:ascii="David" w:hAnsi="David" w:hint="eastAsia"/>
          <w:szCs w:val="24"/>
          <w:rtl/>
        </w:rPr>
        <w:t>שיאפשר</w:t>
      </w:r>
      <w:r w:rsidRPr="008E0DC0">
        <w:rPr>
          <w:rFonts w:ascii="David" w:hAnsi="David"/>
          <w:szCs w:val="24"/>
          <w:rtl/>
        </w:rPr>
        <w:t xml:space="preserve"> </w:t>
      </w:r>
      <w:r w:rsidRPr="008E0DC0">
        <w:rPr>
          <w:rFonts w:ascii="David" w:hAnsi="David" w:hint="eastAsia"/>
          <w:szCs w:val="24"/>
          <w:rtl/>
        </w:rPr>
        <w:t>לו</w:t>
      </w:r>
      <w:r w:rsidRPr="008E0DC0">
        <w:rPr>
          <w:rFonts w:ascii="David" w:hAnsi="David"/>
          <w:szCs w:val="24"/>
          <w:rtl/>
        </w:rPr>
        <w:t xml:space="preserve"> </w:t>
      </w:r>
      <w:r w:rsidRPr="008E0DC0">
        <w:rPr>
          <w:rFonts w:ascii="David" w:hAnsi="David" w:hint="eastAsia"/>
          <w:szCs w:val="24"/>
          <w:rtl/>
        </w:rPr>
        <w:t>להתקשר</w:t>
      </w:r>
      <w:r w:rsidRPr="008E0DC0">
        <w:rPr>
          <w:rFonts w:ascii="David" w:hAnsi="David"/>
          <w:szCs w:val="24"/>
          <w:rtl/>
        </w:rPr>
        <w:t xml:space="preserve"> </w:t>
      </w:r>
      <w:r w:rsidRPr="008E0DC0">
        <w:rPr>
          <w:rFonts w:ascii="David" w:hAnsi="David" w:hint="eastAsia"/>
          <w:szCs w:val="24"/>
          <w:rtl/>
        </w:rPr>
        <w:t>למערכת</w:t>
      </w:r>
      <w:r w:rsidRPr="008E0DC0">
        <w:rPr>
          <w:rFonts w:ascii="David" w:hAnsi="David"/>
          <w:szCs w:val="24"/>
          <w:rtl/>
        </w:rPr>
        <w:t>.</w:t>
      </w:r>
    </w:p>
    <w:p w:rsidR="00EE514A" w:rsidRPr="008E0DC0" w:rsidRDefault="00EE514A" w:rsidP="00EE514A">
      <w:pPr>
        <w:numPr>
          <w:ilvl w:val="1"/>
          <w:numId w:val="153"/>
        </w:numPr>
        <w:jc w:val="both"/>
        <w:rPr>
          <w:rFonts w:ascii="David" w:hAnsi="David"/>
          <w:szCs w:val="24"/>
        </w:rPr>
      </w:pP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אחראי</w:t>
      </w:r>
      <w:r w:rsidRPr="008E0DC0">
        <w:rPr>
          <w:rFonts w:ascii="David" w:hAnsi="David"/>
          <w:szCs w:val="24"/>
          <w:rtl/>
        </w:rPr>
        <w:t xml:space="preserve"> </w:t>
      </w:r>
      <w:r w:rsidRPr="008E0DC0">
        <w:rPr>
          <w:rFonts w:ascii="David" w:hAnsi="David" w:hint="eastAsia"/>
          <w:szCs w:val="24"/>
          <w:rtl/>
        </w:rPr>
        <w:t>לכך</w:t>
      </w:r>
      <w:r w:rsidRPr="008E0DC0">
        <w:rPr>
          <w:rFonts w:ascii="David" w:hAnsi="David"/>
          <w:szCs w:val="24"/>
          <w:rtl/>
        </w:rPr>
        <w:t xml:space="preserve"> </w:t>
      </w:r>
      <w:r w:rsidRPr="008E0DC0">
        <w:rPr>
          <w:rFonts w:ascii="David" w:hAnsi="David" w:hint="eastAsia"/>
          <w:szCs w:val="24"/>
          <w:rtl/>
        </w:rPr>
        <w:t>שכל</w:t>
      </w:r>
      <w:r w:rsidRPr="008E0DC0">
        <w:rPr>
          <w:rFonts w:ascii="David" w:hAnsi="David"/>
          <w:szCs w:val="24"/>
          <w:rtl/>
        </w:rPr>
        <w:t xml:space="preserve"> </w:t>
      </w:r>
      <w:r w:rsidRPr="008E0DC0">
        <w:rPr>
          <w:rFonts w:ascii="David" w:hAnsi="David" w:hint="eastAsia"/>
          <w:szCs w:val="24"/>
          <w:rtl/>
        </w:rPr>
        <w:t>נציג</w:t>
      </w:r>
      <w:r w:rsidRPr="008E0DC0">
        <w:rPr>
          <w:rFonts w:ascii="David" w:hAnsi="David"/>
          <w:szCs w:val="24"/>
          <w:rtl/>
        </w:rPr>
        <w:t xml:space="preserve"> </w:t>
      </w:r>
      <w:r w:rsidRPr="008E0DC0">
        <w:rPr>
          <w:rFonts w:ascii="David" w:hAnsi="David" w:hint="eastAsia"/>
          <w:szCs w:val="24"/>
          <w:rtl/>
        </w:rPr>
        <w:t>מורשה</w:t>
      </w:r>
      <w:r w:rsidRPr="008E0DC0">
        <w:rPr>
          <w:rFonts w:ascii="David" w:hAnsi="David"/>
          <w:szCs w:val="24"/>
          <w:rtl/>
        </w:rPr>
        <w:t xml:space="preserve"> </w:t>
      </w:r>
      <w:r w:rsidRPr="008E0DC0">
        <w:rPr>
          <w:rFonts w:ascii="David" w:hAnsi="David" w:hint="eastAsia"/>
          <w:szCs w:val="24"/>
          <w:rtl/>
        </w:rPr>
        <w:t>שלו</w:t>
      </w:r>
      <w:r w:rsidRPr="008E0DC0">
        <w:rPr>
          <w:rFonts w:ascii="David" w:hAnsi="David"/>
          <w:szCs w:val="24"/>
          <w:rtl/>
        </w:rPr>
        <w:t xml:space="preserve"> </w:t>
      </w:r>
      <w:r w:rsidRPr="008E0DC0">
        <w:rPr>
          <w:rFonts w:ascii="David" w:hAnsi="David" w:hint="eastAsia"/>
          <w:szCs w:val="24"/>
          <w:rtl/>
        </w:rPr>
        <w:t>ימלא</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חובותיו</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כתב</w:t>
      </w:r>
      <w:r w:rsidRPr="008E0DC0">
        <w:rPr>
          <w:rFonts w:ascii="David" w:hAnsi="David"/>
          <w:szCs w:val="24"/>
          <w:rtl/>
        </w:rPr>
        <w:t xml:space="preserve"> </w:t>
      </w:r>
      <w:r w:rsidRPr="008E0DC0">
        <w:rPr>
          <w:rFonts w:ascii="David" w:hAnsi="David" w:hint="eastAsia"/>
          <w:szCs w:val="24"/>
          <w:rtl/>
        </w:rPr>
        <w:t>ההתחייבות</w:t>
      </w:r>
      <w:r w:rsidRPr="008E0DC0">
        <w:rPr>
          <w:rFonts w:ascii="David" w:hAnsi="David"/>
          <w:szCs w:val="24"/>
          <w:rtl/>
        </w:rPr>
        <w:t xml:space="preserve"> </w:t>
      </w:r>
      <w:r w:rsidRPr="008E0DC0">
        <w:rPr>
          <w:rFonts w:ascii="David" w:hAnsi="David" w:hint="eastAsia"/>
          <w:szCs w:val="24"/>
          <w:rtl/>
        </w:rPr>
        <w:t>ולפי</w:t>
      </w:r>
      <w:r w:rsidRPr="008E0DC0">
        <w:rPr>
          <w:rFonts w:ascii="David" w:hAnsi="David"/>
          <w:szCs w:val="24"/>
          <w:rtl/>
        </w:rPr>
        <w:t xml:space="preserve"> </w:t>
      </w:r>
      <w:r w:rsidRPr="008E0DC0">
        <w:rPr>
          <w:rFonts w:ascii="David" w:hAnsi="David" w:hint="eastAsia"/>
          <w:szCs w:val="24"/>
          <w:rtl/>
        </w:rPr>
        <w:t>נספח</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וכן</w:t>
      </w:r>
      <w:r w:rsidRPr="008E0DC0">
        <w:rPr>
          <w:rFonts w:ascii="David" w:hAnsi="David"/>
          <w:szCs w:val="24"/>
          <w:rtl/>
        </w:rPr>
        <w:t xml:space="preserve"> </w:t>
      </w:r>
      <w:r w:rsidRPr="008E0DC0">
        <w:rPr>
          <w:rFonts w:ascii="David" w:hAnsi="David" w:hint="eastAsia"/>
          <w:szCs w:val="24"/>
          <w:rtl/>
        </w:rPr>
        <w:t>שהוא</w:t>
      </w:r>
      <w:r w:rsidRPr="008E0DC0">
        <w:rPr>
          <w:rFonts w:ascii="David" w:hAnsi="David"/>
          <w:szCs w:val="24"/>
          <w:rtl/>
        </w:rPr>
        <w:t xml:space="preserve"> </w:t>
      </w:r>
      <w:r w:rsidRPr="008E0DC0">
        <w:rPr>
          <w:rFonts w:ascii="David" w:hAnsi="David" w:hint="eastAsia"/>
          <w:szCs w:val="24"/>
          <w:rtl/>
        </w:rPr>
        <w:t>ימלא</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הדרישות</w:t>
      </w:r>
      <w:r w:rsidRPr="008E0DC0">
        <w:rPr>
          <w:rFonts w:ascii="David" w:hAnsi="David"/>
          <w:szCs w:val="24"/>
          <w:rtl/>
        </w:rPr>
        <w:t xml:space="preserve"> </w:t>
      </w:r>
      <w:r w:rsidRPr="008E0DC0">
        <w:rPr>
          <w:rFonts w:ascii="David" w:hAnsi="David" w:hint="eastAsia"/>
          <w:szCs w:val="24"/>
          <w:rtl/>
        </w:rPr>
        <w:t>המוטלות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בסעיף</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EE514A" w:rsidRPr="008E0DC0" w:rsidRDefault="00EE514A" w:rsidP="00EE514A">
      <w:pPr>
        <w:numPr>
          <w:ilvl w:val="1"/>
          <w:numId w:val="153"/>
        </w:numPr>
        <w:jc w:val="both"/>
        <w:rPr>
          <w:rFonts w:ascii="David" w:hAnsi="David"/>
          <w:szCs w:val="24"/>
          <w:rtl/>
        </w:rPr>
      </w:pPr>
      <w:r w:rsidRPr="008E0DC0">
        <w:rPr>
          <w:rFonts w:ascii="David" w:hAnsi="David" w:hint="eastAsia"/>
          <w:szCs w:val="24"/>
          <w:rtl/>
        </w:rPr>
        <w:t>הפרה</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אחת</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יותר</w:t>
      </w:r>
      <w:r w:rsidRPr="008E0DC0">
        <w:rPr>
          <w:rFonts w:ascii="David" w:hAnsi="David"/>
          <w:szCs w:val="24"/>
          <w:rtl/>
        </w:rPr>
        <w:t xml:space="preserve"> </w:t>
      </w:r>
      <w:r w:rsidRPr="008E0DC0">
        <w:rPr>
          <w:rFonts w:ascii="David" w:hAnsi="David" w:hint="eastAsia"/>
          <w:szCs w:val="24"/>
          <w:rtl/>
        </w:rPr>
        <w:t>מהתחייבויות</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פי</w:t>
      </w:r>
      <w:r w:rsidRPr="008E0DC0">
        <w:rPr>
          <w:rFonts w:ascii="David" w:hAnsi="David"/>
          <w:szCs w:val="24"/>
          <w:rtl/>
        </w:rPr>
        <w:t xml:space="preserve"> </w:t>
      </w:r>
      <w:r w:rsidRPr="008E0DC0">
        <w:rPr>
          <w:rFonts w:ascii="David" w:hAnsi="David" w:hint="eastAsia"/>
          <w:szCs w:val="24"/>
          <w:rtl/>
        </w:rPr>
        <w:t>נספח</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נציג</w:t>
      </w:r>
      <w:r w:rsidRPr="008E0DC0">
        <w:rPr>
          <w:rFonts w:ascii="David" w:hAnsi="David"/>
          <w:szCs w:val="24"/>
          <w:rtl/>
        </w:rPr>
        <w:t xml:space="preserve"> </w:t>
      </w:r>
      <w:r w:rsidRPr="008E0DC0">
        <w:rPr>
          <w:rFonts w:ascii="David" w:hAnsi="David" w:hint="eastAsia"/>
          <w:szCs w:val="24"/>
          <w:rtl/>
        </w:rPr>
        <w:t>מורשה</w:t>
      </w:r>
      <w:r w:rsidRPr="008E0DC0">
        <w:rPr>
          <w:rFonts w:ascii="David" w:hAnsi="David"/>
          <w:szCs w:val="24"/>
          <w:rtl/>
        </w:rPr>
        <w:t xml:space="preserve"> </w:t>
      </w:r>
      <w:r w:rsidRPr="008E0DC0">
        <w:rPr>
          <w:rFonts w:ascii="David" w:hAnsi="David" w:hint="eastAsia"/>
          <w:szCs w:val="24"/>
          <w:rtl/>
        </w:rPr>
        <w:t>שלו</w:t>
      </w:r>
      <w:r w:rsidRPr="008E0DC0">
        <w:rPr>
          <w:rFonts w:ascii="David" w:hAnsi="David"/>
          <w:szCs w:val="24"/>
          <w:rtl/>
        </w:rPr>
        <w:t xml:space="preserve"> </w:t>
      </w:r>
      <w:r w:rsidRPr="008E0DC0">
        <w:rPr>
          <w:rFonts w:ascii="David" w:hAnsi="David" w:hint="eastAsia"/>
          <w:szCs w:val="24"/>
          <w:rtl/>
        </w:rPr>
        <w:t>תחשב</w:t>
      </w:r>
      <w:r w:rsidRPr="008E0DC0">
        <w:rPr>
          <w:rFonts w:ascii="David" w:hAnsi="David"/>
          <w:szCs w:val="24"/>
          <w:rtl/>
        </w:rPr>
        <w:t xml:space="preserve"> </w:t>
      </w:r>
      <w:r w:rsidRPr="008E0DC0">
        <w:rPr>
          <w:rFonts w:ascii="David" w:hAnsi="David" w:hint="eastAsia"/>
          <w:szCs w:val="24"/>
          <w:rtl/>
        </w:rPr>
        <w:t>להפרה</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וזאת</w:t>
      </w:r>
      <w:r w:rsidRPr="008E0DC0">
        <w:rPr>
          <w:rFonts w:ascii="David" w:hAnsi="David"/>
          <w:szCs w:val="24"/>
          <w:rtl/>
        </w:rPr>
        <w:t xml:space="preserve"> </w:t>
      </w:r>
      <w:r w:rsidRPr="008E0DC0">
        <w:rPr>
          <w:rFonts w:ascii="David" w:hAnsi="David" w:hint="eastAsia"/>
          <w:szCs w:val="24"/>
          <w:rtl/>
        </w:rPr>
        <w:t>מבלי</w:t>
      </w:r>
      <w:r w:rsidRPr="008E0DC0">
        <w:rPr>
          <w:rFonts w:ascii="David" w:hAnsi="David"/>
          <w:szCs w:val="24"/>
          <w:rtl/>
        </w:rPr>
        <w:t xml:space="preserve"> </w:t>
      </w:r>
      <w:r w:rsidRPr="008E0DC0">
        <w:rPr>
          <w:rFonts w:ascii="David" w:hAnsi="David" w:hint="eastAsia"/>
          <w:szCs w:val="24"/>
          <w:rtl/>
        </w:rPr>
        <w:t>לפגוע</w:t>
      </w:r>
      <w:r w:rsidRPr="008E0DC0">
        <w:rPr>
          <w:rFonts w:ascii="David" w:hAnsi="David"/>
          <w:szCs w:val="24"/>
          <w:rtl/>
        </w:rPr>
        <w:t xml:space="preserve"> </w:t>
      </w:r>
      <w:r w:rsidRPr="008E0DC0">
        <w:rPr>
          <w:rFonts w:ascii="David" w:hAnsi="David" w:hint="eastAsia"/>
          <w:szCs w:val="24"/>
          <w:rtl/>
        </w:rPr>
        <w:t>בזכויות</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לפיצוי</w:t>
      </w:r>
      <w:r w:rsidRPr="008E0DC0">
        <w:rPr>
          <w:rFonts w:ascii="David" w:hAnsi="David"/>
          <w:szCs w:val="24"/>
          <w:rtl/>
        </w:rPr>
        <w:t xml:space="preserve">, </w:t>
      </w:r>
      <w:r w:rsidRPr="008E0DC0">
        <w:rPr>
          <w:rFonts w:ascii="David" w:hAnsi="David" w:hint="eastAsia"/>
          <w:szCs w:val="24"/>
          <w:rtl/>
        </w:rPr>
        <w:t>שיפוי</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סעד</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שיגיע</w:t>
      </w:r>
      <w:r w:rsidRPr="008E0DC0">
        <w:rPr>
          <w:rFonts w:ascii="David" w:hAnsi="David"/>
          <w:szCs w:val="24"/>
          <w:rtl/>
        </w:rPr>
        <w:t xml:space="preserve"> </w:t>
      </w:r>
      <w:r w:rsidRPr="008E0DC0">
        <w:rPr>
          <w:rFonts w:ascii="David" w:hAnsi="David" w:hint="eastAsia"/>
          <w:szCs w:val="24"/>
          <w:rtl/>
        </w:rPr>
        <w:t>לה</w:t>
      </w:r>
      <w:r w:rsidRPr="008E0DC0">
        <w:rPr>
          <w:rFonts w:ascii="David" w:hAnsi="David"/>
          <w:szCs w:val="24"/>
          <w:rtl/>
        </w:rPr>
        <w:t xml:space="preserve"> </w:t>
      </w:r>
      <w:r w:rsidRPr="008E0DC0">
        <w:rPr>
          <w:rFonts w:ascii="David" w:hAnsi="David" w:hint="eastAsia"/>
          <w:szCs w:val="24"/>
          <w:rtl/>
        </w:rPr>
        <w:t>מאת</w:t>
      </w:r>
      <w:r w:rsidRPr="008E0DC0">
        <w:rPr>
          <w:rFonts w:ascii="David" w:hAnsi="David"/>
          <w:szCs w:val="24"/>
          <w:rtl/>
        </w:rPr>
        <w:t xml:space="preserve"> </w:t>
      </w:r>
      <w:r w:rsidRPr="008E0DC0">
        <w:rPr>
          <w:rFonts w:ascii="David" w:hAnsi="David" w:hint="eastAsia"/>
          <w:szCs w:val="24"/>
          <w:rtl/>
        </w:rPr>
        <w:t>הנציג</w:t>
      </w:r>
      <w:r w:rsidRPr="008E0DC0">
        <w:rPr>
          <w:rFonts w:ascii="David" w:hAnsi="David"/>
          <w:szCs w:val="24"/>
          <w:rtl/>
        </w:rPr>
        <w:t xml:space="preserve"> </w:t>
      </w:r>
      <w:r w:rsidRPr="008E0DC0">
        <w:rPr>
          <w:rFonts w:ascii="David" w:hAnsi="David" w:hint="eastAsia"/>
          <w:szCs w:val="24"/>
          <w:rtl/>
        </w:rPr>
        <w:t>המורשה</w:t>
      </w:r>
      <w:r w:rsidRPr="008E0DC0">
        <w:rPr>
          <w:rFonts w:ascii="David" w:hAnsi="David"/>
          <w:szCs w:val="24"/>
          <w:rtl/>
        </w:rPr>
        <w:t>.</w:t>
      </w:r>
    </w:p>
    <w:p w:rsidR="00EE514A" w:rsidRPr="008E0DC0" w:rsidRDefault="00EE514A" w:rsidP="00EE514A">
      <w:pPr>
        <w:numPr>
          <w:ilvl w:val="1"/>
          <w:numId w:val="153"/>
        </w:numPr>
        <w:jc w:val="both"/>
        <w:rPr>
          <w:rFonts w:ascii="David" w:hAnsi="David"/>
          <w:szCs w:val="24"/>
        </w:rPr>
      </w:pP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מתחייב</w:t>
      </w:r>
      <w:r w:rsidRPr="008E0DC0">
        <w:rPr>
          <w:rFonts w:ascii="David" w:hAnsi="David"/>
          <w:szCs w:val="24"/>
          <w:rtl/>
        </w:rPr>
        <w:t xml:space="preserve"> </w:t>
      </w:r>
      <w:r w:rsidRPr="008E0DC0">
        <w:rPr>
          <w:rFonts w:ascii="David" w:hAnsi="David" w:hint="eastAsia"/>
          <w:szCs w:val="24"/>
          <w:rtl/>
        </w:rPr>
        <w:t>לבטל</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הרשאתו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נציג</w:t>
      </w:r>
      <w:r w:rsidRPr="008E0DC0">
        <w:rPr>
          <w:rFonts w:ascii="David" w:hAnsi="David"/>
          <w:szCs w:val="24"/>
          <w:rtl/>
        </w:rPr>
        <w:t xml:space="preserve"> </w:t>
      </w:r>
      <w:r w:rsidRPr="008E0DC0">
        <w:rPr>
          <w:rFonts w:ascii="David" w:hAnsi="David" w:hint="eastAsia"/>
          <w:szCs w:val="24"/>
          <w:rtl/>
        </w:rPr>
        <w:t>מורשה</w:t>
      </w:r>
      <w:r w:rsidRPr="008E0DC0">
        <w:rPr>
          <w:rFonts w:ascii="David" w:hAnsi="David"/>
          <w:szCs w:val="24"/>
          <w:rtl/>
        </w:rPr>
        <w:t xml:space="preserve"> </w:t>
      </w:r>
      <w:r w:rsidRPr="008E0DC0">
        <w:rPr>
          <w:rFonts w:ascii="David" w:hAnsi="David" w:hint="eastAsia"/>
          <w:szCs w:val="24"/>
          <w:rtl/>
        </w:rPr>
        <w:t>שלו</w:t>
      </w:r>
      <w:r w:rsidRPr="008E0DC0">
        <w:rPr>
          <w:rFonts w:ascii="David" w:hAnsi="David"/>
          <w:szCs w:val="24"/>
          <w:rtl/>
        </w:rPr>
        <w:t xml:space="preserve"> </w:t>
      </w:r>
      <w:r w:rsidRPr="008E0DC0">
        <w:rPr>
          <w:rFonts w:ascii="David" w:hAnsi="David" w:hint="eastAsia"/>
          <w:szCs w:val="24"/>
          <w:rtl/>
        </w:rPr>
        <w:t>שהפסיק</w:t>
      </w:r>
      <w:r w:rsidRPr="008E0DC0">
        <w:rPr>
          <w:rFonts w:ascii="David" w:hAnsi="David"/>
          <w:szCs w:val="24"/>
          <w:rtl/>
        </w:rPr>
        <w:t xml:space="preserve"> </w:t>
      </w:r>
      <w:r w:rsidRPr="008E0DC0">
        <w:rPr>
          <w:rFonts w:ascii="David" w:hAnsi="David" w:hint="eastAsia"/>
          <w:szCs w:val="24"/>
          <w:rtl/>
        </w:rPr>
        <w:t>להיות</w:t>
      </w:r>
      <w:r w:rsidRPr="008E0DC0">
        <w:rPr>
          <w:rFonts w:ascii="David" w:hAnsi="David"/>
          <w:szCs w:val="24"/>
          <w:rtl/>
        </w:rPr>
        <w:t xml:space="preserve"> </w:t>
      </w:r>
      <w:r w:rsidRPr="008E0DC0">
        <w:rPr>
          <w:rFonts w:ascii="David" w:hAnsi="David" w:hint="eastAsia"/>
          <w:szCs w:val="24"/>
          <w:rtl/>
        </w:rPr>
        <w:t>שותף</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הפסיק</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עבודתו</w:t>
      </w:r>
      <w:r w:rsidRPr="008E0DC0">
        <w:rPr>
          <w:rFonts w:ascii="David" w:hAnsi="David"/>
          <w:szCs w:val="24"/>
          <w:rtl/>
        </w:rPr>
        <w:t xml:space="preserve"> </w:t>
      </w:r>
      <w:r w:rsidRPr="008E0DC0">
        <w:rPr>
          <w:rFonts w:ascii="David" w:hAnsi="David" w:hint="eastAsia"/>
          <w:szCs w:val="24"/>
          <w:rtl/>
        </w:rPr>
        <w:t>אצל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proofErr w:type="spellStart"/>
      <w:r w:rsidRPr="008E0DC0">
        <w:rPr>
          <w:rFonts w:ascii="David" w:hAnsi="David" w:hint="eastAsia"/>
          <w:szCs w:val="24"/>
          <w:rtl/>
        </w:rPr>
        <w:t>הענין</w:t>
      </w:r>
      <w:proofErr w:type="spellEnd"/>
      <w:r w:rsidRPr="008E0DC0">
        <w:rPr>
          <w:rFonts w:ascii="David" w:hAnsi="David"/>
          <w:szCs w:val="24"/>
          <w:rtl/>
        </w:rPr>
        <w:t xml:space="preserve">, </w:t>
      </w:r>
      <w:r w:rsidRPr="008E0DC0">
        <w:rPr>
          <w:rFonts w:ascii="David" w:hAnsi="David" w:hint="eastAsia"/>
          <w:szCs w:val="24"/>
          <w:rtl/>
        </w:rPr>
        <w:t>ולהודיע</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כך</w:t>
      </w:r>
      <w:r w:rsidRPr="008E0DC0">
        <w:rPr>
          <w:rFonts w:ascii="David" w:hAnsi="David"/>
          <w:szCs w:val="24"/>
          <w:rtl/>
        </w:rPr>
        <w:t xml:space="preserve"> </w:t>
      </w:r>
      <w:r w:rsidRPr="008E0DC0">
        <w:rPr>
          <w:rFonts w:ascii="David" w:hAnsi="David" w:hint="eastAsia"/>
          <w:szCs w:val="24"/>
          <w:rtl/>
        </w:rPr>
        <w:t>לחברת</w:t>
      </w:r>
      <w:r w:rsidRPr="008E0DC0">
        <w:rPr>
          <w:rFonts w:ascii="David" w:hAnsi="David"/>
          <w:szCs w:val="24"/>
          <w:rtl/>
        </w:rPr>
        <w:t xml:space="preserve"> </w:t>
      </w:r>
      <w:r w:rsidRPr="008E0DC0">
        <w:rPr>
          <w:rFonts w:ascii="David" w:hAnsi="David" w:hint="eastAsia"/>
          <w:szCs w:val="24"/>
          <w:rtl/>
        </w:rPr>
        <w:t>ניהול</w:t>
      </w:r>
      <w:r w:rsidRPr="008E0DC0">
        <w:rPr>
          <w:rFonts w:ascii="David" w:hAnsi="David"/>
          <w:szCs w:val="24"/>
          <w:rtl/>
        </w:rPr>
        <w:t xml:space="preserve"> </w:t>
      </w:r>
      <w:r w:rsidRPr="008E0DC0">
        <w:rPr>
          <w:rFonts w:ascii="David" w:hAnsi="David" w:hint="eastAsia"/>
          <w:szCs w:val="24"/>
          <w:rtl/>
        </w:rPr>
        <w:t>טלפונית</w:t>
      </w:r>
      <w:r w:rsidRPr="008E0DC0">
        <w:rPr>
          <w:rFonts w:ascii="David" w:hAnsi="David"/>
          <w:szCs w:val="24"/>
          <w:rtl/>
        </w:rPr>
        <w:t xml:space="preserve"> </w:t>
      </w:r>
      <w:r w:rsidRPr="008E0DC0">
        <w:rPr>
          <w:rFonts w:ascii="David" w:hAnsi="David" w:hint="eastAsia"/>
          <w:szCs w:val="24"/>
          <w:rtl/>
        </w:rPr>
        <w:t>וגם</w:t>
      </w:r>
      <w:r w:rsidRPr="008E0DC0">
        <w:rPr>
          <w:rFonts w:ascii="David" w:hAnsi="David"/>
          <w:szCs w:val="24"/>
          <w:rtl/>
        </w:rPr>
        <w:t xml:space="preserve"> </w:t>
      </w:r>
      <w:r w:rsidRPr="008E0DC0">
        <w:rPr>
          <w:rFonts w:ascii="David" w:hAnsi="David" w:hint="eastAsia"/>
          <w:szCs w:val="24"/>
          <w:rtl/>
        </w:rPr>
        <w:t>בכתב</w:t>
      </w:r>
      <w:r w:rsidRPr="008E0DC0">
        <w:rPr>
          <w:rFonts w:ascii="David" w:hAnsi="David"/>
          <w:szCs w:val="24"/>
          <w:rtl/>
        </w:rPr>
        <w:t xml:space="preserve"> </w:t>
      </w:r>
      <w:r w:rsidRPr="008E0DC0">
        <w:rPr>
          <w:rFonts w:ascii="David" w:hAnsi="David" w:hint="eastAsia"/>
          <w:szCs w:val="24"/>
          <w:rtl/>
        </w:rPr>
        <w:t>תוך</w:t>
      </w:r>
      <w:r w:rsidRPr="008E0DC0">
        <w:rPr>
          <w:rFonts w:ascii="David" w:hAnsi="David"/>
          <w:szCs w:val="24"/>
          <w:rtl/>
        </w:rPr>
        <w:t xml:space="preserve"> 48 </w:t>
      </w:r>
      <w:r w:rsidRPr="008E0DC0">
        <w:rPr>
          <w:rFonts w:ascii="David" w:hAnsi="David" w:hint="eastAsia"/>
          <w:szCs w:val="24"/>
          <w:rtl/>
        </w:rPr>
        <w:t>שעות</w:t>
      </w:r>
      <w:r w:rsidRPr="008E0DC0">
        <w:rPr>
          <w:rFonts w:ascii="David" w:hAnsi="David"/>
          <w:szCs w:val="24"/>
          <w:rtl/>
        </w:rPr>
        <w:t xml:space="preserve"> </w:t>
      </w:r>
      <w:r w:rsidRPr="008E0DC0">
        <w:rPr>
          <w:rFonts w:ascii="David" w:hAnsi="David" w:hint="eastAsia"/>
          <w:szCs w:val="24"/>
          <w:rtl/>
        </w:rPr>
        <w:t>מיום</w:t>
      </w:r>
      <w:r w:rsidRPr="008E0DC0">
        <w:rPr>
          <w:rFonts w:ascii="David" w:hAnsi="David"/>
          <w:szCs w:val="24"/>
          <w:rtl/>
        </w:rPr>
        <w:t xml:space="preserve"> </w:t>
      </w:r>
      <w:r w:rsidRPr="008E0DC0">
        <w:rPr>
          <w:rFonts w:ascii="David" w:hAnsi="David" w:hint="eastAsia"/>
          <w:szCs w:val="24"/>
          <w:rtl/>
        </w:rPr>
        <w:t>סיום</w:t>
      </w:r>
      <w:r w:rsidRPr="008E0DC0">
        <w:rPr>
          <w:rFonts w:ascii="David" w:hAnsi="David"/>
          <w:szCs w:val="24"/>
          <w:rtl/>
        </w:rPr>
        <w:t xml:space="preserve"> </w:t>
      </w:r>
      <w:r w:rsidRPr="008E0DC0">
        <w:rPr>
          <w:rFonts w:ascii="David" w:hAnsi="David" w:hint="eastAsia"/>
          <w:szCs w:val="24"/>
          <w:rtl/>
        </w:rPr>
        <w:t>עבודתו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הנציג</w:t>
      </w:r>
      <w:r w:rsidRPr="008E0DC0">
        <w:rPr>
          <w:rFonts w:ascii="David" w:hAnsi="David"/>
          <w:szCs w:val="24"/>
          <w:rtl/>
        </w:rPr>
        <w:t>.</w:t>
      </w:r>
    </w:p>
    <w:p w:rsidR="00EE514A" w:rsidRPr="008E0DC0" w:rsidRDefault="00EE514A" w:rsidP="00EE514A">
      <w:pPr>
        <w:numPr>
          <w:ilvl w:val="1"/>
          <w:numId w:val="153"/>
        </w:numPr>
        <w:jc w:val="both"/>
        <w:rPr>
          <w:rFonts w:ascii="David" w:hAnsi="David"/>
          <w:szCs w:val="24"/>
          <w:rtl/>
        </w:rPr>
      </w:pPr>
      <w:r w:rsidRPr="008E0DC0">
        <w:rPr>
          <w:rFonts w:ascii="David" w:hAnsi="David" w:hint="eastAsia"/>
          <w:szCs w:val="24"/>
          <w:rtl/>
        </w:rPr>
        <w:t>הודיע</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לחברת</w:t>
      </w:r>
      <w:r w:rsidRPr="008E0DC0">
        <w:rPr>
          <w:rFonts w:ascii="David" w:hAnsi="David"/>
          <w:szCs w:val="24"/>
          <w:rtl/>
        </w:rPr>
        <w:t xml:space="preserve"> </w:t>
      </w:r>
      <w:r w:rsidRPr="008E0DC0">
        <w:rPr>
          <w:rFonts w:ascii="David" w:hAnsi="David" w:hint="eastAsia"/>
          <w:szCs w:val="24"/>
          <w:rtl/>
        </w:rPr>
        <w:t>ניהול</w:t>
      </w:r>
      <w:r w:rsidRPr="008E0DC0">
        <w:rPr>
          <w:rFonts w:ascii="David" w:hAnsi="David"/>
          <w:szCs w:val="24"/>
          <w:rtl/>
        </w:rPr>
        <w:t xml:space="preserve"> </w:t>
      </w:r>
      <w:r w:rsidRPr="008E0DC0">
        <w:rPr>
          <w:rFonts w:ascii="David" w:hAnsi="David" w:hint="eastAsia"/>
          <w:szCs w:val="24"/>
          <w:rtl/>
        </w:rPr>
        <w:t>כאמור</w:t>
      </w:r>
      <w:r w:rsidRPr="008E0DC0">
        <w:rPr>
          <w:rFonts w:ascii="David" w:hAnsi="David"/>
          <w:szCs w:val="24"/>
          <w:rtl/>
        </w:rPr>
        <w:t xml:space="preserve"> </w:t>
      </w:r>
      <w:r w:rsidRPr="008E0DC0">
        <w:rPr>
          <w:rFonts w:ascii="David" w:hAnsi="David" w:hint="eastAsia"/>
          <w:szCs w:val="24"/>
          <w:rtl/>
        </w:rPr>
        <w:t>בפסקה</w:t>
      </w:r>
      <w:r w:rsidRPr="008E0DC0">
        <w:rPr>
          <w:rFonts w:ascii="David" w:hAnsi="David"/>
          <w:szCs w:val="24"/>
          <w:rtl/>
        </w:rPr>
        <w:t xml:space="preserve"> (8) </w:t>
      </w:r>
      <w:r w:rsidRPr="008E0DC0">
        <w:rPr>
          <w:rFonts w:ascii="David" w:hAnsi="David" w:hint="eastAsia"/>
          <w:szCs w:val="24"/>
          <w:rtl/>
        </w:rPr>
        <w:t>לעיל</w:t>
      </w:r>
      <w:r w:rsidRPr="008E0DC0">
        <w:rPr>
          <w:rFonts w:ascii="David" w:hAnsi="David"/>
          <w:szCs w:val="24"/>
          <w:rtl/>
        </w:rPr>
        <w:t xml:space="preserve">, </w:t>
      </w:r>
      <w:r w:rsidRPr="008E0DC0">
        <w:rPr>
          <w:rFonts w:ascii="David" w:hAnsi="David" w:hint="eastAsia"/>
          <w:szCs w:val="24"/>
          <w:rtl/>
        </w:rPr>
        <w:t>תבטל</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זכאותו</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הנציג</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(שהפסיק </w:t>
      </w:r>
      <w:r w:rsidRPr="008E0DC0">
        <w:rPr>
          <w:rFonts w:ascii="David" w:hAnsi="David" w:hint="eastAsia"/>
          <w:szCs w:val="24"/>
          <w:rtl/>
        </w:rPr>
        <w:t>להיות</w:t>
      </w:r>
      <w:r w:rsidRPr="008E0DC0">
        <w:rPr>
          <w:rFonts w:ascii="David" w:hAnsi="David"/>
          <w:szCs w:val="24"/>
          <w:rtl/>
        </w:rPr>
        <w:t xml:space="preserve"> </w:t>
      </w:r>
      <w:r w:rsidRPr="008E0DC0">
        <w:rPr>
          <w:rFonts w:ascii="David" w:hAnsi="David" w:hint="eastAsia"/>
          <w:szCs w:val="24"/>
          <w:rtl/>
        </w:rPr>
        <w:t>מורשה</w:t>
      </w:r>
      <w:r w:rsidRPr="008E0DC0">
        <w:rPr>
          <w:rFonts w:ascii="David" w:hAnsi="David"/>
          <w:szCs w:val="24"/>
          <w:rtl/>
        </w:rPr>
        <w:t xml:space="preserve"> </w:t>
      </w:r>
      <w:r w:rsidRPr="008E0DC0">
        <w:rPr>
          <w:rFonts w:ascii="David" w:hAnsi="David" w:hint="eastAsia"/>
          <w:szCs w:val="24"/>
          <w:rtl/>
        </w:rPr>
        <w:t>לשימוש</w:t>
      </w:r>
      <w:r w:rsidRPr="008E0DC0">
        <w:rPr>
          <w:rFonts w:ascii="David" w:hAnsi="David"/>
          <w:szCs w:val="24"/>
          <w:rtl/>
        </w:rPr>
        <w:t xml:space="preserve"> </w:t>
      </w:r>
      <w:r w:rsidRPr="008E0DC0">
        <w:rPr>
          <w:rFonts w:ascii="David" w:hAnsi="David" w:hint="eastAsia"/>
          <w:szCs w:val="24"/>
          <w:rtl/>
        </w:rPr>
        <w:t>במערכת</w:t>
      </w:r>
      <w:r w:rsidRPr="008E0DC0">
        <w:rPr>
          <w:rFonts w:ascii="David" w:hAnsi="David"/>
          <w:szCs w:val="24"/>
          <w:rtl/>
        </w:rPr>
        <w:t xml:space="preserve">) </w:t>
      </w:r>
      <w:r w:rsidRPr="008E0DC0">
        <w:rPr>
          <w:rFonts w:ascii="David" w:hAnsi="David" w:hint="eastAsia"/>
          <w:szCs w:val="24"/>
          <w:rtl/>
        </w:rPr>
        <w:t>להשתמש</w:t>
      </w:r>
      <w:r w:rsidRPr="008E0DC0">
        <w:rPr>
          <w:rFonts w:ascii="David" w:hAnsi="David"/>
          <w:szCs w:val="24"/>
          <w:rtl/>
        </w:rPr>
        <w:t xml:space="preserve"> </w:t>
      </w:r>
      <w:r w:rsidRPr="008E0DC0">
        <w:rPr>
          <w:rFonts w:ascii="David" w:hAnsi="David" w:hint="eastAsia"/>
          <w:szCs w:val="24"/>
          <w:rtl/>
        </w:rPr>
        <w:t>במערכת</w:t>
      </w:r>
      <w:r w:rsidRPr="008E0DC0">
        <w:rPr>
          <w:rFonts w:ascii="David" w:hAnsi="David"/>
          <w:szCs w:val="24"/>
          <w:rtl/>
        </w:rPr>
        <w:t xml:space="preserve"> </w:t>
      </w:r>
      <w:r w:rsidRPr="008E0DC0">
        <w:rPr>
          <w:rFonts w:ascii="David" w:hAnsi="David" w:hint="eastAsia"/>
          <w:szCs w:val="24"/>
          <w:rtl/>
        </w:rPr>
        <w:t>תוך</w:t>
      </w:r>
      <w:r w:rsidRPr="008E0DC0">
        <w:rPr>
          <w:rFonts w:ascii="David" w:hAnsi="David"/>
          <w:szCs w:val="24"/>
          <w:rtl/>
        </w:rPr>
        <w:t xml:space="preserve"> 48 </w:t>
      </w:r>
      <w:r w:rsidRPr="008E0DC0">
        <w:rPr>
          <w:rFonts w:ascii="David" w:hAnsi="David" w:hint="eastAsia"/>
          <w:szCs w:val="24"/>
          <w:rtl/>
        </w:rPr>
        <w:t>שעות</w:t>
      </w:r>
      <w:r w:rsidRPr="008E0DC0">
        <w:rPr>
          <w:rFonts w:ascii="David" w:hAnsi="David"/>
          <w:szCs w:val="24"/>
          <w:rtl/>
        </w:rPr>
        <w:t xml:space="preserve"> </w:t>
      </w:r>
      <w:r w:rsidRPr="008E0DC0">
        <w:rPr>
          <w:rFonts w:ascii="David" w:hAnsi="David" w:hint="eastAsia"/>
          <w:szCs w:val="24"/>
          <w:rtl/>
        </w:rPr>
        <w:t>מיום</w:t>
      </w:r>
      <w:r w:rsidRPr="008E0DC0">
        <w:rPr>
          <w:rFonts w:ascii="David" w:hAnsi="David"/>
          <w:szCs w:val="24"/>
          <w:rtl/>
        </w:rPr>
        <w:t xml:space="preserve"> </w:t>
      </w:r>
      <w:r w:rsidRPr="008E0DC0">
        <w:rPr>
          <w:rFonts w:ascii="David" w:hAnsi="David" w:hint="eastAsia"/>
          <w:szCs w:val="24"/>
          <w:rtl/>
        </w:rPr>
        <w:t>קבלת</w:t>
      </w:r>
      <w:r w:rsidRPr="008E0DC0">
        <w:rPr>
          <w:rFonts w:ascii="David" w:hAnsi="David"/>
          <w:szCs w:val="24"/>
          <w:rtl/>
        </w:rPr>
        <w:t xml:space="preserve"> </w:t>
      </w:r>
      <w:r w:rsidRPr="008E0DC0">
        <w:rPr>
          <w:rFonts w:ascii="David" w:hAnsi="David" w:hint="eastAsia"/>
          <w:szCs w:val="24"/>
          <w:rtl/>
        </w:rPr>
        <w:t>ההודעה</w:t>
      </w:r>
      <w:r w:rsidRPr="008E0DC0">
        <w:rPr>
          <w:rFonts w:ascii="David" w:hAnsi="David"/>
          <w:szCs w:val="24"/>
          <w:rtl/>
        </w:rPr>
        <w:t xml:space="preserve"> </w:t>
      </w:r>
      <w:r w:rsidRPr="008E0DC0">
        <w:rPr>
          <w:rFonts w:ascii="David" w:hAnsi="David" w:hint="eastAsia"/>
          <w:szCs w:val="24"/>
          <w:rtl/>
        </w:rPr>
        <w:t>בכתב</w:t>
      </w:r>
      <w:r w:rsidRPr="008E0DC0">
        <w:rPr>
          <w:rFonts w:ascii="David" w:hAnsi="David"/>
          <w:szCs w:val="24"/>
          <w:rtl/>
        </w:rPr>
        <w:t xml:space="preserve"> </w:t>
      </w:r>
      <w:r w:rsidRPr="008E0DC0">
        <w:rPr>
          <w:rFonts w:ascii="David" w:hAnsi="David" w:hint="eastAsia"/>
          <w:szCs w:val="24"/>
          <w:rtl/>
        </w:rPr>
        <w:t>אולם</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רשאית</w:t>
      </w:r>
      <w:r w:rsidRPr="008E0DC0">
        <w:rPr>
          <w:rFonts w:ascii="David" w:hAnsi="David"/>
          <w:szCs w:val="24"/>
          <w:rtl/>
        </w:rPr>
        <w:t xml:space="preserve"> (ולא </w:t>
      </w:r>
      <w:r w:rsidRPr="008E0DC0">
        <w:rPr>
          <w:rFonts w:ascii="David" w:hAnsi="David" w:hint="eastAsia"/>
          <w:szCs w:val="24"/>
          <w:rtl/>
        </w:rPr>
        <w:t>חייבת</w:t>
      </w:r>
      <w:r w:rsidRPr="008E0DC0">
        <w:rPr>
          <w:rFonts w:ascii="David" w:hAnsi="David"/>
          <w:szCs w:val="24"/>
          <w:rtl/>
        </w:rPr>
        <w:t xml:space="preserve">) </w:t>
      </w:r>
      <w:r w:rsidRPr="008E0DC0">
        <w:rPr>
          <w:rFonts w:ascii="David" w:hAnsi="David" w:hint="eastAsia"/>
          <w:szCs w:val="24"/>
          <w:rtl/>
        </w:rPr>
        <w:t>לבטל</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ההרשאה</w:t>
      </w:r>
      <w:r w:rsidRPr="008E0DC0">
        <w:rPr>
          <w:rFonts w:ascii="David" w:hAnsi="David"/>
          <w:szCs w:val="24"/>
          <w:rtl/>
        </w:rPr>
        <w:t xml:space="preserve"> </w:t>
      </w:r>
      <w:r w:rsidRPr="008E0DC0">
        <w:rPr>
          <w:rFonts w:ascii="David" w:hAnsi="David" w:hint="eastAsia"/>
          <w:szCs w:val="24"/>
          <w:rtl/>
        </w:rPr>
        <w:t>גם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סמך</w:t>
      </w:r>
      <w:r w:rsidRPr="008E0DC0">
        <w:rPr>
          <w:rFonts w:ascii="David" w:hAnsi="David"/>
          <w:szCs w:val="24"/>
          <w:rtl/>
        </w:rPr>
        <w:t xml:space="preserve"> </w:t>
      </w:r>
      <w:r w:rsidRPr="008E0DC0">
        <w:rPr>
          <w:rFonts w:ascii="David" w:hAnsi="David" w:hint="eastAsia"/>
          <w:szCs w:val="24"/>
          <w:rtl/>
        </w:rPr>
        <w:t>הודעה</w:t>
      </w:r>
      <w:r w:rsidRPr="008E0DC0">
        <w:rPr>
          <w:rFonts w:ascii="David" w:hAnsi="David"/>
          <w:szCs w:val="24"/>
          <w:rtl/>
        </w:rPr>
        <w:t xml:space="preserve"> </w:t>
      </w:r>
      <w:r w:rsidRPr="008E0DC0">
        <w:rPr>
          <w:rFonts w:ascii="David" w:hAnsi="David" w:hint="eastAsia"/>
          <w:szCs w:val="24"/>
          <w:rtl/>
        </w:rPr>
        <w:t>טלפונית</w:t>
      </w:r>
      <w:r w:rsidRPr="008E0DC0">
        <w:rPr>
          <w:rFonts w:ascii="David" w:hAnsi="David"/>
          <w:szCs w:val="24"/>
          <w:rtl/>
        </w:rPr>
        <w:t xml:space="preserve"> </w:t>
      </w:r>
      <w:r w:rsidRPr="008E0DC0">
        <w:rPr>
          <w:rFonts w:ascii="David" w:hAnsi="David" w:hint="eastAsia"/>
          <w:szCs w:val="24"/>
          <w:rtl/>
        </w:rPr>
        <w:t>בלבד</w:t>
      </w:r>
      <w:r w:rsidRPr="008E0DC0">
        <w:rPr>
          <w:rFonts w:ascii="David" w:hAnsi="David"/>
          <w:szCs w:val="24"/>
          <w:rtl/>
        </w:rPr>
        <w:t>.</w:t>
      </w:r>
    </w:p>
    <w:p w:rsidR="00EE514A" w:rsidRPr="008E0DC0" w:rsidRDefault="00EE514A" w:rsidP="00EE514A">
      <w:pPr>
        <w:numPr>
          <w:ilvl w:val="1"/>
          <w:numId w:val="153"/>
        </w:numPr>
        <w:jc w:val="both"/>
        <w:rPr>
          <w:rFonts w:ascii="David" w:hAnsi="David"/>
          <w:szCs w:val="24"/>
          <w:rtl/>
        </w:rPr>
      </w:pP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תהיה</w:t>
      </w:r>
      <w:r w:rsidRPr="008E0DC0">
        <w:rPr>
          <w:rFonts w:ascii="David" w:hAnsi="David"/>
          <w:szCs w:val="24"/>
          <w:rtl/>
        </w:rPr>
        <w:t xml:space="preserve"> </w:t>
      </w:r>
      <w:r w:rsidRPr="008E0DC0">
        <w:rPr>
          <w:rFonts w:ascii="David" w:hAnsi="David" w:hint="eastAsia"/>
          <w:szCs w:val="24"/>
          <w:rtl/>
        </w:rPr>
        <w:t>רשאית</w:t>
      </w:r>
      <w:r w:rsidRPr="008E0DC0">
        <w:rPr>
          <w:rFonts w:ascii="David" w:hAnsi="David"/>
          <w:szCs w:val="24"/>
          <w:rtl/>
        </w:rPr>
        <w:t xml:space="preserve"> </w:t>
      </w:r>
      <w:r w:rsidRPr="008E0DC0">
        <w:rPr>
          <w:rFonts w:ascii="David" w:hAnsi="David" w:hint="eastAsia"/>
          <w:szCs w:val="24"/>
          <w:rtl/>
        </w:rPr>
        <w:t>לבטל</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ההרשאה</w:t>
      </w:r>
      <w:r w:rsidRPr="008E0DC0">
        <w:rPr>
          <w:rFonts w:ascii="David" w:hAnsi="David"/>
          <w:szCs w:val="24"/>
          <w:rtl/>
        </w:rPr>
        <w:t xml:space="preserve"> </w:t>
      </w:r>
      <w:r w:rsidRPr="008E0DC0">
        <w:rPr>
          <w:rFonts w:ascii="David" w:hAnsi="David" w:hint="eastAsia"/>
          <w:szCs w:val="24"/>
          <w:rtl/>
        </w:rPr>
        <w:t>לנציג</w:t>
      </w:r>
      <w:r w:rsidRPr="008E0DC0">
        <w:rPr>
          <w:rFonts w:ascii="David" w:hAnsi="David"/>
          <w:szCs w:val="24"/>
          <w:rtl/>
        </w:rPr>
        <w:t xml:space="preserve"> </w:t>
      </w:r>
      <w:r w:rsidRPr="008E0DC0">
        <w:rPr>
          <w:rFonts w:ascii="David" w:hAnsi="David" w:hint="eastAsia"/>
          <w:szCs w:val="24"/>
          <w:rtl/>
        </w:rPr>
        <w:t>מורשה</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מכל</w:t>
      </w:r>
      <w:r w:rsidRPr="008E0DC0">
        <w:rPr>
          <w:rFonts w:ascii="David" w:hAnsi="David"/>
          <w:szCs w:val="24"/>
          <w:rtl/>
        </w:rPr>
        <w:t xml:space="preserve"> </w:t>
      </w:r>
      <w:r w:rsidRPr="008E0DC0">
        <w:rPr>
          <w:rFonts w:ascii="David" w:hAnsi="David" w:hint="eastAsia"/>
          <w:szCs w:val="24"/>
          <w:rtl/>
        </w:rPr>
        <w:t>סיבה</w:t>
      </w:r>
      <w:r w:rsidRPr="008E0DC0">
        <w:rPr>
          <w:rFonts w:ascii="David" w:hAnsi="David"/>
          <w:szCs w:val="24"/>
          <w:rtl/>
        </w:rPr>
        <w:t xml:space="preserve"> </w:t>
      </w:r>
      <w:r w:rsidRPr="008E0DC0">
        <w:rPr>
          <w:rFonts w:ascii="David" w:hAnsi="David" w:hint="eastAsia"/>
          <w:szCs w:val="24"/>
          <w:rtl/>
        </w:rPr>
        <w:t>שהיא</w:t>
      </w:r>
      <w:r w:rsidRPr="008E0DC0">
        <w:rPr>
          <w:rFonts w:ascii="David" w:hAnsi="David"/>
          <w:szCs w:val="24"/>
          <w:rtl/>
        </w:rPr>
        <w:t xml:space="preserve"> </w:t>
      </w:r>
      <w:r w:rsidRPr="008E0DC0">
        <w:rPr>
          <w:rFonts w:ascii="David" w:hAnsi="David" w:hint="eastAsia"/>
          <w:szCs w:val="24"/>
          <w:rtl/>
        </w:rPr>
        <w:t>בתנאי</w:t>
      </w:r>
      <w:r w:rsidRPr="008E0DC0">
        <w:rPr>
          <w:rFonts w:ascii="David" w:hAnsi="David"/>
          <w:szCs w:val="24"/>
          <w:rtl/>
        </w:rPr>
        <w:t xml:space="preserve"> </w:t>
      </w:r>
      <w:r w:rsidRPr="008E0DC0">
        <w:rPr>
          <w:rFonts w:ascii="David" w:hAnsi="David" w:hint="eastAsia"/>
          <w:szCs w:val="24"/>
          <w:rtl/>
        </w:rPr>
        <w:t>שהממשלה</w:t>
      </w:r>
      <w:r w:rsidRPr="008E0DC0">
        <w:rPr>
          <w:rFonts w:ascii="David" w:hAnsi="David"/>
          <w:szCs w:val="24"/>
          <w:rtl/>
        </w:rPr>
        <w:t xml:space="preserve"> </w:t>
      </w:r>
      <w:r w:rsidRPr="008E0DC0">
        <w:rPr>
          <w:rFonts w:ascii="David" w:hAnsi="David" w:hint="eastAsia"/>
          <w:szCs w:val="24"/>
          <w:rtl/>
        </w:rPr>
        <w:t>תנמק</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סיבת</w:t>
      </w:r>
      <w:r w:rsidRPr="008E0DC0">
        <w:rPr>
          <w:rFonts w:ascii="David" w:hAnsi="David"/>
          <w:szCs w:val="24"/>
          <w:rtl/>
        </w:rPr>
        <w:t xml:space="preserve"> </w:t>
      </w:r>
      <w:r w:rsidRPr="008E0DC0">
        <w:rPr>
          <w:rFonts w:ascii="David" w:hAnsi="David" w:hint="eastAsia"/>
          <w:szCs w:val="24"/>
          <w:rtl/>
        </w:rPr>
        <w:t>הביטול</w:t>
      </w:r>
      <w:r w:rsidRPr="008E0DC0">
        <w:rPr>
          <w:rFonts w:ascii="David" w:hAnsi="David"/>
          <w:szCs w:val="24"/>
          <w:rtl/>
        </w:rPr>
        <w:t>.</w:t>
      </w:r>
      <w:r w:rsidRPr="008E0DC0">
        <w:rPr>
          <w:rFonts w:ascii="David" w:hAnsi="David"/>
          <w:szCs w:val="24"/>
          <w:rtl/>
        </w:rPr>
        <w:tab/>
      </w:r>
      <w:r w:rsidRPr="008E0DC0">
        <w:rPr>
          <w:rFonts w:ascii="David" w:hAnsi="David"/>
          <w:szCs w:val="24"/>
          <w:rtl/>
        </w:rPr>
        <w:br/>
      </w:r>
    </w:p>
    <w:p w:rsidR="00EE514A" w:rsidRPr="008E0DC0" w:rsidRDefault="00EE514A" w:rsidP="00EE514A">
      <w:pPr>
        <w:numPr>
          <w:ilvl w:val="0"/>
          <w:numId w:val="153"/>
        </w:numPr>
        <w:tabs>
          <w:tab w:val="num" w:pos="970"/>
        </w:tabs>
        <w:jc w:val="both"/>
        <w:rPr>
          <w:rFonts w:ascii="David" w:hAnsi="David"/>
          <w:b/>
          <w:bCs/>
          <w:szCs w:val="24"/>
        </w:rPr>
      </w:pPr>
      <w:r w:rsidRPr="008E0DC0">
        <w:rPr>
          <w:rFonts w:ascii="David" w:hAnsi="David" w:hint="eastAsia"/>
          <w:b/>
          <w:bCs/>
          <w:szCs w:val="24"/>
          <w:rtl/>
        </w:rPr>
        <w:t>ניתוק</w:t>
      </w:r>
      <w:r w:rsidRPr="008E0DC0">
        <w:rPr>
          <w:rFonts w:ascii="David" w:hAnsi="David"/>
          <w:b/>
          <w:bCs/>
          <w:szCs w:val="24"/>
          <w:rtl/>
        </w:rPr>
        <w:t xml:space="preserve"> </w:t>
      </w:r>
      <w:r w:rsidRPr="008E0DC0">
        <w:rPr>
          <w:rFonts w:ascii="David" w:hAnsi="David" w:hint="eastAsia"/>
          <w:b/>
          <w:bCs/>
          <w:szCs w:val="24"/>
          <w:rtl/>
        </w:rPr>
        <w:t>המשתמש</w:t>
      </w:r>
      <w:r w:rsidRPr="008E0DC0">
        <w:rPr>
          <w:rFonts w:ascii="David" w:hAnsi="David"/>
          <w:b/>
          <w:bCs/>
          <w:szCs w:val="24"/>
          <w:rtl/>
        </w:rPr>
        <w:t xml:space="preserve"> </w:t>
      </w:r>
      <w:r w:rsidRPr="008E0DC0">
        <w:rPr>
          <w:rFonts w:ascii="David" w:hAnsi="David" w:hint="eastAsia"/>
          <w:b/>
          <w:bCs/>
          <w:szCs w:val="24"/>
          <w:rtl/>
        </w:rPr>
        <w:t>מפורטל</w:t>
      </w:r>
      <w:r w:rsidRPr="008E0DC0">
        <w:rPr>
          <w:rFonts w:ascii="David" w:hAnsi="David"/>
          <w:b/>
          <w:bCs/>
          <w:szCs w:val="24"/>
          <w:rtl/>
        </w:rPr>
        <w:t xml:space="preserve"> </w:t>
      </w:r>
      <w:r w:rsidRPr="008E0DC0">
        <w:rPr>
          <w:rFonts w:ascii="David" w:hAnsi="David" w:hint="eastAsia"/>
          <w:b/>
          <w:bCs/>
          <w:szCs w:val="24"/>
          <w:rtl/>
        </w:rPr>
        <w:t>הספקים</w:t>
      </w:r>
      <w:r w:rsidRPr="008E0DC0">
        <w:rPr>
          <w:rFonts w:ascii="David" w:hAnsi="David"/>
          <w:b/>
          <w:bCs/>
          <w:szCs w:val="24"/>
          <w:rtl/>
        </w:rPr>
        <w:t xml:space="preserve"> </w:t>
      </w:r>
      <w:r w:rsidRPr="008E0DC0">
        <w:rPr>
          <w:rFonts w:ascii="David" w:hAnsi="David" w:hint="eastAsia"/>
          <w:b/>
          <w:bCs/>
          <w:szCs w:val="24"/>
          <w:rtl/>
        </w:rPr>
        <w:t>הממשלתי</w:t>
      </w:r>
    </w:p>
    <w:p w:rsidR="00EE514A" w:rsidRPr="008E0DC0" w:rsidRDefault="00EE514A" w:rsidP="00EE514A">
      <w:pPr>
        <w:numPr>
          <w:ilvl w:val="1"/>
          <w:numId w:val="153"/>
        </w:numPr>
        <w:jc w:val="both"/>
        <w:rPr>
          <w:rFonts w:ascii="David" w:hAnsi="David"/>
          <w:szCs w:val="24"/>
        </w:rPr>
      </w:pPr>
      <w:r w:rsidRPr="008E0DC0">
        <w:rPr>
          <w:rFonts w:ascii="David" w:hAnsi="David" w:hint="eastAsia"/>
          <w:szCs w:val="24"/>
          <w:rtl/>
        </w:rPr>
        <w:t>באם</w:t>
      </w:r>
      <w:r w:rsidRPr="008E0DC0">
        <w:rPr>
          <w:rFonts w:ascii="David" w:hAnsi="David"/>
          <w:szCs w:val="24"/>
          <w:rtl/>
        </w:rPr>
        <w:t xml:space="preserve"> </w:t>
      </w:r>
      <w:r w:rsidRPr="008E0DC0">
        <w:rPr>
          <w:rFonts w:ascii="David" w:hAnsi="David" w:hint="eastAsia"/>
          <w:szCs w:val="24"/>
          <w:rtl/>
        </w:rPr>
        <w:t>ייווצרו</w:t>
      </w:r>
      <w:r w:rsidRPr="008E0DC0">
        <w:rPr>
          <w:rFonts w:ascii="David" w:hAnsi="David"/>
          <w:szCs w:val="24"/>
          <w:rtl/>
        </w:rPr>
        <w:t xml:space="preserve"> </w:t>
      </w:r>
      <w:r w:rsidRPr="008E0DC0">
        <w:rPr>
          <w:rFonts w:ascii="David" w:hAnsi="David" w:hint="eastAsia"/>
          <w:szCs w:val="24"/>
          <w:rtl/>
        </w:rPr>
        <w:t>תנאים</w:t>
      </w:r>
      <w:r w:rsidRPr="008E0DC0">
        <w:rPr>
          <w:rFonts w:ascii="David" w:hAnsi="David"/>
          <w:szCs w:val="24"/>
          <w:rtl/>
        </w:rPr>
        <w:t xml:space="preserve"> </w:t>
      </w:r>
      <w:r w:rsidRPr="008E0DC0">
        <w:rPr>
          <w:rFonts w:ascii="David" w:hAnsi="David" w:hint="eastAsia"/>
          <w:szCs w:val="24"/>
          <w:rtl/>
        </w:rPr>
        <w:t>הכרחיים</w:t>
      </w:r>
      <w:r w:rsidRPr="008E0DC0">
        <w:rPr>
          <w:rFonts w:ascii="David" w:hAnsi="David"/>
          <w:szCs w:val="24"/>
          <w:rtl/>
        </w:rPr>
        <w:t xml:space="preserve"> </w:t>
      </w:r>
      <w:r w:rsidRPr="008E0DC0">
        <w:rPr>
          <w:rFonts w:ascii="David" w:hAnsi="David" w:hint="eastAsia"/>
          <w:szCs w:val="24"/>
          <w:rtl/>
        </w:rPr>
        <w:t>המחייבים</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להפסיק</w:t>
      </w:r>
      <w:r w:rsidRPr="008E0DC0">
        <w:rPr>
          <w:rFonts w:ascii="David" w:hAnsi="David"/>
          <w:szCs w:val="24"/>
          <w:rtl/>
        </w:rPr>
        <w:t xml:space="preserve"> </w:t>
      </w:r>
      <w:r w:rsidRPr="008E0DC0">
        <w:rPr>
          <w:rFonts w:ascii="David" w:hAnsi="David" w:hint="eastAsia"/>
          <w:szCs w:val="24"/>
          <w:rtl/>
        </w:rPr>
        <w:t>השימוש</w:t>
      </w:r>
      <w:r w:rsidRPr="008E0DC0">
        <w:rPr>
          <w:rFonts w:ascii="David" w:hAnsi="David"/>
          <w:szCs w:val="24"/>
          <w:rtl/>
        </w:rPr>
        <w:t xml:space="preserve"> </w:t>
      </w:r>
      <w:r w:rsidRPr="008E0DC0">
        <w:rPr>
          <w:rFonts w:ascii="David" w:hAnsi="David" w:hint="eastAsia"/>
          <w:szCs w:val="24"/>
          <w:rtl/>
        </w:rPr>
        <w:t>בפורטל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חלקו</w:t>
      </w:r>
      <w:r w:rsidRPr="008E0DC0">
        <w:rPr>
          <w:rFonts w:ascii="David" w:hAnsi="David"/>
          <w:szCs w:val="24"/>
          <w:rtl/>
        </w:rPr>
        <w:t xml:space="preserve">, </w:t>
      </w:r>
      <w:r w:rsidRPr="008E0DC0">
        <w:rPr>
          <w:rFonts w:ascii="David" w:hAnsi="David" w:hint="eastAsia"/>
          <w:szCs w:val="24"/>
          <w:rtl/>
        </w:rPr>
        <w:t>תהא</w:t>
      </w:r>
      <w:r w:rsidRPr="008E0DC0">
        <w:rPr>
          <w:rFonts w:ascii="David" w:hAnsi="David"/>
          <w:szCs w:val="24"/>
          <w:rtl/>
        </w:rPr>
        <w:t xml:space="preserve"> </w:t>
      </w:r>
      <w:r w:rsidRPr="008E0DC0">
        <w:rPr>
          <w:rFonts w:ascii="David" w:hAnsi="David" w:hint="eastAsia"/>
          <w:szCs w:val="24"/>
          <w:rtl/>
        </w:rPr>
        <w:t>הממשלה</w:t>
      </w:r>
      <w:r w:rsidRPr="008E0DC0">
        <w:rPr>
          <w:rFonts w:ascii="David" w:hAnsi="David"/>
          <w:szCs w:val="24"/>
          <w:rtl/>
        </w:rPr>
        <w:t xml:space="preserve"> </w:t>
      </w:r>
      <w:r w:rsidRPr="008E0DC0">
        <w:rPr>
          <w:rFonts w:ascii="David" w:hAnsi="David" w:hint="eastAsia"/>
          <w:szCs w:val="24"/>
          <w:rtl/>
        </w:rPr>
        <w:t>רשאית</w:t>
      </w:r>
      <w:r w:rsidRPr="008E0DC0">
        <w:rPr>
          <w:rFonts w:ascii="David" w:hAnsi="David"/>
          <w:szCs w:val="24"/>
          <w:rtl/>
        </w:rPr>
        <w:t xml:space="preserve"> </w:t>
      </w:r>
      <w:r w:rsidRPr="008E0DC0">
        <w:rPr>
          <w:rFonts w:ascii="David" w:hAnsi="David" w:hint="eastAsia"/>
          <w:szCs w:val="24"/>
          <w:rtl/>
        </w:rPr>
        <w:t>להפסיק</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פעילות</w:t>
      </w:r>
      <w:r w:rsidRPr="008E0DC0">
        <w:rPr>
          <w:rFonts w:ascii="David" w:hAnsi="David"/>
          <w:szCs w:val="24"/>
          <w:rtl/>
        </w:rPr>
        <w:t xml:space="preserve"> </w:t>
      </w:r>
      <w:r w:rsidRPr="008E0DC0">
        <w:rPr>
          <w:rFonts w:ascii="David" w:hAnsi="David" w:hint="eastAsia"/>
          <w:szCs w:val="24"/>
          <w:rtl/>
        </w:rPr>
        <w:t>פורטל</w:t>
      </w:r>
      <w:r w:rsidRPr="008E0DC0">
        <w:rPr>
          <w:rFonts w:ascii="David" w:hAnsi="David"/>
          <w:szCs w:val="24"/>
          <w:rtl/>
        </w:rPr>
        <w:t xml:space="preserve"> </w:t>
      </w:r>
      <w:r w:rsidRPr="008E0DC0">
        <w:rPr>
          <w:rFonts w:ascii="David" w:hAnsi="David" w:hint="eastAsia"/>
          <w:szCs w:val="24"/>
          <w:rtl/>
        </w:rPr>
        <w:t>הספקים</w:t>
      </w:r>
      <w:r w:rsidRPr="008E0DC0">
        <w:rPr>
          <w:rFonts w:ascii="David" w:hAnsi="David"/>
          <w:szCs w:val="24"/>
          <w:rtl/>
        </w:rPr>
        <w:t xml:space="preserve"> </w:t>
      </w:r>
      <w:r w:rsidRPr="008E0DC0">
        <w:rPr>
          <w:rFonts w:ascii="David" w:hAnsi="David" w:hint="eastAsia"/>
          <w:szCs w:val="24"/>
          <w:rtl/>
        </w:rPr>
        <w:t>הממשלתי</w:t>
      </w:r>
      <w:r w:rsidRPr="008E0DC0">
        <w:rPr>
          <w:rFonts w:ascii="David" w:hAnsi="David"/>
          <w:szCs w:val="24"/>
          <w:rtl/>
        </w:rPr>
        <w:t xml:space="preserve">, </w:t>
      </w:r>
      <w:r w:rsidRPr="008E0DC0">
        <w:rPr>
          <w:rFonts w:ascii="David" w:hAnsi="David" w:hint="eastAsia"/>
          <w:szCs w:val="24"/>
          <w:rtl/>
        </w:rPr>
        <w:t>לתקופה</w:t>
      </w:r>
      <w:r w:rsidRPr="008E0DC0">
        <w:rPr>
          <w:rFonts w:ascii="David" w:hAnsi="David"/>
          <w:szCs w:val="24"/>
          <w:rtl/>
        </w:rPr>
        <w:t xml:space="preserve"> </w:t>
      </w:r>
      <w:r w:rsidRPr="008E0DC0">
        <w:rPr>
          <w:rFonts w:ascii="David" w:hAnsi="David" w:hint="eastAsia"/>
          <w:szCs w:val="24"/>
          <w:rtl/>
        </w:rPr>
        <w:t>מוגבלת</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בלתי</w:t>
      </w:r>
      <w:r w:rsidRPr="008E0DC0">
        <w:rPr>
          <w:rFonts w:ascii="David" w:hAnsi="David"/>
          <w:szCs w:val="24"/>
          <w:rtl/>
        </w:rPr>
        <w:t xml:space="preserve"> </w:t>
      </w:r>
      <w:r w:rsidRPr="008E0DC0">
        <w:rPr>
          <w:rFonts w:ascii="David" w:hAnsi="David" w:hint="eastAsia"/>
          <w:szCs w:val="24"/>
          <w:rtl/>
        </w:rPr>
        <w:t>מוגבלת</w:t>
      </w:r>
      <w:r w:rsidRPr="008E0DC0">
        <w:rPr>
          <w:rFonts w:ascii="David" w:hAnsi="David"/>
          <w:szCs w:val="24"/>
          <w:rtl/>
        </w:rPr>
        <w:t>.</w:t>
      </w:r>
    </w:p>
    <w:p w:rsidR="00EE514A" w:rsidRPr="008E0DC0" w:rsidRDefault="00EE514A" w:rsidP="00EE514A">
      <w:pPr>
        <w:numPr>
          <w:ilvl w:val="1"/>
          <w:numId w:val="153"/>
        </w:numPr>
        <w:jc w:val="both"/>
        <w:rPr>
          <w:rFonts w:ascii="David" w:hAnsi="David"/>
          <w:szCs w:val="24"/>
          <w:rtl/>
        </w:rPr>
      </w:pPr>
      <w:r w:rsidRPr="008E0DC0">
        <w:rPr>
          <w:rFonts w:ascii="David" w:hAnsi="David" w:hint="eastAsia"/>
          <w:szCs w:val="24"/>
          <w:rtl/>
        </w:rPr>
        <w:t>אם</w:t>
      </w:r>
      <w:r w:rsidRPr="008E0DC0">
        <w:rPr>
          <w:rFonts w:ascii="David" w:hAnsi="David"/>
          <w:szCs w:val="24"/>
          <w:rtl/>
        </w:rPr>
        <w:t xml:space="preserve"> יתברר כי קיים חשש לגבי נכונות ההצהרות של המשתמש או נציגיו שניתנו לממשלה או אם המשתמש או נציגיו קיבלו מידע אסור והשתמש בו בניגוד להוראות סעיף </w:t>
      </w:r>
      <w:r w:rsidRPr="008E0DC0">
        <w:rPr>
          <w:rFonts w:ascii="David" w:hAnsi="David" w:hint="cs"/>
          <w:szCs w:val="24"/>
          <w:rtl/>
        </w:rPr>
        <w:fldChar w:fldCharType="begin"/>
      </w:r>
      <w:r w:rsidRPr="008E0DC0">
        <w:rPr>
          <w:rFonts w:ascii="David" w:hAnsi="David"/>
          <w:szCs w:val="24"/>
          <w:rtl/>
        </w:rPr>
        <w:instrText xml:space="preserve"> </w:instrText>
      </w:r>
      <w:r w:rsidRPr="008E0DC0">
        <w:rPr>
          <w:rFonts w:ascii="David" w:hAnsi="David"/>
          <w:szCs w:val="24"/>
        </w:rPr>
        <w:instrText>REF</w:instrText>
      </w:r>
      <w:r w:rsidRPr="008E0DC0">
        <w:rPr>
          <w:rFonts w:ascii="David" w:hAnsi="David"/>
          <w:szCs w:val="24"/>
          <w:rtl/>
        </w:rPr>
        <w:instrText xml:space="preserve"> _</w:instrText>
      </w:r>
      <w:r w:rsidRPr="008E0DC0">
        <w:rPr>
          <w:rFonts w:ascii="David" w:hAnsi="David"/>
          <w:szCs w:val="24"/>
        </w:rPr>
        <w:instrText>Ref386741549 \r \h</w:instrText>
      </w:r>
      <w:r w:rsidRPr="008E0DC0">
        <w:rPr>
          <w:rFonts w:ascii="David" w:hAnsi="David"/>
          <w:szCs w:val="24"/>
          <w:rtl/>
        </w:rPr>
        <w:instrText xml:space="preserve">  \* </w:instrText>
      </w:r>
      <w:r w:rsidRPr="008E0DC0">
        <w:rPr>
          <w:rFonts w:ascii="David" w:hAnsi="David"/>
          <w:szCs w:val="24"/>
        </w:rPr>
        <w:instrText>MERGEFORMAT</w:instrText>
      </w:r>
      <w:r w:rsidRPr="008E0DC0">
        <w:rPr>
          <w:rFonts w:ascii="David" w:hAnsi="David"/>
          <w:szCs w:val="24"/>
          <w:rtl/>
        </w:rPr>
        <w:instrText xml:space="preserve"> </w:instrText>
      </w:r>
      <w:r w:rsidRPr="008E0DC0">
        <w:rPr>
          <w:rFonts w:ascii="David" w:hAnsi="David" w:hint="cs"/>
          <w:szCs w:val="24"/>
          <w:rtl/>
        </w:rPr>
      </w:r>
      <w:r w:rsidRPr="008E0DC0">
        <w:rPr>
          <w:rFonts w:ascii="David" w:hAnsi="David" w:hint="cs"/>
          <w:szCs w:val="24"/>
          <w:rtl/>
        </w:rPr>
        <w:fldChar w:fldCharType="separate"/>
      </w:r>
      <w:r w:rsidR="00446774">
        <w:rPr>
          <w:rFonts w:ascii="David" w:hAnsi="David"/>
          <w:szCs w:val="24"/>
          <w:cs/>
        </w:rPr>
        <w:t>‎</w:t>
      </w:r>
      <w:r w:rsidR="00446774">
        <w:rPr>
          <w:rFonts w:ascii="David" w:hAnsi="David"/>
          <w:szCs w:val="24"/>
        </w:rPr>
        <w:t>14</w:t>
      </w:r>
      <w:r w:rsidRPr="008E0DC0">
        <w:rPr>
          <w:rFonts w:ascii="David" w:hAnsi="David" w:hint="cs"/>
          <w:szCs w:val="24"/>
          <w:rtl/>
        </w:rPr>
        <w:fldChar w:fldCharType="end"/>
      </w:r>
      <w:r w:rsidRPr="008E0DC0">
        <w:rPr>
          <w:rFonts w:ascii="David" w:hAnsi="David"/>
          <w:szCs w:val="24"/>
          <w:rtl/>
        </w:rPr>
        <w:t xml:space="preserve"> לעיל או ניסה לחבל בפורטל הספקים הממשלתי או הניח </w:t>
      </w:r>
      <w:r w:rsidRPr="008E0DC0">
        <w:rPr>
          <w:rFonts w:ascii="David" w:hAnsi="David"/>
          <w:szCs w:val="24"/>
          <w:rtl/>
        </w:rPr>
        <w:lastRenderedPageBreak/>
        <w:t>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8E0DC0">
        <w:rPr>
          <w:rFonts w:ascii="David" w:hAnsi="David"/>
          <w:szCs w:val="24"/>
          <w:rtl/>
        </w:rPr>
        <w:tab/>
      </w:r>
      <w:r w:rsidRPr="008E0DC0">
        <w:rPr>
          <w:rFonts w:ascii="David" w:hAnsi="David"/>
          <w:szCs w:val="24"/>
          <w:rtl/>
        </w:rPr>
        <w:br/>
      </w:r>
    </w:p>
    <w:p w:rsidR="00EE514A" w:rsidRPr="008E0DC0" w:rsidRDefault="00EE514A" w:rsidP="00EE514A">
      <w:pPr>
        <w:jc w:val="center"/>
        <w:rPr>
          <w:rFonts w:ascii="David" w:hAnsi="David"/>
          <w:szCs w:val="24"/>
          <w:rtl/>
        </w:rPr>
      </w:pPr>
      <w:r w:rsidRPr="008E0DC0">
        <w:rPr>
          <w:rFonts w:ascii="David" w:hAnsi="David" w:hint="eastAsia"/>
          <w:szCs w:val="24"/>
          <w:rtl/>
        </w:rPr>
        <w:t>ולראיה</w:t>
      </w:r>
      <w:r w:rsidRPr="008E0DC0">
        <w:rPr>
          <w:rFonts w:ascii="David" w:hAnsi="David"/>
          <w:szCs w:val="24"/>
          <w:rtl/>
        </w:rPr>
        <w:t xml:space="preserve"> </w:t>
      </w:r>
      <w:r w:rsidRPr="008E0DC0">
        <w:rPr>
          <w:rFonts w:ascii="David" w:hAnsi="David" w:hint="eastAsia"/>
          <w:szCs w:val="24"/>
          <w:rtl/>
        </w:rPr>
        <w:t>באו</w:t>
      </w:r>
      <w:r w:rsidRPr="008E0DC0">
        <w:rPr>
          <w:rFonts w:ascii="David" w:hAnsi="David"/>
          <w:szCs w:val="24"/>
          <w:rtl/>
        </w:rPr>
        <w:t xml:space="preserve"> </w:t>
      </w:r>
      <w:r w:rsidRPr="008E0DC0">
        <w:rPr>
          <w:rFonts w:ascii="David" w:hAnsi="David" w:hint="eastAsia"/>
          <w:szCs w:val="24"/>
          <w:rtl/>
        </w:rPr>
        <w:t>הצדדים</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החתום</w:t>
      </w:r>
      <w:r w:rsidRPr="008E0DC0">
        <w:rPr>
          <w:rFonts w:ascii="David" w:hAnsi="David"/>
          <w:szCs w:val="24"/>
          <w:rtl/>
        </w:rPr>
        <w:t xml:space="preserve"> </w:t>
      </w:r>
      <w:r w:rsidRPr="008E0DC0">
        <w:rPr>
          <w:rFonts w:ascii="David" w:hAnsi="David" w:hint="eastAsia"/>
          <w:szCs w:val="24"/>
          <w:rtl/>
        </w:rPr>
        <w:t>בתאריך</w:t>
      </w:r>
      <w:r w:rsidRPr="008E0DC0">
        <w:rPr>
          <w:rFonts w:ascii="David" w:hAnsi="David"/>
          <w:szCs w:val="24"/>
          <w:rtl/>
        </w:rPr>
        <w:t xml:space="preserve"> </w:t>
      </w:r>
      <w:r w:rsidRPr="008E0DC0">
        <w:rPr>
          <w:rFonts w:ascii="David" w:hAnsi="David" w:hint="eastAsia"/>
          <w:szCs w:val="24"/>
          <w:rtl/>
        </w:rPr>
        <w:t>הנקוב</w:t>
      </w:r>
      <w:r w:rsidRPr="008E0DC0">
        <w:rPr>
          <w:rFonts w:ascii="David" w:hAnsi="David"/>
          <w:szCs w:val="24"/>
          <w:rtl/>
        </w:rPr>
        <w:t xml:space="preserve"> </w:t>
      </w:r>
      <w:r w:rsidRPr="008E0DC0">
        <w:rPr>
          <w:rFonts w:ascii="David" w:hAnsi="David" w:hint="eastAsia"/>
          <w:szCs w:val="24"/>
          <w:rtl/>
        </w:rPr>
        <w:t>בראש</w:t>
      </w:r>
      <w:r w:rsidRPr="008E0DC0">
        <w:rPr>
          <w:rFonts w:ascii="David" w:hAnsi="David"/>
          <w:szCs w:val="24"/>
          <w:rtl/>
        </w:rPr>
        <w:t xml:space="preserve"> </w:t>
      </w:r>
      <w:r w:rsidRPr="008E0DC0">
        <w:rPr>
          <w:rFonts w:ascii="David" w:hAnsi="David" w:hint="eastAsia"/>
          <w:szCs w:val="24"/>
          <w:rtl/>
        </w:rPr>
        <w:t>נספח</w:t>
      </w:r>
      <w:r w:rsidRPr="008E0DC0">
        <w:rPr>
          <w:rFonts w:ascii="David" w:hAnsi="David"/>
          <w:szCs w:val="24"/>
          <w:rtl/>
        </w:rPr>
        <w:t xml:space="preserve"> </w:t>
      </w:r>
      <w:r w:rsidRPr="008E0DC0">
        <w:rPr>
          <w:rFonts w:ascii="David" w:hAnsi="David" w:hint="eastAsia"/>
          <w:szCs w:val="24"/>
          <w:rtl/>
        </w:rPr>
        <w:t>זה</w:t>
      </w:r>
      <w:r w:rsidRPr="008E0DC0">
        <w:rPr>
          <w:rFonts w:ascii="David" w:hAnsi="David"/>
          <w:szCs w:val="24"/>
          <w:rtl/>
        </w:rPr>
        <w:t>.</w:t>
      </w:r>
    </w:p>
    <w:p w:rsidR="00EE514A" w:rsidRPr="008E0DC0" w:rsidRDefault="00EE514A" w:rsidP="00EE514A">
      <w:pPr>
        <w:rPr>
          <w:rFonts w:ascii="David" w:hAnsi="David"/>
          <w:szCs w:val="24"/>
          <w:rtl/>
        </w:rPr>
      </w:pPr>
    </w:p>
    <w:p w:rsidR="00EE514A" w:rsidRPr="008E0DC0" w:rsidRDefault="00EE514A" w:rsidP="00EE514A">
      <w:pPr>
        <w:rPr>
          <w:rFonts w:ascii="David" w:hAnsi="David"/>
          <w:szCs w:val="24"/>
          <w:rtl/>
        </w:rPr>
      </w:pPr>
    </w:p>
    <w:p w:rsidR="00EE514A" w:rsidRPr="008E0DC0" w:rsidRDefault="00EE514A" w:rsidP="00EE514A">
      <w:pPr>
        <w:rPr>
          <w:rFonts w:ascii="David" w:hAnsi="David"/>
          <w:b/>
          <w:bCs/>
          <w:szCs w:val="24"/>
          <w:u w:val="single"/>
          <w:rtl/>
        </w:rPr>
      </w:pPr>
      <w:r w:rsidRPr="008E0DC0">
        <w:rPr>
          <w:rFonts w:ascii="David" w:hAnsi="David" w:hint="eastAsia"/>
          <w:b/>
          <w:bCs/>
          <w:szCs w:val="24"/>
          <w:u w:val="single"/>
          <w:rtl/>
        </w:rPr>
        <w:t>חתימות</w:t>
      </w:r>
      <w:r w:rsidRPr="008E0DC0">
        <w:rPr>
          <w:rFonts w:ascii="David" w:hAnsi="David"/>
          <w:b/>
          <w:bCs/>
          <w:szCs w:val="24"/>
          <w:u w:val="single"/>
          <w:rtl/>
        </w:rPr>
        <w:t xml:space="preserve"> </w:t>
      </w:r>
      <w:r w:rsidRPr="008E0DC0">
        <w:rPr>
          <w:rFonts w:ascii="David" w:hAnsi="David" w:hint="eastAsia"/>
          <w:b/>
          <w:bCs/>
          <w:szCs w:val="24"/>
          <w:u w:val="single"/>
          <w:rtl/>
        </w:rPr>
        <w:t>המשרד</w:t>
      </w: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CF5BF4" w:rsidRPr="00FE358B" w:rsidTr="00CF5BF4">
        <w:tc>
          <w:tcPr>
            <w:tcW w:w="1696" w:type="dxa"/>
            <w:tcBorders>
              <w:bottom w:val="single" w:sz="4" w:space="0" w:color="auto"/>
            </w:tcBorders>
          </w:tcPr>
          <w:p w:rsidR="00CF5BF4" w:rsidRPr="00FE358B" w:rsidRDefault="00CF5BF4" w:rsidP="00CF5BF4">
            <w:pPr>
              <w:pStyle w:val="Normal12"/>
              <w:spacing w:line="360" w:lineRule="auto"/>
              <w:ind w:left="0"/>
              <w:jc w:val="center"/>
              <w:rPr>
                <w:rFonts w:ascii="David" w:hAnsi="David" w:cs="David"/>
                <w:b/>
                <w:sz w:val="24"/>
                <w:rtl/>
              </w:rPr>
            </w:pPr>
          </w:p>
        </w:tc>
        <w:tc>
          <w:tcPr>
            <w:tcW w:w="1605" w:type="dxa"/>
          </w:tcPr>
          <w:p w:rsidR="00CF5BF4" w:rsidRPr="00FE358B" w:rsidRDefault="00CF5BF4" w:rsidP="00CF5BF4">
            <w:pPr>
              <w:pStyle w:val="Normal12"/>
              <w:spacing w:line="360" w:lineRule="auto"/>
              <w:ind w:left="0"/>
              <w:jc w:val="center"/>
              <w:rPr>
                <w:rFonts w:ascii="David" w:hAnsi="David" w:cs="David"/>
                <w:b/>
                <w:sz w:val="24"/>
                <w:rtl/>
              </w:rPr>
            </w:pPr>
          </w:p>
        </w:tc>
        <w:tc>
          <w:tcPr>
            <w:tcW w:w="1699" w:type="dxa"/>
            <w:tcBorders>
              <w:bottom w:val="single" w:sz="4" w:space="0" w:color="auto"/>
            </w:tcBorders>
          </w:tcPr>
          <w:p w:rsidR="00CF5BF4" w:rsidRPr="00FE358B" w:rsidRDefault="00CF5BF4" w:rsidP="00CF5BF4">
            <w:pPr>
              <w:pStyle w:val="Normal12"/>
              <w:spacing w:line="360" w:lineRule="auto"/>
              <w:ind w:left="0"/>
              <w:jc w:val="center"/>
              <w:rPr>
                <w:rFonts w:ascii="David" w:hAnsi="David" w:cs="David"/>
                <w:b/>
                <w:sz w:val="24"/>
                <w:rtl/>
              </w:rPr>
            </w:pPr>
          </w:p>
        </w:tc>
        <w:tc>
          <w:tcPr>
            <w:tcW w:w="1605" w:type="dxa"/>
          </w:tcPr>
          <w:p w:rsidR="00CF5BF4" w:rsidRPr="00FE358B" w:rsidRDefault="00CF5BF4" w:rsidP="00CF5BF4">
            <w:pPr>
              <w:pStyle w:val="Normal12"/>
              <w:spacing w:line="360" w:lineRule="auto"/>
              <w:ind w:left="0"/>
              <w:jc w:val="center"/>
              <w:rPr>
                <w:rFonts w:ascii="David" w:hAnsi="David" w:cs="David"/>
                <w:b/>
                <w:sz w:val="24"/>
                <w:rtl/>
              </w:rPr>
            </w:pPr>
          </w:p>
        </w:tc>
        <w:tc>
          <w:tcPr>
            <w:tcW w:w="1701" w:type="dxa"/>
            <w:tcBorders>
              <w:bottom w:val="single" w:sz="4" w:space="0" w:color="auto"/>
            </w:tcBorders>
          </w:tcPr>
          <w:p w:rsidR="00CF5BF4" w:rsidRPr="00FE358B" w:rsidRDefault="00CF5BF4" w:rsidP="00CF5BF4">
            <w:pPr>
              <w:pStyle w:val="Normal12"/>
              <w:spacing w:line="360" w:lineRule="auto"/>
              <w:ind w:left="0"/>
              <w:jc w:val="center"/>
              <w:rPr>
                <w:rFonts w:ascii="David" w:hAnsi="David" w:cs="David"/>
                <w:b/>
                <w:sz w:val="24"/>
                <w:rtl/>
              </w:rPr>
            </w:pPr>
          </w:p>
        </w:tc>
      </w:tr>
      <w:tr w:rsidR="00CF5BF4" w:rsidRPr="00FE358B" w:rsidTr="00CF5BF4">
        <w:tc>
          <w:tcPr>
            <w:tcW w:w="1696" w:type="dxa"/>
            <w:tcBorders>
              <w:top w:val="single" w:sz="4" w:space="0" w:color="auto"/>
            </w:tcBorders>
          </w:tcPr>
          <w:p w:rsidR="00CF5BF4" w:rsidRPr="00FE358B" w:rsidRDefault="00CF5BF4" w:rsidP="00CF5BF4">
            <w:pPr>
              <w:pStyle w:val="Normal12"/>
              <w:spacing w:line="360" w:lineRule="auto"/>
              <w:ind w:left="0"/>
              <w:jc w:val="center"/>
              <w:rPr>
                <w:rFonts w:ascii="David" w:hAnsi="David" w:cs="David"/>
                <w:b/>
                <w:sz w:val="24"/>
                <w:rtl/>
              </w:rPr>
            </w:pPr>
            <w:r w:rsidRPr="00FE358B">
              <w:rPr>
                <w:rFonts w:ascii="David" w:hAnsi="David" w:cs="David"/>
                <w:b/>
                <w:sz w:val="24"/>
                <w:rtl/>
              </w:rPr>
              <w:t>שם מלא</w:t>
            </w:r>
          </w:p>
        </w:tc>
        <w:tc>
          <w:tcPr>
            <w:tcW w:w="1605" w:type="dxa"/>
          </w:tcPr>
          <w:p w:rsidR="00CF5BF4" w:rsidRPr="00FE358B" w:rsidRDefault="00CF5BF4" w:rsidP="00CF5BF4">
            <w:pPr>
              <w:pStyle w:val="Normal12"/>
              <w:spacing w:line="360" w:lineRule="auto"/>
              <w:ind w:left="0"/>
              <w:jc w:val="center"/>
              <w:rPr>
                <w:rFonts w:ascii="David" w:hAnsi="David" w:cs="David"/>
                <w:b/>
                <w:sz w:val="24"/>
                <w:rtl/>
              </w:rPr>
            </w:pPr>
          </w:p>
        </w:tc>
        <w:tc>
          <w:tcPr>
            <w:tcW w:w="1699" w:type="dxa"/>
            <w:tcBorders>
              <w:top w:val="single" w:sz="4" w:space="0" w:color="auto"/>
            </w:tcBorders>
          </w:tcPr>
          <w:p w:rsidR="00CF5BF4" w:rsidRPr="00FE358B" w:rsidRDefault="00CF5BF4" w:rsidP="00CF5BF4">
            <w:pPr>
              <w:pStyle w:val="Normal12"/>
              <w:spacing w:line="360" w:lineRule="auto"/>
              <w:ind w:left="0"/>
              <w:jc w:val="center"/>
              <w:rPr>
                <w:rFonts w:ascii="David" w:hAnsi="David" w:cs="David"/>
                <w:b/>
                <w:sz w:val="24"/>
                <w:rtl/>
              </w:rPr>
            </w:pPr>
            <w:r w:rsidRPr="00FE358B">
              <w:rPr>
                <w:rFonts w:ascii="David" w:hAnsi="David" w:cs="David"/>
                <w:b/>
                <w:sz w:val="24"/>
                <w:rtl/>
              </w:rPr>
              <w:t>ת.ז.</w:t>
            </w:r>
          </w:p>
        </w:tc>
        <w:tc>
          <w:tcPr>
            <w:tcW w:w="1605" w:type="dxa"/>
          </w:tcPr>
          <w:p w:rsidR="00CF5BF4" w:rsidRPr="00FE358B" w:rsidRDefault="00CF5BF4" w:rsidP="00CF5BF4">
            <w:pPr>
              <w:pStyle w:val="Normal12"/>
              <w:spacing w:line="360" w:lineRule="auto"/>
              <w:ind w:left="0"/>
              <w:jc w:val="center"/>
              <w:rPr>
                <w:rFonts w:ascii="David" w:hAnsi="David" w:cs="David"/>
                <w:b/>
                <w:sz w:val="24"/>
                <w:rtl/>
              </w:rPr>
            </w:pPr>
          </w:p>
        </w:tc>
        <w:tc>
          <w:tcPr>
            <w:tcW w:w="1701" w:type="dxa"/>
            <w:tcBorders>
              <w:top w:val="single" w:sz="4" w:space="0" w:color="auto"/>
            </w:tcBorders>
          </w:tcPr>
          <w:p w:rsidR="00CF5BF4" w:rsidRPr="00FE358B" w:rsidRDefault="00CF5BF4" w:rsidP="00CF5BF4">
            <w:pPr>
              <w:pStyle w:val="Normal12"/>
              <w:spacing w:line="360" w:lineRule="auto"/>
              <w:ind w:left="0"/>
              <w:jc w:val="center"/>
              <w:rPr>
                <w:rFonts w:ascii="David" w:hAnsi="David" w:cs="David"/>
                <w:b/>
                <w:sz w:val="24"/>
                <w:rtl/>
              </w:rPr>
            </w:pPr>
            <w:r w:rsidRPr="00FE358B">
              <w:rPr>
                <w:rFonts w:ascii="David" w:hAnsi="David" w:cs="David"/>
                <w:b/>
                <w:sz w:val="24"/>
                <w:rtl/>
              </w:rPr>
              <w:t>חתימה</w:t>
            </w:r>
          </w:p>
        </w:tc>
      </w:tr>
    </w:tbl>
    <w:p w:rsidR="00EE514A" w:rsidRPr="00FE358B" w:rsidRDefault="00EE514A" w:rsidP="00EE514A">
      <w:pPr>
        <w:rPr>
          <w:rFonts w:ascii="David" w:hAnsi="David"/>
          <w:szCs w:val="24"/>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CF5BF4" w:rsidRPr="00FE358B" w:rsidTr="00CF5BF4">
        <w:tc>
          <w:tcPr>
            <w:tcW w:w="1696" w:type="dxa"/>
            <w:tcBorders>
              <w:bottom w:val="single" w:sz="4" w:space="0" w:color="auto"/>
            </w:tcBorders>
          </w:tcPr>
          <w:p w:rsidR="00CF5BF4" w:rsidRPr="00FE358B" w:rsidRDefault="00CF5BF4" w:rsidP="00CF5BF4">
            <w:pPr>
              <w:pStyle w:val="Normal12"/>
              <w:spacing w:line="360" w:lineRule="auto"/>
              <w:ind w:left="0"/>
              <w:jc w:val="center"/>
              <w:rPr>
                <w:rFonts w:ascii="David" w:hAnsi="David" w:cs="David"/>
                <w:b/>
                <w:sz w:val="24"/>
                <w:rtl/>
              </w:rPr>
            </w:pPr>
          </w:p>
        </w:tc>
        <w:tc>
          <w:tcPr>
            <w:tcW w:w="1605" w:type="dxa"/>
          </w:tcPr>
          <w:p w:rsidR="00CF5BF4" w:rsidRPr="00FE358B" w:rsidRDefault="00CF5BF4" w:rsidP="00CF5BF4">
            <w:pPr>
              <w:pStyle w:val="Normal12"/>
              <w:spacing w:line="360" w:lineRule="auto"/>
              <w:ind w:left="0"/>
              <w:jc w:val="center"/>
              <w:rPr>
                <w:rFonts w:ascii="David" w:hAnsi="David" w:cs="David"/>
                <w:b/>
                <w:sz w:val="24"/>
                <w:rtl/>
              </w:rPr>
            </w:pPr>
          </w:p>
        </w:tc>
        <w:tc>
          <w:tcPr>
            <w:tcW w:w="1699" w:type="dxa"/>
            <w:tcBorders>
              <w:bottom w:val="single" w:sz="4" w:space="0" w:color="auto"/>
            </w:tcBorders>
          </w:tcPr>
          <w:p w:rsidR="00CF5BF4" w:rsidRPr="00FE358B" w:rsidRDefault="00CF5BF4" w:rsidP="00CF5BF4">
            <w:pPr>
              <w:pStyle w:val="Normal12"/>
              <w:spacing w:line="360" w:lineRule="auto"/>
              <w:ind w:left="0"/>
              <w:jc w:val="center"/>
              <w:rPr>
                <w:rFonts w:ascii="David" w:hAnsi="David" w:cs="David"/>
                <w:b/>
                <w:sz w:val="24"/>
                <w:rtl/>
              </w:rPr>
            </w:pPr>
          </w:p>
        </w:tc>
        <w:tc>
          <w:tcPr>
            <w:tcW w:w="1605" w:type="dxa"/>
          </w:tcPr>
          <w:p w:rsidR="00CF5BF4" w:rsidRPr="00FE358B" w:rsidRDefault="00CF5BF4" w:rsidP="00CF5BF4">
            <w:pPr>
              <w:pStyle w:val="Normal12"/>
              <w:spacing w:line="360" w:lineRule="auto"/>
              <w:ind w:left="0"/>
              <w:jc w:val="center"/>
              <w:rPr>
                <w:rFonts w:ascii="David" w:hAnsi="David" w:cs="David"/>
                <w:b/>
                <w:sz w:val="24"/>
                <w:rtl/>
              </w:rPr>
            </w:pPr>
          </w:p>
        </w:tc>
        <w:tc>
          <w:tcPr>
            <w:tcW w:w="1701" w:type="dxa"/>
            <w:tcBorders>
              <w:bottom w:val="single" w:sz="4" w:space="0" w:color="auto"/>
            </w:tcBorders>
          </w:tcPr>
          <w:p w:rsidR="00CF5BF4" w:rsidRPr="00FE358B" w:rsidRDefault="00CF5BF4" w:rsidP="00CF5BF4">
            <w:pPr>
              <w:pStyle w:val="Normal12"/>
              <w:spacing w:line="360" w:lineRule="auto"/>
              <w:ind w:left="0"/>
              <w:jc w:val="center"/>
              <w:rPr>
                <w:rFonts w:ascii="David" w:hAnsi="David" w:cs="David"/>
                <w:b/>
                <w:sz w:val="24"/>
                <w:rtl/>
              </w:rPr>
            </w:pPr>
          </w:p>
        </w:tc>
      </w:tr>
      <w:tr w:rsidR="00CF5BF4" w:rsidRPr="00FE358B" w:rsidTr="00CF5BF4">
        <w:tc>
          <w:tcPr>
            <w:tcW w:w="1696" w:type="dxa"/>
            <w:tcBorders>
              <w:top w:val="single" w:sz="4" w:space="0" w:color="auto"/>
            </w:tcBorders>
          </w:tcPr>
          <w:p w:rsidR="00CF5BF4" w:rsidRPr="00FE358B" w:rsidRDefault="00CF5BF4" w:rsidP="00CF5BF4">
            <w:pPr>
              <w:pStyle w:val="Normal12"/>
              <w:spacing w:line="360" w:lineRule="auto"/>
              <w:ind w:left="0"/>
              <w:jc w:val="center"/>
              <w:rPr>
                <w:rFonts w:ascii="David" w:hAnsi="David" w:cs="David"/>
                <w:b/>
                <w:sz w:val="24"/>
                <w:rtl/>
              </w:rPr>
            </w:pPr>
            <w:r w:rsidRPr="00FE358B">
              <w:rPr>
                <w:rFonts w:ascii="David" w:hAnsi="David" w:cs="David"/>
                <w:b/>
                <w:sz w:val="24"/>
                <w:rtl/>
              </w:rPr>
              <w:t>שם מלא</w:t>
            </w:r>
          </w:p>
        </w:tc>
        <w:tc>
          <w:tcPr>
            <w:tcW w:w="1605" w:type="dxa"/>
          </w:tcPr>
          <w:p w:rsidR="00CF5BF4" w:rsidRPr="00FE358B" w:rsidRDefault="00CF5BF4" w:rsidP="00CF5BF4">
            <w:pPr>
              <w:pStyle w:val="Normal12"/>
              <w:spacing w:line="360" w:lineRule="auto"/>
              <w:ind w:left="0"/>
              <w:jc w:val="center"/>
              <w:rPr>
                <w:rFonts w:ascii="David" w:hAnsi="David" w:cs="David"/>
                <w:b/>
                <w:sz w:val="24"/>
                <w:rtl/>
              </w:rPr>
            </w:pPr>
          </w:p>
        </w:tc>
        <w:tc>
          <w:tcPr>
            <w:tcW w:w="1699" w:type="dxa"/>
            <w:tcBorders>
              <w:top w:val="single" w:sz="4" w:space="0" w:color="auto"/>
            </w:tcBorders>
          </w:tcPr>
          <w:p w:rsidR="00CF5BF4" w:rsidRPr="00FE358B" w:rsidRDefault="00CF5BF4" w:rsidP="00CF5BF4">
            <w:pPr>
              <w:pStyle w:val="Normal12"/>
              <w:spacing w:line="360" w:lineRule="auto"/>
              <w:ind w:left="0"/>
              <w:jc w:val="center"/>
              <w:rPr>
                <w:rFonts w:ascii="David" w:hAnsi="David" w:cs="David"/>
                <w:b/>
                <w:sz w:val="24"/>
                <w:rtl/>
              </w:rPr>
            </w:pPr>
            <w:r w:rsidRPr="00FE358B">
              <w:rPr>
                <w:rFonts w:ascii="David" w:hAnsi="David" w:cs="David"/>
                <w:b/>
                <w:sz w:val="24"/>
                <w:rtl/>
              </w:rPr>
              <w:t>ת.ז.</w:t>
            </w:r>
          </w:p>
        </w:tc>
        <w:tc>
          <w:tcPr>
            <w:tcW w:w="1605" w:type="dxa"/>
          </w:tcPr>
          <w:p w:rsidR="00CF5BF4" w:rsidRPr="00FE358B" w:rsidRDefault="00CF5BF4" w:rsidP="00CF5BF4">
            <w:pPr>
              <w:pStyle w:val="Normal12"/>
              <w:spacing w:line="360" w:lineRule="auto"/>
              <w:ind w:left="0"/>
              <w:jc w:val="center"/>
              <w:rPr>
                <w:rFonts w:ascii="David" w:hAnsi="David" w:cs="David"/>
                <w:b/>
                <w:sz w:val="24"/>
                <w:rtl/>
              </w:rPr>
            </w:pPr>
          </w:p>
        </w:tc>
        <w:tc>
          <w:tcPr>
            <w:tcW w:w="1701" w:type="dxa"/>
            <w:tcBorders>
              <w:top w:val="single" w:sz="4" w:space="0" w:color="auto"/>
            </w:tcBorders>
          </w:tcPr>
          <w:p w:rsidR="00CF5BF4" w:rsidRPr="00FE358B" w:rsidRDefault="00CF5BF4" w:rsidP="00CF5BF4">
            <w:pPr>
              <w:pStyle w:val="Normal12"/>
              <w:spacing w:line="360" w:lineRule="auto"/>
              <w:ind w:left="0"/>
              <w:jc w:val="center"/>
              <w:rPr>
                <w:rFonts w:ascii="David" w:hAnsi="David" w:cs="David"/>
                <w:b/>
                <w:sz w:val="24"/>
                <w:rtl/>
              </w:rPr>
            </w:pPr>
            <w:r w:rsidRPr="00FE358B">
              <w:rPr>
                <w:rFonts w:ascii="David" w:hAnsi="David" w:cs="David"/>
                <w:b/>
                <w:sz w:val="24"/>
                <w:rtl/>
              </w:rPr>
              <w:t>חתימה</w:t>
            </w:r>
          </w:p>
        </w:tc>
      </w:tr>
    </w:tbl>
    <w:p w:rsidR="00CF5BF4" w:rsidRPr="008E0DC0" w:rsidRDefault="00CF5BF4" w:rsidP="00EE514A">
      <w:pPr>
        <w:rPr>
          <w:rFonts w:ascii="David" w:hAnsi="David"/>
          <w:szCs w:val="24"/>
          <w:rtl/>
        </w:rPr>
      </w:pPr>
    </w:p>
    <w:p w:rsidR="00EE514A" w:rsidRPr="008E0DC0" w:rsidRDefault="00EE514A" w:rsidP="00EE514A">
      <w:pPr>
        <w:rPr>
          <w:rFonts w:ascii="David" w:hAnsi="David"/>
          <w:szCs w:val="24"/>
          <w:rtl/>
        </w:rPr>
      </w:pPr>
    </w:p>
    <w:p w:rsidR="00EE514A" w:rsidRPr="008E0DC0" w:rsidRDefault="00EE514A" w:rsidP="00EE514A">
      <w:pPr>
        <w:rPr>
          <w:rFonts w:ascii="David" w:hAnsi="David"/>
          <w:b/>
          <w:bCs/>
          <w:szCs w:val="24"/>
          <w:u w:val="single"/>
          <w:rtl/>
        </w:rPr>
      </w:pPr>
      <w:r w:rsidRPr="008E0DC0">
        <w:rPr>
          <w:rFonts w:ascii="David" w:hAnsi="David" w:hint="eastAsia"/>
          <w:b/>
          <w:bCs/>
          <w:szCs w:val="24"/>
          <w:u w:val="single"/>
          <w:rtl/>
        </w:rPr>
        <w:t>חתימות</w:t>
      </w:r>
      <w:r w:rsidRPr="008E0DC0">
        <w:rPr>
          <w:rFonts w:ascii="David" w:hAnsi="David"/>
          <w:b/>
          <w:bCs/>
          <w:szCs w:val="24"/>
          <w:u w:val="single"/>
          <w:rtl/>
        </w:rPr>
        <w:t xml:space="preserve"> </w:t>
      </w:r>
      <w:r w:rsidRPr="008E0DC0">
        <w:rPr>
          <w:rFonts w:ascii="David" w:hAnsi="David" w:hint="eastAsia"/>
          <w:b/>
          <w:bCs/>
          <w:szCs w:val="24"/>
          <w:u w:val="single"/>
          <w:rtl/>
        </w:rPr>
        <w:t>המשתמש</w:t>
      </w:r>
    </w:p>
    <w:p w:rsidR="00EE514A" w:rsidRPr="008E0DC0" w:rsidRDefault="00EE514A" w:rsidP="00EE514A">
      <w:pPr>
        <w:rPr>
          <w:rFonts w:ascii="David" w:hAnsi="David"/>
          <w:szCs w:val="24"/>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CF5BF4" w:rsidRPr="00FE358B" w:rsidTr="00CF5BF4">
        <w:tc>
          <w:tcPr>
            <w:tcW w:w="1696" w:type="dxa"/>
            <w:tcBorders>
              <w:bottom w:val="single" w:sz="4" w:space="0" w:color="auto"/>
            </w:tcBorders>
          </w:tcPr>
          <w:p w:rsidR="00CF5BF4" w:rsidRPr="00FE358B" w:rsidRDefault="00CF5BF4" w:rsidP="00CF5BF4">
            <w:pPr>
              <w:pStyle w:val="Normal12"/>
              <w:spacing w:line="360" w:lineRule="auto"/>
              <w:ind w:left="0"/>
              <w:jc w:val="center"/>
              <w:rPr>
                <w:rFonts w:ascii="David" w:hAnsi="David" w:cs="David"/>
                <w:b/>
                <w:sz w:val="24"/>
                <w:rtl/>
              </w:rPr>
            </w:pPr>
          </w:p>
        </w:tc>
        <w:tc>
          <w:tcPr>
            <w:tcW w:w="1605" w:type="dxa"/>
          </w:tcPr>
          <w:p w:rsidR="00CF5BF4" w:rsidRPr="00FE358B" w:rsidRDefault="00CF5BF4" w:rsidP="00CF5BF4">
            <w:pPr>
              <w:pStyle w:val="Normal12"/>
              <w:spacing w:line="360" w:lineRule="auto"/>
              <w:ind w:left="0"/>
              <w:jc w:val="center"/>
              <w:rPr>
                <w:rFonts w:ascii="David" w:hAnsi="David" w:cs="David"/>
                <w:b/>
                <w:sz w:val="24"/>
                <w:rtl/>
              </w:rPr>
            </w:pPr>
          </w:p>
        </w:tc>
        <w:tc>
          <w:tcPr>
            <w:tcW w:w="1699" w:type="dxa"/>
            <w:tcBorders>
              <w:bottom w:val="single" w:sz="4" w:space="0" w:color="auto"/>
            </w:tcBorders>
          </w:tcPr>
          <w:p w:rsidR="00CF5BF4" w:rsidRPr="00FE358B" w:rsidRDefault="00CF5BF4" w:rsidP="00CF5BF4">
            <w:pPr>
              <w:pStyle w:val="Normal12"/>
              <w:spacing w:line="360" w:lineRule="auto"/>
              <w:ind w:left="0"/>
              <w:jc w:val="center"/>
              <w:rPr>
                <w:rFonts w:ascii="David" w:hAnsi="David" w:cs="David"/>
                <w:b/>
                <w:sz w:val="24"/>
                <w:rtl/>
              </w:rPr>
            </w:pPr>
          </w:p>
        </w:tc>
        <w:tc>
          <w:tcPr>
            <w:tcW w:w="1605" w:type="dxa"/>
          </w:tcPr>
          <w:p w:rsidR="00CF5BF4" w:rsidRPr="00FE358B" w:rsidRDefault="00CF5BF4" w:rsidP="00CF5BF4">
            <w:pPr>
              <w:pStyle w:val="Normal12"/>
              <w:spacing w:line="360" w:lineRule="auto"/>
              <w:ind w:left="0"/>
              <w:jc w:val="center"/>
              <w:rPr>
                <w:rFonts w:ascii="David" w:hAnsi="David" w:cs="David"/>
                <w:b/>
                <w:sz w:val="24"/>
                <w:rtl/>
              </w:rPr>
            </w:pPr>
          </w:p>
        </w:tc>
        <w:tc>
          <w:tcPr>
            <w:tcW w:w="1701" w:type="dxa"/>
            <w:tcBorders>
              <w:bottom w:val="single" w:sz="4" w:space="0" w:color="auto"/>
            </w:tcBorders>
          </w:tcPr>
          <w:p w:rsidR="00CF5BF4" w:rsidRPr="00FE358B" w:rsidRDefault="00CF5BF4" w:rsidP="00CF5BF4">
            <w:pPr>
              <w:pStyle w:val="Normal12"/>
              <w:spacing w:line="360" w:lineRule="auto"/>
              <w:ind w:left="0"/>
              <w:jc w:val="center"/>
              <w:rPr>
                <w:rFonts w:ascii="David" w:hAnsi="David" w:cs="David"/>
                <w:b/>
                <w:sz w:val="24"/>
                <w:rtl/>
              </w:rPr>
            </w:pPr>
          </w:p>
        </w:tc>
      </w:tr>
      <w:tr w:rsidR="00CF5BF4" w:rsidRPr="00FE358B" w:rsidTr="00CF5BF4">
        <w:tc>
          <w:tcPr>
            <w:tcW w:w="1696" w:type="dxa"/>
            <w:tcBorders>
              <w:top w:val="single" w:sz="4" w:space="0" w:color="auto"/>
            </w:tcBorders>
          </w:tcPr>
          <w:p w:rsidR="00CF5BF4" w:rsidRPr="00FE358B" w:rsidRDefault="00CF5BF4" w:rsidP="00CF5BF4">
            <w:pPr>
              <w:pStyle w:val="Normal12"/>
              <w:spacing w:line="360" w:lineRule="auto"/>
              <w:ind w:left="0"/>
              <w:jc w:val="center"/>
              <w:rPr>
                <w:rFonts w:ascii="David" w:hAnsi="David" w:cs="David"/>
                <w:b/>
                <w:sz w:val="24"/>
                <w:rtl/>
              </w:rPr>
            </w:pPr>
            <w:r w:rsidRPr="00FE358B">
              <w:rPr>
                <w:rFonts w:ascii="David" w:hAnsi="David" w:cs="David"/>
                <w:b/>
                <w:sz w:val="24"/>
                <w:rtl/>
              </w:rPr>
              <w:t>שם מלא</w:t>
            </w:r>
          </w:p>
        </w:tc>
        <w:tc>
          <w:tcPr>
            <w:tcW w:w="1605" w:type="dxa"/>
          </w:tcPr>
          <w:p w:rsidR="00CF5BF4" w:rsidRPr="00FE358B" w:rsidRDefault="00CF5BF4" w:rsidP="00CF5BF4">
            <w:pPr>
              <w:pStyle w:val="Normal12"/>
              <w:spacing w:line="360" w:lineRule="auto"/>
              <w:ind w:left="0"/>
              <w:jc w:val="center"/>
              <w:rPr>
                <w:rFonts w:ascii="David" w:hAnsi="David" w:cs="David"/>
                <w:b/>
                <w:sz w:val="24"/>
                <w:rtl/>
              </w:rPr>
            </w:pPr>
          </w:p>
        </w:tc>
        <w:tc>
          <w:tcPr>
            <w:tcW w:w="1699" w:type="dxa"/>
            <w:tcBorders>
              <w:top w:val="single" w:sz="4" w:space="0" w:color="auto"/>
            </w:tcBorders>
          </w:tcPr>
          <w:p w:rsidR="00CF5BF4" w:rsidRPr="00FE358B" w:rsidRDefault="00CF5BF4" w:rsidP="00CF5BF4">
            <w:pPr>
              <w:pStyle w:val="Normal12"/>
              <w:spacing w:line="360" w:lineRule="auto"/>
              <w:ind w:left="0"/>
              <w:jc w:val="center"/>
              <w:rPr>
                <w:rFonts w:ascii="David" w:hAnsi="David" w:cs="David"/>
                <w:b/>
                <w:sz w:val="24"/>
                <w:rtl/>
              </w:rPr>
            </w:pPr>
            <w:r w:rsidRPr="00FE358B">
              <w:rPr>
                <w:rFonts w:ascii="David" w:hAnsi="David" w:cs="David"/>
                <w:b/>
                <w:sz w:val="24"/>
                <w:rtl/>
              </w:rPr>
              <w:t>ת.ז.</w:t>
            </w:r>
          </w:p>
        </w:tc>
        <w:tc>
          <w:tcPr>
            <w:tcW w:w="1605" w:type="dxa"/>
          </w:tcPr>
          <w:p w:rsidR="00CF5BF4" w:rsidRPr="00FE358B" w:rsidRDefault="00CF5BF4" w:rsidP="00CF5BF4">
            <w:pPr>
              <w:pStyle w:val="Normal12"/>
              <w:spacing w:line="360" w:lineRule="auto"/>
              <w:ind w:left="0"/>
              <w:jc w:val="center"/>
              <w:rPr>
                <w:rFonts w:ascii="David" w:hAnsi="David" w:cs="David"/>
                <w:b/>
                <w:sz w:val="24"/>
                <w:rtl/>
              </w:rPr>
            </w:pPr>
          </w:p>
        </w:tc>
        <w:tc>
          <w:tcPr>
            <w:tcW w:w="1701" w:type="dxa"/>
            <w:tcBorders>
              <w:top w:val="single" w:sz="4" w:space="0" w:color="auto"/>
            </w:tcBorders>
          </w:tcPr>
          <w:p w:rsidR="00CF5BF4" w:rsidRPr="00FE358B" w:rsidRDefault="00CF5BF4" w:rsidP="00CF5BF4">
            <w:pPr>
              <w:pStyle w:val="Normal12"/>
              <w:spacing w:line="360" w:lineRule="auto"/>
              <w:ind w:left="0"/>
              <w:jc w:val="center"/>
              <w:rPr>
                <w:rFonts w:ascii="David" w:hAnsi="David" w:cs="David"/>
                <w:b/>
                <w:sz w:val="24"/>
                <w:rtl/>
              </w:rPr>
            </w:pPr>
            <w:r w:rsidRPr="00FE358B">
              <w:rPr>
                <w:rFonts w:ascii="David" w:hAnsi="David" w:cs="David"/>
                <w:b/>
                <w:sz w:val="24"/>
                <w:rtl/>
              </w:rPr>
              <w:t>חתימה</w:t>
            </w:r>
          </w:p>
        </w:tc>
      </w:tr>
    </w:tbl>
    <w:p w:rsidR="00CF5BF4" w:rsidRPr="00FE358B" w:rsidRDefault="00CF5BF4" w:rsidP="00EE514A">
      <w:pPr>
        <w:jc w:val="center"/>
        <w:rPr>
          <w:rFonts w:ascii="David" w:hAnsi="David"/>
          <w:b/>
          <w:bCs/>
          <w:szCs w:val="24"/>
          <w:u w:val="single"/>
          <w:rtl/>
        </w:rPr>
      </w:pPr>
    </w:p>
    <w:tbl>
      <w:tblPr>
        <w:tblStyle w:val="af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1605"/>
        <w:gridCol w:w="1699"/>
        <w:gridCol w:w="1605"/>
        <w:gridCol w:w="1701"/>
      </w:tblGrid>
      <w:tr w:rsidR="00CF5BF4" w:rsidRPr="00FE358B" w:rsidTr="00CF5BF4">
        <w:tc>
          <w:tcPr>
            <w:tcW w:w="1696" w:type="dxa"/>
            <w:tcBorders>
              <w:bottom w:val="single" w:sz="4" w:space="0" w:color="auto"/>
            </w:tcBorders>
          </w:tcPr>
          <w:p w:rsidR="00CF5BF4" w:rsidRPr="00FE358B" w:rsidRDefault="00CF5BF4" w:rsidP="00CF5BF4">
            <w:pPr>
              <w:pStyle w:val="Normal12"/>
              <w:spacing w:line="360" w:lineRule="auto"/>
              <w:ind w:left="0"/>
              <w:jc w:val="center"/>
              <w:rPr>
                <w:rFonts w:ascii="David" w:hAnsi="David" w:cs="David"/>
                <w:b/>
                <w:sz w:val="24"/>
                <w:rtl/>
              </w:rPr>
            </w:pPr>
          </w:p>
        </w:tc>
        <w:tc>
          <w:tcPr>
            <w:tcW w:w="1605" w:type="dxa"/>
          </w:tcPr>
          <w:p w:rsidR="00CF5BF4" w:rsidRPr="00FE358B" w:rsidRDefault="00CF5BF4" w:rsidP="00CF5BF4">
            <w:pPr>
              <w:pStyle w:val="Normal12"/>
              <w:spacing w:line="360" w:lineRule="auto"/>
              <w:ind w:left="0"/>
              <w:jc w:val="center"/>
              <w:rPr>
                <w:rFonts w:ascii="David" w:hAnsi="David" w:cs="David"/>
                <w:b/>
                <w:sz w:val="24"/>
                <w:rtl/>
              </w:rPr>
            </w:pPr>
          </w:p>
        </w:tc>
        <w:tc>
          <w:tcPr>
            <w:tcW w:w="1699" w:type="dxa"/>
            <w:tcBorders>
              <w:bottom w:val="single" w:sz="4" w:space="0" w:color="auto"/>
            </w:tcBorders>
          </w:tcPr>
          <w:p w:rsidR="00CF5BF4" w:rsidRPr="00FE358B" w:rsidRDefault="00CF5BF4" w:rsidP="00CF5BF4">
            <w:pPr>
              <w:pStyle w:val="Normal12"/>
              <w:spacing w:line="360" w:lineRule="auto"/>
              <w:ind w:left="0"/>
              <w:jc w:val="center"/>
              <w:rPr>
                <w:rFonts w:ascii="David" w:hAnsi="David" w:cs="David"/>
                <w:b/>
                <w:sz w:val="24"/>
                <w:rtl/>
              </w:rPr>
            </w:pPr>
          </w:p>
        </w:tc>
        <w:tc>
          <w:tcPr>
            <w:tcW w:w="1605" w:type="dxa"/>
          </w:tcPr>
          <w:p w:rsidR="00CF5BF4" w:rsidRPr="00FE358B" w:rsidRDefault="00CF5BF4" w:rsidP="00CF5BF4">
            <w:pPr>
              <w:pStyle w:val="Normal12"/>
              <w:spacing w:line="360" w:lineRule="auto"/>
              <w:ind w:left="0"/>
              <w:jc w:val="center"/>
              <w:rPr>
                <w:rFonts w:ascii="David" w:hAnsi="David" w:cs="David"/>
                <w:b/>
                <w:sz w:val="24"/>
                <w:rtl/>
              </w:rPr>
            </w:pPr>
          </w:p>
        </w:tc>
        <w:tc>
          <w:tcPr>
            <w:tcW w:w="1701" w:type="dxa"/>
            <w:tcBorders>
              <w:bottom w:val="single" w:sz="4" w:space="0" w:color="auto"/>
            </w:tcBorders>
          </w:tcPr>
          <w:p w:rsidR="00CF5BF4" w:rsidRPr="00FE358B" w:rsidRDefault="00CF5BF4" w:rsidP="00CF5BF4">
            <w:pPr>
              <w:pStyle w:val="Normal12"/>
              <w:spacing w:line="360" w:lineRule="auto"/>
              <w:ind w:left="0"/>
              <w:jc w:val="center"/>
              <w:rPr>
                <w:rFonts w:ascii="David" w:hAnsi="David" w:cs="David"/>
                <w:b/>
                <w:sz w:val="24"/>
                <w:rtl/>
              </w:rPr>
            </w:pPr>
          </w:p>
        </w:tc>
      </w:tr>
      <w:tr w:rsidR="00CF5BF4" w:rsidRPr="00FE358B" w:rsidTr="00CF5BF4">
        <w:tc>
          <w:tcPr>
            <w:tcW w:w="1696" w:type="dxa"/>
            <w:tcBorders>
              <w:top w:val="single" w:sz="4" w:space="0" w:color="auto"/>
            </w:tcBorders>
          </w:tcPr>
          <w:p w:rsidR="00CF5BF4" w:rsidRPr="00FE358B" w:rsidRDefault="00CF5BF4" w:rsidP="00CF5BF4">
            <w:pPr>
              <w:pStyle w:val="Normal12"/>
              <w:spacing w:line="360" w:lineRule="auto"/>
              <w:ind w:left="0"/>
              <w:jc w:val="center"/>
              <w:rPr>
                <w:rFonts w:ascii="David" w:hAnsi="David" w:cs="David"/>
                <w:b/>
                <w:sz w:val="24"/>
                <w:rtl/>
              </w:rPr>
            </w:pPr>
            <w:r w:rsidRPr="00FE358B">
              <w:rPr>
                <w:rFonts w:ascii="David" w:hAnsi="David" w:cs="David"/>
                <w:b/>
                <w:sz w:val="24"/>
                <w:rtl/>
              </w:rPr>
              <w:t>שם מלא</w:t>
            </w:r>
          </w:p>
        </w:tc>
        <w:tc>
          <w:tcPr>
            <w:tcW w:w="1605" w:type="dxa"/>
          </w:tcPr>
          <w:p w:rsidR="00CF5BF4" w:rsidRPr="00FE358B" w:rsidRDefault="00CF5BF4" w:rsidP="00CF5BF4">
            <w:pPr>
              <w:pStyle w:val="Normal12"/>
              <w:spacing w:line="360" w:lineRule="auto"/>
              <w:ind w:left="0"/>
              <w:jc w:val="center"/>
              <w:rPr>
                <w:rFonts w:ascii="David" w:hAnsi="David" w:cs="David"/>
                <w:b/>
                <w:sz w:val="24"/>
                <w:rtl/>
              </w:rPr>
            </w:pPr>
          </w:p>
        </w:tc>
        <w:tc>
          <w:tcPr>
            <w:tcW w:w="1699" w:type="dxa"/>
            <w:tcBorders>
              <w:top w:val="single" w:sz="4" w:space="0" w:color="auto"/>
            </w:tcBorders>
          </w:tcPr>
          <w:p w:rsidR="00CF5BF4" w:rsidRPr="00FE358B" w:rsidRDefault="00CF5BF4" w:rsidP="00CF5BF4">
            <w:pPr>
              <w:pStyle w:val="Normal12"/>
              <w:spacing w:line="360" w:lineRule="auto"/>
              <w:ind w:left="0"/>
              <w:jc w:val="center"/>
              <w:rPr>
                <w:rFonts w:ascii="David" w:hAnsi="David" w:cs="David"/>
                <w:b/>
                <w:sz w:val="24"/>
                <w:rtl/>
              </w:rPr>
            </w:pPr>
            <w:r w:rsidRPr="00FE358B">
              <w:rPr>
                <w:rFonts w:ascii="David" w:hAnsi="David" w:cs="David"/>
                <w:b/>
                <w:sz w:val="24"/>
                <w:rtl/>
              </w:rPr>
              <w:t>ת.ז.</w:t>
            </w:r>
          </w:p>
        </w:tc>
        <w:tc>
          <w:tcPr>
            <w:tcW w:w="1605" w:type="dxa"/>
          </w:tcPr>
          <w:p w:rsidR="00CF5BF4" w:rsidRPr="00FE358B" w:rsidRDefault="00CF5BF4" w:rsidP="00CF5BF4">
            <w:pPr>
              <w:pStyle w:val="Normal12"/>
              <w:spacing w:line="360" w:lineRule="auto"/>
              <w:ind w:left="0"/>
              <w:jc w:val="center"/>
              <w:rPr>
                <w:rFonts w:ascii="David" w:hAnsi="David" w:cs="David"/>
                <w:b/>
                <w:sz w:val="24"/>
                <w:rtl/>
              </w:rPr>
            </w:pPr>
          </w:p>
        </w:tc>
        <w:tc>
          <w:tcPr>
            <w:tcW w:w="1701" w:type="dxa"/>
            <w:tcBorders>
              <w:top w:val="single" w:sz="4" w:space="0" w:color="auto"/>
            </w:tcBorders>
          </w:tcPr>
          <w:p w:rsidR="00CF5BF4" w:rsidRPr="00FE358B" w:rsidRDefault="00CF5BF4" w:rsidP="00CF5BF4">
            <w:pPr>
              <w:pStyle w:val="Normal12"/>
              <w:spacing w:line="360" w:lineRule="auto"/>
              <w:ind w:left="0"/>
              <w:jc w:val="center"/>
              <w:rPr>
                <w:rFonts w:ascii="David" w:hAnsi="David" w:cs="David"/>
                <w:b/>
                <w:sz w:val="24"/>
                <w:rtl/>
              </w:rPr>
            </w:pPr>
            <w:r w:rsidRPr="00FE358B">
              <w:rPr>
                <w:rFonts w:ascii="David" w:hAnsi="David" w:cs="David"/>
                <w:b/>
                <w:sz w:val="24"/>
                <w:rtl/>
              </w:rPr>
              <w:t>חתימה</w:t>
            </w:r>
          </w:p>
        </w:tc>
      </w:tr>
    </w:tbl>
    <w:p w:rsidR="00CF5BF4" w:rsidRPr="00FE358B" w:rsidRDefault="00CF5BF4" w:rsidP="00EE514A">
      <w:pPr>
        <w:jc w:val="center"/>
        <w:rPr>
          <w:rFonts w:ascii="David" w:hAnsi="David"/>
          <w:b/>
          <w:bCs/>
          <w:szCs w:val="24"/>
          <w:u w:val="single"/>
          <w:rtl/>
        </w:rPr>
      </w:pPr>
    </w:p>
    <w:p w:rsidR="00CF5BF4" w:rsidRPr="00FE358B" w:rsidRDefault="00CF5BF4" w:rsidP="00EE514A">
      <w:pPr>
        <w:jc w:val="center"/>
        <w:rPr>
          <w:rFonts w:ascii="David" w:hAnsi="David"/>
          <w:b/>
          <w:bCs/>
          <w:szCs w:val="24"/>
          <w:u w:val="single"/>
          <w:rtl/>
        </w:rPr>
      </w:pPr>
    </w:p>
    <w:p w:rsidR="00CF5BF4" w:rsidRPr="00E53DC1" w:rsidRDefault="00CF5BF4">
      <w:pPr>
        <w:bidi w:val="0"/>
        <w:rPr>
          <w:rFonts w:asciiTheme="minorHAnsi" w:hAnsiTheme="minorHAnsi"/>
          <w:b/>
          <w:bCs/>
          <w:szCs w:val="24"/>
          <w:rtl/>
        </w:rPr>
      </w:pPr>
      <w:r w:rsidRPr="008E0DC0">
        <w:rPr>
          <w:rFonts w:ascii="David" w:hAnsi="David"/>
          <w:b/>
          <w:bCs/>
          <w:szCs w:val="24"/>
          <w:rtl/>
        </w:rPr>
        <w:br w:type="page"/>
      </w:r>
    </w:p>
    <w:p w:rsidR="00EE514A" w:rsidRPr="008E0DC0" w:rsidRDefault="00EE514A" w:rsidP="00EE514A">
      <w:pPr>
        <w:jc w:val="center"/>
        <w:rPr>
          <w:rFonts w:ascii="David" w:hAnsi="David"/>
          <w:b/>
          <w:bCs/>
          <w:szCs w:val="24"/>
          <w:u w:val="single"/>
          <w:rtl/>
        </w:rPr>
      </w:pPr>
      <w:r w:rsidRPr="008E0DC0">
        <w:rPr>
          <w:rFonts w:ascii="David" w:hAnsi="David" w:hint="eastAsia"/>
          <w:b/>
          <w:bCs/>
          <w:szCs w:val="24"/>
          <w:u w:val="single"/>
          <w:rtl/>
        </w:rPr>
        <w:lastRenderedPageBreak/>
        <w:t>צרופה</w:t>
      </w:r>
      <w:r w:rsidRPr="008E0DC0">
        <w:rPr>
          <w:rFonts w:ascii="David" w:hAnsi="David"/>
          <w:b/>
          <w:bCs/>
          <w:szCs w:val="24"/>
          <w:u w:val="single"/>
          <w:rtl/>
        </w:rPr>
        <w:t xml:space="preserve"> </w:t>
      </w:r>
      <w:r w:rsidRPr="008E0DC0">
        <w:rPr>
          <w:rFonts w:ascii="David" w:hAnsi="David" w:hint="eastAsia"/>
          <w:b/>
          <w:bCs/>
          <w:szCs w:val="24"/>
          <w:u w:val="single"/>
          <w:rtl/>
        </w:rPr>
        <w:t>א</w:t>
      </w:r>
      <w:r w:rsidRPr="008E0DC0">
        <w:rPr>
          <w:rFonts w:ascii="David" w:hAnsi="David"/>
          <w:b/>
          <w:bCs/>
          <w:szCs w:val="24"/>
          <w:u w:val="single"/>
          <w:rtl/>
        </w:rPr>
        <w:t xml:space="preserve">' </w:t>
      </w:r>
      <w:r w:rsidRPr="008E0DC0">
        <w:rPr>
          <w:rFonts w:ascii="David" w:hAnsi="David" w:hint="eastAsia"/>
          <w:b/>
          <w:bCs/>
          <w:szCs w:val="24"/>
          <w:u w:val="single"/>
          <w:rtl/>
        </w:rPr>
        <w:t>–</w:t>
      </w:r>
      <w:r w:rsidRPr="008E0DC0">
        <w:rPr>
          <w:rFonts w:ascii="David" w:hAnsi="David"/>
          <w:b/>
          <w:bCs/>
          <w:szCs w:val="24"/>
          <w:u w:val="single"/>
          <w:rtl/>
        </w:rPr>
        <w:t xml:space="preserve"> </w:t>
      </w:r>
      <w:r w:rsidRPr="008E0DC0">
        <w:rPr>
          <w:rFonts w:ascii="David" w:hAnsi="David" w:hint="eastAsia"/>
          <w:b/>
          <w:bCs/>
          <w:szCs w:val="24"/>
          <w:u w:val="single"/>
          <w:rtl/>
        </w:rPr>
        <w:t>דרישות</w:t>
      </w:r>
      <w:r w:rsidRPr="008E0DC0">
        <w:rPr>
          <w:rFonts w:ascii="David" w:hAnsi="David"/>
          <w:b/>
          <w:bCs/>
          <w:szCs w:val="24"/>
          <w:u w:val="single"/>
          <w:rtl/>
        </w:rPr>
        <w:t xml:space="preserve"> </w:t>
      </w:r>
      <w:r w:rsidRPr="008E0DC0">
        <w:rPr>
          <w:rFonts w:ascii="David" w:hAnsi="David" w:hint="eastAsia"/>
          <w:b/>
          <w:bCs/>
          <w:szCs w:val="24"/>
          <w:u w:val="single"/>
          <w:rtl/>
        </w:rPr>
        <w:t>לתשתית</w:t>
      </w:r>
      <w:r w:rsidRPr="008E0DC0">
        <w:rPr>
          <w:rFonts w:ascii="David" w:hAnsi="David"/>
          <w:b/>
          <w:bCs/>
          <w:szCs w:val="24"/>
          <w:u w:val="single"/>
          <w:rtl/>
        </w:rPr>
        <w:t xml:space="preserve"> </w:t>
      </w:r>
      <w:r w:rsidRPr="008E0DC0">
        <w:rPr>
          <w:rFonts w:ascii="David" w:hAnsi="David" w:hint="eastAsia"/>
          <w:b/>
          <w:bCs/>
          <w:szCs w:val="24"/>
          <w:u w:val="single"/>
          <w:rtl/>
        </w:rPr>
        <w:t>המקומית</w:t>
      </w:r>
    </w:p>
    <w:p w:rsidR="00EE514A" w:rsidRPr="008E0DC0" w:rsidRDefault="00EE514A" w:rsidP="00EE514A">
      <w:pPr>
        <w:rPr>
          <w:rFonts w:ascii="David" w:hAnsi="David"/>
          <w:szCs w:val="24"/>
          <w:rtl/>
        </w:rPr>
      </w:pPr>
    </w:p>
    <w:p w:rsidR="00EE514A" w:rsidRPr="008E0DC0" w:rsidRDefault="00EE514A" w:rsidP="00EE514A">
      <w:pPr>
        <w:pStyle w:val="aff5"/>
        <w:numPr>
          <w:ilvl w:val="0"/>
          <w:numId w:val="154"/>
        </w:numPr>
        <w:tabs>
          <w:tab w:val="num" w:pos="792"/>
        </w:tabs>
        <w:contextualSpacing/>
        <w:rPr>
          <w:rFonts w:ascii="David" w:hAnsi="David"/>
          <w:b/>
          <w:bCs/>
          <w:szCs w:val="24"/>
          <w:rtl/>
        </w:rPr>
      </w:pPr>
      <w:bookmarkStart w:id="333" w:name="_Toc232139101"/>
      <w:bookmarkStart w:id="334" w:name="_Toc232137984"/>
      <w:r w:rsidRPr="008E0DC0">
        <w:rPr>
          <w:rFonts w:ascii="David" w:hAnsi="David" w:hint="eastAsia"/>
          <w:b/>
          <w:bCs/>
          <w:szCs w:val="24"/>
          <w:rtl/>
        </w:rPr>
        <w:t>אמצעים</w:t>
      </w:r>
      <w:r w:rsidRPr="008E0DC0">
        <w:rPr>
          <w:rFonts w:ascii="David" w:hAnsi="David"/>
          <w:b/>
          <w:bCs/>
          <w:szCs w:val="24"/>
          <w:rtl/>
        </w:rPr>
        <w:t xml:space="preserve"> </w:t>
      </w:r>
      <w:r w:rsidRPr="008E0DC0">
        <w:rPr>
          <w:rFonts w:ascii="David" w:hAnsi="David" w:hint="eastAsia"/>
          <w:b/>
          <w:bCs/>
          <w:szCs w:val="24"/>
          <w:rtl/>
        </w:rPr>
        <w:t>הניתנים</w:t>
      </w:r>
      <w:r w:rsidRPr="008E0DC0">
        <w:rPr>
          <w:rFonts w:ascii="David" w:hAnsi="David"/>
          <w:b/>
          <w:bCs/>
          <w:szCs w:val="24"/>
          <w:rtl/>
        </w:rPr>
        <w:t xml:space="preserve"> </w:t>
      </w:r>
      <w:r w:rsidRPr="008E0DC0">
        <w:rPr>
          <w:rFonts w:ascii="David" w:hAnsi="David" w:hint="eastAsia"/>
          <w:b/>
          <w:bCs/>
          <w:szCs w:val="24"/>
          <w:rtl/>
        </w:rPr>
        <w:t>מהגורם</w:t>
      </w:r>
      <w:r w:rsidRPr="008E0DC0">
        <w:rPr>
          <w:rFonts w:ascii="David" w:hAnsi="David"/>
          <w:b/>
          <w:bCs/>
          <w:szCs w:val="24"/>
          <w:rtl/>
        </w:rPr>
        <w:t xml:space="preserve"> המנפק</w:t>
      </w:r>
      <w:bookmarkEnd w:id="333"/>
      <w:bookmarkEnd w:id="334"/>
      <w:r w:rsidRPr="008E0DC0">
        <w:rPr>
          <w:rFonts w:ascii="David" w:hAnsi="David"/>
          <w:b/>
          <w:bCs/>
          <w:szCs w:val="24"/>
          <w:rtl/>
        </w:rPr>
        <w:t xml:space="preserve"> </w:t>
      </w:r>
    </w:p>
    <w:p w:rsidR="00EE514A" w:rsidRPr="008E0DC0" w:rsidRDefault="00EE514A" w:rsidP="00EE514A">
      <w:pPr>
        <w:pStyle w:val="aff5"/>
        <w:numPr>
          <w:ilvl w:val="1"/>
          <w:numId w:val="154"/>
        </w:numPr>
        <w:contextualSpacing/>
        <w:rPr>
          <w:rFonts w:ascii="David" w:hAnsi="David"/>
          <w:szCs w:val="24"/>
        </w:rPr>
      </w:pPr>
      <w:r w:rsidRPr="008E0DC0">
        <w:rPr>
          <w:rFonts w:ascii="David" w:hAnsi="David" w:hint="eastAsia"/>
          <w:szCs w:val="24"/>
          <w:rtl/>
        </w:rPr>
        <w:t>קורא</w:t>
      </w:r>
      <w:r w:rsidRPr="008E0DC0">
        <w:rPr>
          <w:rFonts w:ascii="David" w:hAnsi="David"/>
          <w:szCs w:val="24"/>
          <w:rtl/>
        </w:rPr>
        <w:t xml:space="preserve"> </w:t>
      </w:r>
      <w:r w:rsidRPr="008E0DC0">
        <w:rPr>
          <w:rFonts w:ascii="David" w:hAnsi="David" w:hint="eastAsia"/>
          <w:szCs w:val="24"/>
          <w:rtl/>
        </w:rPr>
        <w:t>כרטיסים</w:t>
      </w:r>
      <w:r w:rsidRPr="008E0DC0">
        <w:rPr>
          <w:rFonts w:ascii="David" w:hAnsi="David"/>
          <w:szCs w:val="24"/>
          <w:rtl/>
        </w:rPr>
        <w:t>.</w:t>
      </w:r>
    </w:p>
    <w:p w:rsidR="00EE514A" w:rsidRPr="008E0DC0" w:rsidRDefault="00EE514A" w:rsidP="00EE514A">
      <w:pPr>
        <w:pStyle w:val="aff5"/>
        <w:numPr>
          <w:ilvl w:val="1"/>
          <w:numId w:val="154"/>
        </w:numPr>
        <w:contextualSpacing/>
        <w:rPr>
          <w:rFonts w:ascii="David" w:hAnsi="David"/>
          <w:szCs w:val="24"/>
        </w:rPr>
      </w:pPr>
      <w:r w:rsidRPr="008E0DC0">
        <w:rPr>
          <w:rFonts w:ascii="David" w:hAnsi="David" w:hint="eastAsia"/>
          <w:szCs w:val="24"/>
          <w:rtl/>
        </w:rPr>
        <w:t>כרטיס</w:t>
      </w:r>
      <w:r w:rsidRPr="008E0DC0">
        <w:rPr>
          <w:rFonts w:ascii="David" w:hAnsi="David"/>
          <w:szCs w:val="24"/>
          <w:rtl/>
        </w:rPr>
        <w:t xml:space="preserve"> </w:t>
      </w:r>
      <w:r w:rsidRPr="008E0DC0">
        <w:rPr>
          <w:rFonts w:ascii="David" w:hAnsi="David" w:hint="eastAsia"/>
          <w:szCs w:val="24"/>
          <w:rtl/>
        </w:rPr>
        <w:t>חכם</w:t>
      </w:r>
      <w:r w:rsidRPr="008E0DC0">
        <w:rPr>
          <w:rFonts w:ascii="David" w:hAnsi="David"/>
          <w:szCs w:val="24"/>
          <w:rtl/>
        </w:rPr>
        <w:t>.</w:t>
      </w:r>
    </w:p>
    <w:p w:rsidR="00EE514A" w:rsidRPr="008E0DC0" w:rsidRDefault="00EE514A" w:rsidP="00EE514A">
      <w:pPr>
        <w:pStyle w:val="aff5"/>
        <w:numPr>
          <w:ilvl w:val="1"/>
          <w:numId w:val="154"/>
        </w:numPr>
        <w:contextualSpacing/>
        <w:rPr>
          <w:rFonts w:ascii="David" w:hAnsi="David"/>
          <w:szCs w:val="24"/>
        </w:rPr>
      </w:pPr>
      <w:r w:rsidRPr="008E0DC0">
        <w:rPr>
          <w:rFonts w:ascii="David" w:hAnsi="David" w:hint="eastAsia"/>
          <w:szCs w:val="24"/>
          <w:rtl/>
        </w:rPr>
        <w:t>סיסמא</w:t>
      </w:r>
      <w:r w:rsidRPr="008E0DC0">
        <w:rPr>
          <w:rFonts w:ascii="David" w:hAnsi="David"/>
          <w:szCs w:val="24"/>
          <w:rtl/>
        </w:rPr>
        <w:t xml:space="preserve"> (</w:t>
      </w:r>
      <w:r w:rsidRPr="008E0DC0">
        <w:rPr>
          <w:rFonts w:ascii="David" w:hAnsi="David"/>
          <w:szCs w:val="24"/>
        </w:rPr>
        <w:t>Pin Number</w:t>
      </w:r>
      <w:r w:rsidRPr="008E0DC0">
        <w:rPr>
          <w:rFonts w:ascii="David" w:hAnsi="David"/>
          <w:szCs w:val="24"/>
          <w:rtl/>
        </w:rPr>
        <w:t>).</w:t>
      </w:r>
    </w:p>
    <w:p w:rsidR="00EE514A" w:rsidRPr="008E0DC0" w:rsidRDefault="00EE514A" w:rsidP="00EE514A">
      <w:pPr>
        <w:rPr>
          <w:rFonts w:ascii="David" w:hAnsi="David"/>
          <w:szCs w:val="24"/>
        </w:rPr>
      </w:pPr>
    </w:p>
    <w:p w:rsidR="00EE514A" w:rsidRPr="008E0DC0" w:rsidRDefault="00EE514A" w:rsidP="00EE514A">
      <w:pPr>
        <w:pStyle w:val="aff5"/>
        <w:numPr>
          <w:ilvl w:val="0"/>
          <w:numId w:val="154"/>
        </w:numPr>
        <w:tabs>
          <w:tab w:val="num" w:pos="792"/>
        </w:tabs>
        <w:contextualSpacing/>
        <w:rPr>
          <w:rFonts w:ascii="David" w:hAnsi="David"/>
          <w:b/>
          <w:bCs/>
          <w:szCs w:val="24"/>
        </w:rPr>
      </w:pPr>
      <w:bookmarkStart w:id="335" w:name="_Toc232139102"/>
      <w:bookmarkStart w:id="336" w:name="_Toc232137985"/>
      <w:r w:rsidRPr="008E0DC0">
        <w:rPr>
          <w:rFonts w:ascii="David" w:hAnsi="David" w:hint="eastAsia"/>
          <w:b/>
          <w:bCs/>
          <w:szCs w:val="24"/>
          <w:rtl/>
        </w:rPr>
        <w:t>דרישות</w:t>
      </w:r>
      <w:r w:rsidRPr="008E0DC0">
        <w:rPr>
          <w:rFonts w:ascii="David" w:hAnsi="David"/>
          <w:b/>
          <w:bCs/>
          <w:szCs w:val="24"/>
          <w:rtl/>
        </w:rPr>
        <w:t xml:space="preserve"> מערכת</w:t>
      </w:r>
      <w:bookmarkEnd w:id="335"/>
      <w:bookmarkEnd w:id="336"/>
      <w:r w:rsidRPr="008E0DC0">
        <w:rPr>
          <w:rFonts w:ascii="David" w:hAnsi="David"/>
          <w:b/>
          <w:bCs/>
          <w:szCs w:val="24"/>
          <w:rtl/>
        </w:rPr>
        <w:t xml:space="preserve"> </w:t>
      </w:r>
    </w:p>
    <w:p w:rsidR="00EE514A" w:rsidRPr="008E0DC0" w:rsidRDefault="00EE514A" w:rsidP="00EE514A">
      <w:pPr>
        <w:rPr>
          <w:rFonts w:ascii="David" w:hAnsi="David"/>
          <w:szCs w:val="24"/>
          <w:rtl/>
        </w:rPr>
      </w:pPr>
      <w:r w:rsidRPr="008E0DC0">
        <w:rPr>
          <w:rFonts w:ascii="David" w:hAnsi="David" w:hint="eastAsia"/>
          <w:szCs w:val="24"/>
          <w:rtl/>
        </w:rPr>
        <w:t>עבודה</w:t>
      </w:r>
      <w:r w:rsidRPr="008E0DC0">
        <w:rPr>
          <w:rFonts w:ascii="David" w:hAnsi="David"/>
          <w:szCs w:val="24"/>
          <w:rtl/>
        </w:rPr>
        <w:t xml:space="preserve"> </w:t>
      </w:r>
      <w:r w:rsidRPr="008E0DC0">
        <w:rPr>
          <w:rFonts w:ascii="David" w:hAnsi="David" w:hint="eastAsia"/>
          <w:szCs w:val="24"/>
          <w:rtl/>
        </w:rPr>
        <w:t>במערכת</w:t>
      </w:r>
      <w:r w:rsidRPr="008E0DC0">
        <w:rPr>
          <w:rFonts w:ascii="David" w:hAnsi="David"/>
          <w:szCs w:val="24"/>
          <w:rtl/>
        </w:rPr>
        <w:t xml:space="preserve"> </w:t>
      </w:r>
      <w:r w:rsidRPr="008E0DC0">
        <w:rPr>
          <w:rFonts w:ascii="David" w:hAnsi="David" w:hint="eastAsia"/>
          <w:szCs w:val="24"/>
          <w:rtl/>
        </w:rPr>
        <w:t>תתאפשר</w:t>
      </w:r>
      <w:r w:rsidRPr="008E0DC0">
        <w:rPr>
          <w:rFonts w:ascii="David" w:hAnsi="David"/>
          <w:szCs w:val="24"/>
          <w:rtl/>
        </w:rPr>
        <w:t xml:space="preserve"> </w:t>
      </w:r>
      <w:r w:rsidRPr="008E0DC0">
        <w:rPr>
          <w:rFonts w:ascii="David" w:hAnsi="David" w:hint="eastAsia"/>
          <w:szCs w:val="24"/>
          <w:rtl/>
        </w:rPr>
        <w:t>רק</w:t>
      </w:r>
      <w:r w:rsidRPr="008E0DC0">
        <w:rPr>
          <w:rFonts w:ascii="David" w:hAnsi="David"/>
          <w:szCs w:val="24"/>
          <w:rtl/>
        </w:rPr>
        <w:t xml:space="preserve"> </w:t>
      </w:r>
      <w:r w:rsidRPr="008E0DC0">
        <w:rPr>
          <w:rFonts w:ascii="David" w:hAnsi="David" w:hint="eastAsia"/>
          <w:szCs w:val="24"/>
          <w:rtl/>
        </w:rPr>
        <w:t>עם</w:t>
      </w:r>
      <w:r w:rsidRPr="008E0DC0">
        <w:rPr>
          <w:rFonts w:ascii="David" w:hAnsi="David"/>
          <w:szCs w:val="24"/>
          <w:rtl/>
        </w:rPr>
        <w:t xml:space="preserve"> </w:t>
      </w:r>
      <w:r w:rsidRPr="008E0DC0">
        <w:rPr>
          <w:rFonts w:ascii="David" w:hAnsi="David" w:hint="eastAsia"/>
          <w:szCs w:val="24"/>
          <w:rtl/>
        </w:rPr>
        <w:t>קיום</w:t>
      </w:r>
      <w:r w:rsidRPr="008E0DC0">
        <w:rPr>
          <w:rFonts w:ascii="David" w:hAnsi="David"/>
          <w:szCs w:val="24"/>
          <w:rtl/>
        </w:rPr>
        <w:t xml:space="preserve"> </w:t>
      </w:r>
      <w:r w:rsidRPr="008E0DC0">
        <w:rPr>
          <w:rFonts w:ascii="David" w:hAnsi="David" w:hint="eastAsia"/>
          <w:szCs w:val="24"/>
          <w:rtl/>
        </w:rPr>
        <w:t>דרישות</w:t>
      </w:r>
      <w:r w:rsidRPr="008E0DC0">
        <w:rPr>
          <w:rFonts w:ascii="David" w:hAnsi="David"/>
          <w:szCs w:val="24"/>
          <w:rtl/>
        </w:rPr>
        <w:t xml:space="preserve"> </w:t>
      </w:r>
      <w:r w:rsidRPr="008E0DC0">
        <w:rPr>
          <w:rFonts w:ascii="David" w:hAnsi="David" w:hint="eastAsia"/>
          <w:szCs w:val="24"/>
          <w:rtl/>
        </w:rPr>
        <w:t>החומרה</w:t>
      </w:r>
      <w:r w:rsidRPr="008E0DC0">
        <w:rPr>
          <w:rFonts w:ascii="David" w:hAnsi="David"/>
          <w:szCs w:val="24"/>
          <w:rtl/>
        </w:rPr>
        <w:t xml:space="preserve"> </w:t>
      </w:r>
      <w:r w:rsidRPr="008E0DC0">
        <w:rPr>
          <w:rFonts w:ascii="David" w:hAnsi="David" w:hint="eastAsia"/>
          <w:szCs w:val="24"/>
          <w:rtl/>
        </w:rPr>
        <w:t>והתוכנה</w:t>
      </w:r>
      <w:r w:rsidRPr="008E0DC0">
        <w:rPr>
          <w:rFonts w:ascii="David" w:hAnsi="David"/>
          <w:szCs w:val="24"/>
          <w:rtl/>
        </w:rPr>
        <w:t xml:space="preserve"> </w:t>
      </w:r>
      <w:r w:rsidRPr="008E0DC0">
        <w:rPr>
          <w:rFonts w:ascii="David" w:hAnsi="David" w:hint="eastAsia"/>
          <w:szCs w:val="24"/>
          <w:rtl/>
        </w:rPr>
        <w:t>הבאות</w:t>
      </w:r>
      <w:r w:rsidRPr="008E0DC0">
        <w:rPr>
          <w:rFonts w:ascii="David" w:hAnsi="David"/>
          <w:szCs w:val="24"/>
          <w:rtl/>
        </w:rPr>
        <w:t>:</w:t>
      </w:r>
    </w:p>
    <w:p w:rsidR="00EE514A" w:rsidRPr="008E0DC0" w:rsidRDefault="00EE514A" w:rsidP="00EE514A">
      <w:pPr>
        <w:rPr>
          <w:rFonts w:ascii="David" w:hAnsi="David"/>
          <w:szCs w:val="24"/>
          <w:rtl/>
        </w:rPr>
      </w:pPr>
    </w:p>
    <w:p w:rsidR="00EE514A" w:rsidRPr="008E0DC0" w:rsidRDefault="00EE514A" w:rsidP="00EE514A">
      <w:pPr>
        <w:pStyle w:val="aff5"/>
        <w:numPr>
          <w:ilvl w:val="1"/>
          <w:numId w:val="154"/>
        </w:numPr>
        <w:tabs>
          <w:tab w:val="left" w:pos="906"/>
        </w:tabs>
        <w:ind w:left="906" w:hanging="546"/>
        <w:contextualSpacing/>
        <w:rPr>
          <w:rFonts w:ascii="David" w:hAnsi="David"/>
          <w:szCs w:val="24"/>
          <w:rtl/>
        </w:rPr>
      </w:pPr>
      <w:r w:rsidRPr="008E0DC0">
        <w:rPr>
          <w:rFonts w:ascii="David" w:hAnsi="David" w:hint="eastAsia"/>
          <w:szCs w:val="24"/>
          <w:rtl/>
        </w:rPr>
        <w:t>יציאת</w:t>
      </w:r>
      <w:r w:rsidRPr="008E0DC0">
        <w:rPr>
          <w:rFonts w:ascii="David" w:hAnsi="David"/>
          <w:szCs w:val="24"/>
        </w:rPr>
        <w:t xml:space="preserve"> USB </w:t>
      </w:r>
      <w:r w:rsidRPr="008E0DC0">
        <w:rPr>
          <w:rFonts w:ascii="David" w:hAnsi="David" w:hint="eastAsia"/>
          <w:szCs w:val="24"/>
          <w:rtl/>
        </w:rPr>
        <w:t>פנויה</w:t>
      </w:r>
      <w:r w:rsidRPr="008E0DC0">
        <w:rPr>
          <w:rFonts w:ascii="David" w:hAnsi="David"/>
          <w:szCs w:val="24"/>
          <w:rtl/>
        </w:rPr>
        <w:t xml:space="preserve"> (עבור </w:t>
      </w:r>
      <w:r w:rsidRPr="008E0DC0">
        <w:rPr>
          <w:rFonts w:ascii="David" w:hAnsi="David" w:hint="eastAsia"/>
          <w:szCs w:val="24"/>
          <w:rtl/>
        </w:rPr>
        <w:t>קורא</w:t>
      </w:r>
      <w:r w:rsidRPr="008E0DC0">
        <w:rPr>
          <w:rFonts w:ascii="David" w:hAnsi="David"/>
          <w:szCs w:val="24"/>
          <w:rtl/>
        </w:rPr>
        <w:t xml:space="preserve"> </w:t>
      </w:r>
      <w:r w:rsidRPr="008E0DC0">
        <w:rPr>
          <w:rFonts w:ascii="David" w:hAnsi="David" w:hint="eastAsia"/>
          <w:szCs w:val="24"/>
          <w:rtl/>
        </w:rPr>
        <w:t>הכרטיסים</w:t>
      </w:r>
      <w:r w:rsidRPr="008E0DC0">
        <w:rPr>
          <w:rFonts w:ascii="David" w:hAnsi="David"/>
          <w:szCs w:val="24"/>
          <w:rtl/>
        </w:rPr>
        <w:t>)</w:t>
      </w:r>
    </w:p>
    <w:p w:rsidR="00EE514A" w:rsidRPr="008E0DC0" w:rsidRDefault="00EE514A" w:rsidP="00EE514A">
      <w:pPr>
        <w:pStyle w:val="aff5"/>
        <w:numPr>
          <w:ilvl w:val="1"/>
          <w:numId w:val="154"/>
        </w:numPr>
        <w:tabs>
          <w:tab w:val="left" w:pos="906"/>
        </w:tabs>
        <w:ind w:left="906" w:hanging="546"/>
        <w:contextualSpacing/>
        <w:rPr>
          <w:rFonts w:ascii="David" w:hAnsi="David"/>
          <w:szCs w:val="24"/>
        </w:rPr>
      </w:pPr>
      <w:r w:rsidRPr="008E0DC0">
        <w:rPr>
          <w:rFonts w:ascii="David" w:hAnsi="David" w:hint="eastAsia"/>
          <w:szCs w:val="24"/>
          <w:rtl/>
        </w:rPr>
        <w:t>דפדפן</w:t>
      </w:r>
      <w:r w:rsidRPr="008E0DC0">
        <w:rPr>
          <w:rFonts w:ascii="David" w:hAnsi="David"/>
          <w:szCs w:val="24"/>
          <w:rtl/>
        </w:rPr>
        <w:t xml:space="preserve"> </w:t>
      </w:r>
      <w:r w:rsidRPr="008E0DC0">
        <w:rPr>
          <w:rFonts w:ascii="David" w:hAnsi="David" w:hint="eastAsia"/>
          <w:szCs w:val="24"/>
          <w:rtl/>
        </w:rPr>
        <w:t>אינטרנט</w:t>
      </w:r>
      <w:r w:rsidRPr="008E0DC0">
        <w:rPr>
          <w:rFonts w:ascii="David" w:hAnsi="David"/>
          <w:szCs w:val="24"/>
          <w:rtl/>
        </w:rPr>
        <w:t xml:space="preserve"> </w:t>
      </w:r>
      <w:r w:rsidRPr="008E0DC0">
        <w:rPr>
          <w:rFonts w:ascii="David" w:hAnsi="David" w:hint="eastAsia"/>
          <w:szCs w:val="24"/>
          <w:rtl/>
        </w:rPr>
        <w:t>אקספלורר</w:t>
      </w:r>
      <w:r w:rsidRPr="008E0DC0">
        <w:rPr>
          <w:rFonts w:ascii="David" w:hAnsi="David"/>
          <w:szCs w:val="24"/>
          <w:rtl/>
        </w:rPr>
        <w:t xml:space="preserve"> 7.0 </w:t>
      </w:r>
      <w:r w:rsidRPr="008E0DC0">
        <w:rPr>
          <w:rFonts w:ascii="David" w:hAnsi="David" w:hint="eastAsia"/>
          <w:szCs w:val="24"/>
          <w:rtl/>
        </w:rPr>
        <w:t>ומעלה</w:t>
      </w:r>
    </w:p>
    <w:p w:rsidR="00EE514A" w:rsidRPr="008E0DC0" w:rsidRDefault="00EE514A" w:rsidP="00EE514A">
      <w:pPr>
        <w:pStyle w:val="aff5"/>
        <w:numPr>
          <w:ilvl w:val="1"/>
          <w:numId w:val="154"/>
        </w:numPr>
        <w:tabs>
          <w:tab w:val="left" w:pos="906"/>
        </w:tabs>
        <w:ind w:left="906" w:hanging="546"/>
        <w:contextualSpacing/>
        <w:rPr>
          <w:rFonts w:ascii="David" w:hAnsi="David"/>
          <w:szCs w:val="24"/>
        </w:rPr>
      </w:pPr>
      <w:r w:rsidRPr="008E0DC0">
        <w:rPr>
          <w:rFonts w:ascii="David" w:hAnsi="David" w:hint="eastAsia"/>
          <w:szCs w:val="24"/>
          <w:rtl/>
        </w:rPr>
        <w:t>מערכת</w:t>
      </w:r>
      <w:r w:rsidRPr="008E0DC0">
        <w:rPr>
          <w:rFonts w:ascii="David" w:hAnsi="David"/>
          <w:szCs w:val="24"/>
          <w:rtl/>
        </w:rPr>
        <w:t xml:space="preserve"> הפעלה </w:t>
      </w:r>
      <w:r w:rsidRPr="008E0DC0">
        <w:rPr>
          <w:rFonts w:ascii="David" w:hAnsi="David"/>
          <w:szCs w:val="24"/>
        </w:rPr>
        <w:t>WINDOWS7</w:t>
      </w:r>
      <w:r w:rsidRPr="008E0DC0">
        <w:rPr>
          <w:rFonts w:ascii="David" w:hAnsi="David"/>
          <w:szCs w:val="24"/>
          <w:rtl/>
        </w:rPr>
        <w:t xml:space="preserve"> או </w:t>
      </w:r>
      <w:r w:rsidRPr="008E0DC0">
        <w:rPr>
          <w:rFonts w:ascii="David" w:hAnsi="David"/>
          <w:szCs w:val="24"/>
        </w:rPr>
        <w:t>WINDOWS8/8.1</w:t>
      </w:r>
      <w:r w:rsidRPr="008E0DC0">
        <w:rPr>
          <w:rFonts w:ascii="David" w:hAnsi="David"/>
          <w:szCs w:val="24"/>
          <w:rtl/>
        </w:rPr>
        <w:t xml:space="preserve"> או </w:t>
      </w:r>
      <w:r w:rsidRPr="008E0DC0">
        <w:rPr>
          <w:rFonts w:ascii="David" w:hAnsi="David"/>
          <w:szCs w:val="24"/>
        </w:rPr>
        <w:t>VISTA</w:t>
      </w:r>
    </w:p>
    <w:p w:rsidR="00EE514A" w:rsidRPr="008E0DC0" w:rsidRDefault="00EE514A" w:rsidP="00EE514A">
      <w:pPr>
        <w:pStyle w:val="aff5"/>
        <w:numPr>
          <w:ilvl w:val="1"/>
          <w:numId w:val="154"/>
        </w:numPr>
        <w:tabs>
          <w:tab w:val="left" w:pos="906"/>
        </w:tabs>
        <w:ind w:left="906" w:hanging="546"/>
        <w:contextualSpacing/>
        <w:rPr>
          <w:rFonts w:ascii="David" w:hAnsi="David"/>
          <w:szCs w:val="24"/>
          <w:rtl/>
        </w:rPr>
      </w:pPr>
      <w:r w:rsidRPr="008E0DC0">
        <w:rPr>
          <w:rFonts w:ascii="David" w:hAnsi="David"/>
          <w:szCs w:val="24"/>
        </w:rPr>
        <w:t xml:space="preserve">Windows XP </w:t>
      </w:r>
      <w:r w:rsidRPr="008E0DC0">
        <w:rPr>
          <w:rFonts w:ascii="David" w:hAnsi="David"/>
          <w:szCs w:val="24"/>
          <w:rtl/>
        </w:rPr>
        <w:t xml:space="preserve">- עם </w:t>
      </w:r>
      <w:r w:rsidRPr="008E0DC0">
        <w:rPr>
          <w:rFonts w:ascii="David" w:hAnsi="David"/>
          <w:szCs w:val="24"/>
        </w:rPr>
        <w:t>3 Service Pack</w:t>
      </w:r>
      <w:r w:rsidRPr="008E0DC0">
        <w:rPr>
          <w:rFonts w:ascii="David" w:hAnsi="David"/>
          <w:szCs w:val="24"/>
          <w:rtl/>
        </w:rPr>
        <w:t xml:space="preserve"> ומעלה. </w:t>
      </w:r>
    </w:p>
    <w:p w:rsidR="00EE514A" w:rsidRPr="008E0DC0" w:rsidRDefault="00EE514A" w:rsidP="00EE514A">
      <w:pPr>
        <w:pStyle w:val="aff5"/>
        <w:numPr>
          <w:ilvl w:val="1"/>
          <w:numId w:val="154"/>
        </w:numPr>
        <w:tabs>
          <w:tab w:val="left" w:pos="906"/>
        </w:tabs>
        <w:ind w:left="906" w:hanging="546"/>
        <w:contextualSpacing/>
        <w:rPr>
          <w:rFonts w:ascii="David" w:hAnsi="David"/>
          <w:szCs w:val="24"/>
        </w:rPr>
      </w:pPr>
      <w:r w:rsidRPr="008E0DC0">
        <w:rPr>
          <w:rFonts w:ascii="David" w:hAnsi="David" w:hint="eastAsia"/>
          <w:szCs w:val="24"/>
          <w:rtl/>
        </w:rPr>
        <w:t>קורא</w:t>
      </w:r>
      <w:r w:rsidRPr="008E0DC0">
        <w:rPr>
          <w:rFonts w:ascii="David" w:hAnsi="David"/>
          <w:szCs w:val="24"/>
          <w:rtl/>
        </w:rPr>
        <w:t xml:space="preserve"> </w:t>
      </w:r>
      <w:r w:rsidRPr="008E0DC0">
        <w:rPr>
          <w:rFonts w:ascii="David" w:hAnsi="David" w:hint="eastAsia"/>
          <w:szCs w:val="24"/>
          <w:rtl/>
        </w:rPr>
        <w:t>כרטיסים</w:t>
      </w:r>
      <w:r w:rsidRPr="008E0DC0">
        <w:rPr>
          <w:rFonts w:ascii="David" w:hAnsi="David"/>
          <w:szCs w:val="24"/>
          <w:rtl/>
        </w:rPr>
        <w:t xml:space="preserve"> </w:t>
      </w:r>
      <w:r w:rsidRPr="008E0DC0">
        <w:rPr>
          <w:rFonts w:ascii="David" w:hAnsi="David" w:hint="eastAsia"/>
          <w:szCs w:val="24"/>
          <w:rtl/>
        </w:rPr>
        <w:t>מותקן</w:t>
      </w:r>
      <w:r w:rsidRPr="008E0DC0">
        <w:rPr>
          <w:rFonts w:ascii="David" w:hAnsi="David"/>
          <w:szCs w:val="24"/>
          <w:rtl/>
        </w:rPr>
        <w:t xml:space="preserve"> *</w:t>
      </w:r>
    </w:p>
    <w:p w:rsidR="00EE514A" w:rsidRPr="008E0DC0" w:rsidRDefault="00EE514A" w:rsidP="00EE514A">
      <w:pPr>
        <w:pStyle w:val="aff5"/>
        <w:numPr>
          <w:ilvl w:val="1"/>
          <w:numId w:val="154"/>
        </w:numPr>
        <w:tabs>
          <w:tab w:val="left" w:pos="906"/>
        </w:tabs>
        <w:ind w:left="906" w:hanging="546"/>
        <w:contextualSpacing/>
        <w:rPr>
          <w:rFonts w:ascii="David" w:hAnsi="David"/>
          <w:szCs w:val="24"/>
        </w:rPr>
      </w:pPr>
      <w:r w:rsidRPr="008E0DC0">
        <w:rPr>
          <w:rFonts w:ascii="David" w:hAnsi="David" w:hint="eastAsia"/>
          <w:szCs w:val="24"/>
          <w:rtl/>
        </w:rPr>
        <w:t>תוכנת</w:t>
      </w:r>
      <w:r w:rsidRPr="008E0DC0">
        <w:rPr>
          <w:rFonts w:ascii="David" w:hAnsi="David"/>
          <w:szCs w:val="24"/>
          <w:rtl/>
        </w:rPr>
        <w:t xml:space="preserve"> </w:t>
      </w:r>
      <w:r w:rsidRPr="008E0DC0">
        <w:rPr>
          <w:rFonts w:ascii="David" w:hAnsi="David" w:hint="eastAsia"/>
          <w:szCs w:val="24"/>
          <w:rtl/>
        </w:rPr>
        <w:t>גישה</w:t>
      </w:r>
      <w:r w:rsidRPr="008E0DC0">
        <w:rPr>
          <w:rFonts w:ascii="David" w:hAnsi="David"/>
          <w:szCs w:val="24"/>
          <w:rtl/>
        </w:rPr>
        <w:t xml:space="preserve"> </w:t>
      </w:r>
      <w:r w:rsidRPr="008E0DC0">
        <w:rPr>
          <w:rFonts w:ascii="David" w:hAnsi="David" w:hint="eastAsia"/>
          <w:szCs w:val="24"/>
          <w:rtl/>
        </w:rPr>
        <w:t>לכרטיס</w:t>
      </w:r>
      <w:r w:rsidRPr="008E0DC0">
        <w:rPr>
          <w:rFonts w:ascii="David" w:hAnsi="David"/>
          <w:szCs w:val="24"/>
          <w:rtl/>
        </w:rPr>
        <w:t xml:space="preserve"> </w:t>
      </w:r>
      <w:r w:rsidRPr="008E0DC0">
        <w:rPr>
          <w:rFonts w:ascii="David" w:hAnsi="David" w:hint="eastAsia"/>
          <w:szCs w:val="24"/>
          <w:rtl/>
        </w:rPr>
        <w:t>חכם</w:t>
      </w:r>
      <w:r w:rsidRPr="008E0DC0">
        <w:rPr>
          <w:rFonts w:ascii="David" w:hAnsi="David"/>
          <w:szCs w:val="24"/>
          <w:rtl/>
        </w:rPr>
        <w:t xml:space="preserve"> </w:t>
      </w:r>
      <w:r w:rsidRPr="008E0DC0">
        <w:rPr>
          <w:rFonts w:ascii="David" w:hAnsi="David" w:hint="eastAsia"/>
          <w:szCs w:val="24"/>
          <w:rtl/>
        </w:rPr>
        <w:t>מותקנת</w:t>
      </w:r>
      <w:r w:rsidRPr="008E0DC0">
        <w:rPr>
          <w:rFonts w:ascii="David" w:hAnsi="David"/>
          <w:szCs w:val="24"/>
          <w:rtl/>
        </w:rPr>
        <w:t>*</w:t>
      </w:r>
    </w:p>
    <w:p w:rsidR="00EE514A" w:rsidRPr="008E0DC0" w:rsidRDefault="00EE514A" w:rsidP="00EE514A">
      <w:pPr>
        <w:pStyle w:val="aff5"/>
        <w:numPr>
          <w:ilvl w:val="1"/>
          <w:numId w:val="154"/>
        </w:numPr>
        <w:tabs>
          <w:tab w:val="left" w:pos="906"/>
        </w:tabs>
        <w:ind w:left="906" w:hanging="546"/>
        <w:contextualSpacing/>
        <w:rPr>
          <w:rFonts w:ascii="David" w:hAnsi="David"/>
          <w:szCs w:val="24"/>
        </w:rPr>
      </w:pPr>
      <w:r w:rsidRPr="008E0DC0">
        <w:rPr>
          <w:rFonts w:ascii="David" w:hAnsi="David" w:hint="eastAsia"/>
          <w:szCs w:val="24"/>
          <w:rtl/>
        </w:rPr>
        <w:t>תכנת</w:t>
      </w:r>
      <w:r w:rsidRPr="008E0DC0">
        <w:rPr>
          <w:rFonts w:ascii="David" w:hAnsi="David"/>
          <w:szCs w:val="24"/>
          <w:rtl/>
        </w:rPr>
        <w:t xml:space="preserve"> </w:t>
      </w:r>
      <w:r w:rsidRPr="008E0DC0">
        <w:rPr>
          <w:rFonts w:ascii="David" w:hAnsi="David" w:hint="eastAsia"/>
          <w:szCs w:val="24"/>
          <w:rtl/>
        </w:rPr>
        <w:t>חתימה</w:t>
      </w:r>
      <w:r w:rsidRPr="008E0DC0">
        <w:rPr>
          <w:rFonts w:ascii="David" w:hAnsi="David"/>
          <w:szCs w:val="24"/>
          <w:rtl/>
        </w:rPr>
        <w:t xml:space="preserve"> </w:t>
      </w:r>
      <w:r w:rsidRPr="008E0DC0">
        <w:rPr>
          <w:rFonts w:ascii="David" w:hAnsi="David" w:hint="eastAsia"/>
          <w:szCs w:val="24"/>
          <w:rtl/>
        </w:rPr>
        <w:t>דיגיטלית</w:t>
      </w:r>
      <w:r w:rsidRPr="008E0DC0">
        <w:rPr>
          <w:rFonts w:ascii="David" w:hAnsi="David"/>
          <w:szCs w:val="24"/>
          <w:rtl/>
        </w:rPr>
        <w:t xml:space="preserve"> (</w:t>
      </w:r>
      <w:proofErr w:type="spellStart"/>
      <w:r w:rsidRPr="008E0DC0">
        <w:rPr>
          <w:rFonts w:ascii="David" w:hAnsi="David"/>
          <w:szCs w:val="24"/>
        </w:rPr>
        <w:t>Sign&amp;Verify</w:t>
      </w:r>
      <w:proofErr w:type="spellEnd"/>
      <w:r w:rsidRPr="008E0DC0">
        <w:rPr>
          <w:rFonts w:ascii="David" w:hAnsi="David"/>
          <w:szCs w:val="24"/>
          <w:rtl/>
        </w:rPr>
        <w:t xml:space="preserve">) מותקנת* </w:t>
      </w:r>
    </w:p>
    <w:p w:rsidR="00EE514A" w:rsidRPr="008E0DC0" w:rsidRDefault="00EE514A" w:rsidP="00EE514A">
      <w:pPr>
        <w:pStyle w:val="aff5"/>
        <w:numPr>
          <w:ilvl w:val="1"/>
          <w:numId w:val="154"/>
        </w:numPr>
        <w:tabs>
          <w:tab w:val="left" w:pos="765"/>
          <w:tab w:val="left" w:pos="906"/>
        </w:tabs>
        <w:contextualSpacing/>
        <w:jc w:val="both"/>
        <w:rPr>
          <w:rFonts w:ascii="David" w:hAnsi="David"/>
          <w:szCs w:val="24"/>
        </w:rPr>
      </w:pPr>
      <w:r w:rsidRPr="008E0DC0">
        <w:rPr>
          <w:rFonts w:ascii="David" w:hAnsi="David" w:hint="eastAsia"/>
          <w:szCs w:val="24"/>
          <w:rtl/>
        </w:rPr>
        <w:t>לצורך</w:t>
      </w:r>
      <w:r w:rsidRPr="008E0DC0">
        <w:rPr>
          <w:rFonts w:ascii="David" w:hAnsi="David"/>
          <w:szCs w:val="24"/>
          <w:rtl/>
        </w:rPr>
        <w:t xml:space="preserve"> </w:t>
      </w:r>
      <w:r w:rsidRPr="008E0DC0">
        <w:rPr>
          <w:rFonts w:ascii="David" w:hAnsi="David" w:hint="eastAsia"/>
          <w:szCs w:val="24"/>
          <w:rtl/>
        </w:rPr>
        <w:t>השתלטות</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תחנות</w:t>
      </w:r>
      <w:r w:rsidRPr="008E0DC0">
        <w:rPr>
          <w:rFonts w:ascii="David" w:hAnsi="David"/>
          <w:szCs w:val="24"/>
          <w:rtl/>
        </w:rPr>
        <w:t xml:space="preserve"> </w:t>
      </w:r>
      <w:r w:rsidRPr="008E0DC0">
        <w:rPr>
          <w:rFonts w:ascii="David" w:hAnsi="David" w:hint="eastAsia"/>
          <w:szCs w:val="24"/>
          <w:rtl/>
        </w:rPr>
        <w:t>העבודה</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המשתמש</w:t>
      </w:r>
      <w:r w:rsidRPr="008E0DC0">
        <w:rPr>
          <w:rFonts w:ascii="David" w:hAnsi="David"/>
          <w:szCs w:val="24"/>
          <w:rtl/>
        </w:rPr>
        <w:t xml:space="preserve"> </w:t>
      </w:r>
      <w:r w:rsidRPr="008E0DC0">
        <w:rPr>
          <w:rFonts w:ascii="David" w:hAnsi="David" w:hint="eastAsia"/>
          <w:szCs w:val="24"/>
          <w:rtl/>
        </w:rPr>
        <w:t>יש</w:t>
      </w:r>
      <w:r w:rsidRPr="008E0DC0">
        <w:rPr>
          <w:rFonts w:ascii="David" w:hAnsi="David"/>
          <w:szCs w:val="24"/>
          <w:rtl/>
        </w:rPr>
        <w:t xml:space="preserve"> </w:t>
      </w:r>
      <w:r w:rsidRPr="008E0DC0">
        <w:rPr>
          <w:rFonts w:ascii="David" w:hAnsi="David" w:hint="eastAsia"/>
          <w:szCs w:val="24"/>
          <w:rtl/>
        </w:rPr>
        <w:t>להפעיל</w:t>
      </w:r>
      <w:r w:rsidRPr="008E0DC0">
        <w:rPr>
          <w:rFonts w:ascii="David" w:hAnsi="David"/>
          <w:szCs w:val="24"/>
          <w:rtl/>
        </w:rPr>
        <w:t xml:space="preserve"> </w:t>
      </w:r>
      <w:r w:rsidRPr="008E0DC0">
        <w:rPr>
          <w:rFonts w:ascii="David" w:hAnsi="David" w:hint="eastAsia"/>
          <w:szCs w:val="24"/>
          <w:rtl/>
        </w:rPr>
        <w:t>תוכנה</w:t>
      </w:r>
      <w:r w:rsidRPr="008E0DC0">
        <w:rPr>
          <w:rFonts w:ascii="David" w:hAnsi="David"/>
          <w:szCs w:val="24"/>
          <w:rtl/>
        </w:rPr>
        <w:t xml:space="preserve"> </w:t>
      </w:r>
      <w:r w:rsidRPr="008E0DC0">
        <w:rPr>
          <w:rFonts w:ascii="David" w:hAnsi="David" w:hint="eastAsia"/>
          <w:szCs w:val="24"/>
          <w:rtl/>
        </w:rPr>
        <w:t>בשם</w:t>
      </w:r>
      <w:r w:rsidRPr="008E0DC0">
        <w:rPr>
          <w:rFonts w:ascii="David" w:hAnsi="David"/>
          <w:szCs w:val="24"/>
          <w:rtl/>
        </w:rPr>
        <w:t xml:space="preserve">, </w:t>
      </w:r>
      <w:r w:rsidRPr="008E0DC0">
        <w:rPr>
          <w:rFonts w:ascii="David" w:hAnsi="David"/>
          <w:szCs w:val="24"/>
        </w:rPr>
        <w:t>NETVIEWER</w:t>
      </w:r>
      <w:r w:rsidRPr="008E0DC0">
        <w:rPr>
          <w:rFonts w:ascii="David" w:hAnsi="David"/>
          <w:szCs w:val="24"/>
          <w:rtl/>
        </w:rPr>
        <w:t xml:space="preserve"> הפעלת התוכנה וההשתלטות תעשה בליווי התומך של </w:t>
      </w:r>
      <w:proofErr w:type="spellStart"/>
      <w:r w:rsidRPr="008E0DC0">
        <w:rPr>
          <w:rFonts w:ascii="David" w:hAnsi="David" w:hint="eastAsia"/>
          <w:szCs w:val="24"/>
          <w:rtl/>
        </w:rPr>
        <w:t>מרכב</w:t>
      </w:r>
      <w:r w:rsidRPr="008E0DC0">
        <w:rPr>
          <w:rFonts w:ascii="David" w:hAnsi="David"/>
          <w:szCs w:val="24"/>
          <w:rtl/>
        </w:rPr>
        <w:t>"ה</w:t>
      </w:r>
      <w:proofErr w:type="spellEnd"/>
      <w:r w:rsidRPr="008E0DC0">
        <w:rPr>
          <w:rFonts w:ascii="David" w:hAnsi="David"/>
          <w:szCs w:val="24"/>
          <w:rtl/>
        </w:rPr>
        <w:t xml:space="preserve"> מאתר </w:t>
      </w:r>
      <w:r w:rsidRPr="008E0DC0">
        <w:rPr>
          <w:rFonts w:ascii="David" w:hAnsi="David"/>
          <w:szCs w:val="24"/>
        </w:rPr>
        <w:t>GOV.IL</w:t>
      </w:r>
    </w:p>
    <w:p w:rsidR="00EE514A" w:rsidRPr="008E0DC0" w:rsidRDefault="00EE514A" w:rsidP="00EE514A">
      <w:pPr>
        <w:rPr>
          <w:rFonts w:ascii="David" w:hAnsi="David"/>
          <w:szCs w:val="24"/>
          <w:rtl/>
        </w:rPr>
      </w:pPr>
    </w:p>
    <w:p w:rsidR="00EE514A" w:rsidRPr="008E0DC0" w:rsidRDefault="00EE514A" w:rsidP="008E0DC0">
      <w:pPr>
        <w:spacing w:line="360" w:lineRule="auto"/>
        <w:jc w:val="both"/>
        <w:rPr>
          <w:rFonts w:ascii="David" w:hAnsi="David"/>
          <w:b/>
          <w:bCs/>
          <w:szCs w:val="24"/>
          <w:u w:val="single"/>
          <w:rtl/>
        </w:rPr>
      </w:pPr>
      <w:r w:rsidRPr="00EF57D7">
        <w:rPr>
          <w:rFonts w:ascii="David" w:hAnsi="David"/>
          <w:szCs w:val="24"/>
          <w:rtl/>
        </w:rPr>
        <w:t xml:space="preserve">*הנחיות להתקנת כרטיס חכם ותוכנת </w:t>
      </w:r>
      <w:proofErr w:type="spellStart"/>
      <w:r w:rsidRPr="00EF57D7">
        <w:rPr>
          <w:rFonts w:ascii="David" w:hAnsi="David"/>
          <w:szCs w:val="24"/>
        </w:rPr>
        <w:t>Sign&amp;Verify</w:t>
      </w:r>
      <w:proofErr w:type="spellEnd"/>
      <w:r w:rsidRPr="00EF57D7">
        <w:rPr>
          <w:rFonts w:ascii="David" w:hAnsi="David"/>
          <w:szCs w:val="24"/>
          <w:rtl/>
        </w:rPr>
        <w:t xml:space="preserve"> ניתן למצוא בפורטל השירותים והמידע הממשלתי בכתובת </w:t>
      </w:r>
      <w:hyperlink r:id="rId44" w:history="1">
        <w:r w:rsidRPr="00F67FF1">
          <w:rPr>
            <w:rStyle w:val="Hyperlink"/>
            <w:rFonts w:ascii="David" w:hAnsi="David"/>
            <w:iCs/>
            <w:color w:val="auto"/>
            <w:szCs w:val="24"/>
          </w:rPr>
          <w:t>www.gov.il</w:t>
        </w:r>
      </w:hyperlink>
      <w:r w:rsidRPr="00F67FF1">
        <w:rPr>
          <w:rFonts w:ascii="David" w:hAnsi="David"/>
          <w:b/>
          <w:bCs/>
          <w:i/>
          <w:iCs/>
          <w:szCs w:val="24"/>
          <w:rtl/>
        </w:rPr>
        <w:t>)</w:t>
      </w:r>
      <w:r w:rsidRPr="008E0DC0">
        <w:rPr>
          <w:rFonts w:ascii="David" w:hAnsi="David"/>
          <w:b/>
          <w:bCs/>
          <w:i/>
          <w:iCs/>
          <w:szCs w:val="24"/>
          <w:rtl/>
        </w:rPr>
        <w:tab/>
      </w:r>
      <w:r w:rsidRPr="008E0DC0">
        <w:rPr>
          <w:rFonts w:ascii="David" w:hAnsi="David"/>
          <w:b/>
          <w:bCs/>
          <w:szCs w:val="24"/>
          <w:u w:val="single"/>
          <w:rtl/>
        </w:rPr>
        <w:br w:type="page"/>
      </w:r>
    </w:p>
    <w:p w:rsidR="007E3931" w:rsidRPr="008E0DC0" w:rsidRDefault="007E3931" w:rsidP="008E0DC0">
      <w:pPr>
        <w:pStyle w:val="14"/>
        <w:spacing w:line="360" w:lineRule="auto"/>
        <w:jc w:val="left"/>
        <w:rPr>
          <w:rFonts w:ascii="David" w:hAnsi="David"/>
          <w:b w:val="0"/>
          <w:bCs w:val="0"/>
          <w:szCs w:val="24"/>
        </w:rPr>
      </w:pPr>
      <w:bookmarkStart w:id="337" w:name="_Toc494630801"/>
      <w:r w:rsidRPr="008E0DC0">
        <w:rPr>
          <w:rFonts w:ascii="David" w:hAnsi="David" w:hint="eastAsia"/>
          <w:b w:val="0"/>
          <w:bCs w:val="0"/>
          <w:sz w:val="24"/>
          <w:szCs w:val="24"/>
          <w:rtl/>
        </w:rPr>
        <w:lastRenderedPageBreak/>
        <w:t>נספח</w:t>
      </w:r>
      <w:r w:rsidRPr="008E0DC0">
        <w:rPr>
          <w:rFonts w:ascii="David" w:hAnsi="David"/>
          <w:b w:val="0"/>
          <w:bCs w:val="0"/>
          <w:sz w:val="24"/>
          <w:szCs w:val="24"/>
          <w:rtl/>
        </w:rPr>
        <w:t xml:space="preserve"> </w:t>
      </w:r>
      <w:r w:rsidRPr="008E0DC0">
        <w:rPr>
          <w:rFonts w:ascii="David" w:hAnsi="David" w:hint="eastAsia"/>
          <w:b w:val="0"/>
          <w:bCs w:val="0"/>
          <w:sz w:val="24"/>
          <w:szCs w:val="24"/>
          <w:rtl/>
        </w:rPr>
        <w:t>ג</w:t>
      </w:r>
      <w:r w:rsidRPr="008E0DC0">
        <w:rPr>
          <w:rFonts w:ascii="David" w:hAnsi="David"/>
          <w:b w:val="0"/>
          <w:bCs w:val="0"/>
          <w:sz w:val="24"/>
          <w:szCs w:val="24"/>
          <w:rtl/>
        </w:rPr>
        <w:t xml:space="preserve">'7 </w:t>
      </w:r>
      <w:r w:rsidRPr="008E0DC0">
        <w:rPr>
          <w:rFonts w:ascii="David" w:hAnsi="David" w:hint="eastAsia"/>
          <w:b w:val="0"/>
          <w:bCs w:val="0"/>
          <w:sz w:val="24"/>
          <w:szCs w:val="24"/>
          <w:rtl/>
        </w:rPr>
        <w:t>רשימת</w:t>
      </w:r>
      <w:r w:rsidRPr="008E0DC0">
        <w:rPr>
          <w:rFonts w:ascii="David" w:hAnsi="David"/>
          <w:b w:val="0"/>
          <w:bCs w:val="0"/>
          <w:sz w:val="24"/>
          <w:szCs w:val="24"/>
          <w:rtl/>
        </w:rPr>
        <w:t xml:space="preserve"> </w:t>
      </w:r>
      <w:r w:rsidRPr="008E0DC0">
        <w:rPr>
          <w:rFonts w:ascii="David" w:hAnsi="David" w:hint="eastAsia"/>
          <w:b w:val="0"/>
          <w:bCs w:val="0"/>
          <w:sz w:val="24"/>
          <w:szCs w:val="24"/>
          <w:rtl/>
        </w:rPr>
        <w:t>חוקי</w:t>
      </w:r>
      <w:r w:rsidRPr="008E0DC0">
        <w:rPr>
          <w:rFonts w:ascii="David" w:hAnsi="David"/>
          <w:b w:val="0"/>
          <w:bCs w:val="0"/>
          <w:sz w:val="24"/>
          <w:szCs w:val="24"/>
          <w:rtl/>
        </w:rPr>
        <w:t xml:space="preserve"> </w:t>
      </w:r>
      <w:r w:rsidRPr="008E0DC0">
        <w:rPr>
          <w:rFonts w:ascii="David" w:hAnsi="David" w:hint="eastAsia"/>
          <w:b w:val="0"/>
          <w:bCs w:val="0"/>
          <w:sz w:val="24"/>
          <w:szCs w:val="24"/>
          <w:rtl/>
        </w:rPr>
        <w:t>העבודה</w:t>
      </w:r>
      <w:bookmarkEnd w:id="337"/>
    </w:p>
    <w:p w:rsidR="007E3931" w:rsidRPr="008E0DC0" w:rsidRDefault="007E3931" w:rsidP="007E3931">
      <w:pPr>
        <w:spacing w:line="360" w:lineRule="auto"/>
        <w:jc w:val="center"/>
        <w:rPr>
          <w:rFonts w:ascii="David" w:hAnsi="David"/>
          <w:b/>
          <w:bCs/>
          <w:szCs w:val="24"/>
          <w:u w:val="single"/>
          <w:rtl/>
        </w:rPr>
      </w:pPr>
    </w:p>
    <w:p w:rsidR="007E3931" w:rsidRPr="008E0DC0" w:rsidRDefault="007E3931" w:rsidP="007E3931">
      <w:pPr>
        <w:spacing w:line="360" w:lineRule="auto"/>
        <w:jc w:val="center"/>
        <w:rPr>
          <w:rFonts w:ascii="David" w:hAnsi="David"/>
          <w:b/>
          <w:bCs/>
          <w:szCs w:val="24"/>
          <w:u w:val="single"/>
          <w:rtl/>
        </w:rPr>
      </w:pPr>
      <w:r w:rsidRPr="008E0DC0">
        <w:rPr>
          <w:rFonts w:ascii="David" w:hAnsi="David" w:hint="eastAsia"/>
          <w:b/>
          <w:bCs/>
          <w:szCs w:val="24"/>
          <w:u w:val="single"/>
          <w:rtl/>
        </w:rPr>
        <w:t>רשימת</w:t>
      </w:r>
      <w:r w:rsidRPr="008E0DC0">
        <w:rPr>
          <w:rFonts w:ascii="David" w:hAnsi="David"/>
          <w:b/>
          <w:bCs/>
          <w:szCs w:val="24"/>
          <w:u w:val="single"/>
          <w:rtl/>
        </w:rPr>
        <w:t xml:space="preserve"> </w:t>
      </w:r>
      <w:r w:rsidRPr="008E0DC0">
        <w:rPr>
          <w:rFonts w:ascii="David" w:hAnsi="David" w:hint="eastAsia"/>
          <w:b/>
          <w:bCs/>
          <w:szCs w:val="24"/>
          <w:u w:val="single"/>
          <w:rtl/>
        </w:rPr>
        <w:t>חוקי</w:t>
      </w:r>
      <w:r w:rsidRPr="008E0DC0">
        <w:rPr>
          <w:rFonts w:ascii="David" w:hAnsi="David"/>
          <w:b/>
          <w:bCs/>
          <w:szCs w:val="24"/>
          <w:u w:val="single"/>
          <w:rtl/>
        </w:rPr>
        <w:t xml:space="preserve"> </w:t>
      </w:r>
      <w:r w:rsidRPr="008E0DC0">
        <w:rPr>
          <w:rFonts w:ascii="David" w:hAnsi="David" w:hint="eastAsia"/>
          <w:b/>
          <w:bCs/>
          <w:szCs w:val="24"/>
          <w:u w:val="single"/>
          <w:rtl/>
        </w:rPr>
        <w:t>העבודה</w:t>
      </w:r>
    </w:p>
    <w:p w:rsidR="007E3931" w:rsidRPr="008E0DC0" w:rsidRDefault="007E3931" w:rsidP="007E3931">
      <w:pPr>
        <w:spacing w:line="360" w:lineRule="auto"/>
        <w:jc w:val="center"/>
        <w:rPr>
          <w:rFonts w:ascii="David" w:hAnsi="David"/>
          <w:b/>
          <w:bCs/>
          <w:szCs w:val="24"/>
          <w:u w:val="single"/>
          <w:rtl/>
        </w:rPr>
      </w:pPr>
    </w:p>
    <w:p w:rsidR="007E3931" w:rsidRPr="008E0DC0" w:rsidRDefault="007929CA" w:rsidP="007E3931">
      <w:pPr>
        <w:pStyle w:val="P00"/>
        <w:numPr>
          <w:ilvl w:val="0"/>
          <w:numId w:val="136"/>
        </w:numPr>
        <w:spacing w:before="72" w:line="288" w:lineRule="auto"/>
        <w:ind w:left="606" w:right="1134" w:hanging="357"/>
        <w:rPr>
          <w:rStyle w:val="Hyperlink"/>
          <w:rFonts w:ascii="David" w:hAnsi="David" w:cs="David"/>
          <w:noProof w:val="0"/>
          <w:color w:val="auto"/>
          <w:sz w:val="24"/>
          <w:szCs w:val="24"/>
          <w:u w:val="none"/>
          <w:rtl/>
          <w:lang w:eastAsia="en-US"/>
        </w:rPr>
      </w:pPr>
      <w:hyperlink r:id="rId45" w:history="1">
        <w:r w:rsidR="007E3931" w:rsidRPr="008E0DC0">
          <w:rPr>
            <w:rStyle w:val="Hyperlink"/>
            <w:rFonts w:ascii="David" w:hAnsi="David" w:cs="David"/>
            <w:noProof w:val="0"/>
            <w:color w:val="auto"/>
            <w:sz w:val="24"/>
            <w:szCs w:val="24"/>
            <w:u w:val="none"/>
            <w:rtl/>
            <w:lang w:eastAsia="en-US"/>
          </w:rPr>
          <w:t>פקודת תאונות ומחלות משלוח יד (הודעה), 1945</w:t>
        </w:r>
      </w:hyperlink>
      <w:r w:rsidR="007E3931" w:rsidRPr="008E0DC0">
        <w:rPr>
          <w:rStyle w:val="Hyperlink"/>
          <w:rFonts w:ascii="David" w:hAnsi="David" w:cs="David"/>
          <w:noProof w:val="0"/>
          <w:color w:val="auto"/>
          <w:sz w:val="24"/>
          <w:szCs w:val="24"/>
          <w:u w:val="none"/>
          <w:rtl/>
          <w:lang w:eastAsia="en-US"/>
        </w:rPr>
        <w:t>.</w:t>
      </w:r>
    </w:p>
    <w:p w:rsidR="007E3931" w:rsidRPr="008E0DC0" w:rsidRDefault="007E3931" w:rsidP="007E3931">
      <w:pPr>
        <w:pStyle w:val="P00"/>
        <w:numPr>
          <w:ilvl w:val="0"/>
          <w:numId w:val="136"/>
        </w:numPr>
        <w:spacing w:before="72" w:line="288" w:lineRule="auto"/>
        <w:ind w:left="606" w:right="1134" w:hanging="357"/>
        <w:rPr>
          <w:rStyle w:val="Hyperlink"/>
          <w:rFonts w:ascii="David" w:hAnsi="David" w:cs="David"/>
          <w:noProof w:val="0"/>
          <w:color w:val="auto"/>
          <w:sz w:val="24"/>
          <w:szCs w:val="24"/>
          <w:u w:val="none"/>
          <w:rtl/>
          <w:lang w:eastAsia="en-US"/>
        </w:rPr>
      </w:pPr>
      <w:r w:rsidRPr="008E0DC0">
        <w:rPr>
          <w:rStyle w:val="Hyperlink"/>
          <w:rFonts w:ascii="David" w:hAnsi="David" w:cs="David"/>
          <w:noProof w:val="0"/>
          <w:color w:val="auto"/>
          <w:sz w:val="24"/>
          <w:szCs w:val="24"/>
          <w:u w:val="none"/>
          <w:rtl/>
          <w:lang w:eastAsia="en-US"/>
        </w:rPr>
        <w:t>פקודת הבטיחות בעבודה, 1946.</w:t>
      </w:r>
    </w:p>
    <w:p w:rsidR="007E3931" w:rsidRPr="008E0DC0" w:rsidRDefault="007929CA" w:rsidP="007E3931">
      <w:pPr>
        <w:pStyle w:val="P00"/>
        <w:numPr>
          <w:ilvl w:val="0"/>
          <w:numId w:val="136"/>
        </w:numPr>
        <w:spacing w:before="72" w:line="288" w:lineRule="auto"/>
        <w:ind w:left="606" w:right="1134" w:hanging="357"/>
        <w:rPr>
          <w:rStyle w:val="Hyperlink"/>
          <w:rFonts w:ascii="David" w:hAnsi="David" w:cs="David"/>
          <w:noProof w:val="0"/>
          <w:color w:val="auto"/>
          <w:sz w:val="24"/>
          <w:szCs w:val="24"/>
          <w:u w:val="none"/>
          <w:rtl/>
          <w:lang w:eastAsia="en-US"/>
        </w:rPr>
      </w:pPr>
      <w:hyperlink r:id="rId46" w:history="1">
        <w:r w:rsidR="007E3931" w:rsidRPr="008E0DC0">
          <w:rPr>
            <w:rStyle w:val="Hyperlink"/>
            <w:rFonts w:ascii="David" w:hAnsi="David" w:cs="David"/>
            <w:noProof w:val="0"/>
            <w:color w:val="auto"/>
            <w:sz w:val="24"/>
            <w:szCs w:val="24"/>
            <w:u w:val="none"/>
            <w:rtl/>
            <w:lang w:eastAsia="en-US"/>
          </w:rPr>
          <w:t>חוק החיילים המשוחררים (החזרה לעבודה), תש"ט- 1949</w:t>
        </w:r>
      </w:hyperlink>
      <w:r w:rsidR="007E3931" w:rsidRPr="008E0DC0">
        <w:rPr>
          <w:rStyle w:val="Hyperlink"/>
          <w:rFonts w:ascii="David" w:hAnsi="David" w:cs="David"/>
          <w:noProof w:val="0"/>
          <w:color w:val="auto"/>
          <w:sz w:val="24"/>
          <w:szCs w:val="24"/>
          <w:u w:val="none"/>
          <w:rtl/>
          <w:lang w:eastAsia="en-US"/>
        </w:rPr>
        <w:t>.</w:t>
      </w:r>
    </w:p>
    <w:p w:rsidR="007E3931" w:rsidRPr="008E0DC0" w:rsidRDefault="007929CA" w:rsidP="007E3931">
      <w:pPr>
        <w:pStyle w:val="P00"/>
        <w:numPr>
          <w:ilvl w:val="0"/>
          <w:numId w:val="136"/>
        </w:numPr>
        <w:spacing w:before="72" w:line="288" w:lineRule="auto"/>
        <w:ind w:left="606" w:right="1134" w:hanging="357"/>
        <w:rPr>
          <w:rStyle w:val="Hyperlink"/>
          <w:rFonts w:ascii="David" w:hAnsi="David" w:cs="David"/>
          <w:noProof w:val="0"/>
          <w:color w:val="auto"/>
          <w:sz w:val="24"/>
          <w:szCs w:val="24"/>
          <w:u w:val="none"/>
          <w:rtl/>
          <w:lang w:eastAsia="en-US"/>
        </w:rPr>
      </w:pPr>
      <w:hyperlink r:id="rId47" w:history="1">
        <w:r w:rsidR="007E3931" w:rsidRPr="008E0DC0">
          <w:rPr>
            <w:rStyle w:val="Hyperlink"/>
            <w:rFonts w:ascii="David" w:hAnsi="David" w:cs="David"/>
            <w:noProof w:val="0"/>
            <w:color w:val="auto"/>
            <w:sz w:val="24"/>
            <w:szCs w:val="24"/>
            <w:u w:val="none"/>
            <w:rtl/>
            <w:lang w:eastAsia="en-US"/>
          </w:rPr>
          <w:t>חוק שעות עבודה ומנוחה, תשי"א-1951</w:t>
        </w:r>
      </w:hyperlink>
      <w:r w:rsidR="007E3931" w:rsidRPr="008E0DC0">
        <w:rPr>
          <w:rStyle w:val="Hyperlink"/>
          <w:rFonts w:ascii="David" w:hAnsi="David" w:cs="David"/>
          <w:noProof w:val="0"/>
          <w:color w:val="auto"/>
          <w:sz w:val="24"/>
          <w:szCs w:val="24"/>
          <w:u w:val="none"/>
          <w:rtl/>
          <w:lang w:eastAsia="en-US"/>
        </w:rPr>
        <w:t>.</w:t>
      </w:r>
    </w:p>
    <w:p w:rsidR="007E3931" w:rsidRPr="008E0DC0" w:rsidRDefault="007929CA" w:rsidP="007E3931">
      <w:pPr>
        <w:pStyle w:val="P00"/>
        <w:numPr>
          <w:ilvl w:val="0"/>
          <w:numId w:val="136"/>
        </w:numPr>
        <w:spacing w:before="72" w:line="288" w:lineRule="auto"/>
        <w:ind w:left="606" w:right="1134" w:hanging="357"/>
        <w:rPr>
          <w:rStyle w:val="Hyperlink"/>
          <w:rFonts w:ascii="David" w:hAnsi="David" w:cs="David"/>
          <w:noProof w:val="0"/>
          <w:color w:val="auto"/>
          <w:sz w:val="24"/>
          <w:szCs w:val="24"/>
          <w:u w:val="none"/>
          <w:rtl/>
          <w:lang w:eastAsia="en-US"/>
        </w:rPr>
      </w:pPr>
      <w:hyperlink r:id="rId48" w:history="1">
        <w:r w:rsidR="007E3931" w:rsidRPr="008E0DC0">
          <w:rPr>
            <w:rStyle w:val="Hyperlink"/>
            <w:rFonts w:ascii="David" w:hAnsi="David" w:cs="David"/>
            <w:noProof w:val="0"/>
            <w:color w:val="auto"/>
            <w:sz w:val="24"/>
            <w:szCs w:val="24"/>
            <w:u w:val="none"/>
            <w:rtl/>
            <w:lang w:eastAsia="en-US"/>
          </w:rPr>
          <w:t>חוק חופשה שנתית, תשי"א-1951</w:t>
        </w:r>
      </w:hyperlink>
      <w:r w:rsidR="007E3931" w:rsidRPr="008E0DC0">
        <w:rPr>
          <w:rStyle w:val="Hyperlink"/>
          <w:rFonts w:ascii="David" w:hAnsi="David" w:cs="David"/>
          <w:noProof w:val="0"/>
          <w:color w:val="auto"/>
          <w:sz w:val="24"/>
          <w:szCs w:val="24"/>
          <w:u w:val="none"/>
          <w:rtl/>
          <w:lang w:eastAsia="en-US"/>
        </w:rPr>
        <w:t>.</w:t>
      </w:r>
    </w:p>
    <w:p w:rsidR="007E3931" w:rsidRPr="008E0DC0" w:rsidRDefault="007929CA" w:rsidP="007E3931">
      <w:pPr>
        <w:pStyle w:val="P00"/>
        <w:numPr>
          <w:ilvl w:val="0"/>
          <w:numId w:val="136"/>
        </w:numPr>
        <w:spacing w:before="72" w:line="288" w:lineRule="auto"/>
        <w:ind w:left="606" w:right="1134" w:hanging="357"/>
        <w:rPr>
          <w:rStyle w:val="Hyperlink"/>
          <w:rFonts w:ascii="David" w:hAnsi="David" w:cs="David"/>
          <w:noProof w:val="0"/>
          <w:color w:val="auto"/>
          <w:sz w:val="24"/>
          <w:szCs w:val="24"/>
          <w:u w:val="none"/>
          <w:rtl/>
          <w:lang w:eastAsia="en-US"/>
        </w:rPr>
      </w:pPr>
      <w:hyperlink r:id="rId49" w:history="1">
        <w:r w:rsidR="007E3931" w:rsidRPr="008E0DC0">
          <w:rPr>
            <w:rStyle w:val="Hyperlink"/>
            <w:rFonts w:ascii="David" w:hAnsi="David" w:cs="David"/>
            <w:noProof w:val="0"/>
            <w:color w:val="auto"/>
            <w:sz w:val="24"/>
            <w:szCs w:val="24"/>
            <w:u w:val="none"/>
            <w:rtl/>
            <w:lang w:eastAsia="en-US"/>
          </w:rPr>
          <w:t>חוק החניכות, תשי"ג-1953</w:t>
        </w:r>
      </w:hyperlink>
      <w:r w:rsidR="007E3931" w:rsidRPr="008E0DC0">
        <w:rPr>
          <w:rStyle w:val="Hyperlink"/>
          <w:rFonts w:ascii="David" w:hAnsi="David" w:cs="David"/>
          <w:noProof w:val="0"/>
          <w:color w:val="auto"/>
          <w:sz w:val="24"/>
          <w:szCs w:val="24"/>
          <w:u w:val="none"/>
          <w:rtl/>
          <w:lang w:eastAsia="en-US"/>
        </w:rPr>
        <w:t>.</w:t>
      </w:r>
    </w:p>
    <w:p w:rsidR="007E3931" w:rsidRPr="008E0DC0" w:rsidRDefault="007929CA" w:rsidP="007E3931">
      <w:pPr>
        <w:pStyle w:val="P00"/>
        <w:numPr>
          <w:ilvl w:val="0"/>
          <w:numId w:val="136"/>
        </w:numPr>
        <w:spacing w:before="72" w:line="288" w:lineRule="auto"/>
        <w:ind w:left="606" w:right="1134" w:hanging="357"/>
        <w:rPr>
          <w:rStyle w:val="Hyperlink"/>
          <w:rFonts w:ascii="David" w:hAnsi="David" w:cs="David"/>
          <w:noProof w:val="0"/>
          <w:color w:val="auto"/>
          <w:sz w:val="24"/>
          <w:szCs w:val="24"/>
          <w:u w:val="none"/>
          <w:rtl/>
          <w:lang w:eastAsia="en-US"/>
        </w:rPr>
      </w:pPr>
      <w:hyperlink r:id="rId50" w:history="1">
        <w:r w:rsidR="007E3931" w:rsidRPr="008E0DC0">
          <w:rPr>
            <w:rStyle w:val="Hyperlink"/>
            <w:rFonts w:ascii="David" w:hAnsi="David" w:cs="David"/>
            <w:noProof w:val="0"/>
            <w:color w:val="auto"/>
            <w:sz w:val="24"/>
            <w:szCs w:val="24"/>
            <w:u w:val="none"/>
            <w:rtl/>
            <w:lang w:eastAsia="en-US"/>
          </w:rPr>
          <w:t>חוק עבודת הנוער, תשי"ג-1953</w:t>
        </w:r>
      </w:hyperlink>
      <w:r w:rsidR="007E3931" w:rsidRPr="008E0DC0">
        <w:rPr>
          <w:rStyle w:val="Hyperlink"/>
          <w:rFonts w:ascii="David" w:hAnsi="David" w:cs="David"/>
          <w:noProof w:val="0"/>
          <w:color w:val="auto"/>
          <w:sz w:val="24"/>
          <w:szCs w:val="24"/>
          <w:u w:val="none"/>
          <w:rtl/>
          <w:lang w:eastAsia="en-US"/>
        </w:rPr>
        <w:t>.</w:t>
      </w:r>
    </w:p>
    <w:p w:rsidR="007E3931" w:rsidRPr="008E0DC0" w:rsidRDefault="007929CA" w:rsidP="007E3931">
      <w:pPr>
        <w:pStyle w:val="P00"/>
        <w:numPr>
          <w:ilvl w:val="0"/>
          <w:numId w:val="136"/>
        </w:numPr>
        <w:spacing w:before="72" w:line="288" w:lineRule="auto"/>
        <w:ind w:left="606" w:right="1134" w:hanging="357"/>
        <w:rPr>
          <w:rStyle w:val="Hyperlink"/>
          <w:rFonts w:ascii="David" w:hAnsi="David" w:cs="David"/>
          <w:noProof w:val="0"/>
          <w:color w:val="auto"/>
          <w:sz w:val="24"/>
          <w:szCs w:val="24"/>
          <w:u w:val="none"/>
          <w:rtl/>
          <w:lang w:eastAsia="en-US"/>
        </w:rPr>
      </w:pPr>
      <w:hyperlink r:id="rId51" w:history="1">
        <w:r w:rsidR="007E3931" w:rsidRPr="008E0DC0">
          <w:rPr>
            <w:rStyle w:val="Hyperlink"/>
            <w:rFonts w:ascii="David" w:hAnsi="David" w:cs="David"/>
            <w:noProof w:val="0"/>
            <w:color w:val="auto"/>
            <w:sz w:val="24"/>
            <w:szCs w:val="24"/>
            <w:u w:val="none"/>
            <w:rtl/>
            <w:lang w:eastAsia="en-US"/>
          </w:rPr>
          <w:t>חוק עבודת נשים, תשי"ד-1954</w:t>
        </w:r>
      </w:hyperlink>
      <w:r w:rsidR="007E3931" w:rsidRPr="008E0DC0">
        <w:rPr>
          <w:rStyle w:val="Hyperlink"/>
          <w:rFonts w:ascii="David" w:hAnsi="David" w:cs="David"/>
          <w:noProof w:val="0"/>
          <w:color w:val="auto"/>
          <w:sz w:val="24"/>
          <w:szCs w:val="24"/>
          <w:u w:val="none"/>
          <w:rtl/>
          <w:lang w:eastAsia="en-US"/>
        </w:rPr>
        <w:t>.</w:t>
      </w:r>
    </w:p>
    <w:p w:rsidR="007E3931" w:rsidRPr="008E0DC0" w:rsidRDefault="007929CA" w:rsidP="007E3931">
      <w:pPr>
        <w:pStyle w:val="P00"/>
        <w:numPr>
          <w:ilvl w:val="0"/>
          <w:numId w:val="136"/>
        </w:numPr>
        <w:spacing w:before="72" w:line="288" w:lineRule="auto"/>
        <w:ind w:left="606" w:right="1134" w:hanging="357"/>
        <w:rPr>
          <w:rStyle w:val="Hyperlink"/>
          <w:rFonts w:ascii="David" w:hAnsi="David" w:cs="David"/>
          <w:noProof w:val="0"/>
          <w:color w:val="auto"/>
          <w:sz w:val="24"/>
          <w:szCs w:val="24"/>
          <w:u w:val="none"/>
          <w:rtl/>
          <w:lang w:eastAsia="en-US"/>
        </w:rPr>
      </w:pPr>
      <w:hyperlink r:id="rId52" w:history="1">
        <w:r w:rsidR="007E3931" w:rsidRPr="008E0DC0">
          <w:rPr>
            <w:rStyle w:val="Hyperlink"/>
            <w:rFonts w:ascii="David" w:hAnsi="David" w:cs="David"/>
            <w:noProof w:val="0"/>
            <w:color w:val="auto"/>
            <w:sz w:val="24"/>
            <w:szCs w:val="24"/>
            <w:u w:val="none"/>
            <w:rtl/>
            <w:lang w:eastAsia="en-US"/>
          </w:rPr>
          <w:t>חוק ארגון הפיקוח על העבודה, תשי"ד-1954</w:t>
        </w:r>
      </w:hyperlink>
      <w:r w:rsidR="007E3931" w:rsidRPr="008E0DC0">
        <w:rPr>
          <w:rStyle w:val="Hyperlink"/>
          <w:rFonts w:ascii="David" w:hAnsi="David" w:cs="David"/>
          <w:noProof w:val="0"/>
          <w:color w:val="auto"/>
          <w:sz w:val="24"/>
          <w:szCs w:val="24"/>
          <w:u w:val="none"/>
          <w:rtl/>
          <w:lang w:eastAsia="en-US"/>
        </w:rPr>
        <w:t>.</w:t>
      </w:r>
    </w:p>
    <w:p w:rsidR="007E3931" w:rsidRPr="008E0DC0" w:rsidRDefault="007929CA" w:rsidP="007E3931">
      <w:pPr>
        <w:pStyle w:val="P00"/>
        <w:numPr>
          <w:ilvl w:val="0"/>
          <w:numId w:val="136"/>
        </w:numPr>
        <w:spacing w:before="72" w:line="288" w:lineRule="auto"/>
        <w:ind w:left="606" w:right="1134" w:hanging="357"/>
        <w:rPr>
          <w:rStyle w:val="Hyperlink"/>
          <w:rFonts w:ascii="David" w:hAnsi="David" w:cs="David"/>
          <w:noProof w:val="0"/>
          <w:color w:val="auto"/>
          <w:sz w:val="24"/>
          <w:szCs w:val="24"/>
          <w:u w:val="none"/>
          <w:rtl/>
          <w:lang w:eastAsia="en-US"/>
        </w:rPr>
      </w:pPr>
      <w:hyperlink r:id="rId53" w:history="1">
        <w:r w:rsidR="007E3931" w:rsidRPr="008E0DC0">
          <w:rPr>
            <w:rStyle w:val="Hyperlink"/>
            <w:rFonts w:ascii="David" w:hAnsi="David" w:cs="David"/>
            <w:noProof w:val="0"/>
            <w:color w:val="auto"/>
            <w:sz w:val="24"/>
            <w:szCs w:val="24"/>
            <w:u w:val="none"/>
            <w:rtl/>
            <w:lang w:eastAsia="en-US"/>
          </w:rPr>
          <w:t>חוק הגנת השכר, תשי"ח-1958</w:t>
        </w:r>
      </w:hyperlink>
      <w:r w:rsidR="007E3931" w:rsidRPr="008E0DC0">
        <w:rPr>
          <w:rStyle w:val="Hyperlink"/>
          <w:rFonts w:ascii="David" w:hAnsi="David" w:cs="David"/>
          <w:noProof w:val="0"/>
          <w:color w:val="auto"/>
          <w:sz w:val="24"/>
          <w:szCs w:val="24"/>
          <w:u w:val="none"/>
          <w:rtl/>
          <w:lang w:eastAsia="en-US"/>
        </w:rPr>
        <w:t>.</w:t>
      </w:r>
    </w:p>
    <w:p w:rsidR="007E3931" w:rsidRPr="008E0DC0" w:rsidRDefault="007929CA" w:rsidP="007E3931">
      <w:pPr>
        <w:pStyle w:val="P00"/>
        <w:numPr>
          <w:ilvl w:val="0"/>
          <w:numId w:val="136"/>
        </w:numPr>
        <w:spacing w:before="72" w:line="288" w:lineRule="auto"/>
        <w:ind w:left="606" w:right="1134" w:hanging="357"/>
        <w:rPr>
          <w:rStyle w:val="Hyperlink"/>
          <w:rFonts w:ascii="David" w:hAnsi="David" w:cs="David"/>
          <w:noProof w:val="0"/>
          <w:color w:val="auto"/>
          <w:sz w:val="24"/>
          <w:szCs w:val="24"/>
          <w:u w:val="none"/>
          <w:rtl/>
          <w:lang w:eastAsia="en-US"/>
        </w:rPr>
      </w:pPr>
      <w:hyperlink r:id="rId54" w:history="1">
        <w:r w:rsidR="007E3931" w:rsidRPr="008E0DC0">
          <w:rPr>
            <w:rStyle w:val="Hyperlink"/>
            <w:rFonts w:ascii="David" w:hAnsi="David" w:cs="David"/>
            <w:noProof w:val="0"/>
            <w:color w:val="auto"/>
            <w:sz w:val="24"/>
            <w:szCs w:val="24"/>
            <w:u w:val="none"/>
            <w:rtl/>
            <w:lang w:eastAsia="en-US"/>
          </w:rPr>
          <w:t>חוק שירות התעסוקה, תשי"ט-1959.</w:t>
        </w:r>
      </w:hyperlink>
    </w:p>
    <w:p w:rsidR="007E3931" w:rsidRPr="008E0DC0" w:rsidRDefault="007929CA" w:rsidP="007E3931">
      <w:pPr>
        <w:pStyle w:val="P00"/>
        <w:numPr>
          <w:ilvl w:val="0"/>
          <w:numId w:val="136"/>
        </w:numPr>
        <w:spacing w:before="72" w:line="288" w:lineRule="auto"/>
        <w:ind w:left="606" w:right="1134" w:hanging="357"/>
        <w:rPr>
          <w:rStyle w:val="Hyperlink"/>
          <w:rFonts w:ascii="David" w:hAnsi="David" w:cs="David"/>
          <w:noProof w:val="0"/>
          <w:color w:val="auto"/>
          <w:sz w:val="24"/>
          <w:szCs w:val="24"/>
          <w:u w:val="none"/>
          <w:rtl/>
          <w:lang w:eastAsia="en-US"/>
        </w:rPr>
      </w:pPr>
      <w:hyperlink r:id="rId55" w:history="1">
        <w:r w:rsidR="007E3931" w:rsidRPr="008E0DC0">
          <w:rPr>
            <w:rStyle w:val="Hyperlink"/>
            <w:rFonts w:ascii="David" w:hAnsi="David" w:cs="David"/>
            <w:noProof w:val="0"/>
            <w:color w:val="auto"/>
            <w:sz w:val="24"/>
            <w:szCs w:val="24"/>
            <w:u w:val="none"/>
            <w:rtl/>
            <w:lang w:eastAsia="en-US"/>
          </w:rPr>
          <w:t>חוק שירות עבודה בשעת חירום, תשכ"ז-1967.</w:t>
        </w:r>
      </w:hyperlink>
    </w:p>
    <w:p w:rsidR="007E3931" w:rsidRPr="008E0DC0" w:rsidRDefault="007929CA" w:rsidP="007E3931">
      <w:pPr>
        <w:pStyle w:val="P00"/>
        <w:numPr>
          <w:ilvl w:val="0"/>
          <w:numId w:val="136"/>
        </w:numPr>
        <w:spacing w:before="72" w:line="288" w:lineRule="auto"/>
        <w:ind w:left="606" w:right="1134" w:hanging="357"/>
        <w:rPr>
          <w:rStyle w:val="Hyperlink"/>
          <w:rFonts w:ascii="David" w:hAnsi="David" w:cs="David"/>
          <w:noProof w:val="0"/>
          <w:color w:val="auto"/>
          <w:sz w:val="24"/>
          <w:szCs w:val="24"/>
          <w:u w:val="none"/>
          <w:rtl/>
          <w:lang w:eastAsia="en-US"/>
        </w:rPr>
      </w:pPr>
      <w:hyperlink r:id="rId56" w:history="1">
        <w:r w:rsidR="007E3931" w:rsidRPr="008E0DC0">
          <w:rPr>
            <w:rStyle w:val="Hyperlink"/>
            <w:rFonts w:ascii="David" w:hAnsi="David" w:cs="David"/>
            <w:noProof w:val="0"/>
            <w:color w:val="auto"/>
            <w:sz w:val="24"/>
            <w:szCs w:val="24"/>
            <w:u w:val="none"/>
            <w:rtl/>
            <w:lang w:eastAsia="en-US"/>
          </w:rPr>
          <w:t>חוק הביטוח הלאומי [נוסח משולב], תשנ"ה-1995</w:t>
        </w:r>
      </w:hyperlink>
      <w:r w:rsidR="007E3931" w:rsidRPr="008E0DC0">
        <w:rPr>
          <w:rStyle w:val="Hyperlink"/>
          <w:rFonts w:ascii="David" w:hAnsi="David" w:cs="David"/>
          <w:noProof w:val="0"/>
          <w:color w:val="auto"/>
          <w:sz w:val="24"/>
          <w:szCs w:val="24"/>
          <w:u w:val="none"/>
          <w:rtl/>
          <w:lang w:eastAsia="en-US"/>
        </w:rPr>
        <w:t>.</w:t>
      </w:r>
    </w:p>
    <w:p w:rsidR="007E3931" w:rsidRPr="008E0DC0" w:rsidRDefault="007929CA" w:rsidP="007E3931">
      <w:pPr>
        <w:pStyle w:val="P00"/>
        <w:numPr>
          <w:ilvl w:val="0"/>
          <w:numId w:val="136"/>
        </w:numPr>
        <w:spacing w:before="72" w:line="288" w:lineRule="auto"/>
        <w:ind w:left="606" w:right="1134" w:hanging="357"/>
        <w:rPr>
          <w:rStyle w:val="Hyperlink"/>
          <w:rFonts w:ascii="David" w:hAnsi="David" w:cs="David"/>
          <w:noProof w:val="0"/>
          <w:color w:val="auto"/>
          <w:sz w:val="24"/>
          <w:szCs w:val="24"/>
          <w:u w:val="none"/>
          <w:rtl/>
          <w:lang w:eastAsia="en-US"/>
        </w:rPr>
      </w:pPr>
      <w:hyperlink r:id="rId57" w:history="1">
        <w:r w:rsidR="007E3931" w:rsidRPr="008E0DC0">
          <w:rPr>
            <w:rStyle w:val="Hyperlink"/>
            <w:rFonts w:ascii="David" w:hAnsi="David" w:cs="David"/>
            <w:noProof w:val="0"/>
            <w:color w:val="auto"/>
            <w:sz w:val="24"/>
            <w:szCs w:val="24"/>
            <w:u w:val="none"/>
            <w:rtl/>
            <w:lang w:eastAsia="en-US"/>
          </w:rPr>
          <w:t>חוק הסכמים קיבוציים, תשי"ז-1957.</w:t>
        </w:r>
      </w:hyperlink>
    </w:p>
    <w:p w:rsidR="007E3931" w:rsidRPr="008E0DC0" w:rsidRDefault="007929CA" w:rsidP="007E3931">
      <w:pPr>
        <w:pStyle w:val="P00"/>
        <w:numPr>
          <w:ilvl w:val="0"/>
          <w:numId w:val="136"/>
        </w:numPr>
        <w:spacing w:before="72" w:line="288" w:lineRule="auto"/>
        <w:ind w:left="606" w:right="1134" w:hanging="357"/>
        <w:rPr>
          <w:rStyle w:val="Hyperlink"/>
          <w:rFonts w:ascii="David" w:hAnsi="David" w:cs="David"/>
          <w:noProof w:val="0"/>
          <w:color w:val="auto"/>
          <w:sz w:val="24"/>
          <w:szCs w:val="24"/>
          <w:u w:val="none"/>
          <w:rtl/>
          <w:lang w:eastAsia="en-US"/>
        </w:rPr>
      </w:pPr>
      <w:hyperlink r:id="rId58" w:history="1">
        <w:r w:rsidR="007E3931" w:rsidRPr="008E0DC0">
          <w:rPr>
            <w:rStyle w:val="Hyperlink"/>
            <w:rFonts w:ascii="David" w:hAnsi="David" w:cs="David"/>
            <w:noProof w:val="0"/>
            <w:color w:val="auto"/>
            <w:sz w:val="24"/>
            <w:szCs w:val="24"/>
            <w:u w:val="none"/>
            <w:rtl/>
            <w:lang w:eastAsia="en-US"/>
          </w:rPr>
          <w:t>חוק שכר מינימום, תשמ"ז-1987</w:t>
        </w:r>
      </w:hyperlink>
      <w:r w:rsidR="007E3931" w:rsidRPr="008E0DC0">
        <w:rPr>
          <w:rStyle w:val="Hyperlink"/>
          <w:rFonts w:ascii="David" w:hAnsi="David" w:cs="David"/>
          <w:noProof w:val="0"/>
          <w:color w:val="auto"/>
          <w:sz w:val="24"/>
          <w:szCs w:val="24"/>
          <w:u w:val="none"/>
          <w:rtl/>
          <w:lang w:eastAsia="en-US"/>
        </w:rPr>
        <w:t>.</w:t>
      </w:r>
    </w:p>
    <w:p w:rsidR="007E3931" w:rsidRPr="008E0DC0" w:rsidRDefault="007929CA" w:rsidP="007E3931">
      <w:pPr>
        <w:pStyle w:val="P00"/>
        <w:numPr>
          <w:ilvl w:val="0"/>
          <w:numId w:val="136"/>
        </w:numPr>
        <w:spacing w:before="72" w:line="288" w:lineRule="auto"/>
        <w:ind w:left="606" w:right="1134" w:hanging="357"/>
        <w:rPr>
          <w:rStyle w:val="Hyperlink"/>
          <w:rFonts w:ascii="David" w:hAnsi="David" w:cs="David"/>
          <w:noProof w:val="0"/>
          <w:color w:val="auto"/>
          <w:sz w:val="24"/>
          <w:szCs w:val="24"/>
          <w:u w:val="none"/>
          <w:rtl/>
          <w:lang w:eastAsia="en-US"/>
        </w:rPr>
      </w:pPr>
      <w:hyperlink r:id="rId59" w:history="1">
        <w:r w:rsidR="007E3931" w:rsidRPr="008E0DC0">
          <w:rPr>
            <w:rStyle w:val="Hyperlink"/>
            <w:rFonts w:ascii="David" w:hAnsi="David" w:cs="David"/>
            <w:noProof w:val="0"/>
            <w:color w:val="auto"/>
            <w:sz w:val="24"/>
            <w:szCs w:val="24"/>
            <w:u w:val="none"/>
            <w:rtl/>
            <w:lang w:eastAsia="en-US"/>
          </w:rPr>
          <w:t>חוק שוויון ההזדמנויות בעבודה, תשמ"ח-1988</w:t>
        </w:r>
      </w:hyperlink>
      <w:r w:rsidR="007E3931" w:rsidRPr="008E0DC0">
        <w:rPr>
          <w:rStyle w:val="Hyperlink"/>
          <w:rFonts w:ascii="David" w:hAnsi="David" w:cs="David"/>
          <w:noProof w:val="0"/>
          <w:color w:val="auto"/>
          <w:sz w:val="24"/>
          <w:szCs w:val="24"/>
          <w:u w:val="none"/>
          <w:rtl/>
          <w:lang w:eastAsia="en-US"/>
        </w:rPr>
        <w:t>.</w:t>
      </w:r>
    </w:p>
    <w:p w:rsidR="007E3931" w:rsidRPr="008E0DC0" w:rsidRDefault="007929CA" w:rsidP="007E3931">
      <w:pPr>
        <w:pStyle w:val="P00"/>
        <w:numPr>
          <w:ilvl w:val="0"/>
          <w:numId w:val="136"/>
        </w:numPr>
        <w:spacing w:before="72" w:line="288" w:lineRule="auto"/>
        <w:ind w:left="606" w:right="1134" w:hanging="357"/>
        <w:rPr>
          <w:rStyle w:val="Hyperlink"/>
          <w:rFonts w:ascii="David" w:hAnsi="David" w:cs="David"/>
          <w:noProof w:val="0"/>
          <w:color w:val="auto"/>
          <w:sz w:val="24"/>
          <w:szCs w:val="24"/>
          <w:u w:val="none"/>
          <w:rtl/>
          <w:lang w:eastAsia="en-US"/>
        </w:rPr>
      </w:pPr>
      <w:hyperlink r:id="rId60" w:history="1">
        <w:r w:rsidR="007E3931" w:rsidRPr="008E0DC0">
          <w:rPr>
            <w:rStyle w:val="Hyperlink"/>
            <w:rFonts w:ascii="David" w:hAnsi="David" w:cs="David"/>
            <w:noProof w:val="0"/>
            <w:color w:val="auto"/>
            <w:sz w:val="24"/>
            <w:szCs w:val="24"/>
            <w:u w:val="none"/>
            <w:rtl/>
            <w:lang w:eastAsia="en-US"/>
          </w:rPr>
          <w:t>חוק עובדים זרים (העסקה שלא כדין), תשנ"א-1991</w:t>
        </w:r>
      </w:hyperlink>
      <w:r w:rsidR="007E3931" w:rsidRPr="008E0DC0">
        <w:rPr>
          <w:rStyle w:val="Hyperlink"/>
          <w:rFonts w:ascii="David" w:hAnsi="David" w:cs="David"/>
          <w:noProof w:val="0"/>
          <w:color w:val="auto"/>
          <w:sz w:val="24"/>
          <w:szCs w:val="24"/>
          <w:u w:val="none"/>
          <w:rtl/>
          <w:lang w:eastAsia="en-US"/>
        </w:rPr>
        <w:t>.</w:t>
      </w:r>
    </w:p>
    <w:p w:rsidR="007E3931" w:rsidRPr="008E0DC0" w:rsidRDefault="007929CA" w:rsidP="007E3931">
      <w:pPr>
        <w:pStyle w:val="P00"/>
        <w:numPr>
          <w:ilvl w:val="0"/>
          <w:numId w:val="136"/>
        </w:numPr>
        <w:spacing w:before="72" w:line="288" w:lineRule="auto"/>
        <w:ind w:left="606" w:right="1134" w:hanging="357"/>
        <w:rPr>
          <w:rStyle w:val="Hyperlink"/>
          <w:rFonts w:ascii="David" w:hAnsi="David" w:cs="David"/>
          <w:noProof w:val="0"/>
          <w:color w:val="auto"/>
          <w:sz w:val="24"/>
          <w:szCs w:val="24"/>
          <w:u w:val="none"/>
          <w:rtl/>
          <w:lang w:eastAsia="en-US"/>
        </w:rPr>
      </w:pPr>
      <w:hyperlink r:id="rId61" w:history="1">
        <w:r w:rsidR="007E3931" w:rsidRPr="008E0DC0">
          <w:rPr>
            <w:rStyle w:val="Hyperlink"/>
            <w:rFonts w:ascii="David" w:hAnsi="David" w:cs="David"/>
            <w:noProof w:val="0"/>
            <w:color w:val="auto"/>
            <w:sz w:val="24"/>
            <w:szCs w:val="24"/>
            <w:u w:val="none"/>
            <w:rtl/>
            <w:lang w:eastAsia="en-US"/>
          </w:rPr>
          <w:t>חוק העסקת עובדים על ידי קבלני כוח אדם, תשנ"ו-1996</w:t>
        </w:r>
      </w:hyperlink>
      <w:r w:rsidR="007E3931" w:rsidRPr="008E0DC0">
        <w:rPr>
          <w:rStyle w:val="Hyperlink"/>
          <w:rFonts w:ascii="David" w:hAnsi="David" w:cs="David"/>
          <w:noProof w:val="0"/>
          <w:color w:val="auto"/>
          <w:sz w:val="24"/>
          <w:szCs w:val="24"/>
          <w:u w:val="none"/>
          <w:rtl/>
          <w:lang w:eastAsia="en-US"/>
        </w:rPr>
        <w:t>.</w:t>
      </w:r>
    </w:p>
    <w:p w:rsidR="007E3931" w:rsidRPr="008E0DC0" w:rsidRDefault="007929CA" w:rsidP="007E3931">
      <w:pPr>
        <w:pStyle w:val="P00"/>
        <w:numPr>
          <w:ilvl w:val="0"/>
          <w:numId w:val="136"/>
        </w:numPr>
        <w:spacing w:before="72" w:line="288" w:lineRule="auto"/>
        <w:ind w:left="606" w:right="1134" w:hanging="357"/>
        <w:rPr>
          <w:rStyle w:val="Hyperlink"/>
          <w:rFonts w:ascii="David" w:hAnsi="David" w:cs="David"/>
          <w:noProof w:val="0"/>
          <w:color w:val="auto"/>
          <w:sz w:val="24"/>
          <w:szCs w:val="24"/>
          <w:u w:val="none"/>
          <w:rtl/>
          <w:lang w:eastAsia="en-US"/>
        </w:rPr>
      </w:pPr>
      <w:hyperlink r:id="rId62" w:history="1">
        <w:r w:rsidR="007E3931" w:rsidRPr="008E0DC0">
          <w:rPr>
            <w:rStyle w:val="Hyperlink"/>
            <w:rFonts w:ascii="David" w:hAnsi="David" w:cs="David"/>
            <w:noProof w:val="0"/>
            <w:color w:val="auto"/>
            <w:sz w:val="24"/>
            <w:szCs w:val="24"/>
            <w:u w:val="none"/>
            <w:rtl/>
            <w:lang w:eastAsia="en-US"/>
          </w:rPr>
          <w:t>פרק ד' לחוק שוויון זכויות לאנשים עם מוגבלות, תשנ"ח-1998</w:t>
        </w:r>
      </w:hyperlink>
      <w:r w:rsidR="007E3931" w:rsidRPr="008E0DC0">
        <w:rPr>
          <w:rStyle w:val="Hyperlink"/>
          <w:rFonts w:ascii="David" w:hAnsi="David" w:cs="David"/>
          <w:noProof w:val="0"/>
          <w:color w:val="auto"/>
          <w:sz w:val="24"/>
          <w:szCs w:val="24"/>
          <w:u w:val="none"/>
          <w:rtl/>
          <w:lang w:eastAsia="en-US"/>
        </w:rPr>
        <w:t>.</w:t>
      </w:r>
    </w:p>
    <w:p w:rsidR="007E3931" w:rsidRPr="008E0DC0" w:rsidRDefault="007929CA" w:rsidP="007E3931">
      <w:pPr>
        <w:pStyle w:val="P00"/>
        <w:numPr>
          <w:ilvl w:val="0"/>
          <w:numId w:val="136"/>
        </w:numPr>
        <w:spacing w:before="72" w:line="288" w:lineRule="auto"/>
        <w:ind w:left="606" w:right="1134" w:hanging="357"/>
        <w:rPr>
          <w:rStyle w:val="Hyperlink"/>
          <w:rFonts w:ascii="David" w:hAnsi="David" w:cs="David"/>
          <w:noProof w:val="0"/>
          <w:color w:val="auto"/>
          <w:sz w:val="24"/>
          <w:szCs w:val="24"/>
          <w:u w:val="none"/>
          <w:rtl/>
          <w:lang w:eastAsia="en-US"/>
        </w:rPr>
      </w:pPr>
      <w:hyperlink r:id="rId63" w:history="1">
        <w:r w:rsidR="007E3931" w:rsidRPr="008E0DC0">
          <w:rPr>
            <w:rStyle w:val="Hyperlink"/>
            <w:rFonts w:ascii="David" w:hAnsi="David" w:cs="David"/>
            <w:noProof w:val="0"/>
            <w:color w:val="auto"/>
            <w:sz w:val="24"/>
            <w:szCs w:val="24"/>
            <w:u w:val="none"/>
            <w:rtl/>
            <w:lang w:eastAsia="en-US"/>
          </w:rPr>
          <w:t>סעיף 8 לחוק למניעת הטרדה מינית, תשנ"ח-1998</w:t>
        </w:r>
      </w:hyperlink>
      <w:r w:rsidR="007E3931" w:rsidRPr="008E0DC0">
        <w:rPr>
          <w:rStyle w:val="Hyperlink"/>
          <w:rFonts w:ascii="David" w:hAnsi="David" w:cs="David"/>
          <w:noProof w:val="0"/>
          <w:color w:val="auto"/>
          <w:sz w:val="24"/>
          <w:szCs w:val="24"/>
          <w:u w:val="none"/>
          <w:rtl/>
          <w:lang w:eastAsia="en-US"/>
        </w:rPr>
        <w:t>.</w:t>
      </w:r>
    </w:p>
    <w:p w:rsidR="007E3931" w:rsidRPr="008E0DC0" w:rsidRDefault="007E3931" w:rsidP="007E3931">
      <w:pPr>
        <w:pStyle w:val="P00"/>
        <w:numPr>
          <w:ilvl w:val="0"/>
          <w:numId w:val="136"/>
        </w:numPr>
        <w:spacing w:before="72" w:line="288" w:lineRule="auto"/>
        <w:ind w:left="606" w:right="1134" w:hanging="357"/>
        <w:rPr>
          <w:rStyle w:val="Hyperlink"/>
          <w:rFonts w:ascii="David" w:hAnsi="David" w:cs="David"/>
          <w:noProof w:val="0"/>
          <w:color w:val="auto"/>
          <w:sz w:val="24"/>
          <w:szCs w:val="24"/>
          <w:u w:val="none"/>
          <w:rtl/>
          <w:lang w:eastAsia="en-US"/>
        </w:rPr>
      </w:pPr>
      <w:r w:rsidRPr="008E0DC0">
        <w:rPr>
          <w:rStyle w:val="Hyperlink"/>
          <w:rFonts w:ascii="David" w:hAnsi="David" w:cs="David"/>
          <w:noProof w:val="0"/>
          <w:color w:val="auto"/>
          <w:sz w:val="24"/>
          <w:szCs w:val="24"/>
          <w:u w:val="none"/>
          <w:rtl/>
          <w:lang w:eastAsia="en-US"/>
        </w:rPr>
        <w:fldChar w:fldCharType="begin"/>
      </w:r>
      <w:r w:rsidRPr="008E0DC0">
        <w:rPr>
          <w:rStyle w:val="Hyperlink"/>
          <w:rFonts w:ascii="David" w:hAnsi="David" w:cs="David"/>
          <w:noProof w:val="0"/>
          <w:color w:val="auto"/>
          <w:sz w:val="24"/>
          <w:szCs w:val="24"/>
          <w:u w:val="none"/>
          <w:rtl/>
          <w:lang w:eastAsia="en-US"/>
        </w:rPr>
        <w:instrText xml:space="preserve"> </w:instrText>
      </w:r>
      <w:r w:rsidRPr="008E0DC0">
        <w:rPr>
          <w:rStyle w:val="Hyperlink"/>
          <w:rFonts w:ascii="David" w:hAnsi="David" w:cs="David"/>
          <w:noProof w:val="0"/>
          <w:color w:val="auto"/>
          <w:sz w:val="24"/>
          <w:szCs w:val="24"/>
          <w:u w:val="none"/>
          <w:lang w:eastAsia="en-US"/>
        </w:rPr>
        <w:instrText>HYPERLINK</w:instrText>
      </w:r>
      <w:r w:rsidRPr="008E0DC0">
        <w:rPr>
          <w:rStyle w:val="Hyperlink"/>
          <w:rFonts w:ascii="David" w:hAnsi="David" w:cs="David"/>
          <w:noProof w:val="0"/>
          <w:color w:val="auto"/>
          <w:sz w:val="24"/>
          <w:szCs w:val="24"/>
          <w:u w:val="none"/>
          <w:rtl/>
          <w:lang w:eastAsia="en-US"/>
        </w:rPr>
        <w:instrText xml:space="preserve"> "</w:instrText>
      </w:r>
      <w:r w:rsidRPr="008E0DC0">
        <w:rPr>
          <w:rStyle w:val="Hyperlink"/>
          <w:rFonts w:ascii="David" w:hAnsi="David" w:cs="David"/>
          <w:noProof w:val="0"/>
          <w:color w:val="auto"/>
          <w:sz w:val="24"/>
          <w:szCs w:val="24"/>
          <w:u w:val="none"/>
          <w:lang w:eastAsia="en-US"/>
        </w:rPr>
        <w:instrText>http://www.tamas.gov.il/NR/exeres/5D0DD993-E5F3-4079-8880-59C5D176F508.htm</w:instrText>
      </w:r>
      <w:r w:rsidRPr="008E0DC0">
        <w:rPr>
          <w:rStyle w:val="Hyperlink"/>
          <w:rFonts w:ascii="David" w:hAnsi="David" w:cs="David"/>
          <w:noProof w:val="0"/>
          <w:color w:val="auto"/>
          <w:sz w:val="24"/>
          <w:szCs w:val="24"/>
          <w:u w:val="none"/>
          <w:rtl/>
          <w:lang w:eastAsia="en-US"/>
        </w:rPr>
        <w:instrText xml:space="preserve">" </w:instrText>
      </w:r>
      <w:r w:rsidRPr="008E0DC0">
        <w:rPr>
          <w:rStyle w:val="Hyperlink"/>
          <w:rFonts w:ascii="David" w:hAnsi="David" w:cs="David"/>
          <w:noProof w:val="0"/>
          <w:color w:val="auto"/>
          <w:sz w:val="24"/>
          <w:szCs w:val="24"/>
          <w:u w:val="none"/>
          <w:rtl/>
          <w:lang w:eastAsia="en-US"/>
        </w:rPr>
        <w:fldChar w:fldCharType="separate"/>
      </w:r>
      <w:r w:rsidRPr="008E0DC0">
        <w:rPr>
          <w:rStyle w:val="Hyperlink"/>
          <w:rFonts w:ascii="David" w:hAnsi="David" w:cs="David"/>
          <w:noProof w:val="0"/>
          <w:color w:val="auto"/>
          <w:sz w:val="24"/>
          <w:szCs w:val="24"/>
          <w:u w:val="none"/>
          <w:rtl/>
          <w:lang w:eastAsia="en-US"/>
        </w:rPr>
        <w:t>חוק הודעה מוקדמת לפיטורים ולהתפטרות, תשס"א-2001.</w:t>
      </w:r>
    </w:p>
    <w:p w:rsidR="007E3931" w:rsidRPr="008E0DC0" w:rsidRDefault="007E3931" w:rsidP="007E3931">
      <w:pPr>
        <w:pStyle w:val="P00"/>
        <w:numPr>
          <w:ilvl w:val="0"/>
          <w:numId w:val="136"/>
        </w:numPr>
        <w:spacing w:before="72" w:line="288" w:lineRule="auto"/>
        <w:ind w:left="606" w:right="1134" w:hanging="357"/>
        <w:rPr>
          <w:rStyle w:val="Hyperlink"/>
          <w:rFonts w:ascii="David" w:hAnsi="David" w:cs="David"/>
          <w:noProof w:val="0"/>
          <w:color w:val="auto"/>
          <w:sz w:val="24"/>
          <w:szCs w:val="24"/>
          <w:u w:val="none"/>
          <w:rtl/>
          <w:lang w:eastAsia="en-US"/>
        </w:rPr>
      </w:pPr>
      <w:r w:rsidRPr="008E0DC0">
        <w:rPr>
          <w:rStyle w:val="Hyperlink"/>
          <w:rFonts w:ascii="David" w:hAnsi="David" w:cs="David"/>
          <w:noProof w:val="0"/>
          <w:color w:val="auto"/>
          <w:sz w:val="24"/>
          <w:szCs w:val="24"/>
          <w:u w:val="none"/>
          <w:rtl/>
          <w:lang w:eastAsia="en-US"/>
        </w:rPr>
        <w:fldChar w:fldCharType="end"/>
      </w:r>
      <w:hyperlink r:id="rId64" w:history="1">
        <w:r w:rsidRPr="008E0DC0">
          <w:rPr>
            <w:rStyle w:val="Hyperlink"/>
            <w:rFonts w:ascii="David" w:hAnsi="David" w:cs="David"/>
            <w:noProof w:val="0"/>
            <w:color w:val="auto"/>
            <w:sz w:val="24"/>
            <w:szCs w:val="24"/>
            <w:u w:val="none"/>
            <w:rtl/>
            <w:lang w:eastAsia="en-US"/>
          </w:rPr>
          <w:t>סעיף 29 לחוק מידע גנטי, תשס"א-2000</w:t>
        </w:r>
      </w:hyperlink>
      <w:r w:rsidRPr="008E0DC0">
        <w:rPr>
          <w:rStyle w:val="Hyperlink"/>
          <w:rFonts w:ascii="David" w:hAnsi="David" w:cs="David"/>
          <w:noProof w:val="0"/>
          <w:color w:val="auto"/>
          <w:sz w:val="24"/>
          <w:szCs w:val="24"/>
          <w:u w:val="none"/>
          <w:rtl/>
          <w:lang w:eastAsia="en-US"/>
        </w:rPr>
        <w:t>.</w:t>
      </w:r>
    </w:p>
    <w:p w:rsidR="007E3931" w:rsidRPr="008E0DC0" w:rsidRDefault="007929CA" w:rsidP="007E3931">
      <w:pPr>
        <w:pStyle w:val="P00"/>
        <w:numPr>
          <w:ilvl w:val="0"/>
          <w:numId w:val="136"/>
        </w:numPr>
        <w:spacing w:before="72" w:line="288" w:lineRule="auto"/>
        <w:ind w:left="606" w:right="1134" w:hanging="357"/>
        <w:rPr>
          <w:rStyle w:val="Hyperlink"/>
          <w:rFonts w:ascii="David" w:hAnsi="David" w:cs="David"/>
          <w:noProof w:val="0"/>
          <w:color w:val="auto"/>
          <w:sz w:val="24"/>
          <w:szCs w:val="24"/>
          <w:u w:val="none"/>
          <w:rtl/>
          <w:lang w:eastAsia="en-US"/>
        </w:rPr>
      </w:pPr>
      <w:hyperlink r:id="rId65" w:history="1">
        <w:r w:rsidR="007E3931" w:rsidRPr="008E0DC0">
          <w:rPr>
            <w:rStyle w:val="Hyperlink"/>
            <w:rFonts w:ascii="David" w:hAnsi="David" w:cs="David"/>
            <w:noProof w:val="0"/>
            <w:color w:val="auto"/>
            <w:sz w:val="24"/>
            <w:szCs w:val="24"/>
            <w:u w:val="none"/>
            <w:rtl/>
            <w:lang w:eastAsia="en-US"/>
          </w:rPr>
          <w:t>חוק הודעה לעובד (תנאי עבודה), תשס"ב-2002</w:t>
        </w:r>
      </w:hyperlink>
      <w:r w:rsidR="007E3931" w:rsidRPr="008E0DC0">
        <w:rPr>
          <w:rStyle w:val="Hyperlink"/>
          <w:rFonts w:ascii="David" w:hAnsi="David" w:cs="David"/>
          <w:noProof w:val="0"/>
          <w:color w:val="auto"/>
          <w:sz w:val="24"/>
          <w:szCs w:val="24"/>
          <w:u w:val="none"/>
          <w:rtl/>
          <w:lang w:eastAsia="en-US"/>
        </w:rPr>
        <w:t>.</w:t>
      </w:r>
    </w:p>
    <w:p w:rsidR="007E3931" w:rsidRPr="008E0DC0" w:rsidRDefault="007929CA" w:rsidP="007E3931">
      <w:pPr>
        <w:pStyle w:val="P00"/>
        <w:numPr>
          <w:ilvl w:val="0"/>
          <w:numId w:val="136"/>
        </w:numPr>
        <w:spacing w:before="72" w:line="288" w:lineRule="auto"/>
        <w:ind w:left="606" w:right="1134" w:hanging="357"/>
        <w:rPr>
          <w:rStyle w:val="Hyperlink"/>
          <w:rFonts w:ascii="David" w:hAnsi="David" w:cs="David"/>
          <w:noProof w:val="0"/>
          <w:color w:val="auto"/>
          <w:sz w:val="24"/>
          <w:szCs w:val="24"/>
          <w:u w:val="none"/>
          <w:rtl/>
          <w:lang w:eastAsia="en-US"/>
        </w:rPr>
      </w:pPr>
      <w:hyperlink r:id="rId66" w:history="1">
        <w:r w:rsidR="007E3931" w:rsidRPr="008E0DC0">
          <w:rPr>
            <w:rStyle w:val="Hyperlink"/>
            <w:rFonts w:ascii="David" w:hAnsi="David" w:cs="David"/>
            <w:noProof w:val="0"/>
            <w:color w:val="auto"/>
            <w:sz w:val="24"/>
            <w:szCs w:val="24"/>
            <w:u w:val="none"/>
            <w:rtl/>
            <w:lang w:eastAsia="en-US"/>
          </w:rPr>
          <w:t>חוק הגנה על עובדים בשעת חירום, תשס"ו-2006</w:t>
        </w:r>
      </w:hyperlink>
      <w:r w:rsidR="007E3931" w:rsidRPr="008E0DC0">
        <w:rPr>
          <w:rStyle w:val="Hyperlink"/>
          <w:rFonts w:ascii="David" w:hAnsi="David" w:cs="David"/>
          <w:noProof w:val="0"/>
          <w:color w:val="auto"/>
          <w:sz w:val="24"/>
          <w:szCs w:val="24"/>
          <w:u w:val="none"/>
          <w:rtl/>
          <w:lang w:eastAsia="en-US"/>
        </w:rPr>
        <w:t>.</w:t>
      </w:r>
    </w:p>
    <w:p w:rsidR="007E3931" w:rsidRPr="008E0DC0" w:rsidRDefault="007929CA" w:rsidP="007E3931">
      <w:pPr>
        <w:numPr>
          <w:ilvl w:val="0"/>
          <w:numId w:val="136"/>
        </w:numPr>
        <w:spacing w:line="288" w:lineRule="auto"/>
        <w:ind w:left="606" w:hanging="357"/>
        <w:jc w:val="both"/>
        <w:rPr>
          <w:rStyle w:val="Hyperlink"/>
          <w:rFonts w:ascii="David" w:hAnsi="David"/>
          <w:bCs/>
          <w:i/>
          <w:noProof/>
          <w:color w:val="auto"/>
          <w:szCs w:val="24"/>
          <w:u w:val="none"/>
        </w:rPr>
      </w:pPr>
      <w:hyperlink r:id="rId67" w:history="1">
        <w:r w:rsidR="007E3931" w:rsidRPr="008E0DC0">
          <w:rPr>
            <w:rStyle w:val="Hyperlink"/>
            <w:rFonts w:ascii="David" w:hAnsi="David"/>
            <w:color w:val="auto"/>
            <w:szCs w:val="24"/>
            <w:u w:val="none"/>
            <w:rtl/>
          </w:rPr>
          <w:t xml:space="preserve">סעיף 5א לחוק הגנה על עובדים (חשיפת עבירות ופגיעה בטוהר המידות או </w:t>
        </w:r>
        <w:proofErr w:type="spellStart"/>
        <w:r w:rsidR="007E3931" w:rsidRPr="008E0DC0">
          <w:rPr>
            <w:rStyle w:val="Hyperlink"/>
            <w:rFonts w:ascii="David" w:hAnsi="David"/>
            <w:color w:val="auto"/>
            <w:szCs w:val="24"/>
            <w:u w:val="none"/>
            <w:rtl/>
          </w:rPr>
          <w:t>במינהל</w:t>
        </w:r>
        <w:proofErr w:type="spellEnd"/>
        <w:r w:rsidR="007E3931" w:rsidRPr="008E0DC0">
          <w:rPr>
            <w:rStyle w:val="Hyperlink"/>
            <w:rFonts w:ascii="David" w:hAnsi="David"/>
            <w:color w:val="auto"/>
            <w:szCs w:val="24"/>
            <w:u w:val="none"/>
            <w:rtl/>
          </w:rPr>
          <w:t xml:space="preserve"> התקין), תשנ"ז-1997</w:t>
        </w:r>
      </w:hyperlink>
      <w:r w:rsidR="007E3931" w:rsidRPr="008E0DC0">
        <w:rPr>
          <w:rStyle w:val="Hyperlink"/>
          <w:rFonts w:ascii="David" w:hAnsi="David"/>
          <w:i/>
          <w:color w:val="auto"/>
          <w:szCs w:val="24"/>
          <w:u w:val="none"/>
          <w:rtl/>
        </w:rPr>
        <w:t>.</w:t>
      </w:r>
    </w:p>
    <w:p w:rsidR="007E3931" w:rsidRDefault="007E3931" w:rsidP="007E3931">
      <w:pPr>
        <w:pStyle w:val="14"/>
        <w:spacing w:line="360" w:lineRule="auto"/>
        <w:jc w:val="left"/>
        <w:rPr>
          <w:rFonts w:ascii="David" w:hAnsi="David"/>
          <w:b w:val="0"/>
          <w:bCs w:val="0"/>
          <w:sz w:val="24"/>
          <w:szCs w:val="24"/>
          <w:rtl/>
        </w:rPr>
      </w:pPr>
    </w:p>
    <w:p w:rsidR="00717A95" w:rsidRDefault="00717A95">
      <w:pPr>
        <w:bidi w:val="0"/>
        <w:rPr>
          <w:rFonts w:ascii="David" w:hAnsi="David"/>
          <w:snapToGrid w:val="0"/>
          <w:szCs w:val="24"/>
          <w:rtl/>
        </w:rPr>
      </w:pPr>
      <w:r>
        <w:rPr>
          <w:rFonts w:ascii="David" w:hAnsi="David"/>
          <w:b/>
          <w:bCs/>
          <w:szCs w:val="24"/>
          <w:rtl/>
        </w:rPr>
        <w:br w:type="page"/>
      </w:r>
    </w:p>
    <w:p w:rsidR="00717A95" w:rsidRPr="008E0DC0" w:rsidRDefault="00717A95" w:rsidP="00717A95">
      <w:pPr>
        <w:pStyle w:val="14"/>
        <w:spacing w:line="360" w:lineRule="auto"/>
        <w:jc w:val="left"/>
        <w:rPr>
          <w:rFonts w:ascii="David" w:hAnsi="David"/>
          <w:b w:val="0"/>
          <w:bCs w:val="0"/>
          <w:szCs w:val="24"/>
        </w:rPr>
      </w:pPr>
      <w:bookmarkStart w:id="338" w:name="_Toc494630802"/>
      <w:r w:rsidRPr="008E0DC0">
        <w:rPr>
          <w:rFonts w:ascii="David" w:hAnsi="David" w:hint="eastAsia"/>
          <w:b w:val="0"/>
          <w:bCs w:val="0"/>
          <w:sz w:val="24"/>
          <w:szCs w:val="24"/>
          <w:rtl/>
        </w:rPr>
        <w:lastRenderedPageBreak/>
        <w:t>נספח</w:t>
      </w:r>
      <w:r w:rsidRPr="008E0DC0">
        <w:rPr>
          <w:rFonts w:ascii="David" w:hAnsi="David"/>
          <w:b w:val="0"/>
          <w:bCs w:val="0"/>
          <w:sz w:val="24"/>
          <w:szCs w:val="24"/>
          <w:rtl/>
        </w:rPr>
        <w:t xml:space="preserve"> </w:t>
      </w:r>
      <w:r w:rsidRPr="008E0DC0">
        <w:rPr>
          <w:rFonts w:ascii="David" w:hAnsi="David" w:hint="eastAsia"/>
          <w:b w:val="0"/>
          <w:bCs w:val="0"/>
          <w:sz w:val="24"/>
          <w:szCs w:val="24"/>
          <w:rtl/>
        </w:rPr>
        <w:t>ג</w:t>
      </w:r>
      <w:r>
        <w:rPr>
          <w:rFonts w:ascii="David" w:hAnsi="David"/>
          <w:b w:val="0"/>
          <w:bCs w:val="0"/>
          <w:sz w:val="24"/>
          <w:szCs w:val="24"/>
          <w:rtl/>
        </w:rPr>
        <w:t>'</w:t>
      </w:r>
      <w:r>
        <w:rPr>
          <w:rFonts w:ascii="David" w:hAnsi="David" w:hint="cs"/>
          <w:b w:val="0"/>
          <w:bCs w:val="0"/>
          <w:sz w:val="24"/>
          <w:szCs w:val="24"/>
          <w:rtl/>
        </w:rPr>
        <w:t>8</w:t>
      </w:r>
      <w:r w:rsidRPr="008E0DC0">
        <w:rPr>
          <w:rFonts w:ascii="David" w:hAnsi="David"/>
          <w:b w:val="0"/>
          <w:bCs w:val="0"/>
          <w:sz w:val="24"/>
          <w:szCs w:val="24"/>
          <w:rtl/>
        </w:rPr>
        <w:t xml:space="preserve"> </w:t>
      </w:r>
      <w:r>
        <w:rPr>
          <w:rFonts w:ascii="David" w:hAnsi="David" w:hint="cs"/>
          <w:b w:val="0"/>
          <w:bCs w:val="0"/>
          <w:sz w:val="24"/>
          <w:szCs w:val="24"/>
          <w:rtl/>
        </w:rPr>
        <w:t>התחייבות להעדר ניגוד עניינים</w:t>
      </w:r>
      <w:bookmarkEnd w:id="338"/>
      <w:r>
        <w:rPr>
          <w:rFonts w:ascii="David" w:hAnsi="David" w:hint="cs"/>
          <w:b w:val="0"/>
          <w:bCs w:val="0"/>
          <w:sz w:val="24"/>
          <w:szCs w:val="24"/>
          <w:rtl/>
        </w:rPr>
        <w:t xml:space="preserve"> </w:t>
      </w:r>
    </w:p>
    <w:p w:rsidR="005A7B41" w:rsidRDefault="005A7B41" w:rsidP="008E0DC0">
      <w:pPr>
        <w:rPr>
          <w:rtl/>
        </w:rPr>
      </w:pPr>
    </w:p>
    <w:p w:rsidR="00717A95" w:rsidRPr="00F67FF1" w:rsidRDefault="00717A95" w:rsidP="00717A95">
      <w:pPr>
        <w:jc w:val="center"/>
        <w:rPr>
          <w:rFonts w:ascii="David" w:hAnsi="David"/>
          <w:b/>
          <w:bCs/>
          <w:sz w:val="22"/>
          <w:szCs w:val="22"/>
          <w:u w:val="single"/>
          <w:lang w:eastAsia="en-US"/>
        </w:rPr>
      </w:pPr>
      <w:r w:rsidRPr="00F67FF1">
        <w:rPr>
          <w:rFonts w:ascii="David" w:hAnsi="David"/>
          <w:b/>
          <w:bCs/>
          <w:sz w:val="22"/>
          <w:szCs w:val="22"/>
          <w:u w:val="single"/>
          <w:rtl/>
        </w:rPr>
        <w:t>התחייבות להעדר ניגוד עניינים</w:t>
      </w:r>
    </w:p>
    <w:p w:rsidR="00717A95" w:rsidRPr="00F67FF1" w:rsidRDefault="00717A95" w:rsidP="00717A95">
      <w:pPr>
        <w:spacing w:line="360" w:lineRule="auto"/>
        <w:jc w:val="center"/>
        <w:rPr>
          <w:rFonts w:ascii="David" w:hAnsi="David"/>
          <w:b/>
          <w:bCs/>
          <w:sz w:val="22"/>
          <w:szCs w:val="22"/>
          <w:u w:val="single"/>
          <w:rtl/>
        </w:rPr>
      </w:pPr>
    </w:p>
    <w:p w:rsidR="00717A95" w:rsidRPr="00F67FF1" w:rsidRDefault="00717A95" w:rsidP="00717A95">
      <w:pPr>
        <w:spacing w:line="360" w:lineRule="auto"/>
        <w:rPr>
          <w:rFonts w:ascii="David" w:hAnsi="David"/>
          <w:sz w:val="22"/>
          <w:szCs w:val="22"/>
          <w:rtl/>
        </w:rPr>
      </w:pPr>
      <w:r w:rsidRPr="00F67FF1">
        <w:rPr>
          <w:rFonts w:ascii="David" w:hAnsi="David"/>
          <w:sz w:val="22"/>
          <w:szCs w:val="22"/>
          <w:rtl/>
        </w:rPr>
        <w:t>שנערכה ונחתמה ב_________ ביום ____ בחודש _____ שנת_______</w:t>
      </w:r>
    </w:p>
    <w:p w:rsidR="00717A95" w:rsidRPr="00F67FF1" w:rsidRDefault="00717A95" w:rsidP="00717A95">
      <w:pPr>
        <w:spacing w:line="360" w:lineRule="auto"/>
        <w:rPr>
          <w:rFonts w:ascii="David" w:hAnsi="David"/>
          <w:sz w:val="22"/>
          <w:szCs w:val="22"/>
        </w:rPr>
      </w:pPr>
      <w:r w:rsidRPr="00F67FF1">
        <w:rPr>
          <w:rFonts w:ascii="David" w:hAnsi="David"/>
          <w:sz w:val="22"/>
          <w:szCs w:val="22"/>
          <w:rtl/>
        </w:rPr>
        <w:t>על ידי ____________________</w:t>
      </w:r>
    </w:p>
    <w:p w:rsidR="00717A95" w:rsidRPr="00F67FF1" w:rsidRDefault="00717A95" w:rsidP="00717A95">
      <w:pPr>
        <w:spacing w:line="360" w:lineRule="auto"/>
        <w:rPr>
          <w:rFonts w:ascii="David" w:hAnsi="David"/>
          <w:sz w:val="22"/>
          <w:szCs w:val="22"/>
          <w:rtl/>
        </w:rPr>
      </w:pPr>
      <w:r w:rsidRPr="00F67FF1">
        <w:rPr>
          <w:rFonts w:ascii="David" w:hAnsi="David"/>
          <w:sz w:val="22"/>
          <w:szCs w:val="22"/>
          <w:rtl/>
        </w:rPr>
        <w:t>ת.ז. ______________________</w:t>
      </w:r>
    </w:p>
    <w:p w:rsidR="00717A95" w:rsidRPr="00F67FF1" w:rsidRDefault="00717A95" w:rsidP="00717A95">
      <w:pPr>
        <w:spacing w:line="360" w:lineRule="auto"/>
        <w:rPr>
          <w:rFonts w:ascii="David" w:hAnsi="David"/>
          <w:sz w:val="22"/>
          <w:szCs w:val="22"/>
          <w:rtl/>
        </w:rPr>
      </w:pPr>
      <w:r w:rsidRPr="00F67FF1">
        <w:rPr>
          <w:rFonts w:ascii="David" w:hAnsi="David"/>
          <w:sz w:val="22"/>
          <w:szCs w:val="22"/>
          <w:rtl/>
        </w:rPr>
        <w:t>מכתובת ___________________</w:t>
      </w:r>
    </w:p>
    <w:p w:rsidR="00717A95" w:rsidRPr="00F67FF1" w:rsidRDefault="00717A95" w:rsidP="00717A95">
      <w:pPr>
        <w:jc w:val="both"/>
        <w:rPr>
          <w:rFonts w:ascii="David" w:hAnsi="David"/>
          <w:sz w:val="22"/>
          <w:szCs w:val="22"/>
          <w:rtl/>
        </w:rPr>
      </w:pPr>
    </w:p>
    <w:p w:rsidR="00717A95" w:rsidRPr="00F67FF1" w:rsidRDefault="00717A95" w:rsidP="00717A95">
      <w:pPr>
        <w:spacing w:line="360" w:lineRule="auto"/>
        <w:jc w:val="both"/>
        <w:rPr>
          <w:rFonts w:ascii="David" w:hAnsi="David"/>
          <w:sz w:val="22"/>
          <w:szCs w:val="22"/>
          <w:rtl/>
        </w:rPr>
      </w:pPr>
      <w:r w:rsidRPr="00F67FF1">
        <w:rPr>
          <w:rFonts w:ascii="David" w:hAnsi="David"/>
          <w:b/>
          <w:bCs/>
          <w:sz w:val="22"/>
          <w:szCs w:val="22"/>
          <w:rtl/>
        </w:rPr>
        <w:t>הואיל</w:t>
      </w:r>
      <w:r w:rsidRPr="00F67FF1">
        <w:rPr>
          <w:rFonts w:ascii="David" w:hAnsi="David"/>
          <w:sz w:val="22"/>
          <w:szCs w:val="22"/>
          <w:rtl/>
        </w:rPr>
        <w:tab/>
        <w:t>וממשלת ישראל בשם מדינת ישראל מקבלת את השירותים</w:t>
      </w:r>
      <w:r w:rsidRPr="00F67FF1">
        <w:rPr>
          <w:rFonts w:ascii="David" w:hAnsi="David"/>
          <w:sz w:val="22"/>
          <w:szCs w:val="22"/>
        </w:rPr>
        <w:t>/</w:t>
      </w:r>
      <w:r w:rsidRPr="00F67FF1">
        <w:rPr>
          <w:rFonts w:ascii="David" w:hAnsi="David"/>
          <w:sz w:val="22"/>
          <w:szCs w:val="22"/>
          <w:rtl/>
        </w:rPr>
        <w:t>הטובין כהגדרתם להלן;</w:t>
      </w:r>
    </w:p>
    <w:p w:rsidR="00717A95" w:rsidRPr="00F67FF1" w:rsidRDefault="00717A95" w:rsidP="00717A95">
      <w:pPr>
        <w:spacing w:line="360" w:lineRule="auto"/>
        <w:jc w:val="both"/>
        <w:rPr>
          <w:rFonts w:ascii="David" w:hAnsi="David"/>
          <w:sz w:val="22"/>
          <w:szCs w:val="22"/>
          <w:rtl/>
        </w:rPr>
      </w:pPr>
      <w:r w:rsidRPr="00F67FF1">
        <w:rPr>
          <w:rFonts w:ascii="David" w:hAnsi="David"/>
          <w:b/>
          <w:bCs/>
          <w:sz w:val="22"/>
          <w:szCs w:val="22"/>
          <w:rtl/>
        </w:rPr>
        <w:t>והואיל</w:t>
      </w:r>
      <w:r w:rsidRPr="00F67FF1">
        <w:rPr>
          <w:rFonts w:ascii="David" w:hAnsi="David"/>
          <w:sz w:val="22"/>
          <w:szCs w:val="22"/>
          <w:rtl/>
        </w:rPr>
        <w:tab/>
        <w:t>והנני מועסק בקשר למתן השירותים</w:t>
      </w:r>
      <w:r w:rsidRPr="00F67FF1">
        <w:rPr>
          <w:rFonts w:ascii="David" w:hAnsi="David"/>
          <w:sz w:val="22"/>
          <w:szCs w:val="22"/>
        </w:rPr>
        <w:t>/</w:t>
      </w:r>
      <w:r w:rsidRPr="00F67FF1">
        <w:rPr>
          <w:rFonts w:ascii="David" w:hAnsi="David"/>
          <w:sz w:val="22"/>
          <w:szCs w:val="22"/>
          <w:rtl/>
        </w:rPr>
        <w:t>הספקת הטובין;</w:t>
      </w:r>
    </w:p>
    <w:p w:rsidR="00717A95" w:rsidRPr="00F67FF1" w:rsidRDefault="00717A95" w:rsidP="00717A95">
      <w:pPr>
        <w:spacing w:line="360" w:lineRule="auto"/>
        <w:jc w:val="both"/>
        <w:rPr>
          <w:rFonts w:ascii="David" w:hAnsi="David"/>
          <w:sz w:val="22"/>
          <w:szCs w:val="22"/>
          <w:rtl/>
        </w:rPr>
      </w:pPr>
      <w:r w:rsidRPr="00F67FF1">
        <w:rPr>
          <w:rFonts w:ascii="David" w:hAnsi="David"/>
          <w:b/>
          <w:bCs/>
          <w:sz w:val="22"/>
          <w:szCs w:val="22"/>
          <w:rtl/>
        </w:rPr>
        <w:t>והואיל</w:t>
      </w:r>
      <w:r w:rsidRPr="00F67FF1">
        <w:rPr>
          <w:rFonts w:ascii="David" w:hAnsi="David"/>
          <w:sz w:val="22"/>
          <w:szCs w:val="22"/>
          <w:rtl/>
        </w:rPr>
        <w:tab/>
        <w:t>והנני עשוי להימצא במצב של ניגוד עניינים במסגרת מתן השירותים</w:t>
      </w:r>
      <w:r w:rsidRPr="00F67FF1">
        <w:rPr>
          <w:rFonts w:ascii="David" w:hAnsi="David"/>
          <w:sz w:val="22"/>
          <w:szCs w:val="22"/>
        </w:rPr>
        <w:t>/</w:t>
      </w:r>
      <w:r w:rsidRPr="00F67FF1">
        <w:rPr>
          <w:rFonts w:ascii="David" w:hAnsi="David"/>
          <w:sz w:val="22"/>
          <w:szCs w:val="22"/>
          <w:rtl/>
        </w:rPr>
        <w:t>הספקת הטובין ולאחריו;</w:t>
      </w:r>
    </w:p>
    <w:p w:rsidR="00717A95" w:rsidRPr="00F67FF1" w:rsidRDefault="00717A95" w:rsidP="00717A95">
      <w:pPr>
        <w:spacing w:line="360" w:lineRule="auto"/>
        <w:jc w:val="both"/>
        <w:rPr>
          <w:rFonts w:ascii="David" w:hAnsi="David"/>
          <w:sz w:val="22"/>
          <w:szCs w:val="22"/>
          <w:rtl/>
        </w:rPr>
      </w:pPr>
      <w:r w:rsidRPr="00F67FF1">
        <w:rPr>
          <w:rFonts w:ascii="David" w:hAnsi="David"/>
          <w:sz w:val="22"/>
          <w:szCs w:val="22"/>
          <w:rtl/>
        </w:rPr>
        <w:t>לפיכך הנני מתחייב כלפי מדינת ישראל כדלקמן:</w:t>
      </w:r>
    </w:p>
    <w:p w:rsidR="00717A95" w:rsidRPr="00F67FF1" w:rsidRDefault="00717A95" w:rsidP="00717A95">
      <w:pPr>
        <w:spacing w:line="360" w:lineRule="auto"/>
        <w:jc w:val="both"/>
        <w:rPr>
          <w:rFonts w:ascii="David" w:hAnsi="David"/>
          <w:sz w:val="22"/>
          <w:szCs w:val="22"/>
          <w:rtl/>
        </w:rPr>
      </w:pPr>
      <w:r w:rsidRPr="00F67FF1">
        <w:rPr>
          <w:rFonts w:ascii="David" w:hAnsi="David"/>
          <w:sz w:val="22"/>
          <w:szCs w:val="22"/>
          <w:rtl/>
        </w:rPr>
        <w:t xml:space="preserve">1. </w:t>
      </w:r>
      <w:r w:rsidRPr="00F67FF1">
        <w:rPr>
          <w:rFonts w:ascii="David" w:hAnsi="David"/>
          <w:sz w:val="22"/>
          <w:szCs w:val="22"/>
          <w:u w:val="single"/>
          <w:rtl/>
        </w:rPr>
        <w:t>הגדרות</w:t>
      </w:r>
    </w:p>
    <w:p w:rsidR="00717A95" w:rsidRPr="00F67FF1" w:rsidRDefault="00717A95" w:rsidP="00717A95">
      <w:pPr>
        <w:spacing w:line="360" w:lineRule="auto"/>
        <w:jc w:val="both"/>
        <w:rPr>
          <w:rFonts w:ascii="David" w:hAnsi="David"/>
          <w:sz w:val="22"/>
          <w:szCs w:val="22"/>
          <w:rtl/>
        </w:rPr>
      </w:pPr>
      <w:r w:rsidRPr="00F67FF1">
        <w:rPr>
          <w:rFonts w:ascii="David" w:hAnsi="David"/>
          <w:sz w:val="22"/>
          <w:szCs w:val="22"/>
          <w:rtl/>
        </w:rPr>
        <w:t xml:space="preserve">בהתחייבות זו תהיה למונחים הבאים המשמעות המופיעה </w:t>
      </w:r>
      <w:proofErr w:type="spellStart"/>
      <w:r w:rsidRPr="00F67FF1">
        <w:rPr>
          <w:rFonts w:ascii="David" w:hAnsi="David"/>
          <w:sz w:val="22"/>
          <w:szCs w:val="22"/>
          <w:rtl/>
        </w:rPr>
        <w:t>לצידם</w:t>
      </w:r>
      <w:proofErr w:type="spellEnd"/>
      <w:r w:rsidRPr="00F67FF1">
        <w:rPr>
          <w:rFonts w:ascii="David" w:hAnsi="David"/>
          <w:sz w:val="22"/>
          <w:szCs w:val="22"/>
          <w:rtl/>
        </w:rPr>
        <w:t>:</w:t>
      </w:r>
    </w:p>
    <w:p w:rsidR="00717A95" w:rsidRPr="00F67FF1" w:rsidRDefault="00717A95" w:rsidP="00717A95">
      <w:pPr>
        <w:spacing w:line="360" w:lineRule="auto"/>
        <w:jc w:val="both"/>
        <w:rPr>
          <w:rFonts w:ascii="David" w:hAnsi="David"/>
          <w:sz w:val="22"/>
          <w:szCs w:val="22"/>
          <w:rtl/>
        </w:rPr>
      </w:pPr>
      <w:r w:rsidRPr="00F67FF1">
        <w:rPr>
          <w:rFonts w:ascii="David" w:hAnsi="David"/>
          <w:b/>
          <w:bCs/>
          <w:sz w:val="22"/>
          <w:szCs w:val="22"/>
          <w:rtl/>
        </w:rPr>
        <w:t>"השירותים</w:t>
      </w:r>
      <w:r w:rsidRPr="00F67FF1">
        <w:rPr>
          <w:rFonts w:ascii="David" w:hAnsi="David"/>
          <w:b/>
          <w:bCs/>
          <w:sz w:val="22"/>
          <w:szCs w:val="22"/>
        </w:rPr>
        <w:t>/</w:t>
      </w:r>
      <w:r w:rsidRPr="00F67FF1">
        <w:rPr>
          <w:rFonts w:ascii="David" w:hAnsi="David"/>
          <w:b/>
          <w:bCs/>
          <w:sz w:val="22"/>
          <w:szCs w:val="22"/>
          <w:rtl/>
        </w:rPr>
        <w:t>הטובין"</w:t>
      </w:r>
      <w:r w:rsidRPr="00F67FF1">
        <w:rPr>
          <w:rFonts w:ascii="David" w:hAnsi="David"/>
          <w:sz w:val="22"/>
          <w:szCs w:val="22"/>
          <w:rtl/>
        </w:rPr>
        <w:t xml:space="preserve"> - </w:t>
      </w:r>
      <w:r>
        <w:rPr>
          <w:rFonts w:ascii="David" w:hAnsi="David" w:hint="cs"/>
          <w:szCs w:val="24"/>
          <w:rtl/>
        </w:rPr>
        <w:t xml:space="preserve">שירותי מענה טלפוני במוקד </w:t>
      </w:r>
      <w:r w:rsidR="00C30FD7">
        <w:rPr>
          <w:rFonts w:ascii="David" w:hAnsi="David" w:hint="cs"/>
          <w:szCs w:val="24"/>
          <w:rtl/>
        </w:rPr>
        <w:t xml:space="preserve"> </w:t>
      </w:r>
      <w:r w:rsidR="00C30FD7" w:rsidRPr="00C30FD7">
        <w:rPr>
          <w:rFonts w:ascii="David" w:hAnsi="David"/>
          <w:szCs w:val="24"/>
          <w:rtl/>
        </w:rPr>
        <w:t>מיקור החוץ</w:t>
      </w:r>
      <w:r>
        <w:rPr>
          <w:rFonts w:ascii="David" w:hAnsi="David" w:hint="cs"/>
          <w:szCs w:val="24"/>
          <w:rtl/>
        </w:rPr>
        <w:t xml:space="preserve"> עבור משרד המשפטים על פי כל האמור במכרז זה.</w:t>
      </w:r>
    </w:p>
    <w:p w:rsidR="00717A95" w:rsidRPr="00F67FF1" w:rsidRDefault="00717A95" w:rsidP="00717A95">
      <w:pPr>
        <w:spacing w:line="360" w:lineRule="auto"/>
        <w:jc w:val="both"/>
        <w:rPr>
          <w:rFonts w:ascii="David" w:hAnsi="David"/>
          <w:sz w:val="22"/>
          <w:szCs w:val="22"/>
          <w:rtl/>
        </w:rPr>
      </w:pPr>
      <w:r w:rsidRPr="00F67FF1">
        <w:rPr>
          <w:rFonts w:ascii="David" w:hAnsi="David"/>
          <w:b/>
          <w:bCs/>
          <w:sz w:val="22"/>
          <w:szCs w:val="22"/>
          <w:rtl/>
        </w:rPr>
        <w:t>"עובד"</w:t>
      </w:r>
      <w:r w:rsidRPr="00F67FF1">
        <w:rPr>
          <w:rFonts w:ascii="David" w:hAnsi="David"/>
          <w:sz w:val="22"/>
          <w:szCs w:val="22"/>
          <w:rtl/>
        </w:rPr>
        <w:t xml:space="preserve"> -</w:t>
      </w:r>
      <w:r w:rsidRPr="00F67FF1">
        <w:rPr>
          <w:rFonts w:ascii="David" w:hAnsi="David"/>
          <w:sz w:val="22"/>
          <w:szCs w:val="22"/>
          <w:rtl/>
        </w:rPr>
        <w:tab/>
        <w:t>כל אחד מעובדי הקבלן אשר באמצעותו יינתנו השירותים</w:t>
      </w:r>
      <w:r w:rsidRPr="00F67FF1">
        <w:rPr>
          <w:rFonts w:ascii="David" w:hAnsi="David"/>
          <w:sz w:val="22"/>
          <w:szCs w:val="22"/>
        </w:rPr>
        <w:t>/</w:t>
      </w:r>
      <w:r w:rsidRPr="00F67FF1">
        <w:rPr>
          <w:rFonts w:ascii="David" w:hAnsi="David"/>
          <w:sz w:val="22"/>
          <w:szCs w:val="22"/>
          <w:rtl/>
        </w:rPr>
        <w:t>הטובין למזמין.</w:t>
      </w:r>
    </w:p>
    <w:p w:rsidR="00717A95" w:rsidRPr="00F67FF1" w:rsidRDefault="00717A95" w:rsidP="00717A95">
      <w:pPr>
        <w:spacing w:line="360" w:lineRule="auto"/>
        <w:jc w:val="both"/>
        <w:rPr>
          <w:rFonts w:ascii="David" w:hAnsi="David"/>
          <w:sz w:val="22"/>
          <w:szCs w:val="22"/>
          <w:rtl/>
        </w:rPr>
      </w:pPr>
      <w:r w:rsidRPr="00F67FF1">
        <w:rPr>
          <w:rFonts w:ascii="David" w:hAnsi="David"/>
          <w:b/>
          <w:bCs/>
          <w:sz w:val="22"/>
          <w:szCs w:val="22"/>
          <w:rtl/>
        </w:rPr>
        <w:t>"מידע"</w:t>
      </w:r>
      <w:r w:rsidRPr="00F67FF1">
        <w:rPr>
          <w:rFonts w:ascii="David" w:hAnsi="David"/>
          <w:sz w:val="22"/>
          <w:szCs w:val="22"/>
          <w:rtl/>
        </w:rPr>
        <w:t xml:space="preserve"> -</w:t>
      </w:r>
      <w:r w:rsidRPr="00F67FF1">
        <w:rPr>
          <w:rFonts w:ascii="David" w:hAnsi="David"/>
          <w:sz w:val="22"/>
          <w:szCs w:val="22"/>
          <w:rtl/>
        </w:rPr>
        <w:tab/>
        <w:t>כל מידע (</w:t>
      </w:r>
      <w:r w:rsidRPr="00F67FF1">
        <w:rPr>
          <w:rFonts w:ascii="David" w:hAnsi="David"/>
          <w:sz w:val="22"/>
          <w:szCs w:val="22"/>
        </w:rPr>
        <w:t>Information</w:t>
      </w:r>
      <w:r w:rsidRPr="00F67FF1">
        <w:rPr>
          <w:rFonts w:ascii="David" w:hAnsi="David"/>
          <w:sz w:val="22"/>
          <w:szCs w:val="22"/>
          <w:rtl/>
        </w:rPr>
        <w:t>), ידע (</w:t>
      </w:r>
      <w:r w:rsidRPr="00F67FF1">
        <w:rPr>
          <w:rFonts w:ascii="David" w:hAnsi="David"/>
          <w:sz w:val="22"/>
          <w:szCs w:val="22"/>
        </w:rPr>
        <w:t>Know-How</w:t>
      </w:r>
      <w:r w:rsidRPr="00F67FF1">
        <w:rPr>
          <w:rFonts w:ascii="David" w:hAnsi="David"/>
          <w:sz w:val="22"/>
          <w:szCs w:val="22"/>
          <w:rtl/>
        </w:rPr>
        <w:t xml:space="preserve">), ידיעה, מסמך, תכתובת, </w:t>
      </w:r>
      <w:proofErr w:type="spellStart"/>
      <w:r w:rsidRPr="00F67FF1">
        <w:rPr>
          <w:rFonts w:ascii="David" w:hAnsi="David"/>
          <w:sz w:val="22"/>
          <w:szCs w:val="22"/>
          <w:rtl/>
        </w:rPr>
        <w:t>תוכנית</w:t>
      </w:r>
      <w:proofErr w:type="spellEnd"/>
      <w:r w:rsidRPr="00F67FF1">
        <w:rPr>
          <w:rFonts w:ascii="David" w:hAnsi="David"/>
          <w:sz w:val="22"/>
          <w:szCs w:val="22"/>
          <w:rtl/>
        </w:rPr>
        <w:t>, נתון, מודל, חוות דעת, מסקנה וכל דבר אחר כיוצ"ב הקשור ו/או הנוגע למתן השירותים</w:t>
      </w:r>
      <w:r w:rsidRPr="00F67FF1">
        <w:rPr>
          <w:rFonts w:ascii="David" w:hAnsi="David"/>
          <w:sz w:val="22"/>
          <w:szCs w:val="22"/>
        </w:rPr>
        <w:t>/</w:t>
      </w:r>
      <w:r w:rsidRPr="00F67FF1">
        <w:rPr>
          <w:rFonts w:ascii="David" w:hAnsi="David"/>
          <w:sz w:val="22"/>
          <w:szCs w:val="22"/>
          <w:rtl/>
        </w:rPr>
        <w:t>הספקת הטובין בין בכתב ובין בע"פ ו/או בכל צורה או דרך של שימור ידיעות בצורה חשמלית ו/או אלקטרונית ו/או אופטית ו/או מגנטית ו/או אחרת.</w:t>
      </w:r>
    </w:p>
    <w:p w:rsidR="00717A95" w:rsidRPr="00F67FF1" w:rsidRDefault="00717A95" w:rsidP="00717A95">
      <w:pPr>
        <w:spacing w:line="360" w:lineRule="auto"/>
        <w:jc w:val="both"/>
        <w:rPr>
          <w:rFonts w:ascii="David" w:hAnsi="David"/>
          <w:sz w:val="22"/>
          <w:szCs w:val="22"/>
          <w:rtl/>
        </w:rPr>
      </w:pPr>
      <w:r w:rsidRPr="00F67FF1">
        <w:rPr>
          <w:rFonts w:ascii="David" w:hAnsi="David"/>
          <w:b/>
          <w:bCs/>
          <w:sz w:val="22"/>
          <w:szCs w:val="22"/>
          <w:rtl/>
        </w:rPr>
        <w:t>"סודות מקצועיים"</w:t>
      </w:r>
      <w:r w:rsidRPr="00F67FF1">
        <w:rPr>
          <w:rFonts w:ascii="David" w:hAnsi="David"/>
          <w:sz w:val="22"/>
          <w:szCs w:val="22"/>
          <w:rtl/>
        </w:rPr>
        <w:t xml:space="preserve"> - כל מידע אשר יגיע לידי הקבלן או העובד בקשר למתן השירותים</w:t>
      </w:r>
      <w:r w:rsidRPr="00F67FF1">
        <w:rPr>
          <w:rFonts w:ascii="David" w:hAnsi="David"/>
          <w:sz w:val="22"/>
          <w:szCs w:val="22"/>
        </w:rPr>
        <w:t>/</w:t>
      </w:r>
      <w:r w:rsidRPr="00F67FF1">
        <w:rPr>
          <w:rFonts w:ascii="David" w:hAnsi="David"/>
          <w:sz w:val="22"/>
          <w:szCs w:val="22"/>
          <w:rtl/>
        </w:rPr>
        <w:t>הספקת הטובין, בין אם נתקבל במהלך מתן השירותים</w:t>
      </w:r>
      <w:r w:rsidRPr="00F67FF1">
        <w:rPr>
          <w:rFonts w:ascii="David" w:hAnsi="David"/>
          <w:sz w:val="22"/>
          <w:szCs w:val="22"/>
        </w:rPr>
        <w:t>/</w:t>
      </w:r>
      <w:r w:rsidRPr="00F67FF1">
        <w:rPr>
          <w:rFonts w:ascii="David" w:hAnsi="David"/>
          <w:sz w:val="22"/>
          <w:szCs w:val="22"/>
          <w:rtl/>
        </w:rPr>
        <w:t xml:space="preserve">הספקת הטובין או לאחר מכן, לרבות ומבלי לפגוע בכלליות האמור לעיל: מידע אשר </w:t>
      </w:r>
      <w:proofErr w:type="spellStart"/>
      <w:r w:rsidRPr="00F67FF1">
        <w:rPr>
          <w:rFonts w:ascii="David" w:hAnsi="David"/>
          <w:sz w:val="22"/>
          <w:szCs w:val="22"/>
          <w:rtl/>
        </w:rPr>
        <w:t>ימסר</w:t>
      </w:r>
      <w:proofErr w:type="spellEnd"/>
      <w:r w:rsidRPr="00F67FF1">
        <w:rPr>
          <w:rFonts w:ascii="David" w:hAnsi="David"/>
          <w:sz w:val="22"/>
          <w:szCs w:val="22"/>
          <w:rtl/>
        </w:rPr>
        <w:t xml:space="preserve"> ע"י המזמין ו/או כל גורם אחר ו/או מי מטעמו. </w:t>
      </w:r>
    </w:p>
    <w:p w:rsidR="00717A95" w:rsidRPr="00F67FF1" w:rsidRDefault="00717A95" w:rsidP="00F62B70">
      <w:pPr>
        <w:spacing w:line="360" w:lineRule="auto"/>
        <w:jc w:val="both"/>
        <w:rPr>
          <w:rFonts w:ascii="David" w:hAnsi="David"/>
          <w:sz w:val="22"/>
          <w:szCs w:val="22"/>
          <w:rtl/>
        </w:rPr>
      </w:pPr>
      <w:r w:rsidRPr="00F67FF1">
        <w:rPr>
          <w:rFonts w:ascii="David" w:hAnsi="David"/>
          <w:sz w:val="22"/>
          <w:szCs w:val="22"/>
          <w:rtl/>
        </w:rPr>
        <w:t>2. הנני מצהיר ומתחייב שאין ולא יהיה לי, במהלך תקופת מתן השירותים</w:t>
      </w:r>
      <w:r w:rsidRPr="00F67FF1">
        <w:rPr>
          <w:rFonts w:ascii="David" w:hAnsi="David"/>
          <w:sz w:val="22"/>
          <w:szCs w:val="22"/>
        </w:rPr>
        <w:t>/</w:t>
      </w:r>
      <w:r w:rsidRPr="00F67FF1">
        <w:rPr>
          <w:rFonts w:ascii="David" w:hAnsi="David"/>
          <w:sz w:val="22"/>
          <w:szCs w:val="22"/>
          <w:rtl/>
        </w:rPr>
        <w:t xml:space="preserve">הספקת הטובין, ובמהלך שלושה חודשים מתום תקופה זו, ניגוד עניינים מכל מין וסוג שהוא עם גורמים בעלי עניין בתחום נושא הפניה, למעט באם </w:t>
      </w:r>
      <w:r w:rsidR="00F62B70">
        <w:rPr>
          <w:rFonts w:ascii="David" w:hAnsi="David" w:hint="cs"/>
          <w:sz w:val="22"/>
          <w:szCs w:val="22"/>
          <w:rtl/>
        </w:rPr>
        <w:t xml:space="preserve">ועדת המכרזים </w:t>
      </w:r>
      <w:r w:rsidRPr="00F67FF1">
        <w:rPr>
          <w:rFonts w:ascii="David" w:hAnsi="David"/>
          <w:sz w:val="22"/>
          <w:szCs w:val="22"/>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717A95" w:rsidRPr="00F67FF1" w:rsidRDefault="00717A95" w:rsidP="00717A95">
      <w:pPr>
        <w:spacing w:line="360" w:lineRule="auto"/>
        <w:jc w:val="both"/>
        <w:rPr>
          <w:rFonts w:ascii="David" w:hAnsi="David"/>
          <w:sz w:val="22"/>
          <w:szCs w:val="22"/>
          <w:rtl/>
        </w:rPr>
      </w:pPr>
      <w:r w:rsidRPr="00F67FF1">
        <w:rPr>
          <w:rFonts w:ascii="David" w:hAnsi="David"/>
          <w:sz w:val="22"/>
          <w:szCs w:val="22"/>
          <w:rtl/>
        </w:rPr>
        <w:t>3. הנני מצהיר ומתחייב שלא אייצג או אפעל מטעם כל גורם שהוא בתחום השירותים</w:t>
      </w:r>
      <w:r w:rsidRPr="00F67FF1">
        <w:rPr>
          <w:rFonts w:ascii="David" w:hAnsi="David"/>
          <w:sz w:val="22"/>
          <w:szCs w:val="22"/>
        </w:rPr>
        <w:t>/</w:t>
      </w:r>
      <w:r w:rsidRPr="00F67FF1">
        <w:rPr>
          <w:rFonts w:ascii="David" w:hAnsi="David"/>
          <w:sz w:val="22"/>
          <w:szCs w:val="22"/>
          <w:rtl/>
        </w:rPr>
        <w:t>הטובין נשוא מתן השירותים</w:t>
      </w:r>
      <w:r w:rsidRPr="00F67FF1">
        <w:rPr>
          <w:rFonts w:ascii="David" w:hAnsi="David"/>
          <w:sz w:val="22"/>
          <w:szCs w:val="22"/>
        </w:rPr>
        <w:t>/</w:t>
      </w:r>
      <w:r w:rsidRPr="00F67FF1">
        <w:rPr>
          <w:rFonts w:ascii="David" w:hAnsi="David"/>
          <w:sz w:val="22"/>
          <w:szCs w:val="22"/>
          <w:rtl/>
        </w:rPr>
        <w:t>הספקת הטובין, למעט מטעם המזמין, במהלך תקופת מתן השירותים</w:t>
      </w:r>
      <w:r w:rsidRPr="00F67FF1">
        <w:rPr>
          <w:rFonts w:ascii="David" w:hAnsi="David"/>
          <w:sz w:val="22"/>
          <w:szCs w:val="22"/>
        </w:rPr>
        <w:t>/</w:t>
      </w:r>
      <w:r w:rsidRPr="00F67FF1">
        <w:rPr>
          <w:rFonts w:ascii="David" w:hAnsi="David"/>
          <w:sz w:val="22"/>
          <w:szCs w:val="22"/>
          <w:rtl/>
        </w:rPr>
        <w:t>הספקת הטובין בין הצדדים ושלושה חודשים לאחריה,  אלא אם כן התקבל לכך אישור מראש ובכתב של המזמין.</w:t>
      </w:r>
    </w:p>
    <w:p w:rsidR="00717A95" w:rsidRPr="00F67FF1" w:rsidRDefault="00717A95" w:rsidP="00717A95">
      <w:pPr>
        <w:spacing w:line="360" w:lineRule="auto"/>
        <w:jc w:val="both"/>
        <w:rPr>
          <w:rFonts w:ascii="David" w:hAnsi="David"/>
          <w:sz w:val="22"/>
          <w:szCs w:val="22"/>
          <w:rtl/>
        </w:rPr>
      </w:pPr>
      <w:r w:rsidRPr="00F67FF1">
        <w:rPr>
          <w:rFonts w:ascii="David" w:hAnsi="David"/>
          <w:sz w:val="22"/>
          <w:szCs w:val="22"/>
          <w:rtl/>
        </w:rPr>
        <w:t xml:space="preserve">4. הנני מתחייב להודיע למזמין באופן </w:t>
      </w:r>
      <w:proofErr w:type="spellStart"/>
      <w:r w:rsidRPr="00F67FF1">
        <w:rPr>
          <w:rFonts w:ascii="David" w:hAnsi="David"/>
          <w:sz w:val="22"/>
          <w:szCs w:val="22"/>
          <w:rtl/>
        </w:rPr>
        <w:t>מיידי</w:t>
      </w:r>
      <w:proofErr w:type="spellEnd"/>
      <w:r w:rsidRPr="00F67FF1">
        <w:rPr>
          <w:rFonts w:ascii="David" w:hAnsi="David"/>
          <w:sz w:val="22"/>
          <w:szCs w:val="22"/>
          <w:rtl/>
        </w:rPr>
        <w:t xml:space="preserve"> על כל נתון או מצב שבשלם אני, עלול להימצא במצב של ניגוד עניינים, מיד עם היוודע לי הנתון או המצב האמורים. </w:t>
      </w:r>
    </w:p>
    <w:p w:rsidR="00717A95" w:rsidRPr="00F67FF1" w:rsidRDefault="00717A95" w:rsidP="00717A95">
      <w:pPr>
        <w:spacing w:line="360" w:lineRule="auto"/>
        <w:jc w:val="both"/>
        <w:rPr>
          <w:rFonts w:ascii="David" w:hAnsi="David"/>
          <w:sz w:val="22"/>
          <w:szCs w:val="22"/>
          <w:rtl/>
        </w:rPr>
      </w:pPr>
      <w:r w:rsidRPr="00F67FF1">
        <w:rPr>
          <w:rFonts w:ascii="David" w:hAnsi="David"/>
          <w:sz w:val="22"/>
          <w:szCs w:val="22"/>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717A95" w:rsidRPr="00F67FF1" w:rsidRDefault="00717A95" w:rsidP="00717A95">
      <w:pPr>
        <w:jc w:val="both"/>
        <w:rPr>
          <w:rFonts w:ascii="David" w:hAnsi="David"/>
          <w:sz w:val="22"/>
          <w:szCs w:val="22"/>
          <w:rtl/>
        </w:rPr>
      </w:pPr>
    </w:p>
    <w:p w:rsidR="00717A95" w:rsidRPr="00F67FF1" w:rsidRDefault="00717A95" w:rsidP="00717A95">
      <w:pPr>
        <w:jc w:val="both"/>
        <w:rPr>
          <w:rFonts w:ascii="David" w:hAnsi="David"/>
          <w:sz w:val="22"/>
          <w:szCs w:val="22"/>
          <w:rtl/>
        </w:rPr>
      </w:pPr>
      <w:r w:rsidRPr="00F67FF1">
        <w:rPr>
          <w:rFonts w:ascii="David" w:hAnsi="David"/>
          <w:sz w:val="22"/>
          <w:szCs w:val="22"/>
          <w:rtl/>
        </w:rPr>
        <w:t>6.</w:t>
      </w:r>
      <w:r w:rsidRPr="00F67FF1">
        <w:rPr>
          <w:rFonts w:ascii="David" w:hAnsi="David"/>
          <w:sz w:val="22"/>
          <w:szCs w:val="22"/>
          <w:rtl/>
        </w:rPr>
        <w:tab/>
        <w:t xml:space="preserve">ולראיה באתי על החתום: </w:t>
      </w:r>
      <w:r w:rsidRPr="00F67FF1">
        <w:rPr>
          <w:rFonts w:ascii="David" w:hAnsi="David"/>
          <w:sz w:val="22"/>
          <w:szCs w:val="22"/>
          <w:rtl/>
        </w:rPr>
        <w:tab/>
        <w:t>_____________________</w:t>
      </w:r>
    </w:p>
    <w:p w:rsidR="007E3931" w:rsidRPr="00E53DC1" w:rsidRDefault="007E3931">
      <w:pPr>
        <w:bidi w:val="0"/>
        <w:rPr>
          <w:rFonts w:asciiTheme="minorHAnsi" w:hAnsiTheme="minorHAnsi"/>
          <w:snapToGrid w:val="0"/>
          <w:szCs w:val="24"/>
          <w:rtl/>
        </w:rPr>
      </w:pPr>
    </w:p>
    <w:p w:rsidR="00717A95" w:rsidRDefault="00717A95">
      <w:pPr>
        <w:bidi w:val="0"/>
        <w:rPr>
          <w:rFonts w:ascii="David" w:hAnsi="David"/>
          <w:snapToGrid w:val="0"/>
          <w:szCs w:val="24"/>
          <w:rtl/>
        </w:rPr>
      </w:pPr>
      <w:r>
        <w:rPr>
          <w:rFonts w:ascii="David" w:hAnsi="David"/>
          <w:b/>
          <w:bCs/>
          <w:szCs w:val="24"/>
          <w:rtl/>
        </w:rPr>
        <w:br w:type="page"/>
      </w:r>
    </w:p>
    <w:p w:rsidR="00EE514A" w:rsidRPr="008E0DC0" w:rsidRDefault="007E3931" w:rsidP="008E0DC0">
      <w:pPr>
        <w:pStyle w:val="14"/>
        <w:spacing w:line="360" w:lineRule="auto"/>
        <w:jc w:val="left"/>
        <w:rPr>
          <w:rFonts w:ascii="David" w:hAnsi="David"/>
          <w:b w:val="0"/>
          <w:bCs w:val="0"/>
          <w:sz w:val="24"/>
          <w:szCs w:val="24"/>
          <w:rtl/>
        </w:rPr>
      </w:pPr>
      <w:bookmarkStart w:id="339" w:name="_Toc494630803"/>
      <w:r w:rsidRPr="008E0DC0">
        <w:rPr>
          <w:rFonts w:ascii="David" w:hAnsi="David" w:hint="eastAsia"/>
          <w:b w:val="0"/>
          <w:bCs w:val="0"/>
          <w:sz w:val="24"/>
          <w:szCs w:val="24"/>
          <w:rtl/>
        </w:rPr>
        <w:lastRenderedPageBreak/>
        <w:t>נ</w:t>
      </w:r>
      <w:r w:rsidR="00CF5BF4" w:rsidRPr="008E0DC0">
        <w:rPr>
          <w:rFonts w:ascii="David" w:hAnsi="David"/>
          <w:b w:val="0"/>
          <w:bCs w:val="0"/>
          <w:sz w:val="24"/>
          <w:szCs w:val="24"/>
          <w:rtl/>
        </w:rPr>
        <w:t>ספח</w:t>
      </w:r>
      <w:r w:rsidRPr="008E0DC0">
        <w:rPr>
          <w:rFonts w:ascii="David" w:hAnsi="David"/>
          <w:b w:val="0"/>
          <w:bCs w:val="0"/>
          <w:sz w:val="24"/>
          <w:szCs w:val="24"/>
          <w:rtl/>
        </w:rPr>
        <w:t xml:space="preserve"> ד'</w:t>
      </w:r>
      <w:r w:rsidR="00EE514A" w:rsidRPr="008E0DC0">
        <w:rPr>
          <w:rFonts w:ascii="David" w:hAnsi="David"/>
          <w:b w:val="0"/>
          <w:bCs w:val="0"/>
          <w:sz w:val="24"/>
          <w:szCs w:val="24"/>
          <w:rtl/>
        </w:rPr>
        <w:t xml:space="preserve"> טופס פרטי ספק</w:t>
      </w:r>
      <w:bookmarkEnd w:id="339"/>
    </w:p>
    <w:p w:rsidR="00EE514A" w:rsidRPr="008E0DC0" w:rsidRDefault="00EE514A" w:rsidP="00EE514A">
      <w:pPr>
        <w:spacing w:line="360" w:lineRule="auto"/>
        <w:jc w:val="right"/>
        <w:rPr>
          <w:rFonts w:ascii="David" w:hAnsi="David"/>
          <w:szCs w:val="24"/>
          <w:rtl/>
        </w:rPr>
      </w:pPr>
      <w:r w:rsidRPr="008E0DC0">
        <w:rPr>
          <w:rFonts w:ascii="David" w:hAnsi="David" w:hint="eastAsia"/>
          <w:szCs w:val="24"/>
          <w:rtl/>
        </w:rPr>
        <w:t>מספר</w:t>
      </w:r>
      <w:r w:rsidRPr="008E0DC0">
        <w:rPr>
          <w:rFonts w:ascii="David" w:hAnsi="David"/>
          <w:szCs w:val="24"/>
          <w:rtl/>
        </w:rPr>
        <w:t xml:space="preserve"> </w:t>
      </w:r>
      <w:r w:rsidRPr="008E0DC0">
        <w:rPr>
          <w:rFonts w:ascii="David" w:hAnsi="David" w:hint="eastAsia"/>
          <w:szCs w:val="24"/>
          <w:rtl/>
        </w:rPr>
        <w:t>ספק</w:t>
      </w:r>
      <w:r w:rsidRPr="008E0DC0">
        <w:rPr>
          <w:rFonts w:ascii="David" w:hAnsi="David"/>
          <w:szCs w:val="24"/>
          <w:rtl/>
        </w:rPr>
        <w:t>: ___________</w:t>
      </w:r>
    </w:p>
    <w:p w:rsidR="00EE514A" w:rsidRPr="008E0DC0" w:rsidRDefault="00EE514A" w:rsidP="00EE514A">
      <w:pPr>
        <w:spacing w:line="360" w:lineRule="auto"/>
        <w:jc w:val="right"/>
        <w:rPr>
          <w:rFonts w:ascii="David" w:hAnsi="David"/>
          <w:szCs w:val="24"/>
          <w:rtl/>
        </w:rPr>
      </w:pPr>
      <w:r w:rsidRPr="008E0DC0">
        <w:rPr>
          <w:rFonts w:ascii="David" w:hAnsi="David" w:hint="eastAsia"/>
          <w:szCs w:val="24"/>
          <w:rtl/>
        </w:rPr>
        <w:t>תאריך</w:t>
      </w:r>
      <w:r w:rsidRPr="008E0DC0">
        <w:rPr>
          <w:rFonts w:ascii="David" w:hAnsi="David"/>
          <w:szCs w:val="24"/>
          <w:rtl/>
        </w:rPr>
        <w:t xml:space="preserve"> </w:t>
      </w:r>
      <w:r w:rsidRPr="008E0DC0">
        <w:rPr>
          <w:rFonts w:ascii="David" w:hAnsi="David" w:hint="eastAsia"/>
          <w:szCs w:val="24"/>
          <w:rtl/>
        </w:rPr>
        <w:t>עדכון</w:t>
      </w:r>
      <w:r w:rsidRPr="008E0DC0">
        <w:rPr>
          <w:rFonts w:ascii="David" w:hAnsi="David"/>
          <w:szCs w:val="24"/>
          <w:rtl/>
        </w:rPr>
        <w:t>:__________</w:t>
      </w:r>
    </w:p>
    <w:p w:rsidR="00EE514A" w:rsidRPr="008E0DC0" w:rsidRDefault="00EE514A" w:rsidP="00EE514A">
      <w:pPr>
        <w:jc w:val="center"/>
        <w:rPr>
          <w:rFonts w:ascii="David" w:hAnsi="David"/>
          <w:b/>
          <w:bCs/>
          <w:szCs w:val="24"/>
          <w:u w:val="single"/>
        </w:rPr>
      </w:pPr>
      <w:r w:rsidRPr="008E0DC0">
        <w:rPr>
          <w:rFonts w:ascii="David" w:hAnsi="David" w:hint="eastAsia"/>
          <w:b/>
          <w:bCs/>
          <w:szCs w:val="24"/>
          <w:u w:val="single"/>
          <w:rtl/>
        </w:rPr>
        <w:t>דברי</w:t>
      </w:r>
      <w:r w:rsidRPr="008E0DC0">
        <w:rPr>
          <w:rFonts w:ascii="David" w:hAnsi="David"/>
          <w:b/>
          <w:bCs/>
          <w:szCs w:val="24"/>
          <w:u w:val="single"/>
          <w:rtl/>
        </w:rPr>
        <w:t xml:space="preserve"> </w:t>
      </w:r>
      <w:r w:rsidRPr="008E0DC0">
        <w:rPr>
          <w:rFonts w:ascii="David" w:hAnsi="David" w:hint="eastAsia"/>
          <w:b/>
          <w:bCs/>
          <w:szCs w:val="24"/>
          <w:u w:val="single"/>
          <w:rtl/>
        </w:rPr>
        <w:t>הסבר</w:t>
      </w:r>
      <w:r w:rsidRPr="008E0DC0">
        <w:rPr>
          <w:rFonts w:ascii="David" w:hAnsi="David"/>
          <w:b/>
          <w:bCs/>
          <w:szCs w:val="24"/>
          <w:u w:val="single"/>
          <w:rtl/>
        </w:rPr>
        <w:t xml:space="preserve"> </w:t>
      </w:r>
      <w:r w:rsidRPr="008E0DC0">
        <w:rPr>
          <w:rFonts w:ascii="David" w:hAnsi="David" w:hint="eastAsia"/>
          <w:b/>
          <w:bCs/>
          <w:szCs w:val="24"/>
          <w:u w:val="single"/>
          <w:rtl/>
        </w:rPr>
        <w:t>לטופס</w:t>
      </w:r>
      <w:r w:rsidRPr="008E0DC0">
        <w:rPr>
          <w:rFonts w:ascii="David" w:hAnsi="David"/>
          <w:b/>
          <w:bCs/>
          <w:szCs w:val="24"/>
          <w:u w:val="single"/>
          <w:rtl/>
        </w:rPr>
        <w:t xml:space="preserve"> </w:t>
      </w:r>
      <w:r w:rsidRPr="008E0DC0">
        <w:rPr>
          <w:rFonts w:ascii="David" w:hAnsi="David" w:hint="eastAsia"/>
          <w:b/>
          <w:bCs/>
          <w:szCs w:val="24"/>
          <w:u w:val="single"/>
          <w:rtl/>
        </w:rPr>
        <w:t>פרטי</w:t>
      </w:r>
      <w:r w:rsidRPr="008E0DC0">
        <w:rPr>
          <w:rFonts w:ascii="David" w:hAnsi="David"/>
          <w:b/>
          <w:bCs/>
          <w:szCs w:val="24"/>
          <w:u w:val="single"/>
          <w:rtl/>
        </w:rPr>
        <w:t xml:space="preserve"> </w:t>
      </w:r>
      <w:r w:rsidRPr="008E0DC0">
        <w:rPr>
          <w:rFonts w:ascii="David" w:hAnsi="David" w:hint="eastAsia"/>
          <w:b/>
          <w:bCs/>
          <w:szCs w:val="24"/>
          <w:u w:val="single"/>
          <w:rtl/>
        </w:rPr>
        <w:t>זכאי</w:t>
      </w:r>
    </w:p>
    <w:p w:rsidR="00EE514A" w:rsidRPr="008E0DC0" w:rsidRDefault="00EE514A" w:rsidP="00EE514A">
      <w:pPr>
        <w:rPr>
          <w:rFonts w:ascii="David" w:hAnsi="David"/>
          <w:szCs w:val="24"/>
          <w:rtl/>
        </w:rPr>
      </w:pPr>
      <w:proofErr w:type="spellStart"/>
      <w:r w:rsidRPr="008E0DC0">
        <w:rPr>
          <w:rFonts w:ascii="David" w:hAnsi="David" w:hint="eastAsia"/>
          <w:szCs w:val="24"/>
          <w:rtl/>
        </w:rPr>
        <w:t>א</w:t>
      </w:r>
      <w:r w:rsidRPr="008E0DC0">
        <w:rPr>
          <w:rFonts w:ascii="David" w:hAnsi="David"/>
          <w:szCs w:val="24"/>
          <w:rtl/>
        </w:rPr>
        <w:t>.ג.נ</w:t>
      </w:r>
      <w:proofErr w:type="spellEnd"/>
      <w:r w:rsidRPr="008E0DC0">
        <w:rPr>
          <w:rFonts w:ascii="David" w:hAnsi="David"/>
          <w:szCs w:val="24"/>
          <w:rtl/>
        </w:rPr>
        <w:t>,</w:t>
      </w:r>
    </w:p>
    <w:p w:rsidR="00EE514A" w:rsidRPr="008E0DC0" w:rsidRDefault="00EE514A" w:rsidP="00EE514A">
      <w:pPr>
        <w:rPr>
          <w:rFonts w:ascii="David" w:hAnsi="David"/>
          <w:szCs w:val="24"/>
          <w:rtl/>
        </w:rPr>
      </w:pPr>
    </w:p>
    <w:p w:rsidR="00EE514A" w:rsidRPr="008E0DC0" w:rsidRDefault="00EE514A" w:rsidP="00EE514A">
      <w:pPr>
        <w:rPr>
          <w:rFonts w:ascii="David" w:hAnsi="David"/>
          <w:szCs w:val="24"/>
          <w:rtl/>
        </w:rPr>
      </w:pPr>
      <w:r w:rsidRPr="008E0DC0">
        <w:rPr>
          <w:rFonts w:ascii="David" w:hAnsi="David" w:hint="eastAsia"/>
          <w:szCs w:val="24"/>
          <w:rtl/>
        </w:rPr>
        <w:t>מועבר</w:t>
      </w:r>
      <w:r w:rsidRPr="008E0DC0">
        <w:rPr>
          <w:rFonts w:ascii="David" w:hAnsi="David"/>
          <w:szCs w:val="24"/>
          <w:rtl/>
        </w:rPr>
        <w:t xml:space="preserve"> </w:t>
      </w:r>
      <w:r w:rsidRPr="008E0DC0">
        <w:rPr>
          <w:rFonts w:ascii="David" w:hAnsi="David" w:hint="eastAsia"/>
          <w:szCs w:val="24"/>
          <w:rtl/>
        </w:rPr>
        <w:t>אליך</w:t>
      </w:r>
      <w:r w:rsidRPr="008E0DC0">
        <w:rPr>
          <w:rFonts w:ascii="David" w:hAnsi="David"/>
          <w:szCs w:val="24"/>
          <w:rtl/>
        </w:rPr>
        <w:t xml:space="preserve"> </w:t>
      </w:r>
      <w:r w:rsidRPr="008E0DC0">
        <w:rPr>
          <w:rFonts w:ascii="David" w:hAnsi="David" w:hint="eastAsia"/>
          <w:szCs w:val="24"/>
          <w:rtl/>
        </w:rPr>
        <w:t>טופס</w:t>
      </w:r>
      <w:r w:rsidRPr="008E0DC0">
        <w:rPr>
          <w:rFonts w:ascii="David" w:hAnsi="David"/>
          <w:szCs w:val="24"/>
          <w:rtl/>
        </w:rPr>
        <w:t xml:space="preserve"> </w:t>
      </w:r>
      <w:r w:rsidRPr="008E0DC0">
        <w:rPr>
          <w:rFonts w:ascii="David" w:hAnsi="David" w:hint="eastAsia"/>
          <w:szCs w:val="24"/>
          <w:rtl/>
        </w:rPr>
        <w:t>פרטי</w:t>
      </w:r>
      <w:r w:rsidRPr="008E0DC0">
        <w:rPr>
          <w:rFonts w:ascii="David" w:hAnsi="David"/>
          <w:szCs w:val="24"/>
          <w:rtl/>
        </w:rPr>
        <w:t xml:space="preserve"> </w:t>
      </w:r>
      <w:r w:rsidRPr="008E0DC0">
        <w:rPr>
          <w:rFonts w:ascii="David" w:hAnsi="David" w:hint="eastAsia"/>
          <w:szCs w:val="24"/>
          <w:rtl/>
        </w:rPr>
        <w:t>זכאי</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מנת</w:t>
      </w:r>
      <w:r w:rsidRPr="008E0DC0">
        <w:rPr>
          <w:rFonts w:ascii="David" w:hAnsi="David"/>
          <w:szCs w:val="24"/>
          <w:rtl/>
        </w:rPr>
        <w:t xml:space="preserve"> </w:t>
      </w:r>
      <w:r w:rsidRPr="008E0DC0">
        <w:rPr>
          <w:rFonts w:ascii="David" w:hAnsi="David" w:hint="eastAsia"/>
          <w:szCs w:val="24"/>
          <w:rtl/>
        </w:rPr>
        <w:t>לזרז</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תהליך</w:t>
      </w:r>
      <w:r w:rsidRPr="008E0DC0">
        <w:rPr>
          <w:rFonts w:ascii="David" w:hAnsi="David"/>
          <w:szCs w:val="24"/>
          <w:rtl/>
        </w:rPr>
        <w:t xml:space="preserve"> </w:t>
      </w:r>
      <w:r w:rsidRPr="008E0DC0">
        <w:rPr>
          <w:rFonts w:ascii="David" w:hAnsi="David" w:hint="eastAsia"/>
          <w:szCs w:val="24"/>
          <w:rtl/>
        </w:rPr>
        <w:t>ההתקשרות</w:t>
      </w:r>
      <w:r w:rsidRPr="008E0DC0">
        <w:rPr>
          <w:rFonts w:ascii="David" w:hAnsi="David"/>
          <w:szCs w:val="24"/>
          <w:rtl/>
        </w:rPr>
        <w:t>.</w:t>
      </w:r>
    </w:p>
    <w:p w:rsidR="00EE514A" w:rsidRPr="008E0DC0" w:rsidRDefault="00EE514A" w:rsidP="00EE514A">
      <w:pPr>
        <w:rPr>
          <w:rFonts w:ascii="David" w:hAnsi="David"/>
          <w:szCs w:val="24"/>
          <w:rtl/>
        </w:rPr>
      </w:pPr>
    </w:p>
    <w:p w:rsidR="00EE514A" w:rsidRPr="008E0DC0" w:rsidRDefault="00EE514A" w:rsidP="00EE514A">
      <w:pPr>
        <w:rPr>
          <w:rFonts w:ascii="David" w:hAnsi="David"/>
          <w:szCs w:val="24"/>
          <w:rtl/>
        </w:rPr>
      </w:pPr>
      <w:r w:rsidRPr="008E0DC0">
        <w:rPr>
          <w:rFonts w:ascii="David" w:hAnsi="David" w:hint="eastAsia"/>
          <w:szCs w:val="24"/>
          <w:rtl/>
        </w:rPr>
        <w:t>אנא</w:t>
      </w:r>
      <w:r w:rsidRPr="008E0DC0">
        <w:rPr>
          <w:rFonts w:ascii="David" w:hAnsi="David"/>
          <w:szCs w:val="24"/>
          <w:rtl/>
        </w:rPr>
        <w:t xml:space="preserve"> </w:t>
      </w:r>
      <w:r w:rsidRPr="008E0DC0">
        <w:rPr>
          <w:rFonts w:ascii="David" w:hAnsi="David" w:hint="eastAsia"/>
          <w:szCs w:val="24"/>
          <w:rtl/>
        </w:rPr>
        <w:t>הקפד</w:t>
      </w:r>
      <w:r w:rsidRPr="008E0DC0">
        <w:rPr>
          <w:rFonts w:ascii="David" w:hAnsi="David"/>
          <w:szCs w:val="24"/>
          <w:rtl/>
        </w:rPr>
        <w:t xml:space="preserve">/י </w:t>
      </w:r>
      <w:r w:rsidRPr="008E0DC0">
        <w:rPr>
          <w:rFonts w:ascii="David" w:hAnsi="David" w:hint="eastAsia"/>
          <w:szCs w:val="24"/>
          <w:rtl/>
        </w:rPr>
        <w:t>למלא</w:t>
      </w:r>
      <w:r w:rsidRPr="008E0DC0">
        <w:rPr>
          <w:rFonts w:ascii="David" w:hAnsi="David"/>
          <w:szCs w:val="24"/>
          <w:rtl/>
        </w:rPr>
        <w:t xml:space="preserve"> </w:t>
      </w:r>
      <w:r w:rsidRPr="008E0DC0">
        <w:rPr>
          <w:rFonts w:ascii="David" w:hAnsi="David" w:hint="eastAsia"/>
          <w:szCs w:val="24"/>
          <w:rtl/>
        </w:rPr>
        <w:t>אחר</w:t>
      </w:r>
      <w:r w:rsidRPr="008E0DC0">
        <w:rPr>
          <w:rFonts w:ascii="David" w:hAnsi="David"/>
          <w:szCs w:val="24"/>
          <w:rtl/>
        </w:rPr>
        <w:t xml:space="preserve"> </w:t>
      </w:r>
      <w:r w:rsidRPr="008E0DC0">
        <w:rPr>
          <w:rFonts w:ascii="David" w:hAnsi="David" w:hint="eastAsia"/>
          <w:szCs w:val="24"/>
          <w:rtl/>
        </w:rPr>
        <w:t>השלבים</w:t>
      </w:r>
      <w:r w:rsidRPr="008E0DC0">
        <w:rPr>
          <w:rFonts w:ascii="David" w:hAnsi="David"/>
          <w:szCs w:val="24"/>
          <w:rtl/>
        </w:rPr>
        <w:t xml:space="preserve"> </w:t>
      </w:r>
      <w:r w:rsidRPr="008E0DC0">
        <w:rPr>
          <w:rFonts w:ascii="David" w:hAnsi="David" w:hint="eastAsia"/>
          <w:szCs w:val="24"/>
          <w:rtl/>
        </w:rPr>
        <w:t>הבאים</w:t>
      </w:r>
      <w:r w:rsidRPr="008E0DC0">
        <w:rPr>
          <w:rFonts w:ascii="David" w:hAnsi="David"/>
          <w:szCs w:val="24"/>
          <w:rtl/>
        </w:rPr>
        <w:t>:</w:t>
      </w:r>
    </w:p>
    <w:p w:rsidR="00EE514A" w:rsidRPr="008E0DC0" w:rsidRDefault="00EE514A" w:rsidP="00EE514A">
      <w:pPr>
        <w:numPr>
          <w:ilvl w:val="0"/>
          <w:numId w:val="129"/>
        </w:numPr>
        <w:spacing w:line="360" w:lineRule="auto"/>
        <w:ind w:hanging="514"/>
        <w:jc w:val="both"/>
        <w:rPr>
          <w:rFonts w:ascii="David" w:hAnsi="David"/>
          <w:noProof/>
          <w:szCs w:val="24"/>
          <w:rtl/>
        </w:rPr>
      </w:pPr>
      <w:r w:rsidRPr="008E0DC0">
        <w:rPr>
          <w:rFonts w:ascii="David" w:hAnsi="David" w:hint="eastAsia"/>
          <w:szCs w:val="24"/>
          <w:rtl/>
        </w:rPr>
        <w:t>יש</w:t>
      </w:r>
      <w:r w:rsidRPr="008E0DC0">
        <w:rPr>
          <w:rFonts w:ascii="David" w:hAnsi="David"/>
          <w:szCs w:val="24"/>
          <w:rtl/>
        </w:rPr>
        <w:t xml:space="preserve"> </w:t>
      </w:r>
      <w:r w:rsidRPr="008E0DC0">
        <w:rPr>
          <w:rFonts w:ascii="David" w:hAnsi="David" w:hint="eastAsia"/>
          <w:szCs w:val="24"/>
          <w:rtl/>
        </w:rPr>
        <w:t>למלא</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הטופס</w:t>
      </w:r>
      <w:r w:rsidRPr="008E0DC0">
        <w:rPr>
          <w:rFonts w:ascii="David" w:hAnsi="David"/>
          <w:szCs w:val="24"/>
          <w:rtl/>
        </w:rPr>
        <w:t xml:space="preserve"> </w:t>
      </w:r>
      <w:r w:rsidRPr="008E0DC0">
        <w:rPr>
          <w:rFonts w:ascii="David" w:hAnsi="David" w:hint="eastAsia"/>
          <w:szCs w:val="24"/>
          <w:rtl/>
        </w:rPr>
        <w:t>במלואו</w:t>
      </w:r>
      <w:r w:rsidRPr="008E0DC0">
        <w:rPr>
          <w:rFonts w:ascii="David" w:hAnsi="David"/>
          <w:szCs w:val="24"/>
          <w:rtl/>
        </w:rPr>
        <w:t xml:space="preserve">. </w:t>
      </w:r>
      <w:r w:rsidRPr="008E0DC0">
        <w:rPr>
          <w:rFonts w:ascii="David" w:hAnsi="David" w:hint="eastAsia"/>
          <w:szCs w:val="24"/>
          <w:rtl/>
        </w:rPr>
        <w:t>טופס</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שלם</w:t>
      </w:r>
      <w:r w:rsidRPr="008E0DC0">
        <w:rPr>
          <w:rFonts w:ascii="David" w:hAnsi="David"/>
          <w:szCs w:val="24"/>
          <w:rtl/>
        </w:rPr>
        <w:t xml:space="preserve"> </w:t>
      </w:r>
      <w:r w:rsidRPr="008E0DC0">
        <w:rPr>
          <w:rFonts w:ascii="David" w:hAnsi="David" w:hint="eastAsia"/>
          <w:szCs w:val="24"/>
          <w:rtl/>
        </w:rPr>
        <w:t>יוחזר</w:t>
      </w:r>
      <w:r w:rsidRPr="008E0DC0">
        <w:rPr>
          <w:rFonts w:ascii="David" w:hAnsi="David"/>
          <w:szCs w:val="24"/>
          <w:rtl/>
        </w:rPr>
        <w:t xml:space="preserve"> </w:t>
      </w:r>
      <w:r w:rsidRPr="008E0DC0">
        <w:rPr>
          <w:rFonts w:ascii="David" w:hAnsi="David" w:hint="eastAsia"/>
          <w:szCs w:val="24"/>
          <w:rtl/>
        </w:rPr>
        <w:t>לקניין</w:t>
      </w:r>
      <w:r w:rsidRPr="008E0DC0">
        <w:rPr>
          <w:rFonts w:ascii="David" w:hAnsi="David"/>
          <w:szCs w:val="24"/>
          <w:rtl/>
        </w:rPr>
        <w:t xml:space="preserve"> </w:t>
      </w:r>
      <w:r w:rsidRPr="008E0DC0">
        <w:rPr>
          <w:rFonts w:ascii="David" w:hAnsi="David" w:hint="eastAsia"/>
          <w:szCs w:val="24"/>
          <w:rtl/>
        </w:rPr>
        <w:t>לשם</w:t>
      </w:r>
      <w:r w:rsidRPr="008E0DC0">
        <w:rPr>
          <w:rFonts w:ascii="David" w:hAnsi="David"/>
          <w:szCs w:val="24"/>
          <w:rtl/>
        </w:rPr>
        <w:t xml:space="preserve"> </w:t>
      </w:r>
      <w:r w:rsidRPr="008E0DC0">
        <w:rPr>
          <w:rFonts w:ascii="David" w:hAnsi="David" w:hint="eastAsia"/>
          <w:szCs w:val="24"/>
          <w:rtl/>
        </w:rPr>
        <w:t>השלמת</w:t>
      </w:r>
      <w:r w:rsidRPr="008E0DC0">
        <w:rPr>
          <w:rFonts w:ascii="David" w:hAnsi="David"/>
          <w:szCs w:val="24"/>
          <w:rtl/>
        </w:rPr>
        <w:t xml:space="preserve"> </w:t>
      </w:r>
      <w:r w:rsidRPr="008E0DC0">
        <w:rPr>
          <w:rFonts w:ascii="David" w:hAnsi="David" w:hint="eastAsia"/>
          <w:szCs w:val="24"/>
          <w:rtl/>
        </w:rPr>
        <w:t>הפרטים</w:t>
      </w:r>
      <w:r w:rsidRPr="008E0DC0">
        <w:rPr>
          <w:rFonts w:ascii="David" w:hAnsi="David"/>
          <w:szCs w:val="24"/>
          <w:rtl/>
        </w:rPr>
        <w:t>.</w:t>
      </w:r>
    </w:p>
    <w:p w:rsidR="00EE514A" w:rsidRPr="008E0DC0" w:rsidRDefault="00EE514A" w:rsidP="00EE514A">
      <w:pPr>
        <w:numPr>
          <w:ilvl w:val="0"/>
          <w:numId w:val="129"/>
        </w:numPr>
        <w:spacing w:line="360" w:lineRule="auto"/>
        <w:ind w:hanging="514"/>
        <w:jc w:val="both"/>
        <w:rPr>
          <w:rFonts w:ascii="David" w:hAnsi="David"/>
          <w:szCs w:val="24"/>
        </w:rPr>
      </w:pPr>
      <w:r w:rsidRPr="008E0DC0">
        <w:rPr>
          <w:rFonts w:ascii="David" w:hAnsi="David" w:hint="eastAsia"/>
          <w:szCs w:val="24"/>
          <w:rtl/>
        </w:rPr>
        <w:t>יש</w:t>
      </w:r>
      <w:r w:rsidRPr="008E0DC0">
        <w:rPr>
          <w:rFonts w:ascii="David" w:hAnsi="David"/>
          <w:szCs w:val="24"/>
          <w:rtl/>
        </w:rPr>
        <w:t xml:space="preserve"> </w:t>
      </w:r>
      <w:r w:rsidRPr="008E0DC0">
        <w:rPr>
          <w:rFonts w:ascii="David" w:hAnsi="David" w:hint="eastAsia"/>
          <w:szCs w:val="24"/>
          <w:rtl/>
        </w:rPr>
        <w:t>לצרף</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האישורים</w:t>
      </w:r>
      <w:r w:rsidRPr="008E0DC0">
        <w:rPr>
          <w:rFonts w:ascii="David" w:hAnsi="David"/>
          <w:szCs w:val="24"/>
          <w:rtl/>
        </w:rPr>
        <w:t xml:space="preserve"> </w:t>
      </w:r>
      <w:r w:rsidRPr="008E0DC0">
        <w:rPr>
          <w:rFonts w:ascii="David" w:hAnsi="David" w:hint="eastAsia"/>
          <w:szCs w:val="24"/>
          <w:rtl/>
        </w:rPr>
        <w:t>הרלוונטיים</w:t>
      </w:r>
      <w:r w:rsidRPr="008E0DC0">
        <w:rPr>
          <w:rFonts w:ascii="David" w:hAnsi="David"/>
          <w:szCs w:val="24"/>
          <w:rtl/>
        </w:rPr>
        <w:t xml:space="preserve"> </w:t>
      </w:r>
      <w:r w:rsidRPr="008E0DC0">
        <w:rPr>
          <w:rFonts w:ascii="David" w:hAnsi="David" w:hint="eastAsia"/>
          <w:szCs w:val="24"/>
          <w:rtl/>
        </w:rPr>
        <w:t>הבאים</w:t>
      </w:r>
      <w:r w:rsidRPr="008E0DC0">
        <w:rPr>
          <w:rFonts w:ascii="David" w:hAnsi="David"/>
          <w:szCs w:val="24"/>
          <w:rtl/>
        </w:rPr>
        <w:t>:</w:t>
      </w:r>
    </w:p>
    <w:p w:rsidR="00EE514A" w:rsidRPr="008E0DC0" w:rsidRDefault="00EE514A" w:rsidP="00EE514A">
      <w:pPr>
        <w:numPr>
          <w:ilvl w:val="0"/>
          <w:numId w:val="130"/>
        </w:numPr>
        <w:tabs>
          <w:tab w:val="clear" w:pos="720"/>
          <w:tab w:val="num" w:pos="1106"/>
        </w:tabs>
        <w:spacing w:line="360" w:lineRule="auto"/>
        <w:ind w:left="1106"/>
        <w:jc w:val="both"/>
        <w:rPr>
          <w:rFonts w:ascii="David" w:hAnsi="David"/>
          <w:szCs w:val="24"/>
        </w:rPr>
      </w:pPr>
      <w:r w:rsidRPr="008E0DC0">
        <w:rPr>
          <w:rFonts w:ascii="David" w:hAnsi="David" w:hint="eastAsia"/>
          <w:szCs w:val="24"/>
          <w:rtl/>
        </w:rPr>
        <w:t>אישור</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ניכוי</w:t>
      </w:r>
      <w:r w:rsidRPr="008E0DC0">
        <w:rPr>
          <w:rFonts w:ascii="David" w:hAnsi="David"/>
          <w:szCs w:val="24"/>
          <w:rtl/>
        </w:rPr>
        <w:t xml:space="preserve"> </w:t>
      </w:r>
      <w:r w:rsidRPr="008E0DC0">
        <w:rPr>
          <w:rFonts w:ascii="David" w:hAnsi="David" w:hint="eastAsia"/>
          <w:szCs w:val="24"/>
          <w:rtl/>
        </w:rPr>
        <w:t>מס</w:t>
      </w:r>
      <w:r w:rsidRPr="008E0DC0">
        <w:rPr>
          <w:rFonts w:ascii="David" w:hAnsi="David"/>
          <w:szCs w:val="24"/>
          <w:rtl/>
        </w:rPr>
        <w:t xml:space="preserve"> </w:t>
      </w:r>
      <w:r w:rsidRPr="008E0DC0">
        <w:rPr>
          <w:rFonts w:ascii="David" w:hAnsi="David" w:hint="eastAsia"/>
          <w:szCs w:val="24"/>
          <w:rtl/>
        </w:rPr>
        <w:t>במקור</w:t>
      </w:r>
      <w:r w:rsidRPr="008E0DC0">
        <w:rPr>
          <w:rFonts w:ascii="David" w:hAnsi="David"/>
          <w:szCs w:val="24"/>
          <w:rtl/>
        </w:rPr>
        <w:t>.</w:t>
      </w:r>
    </w:p>
    <w:p w:rsidR="00EE514A" w:rsidRPr="008E0DC0" w:rsidRDefault="00EE514A" w:rsidP="00EE514A">
      <w:pPr>
        <w:numPr>
          <w:ilvl w:val="0"/>
          <w:numId w:val="130"/>
        </w:numPr>
        <w:tabs>
          <w:tab w:val="clear" w:pos="720"/>
          <w:tab w:val="num" w:pos="1106"/>
        </w:tabs>
        <w:spacing w:line="360" w:lineRule="auto"/>
        <w:ind w:left="1106"/>
        <w:jc w:val="both"/>
        <w:rPr>
          <w:rFonts w:ascii="David" w:hAnsi="David"/>
          <w:szCs w:val="24"/>
        </w:rPr>
      </w:pPr>
      <w:r w:rsidRPr="008E0DC0">
        <w:rPr>
          <w:rFonts w:ascii="David" w:hAnsi="David" w:hint="eastAsia"/>
          <w:szCs w:val="24"/>
          <w:rtl/>
        </w:rPr>
        <w:t>אישור</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ניהול</w:t>
      </w:r>
      <w:r w:rsidRPr="008E0DC0">
        <w:rPr>
          <w:rFonts w:ascii="David" w:hAnsi="David"/>
          <w:szCs w:val="24"/>
          <w:rtl/>
        </w:rPr>
        <w:t xml:space="preserve"> </w:t>
      </w:r>
      <w:r w:rsidRPr="008E0DC0">
        <w:rPr>
          <w:rFonts w:ascii="David" w:hAnsi="David" w:hint="eastAsia"/>
          <w:szCs w:val="24"/>
          <w:rtl/>
        </w:rPr>
        <w:t>פנקסי</w:t>
      </w:r>
      <w:r w:rsidRPr="008E0DC0">
        <w:rPr>
          <w:rFonts w:ascii="David" w:hAnsi="David"/>
          <w:szCs w:val="24"/>
          <w:rtl/>
        </w:rPr>
        <w:t xml:space="preserve"> </w:t>
      </w:r>
      <w:r w:rsidRPr="008E0DC0">
        <w:rPr>
          <w:rFonts w:ascii="David" w:hAnsi="David" w:hint="eastAsia"/>
          <w:szCs w:val="24"/>
          <w:rtl/>
        </w:rPr>
        <w:t>חשבונות</w:t>
      </w:r>
      <w:r w:rsidRPr="008E0DC0">
        <w:rPr>
          <w:rFonts w:ascii="David" w:hAnsi="David"/>
          <w:szCs w:val="24"/>
          <w:rtl/>
        </w:rPr>
        <w:t xml:space="preserve"> </w:t>
      </w:r>
      <w:r w:rsidRPr="008E0DC0">
        <w:rPr>
          <w:rFonts w:ascii="David" w:hAnsi="David" w:hint="eastAsia"/>
          <w:szCs w:val="24"/>
          <w:rtl/>
        </w:rPr>
        <w:t>ורשומות</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חוק</w:t>
      </w:r>
      <w:r w:rsidRPr="008E0DC0">
        <w:rPr>
          <w:rFonts w:ascii="David" w:hAnsi="David"/>
          <w:szCs w:val="24"/>
          <w:rtl/>
        </w:rPr>
        <w:t xml:space="preserve"> </w:t>
      </w:r>
      <w:r w:rsidRPr="008E0DC0">
        <w:rPr>
          <w:rFonts w:ascii="David" w:hAnsi="David" w:hint="eastAsia"/>
          <w:szCs w:val="24"/>
          <w:rtl/>
        </w:rPr>
        <w:t>עסקאות</w:t>
      </w:r>
      <w:r w:rsidRPr="008E0DC0">
        <w:rPr>
          <w:rFonts w:ascii="David" w:hAnsi="David"/>
          <w:szCs w:val="24"/>
          <w:rtl/>
        </w:rPr>
        <w:t xml:space="preserve"> </w:t>
      </w:r>
      <w:r w:rsidRPr="008E0DC0">
        <w:rPr>
          <w:rFonts w:ascii="David" w:hAnsi="David" w:hint="eastAsia"/>
          <w:szCs w:val="24"/>
          <w:rtl/>
        </w:rPr>
        <w:t>גופים</w:t>
      </w:r>
      <w:r w:rsidRPr="008E0DC0">
        <w:rPr>
          <w:rFonts w:ascii="David" w:hAnsi="David"/>
          <w:szCs w:val="24"/>
          <w:rtl/>
        </w:rPr>
        <w:t xml:space="preserve"> </w:t>
      </w:r>
      <w:r w:rsidRPr="008E0DC0">
        <w:rPr>
          <w:rFonts w:ascii="David" w:hAnsi="David" w:hint="eastAsia"/>
          <w:szCs w:val="24"/>
          <w:rtl/>
        </w:rPr>
        <w:t>ציבוריים</w:t>
      </w:r>
      <w:r w:rsidRPr="008E0DC0">
        <w:rPr>
          <w:rFonts w:ascii="David" w:hAnsi="David"/>
          <w:szCs w:val="24"/>
          <w:rtl/>
        </w:rPr>
        <w:t>.</w:t>
      </w:r>
    </w:p>
    <w:p w:rsidR="00EE514A" w:rsidRPr="008E0DC0" w:rsidRDefault="00EE514A" w:rsidP="00EE514A">
      <w:pPr>
        <w:numPr>
          <w:ilvl w:val="0"/>
          <w:numId w:val="130"/>
        </w:numPr>
        <w:tabs>
          <w:tab w:val="clear" w:pos="720"/>
          <w:tab w:val="num" w:pos="1106"/>
        </w:tabs>
        <w:spacing w:line="360" w:lineRule="auto"/>
        <w:ind w:left="1106"/>
        <w:jc w:val="both"/>
        <w:rPr>
          <w:rFonts w:ascii="David" w:hAnsi="David"/>
          <w:szCs w:val="24"/>
        </w:rPr>
      </w:pPr>
      <w:r w:rsidRPr="008E0DC0">
        <w:rPr>
          <w:rFonts w:ascii="David" w:hAnsi="David" w:hint="eastAsia"/>
          <w:szCs w:val="24"/>
          <w:rtl/>
        </w:rPr>
        <w:t>תעודת</w:t>
      </w:r>
      <w:r w:rsidRPr="008E0DC0">
        <w:rPr>
          <w:rFonts w:ascii="David" w:hAnsi="David"/>
          <w:szCs w:val="24"/>
          <w:rtl/>
        </w:rPr>
        <w:t xml:space="preserve"> </w:t>
      </w:r>
      <w:r w:rsidRPr="008E0DC0">
        <w:rPr>
          <w:rFonts w:ascii="David" w:hAnsi="David" w:hint="eastAsia"/>
          <w:szCs w:val="24"/>
          <w:rtl/>
        </w:rPr>
        <w:t>עוסק</w:t>
      </w:r>
      <w:r w:rsidRPr="008E0DC0">
        <w:rPr>
          <w:rFonts w:ascii="David" w:hAnsi="David"/>
          <w:szCs w:val="24"/>
          <w:rtl/>
        </w:rPr>
        <w:t xml:space="preserve"> </w:t>
      </w:r>
      <w:r w:rsidRPr="008E0DC0">
        <w:rPr>
          <w:rFonts w:ascii="David" w:hAnsi="David" w:hint="eastAsia"/>
          <w:szCs w:val="24"/>
          <w:rtl/>
        </w:rPr>
        <w:t>מורשה</w:t>
      </w:r>
      <w:r w:rsidRPr="008E0DC0">
        <w:rPr>
          <w:rFonts w:ascii="David" w:hAnsi="David"/>
          <w:szCs w:val="24"/>
          <w:rtl/>
        </w:rPr>
        <w:t xml:space="preserve">/פטור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מלכ</w:t>
      </w:r>
      <w:r w:rsidRPr="008E0DC0">
        <w:rPr>
          <w:rFonts w:ascii="David" w:hAnsi="David"/>
          <w:szCs w:val="24"/>
          <w:rtl/>
        </w:rPr>
        <w:t>"ר.</w:t>
      </w:r>
    </w:p>
    <w:p w:rsidR="00EE514A" w:rsidRPr="008E0DC0" w:rsidRDefault="00EE514A" w:rsidP="00EE514A">
      <w:pPr>
        <w:numPr>
          <w:ilvl w:val="0"/>
          <w:numId w:val="130"/>
        </w:numPr>
        <w:tabs>
          <w:tab w:val="clear" w:pos="720"/>
          <w:tab w:val="num" w:pos="1106"/>
        </w:tabs>
        <w:spacing w:line="360" w:lineRule="auto"/>
        <w:ind w:left="1106"/>
        <w:jc w:val="both"/>
        <w:rPr>
          <w:rFonts w:ascii="David" w:hAnsi="David"/>
          <w:szCs w:val="24"/>
        </w:rPr>
      </w:pPr>
      <w:r w:rsidRPr="008E0DC0">
        <w:rPr>
          <w:rFonts w:ascii="David" w:hAnsi="David" w:hint="eastAsia"/>
          <w:b/>
          <w:bCs/>
          <w:szCs w:val="24"/>
          <w:rtl/>
        </w:rPr>
        <w:t>צילום</w:t>
      </w:r>
      <w:r w:rsidRPr="008E0DC0">
        <w:rPr>
          <w:rFonts w:ascii="David" w:hAnsi="David"/>
          <w:b/>
          <w:bCs/>
          <w:szCs w:val="24"/>
          <w:rtl/>
        </w:rPr>
        <w:t xml:space="preserve"> </w:t>
      </w:r>
      <w:r w:rsidRPr="008E0DC0">
        <w:rPr>
          <w:rFonts w:ascii="David" w:hAnsi="David" w:hint="eastAsia"/>
          <w:b/>
          <w:bCs/>
          <w:szCs w:val="24"/>
          <w:rtl/>
        </w:rPr>
        <w:t>שיק</w:t>
      </w:r>
      <w:r w:rsidRPr="008E0DC0">
        <w:rPr>
          <w:rFonts w:ascii="David" w:hAnsi="David"/>
          <w:b/>
          <w:bCs/>
          <w:szCs w:val="24"/>
          <w:rtl/>
        </w:rPr>
        <w:t xml:space="preserve"> </w:t>
      </w:r>
      <w:r w:rsidRPr="008E0DC0">
        <w:rPr>
          <w:rFonts w:ascii="David" w:hAnsi="David" w:hint="eastAsia"/>
          <w:b/>
          <w:bCs/>
          <w:szCs w:val="24"/>
          <w:rtl/>
        </w:rPr>
        <w:t>מבוטל</w:t>
      </w:r>
      <w:r w:rsidRPr="008E0DC0">
        <w:rPr>
          <w:rFonts w:ascii="David" w:hAnsi="David"/>
          <w:szCs w:val="24"/>
          <w:rtl/>
        </w:rPr>
        <w:t xml:space="preserve">. </w:t>
      </w:r>
      <w:r w:rsidRPr="008E0DC0">
        <w:rPr>
          <w:rFonts w:ascii="David" w:hAnsi="David" w:hint="eastAsia"/>
          <w:szCs w:val="24"/>
          <w:rtl/>
        </w:rPr>
        <w:t>במקרה</w:t>
      </w:r>
      <w:r w:rsidRPr="008E0DC0">
        <w:rPr>
          <w:rFonts w:ascii="David" w:hAnsi="David"/>
          <w:szCs w:val="24"/>
          <w:rtl/>
        </w:rPr>
        <w:t xml:space="preserve"> </w:t>
      </w:r>
      <w:r w:rsidRPr="008E0DC0">
        <w:rPr>
          <w:rFonts w:ascii="David" w:hAnsi="David" w:hint="eastAsia"/>
          <w:szCs w:val="24"/>
          <w:rtl/>
        </w:rPr>
        <w:t>שאין</w:t>
      </w:r>
      <w:r w:rsidRPr="008E0DC0">
        <w:rPr>
          <w:rFonts w:ascii="David" w:hAnsi="David"/>
          <w:szCs w:val="24"/>
          <w:rtl/>
        </w:rPr>
        <w:t xml:space="preserve"> </w:t>
      </w:r>
      <w:r w:rsidRPr="008E0DC0">
        <w:rPr>
          <w:rFonts w:ascii="David" w:hAnsi="David" w:hint="eastAsia"/>
          <w:szCs w:val="24"/>
          <w:rtl/>
        </w:rPr>
        <w:t>בידך</w:t>
      </w:r>
      <w:r w:rsidRPr="008E0DC0">
        <w:rPr>
          <w:rFonts w:ascii="David" w:hAnsi="David"/>
          <w:szCs w:val="24"/>
          <w:rtl/>
        </w:rPr>
        <w:t xml:space="preserve"> </w:t>
      </w:r>
      <w:r w:rsidRPr="008E0DC0">
        <w:rPr>
          <w:rFonts w:ascii="David" w:hAnsi="David" w:hint="eastAsia"/>
          <w:szCs w:val="24"/>
          <w:rtl/>
        </w:rPr>
        <w:t>פנקס</w:t>
      </w:r>
      <w:r w:rsidRPr="008E0DC0">
        <w:rPr>
          <w:rFonts w:ascii="David" w:hAnsi="David"/>
          <w:szCs w:val="24"/>
          <w:rtl/>
        </w:rPr>
        <w:t xml:space="preserve"> </w:t>
      </w:r>
      <w:r w:rsidRPr="008E0DC0">
        <w:rPr>
          <w:rFonts w:ascii="David" w:hAnsi="David" w:hint="eastAsia"/>
          <w:szCs w:val="24"/>
          <w:rtl/>
        </w:rPr>
        <w:t>שיקים</w:t>
      </w:r>
      <w:r w:rsidRPr="008E0DC0">
        <w:rPr>
          <w:rFonts w:ascii="David" w:hAnsi="David"/>
          <w:szCs w:val="24"/>
          <w:rtl/>
        </w:rPr>
        <w:t xml:space="preserve">, </w:t>
      </w:r>
      <w:r w:rsidRPr="008E0DC0">
        <w:rPr>
          <w:rFonts w:ascii="David" w:hAnsi="David" w:hint="eastAsia"/>
          <w:szCs w:val="24"/>
          <w:rtl/>
        </w:rPr>
        <w:t>יש</w:t>
      </w:r>
      <w:r w:rsidRPr="008E0DC0">
        <w:rPr>
          <w:rFonts w:ascii="David" w:hAnsi="David"/>
          <w:szCs w:val="24"/>
          <w:rtl/>
        </w:rPr>
        <w:t xml:space="preserve"> </w:t>
      </w:r>
      <w:r w:rsidRPr="008E0DC0">
        <w:rPr>
          <w:rFonts w:ascii="David" w:hAnsi="David" w:hint="eastAsia"/>
          <w:szCs w:val="24"/>
          <w:rtl/>
        </w:rPr>
        <w:t>לצרף</w:t>
      </w:r>
      <w:r w:rsidRPr="008E0DC0">
        <w:rPr>
          <w:rFonts w:ascii="David" w:hAnsi="David"/>
          <w:szCs w:val="24"/>
          <w:rtl/>
        </w:rPr>
        <w:t xml:space="preserve"> </w:t>
      </w:r>
      <w:r w:rsidRPr="008E0DC0">
        <w:rPr>
          <w:rFonts w:ascii="David" w:hAnsi="David" w:hint="eastAsia"/>
          <w:szCs w:val="24"/>
          <w:rtl/>
        </w:rPr>
        <w:t>אישור</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ניהול</w:t>
      </w:r>
      <w:r w:rsidRPr="008E0DC0">
        <w:rPr>
          <w:rFonts w:ascii="David" w:hAnsi="David"/>
          <w:szCs w:val="24"/>
          <w:rtl/>
        </w:rPr>
        <w:t xml:space="preserve"> </w:t>
      </w:r>
      <w:r w:rsidRPr="008E0DC0">
        <w:rPr>
          <w:rFonts w:ascii="David" w:hAnsi="David" w:hint="eastAsia"/>
          <w:szCs w:val="24"/>
          <w:rtl/>
        </w:rPr>
        <w:t>חשבון</w:t>
      </w:r>
      <w:r w:rsidRPr="008E0DC0">
        <w:rPr>
          <w:rFonts w:ascii="David" w:hAnsi="David"/>
          <w:szCs w:val="24"/>
          <w:rtl/>
        </w:rPr>
        <w:t xml:space="preserve"> </w:t>
      </w:r>
      <w:r w:rsidRPr="008E0DC0">
        <w:rPr>
          <w:rFonts w:ascii="David" w:hAnsi="David" w:hint="eastAsia"/>
          <w:szCs w:val="24"/>
          <w:rtl/>
        </w:rPr>
        <w:t>מהבנק</w:t>
      </w:r>
      <w:r w:rsidRPr="008E0DC0">
        <w:rPr>
          <w:rFonts w:ascii="David" w:hAnsi="David"/>
          <w:szCs w:val="24"/>
          <w:rtl/>
        </w:rPr>
        <w:t>.</w:t>
      </w:r>
    </w:p>
    <w:p w:rsidR="00EE514A" w:rsidRPr="008E0DC0" w:rsidRDefault="00EE514A" w:rsidP="00EE514A">
      <w:pPr>
        <w:numPr>
          <w:ilvl w:val="0"/>
          <w:numId w:val="130"/>
        </w:numPr>
        <w:tabs>
          <w:tab w:val="clear" w:pos="720"/>
          <w:tab w:val="num" w:pos="1106"/>
        </w:tabs>
        <w:spacing w:line="360" w:lineRule="auto"/>
        <w:ind w:left="1106"/>
        <w:jc w:val="both"/>
        <w:rPr>
          <w:rFonts w:ascii="David" w:hAnsi="David"/>
          <w:szCs w:val="24"/>
        </w:rPr>
      </w:pPr>
      <w:r w:rsidRPr="008E0DC0">
        <w:rPr>
          <w:rFonts w:ascii="David" w:hAnsi="David" w:hint="eastAsia"/>
          <w:szCs w:val="24"/>
          <w:rtl/>
        </w:rPr>
        <w:t>באם</w:t>
      </w:r>
      <w:r w:rsidRPr="008E0DC0">
        <w:rPr>
          <w:rFonts w:ascii="David" w:hAnsi="David"/>
          <w:szCs w:val="24"/>
          <w:rtl/>
        </w:rPr>
        <w:t xml:space="preserve"> הנך שכיר (עיקר הכנסתך ממשכורת, גמלה או קצבה) יש לחתום על </w:t>
      </w:r>
      <w:r w:rsidRPr="008E0DC0">
        <w:rPr>
          <w:rFonts w:ascii="David" w:hAnsi="David" w:hint="eastAsia"/>
          <w:b/>
          <w:bCs/>
          <w:szCs w:val="24"/>
          <w:rtl/>
        </w:rPr>
        <w:t>נספח</w:t>
      </w:r>
      <w:r w:rsidRPr="008E0DC0">
        <w:rPr>
          <w:rFonts w:ascii="David" w:hAnsi="David"/>
          <w:b/>
          <w:bCs/>
          <w:szCs w:val="24"/>
          <w:rtl/>
        </w:rPr>
        <w:t xml:space="preserve"> </w:t>
      </w:r>
      <w:r w:rsidRPr="008E0DC0">
        <w:rPr>
          <w:rFonts w:ascii="David" w:hAnsi="David" w:hint="eastAsia"/>
          <w:b/>
          <w:bCs/>
          <w:szCs w:val="24"/>
          <w:rtl/>
        </w:rPr>
        <w:t>א</w:t>
      </w:r>
      <w:r w:rsidRPr="008E0DC0">
        <w:rPr>
          <w:rFonts w:ascii="David" w:hAnsi="David"/>
          <w:b/>
          <w:bCs/>
          <w:szCs w:val="24"/>
          <w:rtl/>
        </w:rPr>
        <w:t>'</w:t>
      </w:r>
      <w:r w:rsidRPr="008E0DC0">
        <w:rPr>
          <w:rFonts w:ascii="David" w:hAnsi="David"/>
          <w:szCs w:val="24"/>
          <w:rtl/>
        </w:rPr>
        <w:t xml:space="preserve"> </w:t>
      </w:r>
      <w:proofErr w:type="spellStart"/>
      <w:r w:rsidRPr="008E0DC0">
        <w:rPr>
          <w:rFonts w:ascii="David" w:hAnsi="David"/>
          <w:szCs w:val="24"/>
          <w:rtl/>
        </w:rPr>
        <w:t>המצ"ב</w:t>
      </w:r>
      <w:proofErr w:type="spellEnd"/>
      <w:r w:rsidRPr="008E0DC0">
        <w:rPr>
          <w:rFonts w:ascii="David" w:hAnsi="David"/>
          <w:szCs w:val="24"/>
          <w:rtl/>
        </w:rPr>
        <w:t xml:space="preserve"> ולצרפו.</w:t>
      </w:r>
    </w:p>
    <w:p w:rsidR="00EE514A" w:rsidRPr="008E0DC0" w:rsidRDefault="00EE514A" w:rsidP="00EE514A">
      <w:pPr>
        <w:numPr>
          <w:ilvl w:val="0"/>
          <w:numId w:val="130"/>
        </w:numPr>
        <w:tabs>
          <w:tab w:val="clear" w:pos="720"/>
          <w:tab w:val="num" w:pos="1106"/>
        </w:tabs>
        <w:spacing w:line="360" w:lineRule="auto"/>
        <w:ind w:left="1106"/>
        <w:jc w:val="both"/>
        <w:rPr>
          <w:rFonts w:ascii="David" w:hAnsi="David"/>
          <w:szCs w:val="24"/>
        </w:rPr>
      </w:pPr>
      <w:r w:rsidRPr="008E0DC0">
        <w:rPr>
          <w:rFonts w:ascii="David" w:hAnsi="David" w:hint="eastAsia"/>
          <w:szCs w:val="24"/>
          <w:rtl/>
        </w:rPr>
        <w:t>באם</w:t>
      </w:r>
      <w:r w:rsidRPr="008E0DC0">
        <w:rPr>
          <w:rFonts w:ascii="David" w:hAnsi="David"/>
          <w:szCs w:val="24"/>
          <w:rtl/>
        </w:rPr>
        <w:t xml:space="preserve"> הנך מגיש חשבונית עסקה, יש לחתום על </w:t>
      </w:r>
      <w:r w:rsidRPr="008E0DC0">
        <w:rPr>
          <w:rFonts w:ascii="David" w:hAnsi="David" w:hint="eastAsia"/>
          <w:b/>
          <w:bCs/>
          <w:szCs w:val="24"/>
          <w:rtl/>
        </w:rPr>
        <w:t>נספח</w:t>
      </w:r>
      <w:r w:rsidRPr="008E0DC0">
        <w:rPr>
          <w:rFonts w:ascii="David" w:hAnsi="David"/>
          <w:b/>
          <w:bCs/>
          <w:szCs w:val="24"/>
          <w:rtl/>
        </w:rPr>
        <w:t xml:space="preserve"> </w:t>
      </w:r>
      <w:r w:rsidRPr="008E0DC0">
        <w:rPr>
          <w:rFonts w:ascii="David" w:hAnsi="David" w:hint="eastAsia"/>
          <w:b/>
          <w:bCs/>
          <w:szCs w:val="24"/>
          <w:rtl/>
        </w:rPr>
        <w:t>ג</w:t>
      </w:r>
      <w:r w:rsidRPr="008E0DC0">
        <w:rPr>
          <w:rFonts w:ascii="David" w:hAnsi="David"/>
          <w:b/>
          <w:bCs/>
          <w:szCs w:val="24"/>
          <w:rtl/>
        </w:rPr>
        <w:t>'</w:t>
      </w:r>
      <w:r w:rsidRPr="008E0DC0">
        <w:rPr>
          <w:rFonts w:ascii="David" w:hAnsi="David"/>
          <w:szCs w:val="24"/>
          <w:rtl/>
        </w:rPr>
        <w:t xml:space="preserve"> </w:t>
      </w:r>
      <w:proofErr w:type="spellStart"/>
      <w:r w:rsidRPr="008E0DC0">
        <w:rPr>
          <w:rFonts w:ascii="David" w:hAnsi="David"/>
          <w:szCs w:val="24"/>
          <w:rtl/>
        </w:rPr>
        <w:t>המצ"ב</w:t>
      </w:r>
      <w:proofErr w:type="spellEnd"/>
      <w:r w:rsidRPr="008E0DC0">
        <w:rPr>
          <w:rFonts w:ascii="David" w:hAnsi="David"/>
          <w:szCs w:val="24"/>
          <w:rtl/>
        </w:rPr>
        <w:t xml:space="preserve"> ולצרפו.</w:t>
      </w:r>
    </w:p>
    <w:p w:rsidR="00EE514A" w:rsidRPr="008E0DC0" w:rsidRDefault="00EE514A" w:rsidP="00EE514A">
      <w:pPr>
        <w:numPr>
          <w:ilvl w:val="1"/>
          <w:numId w:val="130"/>
        </w:numPr>
        <w:tabs>
          <w:tab w:val="num" w:pos="746"/>
        </w:tabs>
        <w:spacing w:line="360" w:lineRule="auto"/>
        <w:ind w:left="746" w:hanging="540"/>
        <w:jc w:val="both"/>
        <w:rPr>
          <w:rFonts w:ascii="David" w:hAnsi="David"/>
          <w:b/>
          <w:bCs/>
          <w:szCs w:val="24"/>
        </w:rPr>
      </w:pPr>
      <w:r w:rsidRPr="008E0DC0">
        <w:rPr>
          <w:rFonts w:ascii="David" w:hAnsi="David" w:hint="eastAsia"/>
          <w:szCs w:val="24"/>
          <w:rtl/>
        </w:rPr>
        <w:t>במידה</w:t>
      </w:r>
      <w:r w:rsidRPr="008E0DC0">
        <w:rPr>
          <w:rFonts w:ascii="David" w:hAnsi="David"/>
          <w:szCs w:val="24"/>
          <w:rtl/>
        </w:rPr>
        <w:t xml:space="preserve"> ואינך עוסק מורשה/פטור, יש להקפיד על מילוי החלק המתייחס לסטאטוס האישי לצורך ניכוי ביטוח לאומי ומס בריאות, </w:t>
      </w:r>
      <w:r w:rsidRPr="008E0DC0">
        <w:rPr>
          <w:rFonts w:ascii="David" w:hAnsi="David" w:hint="eastAsia"/>
          <w:b/>
          <w:bCs/>
          <w:szCs w:val="24"/>
          <w:rtl/>
        </w:rPr>
        <w:t>נספח</w:t>
      </w:r>
      <w:r w:rsidRPr="008E0DC0">
        <w:rPr>
          <w:rFonts w:ascii="David" w:hAnsi="David"/>
          <w:b/>
          <w:bCs/>
          <w:szCs w:val="24"/>
          <w:rtl/>
        </w:rPr>
        <w:t xml:space="preserve"> ב' </w:t>
      </w:r>
      <w:proofErr w:type="spellStart"/>
      <w:r w:rsidRPr="008E0DC0">
        <w:rPr>
          <w:rFonts w:ascii="David" w:hAnsi="David" w:hint="eastAsia"/>
          <w:szCs w:val="24"/>
          <w:rtl/>
        </w:rPr>
        <w:t>המצ</w:t>
      </w:r>
      <w:r w:rsidRPr="008E0DC0">
        <w:rPr>
          <w:rFonts w:ascii="David" w:hAnsi="David"/>
          <w:szCs w:val="24"/>
          <w:rtl/>
        </w:rPr>
        <w:t>"ב</w:t>
      </w:r>
      <w:proofErr w:type="spellEnd"/>
      <w:r w:rsidRPr="008E0DC0">
        <w:rPr>
          <w:rFonts w:ascii="David" w:hAnsi="David"/>
          <w:szCs w:val="24"/>
          <w:rtl/>
        </w:rPr>
        <w:t xml:space="preserve"> </w:t>
      </w:r>
      <w:r w:rsidRPr="008E0DC0">
        <w:rPr>
          <w:rFonts w:ascii="David" w:hAnsi="David" w:hint="eastAsia"/>
          <w:szCs w:val="24"/>
          <w:rtl/>
        </w:rPr>
        <w:t>ולצרפו</w:t>
      </w:r>
      <w:r w:rsidRPr="008E0DC0">
        <w:rPr>
          <w:rFonts w:ascii="David" w:hAnsi="David"/>
          <w:szCs w:val="24"/>
          <w:rtl/>
        </w:rPr>
        <w:t>.</w:t>
      </w:r>
    </w:p>
    <w:p w:rsidR="00EE514A" w:rsidRPr="008E0DC0" w:rsidRDefault="00EE514A" w:rsidP="00EE514A">
      <w:pPr>
        <w:numPr>
          <w:ilvl w:val="1"/>
          <w:numId w:val="130"/>
        </w:numPr>
        <w:tabs>
          <w:tab w:val="num" w:pos="746"/>
        </w:tabs>
        <w:spacing w:line="360" w:lineRule="auto"/>
        <w:ind w:left="746" w:hanging="540"/>
        <w:jc w:val="both"/>
        <w:rPr>
          <w:rFonts w:ascii="David" w:hAnsi="David"/>
          <w:szCs w:val="24"/>
        </w:rPr>
      </w:pPr>
      <w:r w:rsidRPr="008E0DC0">
        <w:rPr>
          <w:rFonts w:ascii="David" w:hAnsi="David" w:hint="eastAsia"/>
          <w:szCs w:val="24"/>
          <w:rtl/>
        </w:rPr>
        <w:t>בעת</w:t>
      </w:r>
      <w:r w:rsidRPr="008E0DC0">
        <w:rPr>
          <w:rFonts w:ascii="David" w:hAnsi="David"/>
          <w:szCs w:val="24"/>
          <w:rtl/>
        </w:rPr>
        <w:t xml:space="preserve"> </w:t>
      </w:r>
      <w:r w:rsidRPr="008E0DC0">
        <w:rPr>
          <w:rFonts w:ascii="David" w:hAnsi="David" w:hint="eastAsia"/>
          <w:szCs w:val="24"/>
          <w:u w:val="single"/>
          <w:rtl/>
        </w:rPr>
        <w:t>עדכון</w:t>
      </w:r>
      <w:r w:rsidRPr="008E0DC0">
        <w:rPr>
          <w:rFonts w:ascii="David" w:hAnsi="David"/>
          <w:szCs w:val="24"/>
          <w:u w:val="single"/>
          <w:rtl/>
        </w:rPr>
        <w:t xml:space="preserve"> </w:t>
      </w:r>
      <w:r w:rsidRPr="008E0DC0">
        <w:rPr>
          <w:rFonts w:ascii="David" w:hAnsi="David" w:hint="eastAsia"/>
          <w:szCs w:val="24"/>
          <w:rtl/>
        </w:rPr>
        <w:t>פרטים</w:t>
      </w:r>
      <w:r w:rsidRPr="008E0DC0">
        <w:rPr>
          <w:rFonts w:ascii="David" w:hAnsi="David"/>
          <w:szCs w:val="24"/>
          <w:rtl/>
        </w:rPr>
        <w:t xml:space="preserve"> קיימים יש למלא רק את השדות בהם חל השינוי ולחתום על הטופס. </w:t>
      </w:r>
    </w:p>
    <w:p w:rsidR="00EE514A" w:rsidRPr="008E0DC0" w:rsidRDefault="00EE514A" w:rsidP="00EE514A">
      <w:pPr>
        <w:ind w:left="720"/>
        <w:rPr>
          <w:rFonts w:ascii="David" w:hAnsi="David"/>
          <w:szCs w:val="24"/>
        </w:rPr>
      </w:pPr>
      <w:r w:rsidRPr="008E0DC0">
        <w:rPr>
          <w:rFonts w:ascii="David" w:hAnsi="David" w:hint="eastAsia"/>
          <w:szCs w:val="24"/>
          <w:rtl/>
        </w:rPr>
        <w:t>באם</w:t>
      </w:r>
      <w:r w:rsidRPr="008E0DC0">
        <w:rPr>
          <w:rFonts w:ascii="David" w:hAnsi="David"/>
          <w:szCs w:val="24"/>
          <w:rtl/>
        </w:rPr>
        <w:t xml:space="preserve"> </w:t>
      </w:r>
      <w:r w:rsidRPr="008E0DC0">
        <w:rPr>
          <w:rFonts w:ascii="David" w:hAnsi="David" w:hint="eastAsia"/>
          <w:szCs w:val="24"/>
          <w:rtl/>
        </w:rPr>
        <w:t>עודכנו</w:t>
      </w:r>
      <w:r w:rsidRPr="008E0DC0">
        <w:rPr>
          <w:rFonts w:ascii="David" w:hAnsi="David"/>
          <w:szCs w:val="24"/>
          <w:u w:val="single"/>
          <w:rtl/>
        </w:rPr>
        <w:t xml:space="preserve"> פרטי הבנק</w:t>
      </w:r>
      <w:r w:rsidRPr="008E0DC0">
        <w:rPr>
          <w:rFonts w:ascii="David" w:hAnsi="David"/>
          <w:szCs w:val="24"/>
          <w:rtl/>
        </w:rPr>
        <w:t xml:space="preserve"> יש להקפיד גם על צירוף שיק מבוטל. </w:t>
      </w:r>
    </w:p>
    <w:p w:rsidR="00EE514A" w:rsidRPr="008E0DC0" w:rsidRDefault="00EE514A" w:rsidP="00EE514A">
      <w:pPr>
        <w:rPr>
          <w:rFonts w:ascii="David" w:hAnsi="David"/>
          <w:szCs w:val="24"/>
          <w:rtl/>
        </w:rPr>
      </w:pPr>
    </w:p>
    <w:p w:rsidR="00EE514A" w:rsidRPr="008E0DC0" w:rsidRDefault="00EE514A" w:rsidP="00EE514A">
      <w:pPr>
        <w:jc w:val="both"/>
        <w:rPr>
          <w:rFonts w:ascii="David" w:hAnsi="David"/>
          <w:b/>
          <w:bCs/>
          <w:szCs w:val="24"/>
          <w:rtl/>
        </w:rPr>
      </w:pPr>
      <w:r w:rsidRPr="008E0DC0">
        <w:rPr>
          <w:rFonts w:ascii="David" w:hAnsi="David" w:hint="eastAsia"/>
          <w:b/>
          <w:bCs/>
          <w:szCs w:val="24"/>
          <w:rtl/>
        </w:rPr>
        <w:t>נציין</w:t>
      </w:r>
      <w:r w:rsidRPr="008E0DC0">
        <w:rPr>
          <w:rFonts w:ascii="David" w:hAnsi="David"/>
          <w:b/>
          <w:bCs/>
          <w:szCs w:val="24"/>
          <w:rtl/>
        </w:rPr>
        <w:t xml:space="preserve"> </w:t>
      </w:r>
      <w:r w:rsidRPr="008E0DC0">
        <w:rPr>
          <w:rFonts w:ascii="David" w:hAnsi="David" w:hint="eastAsia"/>
          <w:b/>
          <w:bCs/>
          <w:szCs w:val="24"/>
          <w:rtl/>
        </w:rPr>
        <w:t>כי</w:t>
      </w:r>
      <w:r w:rsidRPr="008E0DC0">
        <w:rPr>
          <w:rFonts w:ascii="David" w:hAnsi="David"/>
          <w:b/>
          <w:bCs/>
          <w:szCs w:val="24"/>
          <w:rtl/>
        </w:rPr>
        <w:t xml:space="preserve"> </w:t>
      </w:r>
      <w:r w:rsidRPr="008E0DC0">
        <w:rPr>
          <w:rFonts w:ascii="David" w:hAnsi="David" w:hint="eastAsia"/>
          <w:b/>
          <w:bCs/>
          <w:szCs w:val="24"/>
          <w:rtl/>
        </w:rPr>
        <w:t>בהעדר</w:t>
      </w:r>
      <w:r w:rsidRPr="008E0DC0">
        <w:rPr>
          <w:rFonts w:ascii="David" w:hAnsi="David"/>
          <w:b/>
          <w:bCs/>
          <w:szCs w:val="24"/>
          <w:rtl/>
        </w:rPr>
        <w:t xml:space="preserve"> </w:t>
      </w:r>
      <w:r w:rsidRPr="008E0DC0">
        <w:rPr>
          <w:rFonts w:ascii="David" w:hAnsi="David" w:hint="eastAsia"/>
          <w:b/>
          <w:bCs/>
          <w:szCs w:val="24"/>
          <w:rtl/>
        </w:rPr>
        <w:t>פרט</w:t>
      </w:r>
      <w:r w:rsidRPr="008E0DC0">
        <w:rPr>
          <w:rFonts w:ascii="David" w:hAnsi="David"/>
          <w:b/>
          <w:bCs/>
          <w:szCs w:val="24"/>
          <w:rtl/>
        </w:rPr>
        <w:t xml:space="preserve"> </w:t>
      </w:r>
      <w:r w:rsidRPr="008E0DC0">
        <w:rPr>
          <w:rFonts w:ascii="David" w:hAnsi="David" w:hint="eastAsia"/>
          <w:b/>
          <w:bCs/>
          <w:szCs w:val="24"/>
          <w:rtl/>
        </w:rPr>
        <w:t>מהפרטים</w:t>
      </w:r>
      <w:r w:rsidRPr="008E0DC0">
        <w:rPr>
          <w:rFonts w:ascii="David" w:hAnsi="David"/>
          <w:b/>
          <w:bCs/>
          <w:szCs w:val="24"/>
          <w:rtl/>
        </w:rPr>
        <w:t xml:space="preserve"> </w:t>
      </w:r>
      <w:r w:rsidRPr="008E0DC0">
        <w:rPr>
          <w:rFonts w:ascii="David" w:hAnsi="David" w:hint="eastAsia"/>
          <w:b/>
          <w:bCs/>
          <w:szCs w:val="24"/>
          <w:rtl/>
        </w:rPr>
        <w:t>המופיעים</w:t>
      </w:r>
      <w:r w:rsidRPr="008E0DC0">
        <w:rPr>
          <w:rFonts w:ascii="David" w:hAnsi="David"/>
          <w:b/>
          <w:bCs/>
          <w:szCs w:val="24"/>
          <w:rtl/>
        </w:rPr>
        <w:t xml:space="preserve"> </w:t>
      </w:r>
      <w:r w:rsidRPr="008E0DC0">
        <w:rPr>
          <w:rFonts w:ascii="David" w:hAnsi="David" w:hint="eastAsia"/>
          <w:b/>
          <w:bCs/>
          <w:szCs w:val="24"/>
          <w:rtl/>
        </w:rPr>
        <w:t>בטופס</w:t>
      </w:r>
      <w:r w:rsidRPr="008E0DC0">
        <w:rPr>
          <w:rFonts w:ascii="David" w:hAnsi="David"/>
          <w:b/>
          <w:bCs/>
          <w:szCs w:val="24"/>
          <w:rtl/>
        </w:rPr>
        <w:t xml:space="preserve"> </w:t>
      </w:r>
      <w:r w:rsidRPr="008E0DC0">
        <w:rPr>
          <w:rFonts w:ascii="David" w:hAnsi="David" w:hint="eastAsia"/>
          <w:b/>
          <w:bCs/>
          <w:szCs w:val="24"/>
          <w:rtl/>
        </w:rPr>
        <w:t>או</w:t>
      </w:r>
      <w:r w:rsidRPr="008E0DC0">
        <w:rPr>
          <w:rFonts w:ascii="David" w:hAnsi="David"/>
          <w:b/>
          <w:bCs/>
          <w:szCs w:val="24"/>
          <w:rtl/>
        </w:rPr>
        <w:t xml:space="preserve"> </w:t>
      </w:r>
      <w:r w:rsidRPr="008E0DC0">
        <w:rPr>
          <w:rFonts w:ascii="David" w:hAnsi="David" w:hint="eastAsia"/>
          <w:b/>
          <w:bCs/>
          <w:szCs w:val="24"/>
          <w:rtl/>
        </w:rPr>
        <w:t>בהעדר</w:t>
      </w:r>
      <w:r w:rsidRPr="008E0DC0">
        <w:rPr>
          <w:rFonts w:ascii="David" w:hAnsi="David"/>
          <w:b/>
          <w:bCs/>
          <w:szCs w:val="24"/>
          <w:rtl/>
        </w:rPr>
        <w:t xml:space="preserve"> </w:t>
      </w:r>
      <w:r w:rsidRPr="008E0DC0">
        <w:rPr>
          <w:rFonts w:ascii="David" w:hAnsi="David" w:hint="eastAsia"/>
          <w:b/>
          <w:bCs/>
          <w:szCs w:val="24"/>
          <w:rtl/>
        </w:rPr>
        <w:t>אחד</w:t>
      </w:r>
      <w:r w:rsidRPr="008E0DC0">
        <w:rPr>
          <w:rFonts w:ascii="David" w:hAnsi="David"/>
          <w:b/>
          <w:bCs/>
          <w:szCs w:val="24"/>
          <w:rtl/>
        </w:rPr>
        <w:t xml:space="preserve"> </w:t>
      </w:r>
      <w:r w:rsidRPr="008E0DC0">
        <w:rPr>
          <w:rFonts w:ascii="David" w:hAnsi="David" w:hint="eastAsia"/>
          <w:b/>
          <w:bCs/>
          <w:szCs w:val="24"/>
          <w:rtl/>
        </w:rPr>
        <w:t>מהאישורים</w:t>
      </w:r>
      <w:r w:rsidRPr="008E0DC0">
        <w:rPr>
          <w:rFonts w:ascii="David" w:hAnsi="David"/>
          <w:b/>
          <w:bCs/>
          <w:szCs w:val="24"/>
          <w:rtl/>
        </w:rPr>
        <w:t xml:space="preserve"> </w:t>
      </w:r>
      <w:r w:rsidRPr="008E0DC0">
        <w:rPr>
          <w:rFonts w:ascii="David" w:hAnsi="David" w:hint="eastAsia"/>
          <w:b/>
          <w:bCs/>
          <w:szCs w:val="24"/>
          <w:rtl/>
        </w:rPr>
        <w:t>הרלוונטיים</w:t>
      </w:r>
      <w:r w:rsidRPr="008E0DC0">
        <w:rPr>
          <w:rFonts w:ascii="David" w:hAnsi="David"/>
          <w:b/>
          <w:bCs/>
          <w:szCs w:val="24"/>
          <w:rtl/>
        </w:rPr>
        <w:t xml:space="preserve">, </w:t>
      </w:r>
      <w:r w:rsidRPr="008E0DC0">
        <w:rPr>
          <w:rFonts w:ascii="David" w:hAnsi="David" w:hint="eastAsia"/>
          <w:b/>
          <w:bCs/>
          <w:szCs w:val="24"/>
          <w:rtl/>
        </w:rPr>
        <w:t>לא</w:t>
      </w:r>
      <w:r w:rsidRPr="008E0DC0">
        <w:rPr>
          <w:rFonts w:ascii="David" w:hAnsi="David"/>
          <w:b/>
          <w:bCs/>
          <w:szCs w:val="24"/>
          <w:rtl/>
        </w:rPr>
        <w:t xml:space="preserve"> </w:t>
      </w:r>
      <w:r w:rsidRPr="008E0DC0">
        <w:rPr>
          <w:rFonts w:ascii="David" w:hAnsi="David" w:hint="eastAsia"/>
          <w:b/>
          <w:bCs/>
          <w:szCs w:val="24"/>
          <w:rtl/>
        </w:rPr>
        <w:t>נוכל</w:t>
      </w:r>
      <w:r w:rsidRPr="008E0DC0">
        <w:rPr>
          <w:rFonts w:ascii="David" w:hAnsi="David"/>
          <w:b/>
          <w:bCs/>
          <w:szCs w:val="24"/>
          <w:rtl/>
        </w:rPr>
        <w:t xml:space="preserve"> </w:t>
      </w:r>
      <w:r w:rsidRPr="008E0DC0">
        <w:rPr>
          <w:rFonts w:ascii="David" w:hAnsi="David" w:hint="eastAsia"/>
          <w:b/>
          <w:bCs/>
          <w:szCs w:val="24"/>
          <w:rtl/>
        </w:rPr>
        <w:t>לפתוח</w:t>
      </w:r>
      <w:r w:rsidRPr="008E0DC0">
        <w:rPr>
          <w:rFonts w:ascii="David" w:hAnsi="David"/>
          <w:b/>
          <w:bCs/>
          <w:szCs w:val="24"/>
          <w:rtl/>
        </w:rPr>
        <w:t xml:space="preserve"> </w:t>
      </w:r>
      <w:r w:rsidRPr="008E0DC0">
        <w:rPr>
          <w:rFonts w:ascii="David" w:hAnsi="David" w:hint="eastAsia"/>
          <w:b/>
          <w:bCs/>
          <w:szCs w:val="24"/>
          <w:rtl/>
        </w:rPr>
        <w:t>או</w:t>
      </w:r>
      <w:r w:rsidRPr="008E0DC0">
        <w:rPr>
          <w:rFonts w:ascii="David" w:hAnsi="David"/>
          <w:b/>
          <w:bCs/>
          <w:szCs w:val="24"/>
          <w:rtl/>
        </w:rPr>
        <w:t xml:space="preserve"> </w:t>
      </w:r>
      <w:r w:rsidRPr="008E0DC0">
        <w:rPr>
          <w:rFonts w:ascii="David" w:hAnsi="David" w:hint="eastAsia"/>
          <w:b/>
          <w:bCs/>
          <w:szCs w:val="24"/>
          <w:rtl/>
        </w:rPr>
        <w:t>לעדכן</w:t>
      </w:r>
      <w:r w:rsidRPr="008E0DC0">
        <w:rPr>
          <w:rFonts w:ascii="David" w:hAnsi="David"/>
          <w:b/>
          <w:bCs/>
          <w:szCs w:val="24"/>
          <w:rtl/>
        </w:rPr>
        <w:t xml:space="preserve"> </w:t>
      </w:r>
      <w:r w:rsidRPr="008E0DC0">
        <w:rPr>
          <w:rFonts w:ascii="David" w:hAnsi="David" w:hint="eastAsia"/>
          <w:b/>
          <w:bCs/>
          <w:szCs w:val="24"/>
          <w:rtl/>
        </w:rPr>
        <w:t>פרטי</w:t>
      </w:r>
      <w:r w:rsidRPr="008E0DC0">
        <w:rPr>
          <w:rFonts w:ascii="David" w:hAnsi="David"/>
          <w:b/>
          <w:bCs/>
          <w:szCs w:val="24"/>
          <w:rtl/>
        </w:rPr>
        <w:t xml:space="preserve"> </w:t>
      </w:r>
      <w:r w:rsidRPr="008E0DC0">
        <w:rPr>
          <w:rFonts w:ascii="David" w:hAnsi="David" w:hint="eastAsia"/>
          <w:b/>
          <w:bCs/>
          <w:szCs w:val="24"/>
          <w:rtl/>
        </w:rPr>
        <w:t>זכאי</w:t>
      </w:r>
      <w:r w:rsidRPr="008E0DC0">
        <w:rPr>
          <w:rFonts w:ascii="David" w:hAnsi="David"/>
          <w:b/>
          <w:bCs/>
          <w:szCs w:val="24"/>
          <w:rtl/>
        </w:rPr>
        <w:t xml:space="preserve">. </w:t>
      </w:r>
      <w:r w:rsidRPr="008E0DC0">
        <w:rPr>
          <w:rFonts w:ascii="David" w:hAnsi="David" w:hint="eastAsia"/>
          <w:b/>
          <w:bCs/>
          <w:szCs w:val="24"/>
          <w:rtl/>
        </w:rPr>
        <w:t>כמו</w:t>
      </w:r>
      <w:r w:rsidRPr="008E0DC0">
        <w:rPr>
          <w:rFonts w:ascii="David" w:hAnsi="David"/>
          <w:b/>
          <w:bCs/>
          <w:szCs w:val="24"/>
          <w:rtl/>
        </w:rPr>
        <w:t xml:space="preserve"> </w:t>
      </w:r>
      <w:r w:rsidRPr="008E0DC0">
        <w:rPr>
          <w:rFonts w:ascii="David" w:hAnsi="David" w:hint="eastAsia"/>
          <w:b/>
          <w:bCs/>
          <w:szCs w:val="24"/>
          <w:rtl/>
        </w:rPr>
        <w:t>כן</w:t>
      </w:r>
      <w:r w:rsidRPr="008E0DC0">
        <w:rPr>
          <w:rFonts w:ascii="David" w:hAnsi="David"/>
          <w:b/>
          <w:bCs/>
          <w:szCs w:val="24"/>
          <w:rtl/>
        </w:rPr>
        <w:t xml:space="preserve">, </w:t>
      </w:r>
      <w:r w:rsidRPr="008E0DC0">
        <w:rPr>
          <w:rFonts w:ascii="David" w:hAnsi="David" w:hint="eastAsia"/>
          <w:b/>
          <w:bCs/>
          <w:szCs w:val="24"/>
          <w:rtl/>
        </w:rPr>
        <w:t>חשוב</w:t>
      </w:r>
      <w:r w:rsidRPr="008E0DC0">
        <w:rPr>
          <w:rFonts w:ascii="David" w:hAnsi="David"/>
          <w:b/>
          <w:bCs/>
          <w:szCs w:val="24"/>
          <w:rtl/>
        </w:rPr>
        <w:t xml:space="preserve"> </w:t>
      </w:r>
      <w:r w:rsidRPr="008E0DC0">
        <w:rPr>
          <w:rFonts w:ascii="David" w:hAnsi="David" w:hint="eastAsia"/>
          <w:b/>
          <w:bCs/>
          <w:szCs w:val="24"/>
          <w:rtl/>
        </w:rPr>
        <w:t>לציין</w:t>
      </w:r>
      <w:r w:rsidRPr="008E0DC0">
        <w:rPr>
          <w:rFonts w:ascii="David" w:hAnsi="David"/>
          <w:b/>
          <w:bCs/>
          <w:szCs w:val="24"/>
          <w:rtl/>
        </w:rPr>
        <w:t xml:space="preserve"> </w:t>
      </w:r>
      <w:r w:rsidRPr="008E0DC0">
        <w:rPr>
          <w:rFonts w:ascii="David" w:hAnsi="David" w:hint="eastAsia"/>
          <w:b/>
          <w:bCs/>
          <w:szCs w:val="24"/>
          <w:rtl/>
        </w:rPr>
        <w:t>כי</w:t>
      </w:r>
      <w:r w:rsidRPr="008E0DC0">
        <w:rPr>
          <w:rFonts w:ascii="David" w:hAnsi="David"/>
          <w:b/>
          <w:bCs/>
          <w:szCs w:val="24"/>
          <w:rtl/>
        </w:rPr>
        <w:t xml:space="preserve"> </w:t>
      </w:r>
      <w:r w:rsidRPr="008E0DC0">
        <w:rPr>
          <w:rFonts w:ascii="David" w:hAnsi="David" w:hint="eastAsia"/>
          <w:b/>
          <w:bCs/>
          <w:szCs w:val="24"/>
          <w:rtl/>
        </w:rPr>
        <w:t>בכל</w:t>
      </w:r>
      <w:r w:rsidRPr="008E0DC0">
        <w:rPr>
          <w:rFonts w:ascii="David" w:hAnsi="David"/>
          <w:b/>
          <w:bCs/>
          <w:szCs w:val="24"/>
          <w:rtl/>
        </w:rPr>
        <w:t xml:space="preserve"> </w:t>
      </w:r>
      <w:r w:rsidRPr="008E0DC0">
        <w:rPr>
          <w:rFonts w:ascii="David" w:hAnsi="David" w:hint="eastAsia"/>
          <w:b/>
          <w:bCs/>
          <w:szCs w:val="24"/>
          <w:rtl/>
        </w:rPr>
        <w:t>שינוי</w:t>
      </w:r>
      <w:r w:rsidRPr="008E0DC0">
        <w:rPr>
          <w:rFonts w:ascii="David" w:hAnsi="David"/>
          <w:b/>
          <w:bCs/>
          <w:szCs w:val="24"/>
          <w:rtl/>
        </w:rPr>
        <w:t xml:space="preserve"> </w:t>
      </w:r>
      <w:r w:rsidRPr="008E0DC0">
        <w:rPr>
          <w:rFonts w:ascii="David" w:hAnsi="David" w:hint="eastAsia"/>
          <w:b/>
          <w:bCs/>
          <w:szCs w:val="24"/>
          <w:rtl/>
        </w:rPr>
        <w:t>בפרטים</w:t>
      </w:r>
      <w:r w:rsidRPr="008E0DC0">
        <w:rPr>
          <w:rFonts w:ascii="David" w:hAnsi="David"/>
          <w:b/>
          <w:bCs/>
          <w:szCs w:val="24"/>
          <w:rtl/>
        </w:rPr>
        <w:t xml:space="preserve"> </w:t>
      </w:r>
      <w:r w:rsidRPr="008E0DC0">
        <w:rPr>
          <w:rFonts w:ascii="David" w:hAnsi="David" w:hint="eastAsia"/>
          <w:b/>
          <w:bCs/>
          <w:szCs w:val="24"/>
          <w:rtl/>
        </w:rPr>
        <w:t>המפורטים</w:t>
      </w:r>
      <w:r w:rsidRPr="008E0DC0">
        <w:rPr>
          <w:rFonts w:ascii="David" w:hAnsi="David"/>
          <w:b/>
          <w:bCs/>
          <w:szCs w:val="24"/>
          <w:rtl/>
        </w:rPr>
        <w:t xml:space="preserve"> </w:t>
      </w:r>
      <w:r w:rsidRPr="008E0DC0">
        <w:rPr>
          <w:rFonts w:ascii="David" w:hAnsi="David" w:hint="eastAsia"/>
          <w:b/>
          <w:bCs/>
          <w:szCs w:val="24"/>
          <w:rtl/>
        </w:rPr>
        <w:t>בטופס</w:t>
      </w:r>
      <w:r w:rsidRPr="008E0DC0">
        <w:rPr>
          <w:rFonts w:ascii="David" w:hAnsi="David"/>
          <w:b/>
          <w:bCs/>
          <w:szCs w:val="24"/>
          <w:rtl/>
        </w:rPr>
        <w:t xml:space="preserve">, </w:t>
      </w:r>
      <w:r w:rsidRPr="008E0DC0">
        <w:rPr>
          <w:rFonts w:ascii="David" w:hAnsi="David" w:hint="eastAsia"/>
          <w:b/>
          <w:bCs/>
          <w:szCs w:val="24"/>
          <w:rtl/>
        </w:rPr>
        <w:t>לרבות</w:t>
      </w:r>
      <w:r w:rsidRPr="008E0DC0">
        <w:rPr>
          <w:rFonts w:ascii="David" w:hAnsi="David"/>
          <w:b/>
          <w:bCs/>
          <w:szCs w:val="24"/>
          <w:rtl/>
        </w:rPr>
        <w:t xml:space="preserve"> </w:t>
      </w:r>
      <w:r w:rsidRPr="008E0DC0">
        <w:rPr>
          <w:rFonts w:ascii="David" w:hAnsi="David" w:hint="eastAsia"/>
          <w:b/>
          <w:bCs/>
          <w:szCs w:val="24"/>
          <w:rtl/>
        </w:rPr>
        <w:t>בניכוי</w:t>
      </w:r>
      <w:r w:rsidRPr="008E0DC0">
        <w:rPr>
          <w:rFonts w:ascii="David" w:hAnsi="David"/>
          <w:b/>
          <w:bCs/>
          <w:szCs w:val="24"/>
          <w:rtl/>
        </w:rPr>
        <w:t xml:space="preserve"> </w:t>
      </w:r>
      <w:r w:rsidRPr="008E0DC0">
        <w:rPr>
          <w:rFonts w:ascii="David" w:hAnsi="David" w:hint="eastAsia"/>
          <w:b/>
          <w:bCs/>
          <w:szCs w:val="24"/>
          <w:rtl/>
        </w:rPr>
        <w:t>המס</w:t>
      </w:r>
      <w:r w:rsidRPr="008E0DC0">
        <w:rPr>
          <w:rFonts w:ascii="David" w:hAnsi="David"/>
          <w:b/>
          <w:bCs/>
          <w:szCs w:val="24"/>
          <w:rtl/>
        </w:rPr>
        <w:t xml:space="preserve">, </w:t>
      </w:r>
      <w:r w:rsidRPr="008E0DC0">
        <w:rPr>
          <w:rFonts w:ascii="David" w:hAnsi="David" w:hint="eastAsia"/>
          <w:b/>
          <w:bCs/>
          <w:szCs w:val="24"/>
          <w:rtl/>
        </w:rPr>
        <w:t>האחריות</w:t>
      </w:r>
      <w:r w:rsidRPr="008E0DC0">
        <w:rPr>
          <w:rFonts w:ascii="David" w:hAnsi="David"/>
          <w:b/>
          <w:bCs/>
          <w:szCs w:val="24"/>
          <w:rtl/>
        </w:rPr>
        <w:t xml:space="preserve"> </w:t>
      </w:r>
      <w:r w:rsidRPr="008E0DC0">
        <w:rPr>
          <w:rFonts w:ascii="David" w:hAnsi="David" w:hint="eastAsia"/>
          <w:b/>
          <w:bCs/>
          <w:szCs w:val="24"/>
          <w:rtl/>
        </w:rPr>
        <w:t>על</w:t>
      </w:r>
      <w:r w:rsidRPr="008E0DC0">
        <w:rPr>
          <w:rFonts w:ascii="David" w:hAnsi="David"/>
          <w:b/>
          <w:bCs/>
          <w:szCs w:val="24"/>
          <w:rtl/>
        </w:rPr>
        <w:t xml:space="preserve"> </w:t>
      </w:r>
      <w:r w:rsidRPr="008E0DC0">
        <w:rPr>
          <w:rFonts w:ascii="David" w:hAnsi="David" w:hint="eastAsia"/>
          <w:b/>
          <w:bCs/>
          <w:szCs w:val="24"/>
          <w:rtl/>
        </w:rPr>
        <w:t>העדכון</w:t>
      </w:r>
      <w:r w:rsidRPr="008E0DC0">
        <w:rPr>
          <w:rFonts w:ascii="David" w:hAnsi="David"/>
          <w:b/>
          <w:bCs/>
          <w:szCs w:val="24"/>
          <w:rtl/>
        </w:rPr>
        <w:t xml:space="preserve"> </w:t>
      </w:r>
      <w:r w:rsidRPr="008E0DC0">
        <w:rPr>
          <w:rFonts w:ascii="David" w:hAnsi="David" w:hint="eastAsia"/>
          <w:b/>
          <w:bCs/>
          <w:szCs w:val="24"/>
          <w:rtl/>
        </w:rPr>
        <w:t>מוטלת</w:t>
      </w:r>
      <w:r w:rsidRPr="008E0DC0">
        <w:rPr>
          <w:rFonts w:ascii="David" w:hAnsi="David"/>
          <w:b/>
          <w:bCs/>
          <w:szCs w:val="24"/>
          <w:rtl/>
        </w:rPr>
        <w:t xml:space="preserve"> </w:t>
      </w:r>
      <w:r w:rsidRPr="008E0DC0">
        <w:rPr>
          <w:rFonts w:ascii="David" w:hAnsi="David" w:hint="eastAsia"/>
          <w:b/>
          <w:bCs/>
          <w:szCs w:val="24"/>
          <w:rtl/>
        </w:rPr>
        <w:t>על</w:t>
      </w:r>
      <w:r w:rsidRPr="008E0DC0">
        <w:rPr>
          <w:rFonts w:ascii="David" w:hAnsi="David"/>
          <w:b/>
          <w:bCs/>
          <w:szCs w:val="24"/>
          <w:rtl/>
        </w:rPr>
        <w:t xml:space="preserve"> </w:t>
      </w:r>
      <w:r w:rsidRPr="008E0DC0">
        <w:rPr>
          <w:rFonts w:ascii="David" w:hAnsi="David" w:hint="eastAsia"/>
          <w:b/>
          <w:bCs/>
          <w:szCs w:val="24"/>
          <w:rtl/>
        </w:rPr>
        <w:t>הזכאי</w:t>
      </w:r>
      <w:r w:rsidRPr="008E0DC0">
        <w:rPr>
          <w:rFonts w:ascii="David" w:hAnsi="David"/>
          <w:b/>
          <w:bCs/>
          <w:szCs w:val="24"/>
          <w:rtl/>
        </w:rPr>
        <w:t>.</w:t>
      </w:r>
    </w:p>
    <w:p w:rsidR="00EE514A" w:rsidRPr="008E0DC0" w:rsidRDefault="00EE514A" w:rsidP="00EE514A">
      <w:pPr>
        <w:rPr>
          <w:rFonts w:ascii="David" w:hAnsi="David"/>
          <w:b/>
          <w:bCs/>
          <w:szCs w:val="24"/>
          <w:rtl/>
        </w:rPr>
      </w:pPr>
      <w:r w:rsidRPr="008E0DC0">
        <w:rPr>
          <w:rFonts w:ascii="David" w:hAnsi="David" w:hint="eastAsia"/>
          <w:b/>
          <w:bCs/>
          <w:szCs w:val="24"/>
          <w:rtl/>
        </w:rPr>
        <w:t>בכל</w:t>
      </w:r>
      <w:r w:rsidRPr="008E0DC0">
        <w:rPr>
          <w:rFonts w:ascii="David" w:hAnsi="David"/>
          <w:b/>
          <w:bCs/>
          <w:szCs w:val="24"/>
          <w:rtl/>
        </w:rPr>
        <w:t xml:space="preserve"> </w:t>
      </w:r>
      <w:r w:rsidRPr="008E0DC0">
        <w:rPr>
          <w:rFonts w:ascii="David" w:hAnsi="David" w:hint="eastAsia"/>
          <w:b/>
          <w:bCs/>
          <w:szCs w:val="24"/>
          <w:rtl/>
        </w:rPr>
        <w:t>מקרה</w:t>
      </w:r>
      <w:r w:rsidRPr="008E0DC0">
        <w:rPr>
          <w:rFonts w:ascii="David" w:hAnsi="David"/>
          <w:b/>
          <w:bCs/>
          <w:szCs w:val="24"/>
          <w:rtl/>
        </w:rPr>
        <w:t xml:space="preserve"> </w:t>
      </w:r>
      <w:r w:rsidRPr="008E0DC0">
        <w:rPr>
          <w:rFonts w:ascii="David" w:hAnsi="David" w:hint="eastAsia"/>
          <w:b/>
          <w:bCs/>
          <w:szCs w:val="24"/>
          <w:rtl/>
        </w:rPr>
        <w:t>של</w:t>
      </w:r>
      <w:r w:rsidRPr="008E0DC0">
        <w:rPr>
          <w:rFonts w:ascii="David" w:hAnsi="David"/>
          <w:b/>
          <w:bCs/>
          <w:szCs w:val="24"/>
          <w:rtl/>
        </w:rPr>
        <w:t xml:space="preserve"> </w:t>
      </w:r>
      <w:r w:rsidRPr="008E0DC0">
        <w:rPr>
          <w:rFonts w:ascii="David" w:hAnsi="David" w:hint="eastAsia"/>
          <w:b/>
          <w:bCs/>
          <w:szCs w:val="24"/>
          <w:rtl/>
        </w:rPr>
        <w:t>ניכוי</w:t>
      </w:r>
      <w:r w:rsidRPr="008E0DC0">
        <w:rPr>
          <w:rFonts w:ascii="David" w:hAnsi="David"/>
          <w:b/>
          <w:bCs/>
          <w:szCs w:val="24"/>
          <w:rtl/>
        </w:rPr>
        <w:t xml:space="preserve"> </w:t>
      </w:r>
      <w:r w:rsidRPr="008E0DC0">
        <w:rPr>
          <w:rFonts w:ascii="David" w:hAnsi="David" w:hint="eastAsia"/>
          <w:b/>
          <w:bCs/>
          <w:szCs w:val="24"/>
          <w:rtl/>
        </w:rPr>
        <w:t>יתר</w:t>
      </w:r>
      <w:r w:rsidRPr="008E0DC0">
        <w:rPr>
          <w:rFonts w:ascii="David" w:hAnsi="David"/>
          <w:b/>
          <w:bCs/>
          <w:szCs w:val="24"/>
          <w:rtl/>
        </w:rPr>
        <w:t xml:space="preserve"> </w:t>
      </w:r>
      <w:r w:rsidRPr="008E0DC0">
        <w:rPr>
          <w:rFonts w:ascii="David" w:hAnsi="David" w:hint="eastAsia"/>
          <w:b/>
          <w:bCs/>
          <w:szCs w:val="24"/>
          <w:rtl/>
        </w:rPr>
        <w:t>בגלל</w:t>
      </w:r>
      <w:r w:rsidRPr="008E0DC0">
        <w:rPr>
          <w:rFonts w:ascii="David" w:hAnsi="David"/>
          <w:b/>
          <w:bCs/>
          <w:szCs w:val="24"/>
          <w:rtl/>
        </w:rPr>
        <w:t xml:space="preserve"> </w:t>
      </w:r>
      <w:r w:rsidRPr="008E0DC0">
        <w:rPr>
          <w:rFonts w:ascii="David" w:hAnsi="David" w:hint="eastAsia"/>
          <w:b/>
          <w:bCs/>
          <w:szCs w:val="24"/>
          <w:rtl/>
        </w:rPr>
        <w:t>פרטים</w:t>
      </w:r>
      <w:r w:rsidRPr="008E0DC0">
        <w:rPr>
          <w:rFonts w:ascii="David" w:hAnsi="David"/>
          <w:b/>
          <w:bCs/>
          <w:szCs w:val="24"/>
          <w:rtl/>
        </w:rPr>
        <w:t xml:space="preserve"> </w:t>
      </w:r>
      <w:r w:rsidRPr="008E0DC0">
        <w:rPr>
          <w:rFonts w:ascii="David" w:hAnsi="David" w:hint="eastAsia"/>
          <w:b/>
          <w:bCs/>
          <w:szCs w:val="24"/>
          <w:rtl/>
        </w:rPr>
        <w:t>לא</w:t>
      </w:r>
      <w:r w:rsidRPr="008E0DC0">
        <w:rPr>
          <w:rFonts w:ascii="David" w:hAnsi="David"/>
          <w:b/>
          <w:bCs/>
          <w:szCs w:val="24"/>
          <w:rtl/>
        </w:rPr>
        <w:t xml:space="preserve"> </w:t>
      </w:r>
      <w:r w:rsidRPr="008E0DC0">
        <w:rPr>
          <w:rFonts w:ascii="David" w:hAnsi="David" w:hint="eastAsia"/>
          <w:b/>
          <w:bCs/>
          <w:szCs w:val="24"/>
          <w:rtl/>
        </w:rPr>
        <w:t>נכונים</w:t>
      </w:r>
      <w:r w:rsidRPr="008E0DC0">
        <w:rPr>
          <w:rFonts w:ascii="David" w:hAnsi="David"/>
          <w:b/>
          <w:bCs/>
          <w:szCs w:val="24"/>
          <w:rtl/>
        </w:rPr>
        <w:t xml:space="preserve"> </w:t>
      </w:r>
      <w:r w:rsidRPr="008E0DC0">
        <w:rPr>
          <w:rFonts w:ascii="David" w:hAnsi="David" w:hint="eastAsia"/>
          <w:b/>
          <w:bCs/>
          <w:szCs w:val="24"/>
          <w:rtl/>
        </w:rPr>
        <w:t>או</w:t>
      </w:r>
      <w:r w:rsidRPr="008E0DC0">
        <w:rPr>
          <w:rFonts w:ascii="David" w:hAnsi="David"/>
          <w:b/>
          <w:bCs/>
          <w:szCs w:val="24"/>
          <w:rtl/>
        </w:rPr>
        <w:t xml:space="preserve"> </w:t>
      </w:r>
      <w:r w:rsidRPr="008E0DC0">
        <w:rPr>
          <w:rFonts w:ascii="David" w:hAnsi="David" w:hint="eastAsia"/>
          <w:b/>
          <w:bCs/>
          <w:szCs w:val="24"/>
          <w:rtl/>
        </w:rPr>
        <w:t>לא</w:t>
      </w:r>
      <w:r w:rsidRPr="008E0DC0">
        <w:rPr>
          <w:rFonts w:ascii="David" w:hAnsi="David"/>
          <w:b/>
          <w:bCs/>
          <w:szCs w:val="24"/>
          <w:rtl/>
        </w:rPr>
        <w:t xml:space="preserve"> </w:t>
      </w:r>
      <w:r w:rsidRPr="008E0DC0">
        <w:rPr>
          <w:rFonts w:ascii="David" w:hAnsi="David" w:hint="eastAsia"/>
          <w:b/>
          <w:bCs/>
          <w:szCs w:val="24"/>
          <w:rtl/>
        </w:rPr>
        <w:t>מעודכנים</w:t>
      </w:r>
      <w:r w:rsidRPr="008E0DC0">
        <w:rPr>
          <w:rFonts w:ascii="David" w:hAnsi="David"/>
          <w:b/>
          <w:bCs/>
          <w:szCs w:val="24"/>
          <w:rtl/>
        </w:rPr>
        <w:t xml:space="preserve">, </w:t>
      </w:r>
      <w:r w:rsidRPr="008E0DC0">
        <w:rPr>
          <w:rFonts w:ascii="David" w:hAnsi="David" w:hint="eastAsia"/>
          <w:b/>
          <w:bCs/>
          <w:szCs w:val="24"/>
          <w:rtl/>
        </w:rPr>
        <w:t>לא</w:t>
      </w:r>
      <w:r w:rsidRPr="008E0DC0">
        <w:rPr>
          <w:rFonts w:ascii="David" w:hAnsi="David"/>
          <w:b/>
          <w:bCs/>
          <w:szCs w:val="24"/>
          <w:rtl/>
        </w:rPr>
        <w:t xml:space="preserve"> </w:t>
      </w:r>
      <w:r w:rsidRPr="008E0DC0">
        <w:rPr>
          <w:rFonts w:ascii="David" w:hAnsi="David" w:hint="eastAsia"/>
          <w:b/>
          <w:bCs/>
          <w:szCs w:val="24"/>
          <w:rtl/>
        </w:rPr>
        <w:t>יבוצעו</w:t>
      </w:r>
      <w:r w:rsidRPr="008E0DC0">
        <w:rPr>
          <w:rFonts w:ascii="David" w:hAnsi="David"/>
          <w:b/>
          <w:bCs/>
          <w:szCs w:val="24"/>
          <w:rtl/>
        </w:rPr>
        <w:t xml:space="preserve"> </w:t>
      </w:r>
      <w:r w:rsidRPr="008E0DC0">
        <w:rPr>
          <w:rFonts w:ascii="David" w:hAnsi="David" w:hint="eastAsia"/>
          <w:b/>
          <w:bCs/>
          <w:szCs w:val="24"/>
          <w:rtl/>
        </w:rPr>
        <w:t>החזרים</w:t>
      </w:r>
      <w:r w:rsidRPr="008E0DC0">
        <w:rPr>
          <w:rFonts w:ascii="David" w:hAnsi="David"/>
          <w:b/>
          <w:bCs/>
          <w:szCs w:val="24"/>
          <w:rtl/>
        </w:rPr>
        <w:t>.</w:t>
      </w:r>
    </w:p>
    <w:p w:rsidR="00EE514A" w:rsidRPr="008E0DC0" w:rsidRDefault="00EE514A" w:rsidP="00EE514A">
      <w:pPr>
        <w:rPr>
          <w:rFonts w:ascii="David" w:hAnsi="David"/>
          <w:szCs w:val="24"/>
          <w:rtl/>
        </w:rPr>
      </w:pPr>
    </w:p>
    <w:p w:rsidR="00EE514A" w:rsidRPr="008E0DC0" w:rsidRDefault="00EE514A" w:rsidP="00EE514A">
      <w:pPr>
        <w:rPr>
          <w:rFonts w:ascii="David" w:hAnsi="David"/>
          <w:szCs w:val="24"/>
          <w:rtl/>
        </w:rPr>
      </w:pPr>
      <w:r w:rsidRPr="008E0DC0">
        <w:rPr>
          <w:rFonts w:ascii="David" w:hAnsi="David" w:hint="eastAsia"/>
          <w:szCs w:val="24"/>
          <w:rtl/>
        </w:rPr>
        <w:t>את</w:t>
      </w:r>
      <w:r w:rsidRPr="008E0DC0">
        <w:rPr>
          <w:rFonts w:ascii="David" w:hAnsi="David"/>
          <w:szCs w:val="24"/>
          <w:rtl/>
        </w:rPr>
        <w:t xml:space="preserve"> הטופס המלא בצירוף </w:t>
      </w:r>
      <w:r w:rsidRPr="008E0DC0">
        <w:rPr>
          <w:rFonts w:ascii="David" w:hAnsi="David" w:hint="eastAsia"/>
          <w:szCs w:val="24"/>
          <w:u w:val="single"/>
          <w:rtl/>
        </w:rPr>
        <w:t>כל</w:t>
      </w:r>
      <w:r w:rsidRPr="008E0DC0">
        <w:rPr>
          <w:rFonts w:ascii="David" w:hAnsi="David"/>
          <w:szCs w:val="24"/>
          <w:rtl/>
        </w:rPr>
        <w:t xml:space="preserve"> המסמכים הדרושים יש להחזיר </w:t>
      </w:r>
      <w:r w:rsidRPr="008E0DC0">
        <w:rPr>
          <w:rFonts w:ascii="David" w:hAnsi="David" w:hint="eastAsia"/>
          <w:b/>
          <w:bCs/>
          <w:szCs w:val="24"/>
          <w:rtl/>
        </w:rPr>
        <w:t>לנציג</w:t>
      </w:r>
      <w:r w:rsidRPr="008E0DC0">
        <w:rPr>
          <w:rFonts w:ascii="David" w:hAnsi="David"/>
          <w:b/>
          <w:bCs/>
          <w:szCs w:val="24"/>
          <w:rtl/>
        </w:rPr>
        <w:t xml:space="preserve"> </w:t>
      </w:r>
      <w:r w:rsidRPr="008E0DC0">
        <w:rPr>
          <w:rFonts w:ascii="David" w:hAnsi="David" w:hint="eastAsia"/>
          <w:b/>
          <w:bCs/>
          <w:szCs w:val="24"/>
          <w:rtl/>
        </w:rPr>
        <w:t>היחידה</w:t>
      </w:r>
      <w:r w:rsidRPr="008E0DC0">
        <w:rPr>
          <w:rFonts w:ascii="David" w:hAnsi="David"/>
          <w:b/>
          <w:bCs/>
          <w:szCs w:val="24"/>
          <w:rtl/>
        </w:rPr>
        <w:t xml:space="preserve"> </w:t>
      </w:r>
      <w:r w:rsidRPr="008E0DC0">
        <w:rPr>
          <w:rFonts w:ascii="David" w:hAnsi="David" w:hint="eastAsia"/>
          <w:b/>
          <w:bCs/>
          <w:szCs w:val="24"/>
          <w:rtl/>
        </w:rPr>
        <w:t>המזמינה</w:t>
      </w:r>
      <w:r w:rsidRPr="008E0DC0">
        <w:rPr>
          <w:rFonts w:ascii="David" w:hAnsi="David"/>
          <w:b/>
          <w:bCs/>
          <w:szCs w:val="24"/>
          <w:rtl/>
        </w:rPr>
        <w:t xml:space="preserve"> </w:t>
      </w:r>
      <w:r w:rsidRPr="008E0DC0">
        <w:rPr>
          <w:rFonts w:ascii="David" w:hAnsi="David" w:hint="eastAsia"/>
          <w:b/>
          <w:bCs/>
          <w:szCs w:val="24"/>
          <w:rtl/>
        </w:rPr>
        <w:t>את</w:t>
      </w:r>
      <w:r w:rsidRPr="008E0DC0">
        <w:rPr>
          <w:rFonts w:ascii="David" w:hAnsi="David"/>
          <w:b/>
          <w:bCs/>
          <w:szCs w:val="24"/>
          <w:rtl/>
        </w:rPr>
        <w:t xml:space="preserve"> </w:t>
      </w:r>
      <w:r w:rsidRPr="008E0DC0">
        <w:rPr>
          <w:rFonts w:ascii="David" w:hAnsi="David" w:hint="eastAsia"/>
          <w:b/>
          <w:bCs/>
          <w:szCs w:val="24"/>
          <w:rtl/>
        </w:rPr>
        <w:t>השירות</w:t>
      </w:r>
      <w:r w:rsidRPr="008E0DC0">
        <w:rPr>
          <w:rFonts w:ascii="David" w:hAnsi="David"/>
          <w:b/>
          <w:bCs/>
          <w:szCs w:val="24"/>
          <w:rtl/>
        </w:rPr>
        <w:t xml:space="preserve"> </w:t>
      </w:r>
      <w:r w:rsidRPr="008E0DC0">
        <w:rPr>
          <w:rFonts w:ascii="David" w:hAnsi="David" w:hint="eastAsia"/>
          <w:b/>
          <w:bCs/>
          <w:szCs w:val="24"/>
          <w:rtl/>
        </w:rPr>
        <w:t>או</w:t>
      </w:r>
      <w:r w:rsidRPr="008E0DC0">
        <w:rPr>
          <w:rFonts w:ascii="David" w:hAnsi="David"/>
          <w:b/>
          <w:bCs/>
          <w:szCs w:val="24"/>
          <w:rtl/>
        </w:rPr>
        <w:t xml:space="preserve"> </w:t>
      </w:r>
      <w:r w:rsidRPr="008E0DC0">
        <w:rPr>
          <w:rFonts w:ascii="David" w:hAnsi="David" w:hint="eastAsia"/>
          <w:b/>
          <w:bCs/>
          <w:szCs w:val="24"/>
          <w:rtl/>
        </w:rPr>
        <w:t>המוצר</w:t>
      </w:r>
      <w:r w:rsidRPr="008E0DC0">
        <w:rPr>
          <w:rFonts w:ascii="David" w:hAnsi="David"/>
          <w:b/>
          <w:bCs/>
          <w:szCs w:val="24"/>
          <w:rtl/>
        </w:rPr>
        <w:t>.</w:t>
      </w:r>
    </w:p>
    <w:p w:rsidR="00EE514A" w:rsidRPr="008E0DC0" w:rsidRDefault="00EE514A" w:rsidP="00EE514A">
      <w:pPr>
        <w:rPr>
          <w:rFonts w:ascii="David" w:hAnsi="David"/>
          <w:szCs w:val="24"/>
          <w:rtl/>
        </w:rPr>
      </w:pPr>
    </w:p>
    <w:p w:rsidR="00EE514A" w:rsidRPr="008E0DC0" w:rsidRDefault="00EE514A" w:rsidP="00EE514A">
      <w:pPr>
        <w:jc w:val="both"/>
        <w:rPr>
          <w:rFonts w:ascii="David" w:hAnsi="David"/>
          <w:szCs w:val="24"/>
          <w:rtl/>
        </w:rPr>
      </w:pPr>
      <w:r w:rsidRPr="008E0DC0">
        <w:rPr>
          <w:rFonts w:ascii="David" w:hAnsi="David" w:hint="eastAsia"/>
          <w:szCs w:val="24"/>
          <w:rtl/>
        </w:rPr>
        <w:t>משרד</w:t>
      </w:r>
      <w:r w:rsidRPr="008E0DC0">
        <w:rPr>
          <w:rFonts w:ascii="David" w:hAnsi="David"/>
          <w:szCs w:val="24"/>
          <w:rtl/>
        </w:rPr>
        <w:t xml:space="preserve"> המשפטים מבקש להבהיר, כי על פי חוק נכסי המדינה, </w:t>
      </w:r>
      <w:proofErr w:type="spellStart"/>
      <w:r w:rsidRPr="008E0DC0">
        <w:rPr>
          <w:rFonts w:ascii="David" w:hAnsi="David"/>
          <w:szCs w:val="24"/>
          <w:rtl/>
        </w:rPr>
        <w:t>התשי"א</w:t>
      </w:r>
      <w:proofErr w:type="spellEnd"/>
      <w:r w:rsidRPr="008E0DC0">
        <w:rPr>
          <w:rFonts w:ascii="David" w:hAnsi="David"/>
          <w:szCs w:val="24"/>
          <w:rtl/>
        </w:rPr>
        <w:t xml:space="preserve"> </w:t>
      </w:r>
      <w:r w:rsidRPr="008E0DC0">
        <w:rPr>
          <w:rFonts w:ascii="David" w:hAnsi="David"/>
          <w:szCs w:val="24"/>
        </w:rPr>
        <w:t>–</w:t>
      </w:r>
      <w:r w:rsidRPr="008E0DC0">
        <w:rPr>
          <w:rFonts w:ascii="David" w:hAnsi="David"/>
          <w:szCs w:val="24"/>
          <w:rtl/>
        </w:rPr>
        <w:t xml:space="preserve"> 1951, כל התחייבות כספית או התחייבות שוות כסף בשם משרד המשפטים טעונה חתימת אלה שהורשו לכך בחוק (להלן - </w:t>
      </w:r>
      <w:proofErr w:type="spellStart"/>
      <w:r w:rsidRPr="008E0DC0">
        <w:rPr>
          <w:rFonts w:ascii="David" w:hAnsi="David"/>
          <w:szCs w:val="24"/>
          <w:rtl/>
        </w:rPr>
        <w:t>מורשי</w:t>
      </w:r>
      <w:proofErr w:type="spellEnd"/>
      <w:r w:rsidRPr="008E0DC0">
        <w:rPr>
          <w:rFonts w:ascii="David" w:hAnsi="David"/>
          <w:szCs w:val="24"/>
          <w:rtl/>
        </w:rPr>
        <w:t xml:space="preserve"> החתימה של המשרד), ובכלל זה חשב משרד המשפטים או מי שהורשה לחתום מטעמו.</w:t>
      </w:r>
    </w:p>
    <w:p w:rsidR="00EE514A" w:rsidRPr="008E0DC0" w:rsidRDefault="00EE514A" w:rsidP="00EE514A">
      <w:pPr>
        <w:jc w:val="both"/>
        <w:rPr>
          <w:rFonts w:ascii="David" w:hAnsi="David"/>
          <w:szCs w:val="24"/>
          <w:rtl/>
        </w:rPr>
      </w:pPr>
      <w:r w:rsidRPr="008E0DC0">
        <w:rPr>
          <w:rFonts w:ascii="David" w:hAnsi="David" w:hint="eastAsia"/>
          <w:szCs w:val="24"/>
          <w:rtl/>
        </w:rPr>
        <w:t>לפיכך</w:t>
      </w:r>
      <w:r w:rsidRPr="008E0DC0">
        <w:rPr>
          <w:rFonts w:ascii="David" w:hAnsi="David"/>
          <w:szCs w:val="24"/>
          <w:rtl/>
        </w:rPr>
        <w:t xml:space="preserve"> </w:t>
      </w:r>
      <w:r w:rsidRPr="008E0DC0">
        <w:rPr>
          <w:rFonts w:ascii="David" w:hAnsi="David" w:hint="eastAsia"/>
          <w:szCs w:val="24"/>
          <w:rtl/>
        </w:rPr>
        <w:t>ובהתאם</w:t>
      </w:r>
      <w:r w:rsidRPr="008E0DC0">
        <w:rPr>
          <w:rFonts w:ascii="David" w:hAnsi="David"/>
          <w:szCs w:val="24"/>
          <w:rtl/>
        </w:rPr>
        <w:t xml:space="preserve"> </w:t>
      </w:r>
      <w:r w:rsidRPr="008E0DC0">
        <w:rPr>
          <w:rFonts w:ascii="David" w:hAnsi="David" w:hint="eastAsia"/>
          <w:szCs w:val="24"/>
          <w:rtl/>
        </w:rPr>
        <w:t>להוראות</w:t>
      </w:r>
      <w:r w:rsidRPr="008E0DC0">
        <w:rPr>
          <w:rFonts w:ascii="David" w:hAnsi="David"/>
          <w:szCs w:val="24"/>
          <w:rtl/>
        </w:rPr>
        <w:t xml:space="preserve"> </w:t>
      </w:r>
      <w:r w:rsidRPr="008E0DC0">
        <w:rPr>
          <w:rFonts w:ascii="David" w:hAnsi="David" w:hint="eastAsia"/>
          <w:szCs w:val="24"/>
          <w:rtl/>
        </w:rPr>
        <w:t>החשב</w:t>
      </w:r>
      <w:r w:rsidRPr="008E0DC0">
        <w:rPr>
          <w:rFonts w:ascii="David" w:hAnsi="David"/>
          <w:szCs w:val="24"/>
          <w:rtl/>
        </w:rPr>
        <w:t xml:space="preserve"> </w:t>
      </w:r>
      <w:r w:rsidRPr="008E0DC0">
        <w:rPr>
          <w:rFonts w:ascii="David" w:hAnsi="David" w:hint="eastAsia"/>
          <w:szCs w:val="24"/>
          <w:rtl/>
        </w:rPr>
        <w:t>הכללי</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ספק</w:t>
      </w:r>
      <w:r w:rsidRPr="008E0DC0">
        <w:rPr>
          <w:rFonts w:ascii="David" w:hAnsi="David"/>
          <w:szCs w:val="24"/>
          <w:rtl/>
        </w:rPr>
        <w:t xml:space="preserve"> </w:t>
      </w:r>
      <w:r w:rsidRPr="008E0DC0">
        <w:rPr>
          <w:rFonts w:ascii="David" w:hAnsi="David" w:hint="eastAsia"/>
          <w:szCs w:val="24"/>
          <w:rtl/>
        </w:rPr>
        <w:t>אשר</w:t>
      </w:r>
      <w:r w:rsidRPr="008E0DC0">
        <w:rPr>
          <w:rFonts w:ascii="David" w:hAnsi="David"/>
          <w:szCs w:val="24"/>
          <w:rtl/>
        </w:rPr>
        <w:t xml:space="preserve"> </w:t>
      </w:r>
      <w:r w:rsidRPr="008E0DC0">
        <w:rPr>
          <w:rFonts w:ascii="David" w:hAnsi="David" w:hint="eastAsia"/>
          <w:szCs w:val="24"/>
          <w:rtl/>
        </w:rPr>
        <w:t>יספק</w:t>
      </w:r>
      <w:r w:rsidRPr="008E0DC0">
        <w:rPr>
          <w:rFonts w:ascii="David" w:hAnsi="David"/>
          <w:szCs w:val="24"/>
          <w:rtl/>
        </w:rPr>
        <w:t xml:space="preserve"> </w:t>
      </w:r>
      <w:r w:rsidRPr="008E0DC0">
        <w:rPr>
          <w:rFonts w:ascii="David" w:hAnsi="David" w:hint="eastAsia"/>
          <w:szCs w:val="24"/>
          <w:rtl/>
        </w:rPr>
        <w:t>סחורה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שירותים</w:t>
      </w:r>
      <w:r w:rsidRPr="008E0DC0">
        <w:rPr>
          <w:rFonts w:ascii="David" w:hAnsi="David"/>
          <w:szCs w:val="24"/>
          <w:rtl/>
        </w:rPr>
        <w:t xml:space="preserve"> </w:t>
      </w:r>
      <w:r w:rsidRPr="008E0DC0">
        <w:rPr>
          <w:rFonts w:ascii="David" w:hAnsi="David" w:hint="eastAsia"/>
          <w:szCs w:val="24"/>
          <w:rtl/>
        </w:rPr>
        <w:t>למשרד</w:t>
      </w:r>
      <w:r w:rsidRPr="008E0DC0">
        <w:rPr>
          <w:rFonts w:ascii="David" w:hAnsi="David"/>
          <w:szCs w:val="24"/>
          <w:rtl/>
        </w:rPr>
        <w:t xml:space="preserve"> </w:t>
      </w:r>
      <w:r w:rsidRPr="008E0DC0">
        <w:rPr>
          <w:rFonts w:ascii="David" w:hAnsi="David" w:hint="eastAsia"/>
          <w:szCs w:val="24"/>
          <w:rtl/>
        </w:rPr>
        <w:t>המשפטים</w:t>
      </w:r>
      <w:r w:rsidRPr="008E0DC0">
        <w:rPr>
          <w:rFonts w:ascii="David" w:hAnsi="David"/>
          <w:szCs w:val="24"/>
          <w:rtl/>
        </w:rPr>
        <w:t xml:space="preserve"> </w:t>
      </w:r>
      <w:r w:rsidRPr="008E0DC0">
        <w:rPr>
          <w:rFonts w:ascii="David" w:hAnsi="David" w:hint="eastAsia"/>
          <w:szCs w:val="24"/>
          <w:rtl/>
        </w:rPr>
        <w:t>בלא</w:t>
      </w:r>
      <w:r w:rsidRPr="008E0DC0">
        <w:rPr>
          <w:rFonts w:ascii="David" w:hAnsi="David"/>
          <w:szCs w:val="24"/>
          <w:rtl/>
        </w:rPr>
        <w:t xml:space="preserve"> </w:t>
      </w:r>
      <w:r w:rsidRPr="008E0DC0">
        <w:rPr>
          <w:rFonts w:ascii="David" w:hAnsi="David" w:hint="eastAsia"/>
          <w:szCs w:val="24"/>
          <w:rtl/>
        </w:rPr>
        <w:t>שבידיו</w:t>
      </w:r>
      <w:r w:rsidRPr="008E0DC0">
        <w:rPr>
          <w:rFonts w:ascii="David" w:hAnsi="David"/>
          <w:szCs w:val="24"/>
          <w:rtl/>
        </w:rPr>
        <w:t xml:space="preserve"> </w:t>
      </w:r>
      <w:r w:rsidRPr="008E0DC0">
        <w:rPr>
          <w:rFonts w:ascii="David" w:hAnsi="David" w:hint="eastAsia"/>
          <w:szCs w:val="24"/>
          <w:rtl/>
        </w:rPr>
        <w:t>הזמנה</w:t>
      </w:r>
      <w:r w:rsidRPr="008E0DC0">
        <w:rPr>
          <w:rFonts w:ascii="David" w:hAnsi="David"/>
          <w:szCs w:val="24"/>
          <w:rtl/>
        </w:rPr>
        <w:t xml:space="preserve"> </w:t>
      </w:r>
      <w:r w:rsidRPr="008E0DC0">
        <w:rPr>
          <w:rFonts w:ascii="David" w:hAnsi="David" w:hint="eastAsia"/>
          <w:szCs w:val="24"/>
          <w:rtl/>
        </w:rPr>
        <w:t>חתומה</w:t>
      </w:r>
      <w:r w:rsidRPr="008E0DC0">
        <w:rPr>
          <w:rFonts w:ascii="David" w:hAnsi="David"/>
          <w:szCs w:val="24"/>
          <w:rtl/>
        </w:rPr>
        <w:t xml:space="preserve"> </w:t>
      </w:r>
      <w:r w:rsidRPr="008E0DC0">
        <w:rPr>
          <w:rFonts w:ascii="David" w:hAnsi="David" w:hint="eastAsia"/>
          <w:szCs w:val="24"/>
          <w:rtl/>
        </w:rPr>
        <w:t>כדין</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ידי</w:t>
      </w:r>
      <w:r w:rsidRPr="008E0DC0">
        <w:rPr>
          <w:rFonts w:ascii="David" w:hAnsi="David"/>
          <w:szCs w:val="24"/>
          <w:rtl/>
        </w:rPr>
        <w:t xml:space="preserve"> </w:t>
      </w:r>
      <w:proofErr w:type="spellStart"/>
      <w:r w:rsidRPr="008E0DC0">
        <w:rPr>
          <w:rFonts w:ascii="David" w:hAnsi="David" w:hint="eastAsia"/>
          <w:szCs w:val="24"/>
          <w:rtl/>
        </w:rPr>
        <w:t>מורשי</w:t>
      </w:r>
      <w:proofErr w:type="spellEnd"/>
      <w:r w:rsidRPr="008E0DC0">
        <w:rPr>
          <w:rFonts w:ascii="David" w:hAnsi="David"/>
          <w:szCs w:val="24"/>
          <w:rtl/>
        </w:rPr>
        <w:t xml:space="preserve"> </w:t>
      </w:r>
      <w:r w:rsidRPr="008E0DC0">
        <w:rPr>
          <w:rFonts w:ascii="David" w:hAnsi="David" w:hint="eastAsia"/>
          <w:szCs w:val="24"/>
          <w:rtl/>
        </w:rPr>
        <w:t>החתימה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חוזה</w:t>
      </w:r>
      <w:r w:rsidRPr="008E0DC0">
        <w:rPr>
          <w:rFonts w:ascii="David" w:hAnsi="David"/>
          <w:szCs w:val="24"/>
          <w:rtl/>
        </w:rPr>
        <w:t xml:space="preserve"> </w:t>
      </w:r>
      <w:r w:rsidRPr="008E0DC0">
        <w:rPr>
          <w:rFonts w:ascii="David" w:hAnsi="David" w:hint="eastAsia"/>
          <w:szCs w:val="24"/>
          <w:rtl/>
        </w:rPr>
        <w:t>תקף</w:t>
      </w:r>
      <w:r w:rsidRPr="008E0DC0">
        <w:rPr>
          <w:rFonts w:ascii="David" w:hAnsi="David"/>
          <w:szCs w:val="24"/>
          <w:rtl/>
        </w:rPr>
        <w:t xml:space="preserve"> </w:t>
      </w:r>
      <w:r w:rsidRPr="008E0DC0">
        <w:rPr>
          <w:rFonts w:ascii="David" w:hAnsi="David" w:hint="eastAsia"/>
          <w:szCs w:val="24"/>
          <w:rtl/>
        </w:rPr>
        <w:t>חתום</w:t>
      </w:r>
      <w:r w:rsidRPr="008E0DC0">
        <w:rPr>
          <w:rFonts w:ascii="David" w:hAnsi="David"/>
          <w:szCs w:val="24"/>
          <w:rtl/>
        </w:rPr>
        <w:t xml:space="preserve"> </w:t>
      </w:r>
      <w:r w:rsidRPr="008E0DC0">
        <w:rPr>
          <w:rFonts w:ascii="David" w:hAnsi="David" w:hint="eastAsia"/>
          <w:szCs w:val="24"/>
          <w:rtl/>
        </w:rPr>
        <w:t>כדין</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יקבל</w:t>
      </w:r>
      <w:r w:rsidRPr="008E0DC0">
        <w:rPr>
          <w:rFonts w:ascii="David" w:hAnsi="David"/>
          <w:szCs w:val="24"/>
          <w:rtl/>
        </w:rPr>
        <w:t xml:space="preserve"> </w:t>
      </w:r>
      <w:r w:rsidRPr="008E0DC0">
        <w:rPr>
          <w:rFonts w:ascii="David" w:hAnsi="David" w:hint="eastAsia"/>
          <w:szCs w:val="24"/>
          <w:rtl/>
        </w:rPr>
        <w:t>כל</w:t>
      </w:r>
      <w:r w:rsidRPr="008E0DC0">
        <w:rPr>
          <w:rFonts w:ascii="David" w:hAnsi="David"/>
          <w:szCs w:val="24"/>
          <w:rtl/>
        </w:rPr>
        <w:t xml:space="preserve"> </w:t>
      </w:r>
      <w:r w:rsidRPr="008E0DC0">
        <w:rPr>
          <w:rFonts w:ascii="David" w:hAnsi="David" w:hint="eastAsia"/>
          <w:szCs w:val="24"/>
          <w:rtl/>
        </w:rPr>
        <w:t>תשלום</w:t>
      </w:r>
      <w:r w:rsidRPr="008E0DC0">
        <w:rPr>
          <w:rFonts w:ascii="David" w:hAnsi="David"/>
          <w:szCs w:val="24"/>
          <w:rtl/>
        </w:rPr>
        <w:t xml:space="preserve"> </w:t>
      </w:r>
      <w:r w:rsidRPr="008E0DC0">
        <w:rPr>
          <w:rFonts w:ascii="David" w:hAnsi="David" w:hint="eastAsia"/>
          <w:szCs w:val="24"/>
          <w:rtl/>
        </w:rPr>
        <w:t>ממשרד</w:t>
      </w:r>
      <w:r w:rsidRPr="008E0DC0">
        <w:rPr>
          <w:rFonts w:ascii="David" w:hAnsi="David"/>
          <w:szCs w:val="24"/>
          <w:rtl/>
        </w:rPr>
        <w:t xml:space="preserve"> </w:t>
      </w:r>
      <w:r w:rsidRPr="008E0DC0">
        <w:rPr>
          <w:rFonts w:ascii="David" w:hAnsi="David" w:hint="eastAsia"/>
          <w:szCs w:val="24"/>
          <w:rtl/>
        </w:rPr>
        <w:t>המשפטים</w:t>
      </w:r>
      <w:r w:rsidRPr="008E0DC0">
        <w:rPr>
          <w:rFonts w:ascii="David" w:hAnsi="David"/>
          <w:szCs w:val="24"/>
          <w:rtl/>
        </w:rPr>
        <w:t>.</w:t>
      </w:r>
    </w:p>
    <w:p w:rsidR="00EE514A" w:rsidRPr="008E0DC0" w:rsidRDefault="00EE514A" w:rsidP="00EE514A">
      <w:pPr>
        <w:rPr>
          <w:rFonts w:ascii="David" w:hAnsi="David"/>
          <w:szCs w:val="24"/>
          <w:rtl/>
        </w:rPr>
      </w:pPr>
    </w:p>
    <w:p w:rsidR="00EE514A" w:rsidRPr="008E0DC0" w:rsidRDefault="00EE514A" w:rsidP="00EE514A">
      <w:pPr>
        <w:jc w:val="both"/>
        <w:rPr>
          <w:rFonts w:ascii="David" w:hAnsi="David"/>
          <w:szCs w:val="24"/>
          <w:rtl/>
        </w:rPr>
      </w:pPr>
      <w:r w:rsidRPr="008E0DC0">
        <w:rPr>
          <w:rFonts w:ascii="David" w:hAnsi="David" w:hint="eastAsia"/>
          <w:szCs w:val="24"/>
          <w:rtl/>
        </w:rPr>
        <w:t>למען</w:t>
      </w:r>
      <w:r w:rsidRPr="008E0DC0">
        <w:rPr>
          <w:rFonts w:ascii="David" w:hAnsi="David"/>
          <w:szCs w:val="24"/>
          <w:rtl/>
        </w:rPr>
        <w:t xml:space="preserve"> </w:t>
      </w:r>
      <w:r w:rsidRPr="008E0DC0">
        <w:rPr>
          <w:rFonts w:ascii="David" w:hAnsi="David" w:hint="eastAsia"/>
          <w:szCs w:val="24"/>
          <w:rtl/>
        </w:rPr>
        <w:t>הסר</w:t>
      </w:r>
      <w:r w:rsidRPr="008E0DC0">
        <w:rPr>
          <w:rFonts w:ascii="David" w:hAnsi="David"/>
          <w:szCs w:val="24"/>
          <w:rtl/>
        </w:rPr>
        <w:t xml:space="preserve"> </w:t>
      </w:r>
      <w:r w:rsidRPr="008E0DC0">
        <w:rPr>
          <w:rFonts w:ascii="David" w:hAnsi="David" w:hint="eastAsia"/>
          <w:szCs w:val="24"/>
          <w:rtl/>
        </w:rPr>
        <w:t>ספק</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ישולמו</w:t>
      </w:r>
      <w:r w:rsidRPr="008E0DC0">
        <w:rPr>
          <w:rFonts w:ascii="David" w:hAnsi="David"/>
          <w:szCs w:val="24"/>
          <w:rtl/>
        </w:rPr>
        <w:t xml:space="preserve"> </w:t>
      </w:r>
      <w:r w:rsidRPr="008E0DC0">
        <w:rPr>
          <w:rFonts w:ascii="David" w:hAnsi="David" w:hint="eastAsia"/>
          <w:szCs w:val="24"/>
          <w:rtl/>
        </w:rPr>
        <w:t>תשלומים</w:t>
      </w:r>
      <w:r w:rsidRPr="008E0DC0">
        <w:rPr>
          <w:rFonts w:ascii="David" w:hAnsi="David"/>
          <w:szCs w:val="24"/>
          <w:rtl/>
        </w:rPr>
        <w:t xml:space="preserve"> </w:t>
      </w:r>
      <w:r w:rsidRPr="008E0DC0">
        <w:rPr>
          <w:rFonts w:ascii="David" w:hAnsi="David" w:hint="eastAsia"/>
          <w:szCs w:val="24"/>
          <w:rtl/>
        </w:rPr>
        <w:t>בגין</w:t>
      </w:r>
      <w:r w:rsidRPr="008E0DC0">
        <w:rPr>
          <w:rFonts w:ascii="David" w:hAnsi="David"/>
          <w:szCs w:val="24"/>
          <w:rtl/>
        </w:rPr>
        <w:t xml:space="preserve"> </w:t>
      </w:r>
      <w:r w:rsidRPr="008E0DC0">
        <w:rPr>
          <w:rFonts w:ascii="David" w:hAnsi="David" w:hint="eastAsia"/>
          <w:szCs w:val="24"/>
          <w:rtl/>
        </w:rPr>
        <w:t>חוזים</w:t>
      </w:r>
      <w:r w:rsidRPr="008E0DC0">
        <w:rPr>
          <w:rFonts w:ascii="David" w:hAnsi="David"/>
          <w:szCs w:val="24"/>
          <w:rtl/>
        </w:rPr>
        <w:t xml:space="preserve"> </w:t>
      </w:r>
      <w:r w:rsidRPr="008E0DC0">
        <w:rPr>
          <w:rFonts w:ascii="David" w:hAnsi="David" w:hint="eastAsia"/>
          <w:szCs w:val="24"/>
          <w:rtl/>
        </w:rPr>
        <w:t>שיחתמו</w:t>
      </w:r>
      <w:r w:rsidRPr="008E0DC0">
        <w:rPr>
          <w:rFonts w:ascii="David" w:hAnsi="David"/>
          <w:szCs w:val="24"/>
          <w:rtl/>
        </w:rPr>
        <w:t xml:space="preserve"> </w:t>
      </w:r>
      <w:r w:rsidRPr="008E0DC0">
        <w:rPr>
          <w:rFonts w:ascii="David" w:hAnsi="David" w:hint="eastAsia"/>
          <w:szCs w:val="24"/>
          <w:rtl/>
        </w:rPr>
        <w:t>בדיעבד</w:t>
      </w:r>
      <w:r w:rsidRPr="008E0DC0">
        <w:rPr>
          <w:rFonts w:ascii="David" w:hAnsi="David"/>
          <w:szCs w:val="24"/>
          <w:rtl/>
        </w:rPr>
        <w:t xml:space="preserve"> </w:t>
      </w:r>
      <w:r w:rsidRPr="008E0DC0">
        <w:rPr>
          <w:rFonts w:ascii="David" w:hAnsi="David" w:hint="eastAsia"/>
          <w:szCs w:val="24"/>
          <w:rtl/>
        </w:rPr>
        <w:t>עבור</w:t>
      </w:r>
      <w:r w:rsidRPr="008E0DC0">
        <w:rPr>
          <w:rFonts w:ascii="David" w:hAnsi="David"/>
          <w:szCs w:val="24"/>
          <w:rtl/>
        </w:rPr>
        <w:t xml:space="preserve"> </w:t>
      </w:r>
      <w:r w:rsidRPr="008E0DC0">
        <w:rPr>
          <w:rFonts w:ascii="David" w:hAnsi="David" w:hint="eastAsia"/>
          <w:szCs w:val="24"/>
          <w:rtl/>
        </w:rPr>
        <w:t>התקופה</w:t>
      </w:r>
      <w:r w:rsidRPr="008E0DC0">
        <w:rPr>
          <w:rFonts w:ascii="David" w:hAnsi="David"/>
          <w:szCs w:val="24"/>
          <w:rtl/>
        </w:rPr>
        <w:t xml:space="preserve"> </w:t>
      </w:r>
      <w:r w:rsidRPr="008E0DC0">
        <w:rPr>
          <w:rFonts w:ascii="David" w:hAnsi="David" w:hint="eastAsia"/>
          <w:szCs w:val="24"/>
          <w:rtl/>
        </w:rPr>
        <w:t>בה</w:t>
      </w:r>
      <w:r w:rsidRPr="008E0DC0">
        <w:rPr>
          <w:rFonts w:ascii="David" w:hAnsi="David"/>
          <w:szCs w:val="24"/>
          <w:rtl/>
        </w:rPr>
        <w:t xml:space="preserve"> </w:t>
      </w:r>
      <w:r w:rsidRPr="008E0DC0">
        <w:rPr>
          <w:rFonts w:ascii="David" w:hAnsi="David" w:hint="eastAsia"/>
          <w:szCs w:val="24"/>
          <w:rtl/>
        </w:rPr>
        <w:t>החוזה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ההזמנה</w:t>
      </w:r>
      <w:r w:rsidRPr="008E0DC0">
        <w:rPr>
          <w:rFonts w:ascii="David" w:hAnsi="David"/>
          <w:szCs w:val="24"/>
          <w:rtl/>
        </w:rPr>
        <w:t xml:space="preserve"> </w:t>
      </w:r>
      <w:r w:rsidRPr="008E0DC0">
        <w:rPr>
          <w:rFonts w:ascii="David" w:hAnsi="David" w:hint="eastAsia"/>
          <w:szCs w:val="24"/>
          <w:rtl/>
        </w:rPr>
        <w:t>לא</w:t>
      </w:r>
      <w:r w:rsidRPr="008E0DC0">
        <w:rPr>
          <w:rFonts w:ascii="David" w:hAnsi="David"/>
          <w:szCs w:val="24"/>
          <w:rtl/>
        </w:rPr>
        <w:t xml:space="preserve"> </w:t>
      </w:r>
      <w:r w:rsidRPr="008E0DC0">
        <w:rPr>
          <w:rFonts w:ascii="David" w:hAnsi="David" w:hint="eastAsia"/>
          <w:szCs w:val="24"/>
          <w:rtl/>
        </w:rPr>
        <w:t>היו</w:t>
      </w:r>
      <w:r w:rsidRPr="008E0DC0">
        <w:rPr>
          <w:rFonts w:ascii="David" w:hAnsi="David"/>
          <w:szCs w:val="24"/>
          <w:rtl/>
        </w:rPr>
        <w:t xml:space="preserve"> </w:t>
      </w:r>
      <w:r w:rsidRPr="008E0DC0">
        <w:rPr>
          <w:rFonts w:ascii="David" w:hAnsi="David" w:hint="eastAsia"/>
          <w:szCs w:val="24"/>
          <w:rtl/>
        </w:rPr>
        <w:t>בתוקף</w:t>
      </w:r>
      <w:r w:rsidRPr="008E0DC0">
        <w:rPr>
          <w:rFonts w:ascii="David" w:hAnsi="David"/>
          <w:szCs w:val="24"/>
          <w:rtl/>
        </w:rPr>
        <w:t>.</w:t>
      </w:r>
    </w:p>
    <w:p w:rsidR="00EE514A" w:rsidRPr="008E0DC0" w:rsidRDefault="00EE514A" w:rsidP="00EE514A">
      <w:pPr>
        <w:rPr>
          <w:rFonts w:ascii="David" w:hAnsi="David"/>
          <w:szCs w:val="24"/>
          <w:rtl/>
        </w:rPr>
      </w:pPr>
    </w:p>
    <w:p w:rsidR="00EE514A" w:rsidRPr="008E0DC0" w:rsidRDefault="00EE514A" w:rsidP="00EE514A">
      <w:pPr>
        <w:rPr>
          <w:rFonts w:ascii="David" w:hAnsi="David"/>
          <w:szCs w:val="24"/>
          <w:rtl/>
        </w:rPr>
      </w:pPr>
      <w:r w:rsidRPr="008E0DC0">
        <w:rPr>
          <w:rFonts w:ascii="David" w:hAnsi="David" w:hint="eastAsia"/>
          <w:szCs w:val="24"/>
          <w:rtl/>
        </w:rPr>
        <w:t>בכל</w:t>
      </w:r>
      <w:r w:rsidRPr="008E0DC0">
        <w:rPr>
          <w:rFonts w:ascii="David" w:hAnsi="David"/>
          <w:szCs w:val="24"/>
          <w:rtl/>
        </w:rPr>
        <w:t xml:space="preserve"> </w:t>
      </w:r>
      <w:r w:rsidRPr="008E0DC0">
        <w:rPr>
          <w:rFonts w:ascii="David" w:hAnsi="David" w:hint="eastAsia"/>
          <w:szCs w:val="24"/>
          <w:rtl/>
        </w:rPr>
        <w:t>שאלה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הבהרה</w:t>
      </w:r>
      <w:r w:rsidRPr="008E0DC0">
        <w:rPr>
          <w:rFonts w:ascii="David" w:hAnsi="David"/>
          <w:szCs w:val="24"/>
          <w:rtl/>
        </w:rPr>
        <w:t xml:space="preserve"> </w:t>
      </w:r>
      <w:r w:rsidRPr="008E0DC0">
        <w:rPr>
          <w:rFonts w:ascii="David" w:hAnsi="David" w:hint="eastAsia"/>
          <w:szCs w:val="24"/>
          <w:rtl/>
        </w:rPr>
        <w:t>נא</w:t>
      </w:r>
      <w:r w:rsidRPr="008E0DC0">
        <w:rPr>
          <w:rFonts w:ascii="David" w:hAnsi="David"/>
          <w:szCs w:val="24"/>
          <w:rtl/>
        </w:rPr>
        <w:t xml:space="preserve"> </w:t>
      </w:r>
      <w:r w:rsidRPr="008E0DC0">
        <w:rPr>
          <w:rFonts w:ascii="David" w:hAnsi="David" w:hint="eastAsia"/>
          <w:szCs w:val="24"/>
          <w:rtl/>
        </w:rPr>
        <w:t>לפנות</w:t>
      </w:r>
      <w:r w:rsidRPr="008E0DC0">
        <w:rPr>
          <w:rFonts w:ascii="David" w:hAnsi="David"/>
          <w:szCs w:val="24"/>
          <w:rtl/>
        </w:rPr>
        <w:t xml:space="preserve"> </w:t>
      </w:r>
      <w:r w:rsidRPr="008E0DC0">
        <w:rPr>
          <w:rFonts w:ascii="David" w:hAnsi="David" w:hint="eastAsia"/>
          <w:szCs w:val="24"/>
          <w:rtl/>
        </w:rPr>
        <w:t>לנציג</w:t>
      </w:r>
      <w:r w:rsidRPr="008E0DC0">
        <w:rPr>
          <w:rFonts w:ascii="David" w:hAnsi="David"/>
          <w:szCs w:val="24"/>
          <w:rtl/>
        </w:rPr>
        <w:t xml:space="preserve"> </w:t>
      </w:r>
      <w:r w:rsidRPr="008E0DC0">
        <w:rPr>
          <w:rFonts w:ascii="David" w:hAnsi="David" w:hint="eastAsia"/>
          <w:szCs w:val="24"/>
          <w:rtl/>
        </w:rPr>
        <w:t>היחידה</w:t>
      </w:r>
      <w:r w:rsidRPr="008E0DC0">
        <w:rPr>
          <w:rFonts w:ascii="David" w:hAnsi="David"/>
          <w:szCs w:val="24"/>
          <w:rtl/>
        </w:rPr>
        <w:t xml:space="preserve"> </w:t>
      </w:r>
      <w:r w:rsidRPr="008E0DC0">
        <w:rPr>
          <w:rFonts w:ascii="David" w:hAnsi="David" w:hint="eastAsia"/>
          <w:szCs w:val="24"/>
          <w:rtl/>
        </w:rPr>
        <w:t>המזמינה</w:t>
      </w:r>
      <w:r w:rsidRPr="008E0DC0">
        <w:rPr>
          <w:rFonts w:ascii="David" w:hAnsi="David"/>
          <w:szCs w:val="24"/>
          <w:rtl/>
        </w:rPr>
        <w:t xml:space="preserve"> </w:t>
      </w:r>
      <w:r w:rsidRPr="008E0DC0">
        <w:rPr>
          <w:rFonts w:ascii="David" w:hAnsi="David" w:hint="eastAsia"/>
          <w:szCs w:val="24"/>
          <w:rtl/>
        </w:rPr>
        <w:t>את</w:t>
      </w:r>
      <w:r w:rsidRPr="008E0DC0">
        <w:rPr>
          <w:rFonts w:ascii="David" w:hAnsi="David"/>
          <w:szCs w:val="24"/>
          <w:rtl/>
        </w:rPr>
        <w:t xml:space="preserve"> </w:t>
      </w:r>
      <w:r w:rsidRPr="008E0DC0">
        <w:rPr>
          <w:rFonts w:ascii="David" w:hAnsi="David" w:hint="eastAsia"/>
          <w:szCs w:val="24"/>
          <w:rtl/>
        </w:rPr>
        <w:t>השירות</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המוצר</w:t>
      </w:r>
      <w:r w:rsidRPr="008E0DC0">
        <w:rPr>
          <w:rFonts w:ascii="David" w:hAnsi="David"/>
          <w:szCs w:val="24"/>
          <w:rtl/>
        </w:rPr>
        <w:t>.</w:t>
      </w:r>
    </w:p>
    <w:p w:rsidR="00EE514A" w:rsidRPr="008E0DC0" w:rsidRDefault="00EE514A" w:rsidP="00EE514A">
      <w:pPr>
        <w:ind w:right="720"/>
        <w:jc w:val="right"/>
        <w:rPr>
          <w:rFonts w:ascii="David" w:hAnsi="David"/>
          <w:b/>
          <w:bCs/>
          <w:szCs w:val="24"/>
          <w:rtl/>
        </w:rPr>
      </w:pPr>
      <w:r w:rsidRPr="008E0DC0">
        <w:rPr>
          <w:rFonts w:ascii="David" w:hAnsi="David" w:hint="eastAsia"/>
          <w:b/>
          <w:bCs/>
          <w:szCs w:val="24"/>
          <w:rtl/>
        </w:rPr>
        <w:t>בברכה</w:t>
      </w:r>
      <w:r w:rsidRPr="008E0DC0">
        <w:rPr>
          <w:rFonts w:ascii="David" w:hAnsi="David"/>
          <w:b/>
          <w:bCs/>
          <w:szCs w:val="24"/>
          <w:rtl/>
        </w:rPr>
        <w:t>,</w:t>
      </w:r>
    </w:p>
    <w:p w:rsidR="00EE514A" w:rsidRPr="008E0DC0" w:rsidRDefault="00EE514A" w:rsidP="00EE514A">
      <w:pPr>
        <w:jc w:val="right"/>
        <w:rPr>
          <w:rFonts w:ascii="David" w:hAnsi="David"/>
          <w:noProof/>
          <w:szCs w:val="24"/>
          <w:rtl/>
        </w:rPr>
      </w:pPr>
      <w:r w:rsidRPr="008E0DC0">
        <w:rPr>
          <w:rFonts w:ascii="David" w:hAnsi="David" w:hint="eastAsia"/>
          <w:szCs w:val="24"/>
          <w:rtl/>
        </w:rPr>
        <w:t>מחלקת</w:t>
      </w:r>
      <w:r w:rsidRPr="008E0DC0">
        <w:rPr>
          <w:rFonts w:ascii="David" w:hAnsi="David"/>
          <w:szCs w:val="24"/>
          <w:rtl/>
        </w:rPr>
        <w:t xml:space="preserve"> </w:t>
      </w:r>
      <w:r w:rsidRPr="008E0DC0">
        <w:rPr>
          <w:rFonts w:ascii="David" w:hAnsi="David" w:hint="eastAsia"/>
          <w:szCs w:val="24"/>
          <w:rtl/>
        </w:rPr>
        <w:t>פיקוח</w:t>
      </w:r>
      <w:r w:rsidRPr="008E0DC0">
        <w:rPr>
          <w:rFonts w:ascii="David" w:hAnsi="David"/>
          <w:szCs w:val="24"/>
          <w:rtl/>
        </w:rPr>
        <w:t xml:space="preserve"> </w:t>
      </w:r>
      <w:r w:rsidRPr="008E0DC0">
        <w:rPr>
          <w:rFonts w:ascii="David" w:hAnsi="David" w:hint="eastAsia"/>
          <w:szCs w:val="24"/>
          <w:rtl/>
        </w:rPr>
        <w:t>תקציבי</w:t>
      </w:r>
    </w:p>
    <w:p w:rsidR="00EE514A" w:rsidRPr="008E0DC0" w:rsidRDefault="00EE514A" w:rsidP="00EE514A">
      <w:pPr>
        <w:jc w:val="center"/>
        <w:rPr>
          <w:rFonts w:ascii="David" w:hAnsi="David"/>
          <w:b/>
          <w:bCs/>
          <w:szCs w:val="24"/>
          <w:u w:val="single"/>
          <w:rtl/>
        </w:rPr>
      </w:pPr>
      <w:r w:rsidRPr="008E0DC0">
        <w:rPr>
          <w:rFonts w:ascii="David" w:hAnsi="David"/>
          <w:b/>
          <w:bCs/>
          <w:szCs w:val="24"/>
          <w:u w:val="single"/>
          <w:rtl/>
        </w:rPr>
        <w:br w:type="page"/>
      </w:r>
    </w:p>
    <w:p w:rsidR="007E3931" w:rsidRPr="008E0DC0" w:rsidRDefault="007E3931" w:rsidP="00CF5BF4">
      <w:pPr>
        <w:pStyle w:val="14"/>
        <w:spacing w:line="360" w:lineRule="auto"/>
        <w:jc w:val="left"/>
        <w:rPr>
          <w:rFonts w:ascii="David" w:hAnsi="David"/>
          <w:b w:val="0"/>
          <w:bCs w:val="0"/>
          <w:sz w:val="24"/>
          <w:szCs w:val="24"/>
          <w:rtl/>
        </w:rPr>
      </w:pPr>
      <w:bookmarkStart w:id="340" w:name="_Toc494630804"/>
      <w:r w:rsidRPr="008E0DC0">
        <w:rPr>
          <w:rFonts w:ascii="David" w:hAnsi="David" w:hint="eastAsia"/>
          <w:b w:val="0"/>
          <w:bCs w:val="0"/>
          <w:sz w:val="24"/>
          <w:szCs w:val="24"/>
          <w:rtl/>
        </w:rPr>
        <w:lastRenderedPageBreak/>
        <w:t>נספח</w:t>
      </w:r>
      <w:r w:rsidRPr="008E0DC0">
        <w:rPr>
          <w:rFonts w:ascii="David" w:hAnsi="David"/>
          <w:b w:val="0"/>
          <w:bCs w:val="0"/>
          <w:sz w:val="24"/>
          <w:szCs w:val="24"/>
          <w:rtl/>
        </w:rPr>
        <w:t xml:space="preserve"> </w:t>
      </w:r>
      <w:r w:rsidRPr="008E0DC0">
        <w:rPr>
          <w:rFonts w:ascii="David" w:hAnsi="David" w:hint="eastAsia"/>
          <w:b w:val="0"/>
          <w:bCs w:val="0"/>
          <w:sz w:val="24"/>
          <w:szCs w:val="24"/>
          <w:rtl/>
        </w:rPr>
        <w:t>ד</w:t>
      </w:r>
      <w:r w:rsidRPr="008E0DC0">
        <w:rPr>
          <w:rFonts w:ascii="David" w:hAnsi="David"/>
          <w:b w:val="0"/>
          <w:bCs w:val="0"/>
          <w:sz w:val="24"/>
          <w:szCs w:val="24"/>
          <w:rtl/>
        </w:rPr>
        <w:t>'</w:t>
      </w:r>
      <w:r w:rsidR="00CF5BF4" w:rsidRPr="00FE358B">
        <w:rPr>
          <w:rFonts w:ascii="David" w:hAnsi="David"/>
          <w:b w:val="0"/>
          <w:bCs w:val="0"/>
          <w:sz w:val="24"/>
          <w:szCs w:val="24"/>
          <w:rtl/>
        </w:rPr>
        <w:t>1</w:t>
      </w:r>
      <w:r w:rsidRPr="008E0DC0">
        <w:rPr>
          <w:rFonts w:ascii="David" w:hAnsi="David"/>
          <w:b w:val="0"/>
          <w:bCs w:val="0"/>
          <w:sz w:val="24"/>
          <w:szCs w:val="24"/>
          <w:rtl/>
        </w:rPr>
        <w:t xml:space="preserve"> </w:t>
      </w:r>
      <w:r w:rsidRPr="008E0DC0">
        <w:rPr>
          <w:rFonts w:ascii="David" w:hAnsi="David" w:hint="eastAsia"/>
          <w:b w:val="0"/>
          <w:bCs w:val="0"/>
          <w:sz w:val="24"/>
          <w:szCs w:val="24"/>
          <w:rtl/>
        </w:rPr>
        <w:t>בקשה</w:t>
      </w:r>
      <w:r w:rsidRPr="008E0DC0">
        <w:rPr>
          <w:rFonts w:ascii="David" w:hAnsi="David"/>
          <w:b w:val="0"/>
          <w:bCs w:val="0"/>
          <w:sz w:val="24"/>
          <w:szCs w:val="24"/>
          <w:rtl/>
        </w:rPr>
        <w:t xml:space="preserve"> </w:t>
      </w:r>
      <w:r w:rsidRPr="008E0DC0">
        <w:rPr>
          <w:rFonts w:ascii="David" w:hAnsi="David" w:hint="eastAsia"/>
          <w:b w:val="0"/>
          <w:bCs w:val="0"/>
          <w:sz w:val="24"/>
          <w:szCs w:val="24"/>
          <w:rtl/>
        </w:rPr>
        <w:t>להקמת</w:t>
      </w:r>
      <w:r w:rsidRPr="008E0DC0">
        <w:rPr>
          <w:rFonts w:ascii="David" w:hAnsi="David"/>
          <w:b w:val="0"/>
          <w:bCs w:val="0"/>
          <w:sz w:val="24"/>
          <w:szCs w:val="24"/>
          <w:rtl/>
        </w:rPr>
        <w:t xml:space="preserve"> </w:t>
      </w:r>
      <w:r w:rsidRPr="008E0DC0">
        <w:rPr>
          <w:rFonts w:ascii="David" w:hAnsi="David" w:hint="eastAsia"/>
          <w:b w:val="0"/>
          <w:bCs w:val="0"/>
          <w:sz w:val="24"/>
          <w:szCs w:val="24"/>
          <w:rtl/>
        </w:rPr>
        <w:t>רשומת</w:t>
      </w:r>
      <w:r w:rsidRPr="008E0DC0">
        <w:rPr>
          <w:rFonts w:ascii="David" w:hAnsi="David"/>
          <w:b w:val="0"/>
          <w:bCs w:val="0"/>
          <w:sz w:val="24"/>
          <w:szCs w:val="24"/>
          <w:rtl/>
        </w:rPr>
        <w:t xml:space="preserve"> </w:t>
      </w:r>
      <w:r w:rsidRPr="008E0DC0">
        <w:rPr>
          <w:rFonts w:ascii="David" w:hAnsi="David" w:hint="eastAsia"/>
          <w:b w:val="0"/>
          <w:bCs w:val="0"/>
          <w:sz w:val="24"/>
          <w:szCs w:val="24"/>
          <w:rtl/>
        </w:rPr>
        <w:t>אב</w:t>
      </w:r>
      <w:r w:rsidRPr="008E0DC0">
        <w:rPr>
          <w:rFonts w:ascii="David" w:hAnsi="David"/>
          <w:b w:val="0"/>
          <w:bCs w:val="0"/>
          <w:sz w:val="24"/>
          <w:szCs w:val="24"/>
          <w:rtl/>
        </w:rPr>
        <w:t xml:space="preserve"> </w:t>
      </w:r>
      <w:r w:rsidRPr="008E0DC0">
        <w:rPr>
          <w:rFonts w:ascii="David" w:hAnsi="David" w:hint="eastAsia"/>
          <w:b w:val="0"/>
          <w:bCs w:val="0"/>
          <w:sz w:val="24"/>
          <w:szCs w:val="24"/>
          <w:rtl/>
        </w:rPr>
        <w:t>זכאי</w:t>
      </w:r>
      <w:bookmarkEnd w:id="340"/>
    </w:p>
    <w:p w:rsidR="00EE514A" w:rsidRPr="008E0DC0" w:rsidRDefault="00EE514A" w:rsidP="00EE514A">
      <w:pPr>
        <w:jc w:val="center"/>
        <w:rPr>
          <w:rFonts w:ascii="David" w:hAnsi="David"/>
          <w:b/>
          <w:bCs/>
          <w:szCs w:val="24"/>
          <w:u w:val="single"/>
        </w:rPr>
      </w:pPr>
      <w:r w:rsidRPr="008E0DC0">
        <w:rPr>
          <w:rFonts w:ascii="David" w:hAnsi="David" w:hint="eastAsia"/>
          <w:b/>
          <w:bCs/>
          <w:szCs w:val="24"/>
          <w:u w:val="single"/>
          <w:rtl/>
        </w:rPr>
        <w:t>בקשה</w:t>
      </w:r>
      <w:r w:rsidRPr="008E0DC0">
        <w:rPr>
          <w:rFonts w:ascii="David" w:hAnsi="David"/>
          <w:b/>
          <w:bCs/>
          <w:szCs w:val="24"/>
          <w:u w:val="single"/>
          <w:rtl/>
        </w:rPr>
        <w:t xml:space="preserve"> </w:t>
      </w:r>
      <w:r w:rsidRPr="008E0DC0">
        <w:rPr>
          <w:rFonts w:ascii="David" w:hAnsi="David" w:hint="eastAsia"/>
          <w:b/>
          <w:bCs/>
          <w:szCs w:val="24"/>
          <w:u w:val="single"/>
          <w:rtl/>
        </w:rPr>
        <w:t>להקמת</w:t>
      </w:r>
      <w:r w:rsidRPr="008E0DC0">
        <w:rPr>
          <w:rFonts w:ascii="David" w:hAnsi="David"/>
          <w:b/>
          <w:bCs/>
          <w:szCs w:val="24"/>
          <w:u w:val="single"/>
          <w:rtl/>
        </w:rPr>
        <w:t xml:space="preserve"> </w:t>
      </w:r>
      <w:r w:rsidRPr="008E0DC0">
        <w:rPr>
          <w:rFonts w:ascii="David" w:hAnsi="David" w:hint="eastAsia"/>
          <w:b/>
          <w:bCs/>
          <w:szCs w:val="24"/>
          <w:u w:val="single"/>
          <w:rtl/>
        </w:rPr>
        <w:t>רשומת</w:t>
      </w:r>
      <w:r w:rsidRPr="008E0DC0">
        <w:rPr>
          <w:rFonts w:ascii="David" w:hAnsi="David"/>
          <w:b/>
          <w:bCs/>
          <w:szCs w:val="24"/>
          <w:u w:val="single"/>
          <w:rtl/>
        </w:rPr>
        <w:t xml:space="preserve"> </w:t>
      </w:r>
      <w:r w:rsidRPr="008E0DC0">
        <w:rPr>
          <w:rFonts w:ascii="David" w:hAnsi="David" w:hint="eastAsia"/>
          <w:b/>
          <w:bCs/>
          <w:szCs w:val="24"/>
          <w:u w:val="single"/>
          <w:rtl/>
        </w:rPr>
        <w:t>אב</w:t>
      </w:r>
      <w:r w:rsidRPr="008E0DC0">
        <w:rPr>
          <w:rFonts w:ascii="David" w:hAnsi="David"/>
          <w:b/>
          <w:bCs/>
          <w:szCs w:val="24"/>
          <w:u w:val="single"/>
          <w:rtl/>
        </w:rPr>
        <w:t xml:space="preserve"> </w:t>
      </w:r>
      <w:r w:rsidRPr="008E0DC0">
        <w:rPr>
          <w:rFonts w:ascii="David" w:hAnsi="David" w:hint="eastAsia"/>
          <w:b/>
          <w:bCs/>
          <w:szCs w:val="24"/>
          <w:u w:val="single"/>
          <w:rtl/>
        </w:rPr>
        <w:t>זכאי</w:t>
      </w:r>
    </w:p>
    <w:p w:rsidR="00EE514A" w:rsidRPr="008E0DC0" w:rsidRDefault="00EE514A" w:rsidP="00EE514A">
      <w:pPr>
        <w:rPr>
          <w:rFonts w:ascii="David" w:hAnsi="David"/>
          <w:szCs w:val="24"/>
          <w:rtl/>
        </w:rPr>
      </w:pPr>
    </w:p>
    <w:tbl>
      <w:tblPr>
        <w:bidiVisual/>
        <w:tblW w:w="0" w:type="auto"/>
        <w:tblLook w:val="01E0" w:firstRow="1" w:lastRow="1" w:firstColumn="1" w:lastColumn="1" w:noHBand="0" w:noVBand="0"/>
      </w:tblPr>
      <w:tblGrid>
        <w:gridCol w:w="512"/>
        <w:gridCol w:w="1785"/>
        <w:gridCol w:w="371"/>
        <w:gridCol w:w="537"/>
        <w:gridCol w:w="5317"/>
      </w:tblGrid>
      <w:tr w:rsidR="00AB48D1" w:rsidRPr="00FE358B" w:rsidTr="00EE514A">
        <w:tc>
          <w:tcPr>
            <w:tcW w:w="533" w:type="dxa"/>
            <w:shd w:val="clear" w:color="auto" w:fill="auto"/>
          </w:tcPr>
          <w:bookmarkStart w:id="341" w:name="סימון7"/>
          <w:p w:rsidR="00EE514A" w:rsidRPr="008E0DC0" w:rsidRDefault="00EE514A" w:rsidP="00EE514A">
            <w:pPr>
              <w:spacing w:line="360" w:lineRule="auto"/>
              <w:rPr>
                <w:rFonts w:ascii="David" w:hAnsi="David"/>
                <w:szCs w:val="24"/>
              </w:rPr>
            </w:pPr>
            <w:r w:rsidRPr="008E0DC0">
              <w:rPr>
                <w:rFonts w:ascii="David" w:hAnsi="David"/>
                <w:szCs w:val="24"/>
                <w:rtl/>
              </w:rPr>
              <w:fldChar w:fldCharType="begin">
                <w:ffData>
                  <w:name w:val="סימון7"/>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7929CA">
              <w:rPr>
                <w:rFonts w:ascii="David" w:hAnsi="David"/>
                <w:szCs w:val="24"/>
                <w:rtl/>
              </w:rPr>
            </w:r>
            <w:r w:rsidR="007929CA">
              <w:rPr>
                <w:rFonts w:ascii="David" w:hAnsi="David"/>
                <w:szCs w:val="24"/>
                <w:rtl/>
              </w:rPr>
              <w:fldChar w:fldCharType="separate"/>
            </w:r>
            <w:r w:rsidRPr="008E0DC0">
              <w:rPr>
                <w:rFonts w:ascii="David" w:hAnsi="David"/>
                <w:szCs w:val="24"/>
                <w:rtl/>
              </w:rPr>
              <w:fldChar w:fldCharType="end"/>
            </w:r>
            <w:bookmarkEnd w:id="341"/>
          </w:p>
        </w:tc>
        <w:tc>
          <w:tcPr>
            <w:tcW w:w="2126" w:type="dxa"/>
            <w:shd w:val="clear" w:color="auto" w:fill="auto"/>
          </w:tcPr>
          <w:p w:rsidR="00EE514A" w:rsidRPr="008E0DC0" w:rsidRDefault="00EE514A" w:rsidP="00EE514A">
            <w:pPr>
              <w:spacing w:line="360" w:lineRule="auto"/>
              <w:rPr>
                <w:rFonts w:ascii="David" w:hAnsi="David"/>
                <w:szCs w:val="24"/>
              </w:rPr>
            </w:pPr>
            <w:r w:rsidRPr="008E0DC0">
              <w:rPr>
                <w:rFonts w:ascii="David" w:hAnsi="David" w:hint="eastAsia"/>
                <w:szCs w:val="24"/>
                <w:rtl/>
              </w:rPr>
              <w:t>פתיחה</w:t>
            </w:r>
            <w:r w:rsidRPr="008E0DC0">
              <w:rPr>
                <w:rFonts w:ascii="David" w:hAnsi="David"/>
                <w:szCs w:val="24"/>
                <w:rtl/>
              </w:rPr>
              <w:t xml:space="preserve"> </w:t>
            </w:r>
            <w:r w:rsidRPr="008E0DC0">
              <w:rPr>
                <w:rFonts w:ascii="David" w:hAnsi="David" w:hint="eastAsia"/>
                <w:szCs w:val="24"/>
                <w:rtl/>
              </w:rPr>
              <w:t>של</w:t>
            </w:r>
            <w:r w:rsidRPr="008E0DC0">
              <w:rPr>
                <w:rFonts w:ascii="David" w:hAnsi="David"/>
                <w:szCs w:val="24"/>
                <w:rtl/>
              </w:rPr>
              <w:t xml:space="preserve"> </w:t>
            </w:r>
            <w:r w:rsidRPr="008E0DC0">
              <w:rPr>
                <w:rFonts w:ascii="David" w:hAnsi="David" w:hint="eastAsia"/>
                <w:szCs w:val="24"/>
                <w:rtl/>
              </w:rPr>
              <w:t>זכאי</w:t>
            </w:r>
            <w:r w:rsidRPr="008E0DC0">
              <w:rPr>
                <w:rFonts w:ascii="David" w:hAnsi="David"/>
                <w:szCs w:val="24"/>
                <w:rtl/>
              </w:rPr>
              <w:t xml:space="preserve"> </w:t>
            </w:r>
            <w:r w:rsidRPr="008E0DC0">
              <w:rPr>
                <w:rFonts w:ascii="David" w:hAnsi="David" w:hint="eastAsia"/>
                <w:szCs w:val="24"/>
                <w:rtl/>
              </w:rPr>
              <w:t>חדש</w:t>
            </w:r>
          </w:p>
        </w:tc>
        <w:tc>
          <w:tcPr>
            <w:tcW w:w="426" w:type="dxa"/>
            <w:shd w:val="clear" w:color="auto" w:fill="auto"/>
          </w:tcPr>
          <w:p w:rsidR="00EE514A" w:rsidRPr="008E0DC0" w:rsidRDefault="00EE514A" w:rsidP="00EE514A">
            <w:pPr>
              <w:spacing w:line="360" w:lineRule="auto"/>
              <w:rPr>
                <w:rFonts w:ascii="David" w:hAnsi="David"/>
                <w:szCs w:val="24"/>
              </w:rPr>
            </w:pPr>
          </w:p>
        </w:tc>
        <w:tc>
          <w:tcPr>
            <w:tcW w:w="7479" w:type="dxa"/>
            <w:gridSpan w:val="2"/>
            <w:shd w:val="clear" w:color="auto" w:fill="auto"/>
          </w:tcPr>
          <w:p w:rsidR="00EE514A" w:rsidRPr="008E0DC0" w:rsidRDefault="00EE514A" w:rsidP="00EE514A">
            <w:pPr>
              <w:spacing w:line="360" w:lineRule="auto"/>
              <w:rPr>
                <w:rFonts w:ascii="David" w:hAnsi="David"/>
                <w:szCs w:val="24"/>
              </w:rPr>
            </w:pPr>
            <w:r w:rsidRPr="008E0DC0">
              <w:rPr>
                <w:rFonts w:ascii="David" w:hAnsi="David" w:hint="eastAsia"/>
                <w:szCs w:val="24"/>
                <w:rtl/>
              </w:rPr>
              <w:t>חובה</w:t>
            </w:r>
            <w:r w:rsidRPr="008E0DC0">
              <w:rPr>
                <w:rFonts w:ascii="David" w:hAnsi="David"/>
                <w:szCs w:val="24"/>
                <w:rtl/>
              </w:rPr>
              <w:t xml:space="preserve"> </w:t>
            </w:r>
            <w:r w:rsidRPr="008E0DC0">
              <w:rPr>
                <w:rFonts w:ascii="David" w:hAnsi="David" w:hint="eastAsia"/>
                <w:szCs w:val="24"/>
                <w:rtl/>
              </w:rPr>
              <w:t>לצרף</w:t>
            </w:r>
            <w:r w:rsidRPr="008E0DC0">
              <w:rPr>
                <w:rFonts w:ascii="David" w:hAnsi="David"/>
                <w:szCs w:val="24"/>
                <w:rtl/>
              </w:rPr>
              <w:t>:</w:t>
            </w:r>
          </w:p>
        </w:tc>
      </w:tr>
      <w:bookmarkStart w:id="342" w:name="סימון8"/>
      <w:tr w:rsidR="00EE514A" w:rsidRPr="00CF5BF4" w:rsidTr="00EE514A">
        <w:tc>
          <w:tcPr>
            <w:tcW w:w="533" w:type="dxa"/>
            <w:shd w:val="clear" w:color="auto" w:fill="auto"/>
          </w:tcPr>
          <w:p w:rsidR="00EE514A" w:rsidRPr="008E0DC0" w:rsidRDefault="00EE514A" w:rsidP="00EE514A">
            <w:pPr>
              <w:spacing w:line="360" w:lineRule="auto"/>
              <w:rPr>
                <w:rFonts w:ascii="David" w:hAnsi="David"/>
                <w:szCs w:val="24"/>
              </w:rPr>
            </w:pPr>
            <w:r w:rsidRPr="008E0DC0">
              <w:rPr>
                <w:rFonts w:ascii="David" w:hAnsi="David"/>
                <w:szCs w:val="24"/>
                <w:rtl/>
              </w:rPr>
              <w:fldChar w:fldCharType="begin">
                <w:ffData>
                  <w:name w:val="סימון8"/>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7929CA">
              <w:rPr>
                <w:rFonts w:ascii="David" w:hAnsi="David"/>
                <w:szCs w:val="24"/>
                <w:rtl/>
              </w:rPr>
            </w:r>
            <w:r w:rsidR="007929CA">
              <w:rPr>
                <w:rFonts w:ascii="David" w:hAnsi="David"/>
                <w:szCs w:val="24"/>
                <w:rtl/>
              </w:rPr>
              <w:fldChar w:fldCharType="separate"/>
            </w:r>
            <w:r w:rsidRPr="008E0DC0">
              <w:rPr>
                <w:rFonts w:ascii="David" w:hAnsi="David"/>
                <w:szCs w:val="24"/>
                <w:rtl/>
              </w:rPr>
              <w:fldChar w:fldCharType="end"/>
            </w:r>
            <w:bookmarkEnd w:id="342"/>
          </w:p>
        </w:tc>
        <w:tc>
          <w:tcPr>
            <w:tcW w:w="2126" w:type="dxa"/>
            <w:shd w:val="clear" w:color="auto" w:fill="auto"/>
          </w:tcPr>
          <w:p w:rsidR="00EE514A" w:rsidRPr="008E0DC0" w:rsidRDefault="00EE514A" w:rsidP="00EE514A">
            <w:pPr>
              <w:spacing w:line="360" w:lineRule="auto"/>
              <w:rPr>
                <w:rFonts w:ascii="David" w:hAnsi="David"/>
                <w:szCs w:val="24"/>
              </w:rPr>
            </w:pPr>
            <w:r w:rsidRPr="008E0DC0">
              <w:rPr>
                <w:rFonts w:ascii="David" w:hAnsi="David" w:hint="eastAsia"/>
                <w:szCs w:val="24"/>
                <w:rtl/>
              </w:rPr>
              <w:t>עדכון</w:t>
            </w:r>
            <w:r w:rsidRPr="008E0DC0">
              <w:rPr>
                <w:rFonts w:ascii="David" w:hAnsi="David"/>
                <w:szCs w:val="24"/>
                <w:rtl/>
              </w:rPr>
              <w:t xml:space="preserve"> </w:t>
            </w:r>
            <w:r w:rsidRPr="008E0DC0">
              <w:rPr>
                <w:rFonts w:ascii="David" w:hAnsi="David" w:hint="eastAsia"/>
                <w:szCs w:val="24"/>
                <w:rtl/>
              </w:rPr>
              <w:t>פרטים</w:t>
            </w:r>
            <w:r w:rsidRPr="008E0DC0">
              <w:rPr>
                <w:rFonts w:ascii="David" w:hAnsi="David"/>
                <w:szCs w:val="24"/>
                <w:rtl/>
              </w:rPr>
              <w:t xml:space="preserve"> </w:t>
            </w:r>
            <w:r w:rsidRPr="008E0DC0">
              <w:rPr>
                <w:rFonts w:ascii="David" w:hAnsi="David" w:hint="eastAsia"/>
                <w:szCs w:val="24"/>
                <w:rtl/>
              </w:rPr>
              <w:t>קיימים</w:t>
            </w:r>
          </w:p>
        </w:tc>
        <w:tc>
          <w:tcPr>
            <w:tcW w:w="426" w:type="dxa"/>
            <w:shd w:val="clear" w:color="auto" w:fill="auto"/>
          </w:tcPr>
          <w:p w:rsidR="00EE514A" w:rsidRPr="008E0DC0" w:rsidRDefault="00EE514A" w:rsidP="00EE514A">
            <w:pPr>
              <w:spacing w:line="360" w:lineRule="auto"/>
              <w:rPr>
                <w:rFonts w:ascii="David" w:hAnsi="David"/>
                <w:szCs w:val="24"/>
              </w:rPr>
            </w:pPr>
          </w:p>
        </w:tc>
        <w:bookmarkStart w:id="343" w:name="סימון9"/>
        <w:tc>
          <w:tcPr>
            <w:tcW w:w="567" w:type="dxa"/>
            <w:shd w:val="clear" w:color="auto" w:fill="auto"/>
          </w:tcPr>
          <w:p w:rsidR="00EE514A" w:rsidRPr="008E0DC0" w:rsidRDefault="00EE514A" w:rsidP="00EE514A">
            <w:pPr>
              <w:spacing w:line="360" w:lineRule="auto"/>
              <w:rPr>
                <w:rFonts w:ascii="David" w:hAnsi="David"/>
                <w:szCs w:val="24"/>
              </w:rPr>
            </w:pPr>
            <w:r w:rsidRPr="008E0DC0">
              <w:rPr>
                <w:rFonts w:ascii="David" w:hAnsi="David"/>
                <w:szCs w:val="24"/>
                <w:rtl/>
              </w:rPr>
              <w:fldChar w:fldCharType="begin">
                <w:ffData>
                  <w:name w:val="סימון9"/>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7929CA">
              <w:rPr>
                <w:rFonts w:ascii="David" w:hAnsi="David"/>
                <w:szCs w:val="24"/>
                <w:rtl/>
              </w:rPr>
            </w:r>
            <w:r w:rsidR="007929CA">
              <w:rPr>
                <w:rFonts w:ascii="David" w:hAnsi="David"/>
                <w:szCs w:val="24"/>
                <w:rtl/>
              </w:rPr>
              <w:fldChar w:fldCharType="separate"/>
            </w:r>
            <w:r w:rsidRPr="008E0DC0">
              <w:rPr>
                <w:rFonts w:ascii="David" w:hAnsi="David"/>
                <w:szCs w:val="24"/>
                <w:rtl/>
              </w:rPr>
              <w:fldChar w:fldCharType="end"/>
            </w:r>
            <w:bookmarkEnd w:id="343"/>
          </w:p>
        </w:tc>
        <w:tc>
          <w:tcPr>
            <w:tcW w:w="6912" w:type="dxa"/>
            <w:shd w:val="clear" w:color="auto" w:fill="auto"/>
          </w:tcPr>
          <w:p w:rsidR="00EE514A" w:rsidRPr="008E0DC0" w:rsidRDefault="00EE514A" w:rsidP="00EE514A">
            <w:pPr>
              <w:spacing w:line="360" w:lineRule="auto"/>
              <w:rPr>
                <w:rFonts w:ascii="David" w:hAnsi="David"/>
                <w:szCs w:val="24"/>
              </w:rPr>
            </w:pPr>
            <w:r w:rsidRPr="008E0DC0">
              <w:rPr>
                <w:rFonts w:ascii="David" w:hAnsi="David" w:hint="eastAsia"/>
                <w:szCs w:val="24"/>
                <w:rtl/>
              </w:rPr>
              <w:t>אישור</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ניכוי</w:t>
            </w:r>
            <w:r w:rsidRPr="008E0DC0">
              <w:rPr>
                <w:rFonts w:ascii="David" w:hAnsi="David"/>
                <w:szCs w:val="24"/>
                <w:rtl/>
              </w:rPr>
              <w:t xml:space="preserve"> </w:t>
            </w:r>
            <w:r w:rsidRPr="008E0DC0">
              <w:rPr>
                <w:rFonts w:ascii="David" w:hAnsi="David" w:hint="eastAsia"/>
                <w:szCs w:val="24"/>
                <w:rtl/>
              </w:rPr>
              <w:t>מס</w:t>
            </w:r>
          </w:p>
        </w:tc>
      </w:tr>
      <w:tr w:rsidR="00EE514A" w:rsidRPr="00CF5BF4" w:rsidTr="00EE514A">
        <w:tc>
          <w:tcPr>
            <w:tcW w:w="533" w:type="dxa"/>
            <w:shd w:val="clear" w:color="auto" w:fill="auto"/>
          </w:tcPr>
          <w:p w:rsidR="00EE514A" w:rsidRPr="008E0DC0" w:rsidRDefault="00EE514A" w:rsidP="00EE514A">
            <w:pPr>
              <w:spacing w:line="360" w:lineRule="auto"/>
              <w:rPr>
                <w:rFonts w:ascii="David" w:hAnsi="David"/>
                <w:szCs w:val="24"/>
              </w:rPr>
            </w:pPr>
          </w:p>
        </w:tc>
        <w:tc>
          <w:tcPr>
            <w:tcW w:w="2126" w:type="dxa"/>
            <w:shd w:val="clear" w:color="auto" w:fill="auto"/>
          </w:tcPr>
          <w:p w:rsidR="00EE514A" w:rsidRPr="008E0DC0" w:rsidRDefault="00EE514A" w:rsidP="00EE514A">
            <w:pPr>
              <w:spacing w:line="360" w:lineRule="auto"/>
              <w:rPr>
                <w:rFonts w:ascii="David" w:hAnsi="David"/>
                <w:szCs w:val="24"/>
              </w:rPr>
            </w:pPr>
            <w:r w:rsidRPr="008E0DC0">
              <w:rPr>
                <w:rFonts w:ascii="David" w:hAnsi="David" w:hint="eastAsia"/>
                <w:szCs w:val="24"/>
                <w:rtl/>
              </w:rPr>
              <w:t>מספר</w:t>
            </w:r>
            <w:r w:rsidRPr="008E0DC0">
              <w:rPr>
                <w:rFonts w:ascii="David" w:hAnsi="David"/>
                <w:szCs w:val="24"/>
                <w:rtl/>
              </w:rPr>
              <w:t xml:space="preserve"> </w:t>
            </w:r>
            <w:r w:rsidRPr="008E0DC0">
              <w:rPr>
                <w:rFonts w:ascii="David" w:hAnsi="David" w:hint="eastAsia"/>
                <w:szCs w:val="24"/>
                <w:rtl/>
              </w:rPr>
              <w:t>זכאי</w:t>
            </w:r>
            <w:r w:rsidRPr="008E0DC0">
              <w:rPr>
                <w:rFonts w:ascii="David" w:hAnsi="David"/>
                <w:szCs w:val="24"/>
                <w:rtl/>
              </w:rPr>
              <w:t>:</w:t>
            </w:r>
          </w:p>
        </w:tc>
        <w:tc>
          <w:tcPr>
            <w:tcW w:w="426" w:type="dxa"/>
            <w:shd w:val="clear" w:color="auto" w:fill="auto"/>
          </w:tcPr>
          <w:p w:rsidR="00EE514A" w:rsidRPr="008E0DC0" w:rsidRDefault="00EE514A" w:rsidP="00EE514A">
            <w:pPr>
              <w:spacing w:line="360" w:lineRule="auto"/>
              <w:rPr>
                <w:rFonts w:ascii="David" w:hAnsi="David"/>
                <w:szCs w:val="24"/>
              </w:rPr>
            </w:pPr>
          </w:p>
        </w:tc>
        <w:bookmarkStart w:id="344" w:name="סימון10"/>
        <w:tc>
          <w:tcPr>
            <w:tcW w:w="567" w:type="dxa"/>
            <w:shd w:val="clear" w:color="auto" w:fill="auto"/>
          </w:tcPr>
          <w:p w:rsidR="00EE514A" w:rsidRPr="008E0DC0" w:rsidRDefault="00EE514A" w:rsidP="00EE514A">
            <w:pPr>
              <w:spacing w:line="360" w:lineRule="auto"/>
              <w:rPr>
                <w:rFonts w:ascii="David" w:hAnsi="David"/>
                <w:szCs w:val="24"/>
              </w:rPr>
            </w:pPr>
            <w:r w:rsidRPr="008E0DC0">
              <w:rPr>
                <w:rFonts w:ascii="David" w:hAnsi="David"/>
                <w:szCs w:val="24"/>
                <w:rtl/>
              </w:rPr>
              <w:fldChar w:fldCharType="begin">
                <w:ffData>
                  <w:name w:val="סימון10"/>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7929CA">
              <w:rPr>
                <w:rFonts w:ascii="David" w:hAnsi="David"/>
                <w:szCs w:val="24"/>
                <w:rtl/>
              </w:rPr>
            </w:r>
            <w:r w:rsidR="007929CA">
              <w:rPr>
                <w:rFonts w:ascii="David" w:hAnsi="David"/>
                <w:szCs w:val="24"/>
                <w:rtl/>
              </w:rPr>
              <w:fldChar w:fldCharType="separate"/>
            </w:r>
            <w:r w:rsidRPr="008E0DC0">
              <w:rPr>
                <w:rFonts w:ascii="David" w:hAnsi="David"/>
                <w:szCs w:val="24"/>
                <w:rtl/>
              </w:rPr>
              <w:fldChar w:fldCharType="end"/>
            </w:r>
            <w:bookmarkEnd w:id="344"/>
          </w:p>
        </w:tc>
        <w:tc>
          <w:tcPr>
            <w:tcW w:w="6912" w:type="dxa"/>
            <w:shd w:val="clear" w:color="auto" w:fill="auto"/>
          </w:tcPr>
          <w:p w:rsidR="00EE514A" w:rsidRPr="008E0DC0" w:rsidRDefault="00EE514A" w:rsidP="00EE514A">
            <w:pPr>
              <w:tabs>
                <w:tab w:val="left" w:pos="567"/>
              </w:tabs>
              <w:spacing w:line="360" w:lineRule="auto"/>
              <w:rPr>
                <w:rFonts w:ascii="David" w:hAnsi="David"/>
                <w:szCs w:val="24"/>
              </w:rPr>
            </w:pPr>
            <w:r w:rsidRPr="008E0DC0">
              <w:rPr>
                <w:rFonts w:ascii="David" w:hAnsi="David" w:hint="eastAsia"/>
                <w:szCs w:val="24"/>
                <w:rtl/>
              </w:rPr>
              <w:t>אישור</w:t>
            </w:r>
            <w:r w:rsidRPr="008E0DC0">
              <w:rPr>
                <w:rFonts w:ascii="David" w:hAnsi="David"/>
                <w:szCs w:val="24"/>
                <w:rtl/>
              </w:rPr>
              <w:t xml:space="preserve"> </w:t>
            </w:r>
            <w:r w:rsidRPr="008E0DC0">
              <w:rPr>
                <w:rFonts w:ascii="David" w:hAnsi="David" w:hint="eastAsia"/>
                <w:szCs w:val="24"/>
                <w:rtl/>
              </w:rPr>
              <w:t>על</w:t>
            </w:r>
            <w:r w:rsidRPr="008E0DC0">
              <w:rPr>
                <w:rFonts w:ascii="David" w:hAnsi="David"/>
                <w:szCs w:val="24"/>
                <w:rtl/>
              </w:rPr>
              <w:t xml:space="preserve"> </w:t>
            </w:r>
            <w:r w:rsidRPr="008E0DC0">
              <w:rPr>
                <w:rFonts w:ascii="David" w:hAnsi="David" w:hint="eastAsia"/>
                <w:szCs w:val="24"/>
                <w:rtl/>
              </w:rPr>
              <w:t>ניהול</w:t>
            </w:r>
            <w:r w:rsidRPr="008E0DC0">
              <w:rPr>
                <w:rFonts w:ascii="David" w:hAnsi="David"/>
                <w:szCs w:val="24"/>
                <w:rtl/>
              </w:rPr>
              <w:t xml:space="preserve"> </w:t>
            </w:r>
            <w:r w:rsidRPr="008E0DC0">
              <w:rPr>
                <w:rFonts w:ascii="David" w:hAnsi="David" w:hint="eastAsia"/>
                <w:szCs w:val="24"/>
                <w:rtl/>
              </w:rPr>
              <w:t>פנקסי</w:t>
            </w:r>
            <w:r w:rsidRPr="008E0DC0">
              <w:rPr>
                <w:rFonts w:ascii="David" w:hAnsi="David"/>
                <w:szCs w:val="24"/>
                <w:rtl/>
              </w:rPr>
              <w:t xml:space="preserve"> </w:t>
            </w:r>
            <w:r w:rsidRPr="008E0DC0">
              <w:rPr>
                <w:rFonts w:ascii="David" w:hAnsi="David" w:hint="eastAsia"/>
                <w:szCs w:val="24"/>
                <w:rtl/>
              </w:rPr>
              <w:t>חשבונות</w:t>
            </w:r>
            <w:r w:rsidRPr="008E0DC0">
              <w:rPr>
                <w:rFonts w:ascii="David" w:hAnsi="David"/>
                <w:szCs w:val="24"/>
                <w:rtl/>
              </w:rPr>
              <w:t xml:space="preserve"> </w:t>
            </w:r>
            <w:r w:rsidRPr="008E0DC0">
              <w:rPr>
                <w:rFonts w:ascii="David" w:hAnsi="David" w:hint="eastAsia"/>
                <w:szCs w:val="24"/>
                <w:rtl/>
              </w:rPr>
              <w:t>ורשומות</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חוק</w:t>
            </w:r>
            <w:r w:rsidRPr="008E0DC0">
              <w:rPr>
                <w:rFonts w:ascii="David" w:hAnsi="David"/>
                <w:szCs w:val="24"/>
                <w:rtl/>
              </w:rPr>
              <w:t xml:space="preserve"> </w:t>
            </w:r>
            <w:r w:rsidRPr="008E0DC0">
              <w:rPr>
                <w:rFonts w:ascii="David" w:hAnsi="David" w:hint="eastAsia"/>
                <w:szCs w:val="24"/>
                <w:rtl/>
              </w:rPr>
              <w:t>עסקאות</w:t>
            </w:r>
            <w:r w:rsidRPr="008E0DC0">
              <w:rPr>
                <w:rFonts w:ascii="David" w:hAnsi="David"/>
                <w:szCs w:val="24"/>
                <w:rtl/>
              </w:rPr>
              <w:t xml:space="preserve"> </w:t>
            </w:r>
            <w:r w:rsidRPr="008E0DC0">
              <w:rPr>
                <w:rFonts w:ascii="David" w:hAnsi="David" w:hint="eastAsia"/>
                <w:szCs w:val="24"/>
                <w:rtl/>
              </w:rPr>
              <w:t>גופים</w:t>
            </w:r>
            <w:r w:rsidRPr="008E0DC0">
              <w:rPr>
                <w:rFonts w:ascii="David" w:hAnsi="David"/>
                <w:szCs w:val="24"/>
                <w:rtl/>
              </w:rPr>
              <w:t xml:space="preserve"> </w:t>
            </w:r>
            <w:r w:rsidRPr="008E0DC0">
              <w:rPr>
                <w:rFonts w:ascii="David" w:hAnsi="David" w:hint="eastAsia"/>
                <w:szCs w:val="24"/>
                <w:rtl/>
              </w:rPr>
              <w:t>ציבוריים</w:t>
            </w:r>
          </w:p>
        </w:tc>
      </w:tr>
      <w:tr w:rsidR="00EE514A" w:rsidRPr="00CF5BF4" w:rsidTr="00EE514A">
        <w:tc>
          <w:tcPr>
            <w:tcW w:w="533" w:type="dxa"/>
            <w:shd w:val="clear" w:color="auto" w:fill="auto"/>
          </w:tcPr>
          <w:p w:rsidR="00EE514A" w:rsidRPr="008E0DC0" w:rsidRDefault="00EE514A" w:rsidP="00EE514A">
            <w:pPr>
              <w:spacing w:line="360" w:lineRule="auto"/>
              <w:rPr>
                <w:rFonts w:ascii="David" w:hAnsi="David"/>
                <w:szCs w:val="24"/>
              </w:rPr>
            </w:pPr>
          </w:p>
        </w:tc>
        <w:bookmarkStart w:id="345" w:name="Text11"/>
        <w:tc>
          <w:tcPr>
            <w:tcW w:w="2126" w:type="dxa"/>
            <w:tcBorders>
              <w:top w:val="nil"/>
              <w:left w:val="nil"/>
              <w:bottom w:val="single" w:sz="4" w:space="0" w:color="auto"/>
              <w:right w:val="nil"/>
            </w:tcBorders>
            <w:shd w:val="clear" w:color="auto" w:fill="auto"/>
          </w:tcPr>
          <w:p w:rsidR="00EE514A" w:rsidRPr="008E0DC0" w:rsidRDefault="00EE514A" w:rsidP="00EE514A">
            <w:pPr>
              <w:spacing w:line="360" w:lineRule="auto"/>
              <w:rPr>
                <w:rFonts w:ascii="David" w:hAnsi="David"/>
                <w:szCs w:val="24"/>
              </w:rPr>
            </w:pPr>
            <w:r w:rsidRPr="008E0DC0">
              <w:rPr>
                <w:rFonts w:ascii="David" w:hAnsi="David"/>
                <w:szCs w:val="24"/>
                <w:rtl/>
              </w:rPr>
              <w:fldChar w:fldCharType="begin">
                <w:ffData>
                  <w:name w:val="Text11"/>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szCs w:val="24"/>
                <w:rtl/>
              </w:rPr>
              <w:fldChar w:fldCharType="end"/>
            </w:r>
            <w:bookmarkEnd w:id="345"/>
          </w:p>
        </w:tc>
        <w:tc>
          <w:tcPr>
            <w:tcW w:w="426" w:type="dxa"/>
            <w:shd w:val="clear" w:color="auto" w:fill="auto"/>
          </w:tcPr>
          <w:p w:rsidR="00EE514A" w:rsidRPr="008E0DC0" w:rsidRDefault="00EE514A" w:rsidP="00EE514A">
            <w:pPr>
              <w:spacing w:line="360" w:lineRule="auto"/>
              <w:rPr>
                <w:rFonts w:ascii="David" w:hAnsi="David"/>
                <w:szCs w:val="24"/>
              </w:rPr>
            </w:pPr>
          </w:p>
        </w:tc>
        <w:bookmarkStart w:id="346" w:name="סימון11"/>
        <w:tc>
          <w:tcPr>
            <w:tcW w:w="567" w:type="dxa"/>
            <w:shd w:val="clear" w:color="auto" w:fill="auto"/>
          </w:tcPr>
          <w:p w:rsidR="00EE514A" w:rsidRPr="008E0DC0" w:rsidRDefault="00EE514A" w:rsidP="00EE514A">
            <w:pPr>
              <w:spacing w:line="360" w:lineRule="auto"/>
              <w:rPr>
                <w:rFonts w:ascii="David" w:hAnsi="David"/>
                <w:szCs w:val="24"/>
              </w:rPr>
            </w:pPr>
            <w:r w:rsidRPr="008E0DC0">
              <w:rPr>
                <w:rFonts w:ascii="David" w:hAnsi="David"/>
                <w:szCs w:val="24"/>
                <w:rtl/>
              </w:rPr>
              <w:fldChar w:fldCharType="begin">
                <w:ffData>
                  <w:name w:val="סימון11"/>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7929CA">
              <w:rPr>
                <w:rFonts w:ascii="David" w:hAnsi="David"/>
                <w:szCs w:val="24"/>
                <w:rtl/>
              </w:rPr>
            </w:r>
            <w:r w:rsidR="007929CA">
              <w:rPr>
                <w:rFonts w:ascii="David" w:hAnsi="David"/>
                <w:szCs w:val="24"/>
                <w:rtl/>
              </w:rPr>
              <w:fldChar w:fldCharType="separate"/>
            </w:r>
            <w:r w:rsidRPr="008E0DC0">
              <w:rPr>
                <w:rFonts w:ascii="David" w:hAnsi="David"/>
                <w:szCs w:val="24"/>
                <w:rtl/>
              </w:rPr>
              <w:fldChar w:fldCharType="end"/>
            </w:r>
            <w:bookmarkEnd w:id="346"/>
          </w:p>
        </w:tc>
        <w:tc>
          <w:tcPr>
            <w:tcW w:w="6912" w:type="dxa"/>
            <w:shd w:val="clear" w:color="auto" w:fill="auto"/>
          </w:tcPr>
          <w:p w:rsidR="00EE514A" w:rsidRPr="008E0DC0" w:rsidRDefault="00EE514A" w:rsidP="00EE514A">
            <w:pPr>
              <w:spacing w:line="360" w:lineRule="auto"/>
              <w:rPr>
                <w:rFonts w:ascii="David" w:hAnsi="David"/>
                <w:szCs w:val="24"/>
              </w:rPr>
            </w:pPr>
            <w:r w:rsidRPr="008E0DC0">
              <w:rPr>
                <w:rFonts w:ascii="David" w:hAnsi="David" w:hint="eastAsia"/>
                <w:szCs w:val="24"/>
                <w:rtl/>
              </w:rPr>
              <w:t>תעודת</w:t>
            </w:r>
            <w:r w:rsidRPr="008E0DC0">
              <w:rPr>
                <w:rFonts w:ascii="David" w:hAnsi="David"/>
                <w:szCs w:val="24"/>
                <w:rtl/>
              </w:rPr>
              <w:t xml:space="preserve"> עוסק מורשה, פטור או מלכ"ר </w:t>
            </w:r>
          </w:p>
        </w:tc>
      </w:tr>
      <w:tr w:rsidR="00EE514A" w:rsidRPr="00CF5BF4" w:rsidTr="00EE514A">
        <w:tc>
          <w:tcPr>
            <w:tcW w:w="533" w:type="dxa"/>
            <w:shd w:val="clear" w:color="auto" w:fill="auto"/>
          </w:tcPr>
          <w:p w:rsidR="00EE514A" w:rsidRPr="008E0DC0" w:rsidRDefault="00EE514A" w:rsidP="00EE514A">
            <w:pPr>
              <w:spacing w:line="360" w:lineRule="auto"/>
              <w:rPr>
                <w:rFonts w:ascii="David" w:hAnsi="David"/>
                <w:szCs w:val="24"/>
              </w:rPr>
            </w:pPr>
          </w:p>
        </w:tc>
        <w:tc>
          <w:tcPr>
            <w:tcW w:w="2126" w:type="dxa"/>
            <w:tcBorders>
              <w:top w:val="single" w:sz="4" w:space="0" w:color="auto"/>
              <w:left w:val="nil"/>
              <w:bottom w:val="nil"/>
              <w:right w:val="nil"/>
            </w:tcBorders>
            <w:shd w:val="clear" w:color="auto" w:fill="auto"/>
          </w:tcPr>
          <w:p w:rsidR="00EE514A" w:rsidRPr="008E0DC0" w:rsidRDefault="00EE514A" w:rsidP="00EE514A">
            <w:pPr>
              <w:spacing w:line="360" w:lineRule="auto"/>
              <w:rPr>
                <w:rFonts w:ascii="David" w:hAnsi="David"/>
                <w:szCs w:val="24"/>
              </w:rPr>
            </w:pPr>
          </w:p>
        </w:tc>
        <w:tc>
          <w:tcPr>
            <w:tcW w:w="426" w:type="dxa"/>
            <w:shd w:val="clear" w:color="auto" w:fill="auto"/>
          </w:tcPr>
          <w:p w:rsidR="00EE514A" w:rsidRPr="008E0DC0" w:rsidRDefault="00EE514A" w:rsidP="00EE514A">
            <w:pPr>
              <w:spacing w:line="360" w:lineRule="auto"/>
              <w:rPr>
                <w:rFonts w:ascii="David" w:hAnsi="David"/>
                <w:szCs w:val="24"/>
              </w:rPr>
            </w:pPr>
          </w:p>
        </w:tc>
        <w:bookmarkStart w:id="347" w:name="סימון14"/>
        <w:tc>
          <w:tcPr>
            <w:tcW w:w="567" w:type="dxa"/>
            <w:shd w:val="clear" w:color="auto" w:fill="auto"/>
          </w:tcPr>
          <w:p w:rsidR="00EE514A" w:rsidRPr="008E0DC0" w:rsidRDefault="00EE514A" w:rsidP="00EE514A">
            <w:pPr>
              <w:spacing w:line="360" w:lineRule="auto"/>
              <w:rPr>
                <w:rFonts w:ascii="David" w:hAnsi="David"/>
                <w:szCs w:val="24"/>
              </w:rPr>
            </w:pPr>
            <w:r w:rsidRPr="008E0DC0">
              <w:rPr>
                <w:rFonts w:ascii="David" w:hAnsi="David"/>
                <w:szCs w:val="24"/>
                <w:rtl/>
              </w:rPr>
              <w:fldChar w:fldCharType="begin">
                <w:ffData>
                  <w:name w:val="סימון14"/>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7929CA">
              <w:rPr>
                <w:rFonts w:ascii="David" w:hAnsi="David"/>
                <w:szCs w:val="24"/>
                <w:rtl/>
              </w:rPr>
            </w:r>
            <w:r w:rsidR="007929CA">
              <w:rPr>
                <w:rFonts w:ascii="David" w:hAnsi="David"/>
                <w:szCs w:val="24"/>
                <w:rtl/>
              </w:rPr>
              <w:fldChar w:fldCharType="separate"/>
            </w:r>
            <w:r w:rsidRPr="008E0DC0">
              <w:rPr>
                <w:rFonts w:ascii="David" w:hAnsi="David"/>
                <w:szCs w:val="24"/>
                <w:rtl/>
              </w:rPr>
              <w:fldChar w:fldCharType="end"/>
            </w:r>
            <w:bookmarkEnd w:id="347"/>
          </w:p>
        </w:tc>
        <w:tc>
          <w:tcPr>
            <w:tcW w:w="6912" w:type="dxa"/>
            <w:shd w:val="clear" w:color="auto" w:fill="auto"/>
          </w:tcPr>
          <w:p w:rsidR="00EE514A" w:rsidRPr="008E0DC0" w:rsidRDefault="00EE514A" w:rsidP="00EE514A">
            <w:pPr>
              <w:spacing w:line="360" w:lineRule="auto"/>
              <w:rPr>
                <w:rFonts w:ascii="David" w:hAnsi="David"/>
                <w:szCs w:val="24"/>
              </w:rPr>
            </w:pPr>
            <w:r w:rsidRPr="008E0DC0">
              <w:rPr>
                <w:rFonts w:ascii="David" w:hAnsi="David" w:hint="eastAsia"/>
                <w:szCs w:val="24"/>
                <w:rtl/>
              </w:rPr>
              <w:t>צילום</w:t>
            </w:r>
            <w:r w:rsidRPr="008E0DC0">
              <w:rPr>
                <w:rFonts w:ascii="David" w:hAnsi="David"/>
                <w:szCs w:val="24"/>
                <w:rtl/>
              </w:rPr>
              <w:t xml:space="preserve"> </w:t>
            </w:r>
            <w:r w:rsidRPr="008E0DC0">
              <w:rPr>
                <w:rFonts w:ascii="David" w:hAnsi="David" w:hint="eastAsia"/>
                <w:szCs w:val="24"/>
                <w:rtl/>
              </w:rPr>
              <w:t>שיק</w:t>
            </w:r>
            <w:r w:rsidRPr="008E0DC0">
              <w:rPr>
                <w:rFonts w:ascii="David" w:hAnsi="David"/>
                <w:szCs w:val="24"/>
                <w:rtl/>
              </w:rPr>
              <w:t xml:space="preserve"> </w:t>
            </w:r>
            <w:r w:rsidRPr="008E0DC0">
              <w:rPr>
                <w:rFonts w:ascii="David" w:hAnsi="David" w:hint="eastAsia"/>
                <w:szCs w:val="24"/>
                <w:rtl/>
              </w:rPr>
              <w:t>מבוטל</w:t>
            </w:r>
          </w:p>
        </w:tc>
      </w:tr>
    </w:tbl>
    <w:p w:rsidR="00EE514A" w:rsidRPr="008E0DC0" w:rsidRDefault="00EE514A" w:rsidP="00EE514A">
      <w:pPr>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3"/>
        <w:gridCol w:w="1353"/>
        <w:gridCol w:w="1632"/>
        <w:gridCol w:w="4028"/>
        <w:gridCol w:w="986"/>
      </w:tblGrid>
      <w:tr w:rsidR="00AB48D1" w:rsidRPr="00FE358B" w:rsidTr="00EE514A">
        <w:tc>
          <w:tcPr>
            <w:tcW w:w="2112" w:type="dxa"/>
            <w:gridSpan w:val="2"/>
            <w:tcBorders>
              <w:top w:val="nil"/>
              <w:left w:val="nil"/>
              <w:bottom w:val="nil"/>
              <w:right w:val="nil"/>
            </w:tcBorders>
            <w:shd w:val="clear" w:color="auto" w:fill="auto"/>
          </w:tcPr>
          <w:p w:rsidR="00EE514A" w:rsidRPr="008E0DC0" w:rsidRDefault="00EE514A" w:rsidP="00EE514A">
            <w:pPr>
              <w:spacing w:line="360" w:lineRule="auto"/>
              <w:rPr>
                <w:rFonts w:ascii="David" w:hAnsi="David"/>
                <w:b/>
                <w:bCs/>
                <w:szCs w:val="24"/>
                <w:u w:val="single"/>
              </w:rPr>
            </w:pPr>
            <w:r w:rsidRPr="008E0DC0">
              <w:rPr>
                <w:rFonts w:ascii="David" w:hAnsi="David" w:hint="eastAsia"/>
                <w:b/>
                <w:bCs/>
                <w:szCs w:val="24"/>
                <w:u w:val="single"/>
                <w:rtl/>
              </w:rPr>
              <w:t>פרטים</w:t>
            </w:r>
            <w:r w:rsidRPr="008E0DC0">
              <w:rPr>
                <w:rFonts w:ascii="David" w:hAnsi="David"/>
                <w:b/>
                <w:bCs/>
                <w:szCs w:val="24"/>
                <w:u w:val="single"/>
                <w:rtl/>
              </w:rPr>
              <w:t xml:space="preserve"> </w:t>
            </w:r>
            <w:r w:rsidRPr="008E0DC0">
              <w:rPr>
                <w:rFonts w:ascii="David" w:hAnsi="David" w:hint="eastAsia"/>
                <w:b/>
                <w:bCs/>
                <w:szCs w:val="24"/>
                <w:u w:val="single"/>
                <w:rtl/>
              </w:rPr>
              <w:t>כלליים</w:t>
            </w:r>
          </w:p>
        </w:tc>
        <w:tc>
          <w:tcPr>
            <w:tcW w:w="8452" w:type="dxa"/>
            <w:gridSpan w:val="3"/>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p>
        </w:tc>
      </w:tr>
      <w:tr w:rsidR="00EE514A" w:rsidRPr="00CF5BF4" w:rsidTr="00EE514A">
        <w:tc>
          <w:tcPr>
            <w:tcW w:w="533" w:type="dxa"/>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shd w:val="clear" w:color="auto" w:fill="auto"/>
            <w:vAlign w:val="bottom"/>
          </w:tcPr>
          <w:p w:rsidR="00EE514A" w:rsidRPr="008E0DC0" w:rsidRDefault="00EE514A" w:rsidP="00EE514A">
            <w:pPr>
              <w:spacing w:line="360" w:lineRule="auto"/>
              <w:rPr>
                <w:rFonts w:ascii="David" w:hAnsi="David"/>
                <w:szCs w:val="24"/>
              </w:rPr>
            </w:pPr>
            <w:r w:rsidRPr="008E0DC0">
              <w:rPr>
                <w:rFonts w:ascii="David" w:hAnsi="David" w:hint="eastAsia"/>
                <w:szCs w:val="24"/>
                <w:rtl/>
              </w:rPr>
              <w:t>שם</w:t>
            </w:r>
            <w:r w:rsidRPr="008E0DC0">
              <w:rPr>
                <w:rFonts w:ascii="David" w:hAnsi="David"/>
                <w:szCs w:val="24"/>
                <w:rtl/>
              </w:rPr>
              <w:t xml:space="preserve"> </w:t>
            </w:r>
            <w:r w:rsidRPr="008E0DC0">
              <w:rPr>
                <w:rFonts w:ascii="David" w:hAnsi="David" w:hint="eastAsia"/>
                <w:szCs w:val="24"/>
                <w:rtl/>
              </w:rPr>
              <w:t>הזכאי</w:t>
            </w:r>
          </w:p>
        </w:tc>
        <w:bookmarkStart w:id="348" w:name="Text12"/>
        <w:tc>
          <w:tcPr>
            <w:tcW w:w="5103" w:type="dxa"/>
            <w:tcBorders>
              <w:top w:val="nil"/>
              <w:left w:val="nil"/>
              <w:bottom w:val="single" w:sz="4" w:space="0" w:color="auto"/>
              <w:right w:val="nil"/>
            </w:tcBorders>
            <w:shd w:val="clear" w:color="auto" w:fill="auto"/>
          </w:tcPr>
          <w:p w:rsidR="00EE514A" w:rsidRPr="008E0DC0" w:rsidRDefault="00EE514A" w:rsidP="00EE514A">
            <w:pPr>
              <w:spacing w:line="360" w:lineRule="auto"/>
              <w:rPr>
                <w:rFonts w:ascii="David" w:hAnsi="David"/>
                <w:szCs w:val="24"/>
              </w:rPr>
            </w:pPr>
            <w:r w:rsidRPr="008E0DC0">
              <w:rPr>
                <w:rFonts w:ascii="David" w:hAnsi="David"/>
                <w:szCs w:val="24"/>
                <w:rtl/>
              </w:rPr>
              <w:fldChar w:fldCharType="begin">
                <w:ffData>
                  <w:name w:val="Text12"/>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szCs w:val="24"/>
                <w:rtl/>
              </w:rPr>
              <w:fldChar w:fldCharType="end"/>
            </w:r>
            <w:bookmarkEnd w:id="348"/>
          </w:p>
        </w:tc>
        <w:tc>
          <w:tcPr>
            <w:tcW w:w="1242" w:type="dxa"/>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p>
        </w:tc>
      </w:tr>
      <w:tr w:rsidR="00EE514A" w:rsidRPr="00CF5BF4" w:rsidTr="00EE514A">
        <w:tc>
          <w:tcPr>
            <w:tcW w:w="533" w:type="dxa"/>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shd w:val="clear" w:color="auto" w:fill="auto"/>
            <w:vAlign w:val="bottom"/>
          </w:tcPr>
          <w:p w:rsidR="00EE514A" w:rsidRPr="008E0DC0" w:rsidRDefault="00EE514A" w:rsidP="00EE514A">
            <w:pPr>
              <w:spacing w:line="360" w:lineRule="auto"/>
              <w:rPr>
                <w:rFonts w:ascii="David" w:hAnsi="David"/>
                <w:szCs w:val="24"/>
              </w:rPr>
            </w:pPr>
            <w:r w:rsidRPr="008E0DC0">
              <w:rPr>
                <w:rFonts w:ascii="David" w:hAnsi="David" w:hint="eastAsia"/>
                <w:szCs w:val="24"/>
                <w:rtl/>
              </w:rPr>
              <w:t>מהות</w:t>
            </w:r>
            <w:r w:rsidRPr="008E0DC0">
              <w:rPr>
                <w:rFonts w:ascii="David" w:hAnsi="David"/>
                <w:szCs w:val="24"/>
                <w:rtl/>
              </w:rPr>
              <w:t xml:space="preserve"> </w:t>
            </w:r>
            <w:r w:rsidRPr="008E0DC0">
              <w:rPr>
                <w:rFonts w:ascii="David" w:hAnsi="David" w:hint="eastAsia"/>
                <w:szCs w:val="24"/>
                <w:rtl/>
              </w:rPr>
              <w:t>העיסוק</w:t>
            </w:r>
            <w:r w:rsidRPr="008E0DC0">
              <w:rPr>
                <w:rFonts w:ascii="David" w:hAnsi="David"/>
                <w:szCs w:val="24"/>
                <w:rtl/>
              </w:rPr>
              <w:t xml:space="preserve"> / </w:t>
            </w:r>
            <w:r w:rsidRPr="008E0DC0">
              <w:rPr>
                <w:rFonts w:ascii="David" w:hAnsi="David" w:hint="eastAsia"/>
                <w:szCs w:val="24"/>
                <w:rtl/>
              </w:rPr>
              <w:t>מתן</w:t>
            </w:r>
            <w:r w:rsidRPr="008E0DC0">
              <w:rPr>
                <w:rFonts w:ascii="David" w:hAnsi="David"/>
                <w:szCs w:val="24"/>
                <w:rtl/>
              </w:rPr>
              <w:t xml:space="preserve"> </w:t>
            </w:r>
            <w:r w:rsidRPr="008E0DC0">
              <w:rPr>
                <w:rFonts w:ascii="David" w:hAnsi="David" w:hint="eastAsia"/>
                <w:szCs w:val="24"/>
                <w:rtl/>
              </w:rPr>
              <w:t>השירות</w:t>
            </w:r>
          </w:p>
        </w:tc>
        <w:bookmarkStart w:id="349" w:name="Text13"/>
        <w:tc>
          <w:tcPr>
            <w:tcW w:w="5103" w:type="dxa"/>
            <w:tcBorders>
              <w:top w:val="nil"/>
              <w:left w:val="nil"/>
              <w:bottom w:val="single" w:sz="4" w:space="0" w:color="auto"/>
              <w:right w:val="nil"/>
            </w:tcBorders>
            <w:shd w:val="clear" w:color="auto" w:fill="auto"/>
          </w:tcPr>
          <w:p w:rsidR="00EE514A" w:rsidRPr="008E0DC0" w:rsidRDefault="00EE514A" w:rsidP="00EE514A">
            <w:pPr>
              <w:spacing w:line="360" w:lineRule="auto"/>
              <w:rPr>
                <w:rFonts w:ascii="David" w:hAnsi="David"/>
                <w:szCs w:val="24"/>
              </w:rPr>
            </w:pPr>
            <w:r w:rsidRPr="008E0DC0">
              <w:rPr>
                <w:rFonts w:ascii="David" w:hAnsi="David"/>
                <w:szCs w:val="24"/>
                <w:rtl/>
              </w:rPr>
              <w:fldChar w:fldCharType="begin">
                <w:ffData>
                  <w:name w:val="Text13"/>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szCs w:val="24"/>
                <w:rtl/>
              </w:rPr>
              <w:fldChar w:fldCharType="end"/>
            </w:r>
            <w:bookmarkEnd w:id="349"/>
          </w:p>
        </w:tc>
        <w:tc>
          <w:tcPr>
            <w:tcW w:w="1242" w:type="dxa"/>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p>
        </w:tc>
      </w:tr>
      <w:tr w:rsidR="00EE514A" w:rsidRPr="00CF5BF4" w:rsidTr="00EE514A">
        <w:tc>
          <w:tcPr>
            <w:tcW w:w="533" w:type="dxa"/>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shd w:val="clear" w:color="auto" w:fill="auto"/>
            <w:vAlign w:val="bottom"/>
          </w:tcPr>
          <w:p w:rsidR="00EE514A" w:rsidRPr="008E0DC0" w:rsidRDefault="00EE514A" w:rsidP="00EE514A">
            <w:pPr>
              <w:spacing w:line="360" w:lineRule="auto"/>
              <w:rPr>
                <w:rFonts w:ascii="David" w:hAnsi="David"/>
                <w:szCs w:val="24"/>
              </w:rPr>
            </w:pPr>
            <w:r w:rsidRPr="008E0DC0">
              <w:rPr>
                <w:rFonts w:ascii="David" w:hAnsi="David" w:hint="eastAsia"/>
                <w:szCs w:val="24"/>
                <w:rtl/>
              </w:rPr>
              <w:t>מספר</w:t>
            </w:r>
            <w:r w:rsidRPr="008E0DC0">
              <w:rPr>
                <w:rFonts w:ascii="David" w:hAnsi="David"/>
                <w:szCs w:val="24"/>
                <w:rtl/>
              </w:rPr>
              <w:t xml:space="preserve"> </w:t>
            </w:r>
            <w:r w:rsidRPr="008E0DC0">
              <w:rPr>
                <w:rFonts w:ascii="David" w:hAnsi="David" w:hint="eastAsia"/>
                <w:szCs w:val="24"/>
                <w:rtl/>
              </w:rPr>
              <w:t>חברה</w:t>
            </w:r>
            <w:r w:rsidRPr="008E0DC0">
              <w:rPr>
                <w:rFonts w:ascii="David" w:hAnsi="David"/>
                <w:szCs w:val="24"/>
                <w:rtl/>
              </w:rPr>
              <w:t xml:space="preserve"> / </w:t>
            </w:r>
            <w:r w:rsidRPr="008E0DC0">
              <w:rPr>
                <w:rFonts w:ascii="David" w:hAnsi="David" w:hint="eastAsia"/>
                <w:szCs w:val="24"/>
                <w:rtl/>
              </w:rPr>
              <w:t>מספר</w:t>
            </w:r>
            <w:r w:rsidRPr="008E0DC0">
              <w:rPr>
                <w:rFonts w:ascii="David" w:hAnsi="David"/>
                <w:szCs w:val="24"/>
                <w:rtl/>
              </w:rPr>
              <w:t xml:space="preserve"> </w:t>
            </w:r>
            <w:r w:rsidRPr="008E0DC0">
              <w:rPr>
                <w:rFonts w:ascii="David" w:hAnsi="David" w:hint="eastAsia"/>
                <w:szCs w:val="24"/>
                <w:rtl/>
              </w:rPr>
              <w:t>ת</w:t>
            </w:r>
            <w:r w:rsidRPr="008E0DC0">
              <w:rPr>
                <w:rFonts w:ascii="David" w:hAnsi="David"/>
                <w:szCs w:val="24"/>
                <w:rtl/>
              </w:rPr>
              <w:t xml:space="preserve">.ז. / </w:t>
            </w:r>
            <w:r w:rsidRPr="008E0DC0">
              <w:rPr>
                <w:rFonts w:ascii="David" w:hAnsi="David" w:hint="eastAsia"/>
                <w:szCs w:val="24"/>
                <w:rtl/>
              </w:rPr>
              <w:t>מספר</w:t>
            </w:r>
            <w:r w:rsidRPr="008E0DC0">
              <w:rPr>
                <w:rFonts w:ascii="David" w:hAnsi="David"/>
                <w:szCs w:val="24"/>
                <w:rtl/>
              </w:rPr>
              <w:t xml:space="preserve"> </w:t>
            </w:r>
            <w:r w:rsidRPr="008E0DC0">
              <w:rPr>
                <w:rFonts w:ascii="David" w:hAnsi="David" w:hint="eastAsia"/>
                <w:szCs w:val="24"/>
                <w:rtl/>
              </w:rPr>
              <w:t>עוסק</w:t>
            </w:r>
            <w:r w:rsidRPr="008E0DC0">
              <w:rPr>
                <w:rFonts w:ascii="David" w:hAnsi="David"/>
                <w:szCs w:val="24"/>
                <w:rtl/>
              </w:rPr>
              <w:t xml:space="preserve"> </w:t>
            </w:r>
            <w:r w:rsidRPr="008E0DC0">
              <w:rPr>
                <w:rFonts w:ascii="David" w:hAnsi="David" w:hint="eastAsia"/>
                <w:szCs w:val="24"/>
                <w:rtl/>
              </w:rPr>
              <w:t>מורשה</w:t>
            </w:r>
          </w:p>
        </w:tc>
        <w:bookmarkStart w:id="350" w:name="Text14"/>
        <w:tc>
          <w:tcPr>
            <w:tcW w:w="5103" w:type="dxa"/>
            <w:tcBorders>
              <w:top w:val="nil"/>
              <w:left w:val="nil"/>
              <w:bottom w:val="single" w:sz="4" w:space="0" w:color="auto"/>
              <w:right w:val="nil"/>
            </w:tcBorders>
            <w:shd w:val="clear" w:color="auto" w:fill="auto"/>
          </w:tcPr>
          <w:p w:rsidR="00EE514A" w:rsidRPr="008E0DC0" w:rsidRDefault="00EE514A" w:rsidP="00EE514A">
            <w:pPr>
              <w:spacing w:line="360" w:lineRule="auto"/>
              <w:rPr>
                <w:rFonts w:ascii="David" w:hAnsi="David"/>
                <w:szCs w:val="24"/>
              </w:rPr>
            </w:pPr>
            <w:r w:rsidRPr="008E0DC0">
              <w:rPr>
                <w:rFonts w:ascii="David" w:hAnsi="David"/>
                <w:szCs w:val="24"/>
                <w:rtl/>
              </w:rPr>
              <w:fldChar w:fldCharType="begin">
                <w:ffData>
                  <w:name w:val="Text1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szCs w:val="24"/>
                <w:rtl/>
              </w:rPr>
              <w:fldChar w:fldCharType="end"/>
            </w:r>
            <w:bookmarkEnd w:id="350"/>
          </w:p>
        </w:tc>
        <w:tc>
          <w:tcPr>
            <w:tcW w:w="1242" w:type="dxa"/>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p>
        </w:tc>
      </w:tr>
      <w:tr w:rsidR="00EE514A" w:rsidRPr="00CF5BF4" w:rsidTr="00EE514A">
        <w:tc>
          <w:tcPr>
            <w:tcW w:w="533" w:type="dxa"/>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shd w:val="clear" w:color="auto" w:fill="auto"/>
            <w:vAlign w:val="bottom"/>
          </w:tcPr>
          <w:p w:rsidR="00EE514A" w:rsidRPr="008E0DC0" w:rsidRDefault="00EE514A" w:rsidP="00EE514A">
            <w:pPr>
              <w:spacing w:line="360" w:lineRule="auto"/>
              <w:rPr>
                <w:rFonts w:ascii="David" w:hAnsi="David"/>
                <w:szCs w:val="24"/>
              </w:rPr>
            </w:pPr>
            <w:r w:rsidRPr="008E0DC0">
              <w:rPr>
                <w:rFonts w:ascii="David" w:hAnsi="David" w:hint="eastAsia"/>
                <w:szCs w:val="24"/>
                <w:rtl/>
              </w:rPr>
              <w:t>רחוב</w:t>
            </w:r>
            <w:r w:rsidRPr="008E0DC0">
              <w:rPr>
                <w:rFonts w:ascii="David" w:hAnsi="David"/>
                <w:szCs w:val="24"/>
                <w:rtl/>
              </w:rPr>
              <w:t xml:space="preserve"> / </w:t>
            </w:r>
            <w:r w:rsidRPr="008E0DC0">
              <w:rPr>
                <w:rFonts w:ascii="David" w:hAnsi="David" w:hint="eastAsia"/>
                <w:szCs w:val="24"/>
                <w:rtl/>
              </w:rPr>
              <w:t>ת</w:t>
            </w:r>
            <w:r w:rsidRPr="008E0DC0">
              <w:rPr>
                <w:rFonts w:ascii="David" w:hAnsi="David"/>
                <w:szCs w:val="24"/>
                <w:rtl/>
              </w:rPr>
              <w:t>.ד</w:t>
            </w:r>
          </w:p>
        </w:tc>
        <w:bookmarkStart w:id="351" w:name="Text16"/>
        <w:tc>
          <w:tcPr>
            <w:tcW w:w="5103" w:type="dxa"/>
            <w:tcBorders>
              <w:top w:val="nil"/>
              <w:left w:val="nil"/>
              <w:bottom w:val="single" w:sz="4" w:space="0" w:color="auto"/>
              <w:right w:val="nil"/>
            </w:tcBorders>
            <w:shd w:val="clear" w:color="auto" w:fill="auto"/>
          </w:tcPr>
          <w:p w:rsidR="00EE514A" w:rsidRPr="008E0DC0" w:rsidRDefault="00EE514A" w:rsidP="00EE514A">
            <w:pPr>
              <w:spacing w:line="360" w:lineRule="auto"/>
              <w:rPr>
                <w:rFonts w:ascii="David" w:hAnsi="David"/>
                <w:szCs w:val="24"/>
              </w:rPr>
            </w:pPr>
            <w:r w:rsidRPr="008E0DC0">
              <w:rPr>
                <w:rFonts w:ascii="David" w:hAnsi="David"/>
                <w:szCs w:val="24"/>
                <w:rtl/>
              </w:rPr>
              <w:fldChar w:fldCharType="begin">
                <w:ffData>
                  <w:name w:val="Text16"/>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szCs w:val="24"/>
                <w:rtl/>
              </w:rPr>
              <w:fldChar w:fldCharType="end"/>
            </w:r>
            <w:bookmarkEnd w:id="351"/>
          </w:p>
        </w:tc>
        <w:tc>
          <w:tcPr>
            <w:tcW w:w="1242" w:type="dxa"/>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p>
        </w:tc>
      </w:tr>
      <w:tr w:rsidR="00EE514A" w:rsidRPr="00CF5BF4" w:rsidTr="00EE514A">
        <w:tc>
          <w:tcPr>
            <w:tcW w:w="533" w:type="dxa"/>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shd w:val="clear" w:color="auto" w:fill="auto"/>
            <w:vAlign w:val="bottom"/>
          </w:tcPr>
          <w:p w:rsidR="00EE514A" w:rsidRPr="008E0DC0" w:rsidRDefault="00EE514A" w:rsidP="00EE514A">
            <w:pPr>
              <w:spacing w:line="360" w:lineRule="auto"/>
              <w:rPr>
                <w:rFonts w:ascii="David" w:hAnsi="David"/>
                <w:szCs w:val="24"/>
              </w:rPr>
            </w:pPr>
            <w:r w:rsidRPr="008E0DC0">
              <w:rPr>
                <w:rFonts w:ascii="David" w:hAnsi="David" w:hint="eastAsia"/>
                <w:szCs w:val="24"/>
                <w:rtl/>
              </w:rPr>
              <w:t>יישוב</w:t>
            </w:r>
          </w:p>
        </w:tc>
        <w:bookmarkStart w:id="352" w:name="Text17"/>
        <w:tc>
          <w:tcPr>
            <w:tcW w:w="5103" w:type="dxa"/>
            <w:tcBorders>
              <w:top w:val="nil"/>
              <w:left w:val="nil"/>
              <w:bottom w:val="single" w:sz="4" w:space="0" w:color="auto"/>
              <w:right w:val="nil"/>
            </w:tcBorders>
            <w:shd w:val="clear" w:color="auto" w:fill="auto"/>
          </w:tcPr>
          <w:p w:rsidR="00EE514A" w:rsidRPr="008E0DC0" w:rsidRDefault="00EE514A" w:rsidP="00EE514A">
            <w:pPr>
              <w:spacing w:line="360" w:lineRule="auto"/>
              <w:rPr>
                <w:rFonts w:ascii="David" w:hAnsi="David"/>
                <w:szCs w:val="24"/>
              </w:rPr>
            </w:pPr>
            <w:r w:rsidRPr="008E0DC0">
              <w:rPr>
                <w:rFonts w:ascii="David" w:hAnsi="David"/>
                <w:szCs w:val="24"/>
                <w:rtl/>
              </w:rPr>
              <w:fldChar w:fldCharType="begin">
                <w:ffData>
                  <w:name w:val="Text17"/>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szCs w:val="24"/>
                <w:rtl/>
              </w:rPr>
              <w:fldChar w:fldCharType="end"/>
            </w:r>
            <w:bookmarkEnd w:id="352"/>
          </w:p>
        </w:tc>
        <w:tc>
          <w:tcPr>
            <w:tcW w:w="1242" w:type="dxa"/>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p>
        </w:tc>
      </w:tr>
      <w:tr w:rsidR="00EE514A" w:rsidRPr="00CF5BF4" w:rsidTr="00EE514A">
        <w:tc>
          <w:tcPr>
            <w:tcW w:w="533" w:type="dxa"/>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shd w:val="clear" w:color="auto" w:fill="auto"/>
            <w:vAlign w:val="bottom"/>
          </w:tcPr>
          <w:p w:rsidR="00EE514A" w:rsidRPr="008E0DC0" w:rsidRDefault="00EE514A" w:rsidP="00EE514A">
            <w:pPr>
              <w:spacing w:line="360" w:lineRule="auto"/>
              <w:rPr>
                <w:rFonts w:ascii="David" w:hAnsi="David"/>
                <w:szCs w:val="24"/>
              </w:rPr>
            </w:pPr>
            <w:r w:rsidRPr="008E0DC0">
              <w:rPr>
                <w:rFonts w:ascii="David" w:hAnsi="David" w:hint="eastAsia"/>
                <w:szCs w:val="24"/>
                <w:rtl/>
              </w:rPr>
              <w:t>מיקוד</w:t>
            </w:r>
          </w:p>
        </w:tc>
        <w:bookmarkStart w:id="353" w:name="Text18"/>
        <w:tc>
          <w:tcPr>
            <w:tcW w:w="5103" w:type="dxa"/>
            <w:tcBorders>
              <w:top w:val="nil"/>
              <w:left w:val="nil"/>
              <w:bottom w:val="single" w:sz="4" w:space="0" w:color="auto"/>
              <w:right w:val="nil"/>
            </w:tcBorders>
            <w:shd w:val="clear" w:color="auto" w:fill="auto"/>
          </w:tcPr>
          <w:p w:rsidR="00EE514A" w:rsidRPr="008E0DC0" w:rsidRDefault="00EE514A" w:rsidP="00EE514A">
            <w:pPr>
              <w:spacing w:line="360" w:lineRule="auto"/>
              <w:rPr>
                <w:rFonts w:ascii="David" w:hAnsi="David"/>
                <w:szCs w:val="24"/>
              </w:rPr>
            </w:pPr>
            <w:r w:rsidRPr="008E0DC0">
              <w:rPr>
                <w:rFonts w:ascii="David" w:hAnsi="David"/>
                <w:szCs w:val="24"/>
                <w:rtl/>
              </w:rPr>
              <w:fldChar w:fldCharType="begin">
                <w:ffData>
                  <w:name w:val="Text18"/>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szCs w:val="24"/>
                <w:rtl/>
              </w:rPr>
              <w:fldChar w:fldCharType="end"/>
            </w:r>
            <w:bookmarkEnd w:id="353"/>
          </w:p>
        </w:tc>
        <w:tc>
          <w:tcPr>
            <w:tcW w:w="1242" w:type="dxa"/>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p>
        </w:tc>
      </w:tr>
      <w:tr w:rsidR="00EE514A" w:rsidRPr="00CF5BF4" w:rsidTr="00EE514A">
        <w:tc>
          <w:tcPr>
            <w:tcW w:w="533" w:type="dxa"/>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shd w:val="clear" w:color="auto" w:fill="auto"/>
            <w:vAlign w:val="bottom"/>
          </w:tcPr>
          <w:p w:rsidR="00EE514A" w:rsidRPr="008E0DC0" w:rsidRDefault="00EE514A" w:rsidP="00EE514A">
            <w:pPr>
              <w:spacing w:line="360" w:lineRule="auto"/>
              <w:rPr>
                <w:rFonts w:ascii="David" w:hAnsi="David"/>
                <w:szCs w:val="24"/>
              </w:rPr>
            </w:pPr>
            <w:r w:rsidRPr="008E0DC0">
              <w:rPr>
                <w:rFonts w:ascii="David" w:hAnsi="David" w:hint="eastAsia"/>
                <w:szCs w:val="24"/>
                <w:rtl/>
              </w:rPr>
              <w:t>מספר</w:t>
            </w:r>
            <w:r w:rsidRPr="008E0DC0">
              <w:rPr>
                <w:rFonts w:ascii="David" w:hAnsi="David"/>
                <w:szCs w:val="24"/>
                <w:rtl/>
              </w:rPr>
              <w:t xml:space="preserve"> </w:t>
            </w:r>
            <w:r w:rsidRPr="008E0DC0">
              <w:rPr>
                <w:rFonts w:ascii="David" w:hAnsi="David" w:hint="eastAsia"/>
                <w:szCs w:val="24"/>
                <w:rtl/>
              </w:rPr>
              <w:t>טלפון</w:t>
            </w:r>
          </w:p>
        </w:tc>
        <w:bookmarkStart w:id="354" w:name="Text19"/>
        <w:tc>
          <w:tcPr>
            <w:tcW w:w="5103" w:type="dxa"/>
            <w:tcBorders>
              <w:top w:val="nil"/>
              <w:left w:val="nil"/>
              <w:bottom w:val="single" w:sz="4" w:space="0" w:color="auto"/>
              <w:right w:val="nil"/>
            </w:tcBorders>
            <w:shd w:val="clear" w:color="auto" w:fill="auto"/>
          </w:tcPr>
          <w:p w:rsidR="00EE514A" w:rsidRPr="008E0DC0" w:rsidRDefault="00EE514A" w:rsidP="00EE514A">
            <w:pPr>
              <w:spacing w:line="360" w:lineRule="auto"/>
              <w:rPr>
                <w:rFonts w:ascii="David" w:hAnsi="David"/>
                <w:szCs w:val="24"/>
              </w:rPr>
            </w:pPr>
            <w:r w:rsidRPr="008E0DC0">
              <w:rPr>
                <w:rFonts w:ascii="David" w:hAnsi="David"/>
                <w:szCs w:val="24"/>
                <w:rtl/>
              </w:rPr>
              <w:fldChar w:fldCharType="begin">
                <w:ffData>
                  <w:name w:val="Text19"/>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szCs w:val="24"/>
                <w:rtl/>
              </w:rPr>
              <w:fldChar w:fldCharType="end"/>
            </w:r>
            <w:bookmarkEnd w:id="354"/>
          </w:p>
        </w:tc>
        <w:tc>
          <w:tcPr>
            <w:tcW w:w="1242" w:type="dxa"/>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p>
        </w:tc>
      </w:tr>
      <w:tr w:rsidR="00EE514A" w:rsidRPr="00CF5BF4" w:rsidTr="00EE514A">
        <w:tc>
          <w:tcPr>
            <w:tcW w:w="533" w:type="dxa"/>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shd w:val="clear" w:color="auto" w:fill="auto"/>
            <w:vAlign w:val="bottom"/>
          </w:tcPr>
          <w:p w:rsidR="00EE514A" w:rsidRPr="008E0DC0" w:rsidRDefault="00EE514A" w:rsidP="00EE514A">
            <w:pPr>
              <w:spacing w:line="360" w:lineRule="auto"/>
              <w:rPr>
                <w:rFonts w:ascii="David" w:hAnsi="David"/>
                <w:szCs w:val="24"/>
              </w:rPr>
            </w:pPr>
            <w:r w:rsidRPr="008E0DC0">
              <w:rPr>
                <w:rFonts w:ascii="David" w:hAnsi="David" w:hint="eastAsia"/>
                <w:szCs w:val="24"/>
                <w:rtl/>
              </w:rPr>
              <w:t>מספר</w:t>
            </w:r>
            <w:r w:rsidRPr="008E0DC0">
              <w:rPr>
                <w:rFonts w:ascii="David" w:hAnsi="David"/>
                <w:szCs w:val="24"/>
                <w:rtl/>
              </w:rPr>
              <w:t xml:space="preserve"> </w:t>
            </w:r>
            <w:r w:rsidRPr="008E0DC0">
              <w:rPr>
                <w:rFonts w:ascii="David" w:hAnsi="David" w:hint="eastAsia"/>
                <w:szCs w:val="24"/>
                <w:rtl/>
              </w:rPr>
              <w:t>פקס</w:t>
            </w:r>
          </w:p>
        </w:tc>
        <w:bookmarkStart w:id="355" w:name="Text20"/>
        <w:tc>
          <w:tcPr>
            <w:tcW w:w="5103" w:type="dxa"/>
            <w:tcBorders>
              <w:top w:val="nil"/>
              <w:left w:val="nil"/>
              <w:bottom w:val="single" w:sz="4" w:space="0" w:color="auto"/>
              <w:right w:val="nil"/>
            </w:tcBorders>
            <w:shd w:val="clear" w:color="auto" w:fill="auto"/>
          </w:tcPr>
          <w:p w:rsidR="00EE514A" w:rsidRPr="008E0DC0" w:rsidRDefault="00EE514A" w:rsidP="00EE514A">
            <w:pPr>
              <w:spacing w:line="360" w:lineRule="auto"/>
              <w:rPr>
                <w:rFonts w:ascii="David" w:hAnsi="David"/>
                <w:szCs w:val="24"/>
              </w:rPr>
            </w:pPr>
            <w:r w:rsidRPr="008E0DC0">
              <w:rPr>
                <w:rFonts w:ascii="David" w:hAnsi="David"/>
                <w:szCs w:val="24"/>
                <w:rtl/>
              </w:rPr>
              <w:fldChar w:fldCharType="begin">
                <w:ffData>
                  <w:name w:val="Text20"/>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szCs w:val="24"/>
                <w:rtl/>
              </w:rPr>
              <w:fldChar w:fldCharType="end"/>
            </w:r>
            <w:bookmarkEnd w:id="355"/>
          </w:p>
        </w:tc>
        <w:tc>
          <w:tcPr>
            <w:tcW w:w="1242" w:type="dxa"/>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p>
        </w:tc>
      </w:tr>
      <w:tr w:rsidR="00EE514A" w:rsidRPr="00CF5BF4" w:rsidTr="00EE514A">
        <w:tc>
          <w:tcPr>
            <w:tcW w:w="533" w:type="dxa"/>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p>
        </w:tc>
        <w:tc>
          <w:tcPr>
            <w:tcW w:w="3686" w:type="dxa"/>
            <w:gridSpan w:val="2"/>
            <w:tcBorders>
              <w:top w:val="nil"/>
              <w:left w:val="nil"/>
              <w:bottom w:val="nil"/>
              <w:right w:val="nil"/>
            </w:tcBorders>
            <w:shd w:val="clear" w:color="auto" w:fill="auto"/>
            <w:vAlign w:val="bottom"/>
          </w:tcPr>
          <w:p w:rsidR="00EE514A" w:rsidRPr="008E0DC0" w:rsidRDefault="00EE514A" w:rsidP="00EE514A">
            <w:pPr>
              <w:spacing w:line="360" w:lineRule="auto"/>
              <w:rPr>
                <w:rFonts w:ascii="David" w:hAnsi="David"/>
                <w:szCs w:val="24"/>
              </w:rPr>
            </w:pPr>
            <w:r w:rsidRPr="008E0DC0">
              <w:rPr>
                <w:rFonts w:ascii="David" w:hAnsi="David" w:hint="eastAsia"/>
                <w:szCs w:val="24"/>
                <w:rtl/>
              </w:rPr>
              <w:t>כתובת</w:t>
            </w:r>
            <w:r w:rsidRPr="008E0DC0">
              <w:rPr>
                <w:rFonts w:ascii="David" w:hAnsi="David"/>
                <w:szCs w:val="24"/>
                <w:rtl/>
              </w:rPr>
              <w:t xml:space="preserve"> </w:t>
            </w:r>
            <w:r w:rsidRPr="008E0DC0">
              <w:rPr>
                <w:rFonts w:ascii="David" w:hAnsi="David"/>
                <w:szCs w:val="24"/>
              </w:rPr>
              <w:t>e-mail</w:t>
            </w:r>
            <w:r w:rsidRPr="008E0DC0">
              <w:rPr>
                <w:rFonts w:ascii="David" w:hAnsi="David"/>
                <w:szCs w:val="24"/>
                <w:rtl/>
              </w:rPr>
              <w:t xml:space="preserve"> (בכתב ברור)</w:t>
            </w:r>
          </w:p>
        </w:tc>
        <w:tc>
          <w:tcPr>
            <w:tcW w:w="5103" w:type="dxa"/>
            <w:tcBorders>
              <w:top w:val="single" w:sz="4" w:space="0" w:color="auto"/>
              <w:left w:val="nil"/>
              <w:bottom w:val="single" w:sz="4" w:space="0" w:color="auto"/>
              <w:right w:val="nil"/>
            </w:tcBorders>
            <w:shd w:val="clear" w:color="auto" w:fill="auto"/>
          </w:tcPr>
          <w:p w:rsidR="00EE514A" w:rsidRPr="008E0DC0" w:rsidRDefault="00EE514A" w:rsidP="00EE514A">
            <w:pPr>
              <w:spacing w:line="360" w:lineRule="auto"/>
              <w:rPr>
                <w:rFonts w:ascii="David" w:hAnsi="David"/>
                <w:szCs w:val="24"/>
              </w:rPr>
            </w:pPr>
          </w:p>
        </w:tc>
        <w:tc>
          <w:tcPr>
            <w:tcW w:w="1242" w:type="dxa"/>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p>
        </w:tc>
      </w:tr>
    </w:tbl>
    <w:p w:rsidR="00EE514A" w:rsidRPr="008E0DC0" w:rsidRDefault="00EE514A" w:rsidP="00EE514A">
      <w:pPr>
        <w:rPr>
          <w:rFonts w:ascii="David" w:hAnsi="David"/>
          <w:szCs w:val="24"/>
          <w:rtl/>
        </w:rPr>
      </w:pPr>
    </w:p>
    <w:p w:rsidR="00EE514A" w:rsidRPr="008E0DC0" w:rsidRDefault="00EE514A" w:rsidP="00EE514A">
      <w:pPr>
        <w:rPr>
          <w:rFonts w:ascii="David" w:hAnsi="David"/>
          <w:szCs w:val="24"/>
          <w:rtl/>
        </w:rPr>
      </w:pPr>
    </w:p>
    <w:tbl>
      <w:tblPr>
        <w:bidiVisual/>
        <w:tblW w:w="0" w:type="auto"/>
        <w:tblLook w:val="01E0" w:firstRow="1" w:lastRow="1" w:firstColumn="1" w:lastColumn="1" w:noHBand="0" w:noVBand="0"/>
      </w:tblPr>
      <w:tblGrid>
        <w:gridCol w:w="2303"/>
        <w:gridCol w:w="1833"/>
        <w:gridCol w:w="1583"/>
        <w:gridCol w:w="1282"/>
        <w:gridCol w:w="1521"/>
      </w:tblGrid>
      <w:tr w:rsidR="00EE514A" w:rsidRPr="00CF5BF4" w:rsidTr="00EE514A">
        <w:tc>
          <w:tcPr>
            <w:tcW w:w="2943" w:type="dxa"/>
            <w:shd w:val="clear" w:color="auto" w:fill="auto"/>
          </w:tcPr>
          <w:p w:rsidR="00EE514A" w:rsidRPr="008E0DC0" w:rsidRDefault="00EE514A" w:rsidP="00EE514A">
            <w:pPr>
              <w:spacing w:line="360" w:lineRule="auto"/>
              <w:rPr>
                <w:rFonts w:ascii="David" w:hAnsi="David"/>
                <w:szCs w:val="24"/>
              </w:rPr>
            </w:pPr>
            <w:r w:rsidRPr="008E0DC0">
              <w:rPr>
                <w:rFonts w:ascii="David" w:hAnsi="David" w:hint="eastAsia"/>
                <w:szCs w:val="24"/>
                <w:rtl/>
              </w:rPr>
              <w:t>למילוי</w:t>
            </w:r>
            <w:r w:rsidRPr="008E0DC0">
              <w:rPr>
                <w:rFonts w:ascii="David" w:hAnsi="David"/>
                <w:szCs w:val="24"/>
                <w:rtl/>
              </w:rPr>
              <w:t xml:space="preserve"> </w:t>
            </w:r>
            <w:r w:rsidRPr="008E0DC0">
              <w:rPr>
                <w:rFonts w:ascii="David" w:hAnsi="David" w:hint="eastAsia"/>
                <w:szCs w:val="24"/>
                <w:rtl/>
              </w:rPr>
              <w:t>ע</w:t>
            </w:r>
            <w:r w:rsidRPr="008E0DC0">
              <w:rPr>
                <w:rFonts w:ascii="David" w:hAnsi="David"/>
                <w:szCs w:val="24"/>
                <w:rtl/>
              </w:rPr>
              <w:t xml:space="preserve">"י </w:t>
            </w:r>
            <w:r w:rsidRPr="008E0DC0">
              <w:rPr>
                <w:rFonts w:ascii="David" w:hAnsi="David" w:hint="eastAsia"/>
                <w:szCs w:val="24"/>
                <w:rtl/>
              </w:rPr>
              <w:t>קניין</w:t>
            </w:r>
            <w:r w:rsidRPr="008E0DC0">
              <w:rPr>
                <w:rFonts w:ascii="David" w:hAnsi="David"/>
                <w:szCs w:val="24"/>
                <w:rtl/>
              </w:rPr>
              <w:t xml:space="preserve">/יחידה </w:t>
            </w:r>
            <w:r w:rsidRPr="008E0DC0">
              <w:rPr>
                <w:rFonts w:ascii="David" w:hAnsi="David" w:hint="eastAsia"/>
                <w:szCs w:val="24"/>
                <w:rtl/>
              </w:rPr>
              <w:t>מקצועית</w:t>
            </w:r>
          </w:p>
        </w:tc>
        <w:tc>
          <w:tcPr>
            <w:tcW w:w="2049" w:type="dxa"/>
            <w:shd w:val="clear" w:color="auto" w:fill="auto"/>
          </w:tcPr>
          <w:p w:rsidR="00EE514A" w:rsidRPr="008E0DC0" w:rsidRDefault="00EE514A" w:rsidP="00EE514A">
            <w:pPr>
              <w:spacing w:line="360" w:lineRule="auto"/>
              <w:rPr>
                <w:rFonts w:ascii="David" w:hAnsi="David"/>
                <w:szCs w:val="24"/>
              </w:rPr>
            </w:pPr>
            <w:r w:rsidRPr="008E0DC0">
              <w:rPr>
                <w:rFonts w:ascii="David" w:hAnsi="David" w:hint="eastAsia"/>
                <w:szCs w:val="24"/>
                <w:rtl/>
              </w:rPr>
              <w:t>שם</w:t>
            </w:r>
            <w:r w:rsidRPr="008E0DC0">
              <w:rPr>
                <w:rFonts w:ascii="David" w:hAnsi="David"/>
                <w:szCs w:val="24"/>
                <w:rtl/>
              </w:rPr>
              <w:t xml:space="preserve"> </w:t>
            </w:r>
            <w:r w:rsidRPr="008E0DC0">
              <w:rPr>
                <w:rFonts w:ascii="David" w:hAnsi="David" w:hint="eastAsia"/>
                <w:szCs w:val="24"/>
                <w:rtl/>
              </w:rPr>
              <w:t>היחידה</w:t>
            </w:r>
            <w:r w:rsidRPr="008E0DC0">
              <w:rPr>
                <w:rFonts w:ascii="David" w:hAnsi="David"/>
                <w:szCs w:val="24"/>
                <w:rtl/>
              </w:rPr>
              <w:t>/קניין:</w:t>
            </w:r>
          </w:p>
        </w:tc>
        <w:bookmarkStart w:id="356" w:name="Text21"/>
        <w:tc>
          <w:tcPr>
            <w:tcW w:w="2050" w:type="dxa"/>
            <w:tcBorders>
              <w:top w:val="nil"/>
              <w:left w:val="nil"/>
              <w:bottom w:val="single" w:sz="4" w:space="0" w:color="auto"/>
              <w:right w:val="nil"/>
            </w:tcBorders>
            <w:shd w:val="clear" w:color="auto" w:fill="auto"/>
          </w:tcPr>
          <w:p w:rsidR="00EE514A" w:rsidRPr="008E0DC0" w:rsidRDefault="00EE514A" w:rsidP="00EE514A">
            <w:pPr>
              <w:spacing w:line="360" w:lineRule="auto"/>
              <w:rPr>
                <w:rFonts w:ascii="David" w:hAnsi="David"/>
                <w:szCs w:val="24"/>
              </w:rPr>
            </w:pPr>
            <w:r w:rsidRPr="008E0DC0">
              <w:rPr>
                <w:rFonts w:ascii="David" w:hAnsi="David"/>
                <w:szCs w:val="24"/>
                <w:rtl/>
              </w:rPr>
              <w:fldChar w:fldCharType="begin">
                <w:ffData>
                  <w:name w:val="Text21"/>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szCs w:val="24"/>
                <w:rtl/>
              </w:rPr>
              <w:fldChar w:fldCharType="end"/>
            </w:r>
            <w:bookmarkEnd w:id="356"/>
          </w:p>
        </w:tc>
        <w:tc>
          <w:tcPr>
            <w:tcW w:w="1571" w:type="dxa"/>
            <w:shd w:val="clear" w:color="auto" w:fill="auto"/>
          </w:tcPr>
          <w:p w:rsidR="00EE514A" w:rsidRPr="008E0DC0" w:rsidRDefault="00EE514A" w:rsidP="00EE514A">
            <w:pPr>
              <w:spacing w:line="360" w:lineRule="auto"/>
              <w:rPr>
                <w:rFonts w:ascii="David" w:hAnsi="David"/>
                <w:szCs w:val="24"/>
              </w:rPr>
            </w:pPr>
            <w:r w:rsidRPr="008E0DC0">
              <w:rPr>
                <w:rFonts w:ascii="David" w:hAnsi="David" w:hint="eastAsia"/>
                <w:szCs w:val="24"/>
                <w:rtl/>
              </w:rPr>
              <w:t>מספר</w:t>
            </w:r>
            <w:r w:rsidRPr="008E0DC0">
              <w:rPr>
                <w:rFonts w:ascii="David" w:hAnsi="David"/>
                <w:szCs w:val="24"/>
                <w:rtl/>
              </w:rPr>
              <w:t xml:space="preserve"> </w:t>
            </w:r>
            <w:r w:rsidRPr="008E0DC0">
              <w:rPr>
                <w:rFonts w:ascii="David" w:hAnsi="David" w:hint="eastAsia"/>
                <w:szCs w:val="24"/>
                <w:rtl/>
              </w:rPr>
              <w:t>טלפון</w:t>
            </w:r>
            <w:r w:rsidRPr="008E0DC0">
              <w:rPr>
                <w:rFonts w:ascii="David" w:hAnsi="David"/>
                <w:szCs w:val="24"/>
                <w:rtl/>
              </w:rPr>
              <w:t>:</w:t>
            </w:r>
          </w:p>
        </w:tc>
        <w:bookmarkStart w:id="357" w:name="Text22"/>
        <w:tc>
          <w:tcPr>
            <w:tcW w:w="1951" w:type="dxa"/>
            <w:tcBorders>
              <w:top w:val="nil"/>
              <w:left w:val="nil"/>
              <w:bottom w:val="single" w:sz="4" w:space="0" w:color="auto"/>
              <w:right w:val="nil"/>
            </w:tcBorders>
            <w:shd w:val="clear" w:color="auto" w:fill="auto"/>
          </w:tcPr>
          <w:p w:rsidR="00EE514A" w:rsidRPr="008E0DC0" w:rsidRDefault="00EE514A" w:rsidP="00EE514A">
            <w:pPr>
              <w:spacing w:line="360" w:lineRule="auto"/>
              <w:rPr>
                <w:rFonts w:ascii="David" w:hAnsi="David"/>
                <w:szCs w:val="24"/>
              </w:rPr>
            </w:pPr>
            <w:r w:rsidRPr="008E0DC0">
              <w:rPr>
                <w:rFonts w:ascii="David" w:hAnsi="David"/>
                <w:szCs w:val="24"/>
                <w:rtl/>
              </w:rPr>
              <w:fldChar w:fldCharType="begin">
                <w:ffData>
                  <w:name w:val="Text22"/>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szCs w:val="24"/>
                <w:rtl/>
              </w:rPr>
              <w:fldChar w:fldCharType="end"/>
            </w:r>
            <w:bookmarkEnd w:id="357"/>
          </w:p>
        </w:tc>
      </w:tr>
    </w:tbl>
    <w:p w:rsidR="00EE514A" w:rsidRPr="008E0DC0" w:rsidRDefault="00EE514A" w:rsidP="00EE514A">
      <w:pPr>
        <w:rPr>
          <w:rFonts w:ascii="David" w:hAnsi="David"/>
          <w:szCs w:val="24"/>
          <w:rtl/>
        </w:rPr>
      </w:pPr>
    </w:p>
    <w:p w:rsidR="00EE514A" w:rsidRPr="008E0DC0" w:rsidRDefault="00EE514A" w:rsidP="00EE514A">
      <w:pPr>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AB48D1" w:rsidRPr="00FE358B" w:rsidTr="00EE514A">
        <w:trPr>
          <w:trHeight w:val="330"/>
        </w:trPr>
        <w:tc>
          <w:tcPr>
            <w:tcW w:w="10564" w:type="dxa"/>
            <w:gridSpan w:val="8"/>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r w:rsidRPr="008E0DC0">
              <w:rPr>
                <w:rFonts w:ascii="David" w:hAnsi="David" w:hint="eastAsia"/>
                <w:b/>
                <w:bCs/>
                <w:szCs w:val="24"/>
                <w:u w:val="single"/>
                <w:rtl/>
              </w:rPr>
              <w:t>סטטוס</w:t>
            </w:r>
            <w:r w:rsidRPr="008E0DC0">
              <w:rPr>
                <w:rFonts w:ascii="David" w:hAnsi="David"/>
                <w:b/>
                <w:bCs/>
                <w:szCs w:val="24"/>
                <w:u w:val="single"/>
                <w:rtl/>
              </w:rPr>
              <w:t xml:space="preserve"> </w:t>
            </w:r>
            <w:r w:rsidRPr="008E0DC0">
              <w:rPr>
                <w:rFonts w:ascii="David" w:hAnsi="David" w:hint="eastAsia"/>
                <w:b/>
                <w:bCs/>
                <w:szCs w:val="24"/>
                <w:u w:val="single"/>
                <w:rtl/>
              </w:rPr>
              <w:t>אישי</w:t>
            </w:r>
            <w:r w:rsidRPr="008E0DC0">
              <w:rPr>
                <w:rFonts w:ascii="David" w:hAnsi="David"/>
                <w:b/>
                <w:bCs/>
                <w:szCs w:val="24"/>
                <w:u w:val="single"/>
                <w:rtl/>
              </w:rPr>
              <w:t xml:space="preserve"> </w:t>
            </w:r>
            <w:r w:rsidRPr="008E0DC0">
              <w:rPr>
                <w:rFonts w:ascii="David" w:hAnsi="David" w:hint="eastAsia"/>
                <w:b/>
                <w:bCs/>
                <w:szCs w:val="24"/>
                <w:u w:val="single"/>
                <w:rtl/>
              </w:rPr>
              <w:t>ימולא</w:t>
            </w:r>
            <w:r w:rsidRPr="008E0DC0">
              <w:rPr>
                <w:rFonts w:ascii="David" w:hAnsi="David"/>
                <w:b/>
                <w:bCs/>
                <w:szCs w:val="24"/>
                <w:u w:val="single"/>
                <w:rtl/>
              </w:rPr>
              <w:t xml:space="preserve"> </w:t>
            </w:r>
            <w:r w:rsidRPr="008E0DC0">
              <w:rPr>
                <w:rFonts w:ascii="David" w:hAnsi="David" w:hint="eastAsia"/>
                <w:b/>
                <w:bCs/>
                <w:szCs w:val="24"/>
                <w:u w:val="single"/>
                <w:rtl/>
              </w:rPr>
              <w:t>על</w:t>
            </w:r>
            <w:r w:rsidRPr="008E0DC0">
              <w:rPr>
                <w:rFonts w:ascii="David" w:hAnsi="David"/>
                <w:b/>
                <w:bCs/>
                <w:szCs w:val="24"/>
                <w:u w:val="single"/>
                <w:rtl/>
              </w:rPr>
              <w:t xml:space="preserve"> </w:t>
            </w:r>
            <w:r w:rsidRPr="008E0DC0">
              <w:rPr>
                <w:rFonts w:ascii="David" w:hAnsi="David" w:hint="eastAsia"/>
                <w:b/>
                <w:bCs/>
                <w:szCs w:val="24"/>
                <w:u w:val="single"/>
                <w:rtl/>
              </w:rPr>
              <w:t>ידי</w:t>
            </w:r>
            <w:r w:rsidRPr="008E0DC0">
              <w:rPr>
                <w:rFonts w:ascii="David" w:hAnsi="David"/>
                <w:b/>
                <w:bCs/>
                <w:szCs w:val="24"/>
                <w:u w:val="single"/>
                <w:rtl/>
              </w:rPr>
              <w:t xml:space="preserve"> </w:t>
            </w:r>
            <w:r w:rsidRPr="008E0DC0">
              <w:rPr>
                <w:rFonts w:ascii="David" w:hAnsi="David" w:hint="eastAsia"/>
                <w:b/>
                <w:bCs/>
                <w:szCs w:val="24"/>
                <w:u w:val="single"/>
                <w:rtl/>
              </w:rPr>
              <w:t>מי</w:t>
            </w:r>
            <w:r w:rsidRPr="008E0DC0">
              <w:rPr>
                <w:rFonts w:ascii="David" w:hAnsi="David"/>
                <w:b/>
                <w:bCs/>
                <w:szCs w:val="24"/>
                <w:u w:val="single"/>
                <w:rtl/>
              </w:rPr>
              <w:t xml:space="preserve"> </w:t>
            </w:r>
            <w:r w:rsidRPr="008E0DC0">
              <w:rPr>
                <w:rFonts w:ascii="David" w:hAnsi="David" w:hint="eastAsia"/>
                <w:b/>
                <w:bCs/>
                <w:szCs w:val="24"/>
                <w:u w:val="single"/>
                <w:rtl/>
              </w:rPr>
              <w:t>שאינו</w:t>
            </w:r>
            <w:r w:rsidRPr="008E0DC0">
              <w:rPr>
                <w:rFonts w:ascii="David" w:hAnsi="David"/>
                <w:b/>
                <w:bCs/>
                <w:szCs w:val="24"/>
                <w:u w:val="single"/>
                <w:rtl/>
              </w:rPr>
              <w:t xml:space="preserve"> </w:t>
            </w:r>
            <w:r w:rsidRPr="008E0DC0">
              <w:rPr>
                <w:rFonts w:ascii="David" w:hAnsi="David" w:hint="eastAsia"/>
                <w:b/>
                <w:bCs/>
                <w:szCs w:val="24"/>
                <w:u w:val="single"/>
                <w:rtl/>
              </w:rPr>
              <w:t>עוסק</w:t>
            </w:r>
            <w:r w:rsidRPr="008E0DC0">
              <w:rPr>
                <w:rFonts w:ascii="David" w:hAnsi="David"/>
                <w:b/>
                <w:bCs/>
                <w:szCs w:val="24"/>
                <w:u w:val="single"/>
                <w:rtl/>
              </w:rPr>
              <w:t xml:space="preserve"> </w:t>
            </w:r>
            <w:r w:rsidRPr="008E0DC0">
              <w:rPr>
                <w:rFonts w:ascii="David" w:hAnsi="David" w:hint="eastAsia"/>
                <w:b/>
                <w:bCs/>
                <w:szCs w:val="24"/>
                <w:u w:val="single"/>
                <w:rtl/>
              </w:rPr>
              <w:t>מורשה</w:t>
            </w:r>
          </w:p>
        </w:tc>
      </w:tr>
      <w:tr w:rsidR="00EE514A" w:rsidRPr="00CF5BF4" w:rsidTr="00EE514A">
        <w:trPr>
          <w:trHeight w:val="330"/>
        </w:trPr>
        <w:tc>
          <w:tcPr>
            <w:tcW w:w="5282" w:type="dxa"/>
            <w:gridSpan w:val="4"/>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r w:rsidRPr="008E0DC0">
              <w:rPr>
                <w:rFonts w:ascii="David" w:hAnsi="David" w:hint="eastAsia"/>
                <w:b/>
                <w:bCs/>
                <w:szCs w:val="24"/>
                <w:rtl/>
              </w:rPr>
              <w:t>זוהי</w:t>
            </w:r>
            <w:r w:rsidRPr="008E0DC0">
              <w:rPr>
                <w:rFonts w:ascii="David" w:hAnsi="David"/>
                <w:b/>
                <w:bCs/>
                <w:szCs w:val="24"/>
                <w:rtl/>
              </w:rPr>
              <w:t xml:space="preserve"> </w:t>
            </w:r>
            <w:r w:rsidRPr="008E0DC0">
              <w:rPr>
                <w:rFonts w:ascii="David" w:hAnsi="David" w:hint="eastAsia"/>
                <w:b/>
                <w:bCs/>
                <w:szCs w:val="24"/>
                <w:rtl/>
              </w:rPr>
              <w:t>עבודתי</w:t>
            </w:r>
            <w:r w:rsidRPr="008E0DC0">
              <w:rPr>
                <w:rFonts w:ascii="David" w:hAnsi="David"/>
                <w:b/>
                <w:bCs/>
                <w:szCs w:val="24"/>
                <w:rtl/>
              </w:rPr>
              <w:t xml:space="preserve"> </w:t>
            </w:r>
            <w:r w:rsidRPr="008E0DC0">
              <w:rPr>
                <w:rFonts w:ascii="David" w:hAnsi="David" w:hint="eastAsia"/>
                <w:b/>
                <w:bCs/>
                <w:szCs w:val="24"/>
                <w:rtl/>
              </w:rPr>
              <w:t>העיקרית</w:t>
            </w:r>
            <w:r w:rsidRPr="008E0DC0">
              <w:rPr>
                <w:rFonts w:ascii="David" w:hAnsi="David"/>
                <w:szCs w:val="24"/>
                <w:rtl/>
              </w:rPr>
              <w:t>:</w:t>
            </w:r>
          </w:p>
        </w:tc>
        <w:tc>
          <w:tcPr>
            <w:tcW w:w="5282" w:type="dxa"/>
            <w:gridSpan w:val="4"/>
            <w:tcBorders>
              <w:top w:val="nil"/>
              <w:left w:val="nil"/>
              <w:bottom w:val="nil"/>
              <w:right w:val="nil"/>
            </w:tcBorders>
            <w:shd w:val="clear" w:color="auto" w:fill="auto"/>
          </w:tcPr>
          <w:p w:rsidR="00EE514A" w:rsidRPr="008E0DC0" w:rsidRDefault="00EE514A" w:rsidP="00EE514A">
            <w:pPr>
              <w:spacing w:line="360" w:lineRule="auto"/>
              <w:rPr>
                <w:rFonts w:ascii="David" w:hAnsi="David"/>
                <w:b/>
                <w:bCs/>
                <w:szCs w:val="24"/>
              </w:rPr>
            </w:pPr>
            <w:r w:rsidRPr="008E0DC0">
              <w:rPr>
                <w:rFonts w:ascii="David" w:hAnsi="David" w:hint="eastAsia"/>
                <w:b/>
                <w:bCs/>
                <w:szCs w:val="24"/>
                <w:rtl/>
              </w:rPr>
              <w:t>זוהי</w:t>
            </w:r>
            <w:r w:rsidRPr="008E0DC0">
              <w:rPr>
                <w:rFonts w:ascii="David" w:hAnsi="David"/>
                <w:b/>
                <w:bCs/>
                <w:szCs w:val="24"/>
                <w:rtl/>
              </w:rPr>
              <w:t xml:space="preserve"> </w:t>
            </w:r>
            <w:r w:rsidRPr="008E0DC0">
              <w:rPr>
                <w:rFonts w:ascii="David" w:hAnsi="David" w:hint="eastAsia"/>
                <w:b/>
                <w:bCs/>
                <w:szCs w:val="24"/>
                <w:rtl/>
              </w:rPr>
              <w:t>עבודתי</w:t>
            </w:r>
            <w:r w:rsidRPr="008E0DC0">
              <w:rPr>
                <w:rFonts w:ascii="David" w:hAnsi="David"/>
                <w:b/>
                <w:bCs/>
                <w:szCs w:val="24"/>
                <w:rtl/>
              </w:rPr>
              <w:t xml:space="preserve"> </w:t>
            </w:r>
            <w:r w:rsidRPr="008E0DC0">
              <w:rPr>
                <w:rFonts w:ascii="David" w:hAnsi="David" w:hint="eastAsia"/>
                <w:b/>
                <w:bCs/>
                <w:szCs w:val="24"/>
                <w:rtl/>
              </w:rPr>
              <w:t>המשנית</w:t>
            </w:r>
            <w:r w:rsidRPr="008E0DC0">
              <w:rPr>
                <w:rFonts w:ascii="David" w:hAnsi="David"/>
                <w:b/>
                <w:bCs/>
                <w:szCs w:val="24"/>
                <w:rtl/>
              </w:rPr>
              <w:t>:</w:t>
            </w:r>
          </w:p>
        </w:tc>
      </w:tr>
      <w:bookmarkStart w:id="358" w:name="סימון15"/>
      <w:tr w:rsidR="00EE514A" w:rsidRPr="00CF5BF4" w:rsidTr="00EE514A">
        <w:trPr>
          <w:trHeight w:val="330"/>
        </w:trPr>
        <w:tc>
          <w:tcPr>
            <w:tcW w:w="615" w:type="dxa"/>
            <w:tcBorders>
              <w:top w:val="nil"/>
              <w:left w:val="nil"/>
              <w:bottom w:val="nil"/>
              <w:right w:val="nil"/>
            </w:tcBorders>
            <w:shd w:val="clear" w:color="auto" w:fill="auto"/>
          </w:tcPr>
          <w:p w:rsidR="00EE514A" w:rsidRPr="008E0DC0" w:rsidRDefault="00EE514A" w:rsidP="00EE514A">
            <w:pPr>
              <w:spacing w:line="360" w:lineRule="auto"/>
              <w:jc w:val="right"/>
              <w:rPr>
                <w:rFonts w:ascii="David" w:hAnsi="David"/>
                <w:szCs w:val="24"/>
              </w:rPr>
            </w:pPr>
            <w:r w:rsidRPr="008E0DC0">
              <w:rPr>
                <w:rFonts w:ascii="David" w:hAnsi="David"/>
                <w:szCs w:val="24"/>
                <w:rtl/>
              </w:rPr>
              <w:fldChar w:fldCharType="begin">
                <w:ffData>
                  <w:name w:val="סימון15"/>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7929CA">
              <w:rPr>
                <w:rFonts w:ascii="David" w:hAnsi="David"/>
                <w:szCs w:val="24"/>
                <w:rtl/>
              </w:rPr>
            </w:r>
            <w:r w:rsidR="007929CA">
              <w:rPr>
                <w:rFonts w:ascii="David" w:hAnsi="David"/>
                <w:szCs w:val="24"/>
                <w:rtl/>
              </w:rPr>
              <w:fldChar w:fldCharType="separate"/>
            </w:r>
            <w:r w:rsidRPr="008E0DC0">
              <w:rPr>
                <w:rFonts w:ascii="David" w:hAnsi="David"/>
                <w:szCs w:val="24"/>
                <w:rtl/>
              </w:rPr>
              <w:fldChar w:fldCharType="end"/>
            </w:r>
            <w:bookmarkEnd w:id="358"/>
          </w:p>
        </w:tc>
        <w:tc>
          <w:tcPr>
            <w:tcW w:w="4667" w:type="dxa"/>
            <w:gridSpan w:val="3"/>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r w:rsidRPr="008E0DC0">
              <w:rPr>
                <w:rFonts w:ascii="David" w:hAnsi="David" w:hint="eastAsia"/>
                <w:szCs w:val="24"/>
                <w:rtl/>
              </w:rPr>
              <w:t>שכיר</w:t>
            </w:r>
          </w:p>
        </w:tc>
        <w:bookmarkStart w:id="359" w:name="סימון19"/>
        <w:tc>
          <w:tcPr>
            <w:tcW w:w="638" w:type="dxa"/>
            <w:tcBorders>
              <w:top w:val="nil"/>
              <w:left w:val="nil"/>
              <w:bottom w:val="nil"/>
              <w:right w:val="nil"/>
            </w:tcBorders>
            <w:shd w:val="clear" w:color="auto" w:fill="auto"/>
          </w:tcPr>
          <w:p w:rsidR="00EE514A" w:rsidRPr="008E0DC0" w:rsidRDefault="00EE514A" w:rsidP="00EE514A">
            <w:pPr>
              <w:spacing w:line="360" w:lineRule="auto"/>
              <w:jc w:val="right"/>
              <w:rPr>
                <w:rFonts w:ascii="David" w:hAnsi="David"/>
                <w:szCs w:val="24"/>
              </w:rPr>
            </w:pPr>
            <w:r w:rsidRPr="008E0DC0">
              <w:rPr>
                <w:rFonts w:ascii="David" w:hAnsi="David"/>
                <w:szCs w:val="24"/>
                <w:rtl/>
              </w:rPr>
              <w:fldChar w:fldCharType="begin">
                <w:ffData>
                  <w:name w:val="סימון19"/>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7929CA">
              <w:rPr>
                <w:rFonts w:ascii="David" w:hAnsi="David"/>
                <w:szCs w:val="24"/>
                <w:rtl/>
              </w:rPr>
            </w:r>
            <w:r w:rsidR="007929CA">
              <w:rPr>
                <w:rFonts w:ascii="David" w:hAnsi="David"/>
                <w:szCs w:val="24"/>
                <w:rtl/>
              </w:rPr>
              <w:fldChar w:fldCharType="separate"/>
            </w:r>
            <w:r w:rsidRPr="008E0DC0">
              <w:rPr>
                <w:rFonts w:ascii="David" w:hAnsi="David"/>
                <w:szCs w:val="24"/>
                <w:rtl/>
              </w:rPr>
              <w:fldChar w:fldCharType="end"/>
            </w:r>
            <w:bookmarkEnd w:id="359"/>
          </w:p>
        </w:tc>
        <w:tc>
          <w:tcPr>
            <w:tcW w:w="4644" w:type="dxa"/>
            <w:gridSpan w:val="3"/>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r w:rsidRPr="008E0DC0">
              <w:rPr>
                <w:rFonts w:ascii="David" w:hAnsi="David" w:hint="eastAsia"/>
                <w:szCs w:val="24"/>
                <w:rtl/>
              </w:rPr>
              <w:t>שכיר</w:t>
            </w:r>
          </w:p>
        </w:tc>
      </w:tr>
      <w:bookmarkStart w:id="360" w:name="סימון16"/>
      <w:tr w:rsidR="00EE514A" w:rsidRPr="00CF5BF4" w:rsidTr="00EE514A">
        <w:trPr>
          <w:trHeight w:val="330"/>
        </w:trPr>
        <w:tc>
          <w:tcPr>
            <w:tcW w:w="615" w:type="dxa"/>
            <w:tcBorders>
              <w:top w:val="nil"/>
              <w:left w:val="nil"/>
              <w:bottom w:val="nil"/>
              <w:right w:val="nil"/>
            </w:tcBorders>
            <w:shd w:val="clear" w:color="auto" w:fill="auto"/>
          </w:tcPr>
          <w:p w:rsidR="00EE514A" w:rsidRPr="008E0DC0" w:rsidRDefault="00EE514A" w:rsidP="00EE514A">
            <w:pPr>
              <w:spacing w:line="360" w:lineRule="auto"/>
              <w:jc w:val="right"/>
              <w:rPr>
                <w:rFonts w:ascii="David" w:hAnsi="David"/>
                <w:szCs w:val="24"/>
              </w:rPr>
            </w:pPr>
            <w:r w:rsidRPr="008E0DC0">
              <w:rPr>
                <w:rFonts w:ascii="David" w:hAnsi="David"/>
                <w:szCs w:val="24"/>
                <w:rtl/>
              </w:rPr>
              <w:fldChar w:fldCharType="begin">
                <w:ffData>
                  <w:name w:val="סימון16"/>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7929CA">
              <w:rPr>
                <w:rFonts w:ascii="David" w:hAnsi="David"/>
                <w:szCs w:val="24"/>
                <w:rtl/>
              </w:rPr>
            </w:r>
            <w:r w:rsidR="007929CA">
              <w:rPr>
                <w:rFonts w:ascii="David" w:hAnsi="David"/>
                <w:szCs w:val="24"/>
                <w:rtl/>
              </w:rPr>
              <w:fldChar w:fldCharType="separate"/>
            </w:r>
            <w:r w:rsidRPr="008E0DC0">
              <w:rPr>
                <w:rFonts w:ascii="David" w:hAnsi="David"/>
                <w:szCs w:val="24"/>
                <w:rtl/>
              </w:rPr>
              <w:fldChar w:fldCharType="end"/>
            </w:r>
            <w:bookmarkEnd w:id="360"/>
          </w:p>
        </w:tc>
        <w:tc>
          <w:tcPr>
            <w:tcW w:w="4667" w:type="dxa"/>
            <w:gridSpan w:val="3"/>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r w:rsidRPr="008E0DC0">
              <w:rPr>
                <w:rFonts w:ascii="David" w:hAnsi="David" w:hint="eastAsia"/>
                <w:szCs w:val="24"/>
                <w:rtl/>
              </w:rPr>
              <w:t>גמלאי</w:t>
            </w:r>
            <w:r w:rsidRPr="008E0DC0">
              <w:rPr>
                <w:rFonts w:ascii="David" w:hAnsi="David"/>
                <w:szCs w:val="24"/>
                <w:rtl/>
              </w:rPr>
              <w:t xml:space="preserve"> </w:t>
            </w:r>
            <w:r w:rsidRPr="008E0DC0">
              <w:rPr>
                <w:rFonts w:ascii="David" w:hAnsi="David" w:hint="eastAsia"/>
                <w:szCs w:val="24"/>
                <w:rtl/>
              </w:rPr>
              <w:t>מקבל</w:t>
            </w:r>
            <w:r w:rsidRPr="008E0DC0">
              <w:rPr>
                <w:rFonts w:ascii="David" w:hAnsi="David"/>
                <w:szCs w:val="24"/>
                <w:rtl/>
              </w:rPr>
              <w:t xml:space="preserve"> </w:t>
            </w:r>
            <w:proofErr w:type="spellStart"/>
            <w:r w:rsidRPr="008E0DC0">
              <w:rPr>
                <w:rFonts w:ascii="David" w:hAnsi="David" w:hint="eastAsia"/>
                <w:szCs w:val="24"/>
                <w:rtl/>
              </w:rPr>
              <w:t>קיצבה</w:t>
            </w:r>
            <w:proofErr w:type="spellEnd"/>
          </w:p>
        </w:tc>
        <w:bookmarkStart w:id="361" w:name="סימון20"/>
        <w:tc>
          <w:tcPr>
            <w:tcW w:w="638" w:type="dxa"/>
            <w:tcBorders>
              <w:top w:val="nil"/>
              <w:left w:val="nil"/>
              <w:bottom w:val="nil"/>
              <w:right w:val="nil"/>
            </w:tcBorders>
            <w:shd w:val="clear" w:color="auto" w:fill="auto"/>
          </w:tcPr>
          <w:p w:rsidR="00EE514A" w:rsidRPr="008E0DC0" w:rsidRDefault="00EE514A" w:rsidP="00EE514A">
            <w:pPr>
              <w:spacing w:line="360" w:lineRule="auto"/>
              <w:jc w:val="right"/>
              <w:rPr>
                <w:rFonts w:ascii="David" w:hAnsi="David"/>
                <w:szCs w:val="24"/>
              </w:rPr>
            </w:pPr>
            <w:r w:rsidRPr="008E0DC0">
              <w:rPr>
                <w:rFonts w:ascii="David" w:hAnsi="David"/>
                <w:szCs w:val="24"/>
                <w:rtl/>
              </w:rPr>
              <w:fldChar w:fldCharType="begin">
                <w:ffData>
                  <w:name w:val="סימון20"/>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7929CA">
              <w:rPr>
                <w:rFonts w:ascii="David" w:hAnsi="David"/>
                <w:szCs w:val="24"/>
                <w:rtl/>
              </w:rPr>
            </w:r>
            <w:r w:rsidR="007929CA">
              <w:rPr>
                <w:rFonts w:ascii="David" w:hAnsi="David"/>
                <w:szCs w:val="24"/>
                <w:rtl/>
              </w:rPr>
              <w:fldChar w:fldCharType="separate"/>
            </w:r>
            <w:r w:rsidRPr="008E0DC0">
              <w:rPr>
                <w:rFonts w:ascii="David" w:hAnsi="David"/>
                <w:szCs w:val="24"/>
                <w:rtl/>
              </w:rPr>
              <w:fldChar w:fldCharType="end"/>
            </w:r>
            <w:bookmarkEnd w:id="361"/>
          </w:p>
        </w:tc>
        <w:tc>
          <w:tcPr>
            <w:tcW w:w="4644" w:type="dxa"/>
            <w:gridSpan w:val="3"/>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r w:rsidRPr="008E0DC0">
              <w:rPr>
                <w:rFonts w:ascii="David" w:hAnsi="David" w:hint="eastAsia"/>
                <w:szCs w:val="24"/>
                <w:rtl/>
              </w:rPr>
              <w:t>גמלאי</w:t>
            </w:r>
            <w:r w:rsidRPr="008E0DC0">
              <w:rPr>
                <w:rFonts w:ascii="David" w:hAnsi="David"/>
                <w:szCs w:val="24"/>
                <w:rtl/>
              </w:rPr>
              <w:t xml:space="preserve"> </w:t>
            </w:r>
            <w:r w:rsidRPr="008E0DC0">
              <w:rPr>
                <w:rFonts w:ascii="David" w:hAnsi="David" w:hint="eastAsia"/>
                <w:szCs w:val="24"/>
                <w:rtl/>
              </w:rPr>
              <w:t>מקבל</w:t>
            </w:r>
            <w:r w:rsidRPr="008E0DC0">
              <w:rPr>
                <w:rFonts w:ascii="David" w:hAnsi="David"/>
                <w:szCs w:val="24"/>
                <w:rtl/>
              </w:rPr>
              <w:t xml:space="preserve"> </w:t>
            </w:r>
            <w:proofErr w:type="spellStart"/>
            <w:r w:rsidRPr="008E0DC0">
              <w:rPr>
                <w:rFonts w:ascii="David" w:hAnsi="David" w:hint="eastAsia"/>
                <w:szCs w:val="24"/>
                <w:rtl/>
              </w:rPr>
              <w:t>קיצבה</w:t>
            </w:r>
            <w:proofErr w:type="spellEnd"/>
          </w:p>
        </w:tc>
      </w:tr>
      <w:bookmarkStart w:id="362" w:name="סימון17"/>
      <w:tr w:rsidR="00EE514A" w:rsidRPr="00CF5BF4" w:rsidTr="00EE514A">
        <w:trPr>
          <w:trHeight w:val="330"/>
        </w:trPr>
        <w:tc>
          <w:tcPr>
            <w:tcW w:w="615" w:type="dxa"/>
            <w:tcBorders>
              <w:top w:val="nil"/>
              <w:left w:val="nil"/>
              <w:bottom w:val="nil"/>
              <w:right w:val="nil"/>
            </w:tcBorders>
            <w:shd w:val="clear" w:color="auto" w:fill="auto"/>
          </w:tcPr>
          <w:p w:rsidR="00EE514A" w:rsidRPr="008E0DC0" w:rsidRDefault="00EE514A" w:rsidP="00EE514A">
            <w:pPr>
              <w:spacing w:line="360" w:lineRule="auto"/>
              <w:jc w:val="right"/>
              <w:rPr>
                <w:rFonts w:ascii="David" w:hAnsi="David"/>
                <w:szCs w:val="24"/>
              </w:rPr>
            </w:pPr>
            <w:r w:rsidRPr="008E0DC0">
              <w:rPr>
                <w:rFonts w:ascii="David" w:hAnsi="David"/>
                <w:szCs w:val="24"/>
                <w:rtl/>
              </w:rPr>
              <w:fldChar w:fldCharType="begin">
                <w:ffData>
                  <w:name w:val="סימון17"/>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7929CA">
              <w:rPr>
                <w:rFonts w:ascii="David" w:hAnsi="David"/>
                <w:szCs w:val="24"/>
                <w:rtl/>
              </w:rPr>
            </w:r>
            <w:r w:rsidR="007929CA">
              <w:rPr>
                <w:rFonts w:ascii="David" w:hAnsi="David"/>
                <w:szCs w:val="24"/>
                <w:rtl/>
              </w:rPr>
              <w:fldChar w:fldCharType="separate"/>
            </w:r>
            <w:r w:rsidRPr="008E0DC0">
              <w:rPr>
                <w:rFonts w:ascii="David" w:hAnsi="David"/>
                <w:szCs w:val="24"/>
                <w:rtl/>
              </w:rPr>
              <w:fldChar w:fldCharType="end"/>
            </w:r>
            <w:bookmarkEnd w:id="362"/>
          </w:p>
        </w:tc>
        <w:tc>
          <w:tcPr>
            <w:tcW w:w="4667" w:type="dxa"/>
            <w:gridSpan w:val="3"/>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r w:rsidRPr="008E0DC0">
              <w:rPr>
                <w:rFonts w:ascii="David" w:hAnsi="David" w:hint="eastAsia"/>
                <w:szCs w:val="24"/>
                <w:rtl/>
              </w:rPr>
              <w:t>גמלאי</w:t>
            </w:r>
            <w:r w:rsidRPr="008E0DC0">
              <w:rPr>
                <w:rFonts w:ascii="David" w:hAnsi="David"/>
                <w:szCs w:val="24"/>
                <w:rtl/>
              </w:rPr>
              <w:t xml:space="preserve"> </w:t>
            </w:r>
            <w:r w:rsidRPr="008E0DC0">
              <w:rPr>
                <w:rFonts w:ascii="David" w:hAnsi="David" w:hint="eastAsia"/>
                <w:szCs w:val="24"/>
                <w:rtl/>
              </w:rPr>
              <w:t>ללא</w:t>
            </w:r>
            <w:r w:rsidRPr="008E0DC0">
              <w:rPr>
                <w:rFonts w:ascii="David" w:hAnsi="David"/>
                <w:szCs w:val="24"/>
                <w:rtl/>
              </w:rPr>
              <w:t xml:space="preserve"> </w:t>
            </w:r>
            <w:proofErr w:type="spellStart"/>
            <w:r w:rsidRPr="008E0DC0">
              <w:rPr>
                <w:rFonts w:ascii="David" w:hAnsi="David" w:hint="eastAsia"/>
                <w:szCs w:val="24"/>
                <w:rtl/>
              </w:rPr>
              <w:t>קיצבה</w:t>
            </w:r>
            <w:proofErr w:type="spellEnd"/>
          </w:p>
        </w:tc>
        <w:bookmarkStart w:id="363" w:name="סימון21"/>
        <w:tc>
          <w:tcPr>
            <w:tcW w:w="638" w:type="dxa"/>
            <w:tcBorders>
              <w:top w:val="nil"/>
              <w:left w:val="nil"/>
              <w:bottom w:val="nil"/>
              <w:right w:val="nil"/>
            </w:tcBorders>
            <w:shd w:val="clear" w:color="auto" w:fill="auto"/>
          </w:tcPr>
          <w:p w:rsidR="00EE514A" w:rsidRPr="008E0DC0" w:rsidRDefault="00EE514A" w:rsidP="00EE514A">
            <w:pPr>
              <w:spacing w:line="360" w:lineRule="auto"/>
              <w:jc w:val="right"/>
              <w:rPr>
                <w:rFonts w:ascii="David" w:hAnsi="David"/>
                <w:szCs w:val="24"/>
              </w:rPr>
            </w:pPr>
            <w:r w:rsidRPr="008E0DC0">
              <w:rPr>
                <w:rFonts w:ascii="David" w:hAnsi="David"/>
                <w:szCs w:val="24"/>
                <w:rtl/>
              </w:rPr>
              <w:fldChar w:fldCharType="begin">
                <w:ffData>
                  <w:name w:val="סימון21"/>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7929CA">
              <w:rPr>
                <w:rFonts w:ascii="David" w:hAnsi="David"/>
                <w:szCs w:val="24"/>
                <w:rtl/>
              </w:rPr>
            </w:r>
            <w:r w:rsidR="007929CA">
              <w:rPr>
                <w:rFonts w:ascii="David" w:hAnsi="David"/>
                <w:szCs w:val="24"/>
                <w:rtl/>
              </w:rPr>
              <w:fldChar w:fldCharType="separate"/>
            </w:r>
            <w:r w:rsidRPr="008E0DC0">
              <w:rPr>
                <w:rFonts w:ascii="David" w:hAnsi="David"/>
                <w:szCs w:val="24"/>
                <w:rtl/>
              </w:rPr>
              <w:fldChar w:fldCharType="end"/>
            </w:r>
            <w:bookmarkEnd w:id="363"/>
          </w:p>
        </w:tc>
        <w:tc>
          <w:tcPr>
            <w:tcW w:w="4644" w:type="dxa"/>
            <w:gridSpan w:val="3"/>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r w:rsidRPr="008E0DC0">
              <w:rPr>
                <w:rFonts w:ascii="David" w:hAnsi="David" w:hint="eastAsia"/>
                <w:szCs w:val="24"/>
                <w:rtl/>
              </w:rPr>
              <w:t>גמלאי</w:t>
            </w:r>
            <w:r w:rsidRPr="008E0DC0">
              <w:rPr>
                <w:rFonts w:ascii="David" w:hAnsi="David"/>
                <w:szCs w:val="24"/>
                <w:rtl/>
              </w:rPr>
              <w:t xml:space="preserve"> </w:t>
            </w:r>
            <w:r w:rsidRPr="008E0DC0">
              <w:rPr>
                <w:rFonts w:ascii="David" w:hAnsi="David" w:hint="eastAsia"/>
                <w:szCs w:val="24"/>
                <w:rtl/>
              </w:rPr>
              <w:t>ללא</w:t>
            </w:r>
            <w:r w:rsidRPr="008E0DC0">
              <w:rPr>
                <w:rFonts w:ascii="David" w:hAnsi="David"/>
                <w:szCs w:val="24"/>
                <w:rtl/>
              </w:rPr>
              <w:t xml:space="preserve"> </w:t>
            </w:r>
            <w:proofErr w:type="spellStart"/>
            <w:r w:rsidRPr="008E0DC0">
              <w:rPr>
                <w:rFonts w:ascii="David" w:hAnsi="David" w:hint="eastAsia"/>
                <w:szCs w:val="24"/>
                <w:rtl/>
              </w:rPr>
              <w:t>קיצבה</w:t>
            </w:r>
            <w:proofErr w:type="spellEnd"/>
          </w:p>
        </w:tc>
      </w:tr>
      <w:bookmarkStart w:id="364" w:name="סימון18"/>
      <w:tr w:rsidR="00EE514A" w:rsidRPr="00CF5BF4" w:rsidTr="00EE514A">
        <w:trPr>
          <w:trHeight w:val="330"/>
        </w:trPr>
        <w:tc>
          <w:tcPr>
            <w:tcW w:w="615" w:type="dxa"/>
            <w:tcBorders>
              <w:top w:val="nil"/>
              <w:left w:val="nil"/>
              <w:bottom w:val="nil"/>
              <w:right w:val="nil"/>
            </w:tcBorders>
            <w:shd w:val="clear" w:color="auto" w:fill="auto"/>
          </w:tcPr>
          <w:p w:rsidR="00EE514A" w:rsidRPr="008E0DC0" w:rsidRDefault="00EE514A" w:rsidP="00EE514A">
            <w:pPr>
              <w:spacing w:line="360" w:lineRule="auto"/>
              <w:jc w:val="right"/>
              <w:rPr>
                <w:rFonts w:ascii="David" w:hAnsi="David"/>
                <w:szCs w:val="24"/>
              </w:rPr>
            </w:pPr>
            <w:r w:rsidRPr="008E0DC0">
              <w:rPr>
                <w:rFonts w:ascii="David" w:hAnsi="David"/>
                <w:szCs w:val="24"/>
                <w:rtl/>
              </w:rPr>
              <w:fldChar w:fldCharType="begin">
                <w:ffData>
                  <w:name w:val="סימון18"/>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7929CA">
              <w:rPr>
                <w:rFonts w:ascii="David" w:hAnsi="David"/>
                <w:szCs w:val="24"/>
                <w:rtl/>
              </w:rPr>
            </w:r>
            <w:r w:rsidR="007929CA">
              <w:rPr>
                <w:rFonts w:ascii="David" w:hAnsi="David"/>
                <w:szCs w:val="24"/>
                <w:rtl/>
              </w:rPr>
              <w:fldChar w:fldCharType="separate"/>
            </w:r>
            <w:r w:rsidRPr="008E0DC0">
              <w:rPr>
                <w:rFonts w:ascii="David" w:hAnsi="David"/>
                <w:szCs w:val="24"/>
                <w:rtl/>
              </w:rPr>
              <w:fldChar w:fldCharType="end"/>
            </w:r>
            <w:bookmarkEnd w:id="364"/>
          </w:p>
        </w:tc>
        <w:tc>
          <w:tcPr>
            <w:tcW w:w="720" w:type="dxa"/>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r w:rsidRPr="008E0DC0">
              <w:rPr>
                <w:rFonts w:ascii="David" w:hAnsi="David" w:hint="eastAsia"/>
                <w:szCs w:val="24"/>
                <w:rtl/>
              </w:rPr>
              <w:t>אחר</w:t>
            </w:r>
            <w:r w:rsidRPr="008E0DC0">
              <w:rPr>
                <w:rFonts w:ascii="David" w:hAnsi="David"/>
                <w:szCs w:val="24"/>
                <w:rtl/>
              </w:rPr>
              <w:t>:</w:t>
            </w:r>
          </w:p>
        </w:tc>
        <w:tc>
          <w:tcPr>
            <w:tcW w:w="2880" w:type="dxa"/>
            <w:tcBorders>
              <w:top w:val="nil"/>
              <w:left w:val="nil"/>
              <w:bottom w:val="single" w:sz="4" w:space="0" w:color="auto"/>
              <w:right w:val="nil"/>
            </w:tcBorders>
            <w:shd w:val="clear" w:color="auto" w:fill="auto"/>
          </w:tcPr>
          <w:p w:rsidR="00EE514A" w:rsidRPr="008E0DC0" w:rsidRDefault="00EE514A" w:rsidP="00EE514A">
            <w:pPr>
              <w:spacing w:line="360" w:lineRule="auto"/>
              <w:rPr>
                <w:rFonts w:ascii="David" w:hAnsi="David"/>
                <w:szCs w:val="24"/>
              </w:rPr>
            </w:pPr>
          </w:p>
        </w:tc>
        <w:tc>
          <w:tcPr>
            <w:tcW w:w="1067" w:type="dxa"/>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p>
        </w:tc>
        <w:bookmarkStart w:id="365" w:name="סימון22"/>
        <w:tc>
          <w:tcPr>
            <w:tcW w:w="638" w:type="dxa"/>
            <w:tcBorders>
              <w:top w:val="nil"/>
              <w:left w:val="nil"/>
              <w:bottom w:val="nil"/>
              <w:right w:val="nil"/>
            </w:tcBorders>
            <w:shd w:val="clear" w:color="auto" w:fill="auto"/>
          </w:tcPr>
          <w:p w:rsidR="00EE514A" w:rsidRPr="008E0DC0" w:rsidRDefault="00EE514A" w:rsidP="00EE514A">
            <w:pPr>
              <w:spacing w:line="360" w:lineRule="auto"/>
              <w:jc w:val="right"/>
              <w:rPr>
                <w:rFonts w:ascii="David" w:hAnsi="David"/>
                <w:szCs w:val="24"/>
              </w:rPr>
            </w:pPr>
            <w:r w:rsidRPr="008E0DC0">
              <w:rPr>
                <w:rFonts w:ascii="David" w:hAnsi="David"/>
                <w:szCs w:val="24"/>
                <w:rtl/>
              </w:rPr>
              <w:fldChar w:fldCharType="begin">
                <w:ffData>
                  <w:name w:val="סימון22"/>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7929CA">
              <w:rPr>
                <w:rFonts w:ascii="David" w:hAnsi="David"/>
                <w:szCs w:val="24"/>
                <w:rtl/>
              </w:rPr>
            </w:r>
            <w:r w:rsidR="007929CA">
              <w:rPr>
                <w:rFonts w:ascii="David" w:hAnsi="David"/>
                <w:szCs w:val="24"/>
                <w:rtl/>
              </w:rPr>
              <w:fldChar w:fldCharType="separate"/>
            </w:r>
            <w:r w:rsidRPr="008E0DC0">
              <w:rPr>
                <w:rFonts w:ascii="David" w:hAnsi="David"/>
                <w:szCs w:val="24"/>
                <w:rtl/>
              </w:rPr>
              <w:fldChar w:fldCharType="end"/>
            </w:r>
            <w:bookmarkEnd w:id="365"/>
          </w:p>
        </w:tc>
        <w:tc>
          <w:tcPr>
            <w:tcW w:w="810" w:type="dxa"/>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r w:rsidRPr="008E0DC0">
              <w:rPr>
                <w:rFonts w:ascii="David" w:hAnsi="David" w:hint="eastAsia"/>
                <w:szCs w:val="24"/>
                <w:rtl/>
              </w:rPr>
              <w:t>אחר</w:t>
            </w:r>
            <w:r w:rsidRPr="008E0DC0">
              <w:rPr>
                <w:rFonts w:ascii="David" w:hAnsi="David"/>
                <w:szCs w:val="24"/>
                <w:rtl/>
              </w:rPr>
              <w:t>:</w:t>
            </w:r>
          </w:p>
        </w:tc>
        <w:tc>
          <w:tcPr>
            <w:tcW w:w="2880" w:type="dxa"/>
            <w:tcBorders>
              <w:top w:val="nil"/>
              <w:left w:val="nil"/>
              <w:bottom w:val="single" w:sz="4" w:space="0" w:color="auto"/>
              <w:right w:val="nil"/>
            </w:tcBorders>
            <w:shd w:val="clear" w:color="auto" w:fill="auto"/>
          </w:tcPr>
          <w:p w:rsidR="00EE514A" w:rsidRPr="008E0DC0" w:rsidRDefault="00EE514A" w:rsidP="00EE514A">
            <w:pPr>
              <w:spacing w:line="360" w:lineRule="auto"/>
              <w:rPr>
                <w:rFonts w:ascii="David" w:hAnsi="David"/>
                <w:szCs w:val="24"/>
              </w:rPr>
            </w:pPr>
          </w:p>
        </w:tc>
        <w:tc>
          <w:tcPr>
            <w:tcW w:w="954" w:type="dxa"/>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p>
        </w:tc>
      </w:tr>
      <w:tr w:rsidR="00EE514A" w:rsidRPr="00CF5BF4" w:rsidTr="00EE514A">
        <w:tc>
          <w:tcPr>
            <w:tcW w:w="6730" w:type="dxa"/>
            <w:gridSpan w:val="6"/>
            <w:tcBorders>
              <w:top w:val="nil"/>
              <w:left w:val="nil"/>
              <w:bottom w:val="nil"/>
              <w:right w:val="nil"/>
            </w:tcBorders>
            <w:shd w:val="clear" w:color="auto" w:fill="auto"/>
          </w:tcPr>
          <w:p w:rsidR="00EE514A" w:rsidRPr="008E0DC0" w:rsidRDefault="00EE514A" w:rsidP="00EE514A">
            <w:pPr>
              <w:rPr>
                <w:rFonts w:ascii="David" w:hAnsi="David"/>
                <w:szCs w:val="24"/>
                <w:rtl/>
              </w:rPr>
            </w:pPr>
          </w:p>
          <w:p w:rsidR="00EE514A" w:rsidRPr="008E0DC0" w:rsidRDefault="00EE514A" w:rsidP="00EE514A">
            <w:pPr>
              <w:spacing w:line="360" w:lineRule="auto"/>
              <w:rPr>
                <w:rFonts w:ascii="David" w:hAnsi="David"/>
                <w:szCs w:val="24"/>
              </w:rPr>
            </w:pPr>
            <w:r w:rsidRPr="008E0DC0">
              <w:rPr>
                <w:rFonts w:ascii="David" w:hAnsi="David"/>
                <w:szCs w:val="24"/>
                <w:rtl/>
              </w:rPr>
              <w:t xml:space="preserve">* </w:t>
            </w:r>
            <w:r w:rsidRPr="008E0DC0">
              <w:rPr>
                <w:rFonts w:ascii="David" w:hAnsi="David" w:hint="eastAsia"/>
                <w:szCs w:val="24"/>
                <w:rtl/>
              </w:rPr>
              <w:t>באם</w:t>
            </w:r>
            <w:r w:rsidRPr="008E0DC0">
              <w:rPr>
                <w:rFonts w:ascii="David" w:hAnsi="David"/>
                <w:szCs w:val="24"/>
                <w:rtl/>
              </w:rPr>
              <w:t xml:space="preserve"> </w:t>
            </w:r>
            <w:r w:rsidRPr="008E0DC0">
              <w:rPr>
                <w:rFonts w:ascii="David" w:hAnsi="David" w:hint="eastAsia"/>
                <w:szCs w:val="24"/>
                <w:rtl/>
              </w:rPr>
              <w:t>הנך</w:t>
            </w:r>
            <w:r w:rsidRPr="008E0DC0">
              <w:rPr>
                <w:rFonts w:ascii="David" w:hAnsi="David"/>
                <w:szCs w:val="24"/>
                <w:rtl/>
              </w:rPr>
              <w:t xml:space="preserve"> </w:t>
            </w:r>
            <w:r w:rsidRPr="008E0DC0">
              <w:rPr>
                <w:rFonts w:ascii="David" w:hAnsi="David" w:hint="eastAsia"/>
                <w:szCs w:val="24"/>
                <w:rtl/>
              </w:rPr>
              <w:t>פטור</w:t>
            </w:r>
            <w:r w:rsidRPr="008E0DC0">
              <w:rPr>
                <w:rFonts w:ascii="David" w:hAnsi="David"/>
                <w:szCs w:val="24"/>
                <w:rtl/>
              </w:rPr>
              <w:t xml:space="preserve"> </w:t>
            </w:r>
            <w:r w:rsidRPr="008E0DC0">
              <w:rPr>
                <w:rFonts w:ascii="David" w:hAnsi="David" w:hint="eastAsia"/>
                <w:szCs w:val="24"/>
                <w:rtl/>
              </w:rPr>
              <w:t>מתשלום</w:t>
            </w:r>
            <w:r w:rsidRPr="008E0DC0">
              <w:rPr>
                <w:rFonts w:ascii="David" w:hAnsi="David"/>
                <w:szCs w:val="24"/>
                <w:rtl/>
              </w:rPr>
              <w:t xml:space="preserve">, </w:t>
            </w:r>
            <w:r w:rsidRPr="008E0DC0">
              <w:rPr>
                <w:rFonts w:ascii="David" w:hAnsi="David" w:hint="eastAsia"/>
                <w:szCs w:val="24"/>
                <w:rtl/>
              </w:rPr>
              <w:t>חובה</w:t>
            </w:r>
            <w:r w:rsidRPr="008E0DC0">
              <w:rPr>
                <w:rFonts w:ascii="David" w:hAnsi="David"/>
                <w:szCs w:val="24"/>
                <w:rtl/>
              </w:rPr>
              <w:t xml:space="preserve"> </w:t>
            </w:r>
            <w:r w:rsidRPr="008E0DC0">
              <w:rPr>
                <w:rFonts w:ascii="David" w:hAnsi="David" w:hint="eastAsia"/>
                <w:szCs w:val="24"/>
                <w:rtl/>
              </w:rPr>
              <w:t>לצרף</w:t>
            </w:r>
            <w:r w:rsidRPr="008E0DC0">
              <w:rPr>
                <w:rFonts w:ascii="David" w:hAnsi="David"/>
                <w:szCs w:val="24"/>
                <w:rtl/>
              </w:rPr>
              <w:t xml:space="preserve"> </w:t>
            </w:r>
            <w:r w:rsidRPr="008E0DC0">
              <w:rPr>
                <w:rFonts w:ascii="David" w:hAnsi="David" w:hint="eastAsia"/>
                <w:szCs w:val="24"/>
                <w:rtl/>
              </w:rPr>
              <w:t>אישור</w:t>
            </w:r>
            <w:r w:rsidRPr="008E0DC0">
              <w:rPr>
                <w:rFonts w:ascii="David" w:hAnsi="David"/>
                <w:szCs w:val="24"/>
                <w:rtl/>
              </w:rPr>
              <w:t xml:space="preserve"> </w:t>
            </w:r>
            <w:r w:rsidRPr="008E0DC0">
              <w:rPr>
                <w:rFonts w:ascii="David" w:hAnsi="David" w:hint="eastAsia"/>
                <w:szCs w:val="24"/>
                <w:rtl/>
              </w:rPr>
              <w:t>מביטוח</w:t>
            </w:r>
            <w:r w:rsidRPr="008E0DC0">
              <w:rPr>
                <w:rFonts w:ascii="David" w:hAnsi="David"/>
                <w:szCs w:val="24"/>
                <w:rtl/>
              </w:rPr>
              <w:t xml:space="preserve"> </w:t>
            </w:r>
            <w:r w:rsidRPr="008E0DC0">
              <w:rPr>
                <w:rFonts w:ascii="David" w:hAnsi="David" w:hint="eastAsia"/>
                <w:szCs w:val="24"/>
                <w:rtl/>
              </w:rPr>
              <w:t>לאומי</w:t>
            </w:r>
          </w:p>
        </w:tc>
        <w:tc>
          <w:tcPr>
            <w:tcW w:w="3834" w:type="dxa"/>
            <w:gridSpan w:val="2"/>
            <w:tcBorders>
              <w:top w:val="nil"/>
              <w:left w:val="nil"/>
              <w:bottom w:val="nil"/>
              <w:right w:val="nil"/>
            </w:tcBorders>
            <w:shd w:val="clear" w:color="auto" w:fill="auto"/>
          </w:tcPr>
          <w:p w:rsidR="00EE514A" w:rsidRPr="008E0DC0" w:rsidRDefault="00EE514A" w:rsidP="00EE514A">
            <w:pPr>
              <w:spacing w:line="360" w:lineRule="auto"/>
              <w:rPr>
                <w:rFonts w:ascii="David" w:hAnsi="David"/>
                <w:b/>
                <w:bCs/>
                <w:szCs w:val="24"/>
                <w:u w:val="single"/>
              </w:rPr>
            </w:pPr>
          </w:p>
        </w:tc>
      </w:tr>
    </w:tbl>
    <w:p w:rsidR="00EE514A" w:rsidRPr="008E0DC0" w:rsidRDefault="00EE514A" w:rsidP="00EE514A">
      <w:pPr>
        <w:rPr>
          <w:rFonts w:ascii="David" w:hAnsi="David"/>
          <w:szCs w:val="24"/>
          <w:rtl/>
        </w:rPr>
      </w:pPr>
    </w:p>
    <w:p w:rsidR="00EE514A" w:rsidRPr="008E0DC0" w:rsidRDefault="00EE514A" w:rsidP="00EE514A">
      <w:pPr>
        <w:rPr>
          <w:rFonts w:ascii="David" w:hAnsi="David"/>
          <w:szCs w:val="24"/>
          <w:rtl/>
        </w:rPr>
      </w:pPr>
    </w:p>
    <w:p w:rsidR="00EE514A" w:rsidRPr="008E0DC0" w:rsidRDefault="00EE514A" w:rsidP="00EE514A">
      <w:pPr>
        <w:rPr>
          <w:rFonts w:ascii="David" w:hAnsi="David"/>
          <w:szCs w:val="24"/>
          <w:rtl/>
        </w:rPr>
      </w:pPr>
    </w:p>
    <w:p w:rsidR="00EE514A" w:rsidRPr="008E0DC0" w:rsidRDefault="00EE514A" w:rsidP="00EE514A">
      <w:pPr>
        <w:rPr>
          <w:rFonts w:ascii="David" w:hAnsi="David"/>
          <w:szCs w:val="24"/>
          <w:rtl/>
        </w:rPr>
      </w:pPr>
    </w:p>
    <w:p w:rsidR="00EE514A" w:rsidRPr="008E0DC0" w:rsidRDefault="00EE514A" w:rsidP="00EE514A">
      <w:pPr>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3"/>
        <w:gridCol w:w="1351"/>
        <w:gridCol w:w="981"/>
        <w:gridCol w:w="2356"/>
        <w:gridCol w:w="1674"/>
        <w:gridCol w:w="1647"/>
      </w:tblGrid>
      <w:tr w:rsidR="00AB48D1" w:rsidRPr="00FE358B" w:rsidTr="00EE514A">
        <w:tc>
          <w:tcPr>
            <w:tcW w:w="2112" w:type="dxa"/>
            <w:gridSpan w:val="2"/>
            <w:tcBorders>
              <w:top w:val="nil"/>
              <w:left w:val="nil"/>
              <w:bottom w:val="nil"/>
              <w:right w:val="nil"/>
            </w:tcBorders>
            <w:shd w:val="clear" w:color="auto" w:fill="auto"/>
          </w:tcPr>
          <w:p w:rsidR="00CF5BF4" w:rsidRPr="00FE358B" w:rsidRDefault="00CF5BF4" w:rsidP="00EE514A">
            <w:pPr>
              <w:spacing w:line="360" w:lineRule="auto"/>
              <w:rPr>
                <w:rFonts w:ascii="David" w:hAnsi="David"/>
                <w:b/>
                <w:bCs/>
                <w:szCs w:val="24"/>
                <w:u w:val="single"/>
                <w:rtl/>
              </w:rPr>
            </w:pPr>
          </w:p>
          <w:p w:rsidR="00EE514A" w:rsidRPr="008E0DC0" w:rsidRDefault="00EE514A" w:rsidP="00EE514A">
            <w:pPr>
              <w:spacing w:line="360" w:lineRule="auto"/>
              <w:rPr>
                <w:rFonts w:ascii="David" w:hAnsi="David"/>
                <w:b/>
                <w:bCs/>
                <w:szCs w:val="24"/>
                <w:u w:val="single"/>
              </w:rPr>
            </w:pPr>
            <w:r w:rsidRPr="008E0DC0">
              <w:rPr>
                <w:rFonts w:ascii="David" w:hAnsi="David" w:hint="eastAsia"/>
                <w:b/>
                <w:bCs/>
                <w:szCs w:val="24"/>
                <w:u w:val="single"/>
                <w:rtl/>
              </w:rPr>
              <w:t>פרטי</w:t>
            </w:r>
            <w:r w:rsidRPr="008E0DC0">
              <w:rPr>
                <w:rFonts w:ascii="David" w:hAnsi="David"/>
                <w:b/>
                <w:bCs/>
                <w:szCs w:val="24"/>
                <w:u w:val="single"/>
                <w:rtl/>
              </w:rPr>
              <w:t xml:space="preserve"> </w:t>
            </w:r>
            <w:r w:rsidRPr="008E0DC0">
              <w:rPr>
                <w:rFonts w:ascii="David" w:hAnsi="David" w:hint="eastAsia"/>
                <w:b/>
                <w:bCs/>
                <w:szCs w:val="24"/>
                <w:u w:val="single"/>
                <w:rtl/>
              </w:rPr>
              <w:t>חשבון</w:t>
            </w:r>
            <w:r w:rsidRPr="008E0DC0">
              <w:rPr>
                <w:rFonts w:ascii="David" w:hAnsi="David"/>
                <w:b/>
                <w:bCs/>
                <w:szCs w:val="24"/>
                <w:u w:val="single"/>
                <w:rtl/>
              </w:rPr>
              <w:t xml:space="preserve"> </w:t>
            </w:r>
            <w:r w:rsidRPr="008E0DC0">
              <w:rPr>
                <w:rFonts w:ascii="David" w:hAnsi="David" w:hint="eastAsia"/>
                <w:b/>
                <w:bCs/>
                <w:szCs w:val="24"/>
                <w:u w:val="single"/>
                <w:rtl/>
              </w:rPr>
              <w:t>הבנק</w:t>
            </w:r>
          </w:p>
        </w:tc>
        <w:tc>
          <w:tcPr>
            <w:tcW w:w="8452" w:type="dxa"/>
            <w:gridSpan w:val="4"/>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p>
        </w:tc>
      </w:tr>
      <w:tr w:rsidR="00EE514A" w:rsidRPr="00CF5BF4" w:rsidTr="00EE514A">
        <w:tc>
          <w:tcPr>
            <w:tcW w:w="533" w:type="dxa"/>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r w:rsidRPr="008E0DC0">
              <w:rPr>
                <w:rFonts w:ascii="David" w:hAnsi="David" w:hint="eastAsia"/>
                <w:szCs w:val="24"/>
                <w:rtl/>
              </w:rPr>
              <w:t>מספר</w:t>
            </w:r>
            <w:r w:rsidRPr="008E0DC0">
              <w:rPr>
                <w:rFonts w:ascii="David" w:hAnsi="David"/>
                <w:szCs w:val="24"/>
                <w:rtl/>
              </w:rPr>
              <w:t xml:space="preserve"> </w:t>
            </w:r>
            <w:r w:rsidRPr="008E0DC0">
              <w:rPr>
                <w:rFonts w:ascii="David" w:hAnsi="David" w:hint="eastAsia"/>
                <w:szCs w:val="24"/>
                <w:rtl/>
              </w:rPr>
              <w:t>חשבון</w:t>
            </w:r>
            <w:r w:rsidRPr="008E0DC0">
              <w:rPr>
                <w:rFonts w:ascii="David" w:hAnsi="David"/>
                <w:szCs w:val="24"/>
                <w:rtl/>
              </w:rPr>
              <w:t xml:space="preserve"> </w:t>
            </w:r>
            <w:r w:rsidRPr="008E0DC0">
              <w:rPr>
                <w:rFonts w:ascii="David" w:hAnsi="David" w:hint="eastAsia"/>
                <w:szCs w:val="24"/>
                <w:rtl/>
              </w:rPr>
              <w:t>בנק</w:t>
            </w:r>
          </w:p>
        </w:tc>
        <w:tc>
          <w:tcPr>
            <w:tcW w:w="5083" w:type="dxa"/>
            <w:gridSpan w:val="2"/>
            <w:tcBorders>
              <w:top w:val="nil"/>
              <w:left w:val="nil"/>
              <w:bottom w:val="single" w:sz="4" w:space="0" w:color="auto"/>
              <w:right w:val="nil"/>
            </w:tcBorders>
            <w:shd w:val="clear" w:color="auto" w:fill="auto"/>
          </w:tcPr>
          <w:p w:rsidR="00EE514A" w:rsidRPr="008E0DC0" w:rsidRDefault="00EE514A" w:rsidP="00EE514A">
            <w:pPr>
              <w:spacing w:line="360" w:lineRule="auto"/>
              <w:rPr>
                <w:rFonts w:ascii="David" w:hAnsi="David"/>
                <w:szCs w:val="24"/>
                <w:rtl/>
              </w:rPr>
            </w:pPr>
            <w:r w:rsidRPr="008E0DC0">
              <w:rPr>
                <w:rFonts w:ascii="David" w:hAnsi="David" w:hint="cs"/>
                <w:szCs w:val="24"/>
                <w:rtl/>
              </w:rPr>
              <w:fldChar w:fldCharType="begin">
                <w:ffData>
                  <w:name w:val="Text12"/>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hint="cs"/>
                <w:szCs w:val="24"/>
                <w:rtl/>
              </w:rPr>
            </w:r>
            <w:r w:rsidRPr="008E0DC0">
              <w:rPr>
                <w:rFonts w:ascii="David" w:hAnsi="David" w:hint="cs"/>
                <w:szCs w:val="24"/>
                <w:rtl/>
              </w:rPr>
              <w:fldChar w:fldCharType="separate"/>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hint="cs"/>
                <w:szCs w:val="24"/>
                <w:rtl/>
              </w:rPr>
              <w:fldChar w:fldCharType="end"/>
            </w:r>
          </w:p>
        </w:tc>
        <w:tc>
          <w:tcPr>
            <w:tcW w:w="2113" w:type="dxa"/>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p>
        </w:tc>
      </w:tr>
      <w:tr w:rsidR="00EE514A" w:rsidRPr="00CF5BF4" w:rsidTr="00EE514A">
        <w:tc>
          <w:tcPr>
            <w:tcW w:w="533" w:type="dxa"/>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p>
        </w:tc>
        <w:tc>
          <w:tcPr>
            <w:tcW w:w="2970" w:type="dxa"/>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p>
        </w:tc>
      </w:tr>
      <w:tr w:rsidR="00EE514A" w:rsidRPr="00CF5BF4" w:rsidTr="00EE514A">
        <w:tc>
          <w:tcPr>
            <w:tcW w:w="533" w:type="dxa"/>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r w:rsidRPr="008E0DC0">
              <w:rPr>
                <w:rFonts w:ascii="David" w:hAnsi="David" w:hint="eastAsia"/>
                <w:szCs w:val="24"/>
                <w:rtl/>
              </w:rPr>
              <w:t>מספר</w:t>
            </w:r>
            <w:r w:rsidRPr="008E0DC0">
              <w:rPr>
                <w:rFonts w:ascii="David" w:hAnsi="David"/>
                <w:szCs w:val="24"/>
                <w:rtl/>
              </w:rPr>
              <w:t xml:space="preserve"> </w:t>
            </w:r>
            <w:r w:rsidRPr="008E0DC0">
              <w:rPr>
                <w:rFonts w:ascii="David" w:hAnsi="David" w:hint="eastAsia"/>
                <w:szCs w:val="24"/>
                <w:rtl/>
              </w:rPr>
              <w:t>סניף</w:t>
            </w:r>
          </w:p>
        </w:tc>
        <w:tc>
          <w:tcPr>
            <w:tcW w:w="5083" w:type="dxa"/>
            <w:gridSpan w:val="2"/>
            <w:tcBorders>
              <w:top w:val="nil"/>
              <w:left w:val="nil"/>
              <w:bottom w:val="single" w:sz="4" w:space="0" w:color="auto"/>
              <w:right w:val="nil"/>
            </w:tcBorders>
            <w:shd w:val="clear" w:color="auto" w:fill="auto"/>
          </w:tcPr>
          <w:p w:rsidR="00EE514A" w:rsidRPr="008E0DC0" w:rsidRDefault="00EE514A" w:rsidP="00EE514A">
            <w:pPr>
              <w:spacing w:line="360" w:lineRule="auto"/>
              <w:rPr>
                <w:rFonts w:ascii="David" w:hAnsi="David"/>
                <w:szCs w:val="24"/>
                <w:rtl/>
              </w:rPr>
            </w:pPr>
            <w:r w:rsidRPr="008E0DC0">
              <w:rPr>
                <w:rFonts w:ascii="David" w:hAnsi="David" w:hint="cs"/>
                <w:szCs w:val="24"/>
                <w:rtl/>
              </w:rPr>
              <w:fldChar w:fldCharType="begin">
                <w:ffData>
                  <w:name w:val="Text13"/>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hint="cs"/>
                <w:szCs w:val="24"/>
                <w:rtl/>
              </w:rPr>
            </w:r>
            <w:r w:rsidRPr="008E0DC0">
              <w:rPr>
                <w:rFonts w:ascii="David" w:hAnsi="David" w:hint="cs"/>
                <w:szCs w:val="24"/>
                <w:rtl/>
              </w:rPr>
              <w:fldChar w:fldCharType="separate"/>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hint="cs"/>
                <w:szCs w:val="24"/>
                <w:rtl/>
              </w:rPr>
              <w:fldChar w:fldCharType="end"/>
            </w:r>
          </w:p>
        </w:tc>
        <w:tc>
          <w:tcPr>
            <w:tcW w:w="2113" w:type="dxa"/>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p>
        </w:tc>
      </w:tr>
      <w:tr w:rsidR="00EE514A" w:rsidRPr="00CF5BF4" w:rsidTr="00EE514A">
        <w:tc>
          <w:tcPr>
            <w:tcW w:w="533" w:type="dxa"/>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p>
        </w:tc>
        <w:tc>
          <w:tcPr>
            <w:tcW w:w="2970" w:type="dxa"/>
            <w:tcBorders>
              <w:top w:val="single" w:sz="4" w:space="0" w:color="auto"/>
              <w:left w:val="nil"/>
              <w:bottom w:val="nil"/>
              <w:right w:val="nil"/>
            </w:tcBorders>
            <w:shd w:val="clear" w:color="auto" w:fill="auto"/>
          </w:tcPr>
          <w:p w:rsidR="00EE514A" w:rsidRPr="008E0DC0" w:rsidRDefault="00EE514A" w:rsidP="00EE514A">
            <w:pPr>
              <w:spacing w:line="360" w:lineRule="auto"/>
              <w:rPr>
                <w:rFonts w:ascii="David" w:hAnsi="David"/>
                <w:szCs w:val="24"/>
              </w:rPr>
            </w:pPr>
          </w:p>
        </w:tc>
        <w:tc>
          <w:tcPr>
            <w:tcW w:w="2113" w:type="dxa"/>
            <w:tcBorders>
              <w:top w:val="single" w:sz="4" w:space="0" w:color="auto"/>
              <w:left w:val="nil"/>
              <w:bottom w:val="nil"/>
              <w:right w:val="nil"/>
            </w:tcBorders>
            <w:shd w:val="clear" w:color="auto" w:fill="auto"/>
          </w:tcPr>
          <w:p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p>
        </w:tc>
      </w:tr>
      <w:tr w:rsidR="00EE514A" w:rsidRPr="00CF5BF4" w:rsidTr="00EE514A">
        <w:tc>
          <w:tcPr>
            <w:tcW w:w="533" w:type="dxa"/>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r w:rsidRPr="008E0DC0">
              <w:rPr>
                <w:rFonts w:ascii="David" w:hAnsi="David" w:hint="eastAsia"/>
                <w:szCs w:val="24"/>
                <w:rtl/>
              </w:rPr>
              <w:t>כתובת</w:t>
            </w:r>
            <w:r w:rsidRPr="008E0DC0">
              <w:rPr>
                <w:rFonts w:ascii="David" w:hAnsi="David"/>
                <w:szCs w:val="24"/>
                <w:rtl/>
              </w:rPr>
              <w:t xml:space="preserve"> </w:t>
            </w:r>
            <w:r w:rsidRPr="008E0DC0">
              <w:rPr>
                <w:rFonts w:ascii="David" w:hAnsi="David" w:hint="eastAsia"/>
                <w:szCs w:val="24"/>
                <w:rtl/>
              </w:rPr>
              <w:t>הסניף</w:t>
            </w:r>
          </w:p>
        </w:tc>
        <w:tc>
          <w:tcPr>
            <w:tcW w:w="5083" w:type="dxa"/>
            <w:gridSpan w:val="2"/>
            <w:tcBorders>
              <w:top w:val="nil"/>
              <w:left w:val="nil"/>
              <w:bottom w:val="single" w:sz="4" w:space="0" w:color="auto"/>
              <w:right w:val="nil"/>
            </w:tcBorders>
            <w:shd w:val="clear" w:color="auto" w:fill="auto"/>
          </w:tcPr>
          <w:p w:rsidR="00EE514A" w:rsidRPr="008E0DC0" w:rsidRDefault="00EE514A" w:rsidP="00EE514A">
            <w:pPr>
              <w:spacing w:line="360" w:lineRule="auto"/>
              <w:rPr>
                <w:rFonts w:ascii="David" w:hAnsi="David"/>
                <w:szCs w:val="24"/>
              </w:rPr>
            </w:pPr>
            <w:r w:rsidRPr="008E0DC0">
              <w:rPr>
                <w:rFonts w:ascii="David" w:hAnsi="David" w:hint="cs"/>
                <w:szCs w:val="24"/>
                <w:rtl/>
              </w:rPr>
              <w:fldChar w:fldCharType="begin">
                <w:ffData>
                  <w:name w:val="Text1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hint="cs"/>
                <w:szCs w:val="24"/>
                <w:rtl/>
              </w:rPr>
            </w:r>
            <w:r w:rsidRPr="008E0DC0">
              <w:rPr>
                <w:rFonts w:ascii="David" w:hAnsi="David" w:hint="cs"/>
                <w:szCs w:val="24"/>
                <w:rtl/>
              </w:rPr>
              <w:fldChar w:fldCharType="separate"/>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hint="cs"/>
                <w:szCs w:val="24"/>
                <w:rtl/>
              </w:rPr>
              <w:fldChar w:fldCharType="end"/>
            </w:r>
          </w:p>
        </w:tc>
        <w:tc>
          <w:tcPr>
            <w:tcW w:w="2113" w:type="dxa"/>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p>
        </w:tc>
      </w:tr>
      <w:tr w:rsidR="00EE514A" w:rsidRPr="00CF5BF4" w:rsidTr="00EE514A">
        <w:tc>
          <w:tcPr>
            <w:tcW w:w="533" w:type="dxa"/>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p>
        </w:tc>
        <w:tc>
          <w:tcPr>
            <w:tcW w:w="2970" w:type="dxa"/>
            <w:tcBorders>
              <w:top w:val="single" w:sz="4" w:space="0" w:color="auto"/>
              <w:left w:val="nil"/>
              <w:bottom w:val="nil"/>
              <w:right w:val="nil"/>
            </w:tcBorders>
            <w:shd w:val="clear" w:color="auto" w:fill="auto"/>
          </w:tcPr>
          <w:p w:rsidR="00EE514A" w:rsidRPr="008E0DC0" w:rsidRDefault="00EE514A" w:rsidP="00EE514A">
            <w:pPr>
              <w:spacing w:line="360" w:lineRule="auto"/>
              <w:rPr>
                <w:rFonts w:ascii="David" w:hAnsi="David"/>
                <w:szCs w:val="24"/>
              </w:rPr>
            </w:pPr>
          </w:p>
        </w:tc>
        <w:tc>
          <w:tcPr>
            <w:tcW w:w="2113" w:type="dxa"/>
            <w:tcBorders>
              <w:top w:val="single" w:sz="4" w:space="0" w:color="auto"/>
              <w:left w:val="nil"/>
              <w:bottom w:val="nil"/>
              <w:right w:val="nil"/>
            </w:tcBorders>
            <w:shd w:val="clear" w:color="auto" w:fill="auto"/>
          </w:tcPr>
          <w:p w:rsidR="00EE514A" w:rsidRPr="008E0DC0" w:rsidRDefault="00EE514A" w:rsidP="00EE514A">
            <w:pPr>
              <w:spacing w:line="360" w:lineRule="auto"/>
              <w:rPr>
                <w:rFonts w:ascii="David" w:hAnsi="David"/>
                <w:szCs w:val="24"/>
              </w:rPr>
            </w:pPr>
          </w:p>
        </w:tc>
        <w:tc>
          <w:tcPr>
            <w:tcW w:w="2113" w:type="dxa"/>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p>
        </w:tc>
      </w:tr>
      <w:tr w:rsidR="00EE514A" w:rsidRPr="00CF5BF4" w:rsidTr="00EE514A">
        <w:tc>
          <w:tcPr>
            <w:tcW w:w="533" w:type="dxa"/>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p>
        </w:tc>
        <w:tc>
          <w:tcPr>
            <w:tcW w:w="2835" w:type="dxa"/>
            <w:gridSpan w:val="2"/>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r w:rsidRPr="008E0DC0">
              <w:rPr>
                <w:rFonts w:ascii="David" w:hAnsi="David" w:hint="eastAsia"/>
                <w:szCs w:val="24"/>
                <w:rtl/>
              </w:rPr>
              <w:t>שם</w:t>
            </w:r>
            <w:r w:rsidRPr="008E0DC0">
              <w:rPr>
                <w:rFonts w:ascii="David" w:hAnsi="David"/>
                <w:szCs w:val="24"/>
                <w:rtl/>
              </w:rPr>
              <w:t xml:space="preserve"> </w:t>
            </w:r>
            <w:r w:rsidRPr="008E0DC0">
              <w:rPr>
                <w:rFonts w:ascii="David" w:hAnsi="David" w:hint="eastAsia"/>
                <w:szCs w:val="24"/>
                <w:rtl/>
              </w:rPr>
              <w:t>הבנק</w:t>
            </w:r>
          </w:p>
        </w:tc>
        <w:tc>
          <w:tcPr>
            <w:tcW w:w="5083" w:type="dxa"/>
            <w:gridSpan w:val="2"/>
            <w:tcBorders>
              <w:top w:val="nil"/>
              <w:left w:val="nil"/>
              <w:bottom w:val="single" w:sz="4" w:space="0" w:color="auto"/>
              <w:right w:val="nil"/>
            </w:tcBorders>
            <w:shd w:val="clear" w:color="auto" w:fill="auto"/>
          </w:tcPr>
          <w:p w:rsidR="00EE514A" w:rsidRPr="008E0DC0" w:rsidRDefault="00EE514A" w:rsidP="00EE514A">
            <w:pPr>
              <w:spacing w:line="360" w:lineRule="auto"/>
              <w:rPr>
                <w:rFonts w:ascii="David" w:hAnsi="David"/>
                <w:szCs w:val="24"/>
              </w:rPr>
            </w:pPr>
            <w:r w:rsidRPr="008E0DC0">
              <w:rPr>
                <w:rFonts w:ascii="David" w:hAnsi="David" w:hint="cs"/>
                <w:szCs w:val="24"/>
                <w:rtl/>
              </w:rPr>
              <w:fldChar w:fldCharType="begin">
                <w:ffData>
                  <w:name w:val="Text1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hint="cs"/>
                <w:szCs w:val="24"/>
                <w:rtl/>
              </w:rPr>
            </w:r>
            <w:r w:rsidRPr="008E0DC0">
              <w:rPr>
                <w:rFonts w:ascii="David" w:hAnsi="David" w:hint="cs"/>
                <w:szCs w:val="24"/>
                <w:rtl/>
              </w:rPr>
              <w:fldChar w:fldCharType="separate"/>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hint="cs"/>
                <w:szCs w:val="24"/>
                <w:rtl/>
              </w:rPr>
              <w:fldChar w:fldCharType="end"/>
            </w:r>
          </w:p>
        </w:tc>
        <w:tc>
          <w:tcPr>
            <w:tcW w:w="2113" w:type="dxa"/>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p>
        </w:tc>
      </w:tr>
    </w:tbl>
    <w:p w:rsidR="00EE514A" w:rsidRPr="008E0DC0" w:rsidRDefault="00EE514A" w:rsidP="00EE514A">
      <w:pPr>
        <w:rPr>
          <w:rFonts w:ascii="David" w:hAnsi="David"/>
          <w:b/>
          <w:bCs/>
          <w:szCs w:val="24"/>
          <w:u w:val="single"/>
          <w:rtl/>
        </w:rPr>
      </w:pPr>
    </w:p>
    <w:p w:rsidR="00EE514A" w:rsidRPr="008E0DC0" w:rsidRDefault="00EE514A" w:rsidP="00EE514A">
      <w:pPr>
        <w:rPr>
          <w:rFonts w:ascii="David" w:hAnsi="David"/>
          <w:b/>
          <w:bCs/>
          <w:szCs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1"/>
        <w:gridCol w:w="1502"/>
        <w:gridCol w:w="1098"/>
        <w:gridCol w:w="1950"/>
        <w:gridCol w:w="1257"/>
        <w:gridCol w:w="1784"/>
      </w:tblGrid>
      <w:tr w:rsidR="00AB48D1" w:rsidRPr="00FE358B" w:rsidTr="00EE514A">
        <w:tc>
          <w:tcPr>
            <w:tcW w:w="10564" w:type="dxa"/>
            <w:gridSpan w:val="6"/>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r w:rsidRPr="008E0DC0">
              <w:rPr>
                <w:rFonts w:ascii="David" w:hAnsi="David" w:hint="eastAsia"/>
                <w:b/>
                <w:bCs/>
                <w:szCs w:val="24"/>
                <w:u w:val="single"/>
                <w:rtl/>
              </w:rPr>
              <w:t>חתימת</w:t>
            </w:r>
            <w:r w:rsidRPr="008E0DC0">
              <w:rPr>
                <w:rFonts w:ascii="David" w:hAnsi="David"/>
                <w:b/>
                <w:bCs/>
                <w:szCs w:val="24"/>
                <w:u w:val="single"/>
                <w:rtl/>
              </w:rPr>
              <w:t xml:space="preserve"> </w:t>
            </w:r>
            <w:r w:rsidRPr="008E0DC0">
              <w:rPr>
                <w:rFonts w:ascii="David" w:hAnsi="David" w:hint="eastAsia"/>
                <w:b/>
                <w:bCs/>
                <w:szCs w:val="24"/>
                <w:u w:val="single"/>
                <w:rtl/>
              </w:rPr>
              <w:t>הזכאי</w:t>
            </w:r>
          </w:p>
        </w:tc>
      </w:tr>
      <w:tr w:rsidR="00EE514A" w:rsidRPr="00CF5BF4" w:rsidTr="00EE514A">
        <w:tc>
          <w:tcPr>
            <w:tcW w:w="958" w:type="dxa"/>
            <w:tcBorders>
              <w:top w:val="nil"/>
              <w:left w:val="nil"/>
              <w:bottom w:val="nil"/>
              <w:right w:val="nil"/>
            </w:tcBorders>
            <w:shd w:val="clear" w:color="auto" w:fill="auto"/>
          </w:tcPr>
          <w:p w:rsidR="00EE514A" w:rsidRPr="008E0DC0" w:rsidRDefault="00EE514A" w:rsidP="00EE514A">
            <w:pPr>
              <w:spacing w:line="360" w:lineRule="auto"/>
              <w:jc w:val="right"/>
              <w:rPr>
                <w:rFonts w:ascii="David" w:hAnsi="David"/>
                <w:szCs w:val="24"/>
              </w:rPr>
            </w:pPr>
            <w:r w:rsidRPr="008E0DC0">
              <w:rPr>
                <w:rFonts w:ascii="David" w:hAnsi="David" w:hint="eastAsia"/>
                <w:szCs w:val="24"/>
                <w:rtl/>
              </w:rPr>
              <w:t>תאריך</w:t>
            </w:r>
            <w:r w:rsidRPr="008E0DC0">
              <w:rPr>
                <w:rFonts w:ascii="David" w:hAnsi="David"/>
                <w:szCs w:val="24"/>
                <w:rtl/>
              </w:rPr>
              <w:t>:</w:t>
            </w:r>
          </w:p>
        </w:tc>
        <w:bookmarkStart w:id="366" w:name="Text23"/>
        <w:tc>
          <w:tcPr>
            <w:tcW w:w="1921" w:type="dxa"/>
            <w:tcBorders>
              <w:top w:val="nil"/>
              <w:left w:val="nil"/>
              <w:bottom w:val="single" w:sz="4" w:space="0" w:color="auto"/>
              <w:right w:val="nil"/>
            </w:tcBorders>
            <w:shd w:val="clear" w:color="auto" w:fill="auto"/>
          </w:tcPr>
          <w:p w:rsidR="00EE514A" w:rsidRPr="008E0DC0" w:rsidRDefault="00EE514A" w:rsidP="00EE514A">
            <w:pPr>
              <w:spacing w:line="360" w:lineRule="auto"/>
              <w:rPr>
                <w:rFonts w:ascii="David" w:hAnsi="David"/>
                <w:szCs w:val="24"/>
              </w:rPr>
            </w:pPr>
            <w:r w:rsidRPr="008E0DC0">
              <w:rPr>
                <w:rFonts w:ascii="David" w:hAnsi="David"/>
                <w:szCs w:val="24"/>
                <w:rtl/>
              </w:rPr>
              <w:fldChar w:fldCharType="begin">
                <w:ffData>
                  <w:name w:val="Text23"/>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szCs w:val="24"/>
                <w:rtl/>
              </w:rPr>
              <w:fldChar w:fldCharType="end"/>
            </w:r>
            <w:bookmarkEnd w:id="366"/>
          </w:p>
        </w:tc>
        <w:tc>
          <w:tcPr>
            <w:tcW w:w="1198" w:type="dxa"/>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r w:rsidRPr="008E0DC0">
              <w:rPr>
                <w:rFonts w:ascii="David" w:hAnsi="David" w:hint="eastAsia"/>
                <w:szCs w:val="24"/>
                <w:rtl/>
              </w:rPr>
              <w:t>שם</w:t>
            </w:r>
            <w:r w:rsidRPr="008E0DC0">
              <w:rPr>
                <w:rFonts w:ascii="David" w:hAnsi="David"/>
                <w:szCs w:val="24"/>
                <w:rtl/>
              </w:rPr>
              <w:t xml:space="preserve"> </w:t>
            </w:r>
            <w:r w:rsidRPr="008E0DC0">
              <w:rPr>
                <w:rFonts w:ascii="David" w:hAnsi="David" w:hint="eastAsia"/>
                <w:szCs w:val="24"/>
                <w:rtl/>
              </w:rPr>
              <w:t>החותם</w:t>
            </w:r>
            <w:r w:rsidRPr="008E0DC0">
              <w:rPr>
                <w:rFonts w:ascii="David" w:hAnsi="David"/>
                <w:szCs w:val="24"/>
                <w:rtl/>
              </w:rPr>
              <w:t>:</w:t>
            </w:r>
          </w:p>
        </w:tc>
        <w:bookmarkStart w:id="367" w:name="Text24"/>
        <w:tc>
          <w:tcPr>
            <w:tcW w:w="2644" w:type="dxa"/>
            <w:tcBorders>
              <w:top w:val="nil"/>
              <w:left w:val="nil"/>
              <w:bottom w:val="single" w:sz="4" w:space="0" w:color="auto"/>
              <w:right w:val="nil"/>
            </w:tcBorders>
            <w:shd w:val="clear" w:color="auto" w:fill="auto"/>
          </w:tcPr>
          <w:p w:rsidR="00EE514A" w:rsidRPr="008E0DC0" w:rsidRDefault="00EE514A" w:rsidP="00EE514A">
            <w:pPr>
              <w:spacing w:line="360" w:lineRule="auto"/>
              <w:rPr>
                <w:rFonts w:ascii="David" w:hAnsi="David"/>
                <w:szCs w:val="24"/>
                <w:rtl/>
              </w:rPr>
            </w:pPr>
            <w:r w:rsidRPr="008E0DC0">
              <w:rPr>
                <w:rFonts w:ascii="David" w:hAnsi="David"/>
                <w:szCs w:val="24"/>
                <w:rtl/>
              </w:rPr>
              <w:fldChar w:fldCharType="begin">
                <w:ffData>
                  <w:name w:val="Text2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szCs w:val="24"/>
                <w:rtl/>
              </w:rPr>
              <w:fldChar w:fldCharType="end"/>
            </w:r>
            <w:bookmarkEnd w:id="367"/>
          </w:p>
        </w:tc>
        <w:tc>
          <w:tcPr>
            <w:tcW w:w="1467" w:type="dxa"/>
            <w:tcBorders>
              <w:top w:val="nil"/>
              <w:left w:val="nil"/>
              <w:bottom w:val="nil"/>
              <w:right w:val="nil"/>
            </w:tcBorders>
            <w:shd w:val="clear" w:color="auto" w:fill="auto"/>
          </w:tcPr>
          <w:p w:rsidR="00EE514A" w:rsidRPr="008E0DC0" w:rsidRDefault="00EE514A" w:rsidP="00EE514A">
            <w:pPr>
              <w:spacing w:line="360" w:lineRule="auto"/>
              <w:rPr>
                <w:rFonts w:ascii="David" w:hAnsi="David"/>
                <w:szCs w:val="24"/>
              </w:rPr>
            </w:pPr>
            <w:r w:rsidRPr="008E0DC0">
              <w:rPr>
                <w:rFonts w:ascii="David" w:hAnsi="David" w:hint="eastAsia"/>
                <w:szCs w:val="24"/>
                <w:rtl/>
              </w:rPr>
              <w:t>חתימה</w:t>
            </w:r>
            <w:r w:rsidRPr="008E0DC0">
              <w:rPr>
                <w:rFonts w:ascii="David" w:hAnsi="David"/>
                <w:szCs w:val="24"/>
                <w:rtl/>
              </w:rPr>
              <w:t xml:space="preserve"> </w:t>
            </w:r>
            <w:r w:rsidRPr="008E0DC0">
              <w:rPr>
                <w:rFonts w:ascii="David" w:hAnsi="David" w:hint="eastAsia"/>
                <w:szCs w:val="24"/>
                <w:rtl/>
              </w:rPr>
              <w:t>וחותמת</w:t>
            </w:r>
          </w:p>
        </w:tc>
        <w:bookmarkStart w:id="368" w:name="Text25"/>
        <w:tc>
          <w:tcPr>
            <w:tcW w:w="2376" w:type="dxa"/>
            <w:tcBorders>
              <w:top w:val="nil"/>
              <w:left w:val="nil"/>
              <w:bottom w:val="single" w:sz="4" w:space="0" w:color="auto"/>
              <w:right w:val="nil"/>
            </w:tcBorders>
            <w:shd w:val="clear" w:color="auto" w:fill="auto"/>
          </w:tcPr>
          <w:p w:rsidR="00EE514A" w:rsidRPr="008E0DC0" w:rsidRDefault="00EE514A" w:rsidP="00EE514A">
            <w:pPr>
              <w:spacing w:line="360" w:lineRule="auto"/>
              <w:rPr>
                <w:rFonts w:ascii="David" w:hAnsi="David"/>
                <w:szCs w:val="24"/>
                <w:rtl/>
              </w:rPr>
            </w:pPr>
            <w:r w:rsidRPr="008E0DC0">
              <w:rPr>
                <w:rFonts w:ascii="David" w:hAnsi="David"/>
                <w:szCs w:val="24"/>
                <w:rtl/>
              </w:rPr>
              <w:fldChar w:fldCharType="begin">
                <w:ffData>
                  <w:name w:val="Text2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szCs w:val="24"/>
                <w:rtl/>
              </w:rPr>
              <w:fldChar w:fldCharType="end"/>
            </w:r>
            <w:bookmarkEnd w:id="368"/>
          </w:p>
        </w:tc>
      </w:tr>
    </w:tbl>
    <w:p w:rsidR="00EE514A" w:rsidRPr="00E53DC1" w:rsidRDefault="00EE514A" w:rsidP="00EE514A">
      <w:pPr>
        <w:bidi w:val="0"/>
        <w:rPr>
          <w:rFonts w:asciiTheme="minorHAnsi" w:hAnsiTheme="minorHAnsi"/>
          <w:b/>
          <w:bCs/>
          <w:szCs w:val="24"/>
          <w:rtl/>
        </w:rPr>
        <w:sectPr w:rsidR="00EE514A" w:rsidRPr="00E53DC1" w:rsidSect="00BA4C9D">
          <w:pgSz w:w="11906" w:h="16838" w:code="9"/>
          <w:pgMar w:top="1440" w:right="1800" w:bottom="1440" w:left="1800" w:header="142" w:footer="567" w:gutter="0"/>
          <w:cols w:space="720"/>
          <w:titlePg/>
          <w:docGrid w:linePitch="326"/>
        </w:sectPr>
      </w:pPr>
    </w:p>
    <w:p w:rsidR="007E3931" w:rsidRPr="008E0DC0" w:rsidRDefault="007E3931" w:rsidP="00CF5BF4">
      <w:pPr>
        <w:pStyle w:val="14"/>
        <w:spacing w:line="360" w:lineRule="auto"/>
        <w:jc w:val="left"/>
        <w:rPr>
          <w:rFonts w:ascii="David" w:hAnsi="David"/>
          <w:b w:val="0"/>
          <w:bCs w:val="0"/>
          <w:sz w:val="24"/>
          <w:szCs w:val="24"/>
          <w:rtl/>
        </w:rPr>
      </w:pPr>
      <w:bookmarkStart w:id="369" w:name="_Toc494630805"/>
      <w:r w:rsidRPr="008E0DC0">
        <w:rPr>
          <w:rFonts w:ascii="David" w:hAnsi="David" w:hint="eastAsia"/>
          <w:b w:val="0"/>
          <w:bCs w:val="0"/>
          <w:sz w:val="24"/>
          <w:szCs w:val="24"/>
          <w:rtl/>
        </w:rPr>
        <w:lastRenderedPageBreak/>
        <w:t>נספח</w:t>
      </w:r>
      <w:r w:rsidRPr="008E0DC0">
        <w:rPr>
          <w:rFonts w:ascii="David" w:hAnsi="David"/>
          <w:b w:val="0"/>
          <w:bCs w:val="0"/>
          <w:sz w:val="24"/>
          <w:szCs w:val="24"/>
          <w:rtl/>
        </w:rPr>
        <w:t xml:space="preserve"> </w:t>
      </w:r>
      <w:r w:rsidRPr="008E0DC0">
        <w:rPr>
          <w:rFonts w:ascii="David" w:hAnsi="David" w:hint="eastAsia"/>
          <w:b w:val="0"/>
          <w:bCs w:val="0"/>
          <w:sz w:val="24"/>
          <w:szCs w:val="24"/>
          <w:rtl/>
        </w:rPr>
        <w:t>ד</w:t>
      </w:r>
      <w:r w:rsidRPr="008E0DC0">
        <w:rPr>
          <w:rFonts w:ascii="David" w:hAnsi="David"/>
          <w:b w:val="0"/>
          <w:bCs w:val="0"/>
          <w:sz w:val="24"/>
          <w:szCs w:val="24"/>
          <w:rtl/>
        </w:rPr>
        <w:t>'</w:t>
      </w:r>
      <w:r w:rsidR="00CF5BF4" w:rsidRPr="00FE358B">
        <w:rPr>
          <w:rFonts w:ascii="David" w:hAnsi="David"/>
          <w:b w:val="0"/>
          <w:bCs w:val="0"/>
          <w:sz w:val="24"/>
          <w:szCs w:val="24"/>
          <w:rtl/>
        </w:rPr>
        <w:t>2</w:t>
      </w:r>
      <w:r w:rsidRPr="008E0DC0">
        <w:rPr>
          <w:rFonts w:ascii="David" w:hAnsi="David"/>
          <w:b w:val="0"/>
          <w:bCs w:val="0"/>
          <w:sz w:val="24"/>
          <w:szCs w:val="24"/>
          <w:rtl/>
        </w:rPr>
        <w:t xml:space="preserve"> </w:t>
      </w:r>
      <w:r w:rsidRPr="008E0DC0">
        <w:rPr>
          <w:rFonts w:ascii="David" w:hAnsi="David" w:hint="eastAsia"/>
          <w:b w:val="0"/>
          <w:bCs w:val="0"/>
          <w:sz w:val="24"/>
          <w:szCs w:val="24"/>
          <w:rtl/>
        </w:rPr>
        <w:t>הצהרה</w:t>
      </w:r>
      <w:r w:rsidRPr="008E0DC0">
        <w:rPr>
          <w:rFonts w:ascii="David" w:hAnsi="David"/>
          <w:b w:val="0"/>
          <w:bCs w:val="0"/>
          <w:sz w:val="24"/>
          <w:szCs w:val="24"/>
          <w:rtl/>
        </w:rPr>
        <w:t xml:space="preserve"> </w:t>
      </w:r>
      <w:r w:rsidRPr="008E0DC0">
        <w:rPr>
          <w:rFonts w:ascii="David" w:hAnsi="David" w:hint="eastAsia"/>
          <w:b w:val="0"/>
          <w:bCs w:val="0"/>
          <w:sz w:val="24"/>
          <w:szCs w:val="24"/>
          <w:rtl/>
        </w:rPr>
        <w:t>לעניין</w:t>
      </w:r>
      <w:r w:rsidRPr="008E0DC0">
        <w:rPr>
          <w:rFonts w:ascii="David" w:hAnsi="David"/>
          <w:b w:val="0"/>
          <w:bCs w:val="0"/>
          <w:sz w:val="24"/>
          <w:szCs w:val="24"/>
          <w:rtl/>
        </w:rPr>
        <w:t xml:space="preserve"> </w:t>
      </w:r>
      <w:r w:rsidRPr="008E0DC0">
        <w:rPr>
          <w:rFonts w:ascii="David" w:hAnsi="David" w:hint="eastAsia"/>
          <w:b w:val="0"/>
          <w:bCs w:val="0"/>
          <w:sz w:val="24"/>
          <w:szCs w:val="24"/>
          <w:rtl/>
        </w:rPr>
        <w:t>תקנה</w:t>
      </w:r>
      <w:r w:rsidRPr="008E0DC0">
        <w:rPr>
          <w:rFonts w:ascii="David" w:hAnsi="David"/>
          <w:b w:val="0"/>
          <w:bCs w:val="0"/>
          <w:sz w:val="24"/>
          <w:szCs w:val="24"/>
          <w:rtl/>
        </w:rPr>
        <w:t xml:space="preserve"> 6א </w:t>
      </w:r>
      <w:r w:rsidRPr="008E0DC0">
        <w:rPr>
          <w:rFonts w:ascii="David" w:hAnsi="David" w:hint="eastAsia"/>
          <w:b w:val="0"/>
          <w:bCs w:val="0"/>
          <w:sz w:val="24"/>
          <w:szCs w:val="24"/>
          <w:rtl/>
        </w:rPr>
        <w:t>לתקנות</w:t>
      </w:r>
      <w:r w:rsidRPr="008E0DC0">
        <w:rPr>
          <w:rFonts w:ascii="David" w:hAnsi="David"/>
          <w:b w:val="0"/>
          <w:bCs w:val="0"/>
          <w:sz w:val="24"/>
          <w:szCs w:val="24"/>
          <w:rtl/>
        </w:rPr>
        <w:t xml:space="preserve"> </w:t>
      </w:r>
      <w:r w:rsidRPr="008E0DC0">
        <w:rPr>
          <w:rFonts w:ascii="David" w:hAnsi="David" w:hint="eastAsia"/>
          <w:b w:val="0"/>
          <w:bCs w:val="0"/>
          <w:sz w:val="24"/>
          <w:szCs w:val="24"/>
          <w:rtl/>
        </w:rPr>
        <w:t>מס</w:t>
      </w:r>
      <w:r w:rsidRPr="008E0DC0">
        <w:rPr>
          <w:rFonts w:ascii="David" w:hAnsi="David"/>
          <w:b w:val="0"/>
          <w:bCs w:val="0"/>
          <w:sz w:val="24"/>
          <w:szCs w:val="24"/>
          <w:rtl/>
        </w:rPr>
        <w:t xml:space="preserve"> </w:t>
      </w:r>
      <w:r w:rsidRPr="008E0DC0">
        <w:rPr>
          <w:rFonts w:ascii="David" w:hAnsi="David" w:hint="eastAsia"/>
          <w:b w:val="0"/>
          <w:bCs w:val="0"/>
          <w:sz w:val="24"/>
          <w:szCs w:val="24"/>
          <w:rtl/>
        </w:rPr>
        <w:t>ערך</w:t>
      </w:r>
      <w:r w:rsidRPr="008E0DC0">
        <w:rPr>
          <w:rFonts w:ascii="David" w:hAnsi="David"/>
          <w:b w:val="0"/>
          <w:bCs w:val="0"/>
          <w:sz w:val="24"/>
          <w:szCs w:val="24"/>
          <w:rtl/>
        </w:rPr>
        <w:t xml:space="preserve"> </w:t>
      </w:r>
      <w:r w:rsidRPr="008E0DC0">
        <w:rPr>
          <w:rFonts w:ascii="David" w:hAnsi="David" w:hint="eastAsia"/>
          <w:b w:val="0"/>
          <w:bCs w:val="0"/>
          <w:sz w:val="24"/>
          <w:szCs w:val="24"/>
          <w:rtl/>
        </w:rPr>
        <w:t>מוסף</w:t>
      </w:r>
      <w:bookmarkEnd w:id="369"/>
    </w:p>
    <w:p w:rsidR="00EE514A" w:rsidRPr="008E0DC0" w:rsidRDefault="00EE514A" w:rsidP="00EE514A">
      <w:pPr>
        <w:rPr>
          <w:rFonts w:ascii="David" w:hAnsi="David"/>
          <w:b/>
          <w:bCs/>
          <w:szCs w:val="24"/>
          <w:u w:val="single"/>
          <w:rtl/>
        </w:rPr>
      </w:pPr>
    </w:p>
    <w:p w:rsidR="00EE514A" w:rsidRPr="008E0DC0" w:rsidRDefault="00EE514A" w:rsidP="00EE514A">
      <w:pPr>
        <w:spacing w:line="360" w:lineRule="auto"/>
        <w:rPr>
          <w:rFonts w:ascii="David" w:hAnsi="David"/>
          <w:szCs w:val="24"/>
          <w:rtl/>
        </w:rPr>
      </w:pPr>
      <w:r w:rsidRPr="008E0DC0">
        <w:rPr>
          <w:rFonts w:ascii="David" w:hAnsi="David" w:hint="eastAsia"/>
          <w:szCs w:val="24"/>
          <w:rtl/>
        </w:rPr>
        <w:t>לכבוד</w:t>
      </w:r>
    </w:p>
    <w:p w:rsidR="00EE514A" w:rsidRPr="008E0DC0" w:rsidRDefault="00EE514A" w:rsidP="00EE514A">
      <w:pPr>
        <w:spacing w:line="360" w:lineRule="auto"/>
        <w:rPr>
          <w:rFonts w:ascii="David" w:hAnsi="David"/>
          <w:szCs w:val="24"/>
          <w:rtl/>
        </w:rPr>
      </w:pPr>
      <w:r w:rsidRPr="008E0DC0">
        <w:rPr>
          <w:rFonts w:ascii="David" w:hAnsi="David" w:hint="eastAsia"/>
          <w:szCs w:val="24"/>
          <w:rtl/>
        </w:rPr>
        <w:t>משרד</w:t>
      </w:r>
      <w:r w:rsidRPr="008E0DC0">
        <w:rPr>
          <w:rFonts w:ascii="David" w:hAnsi="David"/>
          <w:szCs w:val="24"/>
          <w:rtl/>
        </w:rPr>
        <w:t xml:space="preserve"> </w:t>
      </w:r>
      <w:r w:rsidRPr="008E0DC0">
        <w:rPr>
          <w:rFonts w:ascii="David" w:hAnsi="David" w:hint="eastAsia"/>
          <w:szCs w:val="24"/>
          <w:rtl/>
        </w:rPr>
        <w:t>המשפטים</w:t>
      </w:r>
    </w:p>
    <w:p w:rsidR="00EE514A" w:rsidRPr="008E0DC0" w:rsidRDefault="00EE514A" w:rsidP="00EE514A">
      <w:pPr>
        <w:spacing w:line="360" w:lineRule="auto"/>
        <w:rPr>
          <w:rFonts w:ascii="David" w:hAnsi="David"/>
          <w:szCs w:val="24"/>
          <w:rtl/>
        </w:rPr>
      </w:pPr>
      <w:r w:rsidRPr="008E0DC0">
        <w:rPr>
          <w:rFonts w:ascii="David" w:hAnsi="David" w:hint="eastAsia"/>
          <w:szCs w:val="24"/>
          <w:rtl/>
        </w:rPr>
        <w:t>אגף</w:t>
      </w:r>
      <w:r w:rsidRPr="008E0DC0">
        <w:rPr>
          <w:rFonts w:ascii="David" w:hAnsi="David"/>
          <w:szCs w:val="24"/>
          <w:rtl/>
        </w:rPr>
        <w:t xml:space="preserve"> </w:t>
      </w:r>
      <w:r w:rsidRPr="008E0DC0">
        <w:rPr>
          <w:rFonts w:ascii="David" w:hAnsi="David" w:hint="eastAsia"/>
          <w:szCs w:val="24"/>
          <w:rtl/>
        </w:rPr>
        <w:t>הכספים</w:t>
      </w:r>
    </w:p>
    <w:p w:rsidR="00EE514A" w:rsidRPr="008E0DC0" w:rsidRDefault="00EE514A" w:rsidP="00EE514A">
      <w:pPr>
        <w:spacing w:line="360" w:lineRule="auto"/>
        <w:rPr>
          <w:rFonts w:ascii="David" w:hAnsi="David"/>
          <w:szCs w:val="24"/>
          <w:rtl/>
        </w:rPr>
      </w:pPr>
      <w:r w:rsidRPr="008E0DC0">
        <w:rPr>
          <w:rFonts w:ascii="David" w:hAnsi="David" w:hint="eastAsia"/>
          <w:szCs w:val="24"/>
          <w:rtl/>
        </w:rPr>
        <w:t>רח</w:t>
      </w:r>
      <w:r w:rsidRPr="008E0DC0">
        <w:rPr>
          <w:rFonts w:ascii="David" w:hAnsi="David"/>
          <w:szCs w:val="24"/>
          <w:rtl/>
        </w:rPr>
        <w:t xml:space="preserve">' </w:t>
      </w:r>
      <w:proofErr w:type="spellStart"/>
      <w:r w:rsidRPr="008E0DC0">
        <w:rPr>
          <w:rFonts w:ascii="David" w:hAnsi="David" w:hint="eastAsia"/>
          <w:szCs w:val="24"/>
          <w:rtl/>
        </w:rPr>
        <w:t>צלאח</w:t>
      </w:r>
      <w:proofErr w:type="spellEnd"/>
      <w:r w:rsidRPr="008E0DC0">
        <w:rPr>
          <w:rFonts w:ascii="David" w:hAnsi="David"/>
          <w:szCs w:val="24"/>
          <w:rtl/>
        </w:rPr>
        <w:t xml:space="preserve"> </w:t>
      </w:r>
      <w:r w:rsidRPr="008E0DC0">
        <w:rPr>
          <w:rFonts w:ascii="David" w:hAnsi="David" w:hint="eastAsia"/>
          <w:szCs w:val="24"/>
          <w:rtl/>
        </w:rPr>
        <w:t>א</w:t>
      </w:r>
      <w:r w:rsidRPr="008E0DC0">
        <w:rPr>
          <w:rFonts w:ascii="David" w:hAnsi="David"/>
          <w:szCs w:val="24"/>
          <w:rtl/>
        </w:rPr>
        <w:t>-דין 29</w:t>
      </w:r>
    </w:p>
    <w:p w:rsidR="00EE514A" w:rsidRPr="008E0DC0" w:rsidRDefault="00EE514A" w:rsidP="00EE514A">
      <w:pPr>
        <w:spacing w:line="360" w:lineRule="auto"/>
        <w:rPr>
          <w:rFonts w:ascii="David" w:hAnsi="David"/>
          <w:szCs w:val="24"/>
          <w:rtl/>
        </w:rPr>
      </w:pPr>
      <w:r w:rsidRPr="008E0DC0">
        <w:rPr>
          <w:rFonts w:ascii="David" w:hAnsi="David" w:hint="eastAsia"/>
          <w:szCs w:val="24"/>
          <w:rtl/>
        </w:rPr>
        <w:t>ירושלים</w:t>
      </w:r>
      <w:r w:rsidRPr="008E0DC0">
        <w:rPr>
          <w:rFonts w:ascii="David" w:hAnsi="David"/>
          <w:szCs w:val="24"/>
          <w:rtl/>
        </w:rPr>
        <w:t xml:space="preserve"> 91490</w:t>
      </w:r>
    </w:p>
    <w:p w:rsidR="00EE514A" w:rsidRPr="008E0DC0" w:rsidRDefault="00EE514A" w:rsidP="00EE514A">
      <w:pPr>
        <w:spacing w:line="360" w:lineRule="auto"/>
        <w:ind w:left="2688"/>
        <w:rPr>
          <w:rFonts w:ascii="David" w:hAnsi="David"/>
          <w:b/>
          <w:bCs/>
          <w:szCs w:val="24"/>
          <w:u w:val="single"/>
          <w:rtl/>
        </w:rPr>
      </w:pPr>
    </w:p>
    <w:p w:rsidR="00EE514A" w:rsidRPr="008E0DC0" w:rsidRDefault="00EE514A" w:rsidP="00EE514A">
      <w:pPr>
        <w:spacing w:line="360" w:lineRule="auto"/>
        <w:ind w:left="2688"/>
        <w:rPr>
          <w:rFonts w:ascii="David" w:hAnsi="David"/>
          <w:b/>
          <w:bCs/>
          <w:szCs w:val="24"/>
          <w:u w:val="single"/>
          <w:rtl/>
        </w:rPr>
      </w:pPr>
    </w:p>
    <w:p w:rsidR="00EE514A" w:rsidRPr="008E0DC0" w:rsidRDefault="00EE514A" w:rsidP="00EE514A">
      <w:pPr>
        <w:spacing w:line="360" w:lineRule="auto"/>
        <w:ind w:left="720"/>
        <w:rPr>
          <w:rFonts w:ascii="David" w:hAnsi="David"/>
          <w:b/>
          <w:bCs/>
          <w:szCs w:val="24"/>
          <w:u w:val="single"/>
          <w:rtl/>
        </w:rPr>
      </w:pPr>
      <w:r w:rsidRPr="008E0DC0">
        <w:rPr>
          <w:rFonts w:ascii="David" w:hAnsi="David" w:hint="eastAsia"/>
          <w:b/>
          <w:bCs/>
          <w:szCs w:val="24"/>
          <w:u w:val="single"/>
          <w:rtl/>
        </w:rPr>
        <w:t>נספח</w:t>
      </w:r>
      <w:r w:rsidRPr="008E0DC0">
        <w:rPr>
          <w:rFonts w:ascii="David" w:hAnsi="David"/>
          <w:b/>
          <w:bCs/>
          <w:szCs w:val="24"/>
          <w:u w:val="single"/>
          <w:rtl/>
        </w:rPr>
        <w:t xml:space="preserve"> </w:t>
      </w:r>
      <w:r w:rsidRPr="008E0DC0">
        <w:rPr>
          <w:rFonts w:ascii="David" w:hAnsi="David" w:hint="eastAsia"/>
          <w:b/>
          <w:bCs/>
          <w:szCs w:val="24"/>
          <w:u w:val="single"/>
          <w:rtl/>
        </w:rPr>
        <w:t>–</w:t>
      </w:r>
      <w:r w:rsidRPr="008E0DC0">
        <w:rPr>
          <w:rFonts w:ascii="David" w:hAnsi="David"/>
          <w:b/>
          <w:bCs/>
          <w:szCs w:val="24"/>
          <w:u w:val="single"/>
          <w:rtl/>
        </w:rPr>
        <w:t xml:space="preserve"> </w:t>
      </w:r>
      <w:r w:rsidRPr="008E0DC0">
        <w:rPr>
          <w:rFonts w:ascii="David" w:hAnsi="David" w:hint="eastAsia"/>
          <w:b/>
          <w:bCs/>
          <w:szCs w:val="24"/>
          <w:u w:val="single"/>
          <w:rtl/>
        </w:rPr>
        <w:t>הצהרה</w:t>
      </w:r>
      <w:r w:rsidRPr="008E0DC0">
        <w:rPr>
          <w:rFonts w:ascii="David" w:hAnsi="David"/>
          <w:b/>
          <w:bCs/>
          <w:szCs w:val="24"/>
          <w:u w:val="single"/>
          <w:rtl/>
        </w:rPr>
        <w:t xml:space="preserve"> </w:t>
      </w:r>
      <w:r w:rsidRPr="008E0DC0">
        <w:rPr>
          <w:rFonts w:ascii="David" w:hAnsi="David" w:hint="eastAsia"/>
          <w:b/>
          <w:bCs/>
          <w:szCs w:val="24"/>
          <w:u w:val="single"/>
          <w:rtl/>
        </w:rPr>
        <w:t>לעניין</w:t>
      </w:r>
      <w:r w:rsidRPr="008E0DC0">
        <w:rPr>
          <w:rFonts w:ascii="David" w:hAnsi="David"/>
          <w:b/>
          <w:bCs/>
          <w:szCs w:val="24"/>
          <w:u w:val="single"/>
          <w:rtl/>
        </w:rPr>
        <w:t xml:space="preserve"> </w:t>
      </w:r>
      <w:r w:rsidRPr="008E0DC0">
        <w:rPr>
          <w:rFonts w:ascii="David" w:hAnsi="David" w:hint="eastAsia"/>
          <w:b/>
          <w:bCs/>
          <w:szCs w:val="24"/>
          <w:u w:val="single"/>
          <w:rtl/>
        </w:rPr>
        <w:t>תקנה</w:t>
      </w:r>
      <w:r w:rsidRPr="008E0DC0">
        <w:rPr>
          <w:rFonts w:ascii="David" w:hAnsi="David"/>
          <w:b/>
          <w:bCs/>
          <w:szCs w:val="24"/>
          <w:u w:val="single"/>
          <w:rtl/>
        </w:rPr>
        <w:t xml:space="preserve"> 6א </w:t>
      </w:r>
      <w:r w:rsidRPr="008E0DC0">
        <w:rPr>
          <w:rFonts w:ascii="David" w:hAnsi="David" w:hint="eastAsia"/>
          <w:b/>
          <w:bCs/>
          <w:szCs w:val="24"/>
          <w:u w:val="single"/>
          <w:rtl/>
        </w:rPr>
        <w:t>לתקנות</w:t>
      </w:r>
      <w:r w:rsidRPr="008E0DC0">
        <w:rPr>
          <w:rFonts w:ascii="David" w:hAnsi="David"/>
          <w:b/>
          <w:bCs/>
          <w:szCs w:val="24"/>
          <w:u w:val="single"/>
          <w:rtl/>
        </w:rPr>
        <w:t xml:space="preserve"> </w:t>
      </w:r>
      <w:r w:rsidRPr="008E0DC0">
        <w:rPr>
          <w:rFonts w:ascii="David" w:hAnsi="David" w:hint="eastAsia"/>
          <w:b/>
          <w:bCs/>
          <w:szCs w:val="24"/>
          <w:u w:val="single"/>
          <w:rtl/>
        </w:rPr>
        <w:t>מס</w:t>
      </w:r>
      <w:r w:rsidRPr="008E0DC0">
        <w:rPr>
          <w:rFonts w:ascii="David" w:hAnsi="David"/>
          <w:b/>
          <w:bCs/>
          <w:szCs w:val="24"/>
          <w:u w:val="single"/>
          <w:rtl/>
        </w:rPr>
        <w:t xml:space="preserve"> </w:t>
      </w:r>
      <w:r w:rsidRPr="008E0DC0">
        <w:rPr>
          <w:rFonts w:ascii="David" w:hAnsi="David" w:hint="eastAsia"/>
          <w:b/>
          <w:bCs/>
          <w:szCs w:val="24"/>
          <w:u w:val="single"/>
          <w:rtl/>
        </w:rPr>
        <w:t>ערך</w:t>
      </w:r>
      <w:r w:rsidRPr="008E0DC0">
        <w:rPr>
          <w:rFonts w:ascii="David" w:hAnsi="David"/>
          <w:b/>
          <w:bCs/>
          <w:szCs w:val="24"/>
          <w:u w:val="single"/>
          <w:rtl/>
        </w:rPr>
        <w:t xml:space="preserve"> </w:t>
      </w:r>
      <w:r w:rsidRPr="008E0DC0">
        <w:rPr>
          <w:rFonts w:ascii="David" w:hAnsi="David" w:hint="eastAsia"/>
          <w:b/>
          <w:bCs/>
          <w:szCs w:val="24"/>
          <w:u w:val="single"/>
          <w:rtl/>
        </w:rPr>
        <w:t>מוסף</w:t>
      </w:r>
    </w:p>
    <w:p w:rsidR="00EE514A" w:rsidRPr="008E0DC0" w:rsidRDefault="00EE514A" w:rsidP="00EE514A">
      <w:pPr>
        <w:spacing w:line="360" w:lineRule="auto"/>
        <w:rPr>
          <w:rFonts w:ascii="David" w:hAnsi="David"/>
          <w:szCs w:val="24"/>
          <w:rtl/>
        </w:rPr>
      </w:pPr>
    </w:p>
    <w:p w:rsidR="00EE514A" w:rsidRPr="008E0DC0" w:rsidRDefault="00EE514A" w:rsidP="00EE514A">
      <w:pPr>
        <w:spacing w:line="360" w:lineRule="auto"/>
        <w:rPr>
          <w:rFonts w:ascii="David" w:hAnsi="David"/>
          <w:szCs w:val="24"/>
          <w:rtl/>
        </w:rPr>
      </w:pPr>
    </w:p>
    <w:p w:rsidR="00EE514A" w:rsidRPr="008E0DC0" w:rsidRDefault="00EE514A" w:rsidP="00EE514A">
      <w:pPr>
        <w:spacing w:line="360" w:lineRule="auto"/>
        <w:rPr>
          <w:rFonts w:ascii="David" w:hAnsi="David"/>
          <w:szCs w:val="24"/>
          <w:rtl/>
        </w:rPr>
      </w:pPr>
    </w:p>
    <w:p w:rsidR="00EE514A" w:rsidRPr="008E0DC0" w:rsidRDefault="00EE514A" w:rsidP="00EE514A">
      <w:pPr>
        <w:spacing w:line="360" w:lineRule="auto"/>
        <w:jc w:val="both"/>
        <w:rPr>
          <w:rFonts w:ascii="David" w:hAnsi="David"/>
          <w:szCs w:val="24"/>
          <w:rtl/>
        </w:rPr>
      </w:pPr>
      <w:r w:rsidRPr="008E0DC0">
        <w:rPr>
          <w:rFonts w:ascii="David" w:hAnsi="David" w:hint="eastAsia"/>
          <w:szCs w:val="24"/>
          <w:rtl/>
        </w:rPr>
        <w:t>אני</w:t>
      </w:r>
      <w:r w:rsidRPr="008E0DC0">
        <w:rPr>
          <w:rFonts w:ascii="David" w:hAnsi="David"/>
          <w:szCs w:val="24"/>
          <w:rtl/>
        </w:rPr>
        <w:t xml:space="preserve"> </w:t>
      </w:r>
      <w:r w:rsidRPr="008E0DC0">
        <w:rPr>
          <w:rFonts w:ascii="David" w:hAnsi="David" w:hint="eastAsia"/>
          <w:szCs w:val="24"/>
          <w:rtl/>
        </w:rPr>
        <w:t>החתום</w:t>
      </w:r>
      <w:r w:rsidRPr="008E0DC0">
        <w:rPr>
          <w:rFonts w:ascii="David" w:hAnsi="David"/>
          <w:szCs w:val="24"/>
          <w:rtl/>
        </w:rPr>
        <w:t xml:space="preserve"> </w:t>
      </w:r>
      <w:r w:rsidRPr="008E0DC0">
        <w:rPr>
          <w:rFonts w:ascii="David" w:hAnsi="David" w:hint="eastAsia"/>
          <w:szCs w:val="24"/>
          <w:rtl/>
        </w:rPr>
        <w:t>מטה</w:t>
      </w:r>
      <w:r w:rsidRPr="008E0DC0">
        <w:rPr>
          <w:rFonts w:ascii="David" w:hAnsi="David"/>
          <w:szCs w:val="24"/>
          <w:rtl/>
        </w:rPr>
        <w:t xml:space="preserve"> </w:t>
      </w:r>
      <w:r w:rsidRPr="008E0DC0">
        <w:rPr>
          <w:rFonts w:ascii="David" w:hAnsi="David" w:hint="eastAsia"/>
          <w:szCs w:val="24"/>
          <w:rtl/>
        </w:rPr>
        <w:t>מצהיר</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לעניין</w:t>
      </w:r>
      <w:r w:rsidRPr="008E0DC0">
        <w:rPr>
          <w:rFonts w:ascii="David" w:hAnsi="David"/>
          <w:szCs w:val="24"/>
          <w:rtl/>
        </w:rPr>
        <w:t xml:space="preserve"> </w:t>
      </w:r>
      <w:r w:rsidRPr="008E0DC0">
        <w:rPr>
          <w:rFonts w:ascii="David" w:hAnsi="David" w:hint="eastAsia"/>
          <w:szCs w:val="24"/>
          <w:rtl/>
        </w:rPr>
        <w:t>תקנה</w:t>
      </w:r>
      <w:r w:rsidRPr="008E0DC0">
        <w:rPr>
          <w:rFonts w:ascii="David" w:hAnsi="David"/>
          <w:szCs w:val="24"/>
          <w:rtl/>
        </w:rPr>
        <w:t xml:space="preserve"> 6א </w:t>
      </w:r>
      <w:r w:rsidRPr="008E0DC0">
        <w:rPr>
          <w:rFonts w:ascii="David" w:hAnsi="David" w:hint="eastAsia"/>
          <w:szCs w:val="24"/>
          <w:rtl/>
        </w:rPr>
        <w:t>לתקנות</w:t>
      </w:r>
      <w:r w:rsidRPr="008E0DC0">
        <w:rPr>
          <w:rFonts w:ascii="David" w:hAnsi="David"/>
          <w:szCs w:val="24"/>
          <w:rtl/>
        </w:rPr>
        <w:t xml:space="preserve"> </w:t>
      </w:r>
      <w:r w:rsidRPr="008E0DC0">
        <w:rPr>
          <w:rFonts w:ascii="David" w:hAnsi="David" w:hint="eastAsia"/>
          <w:szCs w:val="24"/>
          <w:rtl/>
        </w:rPr>
        <w:t>מס</w:t>
      </w:r>
      <w:r w:rsidRPr="008E0DC0">
        <w:rPr>
          <w:rFonts w:ascii="David" w:hAnsi="David"/>
          <w:szCs w:val="24"/>
          <w:rtl/>
        </w:rPr>
        <w:t xml:space="preserve"> </w:t>
      </w:r>
      <w:r w:rsidRPr="008E0DC0">
        <w:rPr>
          <w:rFonts w:ascii="David" w:hAnsi="David" w:hint="eastAsia"/>
          <w:szCs w:val="24"/>
          <w:rtl/>
        </w:rPr>
        <w:t>ערך</w:t>
      </w:r>
      <w:r w:rsidRPr="008E0DC0">
        <w:rPr>
          <w:rFonts w:ascii="David" w:hAnsi="David"/>
          <w:szCs w:val="24"/>
          <w:rtl/>
        </w:rPr>
        <w:t xml:space="preserve"> </w:t>
      </w:r>
      <w:r w:rsidRPr="008E0DC0">
        <w:rPr>
          <w:rFonts w:ascii="David" w:hAnsi="David" w:hint="eastAsia"/>
          <w:szCs w:val="24"/>
          <w:rtl/>
        </w:rPr>
        <w:t>מוסף</w:t>
      </w:r>
      <w:r w:rsidRPr="008E0DC0">
        <w:rPr>
          <w:rFonts w:ascii="David" w:hAnsi="David"/>
          <w:szCs w:val="24"/>
          <w:rtl/>
        </w:rPr>
        <w:t xml:space="preserve"> </w:t>
      </w:r>
      <w:proofErr w:type="spellStart"/>
      <w:r w:rsidRPr="008E0DC0">
        <w:rPr>
          <w:rFonts w:ascii="David" w:hAnsi="David" w:hint="eastAsia"/>
          <w:szCs w:val="24"/>
          <w:rtl/>
        </w:rPr>
        <w:t>התשל</w:t>
      </w:r>
      <w:r w:rsidRPr="008E0DC0">
        <w:rPr>
          <w:rFonts w:ascii="David" w:hAnsi="David"/>
          <w:szCs w:val="24"/>
          <w:rtl/>
        </w:rPr>
        <w:t>"ו</w:t>
      </w:r>
      <w:proofErr w:type="spellEnd"/>
      <w:r w:rsidRPr="008E0DC0">
        <w:rPr>
          <w:rFonts w:ascii="David" w:hAnsi="David"/>
          <w:szCs w:val="24"/>
          <w:rtl/>
        </w:rPr>
        <w:t xml:space="preserve"> </w:t>
      </w:r>
      <w:r w:rsidRPr="008E0DC0">
        <w:rPr>
          <w:rFonts w:ascii="David" w:hAnsi="David" w:hint="eastAsia"/>
          <w:szCs w:val="24"/>
          <w:rtl/>
        </w:rPr>
        <w:t>–</w:t>
      </w:r>
      <w:r w:rsidRPr="008E0DC0">
        <w:rPr>
          <w:rFonts w:ascii="David" w:hAnsi="David"/>
          <w:szCs w:val="24"/>
          <w:rtl/>
        </w:rPr>
        <w:t xml:space="preserve"> 1976,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עיקר</w:t>
      </w:r>
      <w:r w:rsidRPr="008E0DC0">
        <w:rPr>
          <w:rFonts w:ascii="David" w:hAnsi="David"/>
          <w:szCs w:val="24"/>
          <w:rtl/>
        </w:rPr>
        <w:t xml:space="preserve"> </w:t>
      </w:r>
      <w:r w:rsidRPr="008E0DC0">
        <w:rPr>
          <w:rFonts w:ascii="David" w:hAnsi="David" w:hint="eastAsia"/>
          <w:szCs w:val="24"/>
          <w:rtl/>
        </w:rPr>
        <w:t>הכנסתי</w:t>
      </w:r>
      <w:r w:rsidRPr="008E0DC0">
        <w:rPr>
          <w:rFonts w:ascii="David" w:hAnsi="David"/>
          <w:szCs w:val="24"/>
          <w:rtl/>
        </w:rPr>
        <w:t xml:space="preserve"> </w:t>
      </w:r>
      <w:r w:rsidRPr="008E0DC0">
        <w:rPr>
          <w:rFonts w:ascii="David" w:hAnsi="David" w:hint="eastAsia"/>
          <w:szCs w:val="24"/>
          <w:rtl/>
        </w:rPr>
        <w:t>הינה</w:t>
      </w:r>
      <w:r w:rsidRPr="008E0DC0">
        <w:rPr>
          <w:rFonts w:ascii="David" w:hAnsi="David"/>
          <w:szCs w:val="24"/>
          <w:rtl/>
        </w:rPr>
        <w:t xml:space="preserve"> </w:t>
      </w:r>
      <w:r w:rsidRPr="008E0DC0">
        <w:rPr>
          <w:rFonts w:ascii="David" w:hAnsi="David" w:hint="eastAsia"/>
          <w:szCs w:val="24"/>
          <w:rtl/>
        </w:rPr>
        <w:t>ממשכורת</w:t>
      </w:r>
      <w:r w:rsidRPr="008E0DC0">
        <w:rPr>
          <w:rFonts w:ascii="David" w:hAnsi="David"/>
          <w:szCs w:val="24"/>
          <w:rtl/>
        </w:rPr>
        <w:t xml:space="preserve">, </w:t>
      </w:r>
      <w:proofErr w:type="spellStart"/>
      <w:r w:rsidRPr="008E0DC0">
        <w:rPr>
          <w:rFonts w:ascii="David" w:hAnsi="David" w:hint="eastAsia"/>
          <w:szCs w:val="24"/>
          <w:rtl/>
        </w:rPr>
        <w:t>גימלה</w:t>
      </w:r>
      <w:proofErr w:type="spellEnd"/>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proofErr w:type="spellStart"/>
      <w:r w:rsidRPr="008E0DC0">
        <w:rPr>
          <w:rFonts w:ascii="David" w:hAnsi="David" w:hint="eastAsia"/>
          <w:szCs w:val="24"/>
          <w:rtl/>
        </w:rPr>
        <w:t>קיצבה</w:t>
      </w:r>
      <w:proofErr w:type="spellEnd"/>
      <w:r w:rsidRPr="008E0DC0">
        <w:rPr>
          <w:rFonts w:ascii="David" w:hAnsi="David"/>
          <w:szCs w:val="24"/>
          <w:rtl/>
        </w:rPr>
        <w:t>.</w:t>
      </w:r>
    </w:p>
    <w:p w:rsidR="00EE514A" w:rsidRPr="008E0DC0" w:rsidRDefault="00EE514A" w:rsidP="00EE514A">
      <w:pPr>
        <w:spacing w:line="360" w:lineRule="auto"/>
        <w:rPr>
          <w:rFonts w:ascii="David" w:hAnsi="David"/>
          <w:szCs w:val="24"/>
          <w:rtl/>
        </w:rPr>
      </w:pPr>
    </w:p>
    <w:p w:rsidR="00EE514A" w:rsidRPr="008E0DC0" w:rsidRDefault="00EE514A" w:rsidP="00EE514A">
      <w:pPr>
        <w:spacing w:line="360" w:lineRule="auto"/>
        <w:jc w:val="both"/>
        <w:rPr>
          <w:rFonts w:ascii="David" w:hAnsi="David"/>
          <w:szCs w:val="24"/>
          <w:rtl/>
        </w:rPr>
      </w:pPr>
      <w:r w:rsidRPr="008E0DC0">
        <w:rPr>
          <w:rFonts w:ascii="David" w:hAnsi="David" w:hint="eastAsia"/>
          <w:szCs w:val="24"/>
          <w:rtl/>
        </w:rPr>
        <w:t>הריני</w:t>
      </w:r>
      <w:r w:rsidRPr="008E0DC0">
        <w:rPr>
          <w:rFonts w:ascii="David" w:hAnsi="David"/>
          <w:szCs w:val="24"/>
          <w:rtl/>
        </w:rPr>
        <w:t xml:space="preserve"> מתחייב להודיע בכתב למשרד המשפטים על שינוי ברכיבי הכנסתי שיביא לכך שעיקר הכנסתי </w:t>
      </w:r>
      <w:r w:rsidRPr="008E0DC0">
        <w:rPr>
          <w:rFonts w:ascii="David" w:hAnsi="David" w:hint="eastAsia"/>
          <w:b/>
          <w:bCs/>
          <w:szCs w:val="24"/>
          <w:u w:val="single"/>
          <w:rtl/>
        </w:rPr>
        <w:t>לא</w:t>
      </w:r>
      <w:r w:rsidRPr="008E0DC0">
        <w:rPr>
          <w:rFonts w:ascii="David" w:hAnsi="David"/>
          <w:szCs w:val="24"/>
          <w:rtl/>
        </w:rPr>
        <w:t xml:space="preserve"> תהיה ממשכורת, </w:t>
      </w:r>
      <w:proofErr w:type="spellStart"/>
      <w:r w:rsidRPr="008E0DC0">
        <w:rPr>
          <w:rFonts w:ascii="David" w:hAnsi="David"/>
          <w:szCs w:val="24"/>
          <w:rtl/>
        </w:rPr>
        <w:t>גימלה</w:t>
      </w:r>
      <w:proofErr w:type="spellEnd"/>
      <w:r w:rsidRPr="008E0DC0">
        <w:rPr>
          <w:rFonts w:ascii="David" w:hAnsi="David"/>
          <w:szCs w:val="24"/>
          <w:rtl/>
        </w:rPr>
        <w:t xml:space="preserve">, או </w:t>
      </w:r>
      <w:proofErr w:type="spellStart"/>
      <w:r w:rsidRPr="008E0DC0">
        <w:rPr>
          <w:rFonts w:ascii="David" w:hAnsi="David"/>
          <w:szCs w:val="24"/>
          <w:rtl/>
        </w:rPr>
        <w:t>קיצבה</w:t>
      </w:r>
      <w:proofErr w:type="spellEnd"/>
      <w:r w:rsidRPr="008E0DC0">
        <w:rPr>
          <w:rFonts w:ascii="David" w:hAnsi="David"/>
          <w:szCs w:val="24"/>
          <w:rtl/>
        </w:rPr>
        <w:t>.</w:t>
      </w:r>
    </w:p>
    <w:p w:rsidR="00EE514A" w:rsidRPr="008E0DC0" w:rsidRDefault="00EE514A" w:rsidP="00EE514A">
      <w:pPr>
        <w:spacing w:line="360" w:lineRule="auto"/>
        <w:rPr>
          <w:rFonts w:ascii="David" w:hAnsi="David"/>
          <w:szCs w:val="24"/>
          <w:rtl/>
        </w:rPr>
      </w:pPr>
    </w:p>
    <w:p w:rsidR="00EE514A" w:rsidRPr="008E0DC0" w:rsidRDefault="00EE514A" w:rsidP="00EE514A">
      <w:pPr>
        <w:spacing w:line="360" w:lineRule="auto"/>
        <w:rPr>
          <w:rFonts w:ascii="David" w:hAnsi="David"/>
          <w:szCs w:val="24"/>
          <w:rtl/>
        </w:rPr>
      </w:pPr>
    </w:p>
    <w:p w:rsidR="00EE514A" w:rsidRPr="008E0DC0" w:rsidRDefault="00EE514A" w:rsidP="00EE514A">
      <w:pPr>
        <w:spacing w:line="360" w:lineRule="auto"/>
        <w:rPr>
          <w:rFonts w:ascii="David" w:hAnsi="David"/>
          <w:szCs w:val="24"/>
          <w:rtl/>
        </w:rPr>
      </w:pPr>
    </w:p>
    <w:p w:rsidR="00EE514A" w:rsidRPr="008E0DC0" w:rsidRDefault="00EE514A" w:rsidP="00EE514A">
      <w:pPr>
        <w:spacing w:line="360" w:lineRule="auto"/>
        <w:rPr>
          <w:rFonts w:ascii="David" w:hAnsi="David"/>
          <w:szCs w:val="24"/>
          <w:rtl/>
        </w:rPr>
      </w:pPr>
    </w:p>
    <w:p w:rsidR="00EE514A" w:rsidRPr="008E0DC0" w:rsidRDefault="00EE514A" w:rsidP="00EE514A">
      <w:pPr>
        <w:spacing w:line="360" w:lineRule="auto"/>
        <w:rPr>
          <w:rFonts w:ascii="David" w:hAnsi="David"/>
          <w:szCs w:val="24"/>
          <w:rtl/>
        </w:rPr>
      </w:pPr>
    </w:p>
    <w:p w:rsidR="00EE514A" w:rsidRPr="008E0DC0" w:rsidRDefault="00EE514A" w:rsidP="00EE514A">
      <w:pPr>
        <w:spacing w:line="360" w:lineRule="auto"/>
        <w:rPr>
          <w:rFonts w:ascii="David" w:hAnsi="David"/>
          <w:szCs w:val="24"/>
          <w:rtl/>
        </w:rPr>
      </w:pPr>
    </w:p>
    <w:tbl>
      <w:tblPr>
        <w:bidiVisual/>
        <w:tblW w:w="0" w:type="auto"/>
        <w:tblInd w:w="250" w:type="dxa"/>
        <w:tblLook w:val="01E0" w:firstRow="1" w:lastRow="1" w:firstColumn="1" w:lastColumn="1" w:noHBand="0" w:noVBand="0"/>
      </w:tblPr>
      <w:tblGrid>
        <w:gridCol w:w="2043"/>
        <w:gridCol w:w="266"/>
        <w:gridCol w:w="1742"/>
        <w:gridCol w:w="265"/>
        <w:gridCol w:w="1542"/>
        <w:gridCol w:w="266"/>
        <w:gridCol w:w="2149"/>
      </w:tblGrid>
      <w:tr w:rsidR="00AB48D1" w:rsidRPr="00FE358B" w:rsidTr="00EE514A">
        <w:tc>
          <w:tcPr>
            <w:tcW w:w="2551" w:type="dxa"/>
            <w:tcBorders>
              <w:top w:val="nil"/>
              <w:left w:val="nil"/>
              <w:bottom w:val="single" w:sz="4" w:space="0" w:color="auto"/>
              <w:right w:val="nil"/>
            </w:tcBorders>
            <w:shd w:val="clear" w:color="auto" w:fill="auto"/>
          </w:tcPr>
          <w:p w:rsidR="00EE514A" w:rsidRPr="008E0DC0" w:rsidRDefault="00EE514A" w:rsidP="00EE514A">
            <w:pPr>
              <w:spacing w:line="360" w:lineRule="auto"/>
              <w:jc w:val="center"/>
              <w:rPr>
                <w:rFonts w:ascii="David" w:hAnsi="David"/>
                <w:szCs w:val="24"/>
              </w:rPr>
            </w:pPr>
            <w:r w:rsidRPr="008E0DC0">
              <w:rPr>
                <w:rFonts w:ascii="David" w:hAnsi="David" w:hint="cs"/>
                <w:szCs w:val="24"/>
                <w:rtl/>
              </w:rPr>
              <w:fldChar w:fldCharType="begin">
                <w:ffData>
                  <w:name w:val="Text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hint="cs"/>
                <w:szCs w:val="24"/>
                <w:rtl/>
              </w:rPr>
            </w:r>
            <w:r w:rsidRPr="008E0DC0">
              <w:rPr>
                <w:rFonts w:ascii="David" w:hAnsi="David" w:hint="cs"/>
                <w:szCs w:val="24"/>
                <w:rtl/>
              </w:rPr>
              <w:fldChar w:fldCharType="separate"/>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hint="cs"/>
                <w:szCs w:val="24"/>
                <w:rtl/>
              </w:rPr>
              <w:fldChar w:fldCharType="end"/>
            </w:r>
          </w:p>
        </w:tc>
        <w:tc>
          <w:tcPr>
            <w:tcW w:w="284" w:type="dxa"/>
            <w:shd w:val="clear" w:color="auto" w:fill="auto"/>
          </w:tcPr>
          <w:p w:rsidR="00EE514A" w:rsidRPr="008E0DC0" w:rsidRDefault="00EE514A" w:rsidP="00EE514A">
            <w:pPr>
              <w:spacing w:line="360" w:lineRule="auto"/>
              <w:jc w:val="both"/>
              <w:rPr>
                <w:rFonts w:ascii="David" w:hAnsi="David"/>
                <w:szCs w:val="24"/>
              </w:rPr>
            </w:pPr>
          </w:p>
        </w:tc>
        <w:tc>
          <w:tcPr>
            <w:tcW w:w="2126" w:type="dxa"/>
            <w:tcBorders>
              <w:top w:val="nil"/>
              <w:left w:val="nil"/>
              <w:bottom w:val="single" w:sz="4" w:space="0" w:color="auto"/>
              <w:right w:val="nil"/>
            </w:tcBorders>
            <w:shd w:val="clear" w:color="auto" w:fill="auto"/>
          </w:tcPr>
          <w:p w:rsidR="00EE514A" w:rsidRPr="008E0DC0" w:rsidRDefault="00EE514A" w:rsidP="00EE514A">
            <w:pPr>
              <w:spacing w:line="360" w:lineRule="auto"/>
              <w:jc w:val="center"/>
              <w:rPr>
                <w:rFonts w:ascii="David" w:hAnsi="David"/>
                <w:szCs w:val="24"/>
              </w:rPr>
            </w:pPr>
            <w:r w:rsidRPr="008E0DC0">
              <w:rPr>
                <w:rFonts w:ascii="David" w:hAnsi="David" w:hint="cs"/>
                <w:szCs w:val="24"/>
                <w:rtl/>
              </w:rPr>
              <w:fldChar w:fldCharType="begin">
                <w:ffData>
                  <w:name w:val="Text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hint="cs"/>
                <w:szCs w:val="24"/>
                <w:rtl/>
              </w:rPr>
            </w:r>
            <w:r w:rsidRPr="008E0DC0">
              <w:rPr>
                <w:rFonts w:ascii="David" w:hAnsi="David" w:hint="cs"/>
                <w:szCs w:val="24"/>
                <w:rtl/>
              </w:rPr>
              <w:fldChar w:fldCharType="separate"/>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hint="cs"/>
                <w:szCs w:val="24"/>
                <w:rtl/>
              </w:rPr>
              <w:fldChar w:fldCharType="end"/>
            </w:r>
          </w:p>
        </w:tc>
        <w:tc>
          <w:tcPr>
            <w:tcW w:w="283" w:type="dxa"/>
            <w:shd w:val="clear" w:color="auto" w:fill="auto"/>
          </w:tcPr>
          <w:p w:rsidR="00EE514A" w:rsidRPr="008E0DC0" w:rsidRDefault="00EE514A" w:rsidP="00EE514A">
            <w:pPr>
              <w:spacing w:line="360" w:lineRule="auto"/>
              <w:jc w:val="both"/>
              <w:rPr>
                <w:rFonts w:ascii="David" w:hAnsi="David"/>
                <w:szCs w:val="24"/>
              </w:rPr>
            </w:pPr>
          </w:p>
        </w:tc>
        <w:tc>
          <w:tcPr>
            <w:tcW w:w="1843" w:type="dxa"/>
            <w:tcBorders>
              <w:top w:val="nil"/>
              <w:left w:val="nil"/>
              <w:bottom w:val="single" w:sz="4" w:space="0" w:color="auto"/>
              <w:right w:val="nil"/>
            </w:tcBorders>
            <w:shd w:val="clear" w:color="auto" w:fill="auto"/>
          </w:tcPr>
          <w:p w:rsidR="00EE514A" w:rsidRPr="008E0DC0" w:rsidRDefault="00EE514A" w:rsidP="00EE514A">
            <w:pPr>
              <w:spacing w:line="360" w:lineRule="auto"/>
              <w:jc w:val="center"/>
              <w:rPr>
                <w:rFonts w:ascii="David" w:hAnsi="David"/>
                <w:szCs w:val="24"/>
              </w:rPr>
            </w:pPr>
            <w:r w:rsidRPr="008E0DC0">
              <w:rPr>
                <w:rFonts w:ascii="David" w:hAnsi="David" w:hint="cs"/>
                <w:szCs w:val="24"/>
                <w:rtl/>
              </w:rPr>
              <w:fldChar w:fldCharType="begin">
                <w:ffData>
                  <w:name w:val="Text6"/>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hint="cs"/>
                <w:szCs w:val="24"/>
                <w:rtl/>
              </w:rPr>
            </w:r>
            <w:r w:rsidRPr="008E0DC0">
              <w:rPr>
                <w:rFonts w:ascii="David" w:hAnsi="David" w:hint="cs"/>
                <w:szCs w:val="24"/>
                <w:rtl/>
              </w:rPr>
              <w:fldChar w:fldCharType="separate"/>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hint="cs"/>
                <w:szCs w:val="24"/>
                <w:rtl/>
              </w:rPr>
              <w:fldChar w:fldCharType="end"/>
            </w:r>
          </w:p>
        </w:tc>
        <w:tc>
          <w:tcPr>
            <w:tcW w:w="284" w:type="dxa"/>
            <w:shd w:val="clear" w:color="auto" w:fill="auto"/>
          </w:tcPr>
          <w:p w:rsidR="00EE514A" w:rsidRPr="008E0DC0" w:rsidRDefault="00EE514A" w:rsidP="00EE514A">
            <w:pPr>
              <w:spacing w:line="360" w:lineRule="auto"/>
              <w:jc w:val="both"/>
              <w:rPr>
                <w:rFonts w:ascii="David" w:hAnsi="David"/>
                <w:szCs w:val="24"/>
              </w:rPr>
            </w:pPr>
          </w:p>
        </w:tc>
        <w:tc>
          <w:tcPr>
            <w:tcW w:w="2693" w:type="dxa"/>
            <w:tcBorders>
              <w:top w:val="nil"/>
              <w:left w:val="nil"/>
              <w:bottom w:val="single" w:sz="4" w:space="0" w:color="auto"/>
              <w:right w:val="nil"/>
            </w:tcBorders>
            <w:shd w:val="clear" w:color="auto" w:fill="auto"/>
          </w:tcPr>
          <w:p w:rsidR="00EE514A" w:rsidRPr="008E0DC0" w:rsidRDefault="00EE514A" w:rsidP="00EE514A">
            <w:pPr>
              <w:spacing w:line="360" w:lineRule="auto"/>
              <w:jc w:val="center"/>
              <w:rPr>
                <w:rFonts w:ascii="David" w:hAnsi="David"/>
                <w:szCs w:val="24"/>
              </w:rPr>
            </w:pPr>
            <w:r w:rsidRPr="008E0DC0">
              <w:rPr>
                <w:rFonts w:ascii="David" w:hAnsi="David" w:hint="cs"/>
                <w:szCs w:val="24"/>
                <w:rtl/>
              </w:rPr>
              <w:fldChar w:fldCharType="begin">
                <w:ffData>
                  <w:name w:val="Text7"/>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hint="cs"/>
                <w:szCs w:val="24"/>
                <w:rtl/>
              </w:rPr>
            </w:r>
            <w:r w:rsidRPr="008E0DC0">
              <w:rPr>
                <w:rFonts w:ascii="David" w:hAnsi="David" w:hint="cs"/>
                <w:szCs w:val="24"/>
                <w:rtl/>
              </w:rPr>
              <w:fldChar w:fldCharType="separate"/>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hint="cs"/>
                <w:szCs w:val="24"/>
                <w:rtl/>
              </w:rPr>
              <w:fldChar w:fldCharType="end"/>
            </w:r>
          </w:p>
        </w:tc>
      </w:tr>
      <w:tr w:rsidR="00EE514A" w:rsidRPr="00CF5BF4" w:rsidTr="00EE514A">
        <w:tc>
          <w:tcPr>
            <w:tcW w:w="2551" w:type="dxa"/>
            <w:tcBorders>
              <w:top w:val="single" w:sz="4" w:space="0" w:color="auto"/>
              <w:left w:val="nil"/>
              <w:bottom w:val="nil"/>
              <w:right w:val="nil"/>
            </w:tcBorders>
            <w:shd w:val="clear" w:color="auto" w:fill="auto"/>
          </w:tcPr>
          <w:p w:rsidR="00EE514A" w:rsidRPr="008E0DC0" w:rsidRDefault="00EE514A" w:rsidP="00EE514A">
            <w:pPr>
              <w:spacing w:line="360" w:lineRule="auto"/>
              <w:jc w:val="center"/>
              <w:rPr>
                <w:rFonts w:ascii="David" w:hAnsi="David"/>
                <w:szCs w:val="24"/>
              </w:rPr>
            </w:pPr>
            <w:r w:rsidRPr="008E0DC0">
              <w:rPr>
                <w:rFonts w:ascii="David" w:hAnsi="David" w:hint="eastAsia"/>
                <w:szCs w:val="24"/>
                <w:rtl/>
              </w:rPr>
              <w:t>שם</w:t>
            </w:r>
          </w:p>
        </w:tc>
        <w:tc>
          <w:tcPr>
            <w:tcW w:w="284" w:type="dxa"/>
            <w:shd w:val="clear" w:color="auto" w:fill="auto"/>
          </w:tcPr>
          <w:p w:rsidR="00EE514A" w:rsidRPr="008E0DC0" w:rsidRDefault="00EE514A" w:rsidP="00EE514A">
            <w:pPr>
              <w:spacing w:line="360" w:lineRule="auto"/>
              <w:jc w:val="center"/>
              <w:rPr>
                <w:rFonts w:ascii="David" w:hAnsi="David"/>
                <w:szCs w:val="24"/>
              </w:rPr>
            </w:pPr>
          </w:p>
        </w:tc>
        <w:tc>
          <w:tcPr>
            <w:tcW w:w="2126" w:type="dxa"/>
            <w:tcBorders>
              <w:top w:val="single" w:sz="4" w:space="0" w:color="auto"/>
              <w:left w:val="nil"/>
              <w:bottom w:val="nil"/>
              <w:right w:val="nil"/>
            </w:tcBorders>
            <w:shd w:val="clear" w:color="auto" w:fill="auto"/>
          </w:tcPr>
          <w:p w:rsidR="00EE514A" w:rsidRPr="008E0DC0" w:rsidRDefault="00EE514A" w:rsidP="00EE514A">
            <w:pPr>
              <w:spacing w:line="360" w:lineRule="auto"/>
              <w:jc w:val="center"/>
              <w:rPr>
                <w:rFonts w:ascii="David" w:hAnsi="David"/>
                <w:szCs w:val="24"/>
              </w:rPr>
            </w:pPr>
            <w:r w:rsidRPr="008E0DC0">
              <w:rPr>
                <w:rFonts w:ascii="David" w:hAnsi="David" w:hint="eastAsia"/>
                <w:szCs w:val="24"/>
                <w:rtl/>
              </w:rPr>
              <w:t>מס</w:t>
            </w:r>
            <w:r w:rsidRPr="008E0DC0">
              <w:rPr>
                <w:rFonts w:ascii="David" w:hAnsi="David"/>
                <w:szCs w:val="24"/>
                <w:rtl/>
              </w:rPr>
              <w:t xml:space="preserve">' </w:t>
            </w:r>
            <w:r w:rsidRPr="008E0DC0">
              <w:rPr>
                <w:rFonts w:ascii="David" w:hAnsi="David" w:hint="eastAsia"/>
                <w:szCs w:val="24"/>
                <w:rtl/>
              </w:rPr>
              <w:t>ת</w:t>
            </w:r>
            <w:r w:rsidRPr="008E0DC0">
              <w:rPr>
                <w:rFonts w:ascii="David" w:hAnsi="David"/>
                <w:szCs w:val="24"/>
                <w:rtl/>
              </w:rPr>
              <w:t xml:space="preserve">.ז. / </w:t>
            </w:r>
            <w:r w:rsidRPr="008E0DC0">
              <w:rPr>
                <w:rFonts w:ascii="David" w:hAnsi="David" w:hint="eastAsia"/>
                <w:szCs w:val="24"/>
                <w:rtl/>
              </w:rPr>
              <w:t>ע</w:t>
            </w:r>
            <w:r w:rsidRPr="008E0DC0">
              <w:rPr>
                <w:rFonts w:ascii="David" w:hAnsi="David"/>
                <w:szCs w:val="24"/>
                <w:rtl/>
              </w:rPr>
              <w:t>.מ.</w:t>
            </w:r>
          </w:p>
        </w:tc>
        <w:tc>
          <w:tcPr>
            <w:tcW w:w="283" w:type="dxa"/>
            <w:shd w:val="clear" w:color="auto" w:fill="auto"/>
          </w:tcPr>
          <w:p w:rsidR="00EE514A" w:rsidRPr="008E0DC0" w:rsidRDefault="00EE514A" w:rsidP="00EE514A">
            <w:pPr>
              <w:spacing w:line="360" w:lineRule="auto"/>
              <w:jc w:val="center"/>
              <w:rPr>
                <w:rFonts w:ascii="David" w:hAnsi="David"/>
                <w:szCs w:val="24"/>
              </w:rPr>
            </w:pPr>
          </w:p>
        </w:tc>
        <w:tc>
          <w:tcPr>
            <w:tcW w:w="1843" w:type="dxa"/>
            <w:tcBorders>
              <w:top w:val="single" w:sz="4" w:space="0" w:color="auto"/>
              <w:left w:val="nil"/>
              <w:bottom w:val="nil"/>
              <w:right w:val="nil"/>
            </w:tcBorders>
            <w:shd w:val="clear" w:color="auto" w:fill="auto"/>
          </w:tcPr>
          <w:p w:rsidR="00EE514A" w:rsidRPr="008E0DC0" w:rsidRDefault="00EE514A" w:rsidP="00EE514A">
            <w:pPr>
              <w:spacing w:line="360" w:lineRule="auto"/>
              <w:jc w:val="center"/>
              <w:rPr>
                <w:rFonts w:ascii="David" w:hAnsi="David"/>
                <w:szCs w:val="24"/>
              </w:rPr>
            </w:pPr>
            <w:r w:rsidRPr="008E0DC0">
              <w:rPr>
                <w:rFonts w:ascii="David" w:hAnsi="David" w:hint="eastAsia"/>
                <w:szCs w:val="24"/>
                <w:rtl/>
              </w:rPr>
              <w:t>תאריך</w:t>
            </w:r>
          </w:p>
        </w:tc>
        <w:tc>
          <w:tcPr>
            <w:tcW w:w="284" w:type="dxa"/>
            <w:shd w:val="clear" w:color="auto" w:fill="auto"/>
          </w:tcPr>
          <w:p w:rsidR="00EE514A" w:rsidRPr="008E0DC0" w:rsidRDefault="00EE514A" w:rsidP="00EE514A">
            <w:pPr>
              <w:spacing w:line="360" w:lineRule="auto"/>
              <w:jc w:val="center"/>
              <w:rPr>
                <w:rFonts w:ascii="David" w:hAnsi="David"/>
                <w:szCs w:val="24"/>
              </w:rPr>
            </w:pPr>
          </w:p>
        </w:tc>
        <w:tc>
          <w:tcPr>
            <w:tcW w:w="2693" w:type="dxa"/>
            <w:tcBorders>
              <w:top w:val="single" w:sz="4" w:space="0" w:color="auto"/>
              <w:left w:val="nil"/>
              <w:bottom w:val="nil"/>
              <w:right w:val="nil"/>
            </w:tcBorders>
            <w:shd w:val="clear" w:color="auto" w:fill="auto"/>
          </w:tcPr>
          <w:p w:rsidR="00EE514A" w:rsidRPr="008E0DC0" w:rsidRDefault="00EE514A" w:rsidP="00EE514A">
            <w:pPr>
              <w:spacing w:line="360" w:lineRule="auto"/>
              <w:jc w:val="center"/>
              <w:rPr>
                <w:rFonts w:ascii="David" w:hAnsi="David"/>
                <w:szCs w:val="24"/>
              </w:rPr>
            </w:pPr>
            <w:r w:rsidRPr="008E0DC0">
              <w:rPr>
                <w:rFonts w:ascii="David" w:hAnsi="David" w:hint="eastAsia"/>
                <w:szCs w:val="24"/>
                <w:rtl/>
              </w:rPr>
              <w:t>חתימה</w:t>
            </w:r>
          </w:p>
        </w:tc>
      </w:tr>
    </w:tbl>
    <w:p w:rsidR="00EE514A" w:rsidRPr="008E0DC0" w:rsidRDefault="00EE514A" w:rsidP="00EE514A">
      <w:pPr>
        <w:spacing w:line="360" w:lineRule="auto"/>
        <w:rPr>
          <w:rFonts w:ascii="David" w:hAnsi="David"/>
          <w:szCs w:val="24"/>
          <w:rtl/>
        </w:rPr>
      </w:pPr>
    </w:p>
    <w:p w:rsidR="00EE514A" w:rsidRPr="008E0DC0" w:rsidRDefault="00EE514A" w:rsidP="00EE514A">
      <w:pPr>
        <w:spacing w:line="360" w:lineRule="auto"/>
        <w:rPr>
          <w:rFonts w:ascii="David" w:hAnsi="David"/>
          <w:szCs w:val="24"/>
          <w:rtl/>
        </w:rPr>
      </w:pPr>
    </w:p>
    <w:p w:rsidR="00EE514A" w:rsidRPr="008E0DC0" w:rsidRDefault="00EE514A" w:rsidP="00EE514A">
      <w:pPr>
        <w:spacing w:line="360" w:lineRule="auto"/>
        <w:rPr>
          <w:rFonts w:ascii="David" w:hAnsi="David"/>
          <w:noProof/>
          <w:szCs w:val="24"/>
          <w:rtl/>
        </w:rPr>
      </w:pPr>
    </w:p>
    <w:p w:rsidR="00EE514A" w:rsidRPr="008E0DC0" w:rsidRDefault="00EE514A" w:rsidP="00EE514A">
      <w:pPr>
        <w:spacing w:line="360" w:lineRule="auto"/>
        <w:rPr>
          <w:rFonts w:ascii="David" w:hAnsi="David"/>
          <w:szCs w:val="24"/>
        </w:rPr>
      </w:pPr>
      <w:r w:rsidRPr="008E0DC0">
        <w:rPr>
          <w:rFonts w:ascii="David" w:hAnsi="David"/>
          <w:szCs w:val="24"/>
          <w:rtl/>
        </w:rPr>
        <w:br w:type="page"/>
      </w:r>
    </w:p>
    <w:p w:rsidR="007E3931" w:rsidRPr="008E0DC0" w:rsidRDefault="007E3931" w:rsidP="00CF5BF4">
      <w:pPr>
        <w:pStyle w:val="14"/>
        <w:spacing w:line="360" w:lineRule="auto"/>
        <w:jc w:val="left"/>
        <w:rPr>
          <w:rFonts w:ascii="David" w:hAnsi="David"/>
          <w:b w:val="0"/>
          <w:bCs w:val="0"/>
          <w:sz w:val="24"/>
          <w:szCs w:val="24"/>
          <w:rtl/>
        </w:rPr>
      </w:pPr>
      <w:bookmarkStart w:id="370" w:name="_Toc494630806"/>
      <w:r w:rsidRPr="008E0DC0">
        <w:rPr>
          <w:rFonts w:ascii="David" w:hAnsi="David" w:hint="eastAsia"/>
          <w:b w:val="0"/>
          <w:bCs w:val="0"/>
          <w:sz w:val="24"/>
          <w:szCs w:val="24"/>
          <w:rtl/>
        </w:rPr>
        <w:lastRenderedPageBreak/>
        <w:t>נספח</w:t>
      </w:r>
      <w:r w:rsidRPr="008E0DC0">
        <w:rPr>
          <w:rFonts w:ascii="David" w:hAnsi="David"/>
          <w:b w:val="0"/>
          <w:bCs w:val="0"/>
          <w:sz w:val="24"/>
          <w:szCs w:val="24"/>
          <w:rtl/>
        </w:rPr>
        <w:t xml:space="preserve"> </w:t>
      </w:r>
      <w:r w:rsidRPr="008E0DC0">
        <w:rPr>
          <w:rFonts w:ascii="David" w:hAnsi="David" w:hint="eastAsia"/>
          <w:b w:val="0"/>
          <w:bCs w:val="0"/>
          <w:sz w:val="24"/>
          <w:szCs w:val="24"/>
          <w:rtl/>
        </w:rPr>
        <w:t>ד</w:t>
      </w:r>
      <w:r w:rsidRPr="008E0DC0">
        <w:rPr>
          <w:rFonts w:ascii="David" w:hAnsi="David"/>
          <w:b w:val="0"/>
          <w:bCs w:val="0"/>
          <w:sz w:val="24"/>
          <w:szCs w:val="24"/>
          <w:rtl/>
        </w:rPr>
        <w:t>'</w:t>
      </w:r>
      <w:r w:rsidR="00CF5BF4" w:rsidRPr="00FE358B">
        <w:rPr>
          <w:rFonts w:ascii="David" w:hAnsi="David"/>
          <w:b w:val="0"/>
          <w:bCs w:val="0"/>
          <w:sz w:val="24"/>
          <w:szCs w:val="24"/>
          <w:rtl/>
        </w:rPr>
        <w:t>3</w:t>
      </w:r>
      <w:r w:rsidRPr="008E0DC0">
        <w:rPr>
          <w:rFonts w:ascii="David" w:hAnsi="David"/>
          <w:b w:val="0"/>
          <w:bCs w:val="0"/>
          <w:sz w:val="24"/>
          <w:szCs w:val="24"/>
          <w:rtl/>
        </w:rPr>
        <w:t xml:space="preserve"> </w:t>
      </w:r>
      <w:r w:rsidRPr="008E0DC0">
        <w:rPr>
          <w:rFonts w:ascii="David" w:hAnsi="David" w:hint="eastAsia"/>
          <w:b w:val="0"/>
          <w:bCs w:val="0"/>
          <w:sz w:val="24"/>
          <w:szCs w:val="24"/>
          <w:rtl/>
        </w:rPr>
        <w:t>הצהרה</w:t>
      </w:r>
      <w:r w:rsidRPr="008E0DC0">
        <w:rPr>
          <w:rFonts w:ascii="David" w:hAnsi="David"/>
          <w:b w:val="0"/>
          <w:bCs w:val="0"/>
          <w:sz w:val="24"/>
          <w:szCs w:val="24"/>
          <w:rtl/>
        </w:rPr>
        <w:t xml:space="preserve"> </w:t>
      </w:r>
      <w:r w:rsidRPr="008E0DC0">
        <w:rPr>
          <w:rFonts w:ascii="David" w:hAnsi="David" w:hint="eastAsia"/>
          <w:b w:val="0"/>
          <w:bCs w:val="0"/>
          <w:sz w:val="24"/>
          <w:szCs w:val="24"/>
          <w:rtl/>
        </w:rPr>
        <w:t>לעניין</w:t>
      </w:r>
      <w:r w:rsidRPr="008E0DC0">
        <w:rPr>
          <w:rFonts w:ascii="David" w:hAnsi="David"/>
          <w:b w:val="0"/>
          <w:bCs w:val="0"/>
          <w:sz w:val="24"/>
          <w:szCs w:val="24"/>
          <w:rtl/>
        </w:rPr>
        <w:t xml:space="preserve"> </w:t>
      </w:r>
      <w:r w:rsidRPr="008E0DC0">
        <w:rPr>
          <w:rFonts w:ascii="David" w:hAnsi="David" w:hint="eastAsia"/>
          <w:b w:val="0"/>
          <w:bCs w:val="0"/>
          <w:sz w:val="24"/>
          <w:szCs w:val="24"/>
          <w:rtl/>
        </w:rPr>
        <w:t>דמי</w:t>
      </w:r>
      <w:r w:rsidRPr="008E0DC0">
        <w:rPr>
          <w:rFonts w:ascii="David" w:hAnsi="David"/>
          <w:b w:val="0"/>
          <w:bCs w:val="0"/>
          <w:sz w:val="24"/>
          <w:szCs w:val="24"/>
          <w:rtl/>
        </w:rPr>
        <w:t xml:space="preserve"> </w:t>
      </w:r>
      <w:r w:rsidRPr="008E0DC0">
        <w:rPr>
          <w:rFonts w:ascii="David" w:hAnsi="David" w:hint="eastAsia"/>
          <w:b w:val="0"/>
          <w:bCs w:val="0"/>
          <w:sz w:val="24"/>
          <w:szCs w:val="24"/>
          <w:rtl/>
        </w:rPr>
        <w:t>ביטוח</w:t>
      </w:r>
      <w:r w:rsidRPr="008E0DC0">
        <w:rPr>
          <w:rFonts w:ascii="David" w:hAnsi="David"/>
          <w:b w:val="0"/>
          <w:bCs w:val="0"/>
          <w:sz w:val="24"/>
          <w:szCs w:val="24"/>
          <w:rtl/>
        </w:rPr>
        <w:t xml:space="preserve"> </w:t>
      </w:r>
      <w:r w:rsidRPr="008E0DC0">
        <w:rPr>
          <w:rFonts w:ascii="David" w:hAnsi="David" w:hint="eastAsia"/>
          <w:b w:val="0"/>
          <w:bCs w:val="0"/>
          <w:sz w:val="24"/>
          <w:szCs w:val="24"/>
          <w:rtl/>
        </w:rPr>
        <w:t>לאומי</w:t>
      </w:r>
      <w:bookmarkEnd w:id="370"/>
    </w:p>
    <w:p w:rsidR="00EE514A" w:rsidRPr="008E0DC0" w:rsidRDefault="00EE514A" w:rsidP="00EE514A">
      <w:pPr>
        <w:rPr>
          <w:rFonts w:ascii="David" w:hAnsi="David"/>
          <w:szCs w:val="24"/>
          <w:rtl/>
        </w:rPr>
      </w:pP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p>
    <w:p w:rsidR="00EE514A" w:rsidRPr="008E0DC0" w:rsidRDefault="00EE514A" w:rsidP="00EE514A">
      <w:pPr>
        <w:spacing w:line="360" w:lineRule="auto"/>
        <w:rPr>
          <w:rFonts w:ascii="David" w:hAnsi="David"/>
          <w:szCs w:val="24"/>
          <w:rtl/>
        </w:rPr>
      </w:pPr>
      <w:r w:rsidRPr="008E0DC0">
        <w:rPr>
          <w:rFonts w:ascii="David" w:hAnsi="David" w:hint="eastAsia"/>
          <w:szCs w:val="24"/>
          <w:rtl/>
        </w:rPr>
        <w:t>לכבוד</w:t>
      </w:r>
    </w:p>
    <w:p w:rsidR="00EE514A" w:rsidRPr="008E0DC0" w:rsidRDefault="00EE514A" w:rsidP="00EE514A">
      <w:pPr>
        <w:spacing w:line="360" w:lineRule="auto"/>
        <w:rPr>
          <w:rFonts w:ascii="David" w:hAnsi="David"/>
          <w:szCs w:val="24"/>
          <w:rtl/>
        </w:rPr>
      </w:pPr>
      <w:r w:rsidRPr="008E0DC0">
        <w:rPr>
          <w:rFonts w:ascii="David" w:hAnsi="David" w:hint="eastAsia"/>
          <w:szCs w:val="24"/>
          <w:rtl/>
        </w:rPr>
        <w:t>משרד</w:t>
      </w:r>
      <w:r w:rsidRPr="008E0DC0">
        <w:rPr>
          <w:rFonts w:ascii="David" w:hAnsi="David"/>
          <w:szCs w:val="24"/>
          <w:rtl/>
        </w:rPr>
        <w:t xml:space="preserve"> </w:t>
      </w:r>
      <w:r w:rsidRPr="008E0DC0">
        <w:rPr>
          <w:rFonts w:ascii="David" w:hAnsi="David" w:hint="eastAsia"/>
          <w:szCs w:val="24"/>
          <w:rtl/>
        </w:rPr>
        <w:t>המשפטים</w:t>
      </w:r>
    </w:p>
    <w:p w:rsidR="00EE514A" w:rsidRPr="008E0DC0" w:rsidRDefault="00EE514A" w:rsidP="00EE514A">
      <w:pPr>
        <w:spacing w:line="360" w:lineRule="auto"/>
        <w:rPr>
          <w:rFonts w:ascii="David" w:hAnsi="David"/>
          <w:szCs w:val="24"/>
          <w:rtl/>
        </w:rPr>
      </w:pPr>
      <w:r w:rsidRPr="008E0DC0">
        <w:rPr>
          <w:rFonts w:ascii="David" w:hAnsi="David" w:hint="eastAsia"/>
          <w:szCs w:val="24"/>
          <w:rtl/>
        </w:rPr>
        <w:t>אגף</w:t>
      </w:r>
      <w:r w:rsidRPr="008E0DC0">
        <w:rPr>
          <w:rFonts w:ascii="David" w:hAnsi="David"/>
          <w:szCs w:val="24"/>
          <w:rtl/>
        </w:rPr>
        <w:t xml:space="preserve"> </w:t>
      </w:r>
      <w:r w:rsidRPr="008E0DC0">
        <w:rPr>
          <w:rFonts w:ascii="David" w:hAnsi="David" w:hint="eastAsia"/>
          <w:szCs w:val="24"/>
          <w:rtl/>
        </w:rPr>
        <w:t>הכספים</w:t>
      </w:r>
    </w:p>
    <w:p w:rsidR="00EE514A" w:rsidRPr="008E0DC0" w:rsidRDefault="00EE514A" w:rsidP="00EE514A">
      <w:pPr>
        <w:spacing w:line="360" w:lineRule="auto"/>
        <w:rPr>
          <w:rFonts w:ascii="David" w:hAnsi="David"/>
          <w:szCs w:val="24"/>
          <w:rtl/>
        </w:rPr>
      </w:pPr>
      <w:r w:rsidRPr="008E0DC0">
        <w:rPr>
          <w:rFonts w:ascii="David" w:hAnsi="David" w:hint="eastAsia"/>
          <w:szCs w:val="24"/>
          <w:rtl/>
        </w:rPr>
        <w:t>רח</w:t>
      </w:r>
      <w:r w:rsidRPr="008E0DC0">
        <w:rPr>
          <w:rFonts w:ascii="David" w:hAnsi="David"/>
          <w:szCs w:val="24"/>
          <w:rtl/>
        </w:rPr>
        <w:t xml:space="preserve">' </w:t>
      </w:r>
      <w:proofErr w:type="spellStart"/>
      <w:r w:rsidRPr="008E0DC0">
        <w:rPr>
          <w:rFonts w:ascii="David" w:hAnsi="David" w:hint="eastAsia"/>
          <w:szCs w:val="24"/>
          <w:rtl/>
        </w:rPr>
        <w:t>צלאח</w:t>
      </w:r>
      <w:proofErr w:type="spellEnd"/>
      <w:r w:rsidRPr="008E0DC0">
        <w:rPr>
          <w:rFonts w:ascii="David" w:hAnsi="David"/>
          <w:szCs w:val="24"/>
          <w:rtl/>
        </w:rPr>
        <w:t xml:space="preserve"> </w:t>
      </w:r>
      <w:r w:rsidRPr="008E0DC0">
        <w:rPr>
          <w:rFonts w:ascii="David" w:hAnsi="David" w:hint="eastAsia"/>
          <w:szCs w:val="24"/>
          <w:rtl/>
        </w:rPr>
        <w:t>א</w:t>
      </w:r>
      <w:r w:rsidRPr="008E0DC0">
        <w:rPr>
          <w:rFonts w:ascii="David" w:hAnsi="David"/>
          <w:szCs w:val="24"/>
          <w:rtl/>
        </w:rPr>
        <w:t>-דין 29</w:t>
      </w:r>
    </w:p>
    <w:p w:rsidR="00EE514A" w:rsidRPr="008E0DC0" w:rsidRDefault="00EE514A" w:rsidP="00EE514A">
      <w:pPr>
        <w:spacing w:line="360" w:lineRule="auto"/>
        <w:rPr>
          <w:rFonts w:ascii="David" w:hAnsi="David"/>
          <w:szCs w:val="24"/>
          <w:rtl/>
        </w:rPr>
      </w:pPr>
      <w:r w:rsidRPr="008E0DC0">
        <w:rPr>
          <w:rFonts w:ascii="David" w:hAnsi="David" w:hint="eastAsia"/>
          <w:szCs w:val="24"/>
          <w:rtl/>
        </w:rPr>
        <w:t>ירושלים</w:t>
      </w:r>
      <w:r w:rsidRPr="008E0DC0">
        <w:rPr>
          <w:rFonts w:ascii="David" w:hAnsi="David"/>
          <w:szCs w:val="24"/>
          <w:rtl/>
        </w:rPr>
        <w:t xml:space="preserve"> 91490</w:t>
      </w:r>
    </w:p>
    <w:p w:rsidR="00EE514A" w:rsidRPr="008E0DC0" w:rsidRDefault="00EE514A" w:rsidP="00EE514A">
      <w:pPr>
        <w:spacing w:line="360" w:lineRule="auto"/>
        <w:rPr>
          <w:rFonts w:ascii="David" w:hAnsi="David"/>
          <w:szCs w:val="24"/>
          <w:rtl/>
        </w:rPr>
      </w:pPr>
    </w:p>
    <w:p w:rsidR="00EE514A" w:rsidRPr="008E0DC0" w:rsidRDefault="00EE514A" w:rsidP="00EE514A">
      <w:pPr>
        <w:spacing w:line="360" w:lineRule="auto"/>
        <w:rPr>
          <w:rFonts w:ascii="David" w:hAnsi="David"/>
          <w:szCs w:val="24"/>
          <w:rtl/>
        </w:rPr>
      </w:pPr>
    </w:p>
    <w:p w:rsidR="00EE514A" w:rsidRPr="008E0DC0" w:rsidRDefault="00EE514A" w:rsidP="00EE514A">
      <w:pPr>
        <w:spacing w:line="360" w:lineRule="auto"/>
        <w:ind w:left="-772"/>
        <w:jc w:val="center"/>
        <w:rPr>
          <w:rFonts w:ascii="David" w:hAnsi="David"/>
          <w:b/>
          <w:bCs/>
          <w:szCs w:val="24"/>
          <w:u w:val="single"/>
          <w:rtl/>
        </w:rPr>
      </w:pPr>
      <w:r w:rsidRPr="008E0DC0">
        <w:rPr>
          <w:rFonts w:ascii="David" w:hAnsi="David" w:hint="eastAsia"/>
          <w:b/>
          <w:bCs/>
          <w:szCs w:val="24"/>
          <w:u w:val="single"/>
          <w:rtl/>
        </w:rPr>
        <w:t>נספח</w:t>
      </w:r>
      <w:r w:rsidRPr="008E0DC0">
        <w:rPr>
          <w:rFonts w:ascii="David" w:hAnsi="David"/>
          <w:b/>
          <w:bCs/>
          <w:szCs w:val="24"/>
          <w:u w:val="single"/>
          <w:rtl/>
        </w:rPr>
        <w:t xml:space="preserve"> - </w:t>
      </w:r>
      <w:r w:rsidRPr="008E0DC0">
        <w:rPr>
          <w:rFonts w:ascii="David" w:hAnsi="David" w:hint="eastAsia"/>
          <w:b/>
          <w:bCs/>
          <w:szCs w:val="24"/>
          <w:u w:val="single"/>
          <w:rtl/>
        </w:rPr>
        <w:t>הצהרה</w:t>
      </w:r>
      <w:r w:rsidRPr="008E0DC0">
        <w:rPr>
          <w:rFonts w:ascii="David" w:hAnsi="David"/>
          <w:b/>
          <w:bCs/>
          <w:szCs w:val="24"/>
          <w:u w:val="single"/>
          <w:rtl/>
        </w:rPr>
        <w:t xml:space="preserve"> </w:t>
      </w:r>
      <w:r w:rsidRPr="008E0DC0">
        <w:rPr>
          <w:rFonts w:ascii="David" w:hAnsi="David" w:hint="eastAsia"/>
          <w:b/>
          <w:bCs/>
          <w:szCs w:val="24"/>
          <w:u w:val="single"/>
          <w:rtl/>
        </w:rPr>
        <w:t>לעניין</w:t>
      </w:r>
      <w:r w:rsidRPr="008E0DC0">
        <w:rPr>
          <w:rFonts w:ascii="David" w:hAnsi="David"/>
          <w:b/>
          <w:bCs/>
          <w:szCs w:val="24"/>
          <w:u w:val="single"/>
          <w:rtl/>
        </w:rPr>
        <w:t xml:space="preserve"> </w:t>
      </w:r>
      <w:r w:rsidRPr="008E0DC0">
        <w:rPr>
          <w:rFonts w:ascii="David" w:hAnsi="David" w:hint="eastAsia"/>
          <w:b/>
          <w:bCs/>
          <w:szCs w:val="24"/>
          <w:u w:val="single"/>
          <w:rtl/>
        </w:rPr>
        <w:t>דמי</w:t>
      </w:r>
      <w:r w:rsidRPr="008E0DC0">
        <w:rPr>
          <w:rFonts w:ascii="David" w:hAnsi="David"/>
          <w:b/>
          <w:bCs/>
          <w:szCs w:val="24"/>
          <w:u w:val="single"/>
          <w:rtl/>
        </w:rPr>
        <w:t xml:space="preserve"> </w:t>
      </w:r>
      <w:r w:rsidRPr="008E0DC0">
        <w:rPr>
          <w:rFonts w:ascii="David" w:hAnsi="David" w:hint="eastAsia"/>
          <w:b/>
          <w:bCs/>
          <w:szCs w:val="24"/>
          <w:u w:val="single"/>
          <w:rtl/>
        </w:rPr>
        <w:t>ביטוח</w:t>
      </w:r>
      <w:r w:rsidRPr="008E0DC0">
        <w:rPr>
          <w:rFonts w:ascii="David" w:hAnsi="David"/>
          <w:b/>
          <w:bCs/>
          <w:szCs w:val="24"/>
          <w:u w:val="single"/>
          <w:rtl/>
        </w:rPr>
        <w:t xml:space="preserve"> </w:t>
      </w:r>
      <w:r w:rsidRPr="008E0DC0">
        <w:rPr>
          <w:rFonts w:ascii="David" w:hAnsi="David" w:hint="eastAsia"/>
          <w:b/>
          <w:bCs/>
          <w:szCs w:val="24"/>
          <w:u w:val="single"/>
          <w:rtl/>
        </w:rPr>
        <w:t>לאומי</w:t>
      </w:r>
    </w:p>
    <w:p w:rsidR="00EE514A" w:rsidRPr="008E0DC0" w:rsidRDefault="00EE514A" w:rsidP="00EE514A">
      <w:pPr>
        <w:spacing w:line="360" w:lineRule="auto"/>
        <w:rPr>
          <w:rFonts w:ascii="David" w:hAnsi="David"/>
          <w:szCs w:val="24"/>
          <w:rtl/>
        </w:rPr>
      </w:pPr>
    </w:p>
    <w:p w:rsidR="00EE514A" w:rsidRPr="008E0DC0" w:rsidRDefault="00EE514A" w:rsidP="00EE514A">
      <w:pPr>
        <w:spacing w:line="360" w:lineRule="auto"/>
        <w:rPr>
          <w:rFonts w:ascii="David" w:hAnsi="David"/>
          <w:szCs w:val="24"/>
          <w:rtl/>
        </w:rPr>
      </w:pPr>
    </w:p>
    <w:p w:rsidR="00EE514A" w:rsidRPr="008E0DC0" w:rsidRDefault="00EE514A" w:rsidP="00EE514A">
      <w:pPr>
        <w:spacing w:line="360" w:lineRule="auto"/>
        <w:rPr>
          <w:rFonts w:ascii="David" w:hAnsi="David"/>
          <w:szCs w:val="24"/>
          <w:rtl/>
        </w:rPr>
      </w:pPr>
    </w:p>
    <w:p w:rsidR="00EE514A" w:rsidRPr="008E0DC0" w:rsidRDefault="00EE514A" w:rsidP="00EE514A">
      <w:pPr>
        <w:spacing w:line="360" w:lineRule="auto"/>
        <w:rPr>
          <w:rFonts w:ascii="David" w:hAnsi="David"/>
          <w:szCs w:val="24"/>
          <w:rtl/>
        </w:rPr>
      </w:pPr>
      <w:r w:rsidRPr="008E0DC0">
        <w:rPr>
          <w:rFonts w:ascii="David" w:hAnsi="David" w:hint="eastAsia"/>
          <w:szCs w:val="24"/>
          <w:rtl/>
        </w:rPr>
        <w:t>אני</w:t>
      </w:r>
      <w:r w:rsidRPr="008E0DC0">
        <w:rPr>
          <w:rFonts w:ascii="David" w:hAnsi="David"/>
          <w:szCs w:val="24"/>
          <w:rtl/>
        </w:rPr>
        <w:t xml:space="preserve"> </w:t>
      </w:r>
      <w:r w:rsidRPr="008E0DC0">
        <w:rPr>
          <w:rFonts w:ascii="David" w:hAnsi="David" w:hint="eastAsia"/>
          <w:szCs w:val="24"/>
          <w:rtl/>
        </w:rPr>
        <w:t>החתום</w:t>
      </w:r>
      <w:r w:rsidRPr="008E0DC0">
        <w:rPr>
          <w:rFonts w:ascii="David" w:hAnsi="David"/>
          <w:szCs w:val="24"/>
          <w:rtl/>
        </w:rPr>
        <w:t xml:space="preserve"> </w:t>
      </w:r>
      <w:r w:rsidRPr="008E0DC0">
        <w:rPr>
          <w:rFonts w:ascii="David" w:hAnsi="David" w:hint="eastAsia"/>
          <w:szCs w:val="24"/>
          <w:rtl/>
        </w:rPr>
        <w:t>מטה</w:t>
      </w:r>
      <w:r w:rsidRPr="008E0DC0">
        <w:rPr>
          <w:rFonts w:ascii="David" w:hAnsi="David"/>
          <w:szCs w:val="24"/>
          <w:rtl/>
        </w:rPr>
        <w:t xml:space="preserve"> </w:t>
      </w:r>
      <w:r w:rsidRPr="008E0DC0">
        <w:rPr>
          <w:rFonts w:ascii="David" w:hAnsi="David" w:hint="eastAsia"/>
          <w:szCs w:val="24"/>
          <w:rtl/>
        </w:rPr>
        <w:t>מצהיר</w:t>
      </w:r>
      <w:r w:rsidRPr="008E0DC0">
        <w:rPr>
          <w:rFonts w:ascii="David" w:hAnsi="David"/>
          <w:szCs w:val="24"/>
          <w:rtl/>
        </w:rPr>
        <w:t xml:space="preserve"> </w:t>
      </w:r>
      <w:r w:rsidRPr="008E0DC0">
        <w:rPr>
          <w:rFonts w:ascii="David" w:hAnsi="David" w:hint="eastAsia"/>
          <w:szCs w:val="24"/>
          <w:rtl/>
        </w:rPr>
        <w:t>בזאת</w:t>
      </w:r>
      <w:r w:rsidRPr="008E0DC0">
        <w:rPr>
          <w:rFonts w:ascii="David" w:hAnsi="David"/>
          <w:szCs w:val="24"/>
          <w:rtl/>
        </w:rPr>
        <w:t xml:space="preserve"> </w:t>
      </w:r>
      <w:r w:rsidRPr="008E0DC0">
        <w:rPr>
          <w:rFonts w:ascii="David" w:hAnsi="David" w:hint="eastAsia"/>
          <w:szCs w:val="24"/>
          <w:rtl/>
        </w:rPr>
        <w:t>כי</w:t>
      </w:r>
      <w:r w:rsidRPr="008E0DC0">
        <w:rPr>
          <w:rFonts w:ascii="David" w:hAnsi="David"/>
          <w:szCs w:val="24"/>
          <w:rtl/>
        </w:rPr>
        <w:t xml:space="preserve"> </w:t>
      </w:r>
      <w:r w:rsidRPr="008E0DC0">
        <w:rPr>
          <w:rFonts w:ascii="David" w:hAnsi="David" w:hint="eastAsia"/>
          <w:szCs w:val="24"/>
          <w:rtl/>
        </w:rPr>
        <w:t>הנני</w:t>
      </w:r>
      <w:r w:rsidRPr="008E0DC0">
        <w:rPr>
          <w:rFonts w:ascii="David" w:hAnsi="David"/>
          <w:szCs w:val="24"/>
          <w:rtl/>
        </w:rPr>
        <w:t>:</w:t>
      </w:r>
    </w:p>
    <w:bookmarkStart w:id="371" w:name="סימון4"/>
    <w:p w:rsidR="00EE514A" w:rsidRPr="008E0DC0" w:rsidRDefault="00EE514A" w:rsidP="00EE514A">
      <w:pPr>
        <w:spacing w:line="360" w:lineRule="auto"/>
        <w:rPr>
          <w:rFonts w:ascii="David" w:hAnsi="David"/>
          <w:szCs w:val="24"/>
          <w:rtl/>
        </w:rPr>
      </w:pPr>
      <w:r w:rsidRPr="008E0DC0">
        <w:rPr>
          <w:rFonts w:ascii="David" w:hAnsi="David"/>
          <w:szCs w:val="24"/>
          <w:rtl/>
        </w:rPr>
        <w:fldChar w:fldCharType="begin">
          <w:ffData>
            <w:name w:val="סימון4"/>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7929CA">
        <w:rPr>
          <w:rFonts w:ascii="David" w:hAnsi="David"/>
          <w:szCs w:val="24"/>
          <w:rtl/>
        </w:rPr>
      </w:r>
      <w:r w:rsidR="007929CA">
        <w:rPr>
          <w:rFonts w:ascii="David" w:hAnsi="David"/>
          <w:szCs w:val="24"/>
          <w:rtl/>
        </w:rPr>
        <w:fldChar w:fldCharType="separate"/>
      </w:r>
      <w:r w:rsidRPr="008E0DC0">
        <w:rPr>
          <w:rFonts w:ascii="David" w:hAnsi="David"/>
          <w:szCs w:val="24"/>
          <w:rtl/>
        </w:rPr>
        <w:fldChar w:fldCharType="end"/>
      </w:r>
      <w:bookmarkEnd w:id="371"/>
      <w:r w:rsidRPr="008E0DC0">
        <w:rPr>
          <w:rFonts w:ascii="David" w:hAnsi="David"/>
          <w:szCs w:val="24"/>
          <w:rtl/>
        </w:rPr>
        <w:tab/>
      </w:r>
      <w:r w:rsidRPr="008E0DC0">
        <w:rPr>
          <w:rFonts w:ascii="David" w:hAnsi="David" w:hint="eastAsia"/>
          <w:szCs w:val="24"/>
          <w:rtl/>
        </w:rPr>
        <w:t>עצמאי</w:t>
      </w:r>
      <w:r w:rsidRPr="008E0DC0">
        <w:rPr>
          <w:rFonts w:ascii="David" w:hAnsi="David"/>
          <w:szCs w:val="24"/>
          <w:rtl/>
        </w:rPr>
        <w:t xml:space="preserve"> </w:t>
      </w:r>
      <w:r w:rsidRPr="008E0DC0">
        <w:rPr>
          <w:rFonts w:ascii="David" w:hAnsi="David" w:hint="eastAsia"/>
          <w:szCs w:val="24"/>
          <w:rtl/>
        </w:rPr>
        <w:t>ומשלם</w:t>
      </w:r>
      <w:r w:rsidRPr="008E0DC0">
        <w:rPr>
          <w:rFonts w:ascii="David" w:hAnsi="David"/>
          <w:szCs w:val="24"/>
          <w:rtl/>
        </w:rPr>
        <w:t xml:space="preserve"> </w:t>
      </w:r>
      <w:r w:rsidRPr="008E0DC0">
        <w:rPr>
          <w:rFonts w:ascii="David" w:hAnsi="David" w:hint="eastAsia"/>
          <w:szCs w:val="24"/>
          <w:rtl/>
        </w:rPr>
        <w:t>ביטוח</w:t>
      </w:r>
      <w:r w:rsidRPr="008E0DC0">
        <w:rPr>
          <w:rFonts w:ascii="David" w:hAnsi="David"/>
          <w:szCs w:val="24"/>
          <w:rtl/>
        </w:rPr>
        <w:t xml:space="preserve"> </w:t>
      </w:r>
      <w:r w:rsidRPr="008E0DC0">
        <w:rPr>
          <w:rFonts w:ascii="David" w:hAnsi="David" w:hint="eastAsia"/>
          <w:szCs w:val="24"/>
          <w:rtl/>
        </w:rPr>
        <w:t>לאומי</w:t>
      </w:r>
      <w:r w:rsidRPr="008E0DC0">
        <w:rPr>
          <w:rFonts w:ascii="David" w:hAnsi="David"/>
          <w:szCs w:val="24"/>
          <w:rtl/>
        </w:rPr>
        <w:t xml:space="preserve"> </w:t>
      </w:r>
      <w:r w:rsidRPr="008E0DC0">
        <w:rPr>
          <w:rFonts w:ascii="David" w:hAnsi="David" w:hint="eastAsia"/>
          <w:szCs w:val="24"/>
          <w:rtl/>
        </w:rPr>
        <w:t>בעצמי</w:t>
      </w:r>
      <w:r w:rsidRPr="008E0DC0">
        <w:rPr>
          <w:rFonts w:ascii="David" w:hAnsi="David"/>
          <w:szCs w:val="24"/>
          <w:rtl/>
        </w:rPr>
        <w:t xml:space="preserve"> </w:t>
      </w:r>
      <w:r w:rsidRPr="008E0DC0">
        <w:rPr>
          <w:rFonts w:ascii="David" w:hAnsi="David" w:hint="eastAsia"/>
          <w:szCs w:val="24"/>
          <w:rtl/>
        </w:rPr>
        <w:t>כעצמאי</w:t>
      </w:r>
      <w:r w:rsidRPr="008E0DC0">
        <w:rPr>
          <w:rFonts w:ascii="David" w:hAnsi="David"/>
          <w:szCs w:val="24"/>
          <w:rtl/>
        </w:rPr>
        <w:t>.</w:t>
      </w:r>
    </w:p>
    <w:bookmarkStart w:id="372" w:name="סימון5"/>
    <w:p w:rsidR="00EE514A" w:rsidRPr="008E0DC0" w:rsidRDefault="00EE514A" w:rsidP="00EE514A">
      <w:pPr>
        <w:spacing w:line="360" w:lineRule="auto"/>
        <w:rPr>
          <w:rFonts w:ascii="David" w:hAnsi="David"/>
          <w:szCs w:val="24"/>
          <w:rtl/>
        </w:rPr>
      </w:pPr>
      <w:r w:rsidRPr="008E0DC0">
        <w:rPr>
          <w:rFonts w:ascii="David" w:hAnsi="David"/>
          <w:szCs w:val="24"/>
          <w:rtl/>
        </w:rPr>
        <w:fldChar w:fldCharType="begin">
          <w:ffData>
            <w:name w:val="סימון5"/>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7929CA">
        <w:rPr>
          <w:rFonts w:ascii="David" w:hAnsi="David"/>
          <w:szCs w:val="24"/>
          <w:rtl/>
        </w:rPr>
      </w:r>
      <w:r w:rsidR="007929CA">
        <w:rPr>
          <w:rFonts w:ascii="David" w:hAnsi="David"/>
          <w:szCs w:val="24"/>
          <w:rtl/>
        </w:rPr>
        <w:fldChar w:fldCharType="separate"/>
      </w:r>
      <w:r w:rsidRPr="008E0DC0">
        <w:rPr>
          <w:rFonts w:ascii="David" w:hAnsi="David"/>
          <w:szCs w:val="24"/>
          <w:rtl/>
        </w:rPr>
        <w:fldChar w:fldCharType="end"/>
      </w:r>
      <w:bookmarkEnd w:id="372"/>
      <w:r w:rsidRPr="008E0DC0">
        <w:rPr>
          <w:rFonts w:ascii="David" w:hAnsi="David"/>
          <w:szCs w:val="24"/>
          <w:rtl/>
        </w:rPr>
        <w:tab/>
      </w:r>
      <w:r w:rsidRPr="008E0DC0">
        <w:rPr>
          <w:rFonts w:ascii="David" w:hAnsi="David" w:hint="eastAsia"/>
          <w:szCs w:val="24"/>
          <w:rtl/>
        </w:rPr>
        <w:t>עיקר</w:t>
      </w:r>
      <w:r w:rsidRPr="008E0DC0">
        <w:rPr>
          <w:rFonts w:ascii="David" w:hAnsi="David"/>
          <w:szCs w:val="24"/>
          <w:rtl/>
        </w:rPr>
        <w:t xml:space="preserve"> הכנסתי ממשכורת, גמלה או קצבה ומשלם בעצמי ביטוח לאומי – </w:t>
      </w:r>
      <w:r w:rsidRPr="008E0DC0">
        <w:rPr>
          <w:rFonts w:ascii="David" w:hAnsi="David" w:hint="eastAsia"/>
          <w:b/>
          <w:bCs/>
          <w:szCs w:val="24"/>
          <w:rtl/>
        </w:rPr>
        <w:t>מצ</w:t>
      </w:r>
      <w:r w:rsidRPr="008E0DC0">
        <w:rPr>
          <w:rFonts w:ascii="David" w:hAnsi="David"/>
          <w:b/>
          <w:bCs/>
          <w:szCs w:val="24"/>
          <w:rtl/>
        </w:rPr>
        <w:t xml:space="preserve">"ב </w:t>
      </w:r>
      <w:r w:rsidRPr="008E0DC0">
        <w:rPr>
          <w:rFonts w:ascii="David" w:hAnsi="David" w:hint="eastAsia"/>
          <w:b/>
          <w:bCs/>
          <w:szCs w:val="24"/>
          <w:rtl/>
        </w:rPr>
        <w:t>אישור</w:t>
      </w:r>
      <w:r w:rsidRPr="008E0DC0">
        <w:rPr>
          <w:rFonts w:ascii="David" w:hAnsi="David"/>
          <w:szCs w:val="24"/>
          <w:rtl/>
        </w:rPr>
        <w:t>.</w:t>
      </w:r>
    </w:p>
    <w:bookmarkStart w:id="373" w:name="סימון6"/>
    <w:p w:rsidR="00EE514A" w:rsidRPr="008E0DC0" w:rsidRDefault="00EE514A" w:rsidP="00EE514A">
      <w:pPr>
        <w:spacing w:line="360" w:lineRule="auto"/>
        <w:ind w:left="568" w:hanging="567"/>
        <w:jc w:val="both"/>
        <w:rPr>
          <w:rFonts w:ascii="David" w:hAnsi="David"/>
          <w:szCs w:val="24"/>
          <w:rtl/>
        </w:rPr>
      </w:pPr>
      <w:r w:rsidRPr="008E0DC0">
        <w:rPr>
          <w:rFonts w:ascii="David" w:hAnsi="David"/>
          <w:szCs w:val="24"/>
          <w:rtl/>
        </w:rPr>
        <w:fldChar w:fldCharType="begin">
          <w:ffData>
            <w:name w:val="סימון6"/>
            <w:enabled/>
            <w:calcOnExit w:val="0"/>
            <w:checkBox>
              <w:sizeAuto/>
              <w:default w:val="0"/>
            </w:checkBox>
          </w:ffData>
        </w:fldChar>
      </w:r>
      <w:r w:rsidRPr="008E0DC0">
        <w:rPr>
          <w:rFonts w:ascii="David" w:hAnsi="David"/>
          <w:szCs w:val="24"/>
          <w:rtl/>
        </w:rPr>
        <w:instrText xml:space="preserve"> </w:instrText>
      </w:r>
      <w:r w:rsidRPr="008E0DC0">
        <w:rPr>
          <w:rFonts w:ascii="David" w:hAnsi="David"/>
          <w:szCs w:val="24"/>
        </w:rPr>
        <w:instrText>FORMCHECKBOX</w:instrText>
      </w:r>
      <w:r w:rsidRPr="008E0DC0">
        <w:rPr>
          <w:rFonts w:ascii="David" w:hAnsi="David"/>
          <w:szCs w:val="24"/>
          <w:rtl/>
        </w:rPr>
        <w:instrText xml:space="preserve"> </w:instrText>
      </w:r>
      <w:r w:rsidR="007929CA">
        <w:rPr>
          <w:rFonts w:ascii="David" w:hAnsi="David"/>
          <w:szCs w:val="24"/>
          <w:rtl/>
        </w:rPr>
      </w:r>
      <w:r w:rsidR="007929CA">
        <w:rPr>
          <w:rFonts w:ascii="David" w:hAnsi="David"/>
          <w:szCs w:val="24"/>
          <w:rtl/>
        </w:rPr>
        <w:fldChar w:fldCharType="separate"/>
      </w:r>
      <w:r w:rsidRPr="008E0DC0">
        <w:rPr>
          <w:rFonts w:ascii="David" w:hAnsi="David"/>
          <w:szCs w:val="24"/>
          <w:rtl/>
        </w:rPr>
        <w:fldChar w:fldCharType="end"/>
      </w:r>
      <w:bookmarkEnd w:id="373"/>
      <w:r w:rsidRPr="008E0DC0">
        <w:rPr>
          <w:rFonts w:ascii="David" w:hAnsi="David"/>
          <w:szCs w:val="24"/>
          <w:rtl/>
        </w:rPr>
        <w:tab/>
      </w:r>
      <w:r w:rsidRPr="008E0DC0">
        <w:rPr>
          <w:rFonts w:ascii="David" w:hAnsi="David" w:hint="eastAsia"/>
          <w:szCs w:val="24"/>
          <w:rtl/>
        </w:rPr>
        <w:t>עיקר</w:t>
      </w:r>
      <w:r w:rsidRPr="008E0DC0">
        <w:rPr>
          <w:rFonts w:ascii="David" w:hAnsi="David"/>
          <w:szCs w:val="24"/>
          <w:rtl/>
        </w:rPr>
        <w:t xml:space="preserve"> </w:t>
      </w:r>
      <w:r w:rsidRPr="008E0DC0">
        <w:rPr>
          <w:rFonts w:ascii="David" w:hAnsi="David" w:hint="eastAsia"/>
          <w:szCs w:val="24"/>
          <w:rtl/>
        </w:rPr>
        <w:t>הכנסתי</w:t>
      </w:r>
      <w:r w:rsidRPr="008E0DC0">
        <w:rPr>
          <w:rFonts w:ascii="David" w:hAnsi="David"/>
          <w:szCs w:val="24"/>
          <w:rtl/>
        </w:rPr>
        <w:t xml:space="preserve"> </w:t>
      </w:r>
      <w:r w:rsidRPr="008E0DC0">
        <w:rPr>
          <w:rFonts w:ascii="David" w:hAnsi="David" w:hint="eastAsia"/>
          <w:szCs w:val="24"/>
          <w:rtl/>
        </w:rPr>
        <w:t>ממשכורת</w:t>
      </w:r>
      <w:r w:rsidRPr="008E0DC0">
        <w:rPr>
          <w:rFonts w:ascii="David" w:hAnsi="David"/>
          <w:szCs w:val="24"/>
          <w:rtl/>
        </w:rPr>
        <w:t xml:space="preserve">, </w:t>
      </w:r>
      <w:r w:rsidRPr="008E0DC0">
        <w:rPr>
          <w:rFonts w:ascii="David" w:hAnsi="David" w:hint="eastAsia"/>
          <w:szCs w:val="24"/>
          <w:rtl/>
        </w:rPr>
        <w:t>גמלה</w:t>
      </w:r>
      <w:r w:rsidRPr="008E0DC0">
        <w:rPr>
          <w:rFonts w:ascii="David" w:hAnsi="David"/>
          <w:szCs w:val="24"/>
          <w:rtl/>
        </w:rPr>
        <w:t xml:space="preserve"> </w:t>
      </w:r>
      <w:r w:rsidRPr="008E0DC0">
        <w:rPr>
          <w:rFonts w:ascii="David" w:hAnsi="David" w:hint="eastAsia"/>
          <w:szCs w:val="24"/>
          <w:rtl/>
        </w:rPr>
        <w:t>או</w:t>
      </w:r>
      <w:r w:rsidRPr="008E0DC0">
        <w:rPr>
          <w:rFonts w:ascii="David" w:hAnsi="David"/>
          <w:szCs w:val="24"/>
          <w:rtl/>
        </w:rPr>
        <w:t xml:space="preserve"> </w:t>
      </w:r>
      <w:r w:rsidRPr="008E0DC0">
        <w:rPr>
          <w:rFonts w:ascii="David" w:hAnsi="David" w:hint="eastAsia"/>
          <w:szCs w:val="24"/>
          <w:rtl/>
        </w:rPr>
        <w:t>קצבה</w:t>
      </w:r>
      <w:r w:rsidRPr="008E0DC0">
        <w:rPr>
          <w:rFonts w:ascii="David" w:hAnsi="David"/>
          <w:szCs w:val="24"/>
          <w:rtl/>
        </w:rPr>
        <w:t xml:space="preserve"> </w:t>
      </w:r>
      <w:r w:rsidRPr="008E0DC0">
        <w:rPr>
          <w:rFonts w:ascii="David" w:hAnsi="David" w:hint="eastAsia"/>
          <w:szCs w:val="24"/>
          <w:rtl/>
        </w:rPr>
        <w:t>ומבקש</w:t>
      </w:r>
      <w:r w:rsidRPr="008E0DC0">
        <w:rPr>
          <w:rFonts w:ascii="David" w:hAnsi="David"/>
          <w:szCs w:val="24"/>
          <w:rtl/>
        </w:rPr>
        <w:t xml:space="preserve"> </w:t>
      </w:r>
      <w:r w:rsidRPr="008E0DC0">
        <w:rPr>
          <w:rFonts w:ascii="David" w:hAnsi="David" w:hint="eastAsia"/>
          <w:szCs w:val="24"/>
          <w:rtl/>
        </w:rPr>
        <w:t>לנכות</w:t>
      </w:r>
      <w:r w:rsidRPr="008E0DC0">
        <w:rPr>
          <w:rFonts w:ascii="David" w:hAnsi="David"/>
          <w:szCs w:val="24"/>
          <w:rtl/>
        </w:rPr>
        <w:t xml:space="preserve"> </w:t>
      </w:r>
      <w:r w:rsidRPr="008E0DC0">
        <w:rPr>
          <w:rFonts w:ascii="David" w:hAnsi="David" w:hint="eastAsia"/>
          <w:szCs w:val="24"/>
          <w:rtl/>
        </w:rPr>
        <w:t>לי</w:t>
      </w:r>
      <w:r w:rsidRPr="008E0DC0">
        <w:rPr>
          <w:rFonts w:ascii="David" w:hAnsi="David"/>
          <w:szCs w:val="24"/>
          <w:rtl/>
        </w:rPr>
        <w:t xml:space="preserve"> </w:t>
      </w:r>
      <w:r w:rsidRPr="008E0DC0">
        <w:rPr>
          <w:rFonts w:ascii="David" w:hAnsi="David" w:hint="eastAsia"/>
          <w:szCs w:val="24"/>
          <w:rtl/>
        </w:rPr>
        <w:t>ביטוח</w:t>
      </w:r>
      <w:r w:rsidRPr="008E0DC0">
        <w:rPr>
          <w:rFonts w:ascii="David" w:hAnsi="David"/>
          <w:szCs w:val="24"/>
          <w:rtl/>
        </w:rPr>
        <w:t xml:space="preserve"> </w:t>
      </w:r>
      <w:r w:rsidRPr="008E0DC0">
        <w:rPr>
          <w:rFonts w:ascii="David" w:hAnsi="David" w:hint="eastAsia"/>
          <w:szCs w:val="24"/>
          <w:rtl/>
        </w:rPr>
        <w:t>לאומי</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האישור</w:t>
      </w:r>
      <w:r w:rsidRPr="008E0DC0">
        <w:rPr>
          <w:rFonts w:ascii="David" w:hAnsi="David"/>
          <w:szCs w:val="24"/>
          <w:rtl/>
        </w:rPr>
        <w:t xml:space="preserve"> </w:t>
      </w:r>
      <w:proofErr w:type="spellStart"/>
      <w:r w:rsidRPr="008E0DC0">
        <w:rPr>
          <w:rFonts w:ascii="David" w:hAnsi="David" w:hint="eastAsia"/>
          <w:szCs w:val="24"/>
          <w:rtl/>
        </w:rPr>
        <w:t>המצ</w:t>
      </w:r>
      <w:r w:rsidRPr="008E0DC0">
        <w:rPr>
          <w:rFonts w:ascii="David" w:hAnsi="David"/>
          <w:szCs w:val="24"/>
          <w:rtl/>
        </w:rPr>
        <w:t>"ב</w:t>
      </w:r>
      <w:proofErr w:type="spellEnd"/>
      <w:r w:rsidRPr="008E0DC0">
        <w:rPr>
          <w:rFonts w:ascii="David" w:hAnsi="David"/>
          <w:szCs w:val="24"/>
          <w:rtl/>
        </w:rPr>
        <w:t xml:space="preserve"> (בהעדר </w:t>
      </w:r>
      <w:r w:rsidRPr="008E0DC0">
        <w:rPr>
          <w:rFonts w:ascii="David" w:hAnsi="David" w:hint="eastAsia"/>
          <w:szCs w:val="24"/>
          <w:rtl/>
        </w:rPr>
        <w:t>אישור</w:t>
      </w:r>
      <w:r w:rsidRPr="008E0DC0">
        <w:rPr>
          <w:rFonts w:ascii="David" w:hAnsi="David"/>
          <w:szCs w:val="24"/>
          <w:rtl/>
        </w:rPr>
        <w:t xml:space="preserve"> </w:t>
      </w:r>
      <w:r w:rsidRPr="008E0DC0">
        <w:rPr>
          <w:rFonts w:ascii="David" w:hAnsi="David" w:hint="eastAsia"/>
          <w:szCs w:val="24"/>
          <w:rtl/>
        </w:rPr>
        <w:t>ינוכה</w:t>
      </w:r>
      <w:r w:rsidRPr="008E0DC0">
        <w:rPr>
          <w:rFonts w:ascii="David" w:hAnsi="David"/>
          <w:szCs w:val="24"/>
          <w:rtl/>
        </w:rPr>
        <w:t xml:space="preserve"> </w:t>
      </w:r>
      <w:r w:rsidRPr="008E0DC0">
        <w:rPr>
          <w:rFonts w:ascii="David" w:hAnsi="David" w:hint="eastAsia"/>
          <w:szCs w:val="24"/>
          <w:rtl/>
        </w:rPr>
        <w:t>לפי</w:t>
      </w:r>
      <w:r w:rsidRPr="008E0DC0">
        <w:rPr>
          <w:rFonts w:ascii="David" w:hAnsi="David"/>
          <w:szCs w:val="24"/>
          <w:rtl/>
        </w:rPr>
        <w:t xml:space="preserve"> </w:t>
      </w:r>
      <w:r w:rsidRPr="008E0DC0">
        <w:rPr>
          <w:rFonts w:ascii="David" w:hAnsi="David" w:hint="eastAsia"/>
          <w:szCs w:val="24"/>
          <w:rtl/>
        </w:rPr>
        <w:t>הסכום</w:t>
      </w:r>
      <w:r w:rsidRPr="008E0DC0">
        <w:rPr>
          <w:rFonts w:ascii="David" w:hAnsi="David"/>
          <w:szCs w:val="24"/>
          <w:rtl/>
        </w:rPr>
        <w:t xml:space="preserve"> </w:t>
      </w:r>
      <w:r w:rsidRPr="008E0DC0">
        <w:rPr>
          <w:rFonts w:ascii="David" w:hAnsi="David" w:hint="eastAsia"/>
          <w:szCs w:val="24"/>
          <w:rtl/>
        </w:rPr>
        <w:t>המקסימאלי</w:t>
      </w:r>
      <w:r w:rsidRPr="008E0DC0">
        <w:rPr>
          <w:rFonts w:ascii="David" w:hAnsi="David"/>
          <w:szCs w:val="24"/>
          <w:rtl/>
        </w:rPr>
        <w:t xml:space="preserve"> </w:t>
      </w:r>
      <w:r w:rsidRPr="008E0DC0">
        <w:rPr>
          <w:rFonts w:ascii="David" w:hAnsi="David" w:hint="eastAsia"/>
          <w:szCs w:val="24"/>
          <w:rtl/>
        </w:rPr>
        <w:t>הנקוב</w:t>
      </w:r>
      <w:r w:rsidRPr="008E0DC0">
        <w:rPr>
          <w:rFonts w:ascii="David" w:hAnsi="David"/>
          <w:szCs w:val="24"/>
          <w:rtl/>
        </w:rPr>
        <w:t xml:space="preserve"> </w:t>
      </w:r>
      <w:r w:rsidRPr="008E0DC0">
        <w:rPr>
          <w:rFonts w:ascii="David" w:hAnsi="David" w:hint="eastAsia"/>
          <w:szCs w:val="24"/>
          <w:rtl/>
        </w:rPr>
        <w:t>בחוק</w:t>
      </w:r>
      <w:r w:rsidRPr="008E0DC0">
        <w:rPr>
          <w:rFonts w:ascii="David" w:hAnsi="David"/>
          <w:szCs w:val="24"/>
          <w:rtl/>
        </w:rPr>
        <w:t xml:space="preserve"> ).</w:t>
      </w:r>
    </w:p>
    <w:p w:rsidR="00EE514A" w:rsidRPr="008E0DC0" w:rsidRDefault="00EE514A" w:rsidP="00EE514A">
      <w:pPr>
        <w:spacing w:line="360" w:lineRule="auto"/>
        <w:ind w:hanging="720"/>
        <w:rPr>
          <w:rFonts w:ascii="David" w:hAnsi="David"/>
          <w:szCs w:val="24"/>
          <w:rtl/>
        </w:rPr>
      </w:pPr>
    </w:p>
    <w:p w:rsidR="00EE514A" w:rsidRPr="008E0DC0" w:rsidRDefault="00EE514A" w:rsidP="00EE514A">
      <w:pPr>
        <w:spacing w:line="360" w:lineRule="auto"/>
        <w:ind w:hanging="720"/>
        <w:rPr>
          <w:rFonts w:ascii="David" w:hAnsi="David"/>
          <w:szCs w:val="24"/>
          <w:rtl/>
        </w:rPr>
      </w:pPr>
    </w:p>
    <w:p w:rsidR="00EE514A" w:rsidRPr="008E0DC0" w:rsidRDefault="00EE514A" w:rsidP="00EE514A">
      <w:pPr>
        <w:spacing w:line="360" w:lineRule="auto"/>
        <w:ind w:hanging="720"/>
        <w:rPr>
          <w:rFonts w:ascii="David" w:hAnsi="David"/>
          <w:szCs w:val="24"/>
          <w:rtl/>
        </w:rPr>
      </w:pPr>
    </w:p>
    <w:p w:rsidR="00EE514A" w:rsidRPr="008E0DC0" w:rsidRDefault="00EE514A" w:rsidP="00EE514A">
      <w:pPr>
        <w:spacing w:line="360" w:lineRule="auto"/>
        <w:ind w:hanging="720"/>
        <w:rPr>
          <w:rFonts w:ascii="David" w:hAnsi="David"/>
          <w:szCs w:val="24"/>
          <w:rtl/>
        </w:rPr>
      </w:pPr>
    </w:p>
    <w:p w:rsidR="00EE514A" w:rsidRPr="008E0DC0" w:rsidRDefault="00EE514A" w:rsidP="00EE514A">
      <w:pPr>
        <w:spacing w:line="360" w:lineRule="auto"/>
        <w:ind w:hanging="720"/>
        <w:rPr>
          <w:rFonts w:ascii="David" w:hAnsi="David"/>
          <w:szCs w:val="24"/>
          <w:rtl/>
        </w:rPr>
      </w:pPr>
    </w:p>
    <w:p w:rsidR="00EE514A" w:rsidRPr="008E0DC0" w:rsidRDefault="00EE514A" w:rsidP="00EE514A">
      <w:pPr>
        <w:spacing w:line="360" w:lineRule="auto"/>
        <w:rPr>
          <w:rFonts w:ascii="David" w:hAnsi="David"/>
          <w:szCs w:val="24"/>
          <w:rtl/>
        </w:rPr>
      </w:pPr>
    </w:p>
    <w:p w:rsidR="00EE514A" w:rsidRPr="008E0DC0" w:rsidRDefault="00EE514A" w:rsidP="00EE514A">
      <w:pPr>
        <w:spacing w:line="360" w:lineRule="auto"/>
        <w:rPr>
          <w:rFonts w:ascii="David" w:hAnsi="David"/>
          <w:szCs w:val="24"/>
          <w:rtl/>
        </w:rPr>
      </w:pPr>
    </w:p>
    <w:tbl>
      <w:tblPr>
        <w:bidiVisual/>
        <w:tblW w:w="0" w:type="auto"/>
        <w:tblInd w:w="-470" w:type="dxa"/>
        <w:tblLook w:val="01E0" w:firstRow="1" w:lastRow="1" w:firstColumn="1" w:lastColumn="1" w:noHBand="0" w:noVBand="0"/>
      </w:tblPr>
      <w:tblGrid>
        <w:gridCol w:w="2246"/>
        <w:gridCol w:w="273"/>
        <w:gridCol w:w="1896"/>
        <w:gridCol w:w="273"/>
        <w:gridCol w:w="1664"/>
        <w:gridCol w:w="273"/>
        <w:gridCol w:w="2368"/>
      </w:tblGrid>
      <w:tr w:rsidR="00AB48D1" w:rsidRPr="00FE358B" w:rsidTr="00EE514A">
        <w:tc>
          <w:tcPr>
            <w:tcW w:w="2341" w:type="dxa"/>
            <w:tcBorders>
              <w:top w:val="nil"/>
              <w:left w:val="nil"/>
              <w:bottom w:val="single" w:sz="4" w:space="0" w:color="auto"/>
              <w:right w:val="nil"/>
            </w:tcBorders>
            <w:shd w:val="clear" w:color="auto" w:fill="auto"/>
          </w:tcPr>
          <w:bookmarkStart w:id="374" w:name="Text4"/>
          <w:p w:rsidR="00EE514A" w:rsidRPr="008E0DC0" w:rsidRDefault="00EE514A" w:rsidP="00EE514A">
            <w:pPr>
              <w:spacing w:line="360" w:lineRule="auto"/>
              <w:jc w:val="center"/>
              <w:rPr>
                <w:rFonts w:ascii="David" w:hAnsi="David"/>
                <w:szCs w:val="24"/>
              </w:rPr>
            </w:pPr>
            <w:r w:rsidRPr="008E0DC0">
              <w:rPr>
                <w:rFonts w:ascii="David" w:hAnsi="David"/>
                <w:szCs w:val="24"/>
                <w:rtl/>
              </w:rPr>
              <w:fldChar w:fldCharType="begin">
                <w:ffData>
                  <w:name w:val="Text4"/>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szCs w:val="24"/>
                <w:rtl/>
              </w:rPr>
              <w:fldChar w:fldCharType="end"/>
            </w:r>
            <w:bookmarkEnd w:id="374"/>
          </w:p>
        </w:tc>
        <w:tc>
          <w:tcPr>
            <w:tcW w:w="276" w:type="dxa"/>
            <w:shd w:val="clear" w:color="auto" w:fill="auto"/>
          </w:tcPr>
          <w:p w:rsidR="00EE514A" w:rsidRPr="008E0DC0" w:rsidRDefault="00EE514A" w:rsidP="00EE514A">
            <w:pPr>
              <w:spacing w:line="360" w:lineRule="auto"/>
              <w:jc w:val="both"/>
              <w:rPr>
                <w:rFonts w:ascii="David" w:hAnsi="David"/>
                <w:szCs w:val="24"/>
              </w:rPr>
            </w:pPr>
          </w:p>
        </w:tc>
        <w:bookmarkStart w:id="375" w:name="Text5"/>
        <w:tc>
          <w:tcPr>
            <w:tcW w:w="1967" w:type="dxa"/>
            <w:tcBorders>
              <w:top w:val="nil"/>
              <w:left w:val="nil"/>
              <w:bottom w:val="single" w:sz="4" w:space="0" w:color="auto"/>
              <w:right w:val="nil"/>
            </w:tcBorders>
            <w:shd w:val="clear" w:color="auto" w:fill="auto"/>
          </w:tcPr>
          <w:p w:rsidR="00EE514A" w:rsidRPr="008E0DC0" w:rsidRDefault="00EE514A" w:rsidP="00EE514A">
            <w:pPr>
              <w:spacing w:line="360" w:lineRule="auto"/>
              <w:jc w:val="center"/>
              <w:rPr>
                <w:rFonts w:ascii="David" w:hAnsi="David"/>
                <w:szCs w:val="24"/>
              </w:rPr>
            </w:pPr>
            <w:r w:rsidRPr="008E0DC0">
              <w:rPr>
                <w:rFonts w:ascii="David" w:hAnsi="David"/>
                <w:szCs w:val="24"/>
                <w:rtl/>
              </w:rPr>
              <w:fldChar w:fldCharType="begin">
                <w:ffData>
                  <w:name w:val="Text5"/>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szCs w:val="24"/>
                <w:rtl/>
              </w:rPr>
              <w:fldChar w:fldCharType="end"/>
            </w:r>
            <w:bookmarkEnd w:id="375"/>
          </w:p>
        </w:tc>
        <w:tc>
          <w:tcPr>
            <w:tcW w:w="276" w:type="dxa"/>
            <w:shd w:val="clear" w:color="auto" w:fill="auto"/>
          </w:tcPr>
          <w:p w:rsidR="00EE514A" w:rsidRPr="008E0DC0" w:rsidRDefault="00EE514A" w:rsidP="00EE514A">
            <w:pPr>
              <w:spacing w:line="360" w:lineRule="auto"/>
              <w:jc w:val="both"/>
              <w:rPr>
                <w:rFonts w:ascii="David" w:hAnsi="David"/>
                <w:szCs w:val="24"/>
              </w:rPr>
            </w:pPr>
          </w:p>
        </w:tc>
        <w:bookmarkStart w:id="376" w:name="Text6"/>
        <w:tc>
          <w:tcPr>
            <w:tcW w:w="1719" w:type="dxa"/>
            <w:tcBorders>
              <w:top w:val="nil"/>
              <w:left w:val="nil"/>
              <w:bottom w:val="single" w:sz="4" w:space="0" w:color="auto"/>
              <w:right w:val="nil"/>
            </w:tcBorders>
            <w:shd w:val="clear" w:color="auto" w:fill="auto"/>
          </w:tcPr>
          <w:p w:rsidR="00EE514A" w:rsidRPr="008E0DC0" w:rsidRDefault="00EE514A" w:rsidP="00EE514A">
            <w:pPr>
              <w:spacing w:line="360" w:lineRule="auto"/>
              <w:jc w:val="center"/>
              <w:rPr>
                <w:rFonts w:ascii="David" w:hAnsi="David"/>
                <w:szCs w:val="24"/>
              </w:rPr>
            </w:pPr>
            <w:r w:rsidRPr="008E0DC0">
              <w:rPr>
                <w:rFonts w:ascii="David" w:hAnsi="David"/>
                <w:szCs w:val="24"/>
                <w:rtl/>
              </w:rPr>
              <w:fldChar w:fldCharType="begin">
                <w:ffData>
                  <w:name w:val="Text6"/>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szCs w:val="24"/>
                <w:rtl/>
              </w:rPr>
              <w:fldChar w:fldCharType="end"/>
            </w:r>
            <w:bookmarkEnd w:id="376"/>
          </w:p>
        </w:tc>
        <w:tc>
          <w:tcPr>
            <w:tcW w:w="276" w:type="dxa"/>
            <w:shd w:val="clear" w:color="auto" w:fill="auto"/>
          </w:tcPr>
          <w:p w:rsidR="00EE514A" w:rsidRPr="008E0DC0" w:rsidRDefault="00EE514A" w:rsidP="00EE514A">
            <w:pPr>
              <w:spacing w:line="360" w:lineRule="auto"/>
              <w:jc w:val="both"/>
              <w:rPr>
                <w:rFonts w:ascii="David" w:hAnsi="David"/>
                <w:szCs w:val="24"/>
              </w:rPr>
            </w:pPr>
          </w:p>
        </w:tc>
        <w:bookmarkStart w:id="377" w:name="Text7"/>
        <w:tc>
          <w:tcPr>
            <w:tcW w:w="2468" w:type="dxa"/>
            <w:tcBorders>
              <w:top w:val="nil"/>
              <w:left w:val="nil"/>
              <w:bottom w:val="single" w:sz="4" w:space="0" w:color="auto"/>
              <w:right w:val="nil"/>
            </w:tcBorders>
            <w:shd w:val="clear" w:color="auto" w:fill="auto"/>
          </w:tcPr>
          <w:p w:rsidR="00EE514A" w:rsidRPr="008E0DC0" w:rsidRDefault="00EE514A" w:rsidP="00EE514A">
            <w:pPr>
              <w:spacing w:line="360" w:lineRule="auto"/>
              <w:jc w:val="center"/>
              <w:rPr>
                <w:rFonts w:ascii="David" w:hAnsi="David"/>
                <w:szCs w:val="24"/>
              </w:rPr>
            </w:pPr>
            <w:r w:rsidRPr="008E0DC0">
              <w:rPr>
                <w:rFonts w:ascii="David" w:hAnsi="David"/>
                <w:szCs w:val="24"/>
                <w:rtl/>
              </w:rPr>
              <w:fldChar w:fldCharType="begin">
                <w:ffData>
                  <w:name w:val="Text7"/>
                  <w:enabled/>
                  <w:calcOnExit w:val="0"/>
                  <w:textInput/>
                </w:ffData>
              </w:fldChar>
            </w:r>
            <w:r w:rsidRPr="008E0DC0">
              <w:rPr>
                <w:rFonts w:ascii="David" w:hAnsi="David"/>
                <w:szCs w:val="24"/>
                <w:rtl/>
              </w:rPr>
              <w:instrText xml:space="preserve"> </w:instrText>
            </w:r>
            <w:r w:rsidRPr="008E0DC0">
              <w:rPr>
                <w:rFonts w:ascii="David" w:hAnsi="David"/>
                <w:szCs w:val="24"/>
              </w:rPr>
              <w:instrText>FORMTEXT</w:instrText>
            </w:r>
            <w:r w:rsidRPr="008E0DC0">
              <w:rPr>
                <w:rFonts w:ascii="David" w:hAnsi="David"/>
                <w:szCs w:val="24"/>
                <w:rtl/>
              </w:rPr>
              <w:instrText xml:space="preserve"> </w:instrText>
            </w:r>
            <w:r w:rsidRPr="008E0DC0">
              <w:rPr>
                <w:rFonts w:ascii="David" w:hAnsi="David"/>
                <w:szCs w:val="24"/>
                <w:rtl/>
              </w:rPr>
            </w:r>
            <w:r w:rsidRPr="008E0DC0">
              <w:rPr>
                <w:rFonts w:ascii="David" w:hAnsi="David"/>
                <w:szCs w:val="24"/>
                <w:rtl/>
              </w:rPr>
              <w:fldChar w:fldCharType="separate"/>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noProof/>
                <w:szCs w:val="24"/>
                <w:rtl/>
              </w:rPr>
              <w:t> </w:t>
            </w:r>
            <w:r w:rsidRPr="008E0DC0">
              <w:rPr>
                <w:rFonts w:ascii="David" w:hAnsi="David"/>
                <w:szCs w:val="24"/>
                <w:rtl/>
              </w:rPr>
              <w:fldChar w:fldCharType="end"/>
            </w:r>
            <w:bookmarkEnd w:id="377"/>
          </w:p>
        </w:tc>
      </w:tr>
      <w:tr w:rsidR="00EE514A" w:rsidRPr="00CF5BF4" w:rsidTr="00EE514A">
        <w:tc>
          <w:tcPr>
            <w:tcW w:w="2341" w:type="dxa"/>
            <w:tcBorders>
              <w:top w:val="single" w:sz="4" w:space="0" w:color="auto"/>
              <w:left w:val="nil"/>
              <w:bottom w:val="nil"/>
              <w:right w:val="nil"/>
            </w:tcBorders>
            <w:shd w:val="clear" w:color="auto" w:fill="auto"/>
          </w:tcPr>
          <w:p w:rsidR="00EE514A" w:rsidRPr="008E0DC0" w:rsidRDefault="00EE514A" w:rsidP="00EE514A">
            <w:pPr>
              <w:spacing w:line="360" w:lineRule="auto"/>
              <w:jc w:val="center"/>
              <w:rPr>
                <w:rFonts w:ascii="David" w:hAnsi="David"/>
                <w:szCs w:val="24"/>
              </w:rPr>
            </w:pPr>
            <w:r w:rsidRPr="008E0DC0">
              <w:rPr>
                <w:rFonts w:ascii="David" w:hAnsi="David" w:hint="eastAsia"/>
                <w:szCs w:val="24"/>
                <w:rtl/>
              </w:rPr>
              <w:t>שם</w:t>
            </w:r>
          </w:p>
        </w:tc>
        <w:tc>
          <w:tcPr>
            <w:tcW w:w="276" w:type="dxa"/>
            <w:shd w:val="clear" w:color="auto" w:fill="auto"/>
          </w:tcPr>
          <w:p w:rsidR="00EE514A" w:rsidRPr="008E0DC0" w:rsidRDefault="00EE514A" w:rsidP="00EE514A">
            <w:pPr>
              <w:spacing w:line="360" w:lineRule="auto"/>
              <w:jc w:val="center"/>
              <w:rPr>
                <w:rFonts w:ascii="David" w:hAnsi="David"/>
                <w:szCs w:val="24"/>
              </w:rPr>
            </w:pPr>
          </w:p>
        </w:tc>
        <w:tc>
          <w:tcPr>
            <w:tcW w:w="1967" w:type="dxa"/>
            <w:tcBorders>
              <w:top w:val="single" w:sz="4" w:space="0" w:color="auto"/>
              <w:left w:val="nil"/>
              <w:bottom w:val="nil"/>
              <w:right w:val="nil"/>
            </w:tcBorders>
            <w:shd w:val="clear" w:color="auto" w:fill="auto"/>
          </w:tcPr>
          <w:p w:rsidR="00EE514A" w:rsidRPr="008E0DC0" w:rsidRDefault="00EE514A" w:rsidP="00EE514A">
            <w:pPr>
              <w:spacing w:line="360" w:lineRule="auto"/>
              <w:jc w:val="center"/>
              <w:rPr>
                <w:rFonts w:ascii="David" w:hAnsi="David"/>
                <w:szCs w:val="24"/>
              </w:rPr>
            </w:pPr>
            <w:r w:rsidRPr="008E0DC0">
              <w:rPr>
                <w:rFonts w:ascii="David" w:hAnsi="David" w:hint="eastAsia"/>
                <w:szCs w:val="24"/>
                <w:rtl/>
              </w:rPr>
              <w:t>מס</w:t>
            </w:r>
            <w:r w:rsidRPr="008E0DC0">
              <w:rPr>
                <w:rFonts w:ascii="David" w:hAnsi="David"/>
                <w:szCs w:val="24"/>
                <w:rtl/>
              </w:rPr>
              <w:t xml:space="preserve">' </w:t>
            </w:r>
            <w:r w:rsidRPr="008E0DC0">
              <w:rPr>
                <w:rFonts w:ascii="David" w:hAnsi="David" w:hint="eastAsia"/>
                <w:szCs w:val="24"/>
                <w:rtl/>
              </w:rPr>
              <w:t>ת</w:t>
            </w:r>
            <w:r w:rsidRPr="008E0DC0">
              <w:rPr>
                <w:rFonts w:ascii="David" w:hAnsi="David"/>
                <w:szCs w:val="24"/>
                <w:rtl/>
              </w:rPr>
              <w:t xml:space="preserve">.ז. / </w:t>
            </w:r>
            <w:r w:rsidRPr="008E0DC0">
              <w:rPr>
                <w:rFonts w:ascii="David" w:hAnsi="David" w:hint="eastAsia"/>
                <w:szCs w:val="24"/>
                <w:rtl/>
              </w:rPr>
              <w:t>ע</w:t>
            </w:r>
            <w:r w:rsidRPr="008E0DC0">
              <w:rPr>
                <w:rFonts w:ascii="David" w:hAnsi="David"/>
                <w:szCs w:val="24"/>
                <w:rtl/>
              </w:rPr>
              <w:t>.מ.</w:t>
            </w:r>
          </w:p>
        </w:tc>
        <w:tc>
          <w:tcPr>
            <w:tcW w:w="276" w:type="dxa"/>
            <w:shd w:val="clear" w:color="auto" w:fill="auto"/>
          </w:tcPr>
          <w:p w:rsidR="00EE514A" w:rsidRPr="008E0DC0" w:rsidRDefault="00EE514A" w:rsidP="00EE514A">
            <w:pPr>
              <w:spacing w:line="360" w:lineRule="auto"/>
              <w:jc w:val="center"/>
              <w:rPr>
                <w:rFonts w:ascii="David" w:hAnsi="David"/>
                <w:szCs w:val="24"/>
              </w:rPr>
            </w:pPr>
          </w:p>
        </w:tc>
        <w:tc>
          <w:tcPr>
            <w:tcW w:w="1719" w:type="dxa"/>
            <w:tcBorders>
              <w:top w:val="single" w:sz="4" w:space="0" w:color="auto"/>
              <w:left w:val="nil"/>
              <w:bottom w:val="nil"/>
              <w:right w:val="nil"/>
            </w:tcBorders>
            <w:shd w:val="clear" w:color="auto" w:fill="auto"/>
          </w:tcPr>
          <w:p w:rsidR="00EE514A" w:rsidRPr="008E0DC0" w:rsidRDefault="00EE514A" w:rsidP="00EE514A">
            <w:pPr>
              <w:spacing w:line="360" w:lineRule="auto"/>
              <w:jc w:val="center"/>
              <w:rPr>
                <w:rFonts w:ascii="David" w:hAnsi="David"/>
                <w:szCs w:val="24"/>
              </w:rPr>
            </w:pPr>
            <w:r w:rsidRPr="008E0DC0">
              <w:rPr>
                <w:rFonts w:ascii="David" w:hAnsi="David" w:hint="eastAsia"/>
                <w:szCs w:val="24"/>
                <w:rtl/>
              </w:rPr>
              <w:t>תאריך</w:t>
            </w:r>
          </w:p>
        </w:tc>
        <w:tc>
          <w:tcPr>
            <w:tcW w:w="276" w:type="dxa"/>
            <w:shd w:val="clear" w:color="auto" w:fill="auto"/>
          </w:tcPr>
          <w:p w:rsidR="00EE514A" w:rsidRPr="008E0DC0" w:rsidRDefault="00EE514A" w:rsidP="00EE514A">
            <w:pPr>
              <w:spacing w:line="360" w:lineRule="auto"/>
              <w:jc w:val="center"/>
              <w:rPr>
                <w:rFonts w:ascii="David" w:hAnsi="David"/>
                <w:szCs w:val="24"/>
              </w:rPr>
            </w:pPr>
          </w:p>
        </w:tc>
        <w:tc>
          <w:tcPr>
            <w:tcW w:w="2468" w:type="dxa"/>
            <w:tcBorders>
              <w:top w:val="single" w:sz="4" w:space="0" w:color="auto"/>
              <w:left w:val="nil"/>
              <w:bottom w:val="nil"/>
              <w:right w:val="nil"/>
            </w:tcBorders>
            <w:shd w:val="clear" w:color="auto" w:fill="auto"/>
          </w:tcPr>
          <w:p w:rsidR="00EE514A" w:rsidRPr="008E0DC0" w:rsidRDefault="00EE514A" w:rsidP="00EE514A">
            <w:pPr>
              <w:spacing w:line="360" w:lineRule="auto"/>
              <w:jc w:val="center"/>
              <w:rPr>
                <w:rFonts w:ascii="David" w:hAnsi="David"/>
                <w:szCs w:val="24"/>
              </w:rPr>
            </w:pPr>
            <w:r w:rsidRPr="008E0DC0">
              <w:rPr>
                <w:rFonts w:ascii="David" w:hAnsi="David" w:hint="eastAsia"/>
                <w:szCs w:val="24"/>
                <w:rtl/>
              </w:rPr>
              <w:t>חתימה</w:t>
            </w:r>
          </w:p>
        </w:tc>
      </w:tr>
    </w:tbl>
    <w:p w:rsidR="00EE514A" w:rsidRPr="008E0DC0" w:rsidRDefault="00EE514A" w:rsidP="00EE514A">
      <w:pPr>
        <w:spacing w:line="360" w:lineRule="auto"/>
        <w:rPr>
          <w:rFonts w:ascii="David" w:hAnsi="David"/>
          <w:szCs w:val="24"/>
          <w:rtl/>
        </w:rPr>
      </w:pPr>
    </w:p>
    <w:p w:rsidR="00EE514A" w:rsidRPr="008E0DC0" w:rsidRDefault="00EE514A" w:rsidP="00EE514A">
      <w:pPr>
        <w:spacing w:line="360" w:lineRule="auto"/>
        <w:rPr>
          <w:rFonts w:ascii="David" w:hAnsi="David"/>
          <w:noProof/>
          <w:szCs w:val="24"/>
          <w:rtl/>
        </w:rPr>
      </w:pPr>
    </w:p>
    <w:p w:rsidR="00EE514A" w:rsidRPr="008E0DC0" w:rsidRDefault="00EE514A" w:rsidP="00EE514A">
      <w:pPr>
        <w:spacing w:line="360" w:lineRule="auto"/>
        <w:rPr>
          <w:rFonts w:ascii="David" w:hAnsi="David"/>
          <w:szCs w:val="24"/>
        </w:rPr>
      </w:pPr>
      <w:r w:rsidRPr="008E0DC0">
        <w:rPr>
          <w:rFonts w:ascii="David" w:hAnsi="David"/>
          <w:szCs w:val="24"/>
          <w:rtl/>
        </w:rPr>
        <w:tab/>
      </w:r>
    </w:p>
    <w:p w:rsidR="00EE514A" w:rsidRPr="008E0DC0" w:rsidRDefault="00EE514A" w:rsidP="00EE514A">
      <w:pPr>
        <w:spacing w:line="360" w:lineRule="auto"/>
        <w:rPr>
          <w:rFonts w:ascii="David" w:hAnsi="David"/>
          <w:szCs w:val="24"/>
          <w:rtl/>
        </w:rPr>
      </w:pPr>
      <w:r w:rsidRPr="008E0DC0">
        <w:rPr>
          <w:rFonts w:ascii="David" w:hAnsi="David"/>
          <w:szCs w:val="24"/>
          <w:rtl/>
        </w:rPr>
        <w:tab/>
      </w:r>
    </w:p>
    <w:p w:rsidR="00EE514A" w:rsidRPr="008E0DC0" w:rsidRDefault="00EE514A" w:rsidP="00EE514A">
      <w:pPr>
        <w:spacing w:line="360" w:lineRule="auto"/>
        <w:rPr>
          <w:rFonts w:ascii="David" w:hAnsi="David"/>
          <w:szCs w:val="24"/>
          <w:rtl/>
        </w:rPr>
      </w:pPr>
    </w:p>
    <w:p w:rsidR="00EE514A" w:rsidRPr="008E0DC0" w:rsidRDefault="00EE514A" w:rsidP="00EE514A">
      <w:pPr>
        <w:rPr>
          <w:rFonts w:ascii="David" w:hAnsi="David"/>
          <w:szCs w:val="24"/>
          <w:rtl/>
        </w:rPr>
      </w:pPr>
    </w:p>
    <w:p w:rsidR="00EE514A" w:rsidRPr="008E0DC0" w:rsidRDefault="00EE514A" w:rsidP="00EE514A">
      <w:pPr>
        <w:ind w:left="4320"/>
        <w:rPr>
          <w:rFonts w:ascii="David" w:hAnsi="David"/>
          <w:b/>
          <w:bCs/>
          <w:szCs w:val="24"/>
          <w:u w:val="single"/>
          <w:rtl/>
        </w:rPr>
      </w:pPr>
      <w:r w:rsidRPr="008E0DC0">
        <w:rPr>
          <w:rFonts w:ascii="David" w:hAnsi="David"/>
          <w:szCs w:val="24"/>
          <w:rtl/>
        </w:rPr>
        <w:br w:type="page"/>
      </w:r>
    </w:p>
    <w:p w:rsidR="007E3931" w:rsidRPr="008E0DC0" w:rsidRDefault="00CF5BF4" w:rsidP="00CF5BF4">
      <w:pPr>
        <w:pStyle w:val="14"/>
        <w:spacing w:line="360" w:lineRule="auto"/>
        <w:jc w:val="left"/>
        <w:rPr>
          <w:rFonts w:ascii="David" w:hAnsi="David"/>
          <w:b w:val="0"/>
          <w:bCs w:val="0"/>
          <w:sz w:val="24"/>
          <w:szCs w:val="24"/>
          <w:rtl/>
        </w:rPr>
      </w:pPr>
      <w:bookmarkStart w:id="378" w:name="_Toc494630807"/>
      <w:r w:rsidRPr="00FE358B">
        <w:rPr>
          <w:rFonts w:ascii="David" w:hAnsi="David"/>
          <w:b w:val="0"/>
          <w:bCs w:val="0"/>
          <w:sz w:val="24"/>
          <w:szCs w:val="24"/>
          <w:rtl/>
        </w:rPr>
        <w:lastRenderedPageBreak/>
        <w:t>נספח</w:t>
      </w:r>
      <w:r w:rsidR="007E3931" w:rsidRPr="008E0DC0">
        <w:rPr>
          <w:rFonts w:ascii="David" w:hAnsi="David"/>
          <w:b w:val="0"/>
          <w:bCs w:val="0"/>
          <w:sz w:val="24"/>
          <w:szCs w:val="24"/>
          <w:rtl/>
        </w:rPr>
        <w:t xml:space="preserve"> ד'</w:t>
      </w:r>
      <w:r w:rsidRPr="00FE358B">
        <w:rPr>
          <w:rFonts w:ascii="David" w:hAnsi="David"/>
          <w:b w:val="0"/>
          <w:bCs w:val="0"/>
          <w:sz w:val="24"/>
          <w:szCs w:val="24"/>
          <w:rtl/>
        </w:rPr>
        <w:t>4</w:t>
      </w:r>
      <w:r w:rsidR="007E3931" w:rsidRPr="008E0DC0">
        <w:rPr>
          <w:rFonts w:ascii="David" w:hAnsi="David"/>
          <w:b w:val="0"/>
          <w:bCs w:val="0"/>
          <w:sz w:val="24"/>
          <w:szCs w:val="24"/>
          <w:rtl/>
        </w:rPr>
        <w:t xml:space="preserve"> הצהרת מדווח על בסיס מזומן לצרכי מס ערך מוסף</w:t>
      </w:r>
      <w:bookmarkEnd w:id="378"/>
    </w:p>
    <w:p w:rsidR="007E3931" w:rsidRPr="008E0DC0" w:rsidRDefault="007E3931" w:rsidP="00EE514A">
      <w:pPr>
        <w:rPr>
          <w:rFonts w:ascii="David" w:hAnsi="David"/>
          <w:szCs w:val="24"/>
          <w:rtl/>
        </w:rPr>
      </w:pPr>
    </w:p>
    <w:p w:rsidR="00EE514A" w:rsidRPr="008E0DC0" w:rsidRDefault="00EE514A" w:rsidP="00EE514A">
      <w:pPr>
        <w:spacing w:line="360" w:lineRule="auto"/>
        <w:rPr>
          <w:rFonts w:ascii="David" w:hAnsi="David"/>
          <w:b/>
          <w:szCs w:val="24"/>
          <w:rtl/>
        </w:rPr>
      </w:pPr>
      <w:r w:rsidRPr="008E0DC0">
        <w:rPr>
          <w:rFonts w:ascii="David" w:hAnsi="David"/>
          <w:szCs w:val="24"/>
          <w:rtl/>
        </w:rPr>
        <w:t xml:space="preserve">שם הספק: </w:t>
      </w:r>
      <w:r w:rsidRPr="008E0DC0">
        <w:rPr>
          <w:rFonts w:ascii="David" w:hAnsi="David"/>
          <w:b/>
          <w:szCs w:val="24"/>
          <w:rtl/>
        </w:rPr>
        <w:t>_____________________</w:t>
      </w:r>
    </w:p>
    <w:p w:rsidR="00EE514A" w:rsidRPr="008E0DC0" w:rsidRDefault="00EE514A" w:rsidP="00EE514A">
      <w:pPr>
        <w:spacing w:line="360" w:lineRule="auto"/>
        <w:rPr>
          <w:rFonts w:ascii="David" w:hAnsi="David"/>
          <w:b/>
          <w:szCs w:val="24"/>
          <w:rtl/>
        </w:rPr>
      </w:pPr>
      <w:r w:rsidRPr="008E0DC0">
        <w:rPr>
          <w:rFonts w:ascii="David" w:hAnsi="David"/>
          <w:szCs w:val="24"/>
          <w:rtl/>
        </w:rPr>
        <w:t xml:space="preserve">מספר ע.מ./ח.פ. : </w:t>
      </w:r>
      <w:r w:rsidRPr="008E0DC0">
        <w:rPr>
          <w:rFonts w:ascii="David" w:hAnsi="David"/>
          <w:b/>
          <w:szCs w:val="24"/>
          <w:rtl/>
        </w:rPr>
        <w:t>________________</w:t>
      </w:r>
    </w:p>
    <w:p w:rsidR="00EE514A" w:rsidRPr="008E0DC0" w:rsidRDefault="00EE514A" w:rsidP="00EE514A">
      <w:pPr>
        <w:spacing w:line="360" w:lineRule="auto"/>
        <w:jc w:val="right"/>
        <w:rPr>
          <w:rFonts w:ascii="David" w:hAnsi="David"/>
          <w:b/>
          <w:szCs w:val="24"/>
          <w:rtl/>
        </w:rPr>
      </w:pP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r>
      <w:r w:rsidRPr="008E0DC0">
        <w:rPr>
          <w:rFonts w:ascii="David" w:hAnsi="David"/>
          <w:szCs w:val="24"/>
          <w:rtl/>
        </w:rPr>
        <w:tab/>
        <w:t>תאריך:__________</w:t>
      </w:r>
    </w:p>
    <w:p w:rsidR="00EE514A" w:rsidRPr="008E0DC0" w:rsidRDefault="00EE514A" w:rsidP="00EE514A">
      <w:pPr>
        <w:spacing w:line="360" w:lineRule="auto"/>
        <w:rPr>
          <w:rFonts w:ascii="David" w:hAnsi="David"/>
          <w:b/>
          <w:szCs w:val="24"/>
          <w:rtl/>
        </w:rPr>
      </w:pPr>
      <w:r w:rsidRPr="008E0DC0">
        <w:rPr>
          <w:rFonts w:ascii="David" w:hAnsi="David"/>
          <w:szCs w:val="24"/>
          <w:rtl/>
        </w:rPr>
        <w:t>לכבוד</w:t>
      </w:r>
    </w:p>
    <w:p w:rsidR="00EE514A" w:rsidRPr="008E0DC0" w:rsidRDefault="00EE514A" w:rsidP="00EE514A">
      <w:pPr>
        <w:spacing w:line="360" w:lineRule="auto"/>
        <w:rPr>
          <w:rFonts w:ascii="David" w:hAnsi="David"/>
          <w:b/>
          <w:szCs w:val="24"/>
          <w:u w:val="single"/>
          <w:rtl/>
        </w:rPr>
      </w:pPr>
      <w:r w:rsidRPr="008E0DC0">
        <w:rPr>
          <w:rFonts w:ascii="David" w:hAnsi="David"/>
          <w:szCs w:val="24"/>
          <w:u w:val="single"/>
          <w:rtl/>
        </w:rPr>
        <w:t>מדינת ישראל – אגף החשב הכללי</w:t>
      </w:r>
    </w:p>
    <w:p w:rsidR="00EE514A" w:rsidRPr="008E0DC0" w:rsidRDefault="00EE514A" w:rsidP="00EE514A">
      <w:pPr>
        <w:spacing w:line="360" w:lineRule="auto"/>
        <w:rPr>
          <w:rFonts w:ascii="David" w:hAnsi="David"/>
          <w:b/>
          <w:szCs w:val="24"/>
          <w:u w:val="single"/>
          <w:rtl/>
        </w:rPr>
      </w:pPr>
    </w:p>
    <w:p w:rsidR="00EE514A" w:rsidRPr="008E0DC0" w:rsidRDefault="00EE514A" w:rsidP="00EE514A">
      <w:pPr>
        <w:spacing w:line="360" w:lineRule="auto"/>
        <w:rPr>
          <w:rFonts w:ascii="David" w:hAnsi="David"/>
          <w:b/>
          <w:szCs w:val="24"/>
          <w:rtl/>
        </w:rPr>
      </w:pPr>
      <w:proofErr w:type="spellStart"/>
      <w:r w:rsidRPr="008E0DC0">
        <w:rPr>
          <w:rFonts w:ascii="David" w:hAnsi="David"/>
          <w:szCs w:val="24"/>
          <w:rtl/>
        </w:rPr>
        <w:t>א.ג.נ</w:t>
      </w:r>
      <w:proofErr w:type="spellEnd"/>
      <w:r w:rsidRPr="008E0DC0">
        <w:rPr>
          <w:rFonts w:ascii="David" w:hAnsi="David"/>
          <w:szCs w:val="24"/>
          <w:rtl/>
        </w:rPr>
        <w:t>.,</w:t>
      </w:r>
    </w:p>
    <w:p w:rsidR="00EE514A" w:rsidRPr="008E0DC0" w:rsidRDefault="00EE514A" w:rsidP="00EE514A">
      <w:pPr>
        <w:spacing w:line="360" w:lineRule="auto"/>
        <w:jc w:val="center"/>
        <w:rPr>
          <w:rFonts w:ascii="David" w:hAnsi="David"/>
          <w:b/>
          <w:bCs/>
          <w:szCs w:val="24"/>
          <w:u w:val="single"/>
          <w:rtl/>
        </w:rPr>
      </w:pPr>
      <w:r w:rsidRPr="008E0DC0">
        <w:rPr>
          <w:rFonts w:ascii="David" w:hAnsi="David"/>
          <w:bCs/>
          <w:szCs w:val="24"/>
          <w:rtl/>
        </w:rPr>
        <w:t xml:space="preserve">הנדון: </w:t>
      </w:r>
      <w:r w:rsidRPr="008E0DC0">
        <w:rPr>
          <w:rFonts w:ascii="David" w:hAnsi="David"/>
          <w:bCs/>
          <w:szCs w:val="24"/>
          <w:u w:val="single"/>
          <w:rtl/>
        </w:rPr>
        <w:t>הצהרת מדווח על בסיס מזומן לצרכי מס ערך מוסף</w:t>
      </w:r>
    </w:p>
    <w:p w:rsidR="00EE514A" w:rsidRPr="008E0DC0" w:rsidRDefault="00EE514A" w:rsidP="00EE514A">
      <w:pPr>
        <w:spacing w:line="360" w:lineRule="auto"/>
        <w:jc w:val="center"/>
        <w:rPr>
          <w:rFonts w:ascii="David" w:hAnsi="David"/>
          <w:b/>
          <w:bCs/>
          <w:szCs w:val="24"/>
          <w:u w:val="single"/>
          <w:rtl/>
        </w:rPr>
      </w:pPr>
    </w:p>
    <w:p w:rsidR="00EE514A" w:rsidRPr="008E0DC0" w:rsidRDefault="00EE514A" w:rsidP="00EE514A">
      <w:pPr>
        <w:spacing w:line="360" w:lineRule="auto"/>
        <w:ind w:left="565" w:hanging="567"/>
        <w:jc w:val="both"/>
        <w:rPr>
          <w:rFonts w:ascii="David" w:hAnsi="David"/>
          <w:b/>
          <w:szCs w:val="24"/>
          <w:rtl/>
        </w:rPr>
      </w:pPr>
      <w:r w:rsidRPr="008E0DC0">
        <w:rPr>
          <w:rFonts w:ascii="David" w:hAnsi="David"/>
          <w:szCs w:val="24"/>
          <w:rtl/>
        </w:rPr>
        <w:t>1.</w:t>
      </w:r>
      <w:r w:rsidRPr="008E0DC0">
        <w:rPr>
          <w:rFonts w:ascii="David" w:hAnsi="David"/>
          <w:szCs w:val="24"/>
          <w:rtl/>
        </w:rPr>
        <w:tab/>
        <w:t xml:space="preserve">הריני לאשר בזאת כי בהתאם להוראות חוק מס ערך מוסף, </w:t>
      </w:r>
      <w:proofErr w:type="spellStart"/>
      <w:r w:rsidRPr="008E0DC0">
        <w:rPr>
          <w:rFonts w:ascii="David" w:hAnsi="David"/>
          <w:szCs w:val="24"/>
          <w:rtl/>
        </w:rPr>
        <w:t>התשל"ו</w:t>
      </w:r>
      <w:proofErr w:type="spellEnd"/>
      <w:r w:rsidRPr="008E0DC0">
        <w:rPr>
          <w:rFonts w:ascii="David" w:hAnsi="David"/>
          <w:szCs w:val="24"/>
          <w:rtl/>
        </w:rPr>
        <w:t>- 1975 (להלן – החוק), מועד הדיווח החל עלי בעסקאות המדווחות על ידי לרשויות מע"מ, הינו אך ורק בעת קבלת התמורה (בסיס מזומן) מהסיבה הבאה (נא סמן</w:t>
      </w:r>
      <w:r w:rsidRPr="008E0DC0">
        <w:rPr>
          <w:rFonts w:ascii="David" w:hAnsi="David"/>
          <w:szCs w:val="24"/>
        </w:rPr>
        <w:t xml:space="preserve">X </w:t>
      </w:r>
      <w:r w:rsidRPr="008E0DC0">
        <w:rPr>
          <w:rFonts w:ascii="David" w:hAnsi="David"/>
          <w:szCs w:val="24"/>
          <w:rtl/>
        </w:rPr>
        <w:t xml:space="preserve">  במשבצת המתאימה):</w:t>
      </w:r>
    </w:p>
    <w:p w:rsidR="00EE514A" w:rsidRPr="008E0DC0" w:rsidRDefault="00EE514A" w:rsidP="00EE514A">
      <w:pPr>
        <w:spacing w:line="360" w:lineRule="auto"/>
        <w:ind w:left="565" w:hanging="567"/>
        <w:rPr>
          <w:rFonts w:ascii="David" w:hAnsi="David"/>
          <w:b/>
          <w:bCs/>
          <w:szCs w:val="24"/>
          <w:rtl/>
        </w:rPr>
      </w:pPr>
    </w:p>
    <w:p w:rsidR="00EE514A" w:rsidRPr="008E0DC0" w:rsidRDefault="00EE514A" w:rsidP="00EE514A">
      <w:pPr>
        <w:spacing w:line="360" w:lineRule="auto"/>
        <w:ind w:left="1440"/>
        <w:jc w:val="both"/>
        <w:rPr>
          <w:rFonts w:ascii="David" w:hAnsi="David"/>
          <w:b/>
          <w:szCs w:val="24"/>
          <w:rtl/>
        </w:rPr>
      </w:pPr>
      <w:r w:rsidRPr="008E0DC0">
        <w:rPr>
          <w:rFonts w:ascii="David" w:hAnsi="David"/>
          <w:noProof/>
          <w:szCs w:val="24"/>
          <w:rtl/>
          <w:lang w:eastAsia="en-US"/>
        </w:rPr>
        <mc:AlternateContent>
          <mc:Choice Requires="wps">
            <w:drawing>
              <wp:anchor distT="0" distB="0" distL="114300" distR="114300" simplePos="0" relativeHeight="251665408" behindDoc="0" locked="0" layoutInCell="1" allowOverlap="1" wp14:anchorId="000E4FF3" wp14:editId="401DCB0F">
                <wp:simplePos x="0" y="0"/>
                <wp:positionH relativeFrom="column">
                  <wp:posOffset>5372735</wp:posOffset>
                </wp:positionH>
                <wp:positionV relativeFrom="paragraph">
                  <wp:posOffset>28575</wp:posOffset>
                </wp:positionV>
                <wp:extent cx="125730" cy="128270"/>
                <wp:effectExtent l="10160" t="9525" r="6985" b="5080"/>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7929CA" w:rsidRDefault="007929CA" w:rsidP="00EE514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">
                <v:textbox>
                  <w:txbxContent>
                    <w:p w:rsidR="007929CA" w:rsidRDefault="007929CA" w:rsidP="00EE514A"/>
                  </w:txbxContent>
                </v:textbox>
              </v:shape>
            </w:pict>
          </mc:Fallback>
        </mc:AlternateContent>
      </w:r>
      <w:r w:rsidRPr="008E0DC0">
        <w:rPr>
          <w:rFonts w:ascii="David" w:hAnsi="David"/>
          <w:szCs w:val="24"/>
          <w:rtl/>
        </w:rPr>
        <w:t>הנני נותן שירותים שמנהל את ספריו בהתאם לתוספת ה' להוראות מס הכנסה (ניהול פנקסי חשבונות), התשל"ג-1973;</w:t>
      </w:r>
    </w:p>
    <w:p w:rsidR="00EE514A" w:rsidRPr="008E0DC0" w:rsidRDefault="00EE514A" w:rsidP="00EE514A">
      <w:pPr>
        <w:spacing w:line="360" w:lineRule="auto"/>
        <w:ind w:left="1440"/>
        <w:jc w:val="both"/>
        <w:rPr>
          <w:rFonts w:ascii="David" w:hAnsi="David"/>
          <w:b/>
          <w:szCs w:val="24"/>
          <w:rtl/>
        </w:rPr>
      </w:pPr>
      <w:r w:rsidRPr="008E0DC0">
        <w:rPr>
          <w:rFonts w:ascii="David" w:hAnsi="David"/>
          <w:noProof/>
          <w:szCs w:val="24"/>
          <w:rtl/>
          <w:lang w:eastAsia="en-US"/>
        </w:rPr>
        <mc:AlternateContent>
          <mc:Choice Requires="wps">
            <w:drawing>
              <wp:anchor distT="0" distB="0" distL="114300" distR="114300" simplePos="0" relativeHeight="251666432" behindDoc="0" locked="0" layoutInCell="1" allowOverlap="1" wp14:anchorId="5203D79D" wp14:editId="78738F5A">
                <wp:simplePos x="0" y="0"/>
                <wp:positionH relativeFrom="column">
                  <wp:posOffset>5374005</wp:posOffset>
                </wp:positionH>
                <wp:positionV relativeFrom="paragraph">
                  <wp:posOffset>56515</wp:posOffset>
                </wp:positionV>
                <wp:extent cx="125730" cy="128270"/>
                <wp:effectExtent l="11430" t="8890" r="5715" b="5715"/>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7929CA" w:rsidRDefault="007929CA" w:rsidP="00EE514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423.15pt;margin-top:4.4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">
                <v:textbox>
                  <w:txbxContent>
                    <w:p w:rsidR="007929CA" w:rsidRDefault="007929CA" w:rsidP="00EE514A"/>
                  </w:txbxContent>
                </v:textbox>
              </v:shape>
            </w:pict>
          </mc:Fallback>
        </mc:AlternateContent>
      </w:r>
      <w:r w:rsidRPr="008E0DC0">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w:t>
      </w:r>
      <w:r w:rsidRPr="008E0DC0">
        <w:rPr>
          <w:rFonts w:ascii="David" w:hAnsi="David" w:hint="eastAsia"/>
          <w:szCs w:val="24"/>
          <w:rtl/>
        </w:rPr>
        <w:t>י</w:t>
      </w:r>
      <w:r w:rsidRPr="008E0DC0">
        <w:rPr>
          <w:rFonts w:ascii="David" w:hAnsi="David"/>
          <w:szCs w:val="24"/>
          <w:rtl/>
        </w:rPr>
        <w:t>ליון שקלים חדשים בשנה;</w:t>
      </w:r>
    </w:p>
    <w:p w:rsidR="00EE514A" w:rsidRPr="008E0DC0" w:rsidRDefault="00EE514A" w:rsidP="00EE514A">
      <w:pPr>
        <w:spacing w:line="360" w:lineRule="auto"/>
        <w:ind w:left="1440"/>
        <w:jc w:val="both"/>
        <w:rPr>
          <w:rFonts w:ascii="David" w:hAnsi="David"/>
          <w:b/>
          <w:szCs w:val="24"/>
          <w:rtl/>
        </w:rPr>
      </w:pPr>
      <w:r w:rsidRPr="008E0DC0">
        <w:rPr>
          <w:rFonts w:ascii="David" w:hAnsi="David"/>
          <w:noProof/>
          <w:szCs w:val="24"/>
          <w:rtl/>
          <w:lang w:eastAsia="en-US"/>
        </w:rPr>
        <mc:AlternateContent>
          <mc:Choice Requires="wps">
            <w:drawing>
              <wp:anchor distT="0" distB="0" distL="114300" distR="114300" simplePos="0" relativeHeight="251667456" behindDoc="0" locked="0" layoutInCell="1" allowOverlap="1" wp14:anchorId="044F706D" wp14:editId="7698BB78">
                <wp:simplePos x="0" y="0"/>
                <wp:positionH relativeFrom="column">
                  <wp:posOffset>5372735</wp:posOffset>
                </wp:positionH>
                <wp:positionV relativeFrom="paragraph">
                  <wp:posOffset>22225</wp:posOffset>
                </wp:positionV>
                <wp:extent cx="125730" cy="128270"/>
                <wp:effectExtent l="10160" t="12700" r="6985" b="11430"/>
                <wp:wrapNone/>
                <wp:docPr id="1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7929CA" w:rsidRDefault="007929CA" w:rsidP="00EE514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423.05pt;margin-top:1.75pt;width:9.9pt;height:10.1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">
                <v:textbox>
                  <w:txbxContent>
                    <w:p w:rsidR="007929CA" w:rsidRDefault="007929CA" w:rsidP="00EE514A"/>
                  </w:txbxContent>
                </v:textbox>
              </v:shape>
            </w:pict>
          </mc:Fallback>
        </mc:AlternateContent>
      </w:r>
      <w:r w:rsidRPr="008E0DC0">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EE514A" w:rsidRPr="008E0DC0" w:rsidRDefault="00EE514A" w:rsidP="00EE514A">
      <w:pPr>
        <w:spacing w:line="360" w:lineRule="auto"/>
        <w:ind w:left="1440"/>
        <w:jc w:val="both"/>
        <w:rPr>
          <w:rFonts w:ascii="David" w:hAnsi="David"/>
          <w:b/>
          <w:szCs w:val="24"/>
          <w:rtl/>
        </w:rPr>
      </w:pPr>
      <w:r w:rsidRPr="008E0DC0">
        <w:rPr>
          <w:rFonts w:ascii="David" w:hAnsi="David"/>
          <w:noProof/>
          <w:szCs w:val="24"/>
          <w:rtl/>
          <w:lang w:eastAsia="en-US"/>
        </w:rPr>
        <mc:AlternateContent>
          <mc:Choice Requires="wps">
            <w:drawing>
              <wp:anchor distT="0" distB="0" distL="114300" distR="114300" simplePos="0" relativeHeight="251669504" behindDoc="0" locked="0" layoutInCell="1" allowOverlap="1" wp14:anchorId="5C5CDB6F" wp14:editId="715B2071">
                <wp:simplePos x="0" y="0"/>
                <wp:positionH relativeFrom="column">
                  <wp:posOffset>5334000</wp:posOffset>
                </wp:positionH>
                <wp:positionV relativeFrom="paragraph">
                  <wp:posOffset>676275</wp:posOffset>
                </wp:positionV>
                <wp:extent cx="125730" cy="128270"/>
                <wp:effectExtent l="9525" t="9525" r="7620" b="5080"/>
                <wp:wrapNone/>
                <wp:docPr id="1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7929CA" w:rsidRDefault="007929CA" w:rsidP="00EE514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9" type="#_x0000_t202" style="position:absolute;left:0;text-align:left;margin-left:420pt;margin-top:53.25pt;width:9.9pt;height:10.1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">
                <v:textbox>
                  <w:txbxContent>
                    <w:p w:rsidR="007929CA" w:rsidRDefault="007929CA" w:rsidP="00EE514A"/>
                  </w:txbxContent>
                </v:textbox>
              </v:shape>
            </w:pict>
          </mc:Fallback>
        </mc:AlternateContent>
      </w:r>
      <w:r w:rsidRPr="008E0DC0">
        <w:rPr>
          <w:rFonts w:ascii="David" w:hAnsi="David"/>
          <w:noProof/>
          <w:szCs w:val="24"/>
          <w:rtl/>
          <w:lang w:eastAsia="en-US"/>
        </w:rPr>
        <mc:AlternateContent>
          <mc:Choice Requires="wps">
            <w:drawing>
              <wp:anchor distT="0" distB="0" distL="114300" distR="114300" simplePos="0" relativeHeight="251668480" behindDoc="0" locked="0" layoutInCell="1" allowOverlap="1" wp14:anchorId="4FF87733" wp14:editId="0A01CBF4">
                <wp:simplePos x="0" y="0"/>
                <wp:positionH relativeFrom="column">
                  <wp:posOffset>5343525</wp:posOffset>
                </wp:positionH>
                <wp:positionV relativeFrom="paragraph">
                  <wp:posOffset>4445</wp:posOffset>
                </wp:positionV>
                <wp:extent cx="125730" cy="128270"/>
                <wp:effectExtent l="9525" t="13970" r="7620" b="10160"/>
                <wp:wrapNone/>
                <wp:docPr id="1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7929CA" w:rsidRDefault="007929CA" w:rsidP="00EE514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30" type="#_x0000_t202" style="position:absolute;left:0;text-align:left;margin-left:420.75pt;margin-top:.35pt;width:9.9pt;height:10.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">
                <v:textbox>
                  <w:txbxContent>
                    <w:p w:rsidR="007929CA" w:rsidRDefault="007929CA" w:rsidP="00EE514A"/>
                  </w:txbxContent>
                </v:textbox>
              </v:shape>
            </w:pict>
          </mc:Fallback>
        </mc:AlternateContent>
      </w:r>
      <w:r w:rsidRPr="008E0DC0">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EE514A" w:rsidRPr="008E0DC0" w:rsidRDefault="00EE514A" w:rsidP="00EE514A">
      <w:pPr>
        <w:spacing w:line="360" w:lineRule="auto"/>
        <w:ind w:left="1440"/>
        <w:jc w:val="both"/>
        <w:rPr>
          <w:rFonts w:ascii="David" w:hAnsi="David"/>
          <w:szCs w:val="24"/>
          <w:rtl/>
        </w:rPr>
      </w:pPr>
      <w:r w:rsidRPr="008E0DC0">
        <w:rPr>
          <w:rFonts w:ascii="David" w:hAnsi="David"/>
          <w:szCs w:val="24"/>
          <w:rtl/>
        </w:rPr>
        <w:t>הנני מדווח על בסיס מזומן מכל סיבה אחרת. נא פרט את הסיבה_________________.</w:t>
      </w:r>
    </w:p>
    <w:p w:rsidR="00EE514A" w:rsidRPr="008E0DC0" w:rsidRDefault="00EE514A" w:rsidP="00EE514A">
      <w:pPr>
        <w:spacing w:line="360" w:lineRule="auto"/>
        <w:ind w:left="565" w:hanging="567"/>
        <w:rPr>
          <w:rFonts w:ascii="David" w:hAnsi="David"/>
          <w:b/>
          <w:szCs w:val="24"/>
          <w:rtl/>
        </w:rPr>
      </w:pPr>
    </w:p>
    <w:p w:rsidR="00EE514A" w:rsidRPr="008E0DC0" w:rsidRDefault="00EE514A" w:rsidP="00EE514A">
      <w:pPr>
        <w:spacing w:line="360" w:lineRule="auto"/>
        <w:ind w:left="565" w:hanging="567"/>
        <w:jc w:val="both"/>
        <w:rPr>
          <w:rFonts w:ascii="David" w:hAnsi="David"/>
          <w:b/>
          <w:szCs w:val="24"/>
          <w:rtl/>
        </w:rPr>
      </w:pPr>
      <w:r w:rsidRPr="008E0DC0">
        <w:rPr>
          <w:rFonts w:ascii="David" w:hAnsi="David"/>
          <w:szCs w:val="24"/>
          <w:rtl/>
        </w:rPr>
        <w:t>2.</w:t>
      </w:r>
      <w:r w:rsidRPr="008E0DC0">
        <w:rPr>
          <w:rFonts w:ascii="David" w:hAnsi="David"/>
          <w:szCs w:val="24"/>
          <w:rtl/>
        </w:rPr>
        <w:tab/>
        <w:t>ידוע לי שהאחריות הראשונית והבלעדית לאמור לעיל, מוטלת עלי, ואין בקבלת מסמך זה על ידכם, משום אישורכם לאמור בו.</w:t>
      </w:r>
    </w:p>
    <w:p w:rsidR="00EE514A" w:rsidRPr="008E0DC0" w:rsidRDefault="00EE514A" w:rsidP="00EE514A">
      <w:pPr>
        <w:spacing w:line="360" w:lineRule="auto"/>
        <w:ind w:left="565" w:hanging="567"/>
        <w:rPr>
          <w:rFonts w:ascii="David" w:hAnsi="David"/>
          <w:b/>
          <w:szCs w:val="24"/>
          <w:rtl/>
        </w:rPr>
      </w:pPr>
    </w:p>
    <w:p w:rsidR="00EE514A" w:rsidRPr="008E0DC0" w:rsidRDefault="00EE514A" w:rsidP="00EE514A">
      <w:pPr>
        <w:spacing w:line="360" w:lineRule="auto"/>
        <w:ind w:left="565" w:hanging="567"/>
        <w:rPr>
          <w:rFonts w:ascii="David" w:hAnsi="David"/>
          <w:b/>
          <w:szCs w:val="24"/>
          <w:rtl/>
        </w:rPr>
      </w:pPr>
      <w:r w:rsidRPr="008E0DC0">
        <w:rPr>
          <w:rFonts w:ascii="David" w:hAnsi="David"/>
          <w:szCs w:val="24"/>
          <w:rtl/>
        </w:rPr>
        <w:t>3.</w:t>
      </w:r>
      <w:r w:rsidRPr="008E0DC0">
        <w:rPr>
          <w:rFonts w:ascii="David" w:hAnsi="David"/>
          <w:szCs w:val="24"/>
          <w:rtl/>
        </w:rPr>
        <w:tab/>
        <w:t>הריני מתחייב להודיעכם על כל שינוי שיחול בעתיד בהתייחס לבסיס הדיווח כאמור.</w:t>
      </w:r>
    </w:p>
    <w:p w:rsidR="00EE514A" w:rsidRPr="008E0DC0" w:rsidRDefault="00EE514A" w:rsidP="00EE514A">
      <w:pPr>
        <w:spacing w:line="360" w:lineRule="auto"/>
        <w:ind w:left="565" w:hanging="567"/>
        <w:rPr>
          <w:rFonts w:ascii="David" w:hAnsi="David"/>
          <w:b/>
          <w:szCs w:val="24"/>
          <w:rtl/>
        </w:rPr>
      </w:pPr>
    </w:p>
    <w:p w:rsidR="00EE514A" w:rsidRPr="008E0DC0" w:rsidRDefault="00EE514A" w:rsidP="00EE514A">
      <w:pPr>
        <w:spacing w:line="360" w:lineRule="auto"/>
        <w:jc w:val="right"/>
        <w:rPr>
          <w:rFonts w:ascii="David" w:hAnsi="David"/>
          <w:bCs/>
          <w:szCs w:val="24"/>
          <w:rtl/>
        </w:rPr>
      </w:pPr>
    </w:p>
    <w:p w:rsidR="00EE514A" w:rsidRPr="008E0DC0" w:rsidRDefault="00EE514A" w:rsidP="00EE514A">
      <w:pPr>
        <w:spacing w:line="360" w:lineRule="auto"/>
        <w:jc w:val="right"/>
        <w:rPr>
          <w:rFonts w:ascii="David" w:hAnsi="David"/>
          <w:b/>
          <w:bCs/>
          <w:szCs w:val="24"/>
          <w:rtl/>
        </w:rPr>
      </w:pPr>
      <w:r w:rsidRPr="008E0DC0">
        <w:rPr>
          <w:rFonts w:ascii="David" w:hAnsi="David"/>
          <w:bCs/>
          <w:szCs w:val="24"/>
          <w:rtl/>
        </w:rPr>
        <w:t>בברכה, __________</w:t>
      </w:r>
    </w:p>
    <w:p w:rsidR="00EE514A" w:rsidRPr="00E53DC1" w:rsidRDefault="00EE514A" w:rsidP="008E0DC0">
      <w:pPr>
        <w:bidi w:val="0"/>
        <w:rPr>
          <w:rFonts w:asciiTheme="minorHAnsi" w:hAnsiTheme="minorHAnsi"/>
          <w:b/>
          <w:bCs/>
          <w:szCs w:val="24"/>
          <w:rtl/>
        </w:rPr>
      </w:pPr>
      <w:bookmarkStart w:id="379" w:name="_נספח_ב_–_[טבלת_שינויים_שבוצעו_בהורא"/>
      <w:bookmarkEnd w:id="379"/>
    </w:p>
    <w:sectPr w:rsidR="00EE514A" w:rsidRPr="00E53DC1" w:rsidSect="00F67FF1">
      <w:headerReference w:type="even" r:id="rId68"/>
      <w:headerReference w:type="default" r:id="rId69"/>
      <w:endnotePr>
        <w:numFmt w:val="lowerLetter"/>
      </w:endnotePr>
      <w:pgSz w:w="11907" w:h="16840" w:code="9"/>
      <w:pgMar w:top="1440" w:right="1800" w:bottom="1440" w:left="1800" w:header="567" w:footer="567"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215BC" w:rsidRDefault="008215BC" w:rsidP="00D5392B">
      <w:r>
        <w:separator/>
      </w:r>
    </w:p>
  </w:endnote>
  <w:endnote w:type="continuationSeparator" w:id="0">
    <w:p w:rsidR="008215BC" w:rsidRDefault="008215BC" w:rsidP="00D539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E10002FF" w:usb1="4000ACFF" w:usb2="00000009" w:usb3="00000000" w:csb0="0000019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Gisha">
    <w:panose1 w:val="020B0502040204020203"/>
    <w:charset w:val="00"/>
    <w:family w:val="swiss"/>
    <w:pitch w:val="variable"/>
    <w:sig w:usb0="80000807" w:usb1="40000042" w:usb2="00000000" w:usb3="00000000" w:csb0="00000021"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Akhbar Simplified MT">
    <w:panose1 w:val="00000000000000000000"/>
    <w:charset w:val="02"/>
    <w:family w:val="auto"/>
    <w:notTrueType/>
    <w:pitch w:val="variable"/>
  </w:font>
  <w:font w:name="SimSun">
    <w:altName w:val="宋体"/>
    <w:panose1 w:val="02010600030101010101"/>
    <w:charset w:val="86"/>
    <w:family w:val="auto"/>
    <w:pitch w:val="variable"/>
    <w:sig w:usb0="00000003" w:usb1="288F0000" w:usb2="00000016" w:usb3="00000000" w:csb0="00040001" w:csb1="00000000"/>
  </w:font>
  <w:font w:name="Times New (W1)">
    <w:altName w:val="Times New Roman"/>
    <w:charset w:val="00"/>
    <w:family w:val="roman"/>
    <w:pitch w:val="variable"/>
    <w:sig w:usb0="00000000" w:usb1="C0007841"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29CA" w:rsidRDefault="007929CA" w:rsidP="00EE514A">
    <w:pPr>
      <w:pStyle w:val="ac"/>
      <w:pBdr>
        <w:top w:val="single" w:sz="4" w:space="1" w:color="auto"/>
      </w:pBdr>
      <w:jc w:val="center"/>
    </w:pPr>
    <w:r>
      <w:rPr>
        <w:rtl/>
      </w:rPr>
      <w:t>עמוד</w:t>
    </w:r>
    <w:r>
      <w:t xml:space="preserve"> </w:t>
    </w:r>
    <w:r>
      <w:fldChar w:fldCharType="begin"/>
    </w:r>
    <w:r>
      <w:instrText xml:space="preserve"> PAGE </w:instrText>
    </w:r>
    <w:r>
      <w:fldChar w:fldCharType="separate"/>
    </w:r>
    <w:r w:rsidR="003D1048">
      <w:rPr>
        <w:noProof/>
        <w:rtl/>
      </w:rPr>
      <w:t>88</w:t>
    </w:r>
    <w:r>
      <w:fldChar w:fldCharType="end"/>
    </w:r>
    <w:r>
      <w:t xml:space="preserve"> </w:t>
    </w:r>
    <w:r>
      <w:rPr>
        <w:rtl/>
      </w:rPr>
      <w:t>מתוך</w:t>
    </w:r>
    <w:r>
      <w:t xml:space="preserve"> </w:t>
    </w:r>
    <w:fldSimple w:instr=" NUMPAGES ">
      <w:r w:rsidR="003D1048">
        <w:rPr>
          <w:noProof/>
          <w:rtl/>
        </w:rPr>
        <w:t>158</w:t>
      </w:r>
    </w:fldSimple>
    <w:r>
      <w:rPr>
        <w:rFonts w:hint="cs"/>
        <w:rtl/>
      </w:rPr>
      <w:t xml:space="preserve"> עמודים</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215BC" w:rsidRDefault="008215BC" w:rsidP="00D5392B">
      <w:r>
        <w:separator/>
      </w:r>
    </w:p>
  </w:footnote>
  <w:footnote w:type="continuationSeparator" w:id="0">
    <w:p w:rsidR="008215BC" w:rsidRDefault="008215BC" w:rsidP="00D5392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29CA" w:rsidRDefault="007929CA" w:rsidP="00F67FF1">
    <w:pPr>
      <w:pStyle w:val="ae"/>
      <w:ind w:right="-284"/>
      <w:rPr>
        <w:sz w:val="20"/>
        <w:szCs w:val="20"/>
        <w:rtl/>
      </w:rPr>
    </w:pPr>
  </w:p>
  <w:p w:rsidR="007929CA" w:rsidRPr="007B6FAE" w:rsidRDefault="007929CA" w:rsidP="00F67FF1">
    <w:pPr>
      <w:pStyle w:val="ae"/>
      <w:ind w:right="-284"/>
      <w:jc w:val="center"/>
      <w:rPr>
        <w:sz w:val="20"/>
        <w:szCs w:val="20"/>
      </w:rPr>
    </w:pPr>
    <w:r>
      <w:rPr>
        <w:sz w:val="20"/>
        <w:szCs w:val="20"/>
        <w:rtl/>
      </w:rPr>
      <w:t xml:space="preserve">מכרז מס' 55/17 – מוקד מענה טלפוני </w:t>
    </w:r>
    <w:proofErr w:type="spellStart"/>
    <w:r>
      <w:rPr>
        <w:sz w:val="20"/>
        <w:szCs w:val="20"/>
        <w:rtl/>
      </w:rPr>
      <w:t>בהגלשת</w:t>
    </w:r>
    <w:proofErr w:type="spellEnd"/>
    <w:r>
      <w:rPr>
        <w:sz w:val="20"/>
        <w:szCs w:val="20"/>
        <w:rtl/>
      </w:rPr>
      <w:t xml:space="preserve"> שיחות במיקור חוץ  עבור משרד המשפטים</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29CA" w:rsidRDefault="007929CA">
    <w:pPr>
      <w:pStyle w:val="ae"/>
      <w:framePr w:wrap="around" w:vAnchor="text" w:hAnchor="margin" w:xAlign="center" w:y="1"/>
      <w:rPr>
        <w:rStyle w:val="af0"/>
      </w:rPr>
    </w:pPr>
    <w:r>
      <w:rPr>
        <w:rStyle w:val="af0"/>
        <w:rtl/>
      </w:rPr>
      <w:fldChar w:fldCharType="begin"/>
    </w:r>
    <w:r>
      <w:rPr>
        <w:rStyle w:val="af0"/>
      </w:rPr>
      <w:instrText xml:space="preserve">PAGE  </w:instrText>
    </w:r>
    <w:r>
      <w:rPr>
        <w:rStyle w:val="af0"/>
        <w:rtl/>
      </w:rPr>
      <w:fldChar w:fldCharType="end"/>
    </w:r>
  </w:p>
  <w:p w:rsidR="007929CA" w:rsidRDefault="007929CA">
    <w:pPr>
      <w:pStyle w:val="a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929CA" w:rsidRDefault="007929CA">
    <w:pPr>
      <w:pStyle w:val="ae"/>
      <w:framePr w:wrap="around" w:vAnchor="text" w:hAnchor="margin" w:xAlign="center" w:y="1"/>
      <w:rPr>
        <w:rStyle w:val="af0"/>
      </w:rPr>
    </w:pPr>
    <w:r>
      <w:rPr>
        <w:rStyle w:val="af0"/>
        <w:rtl/>
      </w:rPr>
      <w:fldChar w:fldCharType="begin"/>
    </w:r>
    <w:r>
      <w:rPr>
        <w:rStyle w:val="af0"/>
      </w:rPr>
      <w:instrText xml:space="preserve">PAGE  </w:instrText>
    </w:r>
    <w:r>
      <w:rPr>
        <w:rStyle w:val="af0"/>
        <w:rtl/>
      </w:rPr>
      <w:fldChar w:fldCharType="separate"/>
    </w:r>
    <w:r w:rsidR="003D1048">
      <w:rPr>
        <w:rStyle w:val="af0"/>
        <w:noProof/>
        <w:rtl/>
      </w:rPr>
      <w:t>158</w:t>
    </w:r>
    <w:r>
      <w:rPr>
        <w:rStyle w:val="af0"/>
        <w:rtl/>
      </w:rPr>
      <w:fldChar w:fldCharType="end"/>
    </w:r>
  </w:p>
  <w:p w:rsidR="007929CA" w:rsidRDefault="007929CA">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1">
    <w:nsid w:val="FFFFFF88"/>
    <w:multiLevelType w:val="singleLevel"/>
    <w:tmpl w:val="F06E44A6"/>
    <w:lvl w:ilvl="0">
      <w:start w:val="1"/>
      <w:numFmt w:val="decimal"/>
      <w:pStyle w:val="a"/>
      <w:lvlText w:val="%1."/>
      <w:lvlJc w:val="left"/>
      <w:pPr>
        <w:tabs>
          <w:tab w:val="num" w:pos="360"/>
        </w:tabs>
        <w:ind w:left="360" w:hanging="360"/>
      </w:pPr>
      <w:rPr>
        <w:rFonts w:cs="Times New Roman"/>
      </w:rPr>
    </w:lvl>
  </w:abstractNum>
  <w:abstractNum w:abstractNumId="2">
    <w:nsid w:val="00B25124"/>
    <w:multiLevelType w:val="hybridMultilevel"/>
    <w:tmpl w:val="7166FA20"/>
    <w:lvl w:ilvl="0" w:tplc="04090013">
      <w:start w:val="1"/>
      <w:numFmt w:val="hebrew1"/>
      <w:lvlText w:val="%1."/>
      <w:lvlJc w:val="center"/>
      <w:pPr>
        <w:ind w:left="720" w:hanging="360"/>
      </w:pPr>
    </w:lvl>
    <w:lvl w:ilvl="1" w:tplc="1EC619B2">
      <w:start w:val="3"/>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0D234BB"/>
    <w:multiLevelType w:val="singleLevel"/>
    <w:tmpl w:val="F2E4A6EE"/>
    <w:lvl w:ilvl="0">
      <w:start w:val="1"/>
      <w:numFmt w:val="hebrew1"/>
      <w:lvlText w:val="%1."/>
      <w:lvlJc w:val="left"/>
      <w:pPr>
        <w:tabs>
          <w:tab w:val="num" w:pos="1191"/>
        </w:tabs>
        <w:ind w:left="1191" w:hanging="397"/>
      </w:pPr>
      <w:rPr>
        <w:rFonts w:cs="Times New Roman" w:hint="default"/>
        <w:sz w:val="2"/>
        <w:szCs w:val="24"/>
      </w:rPr>
    </w:lvl>
  </w:abstractNum>
  <w:abstractNum w:abstractNumId="4">
    <w:nsid w:val="01136A0A"/>
    <w:multiLevelType w:val="hybridMultilevel"/>
    <w:tmpl w:val="7C80D8DC"/>
    <w:lvl w:ilvl="0" w:tplc="0C78B606">
      <w:start w:val="1"/>
      <w:numFmt w:val="decimal"/>
      <w:lvlText w:val="%1."/>
      <w:lvlJc w:val="left"/>
      <w:pPr>
        <w:ind w:left="720" w:hanging="360"/>
      </w:pPr>
      <w:rPr>
        <w:b/>
        <w:bCs w:val="0"/>
        <w:strike w:val="0"/>
        <w:dstrike w:val="0"/>
        <w:sz w:val="24"/>
        <w:szCs w:val="24"/>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nsid w:val="014448C1"/>
    <w:multiLevelType w:val="multilevel"/>
    <w:tmpl w:val="921E261E"/>
    <w:lvl w:ilvl="0">
      <w:start w:val="4"/>
      <w:numFmt w:val="decimal"/>
      <w:lvlText w:val="%1"/>
      <w:lvlJc w:val="left"/>
      <w:pPr>
        <w:ind w:left="360" w:hanging="360"/>
      </w:pPr>
      <w:rPr>
        <w:rFonts w:hint="default"/>
        <w:b/>
        <w:sz w:val="24"/>
      </w:rPr>
    </w:lvl>
    <w:lvl w:ilvl="1">
      <w:start w:val="4"/>
      <w:numFmt w:val="decimal"/>
      <w:lvlText w:val="%1.%2"/>
      <w:lvlJc w:val="left"/>
      <w:pPr>
        <w:ind w:left="720" w:hanging="360"/>
      </w:pPr>
      <w:rPr>
        <w:rFonts w:hint="default"/>
        <w:b/>
        <w:sz w:val="24"/>
      </w:rPr>
    </w:lvl>
    <w:lvl w:ilvl="2">
      <w:start w:val="1"/>
      <w:numFmt w:val="decimal"/>
      <w:lvlText w:val="%1.%2.%3"/>
      <w:lvlJc w:val="left"/>
      <w:pPr>
        <w:ind w:left="1440" w:hanging="720"/>
      </w:pPr>
      <w:rPr>
        <w:rFonts w:hint="default"/>
        <w:b/>
        <w:sz w:val="24"/>
      </w:rPr>
    </w:lvl>
    <w:lvl w:ilvl="3">
      <w:start w:val="1"/>
      <w:numFmt w:val="decimal"/>
      <w:lvlText w:val="%1.%2.%3.%4"/>
      <w:lvlJc w:val="left"/>
      <w:pPr>
        <w:ind w:left="1800" w:hanging="720"/>
      </w:pPr>
      <w:rPr>
        <w:rFonts w:hint="default"/>
        <w:b/>
        <w:sz w:val="24"/>
      </w:rPr>
    </w:lvl>
    <w:lvl w:ilvl="4">
      <w:start w:val="1"/>
      <w:numFmt w:val="decimal"/>
      <w:lvlText w:val="%1.%2.%3.%4.%5"/>
      <w:lvlJc w:val="left"/>
      <w:pPr>
        <w:ind w:left="2520" w:hanging="1080"/>
      </w:pPr>
      <w:rPr>
        <w:rFonts w:hint="default"/>
        <w:b/>
        <w:sz w:val="24"/>
      </w:rPr>
    </w:lvl>
    <w:lvl w:ilvl="5">
      <w:start w:val="1"/>
      <w:numFmt w:val="decimal"/>
      <w:lvlText w:val="%1.%2.%3.%4.%5.%6"/>
      <w:lvlJc w:val="left"/>
      <w:pPr>
        <w:ind w:left="2880" w:hanging="1080"/>
      </w:pPr>
      <w:rPr>
        <w:rFonts w:hint="default"/>
        <w:b/>
        <w:sz w:val="24"/>
      </w:rPr>
    </w:lvl>
    <w:lvl w:ilvl="6">
      <w:start w:val="1"/>
      <w:numFmt w:val="decimal"/>
      <w:lvlText w:val="%1.%2.%3.%4.%5.%6.%7"/>
      <w:lvlJc w:val="left"/>
      <w:pPr>
        <w:ind w:left="3600" w:hanging="1440"/>
      </w:pPr>
      <w:rPr>
        <w:rFonts w:hint="default"/>
        <w:b/>
        <w:sz w:val="24"/>
      </w:rPr>
    </w:lvl>
    <w:lvl w:ilvl="7">
      <w:start w:val="1"/>
      <w:numFmt w:val="decimal"/>
      <w:lvlText w:val="%1.%2.%3.%4.%5.%6.%7.%8"/>
      <w:lvlJc w:val="left"/>
      <w:pPr>
        <w:ind w:left="3960" w:hanging="1440"/>
      </w:pPr>
      <w:rPr>
        <w:rFonts w:hint="default"/>
        <w:b/>
        <w:sz w:val="24"/>
      </w:rPr>
    </w:lvl>
    <w:lvl w:ilvl="8">
      <w:start w:val="1"/>
      <w:numFmt w:val="decimal"/>
      <w:lvlText w:val="%1.%2.%3.%4.%5.%6.%7.%8.%9"/>
      <w:lvlJc w:val="left"/>
      <w:pPr>
        <w:ind w:left="4320" w:hanging="1440"/>
      </w:pPr>
      <w:rPr>
        <w:rFonts w:hint="default"/>
        <w:b/>
        <w:sz w:val="24"/>
      </w:rPr>
    </w:lvl>
  </w:abstractNum>
  <w:abstractNum w:abstractNumId="6">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nsid w:val="01860E6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1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11">
    <w:nsid w:val="03F03DA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0459777F"/>
    <w:multiLevelType w:val="hybridMultilevel"/>
    <w:tmpl w:val="97AAD6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053334B0"/>
    <w:multiLevelType w:val="multilevel"/>
    <w:tmpl w:val="5FB87444"/>
    <w:lvl w:ilvl="0">
      <w:start w:val="1"/>
      <w:numFmt w:val="decimal"/>
      <w:lvlText w:val="%1."/>
      <w:lvlJc w:val="left"/>
      <w:pPr>
        <w:ind w:left="360" w:hanging="360"/>
      </w:pPr>
    </w:lvl>
    <w:lvl w:ilvl="1">
      <w:start w:val="1"/>
      <w:numFmt w:val="decimal"/>
      <w:lvlText w:val="%1.%2."/>
      <w:lvlJc w:val="left"/>
      <w:pPr>
        <w:ind w:left="792" w:hanging="432"/>
      </w:pPr>
      <w:rPr>
        <w:color w:val="1F497D" w:themeColor="text2"/>
      </w:rPr>
    </w:lvl>
    <w:lvl w:ilvl="2">
      <w:start w:val="1"/>
      <w:numFmt w:val="decimal"/>
      <w:lvlText w:val="%1.%2.%3."/>
      <w:lvlJc w:val="left"/>
      <w:pPr>
        <w:ind w:left="7733" w:hanging="504"/>
      </w:pPr>
    </w:lvl>
    <w:lvl w:ilvl="3">
      <w:start w:val="1"/>
      <w:numFmt w:val="decimal"/>
      <w:lvlText w:val="%1.%2.%3.%4."/>
      <w:lvlJc w:val="left"/>
      <w:pPr>
        <w:ind w:left="4758" w:hanging="648"/>
      </w:pPr>
      <w:rPr>
        <w:b w:val="0"/>
        <w:bCs w:val="0"/>
        <w:i w:val="0"/>
        <w:i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058A3CCF"/>
    <w:multiLevelType w:val="hybridMultilevel"/>
    <w:tmpl w:val="CCC89996"/>
    <w:lvl w:ilvl="0" w:tplc="B0A2A82A">
      <w:start w:val="1"/>
      <w:numFmt w:val="hebrew1"/>
      <w:lvlText w:val="%1."/>
      <w:lvlJc w:val="left"/>
      <w:pPr>
        <w:ind w:left="678" w:hanging="360"/>
      </w:pPr>
      <w:rPr>
        <w:rFonts w:hint="default"/>
      </w:rPr>
    </w:lvl>
    <w:lvl w:ilvl="1" w:tplc="04090019" w:tentative="1">
      <w:start w:val="1"/>
      <w:numFmt w:val="lowerLetter"/>
      <w:lvlText w:val="%2."/>
      <w:lvlJc w:val="left"/>
      <w:pPr>
        <w:ind w:left="1398" w:hanging="360"/>
      </w:pPr>
    </w:lvl>
    <w:lvl w:ilvl="2" w:tplc="0409001B" w:tentative="1">
      <w:start w:val="1"/>
      <w:numFmt w:val="lowerRoman"/>
      <w:lvlText w:val="%3."/>
      <w:lvlJc w:val="right"/>
      <w:pPr>
        <w:ind w:left="2118" w:hanging="180"/>
      </w:pPr>
    </w:lvl>
    <w:lvl w:ilvl="3" w:tplc="0409000F" w:tentative="1">
      <w:start w:val="1"/>
      <w:numFmt w:val="decimal"/>
      <w:lvlText w:val="%4."/>
      <w:lvlJc w:val="left"/>
      <w:pPr>
        <w:ind w:left="2838" w:hanging="360"/>
      </w:pPr>
    </w:lvl>
    <w:lvl w:ilvl="4" w:tplc="04090019" w:tentative="1">
      <w:start w:val="1"/>
      <w:numFmt w:val="lowerLetter"/>
      <w:lvlText w:val="%5."/>
      <w:lvlJc w:val="left"/>
      <w:pPr>
        <w:ind w:left="3558" w:hanging="360"/>
      </w:pPr>
    </w:lvl>
    <w:lvl w:ilvl="5" w:tplc="0409001B" w:tentative="1">
      <w:start w:val="1"/>
      <w:numFmt w:val="lowerRoman"/>
      <w:lvlText w:val="%6."/>
      <w:lvlJc w:val="right"/>
      <w:pPr>
        <w:ind w:left="4278" w:hanging="180"/>
      </w:pPr>
    </w:lvl>
    <w:lvl w:ilvl="6" w:tplc="0409000F" w:tentative="1">
      <w:start w:val="1"/>
      <w:numFmt w:val="decimal"/>
      <w:lvlText w:val="%7."/>
      <w:lvlJc w:val="left"/>
      <w:pPr>
        <w:ind w:left="4998" w:hanging="360"/>
      </w:pPr>
    </w:lvl>
    <w:lvl w:ilvl="7" w:tplc="04090019" w:tentative="1">
      <w:start w:val="1"/>
      <w:numFmt w:val="lowerLetter"/>
      <w:lvlText w:val="%8."/>
      <w:lvlJc w:val="left"/>
      <w:pPr>
        <w:ind w:left="5718" w:hanging="360"/>
      </w:pPr>
    </w:lvl>
    <w:lvl w:ilvl="8" w:tplc="0409001B" w:tentative="1">
      <w:start w:val="1"/>
      <w:numFmt w:val="lowerRoman"/>
      <w:lvlText w:val="%9."/>
      <w:lvlJc w:val="right"/>
      <w:pPr>
        <w:ind w:left="6438" w:hanging="180"/>
      </w:pPr>
    </w:lvl>
  </w:abstractNum>
  <w:abstractNum w:abstractNumId="15">
    <w:nsid w:val="05CB6E77"/>
    <w:multiLevelType w:val="hybridMultilevel"/>
    <w:tmpl w:val="D2E8942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069C37B9"/>
    <w:multiLevelType w:val="multilevel"/>
    <w:tmpl w:val="C442BC8E"/>
    <w:lvl w:ilvl="0">
      <w:start w:val="1"/>
      <w:numFmt w:val="decimal"/>
      <w:lvlText w:val="%1."/>
      <w:lvlJc w:val="left"/>
      <w:pPr>
        <w:tabs>
          <w:tab w:val="num" w:pos="360"/>
        </w:tabs>
        <w:ind w:left="360" w:hanging="360"/>
      </w:pPr>
      <w:rPr>
        <w:rFonts w:hint="default"/>
        <w:sz w:val="22"/>
        <w:szCs w:val="22"/>
      </w:rPr>
    </w:lvl>
    <w:lvl w:ilvl="1">
      <w:start w:val="1"/>
      <w:numFmt w:val="decimal"/>
      <w:lvlText w:val="%1.%2."/>
      <w:lvlJc w:val="left"/>
      <w:pPr>
        <w:tabs>
          <w:tab w:val="num" w:pos="1570"/>
        </w:tabs>
        <w:ind w:left="1282" w:hanging="432"/>
      </w:pPr>
      <w:rPr>
        <w:rFonts w:ascii="Tahoma" w:hAnsi="Tahoma" w:cs="Tahoma" w:hint="default"/>
        <w:b w:val="0"/>
        <w:bCs w:val="0"/>
        <w:sz w:val="20"/>
        <w:szCs w:val="20"/>
      </w:rPr>
    </w:lvl>
    <w:lvl w:ilvl="2">
      <w:start w:val="1"/>
      <w:numFmt w:val="decimal"/>
      <w:lvlText w:val="%1.%2.%3."/>
      <w:lvlJc w:val="left"/>
      <w:pPr>
        <w:tabs>
          <w:tab w:val="num" w:pos="720"/>
        </w:tabs>
        <w:ind w:left="964" w:hanging="964"/>
      </w:pPr>
      <w:rPr>
        <w:rFonts w:ascii="Tahoma" w:hAnsi="Tahoma" w:cs="Tahoma" w:hint="default"/>
        <w:b w:val="0"/>
        <w:bCs w:val="0"/>
        <w:sz w:val="20"/>
        <w:szCs w:val="20"/>
      </w:rPr>
    </w:lvl>
    <w:lvl w:ilvl="3">
      <w:start w:val="1"/>
      <w:numFmt w:val="decimal"/>
      <w:lvlText w:val="%1.%2.%3.%4."/>
      <w:lvlJc w:val="left"/>
      <w:pPr>
        <w:tabs>
          <w:tab w:val="num" w:pos="3773"/>
        </w:tabs>
        <w:ind w:left="3341" w:hanging="648"/>
      </w:pPr>
      <w:rPr>
        <w:rFonts w:ascii="Tahoma" w:hAnsi="Tahoma" w:cs="Tahoma" w:hint="default"/>
        <w:b w:val="0"/>
        <w:bCs w:val="0"/>
        <w:color w:val="auto"/>
        <w:sz w:val="16"/>
        <w:szCs w:val="20"/>
      </w:rPr>
    </w:lvl>
    <w:lvl w:ilvl="4">
      <w:start w:val="1"/>
      <w:numFmt w:val="decimal"/>
      <w:lvlText w:val="%1.%2.%3.%4.%5."/>
      <w:lvlJc w:val="left"/>
      <w:pPr>
        <w:tabs>
          <w:tab w:val="num" w:pos="3282"/>
        </w:tabs>
        <w:ind w:left="2634"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7">
    <w:nsid w:val="071A2434"/>
    <w:multiLevelType w:val="hybridMultilevel"/>
    <w:tmpl w:val="45BE0168"/>
    <w:lvl w:ilvl="0" w:tplc="04090011">
      <w:start w:val="1"/>
      <w:numFmt w:val="decimal"/>
      <w:lvlText w:val="%1)"/>
      <w:lvlJc w:val="left"/>
      <w:pPr>
        <w:ind w:left="2287" w:hanging="360"/>
      </w:pPr>
    </w:lvl>
    <w:lvl w:ilvl="1" w:tplc="04090019">
      <w:start w:val="1"/>
      <w:numFmt w:val="lowerLetter"/>
      <w:lvlText w:val="%2."/>
      <w:lvlJc w:val="left"/>
      <w:pPr>
        <w:ind w:left="3007" w:hanging="360"/>
      </w:pPr>
    </w:lvl>
    <w:lvl w:ilvl="2" w:tplc="0409001B">
      <w:start w:val="1"/>
      <w:numFmt w:val="lowerRoman"/>
      <w:lvlText w:val="%3."/>
      <w:lvlJc w:val="right"/>
      <w:pPr>
        <w:ind w:left="3727" w:hanging="180"/>
      </w:pPr>
    </w:lvl>
    <w:lvl w:ilvl="3" w:tplc="0409000F">
      <w:start w:val="1"/>
      <w:numFmt w:val="decimal"/>
      <w:lvlText w:val="%4."/>
      <w:lvlJc w:val="left"/>
      <w:pPr>
        <w:ind w:left="4447" w:hanging="360"/>
      </w:pPr>
    </w:lvl>
    <w:lvl w:ilvl="4" w:tplc="04090019">
      <w:start w:val="1"/>
      <w:numFmt w:val="lowerLetter"/>
      <w:lvlText w:val="%5."/>
      <w:lvlJc w:val="left"/>
      <w:pPr>
        <w:ind w:left="5167" w:hanging="360"/>
      </w:pPr>
    </w:lvl>
    <w:lvl w:ilvl="5" w:tplc="0409001B">
      <w:start w:val="1"/>
      <w:numFmt w:val="lowerRoman"/>
      <w:lvlText w:val="%6."/>
      <w:lvlJc w:val="right"/>
      <w:pPr>
        <w:ind w:left="5887" w:hanging="180"/>
      </w:pPr>
    </w:lvl>
    <w:lvl w:ilvl="6" w:tplc="0409000F">
      <w:start w:val="1"/>
      <w:numFmt w:val="decimal"/>
      <w:lvlText w:val="%7."/>
      <w:lvlJc w:val="left"/>
      <w:pPr>
        <w:ind w:left="6607" w:hanging="360"/>
      </w:pPr>
    </w:lvl>
    <w:lvl w:ilvl="7" w:tplc="04090019">
      <w:start w:val="1"/>
      <w:numFmt w:val="lowerLetter"/>
      <w:lvlText w:val="%8."/>
      <w:lvlJc w:val="left"/>
      <w:pPr>
        <w:ind w:left="7327" w:hanging="360"/>
      </w:pPr>
    </w:lvl>
    <w:lvl w:ilvl="8" w:tplc="0409001B">
      <w:start w:val="1"/>
      <w:numFmt w:val="lowerRoman"/>
      <w:lvlText w:val="%9."/>
      <w:lvlJc w:val="right"/>
      <w:pPr>
        <w:ind w:left="8047" w:hanging="180"/>
      </w:pPr>
    </w:lvl>
  </w:abstractNum>
  <w:abstractNum w:abstractNumId="18">
    <w:nsid w:val="08194662"/>
    <w:multiLevelType w:val="hybridMultilevel"/>
    <w:tmpl w:val="37982C2C"/>
    <w:lvl w:ilvl="0" w:tplc="DA68600C">
      <w:start w:val="1"/>
      <w:numFmt w:val="decimal"/>
      <w:lvlText w:val="%1."/>
      <w:lvlJc w:val="left"/>
      <w:pPr>
        <w:tabs>
          <w:tab w:val="num" w:pos="360"/>
        </w:tabs>
        <w:ind w:left="360" w:right="1226" w:hanging="360"/>
      </w:pPr>
      <w:rPr>
        <w:rFonts w:hint="cs"/>
        <w:b w:val="0"/>
        <w:bCs w:val="0"/>
      </w:rPr>
    </w:lvl>
    <w:lvl w:ilvl="1" w:tplc="04090019">
      <w:start w:val="1"/>
      <w:numFmt w:val="lowerLetter"/>
      <w:lvlText w:val="%2."/>
      <w:lvlJc w:val="left"/>
      <w:pPr>
        <w:tabs>
          <w:tab w:val="num" w:pos="574"/>
        </w:tabs>
        <w:ind w:left="574" w:hanging="360"/>
      </w:pPr>
    </w:lvl>
    <w:lvl w:ilvl="2" w:tplc="0409001B" w:tentative="1">
      <w:start w:val="1"/>
      <w:numFmt w:val="lowerRoman"/>
      <w:lvlText w:val="%3."/>
      <w:lvlJc w:val="right"/>
      <w:pPr>
        <w:tabs>
          <w:tab w:val="num" w:pos="1294"/>
        </w:tabs>
        <w:ind w:left="1294" w:hanging="180"/>
      </w:pPr>
    </w:lvl>
    <w:lvl w:ilvl="3" w:tplc="0409000F" w:tentative="1">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19">
    <w:nsid w:val="08AB33D1"/>
    <w:multiLevelType w:val="multilevel"/>
    <w:tmpl w:val="A950EB9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7733" w:hanging="504"/>
      </w:pPr>
      <w:rPr>
        <w:b w:val="0"/>
        <w:bCs w:val="0"/>
        <w:color w:val="1F497D" w:themeColor="text2"/>
      </w:rPr>
    </w:lvl>
    <w:lvl w:ilvl="3">
      <w:start w:val="1"/>
      <w:numFmt w:val="decimal"/>
      <w:lvlText w:val="%1.%2.%3.%4."/>
      <w:lvlJc w:val="left"/>
      <w:pPr>
        <w:ind w:left="475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21">
    <w:nsid w:val="09C73AA9"/>
    <w:multiLevelType w:val="multilevel"/>
    <w:tmpl w:val="4446ABD8"/>
    <w:styleLink w:val="Style11"/>
    <w:lvl w:ilvl="0">
      <w:start w:val="1"/>
      <w:numFmt w:val="decimal"/>
      <w:pStyle w:val="1"/>
      <w:lvlText w:val="%1."/>
      <w:lvlJc w:val="left"/>
      <w:pPr>
        <w:tabs>
          <w:tab w:val="num" w:pos="360"/>
        </w:tabs>
        <w:ind w:left="360" w:right="360" w:hanging="360"/>
      </w:pPr>
      <w:rPr>
        <w:rFonts w:cs="Narkisim" w:hint="cs"/>
        <w:bCs/>
        <w:iCs w:val="0"/>
        <w:szCs w:val="32"/>
      </w:rPr>
    </w:lvl>
    <w:lvl w:ilvl="1">
      <w:start w:val="1"/>
      <w:numFmt w:val="decimal"/>
      <w:pStyle w:val="2"/>
      <w:lvlText w:val="%1.%2."/>
      <w:lvlJc w:val="left"/>
      <w:pPr>
        <w:tabs>
          <w:tab w:val="num" w:pos="792"/>
        </w:tabs>
        <w:ind w:left="792" w:right="792" w:hanging="432"/>
      </w:pPr>
      <w:rPr>
        <w:rFonts w:hint="default"/>
      </w:rPr>
    </w:lvl>
    <w:lvl w:ilvl="2">
      <w:start w:val="1"/>
      <w:numFmt w:val="decimal"/>
      <w:pStyle w:val="30"/>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22">
    <w:nsid w:val="0AAC173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0B235CA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0BEB5695"/>
    <w:multiLevelType w:val="multilevel"/>
    <w:tmpl w:val="982C806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0C8575D8"/>
    <w:multiLevelType w:val="multilevel"/>
    <w:tmpl w:val="FF8425B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7733" w:hanging="504"/>
      </w:pPr>
      <w:rPr>
        <w:color w:val="1F497D" w:themeColor="text2"/>
      </w:rPr>
    </w:lvl>
    <w:lvl w:ilvl="3">
      <w:start w:val="1"/>
      <w:numFmt w:val="decimal"/>
      <w:lvlText w:val="%1.%2.%3.%4."/>
      <w:lvlJc w:val="left"/>
      <w:pPr>
        <w:ind w:left="475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0CE90A69"/>
    <w:multiLevelType w:val="hybridMultilevel"/>
    <w:tmpl w:val="3D60F20E"/>
    <w:lvl w:ilvl="0" w:tplc="0409000F">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7">
    <w:nsid w:val="0CF42A9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0D687861"/>
    <w:multiLevelType w:val="multilevel"/>
    <w:tmpl w:val="2A52D010"/>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color w:val="auto"/>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9">
    <w:nsid w:val="0D8C6147"/>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lang w:bidi="he-IL"/>
      </w:rPr>
    </w:lvl>
    <w:lvl w:ilvl="2">
      <w:start w:val="1"/>
      <w:numFmt w:val="decimal"/>
      <w:lvlText w:val="%1.%2.%3."/>
      <w:lvlJc w:val="left"/>
      <w:pPr>
        <w:tabs>
          <w:tab w:val="num" w:pos="2782"/>
        </w:tabs>
        <w:ind w:left="2566" w:hanging="504"/>
      </w:pPr>
      <w:rPr>
        <w:rFonts w:cs="Times New Roman"/>
      </w:rPr>
    </w:lvl>
    <w:lvl w:ilvl="3">
      <w:start w:val="1"/>
      <w:numFmt w:val="decimal"/>
      <w:lvlText w:val="%1.%2.%3.%4."/>
      <w:lvlJc w:val="left"/>
      <w:pPr>
        <w:tabs>
          <w:tab w:val="num" w:pos="2804"/>
        </w:tabs>
        <w:ind w:left="2372" w:hanging="648"/>
      </w:pPr>
      <w:rPr>
        <w:rFonts w:cs="Times New Roman"/>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rPr>
    </w:lvl>
    <w:lvl w:ilvl="8">
      <w:start w:val="1"/>
      <w:numFmt w:val="decimal"/>
      <w:lvlText w:val="%1.%2.%3.%4.%5.%6.%7.%8.%9."/>
      <w:lvlJc w:val="left"/>
      <w:pPr>
        <w:tabs>
          <w:tab w:val="num" w:pos="5324"/>
        </w:tabs>
        <w:ind w:left="4964" w:hanging="1440"/>
      </w:pPr>
      <w:rPr>
        <w:rFonts w:cs="Times New Roman"/>
      </w:rPr>
    </w:lvl>
  </w:abstractNum>
  <w:abstractNum w:abstractNumId="30">
    <w:nsid w:val="0E225074"/>
    <w:multiLevelType w:val="hybridMultilevel"/>
    <w:tmpl w:val="838027D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0F514FDD"/>
    <w:multiLevelType w:val="hybridMultilevel"/>
    <w:tmpl w:val="1944AD10"/>
    <w:lvl w:ilvl="0" w:tplc="083A18C4">
      <w:start w:val="1"/>
      <w:numFmt w:val="bullet"/>
      <w:lvlText w:val=""/>
      <w:lvlJc w:val="left"/>
      <w:pPr>
        <w:ind w:left="1995" w:hanging="360"/>
      </w:pPr>
      <w:rPr>
        <w:rFonts w:ascii="Symbol" w:hAnsi="Symbol" w:hint="default"/>
      </w:rPr>
    </w:lvl>
    <w:lvl w:ilvl="1" w:tplc="040D0003">
      <w:start w:val="1"/>
      <w:numFmt w:val="bullet"/>
      <w:lvlText w:val="o"/>
      <w:lvlJc w:val="left"/>
      <w:pPr>
        <w:ind w:left="2715" w:hanging="360"/>
      </w:pPr>
      <w:rPr>
        <w:rFonts w:ascii="Courier New" w:hAnsi="Courier New" w:cs="Courier New" w:hint="default"/>
      </w:rPr>
    </w:lvl>
    <w:lvl w:ilvl="2" w:tplc="040D0005" w:tentative="1">
      <w:start w:val="1"/>
      <w:numFmt w:val="bullet"/>
      <w:lvlText w:val=""/>
      <w:lvlJc w:val="left"/>
      <w:pPr>
        <w:ind w:left="3435" w:hanging="360"/>
      </w:pPr>
      <w:rPr>
        <w:rFonts w:ascii="Wingdings" w:hAnsi="Wingdings" w:hint="default"/>
      </w:rPr>
    </w:lvl>
    <w:lvl w:ilvl="3" w:tplc="040D0001" w:tentative="1">
      <w:start w:val="1"/>
      <w:numFmt w:val="bullet"/>
      <w:lvlText w:val=""/>
      <w:lvlJc w:val="left"/>
      <w:pPr>
        <w:ind w:left="4155" w:hanging="360"/>
      </w:pPr>
      <w:rPr>
        <w:rFonts w:ascii="Symbol" w:hAnsi="Symbol" w:hint="default"/>
      </w:rPr>
    </w:lvl>
    <w:lvl w:ilvl="4" w:tplc="040D0003" w:tentative="1">
      <w:start w:val="1"/>
      <w:numFmt w:val="bullet"/>
      <w:lvlText w:val="o"/>
      <w:lvlJc w:val="left"/>
      <w:pPr>
        <w:ind w:left="4875" w:hanging="360"/>
      </w:pPr>
      <w:rPr>
        <w:rFonts w:ascii="Courier New" w:hAnsi="Courier New" w:cs="Courier New" w:hint="default"/>
      </w:rPr>
    </w:lvl>
    <w:lvl w:ilvl="5" w:tplc="040D0005" w:tentative="1">
      <w:start w:val="1"/>
      <w:numFmt w:val="bullet"/>
      <w:lvlText w:val=""/>
      <w:lvlJc w:val="left"/>
      <w:pPr>
        <w:ind w:left="5595" w:hanging="360"/>
      </w:pPr>
      <w:rPr>
        <w:rFonts w:ascii="Wingdings" w:hAnsi="Wingdings" w:hint="default"/>
      </w:rPr>
    </w:lvl>
    <w:lvl w:ilvl="6" w:tplc="040D0001" w:tentative="1">
      <w:start w:val="1"/>
      <w:numFmt w:val="bullet"/>
      <w:lvlText w:val=""/>
      <w:lvlJc w:val="left"/>
      <w:pPr>
        <w:ind w:left="6315" w:hanging="360"/>
      </w:pPr>
      <w:rPr>
        <w:rFonts w:ascii="Symbol" w:hAnsi="Symbol" w:hint="default"/>
      </w:rPr>
    </w:lvl>
    <w:lvl w:ilvl="7" w:tplc="040D0003" w:tentative="1">
      <w:start w:val="1"/>
      <w:numFmt w:val="bullet"/>
      <w:lvlText w:val="o"/>
      <w:lvlJc w:val="left"/>
      <w:pPr>
        <w:ind w:left="7035" w:hanging="360"/>
      </w:pPr>
      <w:rPr>
        <w:rFonts w:ascii="Courier New" w:hAnsi="Courier New" w:cs="Courier New" w:hint="default"/>
      </w:rPr>
    </w:lvl>
    <w:lvl w:ilvl="8" w:tplc="040D0005" w:tentative="1">
      <w:start w:val="1"/>
      <w:numFmt w:val="bullet"/>
      <w:lvlText w:val=""/>
      <w:lvlJc w:val="left"/>
      <w:pPr>
        <w:ind w:left="7755" w:hanging="360"/>
      </w:pPr>
      <w:rPr>
        <w:rFonts w:ascii="Wingdings" w:hAnsi="Wingdings" w:hint="default"/>
      </w:rPr>
    </w:lvl>
  </w:abstractNum>
  <w:abstractNum w:abstractNumId="32">
    <w:nsid w:val="0FFC775D"/>
    <w:multiLevelType w:val="multilevel"/>
    <w:tmpl w:val="DAF217F0"/>
    <w:lvl w:ilvl="0">
      <w:start w:val="2"/>
      <w:numFmt w:val="decimal"/>
      <w:lvlText w:val="%1"/>
      <w:lvlJc w:val="left"/>
      <w:pPr>
        <w:ind w:left="360" w:hanging="360"/>
      </w:pPr>
      <w:rPr>
        <w:rFonts w:hint="default"/>
        <w:color w:val="1F497D" w:themeColor="text2"/>
        <w:sz w:val="24"/>
      </w:rPr>
    </w:lvl>
    <w:lvl w:ilvl="1">
      <w:start w:val="2"/>
      <w:numFmt w:val="decimal"/>
      <w:lvlText w:val="%1.%2"/>
      <w:lvlJc w:val="left"/>
      <w:pPr>
        <w:ind w:left="720" w:hanging="360"/>
      </w:pPr>
      <w:rPr>
        <w:rFonts w:hint="default"/>
        <w:color w:val="1F497D" w:themeColor="text2"/>
        <w:sz w:val="24"/>
      </w:rPr>
    </w:lvl>
    <w:lvl w:ilvl="2">
      <w:start w:val="1"/>
      <w:numFmt w:val="decimal"/>
      <w:lvlText w:val="%1.%2.%3"/>
      <w:lvlJc w:val="left"/>
      <w:pPr>
        <w:ind w:left="1440" w:hanging="720"/>
      </w:pPr>
      <w:rPr>
        <w:rFonts w:hint="default"/>
        <w:color w:val="1F497D" w:themeColor="text2"/>
        <w:sz w:val="24"/>
      </w:rPr>
    </w:lvl>
    <w:lvl w:ilvl="3">
      <w:start w:val="1"/>
      <w:numFmt w:val="decimal"/>
      <w:lvlText w:val="%1.%2.%3.%4"/>
      <w:lvlJc w:val="left"/>
      <w:pPr>
        <w:ind w:left="1800" w:hanging="720"/>
      </w:pPr>
      <w:rPr>
        <w:rFonts w:hint="default"/>
        <w:color w:val="1F497D" w:themeColor="text2"/>
        <w:sz w:val="24"/>
      </w:rPr>
    </w:lvl>
    <w:lvl w:ilvl="4">
      <w:start w:val="1"/>
      <w:numFmt w:val="decimal"/>
      <w:lvlText w:val="%1.%2.%3.%4.%5"/>
      <w:lvlJc w:val="left"/>
      <w:pPr>
        <w:ind w:left="2520" w:hanging="1080"/>
      </w:pPr>
      <w:rPr>
        <w:rFonts w:hint="default"/>
        <w:color w:val="1F497D" w:themeColor="text2"/>
        <w:sz w:val="24"/>
      </w:rPr>
    </w:lvl>
    <w:lvl w:ilvl="5">
      <w:start w:val="1"/>
      <w:numFmt w:val="decimal"/>
      <w:lvlText w:val="%1.%2.%3.%4.%5.%6"/>
      <w:lvlJc w:val="left"/>
      <w:pPr>
        <w:ind w:left="2880" w:hanging="1080"/>
      </w:pPr>
      <w:rPr>
        <w:rFonts w:hint="default"/>
        <w:color w:val="1F497D" w:themeColor="text2"/>
        <w:sz w:val="24"/>
      </w:rPr>
    </w:lvl>
    <w:lvl w:ilvl="6">
      <w:start w:val="1"/>
      <w:numFmt w:val="decimal"/>
      <w:lvlText w:val="%1.%2.%3.%4.%5.%6.%7"/>
      <w:lvlJc w:val="left"/>
      <w:pPr>
        <w:ind w:left="3600" w:hanging="1440"/>
      </w:pPr>
      <w:rPr>
        <w:rFonts w:hint="default"/>
        <w:color w:val="1F497D" w:themeColor="text2"/>
        <w:sz w:val="24"/>
      </w:rPr>
    </w:lvl>
    <w:lvl w:ilvl="7">
      <w:start w:val="1"/>
      <w:numFmt w:val="decimal"/>
      <w:lvlText w:val="%1.%2.%3.%4.%5.%6.%7.%8"/>
      <w:lvlJc w:val="left"/>
      <w:pPr>
        <w:ind w:left="3960" w:hanging="1440"/>
      </w:pPr>
      <w:rPr>
        <w:rFonts w:hint="default"/>
        <w:color w:val="1F497D" w:themeColor="text2"/>
        <w:sz w:val="24"/>
      </w:rPr>
    </w:lvl>
    <w:lvl w:ilvl="8">
      <w:start w:val="1"/>
      <w:numFmt w:val="decimal"/>
      <w:lvlText w:val="%1.%2.%3.%4.%5.%6.%7.%8.%9"/>
      <w:lvlJc w:val="left"/>
      <w:pPr>
        <w:ind w:left="4320" w:hanging="1440"/>
      </w:pPr>
      <w:rPr>
        <w:rFonts w:hint="default"/>
        <w:color w:val="1F497D" w:themeColor="text2"/>
        <w:sz w:val="24"/>
      </w:rPr>
    </w:lvl>
  </w:abstractNum>
  <w:abstractNum w:abstractNumId="33">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4">
    <w:nsid w:val="128E7DBB"/>
    <w:multiLevelType w:val="multilevel"/>
    <w:tmpl w:val="679A0D58"/>
    <w:lvl w:ilvl="0">
      <w:start w:val="9"/>
      <w:numFmt w:val="decimal"/>
      <w:lvlText w:val="%1"/>
      <w:lvlJc w:val="left"/>
      <w:pPr>
        <w:ind w:left="360" w:hanging="360"/>
      </w:pPr>
      <w:rPr>
        <w:rFonts w:hint="default"/>
        <w:sz w:val="24"/>
      </w:rPr>
    </w:lvl>
    <w:lvl w:ilvl="1">
      <w:start w:val="2"/>
      <w:numFmt w:val="decimal"/>
      <w:lvlText w:val="%1.%2"/>
      <w:lvlJc w:val="left"/>
      <w:pPr>
        <w:ind w:left="1080" w:hanging="360"/>
      </w:pPr>
      <w:rPr>
        <w:rFonts w:hint="default"/>
        <w:sz w:val="24"/>
      </w:rPr>
    </w:lvl>
    <w:lvl w:ilvl="2">
      <w:start w:val="1"/>
      <w:numFmt w:val="decimal"/>
      <w:lvlText w:val="%1.%2.%3"/>
      <w:lvlJc w:val="left"/>
      <w:pPr>
        <w:ind w:left="2160" w:hanging="720"/>
      </w:pPr>
      <w:rPr>
        <w:rFonts w:hint="default"/>
        <w:sz w:val="24"/>
      </w:rPr>
    </w:lvl>
    <w:lvl w:ilvl="3">
      <w:start w:val="1"/>
      <w:numFmt w:val="decimal"/>
      <w:lvlText w:val="%1.%2.%3.%4"/>
      <w:lvlJc w:val="left"/>
      <w:pPr>
        <w:ind w:left="2880" w:hanging="720"/>
      </w:pPr>
      <w:rPr>
        <w:rFonts w:hint="default"/>
        <w:sz w:val="24"/>
      </w:rPr>
    </w:lvl>
    <w:lvl w:ilvl="4">
      <w:start w:val="1"/>
      <w:numFmt w:val="decimal"/>
      <w:lvlText w:val="%1.%2.%3.%4.%5"/>
      <w:lvlJc w:val="left"/>
      <w:pPr>
        <w:ind w:left="3960" w:hanging="1080"/>
      </w:pPr>
      <w:rPr>
        <w:rFonts w:hint="default"/>
        <w:sz w:val="24"/>
      </w:rPr>
    </w:lvl>
    <w:lvl w:ilvl="5">
      <w:start w:val="1"/>
      <w:numFmt w:val="decimal"/>
      <w:lvlText w:val="%1.%2.%3.%4.%5.%6"/>
      <w:lvlJc w:val="left"/>
      <w:pPr>
        <w:ind w:left="4680" w:hanging="1080"/>
      </w:pPr>
      <w:rPr>
        <w:rFonts w:hint="default"/>
        <w:sz w:val="24"/>
      </w:rPr>
    </w:lvl>
    <w:lvl w:ilvl="6">
      <w:start w:val="1"/>
      <w:numFmt w:val="decimal"/>
      <w:lvlText w:val="%1.%2.%3.%4.%5.%6.%7"/>
      <w:lvlJc w:val="left"/>
      <w:pPr>
        <w:ind w:left="5760" w:hanging="1440"/>
      </w:pPr>
      <w:rPr>
        <w:rFonts w:hint="default"/>
        <w:sz w:val="24"/>
      </w:rPr>
    </w:lvl>
    <w:lvl w:ilvl="7">
      <w:start w:val="1"/>
      <w:numFmt w:val="decimal"/>
      <w:lvlText w:val="%1.%2.%3.%4.%5.%6.%7.%8"/>
      <w:lvlJc w:val="left"/>
      <w:pPr>
        <w:ind w:left="6480" w:hanging="1440"/>
      </w:pPr>
      <w:rPr>
        <w:rFonts w:hint="default"/>
        <w:sz w:val="24"/>
      </w:rPr>
    </w:lvl>
    <w:lvl w:ilvl="8">
      <w:start w:val="1"/>
      <w:numFmt w:val="decimal"/>
      <w:lvlText w:val="%1.%2.%3.%4.%5.%6.%7.%8.%9"/>
      <w:lvlJc w:val="left"/>
      <w:pPr>
        <w:ind w:left="7560" w:hanging="1800"/>
      </w:pPr>
      <w:rPr>
        <w:rFonts w:hint="default"/>
        <w:sz w:val="24"/>
      </w:rPr>
    </w:lvl>
  </w:abstractNum>
  <w:abstractNum w:abstractNumId="35">
    <w:nsid w:val="12E4739F"/>
    <w:multiLevelType w:val="multilevel"/>
    <w:tmpl w:val="837489F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rPr>
        <w:lang w:bidi="he-IL"/>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138755BC"/>
    <w:multiLevelType w:val="multilevel"/>
    <w:tmpl w:val="040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37">
    <w:nsid w:val="13B11577"/>
    <w:multiLevelType w:val="hybridMultilevel"/>
    <w:tmpl w:val="48289450"/>
    <w:lvl w:ilvl="0" w:tplc="FFFFFFFF">
      <w:start w:val="1"/>
      <w:numFmt w:val="bullet"/>
      <w:lvlText w:val=""/>
      <w:lvlJc w:val="left"/>
      <w:pPr>
        <w:tabs>
          <w:tab w:val="num" w:pos="540"/>
        </w:tabs>
        <w:ind w:left="540" w:hanging="360"/>
      </w:pPr>
      <w:rPr>
        <w:rFonts w:ascii="Wingdings" w:hAnsi="Wingdings" w:hint="default"/>
      </w:rPr>
    </w:lvl>
    <w:lvl w:ilvl="1" w:tplc="FFFFFFFF" w:tentative="1">
      <w:start w:val="1"/>
      <w:numFmt w:val="bullet"/>
      <w:lvlText w:val="o"/>
      <w:lvlJc w:val="left"/>
      <w:pPr>
        <w:tabs>
          <w:tab w:val="num" w:pos="1260"/>
        </w:tabs>
        <w:ind w:left="1260" w:hanging="360"/>
      </w:pPr>
      <w:rPr>
        <w:rFonts w:ascii="Courier New" w:hAnsi="Courier New" w:hint="default"/>
      </w:rPr>
    </w:lvl>
    <w:lvl w:ilvl="2" w:tplc="FFFFFFFF" w:tentative="1">
      <w:start w:val="1"/>
      <w:numFmt w:val="bullet"/>
      <w:lvlText w:val=""/>
      <w:lvlJc w:val="left"/>
      <w:pPr>
        <w:tabs>
          <w:tab w:val="num" w:pos="1980"/>
        </w:tabs>
        <w:ind w:left="1980" w:hanging="360"/>
      </w:pPr>
      <w:rPr>
        <w:rFonts w:ascii="Wingdings" w:hAnsi="Wingdings" w:hint="default"/>
      </w:rPr>
    </w:lvl>
    <w:lvl w:ilvl="3" w:tplc="FFFFFFFF" w:tentative="1">
      <w:start w:val="1"/>
      <w:numFmt w:val="bullet"/>
      <w:lvlText w:val=""/>
      <w:lvlJc w:val="left"/>
      <w:pPr>
        <w:tabs>
          <w:tab w:val="num" w:pos="2700"/>
        </w:tabs>
        <w:ind w:left="2700" w:hanging="360"/>
      </w:pPr>
      <w:rPr>
        <w:rFonts w:ascii="Symbol" w:hAnsi="Symbol" w:hint="default"/>
      </w:rPr>
    </w:lvl>
    <w:lvl w:ilvl="4" w:tplc="FFFFFFFF" w:tentative="1">
      <w:start w:val="1"/>
      <w:numFmt w:val="bullet"/>
      <w:lvlText w:val="o"/>
      <w:lvlJc w:val="left"/>
      <w:pPr>
        <w:tabs>
          <w:tab w:val="num" w:pos="3420"/>
        </w:tabs>
        <w:ind w:left="3420" w:hanging="360"/>
      </w:pPr>
      <w:rPr>
        <w:rFonts w:ascii="Courier New" w:hAnsi="Courier New" w:hint="default"/>
      </w:rPr>
    </w:lvl>
    <w:lvl w:ilvl="5" w:tplc="FFFFFFFF" w:tentative="1">
      <w:start w:val="1"/>
      <w:numFmt w:val="bullet"/>
      <w:lvlText w:val=""/>
      <w:lvlJc w:val="left"/>
      <w:pPr>
        <w:tabs>
          <w:tab w:val="num" w:pos="4140"/>
        </w:tabs>
        <w:ind w:left="4140" w:hanging="360"/>
      </w:pPr>
      <w:rPr>
        <w:rFonts w:ascii="Wingdings" w:hAnsi="Wingdings" w:hint="default"/>
      </w:rPr>
    </w:lvl>
    <w:lvl w:ilvl="6" w:tplc="FFFFFFFF" w:tentative="1">
      <w:start w:val="1"/>
      <w:numFmt w:val="bullet"/>
      <w:lvlText w:val=""/>
      <w:lvlJc w:val="left"/>
      <w:pPr>
        <w:tabs>
          <w:tab w:val="num" w:pos="4860"/>
        </w:tabs>
        <w:ind w:left="4860" w:hanging="360"/>
      </w:pPr>
      <w:rPr>
        <w:rFonts w:ascii="Symbol" w:hAnsi="Symbol" w:hint="default"/>
      </w:rPr>
    </w:lvl>
    <w:lvl w:ilvl="7" w:tplc="FFFFFFFF" w:tentative="1">
      <w:start w:val="1"/>
      <w:numFmt w:val="bullet"/>
      <w:lvlText w:val="o"/>
      <w:lvlJc w:val="left"/>
      <w:pPr>
        <w:tabs>
          <w:tab w:val="num" w:pos="5580"/>
        </w:tabs>
        <w:ind w:left="5580" w:hanging="360"/>
      </w:pPr>
      <w:rPr>
        <w:rFonts w:ascii="Courier New" w:hAnsi="Courier New" w:hint="default"/>
      </w:rPr>
    </w:lvl>
    <w:lvl w:ilvl="8" w:tplc="FFFFFFFF" w:tentative="1">
      <w:start w:val="1"/>
      <w:numFmt w:val="bullet"/>
      <w:lvlText w:val=""/>
      <w:lvlJc w:val="left"/>
      <w:pPr>
        <w:tabs>
          <w:tab w:val="num" w:pos="6300"/>
        </w:tabs>
        <w:ind w:left="6300" w:hanging="360"/>
      </w:pPr>
      <w:rPr>
        <w:rFonts w:ascii="Wingdings" w:hAnsi="Wingdings" w:hint="default"/>
      </w:rPr>
    </w:lvl>
  </w:abstractNum>
  <w:abstractNum w:abstractNumId="38">
    <w:nsid w:val="14786919"/>
    <w:multiLevelType w:val="hybridMultilevel"/>
    <w:tmpl w:val="9888342C"/>
    <w:lvl w:ilvl="0" w:tplc="6EF0546A">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nsid w:val="153D6A30"/>
    <w:multiLevelType w:val="multilevel"/>
    <w:tmpl w:val="E42292D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nsid w:val="15406BF6"/>
    <w:multiLevelType w:val="multilevel"/>
    <w:tmpl w:val="F528A19E"/>
    <w:lvl w:ilvl="0">
      <w:start w:val="1"/>
      <w:numFmt w:val="decimal"/>
      <w:pStyle w:val="11"/>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1">
    <w:nsid w:val="156A3F5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nsid w:val="16AD2401"/>
    <w:multiLevelType w:val="hybridMultilevel"/>
    <w:tmpl w:val="50F6787A"/>
    <w:lvl w:ilvl="0" w:tplc="9962EADA">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nsid w:val="18983DC4"/>
    <w:multiLevelType w:val="multilevel"/>
    <w:tmpl w:val="B51686AA"/>
    <w:lvl w:ilvl="0">
      <w:start w:val="6"/>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4">
    <w:nsid w:val="1A1144E4"/>
    <w:multiLevelType w:val="hybridMultilevel"/>
    <w:tmpl w:val="593CC4B0"/>
    <w:lvl w:ilvl="0" w:tplc="0409000F">
      <w:start w:val="1"/>
      <w:numFmt w:val="decimal"/>
      <w:lvlText w:val="%1."/>
      <w:lvlJc w:val="left"/>
      <w:pPr>
        <w:ind w:left="4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1A1E257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nsid w:val="1A34690E"/>
    <w:multiLevelType w:val="hybridMultilevel"/>
    <w:tmpl w:val="1BEC6E66"/>
    <w:lvl w:ilvl="0" w:tplc="19343F2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1B042AEE"/>
    <w:multiLevelType w:val="hybridMultilevel"/>
    <w:tmpl w:val="0456D68E"/>
    <w:lvl w:ilvl="0" w:tplc="3B6E348E">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7668D32E">
      <w:start w:val="1"/>
      <w:numFmt w:val="bullet"/>
      <w:lvlText w:val="o"/>
      <w:lvlJc w:val="left"/>
      <w:pPr>
        <w:tabs>
          <w:tab w:val="num" w:pos="1440"/>
        </w:tabs>
        <w:ind w:left="1440" w:right="1440" w:hanging="360"/>
      </w:pPr>
      <w:rPr>
        <w:rFonts w:ascii="Courier New" w:hAnsi="Courier New" w:hint="default"/>
      </w:rPr>
    </w:lvl>
    <w:lvl w:ilvl="2" w:tplc="45B46982" w:tentative="1">
      <w:start w:val="1"/>
      <w:numFmt w:val="bullet"/>
      <w:lvlText w:val=""/>
      <w:lvlJc w:val="left"/>
      <w:pPr>
        <w:tabs>
          <w:tab w:val="num" w:pos="2160"/>
        </w:tabs>
        <w:ind w:left="2160" w:right="2160" w:hanging="360"/>
      </w:pPr>
      <w:rPr>
        <w:rFonts w:ascii="Wingdings" w:hAnsi="Wingdings" w:hint="default"/>
      </w:rPr>
    </w:lvl>
    <w:lvl w:ilvl="3" w:tplc="017661F8" w:tentative="1">
      <w:start w:val="1"/>
      <w:numFmt w:val="bullet"/>
      <w:lvlText w:val=""/>
      <w:lvlJc w:val="left"/>
      <w:pPr>
        <w:tabs>
          <w:tab w:val="num" w:pos="2880"/>
        </w:tabs>
        <w:ind w:left="2880" w:right="2880" w:hanging="360"/>
      </w:pPr>
      <w:rPr>
        <w:rFonts w:ascii="Symbol" w:hAnsi="Symbol" w:hint="default"/>
      </w:rPr>
    </w:lvl>
    <w:lvl w:ilvl="4" w:tplc="C7383172" w:tentative="1">
      <w:start w:val="1"/>
      <w:numFmt w:val="bullet"/>
      <w:lvlText w:val="o"/>
      <w:lvlJc w:val="left"/>
      <w:pPr>
        <w:tabs>
          <w:tab w:val="num" w:pos="3600"/>
        </w:tabs>
        <w:ind w:left="3600" w:right="3600" w:hanging="360"/>
      </w:pPr>
      <w:rPr>
        <w:rFonts w:ascii="Courier New" w:hAnsi="Courier New" w:hint="default"/>
      </w:rPr>
    </w:lvl>
    <w:lvl w:ilvl="5" w:tplc="3A9A7CBE" w:tentative="1">
      <w:start w:val="1"/>
      <w:numFmt w:val="bullet"/>
      <w:lvlText w:val=""/>
      <w:lvlJc w:val="left"/>
      <w:pPr>
        <w:tabs>
          <w:tab w:val="num" w:pos="4320"/>
        </w:tabs>
        <w:ind w:left="4320" w:right="4320" w:hanging="360"/>
      </w:pPr>
      <w:rPr>
        <w:rFonts w:ascii="Wingdings" w:hAnsi="Wingdings" w:hint="default"/>
      </w:rPr>
    </w:lvl>
    <w:lvl w:ilvl="6" w:tplc="19DA04FE" w:tentative="1">
      <w:start w:val="1"/>
      <w:numFmt w:val="bullet"/>
      <w:lvlText w:val=""/>
      <w:lvlJc w:val="left"/>
      <w:pPr>
        <w:tabs>
          <w:tab w:val="num" w:pos="5040"/>
        </w:tabs>
        <w:ind w:left="5040" w:right="5040" w:hanging="360"/>
      </w:pPr>
      <w:rPr>
        <w:rFonts w:ascii="Symbol" w:hAnsi="Symbol" w:hint="default"/>
      </w:rPr>
    </w:lvl>
    <w:lvl w:ilvl="7" w:tplc="CACA489A" w:tentative="1">
      <w:start w:val="1"/>
      <w:numFmt w:val="bullet"/>
      <w:lvlText w:val="o"/>
      <w:lvlJc w:val="left"/>
      <w:pPr>
        <w:tabs>
          <w:tab w:val="num" w:pos="5760"/>
        </w:tabs>
        <w:ind w:left="5760" w:right="5760" w:hanging="360"/>
      </w:pPr>
      <w:rPr>
        <w:rFonts w:ascii="Courier New" w:hAnsi="Courier New" w:hint="default"/>
      </w:rPr>
    </w:lvl>
    <w:lvl w:ilvl="8" w:tplc="D2DCBD4C" w:tentative="1">
      <w:start w:val="1"/>
      <w:numFmt w:val="bullet"/>
      <w:lvlText w:val=""/>
      <w:lvlJc w:val="left"/>
      <w:pPr>
        <w:tabs>
          <w:tab w:val="num" w:pos="6480"/>
        </w:tabs>
        <w:ind w:left="6480" w:right="6480" w:hanging="360"/>
      </w:pPr>
      <w:rPr>
        <w:rFonts w:ascii="Wingdings" w:hAnsi="Wingdings" w:hint="default"/>
      </w:rPr>
    </w:lvl>
  </w:abstractNum>
  <w:abstractNum w:abstractNumId="48">
    <w:nsid w:val="1B960238"/>
    <w:multiLevelType w:val="multilevel"/>
    <w:tmpl w:val="C4EC12D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color w:val="1F497D" w:themeColor="text2"/>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nsid w:val="1CEC4086"/>
    <w:multiLevelType w:val="hybridMultilevel"/>
    <w:tmpl w:val="175EBC36"/>
    <w:lvl w:ilvl="0" w:tplc="6764F2E8">
      <w:start w:val="1"/>
      <w:numFmt w:val="decimal"/>
      <w:lvlText w:val="%1."/>
      <w:lvlJc w:val="left"/>
      <w:pPr>
        <w:tabs>
          <w:tab w:val="num" w:pos="360"/>
        </w:tabs>
        <w:ind w:left="360" w:hanging="360"/>
      </w:pPr>
      <w:rPr>
        <w:b w:val="0"/>
        <w:bCs w:val="0"/>
      </w:rPr>
    </w:lvl>
    <w:lvl w:ilvl="1" w:tplc="04090019">
      <w:start w:val="1"/>
      <w:numFmt w:val="lowerLetter"/>
      <w:lvlText w:val="%2."/>
      <w:lvlJc w:val="left"/>
      <w:pPr>
        <w:tabs>
          <w:tab w:val="num" w:pos="900"/>
        </w:tabs>
        <w:ind w:left="900" w:hanging="360"/>
      </w:pPr>
    </w:lvl>
    <w:lvl w:ilvl="2" w:tplc="0409001B" w:tentative="1">
      <w:start w:val="1"/>
      <w:numFmt w:val="lowerRoman"/>
      <w:lvlText w:val="%3."/>
      <w:lvlJc w:val="right"/>
      <w:pPr>
        <w:tabs>
          <w:tab w:val="num" w:pos="1620"/>
        </w:tabs>
        <w:ind w:left="1620" w:hanging="180"/>
      </w:pPr>
    </w:lvl>
    <w:lvl w:ilvl="3" w:tplc="0409000F" w:tentative="1">
      <w:start w:val="1"/>
      <w:numFmt w:val="decimal"/>
      <w:lvlText w:val="%4."/>
      <w:lvlJc w:val="left"/>
      <w:pPr>
        <w:tabs>
          <w:tab w:val="num" w:pos="2340"/>
        </w:tabs>
        <w:ind w:left="2340" w:hanging="360"/>
      </w:pPr>
    </w:lvl>
    <w:lvl w:ilvl="4" w:tplc="04090019" w:tentative="1">
      <w:start w:val="1"/>
      <w:numFmt w:val="lowerLetter"/>
      <w:lvlText w:val="%5."/>
      <w:lvlJc w:val="left"/>
      <w:pPr>
        <w:tabs>
          <w:tab w:val="num" w:pos="3060"/>
        </w:tabs>
        <w:ind w:left="3060" w:hanging="360"/>
      </w:pPr>
    </w:lvl>
    <w:lvl w:ilvl="5" w:tplc="0409001B" w:tentative="1">
      <w:start w:val="1"/>
      <w:numFmt w:val="lowerRoman"/>
      <w:lvlText w:val="%6."/>
      <w:lvlJc w:val="right"/>
      <w:pPr>
        <w:tabs>
          <w:tab w:val="num" w:pos="3780"/>
        </w:tabs>
        <w:ind w:left="3780" w:hanging="180"/>
      </w:pPr>
    </w:lvl>
    <w:lvl w:ilvl="6" w:tplc="0409000F" w:tentative="1">
      <w:start w:val="1"/>
      <w:numFmt w:val="decimal"/>
      <w:lvlText w:val="%7."/>
      <w:lvlJc w:val="left"/>
      <w:pPr>
        <w:tabs>
          <w:tab w:val="num" w:pos="4500"/>
        </w:tabs>
        <w:ind w:left="4500" w:hanging="360"/>
      </w:pPr>
    </w:lvl>
    <w:lvl w:ilvl="7" w:tplc="04090019" w:tentative="1">
      <w:start w:val="1"/>
      <w:numFmt w:val="lowerLetter"/>
      <w:lvlText w:val="%8."/>
      <w:lvlJc w:val="left"/>
      <w:pPr>
        <w:tabs>
          <w:tab w:val="num" w:pos="5220"/>
        </w:tabs>
        <w:ind w:left="5220" w:hanging="360"/>
      </w:pPr>
    </w:lvl>
    <w:lvl w:ilvl="8" w:tplc="0409001B" w:tentative="1">
      <w:start w:val="1"/>
      <w:numFmt w:val="lowerRoman"/>
      <w:lvlText w:val="%9."/>
      <w:lvlJc w:val="right"/>
      <w:pPr>
        <w:tabs>
          <w:tab w:val="num" w:pos="5940"/>
        </w:tabs>
        <w:ind w:left="5940" w:hanging="180"/>
      </w:pPr>
    </w:lvl>
  </w:abstractNum>
  <w:abstractNum w:abstractNumId="50">
    <w:nsid w:val="1D771217"/>
    <w:multiLevelType w:val="hybridMultilevel"/>
    <w:tmpl w:val="3B5C8DEC"/>
    <w:lvl w:ilvl="0" w:tplc="0409000F">
      <w:start w:val="1"/>
      <w:numFmt w:val="bullet"/>
      <w:lvlText w:val=""/>
      <w:lvlJc w:val="left"/>
      <w:pPr>
        <w:tabs>
          <w:tab w:val="num" w:pos="752"/>
        </w:tabs>
        <w:ind w:left="752" w:hanging="360"/>
      </w:pPr>
      <w:rPr>
        <w:rFonts w:ascii="Symbol" w:hAnsi="Symbol" w:hint="default"/>
      </w:rPr>
    </w:lvl>
    <w:lvl w:ilvl="1" w:tplc="04090019">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51">
    <w:nsid w:val="1E0F6D99"/>
    <w:multiLevelType w:val="multilevel"/>
    <w:tmpl w:val="09B2428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nsid w:val="1F9965EF"/>
    <w:multiLevelType w:val="hybridMultilevel"/>
    <w:tmpl w:val="51CC5396"/>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53">
    <w:nsid w:val="20343224"/>
    <w:multiLevelType w:val="hybridMultilevel"/>
    <w:tmpl w:val="B56A3300"/>
    <w:lvl w:ilvl="0" w:tplc="04090001">
      <w:start w:val="1"/>
      <w:numFmt w:val="bullet"/>
      <w:lvlText w:val=""/>
      <w:lvlJc w:val="left"/>
      <w:pPr>
        <w:ind w:left="1917" w:hanging="360"/>
      </w:pPr>
      <w:rPr>
        <w:rFonts w:ascii="Symbol" w:hAnsi="Symbol" w:hint="default"/>
      </w:rPr>
    </w:lvl>
    <w:lvl w:ilvl="1" w:tplc="04090003" w:tentative="1">
      <w:start w:val="1"/>
      <w:numFmt w:val="bullet"/>
      <w:lvlText w:val="o"/>
      <w:lvlJc w:val="left"/>
      <w:pPr>
        <w:ind w:left="2637" w:hanging="360"/>
      </w:pPr>
      <w:rPr>
        <w:rFonts w:ascii="Courier New" w:hAnsi="Courier New" w:cs="Courier New" w:hint="default"/>
      </w:rPr>
    </w:lvl>
    <w:lvl w:ilvl="2" w:tplc="04090005" w:tentative="1">
      <w:start w:val="1"/>
      <w:numFmt w:val="bullet"/>
      <w:lvlText w:val=""/>
      <w:lvlJc w:val="left"/>
      <w:pPr>
        <w:ind w:left="3357" w:hanging="360"/>
      </w:pPr>
      <w:rPr>
        <w:rFonts w:ascii="Wingdings" w:hAnsi="Wingdings" w:hint="default"/>
      </w:rPr>
    </w:lvl>
    <w:lvl w:ilvl="3" w:tplc="04090001" w:tentative="1">
      <w:start w:val="1"/>
      <w:numFmt w:val="bullet"/>
      <w:lvlText w:val=""/>
      <w:lvlJc w:val="left"/>
      <w:pPr>
        <w:ind w:left="4077" w:hanging="360"/>
      </w:pPr>
      <w:rPr>
        <w:rFonts w:ascii="Symbol" w:hAnsi="Symbol" w:hint="default"/>
      </w:rPr>
    </w:lvl>
    <w:lvl w:ilvl="4" w:tplc="04090003" w:tentative="1">
      <w:start w:val="1"/>
      <w:numFmt w:val="bullet"/>
      <w:lvlText w:val="o"/>
      <w:lvlJc w:val="left"/>
      <w:pPr>
        <w:ind w:left="4797" w:hanging="360"/>
      </w:pPr>
      <w:rPr>
        <w:rFonts w:ascii="Courier New" w:hAnsi="Courier New" w:cs="Courier New" w:hint="default"/>
      </w:rPr>
    </w:lvl>
    <w:lvl w:ilvl="5" w:tplc="04090005" w:tentative="1">
      <w:start w:val="1"/>
      <w:numFmt w:val="bullet"/>
      <w:lvlText w:val=""/>
      <w:lvlJc w:val="left"/>
      <w:pPr>
        <w:ind w:left="5517" w:hanging="360"/>
      </w:pPr>
      <w:rPr>
        <w:rFonts w:ascii="Wingdings" w:hAnsi="Wingdings" w:hint="default"/>
      </w:rPr>
    </w:lvl>
    <w:lvl w:ilvl="6" w:tplc="04090001" w:tentative="1">
      <w:start w:val="1"/>
      <w:numFmt w:val="bullet"/>
      <w:lvlText w:val=""/>
      <w:lvlJc w:val="left"/>
      <w:pPr>
        <w:ind w:left="6237" w:hanging="360"/>
      </w:pPr>
      <w:rPr>
        <w:rFonts w:ascii="Symbol" w:hAnsi="Symbol" w:hint="default"/>
      </w:rPr>
    </w:lvl>
    <w:lvl w:ilvl="7" w:tplc="04090003" w:tentative="1">
      <w:start w:val="1"/>
      <w:numFmt w:val="bullet"/>
      <w:lvlText w:val="o"/>
      <w:lvlJc w:val="left"/>
      <w:pPr>
        <w:ind w:left="6957" w:hanging="360"/>
      </w:pPr>
      <w:rPr>
        <w:rFonts w:ascii="Courier New" w:hAnsi="Courier New" w:cs="Courier New" w:hint="default"/>
      </w:rPr>
    </w:lvl>
    <w:lvl w:ilvl="8" w:tplc="04090005" w:tentative="1">
      <w:start w:val="1"/>
      <w:numFmt w:val="bullet"/>
      <w:lvlText w:val=""/>
      <w:lvlJc w:val="left"/>
      <w:pPr>
        <w:ind w:left="7677" w:hanging="360"/>
      </w:pPr>
      <w:rPr>
        <w:rFonts w:ascii="Wingdings" w:hAnsi="Wingdings" w:hint="default"/>
      </w:rPr>
    </w:lvl>
  </w:abstractNum>
  <w:abstractNum w:abstractNumId="54">
    <w:nsid w:val="210B4A75"/>
    <w:multiLevelType w:val="multilevel"/>
    <w:tmpl w:val="557258E4"/>
    <w:lvl w:ilvl="0">
      <w:start w:val="2"/>
      <w:numFmt w:val="decimal"/>
      <w:lvlText w:val="%1"/>
      <w:lvlJc w:val="left"/>
      <w:pPr>
        <w:ind w:left="360" w:hanging="360"/>
      </w:pPr>
      <w:rPr>
        <w:rFonts w:hint="default"/>
      </w:rPr>
    </w:lvl>
    <w:lvl w:ilvl="1">
      <w:start w:val="4"/>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55">
    <w:nsid w:val="218637CE"/>
    <w:multiLevelType w:val="hybridMultilevel"/>
    <w:tmpl w:val="4BF6AF16"/>
    <w:lvl w:ilvl="0" w:tplc="A1BAF4C0">
      <w:numFmt w:val="bullet"/>
      <w:lvlText w:val=""/>
      <w:lvlJc w:val="left"/>
      <w:pPr>
        <w:tabs>
          <w:tab w:val="num" w:pos="1494"/>
        </w:tabs>
        <w:ind w:left="1494" w:hanging="360"/>
      </w:pPr>
      <w:rPr>
        <w:rFonts w:ascii="Symbol" w:eastAsia="Times New Roman" w:hAnsi="Symbol" w:cs="David"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6">
    <w:nsid w:val="2189365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nsid w:val="21F61D4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nsid w:val="248E0E12"/>
    <w:multiLevelType w:val="hybridMultilevel"/>
    <w:tmpl w:val="0476A4CA"/>
    <w:lvl w:ilvl="0" w:tplc="0409000F">
      <w:start w:val="1"/>
      <w:numFmt w:val="decimal"/>
      <w:lvlText w:val="%1."/>
      <w:lvlJc w:val="left"/>
      <w:pPr>
        <w:ind w:left="4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2553180F"/>
    <w:multiLevelType w:val="hybridMultilevel"/>
    <w:tmpl w:val="5C2A1C5E"/>
    <w:lvl w:ilvl="0" w:tplc="0409000F">
      <w:numFmt w:val="bullet"/>
      <w:lvlText w:val="-"/>
      <w:lvlJc w:val="left"/>
      <w:pPr>
        <w:ind w:left="360" w:hanging="360"/>
      </w:pPr>
      <w:rPr>
        <w:rFonts w:ascii="Arial" w:eastAsia="Times New Roman" w:hAnsi="Arial" w:cs="Arial" w:hint="default"/>
        <w:sz w:val="24"/>
      </w:rPr>
    </w:lvl>
    <w:lvl w:ilvl="1" w:tplc="04090019">
      <w:start w:val="1"/>
      <w:numFmt w:val="bullet"/>
      <w:lvlText w:val="o"/>
      <w:lvlJc w:val="left"/>
      <w:pPr>
        <w:ind w:left="1080" w:hanging="360"/>
      </w:pPr>
      <w:rPr>
        <w:rFonts w:ascii="Courier New" w:hAnsi="Courier New" w:cs="Courier New" w:hint="default"/>
      </w:rPr>
    </w:lvl>
    <w:lvl w:ilvl="2" w:tplc="0409001B">
      <w:start w:val="1"/>
      <w:numFmt w:val="bullet"/>
      <w:lvlText w:val=""/>
      <w:lvlJc w:val="left"/>
      <w:pPr>
        <w:ind w:left="1800" w:hanging="360"/>
      </w:pPr>
      <w:rPr>
        <w:rFonts w:ascii="Wingdings" w:hAnsi="Wingdings" w:hint="default"/>
      </w:rPr>
    </w:lvl>
    <w:lvl w:ilvl="3" w:tplc="0409000F" w:tentative="1">
      <w:start w:val="1"/>
      <w:numFmt w:val="bullet"/>
      <w:lvlText w:val=""/>
      <w:lvlJc w:val="left"/>
      <w:pPr>
        <w:ind w:left="2520" w:hanging="360"/>
      </w:pPr>
      <w:rPr>
        <w:rFonts w:ascii="Symbol" w:hAnsi="Symbol" w:hint="default"/>
      </w:rPr>
    </w:lvl>
    <w:lvl w:ilvl="4" w:tplc="04090019">
      <w:start w:val="1"/>
      <w:numFmt w:val="bullet"/>
      <w:lvlText w:val="o"/>
      <w:lvlJc w:val="left"/>
      <w:pPr>
        <w:ind w:left="3240" w:hanging="360"/>
      </w:pPr>
      <w:rPr>
        <w:rFonts w:ascii="Courier New" w:hAnsi="Courier New" w:cs="Courier New" w:hint="default"/>
      </w:rPr>
    </w:lvl>
    <w:lvl w:ilvl="5" w:tplc="0409001B" w:tentative="1">
      <w:start w:val="1"/>
      <w:numFmt w:val="bullet"/>
      <w:lvlText w:val=""/>
      <w:lvlJc w:val="left"/>
      <w:pPr>
        <w:ind w:left="3960" w:hanging="360"/>
      </w:pPr>
      <w:rPr>
        <w:rFonts w:ascii="Wingdings" w:hAnsi="Wingdings" w:hint="default"/>
      </w:rPr>
    </w:lvl>
    <w:lvl w:ilvl="6" w:tplc="0409000F" w:tentative="1">
      <w:start w:val="1"/>
      <w:numFmt w:val="bullet"/>
      <w:lvlText w:val=""/>
      <w:lvlJc w:val="left"/>
      <w:pPr>
        <w:ind w:left="4680" w:hanging="360"/>
      </w:pPr>
      <w:rPr>
        <w:rFonts w:ascii="Symbol" w:hAnsi="Symbol" w:hint="default"/>
      </w:rPr>
    </w:lvl>
    <w:lvl w:ilvl="7" w:tplc="04090019" w:tentative="1">
      <w:start w:val="1"/>
      <w:numFmt w:val="bullet"/>
      <w:lvlText w:val="o"/>
      <w:lvlJc w:val="left"/>
      <w:pPr>
        <w:ind w:left="5400" w:hanging="360"/>
      </w:pPr>
      <w:rPr>
        <w:rFonts w:ascii="Courier New" w:hAnsi="Courier New" w:cs="Courier New" w:hint="default"/>
      </w:rPr>
    </w:lvl>
    <w:lvl w:ilvl="8" w:tplc="0409001B" w:tentative="1">
      <w:start w:val="1"/>
      <w:numFmt w:val="bullet"/>
      <w:lvlText w:val=""/>
      <w:lvlJc w:val="left"/>
      <w:pPr>
        <w:ind w:left="6120" w:hanging="360"/>
      </w:pPr>
      <w:rPr>
        <w:rFonts w:ascii="Wingdings" w:hAnsi="Wingdings" w:hint="default"/>
      </w:rPr>
    </w:lvl>
  </w:abstractNum>
  <w:abstractNum w:abstractNumId="60">
    <w:nsid w:val="258528EC"/>
    <w:multiLevelType w:val="hybridMultilevel"/>
    <w:tmpl w:val="D924B5A2"/>
    <w:lvl w:ilvl="0" w:tplc="04090001">
      <w:start w:val="1"/>
      <w:numFmt w:val="bullet"/>
      <w:lvlText w:val=""/>
      <w:lvlJc w:val="left"/>
      <w:pPr>
        <w:tabs>
          <w:tab w:val="num" w:pos="720"/>
        </w:tabs>
        <w:ind w:left="720" w:hanging="360"/>
      </w:pPr>
      <w:rPr>
        <w:rFonts w:ascii="Symbol" w:hAnsi="Symbol" w:hint="default"/>
      </w:rPr>
    </w:lvl>
    <w:lvl w:ilvl="1" w:tplc="04090001">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1">
    <w:nsid w:val="25FA1299"/>
    <w:multiLevelType w:val="multilevel"/>
    <w:tmpl w:val="DB7CDD8C"/>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2">
    <w:nsid w:val="263747B4"/>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nsid w:val="26B403C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nsid w:val="28DB249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nsid w:val="29991C4A"/>
    <w:multiLevelType w:val="multilevel"/>
    <w:tmpl w:val="D27A1D2C"/>
    <w:lvl w:ilvl="0">
      <w:start w:val="1"/>
      <w:numFmt w:val="decimal"/>
      <w:lvlText w:val="%1."/>
      <w:lvlJc w:val="left"/>
      <w:pPr>
        <w:tabs>
          <w:tab w:val="num" w:pos="709"/>
        </w:tabs>
        <w:ind w:left="709" w:hanging="709"/>
      </w:pPr>
      <w:rPr>
        <w:rFonts w:cs="David"/>
        <w:b/>
        <w:bCs/>
        <w:sz w:val="24"/>
        <w:szCs w:val="24"/>
      </w:rPr>
    </w:lvl>
    <w:lvl w:ilvl="1">
      <w:start w:val="1"/>
      <w:numFmt w:val="decimal"/>
      <w:isLgl/>
      <w:lvlText w:val="%1.%2"/>
      <w:lvlJc w:val="left"/>
      <w:pPr>
        <w:tabs>
          <w:tab w:val="num" w:pos="1276"/>
        </w:tabs>
        <w:ind w:left="1276" w:hanging="567"/>
      </w:pPr>
      <w:rPr>
        <w:rFonts w:cs="David"/>
        <w:b w:val="0"/>
        <w:bCs w:val="0"/>
        <w:sz w:val="24"/>
        <w:szCs w:val="24"/>
      </w:rPr>
    </w:lvl>
    <w:lvl w:ilvl="2">
      <w:start w:val="1"/>
      <w:numFmt w:val="decimal"/>
      <w:isLgl/>
      <w:lvlText w:val="%1.%2.%3"/>
      <w:lvlJc w:val="left"/>
      <w:pPr>
        <w:tabs>
          <w:tab w:val="num" w:pos="2267"/>
        </w:tabs>
        <w:ind w:left="2267" w:hanging="992"/>
      </w:pPr>
      <w:rPr>
        <w:rFonts w:cs="David"/>
        <w:sz w:val="24"/>
        <w:szCs w:val="24"/>
      </w:rPr>
    </w:lvl>
    <w:lvl w:ilvl="3">
      <w:start w:val="1"/>
      <w:numFmt w:val="decimal"/>
      <w:isLgl/>
      <w:lvlText w:val="%1.%2.%3.%4"/>
      <w:lvlJc w:val="left"/>
      <w:pPr>
        <w:tabs>
          <w:tab w:val="num" w:pos="3119"/>
        </w:tabs>
        <w:ind w:left="3119" w:hanging="851"/>
      </w:pPr>
      <w:rPr>
        <w:rFonts w:cs="David"/>
        <w:sz w:val="24"/>
        <w:szCs w:val="24"/>
      </w:rPr>
    </w:lvl>
    <w:lvl w:ilvl="4">
      <w:start w:val="1"/>
      <w:numFmt w:val="decimal"/>
      <w:isLgl/>
      <w:lvlText w:val="%1.%2.%3.%4.%5"/>
      <w:lvlJc w:val="left"/>
      <w:pPr>
        <w:tabs>
          <w:tab w:val="num" w:pos="3960"/>
        </w:tabs>
        <w:ind w:left="3960" w:hanging="1080"/>
      </w:pPr>
      <w:rPr>
        <w:rFonts w:cs="David"/>
      </w:rPr>
    </w:lvl>
    <w:lvl w:ilvl="5">
      <w:start w:val="1"/>
      <w:numFmt w:val="decimal"/>
      <w:isLgl/>
      <w:lvlText w:val="%1.%2.%3.%4.%5.%6"/>
      <w:lvlJc w:val="left"/>
      <w:pPr>
        <w:tabs>
          <w:tab w:val="num" w:pos="4680"/>
        </w:tabs>
        <w:ind w:left="4680" w:hanging="1080"/>
      </w:pPr>
      <w:rPr>
        <w:rFonts w:cs="David"/>
      </w:rPr>
    </w:lvl>
    <w:lvl w:ilvl="6">
      <w:start w:val="1"/>
      <w:numFmt w:val="decimal"/>
      <w:isLgl/>
      <w:lvlText w:val="%1.%2.%3.%4.%5.%6.%7"/>
      <w:lvlJc w:val="left"/>
      <w:pPr>
        <w:tabs>
          <w:tab w:val="num" w:pos="5400"/>
        </w:tabs>
        <w:ind w:left="5400" w:hanging="1080"/>
      </w:pPr>
      <w:rPr>
        <w:rFonts w:cs="David"/>
      </w:rPr>
    </w:lvl>
    <w:lvl w:ilvl="7">
      <w:start w:val="1"/>
      <w:numFmt w:val="decimal"/>
      <w:isLgl/>
      <w:lvlText w:val="%1.%2.%3.%4.%5.%6.%7.%8"/>
      <w:lvlJc w:val="left"/>
      <w:pPr>
        <w:tabs>
          <w:tab w:val="num" w:pos="6480"/>
        </w:tabs>
        <w:ind w:left="6480" w:hanging="1440"/>
      </w:pPr>
      <w:rPr>
        <w:rFonts w:cs="David"/>
      </w:rPr>
    </w:lvl>
    <w:lvl w:ilvl="8">
      <w:start w:val="1"/>
      <w:numFmt w:val="decimal"/>
      <w:isLgl/>
      <w:lvlText w:val="%1.%2.%3.%4.%5.%6.%7.%8.%9"/>
      <w:lvlJc w:val="left"/>
      <w:pPr>
        <w:tabs>
          <w:tab w:val="num" w:pos="7200"/>
        </w:tabs>
        <w:ind w:left="7200" w:hanging="1440"/>
      </w:pPr>
      <w:rPr>
        <w:rFonts w:cs="David"/>
      </w:rPr>
    </w:lvl>
  </w:abstractNum>
  <w:abstractNum w:abstractNumId="67">
    <w:nsid w:val="2A495C4E"/>
    <w:multiLevelType w:val="hybridMultilevel"/>
    <w:tmpl w:val="7A3018F6"/>
    <w:lvl w:ilvl="0" w:tplc="C69851FA">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nsid w:val="2A860058"/>
    <w:multiLevelType w:val="hybridMultilevel"/>
    <w:tmpl w:val="6FAED020"/>
    <w:lvl w:ilvl="0" w:tplc="0C78B606">
      <w:start w:val="1"/>
      <w:numFmt w:val="decimal"/>
      <w:lvlText w:val="%1."/>
      <w:lvlJc w:val="left"/>
      <w:pPr>
        <w:ind w:left="720" w:hanging="360"/>
      </w:pPr>
      <w:rPr>
        <w:b/>
        <w:bCs w:val="0"/>
        <w:strike w:val="0"/>
        <w:dstrike w:val="0"/>
        <w:sz w:val="24"/>
        <w:szCs w:val="24"/>
        <w:u w:val="none"/>
        <w:effect w:val="none"/>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9">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71">
    <w:nsid w:val="2E954262"/>
    <w:multiLevelType w:val="hybridMultilevel"/>
    <w:tmpl w:val="9FB430F0"/>
    <w:lvl w:ilvl="0" w:tplc="D00032CA">
      <w:start w:val="1"/>
      <w:numFmt w:val="hebrew1"/>
      <w:lvlText w:val="%1."/>
      <w:lvlJc w:val="center"/>
      <w:pPr>
        <w:ind w:left="720" w:hanging="360"/>
      </w:pPr>
      <w:rPr>
        <w:rFonts w:cs="David" w:hint="default"/>
        <w:vanish/>
        <w:szCs w:val="24"/>
      </w:rPr>
    </w:lvl>
    <w:lvl w:ilvl="1" w:tplc="BB9CE14E">
      <w:start w:val="1"/>
      <w:numFmt w:val="lowerLetter"/>
      <w:lvlText w:val="%2."/>
      <w:lvlJc w:val="left"/>
      <w:pPr>
        <w:ind w:left="1440" w:hanging="360"/>
      </w:pPr>
      <w:rPr>
        <w:rFonts w:cs="Times New Roman"/>
      </w:rPr>
    </w:lvl>
    <w:lvl w:ilvl="2" w:tplc="2C60C68C">
      <w:start w:val="1"/>
      <w:numFmt w:val="lowerRoman"/>
      <w:lvlText w:val="%3."/>
      <w:lvlJc w:val="right"/>
      <w:pPr>
        <w:ind w:left="2160" w:hanging="180"/>
      </w:pPr>
      <w:rPr>
        <w:rFonts w:cs="Times New Roman"/>
      </w:rPr>
    </w:lvl>
    <w:lvl w:ilvl="3" w:tplc="7F0419D0" w:tentative="1">
      <w:start w:val="1"/>
      <w:numFmt w:val="decimal"/>
      <w:lvlText w:val="%4."/>
      <w:lvlJc w:val="left"/>
      <w:pPr>
        <w:ind w:left="2880" w:hanging="360"/>
      </w:pPr>
      <w:rPr>
        <w:rFonts w:cs="Times New Roman"/>
      </w:rPr>
    </w:lvl>
    <w:lvl w:ilvl="4" w:tplc="AF9A4CB4" w:tentative="1">
      <w:start w:val="1"/>
      <w:numFmt w:val="lowerLetter"/>
      <w:lvlText w:val="%5."/>
      <w:lvlJc w:val="left"/>
      <w:pPr>
        <w:ind w:left="3600" w:hanging="360"/>
      </w:pPr>
      <w:rPr>
        <w:rFonts w:cs="Times New Roman"/>
      </w:rPr>
    </w:lvl>
    <w:lvl w:ilvl="5" w:tplc="123E1202" w:tentative="1">
      <w:start w:val="1"/>
      <w:numFmt w:val="lowerRoman"/>
      <w:lvlText w:val="%6."/>
      <w:lvlJc w:val="right"/>
      <w:pPr>
        <w:ind w:left="4320" w:hanging="180"/>
      </w:pPr>
      <w:rPr>
        <w:rFonts w:cs="Times New Roman"/>
      </w:rPr>
    </w:lvl>
    <w:lvl w:ilvl="6" w:tplc="2FFAE6C6" w:tentative="1">
      <w:start w:val="1"/>
      <w:numFmt w:val="decimal"/>
      <w:lvlText w:val="%7."/>
      <w:lvlJc w:val="left"/>
      <w:pPr>
        <w:ind w:left="5040" w:hanging="360"/>
      </w:pPr>
      <w:rPr>
        <w:rFonts w:cs="Times New Roman"/>
      </w:rPr>
    </w:lvl>
    <w:lvl w:ilvl="7" w:tplc="FEC8E9E2" w:tentative="1">
      <w:start w:val="1"/>
      <w:numFmt w:val="lowerLetter"/>
      <w:lvlText w:val="%8."/>
      <w:lvlJc w:val="left"/>
      <w:pPr>
        <w:ind w:left="5760" w:hanging="360"/>
      </w:pPr>
      <w:rPr>
        <w:rFonts w:cs="Times New Roman"/>
      </w:rPr>
    </w:lvl>
    <w:lvl w:ilvl="8" w:tplc="3CF021CA" w:tentative="1">
      <w:start w:val="1"/>
      <w:numFmt w:val="lowerRoman"/>
      <w:lvlText w:val="%9."/>
      <w:lvlJc w:val="right"/>
      <w:pPr>
        <w:ind w:left="6480" w:hanging="180"/>
      </w:pPr>
      <w:rPr>
        <w:rFonts w:cs="Times New Roman"/>
      </w:rPr>
    </w:lvl>
  </w:abstractNum>
  <w:abstractNum w:abstractNumId="72">
    <w:nsid w:val="2F6A3732"/>
    <w:multiLevelType w:val="hybridMultilevel"/>
    <w:tmpl w:val="8E0E28D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73">
    <w:nsid w:val="30847396"/>
    <w:multiLevelType w:val="hybridMultilevel"/>
    <w:tmpl w:val="E4983E34"/>
    <w:lvl w:ilvl="0" w:tplc="B0902B14">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4">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75">
    <w:nsid w:val="32A40C2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7733"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7">
    <w:nsid w:val="32F4741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9">
    <w:nsid w:val="33DF25B9"/>
    <w:multiLevelType w:val="multilevel"/>
    <w:tmpl w:val="8DC8BCD4"/>
    <w:lvl w:ilvl="0">
      <w:start w:val="1"/>
      <w:numFmt w:val="decimal"/>
      <w:lvlText w:val="%1."/>
      <w:lvlJc w:val="left"/>
      <w:pPr>
        <w:ind w:left="360" w:hanging="360"/>
      </w:pPr>
      <w:rPr>
        <w:rFonts w:hint="default"/>
        <w:b/>
        <w:bCs/>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nsid w:val="33F6101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nsid w:val="345E41D0"/>
    <w:multiLevelType w:val="hybridMultilevel"/>
    <w:tmpl w:val="FA8EB87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2">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3">
    <w:nsid w:val="35943E0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nsid w:val="3621567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nsid w:val="36C73C01"/>
    <w:multiLevelType w:val="multilevel"/>
    <w:tmpl w:val="1B74905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nsid w:val="37CB1BE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nsid w:val="381D7D2C"/>
    <w:multiLevelType w:val="multilevel"/>
    <w:tmpl w:val="CB0ACCBC"/>
    <w:lvl w:ilvl="0">
      <w:start w:val="2"/>
      <w:numFmt w:val="decimal"/>
      <w:lvlText w:val="%1"/>
      <w:lvlJc w:val="left"/>
      <w:pPr>
        <w:ind w:left="360" w:hanging="360"/>
      </w:pPr>
      <w:rPr>
        <w:rFonts w:hint="default"/>
        <w:sz w:val="26"/>
      </w:rPr>
    </w:lvl>
    <w:lvl w:ilvl="1">
      <w:start w:val="9"/>
      <w:numFmt w:val="decimal"/>
      <w:lvlText w:val="%1.%2"/>
      <w:lvlJc w:val="left"/>
      <w:pPr>
        <w:ind w:left="360" w:hanging="360"/>
      </w:pPr>
      <w:rPr>
        <w:rFonts w:hint="default"/>
        <w:sz w:val="26"/>
      </w:rPr>
    </w:lvl>
    <w:lvl w:ilvl="2">
      <w:start w:val="1"/>
      <w:numFmt w:val="decimal"/>
      <w:lvlText w:val="%1.%2.%3"/>
      <w:lvlJc w:val="left"/>
      <w:pPr>
        <w:ind w:left="720" w:hanging="720"/>
      </w:pPr>
      <w:rPr>
        <w:rFonts w:hint="default"/>
        <w:sz w:val="26"/>
      </w:rPr>
    </w:lvl>
    <w:lvl w:ilvl="3">
      <w:start w:val="1"/>
      <w:numFmt w:val="decimal"/>
      <w:lvlText w:val="%1.%2.%3.%4"/>
      <w:lvlJc w:val="left"/>
      <w:pPr>
        <w:ind w:left="1080" w:hanging="1080"/>
      </w:pPr>
      <w:rPr>
        <w:rFonts w:hint="default"/>
        <w:sz w:val="26"/>
      </w:rPr>
    </w:lvl>
    <w:lvl w:ilvl="4">
      <w:start w:val="1"/>
      <w:numFmt w:val="decimal"/>
      <w:lvlText w:val="%1.%2.%3.%4.%5"/>
      <w:lvlJc w:val="left"/>
      <w:pPr>
        <w:ind w:left="1080" w:hanging="1080"/>
      </w:pPr>
      <w:rPr>
        <w:rFonts w:hint="default"/>
        <w:sz w:val="26"/>
      </w:rPr>
    </w:lvl>
    <w:lvl w:ilvl="5">
      <w:start w:val="1"/>
      <w:numFmt w:val="decimal"/>
      <w:lvlText w:val="%1.%2.%3.%4.%5.%6"/>
      <w:lvlJc w:val="left"/>
      <w:pPr>
        <w:ind w:left="1440" w:hanging="1440"/>
      </w:pPr>
      <w:rPr>
        <w:rFonts w:hint="default"/>
        <w:sz w:val="26"/>
      </w:rPr>
    </w:lvl>
    <w:lvl w:ilvl="6">
      <w:start w:val="1"/>
      <w:numFmt w:val="decimal"/>
      <w:lvlText w:val="%1.%2.%3.%4.%5.%6.%7"/>
      <w:lvlJc w:val="left"/>
      <w:pPr>
        <w:ind w:left="1440" w:hanging="1440"/>
      </w:pPr>
      <w:rPr>
        <w:rFonts w:hint="default"/>
        <w:sz w:val="26"/>
      </w:rPr>
    </w:lvl>
    <w:lvl w:ilvl="7">
      <w:start w:val="1"/>
      <w:numFmt w:val="decimal"/>
      <w:lvlText w:val="%1.%2.%3.%4.%5.%6.%7.%8"/>
      <w:lvlJc w:val="left"/>
      <w:pPr>
        <w:ind w:left="1800" w:hanging="1800"/>
      </w:pPr>
      <w:rPr>
        <w:rFonts w:hint="default"/>
        <w:sz w:val="26"/>
      </w:rPr>
    </w:lvl>
    <w:lvl w:ilvl="8">
      <w:start w:val="1"/>
      <w:numFmt w:val="decimal"/>
      <w:lvlText w:val="%1.%2.%3.%4.%5.%6.%7.%8.%9"/>
      <w:lvlJc w:val="left"/>
      <w:pPr>
        <w:ind w:left="1800" w:hanging="1800"/>
      </w:pPr>
      <w:rPr>
        <w:rFonts w:hint="default"/>
        <w:sz w:val="26"/>
      </w:rPr>
    </w:lvl>
  </w:abstractNum>
  <w:abstractNum w:abstractNumId="88">
    <w:nsid w:val="38B377AC"/>
    <w:multiLevelType w:val="multilevel"/>
    <w:tmpl w:val="3670F448"/>
    <w:lvl w:ilvl="0">
      <w:start w:val="1"/>
      <w:numFmt w:val="decimal"/>
      <w:pStyle w:val="a3"/>
      <w:lvlText w:val="%1."/>
      <w:lvlJc w:val="left"/>
      <w:pPr>
        <w:tabs>
          <w:tab w:val="num" w:pos="360"/>
        </w:tabs>
        <w:ind w:left="360" w:right="360" w:hanging="360"/>
      </w:pPr>
      <w:rPr>
        <w:rFonts w:hint="default"/>
      </w:rPr>
    </w:lvl>
    <w:lvl w:ilvl="1">
      <w:start w:val="1"/>
      <w:numFmt w:val="decimal"/>
      <w:pStyle w:val="a4"/>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89">
    <w:nsid w:val="39193323"/>
    <w:multiLevelType w:val="hybridMultilevel"/>
    <w:tmpl w:val="5804EC26"/>
    <w:styleLink w:val="-2"/>
    <w:lvl w:ilvl="0" w:tplc="3E58103E">
      <w:start w:val="1"/>
      <w:numFmt w:val="hebrew1"/>
      <w:lvlText w:val="%1."/>
      <w:lvlJc w:val="center"/>
      <w:pPr>
        <w:ind w:left="720" w:hanging="360"/>
      </w:pPr>
      <w:rPr>
        <w:b/>
        <w:bCs/>
      </w:rPr>
    </w:lvl>
    <w:lvl w:ilvl="1" w:tplc="7D20D478" w:tentative="1">
      <w:start w:val="1"/>
      <w:numFmt w:val="lowerLetter"/>
      <w:lvlText w:val="%2."/>
      <w:lvlJc w:val="left"/>
      <w:pPr>
        <w:ind w:left="1440" w:hanging="360"/>
      </w:pPr>
    </w:lvl>
    <w:lvl w:ilvl="2" w:tplc="92E26E5C" w:tentative="1">
      <w:start w:val="1"/>
      <w:numFmt w:val="lowerRoman"/>
      <w:lvlText w:val="%3."/>
      <w:lvlJc w:val="right"/>
      <w:pPr>
        <w:ind w:left="2160" w:hanging="180"/>
      </w:pPr>
    </w:lvl>
    <w:lvl w:ilvl="3" w:tplc="4CCA42A8" w:tentative="1">
      <w:start w:val="1"/>
      <w:numFmt w:val="decimal"/>
      <w:lvlText w:val="%4."/>
      <w:lvlJc w:val="left"/>
      <w:pPr>
        <w:ind w:left="2880" w:hanging="360"/>
      </w:pPr>
    </w:lvl>
    <w:lvl w:ilvl="4" w:tplc="ABAED176" w:tentative="1">
      <w:start w:val="1"/>
      <w:numFmt w:val="lowerLetter"/>
      <w:lvlText w:val="%5."/>
      <w:lvlJc w:val="left"/>
      <w:pPr>
        <w:ind w:left="3600" w:hanging="360"/>
      </w:pPr>
    </w:lvl>
    <w:lvl w:ilvl="5" w:tplc="4BFC77B6" w:tentative="1">
      <w:start w:val="1"/>
      <w:numFmt w:val="lowerRoman"/>
      <w:lvlText w:val="%6."/>
      <w:lvlJc w:val="right"/>
      <w:pPr>
        <w:ind w:left="4320" w:hanging="180"/>
      </w:pPr>
    </w:lvl>
    <w:lvl w:ilvl="6" w:tplc="F85EED6A" w:tentative="1">
      <w:start w:val="1"/>
      <w:numFmt w:val="decimal"/>
      <w:lvlText w:val="%7."/>
      <w:lvlJc w:val="left"/>
      <w:pPr>
        <w:ind w:left="5040" w:hanging="360"/>
      </w:pPr>
    </w:lvl>
    <w:lvl w:ilvl="7" w:tplc="A104BA72" w:tentative="1">
      <w:start w:val="1"/>
      <w:numFmt w:val="lowerLetter"/>
      <w:lvlText w:val="%8."/>
      <w:lvlJc w:val="left"/>
      <w:pPr>
        <w:ind w:left="5760" w:hanging="360"/>
      </w:pPr>
    </w:lvl>
    <w:lvl w:ilvl="8" w:tplc="263A0BA2" w:tentative="1">
      <w:start w:val="1"/>
      <w:numFmt w:val="lowerRoman"/>
      <w:lvlText w:val="%9."/>
      <w:lvlJc w:val="right"/>
      <w:pPr>
        <w:ind w:left="6480" w:hanging="180"/>
      </w:pPr>
    </w:lvl>
  </w:abstractNum>
  <w:abstractNum w:abstractNumId="90">
    <w:nsid w:val="3962185D"/>
    <w:multiLevelType w:val="hybridMultilevel"/>
    <w:tmpl w:val="96DC1BA0"/>
    <w:lvl w:ilvl="0" w:tplc="EE503B10">
      <w:start w:val="1"/>
      <w:numFmt w:val="decimal"/>
      <w:lvlText w:val="(%1)"/>
      <w:lvlJc w:val="left"/>
      <w:pPr>
        <w:ind w:left="2287" w:hanging="360"/>
      </w:pPr>
    </w:lvl>
    <w:lvl w:ilvl="1" w:tplc="04090019">
      <w:start w:val="1"/>
      <w:numFmt w:val="lowerLetter"/>
      <w:lvlText w:val="%2."/>
      <w:lvlJc w:val="left"/>
      <w:pPr>
        <w:ind w:left="3007" w:hanging="360"/>
      </w:pPr>
    </w:lvl>
    <w:lvl w:ilvl="2" w:tplc="0409001B">
      <w:start w:val="1"/>
      <w:numFmt w:val="lowerRoman"/>
      <w:lvlText w:val="%3."/>
      <w:lvlJc w:val="right"/>
      <w:pPr>
        <w:ind w:left="3727" w:hanging="180"/>
      </w:pPr>
    </w:lvl>
    <w:lvl w:ilvl="3" w:tplc="0409000F">
      <w:start w:val="1"/>
      <w:numFmt w:val="decimal"/>
      <w:lvlText w:val="%4."/>
      <w:lvlJc w:val="left"/>
      <w:pPr>
        <w:ind w:left="4447" w:hanging="360"/>
      </w:pPr>
    </w:lvl>
    <w:lvl w:ilvl="4" w:tplc="04090019">
      <w:start w:val="1"/>
      <w:numFmt w:val="lowerLetter"/>
      <w:lvlText w:val="%5."/>
      <w:lvlJc w:val="left"/>
      <w:pPr>
        <w:ind w:left="5167" w:hanging="360"/>
      </w:pPr>
    </w:lvl>
    <w:lvl w:ilvl="5" w:tplc="0409001B">
      <w:start w:val="1"/>
      <w:numFmt w:val="lowerRoman"/>
      <w:lvlText w:val="%6."/>
      <w:lvlJc w:val="right"/>
      <w:pPr>
        <w:ind w:left="5887" w:hanging="180"/>
      </w:pPr>
    </w:lvl>
    <w:lvl w:ilvl="6" w:tplc="0409000F">
      <w:start w:val="1"/>
      <w:numFmt w:val="decimal"/>
      <w:lvlText w:val="%7."/>
      <w:lvlJc w:val="left"/>
      <w:pPr>
        <w:ind w:left="6607" w:hanging="360"/>
      </w:pPr>
    </w:lvl>
    <w:lvl w:ilvl="7" w:tplc="04090019">
      <w:start w:val="1"/>
      <w:numFmt w:val="lowerLetter"/>
      <w:lvlText w:val="%8."/>
      <w:lvlJc w:val="left"/>
      <w:pPr>
        <w:ind w:left="7327" w:hanging="360"/>
      </w:pPr>
    </w:lvl>
    <w:lvl w:ilvl="8" w:tplc="0409001B">
      <w:start w:val="1"/>
      <w:numFmt w:val="lowerRoman"/>
      <w:lvlText w:val="%9."/>
      <w:lvlJc w:val="right"/>
      <w:pPr>
        <w:ind w:left="8047" w:hanging="180"/>
      </w:pPr>
    </w:lvl>
  </w:abstractNum>
  <w:abstractNum w:abstractNumId="91">
    <w:nsid w:val="398B537B"/>
    <w:multiLevelType w:val="multilevel"/>
    <w:tmpl w:val="679A0D58"/>
    <w:lvl w:ilvl="0">
      <w:start w:val="9"/>
      <w:numFmt w:val="decimal"/>
      <w:lvlText w:val="%1"/>
      <w:lvlJc w:val="left"/>
      <w:pPr>
        <w:ind w:left="360" w:hanging="360"/>
      </w:pPr>
      <w:rPr>
        <w:rFonts w:hint="default"/>
        <w:sz w:val="24"/>
      </w:rPr>
    </w:lvl>
    <w:lvl w:ilvl="1">
      <w:start w:val="2"/>
      <w:numFmt w:val="decimal"/>
      <w:lvlText w:val="%1.%2"/>
      <w:lvlJc w:val="left"/>
      <w:pPr>
        <w:ind w:left="1080" w:hanging="360"/>
      </w:pPr>
      <w:rPr>
        <w:rFonts w:hint="default"/>
        <w:sz w:val="24"/>
      </w:rPr>
    </w:lvl>
    <w:lvl w:ilvl="2">
      <w:start w:val="1"/>
      <w:numFmt w:val="decimal"/>
      <w:lvlText w:val="%1.%2.%3"/>
      <w:lvlJc w:val="left"/>
      <w:pPr>
        <w:ind w:left="2160" w:hanging="720"/>
      </w:pPr>
      <w:rPr>
        <w:rFonts w:hint="default"/>
        <w:sz w:val="24"/>
      </w:rPr>
    </w:lvl>
    <w:lvl w:ilvl="3">
      <w:start w:val="1"/>
      <w:numFmt w:val="decimal"/>
      <w:lvlText w:val="%1.%2.%3.%4"/>
      <w:lvlJc w:val="left"/>
      <w:pPr>
        <w:ind w:left="2880" w:hanging="720"/>
      </w:pPr>
      <w:rPr>
        <w:rFonts w:hint="default"/>
        <w:sz w:val="24"/>
      </w:rPr>
    </w:lvl>
    <w:lvl w:ilvl="4">
      <w:start w:val="1"/>
      <w:numFmt w:val="decimal"/>
      <w:lvlText w:val="%1.%2.%3.%4.%5"/>
      <w:lvlJc w:val="left"/>
      <w:pPr>
        <w:ind w:left="3960" w:hanging="1080"/>
      </w:pPr>
      <w:rPr>
        <w:rFonts w:hint="default"/>
        <w:sz w:val="24"/>
      </w:rPr>
    </w:lvl>
    <w:lvl w:ilvl="5">
      <w:start w:val="1"/>
      <w:numFmt w:val="decimal"/>
      <w:lvlText w:val="%1.%2.%3.%4.%5.%6"/>
      <w:lvlJc w:val="left"/>
      <w:pPr>
        <w:ind w:left="4680" w:hanging="1080"/>
      </w:pPr>
      <w:rPr>
        <w:rFonts w:hint="default"/>
        <w:sz w:val="24"/>
      </w:rPr>
    </w:lvl>
    <w:lvl w:ilvl="6">
      <w:start w:val="1"/>
      <w:numFmt w:val="decimal"/>
      <w:lvlText w:val="%1.%2.%3.%4.%5.%6.%7"/>
      <w:lvlJc w:val="left"/>
      <w:pPr>
        <w:ind w:left="5760" w:hanging="1440"/>
      </w:pPr>
      <w:rPr>
        <w:rFonts w:hint="default"/>
        <w:sz w:val="24"/>
      </w:rPr>
    </w:lvl>
    <w:lvl w:ilvl="7">
      <w:start w:val="1"/>
      <w:numFmt w:val="decimal"/>
      <w:lvlText w:val="%1.%2.%3.%4.%5.%6.%7.%8"/>
      <w:lvlJc w:val="left"/>
      <w:pPr>
        <w:ind w:left="6480" w:hanging="1440"/>
      </w:pPr>
      <w:rPr>
        <w:rFonts w:hint="default"/>
        <w:sz w:val="24"/>
      </w:rPr>
    </w:lvl>
    <w:lvl w:ilvl="8">
      <w:start w:val="1"/>
      <w:numFmt w:val="decimal"/>
      <w:lvlText w:val="%1.%2.%3.%4.%5.%6.%7.%8.%9"/>
      <w:lvlJc w:val="left"/>
      <w:pPr>
        <w:ind w:left="7560" w:hanging="1800"/>
      </w:pPr>
      <w:rPr>
        <w:rFonts w:hint="default"/>
        <w:sz w:val="24"/>
      </w:rPr>
    </w:lvl>
  </w:abstractNum>
  <w:abstractNum w:abstractNumId="92">
    <w:nsid w:val="3A1A271E"/>
    <w:multiLevelType w:val="multilevel"/>
    <w:tmpl w:val="1DCEC768"/>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720"/>
        </w:tabs>
        <w:ind w:left="720" w:hanging="360"/>
      </w:pPr>
      <w:rPr>
        <w:rFonts w:hint="default"/>
        <w:b w:val="0"/>
        <w:bCs w:val="0"/>
        <w:strike w:val="0"/>
        <w:dstrike w:val="0"/>
        <w:u w:val="none"/>
        <w:effect w:val="none"/>
        <w:lang w:val="en-US" w:bidi="he-IL"/>
      </w:rPr>
    </w:lvl>
    <w:lvl w:ilvl="2">
      <w:start w:val="1"/>
      <w:numFmt w:val="decimal"/>
      <w:lvlText w:val="%1.%2.%3"/>
      <w:lvlJc w:val="left"/>
      <w:pPr>
        <w:tabs>
          <w:tab w:val="num" w:pos="1620"/>
        </w:tabs>
        <w:ind w:left="1620" w:hanging="720"/>
      </w:pPr>
      <w:rPr>
        <w:rFonts w:hint="default"/>
        <w:b w:val="0"/>
        <w:bCs w:val="0"/>
        <w:lang w:val="en-US"/>
      </w:rPr>
    </w:lvl>
    <w:lvl w:ilvl="3">
      <w:start w:val="1"/>
      <w:numFmt w:val="decimal"/>
      <w:lvlText w:val="%1.%2.%3.%4"/>
      <w:lvlJc w:val="left"/>
      <w:pPr>
        <w:tabs>
          <w:tab w:val="num" w:pos="1107"/>
        </w:tabs>
        <w:ind w:left="1107" w:hanging="720"/>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93">
    <w:nsid w:val="3AD0034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nsid w:val="3B590053"/>
    <w:multiLevelType w:val="multilevel"/>
    <w:tmpl w:val="0409001F"/>
    <w:styleLink w:val="7"/>
    <w:lvl w:ilvl="0">
      <w:numFmt w:val="decimal"/>
      <w:pStyle w:val="8"/>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nsid w:val="3C106D56"/>
    <w:multiLevelType w:val="multilevel"/>
    <w:tmpl w:val="1AFEF578"/>
    <w:lvl w:ilvl="0">
      <w:start w:val="1"/>
      <w:numFmt w:val="decimal"/>
      <w:pStyle w:val="a5"/>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96">
    <w:nsid w:val="3C4741F0"/>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97">
    <w:nsid w:val="3D5D5D76"/>
    <w:multiLevelType w:val="hybridMultilevel"/>
    <w:tmpl w:val="454E17BA"/>
    <w:lvl w:ilvl="0" w:tplc="41D28AB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nsid w:val="3D9D6339"/>
    <w:multiLevelType w:val="multilevel"/>
    <w:tmpl w:val="09B2428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nsid w:val="3DB33877"/>
    <w:multiLevelType w:val="hybridMultilevel"/>
    <w:tmpl w:val="9C12F46C"/>
    <w:lvl w:ilvl="0" w:tplc="16B0D1F8">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0">
    <w:nsid w:val="3DE81D48"/>
    <w:multiLevelType w:val="multilevel"/>
    <w:tmpl w:val="31FE4724"/>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sz w:val="24"/>
        <w:szCs w:val="24"/>
      </w:rPr>
    </w:lvl>
    <w:lvl w:ilvl="2">
      <w:start w:val="1"/>
      <w:numFmt w:val="decimal"/>
      <w:lvlText w:val="%1.%2.%3."/>
      <w:lvlJc w:val="left"/>
      <w:pPr>
        <w:tabs>
          <w:tab w:val="num" w:pos="720"/>
        </w:tabs>
        <w:ind w:left="964" w:hanging="964"/>
      </w:pPr>
      <w:rPr>
        <w:rFonts w:hint="default"/>
        <w:b w:val="0"/>
        <w:bCs w:val="0"/>
        <w:sz w:val="24"/>
        <w:szCs w:val="24"/>
      </w:rPr>
    </w:lvl>
    <w:lvl w:ilvl="3">
      <w:start w:val="1"/>
      <w:numFmt w:val="bullet"/>
      <w:lvlText w:val=""/>
      <w:lvlJc w:val="left"/>
      <w:pPr>
        <w:tabs>
          <w:tab w:val="num" w:pos="3773"/>
        </w:tabs>
        <w:ind w:left="3341" w:hanging="648"/>
      </w:pPr>
      <w:rPr>
        <w:rFonts w:ascii="Symbol" w:hAnsi="Symbol" w:hint="default"/>
        <w:b w:val="0"/>
        <w:bCs w:val="0"/>
        <w:color w:val="auto"/>
        <w:lang w:val="en-US"/>
      </w:rPr>
    </w:lvl>
    <w:lvl w:ilvl="4">
      <w:start w:val="1"/>
      <w:numFmt w:val="decimal"/>
      <w:lvlText w:val="%1.%2.%3.%4.%5."/>
      <w:lvlJc w:val="left"/>
      <w:pPr>
        <w:tabs>
          <w:tab w:val="num" w:pos="3282"/>
        </w:tabs>
        <w:ind w:left="2634" w:hanging="792"/>
      </w:pPr>
      <w:rPr>
        <w:rFonts w:hint="default"/>
        <w:b w:val="0"/>
        <w:bCs w:val="0"/>
        <w:lang w:bidi="he-IL"/>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01">
    <w:nsid w:val="3FE56990"/>
    <w:multiLevelType w:val="hybridMultilevel"/>
    <w:tmpl w:val="4CD8669C"/>
    <w:lvl w:ilvl="0" w:tplc="04090001">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102">
    <w:nsid w:val="41730CCD"/>
    <w:multiLevelType w:val="hybridMultilevel"/>
    <w:tmpl w:val="E11C910E"/>
    <w:lvl w:ilvl="0" w:tplc="E13A0ED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nsid w:val="419658F6"/>
    <w:multiLevelType w:val="hybridMultilevel"/>
    <w:tmpl w:val="6194FB36"/>
    <w:lvl w:ilvl="0" w:tplc="EE503B10">
      <w:start w:val="1"/>
      <w:numFmt w:val="decimal"/>
      <w:lvlText w:val="(%1)"/>
      <w:lvlJc w:val="left"/>
      <w:pPr>
        <w:ind w:left="2287" w:hanging="360"/>
      </w:pPr>
    </w:lvl>
    <w:lvl w:ilvl="1" w:tplc="04090019">
      <w:start w:val="1"/>
      <w:numFmt w:val="lowerLetter"/>
      <w:lvlText w:val="%2."/>
      <w:lvlJc w:val="left"/>
      <w:pPr>
        <w:ind w:left="3007" w:hanging="360"/>
      </w:pPr>
    </w:lvl>
    <w:lvl w:ilvl="2" w:tplc="0409001B">
      <w:start w:val="1"/>
      <w:numFmt w:val="lowerRoman"/>
      <w:lvlText w:val="%3."/>
      <w:lvlJc w:val="right"/>
      <w:pPr>
        <w:ind w:left="3727" w:hanging="180"/>
      </w:pPr>
    </w:lvl>
    <w:lvl w:ilvl="3" w:tplc="0409000F">
      <w:start w:val="1"/>
      <w:numFmt w:val="decimal"/>
      <w:lvlText w:val="%4."/>
      <w:lvlJc w:val="left"/>
      <w:pPr>
        <w:ind w:left="4447" w:hanging="360"/>
      </w:pPr>
    </w:lvl>
    <w:lvl w:ilvl="4" w:tplc="04090019">
      <w:start w:val="1"/>
      <w:numFmt w:val="lowerLetter"/>
      <w:lvlText w:val="%5."/>
      <w:lvlJc w:val="left"/>
      <w:pPr>
        <w:ind w:left="5167" w:hanging="360"/>
      </w:pPr>
    </w:lvl>
    <w:lvl w:ilvl="5" w:tplc="0409001B">
      <w:start w:val="1"/>
      <w:numFmt w:val="lowerRoman"/>
      <w:lvlText w:val="%6."/>
      <w:lvlJc w:val="right"/>
      <w:pPr>
        <w:ind w:left="5887" w:hanging="180"/>
      </w:pPr>
    </w:lvl>
    <w:lvl w:ilvl="6" w:tplc="0409000F">
      <w:start w:val="1"/>
      <w:numFmt w:val="decimal"/>
      <w:lvlText w:val="%7."/>
      <w:lvlJc w:val="left"/>
      <w:pPr>
        <w:ind w:left="6607" w:hanging="360"/>
      </w:pPr>
    </w:lvl>
    <w:lvl w:ilvl="7" w:tplc="04090019">
      <w:start w:val="1"/>
      <w:numFmt w:val="lowerLetter"/>
      <w:lvlText w:val="%8."/>
      <w:lvlJc w:val="left"/>
      <w:pPr>
        <w:ind w:left="7327" w:hanging="360"/>
      </w:pPr>
    </w:lvl>
    <w:lvl w:ilvl="8" w:tplc="0409001B">
      <w:start w:val="1"/>
      <w:numFmt w:val="lowerRoman"/>
      <w:lvlText w:val="%9."/>
      <w:lvlJc w:val="right"/>
      <w:pPr>
        <w:ind w:left="8047" w:hanging="180"/>
      </w:pPr>
    </w:lvl>
  </w:abstractNum>
  <w:abstractNum w:abstractNumId="104">
    <w:nsid w:val="43AD771E"/>
    <w:multiLevelType w:val="multilevel"/>
    <w:tmpl w:val="8DC8BCD4"/>
    <w:lvl w:ilvl="0">
      <w:start w:val="1"/>
      <w:numFmt w:val="decimal"/>
      <w:lvlText w:val="%1."/>
      <w:lvlJc w:val="left"/>
      <w:pPr>
        <w:ind w:left="360" w:hanging="360"/>
      </w:pPr>
      <w:rPr>
        <w:rFonts w:hint="default"/>
        <w:b/>
        <w:bCs/>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106">
    <w:nsid w:val="4644530B"/>
    <w:multiLevelType w:val="hybridMultilevel"/>
    <w:tmpl w:val="E18C3D60"/>
    <w:lvl w:ilvl="0" w:tplc="C9D8023A">
      <w:numFmt w:val="bullet"/>
      <w:lvlText w:val="-"/>
      <w:lvlJc w:val="left"/>
      <w:pPr>
        <w:ind w:left="360" w:hanging="360"/>
      </w:pPr>
      <w:rPr>
        <w:rFonts w:ascii="Arial" w:eastAsia="Times New Roman" w:hAnsi="Arial" w:cs="Aria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7">
    <w:nsid w:val="466E333D"/>
    <w:multiLevelType w:val="hybridMultilevel"/>
    <w:tmpl w:val="95A6869C"/>
    <w:lvl w:ilvl="0" w:tplc="1D92C066">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8">
    <w:nsid w:val="474B4A71"/>
    <w:multiLevelType w:val="hybridMultilevel"/>
    <w:tmpl w:val="4EB25EFC"/>
    <w:lvl w:ilvl="0" w:tplc="EE503B10">
      <w:start w:val="1"/>
      <w:numFmt w:val="decimal"/>
      <w:lvlText w:val="(%1)"/>
      <w:lvlJc w:val="left"/>
      <w:pPr>
        <w:ind w:left="2287" w:hanging="360"/>
      </w:pPr>
    </w:lvl>
    <w:lvl w:ilvl="1" w:tplc="04090019">
      <w:start w:val="1"/>
      <w:numFmt w:val="lowerLetter"/>
      <w:lvlText w:val="%2."/>
      <w:lvlJc w:val="left"/>
      <w:pPr>
        <w:ind w:left="3007" w:hanging="360"/>
      </w:pPr>
    </w:lvl>
    <w:lvl w:ilvl="2" w:tplc="0409001B">
      <w:start w:val="1"/>
      <w:numFmt w:val="lowerRoman"/>
      <w:lvlText w:val="%3."/>
      <w:lvlJc w:val="right"/>
      <w:pPr>
        <w:ind w:left="3727" w:hanging="180"/>
      </w:pPr>
    </w:lvl>
    <w:lvl w:ilvl="3" w:tplc="0409000F">
      <w:start w:val="1"/>
      <w:numFmt w:val="decimal"/>
      <w:lvlText w:val="%4."/>
      <w:lvlJc w:val="left"/>
      <w:pPr>
        <w:ind w:left="4447" w:hanging="360"/>
      </w:pPr>
    </w:lvl>
    <w:lvl w:ilvl="4" w:tplc="04090019">
      <w:start w:val="1"/>
      <w:numFmt w:val="lowerLetter"/>
      <w:lvlText w:val="%5."/>
      <w:lvlJc w:val="left"/>
      <w:pPr>
        <w:ind w:left="5167" w:hanging="360"/>
      </w:pPr>
    </w:lvl>
    <w:lvl w:ilvl="5" w:tplc="0409001B">
      <w:start w:val="1"/>
      <w:numFmt w:val="lowerRoman"/>
      <w:lvlText w:val="%6."/>
      <w:lvlJc w:val="right"/>
      <w:pPr>
        <w:ind w:left="5887" w:hanging="180"/>
      </w:pPr>
    </w:lvl>
    <w:lvl w:ilvl="6" w:tplc="0409000F">
      <w:start w:val="1"/>
      <w:numFmt w:val="decimal"/>
      <w:lvlText w:val="%7."/>
      <w:lvlJc w:val="left"/>
      <w:pPr>
        <w:ind w:left="6607" w:hanging="360"/>
      </w:pPr>
    </w:lvl>
    <w:lvl w:ilvl="7" w:tplc="04090019">
      <w:start w:val="1"/>
      <w:numFmt w:val="lowerLetter"/>
      <w:lvlText w:val="%8."/>
      <w:lvlJc w:val="left"/>
      <w:pPr>
        <w:ind w:left="7327" w:hanging="360"/>
      </w:pPr>
    </w:lvl>
    <w:lvl w:ilvl="8" w:tplc="0409001B">
      <w:start w:val="1"/>
      <w:numFmt w:val="lowerRoman"/>
      <w:lvlText w:val="%9."/>
      <w:lvlJc w:val="right"/>
      <w:pPr>
        <w:ind w:left="8047" w:hanging="180"/>
      </w:pPr>
    </w:lvl>
  </w:abstractNum>
  <w:abstractNum w:abstractNumId="109">
    <w:nsid w:val="474B4D06"/>
    <w:multiLevelType w:val="hybridMultilevel"/>
    <w:tmpl w:val="494A281A"/>
    <w:lvl w:ilvl="0" w:tplc="6F64A7D6">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10">
    <w:nsid w:val="474F743D"/>
    <w:multiLevelType w:val="multilevel"/>
    <w:tmpl w:val="A014A3F2"/>
    <w:lvl w:ilvl="0">
      <w:start w:val="1"/>
      <w:numFmt w:val="decimal"/>
      <w:lvlText w:val="%1."/>
      <w:lvlJc w:val="left"/>
      <w:pPr>
        <w:tabs>
          <w:tab w:val="num" w:pos="360"/>
        </w:tabs>
        <w:ind w:left="360" w:hanging="360"/>
      </w:pPr>
      <w:rPr>
        <w:rFonts w:cs="David" w:hint="cs"/>
        <w:b w:val="0"/>
        <w:bCs w:val="0"/>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11">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112">
    <w:nsid w:val="48A347EF"/>
    <w:multiLevelType w:val="hybridMultilevel"/>
    <w:tmpl w:val="96D61D4A"/>
    <w:lvl w:ilvl="0" w:tplc="07FE0992">
      <w:start w:val="1"/>
      <w:numFmt w:val="bullet"/>
      <w:lvlText w:val=""/>
      <w:lvlJc w:val="left"/>
      <w:pPr>
        <w:tabs>
          <w:tab w:val="num" w:pos="720"/>
        </w:tabs>
        <w:ind w:left="720" w:hanging="360"/>
      </w:pPr>
      <w:rPr>
        <w:rFonts w:ascii="Wingdings" w:hAnsi="Wingdings" w:hint="default"/>
      </w:rPr>
    </w:lvl>
    <w:lvl w:ilvl="1" w:tplc="F9108938">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13">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114">
    <w:nsid w:val="4ABB1F81"/>
    <w:multiLevelType w:val="multilevel"/>
    <w:tmpl w:val="09B2428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5">
    <w:nsid w:val="4B3169F7"/>
    <w:multiLevelType w:val="hybridMultilevel"/>
    <w:tmpl w:val="D0DE6DCA"/>
    <w:lvl w:ilvl="0" w:tplc="04090011">
      <w:start w:val="1"/>
      <w:numFmt w:val="decimal"/>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116">
    <w:nsid w:val="4BA24BF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7">
    <w:nsid w:val="4C13375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8">
    <w:nsid w:val="4D836CA8"/>
    <w:multiLevelType w:val="hybridMultilevel"/>
    <w:tmpl w:val="76D08B2C"/>
    <w:lvl w:ilvl="0" w:tplc="0409000F">
      <w:start w:val="1"/>
      <w:numFmt w:val="hebrew1"/>
      <w:lvlText w:val="%1."/>
      <w:lvlJc w:val="center"/>
      <w:pPr>
        <w:ind w:left="720" w:hanging="360"/>
      </w:pPr>
    </w:lvl>
    <w:lvl w:ilvl="1" w:tplc="04090019">
      <w:start w:val="1"/>
      <w:numFmt w:val="decimal"/>
      <w:lvlText w:val="%2."/>
      <w:lvlJc w:val="left"/>
      <w:pPr>
        <w:ind w:left="1440" w:hanging="360"/>
      </w:pPr>
      <w:rPr>
        <w:rFonts w:ascii="Times New Roman" w:eastAsia="Times New Roman" w:hAnsi="Times New Roman" w:cs="David"/>
      </w:r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nsid w:val="4D992D05"/>
    <w:multiLevelType w:val="hybridMultilevel"/>
    <w:tmpl w:val="34A4E0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nsid w:val="4E6A72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1">
    <w:nsid w:val="4F6F1295"/>
    <w:multiLevelType w:val="hybridMultilevel"/>
    <w:tmpl w:val="088E74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2">
    <w:nsid w:val="4F913BB3"/>
    <w:multiLevelType w:val="hybridMultilevel"/>
    <w:tmpl w:val="F2D22042"/>
    <w:lvl w:ilvl="0" w:tplc="04090001">
      <w:start w:val="1"/>
      <w:numFmt w:val="decimal"/>
      <w:lvlText w:val="%1."/>
      <w:lvlJc w:val="left"/>
      <w:pPr>
        <w:ind w:left="444" w:hanging="360"/>
      </w:pPr>
      <w:rPr>
        <w:rFonts w:hint="default"/>
      </w:rPr>
    </w:lvl>
    <w:lvl w:ilvl="1" w:tplc="04090003" w:tentative="1">
      <w:start w:val="1"/>
      <w:numFmt w:val="lowerLetter"/>
      <w:lvlText w:val="%2."/>
      <w:lvlJc w:val="left"/>
      <w:pPr>
        <w:ind w:left="1164" w:hanging="360"/>
      </w:pPr>
    </w:lvl>
    <w:lvl w:ilvl="2" w:tplc="04090005" w:tentative="1">
      <w:start w:val="1"/>
      <w:numFmt w:val="lowerRoman"/>
      <w:lvlText w:val="%3."/>
      <w:lvlJc w:val="right"/>
      <w:pPr>
        <w:ind w:left="1884" w:hanging="180"/>
      </w:pPr>
    </w:lvl>
    <w:lvl w:ilvl="3" w:tplc="04090001" w:tentative="1">
      <w:start w:val="1"/>
      <w:numFmt w:val="decimal"/>
      <w:lvlText w:val="%4."/>
      <w:lvlJc w:val="left"/>
      <w:pPr>
        <w:ind w:left="2604" w:hanging="360"/>
      </w:pPr>
    </w:lvl>
    <w:lvl w:ilvl="4" w:tplc="04090003" w:tentative="1">
      <w:start w:val="1"/>
      <w:numFmt w:val="lowerLetter"/>
      <w:lvlText w:val="%5."/>
      <w:lvlJc w:val="left"/>
      <w:pPr>
        <w:ind w:left="3324" w:hanging="360"/>
      </w:pPr>
    </w:lvl>
    <w:lvl w:ilvl="5" w:tplc="04090005" w:tentative="1">
      <w:start w:val="1"/>
      <w:numFmt w:val="lowerRoman"/>
      <w:lvlText w:val="%6."/>
      <w:lvlJc w:val="right"/>
      <w:pPr>
        <w:ind w:left="4044" w:hanging="180"/>
      </w:pPr>
    </w:lvl>
    <w:lvl w:ilvl="6" w:tplc="04090001" w:tentative="1">
      <w:start w:val="1"/>
      <w:numFmt w:val="decimal"/>
      <w:lvlText w:val="%7."/>
      <w:lvlJc w:val="left"/>
      <w:pPr>
        <w:ind w:left="4764" w:hanging="360"/>
      </w:pPr>
    </w:lvl>
    <w:lvl w:ilvl="7" w:tplc="04090003" w:tentative="1">
      <w:start w:val="1"/>
      <w:numFmt w:val="lowerLetter"/>
      <w:lvlText w:val="%8."/>
      <w:lvlJc w:val="left"/>
      <w:pPr>
        <w:ind w:left="5484" w:hanging="360"/>
      </w:pPr>
    </w:lvl>
    <w:lvl w:ilvl="8" w:tplc="04090005" w:tentative="1">
      <w:start w:val="1"/>
      <w:numFmt w:val="lowerRoman"/>
      <w:lvlText w:val="%9."/>
      <w:lvlJc w:val="right"/>
      <w:pPr>
        <w:ind w:left="6204" w:hanging="180"/>
      </w:pPr>
    </w:lvl>
  </w:abstractNum>
  <w:abstractNum w:abstractNumId="123">
    <w:nsid w:val="4FAD60F3"/>
    <w:multiLevelType w:val="multilevel"/>
    <w:tmpl w:val="1B74905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4">
    <w:nsid w:val="4FCA4ABB"/>
    <w:multiLevelType w:val="multilevel"/>
    <w:tmpl w:val="50C03182"/>
    <w:lvl w:ilvl="0">
      <w:start w:val="5"/>
      <w:numFmt w:val="decimal"/>
      <w:lvlText w:val="%1"/>
      <w:lvlJc w:val="left"/>
      <w:pPr>
        <w:ind w:left="360" w:hanging="360"/>
      </w:pPr>
      <w:rPr>
        <w:rFonts w:hint="default"/>
        <w:sz w:val="24"/>
      </w:rPr>
    </w:lvl>
    <w:lvl w:ilvl="1">
      <w:start w:val="2"/>
      <w:numFmt w:val="decimal"/>
      <w:lvlText w:val="%1.%2"/>
      <w:lvlJc w:val="left"/>
      <w:pPr>
        <w:ind w:left="720" w:hanging="360"/>
      </w:pPr>
      <w:rPr>
        <w:rFonts w:hint="default"/>
        <w:sz w:val="24"/>
      </w:rPr>
    </w:lvl>
    <w:lvl w:ilvl="2">
      <w:start w:val="1"/>
      <w:numFmt w:val="decimal"/>
      <w:lvlText w:val="%1.%2.%3"/>
      <w:lvlJc w:val="left"/>
      <w:pPr>
        <w:ind w:left="1440" w:hanging="72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520" w:hanging="108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600" w:hanging="144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125">
    <w:nsid w:val="4FEA1D32"/>
    <w:multiLevelType w:val="hybridMultilevel"/>
    <w:tmpl w:val="E35CFC36"/>
    <w:lvl w:ilvl="0" w:tplc="45B48C0C">
      <w:start w:val="1"/>
      <w:numFmt w:val="hebrew1"/>
      <w:pStyle w:val="AlphaList1"/>
      <w:lvlText w:val="%1."/>
      <w:lvlJc w:val="left"/>
      <w:pPr>
        <w:tabs>
          <w:tab w:val="num" w:pos="794"/>
        </w:tabs>
        <w:ind w:left="794" w:hanging="397"/>
      </w:pPr>
      <w:rPr>
        <w:rFonts w:hint="default"/>
      </w:rPr>
    </w:lvl>
    <w:lvl w:ilvl="1" w:tplc="2ED2AD9A" w:tentative="1">
      <w:start w:val="1"/>
      <w:numFmt w:val="lowerLetter"/>
      <w:lvlText w:val="%2."/>
      <w:lvlJc w:val="left"/>
      <w:pPr>
        <w:tabs>
          <w:tab w:val="num" w:pos="1440"/>
        </w:tabs>
        <w:ind w:left="1440" w:hanging="360"/>
      </w:pPr>
    </w:lvl>
    <w:lvl w:ilvl="2" w:tplc="832CBD2C" w:tentative="1">
      <w:start w:val="1"/>
      <w:numFmt w:val="lowerRoman"/>
      <w:lvlText w:val="%3."/>
      <w:lvlJc w:val="right"/>
      <w:pPr>
        <w:tabs>
          <w:tab w:val="num" w:pos="2160"/>
        </w:tabs>
        <w:ind w:left="2160" w:hanging="180"/>
      </w:pPr>
    </w:lvl>
    <w:lvl w:ilvl="3" w:tplc="F296E656" w:tentative="1">
      <w:start w:val="1"/>
      <w:numFmt w:val="decimal"/>
      <w:lvlText w:val="%4."/>
      <w:lvlJc w:val="left"/>
      <w:pPr>
        <w:tabs>
          <w:tab w:val="num" w:pos="2880"/>
        </w:tabs>
        <w:ind w:left="2880" w:hanging="360"/>
      </w:pPr>
    </w:lvl>
    <w:lvl w:ilvl="4" w:tplc="2D9881EE" w:tentative="1">
      <w:start w:val="1"/>
      <w:numFmt w:val="lowerLetter"/>
      <w:lvlText w:val="%5."/>
      <w:lvlJc w:val="left"/>
      <w:pPr>
        <w:tabs>
          <w:tab w:val="num" w:pos="3600"/>
        </w:tabs>
        <w:ind w:left="3600" w:hanging="360"/>
      </w:pPr>
    </w:lvl>
    <w:lvl w:ilvl="5" w:tplc="142411C4" w:tentative="1">
      <w:start w:val="1"/>
      <w:numFmt w:val="lowerRoman"/>
      <w:lvlText w:val="%6."/>
      <w:lvlJc w:val="right"/>
      <w:pPr>
        <w:tabs>
          <w:tab w:val="num" w:pos="4320"/>
        </w:tabs>
        <w:ind w:left="4320" w:hanging="180"/>
      </w:pPr>
    </w:lvl>
    <w:lvl w:ilvl="6" w:tplc="CB7E170C" w:tentative="1">
      <w:start w:val="1"/>
      <w:numFmt w:val="decimal"/>
      <w:lvlText w:val="%7."/>
      <w:lvlJc w:val="left"/>
      <w:pPr>
        <w:tabs>
          <w:tab w:val="num" w:pos="5040"/>
        </w:tabs>
        <w:ind w:left="5040" w:hanging="360"/>
      </w:pPr>
    </w:lvl>
    <w:lvl w:ilvl="7" w:tplc="72768D7A" w:tentative="1">
      <w:start w:val="1"/>
      <w:numFmt w:val="lowerLetter"/>
      <w:lvlText w:val="%8."/>
      <w:lvlJc w:val="left"/>
      <w:pPr>
        <w:tabs>
          <w:tab w:val="num" w:pos="5760"/>
        </w:tabs>
        <w:ind w:left="5760" w:hanging="360"/>
      </w:pPr>
    </w:lvl>
    <w:lvl w:ilvl="8" w:tplc="1F788E4C" w:tentative="1">
      <w:start w:val="1"/>
      <w:numFmt w:val="lowerRoman"/>
      <w:lvlText w:val="%9."/>
      <w:lvlJc w:val="right"/>
      <w:pPr>
        <w:tabs>
          <w:tab w:val="num" w:pos="6480"/>
        </w:tabs>
        <w:ind w:left="6480" w:hanging="180"/>
      </w:pPr>
    </w:lvl>
  </w:abstractNum>
  <w:abstractNum w:abstractNumId="126">
    <w:nsid w:val="505C326D"/>
    <w:multiLevelType w:val="hybridMultilevel"/>
    <w:tmpl w:val="510C9686"/>
    <w:lvl w:ilvl="0" w:tplc="2E20D312">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nsid w:val="50E23E97"/>
    <w:multiLevelType w:val="hybridMultilevel"/>
    <w:tmpl w:val="AFD8A540"/>
    <w:lvl w:ilvl="0" w:tplc="5FA490E8">
      <w:start w:val="1"/>
      <w:numFmt w:val="hebrew1"/>
      <w:lvlText w:val="%1."/>
      <w:lvlJc w:val="left"/>
      <w:pPr>
        <w:tabs>
          <w:tab w:val="num" w:pos="1080"/>
        </w:tabs>
        <w:ind w:left="1080" w:right="1440" w:hanging="720"/>
      </w:pPr>
      <w:rPr>
        <w:b/>
        <w:bCs/>
        <w:strike w:val="0"/>
        <w:dstrike w:val="0"/>
        <w:sz w:val="24"/>
        <w:szCs w:val="24"/>
        <w:u w:val="none"/>
        <w:effect w:val="none"/>
      </w:rPr>
    </w:lvl>
    <w:lvl w:ilvl="1" w:tplc="78A25E3C">
      <w:start w:val="1"/>
      <w:numFmt w:val="decimal"/>
      <w:lvlText w:val="%2."/>
      <w:lvlJc w:val="left"/>
      <w:pPr>
        <w:tabs>
          <w:tab w:val="num" w:pos="1440"/>
        </w:tabs>
        <w:ind w:left="1440" w:hanging="360"/>
      </w:pPr>
    </w:lvl>
    <w:lvl w:ilvl="2" w:tplc="B5BA2066">
      <w:start w:val="1"/>
      <w:numFmt w:val="decimal"/>
      <w:lvlText w:val="%3."/>
      <w:lvlJc w:val="left"/>
      <w:pPr>
        <w:tabs>
          <w:tab w:val="num" w:pos="2160"/>
        </w:tabs>
        <w:ind w:left="2160" w:hanging="360"/>
      </w:pPr>
    </w:lvl>
    <w:lvl w:ilvl="3" w:tplc="44026240">
      <w:start w:val="1"/>
      <w:numFmt w:val="decimal"/>
      <w:lvlText w:val="%4."/>
      <w:lvlJc w:val="left"/>
      <w:pPr>
        <w:tabs>
          <w:tab w:val="num" w:pos="2880"/>
        </w:tabs>
        <w:ind w:left="2880" w:hanging="360"/>
      </w:pPr>
    </w:lvl>
    <w:lvl w:ilvl="4" w:tplc="A0346DDA">
      <w:start w:val="1"/>
      <w:numFmt w:val="decimal"/>
      <w:lvlText w:val="%5."/>
      <w:lvlJc w:val="left"/>
      <w:pPr>
        <w:tabs>
          <w:tab w:val="num" w:pos="3600"/>
        </w:tabs>
        <w:ind w:left="3600" w:hanging="360"/>
      </w:pPr>
    </w:lvl>
    <w:lvl w:ilvl="5" w:tplc="D5A6FB08">
      <w:start w:val="1"/>
      <w:numFmt w:val="decimal"/>
      <w:lvlText w:val="%6."/>
      <w:lvlJc w:val="left"/>
      <w:pPr>
        <w:tabs>
          <w:tab w:val="num" w:pos="4320"/>
        </w:tabs>
        <w:ind w:left="4320" w:hanging="360"/>
      </w:pPr>
    </w:lvl>
    <w:lvl w:ilvl="6" w:tplc="1B781A88">
      <w:start w:val="1"/>
      <w:numFmt w:val="decimal"/>
      <w:lvlText w:val="%7."/>
      <w:lvlJc w:val="left"/>
      <w:pPr>
        <w:tabs>
          <w:tab w:val="num" w:pos="5040"/>
        </w:tabs>
        <w:ind w:left="5040" w:hanging="360"/>
      </w:pPr>
    </w:lvl>
    <w:lvl w:ilvl="7" w:tplc="2CB43B30">
      <w:start w:val="1"/>
      <w:numFmt w:val="decimal"/>
      <w:lvlText w:val="%8."/>
      <w:lvlJc w:val="left"/>
      <w:pPr>
        <w:tabs>
          <w:tab w:val="num" w:pos="5760"/>
        </w:tabs>
        <w:ind w:left="5760" w:hanging="360"/>
      </w:pPr>
    </w:lvl>
    <w:lvl w:ilvl="8" w:tplc="FEE06810">
      <w:start w:val="1"/>
      <w:numFmt w:val="decimal"/>
      <w:lvlText w:val="%9."/>
      <w:lvlJc w:val="left"/>
      <w:pPr>
        <w:tabs>
          <w:tab w:val="num" w:pos="6480"/>
        </w:tabs>
        <w:ind w:left="6480" w:hanging="360"/>
      </w:pPr>
    </w:lvl>
  </w:abstractNum>
  <w:abstractNum w:abstractNumId="128">
    <w:nsid w:val="51335A19"/>
    <w:multiLevelType w:val="hybridMultilevel"/>
    <w:tmpl w:val="A5A2B658"/>
    <w:lvl w:ilvl="0" w:tplc="627C8614">
      <w:start w:val="1"/>
      <w:numFmt w:val="decimal"/>
      <w:lvlText w:val="%1."/>
      <w:lvlJc w:val="left"/>
      <w:pPr>
        <w:ind w:left="720" w:hanging="360"/>
      </w:pPr>
      <w:rPr>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9">
    <w:nsid w:val="513A6FD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0">
    <w:nsid w:val="53B80C70"/>
    <w:multiLevelType w:val="hybridMultilevel"/>
    <w:tmpl w:val="00C87224"/>
    <w:lvl w:ilvl="0" w:tplc="6DF4B4AA">
      <w:start w:val="1"/>
      <w:numFmt w:val="decimal"/>
      <w:lvlText w:val="%1."/>
      <w:lvlJc w:val="left"/>
      <w:pPr>
        <w:tabs>
          <w:tab w:val="num" w:pos="360"/>
        </w:tabs>
        <w:ind w:left="36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nsid w:val="54F87821"/>
    <w:multiLevelType w:val="hybridMultilevel"/>
    <w:tmpl w:val="B282C430"/>
    <w:lvl w:ilvl="0" w:tplc="CE564F4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nsid w:val="560717B2"/>
    <w:multiLevelType w:val="hybridMultilevel"/>
    <w:tmpl w:val="5BFC4162"/>
    <w:lvl w:ilvl="0" w:tplc="0409000F">
      <w:start w:val="1"/>
      <w:numFmt w:val="bullet"/>
      <w:pStyle w:val="EmphasizedBulletized"/>
      <w:lvlText w:val=""/>
      <w:lvlJc w:val="left"/>
      <w:pPr>
        <w:tabs>
          <w:tab w:val="num" w:pos="720"/>
        </w:tabs>
        <w:ind w:left="720" w:right="720" w:hanging="360"/>
      </w:pPr>
      <w:rPr>
        <w:rFonts w:ascii="Wingdings" w:hAnsi="Wingdings"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33">
    <w:nsid w:val="5658235F"/>
    <w:multiLevelType w:val="hybridMultilevel"/>
    <w:tmpl w:val="D7C09A2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34">
    <w:nsid w:val="567F0180"/>
    <w:multiLevelType w:val="multilevel"/>
    <w:tmpl w:val="8C24EAC8"/>
    <w:lvl w:ilvl="0">
      <w:start w:val="1"/>
      <w:numFmt w:val="decimal"/>
      <w:lvlText w:val="%1."/>
      <w:lvlJc w:val="center"/>
      <w:pPr>
        <w:tabs>
          <w:tab w:val="num" w:pos="397"/>
        </w:tabs>
        <w:ind w:left="397" w:right="397" w:hanging="397"/>
      </w:pPr>
      <w:rPr>
        <w:b w:val="0"/>
        <w:bCs w:val="0"/>
      </w:r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rPr>
        <w:b w:val="0"/>
        <w:bCs w:val="0"/>
        <w:color w:val="auto"/>
        <w:sz w:val="22"/>
        <w:szCs w:val="24"/>
      </w:rPr>
    </w:lvl>
    <w:lvl w:ilvl="3">
      <w:start w:val="1"/>
      <w:numFmt w:val="decimal"/>
      <w:lvlText w:val="%1.%2.%3.%4."/>
      <w:lvlJc w:val="center"/>
      <w:pPr>
        <w:tabs>
          <w:tab w:val="num" w:pos="1588"/>
        </w:tabs>
        <w:ind w:left="1588" w:right="1588" w:hanging="397"/>
      </w:pPr>
      <w:rPr>
        <w:b w:val="0"/>
        <w:bCs w:val="0"/>
      </w:r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35">
    <w:nsid w:val="56930848"/>
    <w:multiLevelType w:val="hybridMultilevel"/>
    <w:tmpl w:val="BE52C166"/>
    <w:lvl w:ilvl="0" w:tplc="253CD910">
      <w:start w:val="1"/>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36">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137">
    <w:nsid w:val="575A669C"/>
    <w:multiLevelType w:val="multilevel"/>
    <w:tmpl w:val="A014A3F2"/>
    <w:lvl w:ilvl="0">
      <w:start w:val="1"/>
      <w:numFmt w:val="decimal"/>
      <w:lvlText w:val="%1."/>
      <w:lvlJc w:val="left"/>
      <w:pPr>
        <w:tabs>
          <w:tab w:val="num" w:pos="360"/>
        </w:tabs>
        <w:ind w:left="360" w:hanging="360"/>
      </w:pPr>
      <w:rPr>
        <w:rFonts w:cs="David" w:hint="cs"/>
        <w:b w:val="0"/>
        <w:bCs w:val="0"/>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38">
    <w:nsid w:val="58F162B6"/>
    <w:multiLevelType w:val="multilevel"/>
    <w:tmpl w:val="7C5A1D38"/>
    <w:lvl w:ilvl="0">
      <w:start w:val="1"/>
      <w:numFmt w:val="decimal"/>
      <w:lvlText w:val="%1."/>
      <w:lvlJc w:val="left"/>
      <w:pPr>
        <w:tabs>
          <w:tab w:val="num" w:pos="709"/>
        </w:tabs>
        <w:ind w:left="709" w:hanging="709"/>
      </w:pPr>
      <w:rPr>
        <w:rFonts w:cs="David" w:hint="default"/>
        <w:b/>
        <w:bCs/>
        <w:sz w:val="24"/>
        <w:szCs w:val="24"/>
      </w:rPr>
    </w:lvl>
    <w:lvl w:ilvl="1">
      <w:start w:val="1"/>
      <w:numFmt w:val="decimal"/>
      <w:isLgl/>
      <w:lvlText w:val="%1.%2"/>
      <w:lvlJc w:val="left"/>
      <w:pPr>
        <w:tabs>
          <w:tab w:val="num" w:pos="1276"/>
        </w:tabs>
        <w:ind w:left="1276" w:hanging="567"/>
      </w:pPr>
      <w:rPr>
        <w:rFonts w:cs="David" w:hint="default"/>
        <w:b w:val="0"/>
        <w:bCs w:val="0"/>
        <w:sz w:val="24"/>
        <w:szCs w:val="24"/>
      </w:rPr>
    </w:lvl>
    <w:lvl w:ilvl="2">
      <w:start w:val="1"/>
      <w:numFmt w:val="decimal"/>
      <w:isLgl/>
      <w:lvlText w:val="%1.%2.%3"/>
      <w:lvlJc w:val="left"/>
      <w:pPr>
        <w:tabs>
          <w:tab w:val="num" w:pos="2267"/>
        </w:tabs>
        <w:ind w:left="2267" w:hanging="992"/>
      </w:pPr>
      <w:rPr>
        <w:rFonts w:cs="David" w:hint="default"/>
        <w:sz w:val="24"/>
        <w:szCs w:val="24"/>
      </w:rPr>
    </w:lvl>
    <w:lvl w:ilvl="3">
      <w:start w:val="1"/>
      <w:numFmt w:val="decimal"/>
      <w:isLgl/>
      <w:lvlText w:val="%1.%2.%3.%4"/>
      <w:lvlJc w:val="left"/>
      <w:pPr>
        <w:tabs>
          <w:tab w:val="num" w:pos="3119"/>
        </w:tabs>
        <w:ind w:left="3119" w:hanging="851"/>
      </w:pPr>
      <w:rPr>
        <w:rFonts w:cs="David"/>
        <w:color w:val="auto"/>
        <w:sz w:val="24"/>
        <w:szCs w:val="24"/>
      </w:rPr>
    </w:lvl>
    <w:lvl w:ilvl="4">
      <w:start w:val="1"/>
      <w:numFmt w:val="decimal"/>
      <w:isLgl/>
      <w:lvlText w:val="%1.%2.%3.%4.%5"/>
      <w:lvlJc w:val="left"/>
      <w:pPr>
        <w:tabs>
          <w:tab w:val="num" w:pos="3960"/>
        </w:tabs>
        <w:ind w:left="3960" w:hanging="1080"/>
      </w:pPr>
      <w:rPr>
        <w:rFonts w:ascii="Tahoma" w:hAnsi="Tahoma" w:cs="Tahoma" w:hint="default"/>
        <w:sz w:val="20"/>
        <w:szCs w:val="20"/>
      </w:rPr>
    </w:lvl>
    <w:lvl w:ilvl="5">
      <w:start w:val="1"/>
      <w:numFmt w:val="decimal"/>
      <w:isLgl/>
      <w:lvlText w:val="%1.%2.%3.%4.%5.%6"/>
      <w:lvlJc w:val="left"/>
      <w:pPr>
        <w:tabs>
          <w:tab w:val="num" w:pos="4680"/>
        </w:tabs>
        <w:ind w:left="4680" w:hanging="1080"/>
      </w:pPr>
      <w:rPr>
        <w:rFonts w:cs="David" w:hint="default"/>
      </w:rPr>
    </w:lvl>
    <w:lvl w:ilvl="6">
      <w:start w:val="1"/>
      <w:numFmt w:val="decimal"/>
      <w:isLgl/>
      <w:lvlText w:val="%1.%2.%3.%4.%5.%6.%7"/>
      <w:lvlJc w:val="left"/>
      <w:pPr>
        <w:tabs>
          <w:tab w:val="num" w:pos="5400"/>
        </w:tabs>
        <w:ind w:left="5400" w:hanging="1080"/>
      </w:pPr>
      <w:rPr>
        <w:rFonts w:cs="David" w:hint="default"/>
      </w:rPr>
    </w:lvl>
    <w:lvl w:ilvl="7">
      <w:start w:val="1"/>
      <w:numFmt w:val="decimal"/>
      <w:isLgl/>
      <w:lvlText w:val="%1.%2.%3.%4.%5.%6.%7.%8"/>
      <w:lvlJc w:val="left"/>
      <w:pPr>
        <w:tabs>
          <w:tab w:val="num" w:pos="6480"/>
        </w:tabs>
        <w:ind w:left="6480" w:hanging="1440"/>
      </w:pPr>
      <w:rPr>
        <w:rFonts w:cs="David" w:hint="default"/>
      </w:rPr>
    </w:lvl>
    <w:lvl w:ilvl="8">
      <w:start w:val="1"/>
      <w:numFmt w:val="decimal"/>
      <w:isLgl/>
      <w:lvlText w:val="%1.%2.%3.%4.%5.%6.%7.%8.%9"/>
      <w:lvlJc w:val="left"/>
      <w:pPr>
        <w:tabs>
          <w:tab w:val="num" w:pos="7200"/>
        </w:tabs>
        <w:ind w:left="7200" w:hanging="1440"/>
      </w:pPr>
      <w:rPr>
        <w:rFonts w:cs="David" w:hint="default"/>
      </w:rPr>
    </w:lvl>
  </w:abstractNum>
  <w:abstractNum w:abstractNumId="139">
    <w:nsid w:val="59E9101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0">
    <w:nsid w:val="5A2E6987"/>
    <w:multiLevelType w:val="hybridMultilevel"/>
    <w:tmpl w:val="198EAA7E"/>
    <w:lvl w:ilvl="0" w:tplc="3BEE841E">
      <w:start w:val="1"/>
      <w:numFmt w:val="hebrew1"/>
      <w:lvlText w:val="%1."/>
      <w:lvlJc w:val="left"/>
      <w:pPr>
        <w:ind w:left="-564" w:hanging="360"/>
      </w:pPr>
      <w:rPr>
        <w:rFonts w:hint="default"/>
        <w:sz w:val="24"/>
      </w:rPr>
    </w:lvl>
    <w:lvl w:ilvl="1" w:tplc="04090019">
      <w:start w:val="1"/>
      <w:numFmt w:val="lowerLetter"/>
      <w:lvlText w:val="%2."/>
      <w:lvlJc w:val="left"/>
      <w:pPr>
        <w:ind w:left="156" w:hanging="360"/>
      </w:pPr>
    </w:lvl>
    <w:lvl w:ilvl="2" w:tplc="0409001B">
      <w:start w:val="1"/>
      <w:numFmt w:val="lowerRoman"/>
      <w:lvlText w:val="%3."/>
      <w:lvlJc w:val="right"/>
      <w:pPr>
        <w:ind w:left="876" w:hanging="180"/>
      </w:pPr>
    </w:lvl>
    <w:lvl w:ilvl="3" w:tplc="0409000F" w:tentative="1">
      <w:start w:val="1"/>
      <w:numFmt w:val="decimal"/>
      <w:lvlText w:val="%4."/>
      <w:lvlJc w:val="left"/>
      <w:pPr>
        <w:ind w:left="1596" w:hanging="360"/>
      </w:pPr>
    </w:lvl>
    <w:lvl w:ilvl="4" w:tplc="04090019" w:tentative="1">
      <w:start w:val="1"/>
      <w:numFmt w:val="lowerLetter"/>
      <w:lvlText w:val="%5."/>
      <w:lvlJc w:val="left"/>
      <w:pPr>
        <w:ind w:left="2316" w:hanging="360"/>
      </w:pPr>
    </w:lvl>
    <w:lvl w:ilvl="5" w:tplc="0409001B" w:tentative="1">
      <w:start w:val="1"/>
      <w:numFmt w:val="lowerRoman"/>
      <w:lvlText w:val="%6."/>
      <w:lvlJc w:val="right"/>
      <w:pPr>
        <w:ind w:left="3036" w:hanging="180"/>
      </w:pPr>
    </w:lvl>
    <w:lvl w:ilvl="6" w:tplc="0409000F" w:tentative="1">
      <w:start w:val="1"/>
      <w:numFmt w:val="decimal"/>
      <w:lvlText w:val="%7."/>
      <w:lvlJc w:val="left"/>
      <w:pPr>
        <w:ind w:left="3756" w:hanging="360"/>
      </w:pPr>
    </w:lvl>
    <w:lvl w:ilvl="7" w:tplc="04090019" w:tentative="1">
      <w:start w:val="1"/>
      <w:numFmt w:val="lowerLetter"/>
      <w:lvlText w:val="%8."/>
      <w:lvlJc w:val="left"/>
      <w:pPr>
        <w:ind w:left="4476" w:hanging="360"/>
      </w:pPr>
    </w:lvl>
    <w:lvl w:ilvl="8" w:tplc="0409001B" w:tentative="1">
      <w:start w:val="1"/>
      <w:numFmt w:val="lowerRoman"/>
      <w:lvlText w:val="%9."/>
      <w:lvlJc w:val="right"/>
      <w:pPr>
        <w:ind w:left="5196" w:hanging="180"/>
      </w:pPr>
    </w:lvl>
  </w:abstractNum>
  <w:abstractNum w:abstractNumId="141">
    <w:nsid w:val="5A3457FB"/>
    <w:multiLevelType w:val="multilevel"/>
    <w:tmpl w:val="0082D74E"/>
    <w:lvl w:ilvl="0">
      <w:start w:val="4"/>
      <w:numFmt w:val="decimal"/>
      <w:lvlText w:val="%1"/>
      <w:lvlJc w:val="left"/>
      <w:pPr>
        <w:ind w:left="360" w:hanging="360"/>
      </w:pPr>
      <w:rPr>
        <w:rFonts w:hint="default"/>
        <w:b/>
        <w:color w:val="FF0000"/>
        <w:sz w:val="24"/>
      </w:rPr>
    </w:lvl>
    <w:lvl w:ilvl="1">
      <w:start w:val="2"/>
      <w:numFmt w:val="decimal"/>
      <w:lvlText w:val="%1.%2"/>
      <w:lvlJc w:val="left"/>
      <w:pPr>
        <w:ind w:left="360" w:hanging="360"/>
      </w:pPr>
      <w:rPr>
        <w:rFonts w:hint="default"/>
        <w:b/>
        <w:color w:val="FF0000"/>
        <w:sz w:val="24"/>
      </w:rPr>
    </w:lvl>
    <w:lvl w:ilvl="2">
      <w:start w:val="1"/>
      <w:numFmt w:val="decimal"/>
      <w:lvlText w:val="%1.%2.%3"/>
      <w:lvlJc w:val="left"/>
      <w:pPr>
        <w:ind w:left="720" w:hanging="720"/>
      </w:pPr>
      <w:rPr>
        <w:rFonts w:hint="default"/>
        <w:b/>
        <w:color w:val="FF0000"/>
        <w:sz w:val="24"/>
      </w:rPr>
    </w:lvl>
    <w:lvl w:ilvl="3">
      <w:start w:val="1"/>
      <w:numFmt w:val="decimal"/>
      <w:lvlText w:val="%1.%2.%3.%4"/>
      <w:lvlJc w:val="left"/>
      <w:pPr>
        <w:ind w:left="720" w:hanging="720"/>
      </w:pPr>
      <w:rPr>
        <w:rFonts w:hint="default"/>
        <w:b/>
        <w:color w:val="FF0000"/>
        <w:sz w:val="24"/>
      </w:rPr>
    </w:lvl>
    <w:lvl w:ilvl="4">
      <w:start w:val="1"/>
      <w:numFmt w:val="decimal"/>
      <w:lvlText w:val="%1.%2.%3.%4.%5"/>
      <w:lvlJc w:val="left"/>
      <w:pPr>
        <w:ind w:left="1080" w:hanging="1080"/>
      </w:pPr>
      <w:rPr>
        <w:rFonts w:hint="default"/>
        <w:b/>
        <w:color w:val="FF0000"/>
        <w:sz w:val="24"/>
      </w:rPr>
    </w:lvl>
    <w:lvl w:ilvl="5">
      <w:start w:val="1"/>
      <w:numFmt w:val="decimal"/>
      <w:lvlText w:val="%1.%2.%3.%4.%5.%6"/>
      <w:lvlJc w:val="left"/>
      <w:pPr>
        <w:ind w:left="1080" w:hanging="1080"/>
      </w:pPr>
      <w:rPr>
        <w:rFonts w:hint="default"/>
        <w:b/>
        <w:color w:val="FF0000"/>
        <w:sz w:val="24"/>
      </w:rPr>
    </w:lvl>
    <w:lvl w:ilvl="6">
      <w:start w:val="1"/>
      <w:numFmt w:val="decimal"/>
      <w:lvlText w:val="%1.%2.%3.%4.%5.%6.%7"/>
      <w:lvlJc w:val="left"/>
      <w:pPr>
        <w:ind w:left="1440" w:hanging="1440"/>
      </w:pPr>
      <w:rPr>
        <w:rFonts w:hint="default"/>
        <w:b/>
        <w:color w:val="FF0000"/>
        <w:sz w:val="24"/>
      </w:rPr>
    </w:lvl>
    <w:lvl w:ilvl="7">
      <w:start w:val="1"/>
      <w:numFmt w:val="decimal"/>
      <w:lvlText w:val="%1.%2.%3.%4.%5.%6.%7.%8"/>
      <w:lvlJc w:val="left"/>
      <w:pPr>
        <w:ind w:left="1440" w:hanging="1440"/>
      </w:pPr>
      <w:rPr>
        <w:rFonts w:hint="default"/>
        <w:b/>
        <w:color w:val="FF0000"/>
        <w:sz w:val="24"/>
      </w:rPr>
    </w:lvl>
    <w:lvl w:ilvl="8">
      <w:start w:val="1"/>
      <w:numFmt w:val="decimal"/>
      <w:lvlText w:val="%1.%2.%3.%4.%5.%6.%7.%8.%9"/>
      <w:lvlJc w:val="left"/>
      <w:pPr>
        <w:ind w:left="1440" w:hanging="1440"/>
      </w:pPr>
      <w:rPr>
        <w:rFonts w:hint="default"/>
        <w:b/>
        <w:color w:val="FF0000"/>
        <w:sz w:val="24"/>
      </w:rPr>
    </w:lvl>
  </w:abstractNum>
  <w:abstractNum w:abstractNumId="142">
    <w:nsid w:val="5A537861"/>
    <w:multiLevelType w:val="multilevel"/>
    <w:tmpl w:val="884E9C94"/>
    <w:lvl w:ilvl="0">
      <w:start w:val="1"/>
      <w:numFmt w:val="decimal"/>
      <w:pStyle w:val="a6"/>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43">
    <w:nsid w:val="5A9853B5"/>
    <w:multiLevelType w:val="multilevel"/>
    <w:tmpl w:val="9B1868CC"/>
    <w:lvl w:ilvl="0">
      <w:start w:val="1"/>
      <w:numFmt w:val="decimal"/>
      <w:lvlText w:val="%1."/>
      <w:lvlJc w:val="center"/>
      <w:pPr>
        <w:tabs>
          <w:tab w:val="num" w:pos="397"/>
        </w:tabs>
        <w:ind w:left="397" w:hanging="397"/>
      </w:pPr>
      <w:rPr>
        <w:rFonts w:hint="default"/>
        <w:b w:val="0"/>
        <w:bCs w:val="0"/>
      </w:rPr>
    </w:lvl>
    <w:lvl w:ilvl="1">
      <w:start w:val="1"/>
      <w:numFmt w:val="decimal"/>
      <w:lvlText w:val="%1.%2."/>
      <w:lvlJc w:val="center"/>
      <w:pPr>
        <w:tabs>
          <w:tab w:val="num" w:pos="792"/>
        </w:tabs>
        <w:ind w:left="792" w:hanging="395"/>
      </w:pPr>
      <w:rPr>
        <w:rFonts w:hint="default"/>
      </w:rPr>
    </w:lvl>
    <w:lvl w:ilvl="2">
      <w:start w:val="1"/>
      <w:numFmt w:val="decimal"/>
      <w:lvlText w:val="%1.%2.%3."/>
      <w:lvlJc w:val="center"/>
      <w:pPr>
        <w:tabs>
          <w:tab w:val="num" w:pos="1191"/>
        </w:tabs>
        <w:ind w:left="1191" w:hanging="397"/>
      </w:pPr>
      <w:rPr>
        <w:rFonts w:hint="default"/>
        <w:b w:val="0"/>
        <w:bCs w:val="0"/>
        <w:color w:val="auto"/>
        <w:sz w:val="22"/>
        <w:szCs w:val="24"/>
      </w:rPr>
    </w:lvl>
    <w:lvl w:ilvl="3">
      <w:start w:val="1"/>
      <w:numFmt w:val="decimal"/>
      <w:lvlText w:val="%1.%2.%3.%4."/>
      <w:lvlJc w:val="center"/>
      <w:pPr>
        <w:tabs>
          <w:tab w:val="num" w:pos="1588"/>
        </w:tabs>
        <w:ind w:left="1588" w:hanging="397"/>
      </w:pPr>
      <w:rPr>
        <w:rFonts w:hint="default"/>
        <w:b w:val="0"/>
        <w:bCs w:val="0"/>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144">
    <w:nsid w:val="5AE8470C"/>
    <w:multiLevelType w:val="hybridMultilevel"/>
    <w:tmpl w:val="3C669D74"/>
    <w:lvl w:ilvl="0" w:tplc="48FC7E2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nsid w:val="5B16337F"/>
    <w:multiLevelType w:val="hybridMultilevel"/>
    <w:tmpl w:val="5F280180"/>
    <w:lvl w:ilvl="0" w:tplc="FAD8DB86">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6">
    <w:nsid w:val="5B494C1A"/>
    <w:multiLevelType w:val="multilevel"/>
    <w:tmpl w:val="50C03182"/>
    <w:lvl w:ilvl="0">
      <w:start w:val="5"/>
      <w:numFmt w:val="decimal"/>
      <w:lvlText w:val="%1"/>
      <w:lvlJc w:val="left"/>
      <w:pPr>
        <w:ind w:left="360" w:hanging="360"/>
      </w:pPr>
      <w:rPr>
        <w:rFonts w:hint="default"/>
        <w:sz w:val="24"/>
      </w:rPr>
    </w:lvl>
    <w:lvl w:ilvl="1">
      <w:start w:val="2"/>
      <w:numFmt w:val="decimal"/>
      <w:lvlText w:val="%1.%2"/>
      <w:lvlJc w:val="left"/>
      <w:pPr>
        <w:ind w:left="720" w:hanging="360"/>
      </w:pPr>
      <w:rPr>
        <w:rFonts w:hint="default"/>
        <w:sz w:val="24"/>
      </w:rPr>
    </w:lvl>
    <w:lvl w:ilvl="2">
      <w:start w:val="1"/>
      <w:numFmt w:val="decimal"/>
      <w:lvlText w:val="%1.%2.%3"/>
      <w:lvlJc w:val="left"/>
      <w:pPr>
        <w:ind w:left="1440" w:hanging="72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520" w:hanging="108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600" w:hanging="144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147">
    <w:nsid w:val="5B952006"/>
    <w:multiLevelType w:val="hybridMultilevel"/>
    <w:tmpl w:val="B658ED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8">
    <w:nsid w:val="5C98728C"/>
    <w:multiLevelType w:val="hybridMultilevel"/>
    <w:tmpl w:val="6FAED020"/>
    <w:lvl w:ilvl="0" w:tplc="0C78B606">
      <w:start w:val="1"/>
      <w:numFmt w:val="decimal"/>
      <w:lvlText w:val="%1."/>
      <w:lvlJc w:val="left"/>
      <w:pPr>
        <w:ind w:left="720" w:hanging="360"/>
      </w:pPr>
      <w:rPr>
        <w:b/>
        <w:bCs w:val="0"/>
        <w:strike w:val="0"/>
        <w:dstrike w:val="0"/>
        <w:sz w:val="24"/>
        <w:szCs w:val="24"/>
        <w:u w:val="none"/>
        <w:effect w:val="none"/>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9">
    <w:nsid w:val="5CCD7579"/>
    <w:multiLevelType w:val="singleLevel"/>
    <w:tmpl w:val="AB64ABE6"/>
    <w:lvl w:ilvl="0">
      <w:start w:val="1"/>
      <w:numFmt w:val="decimal"/>
      <w:pStyle w:val="RonnyBase"/>
      <w:lvlText w:val="%1)"/>
      <w:lvlJc w:val="left"/>
      <w:pPr>
        <w:tabs>
          <w:tab w:val="num" w:pos="1040"/>
        </w:tabs>
        <w:ind w:left="1040" w:right="1040" w:hanging="360"/>
      </w:pPr>
      <w:rPr>
        <w:rFonts w:hint="cs"/>
      </w:rPr>
    </w:lvl>
  </w:abstractNum>
  <w:abstractNum w:abstractNumId="150">
    <w:nsid w:val="5D28193A"/>
    <w:multiLevelType w:val="hybridMultilevel"/>
    <w:tmpl w:val="D2E8942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1">
    <w:nsid w:val="5E1B09A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2">
    <w:nsid w:val="5E413424"/>
    <w:multiLevelType w:val="hybridMultilevel"/>
    <w:tmpl w:val="C56E87D2"/>
    <w:lvl w:ilvl="0" w:tplc="27D6901C">
      <w:start w:val="1"/>
      <w:numFmt w:val="decimal"/>
      <w:lvlText w:val="%1."/>
      <w:lvlJc w:val="left"/>
      <w:pPr>
        <w:tabs>
          <w:tab w:val="num" w:pos="720"/>
        </w:tabs>
        <w:ind w:left="720" w:hanging="720"/>
      </w:pPr>
    </w:lvl>
    <w:lvl w:ilvl="1" w:tplc="1FB4826C">
      <w:start w:val="1"/>
      <w:numFmt w:val="decimal"/>
      <w:lvlText w:val="%2."/>
      <w:lvlJc w:val="left"/>
      <w:pPr>
        <w:tabs>
          <w:tab w:val="num" w:pos="1440"/>
        </w:tabs>
        <w:ind w:left="1440" w:hanging="360"/>
      </w:pPr>
    </w:lvl>
    <w:lvl w:ilvl="2" w:tplc="E67CA2A0">
      <w:start w:val="1"/>
      <w:numFmt w:val="decimal"/>
      <w:lvlText w:val="%3."/>
      <w:lvlJc w:val="left"/>
      <w:pPr>
        <w:tabs>
          <w:tab w:val="num" w:pos="2160"/>
        </w:tabs>
        <w:ind w:left="2160" w:hanging="360"/>
      </w:pPr>
    </w:lvl>
    <w:lvl w:ilvl="3" w:tplc="65F25646">
      <w:start w:val="1"/>
      <w:numFmt w:val="decimal"/>
      <w:lvlText w:val="%4."/>
      <w:lvlJc w:val="left"/>
      <w:pPr>
        <w:tabs>
          <w:tab w:val="num" w:pos="2880"/>
        </w:tabs>
        <w:ind w:left="2880" w:hanging="360"/>
      </w:pPr>
    </w:lvl>
    <w:lvl w:ilvl="4" w:tplc="3AC60788">
      <w:start w:val="1"/>
      <w:numFmt w:val="decimal"/>
      <w:lvlText w:val="%5."/>
      <w:lvlJc w:val="left"/>
      <w:pPr>
        <w:tabs>
          <w:tab w:val="num" w:pos="3600"/>
        </w:tabs>
        <w:ind w:left="3600" w:hanging="360"/>
      </w:pPr>
    </w:lvl>
    <w:lvl w:ilvl="5" w:tplc="333C09B4">
      <w:start w:val="1"/>
      <w:numFmt w:val="decimal"/>
      <w:lvlText w:val="%6."/>
      <w:lvlJc w:val="left"/>
      <w:pPr>
        <w:tabs>
          <w:tab w:val="num" w:pos="4320"/>
        </w:tabs>
        <w:ind w:left="4320" w:hanging="360"/>
      </w:pPr>
    </w:lvl>
    <w:lvl w:ilvl="6" w:tplc="99A02804">
      <w:start w:val="1"/>
      <w:numFmt w:val="decimal"/>
      <w:lvlText w:val="%7."/>
      <w:lvlJc w:val="left"/>
      <w:pPr>
        <w:tabs>
          <w:tab w:val="num" w:pos="5040"/>
        </w:tabs>
        <w:ind w:left="5040" w:hanging="360"/>
      </w:pPr>
    </w:lvl>
    <w:lvl w:ilvl="7" w:tplc="7CBE0346">
      <w:start w:val="1"/>
      <w:numFmt w:val="decimal"/>
      <w:lvlText w:val="%8."/>
      <w:lvlJc w:val="left"/>
      <w:pPr>
        <w:tabs>
          <w:tab w:val="num" w:pos="5760"/>
        </w:tabs>
        <w:ind w:left="5760" w:hanging="360"/>
      </w:pPr>
    </w:lvl>
    <w:lvl w:ilvl="8" w:tplc="043A9E28">
      <w:start w:val="1"/>
      <w:numFmt w:val="decimal"/>
      <w:lvlText w:val="%9."/>
      <w:lvlJc w:val="left"/>
      <w:pPr>
        <w:tabs>
          <w:tab w:val="num" w:pos="6480"/>
        </w:tabs>
        <w:ind w:left="6480" w:hanging="360"/>
      </w:pPr>
    </w:lvl>
  </w:abstractNum>
  <w:abstractNum w:abstractNumId="153">
    <w:nsid w:val="5EAE723A"/>
    <w:multiLevelType w:val="hybridMultilevel"/>
    <w:tmpl w:val="D2E8942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4">
    <w:nsid w:val="5F063437"/>
    <w:multiLevelType w:val="multilevel"/>
    <w:tmpl w:val="19589790"/>
    <w:lvl w:ilvl="0">
      <w:start w:val="1"/>
      <w:numFmt w:val="decimal"/>
      <w:lvlText w:val="%1."/>
      <w:lvlJc w:val="left"/>
      <w:pPr>
        <w:ind w:left="720" w:hanging="360"/>
      </w:pPr>
    </w:lvl>
    <w:lvl w:ilvl="1">
      <w:start w:val="1"/>
      <w:numFmt w:val="decimal"/>
      <w:isLgl/>
      <w:lvlText w:val="%1.%2"/>
      <w:lvlJc w:val="left"/>
      <w:pPr>
        <w:ind w:left="126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70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140" w:hanging="1080"/>
      </w:pPr>
      <w:rPr>
        <w:rFonts w:hint="default"/>
      </w:rPr>
    </w:lvl>
    <w:lvl w:ilvl="6">
      <w:start w:val="1"/>
      <w:numFmt w:val="decimal"/>
      <w:isLgl/>
      <w:lvlText w:val="%1.%2.%3.%4.%5.%6.%7"/>
      <w:lvlJc w:val="left"/>
      <w:pPr>
        <w:ind w:left="5040" w:hanging="1440"/>
      </w:pPr>
      <w:rPr>
        <w:rFonts w:hint="default"/>
      </w:rPr>
    </w:lvl>
    <w:lvl w:ilvl="7">
      <w:start w:val="1"/>
      <w:numFmt w:val="decimal"/>
      <w:isLgl/>
      <w:lvlText w:val="%1.%2.%3.%4.%5.%6.%7.%8"/>
      <w:lvlJc w:val="left"/>
      <w:pPr>
        <w:ind w:left="5580" w:hanging="1440"/>
      </w:pPr>
      <w:rPr>
        <w:rFonts w:hint="default"/>
      </w:rPr>
    </w:lvl>
    <w:lvl w:ilvl="8">
      <w:start w:val="1"/>
      <w:numFmt w:val="decimal"/>
      <w:isLgl/>
      <w:lvlText w:val="%1.%2.%3.%4.%5.%6.%7.%8.%9"/>
      <w:lvlJc w:val="left"/>
      <w:pPr>
        <w:ind w:left="6480" w:hanging="1800"/>
      </w:pPr>
      <w:rPr>
        <w:rFonts w:hint="default"/>
      </w:rPr>
    </w:lvl>
  </w:abstractNum>
  <w:abstractNum w:abstractNumId="155">
    <w:nsid w:val="5F743717"/>
    <w:multiLevelType w:val="multilevel"/>
    <w:tmpl w:val="A96AB9D4"/>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3346"/>
        </w:tabs>
        <w:ind w:left="3346"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56">
    <w:nsid w:val="60154588"/>
    <w:multiLevelType w:val="hybridMultilevel"/>
    <w:tmpl w:val="0476A4CA"/>
    <w:lvl w:ilvl="0" w:tplc="04090001">
      <w:start w:val="1"/>
      <w:numFmt w:val="decimal"/>
      <w:lvlText w:val="%1."/>
      <w:lvlJc w:val="left"/>
      <w:pPr>
        <w:ind w:left="44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157">
    <w:nsid w:val="62616110"/>
    <w:multiLevelType w:val="hybridMultilevel"/>
    <w:tmpl w:val="0040EF9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58">
    <w:nsid w:val="63410D86"/>
    <w:multiLevelType w:val="hybridMultilevel"/>
    <w:tmpl w:val="7ABAD454"/>
    <w:lvl w:ilvl="0" w:tplc="6DF4B4AA">
      <w:start w:val="1"/>
      <w:numFmt w:val="decimal"/>
      <w:lvlText w:val="%1."/>
      <w:lvlJc w:val="left"/>
      <w:pPr>
        <w:tabs>
          <w:tab w:val="num" w:pos="360"/>
        </w:tabs>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nsid w:val="63917177"/>
    <w:multiLevelType w:val="hybridMultilevel"/>
    <w:tmpl w:val="43EE5474"/>
    <w:lvl w:ilvl="0" w:tplc="4CA024EE">
      <w:numFmt w:val="bullet"/>
      <w:lvlText w:val="-"/>
      <w:lvlJc w:val="left"/>
      <w:pPr>
        <w:ind w:left="720" w:hanging="360"/>
      </w:pPr>
      <w:rPr>
        <w:rFonts w:ascii="Gisha" w:eastAsia="Times New Roman" w:hAnsi="Gisha" w:cs="Gisha"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0">
    <w:nsid w:val="63E92AB3"/>
    <w:multiLevelType w:val="multilevel"/>
    <w:tmpl w:val="246A5FC6"/>
    <w:lvl w:ilvl="0">
      <w:start w:val="1"/>
      <w:numFmt w:val="hebrew1"/>
      <w:lvlText w:val="%1."/>
      <w:lvlJc w:val="center"/>
      <w:pPr>
        <w:tabs>
          <w:tab w:val="num" w:pos="360"/>
        </w:tabs>
        <w:ind w:left="360" w:hanging="360"/>
      </w:pPr>
      <w:rPr>
        <w:rFonts w:ascii="David" w:hAnsi="David" w:cs="David"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61">
    <w:nsid w:val="64C81394"/>
    <w:multiLevelType w:val="hybridMultilevel"/>
    <w:tmpl w:val="4D865BA4"/>
    <w:lvl w:ilvl="0" w:tplc="688093FE">
      <w:start w:val="1"/>
      <w:numFmt w:val="hebrew1"/>
      <w:lvlText w:val="%1."/>
      <w:lvlJc w:val="center"/>
      <w:pPr>
        <w:tabs>
          <w:tab w:val="num" w:pos="720"/>
        </w:tabs>
        <w:ind w:left="720" w:hanging="360"/>
      </w:pPr>
      <w:rPr>
        <w:rFonts w:ascii="Arial" w:hAnsi="Arial" w:cs="Arial" w:hint="default"/>
        <w:sz w:val="22"/>
        <w:szCs w:val="22"/>
      </w:rPr>
    </w:lvl>
    <w:lvl w:ilvl="1" w:tplc="FB2679F6">
      <w:start w:val="1"/>
      <w:numFmt w:val="lowerLetter"/>
      <w:lvlText w:val="%2."/>
      <w:lvlJc w:val="left"/>
      <w:pPr>
        <w:tabs>
          <w:tab w:val="num" w:pos="1440"/>
        </w:tabs>
        <w:ind w:left="1440" w:hanging="360"/>
      </w:pPr>
      <w:rPr>
        <w:rFonts w:cs="Times New Roman"/>
      </w:rPr>
    </w:lvl>
    <w:lvl w:ilvl="2" w:tplc="535A291E">
      <w:start w:val="1"/>
      <w:numFmt w:val="lowerRoman"/>
      <w:lvlText w:val="%3."/>
      <w:lvlJc w:val="right"/>
      <w:pPr>
        <w:tabs>
          <w:tab w:val="num" w:pos="2160"/>
        </w:tabs>
        <w:ind w:left="2160" w:hanging="180"/>
      </w:pPr>
      <w:rPr>
        <w:rFonts w:cs="Times New Roman"/>
      </w:rPr>
    </w:lvl>
    <w:lvl w:ilvl="3" w:tplc="CCE2A816">
      <w:start w:val="1"/>
      <w:numFmt w:val="decimal"/>
      <w:lvlText w:val="%4."/>
      <w:lvlJc w:val="left"/>
      <w:pPr>
        <w:tabs>
          <w:tab w:val="num" w:pos="2880"/>
        </w:tabs>
        <w:ind w:left="2880" w:hanging="360"/>
      </w:pPr>
      <w:rPr>
        <w:rFonts w:cs="Times New Roman"/>
      </w:rPr>
    </w:lvl>
    <w:lvl w:ilvl="4" w:tplc="C4487026">
      <w:start w:val="1"/>
      <w:numFmt w:val="lowerLetter"/>
      <w:lvlText w:val="%5."/>
      <w:lvlJc w:val="left"/>
      <w:pPr>
        <w:tabs>
          <w:tab w:val="num" w:pos="3600"/>
        </w:tabs>
        <w:ind w:left="3600" w:hanging="360"/>
      </w:pPr>
      <w:rPr>
        <w:rFonts w:cs="Times New Roman"/>
      </w:rPr>
    </w:lvl>
    <w:lvl w:ilvl="5" w:tplc="E8A459E8">
      <w:start w:val="1"/>
      <w:numFmt w:val="lowerRoman"/>
      <w:lvlText w:val="%6."/>
      <w:lvlJc w:val="right"/>
      <w:pPr>
        <w:tabs>
          <w:tab w:val="num" w:pos="4320"/>
        </w:tabs>
        <w:ind w:left="4320" w:hanging="180"/>
      </w:pPr>
      <w:rPr>
        <w:rFonts w:cs="Times New Roman"/>
      </w:rPr>
    </w:lvl>
    <w:lvl w:ilvl="6" w:tplc="B34CE6C8">
      <w:start w:val="1"/>
      <w:numFmt w:val="decimal"/>
      <w:lvlText w:val="%7."/>
      <w:lvlJc w:val="left"/>
      <w:pPr>
        <w:tabs>
          <w:tab w:val="num" w:pos="5040"/>
        </w:tabs>
        <w:ind w:left="5040" w:hanging="360"/>
      </w:pPr>
      <w:rPr>
        <w:rFonts w:cs="Times New Roman"/>
      </w:rPr>
    </w:lvl>
    <w:lvl w:ilvl="7" w:tplc="457E85B0">
      <w:start w:val="1"/>
      <w:numFmt w:val="lowerLetter"/>
      <w:lvlText w:val="%8."/>
      <w:lvlJc w:val="left"/>
      <w:pPr>
        <w:tabs>
          <w:tab w:val="num" w:pos="5760"/>
        </w:tabs>
        <w:ind w:left="5760" w:hanging="360"/>
      </w:pPr>
      <w:rPr>
        <w:rFonts w:cs="Times New Roman"/>
      </w:rPr>
    </w:lvl>
    <w:lvl w:ilvl="8" w:tplc="52D66744">
      <w:start w:val="1"/>
      <w:numFmt w:val="lowerRoman"/>
      <w:lvlText w:val="%9."/>
      <w:lvlJc w:val="right"/>
      <w:pPr>
        <w:tabs>
          <w:tab w:val="num" w:pos="6480"/>
        </w:tabs>
        <w:ind w:left="6480" w:hanging="180"/>
      </w:pPr>
      <w:rPr>
        <w:rFonts w:cs="Times New Roman"/>
      </w:rPr>
    </w:lvl>
  </w:abstractNum>
  <w:abstractNum w:abstractNumId="162">
    <w:nsid w:val="660C189C"/>
    <w:multiLevelType w:val="hybridMultilevel"/>
    <w:tmpl w:val="297E53CA"/>
    <w:lvl w:ilvl="0" w:tplc="6EE4879E">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3">
    <w:nsid w:val="67EB000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4">
    <w:nsid w:val="684573BC"/>
    <w:multiLevelType w:val="hybridMultilevel"/>
    <w:tmpl w:val="9954A134"/>
    <w:lvl w:ilvl="0" w:tplc="A70CF03A">
      <w:numFmt w:val="bullet"/>
      <w:lvlText w:val="-"/>
      <w:lvlJc w:val="left"/>
      <w:pPr>
        <w:ind w:left="720" w:hanging="360"/>
      </w:pPr>
      <w:rPr>
        <w:rFonts w:ascii="Gisha" w:eastAsia="Times New Roman" w:hAnsi="Gisha" w:cs="Gisha" w:hint="default"/>
        <w:sz w:val="24"/>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5">
    <w:nsid w:val="684D1A0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6">
    <w:nsid w:val="687A65CF"/>
    <w:multiLevelType w:val="hybridMultilevel"/>
    <w:tmpl w:val="F2508114"/>
    <w:lvl w:ilvl="0" w:tplc="04090013">
      <w:start w:val="1"/>
      <w:numFmt w:val="hebrew1"/>
      <w:lvlText w:val="%1."/>
      <w:lvlJc w:val="center"/>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7">
    <w:nsid w:val="68B11C95"/>
    <w:multiLevelType w:val="hybridMultilevel"/>
    <w:tmpl w:val="58E4BB4E"/>
    <w:lvl w:ilvl="0" w:tplc="7F7E7850">
      <w:start w:val="7"/>
      <w:numFmt w:val="bullet"/>
      <w:lvlText w:val="-"/>
      <w:lvlJc w:val="left"/>
      <w:pPr>
        <w:tabs>
          <w:tab w:val="num" w:pos="720"/>
        </w:tabs>
        <w:ind w:left="720" w:hanging="360"/>
      </w:pPr>
      <w:rPr>
        <w:rFonts w:ascii="Times New Roman" w:eastAsia="Times New Roman" w:hAnsi="Times New Roman" w:cs="David"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8">
    <w:nsid w:val="6A0E7519"/>
    <w:multiLevelType w:val="hybridMultilevel"/>
    <w:tmpl w:val="775A4F92"/>
    <w:lvl w:ilvl="0" w:tplc="B5A6334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9">
    <w:nsid w:val="6A8704D6"/>
    <w:multiLevelType w:val="multilevel"/>
    <w:tmpl w:val="3980484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0">
    <w:nsid w:val="6AFE5695"/>
    <w:multiLevelType w:val="hybridMultilevel"/>
    <w:tmpl w:val="D9B477D8"/>
    <w:lvl w:ilvl="0" w:tplc="2C2AD084">
      <w:numFmt w:val="bullet"/>
      <w:lvlText w:val="-"/>
      <w:lvlJc w:val="left"/>
      <w:pPr>
        <w:tabs>
          <w:tab w:val="num" w:pos="610"/>
        </w:tabs>
        <w:ind w:left="610" w:hanging="360"/>
      </w:pPr>
      <w:rPr>
        <w:rFonts w:ascii="Arial" w:eastAsia="Times New Roman" w:hAnsi="Arial" w:cs="Arial" w:hint="default"/>
        <w:b/>
        <w:bCs w:val="0"/>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1">
    <w:nsid w:val="6B027706"/>
    <w:multiLevelType w:val="hybridMultilevel"/>
    <w:tmpl w:val="D4A2D8E0"/>
    <w:lvl w:ilvl="0" w:tplc="1EC619B2">
      <w:start w:val="3"/>
      <w:numFmt w:val="bullet"/>
      <w:lvlText w:val="-"/>
      <w:lvlJc w:val="left"/>
      <w:pPr>
        <w:ind w:left="1512" w:hanging="360"/>
      </w:pPr>
      <w:rPr>
        <w:rFonts w:ascii="Times New Roman" w:eastAsia="Times New Roman" w:hAnsi="Times New Roman" w:cs="David" w:hint="default"/>
      </w:rPr>
    </w:lvl>
    <w:lvl w:ilvl="1" w:tplc="04090003">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172">
    <w:nsid w:val="6EB8508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3">
    <w:nsid w:val="70606A2A"/>
    <w:multiLevelType w:val="hybridMultilevel"/>
    <w:tmpl w:val="27FC63DC"/>
    <w:lvl w:ilvl="0" w:tplc="0409000F">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74">
    <w:nsid w:val="71F17724"/>
    <w:multiLevelType w:val="multilevel"/>
    <w:tmpl w:val="1B74905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5">
    <w:nsid w:val="728F2BA3"/>
    <w:multiLevelType w:val="multilevel"/>
    <w:tmpl w:val="09B2428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6">
    <w:nsid w:val="734453DF"/>
    <w:multiLevelType w:val="multilevel"/>
    <w:tmpl w:val="4AE49324"/>
    <w:lvl w:ilvl="0">
      <w:start w:val="1"/>
      <w:numFmt w:val="decimal"/>
      <w:pStyle w:val="12"/>
      <w:lvlText w:val="%1"/>
      <w:lvlJc w:val="left"/>
      <w:pPr>
        <w:ind w:left="432" w:hanging="432"/>
      </w:pPr>
      <w:rPr>
        <w:rFonts w:hint="default"/>
        <w:b/>
        <w:bCs/>
        <w:sz w:val="36"/>
      </w:rPr>
    </w:lvl>
    <w:lvl w:ilvl="1">
      <w:start w:val="1"/>
      <w:numFmt w:val="decimal"/>
      <w:pStyle w:val="21"/>
      <w:lvlText w:val="%1.%2"/>
      <w:lvlJc w:val="left"/>
      <w:pPr>
        <w:ind w:left="851" w:hanging="851"/>
      </w:pPr>
      <w:rPr>
        <w:rFonts w:cs="Times New Roman" w:hint="default"/>
      </w:rPr>
    </w:lvl>
    <w:lvl w:ilvl="2">
      <w:start w:val="1"/>
      <w:numFmt w:val="decimal"/>
      <w:pStyle w:val="32"/>
      <w:lvlText w:val="%1.%2.%3"/>
      <w:lvlJc w:val="left"/>
      <w:pPr>
        <w:ind w:left="851" w:hanging="851"/>
      </w:pPr>
      <w:rPr>
        <w:rFonts w:ascii="Times New Roman" w:hAnsi="Times New Roman" w:hint="default"/>
        <w:b/>
        <w:bCs/>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rPr>
    </w:lvl>
    <w:lvl w:ilvl="3">
      <w:start w:val="1"/>
      <w:numFmt w:val="decimal"/>
      <w:pStyle w:val="4"/>
      <w:lvlText w:val="%1.%2.%3.%4"/>
      <w:lvlJc w:val="left"/>
      <w:pPr>
        <w:ind w:left="1134" w:hanging="1134"/>
      </w:pPr>
      <w:rPr>
        <w:rFonts w:ascii="Times New Roman" w:hAnsi="Times New Roman"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1134" w:hanging="1134"/>
      </w:pPr>
      <w:rPr>
        <w:rFonts w:cs="Times New Roman" w:hint="default"/>
        <w:b w:val="0"/>
        <w:bCs w:val="0"/>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77">
    <w:nsid w:val="734736C8"/>
    <w:multiLevelType w:val="hybridMultilevel"/>
    <w:tmpl w:val="C0DC4D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8">
    <w:nsid w:val="743D1277"/>
    <w:multiLevelType w:val="hybridMultilevel"/>
    <w:tmpl w:val="38CEC82E"/>
    <w:lvl w:ilvl="0" w:tplc="116C9936">
      <w:start w:val="1"/>
      <w:numFmt w:val="hebrew1"/>
      <w:lvlText w:val="%1."/>
      <w:lvlJc w:val="left"/>
      <w:pPr>
        <w:tabs>
          <w:tab w:val="num" w:pos="3555"/>
        </w:tabs>
        <w:ind w:left="3555" w:hanging="360"/>
      </w:pPr>
      <w:rPr>
        <w:rFonts w:hint="default"/>
        <w:caps w:val="0"/>
        <w:strike w:val="0"/>
        <w:dstrike w:val="0"/>
        <w:vanish/>
        <w:vertAlign w:val="baseline"/>
      </w:rPr>
    </w:lvl>
    <w:lvl w:ilvl="1" w:tplc="4FCC9A86" w:tentative="1">
      <w:start w:val="1"/>
      <w:numFmt w:val="lowerLetter"/>
      <w:lvlText w:val="%2."/>
      <w:lvlJc w:val="left"/>
      <w:pPr>
        <w:tabs>
          <w:tab w:val="num" w:pos="2574"/>
        </w:tabs>
        <w:ind w:left="2574" w:hanging="360"/>
      </w:pPr>
    </w:lvl>
    <w:lvl w:ilvl="2" w:tplc="7B0E61BE" w:tentative="1">
      <w:start w:val="1"/>
      <w:numFmt w:val="lowerRoman"/>
      <w:lvlText w:val="%3."/>
      <w:lvlJc w:val="right"/>
      <w:pPr>
        <w:tabs>
          <w:tab w:val="num" w:pos="3294"/>
        </w:tabs>
        <w:ind w:left="3294" w:hanging="180"/>
      </w:pPr>
    </w:lvl>
    <w:lvl w:ilvl="3" w:tplc="0FC65AFC" w:tentative="1">
      <w:start w:val="1"/>
      <w:numFmt w:val="decimal"/>
      <w:lvlText w:val="%4."/>
      <w:lvlJc w:val="left"/>
      <w:pPr>
        <w:tabs>
          <w:tab w:val="num" w:pos="4014"/>
        </w:tabs>
        <w:ind w:left="4014" w:hanging="360"/>
      </w:pPr>
    </w:lvl>
    <w:lvl w:ilvl="4" w:tplc="D2F208B4" w:tentative="1">
      <w:start w:val="1"/>
      <w:numFmt w:val="lowerLetter"/>
      <w:lvlText w:val="%5."/>
      <w:lvlJc w:val="left"/>
      <w:pPr>
        <w:tabs>
          <w:tab w:val="num" w:pos="4734"/>
        </w:tabs>
        <w:ind w:left="4734" w:hanging="360"/>
      </w:pPr>
    </w:lvl>
    <w:lvl w:ilvl="5" w:tplc="55BA145C" w:tentative="1">
      <w:start w:val="1"/>
      <w:numFmt w:val="lowerRoman"/>
      <w:lvlText w:val="%6."/>
      <w:lvlJc w:val="right"/>
      <w:pPr>
        <w:tabs>
          <w:tab w:val="num" w:pos="5454"/>
        </w:tabs>
        <w:ind w:left="5454" w:hanging="180"/>
      </w:pPr>
    </w:lvl>
    <w:lvl w:ilvl="6" w:tplc="89D07CEC" w:tentative="1">
      <w:start w:val="1"/>
      <w:numFmt w:val="decimal"/>
      <w:lvlText w:val="%7."/>
      <w:lvlJc w:val="left"/>
      <w:pPr>
        <w:tabs>
          <w:tab w:val="num" w:pos="6174"/>
        </w:tabs>
        <w:ind w:left="6174" w:hanging="360"/>
      </w:pPr>
    </w:lvl>
    <w:lvl w:ilvl="7" w:tplc="E44E05E0" w:tentative="1">
      <w:start w:val="1"/>
      <w:numFmt w:val="lowerLetter"/>
      <w:lvlText w:val="%8."/>
      <w:lvlJc w:val="left"/>
      <w:pPr>
        <w:tabs>
          <w:tab w:val="num" w:pos="6894"/>
        </w:tabs>
        <w:ind w:left="6894" w:hanging="360"/>
      </w:pPr>
    </w:lvl>
    <w:lvl w:ilvl="8" w:tplc="9BC41A3E" w:tentative="1">
      <w:start w:val="1"/>
      <w:numFmt w:val="lowerRoman"/>
      <w:lvlText w:val="%9."/>
      <w:lvlJc w:val="right"/>
      <w:pPr>
        <w:tabs>
          <w:tab w:val="num" w:pos="7614"/>
        </w:tabs>
        <w:ind w:left="7614" w:hanging="180"/>
      </w:pPr>
    </w:lvl>
  </w:abstractNum>
  <w:abstractNum w:abstractNumId="179">
    <w:nsid w:val="74B170C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0">
    <w:nsid w:val="74B8003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1">
    <w:nsid w:val="754C294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7733"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2">
    <w:nsid w:val="76144001"/>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183">
    <w:nsid w:val="770312C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4">
    <w:nsid w:val="77C4710C"/>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85">
    <w:nsid w:val="797A0560"/>
    <w:multiLevelType w:val="multilevel"/>
    <w:tmpl w:val="679A0D58"/>
    <w:lvl w:ilvl="0">
      <w:start w:val="9"/>
      <w:numFmt w:val="decimal"/>
      <w:lvlText w:val="%1"/>
      <w:lvlJc w:val="left"/>
      <w:pPr>
        <w:ind w:left="360" w:hanging="360"/>
      </w:pPr>
      <w:rPr>
        <w:rFonts w:hint="default"/>
        <w:sz w:val="24"/>
      </w:rPr>
    </w:lvl>
    <w:lvl w:ilvl="1">
      <w:start w:val="2"/>
      <w:numFmt w:val="decimal"/>
      <w:lvlText w:val="%1.%2"/>
      <w:lvlJc w:val="left"/>
      <w:pPr>
        <w:ind w:left="1080" w:hanging="360"/>
      </w:pPr>
      <w:rPr>
        <w:rFonts w:hint="default"/>
        <w:sz w:val="24"/>
      </w:rPr>
    </w:lvl>
    <w:lvl w:ilvl="2">
      <w:start w:val="1"/>
      <w:numFmt w:val="decimal"/>
      <w:lvlText w:val="%1.%2.%3"/>
      <w:lvlJc w:val="left"/>
      <w:pPr>
        <w:ind w:left="2160" w:hanging="720"/>
      </w:pPr>
      <w:rPr>
        <w:rFonts w:hint="default"/>
        <w:sz w:val="24"/>
      </w:rPr>
    </w:lvl>
    <w:lvl w:ilvl="3">
      <w:start w:val="1"/>
      <w:numFmt w:val="decimal"/>
      <w:lvlText w:val="%1.%2.%3.%4"/>
      <w:lvlJc w:val="left"/>
      <w:pPr>
        <w:ind w:left="2880" w:hanging="720"/>
      </w:pPr>
      <w:rPr>
        <w:rFonts w:hint="default"/>
        <w:sz w:val="24"/>
      </w:rPr>
    </w:lvl>
    <w:lvl w:ilvl="4">
      <w:start w:val="1"/>
      <w:numFmt w:val="decimal"/>
      <w:lvlText w:val="%1.%2.%3.%4.%5"/>
      <w:lvlJc w:val="left"/>
      <w:pPr>
        <w:ind w:left="3960" w:hanging="1080"/>
      </w:pPr>
      <w:rPr>
        <w:rFonts w:hint="default"/>
        <w:sz w:val="24"/>
      </w:rPr>
    </w:lvl>
    <w:lvl w:ilvl="5">
      <w:start w:val="1"/>
      <w:numFmt w:val="decimal"/>
      <w:lvlText w:val="%1.%2.%3.%4.%5.%6"/>
      <w:lvlJc w:val="left"/>
      <w:pPr>
        <w:ind w:left="4680" w:hanging="1080"/>
      </w:pPr>
      <w:rPr>
        <w:rFonts w:hint="default"/>
        <w:sz w:val="24"/>
      </w:rPr>
    </w:lvl>
    <w:lvl w:ilvl="6">
      <w:start w:val="1"/>
      <w:numFmt w:val="decimal"/>
      <w:lvlText w:val="%1.%2.%3.%4.%5.%6.%7"/>
      <w:lvlJc w:val="left"/>
      <w:pPr>
        <w:ind w:left="5760" w:hanging="1440"/>
      </w:pPr>
      <w:rPr>
        <w:rFonts w:hint="default"/>
        <w:sz w:val="24"/>
      </w:rPr>
    </w:lvl>
    <w:lvl w:ilvl="7">
      <w:start w:val="1"/>
      <w:numFmt w:val="decimal"/>
      <w:lvlText w:val="%1.%2.%3.%4.%5.%6.%7.%8"/>
      <w:lvlJc w:val="left"/>
      <w:pPr>
        <w:ind w:left="6480" w:hanging="1440"/>
      </w:pPr>
      <w:rPr>
        <w:rFonts w:hint="default"/>
        <w:sz w:val="24"/>
      </w:rPr>
    </w:lvl>
    <w:lvl w:ilvl="8">
      <w:start w:val="1"/>
      <w:numFmt w:val="decimal"/>
      <w:lvlText w:val="%1.%2.%3.%4.%5.%6.%7.%8.%9"/>
      <w:lvlJc w:val="left"/>
      <w:pPr>
        <w:ind w:left="7560" w:hanging="1800"/>
      </w:pPr>
      <w:rPr>
        <w:rFonts w:hint="default"/>
        <w:sz w:val="24"/>
      </w:rPr>
    </w:lvl>
  </w:abstractNum>
  <w:abstractNum w:abstractNumId="186">
    <w:nsid w:val="79B439C1"/>
    <w:multiLevelType w:val="singleLevel"/>
    <w:tmpl w:val="4440D9E6"/>
    <w:lvl w:ilvl="0">
      <w:start w:val="1"/>
      <w:numFmt w:val="decimal"/>
      <w:pStyle w:val="a7"/>
      <w:lvlText w:val="%1."/>
      <w:lvlJc w:val="center"/>
      <w:pPr>
        <w:tabs>
          <w:tab w:val="num" w:pos="397"/>
        </w:tabs>
        <w:ind w:left="397" w:right="397" w:hanging="397"/>
      </w:pPr>
    </w:lvl>
  </w:abstractNum>
  <w:abstractNum w:abstractNumId="187">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88">
    <w:nsid w:val="7B0F3B5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9">
    <w:nsid w:val="7B275C98"/>
    <w:multiLevelType w:val="hybridMultilevel"/>
    <w:tmpl w:val="D2E8942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0">
    <w:nsid w:val="7B327EE8"/>
    <w:multiLevelType w:val="multilevel"/>
    <w:tmpl w:val="8C24EAC8"/>
    <w:lvl w:ilvl="0">
      <w:start w:val="1"/>
      <w:numFmt w:val="decimal"/>
      <w:lvlText w:val="%1."/>
      <w:lvlJc w:val="center"/>
      <w:pPr>
        <w:tabs>
          <w:tab w:val="num" w:pos="397"/>
        </w:tabs>
        <w:ind w:left="397" w:right="397" w:hanging="397"/>
      </w:pPr>
      <w:rPr>
        <w:b w:val="0"/>
        <w:bCs w:val="0"/>
      </w:r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rPr>
        <w:b w:val="0"/>
        <w:bCs w:val="0"/>
        <w:color w:val="auto"/>
        <w:sz w:val="22"/>
        <w:szCs w:val="24"/>
      </w:rPr>
    </w:lvl>
    <w:lvl w:ilvl="3">
      <w:start w:val="1"/>
      <w:numFmt w:val="decimal"/>
      <w:lvlText w:val="%1.%2.%3.%4."/>
      <w:lvlJc w:val="center"/>
      <w:pPr>
        <w:tabs>
          <w:tab w:val="num" w:pos="1588"/>
        </w:tabs>
        <w:ind w:left="1588" w:right="1588" w:hanging="397"/>
      </w:pPr>
      <w:rPr>
        <w:b w:val="0"/>
        <w:bCs w:val="0"/>
      </w:r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91">
    <w:nsid w:val="7B646D7D"/>
    <w:multiLevelType w:val="multilevel"/>
    <w:tmpl w:val="24A06160"/>
    <w:lvl w:ilvl="0">
      <w:start w:val="2"/>
      <w:numFmt w:val="decimal"/>
      <w:lvlText w:val="%1"/>
      <w:lvlJc w:val="left"/>
      <w:pPr>
        <w:ind w:left="525" w:hanging="525"/>
      </w:pPr>
      <w:rPr>
        <w:rFonts w:hint="default"/>
        <w:sz w:val="26"/>
      </w:rPr>
    </w:lvl>
    <w:lvl w:ilvl="1">
      <w:start w:val="12"/>
      <w:numFmt w:val="decimal"/>
      <w:lvlText w:val="%1.%2"/>
      <w:lvlJc w:val="left"/>
      <w:pPr>
        <w:ind w:left="885" w:hanging="525"/>
      </w:pPr>
      <w:rPr>
        <w:rFonts w:hint="default"/>
        <w:sz w:val="26"/>
      </w:rPr>
    </w:lvl>
    <w:lvl w:ilvl="2">
      <w:start w:val="1"/>
      <w:numFmt w:val="decimal"/>
      <w:lvlText w:val="%1.%2.%3"/>
      <w:lvlJc w:val="left"/>
      <w:pPr>
        <w:ind w:left="1440" w:hanging="720"/>
      </w:pPr>
      <w:rPr>
        <w:rFonts w:hint="default"/>
        <w:sz w:val="26"/>
      </w:rPr>
    </w:lvl>
    <w:lvl w:ilvl="3">
      <w:start w:val="1"/>
      <w:numFmt w:val="decimal"/>
      <w:lvlText w:val="%1.%2.%3.%4"/>
      <w:lvlJc w:val="left"/>
      <w:pPr>
        <w:ind w:left="2160" w:hanging="1080"/>
      </w:pPr>
      <w:rPr>
        <w:rFonts w:hint="default"/>
        <w:sz w:val="26"/>
      </w:rPr>
    </w:lvl>
    <w:lvl w:ilvl="4">
      <w:start w:val="1"/>
      <w:numFmt w:val="decimal"/>
      <w:lvlText w:val="%1.%2.%3.%4.%5"/>
      <w:lvlJc w:val="left"/>
      <w:pPr>
        <w:ind w:left="2520" w:hanging="1080"/>
      </w:pPr>
      <w:rPr>
        <w:rFonts w:hint="default"/>
        <w:sz w:val="26"/>
      </w:rPr>
    </w:lvl>
    <w:lvl w:ilvl="5">
      <w:start w:val="1"/>
      <w:numFmt w:val="decimal"/>
      <w:lvlText w:val="%1.%2.%3.%4.%5.%6"/>
      <w:lvlJc w:val="left"/>
      <w:pPr>
        <w:ind w:left="3240" w:hanging="144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4320" w:hanging="1800"/>
      </w:pPr>
      <w:rPr>
        <w:rFonts w:hint="default"/>
        <w:sz w:val="26"/>
      </w:rPr>
    </w:lvl>
    <w:lvl w:ilvl="8">
      <w:start w:val="1"/>
      <w:numFmt w:val="decimal"/>
      <w:lvlText w:val="%1.%2.%3.%4.%5.%6.%7.%8.%9"/>
      <w:lvlJc w:val="left"/>
      <w:pPr>
        <w:ind w:left="4680" w:hanging="1800"/>
      </w:pPr>
      <w:rPr>
        <w:rFonts w:hint="default"/>
        <w:sz w:val="26"/>
      </w:rPr>
    </w:lvl>
  </w:abstractNum>
  <w:abstractNum w:abstractNumId="192">
    <w:nsid w:val="7BD038E5"/>
    <w:multiLevelType w:val="multilevel"/>
    <w:tmpl w:val="6DF253EC"/>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ascii="David" w:hAnsi="David" w:cs="David" w:hint="default"/>
        <w:sz w:val="24"/>
        <w:szCs w:val="24"/>
      </w:rPr>
    </w:lvl>
    <w:lvl w:ilvl="2">
      <w:start w:val="1"/>
      <w:numFmt w:val="decimal"/>
      <w:lvlText w:val="%1.%2.%3."/>
      <w:lvlJc w:val="left"/>
      <w:pPr>
        <w:tabs>
          <w:tab w:val="num" w:pos="1224"/>
        </w:tabs>
        <w:ind w:left="1224" w:hanging="504"/>
      </w:pPr>
      <w:rPr>
        <w:rFonts w:hint="default"/>
        <w:sz w:val="24"/>
        <w:szCs w:val="24"/>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93">
    <w:nsid w:val="7C15077F"/>
    <w:multiLevelType w:val="multilevel"/>
    <w:tmpl w:val="BB38CD66"/>
    <w:lvl w:ilvl="0">
      <w:start w:val="1"/>
      <w:numFmt w:val="decimal"/>
      <w:pStyle w:val="13"/>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4">
    <w:nsid w:val="7C261430"/>
    <w:multiLevelType w:val="hybridMultilevel"/>
    <w:tmpl w:val="67768634"/>
    <w:lvl w:ilvl="0" w:tplc="255C94E0">
      <w:start w:val="1"/>
      <w:numFmt w:val="hebrew1"/>
      <w:pStyle w:val="AlphaList3"/>
      <w:lvlText w:val="%1."/>
      <w:lvlJc w:val="left"/>
      <w:pPr>
        <w:tabs>
          <w:tab w:val="num" w:pos="1588"/>
        </w:tabs>
        <w:ind w:left="1588" w:hanging="397"/>
      </w:pPr>
      <w:rPr>
        <w:rFonts w:hint="default"/>
      </w:rPr>
    </w:lvl>
    <w:lvl w:ilvl="1" w:tplc="E3C6B4BA" w:tentative="1">
      <w:start w:val="1"/>
      <w:numFmt w:val="bullet"/>
      <w:pStyle w:val="Heading21"/>
      <w:lvlText w:val="o"/>
      <w:lvlJc w:val="left"/>
      <w:pPr>
        <w:tabs>
          <w:tab w:val="num" w:pos="1440"/>
        </w:tabs>
        <w:ind w:left="1440" w:hanging="360"/>
      </w:pPr>
      <w:rPr>
        <w:rFonts w:ascii="Courier New" w:hAnsi="Courier New" w:cs="Courier New" w:hint="default"/>
      </w:rPr>
    </w:lvl>
    <w:lvl w:ilvl="2" w:tplc="CE22775E" w:tentative="1">
      <w:start w:val="1"/>
      <w:numFmt w:val="bullet"/>
      <w:lvlText w:val=""/>
      <w:lvlJc w:val="left"/>
      <w:pPr>
        <w:tabs>
          <w:tab w:val="num" w:pos="2160"/>
        </w:tabs>
        <w:ind w:left="2160" w:hanging="360"/>
      </w:pPr>
      <w:rPr>
        <w:rFonts w:ascii="Wingdings" w:hAnsi="Wingdings" w:hint="default"/>
      </w:rPr>
    </w:lvl>
    <w:lvl w:ilvl="3" w:tplc="AE8CA95A" w:tentative="1">
      <w:start w:val="1"/>
      <w:numFmt w:val="bullet"/>
      <w:lvlText w:val=""/>
      <w:lvlJc w:val="left"/>
      <w:pPr>
        <w:tabs>
          <w:tab w:val="num" w:pos="2880"/>
        </w:tabs>
        <w:ind w:left="2880" w:hanging="360"/>
      </w:pPr>
      <w:rPr>
        <w:rFonts w:ascii="Symbol" w:hAnsi="Symbol" w:hint="default"/>
      </w:rPr>
    </w:lvl>
    <w:lvl w:ilvl="4" w:tplc="93860D8E" w:tentative="1">
      <w:start w:val="1"/>
      <w:numFmt w:val="bullet"/>
      <w:lvlText w:val="o"/>
      <w:lvlJc w:val="left"/>
      <w:pPr>
        <w:tabs>
          <w:tab w:val="num" w:pos="3600"/>
        </w:tabs>
        <w:ind w:left="3600" w:hanging="360"/>
      </w:pPr>
      <w:rPr>
        <w:rFonts w:ascii="Courier New" w:hAnsi="Courier New" w:cs="Courier New" w:hint="default"/>
      </w:rPr>
    </w:lvl>
    <w:lvl w:ilvl="5" w:tplc="805E3102" w:tentative="1">
      <w:start w:val="1"/>
      <w:numFmt w:val="bullet"/>
      <w:lvlText w:val=""/>
      <w:lvlJc w:val="left"/>
      <w:pPr>
        <w:tabs>
          <w:tab w:val="num" w:pos="4320"/>
        </w:tabs>
        <w:ind w:left="4320" w:hanging="360"/>
      </w:pPr>
      <w:rPr>
        <w:rFonts w:ascii="Wingdings" w:hAnsi="Wingdings" w:hint="default"/>
      </w:rPr>
    </w:lvl>
    <w:lvl w:ilvl="6" w:tplc="61D0BF02" w:tentative="1">
      <w:start w:val="1"/>
      <w:numFmt w:val="bullet"/>
      <w:lvlText w:val=""/>
      <w:lvlJc w:val="left"/>
      <w:pPr>
        <w:tabs>
          <w:tab w:val="num" w:pos="5040"/>
        </w:tabs>
        <w:ind w:left="5040" w:hanging="360"/>
      </w:pPr>
      <w:rPr>
        <w:rFonts w:ascii="Symbol" w:hAnsi="Symbol" w:hint="default"/>
      </w:rPr>
    </w:lvl>
    <w:lvl w:ilvl="7" w:tplc="3D963148" w:tentative="1">
      <w:start w:val="1"/>
      <w:numFmt w:val="bullet"/>
      <w:lvlText w:val="o"/>
      <w:lvlJc w:val="left"/>
      <w:pPr>
        <w:tabs>
          <w:tab w:val="num" w:pos="5760"/>
        </w:tabs>
        <w:ind w:left="5760" w:hanging="360"/>
      </w:pPr>
      <w:rPr>
        <w:rFonts w:ascii="Courier New" w:hAnsi="Courier New" w:cs="Courier New" w:hint="default"/>
      </w:rPr>
    </w:lvl>
    <w:lvl w:ilvl="8" w:tplc="0978A1CC" w:tentative="1">
      <w:start w:val="1"/>
      <w:numFmt w:val="bullet"/>
      <w:lvlText w:val=""/>
      <w:lvlJc w:val="left"/>
      <w:pPr>
        <w:tabs>
          <w:tab w:val="num" w:pos="6480"/>
        </w:tabs>
        <w:ind w:left="6480" w:hanging="360"/>
      </w:pPr>
      <w:rPr>
        <w:rFonts w:ascii="Wingdings" w:hAnsi="Wingdings" w:hint="default"/>
      </w:rPr>
    </w:lvl>
  </w:abstractNum>
  <w:abstractNum w:abstractNumId="195">
    <w:nsid w:val="7C8B2851"/>
    <w:multiLevelType w:val="multilevel"/>
    <w:tmpl w:val="A07C38EE"/>
    <w:lvl w:ilvl="0">
      <w:start w:val="2"/>
      <w:numFmt w:val="decimal"/>
      <w:lvlText w:val="%1"/>
      <w:lvlJc w:val="left"/>
      <w:pPr>
        <w:ind w:left="525" w:hanging="525"/>
      </w:pPr>
      <w:rPr>
        <w:rFonts w:hint="default"/>
        <w:sz w:val="26"/>
      </w:rPr>
    </w:lvl>
    <w:lvl w:ilvl="1">
      <w:start w:val="18"/>
      <w:numFmt w:val="decimal"/>
      <w:lvlText w:val="%1.%2"/>
      <w:lvlJc w:val="left"/>
      <w:pPr>
        <w:ind w:left="885" w:hanging="525"/>
      </w:pPr>
      <w:rPr>
        <w:rFonts w:hint="default"/>
        <w:sz w:val="26"/>
      </w:rPr>
    </w:lvl>
    <w:lvl w:ilvl="2">
      <w:start w:val="1"/>
      <w:numFmt w:val="decimal"/>
      <w:lvlText w:val="%1.%2.%3"/>
      <w:lvlJc w:val="left"/>
      <w:pPr>
        <w:ind w:left="1440" w:hanging="720"/>
      </w:pPr>
      <w:rPr>
        <w:rFonts w:hint="default"/>
        <w:color w:val="1F497D" w:themeColor="text2"/>
        <w:sz w:val="26"/>
      </w:rPr>
    </w:lvl>
    <w:lvl w:ilvl="3">
      <w:start w:val="1"/>
      <w:numFmt w:val="decimal"/>
      <w:lvlText w:val="%1.%2.%3.%4"/>
      <w:lvlJc w:val="left"/>
      <w:pPr>
        <w:ind w:left="2160" w:hanging="1080"/>
      </w:pPr>
      <w:rPr>
        <w:rFonts w:hint="default"/>
        <w:sz w:val="26"/>
      </w:rPr>
    </w:lvl>
    <w:lvl w:ilvl="4">
      <w:start w:val="1"/>
      <w:numFmt w:val="decimal"/>
      <w:lvlText w:val="%1.%2.%3.%4.%5"/>
      <w:lvlJc w:val="left"/>
      <w:pPr>
        <w:ind w:left="2520" w:hanging="1080"/>
      </w:pPr>
      <w:rPr>
        <w:rFonts w:hint="default"/>
        <w:sz w:val="26"/>
      </w:rPr>
    </w:lvl>
    <w:lvl w:ilvl="5">
      <w:start w:val="1"/>
      <w:numFmt w:val="decimal"/>
      <w:lvlText w:val="%1.%2.%3.%4.%5.%6"/>
      <w:lvlJc w:val="left"/>
      <w:pPr>
        <w:ind w:left="3240" w:hanging="144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4320" w:hanging="1800"/>
      </w:pPr>
      <w:rPr>
        <w:rFonts w:hint="default"/>
        <w:sz w:val="26"/>
      </w:rPr>
    </w:lvl>
    <w:lvl w:ilvl="8">
      <w:start w:val="1"/>
      <w:numFmt w:val="decimal"/>
      <w:lvlText w:val="%1.%2.%3.%4.%5.%6.%7.%8.%9"/>
      <w:lvlJc w:val="left"/>
      <w:pPr>
        <w:ind w:left="4680" w:hanging="1800"/>
      </w:pPr>
      <w:rPr>
        <w:rFonts w:hint="default"/>
        <w:sz w:val="26"/>
      </w:rPr>
    </w:lvl>
  </w:abstractNum>
  <w:abstractNum w:abstractNumId="196">
    <w:nsid w:val="7F1F1435"/>
    <w:multiLevelType w:val="hybridMultilevel"/>
    <w:tmpl w:val="7AF2FD66"/>
    <w:lvl w:ilvl="0" w:tplc="C79C342E">
      <w:start w:val="1"/>
      <w:numFmt w:val="decimal"/>
      <w:lvlText w:val="%1."/>
      <w:lvlJc w:val="left"/>
      <w:pPr>
        <w:ind w:left="720" w:hanging="360"/>
      </w:pPr>
      <w:rPr>
        <w:rFonts w:ascii="Arial" w:hAnsi="Arial" w:cs="David" w:hint="default"/>
        <w:b/>
        <w:bCs w:val="0"/>
        <w:color w:val="000000"/>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7">
    <w:nsid w:val="7F2E524B"/>
    <w:multiLevelType w:val="hybridMultilevel"/>
    <w:tmpl w:val="85EE7C5E"/>
    <w:lvl w:ilvl="0" w:tplc="E7B4A894">
      <w:start w:val="1"/>
      <w:numFmt w:val="bullet"/>
      <w:pStyle w:val="Bulletized1"/>
      <w:lvlText w:val=""/>
      <w:lvlJc w:val="left"/>
      <w:pPr>
        <w:tabs>
          <w:tab w:val="num" w:pos="1029"/>
        </w:tabs>
        <w:ind w:left="1029" w:right="1029" w:hanging="360"/>
      </w:pPr>
      <w:rPr>
        <w:rFonts w:ascii="Symbol" w:hAnsi="Symbol" w:hint="default"/>
      </w:rPr>
    </w:lvl>
    <w:lvl w:ilvl="1" w:tplc="AA1CA01C">
      <w:start w:val="1"/>
      <w:numFmt w:val="bullet"/>
      <w:lvlText w:val="o"/>
      <w:lvlJc w:val="left"/>
      <w:pPr>
        <w:tabs>
          <w:tab w:val="num" w:pos="1749"/>
        </w:tabs>
        <w:ind w:left="1749" w:right="1749" w:hanging="360"/>
      </w:pPr>
      <w:rPr>
        <w:rFonts w:ascii="Courier New" w:hAnsi="Courier New" w:hint="default"/>
      </w:rPr>
    </w:lvl>
    <w:lvl w:ilvl="2" w:tplc="F8125014" w:tentative="1">
      <w:start w:val="1"/>
      <w:numFmt w:val="bullet"/>
      <w:lvlText w:val=""/>
      <w:lvlJc w:val="left"/>
      <w:pPr>
        <w:tabs>
          <w:tab w:val="num" w:pos="2469"/>
        </w:tabs>
        <w:ind w:left="2469" w:right="2469" w:hanging="360"/>
      </w:pPr>
      <w:rPr>
        <w:rFonts w:ascii="Wingdings" w:hAnsi="Wingdings" w:hint="default"/>
      </w:rPr>
    </w:lvl>
    <w:lvl w:ilvl="3" w:tplc="98706C64" w:tentative="1">
      <w:start w:val="1"/>
      <w:numFmt w:val="bullet"/>
      <w:lvlText w:val=""/>
      <w:lvlJc w:val="left"/>
      <w:pPr>
        <w:tabs>
          <w:tab w:val="num" w:pos="3189"/>
        </w:tabs>
        <w:ind w:left="3189" w:right="3189" w:hanging="360"/>
      </w:pPr>
      <w:rPr>
        <w:rFonts w:ascii="Symbol" w:hAnsi="Symbol" w:hint="default"/>
      </w:rPr>
    </w:lvl>
    <w:lvl w:ilvl="4" w:tplc="B3601D40" w:tentative="1">
      <w:start w:val="1"/>
      <w:numFmt w:val="bullet"/>
      <w:lvlText w:val="o"/>
      <w:lvlJc w:val="left"/>
      <w:pPr>
        <w:tabs>
          <w:tab w:val="num" w:pos="3909"/>
        </w:tabs>
        <w:ind w:left="3909" w:right="3909" w:hanging="360"/>
      </w:pPr>
      <w:rPr>
        <w:rFonts w:ascii="Courier New" w:hAnsi="Courier New" w:hint="default"/>
      </w:rPr>
    </w:lvl>
    <w:lvl w:ilvl="5" w:tplc="87261D80" w:tentative="1">
      <w:start w:val="1"/>
      <w:numFmt w:val="bullet"/>
      <w:lvlText w:val=""/>
      <w:lvlJc w:val="left"/>
      <w:pPr>
        <w:tabs>
          <w:tab w:val="num" w:pos="4629"/>
        </w:tabs>
        <w:ind w:left="4629" w:right="4629" w:hanging="360"/>
      </w:pPr>
      <w:rPr>
        <w:rFonts w:ascii="Wingdings" w:hAnsi="Wingdings" w:hint="default"/>
      </w:rPr>
    </w:lvl>
    <w:lvl w:ilvl="6" w:tplc="1AB4CF44" w:tentative="1">
      <w:start w:val="1"/>
      <w:numFmt w:val="bullet"/>
      <w:lvlText w:val=""/>
      <w:lvlJc w:val="left"/>
      <w:pPr>
        <w:tabs>
          <w:tab w:val="num" w:pos="5349"/>
        </w:tabs>
        <w:ind w:left="5349" w:right="5349" w:hanging="360"/>
      </w:pPr>
      <w:rPr>
        <w:rFonts w:ascii="Symbol" w:hAnsi="Symbol" w:hint="default"/>
      </w:rPr>
    </w:lvl>
    <w:lvl w:ilvl="7" w:tplc="195095DE" w:tentative="1">
      <w:start w:val="1"/>
      <w:numFmt w:val="bullet"/>
      <w:lvlText w:val="o"/>
      <w:lvlJc w:val="left"/>
      <w:pPr>
        <w:tabs>
          <w:tab w:val="num" w:pos="6069"/>
        </w:tabs>
        <w:ind w:left="6069" w:right="6069" w:hanging="360"/>
      </w:pPr>
      <w:rPr>
        <w:rFonts w:ascii="Courier New" w:hAnsi="Courier New" w:hint="default"/>
      </w:rPr>
    </w:lvl>
    <w:lvl w:ilvl="8" w:tplc="E06E5A70" w:tentative="1">
      <w:start w:val="1"/>
      <w:numFmt w:val="bullet"/>
      <w:lvlText w:val=""/>
      <w:lvlJc w:val="left"/>
      <w:pPr>
        <w:tabs>
          <w:tab w:val="num" w:pos="6789"/>
        </w:tabs>
        <w:ind w:left="6789" w:right="6789" w:hanging="360"/>
      </w:pPr>
      <w:rPr>
        <w:rFonts w:ascii="Wingdings" w:hAnsi="Wingdings" w:hint="default"/>
      </w:rPr>
    </w:lvl>
  </w:abstractNum>
  <w:num w:numId="1">
    <w:abstractNumId w:val="142"/>
  </w:num>
  <w:num w:numId="2">
    <w:abstractNumId w:val="186"/>
  </w:num>
  <w:num w:numId="3">
    <w:abstractNumId w:val="192"/>
  </w:num>
  <w:num w:numId="4">
    <w:abstractNumId w:val="190"/>
  </w:num>
  <w:num w:numId="5">
    <w:abstractNumId w:val="6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71"/>
  </w:num>
  <w:num w:numId="7">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2"/>
  </w:num>
  <w:num w:numId="9">
    <w:abstractNumId w:val="122"/>
  </w:num>
  <w:num w:numId="10">
    <w:abstractNumId w:val="58"/>
  </w:num>
  <w:num w:numId="11">
    <w:abstractNumId w:val="149"/>
  </w:num>
  <w:num w:numId="12">
    <w:abstractNumId w:val="156"/>
  </w:num>
  <w:num w:numId="13">
    <w:abstractNumId w:val="44"/>
  </w:num>
  <w:num w:numId="14">
    <w:abstractNumId w:val="118"/>
  </w:num>
  <w:num w:numId="15">
    <w:abstractNumId w:val="2"/>
  </w:num>
  <w:num w:numId="16">
    <w:abstractNumId w:val="176"/>
  </w:num>
  <w:num w:numId="17">
    <w:abstractNumId w:val="1"/>
  </w:num>
  <w:num w:numId="18">
    <w:abstractNumId w:val="66"/>
  </w:num>
  <w:num w:numId="19">
    <w:abstractNumId w:val="28"/>
  </w:num>
  <w:num w:numId="20">
    <w:abstractNumId w:val="33"/>
  </w:num>
  <w:num w:numId="21">
    <w:abstractNumId w:val="88"/>
  </w:num>
  <w:num w:numId="22">
    <w:abstractNumId w:val="178"/>
  </w:num>
  <w:num w:numId="23">
    <w:abstractNumId w:val="143"/>
  </w:num>
  <w:num w:numId="24">
    <w:abstractNumId w:val="160"/>
  </w:num>
  <w:num w:numId="25">
    <w:abstractNumId w:val="8"/>
  </w:num>
  <w:num w:numId="26">
    <w:abstractNumId w:val="138"/>
  </w:num>
  <w:num w:numId="27">
    <w:abstractNumId w:val="76"/>
  </w:num>
  <w:num w:numId="28">
    <w:abstractNumId w:val="0"/>
  </w:num>
  <w:num w:numId="29">
    <w:abstractNumId w:val="21"/>
  </w:num>
  <w:num w:numId="30">
    <w:abstractNumId w:val="194"/>
  </w:num>
  <w:num w:numId="31">
    <w:abstractNumId w:val="125"/>
  </w:num>
  <w:num w:numId="32">
    <w:abstractNumId w:val="70"/>
  </w:num>
  <w:num w:numId="33">
    <w:abstractNumId w:val="113"/>
  </w:num>
  <w:num w:numId="34">
    <w:abstractNumId w:val="111"/>
  </w:num>
  <w:num w:numId="35">
    <w:abstractNumId w:val="20"/>
  </w:num>
  <w:num w:numId="36">
    <w:abstractNumId w:val="78"/>
  </w:num>
  <w:num w:numId="37">
    <w:abstractNumId w:val="64"/>
  </w:num>
  <w:num w:numId="38">
    <w:abstractNumId w:val="9"/>
  </w:num>
  <w:num w:numId="39">
    <w:abstractNumId w:val="47"/>
  </w:num>
  <w:num w:numId="40">
    <w:abstractNumId w:val="101"/>
  </w:num>
  <w:num w:numId="41">
    <w:abstractNumId w:val="74"/>
  </w:num>
  <w:num w:numId="42">
    <w:abstractNumId w:val="197"/>
  </w:num>
  <w:num w:numId="43">
    <w:abstractNumId w:val="132"/>
  </w:num>
  <w:num w:numId="44">
    <w:abstractNumId w:val="50"/>
  </w:num>
  <w:num w:numId="45">
    <w:abstractNumId w:val="161"/>
  </w:num>
  <w:num w:numId="46">
    <w:abstractNumId w:val="193"/>
  </w:num>
  <w:num w:numId="47">
    <w:abstractNumId w:val="31"/>
  </w:num>
  <w:num w:numId="48">
    <w:abstractNumId w:val="94"/>
  </w:num>
  <w:num w:numId="49">
    <w:abstractNumId w:val="152"/>
  </w:num>
  <w:num w:numId="50">
    <w:abstractNumId w:val="106"/>
  </w:num>
  <w:num w:numId="51">
    <w:abstractNumId w:val="59"/>
  </w:num>
  <w:num w:numId="52">
    <w:abstractNumId w:val="95"/>
  </w:num>
  <w:num w:numId="53">
    <w:abstractNumId w:val="100"/>
  </w:num>
  <w:num w:numId="54">
    <w:abstractNumId w:val="35"/>
  </w:num>
  <w:num w:numId="55">
    <w:abstractNumId w:val="45"/>
  </w:num>
  <w:num w:numId="56">
    <w:abstractNumId w:val="120"/>
  </w:num>
  <w:num w:numId="57">
    <w:abstractNumId w:val="139"/>
  </w:num>
  <w:num w:numId="58">
    <w:abstractNumId w:val="169"/>
  </w:num>
  <w:num w:numId="59">
    <w:abstractNumId w:val="180"/>
  </w:num>
  <w:num w:numId="60">
    <w:abstractNumId w:val="117"/>
  </w:num>
  <w:num w:numId="61">
    <w:abstractNumId w:val="116"/>
  </w:num>
  <w:num w:numId="62">
    <w:abstractNumId w:val="13"/>
  </w:num>
  <w:num w:numId="63">
    <w:abstractNumId w:val="172"/>
  </w:num>
  <w:num w:numId="64">
    <w:abstractNumId w:val="77"/>
  </w:num>
  <w:num w:numId="65">
    <w:abstractNumId w:val="163"/>
  </w:num>
  <w:num w:numId="66">
    <w:abstractNumId w:val="23"/>
  </w:num>
  <w:num w:numId="67">
    <w:abstractNumId w:val="57"/>
  </w:num>
  <w:num w:numId="68">
    <w:abstractNumId w:val="62"/>
  </w:num>
  <w:num w:numId="69">
    <w:abstractNumId w:val="123"/>
  </w:num>
  <w:num w:numId="70">
    <w:abstractNumId w:val="86"/>
  </w:num>
  <w:num w:numId="71">
    <w:abstractNumId w:val="89"/>
  </w:num>
  <w:num w:numId="72">
    <w:abstractNumId w:val="79"/>
  </w:num>
  <w:num w:numId="73">
    <w:abstractNumId w:val="84"/>
  </w:num>
  <w:num w:numId="74">
    <w:abstractNumId w:val="24"/>
  </w:num>
  <w:num w:numId="75">
    <w:abstractNumId w:val="188"/>
  </w:num>
  <w:num w:numId="76">
    <w:abstractNumId w:val="121"/>
  </w:num>
  <w:num w:numId="77">
    <w:abstractNumId w:val="150"/>
  </w:num>
  <w:num w:numId="78">
    <w:abstractNumId w:val="153"/>
  </w:num>
  <w:num w:numId="79">
    <w:abstractNumId w:val="189"/>
  </w:num>
  <w:num w:numId="80">
    <w:abstractNumId w:val="15"/>
  </w:num>
  <w:num w:numId="81">
    <w:abstractNumId w:val="119"/>
  </w:num>
  <w:num w:numId="82">
    <w:abstractNumId w:val="46"/>
  </w:num>
  <w:num w:numId="83">
    <w:abstractNumId w:val="131"/>
  </w:num>
  <w:num w:numId="84">
    <w:abstractNumId w:val="5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173"/>
  </w:num>
  <w:num w:numId="86">
    <w:abstractNumId w:val="26"/>
  </w:num>
  <w:num w:numId="87">
    <w:abstractNumId w:val="12"/>
  </w:num>
  <w:num w:numId="88">
    <w:abstractNumId w:val="105"/>
  </w:num>
  <w:num w:numId="89">
    <w:abstractNumId w:val="136"/>
  </w:num>
  <w:num w:numId="9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91">
    <w:abstractNumId w:val="16"/>
  </w:num>
  <w:num w:numId="92">
    <w:abstractNumId w:val="171"/>
  </w:num>
  <w:num w:numId="93">
    <w:abstractNumId w:val="32"/>
  </w:num>
  <w:num w:numId="94">
    <w:abstractNumId w:val="54"/>
  </w:num>
  <w:num w:numId="95">
    <w:abstractNumId w:val="87"/>
  </w:num>
  <w:num w:numId="96">
    <w:abstractNumId w:val="134"/>
  </w:num>
  <w:num w:numId="97">
    <w:abstractNumId w:val="191"/>
  </w:num>
  <w:num w:numId="98">
    <w:abstractNumId w:val="195"/>
  </w:num>
  <w:num w:numId="99">
    <w:abstractNumId w:val="53"/>
  </w:num>
  <w:num w:numId="100">
    <w:abstractNumId w:val="141"/>
  </w:num>
  <w:num w:numId="101">
    <w:abstractNumId w:val="5"/>
  </w:num>
  <w:num w:numId="102">
    <w:abstractNumId w:val="166"/>
  </w:num>
  <w:num w:numId="103">
    <w:abstractNumId w:val="124"/>
  </w:num>
  <w:num w:numId="104">
    <w:abstractNumId w:val="146"/>
  </w:num>
  <w:num w:numId="105">
    <w:abstractNumId w:val="140"/>
  </w:num>
  <w:num w:numId="106">
    <w:abstractNumId w:val="174"/>
  </w:num>
  <w:num w:numId="107">
    <w:abstractNumId w:val="85"/>
  </w:num>
  <w:num w:numId="108">
    <w:abstractNumId w:val="34"/>
  </w:num>
  <w:num w:numId="109">
    <w:abstractNumId w:val="91"/>
  </w:num>
  <w:num w:numId="110">
    <w:abstractNumId w:val="185"/>
  </w:num>
  <w:num w:numId="111">
    <w:abstractNumId w:val="63"/>
  </w:num>
  <w:num w:numId="112">
    <w:abstractNumId w:val="7"/>
  </w:num>
  <w:num w:numId="113">
    <w:abstractNumId w:val="80"/>
  </w:num>
  <w:num w:numId="114">
    <w:abstractNumId w:val="183"/>
  </w:num>
  <w:num w:numId="115">
    <w:abstractNumId w:val="179"/>
  </w:num>
  <w:num w:numId="116">
    <w:abstractNumId w:val="104"/>
  </w:num>
  <w:num w:numId="117">
    <w:abstractNumId w:val="75"/>
  </w:num>
  <w:num w:numId="118">
    <w:abstractNumId w:val="181"/>
  </w:num>
  <w:num w:numId="119">
    <w:abstractNumId w:val="19"/>
  </w:num>
  <w:num w:numId="120">
    <w:abstractNumId w:val="25"/>
  </w:num>
  <w:num w:numId="121">
    <w:abstractNumId w:val="48"/>
  </w:num>
  <w:num w:numId="122">
    <w:abstractNumId w:val="129"/>
  </w:num>
  <w:num w:numId="123">
    <w:abstractNumId w:val="187"/>
  </w:num>
  <w:num w:numId="124">
    <w:abstractNumId w:val="155"/>
  </w:num>
  <w:num w:numId="125">
    <w:abstractNumId w:val="165"/>
  </w:num>
  <w:num w:numId="126">
    <w:abstractNumId w:val="164"/>
  </w:num>
  <w:num w:numId="127">
    <w:abstractNumId w:val="3"/>
  </w:num>
  <w:num w:numId="128">
    <w:abstractNumId w:val="37"/>
  </w:num>
  <w:num w:numId="129">
    <w:abstractNumId w:val="109"/>
  </w:num>
  <w:num w:numId="130">
    <w:abstractNumId w:val="112"/>
  </w:num>
  <w:num w:numId="131">
    <w:abstractNumId w:val="110"/>
  </w:num>
  <w:num w:numId="132">
    <w:abstractNumId w:val="1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40"/>
  </w:num>
  <w:num w:numId="134">
    <w:abstractNumId w:val="61"/>
  </w:num>
  <w:num w:numId="135">
    <w:abstractNumId w:val="49"/>
  </w:num>
  <w:num w:numId="136">
    <w:abstractNumId w:val="170"/>
  </w:num>
  <w:num w:numId="13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30"/>
  </w:num>
  <w:num w:numId="139">
    <w:abstractNumId w:val="144"/>
  </w:num>
  <w:num w:numId="140">
    <w:abstractNumId w:val="167"/>
  </w:num>
  <w:num w:numId="141">
    <w:abstractNumId w:val="177"/>
  </w:num>
  <w:num w:numId="142">
    <w:abstractNumId w:val="52"/>
  </w:num>
  <w:num w:numId="143">
    <w:abstractNumId w:val="154"/>
  </w:num>
  <w:num w:numId="144">
    <w:abstractNumId w:val="137"/>
  </w:num>
  <w:num w:numId="145">
    <w:abstractNumId w:val="1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196"/>
  </w:num>
  <w:num w:numId="147">
    <w:abstractNumId w:val="43"/>
  </w:num>
  <w:num w:numId="148">
    <w:abstractNumId w:val="96"/>
  </w:num>
  <w:num w:numId="149">
    <w:abstractNumId w:val="126"/>
  </w:num>
  <w:num w:numId="150">
    <w:abstractNumId w:val="135"/>
  </w:num>
  <w:num w:numId="151">
    <w:abstractNumId w:val="130"/>
  </w:num>
  <w:num w:numId="152">
    <w:abstractNumId w:val="158"/>
  </w:num>
  <w:num w:numId="15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81"/>
  </w:num>
  <w:num w:numId="156">
    <w:abstractNumId w:val="41"/>
  </w:num>
  <w:num w:numId="157">
    <w:abstractNumId w:val="92"/>
  </w:num>
  <w:num w:numId="158">
    <w:abstractNumId w:val="40"/>
  </w:num>
  <w:num w:numId="159">
    <w:abstractNumId w:val="40"/>
  </w:num>
  <w:num w:numId="160">
    <w:abstractNumId w:val="18"/>
  </w:num>
  <w:num w:numId="161">
    <w:abstractNumId w:val="1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2">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3">
    <w:abstractNumId w:val="157"/>
  </w:num>
  <w:num w:numId="164">
    <w:abstractNumId w:val="29"/>
    <w:lvlOverride w:ilvl="0"/>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 w:numId="165">
    <w:abstractNumId w:val="182"/>
    <w:lvlOverride w:ilvl="0"/>
    <w:lvlOverride w:ilvl="1">
      <w:startOverride w:val="1"/>
    </w:lvlOverride>
    <w:lvlOverride w:ilvl="2">
      <w:startOverride w:val="1"/>
    </w:lvlOverride>
    <w:lvlOverride w:ilvl="3">
      <w:startOverride w:val="1"/>
    </w:lvlOverride>
    <w:lvlOverride w:ilvl="4"/>
    <w:lvlOverride w:ilvl="5">
      <w:startOverride w:val="1"/>
    </w:lvlOverride>
    <w:lvlOverride w:ilvl="6"/>
    <w:lvlOverride w:ilvl="7">
      <w:startOverride w:val="1"/>
    </w:lvlOverride>
    <w:lvlOverride w:ilvl="8">
      <w:startOverride w:val="1"/>
    </w:lvlOverride>
  </w:num>
  <w:num w:numId="166">
    <w:abstractNumId w:val="1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7">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9">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1">
    <w:abstractNumId w:val="17"/>
  </w:num>
  <w:num w:numId="172">
    <w:abstractNumId w:val="175"/>
  </w:num>
  <w:num w:numId="173">
    <w:abstractNumId w:val="51"/>
  </w:num>
  <w:num w:numId="174">
    <w:abstractNumId w:val="114"/>
  </w:num>
  <w:num w:numId="175">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7">
    <w:abstractNumId w:val="159"/>
  </w:num>
  <w:num w:numId="178">
    <w:abstractNumId w:val="159"/>
  </w:num>
  <w:num w:numId="179">
    <w:abstractNumId w:val="11"/>
  </w:num>
  <w:num w:numId="180">
    <w:abstractNumId w:val="93"/>
  </w:num>
  <w:num w:numId="181">
    <w:abstractNumId w:val="115"/>
  </w:num>
  <w:num w:numId="182">
    <w:abstractNumId w:val="90"/>
  </w:num>
  <w:num w:numId="183">
    <w:abstractNumId w:val="151"/>
  </w:num>
  <w:num w:numId="184">
    <w:abstractNumId w:val="108"/>
  </w:num>
  <w:num w:numId="185">
    <w:abstractNumId w:val="103"/>
  </w:num>
  <w:num w:numId="186">
    <w:abstractNumId w:val="168"/>
  </w:num>
  <w:num w:numId="187">
    <w:abstractNumId w:val="98"/>
  </w:num>
  <w:num w:numId="188">
    <w:abstractNumId w:val="65"/>
  </w:num>
  <w:num w:numId="189">
    <w:abstractNumId w:val="27"/>
  </w:num>
  <w:num w:numId="190">
    <w:abstractNumId w:val="83"/>
  </w:num>
  <w:num w:numId="191">
    <w:abstractNumId w:val="36"/>
  </w:num>
  <w:num w:numId="192">
    <w:abstractNumId w:val="56"/>
  </w:num>
  <w:num w:numId="193">
    <w:abstractNumId w:val="173"/>
  </w:num>
  <w:num w:numId="194">
    <w:abstractNumId w:val="160"/>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5">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6">
    <w:abstractNumId w:val="8"/>
  </w:num>
  <w:num w:numId="197">
    <w:abstractNumId w:val="1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8">
    <w:abstractNumId w:val="1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9">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0">
    <w:abstractNumId w:val="1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1">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2">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3">
    <w:abstractNumId w:val="1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5">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6">
    <w:abstractNumId w:val="1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7">
    <w:abstractNumId w:val="39"/>
  </w:num>
  <w:num w:numId="208">
    <w:abstractNumId w:val="1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9">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1">
    <w:abstractNumId w:val="72"/>
  </w:num>
  <w:num w:numId="212">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3">
    <w:abstractNumId w:val="100"/>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4">
    <w:abstractNumId w:val="164"/>
  </w:num>
  <w:num w:numId="215">
    <w:abstractNumId w:val="99"/>
  </w:num>
  <w:num w:numId="216">
    <w:abstractNumId w:val="147"/>
  </w:num>
  <w:num w:numId="217">
    <w:abstractNumId w:val="67"/>
  </w:num>
  <w:num w:numId="218">
    <w:abstractNumId w:val="38"/>
  </w:num>
  <w:num w:numId="219">
    <w:abstractNumId w:val="42"/>
  </w:num>
  <w:num w:numId="220">
    <w:abstractNumId w:val="97"/>
  </w:num>
  <w:num w:numId="221">
    <w:abstractNumId w:val="14"/>
  </w:num>
  <w:num w:numId="222">
    <w:abstractNumId w:val="73"/>
  </w:num>
  <w:num w:numId="223">
    <w:abstractNumId w:val="102"/>
  </w:num>
  <w:num w:numId="224">
    <w:abstractNumId w:val="107"/>
  </w:num>
  <w:num w:numId="225">
    <w:abstractNumId w:val="1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defaultTabStop w:val="720"/>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392B"/>
    <w:rsid w:val="0000064D"/>
    <w:rsid w:val="00000A6A"/>
    <w:rsid w:val="00001E98"/>
    <w:rsid w:val="00004243"/>
    <w:rsid w:val="00005134"/>
    <w:rsid w:val="000052E4"/>
    <w:rsid w:val="000053B3"/>
    <w:rsid w:val="00005FAC"/>
    <w:rsid w:val="00006A39"/>
    <w:rsid w:val="00006C44"/>
    <w:rsid w:val="0000782B"/>
    <w:rsid w:val="000102B1"/>
    <w:rsid w:val="00011F35"/>
    <w:rsid w:val="0001392F"/>
    <w:rsid w:val="00013D8E"/>
    <w:rsid w:val="00014A45"/>
    <w:rsid w:val="000159E3"/>
    <w:rsid w:val="000178B6"/>
    <w:rsid w:val="00020309"/>
    <w:rsid w:val="0002058C"/>
    <w:rsid w:val="0002155E"/>
    <w:rsid w:val="000229DB"/>
    <w:rsid w:val="0002368C"/>
    <w:rsid w:val="0002557C"/>
    <w:rsid w:val="00025A42"/>
    <w:rsid w:val="00026F8C"/>
    <w:rsid w:val="00026FB9"/>
    <w:rsid w:val="00030360"/>
    <w:rsid w:val="0003105C"/>
    <w:rsid w:val="00031099"/>
    <w:rsid w:val="000316B6"/>
    <w:rsid w:val="00032C15"/>
    <w:rsid w:val="00032E65"/>
    <w:rsid w:val="00033C54"/>
    <w:rsid w:val="00033D98"/>
    <w:rsid w:val="000344B2"/>
    <w:rsid w:val="00034F4F"/>
    <w:rsid w:val="000420B7"/>
    <w:rsid w:val="00042D5E"/>
    <w:rsid w:val="0004732E"/>
    <w:rsid w:val="000479FF"/>
    <w:rsid w:val="00050564"/>
    <w:rsid w:val="00050CC9"/>
    <w:rsid w:val="00050D78"/>
    <w:rsid w:val="0005339A"/>
    <w:rsid w:val="00054962"/>
    <w:rsid w:val="000549FE"/>
    <w:rsid w:val="00060249"/>
    <w:rsid w:val="00060FAA"/>
    <w:rsid w:val="000611C3"/>
    <w:rsid w:val="00061D11"/>
    <w:rsid w:val="000620AF"/>
    <w:rsid w:val="00062F00"/>
    <w:rsid w:val="0006395B"/>
    <w:rsid w:val="00064AC5"/>
    <w:rsid w:val="000668D2"/>
    <w:rsid w:val="000678EA"/>
    <w:rsid w:val="00072316"/>
    <w:rsid w:val="00072403"/>
    <w:rsid w:val="00074DDD"/>
    <w:rsid w:val="0007604A"/>
    <w:rsid w:val="00076339"/>
    <w:rsid w:val="000769FE"/>
    <w:rsid w:val="00082206"/>
    <w:rsid w:val="0008279C"/>
    <w:rsid w:val="000841B0"/>
    <w:rsid w:val="000848E2"/>
    <w:rsid w:val="00084A7D"/>
    <w:rsid w:val="00085708"/>
    <w:rsid w:val="0008584F"/>
    <w:rsid w:val="00085BC2"/>
    <w:rsid w:val="00086109"/>
    <w:rsid w:val="00087D5C"/>
    <w:rsid w:val="00087FA1"/>
    <w:rsid w:val="00091233"/>
    <w:rsid w:val="00092982"/>
    <w:rsid w:val="000955B1"/>
    <w:rsid w:val="00095719"/>
    <w:rsid w:val="00096384"/>
    <w:rsid w:val="000A25B8"/>
    <w:rsid w:val="000A2C2F"/>
    <w:rsid w:val="000A3C36"/>
    <w:rsid w:val="000A4C27"/>
    <w:rsid w:val="000A51F3"/>
    <w:rsid w:val="000A5C31"/>
    <w:rsid w:val="000A6E0D"/>
    <w:rsid w:val="000A7277"/>
    <w:rsid w:val="000A7310"/>
    <w:rsid w:val="000B01A7"/>
    <w:rsid w:val="000B385B"/>
    <w:rsid w:val="000B3C73"/>
    <w:rsid w:val="000B3FCC"/>
    <w:rsid w:val="000B7C49"/>
    <w:rsid w:val="000C38B5"/>
    <w:rsid w:val="000C3AB5"/>
    <w:rsid w:val="000C3BE4"/>
    <w:rsid w:val="000C43CC"/>
    <w:rsid w:val="000C4F48"/>
    <w:rsid w:val="000C6CF5"/>
    <w:rsid w:val="000D1F04"/>
    <w:rsid w:val="000D222F"/>
    <w:rsid w:val="000D2659"/>
    <w:rsid w:val="000D2B0F"/>
    <w:rsid w:val="000D324D"/>
    <w:rsid w:val="000D39CE"/>
    <w:rsid w:val="000D3B5D"/>
    <w:rsid w:val="000D4815"/>
    <w:rsid w:val="000D542B"/>
    <w:rsid w:val="000D64F7"/>
    <w:rsid w:val="000D6D11"/>
    <w:rsid w:val="000E1BFC"/>
    <w:rsid w:val="000E2206"/>
    <w:rsid w:val="000E2AF1"/>
    <w:rsid w:val="000E34B4"/>
    <w:rsid w:val="000E3E80"/>
    <w:rsid w:val="000E4614"/>
    <w:rsid w:val="000E5720"/>
    <w:rsid w:val="000E7436"/>
    <w:rsid w:val="000E77BF"/>
    <w:rsid w:val="000E7C9C"/>
    <w:rsid w:val="000F279C"/>
    <w:rsid w:val="000F2FA1"/>
    <w:rsid w:val="000F54DF"/>
    <w:rsid w:val="000F58AF"/>
    <w:rsid w:val="000F59AF"/>
    <w:rsid w:val="000F666F"/>
    <w:rsid w:val="000F6B71"/>
    <w:rsid w:val="000F72C7"/>
    <w:rsid w:val="00100BBE"/>
    <w:rsid w:val="0010158F"/>
    <w:rsid w:val="001029A8"/>
    <w:rsid w:val="00105CE8"/>
    <w:rsid w:val="00107187"/>
    <w:rsid w:val="001079D6"/>
    <w:rsid w:val="00107E10"/>
    <w:rsid w:val="00107F11"/>
    <w:rsid w:val="0011026A"/>
    <w:rsid w:val="0011069F"/>
    <w:rsid w:val="00111528"/>
    <w:rsid w:val="00112678"/>
    <w:rsid w:val="00112E5A"/>
    <w:rsid w:val="00113A25"/>
    <w:rsid w:val="00117452"/>
    <w:rsid w:val="00117E7D"/>
    <w:rsid w:val="00120869"/>
    <w:rsid w:val="0012113B"/>
    <w:rsid w:val="00122FC7"/>
    <w:rsid w:val="00125261"/>
    <w:rsid w:val="0012619F"/>
    <w:rsid w:val="001262C3"/>
    <w:rsid w:val="0012678A"/>
    <w:rsid w:val="00126D1C"/>
    <w:rsid w:val="00127C8A"/>
    <w:rsid w:val="001302A3"/>
    <w:rsid w:val="00134F5D"/>
    <w:rsid w:val="00136F6D"/>
    <w:rsid w:val="00137941"/>
    <w:rsid w:val="00141B01"/>
    <w:rsid w:val="00142894"/>
    <w:rsid w:val="00143B12"/>
    <w:rsid w:val="00145015"/>
    <w:rsid w:val="00145401"/>
    <w:rsid w:val="001465FC"/>
    <w:rsid w:val="001472C2"/>
    <w:rsid w:val="001479A9"/>
    <w:rsid w:val="0015159D"/>
    <w:rsid w:val="00152318"/>
    <w:rsid w:val="001530D5"/>
    <w:rsid w:val="00156930"/>
    <w:rsid w:val="00157699"/>
    <w:rsid w:val="0015786C"/>
    <w:rsid w:val="00160083"/>
    <w:rsid w:val="0016046A"/>
    <w:rsid w:val="00161238"/>
    <w:rsid w:val="0016160D"/>
    <w:rsid w:val="00162A44"/>
    <w:rsid w:val="00163860"/>
    <w:rsid w:val="001652DE"/>
    <w:rsid w:val="00166350"/>
    <w:rsid w:val="001666E5"/>
    <w:rsid w:val="001670A6"/>
    <w:rsid w:val="00167980"/>
    <w:rsid w:val="00170E9B"/>
    <w:rsid w:val="00170FCC"/>
    <w:rsid w:val="0017282D"/>
    <w:rsid w:val="00172E1B"/>
    <w:rsid w:val="0017318C"/>
    <w:rsid w:val="00173B3C"/>
    <w:rsid w:val="0017543B"/>
    <w:rsid w:val="00175A9B"/>
    <w:rsid w:val="00177B34"/>
    <w:rsid w:val="00180171"/>
    <w:rsid w:val="00182627"/>
    <w:rsid w:val="001842F1"/>
    <w:rsid w:val="00184657"/>
    <w:rsid w:val="00184EA0"/>
    <w:rsid w:val="00185885"/>
    <w:rsid w:val="001871A1"/>
    <w:rsid w:val="0018720D"/>
    <w:rsid w:val="0018756B"/>
    <w:rsid w:val="00187B7B"/>
    <w:rsid w:val="0019047B"/>
    <w:rsid w:val="0019089F"/>
    <w:rsid w:val="00191405"/>
    <w:rsid w:val="00191719"/>
    <w:rsid w:val="0019313D"/>
    <w:rsid w:val="0019388B"/>
    <w:rsid w:val="00193DD3"/>
    <w:rsid w:val="00194808"/>
    <w:rsid w:val="0019594C"/>
    <w:rsid w:val="001973EC"/>
    <w:rsid w:val="0019777B"/>
    <w:rsid w:val="001A00B6"/>
    <w:rsid w:val="001A01D1"/>
    <w:rsid w:val="001A08A8"/>
    <w:rsid w:val="001A1C85"/>
    <w:rsid w:val="001A3733"/>
    <w:rsid w:val="001A42B5"/>
    <w:rsid w:val="001A6507"/>
    <w:rsid w:val="001A72FE"/>
    <w:rsid w:val="001B08B4"/>
    <w:rsid w:val="001B114B"/>
    <w:rsid w:val="001B1311"/>
    <w:rsid w:val="001B1465"/>
    <w:rsid w:val="001B1E00"/>
    <w:rsid w:val="001B1EF0"/>
    <w:rsid w:val="001B345A"/>
    <w:rsid w:val="001B3884"/>
    <w:rsid w:val="001B5549"/>
    <w:rsid w:val="001B5DB9"/>
    <w:rsid w:val="001B754A"/>
    <w:rsid w:val="001B7A31"/>
    <w:rsid w:val="001C0F77"/>
    <w:rsid w:val="001C35CD"/>
    <w:rsid w:val="001C3802"/>
    <w:rsid w:val="001C4B84"/>
    <w:rsid w:val="001C5089"/>
    <w:rsid w:val="001C61C4"/>
    <w:rsid w:val="001C7126"/>
    <w:rsid w:val="001C7722"/>
    <w:rsid w:val="001D0A65"/>
    <w:rsid w:val="001D34B3"/>
    <w:rsid w:val="001D5559"/>
    <w:rsid w:val="001D64EA"/>
    <w:rsid w:val="001E0A23"/>
    <w:rsid w:val="001E2F73"/>
    <w:rsid w:val="001E41BE"/>
    <w:rsid w:val="001E5C48"/>
    <w:rsid w:val="001E5F6E"/>
    <w:rsid w:val="001E65A8"/>
    <w:rsid w:val="001F0C8F"/>
    <w:rsid w:val="001F22C1"/>
    <w:rsid w:val="001F294A"/>
    <w:rsid w:val="001F2F0C"/>
    <w:rsid w:val="001F3429"/>
    <w:rsid w:val="001F3474"/>
    <w:rsid w:val="001F3C9E"/>
    <w:rsid w:val="001F3F20"/>
    <w:rsid w:val="001F44FC"/>
    <w:rsid w:val="001F483D"/>
    <w:rsid w:val="001F5526"/>
    <w:rsid w:val="001F635D"/>
    <w:rsid w:val="001F66A8"/>
    <w:rsid w:val="00200008"/>
    <w:rsid w:val="00202AF0"/>
    <w:rsid w:val="002041A9"/>
    <w:rsid w:val="002065D0"/>
    <w:rsid w:val="00206743"/>
    <w:rsid w:val="002068E3"/>
    <w:rsid w:val="00210026"/>
    <w:rsid w:val="00212FAD"/>
    <w:rsid w:val="00213A67"/>
    <w:rsid w:val="00214F72"/>
    <w:rsid w:val="00215414"/>
    <w:rsid w:val="00216A21"/>
    <w:rsid w:val="00217387"/>
    <w:rsid w:val="00217E99"/>
    <w:rsid w:val="002201B9"/>
    <w:rsid w:val="00222A1E"/>
    <w:rsid w:val="002239BD"/>
    <w:rsid w:val="0022675A"/>
    <w:rsid w:val="00230CA3"/>
    <w:rsid w:val="00232051"/>
    <w:rsid w:val="0023279A"/>
    <w:rsid w:val="0023456B"/>
    <w:rsid w:val="0023470D"/>
    <w:rsid w:val="00234DB6"/>
    <w:rsid w:val="00235198"/>
    <w:rsid w:val="00235DC5"/>
    <w:rsid w:val="00235E12"/>
    <w:rsid w:val="00235F6C"/>
    <w:rsid w:val="00237E65"/>
    <w:rsid w:val="00240D70"/>
    <w:rsid w:val="00242253"/>
    <w:rsid w:val="00242884"/>
    <w:rsid w:val="002434BE"/>
    <w:rsid w:val="0024408F"/>
    <w:rsid w:val="002449A5"/>
    <w:rsid w:val="00250194"/>
    <w:rsid w:val="0025020F"/>
    <w:rsid w:val="002502D8"/>
    <w:rsid w:val="00250A55"/>
    <w:rsid w:val="00251E94"/>
    <w:rsid w:val="00252C1D"/>
    <w:rsid w:val="00252EB9"/>
    <w:rsid w:val="0025391C"/>
    <w:rsid w:val="00254EB3"/>
    <w:rsid w:val="002557C8"/>
    <w:rsid w:val="00255D4B"/>
    <w:rsid w:val="00255E5E"/>
    <w:rsid w:val="0025600D"/>
    <w:rsid w:val="002562EF"/>
    <w:rsid w:val="002562FA"/>
    <w:rsid w:val="00256399"/>
    <w:rsid w:val="00256738"/>
    <w:rsid w:val="00257416"/>
    <w:rsid w:val="002602A7"/>
    <w:rsid w:val="00260585"/>
    <w:rsid w:val="00260744"/>
    <w:rsid w:val="0026299F"/>
    <w:rsid w:val="00262FA7"/>
    <w:rsid w:val="00264054"/>
    <w:rsid w:val="00264149"/>
    <w:rsid w:val="00264CE2"/>
    <w:rsid w:val="0026592E"/>
    <w:rsid w:val="00266003"/>
    <w:rsid w:val="00266BCB"/>
    <w:rsid w:val="00266E85"/>
    <w:rsid w:val="00267BC2"/>
    <w:rsid w:val="0027017E"/>
    <w:rsid w:val="00270218"/>
    <w:rsid w:val="00270874"/>
    <w:rsid w:val="00271C78"/>
    <w:rsid w:val="00273611"/>
    <w:rsid w:val="00274771"/>
    <w:rsid w:val="00274BAA"/>
    <w:rsid w:val="002757F0"/>
    <w:rsid w:val="00276078"/>
    <w:rsid w:val="00276507"/>
    <w:rsid w:val="00276635"/>
    <w:rsid w:val="00276B16"/>
    <w:rsid w:val="00276C42"/>
    <w:rsid w:val="00276F88"/>
    <w:rsid w:val="00277E6E"/>
    <w:rsid w:val="00283E01"/>
    <w:rsid w:val="0028447D"/>
    <w:rsid w:val="00284638"/>
    <w:rsid w:val="00286393"/>
    <w:rsid w:val="00286468"/>
    <w:rsid w:val="00287D96"/>
    <w:rsid w:val="0029000E"/>
    <w:rsid w:val="002936A8"/>
    <w:rsid w:val="00293F8B"/>
    <w:rsid w:val="00294150"/>
    <w:rsid w:val="00294CA6"/>
    <w:rsid w:val="00294EE5"/>
    <w:rsid w:val="00295DB0"/>
    <w:rsid w:val="00296544"/>
    <w:rsid w:val="00296A1D"/>
    <w:rsid w:val="002A00D8"/>
    <w:rsid w:val="002A0430"/>
    <w:rsid w:val="002A16AE"/>
    <w:rsid w:val="002A1787"/>
    <w:rsid w:val="002A1BD1"/>
    <w:rsid w:val="002A2AF7"/>
    <w:rsid w:val="002A2BB7"/>
    <w:rsid w:val="002A3C3E"/>
    <w:rsid w:val="002A41ED"/>
    <w:rsid w:val="002A457B"/>
    <w:rsid w:val="002A5228"/>
    <w:rsid w:val="002A726E"/>
    <w:rsid w:val="002A75CB"/>
    <w:rsid w:val="002B36B3"/>
    <w:rsid w:val="002B3B97"/>
    <w:rsid w:val="002B60D4"/>
    <w:rsid w:val="002B6113"/>
    <w:rsid w:val="002B623D"/>
    <w:rsid w:val="002B6616"/>
    <w:rsid w:val="002B7C20"/>
    <w:rsid w:val="002C09BB"/>
    <w:rsid w:val="002C172C"/>
    <w:rsid w:val="002C1E97"/>
    <w:rsid w:val="002C1F59"/>
    <w:rsid w:val="002C2210"/>
    <w:rsid w:val="002C34C8"/>
    <w:rsid w:val="002C566E"/>
    <w:rsid w:val="002C606C"/>
    <w:rsid w:val="002C6B5A"/>
    <w:rsid w:val="002C6CA3"/>
    <w:rsid w:val="002C6DB1"/>
    <w:rsid w:val="002C6DD7"/>
    <w:rsid w:val="002C75D4"/>
    <w:rsid w:val="002D0421"/>
    <w:rsid w:val="002D0450"/>
    <w:rsid w:val="002D0ECF"/>
    <w:rsid w:val="002D19FD"/>
    <w:rsid w:val="002D283D"/>
    <w:rsid w:val="002D2FD4"/>
    <w:rsid w:val="002D38FF"/>
    <w:rsid w:val="002D3EC0"/>
    <w:rsid w:val="002D55A5"/>
    <w:rsid w:val="002D5E1A"/>
    <w:rsid w:val="002D5E84"/>
    <w:rsid w:val="002D60B2"/>
    <w:rsid w:val="002D65F8"/>
    <w:rsid w:val="002D6BA9"/>
    <w:rsid w:val="002D7060"/>
    <w:rsid w:val="002D719F"/>
    <w:rsid w:val="002D7291"/>
    <w:rsid w:val="002E0036"/>
    <w:rsid w:val="002E01D6"/>
    <w:rsid w:val="002E0367"/>
    <w:rsid w:val="002E0F1F"/>
    <w:rsid w:val="002E18C8"/>
    <w:rsid w:val="002E2087"/>
    <w:rsid w:val="002E2286"/>
    <w:rsid w:val="002E313D"/>
    <w:rsid w:val="002E3D4B"/>
    <w:rsid w:val="002E70E9"/>
    <w:rsid w:val="002E7E03"/>
    <w:rsid w:val="002F1D57"/>
    <w:rsid w:val="002F20D6"/>
    <w:rsid w:val="002F2AD2"/>
    <w:rsid w:val="002F3ECF"/>
    <w:rsid w:val="002F3FCB"/>
    <w:rsid w:val="002F5199"/>
    <w:rsid w:val="002F5478"/>
    <w:rsid w:val="002F68E0"/>
    <w:rsid w:val="002F72F3"/>
    <w:rsid w:val="002F75F1"/>
    <w:rsid w:val="003011DA"/>
    <w:rsid w:val="003014FF"/>
    <w:rsid w:val="003017ED"/>
    <w:rsid w:val="00303431"/>
    <w:rsid w:val="00304921"/>
    <w:rsid w:val="00304BDA"/>
    <w:rsid w:val="003063E8"/>
    <w:rsid w:val="00306A34"/>
    <w:rsid w:val="00307FC7"/>
    <w:rsid w:val="00310F81"/>
    <w:rsid w:val="0031319C"/>
    <w:rsid w:val="003135F4"/>
    <w:rsid w:val="00314F47"/>
    <w:rsid w:val="0031672D"/>
    <w:rsid w:val="00317091"/>
    <w:rsid w:val="003171B8"/>
    <w:rsid w:val="0031761B"/>
    <w:rsid w:val="003208CC"/>
    <w:rsid w:val="00320ED4"/>
    <w:rsid w:val="003213F8"/>
    <w:rsid w:val="00321D27"/>
    <w:rsid w:val="00321E80"/>
    <w:rsid w:val="003236E1"/>
    <w:rsid w:val="003237E4"/>
    <w:rsid w:val="0032434E"/>
    <w:rsid w:val="00324640"/>
    <w:rsid w:val="00324E94"/>
    <w:rsid w:val="00325315"/>
    <w:rsid w:val="003259EF"/>
    <w:rsid w:val="00326D41"/>
    <w:rsid w:val="00327581"/>
    <w:rsid w:val="00327913"/>
    <w:rsid w:val="0033015F"/>
    <w:rsid w:val="00330674"/>
    <w:rsid w:val="00330830"/>
    <w:rsid w:val="00330FDE"/>
    <w:rsid w:val="003312CE"/>
    <w:rsid w:val="0033142D"/>
    <w:rsid w:val="00331B57"/>
    <w:rsid w:val="0033259E"/>
    <w:rsid w:val="00333B78"/>
    <w:rsid w:val="00334FA3"/>
    <w:rsid w:val="0033632E"/>
    <w:rsid w:val="00340864"/>
    <w:rsid w:val="00340DF9"/>
    <w:rsid w:val="00341D57"/>
    <w:rsid w:val="00342661"/>
    <w:rsid w:val="003428CE"/>
    <w:rsid w:val="0034331E"/>
    <w:rsid w:val="00343AD6"/>
    <w:rsid w:val="00343E0D"/>
    <w:rsid w:val="00344974"/>
    <w:rsid w:val="0034508C"/>
    <w:rsid w:val="003459E8"/>
    <w:rsid w:val="0034635C"/>
    <w:rsid w:val="00347077"/>
    <w:rsid w:val="0034742C"/>
    <w:rsid w:val="00347712"/>
    <w:rsid w:val="00347B5F"/>
    <w:rsid w:val="0035158F"/>
    <w:rsid w:val="00351BA8"/>
    <w:rsid w:val="003540E9"/>
    <w:rsid w:val="0035452B"/>
    <w:rsid w:val="0035477A"/>
    <w:rsid w:val="00355AA9"/>
    <w:rsid w:val="00356443"/>
    <w:rsid w:val="0035645B"/>
    <w:rsid w:val="003564C5"/>
    <w:rsid w:val="00357BB0"/>
    <w:rsid w:val="00362826"/>
    <w:rsid w:val="0036289D"/>
    <w:rsid w:val="00362CC9"/>
    <w:rsid w:val="00363224"/>
    <w:rsid w:val="003632AB"/>
    <w:rsid w:val="00363ED9"/>
    <w:rsid w:val="00364B9B"/>
    <w:rsid w:val="00365767"/>
    <w:rsid w:val="00366601"/>
    <w:rsid w:val="00367BE1"/>
    <w:rsid w:val="003712D2"/>
    <w:rsid w:val="00371EDD"/>
    <w:rsid w:val="00371FE2"/>
    <w:rsid w:val="00373381"/>
    <w:rsid w:val="0037346B"/>
    <w:rsid w:val="00374842"/>
    <w:rsid w:val="00375A8E"/>
    <w:rsid w:val="00376927"/>
    <w:rsid w:val="00376F8B"/>
    <w:rsid w:val="003801C6"/>
    <w:rsid w:val="0038080D"/>
    <w:rsid w:val="003832A5"/>
    <w:rsid w:val="003834A4"/>
    <w:rsid w:val="00383516"/>
    <w:rsid w:val="00383735"/>
    <w:rsid w:val="00384CEC"/>
    <w:rsid w:val="00385B23"/>
    <w:rsid w:val="00387A1D"/>
    <w:rsid w:val="00387B73"/>
    <w:rsid w:val="00390211"/>
    <w:rsid w:val="003910B0"/>
    <w:rsid w:val="0039130E"/>
    <w:rsid w:val="0039174F"/>
    <w:rsid w:val="00391F0B"/>
    <w:rsid w:val="00392830"/>
    <w:rsid w:val="00393213"/>
    <w:rsid w:val="0039389D"/>
    <w:rsid w:val="0039399D"/>
    <w:rsid w:val="00394AAB"/>
    <w:rsid w:val="00395561"/>
    <w:rsid w:val="00396617"/>
    <w:rsid w:val="00396CFE"/>
    <w:rsid w:val="00396DE5"/>
    <w:rsid w:val="0039766A"/>
    <w:rsid w:val="00397759"/>
    <w:rsid w:val="003A1D90"/>
    <w:rsid w:val="003A2578"/>
    <w:rsid w:val="003A33FD"/>
    <w:rsid w:val="003A49CE"/>
    <w:rsid w:val="003A4CA0"/>
    <w:rsid w:val="003A4CDC"/>
    <w:rsid w:val="003A7F22"/>
    <w:rsid w:val="003B028C"/>
    <w:rsid w:val="003B17FF"/>
    <w:rsid w:val="003B1907"/>
    <w:rsid w:val="003B31B8"/>
    <w:rsid w:val="003B428E"/>
    <w:rsid w:val="003B564F"/>
    <w:rsid w:val="003B583A"/>
    <w:rsid w:val="003C081C"/>
    <w:rsid w:val="003C2DEA"/>
    <w:rsid w:val="003C3451"/>
    <w:rsid w:val="003C39B5"/>
    <w:rsid w:val="003C4097"/>
    <w:rsid w:val="003C41E0"/>
    <w:rsid w:val="003C43D8"/>
    <w:rsid w:val="003C4B53"/>
    <w:rsid w:val="003C56C7"/>
    <w:rsid w:val="003C7176"/>
    <w:rsid w:val="003D1048"/>
    <w:rsid w:val="003D392F"/>
    <w:rsid w:val="003D3DB8"/>
    <w:rsid w:val="003D402D"/>
    <w:rsid w:val="003D76B4"/>
    <w:rsid w:val="003E0365"/>
    <w:rsid w:val="003E0B67"/>
    <w:rsid w:val="003E0D35"/>
    <w:rsid w:val="003E1382"/>
    <w:rsid w:val="003E18F0"/>
    <w:rsid w:val="003E1918"/>
    <w:rsid w:val="003E1F54"/>
    <w:rsid w:val="003E45E3"/>
    <w:rsid w:val="003E5C94"/>
    <w:rsid w:val="003E6DC3"/>
    <w:rsid w:val="003E75C6"/>
    <w:rsid w:val="003E7CC8"/>
    <w:rsid w:val="003F0479"/>
    <w:rsid w:val="003F0AA8"/>
    <w:rsid w:val="003F243B"/>
    <w:rsid w:val="003F55E9"/>
    <w:rsid w:val="003F6890"/>
    <w:rsid w:val="004007C4"/>
    <w:rsid w:val="00401EB5"/>
    <w:rsid w:val="00402A67"/>
    <w:rsid w:val="00403940"/>
    <w:rsid w:val="004047B9"/>
    <w:rsid w:val="00404CF4"/>
    <w:rsid w:val="004056C9"/>
    <w:rsid w:val="004071E3"/>
    <w:rsid w:val="00410DC4"/>
    <w:rsid w:val="00410F38"/>
    <w:rsid w:val="00410FA0"/>
    <w:rsid w:val="00412835"/>
    <w:rsid w:val="00413EFC"/>
    <w:rsid w:val="00414064"/>
    <w:rsid w:val="004140B7"/>
    <w:rsid w:val="004154FE"/>
    <w:rsid w:val="00417CDE"/>
    <w:rsid w:val="00417EE3"/>
    <w:rsid w:val="004205F6"/>
    <w:rsid w:val="0042127D"/>
    <w:rsid w:val="0042184D"/>
    <w:rsid w:val="00421882"/>
    <w:rsid w:val="00421C97"/>
    <w:rsid w:val="00421EFC"/>
    <w:rsid w:val="00423237"/>
    <w:rsid w:val="00424AD7"/>
    <w:rsid w:val="00424CB3"/>
    <w:rsid w:val="004308C8"/>
    <w:rsid w:val="00432467"/>
    <w:rsid w:val="00432761"/>
    <w:rsid w:val="00433835"/>
    <w:rsid w:val="0043549D"/>
    <w:rsid w:val="00435D72"/>
    <w:rsid w:val="00436849"/>
    <w:rsid w:val="00436A67"/>
    <w:rsid w:val="0044007A"/>
    <w:rsid w:val="00440AEA"/>
    <w:rsid w:val="004440F7"/>
    <w:rsid w:val="004442F9"/>
    <w:rsid w:val="00444725"/>
    <w:rsid w:val="00445FF4"/>
    <w:rsid w:val="00446253"/>
    <w:rsid w:val="00446774"/>
    <w:rsid w:val="00450300"/>
    <w:rsid w:val="00450823"/>
    <w:rsid w:val="00450F26"/>
    <w:rsid w:val="00452125"/>
    <w:rsid w:val="00452403"/>
    <w:rsid w:val="00453018"/>
    <w:rsid w:val="0045303E"/>
    <w:rsid w:val="004548AA"/>
    <w:rsid w:val="004550EF"/>
    <w:rsid w:val="00455575"/>
    <w:rsid w:val="00455647"/>
    <w:rsid w:val="00455EFD"/>
    <w:rsid w:val="00456DA3"/>
    <w:rsid w:val="00456FD6"/>
    <w:rsid w:val="004579A0"/>
    <w:rsid w:val="004608B4"/>
    <w:rsid w:val="004622F4"/>
    <w:rsid w:val="004629F3"/>
    <w:rsid w:val="004657B0"/>
    <w:rsid w:val="00465FB6"/>
    <w:rsid w:val="00466360"/>
    <w:rsid w:val="004722C2"/>
    <w:rsid w:val="004729F1"/>
    <w:rsid w:val="0047438D"/>
    <w:rsid w:val="004757EA"/>
    <w:rsid w:val="00477484"/>
    <w:rsid w:val="004805F3"/>
    <w:rsid w:val="0048099D"/>
    <w:rsid w:val="00481814"/>
    <w:rsid w:val="0048197E"/>
    <w:rsid w:val="00481D10"/>
    <w:rsid w:val="00482A8A"/>
    <w:rsid w:val="00483FF2"/>
    <w:rsid w:val="00484214"/>
    <w:rsid w:val="00484947"/>
    <w:rsid w:val="004852D8"/>
    <w:rsid w:val="00485E8D"/>
    <w:rsid w:val="00487863"/>
    <w:rsid w:val="00492FB4"/>
    <w:rsid w:val="00493AB8"/>
    <w:rsid w:val="00493C13"/>
    <w:rsid w:val="00494977"/>
    <w:rsid w:val="00495383"/>
    <w:rsid w:val="0049573E"/>
    <w:rsid w:val="004958E8"/>
    <w:rsid w:val="00495906"/>
    <w:rsid w:val="00496EF2"/>
    <w:rsid w:val="004A0069"/>
    <w:rsid w:val="004A0553"/>
    <w:rsid w:val="004A05BB"/>
    <w:rsid w:val="004A133A"/>
    <w:rsid w:val="004A42A3"/>
    <w:rsid w:val="004A52B1"/>
    <w:rsid w:val="004A52B7"/>
    <w:rsid w:val="004A684B"/>
    <w:rsid w:val="004A6FCA"/>
    <w:rsid w:val="004A7661"/>
    <w:rsid w:val="004A77B8"/>
    <w:rsid w:val="004B3E73"/>
    <w:rsid w:val="004B50AC"/>
    <w:rsid w:val="004B52C6"/>
    <w:rsid w:val="004B53FA"/>
    <w:rsid w:val="004B5A3F"/>
    <w:rsid w:val="004B5DFA"/>
    <w:rsid w:val="004B6738"/>
    <w:rsid w:val="004C0688"/>
    <w:rsid w:val="004C2C0E"/>
    <w:rsid w:val="004C3566"/>
    <w:rsid w:val="004C4464"/>
    <w:rsid w:val="004C4B81"/>
    <w:rsid w:val="004C5C0B"/>
    <w:rsid w:val="004C5CD9"/>
    <w:rsid w:val="004C66F2"/>
    <w:rsid w:val="004C7108"/>
    <w:rsid w:val="004C7494"/>
    <w:rsid w:val="004D0697"/>
    <w:rsid w:val="004D0BB0"/>
    <w:rsid w:val="004D25FE"/>
    <w:rsid w:val="004D29B1"/>
    <w:rsid w:val="004D2FEA"/>
    <w:rsid w:val="004D3022"/>
    <w:rsid w:val="004D4974"/>
    <w:rsid w:val="004D49E0"/>
    <w:rsid w:val="004D4AD9"/>
    <w:rsid w:val="004D598A"/>
    <w:rsid w:val="004D5BFD"/>
    <w:rsid w:val="004D5ED1"/>
    <w:rsid w:val="004D7362"/>
    <w:rsid w:val="004D789B"/>
    <w:rsid w:val="004E1E49"/>
    <w:rsid w:val="004E3127"/>
    <w:rsid w:val="004E43F3"/>
    <w:rsid w:val="004E4803"/>
    <w:rsid w:val="004E4853"/>
    <w:rsid w:val="004E621F"/>
    <w:rsid w:val="004E7658"/>
    <w:rsid w:val="004E78FF"/>
    <w:rsid w:val="004E7CEF"/>
    <w:rsid w:val="004F00DB"/>
    <w:rsid w:val="004F08FA"/>
    <w:rsid w:val="004F2CDA"/>
    <w:rsid w:val="004F34CA"/>
    <w:rsid w:val="004F56CB"/>
    <w:rsid w:val="004F7E29"/>
    <w:rsid w:val="0050057F"/>
    <w:rsid w:val="0050109E"/>
    <w:rsid w:val="00502A97"/>
    <w:rsid w:val="00502D0D"/>
    <w:rsid w:val="00504CE2"/>
    <w:rsid w:val="00505D9A"/>
    <w:rsid w:val="005067E0"/>
    <w:rsid w:val="0050694A"/>
    <w:rsid w:val="00506B01"/>
    <w:rsid w:val="00506B32"/>
    <w:rsid w:val="00506F25"/>
    <w:rsid w:val="00510467"/>
    <w:rsid w:val="005104CA"/>
    <w:rsid w:val="005114A3"/>
    <w:rsid w:val="00511723"/>
    <w:rsid w:val="005125DF"/>
    <w:rsid w:val="00514743"/>
    <w:rsid w:val="00522137"/>
    <w:rsid w:val="0052464C"/>
    <w:rsid w:val="0052582F"/>
    <w:rsid w:val="00530750"/>
    <w:rsid w:val="00530D5F"/>
    <w:rsid w:val="00532EEE"/>
    <w:rsid w:val="00533250"/>
    <w:rsid w:val="00534BF5"/>
    <w:rsid w:val="005354F9"/>
    <w:rsid w:val="00535A61"/>
    <w:rsid w:val="00535C4B"/>
    <w:rsid w:val="00537F97"/>
    <w:rsid w:val="00540BE9"/>
    <w:rsid w:val="00540F48"/>
    <w:rsid w:val="005426E1"/>
    <w:rsid w:val="00544938"/>
    <w:rsid w:val="00547004"/>
    <w:rsid w:val="0054747F"/>
    <w:rsid w:val="005477BE"/>
    <w:rsid w:val="005479B9"/>
    <w:rsid w:val="00547D75"/>
    <w:rsid w:val="00551CA0"/>
    <w:rsid w:val="0055202C"/>
    <w:rsid w:val="00553204"/>
    <w:rsid w:val="00553E97"/>
    <w:rsid w:val="00554B20"/>
    <w:rsid w:val="00556EDD"/>
    <w:rsid w:val="00560FC1"/>
    <w:rsid w:val="00562C30"/>
    <w:rsid w:val="00563FDA"/>
    <w:rsid w:val="0056460C"/>
    <w:rsid w:val="0056476E"/>
    <w:rsid w:val="00564D03"/>
    <w:rsid w:val="00564EA2"/>
    <w:rsid w:val="00565941"/>
    <w:rsid w:val="00565A22"/>
    <w:rsid w:val="0056661E"/>
    <w:rsid w:val="00567152"/>
    <w:rsid w:val="00567743"/>
    <w:rsid w:val="0056788A"/>
    <w:rsid w:val="0057227C"/>
    <w:rsid w:val="005736B9"/>
    <w:rsid w:val="00575C2B"/>
    <w:rsid w:val="00576529"/>
    <w:rsid w:val="00576D19"/>
    <w:rsid w:val="005773AC"/>
    <w:rsid w:val="0057761F"/>
    <w:rsid w:val="00580690"/>
    <w:rsid w:val="00580A54"/>
    <w:rsid w:val="00580A5A"/>
    <w:rsid w:val="0058196B"/>
    <w:rsid w:val="00582029"/>
    <w:rsid w:val="0058325E"/>
    <w:rsid w:val="0058349F"/>
    <w:rsid w:val="00585961"/>
    <w:rsid w:val="00585A6B"/>
    <w:rsid w:val="00586183"/>
    <w:rsid w:val="005865F8"/>
    <w:rsid w:val="00587810"/>
    <w:rsid w:val="00591222"/>
    <w:rsid w:val="0059187C"/>
    <w:rsid w:val="005921B6"/>
    <w:rsid w:val="00595268"/>
    <w:rsid w:val="005955BB"/>
    <w:rsid w:val="00595FF9"/>
    <w:rsid w:val="005968D6"/>
    <w:rsid w:val="00597026"/>
    <w:rsid w:val="005A0204"/>
    <w:rsid w:val="005A0D32"/>
    <w:rsid w:val="005A0ECD"/>
    <w:rsid w:val="005A39C1"/>
    <w:rsid w:val="005A5437"/>
    <w:rsid w:val="005A576B"/>
    <w:rsid w:val="005A6643"/>
    <w:rsid w:val="005A7862"/>
    <w:rsid w:val="005A7B41"/>
    <w:rsid w:val="005B084F"/>
    <w:rsid w:val="005B0A79"/>
    <w:rsid w:val="005B1F48"/>
    <w:rsid w:val="005B28B0"/>
    <w:rsid w:val="005B486E"/>
    <w:rsid w:val="005B5414"/>
    <w:rsid w:val="005C104D"/>
    <w:rsid w:val="005C21E7"/>
    <w:rsid w:val="005C280B"/>
    <w:rsid w:val="005C34E5"/>
    <w:rsid w:val="005C5D00"/>
    <w:rsid w:val="005C6ABF"/>
    <w:rsid w:val="005C6CEE"/>
    <w:rsid w:val="005C7208"/>
    <w:rsid w:val="005C7440"/>
    <w:rsid w:val="005C79A7"/>
    <w:rsid w:val="005D0BCF"/>
    <w:rsid w:val="005D1469"/>
    <w:rsid w:val="005D1527"/>
    <w:rsid w:val="005D2072"/>
    <w:rsid w:val="005D24C3"/>
    <w:rsid w:val="005D2D07"/>
    <w:rsid w:val="005D32B6"/>
    <w:rsid w:val="005D3CFD"/>
    <w:rsid w:val="005D4269"/>
    <w:rsid w:val="005D50E5"/>
    <w:rsid w:val="005D549C"/>
    <w:rsid w:val="005D5DFC"/>
    <w:rsid w:val="005D6880"/>
    <w:rsid w:val="005D6AAC"/>
    <w:rsid w:val="005D6E43"/>
    <w:rsid w:val="005E33AD"/>
    <w:rsid w:val="005E3C4A"/>
    <w:rsid w:val="005E6283"/>
    <w:rsid w:val="005E6646"/>
    <w:rsid w:val="005F1394"/>
    <w:rsid w:val="005F2D4D"/>
    <w:rsid w:val="005F2E20"/>
    <w:rsid w:val="005F4BEB"/>
    <w:rsid w:val="005F4F1D"/>
    <w:rsid w:val="005F5481"/>
    <w:rsid w:val="005F5B50"/>
    <w:rsid w:val="005F69FA"/>
    <w:rsid w:val="005F6BE1"/>
    <w:rsid w:val="005F6E48"/>
    <w:rsid w:val="005F7277"/>
    <w:rsid w:val="005F7C06"/>
    <w:rsid w:val="00600B89"/>
    <w:rsid w:val="00601E00"/>
    <w:rsid w:val="006023AB"/>
    <w:rsid w:val="00602449"/>
    <w:rsid w:val="00604D92"/>
    <w:rsid w:val="00605AA6"/>
    <w:rsid w:val="006072E2"/>
    <w:rsid w:val="006079B3"/>
    <w:rsid w:val="00607C4F"/>
    <w:rsid w:val="00607EFA"/>
    <w:rsid w:val="006100CB"/>
    <w:rsid w:val="0061020B"/>
    <w:rsid w:val="0061131B"/>
    <w:rsid w:val="00611F46"/>
    <w:rsid w:val="00612A39"/>
    <w:rsid w:val="00613406"/>
    <w:rsid w:val="00614FBA"/>
    <w:rsid w:val="006179A0"/>
    <w:rsid w:val="0062059B"/>
    <w:rsid w:val="00621503"/>
    <w:rsid w:val="00621D9F"/>
    <w:rsid w:val="006222B5"/>
    <w:rsid w:val="006224E3"/>
    <w:rsid w:val="00623CE8"/>
    <w:rsid w:val="006245FA"/>
    <w:rsid w:val="0062460C"/>
    <w:rsid w:val="00626103"/>
    <w:rsid w:val="006268A2"/>
    <w:rsid w:val="0063062B"/>
    <w:rsid w:val="00630BEC"/>
    <w:rsid w:val="00630E93"/>
    <w:rsid w:val="00633B1A"/>
    <w:rsid w:val="00634300"/>
    <w:rsid w:val="006345B8"/>
    <w:rsid w:val="00635719"/>
    <w:rsid w:val="00637373"/>
    <w:rsid w:val="00640F6F"/>
    <w:rsid w:val="00641BE3"/>
    <w:rsid w:val="006425E1"/>
    <w:rsid w:val="00642622"/>
    <w:rsid w:val="00642771"/>
    <w:rsid w:val="00642F9F"/>
    <w:rsid w:val="0064310D"/>
    <w:rsid w:val="00643567"/>
    <w:rsid w:val="00643988"/>
    <w:rsid w:val="00643FCD"/>
    <w:rsid w:val="0064554B"/>
    <w:rsid w:val="0064638E"/>
    <w:rsid w:val="006467E8"/>
    <w:rsid w:val="00647924"/>
    <w:rsid w:val="00653073"/>
    <w:rsid w:val="00653445"/>
    <w:rsid w:val="006536B6"/>
    <w:rsid w:val="00653F94"/>
    <w:rsid w:val="00654D95"/>
    <w:rsid w:val="0065511F"/>
    <w:rsid w:val="0066070F"/>
    <w:rsid w:val="00660894"/>
    <w:rsid w:val="0066163D"/>
    <w:rsid w:val="00661F49"/>
    <w:rsid w:val="00662296"/>
    <w:rsid w:val="00662629"/>
    <w:rsid w:val="00662EBF"/>
    <w:rsid w:val="006641AD"/>
    <w:rsid w:val="006646A1"/>
    <w:rsid w:val="00665A56"/>
    <w:rsid w:val="00665AA8"/>
    <w:rsid w:val="0066741E"/>
    <w:rsid w:val="00667AC3"/>
    <w:rsid w:val="00667D50"/>
    <w:rsid w:val="0067033E"/>
    <w:rsid w:val="00670CAB"/>
    <w:rsid w:val="00670E46"/>
    <w:rsid w:val="006752A2"/>
    <w:rsid w:val="00677A39"/>
    <w:rsid w:val="00680B23"/>
    <w:rsid w:val="00680D3C"/>
    <w:rsid w:val="006815C7"/>
    <w:rsid w:val="00681615"/>
    <w:rsid w:val="00681886"/>
    <w:rsid w:val="0068218B"/>
    <w:rsid w:val="006830FB"/>
    <w:rsid w:val="00683EA6"/>
    <w:rsid w:val="006847AE"/>
    <w:rsid w:val="006861D3"/>
    <w:rsid w:val="00686A7D"/>
    <w:rsid w:val="0068772F"/>
    <w:rsid w:val="00687A7C"/>
    <w:rsid w:val="00687F93"/>
    <w:rsid w:val="00690894"/>
    <w:rsid w:val="00691DEB"/>
    <w:rsid w:val="0069331E"/>
    <w:rsid w:val="00693D99"/>
    <w:rsid w:val="00694983"/>
    <w:rsid w:val="0069498E"/>
    <w:rsid w:val="006953B4"/>
    <w:rsid w:val="006961A9"/>
    <w:rsid w:val="00696729"/>
    <w:rsid w:val="00697761"/>
    <w:rsid w:val="00697DA4"/>
    <w:rsid w:val="006A059D"/>
    <w:rsid w:val="006A22DB"/>
    <w:rsid w:val="006A2A86"/>
    <w:rsid w:val="006A39C7"/>
    <w:rsid w:val="006A3CCC"/>
    <w:rsid w:val="006A3D3B"/>
    <w:rsid w:val="006A422A"/>
    <w:rsid w:val="006A4E90"/>
    <w:rsid w:val="006A6661"/>
    <w:rsid w:val="006A68E4"/>
    <w:rsid w:val="006B0DED"/>
    <w:rsid w:val="006B111F"/>
    <w:rsid w:val="006B174E"/>
    <w:rsid w:val="006B2778"/>
    <w:rsid w:val="006B2933"/>
    <w:rsid w:val="006B3182"/>
    <w:rsid w:val="006B45D9"/>
    <w:rsid w:val="006B46F9"/>
    <w:rsid w:val="006B4BD2"/>
    <w:rsid w:val="006B4DE6"/>
    <w:rsid w:val="006B60CF"/>
    <w:rsid w:val="006B6767"/>
    <w:rsid w:val="006C0079"/>
    <w:rsid w:val="006C0943"/>
    <w:rsid w:val="006C0D84"/>
    <w:rsid w:val="006C1795"/>
    <w:rsid w:val="006C1BB9"/>
    <w:rsid w:val="006C201D"/>
    <w:rsid w:val="006C20C6"/>
    <w:rsid w:val="006C445D"/>
    <w:rsid w:val="006C52F6"/>
    <w:rsid w:val="006C596B"/>
    <w:rsid w:val="006C5AD7"/>
    <w:rsid w:val="006D0339"/>
    <w:rsid w:val="006D06D6"/>
    <w:rsid w:val="006D1AA5"/>
    <w:rsid w:val="006D601E"/>
    <w:rsid w:val="006D6833"/>
    <w:rsid w:val="006D7D98"/>
    <w:rsid w:val="006D7F14"/>
    <w:rsid w:val="006E14CF"/>
    <w:rsid w:val="006E26B1"/>
    <w:rsid w:val="006E2D51"/>
    <w:rsid w:val="006E30CF"/>
    <w:rsid w:val="006E3445"/>
    <w:rsid w:val="006E3E14"/>
    <w:rsid w:val="006E43EF"/>
    <w:rsid w:val="006E4438"/>
    <w:rsid w:val="006E4AC3"/>
    <w:rsid w:val="006E77D1"/>
    <w:rsid w:val="006F1B90"/>
    <w:rsid w:val="006F317E"/>
    <w:rsid w:val="006F3229"/>
    <w:rsid w:val="006F3328"/>
    <w:rsid w:val="006F3551"/>
    <w:rsid w:val="006F3C55"/>
    <w:rsid w:val="006F4245"/>
    <w:rsid w:val="006F5B9C"/>
    <w:rsid w:val="006F7D54"/>
    <w:rsid w:val="007005EE"/>
    <w:rsid w:val="00700C62"/>
    <w:rsid w:val="00703A96"/>
    <w:rsid w:val="00703AF3"/>
    <w:rsid w:val="00704EFF"/>
    <w:rsid w:val="0070750B"/>
    <w:rsid w:val="0070797B"/>
    <w:rsid w:val="00707C36"/>
    <w:rsid w:val="00710337"/>
    <w:rsid w:val="007121C6"/>
    <w:rsid w:val="00712C1D"/>
    <w:rsid w:val="007140E1"/>
    <w:rsid w:val="00714BC2"/>
    <w:rsid w:val="00715CB5"/>
    <w:rsid w:val="0071633D"/>
    <w:rsid w:val="00716772"/>
    <w:rsid w:val="00716FE5"/>
    <w:rsid w:val="00717A95"/>
    <w:rsid w:val="00717E0B"/>
    <w:rsid w:val="007204DD"/>
    <w:rsid w:val="00720D43"/>
    <w:rsid w:val="00722962"/>
    <w:rsid w:val="00722B7E"/>
    <w:rsid w:val="007271BF"/>
    <w:rsid w:val="007277D1"/>
    <w:rsid w:val="00730333"/>
    <w:rsid w:val="00731508"/>
    <w:rsid w:val="00731AAB"/>
    <w:rsid w:val="00731B8F"/>
    <w:rsid w:val="00732B82"/>
    <w:rsid w:val="00732FF4"/>
    <w:rsid w:val="00733AB1"/>
    <w:rsid w:val="00734620"/>
    <w:rsid w:val="007349FD"/>
    <w:rsid w:val="00735E92"/>
    <w:rsid w:val="007367B9"/>
    <w:rsid w:val="00736BCB"/>
    <w:rsid w:val="0073741D"/>
    <w:rsid w:val="007374E1"/>
    <w:rsid w:val="00737B8B"/>
    <w:rsid w:val="00740C5D"/>
    <w:rsid w:val="00741904"/>
    <w:rsid w:val="00741BD9"/>
    <w:rsid w:val="00741ECC"/>
    <w:rsid w:val="0074248B"/>
    <w:rsid w:val="007427A7"/>
    <w:rsid w:val="00742E7F"/>
    <w:rsid w:val="00743B82"/>
    <w:rsid w:val="00743BAF"/>
    <w:rsid w:val="00743F71"/>
    <w:rsid w:val="00744700"/>
    <w:rsid w:val="00744C4D"/>
    <w:rsid w:val="0074601C"/>
    <w:rsid w:val="00747D1B"/>
    <w:rsid w:val="00751A87"/>
    <w:rsid w:val="00752311"/>
    <w:rsid w:val="0075247C"/>
    <w:rsid w:val="007525B8"/>
    <w:rsid w:val="0075367A"/>
    <w:rsid w:val="00753A32"/>
    <w:rsid w:val="0075431F"/>
    <w:rsid w:val="007557E0"/>
    <w:rsid w:val="00755BC3"/>
    <w:rsid w:val="00756E61"/>
    <w:rsid w:val="007606DA"/>
    <w:rsid w:val="007611C7"/>
    <w:rsid w:val="00762B2A"/>
    <w:rsid w:val="00764E41"/>
    <w:rsid w:val="00767984"/>
    <w:rsid w:val="00767CDF"/>
    <w:rsid w:val="007708B9"/>
    <w:rsid w:val="00772C07"/>
    <w:rsid w:val="00774BFE"/>
    <w:rsid w:val="00774C4C"/>
    <w:rsid w:val="00774D60"/>
    <w:rsid w:val="0077596E"/>
    <w:rsid w:val="007768A2"/>
    <w:rsid w:val="00776D5B"/>
    <w:rsid w:val="00776F45"/>
    <w:rsid w:val="00777701"/>
    <w:rsid w:val="00777B7A"/>
    <w:rsid w:val="007805FA"/>
    <w:rsid w:val="00780780"/>
    <w:rsid w:val="00780A51"/>
    <w:rsid w:val="00781444"/>
    <w:rsid w:val="00781497"/>
    <w:rsid w:val="00781797"/>
    <w:rsid w:val="00781887"/>
    <w:rsid w:val="007829CB"/>
    <w:rsid w:val="0078326E"/>
    <w:rsid w:val="007844EB"/>
    <w:rsid w:val="007845A9"/>
    <w:rsid w:val="007847C3"/>
    <w:rsid w:val="00785B0A"/>
    <w:rsid w:val="00787340"/>
    <w:rsid w:val="007910E5"/>
    <w:rsid w:val="00792274"/>
    <w:rsid w:val="007929CA"/>
    <w:rsid w:val="00792C61"/>
    <w:rsid w:val="00793212"/>
    <w:rsid w:val="00793BFE"/>
    <w:rsid w:val="00794357"/>
    <w:rsid w:val="00794E5D"/>
    <w:rsid w:val="007960D9"/>
    <w:rsid w:val="00796322"/>
    <w:rsid w:val="0079727D"/>
    <w:rsid w:val="007A0B58"/>
    <w:rsid w:val="007A1D7F"/>
    <w:rsid w:val="007A237B"/>
    <w:rsid w:val="007A30C1"/>
    <w:rsid w:val="007A3270"/>
    <w:rsid w:val="007A34E6"/>
    <w:rsid w:val="007A3968"/>
    <w:rsid w:val="007A414C"/>
    <w:rsid w:val="007A5DB4"/>
    <w:rsid w:val="007A6237"/>
    <w:rsid w:val="007A6D86"/>
    <w:rsid w:val="007A7F7E"/>
    <w:rsid w:val="007B2B6B"/>
    <w:rsid w:val="007B3F64"/>
    <w:rsid w:val="007B54C7"/>
    <w:rsid w:val="007B6103"/>
    <w:rsid w:val="007B65AC"/>
    <w:rsid w:val="007C0135"/>
    <w:rsid w:val="007C0238"/>
    <w:rsid w:val="007C1CF5"/>
    <w:rsid w:val="007C1FD2"/>
    <w:rsid w:val="007C237C"/>
    <w:rsid w:val="007C2EB4"/>
    <w:rsid w:val="007C2F05"/>
    <w:rsid w:val="007C31FE"/>
    <w:rsid w:val="007C46F5"/>
    <w:rsid w:val="007C641A"/>
    <w:rsid w:val="007C64C5"/>
    <w:rsid w:val="007C7C71"/>
    <w:rsid w:val="007C7D61"/>
    <w:rsid w:val="007D04C2"/>
    <w:rsid w:val="007D4E82"/>
    <w:rsid w:val="007D5AF5"/>
    <w:rsid w:val="007D6AE3"/>
    <w:rsid w:val="007D70A0"/>
    <w:rsid w:val="007E02AD"/>
    <w:rsid w:val="007E0B49"/>
    <w:rsid w:val="007E1A49"/>
    <w:rsid w:val="007E1B5E"/>
    <w:rsid w:val="007E3904"/>
    <w:rsid w:val="007E3931"/>
    <w:rsid w:val="007E3C70"/>
    <w:rsid w:val="007E3EA4"/>
    <w:rsid w:val="007E471B"/>
    <w:rsid w:val="007E4A0D"/>
    <w:rsid w:val="007E4CA7"/>
    <w:rsid w:val="007E4E11"/>
    <w:rsid w:val="007E65A2"/>
    <w:rsid w:val="007E77BA"/>
    <w:rsid w:val="007F2FC0"/>
    <w:rsid w:val="007F451D"/>
    <w:rsid w:val="007F5D6E"/>
    <w:rsid w:val="007F7A06"/>
    <w:rsid w:val="008003ED"/>
    <w:rsid w:val="00801793"/>
    <w:rsid w:val="00801E3B"/>
    <w:rsid w:val="0080252E"/>
    <w:rsid w:val="008030BD"/>
    <w:rsid w:val="008033DB"/>
    <w:rsid w:val="0080524E"/>
    <w:rsid w:val="00806A59"/>
    <w:rsid w:val="00806BC4"/>
    <w:rsid w:val="0080711E"/>
    <w:rsid w:val="008079CD"/>
    <w:rsid w:val="00813C9A"/>
    <w:rsid w:val="008140CB"/>
    <w:rsid w:val="00815CD7"/>
    <w:rsid w:val="00816614"/>
    <w:rsid w:val="008173F5"/>
    <w:rsid w:val="00817DC9"/>
    <w:rsid w:val="00821380"/>
    <w:rsid w:val="008213B8"/>
    <w:rsid w:val="008215BC"/>
    <w:rsid w:val="008219A0"/>
    <w:rsid w:val="008219AE"/>
    <w:rsid w:val="00821F74"/>
    <w:rsid w:val="00822B61"/>
    <w:rsid w:val="0082350A"/>
    <w:rsid w:val="008238E1"/>
    <w:rsid w:val="008244F9"/>
    <w:rsid w:val="0082491D"/>
    <w:rsid w:val="00824DB3"/>
    <w:rsid w:val="00824EF7"/>
    <w:rsid w:val="00830E00"/>
    <w:rsid w:val="0083192A"/>
    <w:rsid w:val="0083196F"/>
    <w:rsid w:val="00831989"/>
    <w:rsid w:val="00831A27"/>
    <w:rsid w:val="00831E0A"/>
    <w:rsid w:val="0083246F"/>
    <w:rsid w:val="00832A65"/>
    <w:rsid w:val="00832F12"/>
    <w:rsid w:val="00832F15"/>
    <w:rsid w:val="00834986"/>
    <w:rsid w:val="00834992"/>
    <w:rsid w:val="00834A55"/>
    <w:rsid w:val="00834CAE"/>
    <w:rsid w:val="0083644A"/>
    <w:rsid w:val="008366C9"/>
    <w:rsid w:val="0083779C"/>
    <w:rsid w:val="0083780A"/>
    <w:rsid w:val="0084090C"/>
    <w:rsid w:val="00842157"/>
    <w:rsid w:val="008436D3"/>
    <w:rsid w:val="0084374D"/>
    <w:rsid w:val="00843A1C"/>
    <w:rsid w:val="00844109"/>
    <w:rsid w:val="008444EB"/>
    <w:rsid w:val="00845B4B"/>
    <w:rsid w:val="00846226"/>
    <w:rsid w:val="00846CE5"/>
    <w:rsid w:val="0084747E"/>
    <w:rsid w:val="00847A47"/>
    <w:rsid w:val="00851F59"/>
    <w:rsid w:val="008533B5"/>
    <w:rsid w:val="008545AB"/>
    <w:rsid w:val="008547F4"/>
    <w:rsid w:val="00855210"/>
    <w:rsid w:val="0085570E"/>
    <w:rsid w:val="0086524D"/>
    <w:rsid w:val="00865FB5"/>
    <w:rsid w:val="00867ADB"/>
    <w:rsid w:val="00870496"/>
    <w:rsid w:val="00873CB6"/>
    <w:rsid w:val="00873ECC"/>
    <w:rsid w:val="00874E7A"/>
    <w:rsid w:val="008753FB"/>
    <w:rsid w:val="00876B22"/>
    <w:rsid w:val="008802A1"/>
    <w:rsid w:val="00880BBC"/>
    <w:rsid w:val="008836EB"/>
    <w:rsid w:val="00883C12"/>
    <w:rsid w:val="008863B9"/>
    <w:rsid w:val="008864F9"/>
    <w:rsid w:val="00886CF0"/>
    <w:rsid w:val="00887AD2"/>
    <w:rsid w:val="00890DF3"/>
    <w:rsid w:val="008911A4"/>
    <w:rsid w:val="008918C8"/>
    <w:rsid w:val="00892F8D"/>
    <w:rsid w:val="00894497"/>
    <w:rsid w:val="00895044"/>
    <w:rsid w:val="00896456"/>
    <w:rsid w:val="00896D77"/>
    <w:rsid w:val="0089733A"/>
    <w:rsid w:val="008974C6"/>
    <w:rsid w:val="008A0D14"/>
    <w:rsid w:val="008A0ECC"/>
    <w:rsid w:val="008A171C"/>
    <w:rsid w:val="008A1926"/>
    <w:rsid w:val="008A1D21"/>
    <w:rsid w:val="008A3FFA"/>
    <w:rsid w:val="008A41CA"/>
    <w:rsid w:val="008A44DD"/>
    <w:rsid w:val="008A45C5"/>
    <w:rsid w:val="008A553C"/>
    <w:rsid w:val="008A69BF"/>
    <w:rsid w:val="008A7FF9"/>
    <w:rsid w:val="008B5239"/>
    <w:rsid w:val="008B5788"/>
    <w:rsid w:val="008B5A05"/>
    <w:rsid w:val="008B65D5"/>
    <w:rsid w:val="008B6FBD"/>
    <w:rsid w:val="008B744E"/>
    <w:rsid w:val="008C0828"/>
    <w:rsid w:val="008C0D15"/>
    <w:rsid w:val="008C1579"/>
    <w:rsid w:val="008C18CE"/>
    <w:rsid w:val="008C37C5"/>
    <w:rsid w:val="008C514B"/>
    <w:rsid w:val="008C6840"/>
    <w:rsid w:val="008C7222"/>
    <w:rsid w:val="008C7807"/>
    <w:rsid w:val="008C7CA6"/>
    <w:rsid w:val="008C7DE3"/>
    <w:rsid w:val="008D1178"/>
    <w:rsid w:val="008D1CB1"/>
    <w:rsid w:val="008D6EE6"/>
    <w:rsid w:val="008D74CA"/>
    <w:rsid w:val="008D75A6"/>
    <w:rsid w:val="008D768C"/>
    <w:rsid w:val="008E0DC0"/>
    <w:rsid w:val="008E1746"/>
    <w:rsid w:val="008E1B5C"/>
    <w:rsid w:val="008E1BC4"/>
    <w:rsid w:val="008E2359"/>
    <w:rsid w:val="008E2865"/>
    <w:rsid w:val="008E2B45"/>
    <w:rsid w:val="008E386F"/>
    <w:rsid w:val="008E3BF7"/>
    <w:rsid w:val="008E3FB0"/>
    <w:rsid w:val="008E4359"/>
    <w:rsid w:val="008E5018"/>
    <w:rsid w:val="008E7074"/>
    <w:rsid w:val="008E7610"/>
    <w:rsid w:val="008F209C"/>
    <w:rsid w:val="008F3A2E"/>
    <w:rsid w:val="008F3B72"/>
    <w:rsid w:val="008F5E68"/>
    <w:rsid w:val="008F6177"/>
    <w:rsid w:val="008F620B"/>
    <w:rsid w:val="0090049F"/>
    <w:rsid w:val="00902326"/>
    <w:rsid w:val="0090234F"/>
    <w:rsid w:val="00905322"/>
    <w:rsid w:val="00906A9C"/>
    <w:rsid w:val="00910063"/>
    <w:rsid w:val="00910116"/>
    <w:rsid w:val="00910F93"/>
    <w:rsid w:val="009124D7"/>
    <w:rsid w:val="009125B6"/>
    <w:rsid w:val="00914087"/>
    <w:rsid w:val="00915372"/>
    <w:rsid w:val="0091599A"/>
    <w:rsid w:val="00915F59"/>
    <w:rsid w:val="00916FED"/>
    <w:rsid w:val="00917A00"/>
    <w:rsid w:val="00920D77"/>
    <w:rsid w:val="00920FD9"/>
    <w:rsid w:val="009222E7"/>
    <w:rsid w:val="0092289D"/>
    <w:rsid w:val="00922B69"/>
    <w:rsid w:val="00922E2A"/>
    <w:rsid w:val="0092300A"/>
    <w:rsid w:val="00923669"/>
    <w:rsid w:val="00925AAA"/>
    <w:rsid w:val="00925BB2"/>
    <w:rsid w:val="00925CDE"/>
    <w:rsid w:val="00926C98"/>
    <w:rsid w:val="00926F01"/>
    <w:rsid w:val="0092769D"/>
    <w:rsid w:val="009308A1"/>
    <w:rsid w:val="00931042"/>
    <w:rsid w:val="00931CCA"/>
    <w:rsid w:val="00931CE9"/>
    <w:rsid w:val="00932103"/>
    <w:rsid w:val="009321F2"/>
    <w:rsid w:val="00932857"/>
    <w:rsid w:val="009331C3"/>
    <w:rsid w:val="00933748"/>
    <w:rsid w:val="00934827"/>
    <w:rsid w:val="009348DE"/>
    <w:rsid w:val="00937D0B"/>
    <w:rsid w:val="00937DDC"/>
    <w:rsid w:val="009403D5"/>
    <w:rsid w:val="009404DE"/>
    <w:rsid w:val="00942F85"/>
    <w:rsid w:val="00943D76"/>
    <w:rsid w:val="00944409"/>
    <w:rsid w:val="00945776"/>
    <w:rsid w:val="00946252"/>
    <w:rsid w:val="009464BE"/>
    <w:rsid w:val="0094656B"/>
    <w:rsid w:val="00946AFC"/>
    <w:rsid w:val="00947D88"/>
    <w:rsid w:val="00951887"/>
    <w:rsid w:val="00951CDC"/>
    <w:rsid w:val="00951E22"/>
    <w:rsid w:val="00952A65"/>
    <w:rsid w:val="0095378F"/>
    <w:rsid w:val="00953E86"/>
    <w:rsid w:val="00954846"/>
    <w:rsid w:val="00955CF4"/>
    <w:rsid w:val="00956932"/>
    <w:rsid w:val="00957BC9"/>
    <w:rsid w:val="00961613"/>
    <w:rsid w:val="0096228E"/>
    <w:rsid w:val="00964BDC"/>
    <w:rsid w:val="00973001"/>
    <w:rsid w:val="009802BC"/>
    <w:rsid w:val="00981BE8"/>
    <w:rsid w:val="00981CC7"/>
    <w:rsid w:val="00981DC2"/>
    <w:rsid w:val="00982DFD"/>
    <w:rsid w:val="00985DA8"/>
    <w:rsid w:val="00985F86"/>
    <w:rsid w:val="00986BD3"/>
    <w:rsid w:val="00987D5A"/>
    <w:rsid w:val="00995E70"/>
    <w:rsid w:val="00996638"/>
    <w:rsid w:val="009977B7"/>
    <w:rsid w:val="00997930"/>
    <w:rsid w:val="00997938"/>
    <w:rsid w:val="009A3CBD"/>
    <w:rsid w:val="009A3DA4"/>
    <w:rsid w:val="009A4F72"/>
    <w:rsid w:val="009A4FAF"/>
    <w:rsid w:val="009A539B"/>
    <w:rsid w:val="009A6863"/>
    <w:rsid w:val="009A7018"/>
    <w:rsid w:val="009B12B2"/>
    <w:rsid w:val="009B41B8"/>
    <w:rsid w:val="009B5433"/>
    <w:rsid w:val="009B57B8"/>
    <w:rsid w:val="009B789F"/>
    <w:rsid w:val="009C0696"/>
    <w:rsid w:val="009C18CF"/>
    <w:rsid w:val="009C2322"/>
    <w:rsid w:val="009C274C"/>
    <w:rsid w:val="009C2A90"/>
    <w:rsid w:val="009C37A7"/>
    <w:rsid w:val="009C3C95"/>
    <w:rsid w:val="009C4E4A"/>
    <w:rsid w:val="009C663E"/>
    <w:rsid w:val="009C744F"/>
    <w:rsid w:val="009D224B"/>
    <w:rsid w:val="009D2BA6"/>
    <w:rsid w:val="009D3205"/>
    <w:rsid w:val="009D43CA"/>
    <w:rsid w:val="009D53F6"/>
    <w:rsid w:val="009D5F55"/>
    <w:rsid w:val="009D67F8"/>
    <w:rsid w:val="009D7D30"/>
    <w:rsid w:val="009D7DF4"/>
    <w:rsid w:val="009E02BA"/>
    <w:rsid w:val="009E05AE"/>
    <w:rsid w:val="009E081F"/>
    <w:rsid w:val="009E1E4C"/>
    <w:rsid w:val="009E2687"/>
    <w:rsid w:val="009E2F22"/>
    <w:rsid w:val="009E3188"/>
    <w:rsid w:val="009E3738"/>
    <w:rsid w:val="009E3854"/>
    <w:rsid w:val="009E3DDB"/>
    <w:rsid w:val="009E3FE2"/>
    <w:rsid w:val="009E4A2E"/>
    <w:rsid w:val="009E4F9D"/>
    <w:rsid w:val="009E625E"/>
    <w:rsid w:val="009E78BB"/>
    <w:rsid w:val="009F05F9"/>
    <w:rsid w:val="009F2C98"/>
    <w:rsid w:val="009F4B63"/>
    <w:rsid w:val="009F4D37"/>
    <w:rsid w:val="009F5289"/>
    <w:rsid w:val="00A01F7F"/>
    <w:rsid w:val="00A03828"/>
    <w:rsid w:val="00A03B28"/>
    <w:rsid w:val="00A03FF5"/>
    <w:rsid w:val="00A04242"/>
    <w:rsid w:val="00A043A9"/>
    <w:rsid w:val="00A05F9D"/>
    <w:rsid w:val="00A06AA4"/>
    <w:rsid w:val="00A0738E"/>
    <w:rsid w:val="00A10AA9"/>
    <w:rsid w:val="00A10DF5"/>
    <w:rsid w:val="00A12B16"/>
    <w:rsid w:val="00A15134"/>
    <w:rsid w:val="00A15334"/>
    <w:rsid w:val="00A156EB"/>
    <w:rsid w:val="00A15DA7"/>
    <w:rsid w:val="00A16147"/>
    <w:rsid w:val="00A17207"/>
    <w:rsid w:val="00A1764B"/>
    <w:rsid w:val="00A203D4"/>
    <w:rsid w:val="00A20E83"/>
    <w:rsid w:val="00A22A0B"/>
    <w:rsid w:val="00A23858"/>
    <w:rsid w:val="00A23B86"/>
    <w:rsid w:val="00A24004"/>
    <w:rsid w:val="00A26845"/>
    <w:rsid w:val="00A26B06"/>
    <w:rsid w:val="00A276BB"/>
    <w:rsid w:val="00A279A2"/>
    <w:rsid w:val="00A34436"/>
    <w:rsid w:val="00A3454F"/>
    <w:rsid w:val="00A3635F"/>
    <w:rsid w:val="00A3641A"/>
    <w:rsid w:val="00A37E05"/>
    <w:rsid w:val="00A40CD2"/>
    <w:rsid w:val="00A41FF8"/>
    <w:rsid w:val="00A42917"/>
    <w:rsid w:val="00A47238"/>
    <w:rsid w:val="00A47281"/>
    <w:rsid w:val="00A475CC"/>
    <w:rsid w:val="00A47F5B"/>
    <w:rsid w:val="00A51242"/>
    <w:rsid w:val="00A51504"/>
    <w:rsid w:val="00A51DA0"/>
    <w:rsid w:val="00A5213E"/>
    <w:rsid w:val="00A53FC9"/>
    <w:rsid w:val="00A550A2"/>
    <w:rsid w:val="00A567F2"/>
    <w:rsid w:val="00A57A04"/>
    <w:rsid w:val="00A609F9"/>
    <w:rsid w:val="00A611F2"/>
    <w:rsid w:val="00A62DBC"/>
    <w:rsid w:val="00A646B7"/>
    <w:rsid w:val="00A65C15"/>
    <w:rsid w:val="00A6677A"/>
    <w:rsid w:val="00A67680"/>
    <w:rsid w:val="00A67892"/>
    <w:rsid w:val="00A706AB"/>
    <w:rsid w:val="00A70986"/>
    <w:rsid w:val="00A71AAF"/>
    <w:rsid w:val="00A71D7B"/>
    <w:rsid w:val="00A71F59"/>
    <w:rsid w:val="00A7235C"/>
    <w:rsid w:val="00A72821"/>
    <w:rsid w:val="00A72849"/>
    <w:rsid w:val="00A73836"/>
    <w:rsid w:val="00A73960"/>
    <w:rsid w:val="00A73F19"/>
    <w:rsid w:val="00A74054"/>
    <w:rsid w:val="00A74E4E"/>
    <w:rsid w:val="00A75217"/>
    <w:rsid w:val="00A7530C"/>
    <w:rsid w:val="00A75567"/>
    <w:rsid w:val="00A76E99"/>
    <w:rsid w:val="00A778DE"/>
    <w:rsid w:val="00A808CD"/>
    <w:rsid w:val="00A81DD2"/>
    <w:rsid w:val="00A83010"/>
    <w:rsid w:val="00A839E7"/>
    <w:rsid w:val="00A8465F"/>
    <w:rsid w:val="00A849AF"/>
    <w:rsid w:val="00A85144"/>
    <w:rsid w:val="00A861D1"/>
    <w:rsid w:val="00A87484"/>
    <w:rsid w:val="00A87FB3"/>
    <w:rsid w:val="00A90D96"/>
    <w:rsid w:val="00A913E8"/>
    <w:rsid w:val="00A92A7A"/>
    <w:rsid w:val="00A92B9C"/>
    <w:rsid w:val="00A93653"/>
    <w:rsid w:val="00A94CFA"/>
    <w:rsid w:val="00A95380"/>
    <w:rsid w:val="00A954CD"/>
    <w:rsid w:val="00A966A8"/>
    <w:rsid w:val="00A96BE7"/>
    <w:rsid w:val="00A96D20"/>
    <w:rsid w:val="00A97149"/>
    <w:rsid w:val="00A97BC6"/>
    <w:rsid w:val="00A97E77"/>
    <w:rsid w:val="00AA1ACC"/>
    <w:rsid w:val="00AA1B73"/>
    <w:rsid w:val="00AA217B"/>
    <w:rsid w:val="00AA25FA"/>
    <w:rsid w:val="00AA26AC"/>
    <w:rsid w:val="00AA3AB3"/>
    <w:rsid w:val="00AA3B41"/>
    <w:rsid w:val="00AA50A0"/>
    <w:rsid w:val="00AA644E"/>
    <w:rsid w:val="00AA65BB"/>
    <w:rsid w:val="00AA6D52"/>
    <w:rsid w:val="00AA713A"/>
    <w:rsid w:val="00AB059D"/>
    <w:rsid w:val="00AB0847"/>
    <w:rsid w:val="00AB144B"/>
    <w:rsid w:val="00AB1976"/>
    <w:rsid w:val="00AB1EB5"/>
    <w:rsid w:val="00AB2421"/>
    <w:rsid w:val="00AB2493"/>
    <w:rsid w:val="00AB4063"/>
    <w:rsid w:val="00AB46CA"/>
    <w:rsid w:val="00AB477A"/>
    <w:rsid w:val="00AB48D1"/>
    <w:rsid w:val="00AB4C54"/>
    <w:rsid w:val="00AB4DE5"/>
    <w:rsid w:val="00AB570C"/>
    <w:rsid w:val="00AB6ED1"/>
    <w:rsid w:val="00AC10D4"/>
    <w:rsid w:val="00AC1BA3"/>
    <w:rsid w:val="00AC1E94"/>
    <w:rsid w:val="00AC4B76"/>
    <w:rsid w:val="00AC5414"/>
    <w:rsid w:val="00AC6E8F"/>
    <w:rsid w:val="00AC7531"/>
    <w:rsid w:val="00AC767E"/>
    <w:rsid w:val="00AC7B96"/>
    <w:rsid w:val="00AD1152"/>
    <w:rsid w:val="00AD1FD5"/>
    <w:rsid w:val="00AD3FCD"/>
    <w:rsid w:val="00AD4236"/>
    <w:rsid w:val="00AD4689"/>
    <w:rsid w:val="00AD5A51"/>
    <w:rsid w:val="00AD5DFD"/>
    <w:rsid w:val="00AD64F4"/>
    <w:rsid w:val="00AD751D"/>
    <w:rsid w:val="00AE0DA4"/>
    <w:rsid w:val="00AE25A1"/>
    <w:rsid w:val="00AE2949"/>
    <w:rsid w:val="00AE417C"/>
    <w:rsid w:val="00AE52E9"/>
    <w:rsid w:val="00AE7A4E"/>
    <w:rsid w:val="00AE7AF6"/>
    <w:rsid w:val="00AF5958"/>
    <w:rsid w:val="00AF5E68"/>
    <w:rsid w:val="00AF6891"/>
    <w:rsid w:val="00AF768B"/>
    <w:rsid w:val="00B001CE"/>
    <w:rsid w:val="00B01B36"/>
    <w:rsid w:val="00B045E3"/>
    <w:rsid w:val="00B04D6B"/>
    <w:rsid w:val="00B06D3E"/>
    <w:rsid w:val="00B07891"/>
    <w:rsid w:val="00B10707"/>
    <w:rsid w:val="00B1099D"/>
    <w:rsid w:val="00B10D81"/>
    <w:rsid w:val="00B10E5E"/>
    <w:rsid w:val="00B10F54"/>
    <w:rsid w:val="00B11A9E"/>
    <w:rsid w:val="00B12262"/>
    <w:rsid w:val="00B12D51"/>
    <w:rsid w:val="00B12F2C"/>
    <w:rsid w:val="00B13734"/>
    <w:rsid w:val="00B13950"/>
    <w:rsid w:val="00B13A53"/>
    <w:rsid w:val="00B13FF4"/>
    <w:rsid w:val="00B140E7"/>
    <w:rsid w:val="00B1462E"/>
    <w:rsid w:val="00B14965"/>
    <w:rsid w:val="00B14D2E"/>
    <w:rsid w:val="00B1646B"/>
    <w:rsid w:val="00B16980"/>
    <w:rsid w:val="00B16A24"/>
    <w:rsid w:val="00B174F6"/>
    <w:rsid w:val="00B17C15"/>
    <w:rsid w:val="00B210DE"/>
    <w:rsid w:val="00B212C6"/>
    <w:rsid w:val="00B21BCF"/>
    <w:rsid w:val="00B21E15"/>
    <w:rsid w:val="00B220E9"/>
    <w:rsid w:val="00B22128"/>
    <w:rsid w:val="00B22E57"/>
    <w:rsid w:val="00B2325F"/>
    <w:rsid w:val="00B237E9"/>
    <w:rsid w:val="00B245E3"/>
    <w:rsid w:val="00B27420"/>
    <w:rsid w:val="00B3123C"/>
    <w:rsid w:val="00B31D74"/>
    <w:rsid w:val="00B32456"/>
    <w:rsid w:val="00B326B2"/>
    <w:rsid w:val="00B3291F"/>
    <w:rsid w:val="00B32D29"/>
    <w:rsid w:val="00B337D4"/>
    <w:rsid w:val="00B3591D"/>
    <w:rsid w:val="00B36E53"/>
    <w:rsid w:val="00B36EFE"/>
    <w:rsid w:val="00B37010"/>
    <w:rsid w:val="00B37E7D"/>
    <w:rsid w:val="00B37EC7"/>
    <w:rsid w:val="00B41BFC"/>
    <w:rsid w:val="00B420C4"/>
    <w:rsid w:val="00B4364D"/>
    <w:rsid w:val="00B457B7"/>
    <w:rsid w:val="00B47CDF"/>
    <w:rsid w:val="00B47E0C"/>
    <w:rsid w:val="00B51AFC"/>
    <w:rsid w:val="00B51F56"/>
    <w:rsid w:val="00B52BDD"/>
    <w:rsid w:val="00B540C9"/>
    <w:rsid w:val="00B546F5"/>
    <w:rsid w:val="00B56558"/>
    <w:rsid w:val="00B57DFB"/>
    <w:rsid w:val="00B60DBD"/>
    <w:rsid w:val="00B62FFE"/>
    <w:rsid w:val="00B632D8"/>
    <w:rsid w:val="00B66C6B"/>
    <w:rsid w:val="00B6723C"/>
    <w:rsid w:val="00B67279"/>
    <w:rsid w:val="00B678CC"/>
    <w:rsid w:val="00B7075D"/>
    <w:rsid w:val="00B70E80"/>
    <w:rsid w:val="00B72953"/>
    <w:rsid w:val="00B73B17"/>
    <w:rsid w:val="00B74994"/>
    <w:rsid w:val="00B76736"/>
    <w:rsid w:val="00B772F8"/>
    <w:rsid w:val="00B80BAE"/>
    <w:rsid w:val="00B816F6"/>
    <w:rsid w:val="00B82114"/>
    <w:rsid w:val="00B82383"/>
    <w:rsid w:val="00B82837"/>
    <w:rsid w:val="00B8381C"/>
    <w:rsid w:val="00B845D1"/>
    <w:rsid w:val="00B84EBE"/>
    <w:rsid w:val="00B8513A"/>
    <w:rsid w:val="00B859F8"/>
    <w:rsid w:val="00B8642A"/>
    <w:rsid w:val="00B9174A"/>
    <w:rsid w:val="00B91C3F"/>
    <w:rsid w:val="00B929A9"/>
    <w:rsid w:val="00B92C86"/>
    <w:rsid w:val="00B93237"/>
    <w:rsid w:val="00B93D9A"/>
    <w:rsid w:val="00B940F2"/>
    <w:rsid w:val="00B94833"/>
    <w:rsid w:val="00B956DE"/>
    <w:rsid w:val="00B9688C"/>
    <w:rsid w:val="00B97094"/>
    <w:rsid w:val="00B974CB"/>
    <w:rsid w:val="00BA192F"/>
    <w:rsid w:val="00BA1E6F"/>
    <w:rsid w:val="00BA2C15"/>
    <w:rsid w:val="00BA2E65"/>
    <w:rsid w:val="00BA4C9D"/>
    <w:rsid w:val="00BA5B6A"/>
    <w:rsid w:val="00BA63EC"/>
    <w:rsid w:val="00BA73BC"/>
    <w:rsid w:val="00BB2010"/>
    <w:rsid w:val="00BB3CF4"/>
    <w:rsid w:val="00BB46FB"/>
    <w:rsid w:val="00BB4E43"/>
    <w:rsid w:val="00BB5087"/>
    <w:rsid w:val="00BC16D8"/>
    <w:rsid w:val="00BC377F"/>
    <w:rsid w:val="00BC384C"/>
    <w:rsid w:val="00BC4F67"/>
    <w:rsid w:val="00BC51DC"/>
    <w:rsid w:val="00BD00BD"/>
    <w:rsid w:val="00BD02A5"/>
    <w:rsid w:val="00BD107F"/>
    <w:rsid w:val="00BD2826"/>
    <w:rsid w:val="00BD2D77"/>
    <w:rsid w:val="00BD3845"/>
    <w:rsid w:val="00BD3B9B"/>
    <w:rsid w:val="00BD44DD"/>
    <w:rsid w:val="00BD57B4"/>
    <w:rsid w:val="00BD6D27"/>
    <w:rsid w:val="00BD7E6F"/>
    <w:rsid w:val="00BE0424"/>
    <w:rsid w:val="00BE04BA"/>
    <w:rsid w:val="00BE0AF0"/>
    <w:rsid w:val="00BE0F08"/>
    <w:rsid w:val="00BE2681"/>
    <w:rsid w:val="00BE3856"/>
    <w:rsid w:val="00BE4B89"/>
    <w:rsid w:val="00BE54A4"/>
    <w:rsid w:val="00BF0A34"/>
    <w:rsid w:val="00BF1443"/>
    <w:rsid w:val="00BF2286"/>
    <w:rsid w:val="00BF22DC"/>
    <w:rsid w:val="00BF375E"/>
    <w:rsid w:val="00BF3ECF"/>
    <w:rsid w:val="00BF4CF9"/>
    <w:rsid w:val="00BF5C85"/>
    <w:rsid w:val="00BF65BB"/>
    <w:rsid w:val="00BF6CC3"/>
    <w:rsid w:val="00C01076"/>
    <w:rsid w:val="00C010BB"/>
    <w:rsid w:val="00C016DD"/>
    <w:rsid w:val="00C026A5"/>
    <w:rsid w:val="00C02AAF"/>
    <w:rsid w:val="00C032C0"/>
    <w:rsid w:val="00C035AA"/>
    <w:rsid w:val="00C03855"/>
    <w:rsid w:val="00C04BE6"/>
    <w:rsid w:val="00C050D5"/>
    <w:rsid w:val="00C0572B"/>
    <w:rsid w:val="00C05E06"/>
    <w:rsid w:val="00C076F0"/>
    <w:rsid w:val="00C07F73"/>
    <w:rsid w:val="00C10840"/>
    <w:rsid w:val="00C1144F"/>
    <w:rsid w:val="00C11F8F"/>
    <w:rsid w:val="00C12C1D"/>
    <w:rsid w:val="00C13B52"/>
    <w:rsid w:val="00C13FEE"/>
    <w:rsid w:val="00C14E7A"/>
    <w:rsid w:val="00C164D8"/>
    <w:rsid w:val="00C168BF"/>
    <w:rsid w:val="00C178B5"/>
    <w:rsid w:val="00C201C3"/>
    <w:rsid w:val="00C23710"/>
    <w:rsid w:val="00C24B45"/>
    <w:rsid w:val="00C24E3C"/>
    <w:rsid w:val="00C26D61"/>
    <w:rsid w:val="00C270BC"/>
    <w:rsid w:val="00C27D73"/>
    <w:rsid w:val="00C30FD7"/>
    <w:rsid w:val="00C31AA0"/>
    <w:rsid w:val="00C33AB3"/>
    <w:rsid w:val="00C34FC6"/>
    <w:rsid w:val="00C35345"/>
    <w:rsid w:val="00C35746"/>
    <w:rsid w:val="00C36799"/>
    <w:rsid w:val="00C36A85"/>
    <w:rsid w:val="00C40BB0"/>
    <w:rsid w:val="00C414B1"/>
    <w:rsid w:val="00C41FB0"/>
    <w:rsid w:val="00C42499"/>
    <w:rsid w:val="00C4349B"/>
    <w:rsid w:val="00C45B9E"/>
    <w:rsid w:val="00C46715"/>
    <w:rsid w:val="00C46860"/>
    <w:rsid w:val="00C46DED"/>
    <w:rsid w:val="00C47CD3"/>
    <w:rsid w:val="00C51D4D"/>
    <w:rsid w:val="00C51E3E"/>
    <w:rsid w:val="00C52A77"/>
    <w:rsid w:val="00C52BAB"/>
    <w:rsid w:val="00C52FC3"/>
    <w:rsid w:val="00C53716"/>
    <w:rsid w:val="00C54D78"/>
    <w:rsid w:val="00C56348"/>
    <w:rsid w:val="00C56A55"/>
    <w:rsid w:val="00C57D61"/>
    <w:rsid w:val="00C6094C"/>
    <w:rsid w:val="00C6099C"/>
    <w:rsid w:val="00C61C2E"/>
    <w:rsid w:val="00C61FA7"/>
    <w:rsid w:val="00C63D7E"/>
    <w:rsid w:val="00C66191"/>
    <w:rsid w:val="00C668E6"/>
    <w:rsid w:val="00C66BD9"/>
    <w:rsid w:val="00C70332"/>
    <w:rsid w:val="00C70F78"/>
    <w:rsid w:val="00C71528"/>
    <w:rsid w:val="00C7165F"/>
    <w:rsid w:val="00C72E87"/>
    <w:rsid w:val="00C732D8"/>
    <w:rsid w:val="00C73C5A"/>
    <w:rsid w:val="00C74AAD"/>
    <w:rsid w:val="00C7578E"/>
    <w:rsid w:val="00C75AA7"/>
    <w:rsid w:val="00C76187"/>
    <w:rsid w:val="00C76F18"/>
    <w:rsid w:val="00C772D9"/>
    <w:rsid w:val="00C77D6B"/>
    <w:rsid w:val="00C80D9C"/>
    <w:rsid w:val="00C81C7A"/>
    <w:rsid w:val="00C831B9"/>
    <w:rsid w:val="00C83DF6"/>
    <w:rsid w:val="00C861F7"/>
    <w:rsid w:val="00C8631A"/>
    <w:rsid w:val="00C87684"/>
    <w:rsid w:val="00C87F7C"/>
    <w:rsid w:val="00C90203"/>
    <w:rsid w:val="00C90A22"/>
    <w:rsid w:val="00C9272B"/>
    <w:rsid w:val="00C93226"/>
    <w:rsid w:val="00C93478"/>
    <w:rsid w:val="00C934B7"/>
    <w:rsid w:val="00C94282"/>
    <w:rsid w:val="00C952B3"/>
    <w:rsid w:val="00C95DD6"/>
    <w:rsid w:val="00CA0C1B"/>
    <w:rsid w:val="00CA112E"/>
    <w:rsid w:val="00CA1F11"/>
    <w:rsid w:val="00CA2AEE"/>
    <w:rsid w:val="00CA5C1B"/>
    <w:rsid w:val="00CA5E74"/>
    <w:rsid w:val="00CA61B0"/>
    <w:rsid w:val="00CA7649"/>
    <w:rsid w:val="00CB0195"/>
    <w:rsid w:val="00CB035B"/>
    <w:rsid w:val="00CB0B2A"/>
    <w:rsid w:val="00CB3B50"/>
    <w:rsid w:val="00CB4B21"/>
    <w:rsid w:val="00CB5047"/>
    <w:rsid w:val="00CB55DD"/>
    <w:rsid w:val="00CB572E"/>
    <w:rsid w:val="00CC407B"/>
    <w:rsid w:val="00CC4CDC"/>
    <w:rsid w:val="00CC4F68"/>
    <w:rsid w:val="00CC50C5"/>
    <w:rsid w:val="00CC5B4D"/>
    <w:rsid w:val="00CC73CC"/>
    <w:rsid w:val="00CC740E"/>
    <w:rsid w:val="00CC7C42"/>
    <w:rsid w:val="00CD226A"/>
    <w:rsid w:val="00CD3B63"/>
    <w:rsid w:val="00CD461B"/>
    <w:rsid w:val="00CD60E8"/>
    <w:rsid w:val="00CD6222"/>
    <w:rsid w:val="00CD7330"/>
    <w:rsid w:val="00CE0FA6"/>
    <w:rsid w:val="00CE17E9"/>
    <w:rsid w:val="00CE22FE"/>
    <w:rsid w:val="00CE2623"/>
    <w:rsid w:val="00CE2683"/>
    <w:rsid w:val="00CE5FCB"/>
    <w:rsid w:val="00CE6931"/>
    <w:rsid w:val="00CE69D3"/>
    <w:rsid w:val="00CE6AF2"/>
    <w:rsid w:val="00CE7DF6"/>
    <w:rsid w:val="00CF10AE"/>
    <w:rsid w:val="00CF2143"/>
    <w:rsid w:val="00CF2434"/>
    <w:rsid w:val="00CF2518"/>
    <w:rsid w:val="00CF2AB3"/>
    <w:rsid w:val="00CF4611"/>
    <w:rsid w:val="00CF4CD7"/>
    <w:rsid w:val="00CF53CB"/>
    <w:rsid w:val="00CF5702"/>
    <w:rsid w:val="00CF5BF4"/>
    <w:rsid w:val="00CF66F8"/>
    <w:rsid w:val="00CF7FA7"/>
    <w:rsid w:val="00D00196"/>
    <w:rsid w:val="00D022D4"/>
    <w:rsid w:val="00D02D25"/>
    <w:rsid w:val="00D04DAF"/>
    <w:rsid w:val="00D05C52"/>
    <w:rsid w:val="00D069C7"/>
    <w:rsid w:val="00D10D94"/>
    <w:rsid w:val="00D10FAB"/>
    <w:rsid w:val="00D11957"/>
    <w:rsid w:val="00D11B02"/>
    <w:rsid w:val="00D11E5B"/>
    <w:rsid w:val="00D122B7"/>
    <w:rsid w:val="00D12ACD"/>
    <w:rsid w:val="00D12B18"/>
    <w:rsid w:val="00D12ECE"/>
    <w:rsid w:val="00D14105"/>
    <w:rsid w:val="00D14B4F"/>
    <w:rsid w:val="00D15B09"/>
    <w:rsid w:val="00D1618A"/>
    <w:rsid w:val="00D221AE"/>
    <w:rsid w:val="00D230FB"/>
    <w:rsid w:val="00D233CF"/>
    <w:rsid w:val="00D23AE5"/>
    <w:rsid w:val="00D240EF"/>
    <w:rsid w:val="00D25C8C"/>
    <w:rsid w:val="00D27578"/>
    <w:rsid w:val="00D27898"/>
    <w:rsid w:val="00D27E8E"/>
    <w:rsid w:val="00D31138"/>
    <w:rsid w:val="00D33D1B"/>
    <w:rsid w:val="00D34335"/>
    <w:rsid w:val="00D358CD"/>
    <w:rsid w:val="00D36111"/>
    <w:rsid w:val="00D4015A"/>
    <w:rsid w:val="00D40FF4"/>
    <w:rsid w:val="00D4407B"/>
    <w:rsid w:val="00D44310"/>
    <w:rsid w:val="00D44DB6"/>
    <w:rsid w:val="00D45B7D"/>
    <w:rsid w:val="00D45C13"/>
    <w:rsid w:val="00D4669E"/>
    <w:rsid w:val="00D46AA9"/>
    <w:rsid w:val="00D50302"/>
    <w:rsid w:val="00D50CF0"/>
    <w:rsid w:val="00D51E02"/>
    <w:rsid w:val="00D52886"/>
    <w:rsid w:val="00D5392B"/>
    <w:rsid w:val="00D53C1E"/>
    <w:rsid w:val="00D54E4E"/>
    <w:rsid w:val="00D55AF3"/>
    <w:rsid w:val="00D55D5C"/>
    <w:rsid w:val="00D55FE3"/>
    <w:rsid w:val="00D56BEF"/>
    <w:rsid w:val="00D579EB"/>
    <w:rsid w:val="00D57F8B"/>
    <w:rsid w:val="00D62B26"/>
    <w:rsid w:val="00D63525"/>
    <w:rsid w:val="00D648C5"/>
    <w:rsid w:val="00D65021"/>
    <w:rsid w:val="00D65C62"/>
    <w:rsid w:val="00D65CC2"/>
    <w:rsid w:val="00D665DC"/>
    <w:rsid w:val="00D67657"/>
    <w:rsid w:val="00D71EC4"/>
    <w:rsid w:val="00D72246"/>
    <w:rsid w:val="00D72A60"/>
    <w:rsid w:val="00D737B6"/>
    <w:rsid w:val="00D74F0D"/>
    <w:rsid w:val="00D7575A"/>
    <w:rsid w:val="00D77239"/>
    <w:rsid w:val="00D77519"/>
    <w:rsid w:val="00D809E7"/>
    <w:rsid w:val="00D81090"/>
    <w:rsid w:val="00D8144C"/>
    <w:rsid w:val="00D8200A"/>
    <w:rsid w:val="00D825FE"/>
    <w:rsid w:val="00D8582C"/>
    <w:rsid w:val="00D86291"/>
    <w:rsid w:val="00D86861"/>
    <w:rsid w:val="00D87CEF"/>
    <w:rsid w:val="00D90DE9"/>
    <w:rsid w:val="00D90E0D"/>
    <w:rsid w:val="00D9133C"/>
    <w:rsid w:val="00D92C8C"/>
    <w:rsid w:val="00D93416"/>
    <w:rsid w:val="00D936FE"/>
    <w:rsid w:val="00D93740"/>
    <w:rsid w:val="00D95099"/>
    <w:rsid w:val="00D97533"/>
    <w:rsid w:val="00DA08C3"/>
    <w:rsid w:val="00DA2DE6"/>
    <w:rsid w:val="00DA3AFE"/>
    <w:rsid w:val="00DA5B3E"/>
    <w:rsid w:val="00DA65E2"/>
    <w:rsid w:val="00DA7597"/>
    <w:rsid w:val="00DB1811"/>
    <w:rsid w:val="00DB18C8"/>
    <w:rsid w:val="00DB3621"/>
    <w:rsid w:val="00DB44A3"/>
    <w:rsid w:val="00DB44D9"/>
    <w:rsid w:val="00DB47BB"/>
    <w:rsid w:val="00DB4A08"/>
    <w:rsid w:val="00DB722C"/>
    <w:rsid w:val="00DB74B4"/>
    <w:rsid w:val="00DB7D0C"/>
    <w:rsid w:val="00DB7D1D"/>
    <w:rsid w:val="00DB7DC5"/>
    <w:rsid w:val="00DC156B"/>
    <w:rsid w:val="00DC1649"/>
    <w:rsid w:val="00DC16D0"/>
    <w:rsid w:val="00DC215A"/>
    <w:rsid w:val="00DC2651"/>
    <w:rsid w:val="00DC2AD7"/>
    <w:rsid w:val="00DC4B33"/>
    <w:rsid w:val="00DC5C72"/>
    <w:rsid w:val="00DC6E9A"/>
    <w:rsid w:val="00DC6FAA"/>
    <w:rsid w:val="00DC7596"/>
    <w:rsid w:val="00DD043A"/>
    <w:rsid w:val="00DD0E0A"/>
    <w:rsid w:val="00DD0F24"/>
    <w:rsid w:val="00DD13B0"/>
    <w:rsid w:val="00DD20FC"/>
    <w:rsid w:val="00DD2906"/>
    <w:rsid w:val="00DD45F1"/>
    <w:rsid w:val="00DD7E6D"/>
    <w:rsid w:val="00DE2558"/>
    <w:rsid w:val="00DE3C34"/>
    <w:rsid w:val="00DE4867"/>
    <w:rsid w:val="00DE5247"/>
    <w:rsid w:val="00DE6077"/>
    <w:rsid w:val="00DE6779"/>
    <w:rsid w:val="00DE7D6A"/>
    <w:rsid w:val="00DF13C6"/>
    <w:rsid w:val="00DF1FD8"/>
    <w:rsid w:val="00DF46F8"/>
    <w:rsid w:val="00DF5AB8"/>
    <w:rsid w:val="00DF77F6"/>
    <w:rsid w:val="00E00DD9"/>
    <w:rsid w:val="00E00EAD"/>
    <w:rsid w:val="00E0135D"/>
    <w:rsid w:val="00E01F9A"/>
    <w:rsid w:val="00E0287E"/>
    <w:rsid w:val="00E02F6A"/>
    <w:rsid w:val="00E03DEB"/>
    <w:rsid w:val="00E04B0B"/>
    <w:rsid w:val="00E050C0"/>
    <w:rsid w:val="00E067F0"/>
    <w:rsid w:val="00E06C9C"/>
    <w:rsid w:val="00E1003B"/>
    <w:rsid w:val="00E13349"/>
    <w:rsid w:val="00E134E1"/>
    <w:rsid w:val="00E13958"/>
    <w:rsid w:val="00E13996"/>
    <w:rsid w:val="00E13D17"/>
    <w:rsid w:val="00E14531"/>
    <w:rsid w:val="00E16253"/>
    <w:rsid w:val="00E170E0"/>
    <w:rsid w:val="00E209B8"/>
    <w:rsid w:val="00E20B51"/>
    <w:rsid w:val="00E21632"/>
    <w:rsid w:val="00E21C9F"/>
    <w:rsid w:val="00E235A5"/>
    <w:rsid w:val="00E24D52"/>
    <w:rsid w:val="00E2509D"/>
    <w:rsid w:val="00E27B02"/>
    <w:rsid w:val="00E307C1"/>
    <w:rsid w:val="00E3130F"/>
    <w:rsid w:val="00E314D2"/>
    <w:rsid w:val="00E31CEC"/>
    <w:rsid w:val="00E329EF"/>
    <w:rsid w:val="00E330B1"/>
    <w:rsid w:val="00E33DB2"/>
    <w:rsid w:val="00E342E6"/>
    <w:rsid w:val="00E34C05"/>
    <w:rsid w:val="00E35D13"/>
    <w:rsid w:val="00E35E3A"/>
    <w:rsid w:val="00E36174"/>
    <w:rsid w:val="00E374A1"/>
    <w:rsid w:val="00E41049"/>
    <w:rsid w:val="00E41C09"/>
    <w:rsid w:val="00E41C30"/>
    <w:rsid w:val="00E4240D"/>
    <w:rsid w:val="00E43114"/>
    <w:rsid w:val="00E434F2"/>
    <w:rsid w:val="00E44A30"/>
    <w:rsid w:val="00E44A9A"/>
    <w:rsid w:val="00E45624"/>
    <w:rsid w:val="00E4661F"/>
    <w:rsid w:val="00E46734"/>
    <w:rsid w:val="00E46BB4"/>
    <w:rsid w:val="00E470A1"/>
    <w:rsid w:val="00E503DF"/>
    <w:rsid w:val="00E51337"/>
    <w:rsid w:val="00E5185A"/>
    <w:rsid w:val="00E51B0B"/>
    <w:rsid w:val="00E5266E"/>
    <w:rsid w:val="00E53513"/>
    <w:rsid w:val="00E53DC1"/>
    <w:rsid w:val="00E561F2"/>
    <w:rsid w:val="00E56B40"/>
    <w:rsid w:val="00E601E9"/>
    <w:rsid w:val="00E61017"/>
    <w:rsid w:val="00E62E18"/>
    <w:rsid w:val="00E63775"/>
    <w:rsid w:val="00E63CBF"/>
    <w:rsid w:val="00E63E9A"/>
    <w:rsid w:val="00E650F6"/>
    <w:rsid w:val="00E65738"/>
    <w:rsid w:val="00E66839"/>
    <w:rsid w:val="00E67218"/>
    <w:rsid w:val="00E67576"/>
    <w:rsid w:val="00E675E1"/>
    <w:rsid w:val="00E70ACA"/>
    <w:rsid w:val="00E70B04"/>
    <w:rsid w:val="00E70DB5"/>
    <w:rsid w:val="00E737A2"/>
    <w:rsid w:val="00E75C0D"/>
    <w:rsid w:val="00E80E9C"/>
    <w:rsid w:val="00E8178D"/>
    <w:rsid w:val="00E83E9F"/>
    <w:rsid w:val="00E8450A"/>
    <w:rsid w:val="00E906D7"/>
    <w:rsid w:val="00E92800"/>
    <w:rsid w:val="00E93001"/>
    <w:rsid w:val="00E93355"/>
    <w:rsid w:val="00E938D2"/>
    <w:rsid w:val="00E94820"/>
    <w:rsid w:val="00E94BD0"/>
    <w:rsid w:val="00E95A09"/>
    <w:rsid w:val="00E95BA4"/>
    <w:rsid w:val="00E96119"/>
    <w:rsid w:val="00E96877"/>
    <w:rsid w:val="00EA05F7"/>
    <w:rsid w:val="00EA1668"/>
    <w:rsid w:val="00EA1B89"/>
    <w:rsid w:val="00EA3144"/>
    <w:rsid w:val="00EA3162"/>
    <w:rsid w:val="00EA3273"/>
    <w:rsid w:val="00EA4087"/>
    <w:rsid w:val="00EB013B"/>
    <w:rsid w:val="00EB1866"/>
    <w:rsid w:val="00EB1E33"/>
    <w:rsid w:val="00EB2C8B"/>
    <w:rsid w:val="00EB2E52"/>
    <w:rsid w:val="00EB4EFA"/>
    <w:rsid w:val="00EB6499"/>
    <w:rsid w:val="00EB65E5"/>
    <w:rsid w:val="00EB6F05"/>
    <w:rsid w:val="00EB77E7"/>
    <w:rsid w:val="00EC0504"/>
    <w:rsid w:val="00EC09C2"/>
    <w:rsid w:val="00EC0D90"/>
    <w:rsid w:val="00EC1585"/>
    <w:rsid w:val="00EC2087"/>
    <w:rsid w:val="00EC43C0"/>
    <w:rsid w:val="00EC591A"/>
    <w:rsid w:val="00EC6607"/>
    <w:rsid w:val="00EC6665"/>
    <w:rsid w:val="00ED07DE"/>
    <w:rsid w:val="00ED101A"/>
    <w:rsid w:val="00ED31EB"/>
    <w:rsid w:val="00ED55E3"/>
    <w:rsid w:val="00ED6474"/>
    <w:rsid w:val="00ED6A3B"/>
    <w:rsid w:val="00EE098E"/>
    <w:rsid w:val="00EE0ADE"/>
    <w:rsid w:val="00EE1975"/>
    <w:rsid w:val="00EE5016"/>
    <w:rsid w:val="00EE514A"/>
    <w:rsid w:val="00EF02B1"/>
    <w:rsid w:val="00EF0532"/>
    <w:rsid w:val="00EF120C"/>
    <w:rsid w:val="00EF18E0"/>
    <w:rsid w:val="00EF228B"/>
    <w:rsid w:val="00EF39C3"/>
    <w:rsid w:val="00EF424B"/>
    <w:rsid w:val="00EF4DCD"/>
    <w:rsid w:val="00EF5309"/>
    <w:rsid w:val="00EF53EB"/>
    <w:rsid w:val="00EF57D7"/>
    <w:rsid w:val="00EF5EE6"/>
    <w:rsid w:val="00EF6771"/>
    <w:rsid w:val="00EF7783"/>
    <w:rsid w:val="00EF7BCA"/>
    <w:rsid w:val="00EF7C0F"/>
    <w:rsid w:val="00F00295"/>
    <w:rsid w:val="00F00C1F"/>
    <w:rsid w:val="00F01966"/>
    <w:rsid w:val="00F02BAA"/>
    <w:rsid w:val="00F03227"/>
    <w:rsid w:val="00F044B0"/>
    <w:rsid w:val="00F04BFC"/>
    <w:rsid w:val="00F06B44"/>
    <w:rsid w:val="00F10DB7"/>
    <w:rsid w:val="00F11AA8"/>
    <w:rsid w:val="00F12603"/>
    <w:rsid w:val="00F13E4C"/>
    <w:rsid w:val="00F20153"/>
    <w:rsid w:val="00F20A34"/>
    <w:rsid w:val="00F20BDA"/>
    <w:rsid w:val="00F212DB"/>
    <w:rsid w:val="00F21629"/>
    <w:rsid w:val="00F25558"/>
    <w:rsid w:val="00F25BFA"/>
    <w:rsid w:val="00F30D7A"/>
    <w:rsid w:val="00F30EA6"/>
    <w:rsid w:val="00F31860"/>
    <w:rsid w:val="00F31D2B"/>
    <w:rsid w:val="00F31D61"/>
    <w:rsid w:val="00F3279E"/>
    <w:rsid w:val="00F3353B"/>
    <w:rsid w:val="00F33DE3"/>
    <w:rsid w:val="00F345B9"/>
    <w:rsid w:val="00F35A69"/>
    <w:rsid w:val="00F360E0"/>
    <w:rsid w:val="00F36704"/>
    <w:rsid w:val="00F36BCE"/>
    <w:rsid w:val="00F36DDD"/>
    <w:rsid w:val="00F37D9B"/>
    <w:rsid w:val="00F40771"/>
    <w:rsid w:val="00F4078D"/>
    <w:rsid w:val="00F41202"/>
    <w:rsid w:val="00F41F6E"/>
    <w:rsid w:val="00F4279D"/>
    <w:rsid w:val="00F4292A"/>
    <w:rsid w:val="00F43005"/>
    <w:rsid w:val="00F43E10"/>
    <w:rsid w:val="00F45A88"/>
    <w:rsid w:val="00F47F81"/>
    <w:rsid w:val="00F51410"/>
    <w:rsid w:val="00F54B2C"/>
    <w:rsid w:val="00F555C8"/>
    <w:rsid w:val="00F5585B"/>
    <w:rsid w:val="00F55AF7"/>
    <w:rsid w:val="00F55DA1"/>
    <w:rsid w:val="00F55DB9"/>
    <w:rsid w:val="00F56000"/>
    <w:rsid w:val="00F567CC"/>
    <w:rsid w:val="00F56C99"/>
    <w:rsid w:val="00F60B27"/>
    <w:rsid w:val="00F615DB"/>
    <w:rsid w:val="00F61AF5"/>
    <w:rsid w:val="00F61D62"/>
    <w:rsid w:val="00F62274"/>
    <w:rsid w:val="00F625C3"/>
    <w:rsid w:val="00F62734"/>
    <w:rsid w:val="00F62B70"/>
    <w:rsid w:val="00F62CC8"/>
    <w:rsid w:val="00F62E1A"/>
    <w:rsid w:val="00F63132"/>
    <w:rsid w:val="00F64180"/>
    <w:rsid w:val="00F66098"/>
    <w:rsid w:val="00F67342"/>
    <w:rsid w:val="00F67B44"/>
    <w:rsid w:val="00F67CE9"/>
    <w:rsid w:val="00F67FF1"/>
    <w:rsid w:val="00F71F74"/>
    <w:rsid w:val="00F728EC"/>
    <w:rsid w:val="00F72B88"/>
    <w:rsid w:val="00F730E0"/>
    <w:rsid w:val="00F73D52"/>
    <w:rsid w:val="00F73DB8"/>
    <w:rsid w:val="00F73DCB"/>
    <w:rsid w:val="00F7475D"/>
    <w:rsid w:val="00F767F2"/>
    <w:rsid w:val="00F77A95"/>
    <w:rsid w:val="00F77FF3"/>
    <w:rsid w:val="00F808AF"/>
    <w:rsid w:val="00F80A86"/>
    <w:rsid w:val="00F8231E"/>
    <w:rsid w:val="00F83268"/>
    <w:rsid w:val="00F841BE"/>
    <w:rsid w:val="00F84547"/>
    <w:rsid w:val="00F85843"/>
    <w:rsid w:val="00F85CCF"/>
    <w:rsid w:val="00F87769"/>
    <w:rsid w:val="00F87CF7"/>
    <w:rsid w:val="00F90120"/>
    <w:rsid w:val="00F906AD"/>
    <w:rsid w:val="00F90ED2"/>
    <w:rsid w:val="00F91239"/>
    <w:rsid w:val="00F91975"/>
    <w:rsid w:val="00F93DC3"/>
    <w:rsid w:val="00F946BC"/>
    <w:rsid w:val="00F94A57"/>
    <w:rsid w:val="00F95D76"/>
    <w:rsid w:val="00F97636"/>
    <w:rsid w:val="00F97A3E"/>
    <w:rsid w:val="00FA0D5B"/>
    <w:rsid w:val="00FA13E0"/>
    <w:rsid w:val="00FA1511"/>
    <w:rsid w:val="00FA2032"/>
    <w:rsid w:val="00FA3B62"/>
    <w:rsid w:val="00FA44BF"/>
    <w:rsid w:val="00FA526D"/>
    <w:rsid w:val="00FB0FCF"/>
    <w:rsid w:val="00FB2333"/>
    <w:rsid w:val="00FB246A"/>
    <w:rsid w:val="00FB4137"/>
    <w:rsid w:val="00FB41B0"/>
    <w:rsid w:val="00FB4E89"/>
    <w:rsid w:val="00FB4F7E"/>
    <w:rsid w:val="00FB7228"/>
    <w:rsid w:val="00FB789A"/>
    <w:rsid w:val="00FB79D8"/>
    <w:rsid w:val="00FC0436"/>
    <w:rsid w:val="00FC1A13"/>
    <w:rsid w:val="00FC1DBA"/>
    <w:rsid w:val="00FC23DD"/>
    <w:rsid w:val="00FC2954"/>
    <w:rsid w:val="00FC4AEA"/>
    <w:rsid w:val="00FC6E50"/>
    <w:rsid w:val="00FD1C63"/>
    <w:rsid w:val="00FD1DC8"/>
    <w:rsid w:val="00FD1EF5"/>
    <w:rsid w:val="00FD21D3"/>
    <w:rsid w:val="00FD3CAE"/>
    <w:rsid w:val="00FD45A6"/>
    <w:rsid w:val="00FD49F0"/>
    <w:rsid w:val="00FD4A14"/>
    <w:rsid w:val="00FD72AA"/>
    <w:rsid w:val="00FD7AFE"/>
    <w:rsid w:val="00FE10B7"/>
    <w:rsid w:val="00FE14CC"/>
    <w:rsid w:val="00FE1F19"/>
    <w:rsid w:val="00FE2147"/>
    <w:rsid w:val="00FE2844"/>
    <w:rsid w:val="00FE302C"/>
    <w:rsid w:val="00FE358B"/>
    <w:rsid w:val="00FE690A"/>
    <w:rsid w:val="00FE6F67"/>
    <w:rsid w:val="00FE7CDC"/>
    <w:rsid w:val="00FF0794"/>
    <w:rsid w:val="00FF0D36"/>
    <w:rsid w:val="00FF10B3"/>
    <w:rsid w:val="00FF193F"/>
    <w:rsid w:val="00FF1AE8"/>
    <w:rsid w:val="00FF3551"/>
    <w:rsid w:val="00FF3A28"/>
    <w:rsid w:val="00FF44AB"/>
    <w:rsid w:val="00FF4EEC"/>
    <w:rsid w:val="00FF54B6"/>
    <w:rsid w:val="00FF54F1"/>
    <w:rsid w:val="00FF5624"/>
    <w:rsid w:val="00FF6344"/>
    <w:rsid w:val="00FF6E58"/>
    <w:rsid w:val="00FF75A9"/>
    <w:rsid w:val="00FF75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er" w:uiPriority="0"/>
    <w:lsdException w:name="index heading" w:uiPriority="0"/>
    <w:lsdException w:name="caption" w:uiPriority="0" w:qFormat="1"/>
    <w:lsdException w:name="page number" w:uiPriority="0"/>
    <w:lsdException w:name="endnote reference" w:uiPriority="0"/>
    <w:lsdException w:name="endnote text" w:uiPriority="0"/>
    <w:lsdException w:name="List" w:uiPriority="0"/>
    <w:lsdException w:name="List Bullet" w:uiPriority="0"/>
    <w:lsdException w:name="List 2" w:uiPriority="0"/>
    <w:lsdException w:name="List 3" w:uiPriority="0"/>
    <w:lsdException w:name="List 4" w:uiPriority="0"/>
    <w:lsdException w:name="List 5" w:uiPriority="0"/>
    <w:lsdException w:name="Title" w:semiHidden="0" w:uiPriority="0" w:unhideWhenUsed="0" w:qFormat="1"/>
    <w:lsdException w:name="Default Paragraph Font" w:uiPriority="1"/>
    <w:lsdException w:name="Body Text" w:uiPriority="0"/>
    <w:lsdException w:name="Body Text Indent" w:uiPriority="0"/>
    <w:lsdException w:name="List Continue" w:uiPriority="0"/>
    <w:lsdException w:name="Subtitle" w:semiHidden="0" w:uiPriority="11" w:unhideWhenUsed="0" w:qFormat="1"/>
    <w:lsdException w:name="Date" w:uiPriority="0"/>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Table Colorful 2" w:uiPriority="0"/>
    <w:lsdException w:name="Table Grid 3" w:uiPriority="0"/>
    <w:lsdException w:name="Table Contemporary"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0" w:qFormat="1"/>
  </w:latentStyles>
  <w:style w:type="paragraph" w:default="1" w:styleId="a8">
    <w:name w:val="Normal"/>
    <w:qFormat/>
    <w:rsid w:val="00D5392B"/>
    <w:pPr>
      <w:bidi/>
    </w:pPr>
    <w:rPr>
      <w:rFonts w:ascii="Times New Roman" w:eastAsia="Times New Roman" w:hAnsi="Times New Roman" w:cs="David"/>
      <w:sz w:val="24"/>
      <w:szCs w:val="26"/>
      <w:lang w:eastAsia="he-IL"/>
    </w:rPr>
  </w:style>
  <w:style w:type="paragraph" w:styleId="14">
    <w:name w:val="heading 1"/>
    <w:aliases w:val="h1,H1,Header1,Char Char,H2 Char Char,כותרת 1 תו1,כותרת 1 תו1 תו תו תו תו תו,????? 1 ??1,????? 1 ??1 ?? ?? ?? ?? ??,Heading 1 Char Char Char Char Char Char,H2 Char Char תו Char Char Char Char Char,H2 Char Char תו תו,Char, Char Char"/>
    <w:basedOn w:val="a8"/>
    <w:next w:val="a8"/>
    <w:link w:val="15"/>
    <w:qFormat/>
    <w:rsid w:val="00D5392B"/>
    <w:pPr>
      <w:keepNext/>
      <w:jc w:val="center"/>
      <w:outlineLvl w:val="0"/>
    </w:pPr>
    <w:rPr>
      <w:b/>
      <w:bCs/>
      <w:snapToGrid w:val="0"/>
      <w:sz w:val="100"/>
      <w:szCs w:val="30"/>
    </w:rPr>
  </w:style>
  <w:style w:type="paragraph" w:styleId="22">
    <w:name w:val="heading 2"/>
    <w:aliases w:val="כותרת 2 תו תו תו תו תו,כותרת 2 תו תו תו תו תו תו תו תו,כותרת 2 תו תו תו תו תו תו,Heading 2Fake,כותרת 2 תו תו תו תו,h2,H21,H22,H211,H23,H212,H221,H2111,H24,H25,H213,H222,H2112,H231,H2121,H2211,H21111,h21,H241,H26,H214,רמה 4 Char,2,He,s"/>
    <w:basedOn w:val="a8"/>
    <w:next w:val="a8"/>
    <w:link w:val="23"/>
    <w:qFormat/>
    <w:rsid w:val="00D5392B"/>
    <w:pPr>
      <w:keepNext/>
      <w:ind w:left="84" w:right="84"/>
      <w:outlineLvl w:val="1"/>
    </w:pPr>
    <w:rPr>
      <w:b/>
      <w:bCs/>
      <w:snapToGrid w:val="0"/>
      <w:sz w:val="138"/>
      <w:szCs w:val="24"/>
    </w:rPr>
  </w:style>
  <w:style w:type="paragraph" w:styleId="33">
    <w:name w:val="heading 3"/>
    <w:aliases w:val="תו,h3,H3,Roman Numeral,כותרת 3 תו1 תו,Heading 3 Char Char,Heading 3 Char Char Char,Heading 31,Heading 3 Char Char1,Heading 3 Char Char Char Char Char,Heading 3 Char Char Char Char Char Char Char Char Char תו,כותרת 3 תו1 תו1,3,?,??,תו1"/>
    <w:basedOn w:val="a8"/>
    <w:next w:val="a8"/>
    <w:link w:val="34"/>
    <w:qFormat/>
    <w:rsid w:val="00D5392B"/>
    <w:pPr>
      <w:keepNext/>
      <w:widowControl w:val="0"/>
      <w:tabs>
        <w:tab w:val="left" w:pos="186"/>
        <w:tab w:val="center" w:pos="2171"/>
        <w:tab w:val="left" w:pos="5472"/>
      </w:tabs>
      <w:ind w:left="186" w:hanging="283"/>
      <w:outlineLvl w:val="2"/>
    </w:pPr>
    <w:rPr>
      <w:b/>
      <w:bCs/>
      <w:snapToGrid w:val="0"/>
      <w:sz w:val="56"/>
      <w:szCs w:val="32"/>
    </w:rPr>
  </w:style>
  <w:style w:type="paragraph" w:styleId="4">
    <w:name w:val="heading 4"/>
    <w:aliases w:val="H4,h4,4heading,4,l4,H41,4heading1,41,l41,H42,4heading2,42,l42,H43,4heading3,43,l43,H44,4heading4,44,l44,H45,4heading5,45,l45,H46,4heading6,46,l46,H47,4heading7,47,l47,H48,4heading8,48,l48,H49,4heading9,49,l49,H411,4heading11,411,l411"/>
    <w:basedOn w:val="a8"/>
    <w:next w:val="a8"/>
    <w:link w:val="40"/>
    <w:qFormat/>
    <w:rsid w:val="00D5392B"/>
    <w:pPr>
      <w:keepNext/>
      <w:numPr>
        <w:ilvl w:val="3"/>
        <w:numId w:val="16"/>
      </w:numPr>
      <w:outlineLvl w:val="3"/>
    </w:pPr>
    <w:rPr>
      <w:b/>
      <w:bCs/>
      <w:snapToGrid w:val="0"/>
      <w:sz w:val="138"/>
      <w:szCs w:val="24"/>
    </w:rPr>
  </w:style>
  <w:style w:type="paragraph" w:styleId="5">
    <w:name w:val="heading 5"/>
    <w:aliases w:val="blue,כותרת 51,blue תו תו,blue תו,5,h5,Hn5,H5,hed5,hed 5"/>
    <w:basedOn w:val="a8"/>
    <w:next w:val="a8"/>
    <w:link w:val="50"/>
    <w:uiPriority w:val="9"/>
    <w:qFormat/>
    <w:rsid w:val="00D5392B"/>
    <w:pPr>
      <w:spacing w:before="240" w:after="60"/>
      <w:outlineLvl w:val="4"/>
    </w:pPr>
    <w:rPr>
      <w:b/>
      <w:bCs/>
      <w:i/>
      <w:iCs/>
      <w:sz w:val="26"/>
    </w:rPr>
  </w:style>
  <w:style w:type="paragraph" w:styleId="6">
    <w:name w:val="heading 6"/>
    <w:aliases w:val="hed6"/>
    <w:basedOn w:val="a8"/>
    <w:next w:val="a8"/>
    <w:link w:val="60"/>
    <w:qFormat/>
    <w:rsid w:val="00D5392B"/>
    <w:pPr>
      <w:keepNext/>
      <w:spacing w:before="240"/>
      <w:jc w:val="both"/>
      <w:outlineLvl w:val="5"/>
    </w:pPr>
    <w:rPr>
      <w:b/>
      <w:bCs/>
      <w:snapToGrid w:val="0"/>
      <w:szCs w:val="24"/>
    </w:rPr>
  </w:style>
  <w:style w:type="paragraph" w:styleId="70">
    <w:name w:val="heading 7"/>
    <w:basedOn w:val="a8"/>
    <w:next w:val="a8"/>
    <w:link w:val="71"/>
    <w:qFormat/>
    <w:rsid w:val="00D5392B"/>
    <w:pPr>
      <w:keepNext/>
      <w:ind w:left="91" w:right="91"/>
      <w:jc w:val="center"/>
      <w:outlineLvl w:val="6"/>
    </w:pPr>
    <w:rPr>
      <w:b/>
      <w:bCs/>
      <w:snapToGrid w:val="0"/>
      <w:sz w:val="54"/>
      <w:szCs w:val="28"/>
      <w:u w:val="single"/>
    </w:rPr>
  </w:style>
  <w:style w:type="paragraph" w:styleId="80">
    <w:name w:val="heading 8"/>
    <w:basedOn w:val="a8"/>
    <w:next w:val="a8"/>
    <w:link w:val="81"/>
    <w:qFormat/>
    <w:rsid w:val="00910F93"/>
    <w:pPr>
      <w:keepNext/>
      <w:keepLines/>
      <w:spacing w:before="200" w:line="276" w:lineRule="auto"/>
      <w:ind w:left="1440" w:hanging="1440"/>
      <w:outlineLvl w:val="7"/>
    </w:pPr>
    <w:rPr>
      <w:rFonts w:ascii="Cambria" w:hAnsi="Cambria" w:cs="Times New Roman"/>
      <w:color w:val="404040"/>
      <w:sz w:val="20"/>
      <w:szCs w:val="20"/>
    </w:rPr>
  </w:style>
  <w:style w:type="paragraph" w:styleId="9">
    <w:name w:val="heading 9"/>
    <w:basedOn w:val="a8"/>
    <w:next w:val="a8"/>
    <w:link w:val="90"/>
    <w:qFormat/>
    <w:rsid w:val="002C2210"/>
    <w:pPr>
      <w:spacing w:before="240" w:after="60"/>
      <w:outlineLvl w:val="8"/>
    </w:pPr>
    <w:rPr>
      <w:rFonts w:ascii="Arial" w:hAnsi="Arial" w:cs="Arial"/>
      <w:sz w:val="22"/>
      <w:szCs w:val="22"/>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5">
    <w:name w:val="כותרת 1 תו"/>
    <w:aliases w:val="h1 תו,H1 תו,Header1 תו,Char Char תו,H2 Char Char תו,כותרת 1 תו1 תו,כותרת 1 תו1 תו תו תו תו תו תו,????? 1 ??1 תו,????? 1 ??1 ?? ?? ?? ?? ?? תו,Heading 1 Char Char Char Char Char Char תו,H2 Char Char תו Char Char Char Char Char תו,Char תו"/>
    <w:basedOn w:val="a9"/>
    <w:link w:val="14"/>
    <w:uiPriority w:val="9"/>
    <w:rsid w:val="00D5392B"/>
    <w:rPr>
      <w:rFonts w:ascii="Times New Roman" w:eastAsia="Times New Roman" w:hAnsi="Times New Roman" w:cs="David"/>
      <w:b/>
      <w:bCs/>
      <w:snapToGrid w:val="0"/>
      <w:sz w:val="100"/>
      <w:szCs w:val="30"/>
      <w:lang w:eastAsia="he-IL"/>
    </w:rPr>
  </w:style>
  <w:style w:type="character" w:customStyle="1" w:styleId="23">
    <w:name w:val="כותרת 2 תו"/>
    <w:aliases w:val="כותרת 2 תו תו תו תו תו תו1,כותרת 2 תו תו תו תו תו תו תו תו תו,כותרת 2 תו תו תו תו תו תו תו,Heading 2Fake תו,כותרת 2 תו תו תו תו תו1,h2 תו,H21 תו,H22 תו,H211 תו,H23 תו,H212 תו,H221 תו,H2111 תו,H24 תו,H25 תו,H213 תו,H222 תו,H2112 תו,H231 תו"/>
    <w:basedOn w:val="a9"/>
    <w:link w:val="22"/>
    <w:rsid w:val="00D5392B"/>
    <w:rPr>
      <w:rFonts w:ascii="Times New Roman" w:eastAsia="Times New Roman" w:hAnsi="Times New Roman" w:cs="David"/>
      <w:b/>
      <w:bCs/>
      <w:snapToGrid w:val="0"/>
      <w:sz w:val="138"/>
      <w:szCs w:val="24"/>
      <w:lang w:eastAsia="he-IL"/>
    </w:rPr>
  </w:style>
  <w:style w:type="character" w:customStyle="1" w:styleId="34">
    <w:name w:val="כותרת 3 תו"/>
    <w:aliases w:val="תו תו,h3 תו,H3 תו,Roman Numeral תו,כותרת 3 תו1 תו תו,Heading 3 Char Char תו,Heading 3 Char Char Char תו,Heading 31 תו,Heading 3 Char Char1 תו,Heading 3 Char Char Char Char Char תו,Heading 3 Char Char Char Char Char Char Char Char Char תו תו"/>
    <w:basedOn w:val="a9"/>
    <w:link w:val="33"/>
    <w:rsid w:val="00D5392B"/>
    <w:rPr>
      <w:rFonts w:ascii="Times New Roman" w:eastAsia="Times New Roman" w:hAnsi="Times New Roman" w:cs="David"/>
      <w:b/>
      <w:bCs/>
      <w:snapToGrid w:val="0"/>
      <w:sz w:val="56"/>
      <w:szCs w:val="32"/>
      <w:lang w:eastAsia="he-IL"/>
    </w:rPr>
  </w:style>
  <w:style w:type="character" w:customStyle="1" w:styleId="40">
    <w:name w:val="כותרת 4 תו"/>
    <w:aliases w:val="H4 תו,h4 תו,4heading תו,4 תו,l4 תו,H41 תו,4heading1 תו,41 תו,l41 תו,H42 תו,4heading2 תו,42 תו,l42 תו,H43 תו,4heading3 תו,43 תו,l43 תו,H44 תו,4heading4 תו,44 תו,l44 תו,H45 תו,4heading5 תו,45 תו,l45 תו,H46 תו,4heading6 תו,46 תו,l46 תו,H47 תו"/>
    <w:basedOn w:val="a9"/>
    <w:link w:val="4"/>
    <w:rsid w:val="00D5392B"/>
    <w:rPr>
      <w:rFonts w:ascii="Times New Roman" w:eastAsia="Times New Roman" w:hAnsi="Times New Roman" w:cs="David"/>
      <w:b/>
      <w:bCs/>
      <w:snapToGrid w:val="0"/>
      <w:sz w:val="138"/>
      <w:szCs w:val="24"/>
      <w:lang w:eastAsia="he-IL"/>
    </w:rPr>
  </w:style>
  <w:style w:type="character" w:customStyle="1" w:styleId="50">
    <w:name w:val="כותרת 5 תו"/>
    <w:aliases w:val="blue תו1,כותרת 51 תו,blue תו תו תו,blue תו תו1,5 תו,h5 תו,Hn5 תו,H5 תו,hed5 תו,hed 5 תו"/>
    <w:basedOn w:val="a9"/>
    <w:link w:val="5"/>
    <w:uiPriority w:val="9"/>
    <w:rsid w:val="00D5392B"/>
    <w:rPr>
      <w:rFonts w:ascii="Times New Roman" w:eastAsia="Times New Roman" w:hAnsi="Times New Roman" w:cs="David"/>
      <w:b/>
      <w:bCs/>
      <w:i/>
      <w:iCs/>
      <w:sz w:val="26"/>
      <w:szCs w:val="26"/>
      <w:lang w:eastAsia="he-IL"/>
    </w:rPr>
  </w:style>
  <w:style w:type="character" w:customStyle="1" w:styleId="60">
    <w:name w:val="כותרת 6 תו"/>
    <w:aliases w:val="hed6 תו"/>
    <w:basedOn w:val="a9"/>
    <w:link w:val="6"/>
    <w:rsid w:val="00D5392B"/>
    <w:rPr>
      <w:rFonts w:ascii="Times New Roman" w:eastAsia="Times New Roman" w:hAnsi="Times New Roman" w:cs="David"/>
      <w:b/>
      <w:bCs/>
      <w:snapToGrid w:val="0"/>
      <w:sz w:val="24"/>
      <w:szCs w:val="24"/>
      <w:lang w:eastAsia="he-IL"/>
    </w:rPr>
  </w:style>
  <w:style w:type="character" w:customStyle="1" w:styleId="71">
    <w:name w:val="כותרת 7 תו"/>
    <w:basedOn w:val="a9"/>
    <w:link w:val="70"/>
    <w:rsid w:val="00D5392B"/>
    <w:rPr>
      <w:rFonts w:ascii="Times New Roman" w:eastAsia="Times New Roman" w:hAnsi="Times New Roman" w:cs="David"/>
      <w:b/>
      <w:bCs/>
      <w:snapToGrid w:val="0"/>
      <w:sz w:val="54"/>
      <w:szCs w:val="28"/>
      <w:u w:val="single"/>
      <w:lang w:eastAsia="he-IL"/>
    </w:rPr>
  </w:style>
  <w:style w:type="paragraph" w:styleId="ac">
    <w:name w:val="footer"/>
    <w:basedOn w:val="a8"/>
    <w:link w:val="ad"/>
    <w:rsid w:val="00D5392B"/>
    <w:pPr>
      <w:tabs>
        <w:tab w:val="center" w:pos="4153"/>
        <w:tab w:val="right" w:pos="8306"/>
      </w:tabs>
    </w:pPr>
  </w:style>
  <w:style w:type="character" w:customStyle="1" w:styleId="ad">
    <w:name w:val="כותרת תחתונה תו"/>
    <w:basedOn w:val="a9"/>
    <w:link w:val="ac"/>
    <w:rsid w:val="00D5392B"/>
    <w:rPr>
      <w:rFonts w:ascii="Times New Roman" w:eastAsia="Times New Roman" w:hAnsi="Times New Roman" w:cs="David"/>
      <w:sz w:val="24"/>
      <w:szCs w:val="26"/>
      <w:lang w:eastAsia="he-IL"/>
    </w:rPr>
  </w:style>
  <w:style w:type="paragraph" w:styleId="ae">
    <w:name w:val="header"/>
    <w:aliases w:val="1 תו,Header תו תו תו תו,כותרת עליונה תו תו,1 תו תו,Header תו תו תו"/>
    <w:basedOn w:val="a8"/>
    <w:link w:val="16"/>
    <w:uiPriority w:val="99"/>
    <w:rsid w:val="00D5392B"/>
    <w:pPr>
      <w:tabs>
        <w:tab w:val="center" w:pos="4153"/>
        <w:tab w:val="right" w:pos="8306"/>
      </w:tabs>
    </w:pPr>
  </w:style>
  <w:style w:type="character" w:customStyle="1" w:styleId="16">
    <w:name w:val="כותרת עליונה תו1"/>
    <w:aliases w:val="1 תו תו1,Header תו תו תו תו תו,כותרת עליונה תו תו תו,1 תו תו תו,Header תו תו תו תו1"/>
    <w:basedOn w:val="a9"/>
    <w:link w:val="ae"/>
    <w:uiPriority w:val="99"/>
    <w:rsid w:val="00D5392B"/>
    <w:rPr>
      <w:rFonts w:ascii="Times New Roman" w:eastAsia="Times New Roman" w:hAnsi="Times New Roman" w:cs="David"/>
      <w:sz w:val="24"/>
      <w:szCs w:val="26"/>
      <w:lang w:eastAsia="he-IL"/>
    </w:rPr>
  </w:style>
  <w:style w:type="character" w:customStyle="1" w:styleId="af">
    <w:name w:val="כותרת עליונה תו"/>
    <w:basedOn w:val="a9"/>
    <w:rsid w:val="00D5392B"/>
    <w:rPr>
      <w:rFonts w:ascii="Times New Roman" w:eastAsia="Times New Roman" w:hAnsi="Times New Roman" w:cs="David"/>
      <w:sz w:val="24"/>
      <w:szCs w:val="26"/>
      <w:lang w:eastAsia="he-IL"/>
    </w:rPr>
  </w:style>
  <w:style w:type="character" w:styleId="af0">
    <w:name w:val="page number"/>
    <w:basedOn w:val="a9"/>
    <w:rsid w:val="00D5392B"/>
  </w:style>
  <w:style w:type="paragraph" w:customStyle="1" w:styleId="a6">
    <w:name w:val="מדורג"/>
    <w:basedOn w:val="a8"/>
    <w:uiPriority w:val="99"/>
    <w:rsid w:val="00D5392B"/>
    <w:pPr>
      <w:numPr>
        <w:numId w:val="1"/>
      </w:numPr>
    </w:pPr>
  </w:style>
  <w:style w:type="paragraph" w:customStyle="1" w:styleId="a7">
    <w:name w:val="מספור ראשי"/>
    <w:basedOn w:val="a8"/>
    <w:uiPriority w:val="99"/>
    <w:rsid w:val="00D5392B"/>
    <w:pPr>
      <w:numPr>
        <w:numId w:val="2"/>
      </w:numPr>
    </w:pPr>
  </w:style>
  <w:style w:type="paragraph" w:styleId="35">
    <w:name w:val="Body Text Indent 3"/>
    <w:basedOn w:val="a8"/>
    <w:link w:val="36"/>
    <w:rsid w:val="00D5392B"/>
    <w:pPr>
      <w:spacing w:before="240"/>
      <w:ind w:hanging="51"/>
      <w:jc w:val="both"/>
    </w:pPr>
    <w:rPr>
      <w:szCs w:val="24"/>
    </w:rPr>
  </w:style>
  <w:style w:type="character" w:customStyle="1" w:styleId="36">
    <w:name w:val="כניסה בגוף טקסט 3 תו"/>
    <w:basedOn w:val="a9"/>
    <w:link w:val="35"/>
    <w:rsid w:val="00D5392B"/>
    <w:rPr>
      <w:rFonts w:ascii="Times New Roman" w:eastAsia="Times New Roman" w:hAnsi="Times New Roman" w:cs="David"/>
      <w:sz w:val="24"/>
      <w:szCs w:val="24"/>
      <w:lang w:eastAsia="he-IL"/>
    </w:rPr>
  </w:style>
  <w:style w:type="paragraph" w:styleId="af1">
    <w:name w:val="Body Text"/>
    <w:basedOn w:val="a8"/>
    <w:link w:val="af2"/>
    <w:rsid w:val="00D5392B"/>
    <w:pPr>
      <w:spacing w:before="240"/>
      <w:jc w:val="both"/>
    </w:pPr>
    <w:rPr>
      <w:snapToGrid w:val="0"/>
      <w:sz w:val="22"/>
      <w:szCs w:val="24"/>
    </w:rPr>
  </w:style>
  <w:style w:type="character" w:customStyle="1" w:styleId="af2">
    <w:name w:val="גוף טקסט תו"/>
    <w:basedOn w:val="a9"/>
    <w:link w:val="af1"/>
    <w:rsid w:val="00D5392B"/>
    <w:rPr>
      <w:rFonts w:ascii="Times New Roman" w:eastAsia="Times New Roman" w:hAnsi="Times New Roman" w:cs="David"/>
      <w:snapToGrid w:val="0"/>
      <w:szCs w:val="24"/>
      <w:lang w:eastAsia="he-IL"/>
    </w:rPr>
  </w:style>
  <w:style w:type="character" w:customStyle="1" w:styleId="af3">
    <w:name w:val="כניסה בגוף טקסט תו"/>
    <w:basedOn w:val="a9"/>
    <w:link w:val="af4"/>
    <w:rsid w:val="00D5392B"/>
    <w:rPr>
      <w:rFonts w:ascii="Times New Roman" w:eastAsia="Times New Roman" w:hAnsi="Times New Roman" w:cs="David"/>
      <w:i/>
      <w:iCs/>
      <w:snapToGrid w:val="0"/>
      <w:sz w:val="24"/>
      <w:szCs w:val="24"/>
      <w:lang w:eastAsia="he-IL"/>
    </w:rPr>
  </w:style>
  <w:style w:type="paragraph" w:styleId="af4">
    <w:name w:val="Body Text Indent"/>
    <w:basedOn w:val="a8"/>
    <w:link w:val="af3"/>
    <w:rsid w:val="00D5392B"/>
    <w:pPr>
      <w:spacing w:before="240"/>
      <w:ind w:hanging="1417"/>
      <w:jc w:val="both"/>
    </w:pPr>
    <w:rPr>
      <w:i/>
      <w:iCs/>
      <w:snapToGrid w:val="0"/>
      <w:szCs w:val="24"/>
    </w:rPr>
  </w:style>
  <w:style w:type="paragraph" w:styleId="24">
    <w:name w:val="Body Text Indent 2"/>
    <w:basedOn w:val="a8"/>
    <w:link w:val="25"/>
    <w:rsid w:val="00D5392B"/>
    <w:pPr>
      <w:spacing w:before="240"/>
      <w:ind w:hanging="1417"/>
      <w:jc w:val="both"/>
    </w:pPr>
    <w:rPr>
      <w:snapToGrid w:val="0"/>
      <w:szCs w:val="24"/>
    </w:rPr>
  </w:style>
  <w:style w:type="character" w:customStyle="1" w:styleId="25">
    <w:name w:val="כניסה בגוף טקסט 2 תו"/>
    <w:basedOn w:val="a9"/>
    <w:link w:val="24"/>
    <w:rsid w:val="00D5392B"/>
    <w:rPr>
      <w:rFonts w:ascii="Times New Roman" w:eastAsia="Times New Roman" w:hAnsi="Times New Roman" w:cs="David"/>
      <w:snapToGrid w:val="0"/>
      <w:sz w:val="24"/>
      <w:szCs w:val="24"/>
      <w:lang w:eastAsia="he-IL"/>
    </w:rPr>
  </w:style>
  <w:style w:type="paragraph" w:styleId="af5">
    <w:name w:val="Title"/>
    <w:basedOn w:val="a8"/>
    <w:link w:val="17"/>
    <w:qFormat/>
    <w:rsid w:val="00D5392B"/>
    <w:pPr>
      <w:jc w:val="center"/>
    </w:pPr>
    <w:rPr>
      <w:bCs/>
      <w:snapToGrid w:val="0"/>
      <w:szCs w:val="28"/>
      <w:u w:val="single"/>
    </w:rPr>
  </w:style>
  <w:style w:type="character" w:customStyle="1" w:styleId="17">
    <w:name w:val="כותרת טקסט תו1"/>
    <w:basedOn w:val="a9"/>
    <w:link w:val="af5"/>
    <w:uiPriority w:val="10"/>
    <w:rsid w:val="00D5392B"/>
    <w:rPr>
      <w:rFonts w:ascii="Times New Roman" w:eastAsia="Times New Roman" w:hAnsi="Times New Roman" w:cs="David"/>
      <w:bCs/>
      <w:snapToGrid w:val="0"/>
      <w:sz w:val="24"/>
      <w:szCs w:val="28"/>
      <w:u w:val="single"/>
      <w:lang w:eastAsia="he-IL"/>
    </w:rPr>
  </w:style>
  <w:style w:type="paragraph" w:customStyle="1" w:styleId="af6">
    <w:name w:val="א"/>
    <w:basedOn w:val="a8"/>
    <w:rsid w:val="00D5392B"/>
    <w:pPr>
      <w:spacing w:line="360" w:lineRule="exact"/>
      <w:ind w:left="1701" w:hanging="567"/>
    </w:pPr>
    <w:rPr>
      <w:snapToGrid w:val="0"/>
      <w:sz w:val="20"/>
      <w:szCs w:val="24"/>
    </w:rPr>
  </w:style>
  <w:style w:type="paragraph" w:customStyle="1" w:styleId="18">
    <w:name w:val="1"/>
    <w:basedOn w:val="af6"/>
    <w:rsid w:val="00D5392B"/>
  </w:style>
  <w:style w:type="paragraph" w:customStyle="1" w:styleId="110">
    <w:name w:val="1.1"/>
    <w:basedOn w:val="18"/>
    <w:link w:val="111"/>
    <w:qFormat/>
    <w:rsid w:val="00D5392B"/>
    <w:pPr>
      <w:ind w:right="1134" w:hanging="1134"/>
    </w:pPr>
  </w:style>
  <w:style w:type="paragraph" w:customStyle="1" w:styleId="19">
    <w:name w:val="1)"/>
    <w:basedOn w:val="af6"/>
    <w:rsid w:val="00D5392B"/>
    <w:pPr>
      <w:ind w:right="2268"/>
    </w:pPr>
  </w:style>
  <w:style w:type="paragraph" w:styleId="NormalWeb">
    <w:name w:val="Normal (Web)"/>
    <w:basedOn w:val="a8"/>
    <w:uiPriority w:val="99"/>
    <w:rsid w:val="00D5392B"/>
    <w:pPr>
      <w:bidi w:val="0"/>
      <w:spacing w:before="100" w:beforeAutospacing="1" w:after="100" w:afterAutospacing="1"/>
    </w:pPr>
    <w:rPr>
      <w:rFonts w:cs="Times New Roman"/>
      <w:szCs w:val="24"/>
      <w:lang w:eastAsia="en-US"/>
    </w:rPr>
  </w:style>
  <w:style w:type="character" w:customStyle="1" w:styleId="af7">
    <w:name w:val="טקסט בלונים תו"/>
    <w:basedOn w:val="a9"/>
    <w:link w:val="af8"/>
    <w:uiPriority w:val="99"/>
    <w:rsid w:val="00D5392B"/>
    <w:rPr>
      <w:rFonts w:ascii="Tahoma" w:eastAsia="Times New Roman" w:hAnsi="Tahoma" w:cs="Tahoma"/>
      <w:sz w:val="16"/>
      <w:szCs w:val="16"/>
      <w:lang w:eastAsia="he-IL"/>
    </w:rPr>
  </w:style>
  <w:style w:type="paragraph" w:styleId="af8">
    <w:name w:val="Balloon Text"/>
    <w:basedOn w:val="a8"/>
    <w:link w:val="af7"/>
    <w:uiPriority w:val="99"/>
    <w:rsid w:val="00D5392B"/>
    <w:rPr>
      <w:rFonts w:ascii="Tahoma" w:hAnsi="Tahoma" w:cs="Tahoma"/>
      <w:sz w:val="16"/>
      <w:szCs w:val="16"/>
    </w:rPr>
  </w:style>
  <w:style w:type="paragraph" w:styleId="af9">
    <w:name w:val="footnote text"/>
    <w:basedOn w:val="a8"/>
    <w:link w:val="afa"/>
    <w:uiPriority w:val="99"/>
    <w:rsid w:val="00D5392B"/>
    <w:rPr>
      <w:sz w:val="20"/>
      <w:szCs w:val="20"/>
    </w:rPr>
  </w:style>
  <w:style w:type="character" w:customStyle="1" w:styleId="afa">
    <w:name w:val="טקסט הערת שוליים תו"/>
    <w:basedOn w:val="a9"/>
    <w:link w:val="af9"/>
    <w:uiPriority w:val="99"/>
    <w:rsid w:val="00D5392B"/>
    <w:rPr>
      <w:rFonts w:ascii="Times New Roman" w:eastAsia="Times New Roman" w:hAnsi="Times New Roman" w:cs="David"/>
      <w:sz w:val="20"/>
      <w:szCs w:val="20"/>
      <w:lang w:eastAsia="he-IL"/>
    </w:rPr>
  </w:style>
  <w:style w:type="character" w:styleId="afb">
    <w:name w:val="footnote reference"/>
    <w:basedOn w:val="a9"/>
    <w:uiPriority w:val="99"/>
    <w:rsid w:val="00D5392B"/>
    <w:rPr>
      <w:vertAlign w:val="superscript"/>
    </w:rPr>
  </w:style>
  <w:style w:type="character" w:customStyle="1" w:styleId="afc">
    <w:name w:val="מפת מסמך תו"/>
    <w:basedOn w:val="a9"/>
    <w:link w:val="afd"/>
    <w:rsid w:val="00D5392B"/>
    <w:rPr>
      <w:rFonts w:ascii="Tahoma" w:eastAsia="Times New Roman" w:hAnsi="Tahoma" w:cs="Tahoma"/>
      <w:sz w:val="20"/>
      <w:szCs w:val="20"/>
      <w:shd w:val="clear" w:color="auto" w:fill="000080"/>
      <w:lang w:eastAsia="he-IL"/>
    </w:rPr>
  </w:style>
  <w:style w:type="paragraph" w:styleId="afd">
    <w:name w:val="Document Map"/>
    <w:basedOn w:val="a8"/>
    <w:link w:val="afc"/>
    <w:rsid w:val="00D5392B"/>
    <w:pPr>
      <w:shd w:val="clear" w:color="auto" w:fill="000080"/>
    </w:pPr>
    <w:rPr>
      <w:rFonts w:ascii="Tahoma" w:hAnsi="Tahoma" w:cs="Tahoma"/>
      <w:sz w:val="20"/>
      <w:szCs w:val="20"/>
    </w:rPr>
  </w:style>
  <w:style w:type="character" w:customStyle="1" w:styleId="afe">
    <w:name w:val="טקסט הערה תו"/>
    <w:basedOn w:val="a9"/>
    <w:link w:val="aff"/>
    <w:uiPriority w:val="99"/>
    <w:rsid w:val="00D5392B"/>
    <w:rPr>
      <w:rFonts w:ascii="Times New Roman" w:eastAsia="Times New Roman" w:hAnsi="Times New Roman" w:cs="David"/>
      <w:sz w:val="20"/>
      <w:szCs w:val="20"/>
      <w:lang w:eastAsia="he-IL"/>
    </w:rPr>
  </w:style>
  <w:style w:type="paragraph" w:styleId="aff">
    <w:name w:val="annotation text"/>
    <w:basedOn w:val="a8"/>
    <w:link w:val="afe"/>
    <w:uiPriority w:val="99"/>
    <w:rsid w:val="00D5392B"/>
    <w:rPr>
      <w:sz w:val="20"/>
      <w:szCs w:val="20"/>
    </w:rPr>
  </w:style>
  <w:style w:type="character" w:customStyle="1" w:styleId="aff0">
    <w:name w:val="נושא הערה תו"/>
    <w:basedOn w:val="afe"/>
    <w:link w:val="aff1"/>
    <w:uiPriority w:val="99"/>
    <w:rsid w:val="00D5392B"/>
    <w:rPr>
      <w:rFonts w:ascii="Times New Roman" w:eastAsia="Times New Roman" w:hAnsi="Times New Roman" w:cs="David"/>
      <w:b/>
      <w:bCs/>
      <w:sz w:val="20"/>
      <w:szCs w:val="20"/>
      <w:lang w:eastAsia="he-IL"/>
    </w:rPr>
  </w:style>
  <w:style w:type="paragraph" w:styleId="aff1">
    <w:name w:val="annotation subject"/>
    <w:basedOn w:val="aff"/>
    <w:next w:val="aff"/>
    <w:link w:val="aff0"/>
    <w:uiPriority w:val="99"/>
    <w:rsid w:val="00D5392B"/>
    <w:rPr>
      <w:b/>
      <w:bCs/>
    </w:rPr>
  </w:style>
  <w:style w:type="paragraph" w:customStyle="1" w:styleId="aff2">
    <w:name w:val="פסקה רגילה"/>
    <w:basedOn w:val="aff3"/>
    <w:rsid w:val="00D5392B"/>
  </w:style>
  <w:style w:type="paragraph" w:styleId="aff3">
    <w:name w:val="Plain Text"/>
    <w:basedOn w:val="a8"/>
    <w:link w:val="aff4"/>
    <w:rsid w:val="00D5392B"/>
    <w:rPr>
      <w:rFonts w:ascii="Courier New" w:hAnsi="Courier New" w:cs="Courier New"/>
      <w:sz w:val="20"/>
      <w:szCs w:val="20"/>
    </w:rPr>
  </w:style>
  <w:style w:type="character" w:customStyle="1" w:styleId="aff4">
    <w:name w:val="טקסט רגיל תו"/>
    <w:basedOn w:val="a9"/>
    <w:link w:val="aff3"/>
    <w:rsid w:val="00D5392B"/>
    <w:rPr>
      <w:rFonts w:ascii="Courier New" w:eastAsia="Times New Roman" w:hAnsi="Courier New" w:cs="Courier New"/>
      <w:sz w:val="20"/>
      <w:szCs w:val="20"/>
      <w:lang w:eastAsia="he-IL"/>
    </w:rPr>
  </w:style>
  <w:style w:type="paragraph" w:styleId="aff5">
    <w:name w:val="List Paragraph"/>
    <w:aliases w:val="LP1,פיסקת bullets,lp1,FooterText,numbered,Paragraphe de liste1"/>
    <w:basedOn w:val="a8"/>
    <w:link w:val="aff6"/>
    <w:uiPriority w:val="34"/>
    <w:qFormat/>
    <w:rsid w:val="00D5392B"/>
    <w:pPr>
      <w:ind w:left="720"/>
    </w:pPr>
  </w:style>
  <w:style w:type="character" w:customStyle="1" w:styleId="David12">
    <w:name w:val="סגנון (מורכב) David (מורכב) ‏12 נק קו תחתון"/>
    <w:basedOn w:val="a9"/>
    <w:rsid w:val="00FA44BF"/>
    <w:rPr>
      <w:rFonts w:cs="David"/>
      <w:bCs/>
      <w:szCs w:val="24"/>
      <w:u w:val="single"/>
    </w:rPr>
  </w:style>
  <w:style w:type="character" w:styleId="Hyperlink">
    <w:name w:val="Hyperlink"/>
    <w:basedOn w:val="a9"/>
    <w:uiPriority w:val="99"/>
    <w:unhideWhenUsed/>
    <w:rsid w:val="00FA44BF"/>
    <w:rPr>
      <w:color w:val="0000FF"/>
      <w:u w:val="single"/>
    </w:rPr>
  </w:style>
  <w:style w:type="character" w:styleId="FollowedHyperlink">
    <w:name w:val="FollowedHyperlink"/>
    <w:basedOn w:val="a9"/>
    <w:unhideWhenUsed/>
    <w:rsid w:val="00FA44BF"/>
    <w:rPr>
      <w:color w:val="800080"/>
      <w:u w:val="single"/>
    </w:rPr>
  </w:style>
  <w:style w:type="paragraph" w:customStyle="1" w:styleId="Normal0">
    <w:name w:val="Normal 0"/>
    <w:basedOn w:val="a8"/>
    <w:link w:val="Normal01"/>
    <w:rsid w:val="00062F00"/>
    <w:pPr>
      <w:spacing w:before="120" w:line="320" w:lineRule="exact"/>
    </w:pPr>
    <w:rPr>
      <w:sz w:val="22"/>
      <w:szCs w:val="24"/>
    </w:rPr>
  </w:style>
  <w:style w:type="paragraph" w:customStyle="1" w:styleId="H2">
    <w:name w:val="H2"/>
    <w:basedOn w:val="Normal0"/>
    <w:next w:val="a8"/>
    <w:rsid w:val="00062F00"/>
    <w:pPr>
      <w:spacing w:before="240" w:after="120"/>
      <w:outlineLvl w:val="1"/>
    </w:pPr>
    <w:rPr>
      <w:b/>
      <w:bCs/>
      <w:spacing w:val="30"/>
      <w:sz w:val="24"/>
      <w:szCs w:val="28"/>
    </w:rPr>
  </w:style>
  <w:style w:type="character" w:customStyle="1" w:styleId="Normal01">
    <w:name w:val="Normal 0 תו1"/>
    <w:link w:val="Normal0"/>
    <w:locked/>
    <w:rsid w:val="00062F00"/>
    <w:rPr>
      <w:rFonts w:ascii="Times New Roman" w:eastAsia="Times New Roman" w:hAnsi="Times New Roman" w:cs="David"/>
      <w:sz w:val="22"/>
      <w:szCs w:val="24"/>
      <w:lang w:eastAsia="he-IL"/>
    </w:rPr>
  </w:style>
  <w:style w:type="paragraph" w:customStyle="1" w:styleId="RonnyBase">
    <w:name w:val="RonnyBase"/>
    <w:link w:val="RonnyBase1"/>
    <w:rsid w:val="002E70E9"/>
    <w:pPr>
      <w:keepLines/>
      <w:numPr>
        <w:numId w:val="11"/>
      </w:numPr>
      <w:bidi/>
      <w:spacing w:before="120"/>
      <w:jc w:val="both"/>
    </w:pPr>
    <w:rPr>
      <w:rFonts w:ascii="Times New Roman" w:eastAsia="Times New Roman" w:hAnsi="Times New Roman" w:cs="David"/>
      <w:sz w:val="22"/>
      <w:szCs w:val="22"/>
    </w:rPr>
  </w:style>
  <w:style w:type="character" w:customStyle="1" w:styleId="RonnyBase1">
    <w:name w:val="RonnyBase תו1"/>
    <w:link w:val="RonnyBase"/>
    <w:rsid w:val="002E70E9"/>
    <w:rPr>
      <w:rFonts w:ascii="Times New Roman" w:eastAsia="Times New Roman" w:hAnsi="Times New Roman" w:cs="David"/>
      <w:sz w:val="22"/>
      <w:szCs w:val="22"/>
    </w:rPr>
  </w:style>
  <w:style w:type="character" w:styleId="aff7">
    <w:name w:val="Placeholder Text"/>
    <w:basedOn w:val="a9"/>
    <w:uiPriority w:val="99"/>
    <w:semiHidden/>
    <w:rsid w:val="00FE14CC"/>
    <w:rPr>
      <w:color w:val="808080"/>
    </w:rPr>
  </w:style>
  <w:style w:type="table" w:styleId="aff8">
    <w:name w:val="Table Grid"/>
    <w:aliases w:val="טקסט טבלה תחתונה"/>
    <w:basedOn w:val="aa"/>
    <w:uiPriority w:val="59"/>
    <w:rsid w:val="00C01076"/>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1">
    <w:name w:val="N-1"/>
    <w:basedOn w:val="a8"/>
    <w:rsid w:val="00287D96"/>
    <w:pPr>
      <w:overflowPunct w:val="0"/>
      <w:autoSpaceDE w:val="0"/>
      <w:autoSpaceDN w:val="0"/>
      <w:adjustRightInd w:val="0"/>
      <w:spacing w:line="360" w:lineRule="auto"/>
      <w:ind w:left="567"/>
      <w:textAlignment w:val="baseline"/>
    </w:pPr>
    <w:rPr>
      <w:spacing w:val="10"/>
      <w:sz w:val="20"/>
      <w:szCs w:val="24"/>
    </w:rPr>
  </w:style>
  <w:style w:type="paragraph" w:customStyle="1" w:styleId="12">
    <w:name w:val="כותרת1"/>
    <w:basedOn w:val="a8"/>
    <w:next w:val="a8"/>
    <w:qFormat/>
    <w:rsid w:val="0018756B"/>
    <w:pPr>
      <w:numPr>
        <w:numId w:val="16"/>
      </w:numPr>
      <w:spacing w:line="360" w:lineRule="auto"/>
      <w:outlineLvl w:val="3"/>
    </w:pPr>
    <w:rPr>
      <w:b/>
      <w:bCs/>
      <w:sz w:val="36"/>
      <w:szCs w:val="36"/>
    </w:rPr>
  </w:style>
  <w:style w:type="paragraph" w:customStyle="1" w:styleId="21">
    <w:name w:val="כותרת2"/>
    <w:basedOn w:val="12"/>
    <w:next w:val="a8"/>
    <w:uiPriority w:val="99"/>
    <w:qFormat/>
    <w:rsid w:val="0018756B"/>
    <w:pPr>
      <w:numPr>
        <w:ilvl w:val="1"/>
      </w:numPr>
    </w:pPr>
    <w:rPr>
      <w:sz w:val="28"/>
      <w:szCs w:val="28"/>
    </w:rPr>
  </w:style>
  <w:style w:type="paragraph" w:customStyle="1" w:styleId="32">
    <w:name w:val="כותרת3"/>
    <w:basedOn w:val="21"/>
    <w:next w:val="a8"/>
    <w:qFormat/>
    <w:rsid w:val="0018756B"/>
    <w:pPr>
      <w:numPr>
        <w:ilvl w:val="2"/>
      </w:numPr>
    </w:pPr>
    <w:rPr>
      <w:sz w:val="24"/>
      <w:szCs w:val="24"/>
    </w:rPr>
  </w:style>
  <w:style w:type="character" w:customStyle="1" w:styleId="aff6">
    <w:name w:val="פיסקת רשימה תו"/>
    <w:aliases w:val="LP1 תו,פיסקת bullets תו,lp1 תו,FooterText תו,numbered תו,Paragraphe de liste1 תו"/>
    <w:link w:val="aff5"/>
    <w:uiPriority w:val="34"/>
    <w:locked/>
    <w:rsid w:val="0018756B"/>
    <w:rPr>
      <w:rFonts w:ascii="Times New Roman" w:eastAsia="Times New Roman" w:hAnsi="Times New Roman" w:cs="David"/>
      <w:sz w:val="24"/>
      <w:szCs w:val="26"/>
      <w:lang w:eastAsia="he-IL"/>
    </w:rPr>
  </w:style>
  <w:style w:type="character" w:styleId="aff9">
    <w:name w:val="annotation reference"/>
    <w:basedOn w:val="a9"/>
    <w:uiPriority w:val="99"/>
    <w:unhideWhenUsed/>
    <w:rsid w:val="005A576B"/>
    <w:rPr>
      <w:sz w:val="16"/>
      <w:szCs w:val="16"/>
    </w:rPr>
  </w:style>
  <w:style w:type="character" w:customStyle="1" w:styleId="90">
    <w:name w:val="כותרת 9 תו"/>
    <w:basedOn w:val="a9"/>
    <w:link w:val="9"/>
    <w:rsid w:val="002C2210"/>
    <w:rPr>
      <w:rFonts w:ascii="Arial" w:eastAsia="Times New Roman" w:hAnsi="Arial"/>
      <w:sz w:val="22"/>
      <w:szCs w:val="22"/>
      <w:lang w:eastAsia="he-IL"/>
    </w:rPr>
  </w:style>
  <w:style w:type="character" w:customStyle="1" w:styleId="HeaderChar">
    <w:name w:val="Header Char"/>
    <w:aliases w:val="Header תו Char,כותרת עליונה תו Char,1 תו Char,Header תו תו תו תו תו Char,Header תו תו תו Char"/>
    <w:uiPriority w:val="99"/>
    <w:locked/>
    <w:rsid w:val="002C2210"/>
    <w:rPr>
      <w:sz w:val="26"/>
      <w:lang w:val="en-US" w:eastAsia="he-IL" w:bidi="he-IL"/>
    </w:rPr>
  </w:style>
  <w:style w:type="paragraph" w:styleId="26">
    <w:name w:val="Body Text 2"/>
    <w:basedOn w:val="a8"/>
    <w:link w:val="27"/>
    <w:rsid w:val="002C2210"/>
    <w:pPr>
      <w:spacing w:after="120" w:line="480" w:lineRule="auto"/>
    </w:pPr>
    <w:rPr>
      <w:szCs w:val="24"/>
    </w:rPr>
  </w:style>
  <w:style w:type="character" w:customStyle="1" w:styleId="27">
    <w:name w:val="גוף טקסט 2 תו"/>
    <w:basedOn w:val="a9"/>
    <w:link w:val="26"/>
    <w:rsid w:val="002C2210"/>
    <w:rPr>
      <w:rFonts w:ascii="Times New Roman" w:eastAsia="Times New Roman" w:hAnsi="Times New Roman" w:cs="David"/>
      <w:sz w:val="24"/>
      <w:szCs w:val="24"/>
      <w:lang w:eastAsia="he-IL"/>
    </w:rPr>
  </w:style>
  <w:style w:type="paragraph" w:styleId="37">
    <w:name w:val="Body Text 3"/>
    <w:basedOn w:val="a8"/>
    <w:link w:val="38"/>
    <w:rsid w:val="002C2210"/>
    <w:pPr>
      <w:spacing w:after="120"/>
    </w:pPr>
    <w:rPr>
      <w:rFonts w:cs="Times New Roman"/>
      <w:sz w:val="16"/>
      <w:szCs w:val="16"/>
    </w:rPr>
  </w:style>
  <w:style w:type="character" w:customStyle="1" w:styleId="38">
    <w:name w:val="גוף טקסט 3 תו"/>
    <w:basedOn w:val="a9"/>
    <w:link w:val="37"/>
    <w:rsid w:val="002C2210"/>
    <w:rPr>
      <w:rFonts w:ascii="Times New Roman" w:eastAsia="Times New Roman" w:hAnsi="Times New Roman" w:cs="Times New Roman"/>
      <w:sz w:val="16"/>
      <w:szCs w:val="16"/>
      <w:lang w:eastAsia="he-IL"/>
    </w:rPr>
  </w:style>
  <w:style w:type="paragraph" w:styleId="affa">
    <w:name w:val="Block Text"/>
    <w:basedOn w:val="a8"/>
    <w:rsid w:val="002C2210"/>
    <w:pPr>
      <w:spacing w:line="280" w:lineRule="atLeast"/>
      <w:ind w:left="1440" w:right="1440" w:hanging="720"/>
      <w:jc w:val="both"/>
    </w:pPr>
    <w:rPr>
      <w:sz w:val="22"/>
      <w:szCs w:val="24"/>
    </w:rPr>
  </w:style>
  <w:style w:type="paragraph" w:customStyle="1" w:styleId="1a">
    <w:name w:val="ציטוט1"/>
    <w:basedOn w:val="a8"/>
    <w:uiPriority w:val="99"/>
    <w:rsid w:val="002C2210"/>
    <w:pPr>
      <w:spacing w:after="120"/>
      <w:ind w:left="1985" w:right="720"/>
      <w:jc w:val="both"/>
    </w:pPr>
    <w:rPr>
      <w:b/>
      <w:bCs/>
      <w:szCs w:val="24"/>
      <w:lang w:eastAsia="en-US"/>
    </w:rPr>
  </w:style>
  <w:style w:type="character" w:customStyle="1" w:styleId="default">
    <w:name w:val="default"/>
    <w:basedOn w:val="a9"/>
    <w:rsid w:val="002C2210"/>
    <w:rPr>
      <w:rFonts w:ascii="Times New Roman" w:hAnsi="Times New Roman" w:cs="Times New Roman"/>
      <w:sz w:val="26"/>
      <w:szCs w:val="26"/>
    </w:rPr>
  </w:style>
  <w:style w:type="paragraph" w:customStyle="1" w:styleId="P00">
    <w:name w:val="P00"/>
    <w:rsid w:val="002C221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affb">
    <w:name w:val="טקסט סעיף תו"/>
    <w:basedOn w:val="a9"/>
    <w:link w:val="affc"/>
    <w:locked/>
    <w:rsid w:val="002C2210"/>
    <w:rPr>
      <w:rFonts w:ascii="Arial" w:hAnsi="Arial"/>
      <w:sz w:val="22"/>
      <w:szCs w:val="22"/>
    </w:rPr>
  </w:style>
  <w:style w:type="paragraph" w:customStyle="1" w:styleId="affc">
    <w:name w:val="טקסט סעיף"/>
    <w:basedOn w:val="a8"/>
    <w:link w:val="affb"/>
    <w:rsid w:val="002C2210"/>
    <w:pPr>
      <w:tabs>
        <w:tab w:val="num" w:pos="1107"/>
      </w:tabs>
      <w:spacing w:line="360" w:lineRule="auto"/>
      <w:ind w:left="1107" w:hanging="567"/>
      <w:jc w:val="both"/>
    </w:pPr>
    <w:rPr>
      <w:rFonts w:ascii="Arial" w:eastAsia="Calibri" w:hAnsi="Arial" w:cs="Arial"/>
      <w:sz w:val="22"/>
      <w:szCs w:val="22"/>
      <w:lang w:eastAsia="en-US"/>
    </w:rPr>
  </w:style>
  <w:style w:type="paragraph" w:customStyle="1" w:styleId="a0">
    <w:name w:val="כותרת סעיף"/>
    <w:basedOn w:val="a8"/>
    <w:rsid w:val="002C2210"/>
    <w:pPr>
      <w:numPr>
        <w:numId w:val="19"/>
      </w:numPr>
      <w:spacing w:before="240" w:line="360" w:lineRule="auto"/>
      <w:jc w:val="both"/>
    </w:pPr>
    <w:rPr>
      <w:rFonts w:ascii="Arial" w:hAnsi="Arial" w:cs="Arial"/>
      <w:b/>
      <w:bCs/>
      <w:color w:val="1B3461"/>
      <w:sz w:val="22"/>
      <w:szCs w:val="22"/>
      <w:lang w:eastAsia="en-US"/>
    </w:rPr>
  </w:style>
  <w:style w:type="paragraph" w:customStyle="1" w:styleId="a1">
    <w:name w:val="טקסט סעיף תו תו תו תו"/>
    <w:basedOn w:val="a8"/>
    <w:link w:val="affd"/>
    <w:rsid w:val="002C2210"/>
    <w:pPr>
      <w:numPr>
        <w:ilvl w:val="1"/>
        <w:numId w:val="19"/>
      </w:numPr>
      <w:spacing w:line="360" w:lineRule="auto"/>
      <w:jc w:val="both"/>
    </w:pPr>
    <w:rPr>
      <w:rFonts w:ascii="Arial" w:hAnsi="Arial" w:cs="Arial"/>
      <w:sz w:val="22"/>
      <w:szCs w:val="22"/>
      <w:lang w:eastAsia="en-US"/>
    </w:rPr>
  </w:style>
  <w:style w:type="paragraph" w:customStyle="1" w:styleId="a2">
    <w:name w:val="תת סעיף"/>
    <w:basedOn w:val="a8"/>
    <w:rsid w:val="002C2210"/>
    <w:pPr>
      <w:numPr>
        <w:ilvl w:val="2"/>
        <w:numId w:val="19"/>
      </w:numPr>
      <w:spacing w:line="360" w:lineRule="auto"/>
      <w:jc w:val="both"/>
    </w:pPr>
    <w:rPr>
      <w:rFonts w:cs="Arial"/>
      <w:sz w:val="22"/>
      <w:szCs w:val="22"/>
      <w:lang w:eastAsia="en-US"/>
    </w:rPr>
  </w:style>
  <w:style w:type="paragraph" w:customStyle="1" w:styleId="10">
    <w:name w:val="תת סעיף1"/>
    <w:basedOn w:val="a2"/>
    <w:rsid w:val="002C2210"/>
    <w:pPr>
      <w:numPr>
        <w:ilvl w:val="3"/>
      </w:numPr>
      <w:tabs>
        <w:tab w:val="num" w:pos="2880"/>
      </w:tabs>
    </w:pPr>
  </w:style>
  <w:style w:type="paragraph" w:styleId="affe">
    <w:name w:val="Revision"/>
    <w:hidden/>
    <w:uiPriority w:val="99"/>
    <w:semiHidden/>
    <w:rsid w:val="002C2210"/>
    <w:rPr>
      <w:rFonts w:ascii="Times New Roman" w:eastAsia="Times New Roman" w:hAnsi="Times New Roman" w:cs="David"/>
      <w:sz w:val="24"/>
      <w:szCs w:val="24"/>
      <w:lang w:eastAsia="he-IL"/>
    </w:rPr>
  </w:style>
  <w:style w:type="character" w:customStyle="1" w:styleId="Char">
    <w:name w:val="טקסט סעיף Char"/>
    <w:basedOn w:val="a9"/>
    <w:rsid w:val="002C2210"/>
    <w:rPr>
      <w:rFonts w:ascii="Arial" w:hAnsi="Arial" w:cs="Arial"/>
      <w:sz w:val="22"/>
      <w:szCs w:val="22"/>
    </w:rPr>
  </w:style>
  <w:style w:type="paragraph" w:customStyle="1" w:styleId="211111">
    <w:name w:val="תת סעיף2 1.1.1.1.1"/>
    <w:basedOn w:val="10"/>
    <w:rsid w:val="002C2210"/>
    <w:pPr>
      <w:numPr>
        <w:ilvl w:val="0"/>
        <w:numId w:val="0"/>
      </w:numPr>
      <w:tabs>
        <w:tab w:val="num" w:pos="2700"/>
      </w:tabs>
      <w:ind w:left="3969" w:hanging="1134"/>
    </w:pPr>
  </w:style>
  <w:style w:type="paragraph" w:styleId="a">
    <w:name w:val="List Number"/>
    <w:basedOn w:val="afff"/>
    <w:uiPriority w:val="99"/>
    <w:rsid w:val="002C2210"/>
    <w:pPr>
      <w:numPr>
        <w:numId w:val="17"/>
      </w:numPr>
      <w:tabs>
        <w:tab w:val="clear" w:pos="360"/>
      </w:tabs>
      <w:overflowPunct w:val="0"/>
      <w:autoSpaceDE w:val="0"/>
      <w:autoSpaceDN w:val="0"/>
      <w:adjustRightInd w:val="0"/>
      <w:spacing w:after="160"/>
      <w:ind w:left="720"/>
      <w:textAlignment w:val="baseline"/>
    </w:pPr>
    <w:rPr>
      <w:rFonts w:cs="Times New Roman"/>
      <w:sz w:val="20"/>
      <w:szCs w:val="20"/>
      <w:lang w:eastAsia="en-US"/>
    </w:rPr>
  </w:style>
  <w:style w:type="paragraph" w:styleId="afff">
    <w:name w:val="List"/>
    <w:basedOn w:val="a8"/>
    <w:rsid w:val="002C2210"/>
    <w:pPr>
      <w:ind w:left="283" w:hanging="283"/>
    </w:pPr>
    <w:rPr>
      <w:szCs w:val="24"/>
    </w:rPr>
  </w:style>
  <w:style w:type="paragraph" w:customStyle="1" w:styleId="Normal1">
    <w:name w:val="Normal 1"/>
    <w:basedOn w:val="a8"/>
    <w:link w:val="Normal10"/>
    <w:uiPriority w:val="99"/>
    <w:rsid w:val="002C2210"/>
    <w:pPr>
      <w:spacing w:before="120" w:after="120"/>
      <w:ind w:left="567"/>
      <w:jc w:val="both"/>
    </w:pPr>
    <w:rPr>
      <w:rFonts w:ascii="Arial" w:hAnsi="Arial"/>
      <w:szCs w:val="24"/>
      <w:lang w:eastAsia="en-US"/>
    </w:rPr>
  </w:style>
  <w:style w:type="character" w:customStyle="1" w:styleId="Normal10">
    <w:name w:val="Normal 1 תו"/>
    <w:basedOn w:val="a9"/>
    <w:link w:val="Normal1"/>
    <w:uiPriority w:val="99"/>
    <w:locked/>
    <w:rsid w:val="002C2210"/>
    <w:rPr>
      <w:rFonts w:ascii="Arial" w:eastAsia="Times New Roman" w:hAnsi="Arial" w:cs="David"/>
      <w:sz w:val="24"/>
      <w:szCs w:val="24"/>
    </w:rPr>
  </w:style>
  <w:style w:type="numbering" w:customStyle="1" w:styleId="-">
    <w:name w:val="משרד האוצר - מדורג קצר"/>
    <w:uiPriority w:val="99"/>
    <w:rsid w:val="002C2210"/>
    <w:pPr>
      <w:numPr>
        <w:numId w:val="20"/>
      </w:numPr>
    </w:pPr>
  </w:style>
  <w:style w:type="paragraph" w:customStyle="1" w:styleId="a3">
    <w:name w:val="כותרת סעיף ראשי"/>
    <w:basedOn w:val="af1"/>
    <w:rsid w:val="002C2210"/>
    <w:pPr>
      <w:numPr>
        <w:numId w:val="21"/>
      </w:numPr>
      <w:spacing w:before="0" w:after="120" w:line="360" w:lineRule="auto"/>
      <w:ind w:right="0"/>
      <w:jc w:val="left"/>
    </w:pPr>
    <w:rPr>
      <w:rFonts w:cs="Arial"/>
      <w:b/>
      <w:bCs/>
      <w:szCs w:val="22"/>
      <w:u w:val="single"/>
    </w:rPr>
  </w:style>
  <w:style w:type="paragraph" w:customStyle="1" w:styleId="a4">
    <w:name w:val="טקסט נורמל"/>
    <w:rsid w:val="002C2210"/>
    <w:pPr>
      <w:numPr>
        <w:ilvl w:val="1"/>
        <w:numId w:val="21"/>
      </w:numPr>
      <w:bidi/>
      <w:spacing w:after="60" w:line="360" w:lineRule="auto"/>
      <w:ind w:right="0"/>
      <w:jc w:val="both"/>
    </w:pPr>
    <w:rPr>
      <w:rFonts w:ascii="Times New Roman" w:eastAsia="Times New Roman" w:hAnsi="Times New Roman"/>
      <w:noProof/>
      <w:szCs w:val="22"/>
      <w:lang w:eastAsia="he-IL"/>
    </w:rPr>
  </w:style>
  <w:style w:type="paragraph" w:styleId="afff0">
    <w:name w:val="No Spacing"/>
    <w:link w:val="afff1"/>
    <w:uiPriority w:val="1"/>
    <w:qFormat/>
    <w:rsid w:val="002C2210"/>
    <w:pPr>
      <w:bidi/>
    </w:pPr>
    <w:rPr>
      <w:sz w:val="22"/>
      <w:szCs w:val="22"/>
    </w:rPr>
  </w:style>
  <w:style w:type="paragraph" w:customStyle="1" w:styleId="Normal2">
    <w:name w:val="Normal 2"/>
    <w:basedOn w:val="a8"/>
    <w:link w:val="Normal21"/>
    <w:rsid w:val="00000A6A"/>
    <w:pPr>
      <w:spacing w:after="240" w:line="360" w:lineRule="auto"/>
      <w:ind w:left="1134"/>
      <w:jc w:val="both"/>
    </w:pPr>
    <w:rPr>
      <w:rFonts w:ascii="Arial" w:hAnsi="Arial"/>
      <w:sz w:val="20"/>
      <w:szCs w:val="24"/>
      <w:lang w:eastAsia="en-US"/>
    </w:rPr>
  </w:style>
  <w:style w:type="character" w:customStyle="1" w:styleId="Normal21">
    <w:name w:val="Normal 2 תו1"/>
    <w:basedOn w:val="a9"/>
    <w:link w:val="Normal2"/>
    <w:rsid w:val="00000A6A"/>
    <w:rPr>
      <w:rFonts w:ascii="Arial" w:eastAsia="Times New Roman" w:hAnsi="Arial" w:cs="David"/>
      <w:szCs w:val="24"/>
    </w:rPr>
  </w:style>
  <w:style w:type="paragraph" w:customStyle="1" w:styleId="39">
    <w:name w:val="פסקה 3"/>
    <w:basedOn w:val="a8"/>
    <w:link w:val="3a"/>
    <w:rsid w:val="00306A34"/>
    <w:pPr>
      <w:ind w:left="720"/>
      <w:jc w:val="both"/>
    </w:pPr>
    <w:rPr>
      <w:rFonts w:cs="Times New Roman"/>
      <w:szCs w:val="24"/>
    </w:rPr>
  </w:style>
  <w:style w:type="character" w:customStyle="1" w:styleId="3a">
    <w:name w:val="פסקה 3 תו"/>
    <w:link w:val="39"/>
    <w:rsid w:val="00306A34"/>
    <w:rPr>
      <w:rFonts w:ascii="Times New Roman" w:eastAsia="Times New Roman" w:hAnsi="Times New Roman" w:cs="Times New Roman"/>
      <w:sz w:val="24"/>
      <w:szCs w:val="24"/>
      <w:lang w:eastAsia="he-IL"/>
    </w:rPr>
  </w:style>
  <w:style w:type="paragraph" w:styleId="28">
    <w:name w:val="List 2"/>
    <w:basedOn w:val="a8"/>
    <w:link w:val="29"/>
    <w:rsid w:val="00306A34"/>
    <w:pPr>
      <w:overflowPunct w:val="0"/>
      <w:autoSpaceDE w:val="0"/>
      <w:autoSpaceDN w:val="0"/>
      <w:adjustRightInd w:val="0"/>
      <w:ind w:left="720" w:hanging="360"/>
      <w:contextualSpacing/>
      <w:textAlignment w:val="baseline"/>
    </w:pPr>
    <w:rPr>
      <w:sz w:val="22"/>
      <w:szCs w:val="24"/>
    </w:rPr>
  </w:style>
  <w:style w:type="paragraph" w:customStyle="1" w:styleId="41">
    <w:name w:val="פסקה 4"/>
    <w:basedOn w:val="aff5"/>
    <w:uiPriority w:val="99"/>
    <w:rsid w:val="00306A34"/>
    <w:pPr>
      <w:spacing w:line="360" w:lineRule="auto"/>
      <w:ind w:left="2160"/>
      <w:contextualSpacing/>
    </w:pPr>
    <w:rPr>
      <w:rFonts w:ascii="Tahoma" w:hAnsi="Tahoma" w:cs="Tahoma"/>
      <w:noProof/>
      <w:szCs w:val="24"/>
    </w:rPr>
  </w:style>
  <w:style w:type="paragraph" w:customStyle="1" w:styleId="2a">
    <w:name w:val="תו2"/>
    <w:basedOn w:val="a8"/>
    <w:rsid w:val="005D5DFC"/>
    <w:pPr>
      <w:bidi w:val="0"/>
      <w:spacing w:after="160" w:line="240" w:lineRule="exact"/>
      <w:jc w:val="both"/>
    </w:pPr>
    <w:rPr>
      <w:rFonts w:ascii="Verdana" w:hAnsi="Verdana" w:cs="FrankRuehl"/>
      <w:sz w:val="16"/>
      <w:szCs w:val="20"/>
      <w:lang w:eastAsia="en-US" w:bidi="ar-SA"/>
    </w:rPr>
  </w:style>
  <w:style w:type="character" w:customStyle="1" w:styleId="81">
    <w:name w:val="כותרת 8 תו"/>
    <w:basedOn w:val="a9"/>
    <w:link w:val="80"/>
    <w:rsid w:val="00910F93"/>
    <w:rPr>
      <w:rFonts w:ascii="Cambria" w:eastAsia="Times New Roman" w:hAnsi="Cambria" w:cs="Times New Roman"/>
      <w:color w:val="404040"/>
    </w:rPr>
  </w:style>
  <w:style w:type="paragraph" w:customStyle="1" w:styleId="61">
    <w:name w:val="6"/>
    <w:uiPriority w:val="31"/>
    <w:qFormat/>
    <w:rsid w:val="00910F93"/>
    <w:pPr>
      <w:pBdr>
        <w:bottom w:val="single" w:sz="4" w:space="4" w:color="4F81BD"/>
      </w:pBdr>
      <w:bidi/>
      <w:spacing w:before="200" w:after="280" w:line="276" w:lineRule="auto"/>
      <w:ind w:left="936" w:right="936"/>
    </w:pPr>
    <w:rPr>
      <w:rFonts w:eastAsia="Times New Roman" w:cs="Times New Roman"/>
      <w:b/>
      <w:bCs/>
      <w:i/>
      <w:iCs/>
      <w:color w:val="4F81BD"/>
      <w:sz w:val="22"/>
      <w:szCs w:val="22"/>
      <w:lang w:eastAsia="zh-CN"/>
    </w:rPr>
  </w:style>
  <w:style w:type="character" w:customStyle="1" w:styleId="2b">
    <w:name w:val="סגנון2 תו"/>
    <w:link w:val="2c"/>
    <w:rsid w:val="00910F93"/>
    <w:rPr>
      <w:rFonts w:ascii="Arial" w:hAnsi="Arial"/>
      <w:szCs w:val="24"/>
      <w:lang w:eastAsia="he-IL"/>
    </w:rPr>
  </w:style>
  <w:style w:type="paragraph" w:customStyle="1" w:styleId="3b">
    <w:name w:val="סגנון3"/>
    <w:basedOn w:val="a8"/>
    <w:link w:val="3c"/>
    <w:qFormat/>
    <w:rsid w:val="00910F93"/>
    <w:pPr>
      <w:spacing w:line="360" w:lineRule="auto"/>
      <w:ind w:right="1440"/>
      <w:jc w:val="both"/>
    </w:pPr>
    <w:rPr>
      <w:rFonts w:ascii="Arial" w:hAnsi="Arial" w:cs="Times New Roman"/>
      <w:sz w:val="20"/>
      <w:szCs w:val="24"/>
    </w:rPr>
  </w:style>
  <w:style w:type="character" w:customStyle="1" w:styleId="3c">
    <w:name w:val="סגנון3 תו"/>
    <w:link w:val="3b"/>
    <w:rsid w:val="00910F93"/>
    <w:rPr>
      <w:rFonts w:ascii="Arial" w:eastAsia="Times New Roman" w:hAnsi="Arial" w:cs="Times New Roman"/>
      <w:szCs w:val="24"/>
      <w:lang w:eastAsia="he-IL"/>
    </w:rPr>
  </w:style>
  <w:style w:type="paragraph" w:customStyle="1" w:styleId="42">
    <w:name w:val="סגנון4"/>
    <w:basedOn w:val="3b"/>
    <w:link w:val="43"/>
    <w:qFormat/>
    <w:rsid w:val="00910F93"/>
    <w:pPr>
      <w:ind w:right="1800"/>
    </w:pPr>
  </w:style>
  <w:style w:type="paragraph" w:customStyle="1" w:styleId="51">
    <w:name w:val="כותרת 5 (כלל)"/>
    <w:basedOn w:val="4"/>
    <w:rsid w:val="00910F93"/>
    <w:pPr>
      <w:keepNext w:val="0"/>
      <w:numPr>
        <w:ilvl w:val="0"/>
        <w:numId w:val="0"/>
      </w:numPr>
      <w:spacing w:before="120" w:line="360" w:lineRule="auto"/>
    </w:pPr>
    <w:rPr>
      <w:rFonts w:ascii="Comic Sans MS" w:hAnsi="Comic Sans MS" w:cs="Narkisim"/>
      <w:b w:val="0"/>
      <w:bCs w:val="0"/>
      <w:snapToGrid/>
      <w:sz w:val="24"/>
      <w:lang w:eastAsia="en-US"/>
    </w:rPr>
  </w:style>
  <w:style w:type="paragraph" w:customStyle="1" w:styleId="52">
    <w:name w:val="פסקה 5"/>
    <w:basedOn w:val="a8"/>
    <w:link w:val="53"/>
    <w:rsid w:val="00910F93"/>
    <w:pPr>
      <w:ind w:left="2041"/>
      <w:jc w:val="both"/>
    </w:pPr>
    <w:rPr>
      <w:rFonts w:cs="Times New Roman"/>
      <w:szCs w:val="24"/>
    </w:rPr>
  </w:style>
  <w:style w:type="character" w:customStyle="1" w:styleId="53">
    <w:name w:val="פסקה 5 תו"/>
    <w:link w:val="52"/>
    <w:rsid w:val="00910F93"/>
    <w:rPr>
      <w:rFonts w:ascii="Times New Roman" w:eastAsia="Times New Roman" w:hAnsi="Times New Roman" w:cs="Times New Roman"/>
      <w:sz w:val="24"/>
      <w:szCs w:val="24"/>
      <w:lang w:eastAsia="he-IL"/>
    </w:rPr>
  </w:style>
  <w:style w:type="paragraph" w:customStyle="1" w:styleId="62">
    <w:name w:val="פסקה 6"/>
    <w:basedOn w:val="a8"/>
    <w:link w:val="63"/>
    <w:rsid w:val="00910F93"/>
    <w:pPr>
      <w:ind w:left="3062"/>
      <w:jc w:val="both"/>
    </w:pPr>
    <w:rPr>
      <w:rFonts w:cs="Times New Roman"/>
      <w:szCs w:val="24"/>
    </w:rPr>
  </w:style>
  <w:style w:type="character" w:customStyle="1" w:styleId="63">
    <w:name w:val="פסקה 6 תו"/>
    <w:link w:val="62"/>
    <w:rsid w:val="00910F93"/>
    <w:rPr>
      <w:rFonts w:ascii="Times New Roman" w:eastAsia="Times New Roman" w:hAnsi="Times New Roman" w:cs="Times New Roman"/>
      <w:sz w:val="24"/>
      <w:szCs w:val="24"/>
      <w:lang w:eastAsia="he-IL"/>
    </w:rPr>
  </w:style>
  <w:style w:type="paragraph" w:customStyle="1" w:styleId="2c">
    <w:name w:val="סגנון2"/>
    <w:basedOn w:val="a8"/>
    <w:link w:val="2b"/>
    <w:qFormat/>
    <w:rsid w:val="00910F93"/>
    <w:pPr>
      <w:tabs>
        <w:tab w:val="num" w:pos="1080"/>
      </w:tabs>
      <w:spacing w:line="360" w:lineRule="auto"/>
      <w:ind w:left="792" w:hanging="432"/>
      <w:jc w:val="both"/>
    </w:pPr>
    <w:rPr>
      <w:rFonts w:ascii="Arial" w:eastAsia="Calibri" w:hAnsi="Arial" w:cs="Arial"/>
      <w:sz w:val="20"/>
      <w:szCs w:val="24"/>
    </w:rPr>
  </w:style>
  <w:style w:type="paragraph" w:customStyle="1" w:styleId="1110">
    <w:name w:val="סגנון1.1.1"/>
    <w:basedOn w:val="a8"/>
    <w:rsid w:val="00910F93"/>
    <w:pPr>
      <w:keepNext/>
      <w:keepLines/>
      <w:spacing w:before="120" w:after="120"/>
      <w:ind w:right="969"/>
      <w:outlineLvl w:val="2"/>
    </w:pPr>
    <w:rPr>
      <w:sz w:val="22"/>
      <w:szCs w:val="24"/>
      <w:lang w:eastAsia="en-US"/>
    </w:rPr>
  </w:style>
  <w:style w:type="character" w:styleId="afff2">
    <w:name w:val="Strong"/>
    <w:uiPriority w:val="22"/>
    <w:qFormat/>
    <w:rsid w:val="00910F93"/>
    <w:rPr>
      <w:b/>
      <w:bCs/>
    </w:rPr>
  </w:style>
  <w:style w:type="paragraph" w:customStyle="1" w:styleId="Char0">
    <w:name w:val="תו Char תו"/>
    <w:basedOn w:val="a8"/>
    <w:rsid w:val="00910F93"/>
    <w:pPr>
      <w:bidi w:val="0"/>
      <w:spacing w:after="160" w:line="240" w:lineRule="exact"/>
      <w:jc w:val="both"/>
    </w:pPr>
    <w:rPr>
      <w:rFonts w:ascii="Verdana" w:hAnsi="Verdana" w:cs="FrankRuehl"/>
      <w:sz w:val="16"/>
      <w:szCs w:val="20"/>
      <w:lang w:eastAsia="en-US" w:bidi="ar-SA"/>
    </w:rPr>
  </w:style>
  <w:style w:type="table" w:customStyle="1" w:styleId="1b">
    <w:name w:val="טקסט טבלה תחתונה1"/>
    <w:basedOn w:val="aa"/>
    <w:next w:val="aff8"/>
    <w:rsid w:val="00910F93"/>
    <w:pPr>
      <w:overflowPunct w:val="0"/>
      <w:autoSpaceDE w:val="0"/>
      <w:autoSpaceDN w:val="0"/>
      <w:bidi/>
      <w:adjustRightInd w:val="0"/>
      <w:jc w:val="both"/>
      <w:textAlignment w:val="baseline"/>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3">
    <w:name w:val="כותרת טבלת נספחים"/>
    <w:basedOn w:val="a8"/>
    <w:uiPriority w:val="99"/>
    <w:rsid w:val="00910F93"/>
    <w:pPr>
      <w:jc w:val="center"/>
    </w:pPr>
    <w:rPr>
      <w:rFonts w:ascii="Arial" w:hAnsi="Arial" w:cs="Arial"/>
      <w:b/>
      <w:color w:val="1B3461"/>
      <w:sz w:val="28"/>
      <w:szCs w:val="22"/>
      <w:lang w:eastAsia="en-US"/>
    </w:rPr>
  </w:style>
  <w:style w:type="paragraph" w:customStyle="1" w:styleId="afff4">
    <w:name w:val="שם הוראה"/>
    <w:basedOn w:val="a8"/>
    <w:uiPriority w:val="99"/>
    <w:rsid w:val="00910F93"/>
    <w:pPr>
      <w:jc w:val="both"/>
    </w:pPr>
    <w:rPr>
      <w:rFonts w:ascii="Arial" w:hAnsi="Arial" w:cs="Arial"/>
      <w:b/>
      <w:bCs/>
      <w:color w:val="FFFFFF"/>
      <w:sz w:val="28"/>
      <w:szCs w:val="28"/>
      <w:lang w:eastAsia="en-US"/>
    </w:rPr>
  </w:style>
  <w:style w:type="paragraph" w:customStyle="1" w:styleId="afff5">
    <w:name w:val="טקסט רץ טבלה עליונה"/>
    <w:basedOn w:val="a8"/>
    <w:uiPriority w:val="99"/>
    <w:rsid w:val="00910F93"/>
    <w:pPr>
      <w:jc w:val="both"/>
    </w:pPr>
    <w:rPr>
      <w:rFonts w:ascii="Arial" w:hAnsi="Arial" w:cs="Arial"/>
      <w:sz w:val="20"/>
      <w:szCs w:val="20"/>
      <w:lang w:eastAsia="en-US"/>
    </w:rPr>
  </w:style>
  <w:style w:type="character" w:customStyle="1" w:styleId="43">
    <w:name w:val="סגנון4 תו"/>
    <w:link w:val="42"/>
    <w:rsid w:val="00910F93"/>
    <w:rPr>
      <w:rFonts w:ascii="Arial" w:eastAsia="Times New Roman" w:hAnsi="Arial" w:cs="Times New Roman"/>
      <w:szCs w:val="24"/>
      <w:lang w:eastAsia="he-IL"/>
    </w:rPr>
  </w:style>
  <w:style w:type="paragraph" w:customStyle="1" w:styleId="20">
    <w:name w:val="מיספור2"/>
    <w:basedOn w:val="a8"/>
    <w:next w:val="a8"/>
    <w:uiPriority w:val="99"/>
    <w:rsid w:val="00910F93"/>
    <w:pPr>
      <w:numPr>
        <w:ilvl w:val="1"/>
        <w:numId w:val="27"/>
      </w:numPr>
      <w:spacing w:before="120" w:after="60"/>
      <w:ind w:right="0"/>
      <w:jc w:val="both"/>
    </w:pPr>
    <w:rPr>
      <w:sz w:val="20"/>
      <w:szCs w:val="24"/>
    </w:rPr>
  </w:style>
  <w:style w:type="paragraph" w:customStyle="1" w:styleId="11">
    <w:name w:val="מספור1"/>
    <w:basedOn w:val="a8"/>
    <w:next w:val="a8"/>
    <w:link w:val="1c"/>
    <w:autoRedefine/>
    <w:rsid w:val="00B420C4"/>
    <w:pPr>
      <w:numPr>
        <w:numId w:val="133"/>
      </w:numPr>
      <w:tabs>
        <w:tab w:val="left" w:pos="8351"/>
        <w:tab w:val="left" w:pos="8531"/>
        <w:tab w:val="left" w:pos="8711"/>
      </w:tabs>
      <w:spacing w:before="120" w:after="120" w:line="360" w:lineRule="auto"/>
      <w:ind w:left="368" w:hanging="426"/>
      <w:jc w:val="both"/>
    </w:pPr>
    <w:rPr>
      <w:rFonts w:ascii="David" w:hAnsi="David"/>
      <w:color w:val="000000"/>
      <w:sz w:val="20"/>
      <w:szCs w:val="24"/>
    </w:rPr>
  </w:style>
  <w:style w:type="character" w:customStyle="1" w:styleId="1c">
    <w:name w:val="מספור1 תו"/>
    <w:link w:val="11"/>
    <w:rsid w:val="00B420C4"/>
    <w:rPr>
      <w:rFonts w:ascii="David" w:eastAsia="Times New Roman" w:hAnsi="David" w:cs="David"/>
      <w:color w:val="000000"/>
      <w:szCs w:val="24"/>
      <w:lang w:eastAsia="he-IL"/>
    </w:rPr>
  </w:style>
  <w:style w:type="paragraph" w:customStyle="1" w:styleId="31">
    <w:name w:val="מספור3"/>
    <w:basedOn w:val="a8"/>
    <w:next w:val="a8"/>
    <w:rsid w:val="00910F93"/>
    <w:pPr>
      <w:numPr>
        <w:ilvl w:val="2"/>
        <w:numId w:val="27"/>
      </w:numPr>
      <w:spacing w:before="120" w:after="60"/>
      <w:ind w:right="0"/>
      <w:jc w:val="both"/>
    </w:pPr>
    <w:rPr>
      <w:sz w:val="20"/>
      <w:szCs w:val="24"/>
    </w:rPr>
  </w:style>
  <w:style w:type="paragraph" w:customStyle="1" w:styleId="1d">
    <w:name w:val="פסקה 1"/>
    <w:basedOn w:val="a8"/>
    <w:uiPriority w:val="99"/>
    <w:rsid w:val="00910F93"/>
    <w:pPr>
      <w:tabs>
        <w:tab w:val="left" w:pos="1871"/>
        <w:tab w:val="left" w:pos="2722"/>
      </w:tabs>
      <w:spacing w:line="360" w:lineRule="atLeast"/>
      <w:ind w:left="851" w:hanging="851"/>
      <w:jc w:val="both"/>
    </w:pPr>
    <w:rPr>
      <w:szCs w:val="24"/>
      <w:lang w:eastAsia="en-US"/>
    </w:rPr>
  </w:style>
  <w:style w:type="paragraph" w:customStyle="1" w:styleId="Default0">
    <w:name w:val="Default"/>
    <w:uiPriority w:val="99"/>
    <w:rsid w:val="00910F93"/>
    <w:pPr>
      <w:autoSpaceDE w:val="0"/>
      <w:autoSpaceDN w:val="0"/>
      <w:adjustRightInd w:val="0"/>
    </w:pPr>
    <w:rPr>
      <w:rFonts w:ascii="Arial" w:eastAsia="Times New Roman" w:hAnsi="Arial"/>
      <w:color w:val="000000"/>
      <w:sz w:val="24"/>
      <w:szCs w:val="24"/>
    </w:rPr>
  </w:style>
  <w:style w:type="paragraph" w:customStyle="1" w:styleId="2d">
    <w:name w:val="פיסקה2"/>
    <w:basedOn w:val="a8"/>
    <w:rsid w:val="00910F93"/>
    <w:pPr>
      <w:tabs>
        <w:tab w:val="left" w:pos="1800"/>
      </w:tabs>
      <w:overflowPunct w:val="0"/>
      <w:autoSpaceDE w:val="0"/>
      <w:autoSpaceDN w:val="0"/>
      <w:adjustRightInd w:val="0"/>
      <w:spacing w:line="360" w:lineRule="auto"/>
      <w:ind w:left="1021"/>
      <w:jc w:val="both"/>
      <w:textAlignment w:val="baseline"/>
    </w:pPr>
    <w:rPr>
      <w:rFonts w:cs="FrankRuehl"/>
      <w:noProof/>
    </w:rPr>
  </w:style>
  <w:style w:type="paragraph" w:customStyle="1" w:styleId="Char1">
    <w:name w:val="תו Char תו1"/>
    <w:basedOn w:val="a8"/>
    <w:rsid w:val="00910F93"/>
    <w:pPr>
      <w:bidi w:val="0"/>
      <w:spacing w:after="160" w:line="240" w:lineRule="exact"/>
      <w:jc w:val="both"/>
    </w:pPr>
    <w:rPr>
      <w:rFonts w:ascii="Verdana" w:hAnsi="Verdana" w:cs="FrankRuehl"/>
      <w:sz w:val="16"/>
      <w:szCs w:val="20"/>
      <w:lang w:eastAsia="en-US" w:bidi="ar-SA"/>
    </w:rPr>
  </w:style>
  <w:style w:type="character" w:customStyle="1" w:styleId="afff6">
    <w:name w:val="כותרת טקסט תו"/>
    <w:rsid w:val="00910F93"/>
    <w:rPr>
      <w:rFonts w:cs="David"/>
      <w:b/>
      <w:bCs/>
      <w:szCs w:val="28"/>
    </w:rPr>
  </w:style>
  <w:style w:type="character" w:customStyle="1" w:styleId="affd">
    <w:name w:val="טקסט סעיף תו תו תו תו תו"/>
    <w:link w:val="a1"/>
    <w:rsid w:val="00910F93"/>
    <w:rPr>
      <w:rFonts w:ascii="Arial" w:eastAsia="Times New Roman" w:hAnsi="Arial"/>
      <w:sz w:val="22"/>
      <w:szCs w:val="22"/>
    </w:rPr>
  </w:style>
  <w:style w:type="paragraph" w:customStyle="1" w:styleId="afff7">
    <w:name w:val="כותרות"/>
    <w:basedOn w:val="a8"/>
    <w:rsid w:val="00910F93"/>
    <w:pPr>
      <w:overflowPunct w:val="0"/>
      <w:autoSpaceDE w:val="0"/>
      <w:autoSpaceDN w:val="0"/>
      <w:adjustRightInd w:val="0"/>
      <w:jc w:val="center"/>
      <w:textAlignment w:val="baseline"/>
    </w:pPr>
    <w:rPr>
      <w:sz w:val="20"/>
      <w:szCs w:val="24"/>
    </w:rPr>
  </w:style>
  <w:style w:type="paragraph" w:customStyle="1" w:styleId="afff8">
    <w:name w:val="הואיל"/>
    <w:basedOn w:val="afff7"/>
    <w:rsid w:val="00910F93"/>
    <w:pPr>
      <w:spacing w:before="120" w:after="120"/>
      <w:ind w:left="799" w:hanging="799"/>
      <w:jc w:val="both"/>
    </w:pPr>
  </w:style>
  <w:style w:type="paragraph" w:customStyle="1" w:styleId="afff9">
    <w:name w:val="כותרת"/>
    <w:basedOn w:val="a8"/>
    <w:rsid w:val="00910F93"/>
    <w:pPr>
      <w:overflowPunct w:val="0"/>
      <w:autoSpaceDE w:val="0"/>
      <w:autoSpaceDN w:val="0"/>
      <w:adjustRightInd w:val="0"/>
      <w:spacing w:before="120" w:after="120"/>
      <w:jc w:val="center"/>
      <w:textAlignment w:val="baseline"/>
    </w:pPr>
    <w:rPr>
      <w:b/>
      <w:bCs/>
      <w:sz w:val="20"/>
      <w:szCs w:val="36"/>
    </w:rPr>
  </w:style>
  <w:style w:type="paragraph" w:styleId="afffa">
    <w:name w:val="caption"/>
    <w:basedOn w:val="a8"/>
    <w:next w:val="a8"/>
    <w:qFormat/>
    <w:rsid w:val="00910F93"/>
    <w:pPr>
      <w:spacing w:before="120" w:after="120"/>
    </w:pPr>
    <w:rPr>
      <w:rFonts w:ascii="Arial" w:hAnsi="Arial" w:cs="Arial"/>
      <w:b/>
      <w:bCs/>
      <w:szCs w:val="20"/>
      <w:lang w:eastAsia="en-US"/>
    </w:rPr>
  </w:style>
  <w:style w:type="paragraph" w:customStyle="1" w:styleId="4Heading41">
    <w:name w:val="סגנון כותרת 4Heading 4 + מרווח בין שורות:  שורה וחצי1"/>
    <w:basedOn w:val="4"/>
    <w:autoRedefine/>
    <w:rsid w:val="00910F93"/>
    <w:pPr>
      <w:numPr>
        <w:ilvl w:val="0"/>
        <w:numId w:val="0"/>
      </w:numPr>
      <w:tabs>
        <w:tab w:val="num" w:pos="-227"/>
        <w:tab w:val="left" w:pos="-59"/>
        <w:tab w:val="left" w:pos="1359"/>
      </w:tabs>
      <w:spacing w:line="360" w:lineRule="auto"/>
      <w:ind w:left="493" w:right="493"/>
      <w:outlineLvl w:val="9"/>
    </w:pPr>
    <w:rPr>
      <w:b w:val="0"/>
      <w:bCs w:val="0"/>
      <w:snapToGrid/>
      <w:sz w:val="24"/>
      <w:lang w:eastAsia="en-US"/>
    </w:rPr>
  </w:style>
  <w:style w:type="paragraph" w:customStyle="1" w:styleId="1127">
    <w:name w:val="סגנון סגנון1 + לפני:  1.27 ס''מ תו"/>
    <w:basedOn w:val="a8"/>
    <w:autoRedefine/>
    <w:rsid w:val="00910F93"/>
    <w:pPr>
      <w:spacing w:before="120" w:after="120" w:line="360" w:lineRule="auto"/>
      <w:ind w:left="652" w:right="34"/>
    </w:pPr>
    <w:rPr>
      <w:rFonts w:ascii="Arial" w:hAnsi="Arial"/>
      <w:szCs w:val="24"/>
    </w:rPr>
  </w:style>
  <w:style w:type="paragraph" w:styleId="3">
    <w:name w:val="List Bullet 3"/>
    <w:basedOn w:val="a8"/>
    <w:autoRedefine/>
    <w:uiPriority w:val="99"/>
    <w:rsid w:val="00910F93"/>
    <w:pPr>
      <w:widowControl w:val="0"/>
      <w:numPr>
        <w:numId w:val="28"/>
      </w:numPr>
      <w:tabs>
        <w:tab w:val="left" w:pos="850"/>
        <w:tab w:val="left" w:pos="1418"/>
        <w:tab w:val="left" w:pos="1555"/>
        <w:tab w:val="left" w:pos="2515"/>
        <w:tab w:val="num" w:pos="4320"/>
      </w:tabs>
      <w:autoSpaceDE w:val="0"/>
      <w:autoSpaceDN w:val="0"/>
      <w:adjustRightInd w:val="0"/>
      <w:spacing w:line="300" w:lineRule="atLeast"/>
      <w:ind w:right="720"/>
      <w:outlineLvl w:val="2"/>
    </w:pPr>
    <w:rPr>
      <w:rFonts w:ascii="Arial" w:hAnsi="Arial" w:cs="Arial"/>
      <w:bCs/>
      <w:smallCaps/>
      <w:color w:val="000000"/>
      <w:sz w:val="22"/>
      <w:szCs w:val="24"/>
      <w:lang w:eastAsia="en-US"/>
    </w:rPr>
  </w:style>
  <w:style w:type="paragraph" w:customStyle="1" w:styleId="-4">
    <w:name w:val="פיסקה-4"/>
    <w:basedOn w:val="a8"/>
    <w:rsid w:val="00910F93"/>
    <w:pPr>
      <w:spacing w:before="120" w:after="120" w:line="300" w:lineRule="atLeast"/>
      <w:ind w:left="1985" w:right="1985"/>
      <w:jc w:val="both"/>
    </w:pPr>
    <w:rPr>
      <w:szCs w:val="24"/>
    </w:rPr>
  </w:style>
  <w:style w:type="paragraph" w:customStyle="1" w:styleId="Normal20">
    <w:name w:val="Normal2"/>
    <w:basedOn w:val="a8"/>
    <w:link w:val="Normal2Char"/>
    <w:autoRedefine/>
    <w:rsid w:val="005C280B"/>
    <w:pPr>
      <w:keepLines/>
      <w:spacing w:line="360" w:lineRule="auto"/>
      <w:ind w:left="1075" w:right="1226"/>
    </w:pPr>
    <w:rPr>
      <w:rFonts w:ascii="Arial" w:hAnsi="Arial" w:cs="Times New Roman"/>
      <w:szCs w:val="24"/>
      <w:lang w:eastAsia="ko-KR"/>
    </w:rPr>
  </w:style>
  <w:style w:type="paragraph" w:customStyle="1" w:styleId="44">
    <w:name w:val="סגנון כותרת 4 + לא מודגש"/>
    <w:basedOn w:val="4"/>
    <w:autoRedefine/>
    <w:rsid w:val="00910F93"/>
    <w:pPr>
      <w:keepNext w:val="0"/>
      <w:numPr>
        <w:ilvl w:val="0"/>
        <w:numId w:val="0"/>
      </w:numPr>
      <w:tabs>
        <w:tab w:val="num" w:pos="2052"/>
        <w:tab w:val="left" w:pos="2125"/>
      </w:tabs>
      <w:spacing w:before="240" w:after="60"/>
      <w:ind w:left="2052" w:right="461" w:hanging="864"/>
    </w:pPr>
    <w:rPr>
      <w:rFonts w:ascii="Arial" w:hAnsi="Arial" w:cs="Arial"/>
      <w:bCs w:val="0"/>
      <w:snapToGrid/>
      <w:sz w:val="24"/>
      <w:lang w:eastAsia="en-US"/>
    </w:rPr>
  </w:style>
  <w:style w:type="character" w:customStyle="1" w:styleId="hps">
    <w:name w:val="hps"/>
    <w:basedOn w:val="a9"/>
    <w:rsid w:val="00910F93"/>
  </w:style>
  <w:style w:type="character" w:customStyle="1" w:styleId="apple-converted-space">
    <w:name w:val="apple-converted-space"/>
    <w:basedOn w:val="a9"/>
    <w:rsid w:val="00910F93"/>
  </w:style>
  <w:style w:type="paragraph" w:styleId="TOC1">
    <w:name w:val="toc 1"/>
    <w:basedOn w:val="a8"/>
    <w:next w:val="a8"/>
    <w:autoRedefine/>
    <w:uiPriority w:val="39"/>
    <w:qFormat/>
    <w:rsid w:val="00F67FF1"/>
    <w:pPr>
      <w:tabs>
        <w:tab w:val="right" w:leader="dot" w:pos="8296"/>
      </w:tabs>
      <w:spacing w:line="360" w:lineRule="auto"/>
    </w:pPr>
    <w:rPr>
      <w:rFonts w:asciiTheme="majorHAnsi" w:hAnsiTheme="majorHAnsi"/>
      <w:b/>
      <w:bCs/>
      <w:caps/>
      <w:szCs w:val="24"/>
    </w:rPr>
  </w:style>
  <w:style w:type="paragraph" w:styleId="TOC2">
    <w:name w:val="toc 2"/>
    <w:basedOn w:val="a8"/>
    <w:next w:val="a8"/>
    <w:autoRedefine/>
    <w:uiPriority w:val="39"/>
    <w:qFormat/>
    <w:rsid w:val="00910F93"/>
    <w:pPr>
      <w:bidi w:val="0"/>
      <w:spacing w:before="240"/>
    </w:pPr>
    <w:rPr>
      <w:rFonts w:asciiTheme="minorHAnsi" w:hAnsiTheme="minorHAnsi" w:cs="Times New Roman"/>
      <w:b/>
      <w:bCs/>
      <w:sz w:val="20"/>
      <w:szCs w:val="20"/>
    </w:rPr>
  </w:style>
  <w:style w:type="paragraph" w:styleId="TOC3">
    <w:name w:val="toc 3"/>
    <w:basedOn w:val="a8"/>
    <w:next w:val="a8"/>
    <w:autoRedefine/>
    <w:uiPriority w:val="39"/>
    <w:qFormat/>
    <w:rsid w:val="00910F93"/>
    <w:pPr>
      <w:bidi w:val="0"/>
      <w:ind w:left="240"/>
    </w:pPr>
    <w:rPr>
      <w:rFonts w:asciiTheme="minorHAnsi" w:hAnsiTheme="minorHAnsi" w:cs="Times New Roman"/>
      <w:sz w:val="20"/>
      <w:szCs w:val="20"/>
    </w:rPr>
  </w:style>
  <w:style w:type="paragraph" w:styleId="TOC4">
    <w:name w:val="toc 4"/>
    <w:basedOn w:val="a8"/>
    <w:next w:val="a8"/>
    <w:autoRedefine/>
    <w:uiPriority w:val="39"/>
    <w:rsid w:val="00910F93"/>
    <w:pPr>
      <w:bidi w:val="0"/>
      <w:ind w:left="480"/>
    </w:pPr>
    <w:rPr>
      <w:rFonts w:asciiTheme="minorHAnsi" w:hAnsiTheme="minorHAnsi" w:cs="Times New Roman"/>
      <w:sz w:val="20"/>
      <w:szCs w:val="20"/>
    </w:rPr>
  </w:style>
  <w:style w:type="paragraph" w:styleId="TOC5">
    <w:name w:val="toc 5"/>
    <w:basedOn w:val="a8"/>
    <w:next w:val="a8"/>
    <w:autoRedefine/>
    <w:uiPriority w:val="39"/>
    <w:rsid w:val="00910F93"/>
    <w:pPr>
      <w:bidi w:val="0"/>
      <w:ind w:left="720"/>
    </w:pPr>
    <w:rPr>
      <w:rFonts w:asciiTheme="minorHAnsi" w:hAnsiTheme="minorHAnsi" w:cs="Times New Roman"/>
      <w:sz w:val="20"/>
      <w:szCs w:val="20"/>
    </w:rPr>
  </w:style>
  <w:style w:type="paragraph" w:styleId="TOC6">
    <w:name w:val="toc 6"/>
    <w:basedOn w:val="a8"/>
    <w:next w:val="a8"/>
    <w:autoRedefine/>
    <w:uiPriority w:val="39"/>
    <w:rsid w:val="00910F93"/>
    <w:pPr>
      <w:bidi w:val="0"/>
      <w:ind w:left="960"/>
    </w:pPr>
    <w:rPr>
      <w:rFonts w:asciiTheme="minorHAnsi" w:hAnsiTheme="minorHAnsi" w:cs="Times New Roman"/>
      <w:sz w:val="20"/>
      <w:szCs w:val="20"/>
    </w:rPr>
  </w:style>
  <w:style w:type="paragraph" w:styleId="TOC7">
    <w:name w:val="toc 7"/>
    <w:basedOn w:val="a8"/>
    <w:next w:val="a8"/>
    <w:autoRedefine/>
    <w:uiPriority w:val="39"/>
    <w:rsid w:val="00910F93"/>
    <w:pPr>
      <w:bidi w:val="0"/>
      <w:ind w:left="1200"/>
    </w:pPr>
    <w:rPr>
      <w:rFonts w:asciiTheme="minorHAnsi" w:hAnsiTheme="minorHAnsi" w:cs="Times New Roman"/>
      <w:sz w:val="20"/>
      <w:szCs w:val="20"/>
    </w:rPr>
  </w:style>
  <w:style w:type="paragraph" w:styleId="TOC8">
    <w:name w:val="toc 8"/>
    <w:basedOn w:val="a8"/>
    <w:next w:val="a8"/>
    <w:autoRedefine/>
    <w:uiPriority w:val="39"/>
    <w:rsid w:val="00910F93"/>
    <w:pPr>
      <w:bidi w:val="0"/>
      <w:ind w:left="1440"/>
    </w:pPr>
    <w:rPr>
      <w:rFonts w:asciiTheme="minorHAnsi" w:hAnsiTheme="minorHAnsi" w:cs="Times New Roman"/>
      <w:sz w:val="20"/>
      <w:szCs w:val="20"/>
    </w:rPr>
  </w:style>
  <w:style w:type="paragraph" w:styleId="TOC9">
    <w:name w:val="toc 9"/>
    <w:basedOn w:val="a8"/>
    <w:next w:val="a8"/>
    <w:autoRedefine/>
    <w:uiPriority w:val="39"/>
    <w:rsid w:val="00910F93"/>
    <w:pPr>
      <w:bidi w:val="0"/>
      <w:ind w:left="1680"/>
    </w:pPr>
    <w:rPr>
      <w:rFonts w:asciiTheme="minorHAnsi" w:hAnsiTheme="minorHAnsi" w:cs="Times New Roman"/>
      <w:sz w:val="20"/>
      <w:szCs w:val="20"/>
    </w:rPr>
  </w:style>
  <w:style w:type="paragraph" w:customStyle="1" w:styleId="1e">
    <w:name w:val="סגנון 1"/>
    <w:basedOn w:val="a8"/>
    <w:qFormat/>
    <w:rsid w:val="00910F93"/>
    <w:pPr>
      <w:spacing w:before="240" w:after="120" w:line="360" w:lineRule="auto"/>
    </w:pPr>
    <w:rPr>
      <w:rFonts w:ascii="Tahoma" w:hAnsi="Tahoma" w:cs="Tahoma"/>
      <w:b/>
      <w:bCs/>
      <w:szCs w:val="24"/>
    </w:rPr>
  </w:style>
  <w:style w:type="paragraph" w:customStyle="1" w:styleId="2e">
    <w:name w:val="סגנון 2"/>
    <w:basedOn w:val="a8"/>
    <w:qFormat/>
    <w:rsid w:val="00910F93"/>
    <w:pPr>
      <w:spacing w:before="240" w:line="360" w:lineRule="auto"/>
    </w:pPr>
    <w:rPr>
      <w:rFonts w:ascii="Tahoma" w:hAnsi="Tahoma" w:cs="Tahoma"/>
      <w:b/>
      <w:bCs/>
      <w:sz w:val="20"/>
      <w:szCs w:val="20"/>
    </w:rPr>
  </w:style>
  <w:style w:type="paragraph" w:customStyle="1" w:styleId="3d">
    <w:name w:val="סגנון 3"/>
    <w:basedOn w:val="a8"/>
    <w:qFormat/>
    <w:rsid w:val="00910F93"/>
    <w:pPr>
      <w:spacing w:before="240" w:line="360" w:lineRule="auto"/>
    </w:pPr>
    <w:rPr>
      <w:rFonts w:ascii="Tahoma" w:hAnsi="Tahoma" w:cs="Tahoma"/>
      <w:b/>
      <w:bCs/>
      <w:sz w:val="20"/>
      <w:szCs w:val="20"/>
    </w:rPr>
  </w:style>
  <w:style w:type="paragraph" w:customStyle="1" w:styleId="45">
    <w:name w:val="סגנון 4"/>
    <w:basedOn w:val="a8"/>
    <w:qFormat/>
    <w:rsid w:val="00910F93"/>
    <w:pPr>
      <w:spacing w:before="240" w:line="360" w:lineRule="auto"/>
    </w:pPr>
    <w:rPr>
      <w:rFonts w:ascii="Tahoma" w:hAnsi="Tahoma" w:cs="Tahoma"/>
      <w:b/>
      <w:bCs/>
      <w:sz w:val="20"/>
      <w:szCs w:val="20"/>
    </w:rPr>
  </w:style>
  <w:style w:type="paragraph" w:customStyle="1" w:styleId="54">
    <w:name w:val="סגנון 5"/>
    <w:basedOn w:val="a8"/>
    <w:qFormat/>
    <w:rsid w:val="00910F93"/>
    <w:pPr>
      <w:spacing w:before="240" w:line="360" w:lineRule="auto"/>
    </w:pPr>
    <w:rPr>
      <w:rFonts w:ascii="Tahoma" w:hAnsi="Tahoma" w:cs="Tahoma"/>
      <w:sz w:val="20"/>
      <w:szCs w:val="20"/>
    </w:rPr>
  </w:style>
  <w:style w:type="paragraph" w:customStyle="1" w:styleId="3e">
    <w:name w:val="סגנון 3א"/>
    <w:basedOn w:val="3d"/>
    <w:qFormat/>
    <w:rsid w:val="00910F93"/>
    <w:pPr>
      <w:spacing w:before="0"/>
    </w:pPr>
    <w:rPr>
      <w:b w:val="0"/>
      <w:bCs w:val="0"/>
    </w:rPr>
  </w:style>
  <w:style w:type="paragraph" w:customStyle="1" w:styleId="46">
    <w:name w:val="סגנון4א"/>
    <w:basedOn w:val="45"/>
    <w:qFormat/>
    <w:rsid w:val="00910F93"/>
    <w:pPr>
      <w:spacing w:before="0"/>
      <w:ind w:left="1998" w:hanging="648"/>
    </w:pPr>
    <w:rPr>
      <w:b w:val="0"/>
      <w:bCs w:val="0"/>
    </w:rPr>
  </w:style>
  <w:style w:type="paragraph" w:customStyle="1" w:styleId="3f">
    <w:name w:val="תוכן סגנון 3"/>
    <w:basedOn w:val="28"/>
    <w:link w:val="3f0"/>
    <w:rsid w:val="00910F93"/>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f0">
    <w:name w:val="תוכן סגנון 3 תו"/>
    <w:link w:val="3f"/>
    <w:rsid w:val="00910F93"/>
    <w:rPr>
      <w:rFonts w:ascii="Arial" w:eastAsia="Times New Roman" w:hAnsi="Arial" w:cs="Times New Roman"/>
      <w:sz w:val="24"/>
      <w:szCs w:val="24"/>
      <w:lang w:eastAsia="he-IL"/>
    </w:rPr>
  </w:style>
  <w:style w:type="paragraph" w:customStyle="1" w:styleId="55">
    <w:name w:val="סגנון5"/>
    <w:basedOn w:val="42"/>
    <w:qFormat/>
    <w:rsid w:val="00910F93"/>
    <w:pPr>
      <w:tabs>
        <w:tab w:val="num" w:pos="2880"/>
      </w:tabs>
      <w:ind w:left="2232" w:right="0" w:hanging="792"/>
    </w:pPr>
  </w:style>
  <w:style w:type="paragraph" w:customStyle="1" w:styleId="1f">
    <w:name w:val="סגנון1"/>
    <w:basedOn w:val="aff5"/>
    <w:qFormat/>
    <w:rsid w:val="00910F93"/>
    <w:pPr>
      <w:spacing w:line="360" w:lineRule="auto"/>
      <w:ind w:left="360" w:hanging="360"/>
      <w:contextualSpacing/>
    </w:pPr>
    <w:rPr>
      <w:rFonts w:ascii="Tahoma" w:hAnsi="Tahoma" w:cs="Tahoma"/>
      <w:b/>
      <w:bCs/>
      <w:noProof/>
      <w:szCs w:val="24"/>
    </w:rPr>
  </w:style>
  <w:style w:type="paragraph" w:customStyle="1" w:styleId="3f1">
    <w:name w:val="פסקה3"/>
    <w:basedOn w:val="a8"/>
    <w:qFormat/>
    <w:rsid w:val="00910F93"/>
    <w:pPr>
      <w:spacing w:line="360" w:lineRule="auto"/>
      <w:ind w:left="1440"/>
      <w:contextualSpacing/>
    </w:pPr>
    <w:rPr>
      <w:rFonts w:ascii="Tahoma" w:hAnsi="Tahoma" w:cs="Tahoma"/>
      <w:sz w:val="20"/>
      <w:szCs w:val="20"/>
    </w:rPr>
  </w:style>
  <w:style w:type="paragraph" w:customStyle="1" w:styleId="2f">
    <w:name w:val="פסקה2"/>
    <w:basedOn w:val="a8"/>
    <w:qFormat/>
    <w:rsid w:val="00910F93"/>
    <w:pPr>
      <w:spacing w:line="360" w:lineRule="auto"/>
      <w:ind w:left="788"/>
      <w:contextualSpacing/>
    </w:pPr>
    <w:rPr>
      <w:rFonts w:ascii="Tahoma" w:hAnsi="Tahoma" w:cs="Tahoma"/>
      <w:sz w:val="20"/>
      <w:szCs w:val="20"/>
    </w:rPr>
  </w:style>
  <w:style w:type="paragraph" w:customStyle="1" w:styleId="1f0">
    <w:name w:val="נושא הערה1"/>
    <w:basedOn w:val="aff"/>
    <w:next w:val="aff"/>
    <w:rsid w:val="00910F93"/>
    <w:pPr>
      <w:widowControl w:val="0"/>
      <w:spacing w:after="240" w:line="360" w:lineRule="auto"/>
      <w:ind w:left="1701" w:right="142"/>
      <w:jc w:val="both"/>
    </w:pPr>
    <w:rPr>
      <w:rFonts w:ascii="Arial" w:hAnsi="Arial" w:cs="Times New Roman"/>
      <w:b/>
      <w:bCs/>
      <w:noProof/>
      <w:lang w:eastAsia="en-US"/>
    </w:rPr>
  </w:style>
  <w:style w:type="paragraph" w:customStyle="1" w:styleId="47">
    <w:name w:val="כותרת 4 חדש"/>
    <w:basedOn w:val="a8"/>
    <w:link w:val="48"/>
    <w:qFormat/>
    <w:rsid w:val="00910F93"/>
    <w:pPr>
      <w:spacing w:before="120" w:line="320" w:lineRule="exact"/>
      <w:ind w:left="1476" w:hanging="396"/>
      <w:jc w:val="both"/>
      <w:outlineLvl w:val="3"/>
    </w:pPr>
    <w:rPr>
      <w:rFonts w:cs="Times New Roman"/>
      <w:sz w:val="22"/>
      <w:szCs w:val="24"/>
    </w:rPr>
  </w:style>
  <w:style w:type="character" w:customStyle="1" w:styleId="48">
    <w:name w:val="כותרת 4 חדש תו"/>
    <w:link w:val="47"/>
    <w:rsid w:val="00910F93"/>
    <w:rPr>
      <w:rFonts w:ascii="Times New Roman" w:eastAsia="Times New Roman" w:hAnsi="Times New Roman" w:cs="Times New Roman"/>
      <w:sz w:val="22"/>
      <w:szCs w:val="24"/>
      <w:lang w:eastAsia="he-IL"/>
    </w:rPr>
  </w:style>
  <w:style w:type="character" w:customStyle="1" w:styleId="2f0">
    <w:name w:val="כותרת 2 חדש תו"/>
    <w:rsid w:val="00910F93"/>
    <w:rPr>
      <w:rFonts w:ascii="Times New Roman" w:eastAsia="Times New Roman" w:hAnsi="Times New Roman" w:cs="David"/>
      <w:b/>
      <w:bCs/>
      <w:noProof/>
      <w:sz w:val="28"/>
      <w:szCs w:val="28"/>
      <w:lang w:val="en-US" w:eastAsia="en-US" w:bidi="he-IL"/>
    </w:rPr>
  </w:style>
  <w:style w:type="paragraph" w:customStyle="1" w:styleId="Normal2Title">
    <w:name w:val="Normal2 Title"/>
    <w:basedOn w:val="a8"/>
    <w:next w:val="Normal20"/>
    <w:link w:val="Normal2TitleChar"/>
    <w:rsid w:val="00910F93"/>
    <w:pPr>
      <w:spacing w:before="120" w:line="320" w:lineRule="exact"/>
      <w:ind w:left="795"/>
      <w:jc w:val="both"/>
    </w:pPr>
    <w:rPr>
      <w:rFonts w:cs="Times New Roman"/>
      <w:b/>
      <w:bCs/>
      <w:sz w:val="22"/>
      <w:szCs w:val="24"/>
    </w:rPr>
  </w:style>
  <w:style w:type="character" w:customStyle="1" w:styleId="word">
    <w:name w:val="word"/>
    <w:basedOn w:val="a9"/>
    <w:rsid w:val="00910F93"/>
  </w:style>
  <w:style w:type="paragraph" w:customStyle="1" w:styleId="2f1">
    <w:name w:val="תוכן סגנון 2"/>
    <w:basedOn w:val="2c"/>
    <w:link w:val="2f2"/>
    <w:rsid w:val="00910F93"/>
    <w:pPr>
      <w:tabs>
        <w:tab w:val="clear" w:pos="1080"/>
      </w:tabs>
      <w:ind w:left="818" w:firstLine="0"/>
    </w:pPr>
    <w:rPr>
      <w:sz w:val="24"/>
    </w:rPr>
  </w:style>
  <w:style w:type="character" w:customStyle="1" w:styleId="2f2">
    <w:name w:val="תוכן סגנון 2 תו"/>
    <w:link w:val="2f1"/>
    <w:rsid w:val="00910F93"/>
    <w:rPr>
      <w:rFonts w:ascii="Arial" w:hAnsi="Arial"/>
      <w:sz w:val="24"/>
      <w:szCs w:val="24"/>
      <w:lang w:eastAsia="he-IL"/>
    </w:rPr>
  </w:style>
  <w:style w:type="paragraph" w:customStyle="1" w:styleId="2">
    <w:name w:val="מיספור 2"/>
    <w:basedOn w:val="a8"/>
    <w:rsid w:val="00910F93"/>
    <w:pPr>
      <w:numPr>
        <w:ilvl w:val="1"/>
        <w:numId w:val="29"/>
      </w:numPr>
      <w:ind w:right="0"/>
      <w:jc w:val="both"/>
    </w:pPr>
    <w:rPr>
      <w:rFonts w:cs="Times New Roman"/>
      <w:b/>
      <w:bCs/>
      <w:szCs w:val="24"/>
      <w:lang w:eastAsia="en-US"/>
    </w:rPr>
  </w:style>
  <w:style w:type="paragraph" w:customStyle="1" w:styleId="30">
    <w:name w:val="מיספור 3"/>
    <w:basedOn w:val="a8"/>
    <w:rsid w:val="00910F93"/>
    <w:pPr>
      <w:numPr>
        <w:ilvl w:val="2"/>
        <w:numId w:val="29"/>
      </w:numPr>
      <w:ind w:right="0"/>
      <w:jc w:val="both"/>
    </w:pPr>
    <w:rPr>
      <w:rFonts w:cs="Times New Roman"/>
      <w:i/>
      <w:iCs/>
      <w:szCs w:val="24"/>
      <w:lang w:eastAsia="en-US"/>
    </w:rPr>
  </w:style>
  <w:style w:type="paragraph" w:customStyle="1" w:styleId="1">
    <w:name w:val="מספור 1"/>
    <w:basedOn w:val="a8"/>
    <w:rsid w:val="00910F93"/>
    <w:pPr>
      <w:numPr>
        <w:numId w:val="29"/>
      </w:numPr>
      <w:spacing w:before="240"/>
      <w:ind w:right="0"/>
      <w:jc w:val="both"/>
    </w:pPr>
    <w:rPr>
      <w:rFonts w:cs="Times New Roman"/>
      <w:b/>
      <w:bCs/>
      <w:sz w:val="32"/>
      <w:szCs w:val="32"/>
      <w:lang w:eastAsia="en-US"/>
    </w:rPr>
  </w:style>
  <w:style w:type="numbering" w:customStyle="1" w:styleId="1f1">
    <w:name w:val="ללא רשימה1"/>
    <w:next w:val="ab"/>
    <w:uiPriority w:val="99"/>
    <w:semiHidden/>
    <w:unhideWhenUsed/>
    <w:rsid w:val="00910F93"/>
  </w:style>
  <w:style w:type="paragraph" w:customStyle="1" w:styleId="Heading11">
    <w:name w:val="Heading 11"/>
    <w:basedOn w:val="a8"/>
    <w:rsid w:val="00910F93"/>
    <w:pPr>
      <w:tabs>
        <w:tab w:val="num" w:pos="1588"/>
      </w:tabs>
      <w:spacing w:after="200" w:line="276" w:lineRule="auto"/>
      <w:ind w:left="1588" w:hanging="397"/>
    </w:pPr>
    <w:rPr>
      <w:rFonts w:ascii="Calibri" w:eastAsia="Calibri" w:hAnsi="Calibri" w:cs="Arial"/>
      <w:sz w:val="22"/>
      <w:szCs w:val="24"/>
      <w:lang w:eastAsia="en-US"/>
    </w:rPr>
  </w:style>
  <w:style w:type="paragraph" w:customStyle="1" w:styleId="Heading21">
    <w:name w:val="Heading 21"/>
    <w:basedOn w:val="a8"/>
    <w:rsid w:val="00910F93"/>
    <w:pPr>
      <w:numPr>
        <w:ilvl w:val="1"/>
        <w:numId w:val="30"/>
      </w:numPr>
      <w:spacing w:after="200" w:line="276" w:lineRule="auto"/>
    </w:pPr>
    <w:rPr>
      <w:rFonts w:ascii="Calibri" w:eastAsia="Calibri" w:hAnsi="Calibri" w:cs="Arial"/>
      <w:sz w:val="22"/>
      <w:szCs w:val="24"/>
      <w:lang w:eastAsia="en-US"/>
    </w:rPr>
  </w:style>
  <w:style w:type="paragraph" w:customStyle="1" w:styleId="Heading41">
    <w:name w:val="Heading 41"/>
    <w:basedOn w:val="a8"/>
    <w:rsid w:val="00910F93"/>
    <w:pPr>
      <w:spacing w:after="200" w:line="276" w:lineRule="auto"/>
      <w:ind w:left="864" w:hanging="864"/>
    </w:pPr>
    <w:rPr>
      <w:rFonts w:ascii="Calibri" w:eastAsia="Calibri" w:hAnsi="Calibri" w:cs="Arial"/>
      <w:sz w:val="22"/>
      <w:szCs w:val="24"/>
      <w:lang w:eastAsia="en-US"/>
    </w:rPr>
  </w:style>
  <w:style w:type="paragraph" w:customStyle="1" w:styleId="Heading51">
    <w:name w:val="Heading 51"/>
    <w:basedOn w:val="a8"/>
    <w:rsid w:val="00910F93"/>
    <w:pPr>
      <w:spacing w:after="200" w:line="276" w:lineRule="auto"/>
      <w:ind w:left="1008" w:hanging="1008"/>
    </w:pPr>
    <w:rPr>
      <w:rFonts w:ascii="Calibri" w:eastAsia="Calibri" w:hAnsi="Calibri" w:cs="Arial"/>
      <w:sz w:val="22"/>
      <w:szCs w:val="24"/>
      <w:lang w:eastAsia="en-US"/>
    </w:rPr>
  </w:style>
  <w:style w:type="paragraph" w:customStyle="1" w:styleId="Heading61">
    <w:name w:val="Heading 61"/>
    <w:basedOn w:val="a8"/>
    <w:rsid w:val="00910F93"/>
    <w:pPr>
      <w:spacing w:after="200" w:line="276" w:lineRule="auto"/>
      <w:ind w:left="1152" w:hanging="1152"/>
    </w:pPr>
    <w:rPr>
      <w:rFonts w:ascii="Calibri" w:eastAsia="Calibri" w:hAnsi="Calibri" w:cs="Arial"/>
      <w:sz w:val="22"/>
      <w:szCs w:val="24"/>
      <w:lang w:eastAsia="en-US"/>
    </w:rPr>
  </w:style>
  <w:style w:type="paragraph" w:customStyle="1" w:styleId="Heading71">
    <w:name w:val="Heading 71"/>
    <w:basedOn w:val="a8"/>
    <w:rsid w:val="00910F93"/>
    <w:pPr>
      <w:spacing w:after="200" w:line="276" w:lineRule="auto"/>
      <w:ind w:left="1296" w:hanging="1296"/>
    </w:pPr>
    <w:rPr>
      <w:rFonts w:ascii="Calibri" w:eastAsia="Calibri" w:hAnsi="Calibri" w:cs="Arial"/>
      <w:sz w:val="22"/>
      <w:szCs w:val="24"/>
      <w:lang w:eastAsia="en-US"/>
    </w:rPr>
  </w:style>
  <w:style w:type="paragraph" w:customStyle="1" w:styleId="Heading81">
    <w:name w:val="Heading 81"/>
    <w:basedOn w:val="a8"/>
    <w:rsid w:val="00910F93"/>
    <w:pPr>
      <w:spacing w:after="200" w:line="276" w:lineRule="auto"/>
      <w:ind w:left="1440" w:hanging="1440"/>
    </w:pPr>
    <w:rPr>
      <w:rFonts w:ascii="Calibri" w:eastAsia="Calibri" w:hAnsi="Calibri" w:cs="Arial"/>
      <w:sz w:val="22"/>
      <w:szCs w:val="24"/>
      <w:lang w:eastAsia="en-US"/>
    </w:rPr>
  </w:style>
  <w:style w:type="paragraph" w:customStyle="1" w:styleId="Heading91">
    <w:name w:val="Heading 91"/>
    <w:basedOn w:val="a8"/>
    <w:rsid w:val="00910F93"/>
    <w:pPr>
      <w:spacing w:after="200" w:line="276" w:lineRule="auto"/>
      <w:ind w:left="1584" w:hanging="1584"/>
    </w:pPr>
    <w:rPr>
      <w:rFonts w:ascii="Calibri" w:eastAsia="Calibri" w:hAnsi="Calibri" w:cs="Arial"/>
      <w:sz w:val="22"/>
      <w:szCs w:val="24"/>
      <w:lang w:eastAsia="en-US"/>
    </w:rPr>
  </w:style>
  <w:style w:type="paragraph" w:customStyle="1" w:styleId="Normal3">
    <w:name w:val="Normal3"/>
    <w:basedOn w:val="a8"/>
    <w:link w:val="Normal30"/>
    <w:rsid w:val="00910F93"/>
    <w:pPr>
      <w:spacing w:before="120" w:line="320" w:lineRule="exact"/>
      <w:ind w:left="1200"/>
      <w:jc w:val="both"/>
    </w:pPr>
    <w:rPr>
      <w:rFonts w:cs="Times New Roman"/>
      <w:sz w:val="22"/>
      <w:szCs w:val="24"/>
    </w:rPr>
  </w:style>
  <w:style w:type="character" w:customStyle="1" w:styleId="Normal30">
    <w:name w:val="Normal3 תו"/>
    <w:link w:val="Normal3"/>
    <w:rsid w:val="00910F93"/>
    <w:rPr>
      <w:rFonts w:ascii="Times New Roman" w:eastAsia="Times New Roman" w:hAnsi="Times New Roman" w:cs="Times New Roman"/>
      <w:sz w:val="22"/>
      <w:szCs w:val="24"/>
      <w:lang w:eastAsia="he-IL"/>
    </w:rPr>
  </w:style>
  <w:style w:type="paragraph" w:customStyle="1" w:styleId="AlphaList2">
    <w:name w:val="Alpha List 2"/>
    <w:basedOn w:val="a8"/>
    <w:link w:val="AlphaList20"/>
    <w:rsid w:val="00910F93"/>
    <w:pPr>
      <w:tabs>
        <w:tab w:val="num" w:pos="1191"/>
      </w:tabs>
      <w:spacing w:before="120" w:line="320" w:lineRule="exact"/>
      <w:ind w:left="1191" w:hanging="397"/>
      <w:jc w:val="both"/>
    </w:pPr>
    <w:rPr>
      <w:rFonts w:cs="Times New Roman"/>
      <w:sz w:val="22"/>
      <w:szCs w:val="24"/>
    </w:rPr>
  </w:style>
  <w:style w:type="character" w:customStyle="1" w:styleId="AlphaList20">
    <w:name w:val="Alpha List 2 תו"/>
    <w:link w:val="AlphaList2"/>
    <w:rsid w:val="00910F93"/>
    <w:rPr>
      <w:rFonts w:ascii="Times New Roman" w:eastAsia="Times New Roman" w:hAnsi="Times New Roman" w:cs="Times New Roman"/>
      <w:sz w:val="22"/>
      <w:szCs w:val="24"/>
      <w:lang w:eastAsia="he-IL"/>
    </w:rPr>
  </w:style>
  <w:style w:type="paragraph" w:customStyle="1" w:styleId="BulletList3">
    <w:name w:val="Bullet List 3"/>
    <w:basedOn w:val="a8"/>
    <w:link w:val="BulletList30"/>
    <w:rsid w:val="00910F93"/>
    <w:pPr>
      <w:tabs>
        <w:tab w:val="num" w:pos="1117"/>
      </w:tabs>
      <w:spacing w:before="120" w:line="320" w:lineRule="exact"/>
      <w:ind w:left="1117" w:hanging="397"/>
      <w:jc w:val="both"/>
    </w:pPr>
    <w:rPr>
      <w:rFonts w:cs="Times New Roman"/>
      <w:sz w:val="22"/>
      <w:szCs w:val="24"/>
    </w:rPr>
  </w:style>
  <w:style w:type="character" w:customStyle="1" w:styleId="BulletList30">
    <w:name w:val="Bullet List 3 תו"/>
    <w:link w:val="BulletList3"/>
    <w:rsid w:val="00910F93"/>
    <w:rPr>
      <w:rFonts w:ascii="Times New Roman" w:eastAsia="Times New Roman" w:hAnsi="Times New Roman" w:cs="Times New Roman"/>
      <w:sz w:val="22"/>
      <w:szCs w:val="24"/>
      <w:lang w:eastAsia="he-IL"/>
    </w:rPr>
  </w:style>
  <w:style w:type="paragraph" w:customStyle="1" w:styleId="ListContinue3">
    <w:name w:val="List Continue3"/>
    <w:basedOn w:val="a8"/>
    <w:rsid w:val="00910F93"/>
    <w:pPr>
      <w:spacing w:line="320" w:lineRule="exact"/>
      <w:ind w:left="1588"/>
      <w:jc w:val="both"/>
    </w:pPr>
    <w:rPr>
      <w:sz w:val="22"/>
      <w:szCs w:val="24"/>
    </w:rPr>
  </w:style>
  <w:style w:type="character" w:customStyle="1" w:styleId="Normal2Char">
    <w:name w:val="Normal2 Char"/>
    <w:link w:val="Normal20"/>
    <w:rsid w:val="005C280B"/>
    <w:rPr>
      <w:rFonts w:ascii="Arial" w:eastAsia="Times New Roman" w:hAnsi="Arial" w:cs="Times New Roman"/>
      <w:sz w:val="24"/>
      <w:szCs w:val="24"/>
      <w:lang w:eastAsia="ko-KR"/>
    </w:rPr>
  </w:style>
  <w:style w:type="paragraph" w:customStyle="1" w:styleId="TableHead">
    <w:name w:val="TableHead"/>
    <w:basedOn w:val="a8"/>
    <w:rsid w:val="00910F93"/>
    <w:pPr>
      <w:spacing w:before="120" w:after="120" w:line="320" w:lineRule="exact"/>
      <w:jc w:val="center"/>
    </w:pPr>
    <w:rPr>
      <w:b/>
      <w:bCs/>
      <w:sz w:val="22"/>
      <w:szCs w:val="24"/>
    </w:rPr>
  </w:style>
  <w:style w:type="paragraph" w:customStyle="1" w:styleId="TableText">
    <w:name w:val="TableText"/>
    <w:basedOn w:val="a8"/>
    <w:link w:val="TableTextChar"/>
    <w:rsid w:val="00910F93"/>
    <w:pPr>
      <w:spacing w:before="75" w:line="280" w:lineRule="atLeast"/>
    </w:pPr>
    <w:rPr>
      <w:rFonts w:cs="Times New Roman"/>
      <w:sz w:val="22"/>
      <w:szCs w:val="24"/>
    </w:rPr>
  </w:style>
  <w:style w:type="character" w:customStyle="1" w:styleId="TableTextChar">
    <w:name w:val="TableText Char"/>
    <w:link w:val="TableText"/>
    <w:rsid w:val="00910F93"/>
    <w:rPr>
      <w:rFonts w:ascii="Times New Roman" w:eastAsia="Times New Roman" w:hAnsi="Times New Roman" w:cs="Times New Roman"/>
      <w:sz w:val="22"/>
      <w:szCs w:val="24"/>
      <w:lang w:eastAsia="he-IL"/>
    </w:rPr>
  </w:style>
  <w:style w:type="paragraph" w:styleId="afffb">
    <w:name w:val="TOC Heading"/>
    <w:basedOn w:val="14"/>
    <w:next w:val="a8"/>
    <w:qFormat/>
    <w:rsid w:val="00910F93"/>
    <w:pPr>
      <w:keepLines/>
      <w:bidi w:val="0"/>
      <w:spacing w:before="480" w:line="276" w:lineRule="auto"/>
      <w:jc w:val="left"/>
      <w:outlineLvl w:val="9"/>
    </w:pPr>
    <w:rPr>
      <w:rFonts w:ascii="Cambria" w:hAnsi="Cambria" w:cs="Times New Roman"/>
      <w:snapToGrid/>
      <w:color w:val="365F91"/>
      <w:sz w:val="28"/>
      <w:szCs w:val="28"/>
      <w:lang w:eastAsia="en-US" w:bidi="ar-SA"/>
    </w:rPr>
  </w:style>
  <w:style w:type="paragraph" w:customStyle="1" w:styleId="AlphaList3">
    <w:name w:val="Alpha List 3"/>
    <w:basedOn w:val="a8"/>
    <w:link w:val="AlphaList30"/>
    <w:rsid w:val="00910F93"/>
    <w:pPr>
      <w:numPr>
        <w:numId w:val="30"/>
      </w:numPr>
      <w:spacing w:before="120" w:line="320" w:lineRule="exact"/>
      <w:jc w:val="both"/>
    </w:pPr>
    <w:rPr>
      <w:rFonts w:cs="Times New Roman"/>
      <w:sz w:val="22"/>
      <w:szCs w:val="24"/>
    </w:rPr>
  </w:style>
  <w:style w:type="character" w:customStyle="1" w:styleId="AlphaList30">
    <w:name w:val="Alpha List 3 תו"/>
    <w:link w:val="AlphaList3"/>
    <w:rsid w:val="00910F93"/>
    <w:rPr>
      <w:rFonts w:ascii="Times New Roman" w:eastAsia="Times New Roman" w:hAnsi="Times New Roman" w:cs="Times New Roman"/>
      <w:sz w:val="22"/>
      <w:szCs w:val="24"/>
      <w:lang w:eastAsia="he-IL"/>
    </w:rPr>
  </w:style>
  <w:style w:type="paragraph" w:customStyle="1" w:styleId="BulletList4">
    <w:name w:val="Bullet List 4"/>
    <w:basedOn w:val="a8"/>
    <w:rsid w:val="00910F93"/>
    <w:pPr>
      <w:tabs>
        <w:tab w:val="num" w:pos="1985"/>
      </w:tabs>
      <w:spacing w:before="120" w:line="320" w:lineRule="exact"/>
      <w:ind w:left="1985" w:hanging="397"/>
      <w:jc w:val="both"/>
    </w:pPr>
    <w:rPr>
      <w:sz w:val="22"/>
      <w:szCs w:val="24"/>
      <w:lang w:eastAsia="en-US"/>
    </w:rPr>
  </w:style>
  <w:style w:type="paragraph" w:customStyle="1" w:styleId="NumberList3">
    <w:name w:val="Number List 3"/>
    <w:basedOn w:val="a8"/>
    <w:rsid w:val="00910F93"/>
    <w:pPr>
      <w:tabs>
        <w:tab w:val="num" w:pos="1588"/>
      </w:tabs>
      <w:spacing w:before="120" w:line="320" w:lineRule="exact"/>
      <w:ind w:left="1588" w:hanging="397"/>
      <w:jc w:val="both"/>
    </w:pPr>
    <w:rPr>
      <w:sz w:val="22"/>
      <w:szCs w:val="24"/>
    </w:rPr>
  </w:style>
  <w:style w:type="paragraph" w:customStyle="1" w:styleId="ListContinue2">
    <w:name w:val="List Continue2"/>
    <w:basedOn w:val="a8"/>
    <w:link w:val="ListContinue2Char"/>
    <w:rsid w:val="00910F93"/>
    <w:pPr>
      <w:spacing w:line="320" w:lineRule="exact"/>
      <w:ind w:left="1191"/>
      <w:jc w:val="both"/>
    </w:pPr>
    <w:rPr>
      <w:rFonts w:cs="Times New Roman"/>
      <w:sz w:val="22"/>
      <w:szCs w:val="24"/>
    </w:rPr>
  </w:style>
  <w:style w:type="character" w:customStyle="1" w:styleId="ListContinue2Char">
    <w:name w:val="List Continue2 Char"/>
    <w:link w:val="ListContinue2"/>
    <w:rsid w:val="00910F93"/>
    <w:rPr>
      <w:rFonts w:ascii="Times New Roman" w:eastAsia="Times New Roman" w:hAnsi="Times New Roman" w:cs="Times New Roman"/>
      <w:sz w:val="22"/>
      <w:szCs w:val="24"/>
      <w:lang w:eastAsia="he-IL"/>
    </w:rPr>
  </w:style>
  <w:style w:type="paragraph" w:customStyle="1" w:styleId="HNormal">
    <w:name w:val="HNormal"/>
    <w:rsid w:val="00910F93"/>
    <w:pPr>
      <w:bidi/>
      <w:spacing w:after="120"/>
      <w:jc w:val="both"/>
    </w:pPr>
    <w:rPr>
      <w:rFonts w:ascii="Times New Roman" w:eastAsia="Times New Roman" w:hAnsi="Times New Roman" w:cs="David"/>
      <w:noProof/>
      <w:szCs w:val="24"/>
      <w:lang w:eastAsia="he-IL"/>
    </w:rPr>
  </w:style>
  <w:style w:type="paragraph" w:customStyle="1" w:styleId="AlphaList1">
    <w:name w:val="Alpha List 1"/>
    <w:basedOn w:val="a8"/>
    <w:link w:val="AlphaList1Char"/>
    <w:rsid w:val="00910F93"/>
    <w:pPr>
      <w:numPr>
        <w:numId w:val="31"/>
      </w:numPr>
      <w:spacing w:before="120" w:line="320" w:lineRule="exact"/>
      <w:jc w:val="both"/>
    </w:pPr>
    <w:rPr>
      <w:rFonts w:cs="Times New Roman"/>
      <w:sz w:val="22"/>
      <w:szCs w:val="24"/>
    </w:rPr>
  </w:style>
  <w:style w:type="paragraph" w:customStyle="1" w:styleId="BulletList2">
    <w:name w:val="Bullet List 2"/>
    <w:basedOn w:val="a8"/>
    <w:link w:val="BulletList2Char"/>
    <w:rsid w:val="00910F93"/>
    <w:pPr>
      <w:numPr>
        <w:numId w:val="32"/>
      </w:numPr>
      <w:spacing w:before="120" w:line="320" w:lineRule="exact"/>
      <w:jc w:val="both"/>
    </w:pPr>
    <w:rPr>
      <w:rFonts w:cs="Times New Roman"/>
      <w:sz w:val="22"/>
      <w:szCs w:val="24"/>
    </w:rPr>
  </w:style>
  <w:style w:type="character" w:customStyle="1" w:styleId="AlphaList1Char">
    <w:name w:val="Alpha List 1 Char"/>
    <w:link w:val="AlphaList1"/>
    <w:rsid w:val="00910F93"/>
    <w:rPr>
      <w:rFonts w:ascii="Times New Roman" w:eastAsia="Times New Roman" w:hAnsi="Times New Roman" w:cs="Times New Roman"/>
      <w:sz w:val="22"/>
      <w:szCs w:val="24"/>
      <w:lang w:eastAsia="he-IL"/>
    </w:rPr>
  </w:style>
  <w:style w:type="paragraph" w:customStyle="1" w:styleId="Normal11">
    <w:name w:val="Normal11"/>
    <w:basedOn w:val="a8"/>
    <w:rsid w:val="00910F93"/>
    <w:pPr>
      <w:spacing w:before="120" w:line="320" w:lineRule="exact"/>
      <w:jc w:val="both"/>
    </w:pPr>
    <w:rPr>
      <w:sz w:val="22"/>
      <w:szCs w:val="24"/>
    </w:rPr>
  </w:style>
  <w:style w:type="character" w:customStyle="1" w:styleId="BulletList2Char">
    <w:name w:val="Bullet List 2 Char"/>
    <w:link w:val="BulletList2"/>
    <w:rsid w:val="00910F93"/>
    <w:rPr>
      <w:rFonts w:ascii="Times New Roman" w:eastAsia="Times New Roman" w:hAnsi="Times New Roman" w:cs="Times New Roman"/>
      <w:sz w:val="22"/>
      <w:szCs w:val="24"/>
      <w:lang w:eastAsia="he-IL"/>
    </w:rPr>
  </w:style>
  <w:style w:type="numbering" w:customStyle="1" w:styleId="Style1">
    <w:name w:val="Style1"/>
    <w:uiPriority w:val="99"/>
    <w:rsid w:val="00910F93"/>
    <w:pPr>
      <w:numPr>
        <w:numId w:val="33"/>
      </w:numPr>
    </w:pPr>
  </w:style>
  <w:style w:type="paragraph" w:customStyle="1" w:styleId="ListContinue1">
    <w:name w:val="List Continue1"/>
    <w:basedOn w:val="a8"/>
    <w:rsid w:val="00910F93"/>
    <w:pPr>
      <w:spacing w:line="320" w:lineRule="exact"/>
      <w:ind w:left="794"/>
      <w:jc w:val="both"/>
    </w:pPr>
    <w:rPr>
      <w:sz w:val="22"/>
      <w:szCs w:val="24"/>
    </w:rPr>
  </w:style>
  <w:style w:type="paragraph" w:customStyle="1" w:styleId="Base">
    <w:name w:val="Base"/>
    <w:link w:val="Base0"/>
    <w:rsid w:val="00910F93"/>
    <w:pPr>
      <w:bidi/>
      <w:spacing w:before="120" w:line="320" w:lineRule="exact"/>
      <w:jc w:val="both"/>
    </w:pPr>
    <w:rPr>
      <w:rFonts w:ascii="Times New Roman" w:eastAsia="Times New Roman" w:hAnsi="Times New Roman" w:cs="Times New Roman"/>
      <w:sz w:val="22"/>
      <w:szCs w:val="24"/>
      <w:lang w:eastAsia="he-IL"/>
    </w:rPr>
  </w:style>
  <w:style w:type="character" w:customStyle="1" w:styleId="Base0">
    <w:name w:val="Base תו"/>
    <w:link w:val="Base"/>
    <w:rsid w:val="00910F93"/>
    <w:rPr>
      <w:rFonts w:ascii="Times New Roman" w:eastAsia="Times New Roman" w:hAnsi="Times New Roman" w:cs="Times New Roman"/>
      <w:sz w:val="22"/>
      <w:szCs w:val="24"/>
      <w:lang w:eastAsia="he-IL"/>
    </w:rPr>
  </w:style>
  <w:style w:type="paragraph" w:customStyle="1" w:styleId="NumberList">
    <w:name w:val="Number List"/>
    <w:basedOn w:val="Base"/>
    <w:link w:val="NumberList0"/>
    <w:rsid w:val="00910F93"/>
    <w:pPr>
      <w:numPr>
        <w:numId w:val="34"/>
      </w:numPr>
    </w:pPr>
  </w:style>
  <w:style w:type="character" w:customStyle="1" w:styleId="NumberList0">
    <w:name w:val="Number List תו"/>
    <w:link w:val="NumberList"/>
    <w:rsid w:val="00910F93"/>
    <w:rPr>
      <w:rFonts w:ascii="Times New Roman" w:eastAsia="Times New Roman" w:hAnsi="Times New Roman" w:cs="Times New Roman"/>
      <w:sz w:val="22"/>
      <w:szCs w:val="24"/>
      <w:lang w:eastAsia="he-IL"/>
    </w:rPr>
  </w:style>
  <w:style w:type="paragraph" w:customStyle="1" w:styleId="Normal12">
    <w:name w:val="Normal1"/>
    <w:basedOn w:val="Base"/>
    <w:link w:val="Normal1Char"/>
    <w:rsid w:val="00910F93"/>
    <w:pPr>
      <w:ind w:left="397"/>
    </w:pPr>
  </w:style>
  <w:style w:type="character" w:customStyle="1" w:styleId="Normal1Char">
    <w:name w:val="Normal1 Char"/>
    <w:link w:val="Normal12"/>
    <w:rsid w:val="00910F93"/>
    <w:rPr>
      <w:rFonts w:ascii="Times New Roman" w:eastAsia="Times New Roman" w:hAnsi="Times New Roman" w:cs="Times New Roman"/>
      <w:sz w:val="22"/>
      <w:szCs w:val="24"/>
      <w:lang w:eastAsia="he-IL"/>
    </w:rPr>
  </w:style>
  <w:style w:type="paragraph" w:customStyle="1" w:styleId="Normal1Title">
    <w:name w:val="Normal1 Title"/>
    <w:basedOn w:val="Base"/>
    <w:next w:val="Normal12"/>
    <w:rsid w:val="00910F93"/>
    <w:pPr>
      <w:ind w:left="397"/>
    </w:pPr>
    <w:rPr>
      <w:b/>
      <w:bCs/>
    </w:rPr>
  </w:style>
  <w:style w:type="paragraph" w:customStyle="1" w:styleId="BulletList">
    <w:name w:val="Bullet List"/>
    <w:basedOn w:val="Base"/>
    <w:rsid w:val="00910F93"/>
    <w:pPr>
      <w:numPr>
        <w:numId w:val="35"/>
      </w:numPr>
      <w:tabs>
        <w:tab w:val="clear" w:pos="397"/>
      </w:tabs>
      <w:ind w:left="360" w:hanging="340"/>
    </w:pPr>
  </w:style>
  <w:style w:type="paragraph" w:customStyle="1" w:styleId="Normal4">
    <w:name w:val="Normal4"/>
    <w:basedOn w:val="Base"/>
    <w:link w:val="Normal"/>
    <w:rsid w:val="00910F93"/>
  </w:style>
  <w:style w:type="character" w:customStyle="1" w:styleId="Normal">
    <w:name w:val="Normal תו"/>
    <w:link w:val="Normal4"/>
    <w:rsid w:val="00910F93"/>
    <w:rPr>
      <w:rFonts w:ascii="Times New Roman" w:eastAsia="Times New Roman" w:hAnsi="Times New Roman" w:cs="Times New Roman"/>
      <w:sz w:val="22"/>
      <w:szCs w:val="24"/>
      <w:lang w:eastAsia="he-IL"/>
    </w:rPr>
  </w:style>
  <w:style w:type="paragraph" w:customStyle="1" w:styleId="Normal16">
    <w:name w:val="Normal16"/>
    <w:basedOn w:val="Base"/>
    <w:rsid w:val="00910F93"/>
  </w:style>
  <w:style w:type="paragraph" w:customStyle="1" w:styleId="FrameShadowed">
    <w:name w:val="Frame Shadowed"/>
    <w:basedOn w:val="Base"/>
    <w:rsid w:val="00910F93"/>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character" w:customStyle="1" w:styleId="Normal2TitleChar">
    <w:name w:val="Normal2 Title Char"/>
    <w:link w:val="Normal2Title"/>
    <w:rsid w:val="00910F93"/>
    <w:rPr>
      <w:rFonts w:ascii="Times New Roman" w:eastAsia="Times New Roman" w:hAnsi="Times New Roman" w:cs="Times New Roman"/>
      <w:b/>
      <w:bCs/>
      <w:sz w:val="22"/>
      <w:szCs w:val="24"/>
      <w:lang w:eastAsia="he-IL"/>
    </w:rPr>
  </w:style>
  <w:style w:type="paragraph" w:customStyle="1" w:styleId="DataItem">
    <w:name w:val="DataItem"/>
    <w:basedOn w:val="Base"/>
    <w:rsid w:val="00910F93"/>
    <w:pPr>
      <w:jc w:val="left"/>
    </w:pPr>
  </w:style>
  <w:style w:type="paragraph" w:customStyle="1" w:styleId="DataItemB">
    <w:name w:val="DataItemB"/>
    <w:basedOn w:val="Base"/>
    <w:rsid w:val="00910F93"/>
    <w:pPr>
      <w:jc w:val="left"/>
    </w:pPr>
    <w:rPr>
      <w:b/>
      <w:bCs/>
    </w:rPr>
  </w:style>
  <w:style w:type="paragraph" w:customStyle="1" w:styleId="Normal3Title">
    <w:name w:val="Normal3 Title"/>
    <w:basedOn w:val="Base"/>
    <w:next w:val="Normal3"/>
    <w:rsid w:val="00910F93"/>
    <w:pPr>
      <w:ind w:left="1200"/>
    </w:pPr>
    <w:rPr>
      <w:b/>
      <w:bCs/>
    </w:rPr>
  </w:style>
  <w:style w:type="character" w:customStyle="1" w:styleId="Normal13">
    <w:name w:val="Normal1 תו"/>
    <w:rsid w:val="00910F93"/>
    <w:rPr>
      <w:rFonts w:cs="David"/>
      <w:sz w:val="22"/>
      <w:szCs w:val="24"/>
      <w:lang w:val="en-US" w:eastAsia="he-IL" w:bidi="he-IL"/>
    </w:rPr>
  </w:style>
  <w:style w:type="paragraph" w:customStyle="1" w:styleId="afffc">
    <w:name w:val="טקסט בסיסי"/>
    <w:link w:val="afffd"/>
    <w:uiPriority w:val="99"/>
    <w:rsid w:val="00910F93"/>
    <w:pPr>
      <w:keepLines/>
      <w:bidi/>
      <w:spacing w:before="100" w:beforeAutospacing="1" w:after="240" w:line="320" w:lineRule="atLeast"/>
    </w:pPr>
    <w:rPr>
      <w:rFonts w:ascii="Times New Roman" w:eastAsia="Times New Roman" w:hAnsi="Times New Roman" w:cs="Times New Roman"/>
      <w:sz w:val="24"/>
      <w:szCs w:val="24"/>
    </w:rPr>
  </w:style>
  <w:style w:type="character" w:customStyle="1" w:styleId="afffd">
    <w:name w:val="טקסט בסיסי תו"/>
    <w:link w:val="afffc"/>
    <w:rsid w:val="00910F93"/>
    <w:rPr>
      <w:rFonts w:ascii="Times New Roman" w:eastAsia="Times New Roman" w:hAnsi="Times New Roman" w:cs="Times New Roman"/>
      <w:sz w:val="24"/>
      <w:szCs w:val="24"/>
    </w:rPr>
  </w:style>
  <w:style w:type="character" w:customStyle="1" w:styleId="Style12pt">
    <w:name w:val="Style 12 pt"/>
    <w:rsid w:val="00910F93"/>
    <w:rPr>
      <w:rFonts w:ascii="Arial" w:hAnsi="Arial" w:cs="Arial"/>
      <w:sz w:val="24"/>
      <w:szCs w:val="24"/>
    </w:rPr>
  </w:style>
  <w:style w:type="character" w:customStyle="1" w:styleId="justbluefontbold1">
    <w:name w:val="justbluefontbold1"/>
    <w:rsid w:val="00910F93"/>
    <w:rPr>
      <w:b/>
      <w:bCs/>
      <w:color w:val="014170"/>
      <w:sz w:val="15"/>
      <w:szCs w:val="15"/>
    </w:rPr>
  </w:style>
  <w:style w:type="paragraph" w:customStyle="1" w:styleId="afffe">
    <w:name w:val="a"/>
    <w:basedOn w:val="a8"/>
    <w:rsid w:val="00910F93"/>
    <w:pPr>
      <w:bidi w:val="0"/>
      <w:spacing w:before="100" w:beforeAutospacing="1" w:after="100" w:afterAutospacing="1"/>
    </w:pPr>
    <w:rPr>
      <w:rFonts w:cs="Times New Roman"/>
      <w:szCs w:val="24"/>
      <w:lang w:eastAsia="en-US"/>
    </w:rPr>
  </w:style>
  <w:style w:type="numbering" w:customStyle="1" w:styleId="2f3">
    <w:name w:val="ללא רשימה2"/>
    <w:next w:val="ab"/>
    <w:uiPriority w:val="99"/>
    <w:semiHidden/>
    <w:unhideWhenUsed/>
    <w:rsid w:val="00910F93"/>
  </w:style>
  <w:style w:type="numbering" w:customStyle="1" w:styleId="Style11">
    <w:name w:val="Style11"/>
    <w:uiPriority w:val="99"/>
    <w:rsid w:val="00910F93"/>
    <w:pPr>
      <w:numPr>
        <w:numId w:val="29"/>
      </w:numPr>
    </w:pPr>
  </w:style>
  <w:style w:type="paragraph" w:customStyle="1" w:styleId="AlphaList">
    <w:name w:val="Alpha List"/>
    <w:basedOn w:val="a8"/>
    <w:rsid w:val="00910F93"/>
    <w:pPr>
      <w:numPr>
        <w:numId w:val="36"/>
      </w:numPr>
      <w:spacing w:before="120" w:line="320" w:lineRule="exact"/>
      <w:jc w:val="both"/>
    </w:pPr>
    <w:rPr>
      <w:sz w:val="22"/>
      <w:szCs w:val="24"/>
    </w:rPr>
  </w:style>
  <w:style w:type="paragraph" w:customStyle="1" w:styleId="Normal7">
    <w:name w:val="Normal7"/>
    <w:basedOn w:val="a8"/>
    <w:rsid w:val="00910F93"/>
    <w:pPr>
      <w:spacing w:before="120" w:line="320" w:lineRule="exact"/>
      <w:jc w:val="both"/>
    </w:pPr>
    <w:rPr>
      <w:sz w:val="22"/>
      <w:szCs w:val="24"/>
    </w:rPr>
  </w:style>
  <w:style w:type="paragraph" w:customStyle="1" w:styleId="Cover1">
    <w:name w:val="Cover 1"/>
    <w:basedOn w:val="a8"/>
    <w:link w:val="Cover1Char"/>
    <w:qFormat/>
    <w:rsid w:val="00910F93"/>
    <w:pPr>
      <w:spacing w:before="100" w:after="100" w:line="276" w:lineRule="auto"/>
      <w:ind w:left="-154"/>
      <w:jc w:val="center"/>
    </w:pPr>
    <w:rPr>
      <w:rFonts w:ascii="Arial" w:eastAsia="Calibri" w:hAnsi="Arial" w:cs="Times New Roman"/>
      <w:b/>
      <w:bCs/>
      <w:color w:val="3366FF"/>
      <w:sz w:val="72"/>
      <w:szCs w:val="72"/>
    </w:rPr>
  </w:style>
  <w:style w:type="paragraph" w:customStyle="1" w:styleId="Cover2">
    <w:name w:val="Cover 2"/>
    <w:basedOn w:val="a8"/>
    <w:link w:val="Cover2Char"/>
    <w:qFormat/>
    <w:rsid w:val="00910F93"/>
    <w:pPr>
      <w:spacing w:before="100" w:after="100" w:line="276" w:lineRule="auto"/>
      <w:ind w:left="-154"/>
      <w:jc w:val="center"/>
    </w:pPr>
    <w:rPr>
      <w:rFonts w:ascii="Arial" w:eastAsia="Calibri" w:hAnsi="Arial" w:cs="Times New Roman"/>
      <w:b/>
      <w:bCs/>
      <w:color w:val="3366FF"/>
      <w:sz w:val="50"/>
      <w:szCs w:val="50"/>
    </w:rPr>
  </w:style>
  <w:style w:type="character" w:customStyle="1" w:styleId="Cover1Char">
    <w:name w:val="Cover 1 Char"/>
    <w:link w:val="Cover1"/>
    <w:rsid w:val="00910F93"/>
    <w:rPr>
      <w:rFonts w:ascii="Arial" w:hAnsi="Arial" w:cs="Times New Roman"/>
      <w:b/>
      <w:bCs/>
      <w:color w:val="3366FF"/>
      <w:sz w:val="72"/>
      <w:szCs w:val="72"/>
    </w:rPr>
  </w:style>
  <w:style w:type="character" w:customStyle="1" w:styleId="Cover2Char">
    <w:name w:val="Cover 2 Char"/>
    <w:link w:val="Cover2"/>
    <w:rsid w:val="00910F93"/>
    <w:rPr>
      <w:rFonts w:ascii="Arial" w:hAnsi="Arial" w:cs="Times New Roman"/>
      <w:b/>
      <w:bCs/>
      <w:color w:val="3366FF"/>
      <w:sz w:val="50"/>
      <w:szCs w:val="50"/>
    </w:rPr>
  </w:style>
  <w:style w:type="paragraph" w:customStyle="1" w:styleId="InerNumbering1">
    <w:name w:val="Iner Numbering 1"/>
    <w:basedOn w:val="aff5"/>
    <w:link w:val="InerNumbering1Char"/>
    <w:qFormat/>
    <w:rsid w:val="00910F93"/>
    <w:pPr>
      <w:numPr>
        <w:numId w:val="37"/>
      </w:numPr>
      <w:spacing w:before="100" w:after="100" w:line="276" w:lineRule="auto"/>
      <w:contextualSpacing/>
      <w:jc w:val="both"/>
    </w:pPr>
    <w:rPr>
      <w:rFonts w:ascii="Calibri" w:eastAsia="Calibri" w:hAnsi="Calibri" w:cs="Times New Roman"/>
      <w:sz w:val="22"/>
      <w:szCs w:val="22"/>
    </w:rPr>
  </w:style>
  <w:style w:type="character" w:customStyle="1" w:styleId="InerNumbering1Char">
    <w:name w:val="Iner Numbering 1 Char"/>
    <w:link w:val="InerNumbering1"/>
    <w:rsid w:val="00910F93"/>
    <w:rPr>
      <w:rFonts w:cs="Times New Roman"/>
      <w:sz w:val="22"/>
      <w:szCs w:val="22"/>
      <w:lang w:eastAsia="he-IL"/>
    </w:rPr>
  </w:style>
  <w:style w:type="paragraph" w:customStyle="1" w:styleId="STD1P">
    <w:name w:val="STD 1P"/>
    <w:basedOn w:val="a8"/>
    <w:rsid w:val="00910F93"/>
    <w:pPr>
      <w:tabs>
        <w:tab w:val="left" w:pos="1077"/>
      </w:tabs>
      <w:spacing w:before="100" w:after="120"/>
      <w:ind w:left="680"/>
      <w:jc w:val="both"/>
    </w:pPr>
    <w:rPr>
      <w:snapToGrid w:val="0"/>
      <w:szCs w:val="24"/>
      <w:lang w:val="de-DE" w:eastAsia="en-US"/>
    </w:rPr>
  </w:style>
  <w:style w:type="paragraph" w:customStyle="1" w:styleId="Code">
    <w:name w:val="Code"/>
    <w:basedOn w:val="a8"/>
    <w:qFormat/>
    <w:rsid w:val="00910F93"/>
    <w:pPr>
      <w:shd w:val="clear" w:color="auto" w:fill="D9D9D9"/>
      <w:autoSpaceDE w:val="0"/>
      <w:autoSpaceDN w:val="0"/>
      <w:bidi w:val="0"/>
      <w:adjustRightInd w:val="0"/>
      <w:ind w:left="-198"/>
    </w:pPr>
    <w:rPr>
      <w:rFonts w:ascii="Courier New" w:eastAsia="Calibri" w:hAnsi="Courier New" w:cs="Arial"/>
      <w:color w:val="0000FF"/>
      <w:sz w:val="22"/>
      <w:szCs w:val="22"/>
      <w:lang w:eastAsia="en-US"/>
    </w:rPr>
  </w:style>
  <w:style w:type="paragraph" w:customStyle="1" w:styleId="STD1">
    <w:name w:val="STD 1"/>
    <w:basedOn w:val="a8"/>
    <w:rsid w:val="00910F93"/>
    <w:pPr>
      <w:tabs>
        <w:tab w:val="left" w:pos="1077"/>
      </w:tabs>
      <w:spacing w:before="100"/>
      <w:ind w:left="680"/>
      <w:jc w:val="both"/>
    </w:pPr>
    <w:rPr>
      <w:snapToGrid w:val="0"/>
      <w:szCs w:val="24"/>
      <w:lang w:val="de-DE" w:eastAsia="en-US"/>
    </w:rPr>
  </w:style>
  <w:style w:type="character" w:customStyle="1" w:styleId="CoverNormalChar">
    <w:name w:val="Cover Normal Char"/>
    <w:link w:val="CoverNormal"/>
    <w:locked/>
    <w:rsid w:val="00910F93"/>
    <w:rPr>
      <w:rFonts w:ascii="Times New Roman" w:eastAsia="Times New Roman" w:hAnsi="Times New Roman" w:cs="Times New Roman"/>
    </w:rPr>
  </w:style>
  <w:style w:type="paragraph" w:customStyle="1" w:styleId="CoverNormal">
    <w:name w:val="Cover Normal"/>
    <w:basedOn w:val="a8"/>
    <w:link w:val="CoverNormalChar"/>
    <w:qFormat/>
    <w:rsid w:val="00910F93"/>
    <w:pPr>
      <w:spacing w:after="200" w:line="276" w:lineRule="auto"/>
      <w:ind w:left="-199"/>
      <w:jc w:val="center"/>
    </w:pPr>
    <w:rPr>
      <w:rFonts w:cs="Times New Roman"/>
      <w:sz w:val="20"/>
      <w:szCs w:val="20"/>
      <w:lang w:eastAsia="en-US"/>
    </w:rPr>
  </w:style>
  <w:style w:type="paragraph" w:customStyle="1" w:styleId="Picture">
    <w:name w:val="Picture"/>
    <w:basedOn w:val="a8"/>
    <w:link w:val="PictureChar"/>
    <w:qFormat/>
    <w:rsid w:val="00910F93"/>
    <w:pPr>
      <w:spacing w:before="100" w:after="100" w:line="276" w:lineRule="auto"/>
      <w:ind w:left="-198"/>
      <w:jc w:val="center"/>
    </w:pPr>
    <w:rPr>
      <w:rFonts w:ascii="Calibri" w:eastAsia="Calibri" w:hAnsi="Calibri" w:cs="Times New Roman"/>
      <w:sz w:val="22"/>
      <w:szCs w:val="22"/>
    </w:rPr>
  </w:style>
  <w:style w:type="character" w:customStyle="1" w:styleId="PictureChar">
    <w:name w:val="Picture Char"/>
    <w:link w:val="Picture"/>
    <w:rsid w:val="00910F93"/>
    <w:rPr>
      <w:rFonts w:cs="Times New Roman"/>
      <w:sz w:val="22"/>
      <w:szCs w:val="22"/>
    </w:rPr>
  </w:style>
  <w:style w:type="paragraph" w:customStyle="1" w:styleId="Picturesubtitle">
    <w:name w:val="Picture subtitle"/>
    <w:basedOn w:val="a8"/>
    <w:next w:val="a8"/>
    <w:link w:val="PicturesubtitleChar"/>
    <w:qFormat/>
    <w:rsid w:val="00910F93"/>
    <w:pPr>
      <w:spacing w:after="200" w:line="276" w:lineRule="auto"/>
      <w:ind w:left="-199"/>
      <w:jc w:val="center"/>
    </w:pPr>
    <w:rPr>
      <w:rFonts w:ascii="Calibri" w:eastAsia="Calibri" w:hAnsi="Calibri" w:cs="Times New Roman"/>
      <w:sz w:val="16"/>
      <w:szCs w:val="16"/>
      <w:u w:val="single"/>
    </w:rPr>
  </w:style>
  <w:style w:type="character" w:customStyle="1" w:styleId="PicturesubtitleChar">
    <w:name w:val="Picture subtitle Char"/>
    <w:link w:val="Picturesubtitle"/>
    <w:rsid w:val="00910F93"/>
    <w:rPr>
      <w:rFonts w:cs="Times New Roman"/>
      <w:sz w:val="16"/>
      <w:szCs w:val="16"/>
      <w:u w:val="single"/>
    </w:rPr>
  </w:style>
  <w:style w:type="paragraph" w:customStyle="1" w:styleId="Cover">
    <w:name w:val="Cover"/>
    <w:basedOn w:val="a8"/>
    <w:rsid w:val="00910F93"/>
    <w:pPr>
      <w:tabs>
        <w:tab w:val="left" w:pos="2694"/>
      </w:tabs>
      <w:bidi w:val="0"/>
      <w:spacing w:line="360" w:lineRule="auto"/>
      <w:jc w:val="right"/>
    </w:pPr>
    <w:rPr>
      <w:rFonts w:ascii="Arial" w:hAnsi="Arial" w:cs="Arial"/>
      <w:smallCaps/>
      <w:noProof/>
      <w:color w:val="0000FF"/>
      <w:sz w:val="48"/>
      <w:szCs w:val="48"/>
      <w:lang w:val="de-CH" w:eastAsia="en-US" w:bidi="ar-SA"/>
    </w:rPr>
  </w:style>
  <w:style w:type="paragraph" w:customStyle="1" w:styleId="DefaultText">
    <w:name w:val="Default Text"/>
    <w:basedOn w:val="a8"/>
    <w:rsid w:val="00910F93"/>
    <w:pPr>
      <w:tabs>
        <w:tab w:val="left" w:pos="1701"/>
      </w:tabs>
      <w:bidi w:val="0"/>
      <w:spacing w:after="120" w:line="360" w:lineRule="auto"/>
    </w:pPr>
    <w:rPr>
      <w:rFonts w:ascii="Arial" w:hAnsi="Arial" w:cs="Arial"/>
      <w:szCs w:val="24"/>
      <w:lang w:val="en-GB" w:eastAsia="en-US" w:bidi="ar-SA"/>
    </w:rPr>
  </w:style>
  <w:style w:type="paragraph" w:customStyle="1" w:styleId="Cover20">
    <w:name w:val="Cover2"/>
    <w:basedOn w:val="Cover"/>
    <w:rsid w:val="00910F93"/>
    <w:pPr>
      <w:framePr w:hSpace="181" w:vSpace="181" w:wrap="around" w:vAnchor="text" w:hAnchor="text" w:y="1"/>
      <w:bidi/>
      <w:jc w:val="left"/>
    </w:pPr>
    <w:rPr>
      <w:sz w:val="28"/>
      <w:szCs w:val="28"/>
      <w:lang w:bidi="he-IL"/>
    </w:rPr>
  </w:style>
  <w:style w:type="paragraph" w:customStyle="1" w:styleId="affff">
    <w:name w:val="כותרת סעיף משני"/>
    <w:basedOn w:val="a4"/>
    <w:rsid w:val="00910F93"/>
    <w:pPr>
      <w:numPr>
        <w:ilvl w:val="0"/>
        <w:numId w:val="0"/>
      </w:numPr>
      <w:ind w:right="0"/>
    </w:pPr>
    <w:rPr>
      <w:u w:val="single"/>
    </w:rPr>
  </w:style>
  <w:style w:type="paragraph" w:customStyle="1" w:styleId="Heading6-Tables">
    <w:name w:val="Heading 6 - Tables"/>
    <w:basedOn w:val="a8"/>
    <w:rsid w:val="00910F93"/>
    <w:pPr>
      <w:spacing w:line="360" w:lineRule="auto"/>
      <w:jc w:val="both"/>
    </w:pPr>
    <w:rPr>
      <w:rFonts w:ascii="Arial" w:hAnsi="Arial" w:cs="Arial"/>
      <w:sz w:val="20"/>
      <w:szCs w:val="20"/>
      <w:u w:val="single"/>
    </w:rPr>
  </w:style>
  <w:style w:type="paragraph" w:customStyle="1" w:styleId="HeadingBar">
    <w:name w:val="Heading Bar"/>
    <w:basedOn w:val="a8"/>
    <w:next w:val="33"/>
    <w:rsid w:val="00910F93"/>
    <w:pPr>
      <w:keepNext/>
      <w:keepLines/>
      <w:shd w:val="solid" w:color="auto" w:fill="auto"/>
      <w:spacing w:before="240"/>
      <w:ind w:right="7920"/>
    </w:pPr>
    <w:rPr>
      <w:rFonts w:ascii="Book Antiqua" w:hAnsi="Book Antiqua" w:cs="Times New Roman"/>
      <w:color w:val="FFFFFF"/>
      <w:sz w:val="8"/>
      <w:szCs w:val="24"/>
    </w:rPr>
  </w:style>
  <w:style w:type="paragraph" w:customStyle="1" w:styleId="Bulletized">
    <w:name w:val="Bulletized"/>
    <w:basedOn w:val="a8"/>
    <w:rsid w:val="00910F93"/>
    <w:pPr>
      <w:numPr>
        <w:ilvl w:val="2"/>
        <w:numId w:val="38"/>
      </w:numPr>
      <w:spacing w:line="360" w:lineRule="auto"/>
      <w:ind w:right="0"/>
      <w:jc w:val="both"/>
    </w:pPr>
    <w:rPr>
      <w:rFonts w:ascii="Arial" w:hAnsi="Arial" w:cs="Arial"/>
      <w:szCs w:val="24"/>
      <w:lang w:val="de-DE"/>
    </w:rPr>
  </w:style>
  <w:style w:type="paragraph" w:customStyle="1" w:styleId="BulletizedIndented">
    <w:name w:val="Bulletized Indented"/>
    <w:basedOn w:val="a8"/>
    <w:rsid w:val="00910F93"/>
    <w:pPr>
      <w:numPr>
        <w:numId w:val="39"/>
      </w:numPr>
      <w:tabs>
        <w:tab w:val="left" w:pos="612"/>
      </w:tabs>
      <w:bidi w:val="0"/>
      <w:spacing w:before="40" w:after="40" w:line="276" w:lineRule="auto"/>
      <w:jc w:val="both"/>
    </w:pPr>
    <w:rPr>
      <w:rFonts w:cs="Times New Roman"/>
      <w:szCs w:val="24"/>
      <w:lang w:eastAsia="en-US"/>
    </w:rPr>
  </w:style>
  <w:style w:type="paragraph" w:customStyle="1" w:styleId="DocDescTop">
    <w:name w:val="Doc_Desc_Top"/>
    <w:basedOn w:val="4"/>
    <w:rsid w:val="00910F93"/>
    <w:pPr>
      <w:pageBreakBefore/>
      <w:numPr>
        <w:ilvl w:val="0"/>
        <w:numId w:val="0"/>
      </w:numPr>
      <w:tabs>
        <w:tab w:val="left" w:pos="1646"/>
      </w:tabs>
      <w:spacing w:line="360" w:lineRule="auto"/>
      <w:jc w:val="both"/>
    </w:pPr>
    <w:rPr>
      <w:rFonts w:ascii="Arial" w:hAnsi="Arial" w:cs="Arial"/>
      <w:snapToGrid/>
      <w:sz w:val="32"/>
      <w:szCs w:val="32"/>
      <w:u w:val="single"/>
      <w:lang w:eastAsia="en-US"/>
    </w:rPr>
  </w:style>
  <w:style w:type="paragraph" w:customStyle="1" w:styleId="DocDescPage">
    <w:name w:val="Doc_Desc_Page"/>
    <w:basedOn w:val="DocDescTop"/>
    <w:rsid w:val="00910F93"/>
    <w:pPr>
      <w:pageBreakBefore w:val="0"/>
    </w:pPr>
    <w:rPr>
      <w:sz w:val="24"/>
      <w:szCs w:val="24"/>
      <w:u w:val="none"/>
    </w:rPr>
  </w:style>
  <w:style w:type="paragraph" w:customStyle="1" w:styleId="Normal100">
    <w:name w:val="Normal10"/>
    <w:basedOn w:val="a8"/>
    <w:rsid w:val="00910F93"/>
    <w:pPr>
      <w:spacing w:line="360" w:lineRule="auto"/>
      <w:jc w:val="both"/>
    </w:pPr>
    <w:rPr>
      <w:rFonts w:ascii="Arial" w:hAnsi="Arial" w:cs="Arial"/>
      <w:b/>
      <w:bCs/>
      <w:sz w:val="20"/>
      <w:szCs w:val="20"/>
      <w:lang w:eastAsia="en-US"/>
    </w:rPr>
  </w:style>
  <w:style w:type="paragraph" w:customStyle="1" w:styleId="headingt">
    <w:name w:val="heading t"/>
    <w:basedOn w:val="a8"/>
    <w:rsid w:val="00910F93"/>
    <w:pPr>
      <w:spacing w:line="360" w:lineRule="auto"/>
      <w:jc w:val="both"/>
    </w:pPr>
    <w:rPr>
      <w:rFonts w:ascii="Arial" w:hAnsi="Arial" w:cs="Arial"/>
      <w:szCs w:val="24"/>
    </w:rPr>
  </w:style>
  <w:style w:type="paragraph" w:customStyle="1" w:styleId="NormalIndend1">
    <w:name w:val="Normal Indend1"/>
    <w:basedOn w:val="a8"/>
    <w:rsid w:val="00910F93"/>
    <w:pPr>
      <w:spacing w:line="360" w:lineRule="auto"/>
      <w:ind w:left="568"/>
      <w:jc w:val="both"/>
    </w:pPr>
    <w:rPr>
      <w:rFonts w:ascii="Arial" w:hAnsi="Arial" w:cs="Arial"/>
      <w:szCs w:val="24"/>
    </w:rPr>
  </w:style>
  <w:style w:type="paragraph" w:customStyle="1" w:styleId="NormalIndent1">
    <w:name w:val="Normal Indent1"/>
    <w:basedOn w:val="a8"/>
    <w:rsid w:val="00910F93"/>
    <w:pPr>
      <w:spacing w:line="360" w:lineRule="auto"/>
      <w:ind w:left="720"/>
      <w:jc w:val="both"/>
    </w:pPr>
    <w:rPr>
      <w:rFonts w:ascii="Arial" w:hAnsi="Arial" w:cs="Arial"/>
      <w:szCs w:val="24"/>
    </w:rPr>
  </w:style>
  <w:style w:type="paragraph" w:customStyle="1" w:styleId="NormalIndent2">
    <w:name w:val="Normal Indent2"/>
    <w:basedOn w:val="a8"/>
    <w:rsid w:val="00910F93"/>
    <w:pPr>
      <w:spacing w:line="360" w:lineRule="auto"/>
      <w:ind w:left="1434"/>
      <w:jc w:val="both"/>
    </w:pPr>
    <w:rPr>
      <w:rFonts w:ascii="Arial" w:hAnsi="Arial" w:cs="Arial"/>
      <w:szCs w:val="24"/>
    </w:rPr>
  </w:style>
  <w:style w:type="paragraph" w:customStyle="1" w:styleId="NormalIndent3">
    <w:name w:val="Normal Indent3"/>
    <w:basedOn w:val="a8"/>
    <w:rsid w:val="00910F93"/>
    <w:pPr>
      <w:tabs>
        <w:tab w:val="left" w:pos="386"/>
      </w:tabs>
      <w:spacing w:line="360" w:lineRule="auto"/>
      <w:ind w:left="1106"/>
      <w:jc w:val="both"/>
    </w:pPr>
    <w:rPr>
      <w:rFonts w:ascii="Arial" w:hAnsi="Arial" w:cs="Arial"/>
      <w:szCs w:val="24"/>
    </w:rPr>
  </w:style>
  <w:style w:type="paragraph" w:styleId="affff0">
    <w:name w:val="List Bullet"/>
    <w:basedOn w:val="a8"/>
    <w:autoRedefine/>
    <w:rsid w:val="00910F93"/>
    <w:pPr>
      <w:spacing w:after="60"/>
      <w:jc w:val="both"/>
    </w:pPr>
    <w:rPr>
      <w:szCs w:val="24"/>
      <w:lang w:eastAsia="en-US"/>
    </w:rPr>
  </w:style>
  <w:style w:type="paragraph" w:customStyle="1" w:styleId="Bulletized4">
    <w:name w:val="Bulletized4"/>
    <w:basedOn w:val="a8"/>
    <w:rsid w:val="00910F93"/>
    <w:pPr>
      <w:numPr>
        <w:numId w:val="40"/>
      </w:numPr>
      <w:spacing w:after="120" w:line="360" w:lineRule="auto"/>
      <w:jc w:val="both"/>
    </w:pPr>
    <w:rPr>
      <w:rFonts w:ascii="Arial" w:hAnsi="Arial" w:cs="Arial"/>
      <w:szCs w:val="24"/>
    </w:rPr>
  </w:style>
  <w:style w:type="paragraph" w:customStyle="1" w:styleId="PMPwCBullet1">
    <w:name w:val="PMPwCBullet1"/>
    <w:rsid w:val="00910F93"/>
    <w:pPr>
      <w:numPr>
        <w:numId w:val="41"/>
      </w:numPr>
      <w:spacing w:after="240"/>
    </w:pPr>
    <w:rPr>
      <w:rFonts w:ascii="Times New Roman" w:eastAsia="Times New Roman" w:hAnsi="Times New Roman" w:cs="Times New Roman"/>
      <w:snapToGrid w:val="0"/>
      <w:sz w:val="24"/>
      <w:szCs w:val="24"/>
      <w:lang w:eastAsia="he-IL"/>
    </w:rPr>
  </w:style>
  <w:style w:type="paragraph" w:customStyle="1" w:styleId="PMletterText">
    <w:name w:val="PMletterText"/>
    <w:basedOn w:val="a8"/>
    <w:rsid w:val="00910F93"/>
    <w:pPr>
      <w:bidi w:val="0"/>
      <w:spacing w:after="290"/>
    </w:pPr>
    <w:rPr>
      <w:rFonts w:cs="Times New Roman"/>
      <w:snapToGrid w:val="0"/>
      <w:szCs w:val="24"/>
    </w:rPr>
  </w:style>
  <w:style w:type="paragraph" w:customStyle="1" w:styleId="Bulletized1">
    <w:name w:val="Bulletized 1"/>
    <w:basedOn w:val="af1"/>
    <w:rsid w:val="00910F93"/>
    <w:pPr>
      <w:numPr>
        <w:numId w:val="42"/>
      </w:numPr>
      <w:spacing w:before="0" w:line="360" w:lineRule="auto"/>
      <w:ind w:left="1022" w:right="0"/>
    </w:pPr>
    <w:rPr>
      <w:rFonts w:ascii="Arial" w:hAnsi="Arial" w:cs="Arial"/>
      <w:sz w:val="24"/>
    </w:rPr>
  </w:style>
  <w:style w:type="paragraph" w:customStyle="1" w:styleId="Heading2-withoutnumbering">
    <w:name w:val="Heading 2 - without numbering"/>
    <w:basedOn w:val="22"/>
    <w:rsid w:val="00910F93"/>
    <w:pPr>
      <w:pBdr>
        <w:top w:val="dotted" w:sz="4" w:space="1" w:color="4F81BD"/>
      </w:pBdr>
      <w:spacing w:before="300" w:line="360" w:lineRule="auto"/>
      <w:ind w:left="0" w:right="0"/>
      <w:jc w:val="both"/>
    </w:pPr>
    <w:rPr>
      <w:rFonts w:ascii="Arial" w:hAnsi="Arial" w:cs="Arial"/>
      <w:b w:val="0"/>
      <w:bCs w:val="0"/>
      <w:snapToGrid/>
      <w:color w:val="4F81BD"/>
      <w:sz w:val="36"/>
      <w:szCs w:val="36"/>
      <w:lang w:eastAsia="en-US"/>
    </w:rPr>
  </w:style>
  <w:style w:type="paragraph" w:styleId="Index1">
    <w:name w:val="index 1"/>
    <w:basedOn w:val="a8"/>
    <w:next w:val="a8"/>
    <w:autoRedefine/>
    <w:rsid w:val="00910F93"/>
    <w:pPr>
      <w:spacing w:line="360" w:lineRule="auto"/>
      <w:ind w:left="240" w:hanging="240"/>
      <w:jc w:val="both"/>
    </w:pPr>
    <w:rPr>
      <w:rFonts w:ascii="Arial" w:hAnsi="Arial" w:cs="Arial"/>
      <w:szCs w:val="24"/>
    </w:rPr>
  </w:style>
  <w:style w:type="paragraph" w:styleId="Index2">
    <w:name w:val="index 2"/>
    <w:basedOn w:val="a8"/>
    <w:next w:val="a8"/>
    <w:autoRedefine/>
    <w:rsid w:val="00910F93"/>
    <w:pPr>
      <w:spacing w:line="360" w:lineRule="auto"/>
      <w:ind w:left="480" w:hanging="240"/>
      <w:jc w:val="both"/>
    </w:pPr>
    <w:rPr>
      <w:rFonts w:ascii="Arial" w:hAnsi="Arial" w:cs="Arial"/>
      <w:szCs w:val="24"/>
    </w:rPr>
  </w:style>
  <w:style w:type="paragraph" w:styleId="Index3">
    <w:name w:val="index 3"/>
    <w:basedOn w:val="a8"/>
    <w:next w:val="a8"/>
    <w:autoRedefine/>
    <w:rsid w:val="00910F93"/>
    <w:pPr>
      <w:spacing w:line="360" w:lineRule="auto"/>
      <w:ind w:left="720" w:hanging="240"/>
      <w:jc w:val="both"/>
    </w:pPr>
    <w:rPr>
      <w:rFonts w:ascii="Arial" w:hAnsi="Arial" w:cs="Arial"/>
      <w:szCs w:val="24"/>
    </w:rPr>
  </w:style>
  <w:style w:type="paragraph" w:styleId="Index4">
    <w:name w:val="index 4"/>
    <w:basedOn w:val="a8"/>
    <w:next w:val="a8"/>
    <w:autoRedefine/>
    <w:rsid w:val="00910F93"/>
    <w:pPr>
      <w:spacing w:line="360" w:lineRule="auto"/>
      <w:ind w:left="960" w:hanging="240"/>
      <w:jc w:val="both"/>
    </w:pPr>
    <w:rPr>
      <w:rFonts w:ascii="Arial" w:hAnsi="Arial" w:cs="Arial"/>
      <w:szCs w:val="24"/>
    </w:rPr>
  </w:style>
  <w:style w:type="paragraph" w:styleId="Index5">
    <w:name w:val="index 5"/>
    <w:basedOn w:val="a8"/>
    <w:next w:val="a8"/>
    <w:autoRedefine/>
    <w:rsid w:val="00910F93"/>
    <w:pPr>
      <w:spacing w:line="360" w:lineRule="auto"/>
      <w:ind w:left="1200" w:hanging="240"/>
      <w:jc w:val="both"/>
    </w:pPr>
    <w:rPr>
      <w:rFonts w:ascii="Arial" w:hAnsi="Arial" w:cs="Arial"/>
      <w:szCs w:val="24"/>
    </w:rPr>
  </w:style>
  <w:style w:type="paragraph" w:styleId="Index6">
    <w:name w:val="index 6"/>
    <w:basedOn w:val="a8"/>
    <w:next w:val="a8"/>
    <w:autoRedefine/>
    <w:rsid w:val="00910F93"/>
    <w:pPr>
      <w:spacing w:line="360" w:lineRule="auto"/>
      <w:ind w:left="1440" w:hanging="240"/>
      <w:jc w:val="both"/>
    </w:pPr>
    <w:rPr>
      <w:rFonts w:ascii="Arial" w:hAnsi="Arial" w:cs="Arial"/>
      <w:szCs w:val="24"/>
    </w:rPr>
  </w:style>
  <w:style w:type="paragraph" w:styleId="Index7">
    <w:name w:val="index 7"/>
    <w:basedOn w:val="a8"/>
    <w:next w:val="a8"/>
    <w:autoRedefine/>
    <w:rsid w:val="00910F93"/>
    <w:pPr>
      <w:spacing w:line="360" w:lineRule="auto"/>
      <w:ind w:left="1680" w:hanging="240"/>
      <w:jc w:val="both"/>
    </w:pPr>
    <w:rPr>
      <w:rFonts w:ascii="Arial" w:hAnsi="Arial" w:cs="Arial"/>
      <w:szCs w:val="24"/>
    </w:rPr>
  </w:style>
  <w:style w:type="paragraph" w:styleId="Index8">
    <w:name w:val="index 8"/>
    <w:basedOn w:val="a8"/>
    <w:next w:val="a8"/>
    <w:autoRedefine/>
    <w:rsid w:val="00910F93"/>
    <w:pPr>
      <w:spacing w:line="360" w:lineRule="auto"/>
      <w:ind w:left="1920" w:hanging="240"/>
      <w:jc w:val="both"/>
    </w:pPr>
    <w:rPr>
      <w:rFonts w:ascii="Arial" w:hAnsi="Arial" w:cs="Arial"/>
      <w:szCs w:val="24"/>
    </w:rPr>
  </w:style>
  <w:style w:type="paragraph" w:styleId="Index9">
    <w:name w:val="index 9"/>
    <w:basedOn w:val="a8"/>
    <w:next w:val="a8"/>
    <w:autoRedefine/>
    <w:rsid w:val="00910F93"/>
    <w:pPr>
      <w:spacing w:line="360" w:lineRule="auto"/>
      <w:ind w:left="2160" w:hanging="240"/>
      <w:jc w:val="both"/>
    </w:pPr>
    <w:rPr>
      <w:rFonts w:ascii="Arial" w:hAnsi="Arial" w:cs="Arial"/>
      <w:szCs w:val="24"/>
    </w:rPr>
  </w:style>
  <w:style w:type="paragraph" w:styleId="affff1">
    <w:name w:val="index heading"/>
    <w:basedOn w:val="a8"/>
    <w:next w:val="Index1"/>
    <w:rsid w:val="00910F93"/>
    <w:pPr>
      <w:spacing w:line="360" w:lineRule="auto"/>
      <w:jc w:val="both"/>
    </w:pPr>
    <w:rPr>
      <w:rFonts w:ascii="Arial" w:hAnsi="Arial" w:cs="Arial"/>
      <w:szCs w:val="24"/>
    </w:rPr>
  </w:style>
  <w:style w:type="paragraph" w:customStyle="1" w:styleId="EmphasizedBulletized">
    <w:name w:val="Emphasized Bulletized"/>
    <w:basedOn w:val="Bulletized"/>
    <w:rsid w:val="00910F93"/>
    <w:pPr>
      <w:numPr>
        <w:ilvl w:val="0"/>
        <w:numId w:val="43"/>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4">
    <w:name w:val="Table Colorful 2"/>
    <w:basedOn w:val="aa"/>
    <w:rsid w:val="00910F93"/>
    <w:pPr>
      <w:bidi/>
      <w:spacing w:line="360" w:lineRule="auto"/>
      <w:jc w:val="both"/>
    </w:pPr>
    <w:rPr>
      <w:rFonts w:ascii="Times New Roman" w:eastAsia="Times New Roman" w:hAnsi="Times New Roman" w:cs="Times New Roman"/>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2">
    <w:name w:val="Emphasis"/>
    <w:uiPriority w:val="20"/>
    <w:qFormat/>
    <w:rsid w:val="00910F93"/>
    <w:rPr>
      <w:i/>
      <w:iCs/>
    </w:rPr>
  </w:style>
  <w:style w:type="paragraph" w:styleId="affff3">
    <w:name w:val="Subtitle"/>
    <w:basedOn w:val="a8"/>
    <w:next w:val="a8"/>
    <w:link w:val="affff4"/>
    <w:uiPriority w:val="11"/>
    <w:qFormat/>
    <w:rsid w:val="00910F93"/>
    <w:pPr>
      <w:numPr>
        <w:ilvl w:val="1"/>
      </w:numPr>
      <w:spacing w:after="200" w:line="276" w:lineRule="auto"/>
    </w:pPr>
    <w:rPr>
      <w:rFonts w:ascii="Cambria" w:hAnsi="Cambria" w:cs="Times New Roman"/>
      <w:i/>
      <w:iCs/>
      <w:color w:val="4F81BD"/>
      <w:spacing w:val="15"/>
      <w:szCs w:val="24"/>
      <w:lang w:eastAsia="zh-CN"/>
    </w:rPr>
  </w:style>
  <w:style w:type="character" w:customStyle="1" w:styleId="affff4">
    <w:name w:val="כותרת משנה תו"/>
    <w:basedOn w:val="a9"/>
    <w:link w:val="affff3"/>
    <w:uiPriority w:val="11"/>
    <w:rsid w:val="00910F93"/>
    <w:rPr>
      <w:rFonts w:ascii="Cambria" w:eastAsia="Times New Roman" w:hAnsi="Cambria" w:cs="Times New Roman"/>
      <w:i/>
      <w:iCs/>
      <w:color w:val="4F81BD"/>
      <w:spacing w:val="15"/>
      <w:sz w:val="24"/>
      <w:szCs w:val="24"/>
      <w:lang w:eastAsia="zh-CN"/>
    </w:rPr>
  </w:style>
  <w:style w:type="character" w:customStyle="1" w:styleId="affff5">
    <w:name w:val="ציטוט תו"/>
    <w:link w:val="affff6"/>
    <w:uiPriority w:val="29"/>
    <w:rsid w:val="00910F93"/>
    <w:rPr>
      <w:rFonts w:ascii="Calibri" w:hAnsi="Calibri" w:cs="Arial"/>
      <w:i/>
      <w:iCs/>
      <w:color w:val="000000"/>
      <w:sz w:val="22"/>
      <w:szCs w:val="22"/>
      <w:lang w:eastAsia="zh-CN"/>
    </w:rPr>
  </w:style>
  <w:style w:type="character" w:customStyle="1" w:styleId="affff7">
    <w:name w:val="ציטוט חזק תו"/>
    <w:link w:val="affff8"/>
    <w:uiPriority w:val="30"/>
    <w:rsid w:val="00910F93"/>
    <w:rPr>
      <w:rFonts w:ascii="Calibri" w:hAnsi="Calibri" w:cs="Arial"/>
      <w:b/>
      <w:bCs/>
      <w:i/>
      <w:iCs/>
      <w:color w:val="4F81BD"/>
      <w:sz w:val="22"/>
      <w:szCs w:val="22"/>
      <w:lang w:eastAsia="zh-CN"/>
    </w:rPr>
  </w:style>
  <w:style w:type="character" w:styleId="affff9">
    <w:name w:val="Intense Emphasis"/>
    <w:uiPriority w:val="21"/>
    <w:qFormat/>
    <w:rsid w:val="00910F93"/>
    <w:rPr>
      <w:b/>
      <w:bCs/>
      <w:i/>
      <w:iCs/>
      <w:color w:val="4F81BD"/>
    </w:rPr>
  </w:style>
  <w:style w:type="character" w:styleId="affffa">
    <w:name w:val="Intense Reference"/>
    <w:uiPriority w:val="32"/>
    <w:qFormat/>
    <w:rsid w:val="00910F93"/>
    <w:rPr>
      <w:b/>
      <w:bCs/>
      <w:smallCaps/>
      <w:color w:val="C0504D"/>
      <w:spacing w:val="5"/>
      <w:u w:val="single"/>
    </w:rPr>
  </w:style>
  <w:style w:type="character" w:styleId="affffb">
    <w:name w:val="Book Title"/>
    <w:uiPriority w:val="33"/>
    <w:qFormat/>
    <w:rsid w:val="00910F93"/>
    <w:rPr>
      <w:b/>
      <w:bCs/>
      <w:smallCaps/>
      <w:spacing w:val="5"/>
    </w:rPr>
  </w:style>
  <w:style w:type="character" w:customStyle="1" w:styleId="afff1">
    <w:name w:val="ללא מרווח תו"/>
    <w:link w:val="afff0"/>
    <w:uiPriority w:val="1"/>
    <w:rsid w:val="00910F93"/>
    <w:rPr>
      <w:sz w:val="22"/>
      <w:szCs w:val="22"/>
    </w:rPr>
  </w:style>
  <w:style w:type="paragraph" w:styleId="affffc">
    <w:name w:val="endnote text"/>
    <w:basedOn w:val="a8"/>
    <w:link w:val="affffd"/>
    <w:unhideWhenUsed/>
    <w:rsid w:val="00910F93"/>
    <w:pPr>
      <w:jc w:val="both"/>
    </w:pPr>
    <w:rPr>
      <w:rFonts w:ascii="Arial" w:hAnsi="Arial" w:cs="Times New Roman"/>
      <w:sz w:val="20"/>
      <w:szCs w:val="20"/>
    </w:rPr>
  </w:style>
  <w:style w:type="character" w:customStyle="1" w:styleId="affffd">
    <w:name w:val="טקסט הערת סיום תו"/>
    <w:basedOn w:val="a9"/>
    <w:link w:val="affffc"/>
    <w:rsid w:val="00910F93"/>
    <w:rPr>
      <w:rFonts w:ascii="Arial" w:eastAsia="Times New Roman" w:hAnsi="Arial" w:cs="Times New Roman"/>
      <w:lang w:eastAsia="he-IL"/>
    </w:rPr>
  </w:style>
  <w:style w:type="character" w:styleId="affffe">
    <w:name w:val="endnote reference"/>
    <w:unhideWhenUsed/>
    <w:rsid w:val="00910F93"/>
    <w:rPr>
      <w:vertAlign w:val="superscript"/>
    </w:rPr>
  </w:style>
  <w:style w:type="numbering" w:customStyle="1" w:styleId="3f2">
    <w:name w:val="ללא רשימה3"/>
    <w:next w:val="ab"/>
    <w:uiPriority w:val="99"/>
    <w:semiHidden/>
    <w:unhideWhenUsed/>
    <w:rsid w:val="00910F93"/>
  </w:style>
  <w:style w:type="table" w:customStyle="1" w:styleId="1f2">
    <w:name w:val="רשת טבלה1"/>
    <w:basedOn w:val="aa"/>
    <w:next w:val="aff8"/>
    <w:uiPriority w:val="59"/>
    <w:rsid w:val="00910F93"/>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49">
    <w:name w:val="ללא רשימה4"/>
    <w:next w:val="ab"/>
    <w:uiPriority w:val="99"/>
    <w:semiHidden/>
    <w:unhideWhenUsed/>
    <w:rsid w:val="00910F93"/>
  </w:style>
  <w:style w:type="table" w:customStyle="1" w:styleId="2f5">
    <w:name w:val="רשת טבלה2"/>
    <w:basedOn w:val="aa"/>
    <w:next w:val="aff8"/>
    <w:uiPriority w:val="59"/>
    <w:rsid w:val="00910F93"/>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3f3">
    <w:name w:val="Table Grid 3"/>
    <w:basedOn w:val="aa"/>
    <w:unhideWhenUsed/>
    <w:rsid w:val="00910F93"/>
    <w:pPr>
      <w:bidi/>
    </w:p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6">
    <w:name w:val="Quote"/>
    <w:basedOn w:val="a8"/>
    <w:next w:val="a8"/>
    <w:link w:val="affff5"/>
    <w:uiPriority w:val="29"/>
    <w:qFormat/>
    <w:rsid w:val="00910F93"/>
    <w:rPr>
      <w:rFonts w:ascii="Calibri" w:eastAsia="Calibri" w:hAnsi="Calibri" w:cs="Arial"/>
      <w:i/>
      <w:iCs/>
      <w:color w:val="000000"/>
      <w:sz w:val="22"/>
      <w:szCs w:val="22"/>
      <w:lang w:eastAsia="zh-CN"/>
    </w:rPr>
  </w:style>
  <w:style w:type="character" w:customStyle="1" w:styleId="afffff">
    <w:name w:val="הצעת מחיר תו"/>
    <w:basedOn w:val="a9"/>
    <w:uiPriority w:val="29"/>
    <w:rsid w:val="00910F93"/>
    <w:rPr>
      <w:rFonts w:ascii="Times New Roman" w:eastAsia="Times New Roman" w:hAnsi="Times New Roman" w:cs="David"/>
      <w:i/>
      <w:iCs/>
      <w:color w:val="000000" w:themeColor="text1"/>
      <w:sz w:val="24"/>
      <w:szCs w:val="26"/>
      <w:lang w:eastAsia="he-IL"/>
    </w:rPr>
  </w:style>
  <w:style w:type="paragraph" w:styleId="affff8">
    <w:name w:val="Intense Quote"/>
    <w:basedOn w:val="a8"/>
    <w:next w:val="a8"/>
    <w:link w:val="affff7"/>
    <w:uiPriority w:val="30"/>
    <w:qFormat/>
    <w:rsid w:val="00910F93"/>
    <w:pPr>
      <w:pBdr>
        <w:bottom w:val="single" w:sz="4" w:space="4" w:color="4F81BD" w:themeColor="accent1"/>
      </w:pBdr>
      <w:spacing w:before="200" w:after="280"/>
      <w:ind w:left="936" w:right="936"/>
    </w:pPr>
    <w:rPr>
      <w:rFonts w:ascii="Calibri" w:eastAsia="Calibri" w:hAnsi="Calibri" w:cs="Arial"/>
      <w:b/>
      <w:bCs/>
      <w:i/>
      <w:iCs/>
      <w:color w:val="4F81BD"/>
      <w:sz w:val="22"/>
      <w:szCs w:val="22"/>
      <w:lang w:eastAsia="zh-CN"/>
    </w:rPr>
  </w:style>
  <w:style w:type="character" w:customStyle="1" w:styleId="afffff0">
    <w:name w:val="הצעת מחיר חזקה תו"/>
    <w:basedOn w:val="a9"/>
    <w:uiPriority w:val="30"/>
    <w:rsid w:val="00910F93"/>
    <w:rPr>
      <w:rFonts w:ascii="Times New Roman" w:eastAsia="Times New Roman" w:hAnsi="Times New Roman" w:cs="David"/>
      <w:b/>
      <w:bCs/>
      <w:i/>
      <w:iCs/>
      <w:color w:val="4F81BD" w:themeColor="accent1"/>
      <w:sz w:val="24"/>
      <w:szCs w:val="26"/>
      <w:lang w:eastAsia="he-IL"/>
    </w:rPr>
  </w:style>
  <w:style w:type="character" w:styleId="afffff1">
    <w:name w:val="Subtle Emphasis"/>
    <w:basedOn w:val="a9"/>
    <w:uiPriority w:val="19"/>
    <w:qFormat/>
    <w:rsid w:val="00910F93"/>
    <w:rPr>
      <w:i/>
      <w:iCs/>
      <w:color w:val="808080" w:themeColor="text1" w:themeTint="7F"/>
    </w:rPr>
  </w:style>
  <w:style w:type="character" w:styleId="afffff2">
    <w:name w:val="Subtle Reference"/>
    <w:basedOn w:val="a9"/>
    <w:uiPriority w:val="31"/>
    <w:qFormat/>
    <w:rsid w:val="00910F93"/>
    <w:rPr>
      <w:smallCaps/>
      <w:color w:val="C0504D" w:themeColor="accent2"/>
      <w:u w:val="single"/>
    </w:rPr>
  </w:style>
  <w:style w:type="paragraph" w:customStyle="1" w:styleId="13">
    <w:name w:val="1 כותרת"/>
    <w:basedOn w:val="a8"/>
    <w:qFormat/>
    <w:rsid w:val="00FB41B0"/>
    <w:pPr>
      <w:numPr>
        <w:numId w:val="46"/>
      </w:numPr>
      <w:overflowPunct w:val="0"/>
      <w:autoSpaceDE w:val="0"/>
      <w:autoSpaceDN w:val="0"/>
      <w:adjustRightInd w:val="0"/>
      <w:spacing w:line="300" w:lineRule="atLeast"/>
      <w:jc w:val="both"/>
      <w:textAlignment w:val="baseline"/>
    </w:pPr>
    <w:rPr>
      <w:b/>
      <w:bCs/>
      <w:szCs w:val="24"/>
      <w:u w:val="single"/>
      <w:lang w:eastAsia="en-US"/>
    </w:rPr>
  </w:style>
  <w:style w:type="character" w:customStyle="1" w:styleId="111">
    <w:name w:val="1.1 תו"/>
    <w:basedOn w:val="aff6"/>
    <w:link w:val="110"/>
    <w:rsid w:val="00FB41B0"/>
    <w:rPr>
      <w:rFonts w:ascii="Times New Roman" w:eastAsia="Times New Roman" w:hAnsi="Times New Roman" w:cs="David"/>
      <w:snapToGrid w:val="0"/>
      <w:sz w:val="24"/>
      <w:szCs w:val="24"/>
      <w:lang w:eastAsia="he-IL"/>
    </w:rPr>
  </w:style>
  <w:style w:type="paragraph" w:customStyle="1" w:styleId="1111">
    <w:name w:val="1.1.1"/>
    <w:basedOn w:val="aff5"/>
    <w:qFormat/>
    <w:rsid w:val="00FB41B0"/>
    <w:pPr>
      <w:tabs>
        <w:tab w:val="num" w:pos="9072"/>
      </w:tabs>
      <w:spacing w:after="120" w:line="276" w:lineRule="auto"/>
      <w:ind w:left="9072" w:hanging="850"/>
      <w:jc w:val="both"/>
    </w:pPr>
    <w:rPr>
      <w:szCs w:val="24"/>
    </w:rPr>
  </w:style>
  <w:style w:type="numbering" w:customStyle="1" w:styleId="7">
    <w:name w:val="סגנון7"/>
    <w:uiPriority w:val="99"/>
    <w:rsid w:val="006536B6"/>
    <w:pPr>
      <w:numPr>
        <w:numId w:val="48"/>
      </w:numPr>
    </w:pPr>
  </w:style>
  <w:style w:type="paragraph" w:customStyle="1" w:styleId="8">
    <w:name w:val="סגנון8"/>
    <w:basedOn w:val="aff5"/>
    <w:link w:val="82"/>
    <w:qFormat/>
    <w:rsid w:val="006536B6"/>
    <w:pPr>
      <w:numPr>
        <w:numId w:val="48"/>
      </w:numPr>
      <w:spacing w:before="120" w:line="360" w:lineRule="auto"/>
      <w:contextualSpacing/>
      <w:jc w:val="both"/>
    </w:pPr>
    <w:rPr>
      <w:rFonts w:asciiTheme="minorBidi" w:eastAsiaTheme="minorEastAsia" w:hAnsiTheme="minorBidi" w:cstheme="minorBidi"/>
      <w:b/>
      <w:bCs/>
      <w:szCs w:val="24"/>
      <w:lang w:eastAsia="en-US"/>
    </w:rPr>
  </w:style>
  <w:style w:type="character" w:customStyle="1" w:styleId="82">
    <w:name w:val="סגנון8 תו"/>
    <w:link w:val="8"/>
    <w:rsid w:val="006536B6"/>
    <w:rPr>
      <w:rFonts w:asciiTheme="minorBidi" w:eastAsiaTheme="minorEastAsia" w:hAnsiTheme="minorBidi" w:cstheme="minorBidi"/>
      <w:b/>
      <w:bCs/>
      <w:sz w:val="24"/>
      <w:szCs w:val="24"/>
    </w:rPr>
  </w:style>
  <w:style w:type="paragraph" w:styleId="afffff3">
    <w:name w:val="Normal Indent"/>
    <w:basedOn w:val="a8"/>
    <w:rsid w:val="00A47F5B"/>
    <w:pPr>
      <w:spacing w:before="120" w:line="360" w:lineRule="auto"/>
      <w:ind w:left="720"/>
      <w:jc w:val="both"/>
    </w:pPr>
    <w:rPr>
      <w:sz w:val="20"/>
      <w:szCs w:val="24"/>
    </w:rPr>
  </w:style>
  <w:style w:type="character" w:customStyle="1" w:styleId="29">
    <w:name w:val="רשימה 2 תו"/>
    <w:basedOn w:val="a9"/>
    <w:link w:val="28"/>
    <w:rsid w:val="00A47F5B"/>
    <w:rPr>
      <w:rFonts w:ascii="Times New Roman" w:eastAsia="Times New Roman" w:hAnsi="Times New Roman" w:cs="David"/>
      <w:sz w:val="22"/>
      <w:szCs w:val="24"/>
      <w:lang w:eastAsia="he-IL"/>
    </w:rPr>
  </w:style>
  <w:style w:type="paragraph" w:customStyle="1" w:styleId="3f4">
    <w:name w:val="רגיל3"/>
    <w:basedOn w:val="a8"/>
    <w:rsid w:val="00A47F5B"/>
    <w:pPr>
      <w:spacing w:line="360" w:lineRule="auto"/>
      <w:ind w:left="737"/>
      <w:jc w:val="both"/>
    </w:pPr>
    <w:rPr>
      <w:rFonts w:ascii="Arial" w:hAnsi="Arial" w:cs="Narkisim"/>
      <w:szCs w:val="24"/>
    </w:rPr>
  </w:style>
  <w:style w:type="paragraph" w:customStyle="1" w:styleId="4a">
    <w:name w:val="תוכן סגנון 4"/>
    <w:basedOn w:val="42"/>
    <w:link w:val="4b"/>
    <w:rsid w:val="00A47F5B"/>
    <w:pPr>
      <w:tabs>
        <w:tab w:val="num" w:pos="2160"/>
      </w:tabs>
      <w:ind w:right="0"/>
    </w:pPr>
    <w:rPr>
      <w:rFonts w:cs="Arial"/>
      <w:sz w:val="24"/>
    </w:rPr>
  </w:style>
  <w:style w:type="character" w:customStyle="1" w:styleId="4b">
    <w:name w:val="תוכן סגנון 4 תו"/>
    <w:basedOn w:val="43"/>
    <w:link w:val="4a"/>
    <w:rsid w:val="00A47F5B"/>
    <w:rPr>
      <w:rFonts w:ascii="Arial" w:eastAsia="Times New Roman" w:hAnsi="Arial" w:cs="Times New Roman"/>
      <w:sz w:val="24"/>
      <w:szCs w:val="24"/>
      <w:lang w:eastAsia="he-IL"/>
    </w:rPr>
  </w:style>
  <w:style w:type="paragraph" w:customStyle="1" w:styleId="Hn1">
    <w:name w:val="Hn1"/>
    <w:basedOn w:val="a8"/>
    <w:next w:val="a8"/>
    <w:rsid w:val="00A47F5B"/>
    <w:pPr>
      <w:tabs>
        <w:tab w:val="num" w:pos="720"/>
      </w:tabs>
      <w:spacing w:before="240" w:after="120" w:line="320" w:lineRule="exact"/>
      <w:ind w:left="720" w:hanging="720"/>
      <w:jc w:val="both"/>
      <w:outlineLvl w:val="0"/>
    </w:pPr>
    <w:rPr>
      <w:b/>
      <w:bCs/>
      <w:kern w:val="32"/>
      <w:sz w:val="28"/>
      <w:szCs w:val="32"/>
      <w:lang w:val="pl-PL"/>
    </w:rPr>
  </w:style>
  <w:style w:type="paragraph" w:customStyle="1" w:styleId="Hn2">
    <w:name w:val="Hn2"/>
    <w:basedOn w:val="Hn1"/>
    <w:next w:val="a8"/>
    <w:rsid w:val="00A47F5B"/>
    <w:pPr>
      <w:numPr>
        <w:ilvl w:val="1"/>
      </w:numPr>
      <w:tabs>
        <w:tab w:val="num" w:pos="720"/>
      </w:tabs>
      <w:ind w:left="720" w:hanging="720"/>
    </w:pPr>
    <w:rPr>
      <w:sz w:val="24"/>
      <w:szCs w:val="28"/>
    </w:rPr>
  </w:style>
  <w:style w:type="paragraph" w:customStyle="1" w:styleId="Hn3">
    <w:name w:val="Hn3"/>
    <w:basedOn w:val="a8"/>
    <w:next w:val="a8"/>
    <w:rsid w:val="00A47F5B"/>
    <w:pPr>
      <w:tabs>
        <w:tab w:val="num" w:pos="720"/>
      </w:tabs>
      <w:spacing w:before="240" w:after="120" w:line="320" w:lineRule="exact"/>
      <w:ind w:left="720" w:hanging="720"/>
      <w:jc w:val="both"/>
      <w:outlineLvl w:val="2"/>
    </w:pPr>
    <w:rPr>
      <w:sz w:val="22"/>
      <w:szCs w:val="24"/>
    </w:rPr>
  </w:style>
  <w:style w:type="paragraph" w:customStyle="1" w:styleId="Hn4">
    <w:name w:val="Hn4"/>
    <w:basedOn w:val="5"/>
    <w:next w:val="a8"/>
    <w:rsid w:val="00A47F5B"/>
    <w:pPr>
      <w:numPr>
        <w:ilvl w:val="3"/>
      </w:numPr>
      <w:tabs>
        <w:tab w:val="num" w:pos="720"/>
        <w:tab w:val="num" w:pos="840"/>
      </w:tabs>
      <w:spacing w:after="120" w:line="320" w:lineRule="exact"/>
      <w:ind w:left="840" w:hanging="720"/>
      <w:jc w:val="both"/>
    </w:pPr>
    <w:rPr>
      <w:b w:val="0"/>
      <w:bCs w:val="0"/>
      <w:i w:val="0"/>
      <w:iCs w:val="0"/>
      <w:sz w:val="22"/>
      <w:szCs w:val="24"/>
    </w:rPr>
  </w:style>
  <w:style w:type="paragraph" w:customStyle="1" w:styleId="2f6">
    <w:name w:val="רגיל2"/>
    <w:basedOn w:val="a8"/>
    <w:rsid w:val="00A47F5B"/>
    <w:pPr>
      <w:spacing w:line="360" w:lineRule="auto"/>
      <w:ind w:left="576"/>
      <w:jc w:val="both"/>
    </w:pPr>
    <w:rPr>
      <w:rFonts w:ascii="Arial" w:hAnsi="Arial" w:cs="Narkisim"/>
      <w:szCs w:val="24"/>
    </w:rPr>
  </w:style>
  <w:style w:type="paragraph" w:customStyle="1" w:styleId="64">
    <w:name w:val="סגנון6"/>
    <w:basedOn w:val="55"/>
    <w:rsid w:val="00A47F5B"/>
    <w:pPr>
      <w:tabs>
        <w:tab w:val="clear" w:pos="2880"/>
        <w:tab w:val="num" w:pos="3240"/>
      </w:tabs>
      <w:ind w:left="2736" w:hanging="936"/>
    </w:pPr>
    <w:rPr>
      <w:rFonts w:cs="Arial"/>
    </w:rPr>
  </w:style>
  <w:style w:type="paragraph" w:customStyle="1" w:styleId="DefaultParagraphFont">
    <w:name w:val="Default Paragraph Font תו תו תו תו תו תו תו"/>
    <w:basedOn w:val="a8"/>
    <w:rsid w:val="00A47F5B"/>
    <w:pPr>
      <w:bidi w:val="0"/>
      <w:spacing w:after="160" w:line="240" w:lineRule="exact"/>
      <w:jc w:val="both"/>
    </w:pPr>
    <w:rPr>
      <w:rFonts w:ascii="Verdana" w:hAnsi="Verdana" w:cs="FrankRuehl"/>
      <w:sz w:val="16"/>
      <w:szCs w:val="20"/>
      <w:lang w:eastAsia="en-US" w:bidi="ar-SA"/>
    </w:rPr>
  </w:style>
  <w:style w:type="paragraph" w:customStyle="1" w:styleId="3-">
    <w:name w:val="סגנון 3 - ללא כותרת"/>
    <w:basedOn w:val="3b"/>
    <w:rsid w:val="00A47F5B"/>
    <w:pPr>
      <w:ind w:left="1224" w:right="0" w:hanging="504"/>
    </w:pPr>
    <w:rPr>
      <w:rFonts w:cs="Arial"/>
    </w:rPr>
  </w:style>
  <w:style w:type="paragraph" w:customStyle="1" w:styleId="afffff4">
    <w:name w:val="כותרת שם נספח"/>
    <w:basedOn w:val="a8"/>
    <w:rsid w:val="00A47F5B"/>
    <w:pPr>
      <w:spacing w:before="240" w:line="360" w:lineRule="auto"/>
      <w:jc w:val="both"/>
    </w:pPr>
    <w:rPr>
      <w:rFonts w:ascii="Arial" w:hAnsi="Arial" w:cs="Arial"/>
      <w:b/>
      <w:bCs/>
      <w:color w:val="1B3461"/>
      <w:sz w:val="26"/>
      <w:lang w:eastAsia="en-US"/>
    </w:rPr>
  </w:style>
  <w:style w:type="paragraph" w:customStyle="1" w:styleId="3f5">
    <w:name w:val="רמה 3"/>
    <w:basedOn w:val="33"/>
    <w:autoRedefine/>
    <w:rsid w:val="00A47F5B"/>
    <w:pPr>
      <w:keepNext w:val="0"/>
      <w:tabs>
        <w:tab w:val="clear" w:pos="186"/>
        <w:tab w:val="clear" w:pos="2171"/>
        <w:tab w:val="clear" w:pos="5472"/>
        <w:tab w:val="num" w:pos="1426"/>
      </w:tabs>
      <w:spacing w:before="60" w:after="120" w:line="260" w:lineRule="atLeast"/>
      <w:ind w:left="1426" w:hanging="576"/>
      <w:jc w:val="both"/>
      <w:outlineLvl w:val="9"/>
    </w:pPr>
    <w:rPr>
      <w:b w:val="0"/>
      <w:bCs w:val="0"/>
      <w:snapToGrid/>
      <w:sz w:val="20"/>
      <w:szCs w:val="24"/>
      <w:lang w:eastAsia="en-US"/>
    </w:rPr>
  </w:style>
  <w:style w:type="paragraph" w:customStyle="1" w:styleId="a5">
    <w:name w:val="מיספור עיברי"/>
    <w:basedOn w:val="a8"/>
    <w:rsid w:val="00A47F5B"/>
    <w:pPr>
      <w:numPr>
        <w:numId w:val="52"/>
      </w:numPr>
      <w:autoSpaceDE w:val="0"/>
      <w:autoSpaceDN w:val="0"/>
      <w:spacing w:before="120" w:after="120" w:line="280" w:lineRule="exact"/>
      <w:jc w:val="both"/>
    </w:pPr>
    <w:rPr>
      <w:sz w:val="26"/>
      <w:szCs w:val="24"/>
      <w:lang w:eastAsia="en-US" w:bidi="en-US"/>
    </w:rPr>
  </w:style>
  <w:style w:type="table" w:styleId="afffff5">
    <w:name w:val="Table Contemporary"/>
    <w:basedOn w:val="aa"/>
    <w:rsid w:val="00A47F5B"/>
    <w:pPr>
      <w:bidi/>
      <w:spacing w:line="360" w:lineRule="auto"/>
      <w:jc w:val="both"/>
    </w:pPr>
    <w:rPr>
      <w:rFonts w:ascii="Times New Roman" w:eastAsia="Times New Roman" w:hAnsi="Times New Roman" w:cs="Times New Roman"/>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f3">
    <w:name w:val="טבלת רשת1"/>
    <w:basedOn w:val="aa"/>
    <w:next w:val="aff8"/>
    <w:rsid w:val="00A47F5B"/>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CharCharCharChar">
    <w:name w:val="תו תו1 תו Char Char תו Char Char תו תו תו תו תו תו תו"/>
    <w:basedOn w:val="a8"/>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paragraph" w:styleId="3f6">
    <w:name w:val="List 3"/>
    <w:basedOn w:val="a8"/>
    <w:rsid w:val="00A47F5B"/>
    <w:pPr>
      <w:ind w:left="849" w:hanging="283"/>
      <w:contextualSpacing/>
    </w:pPr>
    <w:rPr>
      <w:rFonts w:ascii="Tahoma" w:hAnsi="Tahoma" w:cs="Tahoma"/>
      <w:sz w:val="20"/>
      <w:szCs w:val="20"/>
      <w:lang w:eastAsia="en-US"/>
    </w:rPr>
  </w:style>
  <w:style w:type="paragraph" w:customStyle="1" w:styleId="List8">
    <w:name w:val="List 8"/>
    <w:basedOn w:val="afff"/>
    <w:rsid w:val="00A47F5B"/>
    <w:pPr>
      <w:widowControl w:val="0"/>
      <w:spacing w:before="120" w:after="120" w:line="360" w:lineRule="auto"/>
      <w:ind w:left="3572" w:firstLine="0"/>
      <w:jc w:val="both"/>
    </w:pPr>
    <w:rPr>
      <w:rFonts w:ascii="Tahoma" w:hAnsi="Tahoma" w:cs="Tahoma"/>
      <w:sz w:val="20"/>
      <w:szCs w:val="20"/>
      <w:lang w:eastAsia="en-US"/>
    </w:rPr>
  </w:style>
  <w:style w:type="paragraph" w:styleId="4c">
    <w:name w:val="List 4"/>
    <w:basedOn w:val="a8"/>
    <w:rsid w:val="00A47F5B"/>
    <w:pPr>
      <w:spacing w:before="120" w:line="360" w:lineRule="auto"/>
      <w:ind w:left="1588"/>
      <w:jc w:val="both"/>
    </w:pPr>
    <w:rPr>
      <w:rFonts w:ascii="Tahoma" w:hAnsi="Tahoma" w:cs="Tahoma"/>
      <w:sz w:val="20"/>
      <w:szCs w:val="20"/>
      <w:lang w:eastAsia="en-US"/>
    </w:rPr>
  </w:style>
  <w:style w:type="paragraph" w:styleId="56">
    <w:name w:val="List 5"/>
    <w:basedOn w:val="a8"/>
    <w:rsid w:val="00A47F5B"/>
    <w:pPr>
      <w:widowControl w:val="0"/>
      <w:spacing w:before="120" w:after="120" w:line="360" w:lineRule="auto"/>
      <w:ind w:left="1985"/>
      <w:jc w:val="both"/>
    </w:pPr>
    <w:rPr>
      <w:rFonts w:ascii="Tahoma" w:hAnsi="Tahoma" w:cs="Tahoma"/>
      <w:sz w:val="20"/>
      <w:szCs w:val="20"/>
      <w:lang w:eastAsia="en-US"/>
    </w:rPr>
  </w:style>
  <w:style w:type="paragraph" w:customStyle="1" w:styleId="List6">
    <w:name w:val="List 6"/>
    <w:basedOn w:val="afff"/>
    <w:rsid w:val="00A47F5B"/>
    <w:pPr>
      <w:widowControl w:val="0"/>
      <w:spacing w:before="120" w:after="120" w:line="360" w:lineRule="auto"/>
      <w:ind w:left="2381" w:firstLine="0"/>
      <w:jc w:val="both"/>
    </w:pPr>
    <w:rPr>
      <w:rFonts w:ascii="Tahoma" w:hAnsi="Tahoma" w:cs="Tahoma"/>
      <w:sz w:val="20"/>
      <w:szCs w:val="20"/>
      <w:lang w:eastAsia="en-US"/>
    </w:rPr>
  </w:style>
  <w:style w:type="paragraph" w:customStyle="1" w:styleId="List7">
    <w:name w:val="List 7"/>
    <w:basedOn w:val="afff"/>
    <w:rsid w:val="00A47F5B"/>
    <w:pPr>
      <w:widowControl w:val="0"/>
      <w:spacing w:before="120" w:after="120"/>
      <w:ind w:left="2778" w:firstLine="0"/>
      <w:jc w:val="both"/>
    </w:pPr>
    <w:rPr>
      <w:rFonts w:ascii="Tahoma" w:hAnsi="Tahoma" w:cs="Tahoma"/>
      <w:sz w:val="20"/>
      <w:szCs w:val="20"/>
      <w:lang w:eastAsia="en-US"/>
    </w:rPr>
  </w:style>
  <w:style w:type="paragraph" w:customStyle="1" w:styleId="List9">
    <w:name w:val="List 9"/>
    <w:basedOn w:val="afff"/>
    <w:rsid w:val="00A47F5B"/>
    <w:pPr>
      <w:widowControl w:val="0"/>
      <w:spacing w:before="120" w:after="120" w:line="360" w:lineRule="auto"/>
      <w:ind w:left="3969" w:firstLine="0"/>
    </w:pPr>
    <w:rPr>
      <w:rFonts w:ascii="Tahoma" w:hAnsi="Tahoma" w:cs="Tahoma"/>
      <w:sz w:val="20"/>
      <w:szCs w:val="20"/>
      <w:lang w:eastAsia="en-US"/>
    </w:rPr>
  </w:style>
  <w:style w:type="paragraph" w:styleId="afffff6">
    <w:name w:val="Date"/>
    <w:basedOn w:val="a8"/>
    <w:next w:val="a8"/>
    <w:link w:val="afffff7"/>
    <w:rsid w:val="00A47F5B"/>
    <w:rPr>
      <w:rFonts w:ascii="Tahoma" w:hAnsi="Tahoma" w:cs="Tahoma"/>
      <w:sz w:val="20"/>
      <w:szCs w:val="20"/>
      <w:lang w:eastAsia="en-US"/>
    </w:rPr>
  </w:style>
  <w:style w:type="character" w:customStyle="1" w:styleId="afffff7">
    <w:name w:val="תאריך תו"/>
    <w:basedOn w:val="a9"/>
    <w:link w:val="afffff6"/>
    <w:rsid w:val="00A47F5B"/>
    <w:rPr>
      <w:rFonts w:ascii="Tahoma" w:eastAsia="Times New Roman" w:hAnsi="Tahoma" w:cs="Tahoma"/>
    </w:rPr>
  </w:style>
  <w:style w:type="paragraph" w:styleId="afffff8">
    <w:name w:val="List Continue"/>
    <w:basedOn w:val="a8"/>
    <w:rsid w:val="00A47F5B"/>
    <w:pPr>
      <w:spacing w:after="120"/>
      <w:ind w:left="283"/>
    </w:pPr>
    <w:rPr>
      <w:rFonts w:ascii="Tahoma" w:hAnsi="Tahoma" w:cs="Tahoma"/>
      <w:sz w:val="20"/>
      <w:szCs w:val="20"/>
      <w:lang w:eastAsia="en-US"/>
    </w:rPr>
  </w:style>
  <w:style w:type="paragraph" w:customStyle="1" w:styleId="aaa">
    <w:name w:val="aaa"/>
    <w:basedOn w:val="a8"/>
    <w:autoRedefine/>
    <w:rsid w:val="00A47F5B"/>
    <w:pPr>
      <w:tabs>
        <w:tab w:val="num" w:pos="397"/>
      </w:tabs>
      <w:spacing w:line="240" w:lineRule="exact"/>
      <w:ind w:left="397" w:hanging="397"/>
      <w:jc w:val="both"/>
    </w:pPr>
    <w:rPr>
      <w:rFonts w:ascii="Tahoma" w:hAnsi="Tahoma" w:cs="Tahoma"/>
      <w:sz w:val="18"/>
      <w:szCs w:val="18"/>
      <w:lang w:eastAsia="en-US"/>
    </w:rPr>
  </w:style>
  <w:style w:type="paragraph" w:customStyle="1" w:styleId="xl24">
    <w:name w:val="xl24"/>
    <w:basedOn w:val="a8"/>
    <w:rsid w:val="00A47F5B"/>
    <w:pPr>
      <w:bidi w:val="0"/>
      <w:spacing w:before="100" w:beforeAutospacing="1" w:after="100" w:afterAutospacing="1"/>
      <w:textAlignment w:val="center"/>
    </w:pPr>
    <w:rPr>
      <w:rFonts w:ascii="Arial Unicode MS" w:eastAsia="Arial Unicode MS" w:hAnsi="Arial Unicode MS" w:cs="Arial Unicode MS"/>
      <w:szCs w:val="24"/>
    </w:rPr>
  </w:style>
  <w:style w:type="paragraph" w:customStyle="1" w:styleId="xl25">
    <w:name w:val="xl25"/>
    <w:basedOn w:val="a8"/>
    <w:rsid w:val="00A47F5B"/>
    <w:pPr>
      <w:bidi w:val="0"/>
      <w:spacing w:before="100" w:beforeAutospacing="1" w:after="100" w:afterAutospacing="1"/>
      <w:jc w:val="center"/>
      <w:textAlignment w:val="center"/>
    </w:pPr>
    <w:rPr>
      <w:rFonts w:ascii="Arial Unicode MS" w:eastAsia="Arial Unicode MS" w:hAnsi="Arial Unicode MS" w:cs="Arial Unicode MS"/>
      <w:szCs w:val="24"/>
    </w:rPr>
  </w:style>
  <w:style w:type="paragraph" w:customStyle="1" w:styleId="xl26">
    <w:name w:val="xl26"/>
    <w:basedOn w:val="a8"/>
    <w:rsid w:val="00A47F5B"/>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Arial Unicode MS"/>
      <w:szCs w:val="24"/>
    </w:rPr>
  </w:style>
  <w:style w:type="paragraph" w:customStyle="1" w:styleId="xl27">
    <w:name w:val="xl27"/>
    <w:basedOn w:val="a8"/>
    <w:rsid w:val="00A47F5B"/>
    <w:pPr>
      <w:pBdr>
        <w:top w:val="single" w:sz="4"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Arial Unicode MS"/>
      <w:szCs w:val="24"/>
    </w:rPr>
  </w:style>
  <w:style w:type="paragraph" w:customStyle="1" w:styleId="xl28">
    <w:name w:val="xl28"/>
    <w:basedOn w:val="a8"/>
    <w:rsid w:val="00A47F5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w:eastAsia="Arial Unicode MS" w:hAnsi="Arial" w:cs="Arial"/>
      <w:b/>
      <w:bCs/>
      <w:sz w:val="22"/>
      <w:szCs w:val="22"/>
    </w:rPr>
  </w:style>
  <w:style w:type="paragraph" w:customStyle="1" w:styleId="xl29">
    <w:name w:val="xl29"/>
    <w:basedOn w:val="a8"/>
    <w:rsid w:val="00A47F5B"/>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rFonts w:ascii="Arial" w:eastAsia="Arial Unicode MS" w:hAnsi="Arial" w:cs="Arial"/>
      <w:b/>
      <w:bCs/>
      <w:sz w:val="22"/>
      <w:szCs w:val="22"/>
    </w:rPr>
  </w:style>
  <w:style w:type="paragraph" w:customStyle="1" w:styleId="xl30">
    <w:name w:val="xl30"/>
    <w:basedOn w:val="a8"/>
    <w:rsid w:val="00A47F5B"/>
    <w:pPr>
      <w:pBdr>
        <w:top w:val="single" w:sz="4" w:space="0" w:color="auto"/>
        <w:left w:val="single" w:sz="8" w:space="0" w:color="auto"/>
        <w:bottom w:val="single" w:sz="4" w:space="0" w:color="auto"/>
        <w:right w:val="single" w:sz="4" w:space="0" w:color="auto"/>
      </w:pBdr>
      <w:bidi w:val="0"/>
      <w:spacing w:before="100" w:beforeAutospacing="1" w:after="100" w:afterAutospacing="1"/>
      <w:textAlignment w:val="center"/>
    </w:pPr>
    <w:rPr>
      <w:rFonts w:ascii="Arial" w:eastAsia="Arial Unicode MS" w:hAnsi="Arial" w:cs="Arial"/>
      <w:color w:val="000000"/>
      <w:szCs w:val="24"/>
    </w:rPr>
  </w:style>
  <w:style w:type="paragraph" w:customStyle="1" w:styleId="xl31">
    <w:name w:val="xl31"/>
    <w:basedOn w:val="a8"/>
    <w:rsid w:val="00A47F5B"/>
    <w:pPr>
      <w:pBdr>
        <w:left w:val="single" w:sz="8" w:space="0" w:color="auto"/>
        <w:bottom w:val="single" w:sz="4" w:space="0" w:color="auto"/>
        <w:right w:val="single" w:sz="4" w:space="0" w:color="auto"/>
      </w:pBdr>
      <w:bidi w:val="0"/>
      <w:spacing w:before="100" w:beforeAutospacing="1" w:after="100" w:afterAutospacing="1"/>
      <w:textAlignment w:val="center"/>
    </w:pPr>
    <w:rPr>
      <w:rFonts w:ascii="Arial" w:eastAsia="Arial Unicode MS" w:hAnsi="Arial" w:cs="Arial"/>
      <w:color w:val="000000"/>
      <w:szCs w:val="24"/>
    </w:rPr>
  </w:style>
  <w:style w:type="paragraph" w:customStyle="1" w:styleId="xl32">
    <w:name w:val="xl32"/>
    <w:basedOn w:val="a8"/>
    <w:rsid w:val="00A47F5B"/>
    <w:pPr>
      <w:pBdr>
        <w:top w:val="single" w:sz="4" w:space="0" w:color="auto"/>
        <w:left w:val="single" w:sz="8" w:space="0" w:color="auto"/>
        <w:bottom w:val="single" w:sz="8" w:space="0" w:color="auto"/>
        <w:right w:val="single" w:sz="4" w:space="0" w:color="auto"/>
      </w:pBdr>
      <w:bidi w:val="0"/>
      <w:spacing w:before="100" w:beforeAutospacing="1" w:after="100" w:afterAutospacing="1"/>
      <w:textAlignment w:val="center"/>
    </w:pPr>
    <w:rPr>
      <w:rFonts w:ascii="Arial" w:eastAsia="Arial Unicode MS" w:hAnsi="Arial" w:cs="Arial"/>
      <w:color w:val="000000"/>
      <w:szCs w:val="24"/>
    </w:rPr>
  </w:style>
  <w:style w:type="paragraph" w:customStyle="1" w:styleId="xl33">
    <w:name w:val="xl33"/>
    <w:basedOn w:val="a8"/>
    <w:rsid w:val="00A47F5B"/>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Arial Unicode MS"/>
      <w:szCs w:val="24"/>
    </w:rPr>
  </w:style>
  <w:style w:type="paragraph" w:customStyle="1" w:styleId="xl34">
    <w:name w:val="xl34"/>
    <w:basedOn w:val="a8"/>
    <w:rsid w:val="00A47F5B"/>
    <w:pPr>
      <w:bidi w:val="0"/>
      <w:spacing w:before="100" w:beforeAutospacing="1" w:after="100" w:afterAutospacing="1"/>
      <w:jc w:val="center"/>
    </w:pPr>
    <w:rPr>
      <w:rFonts w:ascii="Arial" w:eastAsia="Arial Unicode MS" w:hAnsi="Arial" w:cs="Arial"/>
      <w:b/>
      <w:bCs/>
      <w:sz w:val="28"/>
      <w:szCs w:val="28"/>
      <w:u w:val="single"/>
    </w:rPr>
  </w:style>
  <w:style w:type="paragraph" w:customStyle="1" w:styleId="xl35">
    <w:name w:val="xl35"/>
    <w:basedOn w:val="a8"/>
    <w:rsid w:val="00A47F5B"/>
    <w:pPr>
      <w:pBdr>
        <w:top w:val="single" w:sz="8" w:space="0" w:color="auto"/>
        <w:bottom w:val="single" w:sz="8" w:space="0" w:color="auto"/>
        <w:right w:val="single" w:sz="8" w:space="0" w:color="auto"/>
      </w:pBdr>
      <w:bidi w:val="0"/>
      <w:spacing w:before="100" w:beforeAutospacing="1" w:after="100" w:afterAutospacing="1"/>
      <w:jc w:val="right"/>
      <w:textAlignment w:val="center"/>
    </w:pPr>
    <w:rPr>
      <w:rFonts w:ascii="Arial" w:eastAsia="Arial Unicode MS" w:hAnsi="Arial" w:cs="Arial"/>
      <w:b/>
      <w:bCs/>
      <w:szCs w:val="24"/>
    </w:rPr>
  </w:style>
  <w:style w:type="paragraph" w:customStyle="1" w:styleId="xl36">
    <w:name w:val="xl36"/>
    <w:basedOn w:val="a8"/>
    <w:rsid w:val="00A47F5B"/>
    <w:pPr>
      <w:pBdr>
        <w:top w:val="single" w:sz="8" w:space="0" w:color="auto"/>
        <w:left w:val="single" w:sz="8" w:space="0" w:color="auto"/>
        <w:bottom w:val="single" w:sz="8" w:space="0" w:color="auto"/>
      </w:pBdr>
      <w:bidi w:val="0"/>
      <w:spacing w:before="100" w:beforeAutospacing="1" w:after="100" w:afterAutospacing="1"/>
      <w:jc w:val="right"/>
      <w:textAlignment w:val="center"/>
    </w:pPr>
    <w:rPr>
      <w:rFonts w:ascii="Arial" w:eastAsia="Arial Unicode MS" w:hAnsi="Arial" w:cs="Arial"/>
      <w:b/>
      <w:bCs/>
      <w:sz w:val="22"/>
      <w:szCs w:val="22"/>
    </w:rPr>
  </w:style>
  <w:style w:type="paragraph" w:customStyle="1" w:styleId="xl37">
    <w:name w:val="xl37"/>
    <w:basedOn w:val="a8"/>
    <w:rsid w:val="00A47F5B"/>
    <w:pPr>
      <w:pBdr>
        <w:top w:val="single" w:sz="4" w:space="0" w:color="auto"/>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hAnsi="Arial Unicode MS" w:cs="Arial Unicode MS"/>
      <w:szCs w:val="24"/>
    </w:rPr>
  </w:style>
  <w:style w:type="paragraph" w:customStyle="1" w:styleId="xl38">
    <w:name w:val="xl38"/>
    <w:basedOn w:val="a8"/>
    <w:rsid w:val="00A47F5B"/>
    <w:pPr>
      <w:pBdr>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hAnsi="Arial Unicode MS" w:cs="Arial Unicode MS"/>
      <w:szCs w:val="24"/>
    </w:rPr>
  </w:style>
  <w:style w:type="paragraph" w:customStyle="1" w:styleId="xl39">
    <w:name w:val="xl39"/>
    <w:basedOn w:val="a8"/>
    <w:rsid w:val="00A47F5B"/>
    <w:pPr>
      <w:pBdr>
        <w:top w:val="single" w:sz="4" w:space="0" w:color="auto"/>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eastAsia="Arial Unicode MS" w:hAnsi="Arial" w:cs="Arial"/>
      <w:color w:val="000000"/>
      <w:szCs w:val="24"/>
    </w:rPr>
  </w:style>
  <w:style w:type="paragraph" w:customStyle="1" w:styleId="xl40">
    <w:name w:val="xl40"/>
    <w:basedOn w:val="a8"/>
    <w:rsid w:val="00A47F5B"/>
    <w:pPr>
      <w:pBdr>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eastAsia="Arial Unicode MS" w:hAnsi="Arial" w:cs="Arial"/>
      <w:color w:val="000000"/>
      <w:szCs w:val="24"/>
    </w:rPr>
  </w:style>
  <w:style w:type="paragraph" w:customStyle="1" w:styleId="112">
    <w:name w:val="11מרים"/>
    <w:rsid w:val="00A47F5B"/>
    <w:rPr>
      <w:rFonts w:ascii="Arial" w:eastAsia="Times New Roman" w:hAnsi="Akhbar Simplified MT" w:cs="Times New Roman"/>
      <w:snapToGrid w:val="0"/>
      <w:sz w:val="24"/>
      <w:szCs w:val="22"/>
      <w:lang w:eastAsia="he-IL"/>
    </w:rPr>
  </w:style>
  <w:style w:type="paragraph" w:customStyle="1" w:styleId="BalloonText1">
    <w:name w:val="Balloon Text1"/>
    <w:basedOn w:val="a8"/>
    <w:semiHidden/>
    <w:rsid w:val="00A47F5B"/>
    <w:pPr>
      <w:widowControl w:val="0"/>
    </w:pPr>
    <w:rPr>
      <w:rFonts w:ascii="Tahoma" w:hAnsi="Tahoma" w:cs="Tahoma"/>
      <w:sz w:val="16"/>
      <w:szCs w:val="16"/>
      <w:lang w:eastAsia="en-US"/>
    </w:rPr>
  </w:style>
  <w:style w:type="paragraph" w:customStyle="1" w:styleId="2f7">
    <w:name w:val="מספור 2"/>
    <w:basedOn w:val="1"/>
    <w:rsid w:val="00A47F5B"/>
    <w:pPr>
      <w:numPr>
        <w:numId w:val="0"/>
      </w:numPr>
      <w:tabs>
        <w:tab w:val="num" w:pos="1191"/>
      </w:tabs>
      <w:spacing w:before="0" w:after="200" w:line="288" w:lineRule="auto"/>
      <w:ind w:left="1191" w:right="0" w:hanging="624"/>
    </w:pPr>
    <w:rPr>
      <w:rFonts w:cs="David"/>
      <w:b w:val="0"/>
      <w:bCs w:val="0"/>
      <w:sz w:val="26"/>
      <w:szCs w:val="26"/>
    </w:rPr>
  </w:style>
  <w:style w:type="paragraph" w:customStyle="1" w:styleId="3f7">
    <w:name w:val="מספור 3"/>
    <w:basedOn w:val="1"/>
    <w:rsid w:val="00A47F5B"/>
    <w:pPr>
      <w:numPr>
        <w:numId w:val="0"/>
      </w:numPr>
      <w:tabs>
        <w:tab w:val="num" w:pos="2268"/>
      </w:tabs>
      <w:spacing w:before="0" w:after="200" w:line="288" w:lineRule="auto"/>
      <w:ind w:left="2268" w:right="0" w:hanging="850"/>
    </w:pPr>
    <w:rPr>
      <w:rFonts w:cs="David"/>
      <w:b w:val="0"/>
      <w:bCs w:val="0"/>
      <w:sz w:val="26"/>
      <w:szCs w:val="26"/>
    </w:rPr>
  </w:style>
  <w:style w:type="paragraph" w:customStyle="1" w:styleId="4d">
    <w:name w:val="מספור 4"/>
    <w:basedOn w:val="1"/>
    <w:rsid w:val="00A47F5B"/>
    <w:pPr>
      <w:numPr>
        <w:numId w:val="0"/>
      </w:numPr>
      <w:tabs>
        <w:tab w:val="num" w:pos="3119"/>
      </w:tabs>
      <w:spacing w:before="0" w:after="200" w:line="288" w:lineRule="auto"/>
      <w:ind w:left="3119" w:right="0" w:hanging="1078"/>
    </w:pPr>
    <w:rPr>
      <w:rFonts w:cs="David"/>
      <w:b w:val="0"/>
      <w:bCs w:val="0"/>
      <w:sz w:val="26"/>
      <w:szCs w:val="26"/>
    </w:rPr>
  </w:style>
  <w:style w:type="paragraph" w:customStyle="1" w:styleId="57">
    <w:name w:val="מספור 5"/>
    <w:basedOn w:val="1"/>
    <w:rsid w:val="00A47F5B"/>
    <w:pPr>
      <w:numPr>
        <w:numId w:val="0"/>
      </w:numPr>
      <w:tabs>
        <w:tab w:val="num" w:pos="4366"/>
      </w:tabs>
      <w:spacing w:before="0" w:after="200" w:line="288" w:lineRule="auto"/>
      <w:ind w:left="4366" w:right="0" w:hanging="1247"/>
    </w:pPr>
    <w:rPr>
      <w:rFonts w:cs="David"/>
      <w:b w:val="0"/>
      <w:bCs w:val="0"/>
      <w:sz w:val="26"/>
      <w:szCs w:val="26"/>
    </w:rPr>
  </w:style>
  <w:style w:type="paragraph" w:customStyle="1" w:styleId="1f4">
    <w:name w:val="חתימה1"/>
    <w:basedOn w:val="a8"/>
    <w:rsid w:val="00A47F5B"/>
    <w:pPr>
      <w:ind w:left="-694"/>
    </w:pPr>
    <w:rPr>
      <w:rFonts w:ascii="Arial" w:hAnsi="Arial"/>
      <w:szCs w:val="24"/>
      <w:lang w:eastAsia="en-US"/>
    </w:rPr>
  </w:style>
  <w:style w:type="paragraph" w:customStyle="1" w:styleId="afffff9">
    <w:name w:val="נורמל"/>
    <w:basedOn w:val="a8"/>
    <w:rsid w:val="00A47F5B"/>
    <w:pPr>
      <w:jc w:val="right"/>
    </w:pPr>
    <w:rPr>
      <w:rFonts w:ascii="Arial" w:hAnsi="Arial" w:cs="Miriam"/>
      <w:sz w:val="22"/>
      <w:szCs w:val="24"/>
    </w:rPr>
  </w:style>
  <w:style w:type="paragraph" w:customStyle="1" w:styleId="1f5">
    <w:name w:val="טקסט בלונים1"/>
    <w:basedOn w:val="a8"/>
    <w:semiHidden/>
    <w:rsid w:val="00A47F5B"/>
    <w:pPr>
      <w:widowControl w:val="0"/>
    </w:pPr>
    <w:rPr>
      <w:rFonts w:ascii="Tahoma" w:hAnsi="Tahoma" w:cs="Tahoma"/>
      <w:sz w:val="16"/>
      <w:szCs w:val="16"/>
      <w:lang w:eastAsia="en-US"/>
    </w:rPr>
  </w:style>
  <w:style w:type="character" w:customStyle="1" w:styleId="FontStyle178">
    <w:name w:val="Font Style178"/>
    <w:rsid w:val="00A47F5B"/>
    <w:rPr>
      <w:rFonts w:ascii="David" w:cs="David" w:hint="cs"/>
      <w:color w:val="000000"/>
      <w:sz w:val="22"/>
      <w:szCs w:val="22"/>
    </w:rPr>
  </w:style>
  <w:style w:type="paragraph" w:customStyle="1" w:styleId="afffffa">
    <w:name w:val="ממוספר"/>
    <w:basedOn w:val="a8"/>
    <w:rsid w:val="00A47F5B"/>
    <w:pPr>
      <w:tabs>
        <w:tab w:val="num" w:pos="340"/>
      </w:tabs>
      <w:spacing w:before="120" w:after="120" w:line="360" w:lineRule="auto"/>
      <w:ind w:left="737" w:right="737" w:hanging="340"/>
      <w:jc w:val="both"/>
    </w:pPr>
    <w:rPr>
      <w:rFonts w:ascii="Arial" w:hAnsi="Arial"/>
      <w:sz w:val="22"/>
      <w:szCs w:val="24"/>
    </w:rPr>
  </w:style>
  <w:style w:type="paragraph" w:customStyle="1" w:styleId="1CharCharCharChar0">
    <w:name w:val="תו תו1 תו Char Char תו Char Char תו תו תו תו תו תו תו תו תו"/>
    <w:basedOn w:val="a8"/>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paragraph" w:customStyle="1" w:styleId="Char2CharCharChar">
    <w:name w:val="Char2 Char Char Char"/>
    <w:basedOn w:val="a8"/>
    <w:next w:val="a8"/>
    <w:autoRedefine/>
    <w:rsid w:val="00A47F5B"/>
    <w:pPr>
      <w:autoSpaceDE w:val="0"/>
      <w:autoSpaceDN w:val="0"/>
      <w:bidi w:val="0"/>
      <w:adjustRightInd w:val="0"/>
      <w:spacing w:after="40" w:line="240" w:lineRule="exact"/>
    </w:pPr>
    <w:rPr>
      <w:rFonts w:eastAsia="SimSun" w:cs="Arial"/>
      <w:bCs/>
      <w:color w:val="000000"/>
      <w:kern w:val="32"/>
      <w:szCs w:val="32"/>
      <w:lang w:eastAsia="zh-CN" w:bidi="ar-SA"/>
    </w:rPr>
  </w:style>
  <w:style w:type="table" w:customStyle="1" w:styleId="2f8">
    <w:name w:val="טבלת רשת2"/>
    <w:basedOn w:val="aa"/>
    <w:next w:val="aff8"/>
    <w:rsid w:val="00A47F5B"/>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CharCharCharChar1">
    <w:name w:val="תו תו1 תו Char Char תו Char Char תו תו תו תו תו תו תו1"/>
    <w:basedOn w:val="a8"/>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table" w:customStyle="1" w:styleId="1-11">
    <w:name w:val="טבלת רשת 1 בהירה - הדגשה 11"/>
    <w:basedOn w:val="aa"/>
    <w:uiPriority w:val="46"/>
    <w:rsid w:val="00A47F5B"/>
    <w:rPr>
      <w:rFonts w:ascii="Times New Roman" w:eastAsia="Times New Roman" w:hAnsi="Times New Roman" w:cs="Times New Roman"/>
    </w:rPr>
    <w:tblPr>
      <w:tblStyleRowBandSize w:val="1"/>
      <w:tblStyleColBandSize w:val="1"/>
      <w:tblInd w:w="0" w:type="dxa"/>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CellMar>
        <w:top w:w="0" w:type="dxa"/>
        <w:left w:w="108" w:type="dxa"/>
        <w:bottom w:w="0" w:type="dxa"/>
        <w:right w:w="108" w:type="dxa"/>
      </w:tblCellMar>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customStyle="1" w:styleId="footnote">
    <w:name w:val="footnote"/>
    <w:basedOn w:val="a8"/>
    <w:rsid w:val="00A47F5B"/>
    <w:pPr>
      <w:widowControl w:val="0"/>
      <w:suppressAutoHyphens/>
      <w:autoSpaceDE w:val="0"/>
      <w:autoSpaceDN w:val="0"/>
      <w:ind w:left="2835"/>
      <w:jc w:val="both"/>
    </w:pPr>
    <w:rPr>
      <w:rFonts w:cs="Times New Roman"/>
      <w:noProof/>
      <w:sz w:val="22"/>
      <w:szCs w:val="22"/>
    </w:rPr>
  </w:style>
  <w:style w:type="numbering" w:customStyle="1" w:styleId="-2">
    <w:name w:val="משרד האוצר - מדורג קצר2"/>
    <w:uiPriority w:val="99"/>
    <w:rsid w:val="00A47F5B"/>
    <w:pPr>
      <w:numPr>
        <w:numId w:val="71"/>
      </w:numPr>
    </w:pPr>
  </w:style>
  <w:style w:type="paragraph" w:customStyle="1" w:styleId="3f8">
    <w:name w:val="ציטוט3"/>
    <w:basedOn w:val="a8"/>
    <w:rsid w:val="00A47F5B"/>
    <w:pPr>
      <w:spacing w:before="120" w:after="120" w:line="280" w:lineRule="atLeast"/>
      <w:ind w:left="3119" w:right="709"/>
      <w:jc w:val="both"/>
    </w:pPr>
    <w:rPr>
      <w:sz w:val="20"/>
      <w:szCs w:val="24"/>
      <w:lang w:eastAsia="en-US"/>
    </w:rPr>
  </w:style>
  <w:style w:type="paragraph" w:customStyle="1" w:styleId="65">
    <w:name w:val="סגנון 6"/>
    <w:basedOn w:val="55"/>
    <w:qFormat/>
    <w:rsid w:val="008173F5"/>
    <w:pPr>
      <w:keepNext/>
      <w:keepLines/>
      <w:tabs>
        <w:tab w:val="clear" w:pos="2880"/>
        <w:tab w:val="num" w:pos="360"/>
        <w:tab w:val="num" w:pos="2736"/>
      </w:tabs>
      <w:spacing w:before="240" w:line="240" w:lineRule="auto"/>
      <w:ind w:left="2736" w:hanging="936"/>
      <w:jc w:val="left"/>
      <w:outlineLvl w:val="4"/>
    </w:pPr>
    <w:rPr>
      <w:rFonts w:ascii="Tahoma" w:eastAsiaTheme="majorEastAsia" w:hAnsi="Tahoma" w:cs="Tahoma"/>
      <w:color w:val="365F91" w:themeColor="accent1" w:themeShade="BF"/>
      <w:sz w:val="22"/>
      <w:szCs w:val="32"/>
      <w:lang w:eastAsia="en-US"/>
    </w:rPr>
  </w:style>
  <w:style w:type="paragraph" w:customStyle="1" w:styleId="200">
    <w:name w:val="20"/>
    <w:basedOn w:val="a8"/>
    <w:uiPriority w:val="99"/>
    <w:rsid w:val="00061D11"/>
    <w:pPr>
      <w:bidi w:val="0"/>
      <w:spacing w:before="100" w:beforeAutospacing="1" w:after="100" w:afterAutospacing="1"/>
    </w:pPr>
    <w:rPr>
      <w:rFonts w:eastAsiaTheme="minorHAnsi" w:cs="Times New Roman"/>
      <w:szCs w:val="24"/>
      <w:lang w:eastAsia="en-US"/>
    </w:rPr>
  </w:style>
  <w:style w:type="paragraph" w:customStyle="1" w:styleId="N-4">
    <w:name w:val="N-4"/>
    <w:basedOn w:val="a8"/>
    <w:rsid w:val="009E4F9D"/>
    <w:pPr>
      <w:ind w:left="2976"/>
    </w:pPr>
    <w:rPr>
      <w:spacing w:val="10"/>
      <w:sz w:val="20"/>
      <w:szCs w:val="24"/>
    </w:rPr>
  </w:style>
  <w:style w:type="paragraph" w:customStyle="1" w:styleId="NumberList2">
    <w:name w:val="Number List 2"/>
    <w:basedOn w:val="a8"/>
    <w:rsid w:val="009E4F9D"/>
    <w:pPr>
      <w:numPr>
        <w:numId w:val="88"/>
      </w:numPr>
      <w:spacing w:before="120" w:line="320" w:lineRule="exact"/>
      <w:jc w:val="both"/>
    </w:pPr>
    <w:rPr>
      <w:sz w:val="22"/>
      <w:szCs w:val="24"/>
    </w:rPr>
  </w:style>
  <w:style w:type="paragraph" w:customStyle="1" w:styleId="N-1A">
    <w:name w:val="N-1A"/>
    <w:basedOn w:val="N-1"/>
    <w:rsid w:val="009E4F9D"/>
    <w:pPr>
      <w:overflowPunct/>
      <w:autoSpaceDE/>
      <w:autoSpaceDN/>
      <w:adjustRightInd/>
      <w:snapToGrid w:val="0"/>
      <w:spacing w:line="240" w:lineRule="auto"/>
      <w:ind w:left="964" w:hanging="397"/>
      <w:textAlignment w:val="auto"/>
    </w:pPr>
  </w:style>
  <w:style w:type="paragraph" w:customStyle="1" w:styleId="N-2">
    <w:name w:val="N-2"/>
    <w:basedOn w:val="a8"/>
    <w:rsid w:val="009E4F9D"/>
    <w:pPr>
      <w:snapToGrid w:val="0"/>
      <w:ind w:left="1247"/>
    </w:pPr>
    <w:rPr>
      <w:spacing w:val="10"/>
      <w:sz w:val="20"/>
      <w:szCs w:val="24"/>
    </w:rPr>
  </w:style>
  <w:style w:type="paragraph" w:customStyle="1" w:styleId="N-1B">
    <w:name w:val="N-1B"/>
    <w:basedOn w:val="a8"/>
    <w:rsid w:val="009E4F9D"/>
    <w:pPr>
      <w:ind w:left="1304" w:hanging="340"/>
    </w:pPr>
    <w:rPr>
      <w:spacing w:val="10"/>
      <w:sz w:val="20"/>
      <w:szCs w:val="24"/>
    </w:rPr>
  </w:style>
  <w:style w:type="paragraph" w:customStyle="1" w:styleId="1f6">
    <w:name w:val="פיסקת רשימה1"/>
    <w:basedOn w:val="a8"/>
    <w:uiPriority w:val="34"/>
    <w:qFormat/>
    <w:rsid w:val="009E4F9D"/>
    <w:pPr>
      <w:ind w:left="720"/>
    </w:pPr>
    <w:rPr>
      <w:rFonts w:ascii="Times New (W1)" w:hAnsi="Times New (W1)"/>
      <w:szCs w:val="24"/>
      <w:lang w:eastAsia="en-US"/>
    </w:rPr>
  </w:style>
  <w:style w:type="paragraph" w:customStyle="1" w:styleId="CharCharCharCharCharChar">
    <w:name w:val="Char Char תו תו תו תו Char Char תו תו Char Char תו תו"/>
    <w:basedOn w:val="a8"/>
    <w:rsid w:val="009E4F9D"/>
    <w:pPr>
      <w:bidi w:val="0"/>
      <w:spacing w:after="160" w:line="240" w:lineRule="exact"/>
      <w:jc w:val="both"/>
    </w:pPr>
    <w:rPr>
      <w:rFonts w:ascii="Verdana" w:hAnsi="Verdana" w:cs="FrankRuehl"/>
      <w:sz w:val="16"/>
      <w:szCs w:val="20"/>
      <w:lang w:eastAsia="en-US" w:bidi="ar-SA"/>
    </w:rPr>
  </w:style>
  <w:style w:type="paragraph" w:customStyle="1" w:styleId="kelet">
    <w:name w:val="kelet"/>
    <w:basedOn w:val="a8"/>
    <w:rsid w:val="009E4F9D"/>
    <w:pPr>
      <w:widowControl w:val="0"/>
      <w:numPr>
        <w:ilvl w:val="2"/>
        <w:numId w:val="89"/>
      </w:numPr>
      <w:tabs>
        <w:tab w:val="clear" w:pos="720"/>
        <w:tab w:val="left" w:pos="0"/>
      </w:tabs>
      <w:spacing w:before="120" w:after="120" w:line="360" w:lineRule="auto"/>
      <w:ind w:left="3485" w:right="0" w:hanging="1325"/>
      <w:jc w:val="both"/>
    </w:pPr>
    <w:rPr>
      <w:rFonts w:ascii="Courier" w:hAnsi="Courier"/>
      <w:snapToGrid w:val="0"/>
      <w:szCs w:val="24"/>
    </w:rPr>
  </w:style>
  <w:style w:type="paragraph" w:customStyle="1" w:styleId="Sign">
    <w:name w:val="Sign"/>
    <w:basedOn w:val="a8"/>
    <w:uiPriority w:val="99"/>
    <w:rsid w:val="009E4F9D"/>
    <w:pPr>
      <w:overflowPunct w:val="0"/>
      <w:autoSpaceDE w:val="0"/>
      <w:autoSpaceDN w:val="0"/>
      <w:adjustRightInd w:val="0"/>
      <w:ind w:left="3493"/>
      <w:jc w:val="center"/>
      <w:textAlignment w:val="baseline"/>
    </w:pPr>
    <w:rPr>
      <w:rFonts w:cs="FrankRuehl"/>
      <w:sz w:val="20"/>
    </w:rPr>
  </w:style>
  <w:style w:type="paragraph" w:customStyle="1" w:styleId="SubjectTitle">
    <w:name w:val="Subject Title"/>
    <w:basedOn w:val="22"/>
    <w:next w:val="Normal12"/>
    <w:rsid w:val="009E4F9D"/>
    <w:pPr>
      <w:keepNext w:val="0"/>
      <w:spacing w:before="120" w:after="720"/>
      <w:ind w:left="794" w:right="0" w:hanging="794"/>
      <w:jc w:val="center"/>
      <w:outlineLvl w:val="9"/>
    </w:pPr>
    <w:rPr>
      <w:iCs/>
      <w:smallCaps/>
      <w:snapToGrid/>
      <w:spacing w:val="70"/>
      <w:sz w:val="32"/>
      <w:szCs w:val="36"/>
      <w:u w:val="single"/>
    </w:rPr>
  </w:style>
  <w:style w:type="paragraph" w:customStyle="1" w:styleId="CharChar">
    <w:name w:val="Char תו Char תו"/>
    <w:basedOn w:val="a8"/>
    <w:rsid w:val="009E4F9D"/>
    <w:pPr>
      <w:bidi w:val="0"/>
      <w:spacing w:after="160" w:line="240" w:lineRule="exact"/>
      <w:jc w:val="both"/>
    </w:pPr>
    <w:rPr>
      <w:rFonts w:ascii="Verdana" w:hAnsi="Verdana" w:cs="FrankRuehl"/>
      <w:sz w:val="16"/>
      <w:szCs w:val="20"/>
      <w:lang w:eastAsia="en-US" w:bidi="ar-SA"/>
    </w:rPr>
  </w:style>
  <w:style w:type="character" w:customStyle="1" w:styleId="N-1A0">
    <w:name w:val="N-1A תו"/>
    <w:rsid w:val="009E4F9D"/>
    <w:rPr>
      <w:rFonts w:cs="David"/>
      <w:spacing w:val="10"/>
      <w:szCs w:val="24"/>
      <w:lang w:val="en-US" w:eastAsia="he-IL" w:bidi="he-IL"/>
    </w:rPr>
  </w:style>
  <w:style w:type="paragraph" w:customStyle="1" w:styleId="afffffb">
    <w:name w:val="כותרת קטע"/>
    <w:basedOn w:val="a8"/>
    <w:rsid w:val="009E4F9D"/>
    <w:pPr>
      <w:widowControl w:val="0"/>
      <w:tabs>
        <w:tab w:val="left" w:pos="8675"/>
      </w:tabs>
      <w:autoSpaceDE w:val="0"/>
      <w:autoSpaceDN w:val="0"/>
      <w:spacing w:before="240" w:after="240" w:line="300" w:lineRule="atLeast"/>
      <w:jc w:val="both"/>
    </w:pPr>
    <w:rPr>
      <w:b/>
      <w:bCs/>
      <w:smallCaps/>
      <w:szCs w:val="24"/>
      <w:lang w:eastAsia="en-US"/>
    </w:rPr>
  </w:style>
  <w:style w:type="character" w:customStyle="1" w:styleId="1f7">
    <w:name w:val="פיסקת רשימה תו1"/>
    <w:uiPriority w:val="34"/>
    <w:rsid w:val="009E4F9D"/>
    <w:rPr>
      <w:sz w:val="24"/>
      <w:szCs w:val="24"/>
    </w:rPr>
  </w:style>
  <w:style w:type="paragraph" w:customStyle="1" w:styleId="CharChar1CharCharCharChar">
    <w:name w:val="Char Char1 תו תו Char Char תו תו Char Char"/>
    <w:basedOn w:val="a8"/>
    <w:rsid w:val="009E4F9D"/>
    <w:pPr>
      <w:bidi w:val="0"/>
      <w:spacing w:after="160" w:line="240" w:lineRule="exact"/>
      <w:jc w:val="both"/>
    </w:pPr>
    <w:rPr>
      <w:rFonts w:ascii="Verdana" w:hAnsi="Verdana" w:cs="FrankRuehl"/>
      <w:sz w:val="16"/>
      <w:szCs w:val="20"/>
      <w:lang w:eastAsia="en-US" w:bidi="ar-SA"/>
    </w:rPr>
  </w:style>
  <w:style w:type="paragraph" w:customStyle="1" w:styleId="afffffc">
    <w:name w:val="טבלה רגיל"/>
    <w:basedOn w:val="a8"/>
    <w:rsid w:val="009E4F9D"/>
    <w:pPr>
      <w:overflowPunct w:val="0"/>
      <w:autoSpaceDE w:val="0"/>
      <w:autoSpaceDN w:val="0"/>
      <w:adjustRightInd w:val="0"/>
      <w:spacing w:before="120"/>
      <w:textAlignment w:val="baseline"/>
    </w:pPr>
    <w:rPr>
      <w:smallCaps/>
      <w:sz w:val="20"/>
      <w:szCs w:val="24"/>
      <w:lang w:eastAsia="en-US"/>
    </w:rPr>
  </w:style>
  <w:style w:type="paragraph" w:customStyle="1" w:styleId="72">
    <w:name w:val="פ7"/>
    <w:basedOn w:val="70"/>
    <w:rsid w:val="009E4F9D"/>
    <w:pPr>
      <w:keepNext w:val="0"/>
      <w:numPr>
        <w:ilvl w:val="12"/>
      </w:numPr>
      <w:spacing w:before="120" w:after="60"/>
      <w:ind w:left="3742" w:right="0"/>
      <w:jc w:val="both"/>
    </w:pPr>
    <w:rPr>
      <w:b w:val="0"/>
      <w:bCs w:val="0"/>
      <w:snapToGrid/>
      <w:sz w:val="24"/>
      <w:szCs w:val="24"/>
      <w:u w:val="none"/>
      <w:lang w:eastAsia="en-US"/>
    </w:rPr>
  </w:style>
  <w:style w:type="paragraph" w:customStyle="1" w:styleId="IMPA">
    <w:name w:val="IMPA"/>
    <w:basedOn w:val="a8"/>
    <w:rsid w:val="009E4F9D"/>
    <w:pPr>
      <w:spacing w:before="120" w:line="360" w:lineRule="auto"/>
      <w:ind w:left="542" w:right="448"/>
      <w:jc w:val="both"/>
    </w:pPr>
    <w:rPr>
      <w:rFonts w:ascii="Arial" w:hAnsi="Arial" w:cs="Arial"/>
      <w:sz w:val="22"/>
      <w:szCs w:val="22"/>
    </w:rPr>
  </w:style>
  <w:style w:type="character" w:customStyle="1" w:styleId="HeadingPerekChar">
    <w:name w:val="HeadingPerek Char"/>
    <w:basedOn w:val="a9"/>
    <w:link w:val="HeadingPerek"/>
    <w:locked/>
    <w:rsid w:val="009E4F9D"/>
    <w:rPr>
      <w:rFonts w:cs="David"/>
      <w:b/>
      <w:bCs/>
      <w:sz w:val="32"/>
      <w:szCs w:val="32"/>
      <w:lang w:eastAsia="he-IL"/>
    </w:rPr>
  </w:style>
  <w:style w:type="paragraph" w:customStyle="1" w:styleId="HeadingPerek">
    <w:name w:val="HeadingPerek"/>
    <w:basedOn w:val="a8"/>
    <w:link w:val="HeadingPerekChar"/>
    <w:qFormat/>
    <w:rsid w:val="009E4F9D"/>
    <w:pPr>
      <w:numPr>
        <w:numId w:val="90"/>
      </w:numPr>
      <w:jc w:val="both"/>
    </w:pPr>
    <w:rPr>
      <w:rFonts w:ascii="Calibri" w:eastAsia="Calibri" w:hAnsi="Calibri"/>
      <w:b/>
      <w:bCs/>
      <w:sz w:val="32"/>
      <w:szCs w:val="32"/>
    </w:rPr>
  </w:style>
  <w:style w:type="paragraph" w:customStyle="1" w:styleId="PARA1">
    <w:name w:val="PARA 1"/>
    <w:basedOn w:val="a8"/>
    <w:qFormat/>
    <w:rsid w:val="009E4F9D"/>
    <w:pPr>
      <w:numPr>
        <w:ilvl w:val="1"/>
        <w:numId w:val="90"/>
      </w:numPr>
      <w:spacing w:before="120" w:after="120"/>
      <w:jc w:val="both"/>
      <w:outlineLvl w:val="1"/>
    </w:pPr>
    <w:rPr>
      <w:rFonts w:cs="Narkisim"/>
      <w:szCs w:val="24"/>
    </w:rPr>
  </w:style>
  <w:style w:type="paragraph" w:customStyle="1" w:styleId="PARA2">
    <w:name w:val="PARA 2"/>
    <w:basedOn w:val="PARA1"/>
    <w:qFormat/>
    <w:rsid w:val="009E4F9D"/>
    <w:pPr>
      <w:numPr>
        <w:ilvl w:val="2"/>
      </w:numPr>
    </w:pPr>
    <w:rPr>
      <w:rFonts w:ascii="Arial" w:hAnsi="Arial"/>
      <w:b/>
    </w:rPr>
  </w:style>
  <w:style w:type="paragraph" w:customStyle="1" w:styleId="PARA3">
    <w:name w:val="PARA 3"/>
    <w:basedOn w:val="a8"/>
    <w:qFormat/>
    <w:rsid w:val="009E4F9D"/>
    <w:pPr>
      <w:numPr>
        <w:ilvl w:val="3"/>
        <w:numId w:val="90"/>
      </w:numPr>
      <w:tabs>
        <w:tab w:val="left" w:pos="387"/>
      </w:tabs>
      <w:spacing w:before="120"/>
      <w:jc w:val="both"/>
    </w:pPr>
    <w:rPr>
      <w:rFonts w:cs="Narkisim"/>
      <w:szCs w:val="24"/>
    </w:rPr>
  </w:style>
  <w:style w:type="paragraph" w:customStyle="1" w:styleId="Char2">
    <w:name w:val="תו Char"/>
    <w:basedOn w:val="a8"/>
    <w:uiPriority w:val="99"/>
    <w:rsid w:val="009E4F9D"/>
    <w:pPr>
      <w:bidi w:val="0"/>
      <w:spacing w:after="160" w:line="240" w:lineRule="exact"/>
      <w:jc w:val="both"/>
    </w:pPr>
    <w:rPr>
      <w:rFonts w:ascii="Verdana" w:hAnsi="Verdana" w:cs="FrankRuehl"/>
      <w:sz w:val="16"/>
      <w:szCs w:val="20"/>
      <w:lang w:eastAsia="en-US" w:bidi="ar-SA"/>
    </w:rPr>
  </w:style>
  <w:style w:type="paragraph" w:customStyle="1" w:styleId="3f9">
    <w:name w:val="ממוספר 3"/>
    <w:basedOn w:val="a8"/>
    <w:next w:val="a8"/>
    <w:qFormat/>
    <w:rsid w:val="009E4F9D"/>
    <w:pPr>
      <w:tabs>
        <w:tab w:val="left" w:pos="1476"/>
      </w:tabs>
      <w:spacing w:before="240" w:after="240" w:line="360" w:lineRule="auto"/>
      <w:jc w:val="both"/>
      <w:outlineLvl w:val="1"/>
    </w:pPr>
    <w:rPr>
      <w:szCs w:val="24"/>
      <w:lang w:eastAsia="en-US"/>
    </w:rPr>
  </w:style>
  <w:style w:type="paragraph" w:customStyle="1" w:styleId="afffffd">
    <w:name w:val="כותרת ראשית"/>
    <w:basedOn w:val="a8"/>
    <w:qFormat/>
    <w:rsid w:val="00BC51DC"/>
    <w:pPr>
      <w:pBdr>
        <w:bottom w:val="single" w:sz="4" w:space="4" w:color="4F81BD"/>
      </w:pBdr>
      <w:spacing w:after="120" w:line="276" w:lineRule="auto"/>
    </w:pPr>
    <w:rPr>
      <w:rFonts w:ascii="Arial" w:hAnsi="Arial" w:cs="Arial"/>
      <w:b/>
      <w:bCs/>
      <w:color w:val="002060"/>
      <w:sz w:val="26"/>
      <w:lang w:eastAsia="en-US"/>
    </w:rPr>
  </w:style>
  <w:style w:type="paragraph" w:customStyle="1" w:styleId="Style2">
    <w:name w:val="Style2"/>
    <w:basedOn w:val="a8"/>
    <w:link w:val="Style2Char"/>
    <w:qFormat/>
    <w:rsid w:val="0024408F"/>
    <w:pPr>
      <w:numPr>
        <w:ilvl w:val="2"/>
        <w:numId w:val="123"/>
      </w:numPr>
      <w:spacing w:line="360" w:lineRule="auto"/>
      <w:jc w:val="both"/>
      <w:outlineLvl w:val="1"/>
    </w:pPr>
    <w:rPr>
      <w:rFonts w:ascii="Arial" w:hAnsi="Arial"/>
      <w:b/>
      <w:bCs/>
      <w:szCs w:val="24"/>
      <w:u w:val="single"/>
    </w:rPr>
  </w:style>
  <w:style w:type="paragraph" w:customStyle="1" w:styleId="m5401896648281199227msolistparagraph">
    <w:name w:val="m_5401896648281199227msolistparagraph"/>
    <w:basedOn w:val="a8"/>
    <w:rsid w:val="00580A5A"/>
    <w:pPr>
      <w:bidi w:val="0"/>
      <w:spacing w:before="100" w:beforeAutospacing="1" w:after="100" w:afterAutospacing="1"/>
    </w:pPr>
    <w:rPr>
      <w:rFonts w:cs="Times New Roman"/>
      <w:szCs w:val="24"/>
      <w:lang w:eastAsia="en-US"/>
    </w:rPr>
  </w:style>
  <w:style w:type="character" w:customStyle="1" w:styleId="Style2Char">
    <w:name w:val="Style2 Char"/>
    <w:basedOn w:val="a9"/>
    <w:link w:val="Style2"/>
    <w:locked/>
    <w:rsid w:val="002F20D6"/>
    <w:rPr>
      <w:rFonts w:ascii="Arial" w:eastAsia="Times New Roman" w:hAnsi="Arial" w:cs="David"/>
      <w:b/>
      <w:bCs/>
      <w:sz w:val="24"/>
      <w:szCs w:val="24"/>
      <w:u w:val="single"/>
      <w:lang w:eastAsia="he-IL"/>
    </w:rPr>
  </w:style>
  <w:style w:type="character" w:customStyle="1" w:styleId="1f8">
    <w:name w:val="אזכור לא מזוהה1"/>
    <w:basedOn w:val="a9"/>
    <w:uiPriority w:val="99"/>
    <w:semiHidden/>
    <w:unhideWhenUsed/>
    <w:rsid w:val="00025A42"/>
    <w:rPr>
      <w:color w:val="808080"/>
      <w:shd w:val="clear" w:color="auto" w:fill="E6E6E6"/>
    </w:rPr>
  </w:style>
  <w:style w:type="paragraph" w:customStyle="1" w:styleId="m-2599993420738414793msolistparagraph">
    <w:name w:val="m_-2599993420738414793msolistparagraph"/>
    <w:basedOn w:val="a8"/>
    <w:rsid w:val="002D5E84"/>
    <w:pPr>
      <w:bidi w:val="0"/>
      <w:spacing w:before="100" w:beforeAutospacing="1" w:after="100" w:afterAutospacing="1"/>
    </w:pPr>
    <w:rPr>
      <w:rFonts w:cs="Times New Roman"/>
      <w:szCs w:val="24"/>
      <w:lang w:eastAsia="en-US"/>
    </w:rPr>
  </w:style>
  <w:style w:type="table" w:styleId="-5">
    <w:name w:val="Light List Accent 5"/>
    <w:basedOn w:val="aa"/>
    <w:uiPriority w:val="61"/>
    <w:semiHidden/>
    <w:unhideWhenUsed/>
    <w:rsid w:val="00433835"/>
    <w:rPr>
      <w:rFonts w:asciiTheme="minorHAnsi" w:eastAsiaTheme="minorHAnsi" w:hAnsiTheme="minorHAnsi" w:cstheme="minorBidi"/>
      <w:sz w:val="22"/>
      <w:szCs w:val="22"/>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themeColor="background1"/>
      </w:rPr>
      <w:tblPr/>
      <w:tcPr>
        <w:shd w:val="clear" w:color="auto" w:fill="4BACC6" w:themeFill="accent5"/>
      </w:tcPr>
    </w:tblStylePr>
    <w:tblStylePr w:type="lastRow">
      <w:pPr>
        <w:spacing w:beforeLines="0" w:before="0" w:beforeAutospacing="0" w:afterLines="0" w:after="0" w:afterAutospacing="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er" w:uiPriority="0"/>
    <w:lsdException w:name="index heading" w:uiPriority="0"/>
    <w:lsdException w:name="caption" w:uiPriority="0" w:qFormat="1"/>
    <w:lsdException w:name="page number" w:uiPriority="0"/>
    <w:lsdException w:name="endnote reference" w:uiPriority="0"/>
    <w:lsdException w:name="endnote text" w:uiPriority="0"/>
    <w:lsdException w:name="List" w:uiPriority="0"/>
    <w:lsdException w:name="List Bullet" w:uiPriority="0"/>
    <w:lsdException w:name="List 2" w:uiPriority="0"/>
    <w:lsdException w:name="List 3" w:uiPriority="0"/>
    <w:lsdException w:name="List 4" w:uiPriority="0"/>
    <w:lsdException w:name="List 5" w:uiPriority="0"/>
    <w:lsdException w:name="Title" w:semiHidden="0" w:uiPriority="0" w:unhideWhenUsed="0" w:qFormat="1"/>
    <w:lsdException w:name="Default Paragraph Font" w:uiPriority="1"/>
    <w:lsdException w:name="Body Text" w:uiPriority="0"/>
    <w:lsdException w:name="Body Text Indent" w:uiPriority="0"/>
    <w:lsdException w:name="List Continue" w:uiPriority="0"/>
    <w:lsdException w:name="Subtitle" w:semiHidden="0" w:uiPriority="11" w:unhideWhenUsed="0" w:qFormat="1"/>
    <w:lsdException w:name="Date" w:uiPriority="0"/>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Table Colorful 2" w:uiPriority="0"/>
    <w:lsdException w:name="Table Grid 3" w:uiPriority="0"/>
    <w:lsdException w:name="Table Contemporary"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0" w:qFormat="1"/>
  </w:latentStyles>
  <w:style w:type="paragraph" w:default="1" w:styleId="a8">
    <w:name w:val="Normal"/>
    <w:qFormat/>
    <w:rsid w:val="00D5392B"/>
    <w:pPr>
      <w:bidi/>
    </w:pPr>
    <w:rPr>
      <w:rFonts w:ascii="Times New Roman" w:eastAsia="Times New Roman" w:hAnsi="Times New Roman" w:cs="David"/>
      <w:sz w:val="24"/>
      <w:szCs w:val="26"/>
      <w:lang w:eastAsia="he-IL"/>
    </w:rPr>
  </w:style>
  <w:style w:type="paragraph" w:styleId="14">
    <w:name w:val="heading 1"/>
    <w:aliases w:val="h1,H1,Header1,Char Char,H2 Char Char,כותרת 1 תו1,כותרת 1 תו1 תו תו תו תו תו,????? 1 ??1,????? 1 ??1 ?? ?? ?? ?? ??,Heading 1 Char Char Char Char Char Char,H2 Char Char תו Char Char Char Char Char,H2 Char Char תו תו,Char, Char Char"/>
    <w:basedOn w:val="a8"/>
    <w:next w:val="a8"/>
    <w:link w:val="15"/>
    <w:qFormat/>
    <w:rsid w:val="00D5392B"/>
    <w:pPr>
      <w:keepNext/>
      <w:jc w:val="center"/>
      <w:outlineLvl w:val="0"/>
    </w:pPr>
    <w:rPr>
      <w:b/>
      <w:bCs/>
      <w:snapToGrid w:val="0"/>
      <w:sz w:val="100"/>
      <w:szCs w:val="30"/>
    </w:rPr>
  </w:style>
  <w:style w:type="paragraph" w:styleId="22">
    <w:name w:val="heading 2"/>
    <w:aliases w:val="כותרת 2 תו תו תו תו תו,כותרת 2 תו תו תו תו תו תו תו תו,כותרת 2 תו תו תו תו תו תו,Heading 2Fake,כותרת 2 תו תו תו תו,h2,H21,H22,H211,H23,H212,H221,H2111,H24,H25,H213,H222,H2112,H231,H2121,H2211,H21111,h21,H241,H26,H214,רמה 4 Char,2,He,s"/>
    <w:basedOn w:val="a8"/>
    <w:next w:val="a8"/>
    <w:link w:val="23"/>
    <w:qFormat/>
    <w:rsid w:val="00D5392B"/>
    <w:pPr>
      <w:keepNext/>
      <w:ind w:left="84" w:right="84"/>
      <w:outlineLvl w:val="1"/>
    </w:pPr>
    <w:rPr>
      <w:b/>
      <w:bCs/>
      <w:snapToGrid w:val="0"/>
      <w:sz w:val="138"/>
      <w:szCs w:val="24"/>
    </w:rPr>
  </w:style>
  <w:style w:type="paragraph" w:styleId="33">
    <w:name w:val="heading 3"/>
    <w:aliases w:val="תו,h3,H3,Roman Numeral,כותרת 3 תו1 תו,Heading 3 Char Char,Heading 3 Char Char Char,Heading 31,Heading 3 Char Char1,Heading 3 Char Char Char Char Char,Heading 3 Char Char Char Char Char Char Char Char Char תו,כותרת 3 תו1 תו1,3,?,??,תו1"/>
    <w:basedOn w:val="a8"/>
    <w:next w:val="a8"/>
    <w:link w:val="34"/>
    <w:qFormat/>
    <w:rsid w:val="00D5392B"/>
    <w:pPr>
      <w:keepNext/>
      <w:widowControl w:val="0"/>
      <w:tabs>
        <w:tab w:val="left" w:pos="186"/>
        <w:tab w:val="center" w:pos="2171"/>
        <w:tab w:val="left" w:pos="5472"/>
      </w:tabs>
      <w:ind w:left="186" w:hanging="283"/>
      <w:outlineLvl w:val="2"/>
    </w:pPr>
    <w:rPr>
      <w:b/>
      <w:bCs/>
      <w:snapToGrid w:val="0"/>
      <w:sz w:val="56"/>
      <w:szCs w:val="32"/>
    </w:rPr>
  </w:style>
  <w:style w:type="paragraph" w:styleId="4">
    <w:name w:val="heading 4"/>
    <w:aliases w:val="H4,h4,4heading,4,l4,H41,4heading1,41,l41,H42,4heading2,42,l42,H43,4heading3,43,l43,H44,4heading4,44,l44,H45,4heading5,45,l45,H46,4heading6,46,l46,H47,4heading7,47,l47,H48,4heading8,48,l48,H49,4heading9,49,l49,H411,4heading11,411,l411"/>
    <w:basedOn w:val="a8"/>
    <w:next w:val="a8"/>
    <w:link w:val="40"/>
    <w:qFormat/>
    <w:rsid w:val="00D5392B"/>
    <w:pPr>
      <w:keepNext/>
      <w:numPr>
        <w:ilvl w:val="3"/>
        <w:numId w:val="16"/>
      </w:numPr>
      <w:outlineLvl w:val="3"/>
    </w:pPr>
    <w:rPr>
      <w:b/>
      <w:bCs/>
      <w:snapToGrid w:val="0"/>
      <w:sz w:val="138"/>
      <w:szCs w:val="24"/>
    </w:rPr>
  </w:style>
  <w:style w:type="paragraph" w:styleId="5">
    <w:name w:val="heading 5"/>
    <w:aliases w:val="blue,כותרת 51,blue תו תו,blue תו,5,h5,Hn5,H5,hed5,hed 5"/>
    <w:basedOn w:val="a8"/>
    <w:next w:val="a8"/>
    <w:link w:val="50"/>
    <w:uiPriority w:val="9"/>
    <w:qFormat/>
    <w:rsid w:val="00D5392B"/>
    <w:pPr>
      <w:spacing w:before="240" w:after="60"/>
      <w:outlineLvl w:val="4"/>
    </w:pPr>
    <w:rPr>
      <w:b/>
      <w:bCs/>
      <w:i/>
      <w:iCs/>
      <w:sz w:val="26"/>
    </w:rPr>
  </w:style>
  <w:style w:type="paragraph" w:styleId="6">
    <w:name w:val="heading 6"/>
    <w:aliases w:val="hed6"/>
    <w:basedOn w:val="a8"/>
    <w:next w:val="a8"/>
    <w:link w:val="60"/>
    <w:qFormat/>
    <w:rsid w:val="00D5392B"/>
    <w:pPr>
      <w:keepNext/>
      <w:spacing w:before="240"/>
      <w:jc w:val="both"/>
      <w:outlineLvl w:val="5"/>
    </w:pPr>
    <w:rPr>
      <w:b/>
      <w:bCs/>
      <w:snapToGrid w:val="0"/>
      <w:szCs w:val="24"/>
    </w:rPr>
  </w:style>
  <w:style w:type="paragraph" w:styleId="70">
    <w:name w:val="heading 7"/>
    <w:basedOn w:val="a8"/>
    <w:next w:val="a8"/>
    <w:link w:val="71"/>
    <w:qFormat/>
    <w:rsid w:val="00D5392B"/>
    <w:pPr>
      <w:keepNext/>
      <w:ind w:left="91" w:right="91"/>
      <w:jc w:val="center"/>
      <w:outlineLvl w:val="6"/>
    </w:pPr>
    <w:rPr>
      <w:b/>
      <w:bCs/>
      <w:snapToGrid w:val="0"/>
      <w:sz w:val="54"/>
      <w:szCs w:val="28"/>
      <w:u w:val="single"/>
    </w:rPr>
  </w:style>
  <w:style w:type="paragraph" w:styleId="80">
    <w:name w:val="heading 8"/>
    <w:basedOn w:val="a8"/>
    <w:next w:val="a8"/>
    <w:link w:val="81"/>
    <w:qFormat/>
    <w:rsid w:val="00910F93"/>
    <w:pPr>
      <w:keepNext/>
      <w:keepLines/>
      <w:spacing w:before="200" w:line="276" w:lineRule="auto"/>
      <w:ind w:left="1440" w:hanging="1440"/>
      <w:outlineLvl w:val="7"/>
    </w:pPr>
    <w:rPr>
      <w:rFonts w:ascii="Cambria" w:hAnsi="Cambria" w:cs="Times New Roman"/>
      <w:color w:val="404040"/>
      <w:sz w:val="20"/>
      <w:szCs w:val="20"/>
    </w:rPr>
  </w:style>
  <w:style w:type="paragraph" w:styleId="9">
    <w:name w:val="heading 9"/>
    <w:basedOn w:val="a8"/>
    <w:next w:val="a8"/>
    <w:link w:val="90"/>
    <w:qFormat/>
    <w:rsid w:val="002C2210"/>
    <w:pPr>
      <w:spacing w:before="240" w:after="60"/>
      <w:outlineLvl w:val="8"/>
    </w:pPr>
    <w:rPr>
      <w:rFonts w:ascii="Arial" w:hAnsi="Arial" w:cs="Arial"/>
      <w:sz w:val="22"/>
      <w:szCs w:val="22"/>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5">
    <w:name w:val="כותרת 1 תו"/>
    <w:aliases w:val="h1 תו,H1 תו,Header1 תו,Char Char תו,H2 Char Char תו,כותרת 1 תו1 תו,כותרת 1 תו1 תו תו תו תו תו תו,????? 1 ??1 תו,????? 1 ??1 ?? ?? ?? ?? ?? תו,Heading 1 Char Char Char Char Char Char תו,H2 Char Char תו Char Char Char Char Char תו,Char תו"/>
    <w:basedOn w:val="a9"/>
    <w:link w:val="14"/>
    <w:uiPriority w:val="9"/>
    <w:rsid w:val="00D5392B"/>
    <w:rPr>
      <w:rFonts w:ascii="Times New Roman" w:eastAsia="Times New Roman" w:hAnsi="Times New Roman" w:cs="David"/>
      <w:b/>
      <w:bCs/>
      <w:snapToGrid w:val="0"/>
      <w:sz w:val="100"/>
      <w:szCs w:val="30"/>
      <w:lang w:eastAsia="he-IL"/>
    </w:rPr>
  </w:style>
  <w:style w:type="character" w:customStyle="1" w:styleId="23">
    <w:name w:val="כותרת 2 תו"/>
    <w:aliases w:val="כותרת 2 תו תו תו תו תו תו1,כותרת 2 תו תו תו תו תו תו תו תו תו,כותרת 2 תו תו תו תו תו תו תו,Heading 2Fake תו,כותרת 2 תו תו תו תו תו1,h2 תו,H21 תו,H22 תו,H211 תו,H23 תו,H212 תו,H221 תו,H2111 תו,H24 תו,H25 תו,H213 תו,H222 תו,H2112 תו,H231 תו"/>
    <w:basedOn w:val="a9"/>
    <w:link w:val="22"/>
    <w:rsid w:val="00D5392B"/>
    <w:rPr>
      <w:rFonts w:ascii="Times New Roman" w:eastAsia="Times New Roman" w:hAnsi="Times New Roman" w:cs="David"/>
      <w:b/>
      <w:bCs/>
      <w:snapToGrid w:val="0"/>
      <w:sz w:val="138"/>
      <w:szCs w:val="24"/>
      <w:lang w:eastAsia="he-IL"/>
    </w:rPr>
  </w:style>
  <w:style w:type="character" w:customStyle="1" w:styleId="34">
    <w:name w:val="כותרת 3 תו"/>
    <w:aliases w:val="תו תו,h3 תו,H3 תו,Roman Numeral תו,כותרת 3 תו1 תו תו,Heading 3 Char Char תו,Heading 3 Char Char Char תו,Heading 31 תו,Heading 3 Char Char1 תו,Heading 3 Char Char Char Char Char תו,Heading 3 Char Char Char Char Char Char Char Char Char תו תו"/>
    <w:basedOn w:val="a9"/>
    <w:link w:val="33"/>
    <w:rsid w:val="00D5392B"/>
    <w:rPr>
      <w:rFonts w:ascii="Times New Roman" w:eastAsia="Times New Roman" w:hAnsi="Times New Roman" w:cs="David"/>
      <w:b/>
      <w:bCs/>
      <w:snapToGrid w:val="0"/>
      <w:sz w:val="56"/>
      <w:szCs w:val="32"/>
      <w:lang w:eastAsia="he-IL"/>
    </w:rPr>
  </w:style>
  <w:style w:type="character" w:customStyle="1" w:styleId="40">
    <w:name w:val="כותרת 4 תו"/>
    <w:aliases w:val="H4 תו,h4 תו,4heading תו,4 תו,l4 תו,H41 תו,4heading1 תו,41 תו,l41 תו,H42 תו,4heading2 תו,42 תו,l42 תו,H43 תו,4heading3 תו,43 תו,l43 תו,H44 תו,4heading4 תו,44 תו,l44 תו,H45 תו,4heading5 תו,45 תו,l45 תו,H46 תו,4heading6 תו,46 תו,l46 תו,H47 תו"/>
    <w:basedOn w:val="a9"/>
    <w:link w:val="4"/>
    <w:rsid w:val="00D5392B"/>
    <w:rPr>
      <w:rFonts w:ascii="Times New Roman" w:eastAsia="Times New Roman" w:hAnsi="Times New Roman" w:cs="David"/>
      <w:b/>
      <w:bCs/>
      <w:snapToGrid w:val="0"/>
      <w:sz w:val="138"/>
      <w:szCs w:val="24"/>
      <w:lang w:eastAsia="he-IL"/>
    </w:rPr>
  </w:style>
  <w:style w:type="character" w:customStyle="1" w:styleId="50">
    <w:name w:val="כותרת 5 תו"/>
    <w:aliases w:val="blue תו1,כותרת 51 תו,blue תו תו תו,blue תו תו1,5 תו,h5 תו,Hn5 תו,H5 תו,hed5 תו,hed 5 תו"/>
    <w:basedOn w:val="a9"/>
    <w:link w:val="5"/>
    <w:uiPriority w:val="9"/>
    <w:rsid w:val="00D5392B"/>
    <w:rPr>
      <w:rFonts w:ascii="Times New Roman" w:eastAsia="Times New Roman" w:hAnsi="Times New Roman" w:cs="David"/>
      <w:b/>
      <w:bCs/>
      <w:i/>
      <w:iCs/>
      <w:sz w:val="26"/>
      <w:szCs w:val="26"/>
      <w:lang w:eastAsia="he-IL"/>
    </w:rPr>
  </w:style>
  <w:style w:type="character" w:customStyle="1" w:styleId="60">
    <w:name w:val="כותרת 6 תו"/>
    <w:aliases w:val="hed6 תו"/>
    <w:basedOn w:val="a9"/>
    <w:link w:val="6"/>
    <w:rsid w:val="00D5392B"/>
    <w:rPr>
      <w:rFonts w:ascii="Times New Roman" w:eastAsia="Times New Roman" w:hAnsi="Times New Roman" w:cs="David"/>
      <w:b/>
      <w:bCs/>
      <w:snapToGrid w:val="0"/>
      <w:sz w:val="24"/>
      <w:szCs w:val="24"/>
      <w:lang w:eastAsia="he-IL"/>
    </w:rPr>
  </w:style>
  <w:style w:type="character" w:customStyle="1" w:styleId="71">
    <w:name w:val="כותרת 7 תו"/>
    <w:basedOn w:val="a9"/>
    <w:link w:val="70"/>
    <w:rsid w:val="00D5392B"/>
    <w:rPr>
      <w:rFonts w:ascii="Times New Roman" w:eastAsia="Times New Roman" w:hAnsi="Times New Roman" w:cs="David"/>
      <w:b/>
      <w:bCs/>
      <w:snapToGrid w:val="0"/>
      <w:sz w:val="54"/>
      <w:szCs w:val="28"/>
      <w:u w:val="single"/>
      <w:lang w:eastAsia="he-IL"/>
    </w:rPr>
  </w:style>
  <w:style w:type="paragraph" w:styleId="ac">
    <w:name w:val="footer"/>
    <w:basedOn w:val="a8"/>
    <w:link w:val="ad"/>
    <w:rsid w:val="00D5392B"/>
    <w:pPr>
      <w:tabs>
        <w:tab w:val="center" w:pos="4153"/>
        <w:tab w:val="right" w:pos="8306"/>
      </w:tabs>
    </w:pPr>
  </w:style>
  <w:style w:type="character" w:customStyle="1" w:styleId="ad">
    <w:name w:val="כותרת תחתונה תו"/>
    <w:basedOn w:val="a9"/>
    <w:link w:val="ac"/>
    <w:rsid w:val="00D5392B"/>
    <w:rPr>
      <w:rFonts w:ascii="Times New Roman" w:eastAsia="Times New Roman" w:hAnsi="Times New Roman" w:cs="David"/>
      <w:sz w:val="24"/>
      <w:szCs w:val="26"/>
      <w:lang w:eastAsia="he-IL"/>
    </w:rPr>
  </w:style>
  <w:style w:type="paragraph" w:styleId="ae">
    <w:name w:val="header"/>
    <w:aliases w:val="1 תו,Header תו תו תו תו,כותרת עליונה תו תו,1 תו תו,Header תו תו תו"/>
    <w:basedOn w:val="a8"/>
    <w:link w:val="16"/>
    <w:uiPriority w:val="99"/>
    <w:rsid w:val="00D5392B"/>
    <w:pPr>
      <w:tabs>
        <w:tab w:val="center" w:pos="4153"/>
        <w:tab w:val="right" w:pos="8306"/>
      </w:tabs>
    </w:pPr>
  </w:style>
  <w:style w:type="character" w:customStyle="1" w:styleId="16">
    <w:name w:val="כותרת עליונה תו1"/>
    <w:aliases w:val="1 תו תו1,Header תו תו תו תו תו,כותרת עליונה תו תו תו,1 תו תו תו,Header תו תו תו תו1"/>
    <w:basedOn w:val="a9"/>
    <w:link w:val="ae"/>
    <w:uiPriority w:val="99"/>
    <w:rsid w:val="00D5392B"/>
    <w:rPr>
      <w:rFonts w:ascii="Times New Roman" w:eastAsia="Times New Roman" w:hAnsi="Times New Roman" w:cs="David"/>
      <w:sz w:val="24"/>
      <w:szCs w:val="26"/>
      <w:lang w:eastAsia="he-IL"/>
    </w:rPr>
  </w:style>
  <w:style w:type="character" w:customStyle="1" w:styleId="af">
    <w:name w:val="כותרת עליונה תו"/>
    <w:basedOn w:val="a9"/>
    <w:rsid w:val="00D5392B"/>
    <w:rPr>
      <w:rFonts w:ascii="Times New Roman" w:eastAsia="Times New Roman" w:hAnsi="Times New Roman" w:cs="David"/>
      <w:sz w:val="24"/>
      <w:szCs w:val="26"/>
      <w:lang w:eastAsia="he-IL"/>
    </w:rPr>
  </w:style>
  <w:style w:type="character" w:styleId="af0">
    <w:name w:val="page number"/>
    <w:basedOn w:val="a9"/>
    <w:rsid w:val="00D5392B"/>
  </w:style>
  <w:style w:type="paragraph" w:customStyle="1" w:styleId="a6">
    <w:name w:val="מדורג"/>
    <w:basedOn w:val="a8"/>
    <w:uiPriority w:val="99"/>
    <w:rsid w:val="00D5392B"/>
    <w:pPr>
      <w:numPr>
        <w:numId w:val="1"/>
      </w:numPr>
    </w:pPr>
  </w:style>
  <w:style w:type="paragraph" w:customStyle="1" w:styleId="a7">
    <w:name w:val="מספור ראשי"/>
    <w:basedOn w:val="a8"/>
    <w:uiPriority w:val="99"/>
    <w:rsid w:val="00D5392B"/>
    <w:pPr>
      <w:numPr>
        <w:numId w:val="2"/>
      </w:numPr>
    </w:pPr>
  </w:style>
  <w:style w:type="paragraph" w:styleId="35">
    <w:name w:val="Body Text Indent 3"/>
    <w:basedOn w:val="a8"/>
    <w:link w:val="36"/>
    <w:rsid w:val="00D5392B"/>
    <w:pPr>
      <w:spacing w:before="240"/>
      <w:ind w:hanging="51"/>
      <w:jc w:val="both"/>
    </w:pPr>
    <w:rPr>
      <w:szCs w:val="24"/>
    </w:rPr>
  </w:style>
  <w:style w:type="character" w:customStyle="1" w:styleId="36">
    <w:name w:val="כניסה בגוף טקסט 3 תו"/>
    <w:basedOn w:val="a9"/>
    <w:link w:val="35"/>
    <w:rsid w:val="00D5392B"/>
    <w:rPr>
      <w:rFonts w:ascii="Times New Roman" w:eastAsia="Times New Roman" w:hAnsi="Times New Roman" w:cs="David"/>
      <w:sz w:val="24"/>
      <w:szCs w:val="24"/>
      <w:lang w:eastAsia="he-IL"/>
    </w:rPr>
  </w:style>
  <w:style w:type="paragraph" w:styleId="af1">
    <w:name w:val="Body Text"/>
    <w:basedOn w:val="a8"/>
    <w:link w:val="af2"/>
    <w:rsid w:val="00D5392B"/>
    <w:pPr>
      <w:spacing w:before="240"/>
      <w:jc w:val="both"/>
    </w:pPr>
    <w:rPr>
      <w:snapToGrid w:val="0"/>
      <w:sz w:val="22"/>
      <w:szCs w:val="24"/>
    </w:rPr>
  </w:style>
  <w:style w:type="character" w:customStyle="1" w:styleId="af2">
    <w:name w:val="גוף טקסט תו"/>
    <w:basedOn w:val="a9"/>
    <w:link w:val="af1"/>
    <w:rsid w:val="00D5392B"/>
    <w:rPr>
      <w:rFonts w:ascii="Times New Roman" w:eastAsia="Times New Roman" w:hAnsi="Times New Roman" w:cs="David"/>
      <w:snapToGrid w:val="0"/>
      <w:szCs w:val="24"/>
      <w:lang w:eastAsia="he-IL"/>
    </w:rPr>
  </w:style>
  <w:style w:type="character" w:customStyle="1" w:styleId="af3">
    <w:name w:val="כניסה בגוף טקסט תו"/>
    <w:basedOn w:val="a9"/>
    <w:link w:val="af4"/>
    <w:rsid w:val="00D5392B"/>
    <w:rPr>
      <w:rFonts w:ascii="Times New Roman" w:eastAsia="Times New Roman" w:hAnsi="Times New Roman" w:cs="David"/>
      <w:i/>
      <w:iCs/>
      <w:snapToGrid w:val="0"/>
      <w:sz w:val="24"/>
      <w:szCs w:val="24"/>
      <w:lang w:eastAsia="he-IL"/>
    </w:rPr>
  </w:style>
  <w:style w:type="paragraph" w:styleId="af4">
    <w:name w:val="Body Text Indent"/>
    <w:basedOn w:val="a8"/>
    <w:link w:val="af3"/>
    <w:rsid w:val="00D5392B"/>
    <w:pPr>
      <w:spacing w:before="240"/>
      <w:ind w:hanging="1417"/>
      <w:jc w:val="both"/>
    </w:pPr>
    <w:rPr>
      <w:i/>
      <w:iCs/>
      <w:snapToGrid w:val="0"/>
      <w:szCs w:val="24"/>
    </w:rPr>
  </w:style>
  <w:style w:type="paragraph" w:styleId="24">
    <w:name w:val="Body Text Indent 2"/>
    <w:basedOn w:val="a8"/>
    <w:link w:val="25"/>
    <w:rsid w:val="00D5392B"/>
    <w:pPr>
      <w:spacing w:before="240"/>
      <w:ind w:hanging="1417"/>
      <w:jc w:val="both"/>
    </w:pPr>
    <w:rPr>
      <w:snapToGrid w:val="0"/>
      <w:szCs w:val="24"/>
    </w:rPr>
  </w:style>
  <w:style w:type="character" w:customStyle="1" w:styleId="25">
    <w:name w:val="כניסה בגוף טקסט 2 תו"/>
    <w:basedOn w:val="a9"/>
    <w:link w:val="24"/>
    <w:rsid w:val="00D5392B"/>
    <w:rPr>
      <w:rFonts w:ascii="Times New Roman" w:eastAsia="Times New Roman" w:hAnsi="Times New Roman" w:cs="David"/>
      <w:snapToGrid w:val="0"/>
      <w:sz w:val="24"/>
      <w:szCs w:val="24"/>
      <w:lang w:eastAsia="he-IL"/>
    </w:rPr>
  </w:style>
  <w:style w:type="paragraph" w:styleId="af5">
    <w:name w:val="Title"/>
    <w:basedOn w:val="a8"/>
    <w:link w:val="17"/>
    <w:qFormat/>
    <w:rsid w:val="00D5392B"/>
    <w:pPr>
      <w:jc w:val="center"/>
    </w:pPr>
    <w:rPr>
      <w:bCs/>
      <w:snapToGrid w:val="0"/>
      <w:szCs w:val="28"/>
      <w:u w:val="single"/>
    </w:rPr>
  </w:style>
  <w:style w:type="character" w:customStyle="1" w:styleId="17">
    <w:name w:val="כותרת טקסט תו1"/>
    <w:basedOn w:val="a9"/>
    <w:link w:val="af5"/>
    <w:uiPriority w:val="10"/>
    <w:rsid w:val="00D5392B"/>
    <w:rPr>
      <w:rFonts w:ascii="Times New Roman" w:eastAsia="Times New Roman" w:hAnsi="Times New Roman" w:cs="David"/>
      <w:bCs/>
      <w:snapToGrid w:val="0"/>
      <w:sz w:val="24"/>
      <w:szCs w:val="28"/>
      <w:u w:val="single"/>
      <w:lang w:eastAsia="he-IL"/>
    </w:rPr>
  </w:style>
  <w:style w:type="paragraph" w:customStyle="1" w:styleId="af6">
    <w:name w:val="א"/>
    <w:basedOn w:val="a8"/>
    <w:rsid w:val="00D5392B"/>
    <w:pPr>
      <w:spacing w:line="360" w:lineRule="exact"/>
      <w:ind w:left="1701" w:hanging="567"/>
    </w:pPr>
    <w:rPr>
      <w:snapToGrid w:val="0"/>
      <w:sz w:val="20"/>
      <w:szCs w:val="24"/>
    </w:rPr>
  </w:style>
  <w:style w:type="paragraph" w:customStyle="1" w:styleId="18">
    <w:name w:val="1"/>
    <w:basedOn w:val="af6"/>
    <w:rsid w:val="00D5392B"/>
  </w:style>
  <w:style w:type="paragraph" w:customStyle="1" w:styleId="110">
    <w:name w:val="1.1"/>
    <w:basedOn w:val="18"/>
    <w:link w:val="111"/>
    <w:qFormat/>
    <w:rsid w:val="00D5392B"/>
    <w:pPr>
      <w:ind w:right="1134" w:hanging="1134"/>
    </w:pPr>
  </w:style>
  <w:style w:type="paragraph" w:customStyle="1" w:styleId="19">
    <w:name w:val="1)"/>
    <w:basedOn w:val="af6"/>
    <w:rsid w:val="00D5392B"/>
    <w:pPr>
      <w:ind w:right="2268"/>
    </w:pPr>
  </w:style>
  <w:style w:type="paragraph" w:styleId="NormalWeb">
    <w:name w:val="Normal (Web)"/>
    <w:basedOn w:val="a8"/>
    <w:uiPriority w:val="99"/>
    <w:rsid w:val="00D5392B"/>
    <w:pPr>
      <w:bidi w:val="0"/>
      <w:spacing w:before="100" w:beforeAutospacing="1" w:after="100" w:afterAutospacing="1"/>
    </w:pPr>
    <w:rPr>
      <w:rFonts w:cs="Times New Roman"/>
      <w:szCs w:val="24"/>
      <w:lang w:eastAsia="en-US"/>
    </w:rPr>
  </w:style>
  <w:style w:type="character" w:customStyle="1" w:styleId="af7">
    <w:name w:val="טקסט בלונים תו"/>
    <w:basedOn w:val="a9"/>
    <w:link w:val="af8"/>
    <w:uiPriority w:val="99"/>
    <w:rsid w:val="00D5392B"/>
    <w:rPr>
      <w:rFonts w:ascii="Tahoma" w:eastAsia="Times New Roman" w:hAnsi="Tahoma" w:cs="Tahoma"/>
      <w:sz w:val="16"/>
      <w:szCs w:val="16"/>
      <w:lang w:eastAsia="he-IL"/>
    </w:rPr>
  </w:style>
  <w:style w:type="paragraph" w:styleId="af8">
    <w:name w:val="Balloon Text"/>
    <w:basedOn w:val="a8"/>
    <w:link w:val="af7"/>
    <w:uiPriority w:val="99"/>
    <w:rsid w:val="00D5392B"/>
    <w:rPr>
      <w:rFonts w:ascii="Tahoma" w:hAnsi="Tahoma" w:cs="Tahoma"/>
      <w:sz w:val="16"/>
      <w:szCs w:val="16"/>
    </w:rPr>
  </w:style>
  <w:style w:type="paragraph" w:styleId="af9">
    <w:name w:val="footnote text"/>
    <w:basedOn w:val="a8"/>
    <w:link w:val="afa"/>
    <w:uiPriority w:val="99"/>
    <w:rsid w:val="00D5392B"/>
    <w:rPr>
      <w:sz w:val="20"/>
      <w:szCs w:val="20"/>
    </w:rPr>
  </w:style>
  <w:style w:type="character" w:customStyle="1" w:styleId="afa">
    <w:name w:val="טקסט הערת שוליים תו"/>
    <w:basedOn w:val="a9"/>
    <w:link w:val="af9"/>
    <w:uiPriority w:val="99"/>
    <w:rsid w:val="00D5392B"/>
    <w:rPr>
      <w:rFonts w:ascii="Times New Roman" w:eastAsia="Times New Roman" w:hAnsi="Times New Roman" w:cs="David"/>
      <w:sz w:val="20"/>
      <w:szCs w:val="20"/>
      <w:lang w:eastAsia="he-IL"/>
    </w:rPr>
  </w:style>
  <w:style w:type="character" w:styleId="afb">
    <w:name w:val="footnote reference"/>
    <w:basedOn w:val="a9"/>
    <w:uiPriority w:val="99"/>
    <w:rsid w:val="00D5392B"/>
    <w:rPr>
      <w:vertAlign w:val="superscript"/>
    </w:rPr>
  </w:style>
  <w:style w:type="character" w:customStyle="1" w:styleId="afc">
    <w:name w:val="מפת מסמך תו"/>
    <w:basedOn w:val="a9"/>
    <w:link w:val="afd"/>
    <w:rsid w:val="00D5392B"/>
    <w:rPr>
      <w:rFonts w:ascii="Tahoma" w:eastAsia="Times New Roman" w:hAnsi="Tahoma" w:cs="Tahoma"/>
      <w:sz w:val="20"/>
      <w:szCs w:val="20"/>
      <w:shd w:val="clear" w:color="auto" w:fill="000080"/>
      <w:lang w:eastAsia="he-IL"/>
    </w:rPr>
  </w:style>
  <w:style w:type="paragraph" w:styleId="afd">
    <w:name w:val="Document Map"/>
    <w:basedOn w:val="a8"/>
    <w:link w:val="afc"/>
    <w:rsid w:val="00D5392B"/>
    <w:pPr>
      <w:shd w:val="clear" w:color="auto" w:fill="000080"/>
    </w:pPr>
    <w:rPr>
      <w:rFonts w:ascii="Tahoma" w:hAnsi="Tahoma" w:cs="Tahoma"/>
      <w:sz w:val="20"/>
      <w:szCs w:val="20"/>
    </w:rPr>
  </w:style>
  <w:style w:type="character" w:customStyle="1" w:styleId="afe">
    <w:name w:val="טקסט הערה תו"/>
    <w:basedOn w:val="a9"/>
    <w:link w:val="aff"/>
    <w:uiPriority w:val="99"/>
    <w:rsid w:val="00D5392B"/>
    <w:rPr>
      <w:rFonts w:ascii="Times New Roman" w:eastAsia="Times New Roman" w:hAnsi="Times New Roman" w:cs="David"/>
      <w:sz w:val="20"/>
      <w:szCs w:val="20"/>
      <w:lang w:eastAsia="he-IL"/>
    </w:rPr>
  </w:style>
  <w:style w:type="paragraph" w:styleId="aff">
    <w:name w:val="annotation text"/>
    <w:basedOn w:val="a8"/>
    <w:link w:val="afe"/>
    <w:uiPriority w:val="99"/>
    <w:rsid w:val="00D5392B"/>
    <w:rPr>
      <w:sz w:val="20"/>
      <w:szCs w:val="20"/>
    </w:rPr>
  </w:style>
  <w:style w:type="character" w:customStyle="1" w:styleId="aff0">
    <w:name w:val="נושא הערה תו"/>
    <w:basedOn w:val="afe"/>
    <w:link w:val="aff1"/>
    <w:uiPriority w:val="99"/>
    <w:rsid w:val="00D5392B"/>
    <w:rPr>
      <w:rFonts w:ascii="Times New Roman" w:eastAsia="Times New Roman" w:hAnsi="Times New Roman" w:cs="David"/>
      <w:b/>
      <w:bCs/>
      <w:sz w:val="20"/>
      <w:szCs w:val="20"/>
      <w:lang w:eastAsia="he-IL"/>
    </w:rPr>
  </w:style>
  <w:style w:type="paragraph" w:styleId="aff1">
    <w:name w:val="annotation subject"/>
    <w:basedOn w:val="aff"/>
    <w:next w:val="aff"/>
    <w:link w:val="aff0"/>
    <w:uiPriority w:val="99"/>
    <w:rsid w:val="00D5392B"/>
    <w:rPr>
      <w:b/>
      <w:bCs/>
    </w:rPr>
  </w:style>
  <w:style w:type="paragraph" w:customStyle="1" w:styleId="aff2">
    <w:name w:val="פסקה רגילה"/>
    <w:basedOn w:val="aff3"/>
    <w:rsid w:val="00D5392B"/>
  </w:style>
  <w:style w:type="paragraph" w:styleId="aff3">
    <w:name w:val="Plain Text"/>
    <w:basedOn w:val="a8"/>
    <w:link w:val="aff4"/>
    <w:rsid w:val="00D5392B"/>
    <w:rPr>
      <w:rFonts w:ascii="Courier New" w:hAnsi="Courier New" w:cs="Courier New"/>
      <w:sz w:val="20"/>
      <w:szCs w:val="20"/>
    </w:rPr>
  </w:style>
  <w:style w:type="character" w:customStyle="1" w:styleId="aff4">
    <w:name w:val="טקסט רגיל תו"/>
    <w:basedOn w:val="a9"/>
    <w:link w:val="aff3"/>
    <w:rsid w:val="00D5392B"/>
    <w:rPr>
      <w:rFonts w:ascii="Courier New" w:eastAsia="Times New Roman" w:hAnsi="Courier New" w:cs="Courier New"/>
      <w:sz w:val="20"/>
      <w:szCs w:val="20"/>
      <w:lang w:eastAsia="he-IL"/>
    </w:rPr>
  </w:style>
  <w:style w:type="paragraph" w:styleId="aff5">
    <w:name w:val="List Paragraph"/>
    <w:aliases w:val="LP1,פיסקת bullets,lp1,FooterText,numbered,Paragraphe de liste1"/>
    <w:basedOn w:val="a8"/>
    <w:link w:val="aff6"/>
    <w:uiPriority w:val="34"/>
    <w:qFormat/>
    <w:rsid w:val="00D5392B"/>
    <w:pPr>
      <w:ind w:left="720"/>
    </w:pPr>
  </w:style>
  <w:style w:type="character" w:customStyle="1" w:styleId="David12">
    <w:name w:val="סגנון (מורכב) David (מורכב) ‏12 נק קו תחתון"/>
    <w:basedOn w:val="a9"/>
    <w:rsid w:val="00FA44BF"/>
    <w:rPr>
      <w:rFonts w:cs="David"/>
      <w:bCs/>
      <w:szCs w:val="24"/>
      <w:u w:val="single"/>
    </w:rPr>
  </w:style>
  <w:style w:type="character" w:styleId="Hyperlink">
    <w:name w:val="Hyperlink"/>
    <w:basedOn w:val="a9"/>
    <w:uiPriority w:val="99"/>
    <w:unhideWhenUsed/>
    <w:rsid w:val="00FA44BF"/>
    <w:rPr>
      <w:color w:val="0000FF"/>
      <w:u w:val="single"/>
    </w:rPr>
  </w:style>
  <w:style w:type="character" w:styleId="FollowedHyperlink">
    <w:name w:val="FollowedHyperlink"/>
    <w:basedOn w:val="a9"/>
    <w:unhideWhenUsed/>
    <w:rsid w:val="00FA44BF"/>
    <w:rPr>
      <w:color w:val="800080"/>
      <w:u w:val="single"/>
    </w:rPr>
  </w:style>
  <w:style w:type="paragraph" w:customStyle="1" w:styleId="Normal0">
    <w:name w:val="Normal 0"/>
    <w:basedOn w:val="a8"/>
    <w:link w:val="Normal01"/>
    <w:rsid w:val="00062F00"/>
    <w:pPr>
      <w:spacing w:before="120" w:line="320" w:lineRule="exact"/>
    </w:pPr>
    <w:rPr>
      <w:sz w:val="22"/>
      <w:szCs w:val="24"/>
    </w:rPr>
  </w:style>
  <w:style w:type="paragraph" w:customStyle="1" w:styleId="H2">
    <w:name w:val="H2"/>
    <w:basedOn w:val="Normal0"/>
    <w:next w:val="a8"/>
    <w:rsid w:val="00062F00"/>
    <w:pPr>
      <w:spacing w:before="240" w:after="120"/>
      <w:outlineLvl w:val="1"/>
    </w:pPr>
    <w:rPr>
      <w:b/>
      <w:bCs/>
      <w:spacing w:val="30"/>
      <w:sz w:val="24"/>
      <w:szCs w:val="28"/>
    </w:rPr>
  </w:style>
  <w:style w:type="character" w:customStyle="1" w:styleId="Normal01">
    <w:name w:val="Normal 0 תו1"/>
    <w:link w:val="Normal0"/>
    <w:locked/>
    <w:rsid w:val="00062F00"/>
    <w:rPr>
      <w:rFonts w:ascii="Times New Roman" w:eastAsia="Times New Roman" w:hAnsi="Times New Roman" w:cs="David"/>
      <w:sz w:val="22"/>
      <w:szCs w:val="24"/>
      <w:lang w:eastAsia="he-IL"/>
    </w:rPr>
  </w:style>
  <w:style w:type="paragraph" w:customStyle="1" w:styleId="RonnyBase">
    <w:name w:val="RonnyBase"/>
    <w:link w:val="RonnyBase1"/>
    <w:rsid w:val="002E70E9"/>
    <w:pPr>
      <w:keepLines/>
      <w:numPr>
        <w:numId w:val="11"/>
      </w:numPr>
      <w:bidi/>
      <w:spacing w:before="120"/>
      <w:jc w:val="both"/>
    </w:pPr>
    <w:rPr>
      <w:rFonts w:ascii="Times New Roman" w:eastAsia="Times New Roman" w:hAnsi="Times New Roman" w:cs="David"/>
      <w:sz w:val="22"/>
      <w:szCs w:val="22"/>
    </w:rPr>
  </w:style>
  <w:style w:type="character" w:customStyle="1" w:styleId="RonnyBase1">
    <w:name w:val="RonnyBase תו1"/>
    <w:link w:val="RonnyBase"/>
    <w:rsid w:val="002E70E9"/>
    <w:rPr>
      <w:rFonts w:ascii="Times New Roman" w:eastAsia="Times New Roman" w:hAnsi="Times New Roman" w:cs="David"/>
      <w:sz w:val="22"/>
      <w:szCs w:val="22"/>
    </w:rPr>
  </w:style>
  <w:style w:type="character" w:styleId="aff7">
    <w:name w:val="Placeholder Text"/>
    <w:basedOn w:val="a9"/>
    <w:uiPriority w:val="99"/>
    <w:semiHidden/>
    <w:rsid w:val="00FE14CC"/>
    <w:rPr>
      <w:color w:val="808080"/>
    </w:rPr>
  </w:style>
  <w:style w:type="table" w:styleId="aff8">
    <w:name w:val="Table Grid"/>
    <w:aliases w:val="טקסט טבלה תחתונה"/>
    <w:basedOn w:val="aa"/>
    <w:uiPriority w:val="59"/>
    <w:rsid w:val="00C01076"/>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1">
    <w:name w:val="N-1"/>
    <w:basedOn w:val="a8"/>
    <w:rsid w:val="00287D96"/>
    <w:pPr>
      <w:overflowPunct w:val="0"/>
      <w:autoSpaceDE w:val="0"/>
      <w:autoSpaceDN w:val="0"/>
      <w:adjustRightInd w:val="0"/>
      <w:spacing w:line="360" w:lineRule="auto"/>
      <w:ind w:left="567"/>
      <w:textAlignment w:val="baseline"/>
    </w:pPr>
    <w:rPr>
      <w:spacing w:val="10"/>
      <w:sz w:val="20"/>
      <w:szCs w:val="24"/>
    </w:rPr>
  </w:style>
  <w:style w:type="paragraph" w:customStyle="1" w:styleId="12">
    <w:name w:val="כותרת1"/>
    <w:basedOn w:val="a8"/>
    <w:next w:val="a8"/>
    <w:qFormat/>
    <w:rsid w:val="0018756B"/>
    <w:pPr>
      <w:numPr>
        <w:numId w:val="16"/>
      </w:numPr>
      <w:spacing w:line="360" w:lineRule="auto"/>
      <w:outlineLvl w:val="3"/>
    </w:pPr>
    <w:rPr>
      <w:b/>
      <w:bCs/>
      <w:sz w:val="36"/>
      <w:szCs w:val="36"/>
    </w:rPr>
  </w:style>
  <w:style w:type="paragraph" w:customStyle="1" w:styleId="21">
    <w:name w:val="כותרת2"/>
    <w:basedOn w:val="12"/>
    <w:next w:val="a8"/>
    <w:uiPriority w:val="99"/>
    <w:qFormat/>
    <w:rsid w:val="0018756B"/>
    <w:pPr>
      <w:numPr>
        <w:ilvl w:val="1"/>
      </w:numPr>
    </w:pPr>
    <w:rPr>
      <w:sz w:val="28"/>
      <w:szCs w:val="28"/>
    </w:rPr>
  </w:style>
  <w:style w:type="paragraph" w:customStyle="1" w:styleId="32">
    <w:name w:val="כותרת3"/>
    <w:basedOn w:val="21"/>
    <w:next w:val="a8"/>
    <w:qFormat/>
    <w:rsid w:val="0018756B"/>
    <w:pPr>
      <w:numPr>
        <w:ilvl w:val="2"/>
      </w:numPr>
    </w:pPr>
    <w:rPr>
      <w:sz w:val="24"/>
      <w:szCs w:val="24"/>
    </w:rPr>
  </w:style>
  <w:style w:type="character" w:customStyle="1" w:styleId="aff6">
    <w:name w:val="פיסקת רשימה תו"/>
    <w:aliases w:val="LP1 תו,פיסקת bullets תו,lp1 תו,FooterText תו,numbered תו,Paragraphe de liste1 תו"/>
    <w:link w:val="aff5"/>
    <w:uiPriority w:val="34"/>
    <w:locked/>
    <w:rsid w:val="0018756B"/>
    <w:rPr>
      <w:rFonts w:ascii="Times New Roman" w:eastAsia="Times New Roman" w:hAnsi="Times New Roman" w:cs="David"/>
      <w:sz w:val="24"/>
      <w:szCs w:val="26"/>
      <w:lang w:eastAsia="he-IL"/>
    </w:rPr>
  </w:style>
  <w:style w:type="character" w:styleId="aff9">
    <w:name w:val="annotation reference"/>
    <w:basedOn w:val="a9"/>
    <w:uiPriority w:val="99"/>
    <w:unhideWhenUsed/>
    <w:rsid w:val="005A576B"/>
    <w:rPr>
      <w:sz w:val="16"/>
      <w:szCs w:val="16"/>
    </w:rPr>
  </w:style>
  <w:style w:type="character" w:customStyle="1" w:styleId="90">
    <w:name w:val="כותרת 9 תו"/>
    <w:basedOn w:val="a9"/>
    <w:link w:val="9"/>
    <w:rsid w:val="002C2210"/>
    <w:rPr>
      <w:rFonts w:ascii="Arial" w:eastAsia="Times New Roman" w:hAnsi="Arial"/>
      <w:sz w:val="22"/>
      <w:szCs w:val="22"/>
      <w:lang w:eastAsia="he-IL"/>
    </w:rPr>
  </w:style>
  <w:style w:type="character" w:customStyle="1" w:styleId="HeaderChar">
    <w:name w:val="Header Char"/>
    <w:aliases w:val="Header תו Char,כותרת עליונה תו Char,1 תו Char,Header תו תו תו תו תו Char,Header תו תו תו Char"/>
    <w:uiPriority w:val="99"/>
    <w:locked/>
    <w:rsid w:val="002C2210"/>
    <w:rPr>
      <w:sz w:val="26"/>
      <w:lang w:val="en-US" w:eastAsia="he-IL" w:bidi="he-IL"/>
    </w:rPr>
  </w:style>
  <w:style w:type="paragraph" w:styleId="26">
    <w:name w:val="Body Text 2"/>
    <w:basedOn w:val="a8"/>
    <w:link w:val="27"/>
    <w:rsid w:val="002C2210"/>
    <w:pPr>
      <w:spacing w:after="120" w:line="480" w:lineRule="auto"/>
    </w:pPr>
    <w:rPr>
      <w:szCs w:val="24"/>
    </w:rPr>
  </w:style>
  <w:style w:type="character" w:customStyle="1" w:styleId="27">
    <w:name w:val="גוף טקסט 2 תו"/>
    <w:basedOn w:val="a9"/>
    <w:link w:val="26"/>
    <w:rsid w:val="002C2210"/>
    <w:rPr>
      <w:rFonts w:ascii="Times New Roman" w:eastAsia="Times New Roman" w:hAnsi="Times New Roman" w:cs="David"/>
      <w:sz w:val="24"/>
      <w:szCs w:val="24"/>
      <w:lang w:eastAsia="he-IL"/>
    </w:rPr>
  </w:style>
  <w:style w:type="paragraph" w:styleId="37">
    <w:name w:val="Body Text 3"/>
    <w:basedOn w:val="a8"/>
    <w:link w:val="38"/>
    <w:rsid w:val="002C2210"/>
    <w:pPr>
      <w:spacing w:after="120"/>
    </w:pPr>
    <w:rPr>
      <w:rFonts w:cs="Times New Roman"/>
      <w:sz w:val="16"/>
      <w:szCs w:val="16"/>
    </w:rPr>
  </w:style>
  <w:style w:type="character" w:customStyle="1" w:styleId="38">
    <w:name w:val="גוף טקסט 3 תו"/>
    <w:basedOn w:val="a9"/>
    <w:link w:val="37"/>
    <w:rsid w:val="002C2210"/>
    <w:rPr>
      <w:rFonts w:ascii="Times New Roman" w:eastAsia="Times New Roman" w:hAnsi="Times New Roman" w:cs="Times New Roman"/>
      <w:sz w:val="16"/>
      <w:szCs w:val="16"/>
      <w:lang w:eastAsia="he-IL"/>
    </w:rPr>
  </w:style>
  <w:style w:type="paragraph" w:styleId="affa">
    <w:name w:val="Block Text"/>
    <w:basedOn w:val="a8"/>
    <w:rsid w:val="002C2210"/>
    <w:pPr>
      <w:spacing w:line="280" w:lineRule="atLeast"/>
      <w:ind w:left="1440" w:right="1440" w:hanging="720"/>
      <w:jc w:val="both"/>
    </w:pPr>
    <w:rPr>
      <w:sz w:val="22"/>
      <w:szCs w:val="24"/>
    </w:rPr>
  </w:style>
  <w:style w:type="paragraph" w:customStyle="1" w:styleId="1a">
    <w:name w:val="ציטוט1"/>
    <w:basedOn w:val="a8"/>
    <w:uiPriority w:val="99"/>
    <w:rsid w:val="002C2210"/>
    <w:pPr>
      <w:spacing w:after="120"/>
      <w:ind w:left="1985" w:right="720"/>
      <w:jc w:val="both"/>
    </w:pPr>
    <w:rPr>
      <w:b/>
      <w:bCs/>
      <w:szCs w:val="24"/>
      <w:lang w:eastAsia="en-US"/>
    </w:rPr>
  </w:style>
  <w:style w:type="character" w:customStyle="1" w:styleId="default">
    <w:name w:val="default"/>
    <w:basedOn w:val="a9"/>
    <w:rsid w:val="002C2210"/>
    <w:rPr>
      <w:rFonts w:ascii="Times New Roman" w:hAnsi="Times New Roman" w:cs="Times New Roman"/>
      <w:sz w:val="26"/>
      <w:szCs w:val="26"/>
    </w:rPr>
  </w:style>
  <w:style w:type="paragraph" w:customStyle="1" w:styleId="P00">
    <w:name w:val="P00"/>
    <w:rsid w:val="002C221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affb">
    <w:name w:val="טקסט סעיף תו"/>
    <w:basedOn w:val="a9"/>
    <w:link w:val="affc"/>
    <w:locked/>
    <w:rsid w:val="002C2210"/>
    <w:rPr>
      <w:rFonts w:ascii="Arial" w:hAnsi="Arial"/>
      <w:sz w:val="22"/>
      <w:szCs w:val="22"/>
    </w:rPr>
  </w:style>
  <w:style w:type="paragraph" w:customStyle="1" w:styleId="affc">
    <w:name w:val="טקסט סעיף"/>
    <w:basedOn w:val="a8"/>
    <w:link w:val="affb"/>
    <w:rsid w:val="002C2210"/>
    <w:pPr>
      <w:tabs>
        <w:tab w:val="num" w:pos="1107"/>
      </w:tabs>
      <w:spacing w:line="360" w:lineRule="auto"/>
      <w:ind w:left="1107" w:hanging="567"/>
      <w:jc w:val="both"/>
    </w:pPr>
    <w:rPr>
      <w:rFonts w:ascii="Arial" w:eastAsia="Calibri" w:hAnsi="Arial" w:cs="Arial"/>
      <w:sz w:val="22"/>
      <w:szCs w:val="22"/>
      <w:lang w:eastAsia="en-US"/>
    </w:rPr>
  </w:style>
  <w:style w:type="paragraph" w:customStyle="1" w:styleId="a0">
    <w:name w:val="כותרת סעיף"/>
    <w:basedOn w:val="a8"/>
    <w:rsid w:val="002C2210"/>
    <w:pPr>
      <w:numPr>
        <w:numId w:val="19"/>
      </w:numPr>
      <w:spacing w:before="240" w:line="360" w:lineRule="auto"/>
      <w:jc w:val="both"/>
    </w:pPr>
    <w:rPr>
      <w:rFonts w:ascii="Arial" w:hAnsi="Arial" w:cs="Arial"/>
      <w:b/>
      <w:bCs/>
      <w:color w:val="1B3461"/>
      <w:sz w:val="22"/>
      <w:szCs w:val="22"/>
      <w:lang w:eastAsia="en-US"/>
    </w:rPr>
  </w:style>
  <w:style w:type="paragraph" w:customStyle="1" w:styleId="a1">
    <w:name w:val="טקסט סעיף תו תו תו תו"/>
    <w:basedOn w:val="a8"/>
    <w:link w:val="affd"/>
    <w:rsid w:val="002C2210"/>
    <w:pPr>
      <w:numPr>
        <w:ilvl w:val="1"/>
        <w:numId w:val="19"/>
      </w:numPr>
      <w:spacing w:line="360" w:lineRule="auto"/>
      <w:jc w:val="both"/>
    </w:pPr>
    <w:rPr>
      <w:rFonts w:ascii="Arial" w:hAnsi="Arial" w:cs="Arial"/>
      <w:sz w:val="22"/>
      <w:szCs w:val="22"/>
      <w:lang w:eastAsia="en-US"/>
    </w:rPr>
  </w:style>
  <w:style w:type="paragraph" w:customStyle="1" w:styleId="a2">
    <w:name w:val="תת סעיף"/>
    <w:basedOn w:val="a8"/>
    <w:rsid w:val="002C2210"/>
    <w:pPr>
      <w:numPr>
        <w:ilvl w:val="2"/>
        <w:numId w:val="19"/>
      </w:numPr>
      <w:spacing w:line="360" w:lineRule="auto"/>
      <w:jc w:val="both"/>
    </w:pPr>
    <w:rPr>
      <w:rFonts w:cs="Arial"/>
      <w:sz w:val="22"/>
      <w:szCs w:val="22"/>
      <w:lang w:eastAsia="en-US"/>
    </w:rPr>
  </w:style>
  <w:style w:type="paragraph" w:customStyle="1" w:styleId="10">
    <w:name w:val="תת סעיף1"/>
    <w:basedOn w:val="a2"/>
    <w:rsid w:val="002C2210"/>
    <w:pPr>
      <w:numPr>
        <w:ilvl w:val="3"/>
      </w:numPr>
      <w:tabs>
        <w:tab w:val="num" w:pos="2880"/>
      </w:tabs>
    </w:pPr>
  </w:style>
  <w:style w:type="paragraph" w:styleId="affe">
    <w:name w:val="Revision"/>
    <w:hidden/>
    <w:uiPriority w:val="99"/>
    <w:semiHidden/>
    <w:rsid w:val="002C2210"/>
    <w:rPr>
      <w:rFonts w:ascii="Times New Roman" w:eastAsia="Times New Roman" w:hAnsi="Times New Roman" w:cs="David"/>
      <w:sz w:val="24"/>
      <w:szCs w:val="24"/>
      <w:lang w:eastAsia="he-IL"/>
    </w:rPr>
  </w:style>
  <w:style w:type="character" w:customStyle="1" w:styleId="Char">
    <w:name w:val="טקסט סעיף Char"/>
    <w:basedOn w:val="a9"/>
    <w:rsid w:val="002C2210"/>
    <w:rPr>
      <w:rFonts w:ascii="Arial" w:hAnsi="Arial" w:cs="Arial"/>
      <w:sz w:val="22"/>
      <w:szCs w:val="22"/>
    </w:rPr>
  </w:style>
  <w:style w:type="paragraph" w:customStyle="1" w:styleId="211111">
    <w:name w:val="תת סעיף2 1.1.1.1.1"/>
    <w:basedOn w:val="10"/>
    <w:rsid w:val="002C2210"/>
    <w:pPr>
      <w:numPr>
        <w:ilvl w:val="0"/>
        <w:numId w:val="0"/>
      </w:numPr>
      <w:tabs>
        <w:tab w:val="num" w:pos="2700"/>
      </w:tabs>
      <w:ind w:left="3969" w:hanging="1134"/>
    </w:pPr>
  </w:style>
  <w:style w:type="paragraph" w:styleId="a">
    <w:name w:val="List Number"/>
    <w:basedOn w:val="afff"/>
    <w:uiPriority w:val="99"/>
    <w:rsid w:val="002C2210"/>
    <w:pPr>
      <w:numPr>
        <w:numId w:val="17"/>
      </w:numPr>
      <w:tabs>
        <w:tab w:val="clear" w:pos="360"/>
      </w:tabs>
      <w:overflowPunct w:val="0"/>
      <w:autoSpaceDE w:val="0"/>
      <w:autoSpaceDN w:val="0"/>
      <w:adjustRightInd w:val="0"/>
      <w:spacing w:after="160"/>
      <w:ind w:left="720"/>
      <w:textAlignment w:val="baseline"/>
    </w:pPr>
    <w:rPr>
      <w:rFonts w:cs="Times New Roman"/>
      <w:sz w:val="20"/>
      <w:szCs w:val="20"/>
      <w:lang w:eastAsia="en-US"/>
    </w:rPr>
  </w:style>
  <w:style w:type="paragraph" w:styleId="afff">
    <w:name w:val="List"/>
    <w:basedOn w:val="a8"/>
    <w:rsid w:val="002C2210"/>
    <w:pPr>
      <w:ind w:left="283" w:hanging="283"/>
    </w:pPr>
    <w:rPr>
      <w:szCs w:val="24"/>
    </w:rPr>
  </w:style>
  <w:style w:type="paragraph" w:customStyle="1" w:styleId="Normal1">
    <w:name w:val="Normal 1"/>
    <w:basedOn w:val="a8"/>
    <w:link w:val="Normal10"/>
    <w:uiPriority w:val="99"/>
    <w:rsid w:val="002C2210"/>
    <w:pPr>
      <w:spacing w:before="120" w:after="120"/>
      <w:ind w:left="567"/>
      <w:jc w:val="both"/>
    </w:pPr>
    <w:rPr>
      <w:rFonts w:ascii="Arial" w:hAnsi="Arial"/>
      <w:szCs w:val="24"/>
      <w:lang w:eastAsia="en-US"/>
    </w:rPr>
  </w:style>
  <w:style w:type="character" w:customStyle="1" w:styleId="Normal10">
    <w:name w:val="Normal 1 תו"/>
    <w:basedOn w:val="a9"/>
    <w:link w:val="Normal1"/>
    <w:uiPriority w:val="99"/>
    <w:locked/>
    <w:rsid w:val="002C2210"/>
    <w:rPr>
      <w:rFonts w:ascii="Arial" w:eastAsia="Times New Roman" w:hAnsi="Arial" w:cs="David"/>
      <w:sz w:val="24"/>
      <w:szCs w:val="24"/>
    </w:rPr>
  </w:style>
  <w:style w:type="numbering" w:customStyle="1" w:styleId="-">
    <w:name w:val="משרד האוצר - מדורג קצר"/>
    <w:uiPriority w:val="99"/>
    <w:rsid w:val="002C2210"/>
    <w:pPr>
      <w:numPr>
        <w:numId w:val="20"/>
      </w:numPr>
    </w:pPr>
  </w:style>
  <w:style w:type="paragraph" w:customStyle="1" w:styleId="a3">
    <w:name w:val="כותרת סעיף ראשי"/>
    <w:basedOn w:val="af1"/>
    <w:rsid w:val="002C2210"/>
    <w:pPr>
      <w:numPr>
        <w:numId w:val="21"/>
      </w:numPr>
      <w:spacing w:before="0" w:after="120" w:line="360" w:lineRule="auto"/>
      <w:ind w:right="0"/>
      <w:jc w:val="left"/>
    </w:pPr>
    <w:rPr>
      <w:rFonts w:cs="Arial"/>
      <w:b/>
      <w:bCs/>
      <w:szCs w:val="22"/>
      <w:u w:val="single"/>
    </w:rPr>
  </w:style>
  <w:style w:type="paragraph" w:customStyle="1" w:styleId="a4">
    <w:name w:val="טקסט נורמל"/>
    <w:rsid w:val="002C2210"/>
    <w:pPr>
      <w:numPr>
        <w:ilvl w:val="1"/>
        <w:numId w:val="21"/>
      </w:numPr>
      <w:bidi/>
      <w:spacing w:after="60" w:line="360" w:lineRule="auto"/>
      <w:ind w:right="0"/>
      <w:jc w:val="both"/>
    </w:pPr>
    <w:rPr>
      <w:rFonts w:ascii="Times New Roman" w:eastAsia="Times New Roman" w:hAnsi="Times New Roman"/>
      <w:noProof/>
      <w:szCs w:val="22"/>
      <w:lang w:eastAsia="he-IL"/>
    </w:rPr>
  </w:style>
  <w:style w:type="paragraph" w:styleId="afff0">
    <w:name w:val="No Spacing"/>
    <w:link w:val="afff1"/>
    <w:uiPriority w:val="1"/>
    <w:qFormat/>
    <w:rsid w:val="002C2210"/>
    <w:pPr>
      <w:bidi/>
    </w:pPr>
    <w:rPr>
      <w:sz w:val="22"/>
      <w:szCs w:val="22"/>
    </w:rPr>
  </w:style>
  <w:style w:type="paragraph" w:customStyle="1" w:styleId="Normal2">
    <w:name w:val="Normal 2"/>
    <w:basedOn w:val="a8"/>
    <w:link w:val="Normal21"/>
    <w:rsid w:val="00000A6A"/>
    <w:pPr>
      <w:spacing w:after="240" w:line="360" w:lineRule="auto"/>
      <w:ind w:left="1134"/>
      <w:jc w:val="both"/>
    </w:pPr>
    <w:rPr>
      <w:rFonts w:ascii="Arial" w:hAnsi="Arial"/>
      <w:sz w:val="20"/>
      <w:szCs w:val="24"/>
      <w:lang w:eastAsia="en-US"/>
    </w:rPr>
  </w:style>
  <w:style w:type="character" w:customStyle="1" w:styleId="Normal21">
    <w:name w:val="Normal 2 תו1"/>
    <w:basedOn w:val="a9"/>
    <w:link w:val="Normal2"/>
    <w:rsid w:val="00000A6A"/>
    <w:rPr>
      <w:rFonts w:ascii="Arial" w:eastAsia="Times New Roman" w:hAnsi="Arial" w:cs="David"/>
      <w:szCs w:val="24"/>
    </w:rPr>
  </w:style>
  <w:style w:type="paragraph" w:customStyle="1" w:styleId="39">
    <w:name w:val="פסקה 3"/>
    <w:basedOn w:val="a8"/>
    <w:link w:val="3a"/>
    <w:rsid w:val="00306A34"/>
    <w:pPr>
      <w:ind w:left="720"/>
      <w:jc w:val="both"/>
    </w:pPr>
    <w:rPr>
      <w:rFonts w:cs="Times New Roman"/>
      <w:szCs w:val="24"/>
    </w:rPr>
  </w:style>
  <w:style w:type="character" w:customStyle="1" w:styleId="3a">
    <w:name w:val="פסקה 3 תו"/>
    <w:link w:val="39"/>
    <w:rsid w:val="00306A34"/>
    <w:rPr>
      <w:rFonts w:ascii="Times New Roman" w:eastAsia="Times New Roman" w:hAnsi="Times New Roman" w:cs="Times New Roman"/>
      <w:sz w:val="24"/>
      <w:szCs w:val="24"/>
      <w:lang w:eastAsia="he-IL"/>
    </w:rPr>
  </w:style>
  <w:style w:type="paragraph" w:styleId="28">
    <w:name w:val="List 2"/>
    <w:basedOn w:val="a8"/>
    <w:link w:val="29"/>
    <w:rsid w:val="00306A34"/>
    <w:pPr>
      <w:overflowPunct w:val="0"/>
      <w:autoSpaceDE w:val="0"/>
      <w:autoSpaceDN w:val="0"/>
      <w:adjustRightInd w:val="0"/>
      <w:ind w:left="720" w:hanging="360"/>
      <w:contextualSpacing/>
      <w:textAlignment w:val="baseline"/>
    </w:pPr>
    <w:rPr>
      <w:sz w:val="22"/>
      <w:szCs w:val="24"/>
    </w:rPr>
  </w:style>
  <w:style w:type="paragraph" w:customStyle="1" w:styleId="41">
    <w:name w:val="פסקה 4"/>
    <w:basedOn w:val="aff5"/>
    <w:uiPriority w:val="99"/>
    <w:rsid w:val="00306A34"/>
    <w:pPr>
      <w:spacing w:line="360" w:lineRule="auto"/>
      <w:ind w:left="2160"/>
      <w:contextualSpacing/>
    </w:pPr>
    <w:rPr>
      <w:rFonts w:ascii="Tahoma" w:hAnsi="Tahoma" w:cs="Tahoma"/>
      <w:noProof/>
      <w:szCs w:val="24"/>
    </w:rPr>
  </w:style>
  <w:style w:type="paragraph" w:customStyle="1" w:styleId="2a">
    <w:name w:val="תו2"/>
    <w:basedOn w:val="a8"/>
    <w:rsid w:val="005D5DFC"/>
    <w:pPr>
      <w:bidi w:val="0"/>
      <w:spacing w:after="160" w:line="240" w:lineRule="exact"/>
      <w:jc w:val="both"/>
    </w:pPr>
    <w:rPr>
      <w:rFonts w:ascii="Verdana" w:hAnsi="Verdana" w:cs="FrankRuehl"/>
      <w:sz w:val="16"/>
      <w:szCs w:val="20"/>
      <w:lang w:eastAsia="en-US" w:bidi="ar-SA"/>
    </w:rPr>
  </w:style>
  <w:style w:type="character" w:customStyle="1" w:styleId="81">
    <w:name w:val="כותרת 8 תו"/>
    <w:basedOn w:val="a9"/>
    <w:link w:val="80"/>
    <w:rsid w:val="00910F93"/>
    <w:rPr>
      <w:rFonts w:ascii="Cambria" w:eastAsia="Times New Roman" w:hAnsi="Cambria" w:cs="Times New Roman"/>
      <w:color w:val="404040"/>
    </w:rPr>
  </w:style>
  <w:style w:type="paragraph" w:customStyle="1" w:styleId="61">
    <w:name w:val="6"/>
    <w:uiPriority w:val="31"/>
    <w:qFormat/>
    <w:rsid w:val="00910F93"/>
    <w:pPr>
      <w:pBdr>
        <w:bottom w:val="single" w:sz="4" w:space="4" w:color="4F81BD"/>
      </w:pBdr>
      <w:bidi/>
      <w:spacing w:before="200" w:after="280" w:line="276" w:lineRule="auto"/>
      <w:ind w:left="936" w:right="936"/>
    </w:pPr>
    <w:rPr>
      <w:rFonts w:eastAsia="Times New Roman" w:cs="Times New Roman"/>
      <w:b/>
      <w:bCs/>
      <w:i/>
      <w:iCs/>
      <w:color w:val="4F81BD"/>
      <w:sz w:val="22"/>
      <w:szCs w:val="22"/>
      <w:lang w:eastAsia="zh-CN"/>
    </w:rPr>
  </w:style>
  <w:style w:type="character" w:customStyle="1" w:styleId="2b">
    <w:name w:val="סגנון2 תו"/>
    <w:link w:val="2c"/>
    <w:rsid w:val="00910F93"/>
    <w:rPr>
      <w:rFonts w:ascii="Arial" w:hAnsi="Arial"/>
      <w:szCs w:val="24"/>
      <w:lang w:eastAsia="he-IL"/>
    </w:rPr>
  </w:style>
  <w:style w:type="paragraph" w:customStyle="1" w:styleId="3b">
    <w:name w:val="סגנון3"/>
    <w:basedOn w:val="a8"/>
    <w:link w:val="3c"/>
    <w:qFormat/>
    <w:rsid w:val="00910F93"/>
    <w:pPr>
      <w:spacing w:line="360" w:lineRule="auto"/>
      <w:ind w:right="1440"/>
      <w:jc w:val="both"/>
    </w:pPr>
    <w:rPr>
      <w:rFonts w:ascii="Arial" w:hAnsi="Arial" w:cs="Times New Roman"/>
      <w:sz w:val="20"/>
      <w:szCs w:val="24"/>
    </w:rPr>
  </w:style>
  <w:style w:type="character" w:customStyle="1" w:styleId="3c">
    <w:name w:val="סגנון3 תו"/>
    <w:link w:val="3b"/>
    <w:rsid w:val="00910F93"/>
    <w:rPr>
      <w:rFonts w:ascii="Arial" w:eastAsia="Times New Roman" w:hAnsi="Arial" w:cs="Times New Roman"/>
      <w:szCs w:val="24"/>
      <w:lang w:eastAsia="he-IL"/>
    </w:rPr>
  </w:style>
  <w:style w:type="paragraph" w:customStyle="1" w:styleId="42">
    <w:name w:val="סגנון4"/>
    <w:basedOn w:val="3b"/>
    <w:link w:val="43"/>
    <w:qFormat/>
    <w:rsid w:val="00910F93"/>
    <w:pPr>
      <w:ind w:right="1800"/>
    </w:pPr>
  </w:style>
  <w:style w:type="paragraph" w:customStyle="1" w:styleId="51">
    <w:name w:val="כותרת 5 (כלל)"/>
    <w:basedOn w:val="4"/>
    <w:rsid w:val="00910F93"/>
    <w:pPr>
      <w:keepNext w:val="0"/>
      <w:numPr>
        <w:ilvl w:val="0"/>
        <w:numId w:val="0"/>
      </w:numPr>
      <w:spacing w:before="120" w:line="360" w:lineRule="auto"/>
    </w:pPr>
    <w:rPr>
      <w:rFonts w:ascii="Comic Sans MS" w:hAnsi="Comic Sans MS" w:cs="Narkisim"/>
      <w:b w:val="0"/>
      <w:bCs w:val="0"/>
      <w:snapToGrid/>
      <w:sz w:val="24"/>
      <w:lang w:eastAsia="en-US"/>
    </w:rPr>
  </w:style>
  <w:style w:type="paragraph" w:customStyle="1" w:styleId="52">
    <w:name w:val="פסקה 5"/>
    <w:basedOn w:val="a8"/>
    <w:link w:val="53"/>
    <w:rsid w:val="00910F93"/>
    <w:pPr>
      <w:ind w:left="2041"/>
      <w:jc w:val="both"/>
    </w:pPr>
    <w:rPr>
      <w:rFonts w:cs="Times New Roman"/>
      <w:szCs w:val="24"/>
    </w:rPr>
  </w:style>
  <w:style w:type="character" w:customStyle="1" w:styleId="53">
    <w:name w:val="פסקה 5 תו"/>
    <w:link w:val="52"/>
    <w:rsid w:val="00910F93"/>
    <w:rPr>
      <w:rFonts w:ascii="Times New Roman" w:eastAsia="Times New Roman" w:hAnsi="Times New Roman" w:cs="Times New Roman"/>
      <w:sz w:val="24"/>
      <w:szCs w:val="24"/>
      <w:lang w:eastAsia="he-IL"/>
    </w:rPr>
  </w:style>
  <w:style w:type="paragraph" w:customStyle="1" w:styleId="62">
    <w:name w:val="פסקה 6"/>
    <w:basedOn w:val="a8"/>
    <w:link w:val="63"/>
    <w:rsid w:val="00910F93"/>
    <w:pPr>
      <w:ind w:left="3062"/>
      <w:jc w:val="both"/>
    </w:pPr>
    <w:rPr>
      <w:rFonts w:cs="Times New Roman"/>
      <w:szCs w:val="24"/>
    </w:rPr>
  </w:style>
  <w:style w:type="character" w:customStyle="1" w:styleId="63">
    <w:name w:val="פסקה 6 תו"/>
    <w:link w:val="62"/>
    <w:rsid w:val="00910F93"/>
    <w:rPr>
      <w:rFonts w:ascii="Times New Roman" w:eastAsia="Times New Roman" w:hAnsi="Times New Roman" w:cs="Times New Roman"/>
      <w:sz w:val="24"/>
      <w:szCs w:val="24"/>
      <w:lang w:eastAsia="he-IL"/>
    </w:rPr>
  </w:style>
  <w:style w:type="paragraph" w:customStyle="1" w:styleId="2c">
    <w:name w:val="סגנון2"/>
    <w:basedOn w:val="a8"/>
    <w:link w:val="2b"/>
    <w:qFormat/>
    <w:rsid w:val="00910F93"/>
    <w:pPr>
      <w:tabs>
        <w:tab w:val="num" w:pos="1080"/>
      </w:tabs>
      <w:spacing w:line="360" w:lineRule="auto"/>
      <w:ind w:left="792" w:hanging="432"/>
      <w:jc w:val="both"/>
    </w:pPr>
    <w:rPr>
      <w:rFonts w:ascii="Arial" w:eastAsia="Calibri" w:hAnsi="Arial" w:cs="Arial"/>
      <w:sz w:val="20"/>
      <w:szCs w:val="24"/>
    </w:rPr>
  </w:style>
  <w:style w:type="paragraph" w:customStyle="1" w:styleId="1110">
    <w:name w:val="סגנון1.1.1"/>
    <w:basedOn w:val="a8"/>
    <w:rsid w:val="00910F93"/>
    <w:pPr>
      <w:keepNext/>
      <w:keepLines/>
      <w:spacing w:before="120" w:after="120"/>
      <w:ind w:right="969"/>
      <w:outlineLvl w:val="2"/>
    </w:pPr>
    <w:rPr>
      <w:sz w:val="22"/>
      <w:szCs w:val="24"/>
      <w:lang w:eastAsia="en-US"/>
    </w:rPr>
  </w:style>
  <w:style w:type="character" w:styleId="afff2">
    <w:name w:val="Strong"/>
    <w:uiPriority w:val="22"/>
    <w:qFormat/>
    <w:rsid w:val="00910F93"/>
    <w:rPr>
      <w:b/>
      <w:bCs/>
    </w:rPr>
  </w:style>
  <w:style w:type="paragraph" w:customStyle="1" w:styleId="Char0">
    <w:name w:val="תו Char תו"/>
    <w:basedOn w:val="a8"/>
    <w:rsid w:val="00910F93"/>
    <w:pPr>
      <w:bidi w:val="0"/>
      <w:spacing w:after="160" w:line="240" w:lineRule="exact"/>
      <w:jc w:val="both"/>
    </w:pPr>
    <w:rPr>
      <w:rFonts w:ascii="Verdana" w:hAnsi="Verdana" w:cs="FrankRuehl"/>
      <w:sz w:val="16"/>
      <w:szCs w:val="20"/>
      <w:lang w:eastAsia="en-US" w:bidi="ar-SA"/>
    </w:rPr>
  </w:style>
  <w:style w:type="table" w:customStyle="1" w:styleId="1b">
    <w:name w:val="טקסט טבלה תחתונה1"/>
    <w:basedOn w:val="aa"/>
    <w:next w:val="aff8"/>
    <w:rsid w:val="00910F93"/>
    <w:pPr>
      <w:overflowPunct w:val="0"/>
      <w:autoSpaceDE w:val="0"/>
      <w:autoSpaceDN w:val="0"/>
      <w:bidi/>
      <w:adjustRightInd w:val="0"/>
      <w:jc w:val="both"/>
      <w:textAlignment w:val="baseline"/>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3">
    <w:name w:val="כותרת טבלת נספחים"/>
    <w:basedOn w:val="a8"/>
    <w:uiPriority w:val="99"/>
    <w:rsid w:val="00910F93"/>
    <w:pPr>
      <w:jc w:val="center"/>
    </w:pPr>
    <w:rPr>
      <w:rFonts w:ascii="Arial" w:hAnsi="Arial" w:cs="Arial"/>
      <w:b/>
      <w:color w:val="1B3461"/>
      <w:sz w:val="28"/>
      <w:szCs w:val="22"/>
      <w:lang w:eastAsia="en-US"/>
    </w:rPr>
  </w:style>
  <w:style w:type="paragraph" w:customStyle="1" w:styleId="afff4">
    <w:name w:val="שם הוראה"/>
    <w:basedOn w:val="a8"/>
    <w:uiPriority w:val="99"/>
    <w:rsid w:val="00910F93"/>
    <w:pPr>
      <w:jc w:val="both"/>
    </w:pPr>
    <w:rPr>
      <w:rFonts w:ascii="Arial" w:hAnsi="Arial" w:cs="Arial"/>
      <w:b/>
      <w:bCs/>
      <w:color w:val="FFFFFF"/>
      <w:sz w:val="28"/>
      <w:szCs w:val="28"/>
      <w:lang w:eastAsia="en-US"/>
    </w:rPr>
  </w:style>
  <w:style w:type="paragraph" w:customStyle="1" w:styleId="afff5">
    <w:name w:val="טקסט רץ טבלה עליונה"/>
    <w:basedOn w:val="a8"/>
    <w:uiPriority w:val="99"/>
    <w:rsid w:val="00910F93"/>
    <w:pPr>
      <w:jc w:val="both"/>
    </w:pPr>
    <w:rPr>
      <w:rFonts w:ascii="Arial" w:hAnsi="Arial" w:cs="Arial"/>
      <w:sz w:val="20"/>
      <w:szCs w:val="20"/>
      <w:lang w:eastAsia="en-US"/>
    </w:rPr>
  </w:style>
  <w:style w:type="character" w:customStyle="1" w:styleId="43">
    <w:name w:val="סגנון4 תו"/>
    <w:link w:val="42"/>
    <w:rsid w:val="00910F93"/>
    <w:rPr>
      <w:rFonts w:ascii="Arial" w:eastAsia="Times New Roman" w:hAnsi="Arial" w:cs="Times New Roman"/>
      <w:szCs w:val="24"/>
      <w:lang w:eastAsia="he-IL"/>
    </w:rPr>
  </w:style>
  <w:style w:type="paragraph" w:customStyle="1" w:styleId="20">
    <w:name w:val="מיספור2"/>
    <w:basedOn w:val="a8"/>
    <w:next w:val="a8"/>
    <w:uiPriority w:val="99"/>
    <w:rsid w:val="00910F93"/>
    <w:pPr>
      <w:numPr>
        <w:ilvl w:val="1"/>
        <w:numId w:val="27"/>
      </w:numPr>
      <w:spacing w:before="120" w:after="60"/>
      <w:ind w:right="0"/>
      <w:jc w:val="both"/>
    </w:pPr>
    <w:rPr>
      <w:sz w:val="20"/>
      <w:szCs w:val="24"/>
    </w:rPr>
  </w:style>
  <w:style w:type="paragraph" w:customStyle="1" w:styleId="11">
    <w:name w:val="מספור1"/>
    <w:basedOn w:val="a8"/>
    <w:next w:val="a8"/>
    <w:link w:val="1c"/>
    <w:autoRedefine/>
    <w:rsid w:val="00B420C4"/>
    <w:pPr>
      <w:numPr>
        <w:numId w:val="133"/>
      </w:numPr>
      <w:tabs>
        <w:tab w:val="left" w:pos="8351"/>
        <w:tab w:val="left" w:pos="8531"/>
        <w:tab w:val="left" w:pos="8711"/>
      </w:tabs>
      <w:spacing w:before="120" w:after="120" w:line="360" w:lineRule="auto"/>
      <w:ind w:left="368" w:hanging="426"/>
      <w:jc w:val="both"/>
    </w:pPr>
    <w:rPr>
      <w:rFonts w:ascii="David" w:hAnsi="David"/>
      <w:color w:val="000000"/>
      <w:sz w:val="20"/>
      <w:szCs w:val="24"/>
    </w:rPr>
  </w:style>
  <w:style w:type="character" w:customStyle="1" w:styleId="1c">
    <w:name w:val="מספור1 תו"/>
    <w:link w:val="11"/>
    <w:rsid w:val="00B420C4"/>
    <w:rPr>
      <w:rFonts w:ascii="David" w:eastAsia="Times New Roman" w:hAnsi="David" w:cs="David"/>
      <w:color w:val="000000"/>
      <w:szCs w:val="24"/>
      <w:lang w:eastAsia="he-IL"/>
    </w:rPr>
  </w:style>
  <w:style w:type="paragraph" w:customStyle="1" w:styleId="31">
    <w:name w:val="מספור3"/>
    <w:basedOn w:val="a8"/>
    <w:next w:val="a8"/>
    <w:rsid w:val="00910F93"/>
    <w:pPr>
      <w:numPr>
        <w:ilvl w:val="2"/>
        <w:numId w:val="27"/>
      </w:numPr>
      <w:spacing w:before="120" w:after="60"/>
      <w:ind w:right="0"/>
      <w:jc w:val="both"/>
    </w:pPr>
    <w:rPr>
      <w:sz w:val="20"/>
      <w:szCs w:val="24"/>
    </w:rPr>
  </w:style>
  <w:style w:type="paragraph" w:customStyle="1" w:styleId="1d">
    <w:name w:val="פסקה 1"/>
    <w:basedOn w:val="a8"/>
    <w:uiPriority w:val="99"/>
    <w:rsid w:val="00910F93"/>
    <w:pPr>
      <w:tabs>
        <w:tab w:val="left" w:pos="1871"/>
        <w:tab w:val="left" w:pos="2722"/>
      </w:tabs>
      <w:spacing w:line="360" w:lineRule="atLeast"/>
      <w:ind w:left="851" w:hanging="851"/>
      <w:jc w:val="both"/>
    </w:pPr>
    <w:rPr>
      <w:szCs w:val="24"/>
      <w:lang w:eastAsia="en-US"/>
    </w:rPr>
  </w:style>
  <w:style w:type="paragraph" w:customStyle="1" w:styleId="Default0">
    <w:name w:val="Default"/>
    <w:uiPriority w:val="99"/>
    <w:rsid w:val="00910F93"/>
    <w:pPr>
      <w:autoSpaceDE w:val="0"/>
      <w:autoSpaceDN w:val="0"/>
      <w:adjustRightInd w:val="0"/>
    </w:pPr>
    <w:rPr>
      <w:rFonts w:ascii="Arial" w:eastAsia="Times New Roman" w:hAnsi="Arial"/>
      <w:color w:val="000000"/>
      <w:sz w:val="24"/>
      <w:szCs w:val="24"/>
    </w:rPr>
  </w:style>
  <w:style w:type="paragraph" w:customStyle="1" w:styleId="2d">
    <w:name w:val="פיסקה2"/>
    <w:basedOn w:val="a8"/>
    <w:rsid w:val="00910F93"/>
    <w:pPr>
      <w:tabs>
        <w:tab w:val="left" w:pos="1800"/>
      </w:tabs>
      <w:overflowPunct w:val="0"/>
      <w:autoSpaceDE w:val="0"/>
      <w:autoSpaceDN w:val="0"/>
      <w:adjustRightInd w:val="0"/>
      <w:spacing w:line="360" w:lineRule="auto"/>
      <w:ind w:left="1021"/>
      <w:jc w:val="both"/>
      <w:textAlignment w:val="baseline"/>
    </w:pPr>
    <w:rPr>
      <w:rFonts w:cs="FrankRuehl"/>
      <w:noProof/>
    </w:rPr>
  </w:style>
  <w:style w:type="paragraph" w:customStyle="1" w:styleId="Char1">
    <w:name w:val="תו Char תו1"/>
    <w:basedOn w:val="a8"/>
    <w:rsid w:val="00910F93"/>
    <w:pPr>
      <w:bidi w:val="0"/>
      <w:spacing w:after="160" w:line="240" w:lineRule="exact"/>
      <w:jc w:val="both"/>
    </w:pPr>
    <w:rPr>
      <w:rFonts w:ascii="Verdana" w:hAnsi="Verdana" w:cs="FrankRuehl"/>
      <w:sz w:val="16"/>
      <w:szCs w:val="20"/>
      <w:lang w:eastAsia="en-US" w:bidi="ar-SA"/>
    </w:rPr>
  </w:style>
  <w:style w:type="character" w:customStyle="1" w:styleId="afff6">
    <w:name w:val="כותרת טקסט תו"/>
    <w:rsid w:val="00910F93"/>
    <w:rPr>
      <w:rFonts w:cs="David"/>
      <w:b/>
      <w:bCs/>
      <w:szCs w:val="28"/>
    </w:rPr>
  </w:style>
  <w:style w:type="character" w:customStyle="1" w:styleId="affd">
    <w:name w:val="טקסט סעיף תו תו תו תו תו"/>
    <w:link w:val="a1"/>
    <w:rsid w:val="00910F93"/>
    <w:rPr>
      <w:rFonts w:ascii="Arial" w:eastAsia="Times New Roman" w:hAnsi="Arial"/>
      <w:sz w:val="22"/>
      <w:szCs w:val="22"/>
    </w:rPr>
  </w:style>
  <w:style w:type="paragraph" w:customStyle="1" w:styleId="afff7">
    <w:name w:val="כותרות"/>
    <w:basedOn w:val="a8"/>
    <w:rsid w:val="00910F93"/>
    <w:pPr>
      <w:overflowPunct w:val="0"/>
      <w:autoSpaceDE w:val="0"/>
      <w:autoSpaceDN w:val="0"/>
      <w:adjustRightInd w:val="0"/>
      <w:jc w:val="center"/>
      <w:textAlignment w:val="baseline"/>
    </w:pPr>
    <w:rPr>
      <w:sz w:val="20"/>
      <w:szCs w:val="24"/>
    </w:rPr>
  </w:style>
  <w:style w:type="paragraph" w:customStyle="1" w:styleId="afff8">
    <w:name w:val="הואיל"/>
    <w:basedOn w:val="afff7"/>
    <w:rsid w:val="00910F93"/>
    <w:pPr>
      <w:spacing w:before="120" w:after="120"/>
      <w:ind w:left="799" w:hanging="799"/>
      <w:jc w:val="both"/>
    </w:pPr>
  </w:style>
  <w:style w:type="paragraph" w:customStyle="1" w:styleId="afff9">
    <w:name w:val="כותרת"/>
    <w:basedOn w:val="a8"/>
    <w:rsid w:val="00910F93"/>
    <w:pPr>
      <w:overflowPunct w:val="0"/>
      <w:autoSpaceDE w:val="0"/>
      <w:autoSpaceDN w:val="0"/>
      <w:adjustRightInd w:val="0"/>
      <w:spacing w:before="120" w:after="120"/>
      <w:jc w:val="center"/>
      <w:textAlignment w:val="baseline"/>
    </w:pPr>
    <w:rPr>
      <w:b/>
      <w:bCs/>
      <w:sz w:val="20"/>
      <w:szCs w:val="36"/>
    </w:rPr>
  </w:style>
  <w:style w:type="paragraph" w:styleId="afffa">
    <w:name w:val="caption"/>
    <w:basedOn w:val="a8"/>
    <w:next w:val="a8"/>
    <w:qFormat/>
    <w:rsid w:val="00910F93"/>
    <w:pPr>
      <w:spacing w:before="120" w:after="120"/>
    </w:pPr>
    <w:rPr>
      <w:rFonts w:ascii="Arial" w:hAnsi="Arial" w:cs="Arial"/>
      <w:b/>
      <w:bCs/>
      <w:szCs w:val="20"/>
      <w:lang w:eastAsia="en-US"/>
    </w:rPr>
  </w:style>
  <w:style w:type="paragraph" w:customStyle="1" w:styleId="4Heading41">
    <w:name w:val="סגנון כותרת 4Heading 4 + מרווח בין שורות:  שורה וחצי1"/>
    <w:basedOn w:val="4"/>
    <w:autoRedefine/>
    <w:rsid w:val="00910F93"/>
    <w:pPr>
      <w:numPr>
        <w:ilvl w:val="0"/>
        <w:numId w:val="0"/>
      </w:numPr>
      <w:tabs>
        <w:tab w:val="num" w:pos="-227"/>
        <w:tab w:val="left" w:pos="-59"/>
        <w:tab w:val="left" w:pos="1359"/>
      </w:tabs>
      <w:spacing w:line="360" w:lineRule="auto"/>
      <w:ind w:left="493" w:right="493"/>
      <w:outlineLvl w:val="9"/>
    </w:pPr>
    <w:rPr>
      <w:b w:val="0"/>
      <w:bCs w:val="0"/>
      <w:snapToGrid/>
      <w:sz w:val="24"/>
      <w:lang w:eastAsia="en-US"/>
    </w:rPr>
  </w:style>
  <w:style w:type="paragraph" w:customStyle="1" w:styleId="1127">
    <w:name w:val="סגנון סגנון1 + לפני:  1.27 ס''מ תו"/>
    <w:basedOn w:val="a8"/>
    <w:autoRedefine/>
    <w:rsid w:val="00910F93"/>
    <w:pPr>
      <w:spacing w:before="120" w:after="120" w:line="360" w:lineRule="auto"/>
      <w:ind w:left="652" w:right="34"/>
    </w:pPr>
    <w:rPr>
      <w:rFonts w:ascii="Arial" w:hAnsi="Arial"/>
      <w:szCs w:val="24"/>
    </w:rPr>
  </w:style>
  <w:style w:type="paragraph" w:styleId="3">
    <w:name w:val="List Bullet 3"/>
    <w:basedOn w:val="a8"/>
    <w:autoRedefine/>
    <w:uiPriority w:val="99"/>
    <w:rsid w:val="00910F93"/>
    <w:pPr>
      <w:widowControl w:val="0"/>
      <w:numPr>
        <w:numId w:val="28"/>
      </w:numPr>
      <w:tabs>
        <w:tab w:val="left" w:pos="850"/>
        <w:tab w:val="left" w:pos="1418"/>
        <w:tab w:val="left" w:pos="1555"/>
        <w:tab w:val="left" w:pos="2515"/>
        <w:tab w:val="num" w:pos="4320"/>
      </w:tabs>
      <w:autoSpaceDE w:val="0"/>
      <w:autoSpaceDN w:val="0"/>
      <w:adjustRightInd w:val="0"/>
      <w:spacing w:line="300" w:lineRule="atLeast"/>
      <w:ind w:right="720"/>
      <w:outlineLvl w:val="2"/>
    </w:pPr>
    <w:rPr>
      <w:rFonts w:ascii="Arial" w:hAnsi="Arial" w:cs="Arial"/>
      <w:bCs/>
      <w:smallCaps/>
      <w:color w:val="000000"/>
      <w:sz w:val="22"/>
      <w:szCs w:val="24"/>
      <w:lang w:eastAsia="en-US"/>
    </w:rPr>
  </w:style>
  <w:style w:type="paragraph" w:customStyle="1" w:styleId="-4">
    <w:name w:val="פיסקה-4"/>
    <w:basedOn w:val="a8"/>
    <w:rsid w:val="00910F93"/>
    <w:pPr>
      <w:spacing w:before="120" w:after="120" w:line="300" w:lineRule="atLeast"/>
      <w:ind w:left="1985" w:right="1985"/>
      <w:jc w:val="both"/>
    </w:pPr>
    <w:rPr>
      <w:szCs w:val="24"/>
    </w:rPr>
  </w:style>
  <w:style w:type="paragraph" w:customStyle="1" w:styleId="Normal20">
    <w:name w:val="Normal2"/>
    <w:basedOn w:val="a8"/>
    <w:link w:val="Normal2Char"/>
    <w:autoRedefine/>
    <w:rsid w:val="005C280B"/>
    <w:pPr>
      <w:keepLines/>
      <w:spacing w:line="360" w:lineRule="auto"/>
      <w:ind w:left="1075" w:right="1226"/>
    </w:pPr>
    <w:rPr>
      <w:rFonts w:ascii="Arial" w:hAnsi="Arial" w:cs="Times New Roman"/>
      <w:szCs w:val="24"/>
      <w:lang w:eastAsia="ko-KR"/>
    </w:rPr>
  </w:style>
  <w:style w:type="paragraph" w:customStyle="1" w:styleId="44">
    <w:name w:val="סגנון כותרת 4 + לא מודגש"/>
    <w:basedOn w:val="4"/>
    <w:autoRedefine/>
    <w:rsid w:val="00910F93"/>
    <w:pPr>
      <w:keepNext w:val="0"/>
      <w:numPr>
        <w:ilvl w:val="0"/>
        <w:numId w:val="0"/>
      </w:numPr>
      <w:tabs>
        <w:tab w:val="num" w:pos="2052"/>
        <w:tab w:val="left" w:pos="2125"/>
      </w:tabs>
      <w:spacing w:before="240" w:after="60"/>
      <w:ind w:left="2052" w:right="461" w:hanging="864"/>
    </w:pPr>
    <w:rPr>
      <w:rFonts w:ascii="Arial" w:hAnsi="Arial" w:cs="Arial"/>
      <w:bCs w:val="0"/>
      <w:snapToGrid/>
      <w:sz w:val="24"/>
      <w:lang w:eastAsia="en-US"/>
    </w:rPr>
  </w:style>
  <w:style w:type="character" w:customStyle="1" w:styleId="hps">
    <w:name w:val="hps"/>
    <w:basedOn w:val="a9"/>
    <w:rsid w:val="00910F93"/>
  </w:style>
  <w:style w:type="character" w:customStyle="1" w:styleId="apple-converted-space">
    <w:name w:val="apple-converted-space"/>
    <w:basedOn w:val="a9"/>
    <w:rsid w:val="00910F93"/>
  </w:style>
  <w:style w:type="paragraph" w:styleId="TOC1">
    <w:name w:val="toc 1"/>
    <w:basedOn w:val="a8"/>
    <w:next w:val="a8"/>
    <w:autoRedefine/>
    <w:uiPriority w:val="39"/>
    <w:qFormat/>
    <w:rsid w:val="00F67FF1"/>
    <w:pPr>
      <w:tabs>
        <w:tab w:val="right" w:leader="dot" w:pos="8296"/>
      </w:tabs>
      <w:spacing w:line="360" w:lineRule="auto"/>
    </w:pPr>
    <w:rPr>
      <w:rFonts w:asciiTheme="majorHAnsi" w:hAnsiTheme="majorHAnsi"/>
      <w:b/>
      <w:bCs/>
      <w:caps/>
      <w:szCs w:val="24"/>
    </w:rPr>
  </w:style>
  <w:style w:type="paragraph" w:styleId="TOC2">
    <w:name w:val="toc 2"/>
    <w:basedOn w:val="a8"/>
    <w:next w:val="a8"/>
    <w:autoRedefine/>
    <w:uiPriority w:val="39"/>
    <w:qFormat/>
    <w:rsid w:val="00910F93"/>
    <w:pPr>
      <w:bidi w:val="0"/>
      <w:spacing w:before="240"/>
    </w:pPr>
    <w:rPr>
      <w:rFonts w:asciiTheme="minorHAnsi" w:hAnsiTheme="minorHAnsi" w:cs="Times New Roman"/>
      <w:b/>
      <w:bCs/>
      <w:sz w:val="20"/>
      <w:szCs w:val="20"/>
    </w:rPr>
  </w:style>
  <w:style w:type="paragraph" w:styleId="TOC3">
    <w:name w:val="toc 3"/>
    <w:basedOn w:val="a8"/>
    <w:next w:val="a8"/>
    <w:autoRedefine/>
    <w:uiPriority w:val="39"/>
    <w:qFormat/>
    <w:rsid w:val="00910F93"/>
    <w:pPr>
      <w:bidi w:val="0"/>
      <w:ind w:left="240"/>
    </w:pPr>
    <w:rPr>
      <w:rFonts w:asciiTheme="minorHAnsi" w:hAnsiTheme="minorHAnsi" w:cs="Times New Roman"/>
      <w:sz w:val="20"/>
      <w:szCs w:val="20"/>
    </w:rPr>
  </w:style>
  <w:style w:type="paragraph" w:styleId="TOC4">
    <w:name w:val="toc 4"/>
    <w:basedOn w:val="a8"/>
    <w:next w:val="a8"/>
    <w:autoRedefine/>
    <w:uiPriority w:val="39"/>
    <w:rsid w:val="00910F93"/>
    <w:pPr>
      <w:bidi w:val="0"/>
      <w:ind w:left="480"/>
    </w:pPr>
    <w:rPr>
      <w:rFonts w:asciiTheme="minorHAnsi" w:hAnsiTheme="minorHAnsi" w:cs="Times New Roman"/>
      <w:sz w:val="20"/>
      <w:szCs w:val="20"/>
    </w:rPr>
  </w:style>
  <w:style w:type="paragraph" w:styleId="TOC5">
    <w:name w:val="toc 5"/>
    <w:basedOn w:val="a8"/>
    <w:next w:val="a8"/>
    <w:autoRedefine/>
    <w:uiPriority w:val="39"/>
    <w:rsid w:val="00910F93"/>
    <w:pPr>
      <w:bidi w:val="0"/>
      <w:ind w:left="720"/>
    </w:pPr>
    <w:rPr>
      <w:rFonts w:asciiTheme="minorHAnsi" w:hAnsiTheme="minorHAnsi" w:cs="Times New Roman"/>
      <w:sz w:val="20"/>
      <w:szCs w:val="20"/>
    </w:rPr>
  </w:style>
  <w:style w:type="paragraph" w:styleId="TOC6">
    <w:name w:val="toc 6"/>
    <w:basedOn w:val="a8"/>
    <w:next w:val="a8"/>
    <w:autoRedefine/>
    <w:uiPriority w:val="39"/>
    <w:rsid w:val="00910F93"/>
    <w:pPr>
      <w:bidi w:val="0"/>
      <w:ind w:left="960"/>
    </w:pPr>
    <w:rPr>
      <w:rFonts w:asciiTheme="minorHAnsi" w:hAnsiTheme="minorHAnsi" w:cs="Times New Roman"/>
      <w:sz w:val="20"/>
      <w:szCs w:val="20"/>
    </w:rPr>
  </w:style>
  <w:style w:type="paragraph" w:styleId="TOC7">
    <w:name w:val="toc 7"/>
    <w:basedOn w:val="a8"/>
    <w:next w:val="a8"/>
    <w:autoRedefine/>
    <w:uiPriority w:val="39"/>
    <w:rsid w:val="00910F93"/>
    <w:pPr>
      <w:bidi w:val="0"/>
      <w:ind w:left="1200"/>
    </w:pPr>
    <w:rPr>
      <w:rFonts w:asciiTheme="minorHAnsi" w:hAnsiTheme="minorHAnsi" w:cs="Times New Roman"/>
      <w:sz w:val="20"/>
      <w:szCs w:val="20"/>
    </w:rPr>
  </w:style>
  <w:style w:type="paragraph" w:styleId="TOC8">
    <w:name w:val="toc 8"/>
    <w:basedOn w:val="a8"/>
    <w:next w:val="a8"/>
    <w:autoRedefine/>
    <w:uiPriority w:val="39"/>
    <w:rsid w:val="00910F93"/>
    <w:pPr>
      <w:bidi w:val="0"/>
      <w:ind w:left="1440"/>
    </w:pPr>
    <w:rPr>
      <w:rFonts w:asciiTheme="minorHAnsi" w:hAnsiTheme="minorHAnsi" w:cs="Times New Roman"/>
      <w:sz w:val="20"/>
      <w:szCs w:val="20"/>
    </w:rPr>
  </w:style>
  <w:style w:type="paragraph" w:styleId="TOC9">
    <w:name w:val="toc 9"/>
    <w:basedOn w:val="a8"/>
    <w:next w:val="a8"/>
    <w:autoRedefine/>
    <w:uiPriority w:val="39"/>
    <w:rsid w:val="00910F93"/>
    <w:pPr>
      <w:bidi w:val="0"/>
      <w:ind w:left="1680"/>
    </w:pPr>
    <w:rPr>
      <w:rFonts w:asciiTheme="minorHAnsi" w:hAnsiTheme="minorHAnsi" w:cs="Times New Roman"/>
      <w:sz w:val="20"/>
      <w:szCs w:val="20"/>
    </w:rPr>
  </w:style>
  <w:style w:type="paragraph" w:customStyle="1" w:styleId="1e">
    <w:name w:val="סגנון 1"/>
    <w:basedOn w:val="a8"/>
    <w:qFormat/>
    <w:rsid w:val="00910F93"/>
    <w:pPr>
      <w:spacing w:before="240" w:after="120" w:line="360" w:lineRule="auto"/>
    </w:pPr>
    <w:rPr>
      <w:rFonts w:ascii="Tahoma" w:hAnsi="Tahoma" w:cs="Tahoma"/>
      <w:b/>
      <w:bCs/>
      <w:szCs w:val="24"/>
    </w:rPr>
  </w:style>
  <w:style w:type="paragraph" w:customStyle="1" w:styleId="2e">
    <w:name w:val="סגנון 2"/>
    <w:basedOn w:val="a8"/>
    <w:qFormat/>
    <w:rsid w:val="00910F93"/>
    <w:pPr>
      <w:spacing w:before="240" w:line="360" w:lineRule="auto"/>
    </w:pPr>
    <w:rPr>
      <w:rFonts w:ascii="Tahoma" w:hAnsi="Tahoma" w:cs="Tahoma"/>
      <w:b/>
      <w:bCs/>
      <w:sz w:val="20"/>
      <w:szCs w:val="20"/>
    </w:rPr>
  </w:style>
  <w:style w:type="paragraph" w:customStyle="1" w:styleId="3d">
    <w:name w:val="סגנון 3"/>
    <w:basedOn w:val="a8"/>
    <w:qFormat/>
    <w:rsid w:val="00910F93"/>
    <w:pPr>
      <w:spacing w:before="240" w:line="360" w:lineRule="auto"/>
    </w:pPr>
    <w:rPr>
      <w:rFonts w:ascii="Tahoma" w:hAnsi="Tahoma" w:cs="Tahoma"/>
      <w:b/>
      <w:bCs/>
      <w:sz w:val="20"/>
      <w:szCs w:val="20"/>
    </w:rPr>
  </w:style>
  <w:style w:type="paragraph" w:customStyle="1" w:styleId="45">
    <w:name w:val="סגנון 4"/>
    <w:basedOn w:val="a8"/>
    <w:qFormat/>
    <w:rsid w:val="00910F93"/>
    <w:pPr>
      <w:spacing w:before="240" w:line="360" w:lineRule="auto"/>
    </w:pPr>
    <w:rPr>
      <w:rFonts w:ascii="Tahoma" w:hAnsi="Tahoma" w:cs="Tahoma"/>
      <w:b/>
      <w:bCs/>
      <w:sz w:val="20"/>
      <w:szCs w:val="20"/>
    </w:rPr>
  </w:style>
  <w:style w:type="paragraph" w:customStyle="1" w:styleId="54">
    <w:name w:val="סגנון 5"/>
    <w:basedOn w:val="a8"/>
    <w:qFormat/>
    <w:rsid w:val="00910F93"/>
    <w:pPr>
      <w:spacing w:before="240" w:line="360" w:lineRule="auto"/>
    </w:pPr>
    <w:rPr>
      <w:rFonts w:ascii="Tahoma" w:hAnsi="Tahoma" w:cs="Tahoma"/>
      <w:sz w:val="20"/>
      <w:szCs w:val="20"/>
    </w:rPr>
  </w:style>
  <w:style w:type="paragraph" w:customStyle="1" w:styleId="3e">
    <w:name w:val="סגנון 3א"/>
    <w:basedOn w:val="3d"/>
    <w:qFormat/>
    <w:rsid w:val="00910F93"/>
    <w:pPr>
      <w:spacing w:before="0"/>
    </w:pPr>
    <w:rPr>
      <w:b w:val="0"/>
      <w:bCs w:val="0"/>
    </w:rPr>
  </w:style>
  <w:style w:type="paragraph" w:customStyle="1" w:styleId="46">
    <w:name w:val="סגנון4א"/>
    <w:basedOn w:val="45"/>
    <w:qFormat/>
    <w:rsid w:val="00910F93"/>
    <w:pPr>
      <w:spacing w:before="0"/>
      <w:ind w:left="1998" w:hanging="648"/>
    </w:pPr>
    <w:rPr>
      <w:b w:val="0"/>
      <w:bCs w:val="0"/>
    </w:rPr>
  </w:style>
  <w:style w:type="paragraph" w:customStyle="1" w:styleId="3f">
    <w:name w:val="תוכן סגנון 3"/>
    <w:basedOn w:val="28"/>
    <w:link w:val="3f0"/>
    <w:rsid w:val="00910F93"/>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f0">
    <w:name w:val="תוכן סגנון 3 תו"/>
    <w:link w:val="3f"/>
    <w:rsid w:val="00910F93"/>
    <w:rPr>
      <w:rFonts w:ascii="Arial" w:eastAsia="Times New Roman" w:hAnsi="Arial" w:cs="Times New Roman"/>
      <w:sz w:val="24"/>
      <w:szCs w:val="24"/>
      <w:lang w:eastAsia="he-IL"/>
    </w:rPr>
  </w:style>
  <w:style w:type="paragraph" w:customStyle="1" w:styleId="55">
    <w:name w:val="סגנון5"/>
    <w:basedOn w:val="42"/>
    <w:qFormat/>
    <w:rsid w:val="00910F93"/>
    <w:pPr>
      <w:tabs>
        <w:tab w:val="num" w:pos="2880"/>
      </w:tabs>
      <w:ind w:left="2232" w:right="0" w:hanging="792"/>
    </w:pPr>
  </w:style>
  <w:style w:type="paragraph" w:customStyle="1" w:styleId="1f">
    <w:name w:val="סגנון1"/>
    <w:basedOn w:val="aff5"/>
    <w:qFormat/>
    <w:rsid w:val="00910F93"/>
    <w:pPr>
      <w:spacing w:line="360" w:lineRule="auto"/>
      <w:ind w:left="360" w:hanging="360"/>
      <w:contextualSpacing/>
    </w:pPr>
    <w:rPr>
      <w:rFonts w:ascii="Tahoma" w:hAnsi="Tahoma" w:cs="Tahoma"/>
      <w:b/>
      <w:bCs/>
      <w:noProof/>
      <w:szCs w:val="24"/>
    </w:rPr>
  </w:style>
  <w:style w:type="paragraph" w:customStyle="1" w:styleId="3f1">
    <w:name w:val="פסקה3"/>
    <w:basedOn w:val="a8"/>
    <w:qFormat/>
    <w:rsid w:val="00910F93"/>
    <w:pPr>
      <w:spacing w:line="360" w:lineRule="auto"/>
      <w:ind w:left="1440"/>
      <w:contextualSpacing/>
    </w:pPr>
    <w:rPr>
      <w:rFonts w:ascii="Tahoma" w:hAnsi="Tahoma" w:cs="Tahoma"/>
      <w:sz w:val="20"/>
      <w:szCs w:val="20"/>
    </w:rPr>
  </w:style>
  <w:style w:type="paragraph" w:customStyle="1" w:styleId="2f">
    <w:name w:val="פסקה2"/>
    <w:basedOn w:val="a8"/>
    <w:qFormat/>
    <w:rsid w:val="00910F93"/>
    <w:pPr>
      <w:spacing w:line="360" w:lineRule="auto"/>
      <w:ind w:left="788"/>
      <w:contextualSpacing/>
    </w:pPr>
    <w:rPr>
      <w:rFonts w:ascii="Tahoma" w:hAnsi="Tahoma" w:cs="Tahoma"/>
      <w:sz w:val="20"/>
      <w:szCs w:val="20"/>
    </w:rPr>
  </w:style>
  <w:style w:type="paragraph" w:customStyle="1" w:styleId="1f0">
    <w:name w:val="נושא הערה1"/>
    <w:basedOn w:val="aff"/>
    <w:next w:val="aff"/>
    <w:rsid w:val="00910F93"/>
    <w:pPr>
      <w:widowControl w:val="0"/>
      <w:spacing w:after="240" w:line="360" w:lineRule="auto"/>
      <w:ind w:left="1701" w:right="142"/>
      <w:jc w:val="both"/>
    </w:pPr>
    <w:rPr>
      <w:rFonts w:ascii="Arial" w:hAnsi="Arial" w:cs="Times New Roman"/>
      <w:b/>
      <w:bCs/>
      <w:noProof/>
      <w:lang w:eastAsia="en-US"/>
    </w:rPr>
  </w:style>
  <w:style w:type="paragraph" w:customStyle="1" w:styleId="47">
    <w:name w:val="כותרת 4 חדש"/>
    <w:basedOn w:val="a8"/>
    <w:link w:val="48"/>
    <w:qFormat/>
    <w:rsid w:val="00910F93"/>
    <w:pPr>
      <w:spacing w:before="120" w:line="320" w:lineRule="exact"/>
      <w:ind w:left="1476" w:hanging="396"/>
      <w:jc w:val="both"/>
      <w:outlineLvl w:val="3"/>
    </w:pPr>
    <w:rPr>
      <w:rFonts w:cs="Times New Roman"/>
      <w:sz w:val="22"/>
      <w:szCs w:val="24"/>
    </w:rPr>
  </w:style>
  <w:style w:type="character" w:customStyle="1" w:styleId="48">
    <w:name w:val="כותרת 4 חדש תו"/>
    <w:link w:val="47"/>
    <w:rsid w:val="00910F93"/>
    <w:rPr>
      <w:rFonts w:ascii="Times New Roman" w:eastAsia="Times New Roman" w:hAnsi="Times New Roman" w:cs="Times New Roman"/>
      <w:sz w:val="22"/>
      <w:szCs w:val="24"/>
      <w:lang w:eastAsia="he-IL"/>
    </w:rPr>
  </w:style>
  <w:style w:type="character" w:customStyle="1" w:styleId="2f0">
    <w:name w:val="כותרת 2 חדש תו"/>
    <w:rsid w:val="00910F93"/>
    <w:rPr>
      <w:rFonts w:ascii="Times New Roman" w:eastAsia="Times New Roman" w:hAnsi="Times New Roman" w:cs="David"/>
      <w:b/>
      <w:bCs/>
      <w:noProof/>
      <w:sz w:val="28"/>
      <w:szCs w:val="28"/>
      <w:lang w:val="en-US" w:eastAsia="en-US" w:bidi="he-IL"/>
    </w:rPr>
  </w:style>
  <w:style w:type="paragraph" w:customStyle="1" w:styleId="Normal2Title">
    <w:name w:val="Normal2 Title"/>
    <w:basedOn w:val="a8"/>
    <w:next w:val="Normal20"/>
    <w:link w:val="Normal2TitleChar"/>
    <w:rsid w:val="00910F93"/>
    <w:pPr>
      <w:spacing w:before="120" w:line="320" w:lineRule="exact"/>
      <w:ind w:left="795"/>
      <w:jc w:val="both"/>
    </w:pPr>
    <w:rPr>
      <w:rFonts w:cs="Times New Roman"/>
      <w:b/>
      <w:bCs/>
      <w:sz w:val="22"/>
      <w:szCs w:val="24"/>
    </w:rPr>
  </w:style>
  <w:style w:type="character" w:customStyle="1" w:styleId="word">
    <w:name w:val="word"/>
    <w:basedOn w:val="a9"/>
    <w:rsid w:val="00910F93"/>
  </w:style>
  <w:style w:type="paragraph" w:customStyle="1" w:styleId="2f1">
    <w:name w:val="תוכן סגנון 2"/>
    <w:basedOn w:val="2c"/>
    <w:link w:val="2f2"/>
    <w:rsid w:val="00910F93"/>
    <w:pPr>
      <w:tabs>
        <w:tab w:val="clear" w:pos="1080"/>
      </w:tabs>
      <w:ind w:left="818" w:firstLine="0"/>
    </w:pPr>
    <w:rPr>
      <w:sz w:val="24"/>
    </w:rPr>
  </w:style>
  <w:style w:type="character" w:customStyle="1" w:styleId="2f2">
    <w:name w:val="תוכן סגנון 2 תו"/>
    <w:link w:val="2f1"/>
    <w:rsid w:val="00910F93"/>
    <w:rPr>
      <w:rFonts w:ascii="Arial" w:hAnsi="Arial"/>
      <w:sz w:val="24"/>
      <w:szCs w:val="24"/>
      <w:lang w:eastAsia="he-IL"/>
    </w:rPr>
  </w:style>
  <w:style w:type="paragraph" w:customStyle="1" w:styleId="2">
    <w:name w:val="מיספור 2"/>
    <w:basedOn w:val="a8"/>
    <w:rsid w:val="00910F93"/>
    <w:pPr>
      <w:numPr>
        <w:ilvl w:val="1"/>
        <w:numId w:val="29"/>
      </w:numPr>
      <w:ind w:right="0"/>
      <w:jc w:val="both"/>
    </w:pPr>
    <w:rPr>
      <w:rFonts w:cs="Times New Roman"/>
      <w:b/>
      <w:bCs/>
      <w:szCs w:val="24"/>
      <w:lang w:eastAsia="en-US"/>
    </w:rPr>
  </w:style>
  <w:style w:type="paragraph" w:customStyle="1" w:styleId="30">
    <w:name w:val="מיספור 3"/>
    <w:basedOn w:val="a8"/>
    <w:rsid w:val="00910F93"/>
    <w:pPr>
      <w:numPr>
        <w:ilvl w:val="2"/>
        <w:numId w:val="29"/>
      </w:numPr>
      <w:ind w:right="0"/>
      <w:jc w:val="both"/>
    </w:pPr>
    <w:rPr>
      <w:rFonts w:cs="Times New Roman"/>
      <w:i/>
      <w:iCs/>
      <w:szCs w:val="24"/>
      <w:lang w:eastAsia="en-US"/>
    </w:rPr>
  </w:style>
  <w:style w:type="paragraph" w:customStyle="1" w:styleId="1">
    <w:name w:val="מספור 1"/>
    <w:basedOn w:val="a8"/>
    <w:rsid w:val="00910F93"/>
    <w:pPr>
      <w:numPr>
        <w:numId w:val="29"/>
      </w:numPr>
      <w:spacing w:before="240"/>
      <w:ind w:right="0"/>
      <w:jc w:val="both"/>
    </w:pPr>
    <w:rPr>
      <w:rFonts w:cs="Times New Roman"/>
      <w:b/>
      <w:bCs/>
      <w:sz w:val="32"/>
      <w:szCs w:val="32"/>
      <w:lang w:eastAsia="en-US"/>
    </w:rPr>
  </w:style>
  <w:style w:type="numbering" w:customStyle="1" w:styleId="1f1">
    <w:name w:val="ללא רשימה1"/>
    <w:next w:val="ab"/>
    <w:uiPriority w:val="99"/>
    <w:semiHidden/>
    <w:unhideWhenUsed/>
    <w:rsid w:val="00910F93"/>
  </w:style>
  <w:style w:type="paragraph" w:customStyle="1" w:styleId="Heading11">
    <w:name w:val="Heading 11"/>
    <w:basedOn w:val="a8"/>
    <w:rsid w:val="00910F93"/>
    <w:pPr>
      <w:tabs>
        <w:tab w:val="num" w:pos="1588"/>
      </w:tabs>
      <w:spacing w:after="200" w:line="276" w:lineRule="auto"/>
      <w:ind w:left="1588" w:hanging="397"/>
    </w:pPr>
    <w:rPr>
      <w:rFonts w:ascii="Calibri" w:eastAsia="Calibri" w:hAnsi="Calibri" w:cs="Arial"/>
      <w:sz w:val="22"/>
      <w:szCs w:val="24"/>
      <w:lang w:eastAsia="en-US"/>
    </w:rPr>
  </w:style>
  <w:style w:type="paragraph" w:customStyle="1" w:styleId="Heading21">
    <w:name w:val="Heading 21"/>
    <w:basedOn w:val="a8"/>
    <w:rsid w:val="00910F93"/>
    <w:pPr>
      <w:numPr>
        <w:ilvl w:val="1"/>
        <w:numId w:val="30"/>
      </w:numPr>
      <w:spacing w:after="200" w:line="276" w:lineRule="auto"/>
    </w:pPr>
    <w:rPr>
      <w:rFonts w:ascii="Calibri" w:eastAsia="Calibri" w:hAnsi="Calibri" w:cs="Arial"/>
      <w:sz w:val="22"/>
      <w:szCs w:val="24"/>
      <w:lang w:eastAsia="en-US"/>
    </w:rPr>
  </w:style>
  <w:style w:type="paragraph" w:customStyle="1" w:styleId="Heading41">
    <w:name w:val="Heading 41"/>
    <w:basedOn w:val="a8"/>
    <w:rsid w:val="00910F93"/>
    <w:pPr>
      <w:spacing w:after="200" w:line="276" w:lineRule="auto"/>
      <w:ind w:left="864" w:hanging="864"/>
    </w:pPr>
    <w:rPr>
      <w:rFonts w:ascii="Calibri" w:eastAsia="Calibri" w:hAnsi="Calibri" w:cs="Arial"/>
      <w:sz w:val="22"/>
      <w:szCs w:val="24"/>
      <w:lang w:eastAsia="en-US"/>
    </w:rPr>
  </w:style>
  <w:style w:type="paragraph" w:customStyle="1" w:styleId="Heading51">
    <w:name w:val="Heading 51"/>
    <w:basedOn w:val="a8"/>
    <w:rsid w:val="00910F93"/>
    <w:pPr>
      <w:spacing w:after="200" w:line="276" w:lineRule="auto"/>
      <w:ind w:left="1008" w:hanging="1008"/>
    </w:pPr>
    <w:rPr>
      <w:rFonts w:ascii="Calibri" w:eastAsia="Calibri" w:hAnsi="Calibri" w:cs="Arial"/>
      <w:sz w:val="22"/>
      <w:szCs w:val="24"/>
      <w:lang w:eastAsia="en-US"/>
    </w:rPr>
  </w:style>
  <w:style w:type="paragraph" w:customStyle="1" w:styleId="Heading61">
    <w:name w:val="Heading 61"/>
    <w:basedOn w:val="a8"/>
    <w:rsid w:val="00910F93"/>
    <w:pPr>
      <w:spacing w:after="200" w:line="276" w:lineRule="auto"/>
      <w:ind w:left="1152" w:hanging="1152"/>
    </w:pPr>
    <w:rPr>
      <w:rFonts w:ascii="Calibri" w:eastAsia="Calibri" w:hAnsi="Calibri" w:cs="Arial"/>
      <w:sz w:val="22"/>
      <w:szCs w:val="24"/>
      <w:lang w:eastAsia="en-US"/>
    </w:rPr>
  </w:style>
  <w:style w:type="paragraph" w:customStyle="1" w:styleId="Heading71">
    <w:name w:val="Heading 71"/>
    <w:basedOn w:val="a8"/>
    <w:rsid w:val="00910F93"/>
    <w:pPr>
      <w:spacing w:after="200" w:line="276" w:lineRule="auto"/>
      <w:ind w:left="1296" w:hanging="1296"/>
    </w:pPr>
    <w:rPr>
      <w:rFonts w:ascii="Calibri" w:eastAsia="Calibri" w:hAnsi="Calibri" w:cs="Arial"/>
      <w:sz w:val="22"/>
      <w:szCs w:val="24"/>
      <w:lang w:eastAsia="en-US"/>
    </w:rPr>
  </w:style>
  <w:style w:type="paragraph" w:customStyle="1" w:styleId="Heading81">
    <w:name w:val="Heading 81"/>
    <w:basedOn w:val="a8"/>
    <w:rsid w:val="00910F93"/>
    <w:pPr>
      <w:spacing w:after="200" w:line="276" w:lineRule="auto"/>
      <w:ind w:left="1440" w:hanging="1440"/>
    </w:pPr>
    <w:rPr>
      <w:rFonts w:ascii="Calibri" w:eastAsia="Calibri" w:hAnsi="Calibri" w:cs="Arial"/>
      <w:sz w:val="22"/>
      <w:szCs w:val="24"/>
      <w:lang w:eastAsia="en-US"/>
    </w:rPr>
  </w:style>
  <w:style w:type="paragraph" w:customStyle="1" w:styleId="Heading91">
    <w:name w:val="Heading 91"/>
    <w:basedOn w:val="a8"/>
    <w:rsid w:val="00910F93"/>
    <w:pPr>
      <w:spacing w:after="200" w:line="276" w:lineRule="auto"/>
      <w:ind w:left="1584" w:hanging="1584"/>
    </w:pPr>
    <w:rPr>
      <w:rFonts w:ascii="Calibri" w:eastAsia="Calibri" w:hAnsi="Calibri" w:cs="Arial"/>
      <w:sz w:val="22"/>
      <w:szCs w:val="24"/>
      <w:lang w:eastAsia="en-US"/>
    </w:rPr>
  </w:style>
  <w:style w:type="paragraph" w:customStyle="1" w:styleId="Normal3">
    <w:name w:val="Normal3"/>
    <w:basedOn w:val="a8"/>
    <w:link w:val="Normal30"/>
    <w:rsid w:val="00910F93"/>
    <w:pPr>
      <w:spacing w:before="120" w:line="320" w:lineRule="exact"/>
      <w:ind w:left="1200"/>
      <w:jc w:val="both"/>
    </w:pPr>
    <w:rPr>
      <w:rFonts w:cs="Times New Roman"/>
      <w:sz w:val="22"/>
      <w:szCs w:val="24"/>
    </w:rPr>
  </w:style>
  <w:style w:type="character" w:customStyle="1" w:styleId="Normal30">
    <w:name w:val="Normal3 תו"/>
    <w:link w:val="Normal3"/>
    <w:rsid w:val="00910F93"/>
    <w:rPr>
      <w:rFonts w:ascii="Times New Roman" w:eastAsia="Times New Roman" w:hAnsi="Times New Roman" w:cs="Times New Roman"/>
      <w:sz w:val="22"/>
      <w:szCs w:val="24"/>
      <w:lang w:eastAsia="he-IL"/>
    </w:rPr>
  </w:style>
  <w:style w:type="paragraph" w:customStyle="1" w:styleId="AlphaList2">
    <w:name w:val="Alpha List 2"/>
    <w:basedOn w:val="a8"/>
    <w:link w:val="AlphaList20"/>
    <w:rsid w:val="00910F93"/>
    <w:pPr>
      <w:tabs>
        <w:tab w:val="num" w:pos="1191"/>
      </w:tabs>
      <w:spacing w:before="120" w:line="320" w:lineRule="exact"/>
      <w:ind w:left="1191" w:hanging="397"/>
      <w:jc w:val="both"/>
    </w:pPr>
    <w:rPr>
      <w:rFonts w:cs="Times New Roman"/>
      <w:sz w:val="22"/>
      <w:szCs w:val="24"/>
    </w:rPr>
  </w:style>
  <w:style w:type="character" w:customStyle="1" w:styleId="AlphaList20">
    <w:name w:val="Alpha List 2 תו"/>
    <w:link w:val="AlphaList2"/>
    <w:rsid w:val="00910F93"/>
    <w:rPr>
      <w:rFonts w:ascii="Times New Roman" w:eastAsia="Times New Roman" w:hAnsi="Times New Roman" w:cs="Times New Roman"/>
      <w:sz w:val="22"/>
      <w:szCs w:val="24"/>
      <w:lang w:eastAsia="he-IL"/>
    </w:rPr>
  </w:style>
  <w:style w:type="paragraph" w:customStyle="1" w:styleId="BulletList3">
    <w:name w:val="Bullet List 3"/>
    <w:basedOn w:val="a8"/>
    <w:link w:val="BulletList30"/>
    <w:rsid w:val="00910F93"/>
    <w:pPr>
      <w:tabs>
        <w:tab w:val="num" w:pos="1117"/>
      </w:tabs>
      <w:spacing w:before="120" w:line="320" w:lineRule="exact"/>
      <w:ind w:left="1117" w:hanging="397"/>
      <w:jc w:val="both"/>
    </w:pPr>
    <w:rPr>
      <w:rFonts w:cs="Times New Roman"/>
      <w:sz w:val="22"/>
      <w:szCs w:val="24"/>
    </w:rPr>
  </w:style>
  <w:style w:type="character" w:customStyle="1" w:styleId="BulletList30">
    <w:name w:val="Bullet List 3 תו"/>
    <w:link w:val="BulletList3"/>
    <w:rsid w:val="00910F93"/>
    <w:rPr>
      <w:rFonts w:ascii="Times New Roman" w:eastAsia="Times New Roman" w:hAnsi="Times New Roman" w:cs="Times New Roman"/>
      <w:sz w:val="22"/>
      <w:szCs w:val="24"/>
      <w:lang w:eastAsia="he-IL"/>
    </w:rPr>
  </w:style>
  <w:style w:type="paragraph" w:customStyle="1" w:styleId="ListContinue3">
    <w:name w:val="List Continue3"/>
    <w:basedOn w:val="a8"/>
    <w:rsid w:val="00910F93"/>
    <w:pPr>
      <w:spacing w:line="320" w:lineRule="exact"/>
      <w:ind w:left="1588"/>
      <w:jc w:val="both"/>
    </w:pPr>
    <w:rPr>
      <w:sz w:val="22"/>
      <w:szCs w:val="24"/>
    </w:rPr>
  </w:style>
  <w:style w:type="character" w:customStyle="1" w:styleId="Normal2Char">
    <w:name w:val="Normal2 Char"/>
    <w:link w:val="Normal20"/>
    <w:rsid w:val="005C280B"/>
    <w:rPr>
      <w:rFonts w:ascii="Arial" w:eastAsia="Times New Roman" w:hAnsi="Arial" w:cs="Times New Roman"/>
      <w:sz w:val="24"/>
      <w:szCs w:val="24"/>
      <w:lang w:eastAsia="ko-KR"/>
    </w:rPr>
  </w:style>
  <w:style w:type="paragraph" w:customStyle="1" w:styleId="TableHead">
    <w:name w:val="TableHead"/>
    <w:basedOn w:val="a8"/>
    <w:rsid w:val="00910F93"/>
    <w:pPr>
      <w:spacing w:before="120" w:after="120" w:line="320" w:lineRule="exact"/>
      <w:jc w:val="center"/>
    </w:pPr>
    <w:rPr>
      <w:b/>
      <w:bCs/>
      <w:sz w:val="22"/>
      <w:szCs w:val="24"/>
    </w:rPr>
  </w:style>
  <w:style w:type="paragraph" w:customStyle="1" w:styleId="TableText">
    <w:name w:val="TableText"/>
    <w:basedOn w:val="a8"/>
    <w:link w:val="TableTextChar"/>
    <w:rsid w:val="00910F93"/>
    <w:pPr>
      <w:spacing w:before="75" w:line="280" w:lineRule="atLeast"/>
    </w:pPr>
    <w:rPr>
      <w:rFonts w:cs="Times New Roman"/>
      <w:sz w:val="22"/>
      <w:szCs w:val="24"/>
    </w:rPr>
  </w:style>
  <w:style w:type="character" w:customStyle="1" w:styleId="TableTextChar">
    <w:name w:val="TableText Char"/>
    <w:link w:val="TableText"/>
    <w:rsid w:val="00910F93"/>
    <w:rPr>
      <w:rFonts w:ascii="Times New Roman" w:eastAsia="Times New Roman" w:hAnsi="Times New Roman" w:cs="Times New Roman"/>
      <w:sz w:val="22"/>
      <w:szCs w:val="24"/>
      <w:lang w:eastAsia="he-IL"/>
    </w:rPr>
  </w:style>
  <w:style w:type="paragraph" w:styleId="afffb">
    <w:name w:val="TOC Heading"/>
    <w:basedOn w:val="14"/>
    <w:next w:val="a8"/>
    <w:qFormat/>
    <w:rsid w:val="00910F93"/>
    <w:pPr>
      <w:keepLines/>
      <w:bidi w:val="0"/>
      <w:spacing w:before="480" w:line="276" w:lineRule="auto"/>
      <w:jc w:val="left"/>
      <w:outlineLvl w:val="9"/>
    </w:pPr>
    <w:rPr>
      <w:rFonts w:ascii="Cambria" w:hAnsi="Cambria" w:cs="Times New Roman"/>
      <w:snapToGrid/>
      <w:color w:val="365F91"/>
      <w:sz w:val="28"/>
      <w:szCs w:val="28"/>
      <w:lang w:eastAsia="en-US" w:bidi="ar-SA"/>
    </w:rPr>
  </w:style>
  <w:style w:type="paragraph" w:customStyle="1" w:styleId="AlphaList3">
    <w:name w:val="Alpha List 3"/>
    <w:basedOn w:val="a8"/>
    <w:link w:val="AlphaList30"/>
    <w:rsid w:val="00910F93"/>
    <w:pPr>
      <w:numPr>
        <w:numId w:val="30"/>
      </w:numPr>
      <w:spacing w:before="120" w:line="320" w:lineRule="exact"/>
      <w:jc w:val="both"/>
    </w:pPr>
    <w:rPr>
      <w:rFonts w:cs="Times New Roman"/>
      <w:sz w:val="22"/>
      <w:szCs w:val="24"/>
    </w:rPr>
  </w:style>
  <w:style w:type="character" w:customStyle="1" w:styleId="AlphaList30">
    <w:name w:val="Alpha List 3 תו"/>
    <w:link w:val="AlphaList3"/>
    <w:rsid w:val="00910F93"/>
    <w:rPr>
      <w:rFonts w:ascii="Times New Roman" w:eastAsia="Times New Roman" w:hAnsi="Times New Roman" w:cs="Times New Roman"/>
      <w:sz w:val="22"/>
      <w:szCs w:val="24"/>
      <w:lang w:eastAsia="he-IL"/>
    </w:rPr>
  </w:style>
  <w:style w:type="paragraph" w:customStyle="1" w:styleId="BulletList4">
    <w:name w:val="Bullet List 4"/>
    <w:basedOn w:val="a8"/>
    <w:rsid w:val="00910F93"/>
    <w:pPr>
      <w:tabs>
        <w:tab w:val="num" w:pos="1985"/>
      </w:tabs>
      <w:spacing w:before="120" w:line="320" w:lineRule="exact"/>
      <w:ind w:left="1985" w:hanging="397"/>
      <w:jc w:val="both"/>
    </w:pPr>
    <w:rPr>
      <w:sz w:val="22"/>
      <w:szCs w:val="24"/>
      <w:lang w:eastAsia="en-US"/>
    </w:rPr>
  </w:style>
  <w:style w:type="paragraph" w:customStyle="1" w:styleId="NumberList3">
    <w:name w:val="Number List 3"/>
    <w:basedOn w:val="a8"/>
    <w:rsid w:val="00910F93"/>
    <w:pPr>
      <w:tabs>
        <w:tab w:val="num" w:pos="1588"/>
      </w:tabs>
      <w:spacing w:before="120" w:line="320" w:lineRule="exact"/>
      <w:ind w:left="1588" w:hanging="397"/>
      <w:jc w:val="both"/>
    </w:pPr>
    <w:rPr>
      <w:sz w:val="22"/>
      <w:szCs w:val="24"/>
    </w:rPr>
  </w:style>
  <w:style w:type="paragraph" w:customStyle="1" w:styleId="ListContinue2">
    <w:name w:val="List Continue2"/>
    <w:basedOn w:val="a8"/>
    <w:link w:val="ListContinue2Char"/>
    <w:rsid w:val="00910F93"/>
    <w:pPr>
      <w:spacing w:line="320" w:lineRule="exact"/>
      <w:ind w:left="1191"/>
      <w:jc w:val="both"/>
    </w:pPr>
    <w:rPr>
      <w:rFonts w:cs="Times New Roman"/>
      <w:sz w:val="22"/>
      <w:szCs w:val="24"/>
    </w:rPr>
  </w:style>
  <w:style w:type="character" w:customStyle="1" w:styleId="ListContinue2Char">
    <w:name w:val="List Continue2 Char"/>
    <w:link w:val="ListContinue2"/>
    <w:rsid w:val="00910F93"/>
    <w:rPr>
      <w:rFonts w:ascii="Times New Roman" w:eastAsia="Times New Roman" w:hAnsi="Times New Roman" w:cs="Times New Roman"/>
      <w:sz w:val="22"/>
      <w:szCs w:val="24"/>
      <w:lang w:eastAsia="he-IL"/>
    </w:rPr>
  </w:style>
  <w:style w:type="paragraph" w:customStyle="1" w:styleId="HNormal">
    <w:name w:val="HNormal"/>
    <w:rsid w:val="00910F93"/>
    <w:pPr>
      <w:bidi/>
      <w:spacing w:after="120"/>
      <w:jc w:val="both"/>
    </w:pPr>
    <w:rPr>
      <w:rFonts w:ascii="Times New Roman" w:eastAsia="Times New Roman" w:hAnsi="Times New Roman" w:cs="David"/>
      <w:noProof/>
      <w:szCs w:val="24"/>
      <w:lang w:eastAsia="he-IL"/>
    </w:rPr>
  </w:style>
  <w:style w:type="paragraph" w:customStyle="1" w:styleId="AlphaList1">
    <w:name w:val="Alpha List 1"/>
    <w:basedOn w:val="a8"/>
    <w:link w:val="AlphaList1Char"/>
    <w:rsid w:val="00910F93"/>
    <w:pPr>
      <w:numPr>
        <w:numId w:val="31"/>
      </w:numPr>
      <w:spacing w:before="120" w:line="320" w:lineRule="exact"/>
      <w:jc w:val="both"/>
    </w:pPr>
    <w:rPr>
      <w:rFonts w:cs="Times New Roman"/>
      <w:sz w:val="22"/>
      <w:szCs w:val="24"/>
    </w:rPr>
  </w:style>
  <w:style w:type="paragraph" w:customStyle="1" w:styleId="BulletList2">
    <w:name w:val="Bullet List 2"/>
    <w:basedOn w:val="a8"/>
    <w:link w:val="BulletList2Char"/>
    <w:rsid w:val="00910F93"/>
    <w:pPr>
      <w:numPr>
        <w:numId w:val="32"/>
      </w:numPr>
      <w:spacing w:before="120" w:line="320" w:lineRule="exact"/>
      <w:jc w:val="both"/>
    </w:pPr>
    <w:rPr>
      <w:rFonts w:cs="Times New Roman"/>
      <w:sz w:val="22"/>
      <w:szCs w:val="24"/>
    </w:rPr>
  </w:style>
  <w:style w:type="character" w:customStyle="1" w:styleId="AlphaList1Char">
    <w:name w:val="Alpha List 1 Char"/>
    <w:link w:val="AlphaList1"/>
    <w:rsid w:val="00910F93"/>
    <w:rPr>
      <w:rFonts w:ascii="Times New Roman" w:eastAsia="Times New Roman" w:hAnsi="Times New Roman" w:cs="Times New Roman"/>
      <w:sz w:val="22"/>
      <w:szCs w:val="24"/>
      <w:lang w:eastAsia="he-IL"/>
    </w:rPr>
  </w:style>
  <w:style w:type="paragraph" w:customStyle="1" w:styleId="Normal11">
    <w:name w:val="Normal11"/>
    <w:basedOn w:val="a8"/>
    <w:rsid w:val="00910F93"/>
    <w:pPr>
      <w:spacing w:before="120" w:line="320" w:lineRule="exact"/>
      <w:jc w:val="both"/>
    </w:pPr>
    <w:rPr>
      <w:sz w:val="22"/>
      <w:szCs w:val="24"/>
    </w:rPr>
  </w:style>
  <w:style w:type="character" w:customStyle="1" w:styleId="BulletList2Char">
    <w:name w:val="Bullet List 2 Char"/>
    <w:link w:val="BulletList2"/>
    <w:rsid w:val="00910F93"/>
    <w:rPr>
      <w:rFonts w:ascii="Times New Roman" w:eastAsia="Times New Roman" w:hAnsi="Times New Roman" w:cs="Times New Roman"/>
      <w:sz w:val="22"/>
      <w:szCs w:val="24"/>
      <w:lang w:eastAsia="he-IL"/>
    </w:rPr>
  </w:style>
  <w:style w:type="numbering" w:customStyle="1" w:styleId="Style1">
    <w:name w:val="Style1"/>
    <w:uiPriority w:val="99"/>
    <w:rsid w:val="00910F93"/>
    <w:pPr>
      <w:numPr>
        <w:numId w:val="33"/>
      </w:numPr>
    </w:pPr>
  </w:style>
  <w:style w:type="paragraph" w:customStyle="1" w:styleId="ListContinue1">
    <w:name w:val="List Continue1"/>
    <w:basedOn w:val="a8"/>
    <w:rsid w:val="00910F93"/>
    <w:pPr>
      <w:spacing w:line="320" w:lineRule="exact"/>
      <w:ind w:left="794"/>
      <w:jc w:val="both"/>
    </w:pPr>
    <w:rPr>
      <w:sz w:val="22"/>
      <w:szCs w:val="24"/>
    </w:rPr>
  </w:style>
  <w:style w:type="paragraph" w:customStyle="1" w:styleId="Base">
    <w:name w:val="Base"/>
    <w:link w:val="Base0"/>
    <w:rsid w:val="00910F93"/>
    <w:pPr>
      <w:bidi/>
      <w:spacing w:before="120" w:line="320" w:lineRule="exact"/>
      <w:jc w:val="both"/>
    </w:pPr>
    <w:rPr>
      <w:rFonts w:ascii="Times New Roman" w:eastAsia="Times New Roman" w:hAnsi="Times New Roman" w:cs="Times New Roman"/>
      <w:sz w:val="22"/>
      <w:szCs w:val="24"/>
      <w:lang w:eastAsia="he-IL"/>
    </w:rPr>
  </w:style>
  <w:style w:type="character" w:customStyle="1" w:styleId="Base0">
    <w:name w:val="Base תו"/>
    <w:link w:val="Base"/>
    <w:rsid w:val="00910F93"/>
    <w:rPr>
      <w:rFonts w:ascii="Times New Roman" w:eastAsia="Times New Roman" w:hAnsi="Times New Roman" w:cs="Times New Roman"/>
      <w:sz w:val="22"/>
      <w:szCs w:val="24"/>
      <w:lang w:eastAsia="he-IL"/>
    </w:rPr>
  </w:style>
  <w:style w:type="paragraph" w:customStyle="1" w:styleId="NumberList">
    <w:name w:val="Number List"/>
    <w:basedOn w:val="Base"/>
    <w:link w:val="NumberList0"/>
    <w:rsid w:val="00910F93"/>
    <w:pPr>
      <w:numPr>
        <w:numId w:val="34"/>
      </w:numPr>
    </w:pPr>
  </w:style>
  <w:style w:type="character" w:customStyle="1" w:styleId="NumberList0">
    <w:name w:val="Number List תו"/>
    <w:link w:val="NumberList"/>
    <w:rsid w:val="00910F93"/>
    <w:rPr>
      <w:rFonts w:ascii="Times New Roman" w:eastAsia="Times New Roman" w:hAnsi="Times New Roman" w:cs="Times New Roman"/>
      <w:sz w:val="22"/>
      <w:szCs w:val="24"/>
      <w:lang w:eastAsia="he-IL"/>
    </w:rPr>
  </w:style>
  <w:style w:type="paragraph" w:customStyle="1" w:styleId="Normal12">
    <w:name w:val="Normal1"/>
    <w:basedOn w:val="Base"/>
    <w:link w:val="Normal1Char"/>
    <w:rsid w:val="00910F93"/>
    <w:pPr>
      <w:ind w:left="397"/>
    </w:pPr>
  </w:style>
  <w:style w:type="character" w:customStyle="1" w:styleId="Normal1Char">
    <w:name w:val="Normal1 Char"/>
    <w:link w:val="Normal12"/>
    <w:rsid w:val="00910F93"/>
    <w:rPr>
      <w:rFonts w:ascii="Times New Roman" w:eastAsia="Times New Roman" w:hAnsi="Times New Roman" w:cs="Times New Roman"/>
      <w:sz w:val="22"/>
      <w:szCs w:val="24"/>
      <w:lang w:eastAsia="he-IL"/>
    </w:rPr>
  </w:style>
  <w:style w:type="paragraph" w:customStyle="1" w:styleId="Normal1Title">
    <w:name w:val="Normal1 Title"/>
    <w:basedOn w:val="Base"/>
    <w:next w:val="Normal12"/>
    <w:rsid w:val="00910F93"/>
    <w:pPr>
      <w:ind w:left="397"/>
    </w:pPr>
    <w:rPr>
      <w:b/>
      <w:bCs/>
    </w:rPr>
  </w:style>
  <w:style w:type="paragraph" w:customStyle="1" w:styleId="BulletList">
    <w:name w:val="Bullet List"/>
    <w:basedOn w:val="Base"/>
    <w:rsid w:val="00910F93"/>
    <w:pPr>
      <w:numPr>
        <w:numId w:val="35"/>
      </w:numPr>
      <w:tabs>
        <w:tab w:val="clear" w:pos="397"/>
      </w:tabs>
      <w:ind w:left="360" w:hanging="340"/>
    </w:pPr>
  </w:style>
  <w:style w:type="paragraph" w:customStyle="1" w:styleId="Normal4">
    <w:name w:val="Normal4"/>
    <w:basedOn w:val="Base"/>
    <w:link w:val="Normal"/>
    <w:rsid w:val="00910F93"/>
  </w:style>
  <w:style w:type="character" w:customStyle="1" w:styleId="Normal">
    <w:name w:val="Normal תו"/>
    <w:link w:val="Normal4"/>
    <w:rsid w:val="00910F93"/>
    <w:rPr>
      <w:rFonts w:ascii="Times New Roman" w:eastAsia="Times New Roman" w:hAnsi="Times New Roman" w:cs="Times New Roman"/>
      <w:sz w:val="22"/>
      <w:szCs w:val="24"/>
      <w:lang w:eastAsia="he-IL"/>
    </w:rPr>
  </w:style>
  <w:style w:type="paragraph" w:customStyle="1" w:styleId="Normal16">
    <w:name w:val="Normal16"/>
    <w:basedOn w:val="Base"/>
    <w:rsid w:val="00910F93"/>
  </w:style>
  <w:style w:type="paragraph" w:customStyle="1" w:styleId="FrameShadowed">
    <w:name w:val="Frame Shadowed"/>
    <w:basedOn w:val="Base"/>
    <w:rsid w:val="00910F93"/>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character" w:customStyle="1" w:styleId="Normal2TitleChar">
    <w:name w:val="Normal2 Title Char"/>
    <w:link w:val="Normal2Title"/>
    <w:rsid w:val="00910F93"/>
    <w:rPr>
      <w:rFonts w:ascii="Times New Roman" w:eastAsia="Times New Roman" w:hAnsi="Times New Roman" w:cs="Times New Roman"/>
      <w:b/>
      <w:bCs/>
      <w:sz w:val="22"/>
      <w:szCs w:val="24"/>
      <w:lang w:eastAsia="he-IL"/>
    </w:rPr>
  </w:style>
  <w:style w:type="paragraph" w:customStyle="1" w:styleId="DataItem">
    <w:name w:val="DataItem"/>
    <w:basedOn w:val="Base"/>
    <w:rsid w:val="00910F93"/>
    <w:pPr>
      <w:jc w:val="left"/>
    </w:pPr>
  </w:style>
  <w:style w:type="paragraph" w:customStyle="1" w:styleId="DataItemB">
    <w:name w:val="DataItemB"/>
    <w:basedOn w:val="Base"/>
    <w:rsid w:val="00910F93"/>
    <w:pPr>
      <w:jc w:val="left"/>
    </w:pPr>
    <w:rPr>
      <w:b/>
      <w:bCs/>
    </w:rPr>
  </w:style>
  <w:style w:type="paragraph" w:customStyle="1" w:styleId="Normal3Title">
    <w:name w:val="Normal3 Title"/>
    <w:basedOn w:val="Base"/>
    <w:next w:val="Normal3"/>
    <w:rsid w:val="00910F93"/>
    <w:pPr>
      <w:ind w:left="1200"/>
    </w:pPr>
    <w:rPr>
      <w:b/>
      <w:bCs/>
    </w:rPr>
  </w:style>
  <w:style w:type="character" w:customStyle="1" w:styleId="Normal13">
    <w:name w:val="Normal1 תו"/>
    <w:rsid w:val="00910F93"/>
    <w:rPr>
      <w:rFonts w:cs="David"/>
      <w:sz w:val="22"/>
      <w:szCs w:val="24"/>
      <w:lang w:val="en-US" w:eastAsia="he-IL" w:bidi="he-IL"/>
    </w:rPr>
  </w:style>
  <w:style w:type="paragraph" w:customStyle="1" w:styleId="afffc">
    <w:name w:val="טקסט בסיסי"/>
    <w:link w:val="afffd"/>
    <w:uiPriority w:val="99"/>
    <w:rsid w:val="00910F93"/>
    <w:pPr>
      <w:keepLines/>
      <w:bidi/>
      <w:spacing w:before="100" w:beforeAutospacing="1" w:after="240" w:line="320" w:lineRule="atLeast"/>
    </w:pPr>
    <w:rPr>
      <w:rFonts w:ascii="Times New Roman" w:eastAsia="Times New Roman" w:hAnsi="Times New Roman" w:cs="Times New Roman"/>
      <w:sz w:val="24"/>
      <w:szCs w:val="24"/>
    </w:rPr>
  </w:style>
  <w:style w:type="character" w:customStyle="1" w:styleId="afffd">
    <w:name w:val="טקסט בסיסי תו"/>
    <w:link w:val="afffc"/>
    <w:rsid w:val="00910F93"/>
    <w:rPr>
      <w:rFonts w:ascii="Times New Roman" w:eastAsia="Times New Roman" w:hAnsi="Times New Roman" w:cs="Times New Roman"/>
      <w:sz w:val="24"/>
      <w:szCs w:val="24"/>
    </w:rPr>
  </w:style>
  <w:style w:type="character" w:customStyle="1" w:styleId="Style12pt">
    <w:name w:val="Style 12 pt"/>
    <w:rsid w:val="00910F93"/>
    <w:rPr>
      <w:rFonts w:ascii="Arial" w:hAnsi="Arial" w:cs="Arial"/>
      <w:sz w:val="24"/>
      <w:szCs w:val="24"/>
    </w:rPr>
  </w:style>
  <w:style w:type="character" w:customStyle="1" w:styleId="justbluefontbold1">
    <w:name w:val="justbluefontbold1"/>
    <w:rsid w:val="00910F93"/>
    <w:rPr>
      <w:b/>
      <w:bCs/>
      <w:color w:val="014170"/>
      <w:sz w:val="15"/>
      <w:szCs w:val="15"/>
    </w:rPr>
  </w:style>
  <w:style w:type="paragraph" w:customStyle="1" w:styleId="afffe">
    <w:name w:val="a"/>
    <w:basedOn w:val="a8"/>
    <w:rsid w:val="00910F93"/>
    <w:pPr>
      <w:bidi w:val="0"/>
      <w:spacing w:before="100" w:beforeAutospacing="1" w:after="100" w:afterAutospacing="1"/>
    </w:pPr>
    <w:rPr>
      <w:rFonts w:cs="Times New Roman"/>
      <w:szCs w:val="24"/>
      <w:lang w:eastAsia="en-US"/>
    </w:rPr>
  </w:style>
  <w:style w:type="numbering" w:customStyle="1" w:styleId="2f3">
    <w:name w:val="ללא רשימה2"/>
    <w:next w:val="ab"/>
    <w:uiPriority w:val="99"/>
    <w:semiHidden/>
    <w:unhideWhenUsed/>
    <w:rsid w:val="00910F93"/>
  </w:style>
  <w:style w:type="numbering" w:customStyle="1" w:styleId="Style11">
    <w:name w:val="Style11"/>
    <w:uiPriority w:val="99"/>
    <w:rsid w:val="00910F93"/>
    <w:pPr>
      <w:numPr>
        <w:numId w:val="29"/>
      </w:numPr>
    </w:pPr>
  </w:style>
  <w:style w:type="paragraph" w:customStyle="1" w:styleId="AlphaList">
    <w:name w:val="Alpha List"/>
    <w:basedOn w:val="a8"/>
    <w:rsid w:val="00910F93"/>
    <w:pPr>
      <w:numPr>
        <w:numId w:val="36"/>
      </w:numPr>
      <w:spacing w:before="120" w:line="320" w:lineRule="exact"/>
      <w:jc w:val="both"/>
    </w:pPr>
    <w:rPr>
      <w:sz w:val="22"/>
      <w:szCs w:val="24"/>
    </w:rPr>
  </w:style>
  <w:style w:type="paragraph" w:customStyle="1" w:styleId="Normal7">
    <w:name w:val="Normal7"/>
    <w:basedOn w:val="a8"/>
    <w:rsid w:val="00910F93"/>
    <w:pPr>
      <w:spacing w:before="120" w:line="320" w:lineRule="exact"/>
      <w:jc w:val="both"/>
    </w:pPr>
    <w:rPr>
      <w:sz w:val="22"/>
      <w:szCs w:val="24"/>
    </w:rPr>
  </w:style>
  <w:style w:type="paragraph" w:customStyle="1" w:styleId="Cover1">
    <w:name w:val="Cover 1"/>
    <w:basedOn w:val="a8"/>
    <w:link w:val="Cover1Char"/>
    <w:qFormat/>
    <w:rsid w:val="00910F93"/>
    <w:pPr>
      <w:spacing w:before="100" w:after="100" w:line="276" w:lineRule="auto"/>
      <w:ind w:left="-154"/>
      <w:jc w:val="center"/>
    </w:pPr>
    <w:rPr>
      <w:rFonts w:ascii="Arial" w:eastAsia="Calibri" w:hAnsi="Arial" w:cs="Times New Roman"/>
      <w:b/>
      <w:bCs/>
      <w:color w:val="3366FF"/>
      <w:sz w:val="72"/>
      <w:szCs w:val="72"/>
    </w:rPr>
  </w:style>
  <w:style w:type="paragraph" w:customStyle="1" w:styleId="Cover2">
    <w:name w:val="Cover 2"/>
    <w:basedOn w:val="a8"/>
    <w:link w:val="Cover2Char"/>
    <w:qFormat/>
    <w:rsid w:val="00910F93"/>
    <w:pPr>
      <w:spacing w:before="100" w:after="100" w:line="276" w:lineRule="auto"/>
      <w:ind w:left="-154"/>
      <w:jc w:val="center"/>
    </w:pPr>
    <w:rPr>
      <w:rFonts w:ascii="Arial" w:eastAsia="Calibri" w:hAnsi="Arial" w:cs="Times New Roman"/>
      <w:b/>
      <w:bCs/>
      <w:color w:val="3366FF"/>
      <w:sz w:val="50"/>
      <w:szCs w:val="50"/>
    </w:rPr>
  </w:style>
  <w:style w:type="character" w:customStyle="1" w:styleId="Cover1Char">
    <w:name w:val="Cover 1 Char"/>
    <w:link w:val="Cover1"/>
    <w:rsid w:val="00910F93"/>
    <w:rPr>
      <w:rFonts w:ascii="Arial" w:hAnsi="Arial" w:cs="Times New Roman"/>
      <w:b/>
      <w:bCs/>
      <w:color w:val="3366FF"/>
      <w:sz w:val="72"/>
      <w:szCs w:val="72"/>
    </w:rPr>
  </w:style>
  <w:style w:type="character" w:customStyle="1" w:styleId="Cover2Char">
    <w:name w:val="Cover 2 Char"/>
    <w:link w:val="Cover2"/>
    <w:rsid w:val="00910F93"/>
    <w:rPr>
      <w:rFonts w:ascii="Arial" w:hAnsi="Arial" w:cs="Times New Roman"/>
      <w:b/>
      <w:bCs/>
      <w:color w:val="3366FF"/>
      <w:sz w:val="50"/>
      <w:szCs w:val="50"/>
    </w:rPr>
  </w:style>
  <w:style w:type="paragraph" w:customStyle="1" w:styleId="InerNumbering1">
    <w:name w:val="Iner Numbering 1"/>
    <w:basedOn w:val="aff5"/>
    <w:link w:val="InerNumbering1Char"/>
    <w:qFormat/>
    <w:rsid w:val="00910F93"/>
    <w:pPr>
      <w:numPr>
        <w:numId w:val="37"/>
      </w:numPr>
      <w:spacing w:before="100" w:after="100" w:line="276" w:lineRule="auto"/>
      <w:contextualSpacing/>
      <w:jc w:val="both"/>
    </w:pPr>
    <w:rPr>
      <w:rFonts w:ascii="Calibri" w:eastAsia="Calibri" w:hAnsi="Calibri" w:cs="Times New Roman"/>
      <w:sz w:val="22"/>
      <w:szCs w:val="22"/>
    </w:rPr>
  </w:style>
  <w:style w:type="character" w:customStyle="1" w:styleId="InerNumbering1Char">
    <w:name w:val="Iner Numbering 1 Char"/>
    <w:link w:val="InerNumbering1"/>
    <w:rsid w:val="00910F93"/>
    <w:rPr>
      <w:rFonts w:cs="Times New Roman"/>
      <w:sz w:val="22"/>
      <w:szCs w:val="22"/>
      <w:lang w:eastAsia="he-IL"/>
    </w:rPr>
  </w:style>
  <w:style w:type="paragraph" w:customStyle="1" w:styleId="STD1P">
    <w:name w:val="STD 1P"/>
    <w:basedOn w:val="a8"/>
    <w:rsid w:val="00910F93"/>
    <w:pPr>
      <w:tabs>
        <w:tab w:val="left" w:pos="1077"/>
      </w:tabs>
      <w:spacing w:before="100" w:after="120"/>
      <w:ind w:left="680"/>
      <w:jc w:val="both"/>
    </w:pPr>
    <w:rPr>
      <w:snapToGrid w:val="0"/>
      <w:szCs w:val="24"/>
      <w:lang w:val="de-DE" w:eastAsia="en-US"/>
    </w:rPr>
  </w:style>
  <w:style w:type="paragraph" w:customStyle="1" w:styleId="Code">
    <w:name w:val="Code"/>
    <w:basedOn w:val="a8"/>
    <w:qFormat/>
    <w:rsid w:val="00910F93"/>
    <w:pPr>
      <w:shd w:val="clear" w:color="auto" w:fill="D9D9D9"/>
      <w:autoSpaceDE w:val="0"/>
      <w:autoSpaceDN w:val="0"/>
      <w:bidi w:val="0"/>
      <w:adjustRightInd w:val="0"/>
      <w:ind w:left="-198"/>
    </w:pPr>
    <w:rPr>
      <w:rFonts w:ascii="Courier New" w:eastAsia="Calibri" w:hAnsi="Courier New" w:cs="Arial"/>
      <w:color w:val="0000FF"/>
      <w:sz w:val="22"/>
      <w:szCs w:val="22"/>
      <w:lang w:eastAsia="en-US"/>
    </w:rPr>
  </w:style>
  <w:style w:type="paragraph" w:customStyle="1" w:styleId="STD1">
    <w:name w:val="STD 1"/>
    <w:basedOn w:val="a8"/>
    <w:rsid w:val="00910F93"/>
    <w:pPr>
      <w:tabs>
        <w:tab w:val="left" w:pos="1077"/>
      </w:tabs>
      <w:spacing w:before="100"/>
      <w:ind w:left="680"/>
      <w:jc w:val="both"/>
    </w:pPr>
    <w:rPr>
      <w:snapToGrid w:val="0"/>
      <w:szCs w:val="24"/>
      <w:lang w:val="de-DE" w:eastAsia="en-US"/>
    </w:rPr>
  </w:style>
  <w:style w:type="character" w:customStyle="1" w:styleId="CoverNormalChar">
    <w:name w:val="Cover Normal Char"/>
    <w:link w:val="CoverNormal"/>
    <w:locked/>
    <w:rsid w:val="00910F93"/>
    <w:rPr>
      <w:rFonts w:ascii="Times New Roman" w:eastAsia="Times New Roman" w:hAnsi="Times New Roman" w:cs="Times New Roman"/>
    </w:rPr>
  </w:style>
  <w:style w:type="paragraph" w:customStyle="1" w:styleId="CoverNormal">
    <w:name w:val="Cover Normal"/>
    <w:basedOn w:val="a8"/>
    <w:link w:val="CoverNormalChar"/>
    <w:qFormat/>
    <w:rsid w:val="00910F93"/>
    <w:pPr>
      <w:spacing w:after="200" w:line="276" w:lineRule="auto"/>
      <w:ind w:left="-199"/>
      <w:jc w:val="center"/>
    </w:pPr>
    <w:rPr>
      <w:rFonts w:cs="Times New Roman"/>
      <w:sz w:val="20"/>
      <w:szCs w:val="20"/>
      <w:lang w:eastAsia="en-US"/>
    </w:rPr>
  </w:style>
  <w:style w:type="paragraph" w:customStyle="1" w:styleId="Picture">
    <w:name w:val="Picture"/>
    <w:basedOn w:val="a8"/>
    <w:link w:val="PictureChar"/>
    <w:qFormat/>
    <w:rsid w:val="00910F93"/>
    <w:pPr>
      <w:spacing w:before="100" w:after="100" w:line="276" w:lineRule="auto"/>
      <w:ind w:left="-198"/>
      <w:jc w:val="center"/>
    </w:pPr>
    <w:rPr>
      <w:rFonts w:ascii="Calibri" w:eastAsia="Calibri" w:hAnsi="Calibri" w:cs="Times New Roman"/>
      <w:sz w:val="22"/>
      <w:szCs w:val="22"/>
    </w:rPr>
  </w:style>
  <w:style w:type="character" w:customStyle="1" w:styleId="PictureChar">
    <w:name w:val="Picture Char"/>
    <w:link w:val="Picture"/>
    <w:rsid w:val="00910F93"/>
    <w:rPr>
      <w:rFonts w:cs="Times New Roman"/>
      <w:sz w:val="22"/>
      <w:szCs w:val="22"/>
    </w:rPr>
  </w:style>
  <w:style w:type="paragraph" w:customStyle="1" w:styleId="Picturesubtitle">
    <w:name w:val="Picture subtitle"/>
    <w:basedOn w:val="a8"/>
    <w:next w:val="a8"/>
    <w:link w:val="PicturesubtitleChar"/>
    <w:qFormat/>
    <w:rsid w:val="00910F93"/>
    <w:pPr>
      <w:spacing w:after="200" w:line="276" w:lineRule="auto"/>
      <w:ind w:left="-199"/>
      <w:jc w:val="center"/>
    </w:pPr>
    <w:rPr>
      <w:rFonts w:ascii="Calibri" w:eastAsia="Calibri" w:hAnsi="Calibri" w:cs="Times New Roman"/>
      <w:sz w:val="16"/>
      <w:szCs w:val="16"/>
      <w:u w:val="single"/>
    </w:rPr>
  </w:style>
  <w:style w:type="character" w:customStyle="1" w:styleId="PicturesubtitleChar">
    <w:name w:val="Picture subtitle Char"/>
    <w:link w:val="Picturesubtitle"/>
    <w:rsid w:val="00910F93"/>
    <w:rPr>
      <w:rFonts w:cs="Times New Roman"/>
      <w:sz w:val="16"/>
      <w:szCs w:val="16"/>
      <w:u w:val="single"/>
    </w:rPr>
  </w:style>
  <w:style w:type="paragraph" w:customStyle="1" w:styleId="Cover">
    <w:name w:val="Cover"/>
    <w:basedOn w:val="a8"/>
    <w:rsid w:val="00910F93"/>
    <w:pPr>
      <w:tabs>
        <w:tab w:val="left" w:pos="2694"/>
      </w:tabs>
      <w:bidi w:val="0"/>
      <w:spacing w:line="360" w:lineRule="auto"/>
      <w:jc w:val="right"/>
    </w:pPr>
    <w:rPr>
      <w:rFonts w:ascii="Arial" w:hAnsi="Arial" w:cs="Arial"/>
      <w:smallCaps/>
      <w:noProof/>
      <w:color w:val="0000FF"/>
      <w:sz w:val="48"/>
      <w:szCs w:val="48"/>
      <w:lang w:val="de-CH" w:eastAsia="en-US" w:bidi="ar-SA"/>
    </w:rPr>
  </w:style>
  <w:style w:type="paragraph" w:customStyle="1" w:styleId="DefaultText">
    <w:name w:val="Default Text"/>
    <w:basedOn w:val="a8"/>
    <w:rsid w:val="00910F93"/>
    <w:pPr>
      <w:tabs>
        <w:tab w:val="left" w:pos="1701"/>
      </w:tabs>
      <w:bidi w:val="0"/>
      <w:spacing w:after="120" w:line="360" w:lineRule="auto"/>
    </w:pPr>
    <w:rPr>
      <w:rFonts w:ascii="Arial" w:hAnsi="Arial" w:cs="Arial"/>
      <w:szCs w:val="24"/>
      <w:lang w:val="en-GB" w:eastAsia="en-US" w:bidi="ar-SA"/>
    </w:rPr>
  </w:style>
  <w:style w:type="paragraph" w:customStyle="1" w:styleId="Cover20">
    <w:name w:val="Cover2"/>
    <w:basedOn w:val="Cover"/>
    <w:rsid w:val="00910F93"/>
    <w:pPr>
      <w:framePr w:hSpace="181" w:vSpace="181" w:wrap="around" w:vAnchor="text" w:hAnchor="text" w:y="1"/>
      <w:bidi/>
      <w:jc w:val="left"/>
    </w:pPr>
    <w:rPr>
      <w:sz w:val="28"/>
      <w:szCs w:val="28"/>
      <w:lang w:bidi="he-IL"/>
    </w:rPr>
  </w:style>
  <w:style w:type="paragraph" w:customStyle="1" w:styleId="affff">
    <w:name w:val="כותרת סעיף משני"/>
    <w:basedOn w:val="a4"/>
    <w:rsid w:val="00910F93"/>
    <w:pPr>
      <w:numPr>
        <w:ilvl w:val="0"/>
        <w:numId w:val="0"/>
      </w:numPr>
      <w:ind w:right="0"/>
    </w:pPr>
    <w:rPr>
      <w:u w:val="single"/>
    </w:rPr>
  </w:style>
  <w:style w:type="paragraph" w:customStyle="1" w:styleId="Heading6-Tables">
    <w:name w:val="Heading 6 - Tables"/>
    <w:basedOn w:val="a8"/>
    <w:rsid w:val="00910F93"/>
    <w:pPr>
      <w:spacing w:line="360" w:lineRule="auto"/>
      <w:jc w:val="both"/>
    </w:pPr>
    <w:rPr>
      <w:rFonts w:ascii="Arial" w:hAnsi="Arial" w:cs="Arial"/>
      <w:sz w:val="20"/>
      <w:szCs w:val="20"/>
      <w:u w:val="single"/>
    </w:rPr>
  </w:style>
  <w:style w:type="paragraph" w:customStyle="1" w:styleId="HeadingBar">
    <w:name w:val="Heading Bar"/>
    <w:basedOn w:val="a8"/>
    <w:next w:val="33"/>
    <w:rsid w:val="00910F93"/>
    <w:pPr>
      <w:keepNext/>
      <w:keepLines/>
      <w:shd w:val="solid" w:color="auto" w:fill="auto"/>
      <w:spacing w:before="240"/>
      <w:ind w:right="7920"/>
    </w:pPr>
    <w:rPr>
      <w:rFonts w:ascii="Book Antiqua" w:hAnsi="Book Antiqua" w:cs="Times New Roman"/>
      <w:color w:val="FFFFFF"/>
      <w:sz w:val="8"/>
      <w:szCs w:val="24"/>
    </w:rPr>
  </w:style>
  <w:style w:type="paragraph" w:customStyle="1" w:styleId="Bulletized">
    <w:name w:val="Bulletized"/>
    <w:basedOn w:val="a8"/>
    <w:rsid w:val="00910F93"/>
    <w:pPr>
      <w:numPr>
        <w:ilvl w:val="2"/>
        <w:numId w:val="38"/>
      </w:numPr>
      <w:spacing w:line="360" w:lineRule="auto"/>
      <w:ind w:right="0"/>
      <w:jc w:val="both"/>
    </w:pPr>
    <w:rPr>
      <w:rFonts w:ascii="Arial" w:hAnsi="Arial" w:cs="Arial"/>
      <w:szCs w:val="24"/>
      <w:lang w:val="de-DE"/>
    </w:rPr>
  </w:style>
  <w:style w:type="paragraph" w:customStyle="1" w:styleId="BulletizedIndented">
    <w:name w:val="Bulletized Indented"/>
    <w:basedOn w:val="a8"/>
    <w:rsid w:val="00910F93"/>
    <w:pPr>
      <w:numPr>
        <w:numId w:val="39"/>
      </w:numPr>
      <w:tabs>
        <w:tab w:val="left" w:pos="612"/>
      </w:tabs>
      <w:bidi w:val="0"/>
      <w:spacing w:before="40" w:after="40" w:line="276" w:lineRule="auto"/>
      <w:jc w:val="both"/>
    </w:pPr>
    <w:rPr>
      <w:rFonts w:cs="Times New Roman"/>
      <w:szCs w:val="24"/>
      <w:lang w:eastAsia="en-US"/>
    </w:rPr>
  </w:style>
  <w:style w:type="paragraph" w:customStyle="1" w:styleId="DocDescTop">
    <w:name w:val="Doc_Desc_Top"/>
    <w:basedOn w:val="4"/>
    <w:rsid w:val="00910F93"/>
    <w:pPr>
      <w:pageBreakBefore/>
      <w:numPr>
        <w:ilvl w:val="0"/>
        <w:numId w:val="0"/>
      </w:numPr>
      <w:tabs>
        <w:tab w:val="left" w:pos="1646"/>
      </w:tabs>
      <w:spacing w:line="360" w:lineRule="auto"/>
      <w:jc w:val="both"/>
    </w:pPr>
    <w:rPr>
      <w:rFonts w:ascii="Arial" w:hAnsi="Arial" w:cs="Arial"/>
      <w:snapToGrid/>
      <w:sz w:val="32"/>
      <w:szCs w:val="32"/>
      <w:u w:val="single"/>
      <w:lang w:eastAsia="en-US"/>
    </w:rPr>
  </w:style>
  <w:style w:type="paragraph" w:customStyle="1" w:styleId="DocDescPage">
    <w:name w:val="Doc_Desc_Page"/>
    <w:basedOn w:val="DocDescTop"/>
    <w:rsid w:val="00910F93"/>
    <w:pPr>
      <w:pageBreakBefore w:val="0"/>
    </w:pPr>
    <w:rPr>
      <w:sz w:val="24"/>
      <w:szCs w:val="24"/>
      <w:u w:val="none"/>
    </w:rPr>
  </w:style>
  <w:style w:type="paragraph" w:customStyle="1" w:styleId="Normal100">
    <w:name w:val="Normal10"/>
    <w:basedOn w:val="a8"/>
    <w:rsid w:val="00910F93"/>
    <w:pPr>
      <w:spacing w:line="360" w:lineRule="auto"/>
      <w:jc w:val="both"/>
    </w:pPr>
    <w:rPr>
      <w:rFonts w:ascii="Arial" w:hAnsi="Arial" w:cs="Arial"/>
      <w:b/>
      <w:bCs/>
      <w:sz w:val="20"/>
      <w:szCs w:val="20"/>
      <w:lang w:eastAsia="en-US"/>
    </w:rPr>
  </w:style>
  <w:style w:type="paragraph" w:customStyle="1" w:styleId="headingt">
    <w:name w:val="heading t"/>
    <w:basedOn w:val="a8"/>
    <w:rsid w:val="00910F93"/>
    <w:pPr>
      <w:spacing w:line="360" w:lineRule="auto"/>
      <w:jc w:val="both"/>
    </w:pPr>
    <w:rPr>
      <w:rFonts w:ascii="Arial" w:hAnsi="Arial" w:cs="Arial"/>
      <w:szCs w:val="24"/>
    </w:rPr>
  </w:style>
  <w:style w:type="paragraph" w:customStyle="1" w:styleId="NormalIndend1">
    <w:name w:val="Normal Indend1"/>
    <w:basedOn w:val="a8"/>
    <w:rsid w:val="00910F93"/>
    <w:pPr>
      <w:spacing w:line="360" w:lineRule="auto"/>
      <w:ind w:left="568"/>
      <w:jc w:val="both"/>
    </w:pPr>
    <w:rPr>
      <w:rFonts w:ascii="Arial" w:hAnsi="Arial" w:cs="Arial"/>
      <w:szCs w:val="24"/>
    </w:rPr>
  </w:style>
  <w:style w:type="paragraph" w:customStyle="1" w:styleId="NormalIndent1">
    <w:name w:val="Normal Indent1"/>
    <w:basedOn w:val="a8"/>
    <w:rsid w:val="00910F93"/>
    <w:pPr>
      <w:spacing w:line="360" w:lineRule="auto"/>
      <w:ind w:left="720"/>
      <w:jc w:val="both"/>
    </w:pPr>
    <w:rPr>
      <w:rFonts w:ascii="Arial" w:hAnsi="Arial" w:cs="Arial"/>
      <w:szCs w:val="24"/>
    </w:rPr>
  </w:style>
  <w:style w:type="paragraph" w:customStyle="1" w:styleId="NormalIndent2">
    <w:name w:val="Normal Indent2"/>
    <w:basedOn w:val="a8"/>
    <w:rsid w:val="00910F93"/>
    <w:pPr>
      <w:spacing w:line="360" w:lineRule="auto"/>
      <w:ind w:left="1434"/>
      <w:jc w:val="both"/>
    </w:pPr>
    <w:rPr>
      <w:rFonts w:ascii="Arial" w:hAnsi="Arial" w:cs="Arial"/>
      <w:szCs w:val="24"/>
    </w:rPr>
  </w:style>
  <w:style w:type="paragraph" w:customStyle="1" w:styleId="NormalIndent3">
    <w:name w:val="Normal Indent3"/>
    <w:basedOn w:val="a8"/>
    <w:rsid w:val="00910F93"/>
    <w:pPr>
      <w:tabs>
        <w:tab w:val="left" w:pos="386"/>
      </w:tabs>
      <w:spacing w:line="360" w:lineRule="auto"/>
      <w:ind w:left="1106"/>
      <w:jc w:val="both"/>
    </w:pPr>
    <w:rPr>
      <w:rFonts w:ascii="Arial" w:hAnsi="Arial" w:cs="Arial"/>
      <w:szCs w:val="24"/>
    </w:rPr>
  </w:style>
  <w:style w:type="paragraph" w:styleId="affff0">
    <w:name w:val="List Bullet"/>
    <w:basedOn w:val="a8"/>
    <w:autoRedefine/>
    <w:rsid w:val="00910F93"/>
    <w:pPr>
      <w:spacing w:after="60"/>
      <w:jc w:val="both"/>
    </w:pPr>
    <w:rPr>
      <w:szCs w:val="24"/>
      <w:lang w:eastAsia="en-US"/>
    </w:rPr>
  </w:style>
  <w:style w:type="paragraph" w:customStyle="1" w:styleId="Bulletized4">
    <w:name w:val="Bulletized4"/>
    <w:basedOn w:val="a8"/>
    <w:rsid w:val="00910F93"/>
    <w:pPr>
      <w:numPr>
        <w:numId w:val="40"/>
      </w:numPr>
      <w:spacing w:after="120" w:line="360" w:lineRule="auto"/>
      <w:jc w:val="both"/>
    </w:pPr>
    <w:rPr>
      <w:rFonts w:ascii="Arial" w:hAnsi="Arial" w:cs="Arial"/>
      <w:szCs w:val="24"/>
    </w:rPr>
  </w:style>
  <w:style w:type="paragraph" w:customStyle="1" w:styleId="PMPwCBullet1">
    <w:name w:val="PMPwCBullet1"/>
    <w:rsid w:val="00910F93"/>
    <w:pPr>
      <w:numPr>
        <w:numId w:val="41"/>
      </w:numPr>
      <w:spacing w:after="240"/>
    </w:pPr>
    <w:rPr>
      <w:rFonts w:ascii="Times New Roman" w:eastAsia="Times New Roman" w:hAnsi="Times New Roman" w:cs="Times New Roman"/>
      <w:snapToGrid w:val="0"/>
      <w:sz w:val="24"/>
      <w:szCs w:val="24"/>
      <w:lang w:eastAsia="he-IL"/>
    </w:rPr>
  </w:style>
  <w:style w:type="paragraph" w:customStyle="1" w:styleId="PMletterText">
    <w:name w:val="PMletterText"/>
    <w:basedOn w:val="a8"/>
    <w:rsid w:val="00910F93"/>
    <w:pPr>
      <w:bidi w:val="0"/>
      <w:spacing w:after="290"/>
    </w:pPr>
    <w:rPr>
      <w:rFonts w:cs="Times New Roman"/>
      <w:snapToGrid w:val="0"/>
      <w:szCs w:val="24"/>
    </w:rPr>
  </w:style>
  <w:style w:type="paragraph" w:customStyle="1" w:styleId="Bulletized1">
    <w:name w:val="Bulletized 1"/>
    <w:basedOn w:val="af1"/>
    <w:rsid w:val="00910F93"/>
    <w:pPr>
      <w:numPr>
        <w:numId w:val="42"/>
      </w:numPr>
      <w:spacing w:before="0" w:line="360" w:lineRule="auto"/>
      <w:ind w:left="1022" w:right="0"/>
    </w:pPr>
    <w:rPr>
      <w:rFonts w:ascii="Arial" w:hAnsi="Arial" w:cs="Arial"/>
      <w:sz w:val="24"/>
    </w:rPr>
  </w:style>
  <w:style w:type="paragraph" w:customStyle="1" w:styleId="Heading2-withoutnumbering">
    <w:name w:val="Heading 2 - without numbering"/>
    <w:basedOn w:val="22"/>
    <w:rsid w:val="00910F93"/>
    <w:pPr>
      <w:pBdr>
        <w:top w:val="dotted" w:sz="4" w:space="1" w:color="4F81BD"/>
      </w:pBdr>
      <w:spacing w:before="300" w:line="360" w:lineRule="auto"/>
      <w:ind w:left="0" w:right="0"/>
      <w:jc w:val="both"/>
    </w:pPr>
    <w:rPr>
      <w:rFonts w:ascii="Arial" w:hAnsi="Arial" w:cs="Arial"/>
      <w:b w:val="0"/>
      <w:bCs w:val="0"/>
      <w:snapToGrid/>
      <w:color w:val="4F81BD"/>
      <w:sz w:val="36"/>
      <w:szCs w:val="36"/>
      <w:lang w:eastAsia="en-US"/>
    </w:rPr>
  </w:style>
  <w:style w:type="paragraph" w:styleId="Index1">
    <w:name w:val="index 1"/>
    <w:basedOn w:val="a8"/>
    <w:next w:val="a8"/>
    <w:autoRedefine/>
    <w:rsid w:val="00910F93"/>
    <w:pPr>
      <w:spacing w:line="360" w:lineRule="auto"/>
      <w:ind w:left="240" w:hanging="240"/>
      <w:jc w:val="both"/>
    </w:pPr>
    <w:rPr>
      <w:rFonts w:ascii="Arial" w:hAnsi="Arial" w:cs="Arial"/>
      <w:szCs w:val="24"/>
    </w:rPr>
  </w:style>
  <w:style w:type="paragraph" w:styleId="Index2">
    <w:name w:val="index 2"/>
    <w:basedOn w:val="a8"/>
    <w:next w:val="a8"/>
    <w:autoRedefine/>
    <w:rsid w:val="00910F93"/>
    <w:pPr>
      <w:spacing w:line="360" w:lineRule="auto"/>
      <w:ind w:left="480" w:hanging="240"/>
      <w:jc w:val="both"/>
    </w:pPr>
    <w:rPr>
      <w:rFonts w:ascii="Arial" w:hAnsi="Arial" w:cs="Arial"/>
      <w:szCs w:val="24"/>
    </w:rPr>
  </w:style>
  <w:style w:type="paragraph" w:styleId="Index3">
    <w:name w:val="index 3"/>
    <w:basedOn w:val="a8"/>
    <w:next w:val="a8"/>
    <w:autoRedefine/>
    <w:rsid w:val="00910F93"/>
    <w:pPr>
      <w:spacing w:line="360" w:lineRule="auto"/>
      <w:ind w:left="720" w:hanging="240"/>
      <w:jc w:val="both"/>
    </w:pPr>
    <w:rPr>
      <w:rFonts w:ascii="Arial" w:hAnsi="Arial" w:cs="Arial"/>
      <w:szCs w:val="24"/>
    </w:rPr>
  </w:style>
  <w:style w:type="paragraph" w:styleId="Index4">
    <w:name w:val="index 4"/>
    <w:basedOn w:val="a8"/>
    <w:next w:val="a8"/>
    <w:autoRedefine/>
    <w:rsid w:val="00910F93"/>
    <w:pPr>
      <w:spacing w:line="360" w:lineRule="auto"/>
      <w:ind w:left="960" w:hanging="240"/>
      <w:jc w:val="both"/>
    </w:pPr>
    <w:rPr>
      <w:rFonts w:ascii="Arial" w:hAnsi="Arial" w:cs="Arial"/>
      <w:szCs w:val="24"/>
    </w:rPr>
  </w:style>
  <w:style w:type="paragraph" w:styleId="Index5">
    <w:name w:val="index 5"/>
    <w:basedOn w:val="a8"/>
    <w:next w:val="a8"/>
    <w:autoRedefine/>
    <w:rsid w:val="00910F93"/>
    <w:pPr>
      <w:spacing w:line="360" w:lineRule="auto"/>
      <w:ind w:left="1200" w:hanging="240"/>
      <w:jc w:val="both"/>
    </w:pPr>
    <w:rPr>
      <w:rFonts w:ascii="Arial" w:hAnsi="Arial" w:cs="Arial"/>
      <w:szCs w:val="24"/>
    </w:rPr>
  </w:style>
  <w:style w:type="paragraph" w:styleId="Index6">
    <w:name w:val="index 6"/>
    <w:basedOn w:val="a8"/>
    <w:next w:val="a8"/>
    <w:autoRedefine/>
    <w:rsid w:val="00910F93"/>
    <w:pPr>
      <w:spacing w:line="360" w:lineRule="auto"/>
      <w:ind w:left="1440" w:hanging="240"/>
      <w:jc w:val="both"/>
    </w:pPr>
    <w:rPr>
      <w:rFonts w:ascii="Arial" w:hAnsi="Arial" w:cs="Arial"/>
      <w:szCs w:val="24"/>
    </w:rPr>
  </w:style>
  <w:style w:type="paragraph" w:styleId="Index7">
    <w:name w:val="index 7"/>
    <w:basedOn w:val="a8"/>
    <w:next w:val="a8"/>
    <w:autoRedefine/>
    <w:rsid w:val="00910F93"/>
    <w:pPr>
      <w:spacing w:line="360" w:lineRule="auto"/>
      <w:ind w:left="1680" w:hanging="240"/>
      <w:jc w:val="both"/>
    </w:pPr>
    <w:rPr>
      <w:rFonts w:ascii="Arial" w:hAnsi="Arial" w:cs="Arial"/>
      <w:szCs w:val="24"/>
    </w:rPr>
  </w:style>
  <w:style w:type="paragraph" w:styleId="Index8">
    <w:name w:val="index 8"/>
    <w:basedOn w:val="a8"/>
    <w:next w:val="a8"/>
    <w:autoRedefine/>
    <w:rsid w:val="00910F93"/>
    <w:pPr>
      <w:spacing w:line="360" w:lineRule="auto"/>
      <w:ind w:left="1920" w:hanging="240"/>
      <w:jc w:val="both"/>
    </w:pPr>
    <w:rPr>
      <w:rFonts w:ascii="Arial" w:hAnsi="Arial" w:cs="Arial"/>
      <w:szCs w:val="24"/>
    </w:rPr>
  </w:style>
  <w:style w:type="paragraph" w:styleId="Index9">
    <w:name w:val="index 9"/>
    <w:basedOn w:val="a8"/>
    <w:next w:val="a8"/>
    <w:autoRedefine/>
    <w:rsid w:val="00910F93"/>
    <w:pPr>
      <w:spacing w:line="360" w:lineRule="auto"/>
      <w:ind w:left="2160" w:hanging="240"/>
      <w:jc w:val="both"/>
    </w:pPr>
    <w:rPr>
      <w:rFonts w:ascii="Arial" w:hAnsi="Arial" w:cs="Arial"/>
      <w:szCs w:val="24"/>
    </w:rPr>
  </w:style>
  <w:style w:type="paragraph" w:styleId="affff1">
    <w:name w:val="index heading"/>
    <w:basedOn w:val="a8"/>
    <w:next w:val="Index1"/>
    <w:rsid w:val="00910F93"/>
    <w:pPr>
      <w:spacing w:line="360" w:lineRule="auto"/>
      <w:jc w:val="both"/>
    </w:pPr>
    <w:rPr>
      <w:rFonts w:ascii="Arial" w:hAnsi="Arial" w:cs="Arial"/>
      <w:szCs w:val="24"/>
    </w:rPr>
  </w:style>
  <w:style w:type="paragraph" w:customStyle="1" w:styleId="EmphasizedBulletized">
    <w:name w:val="Emphasized Bulletized"/>
    <w:basedOn w:val="Bulletized"/>
    <w:rsid w:val="00910F93"/>
    <w:pPr>
      <w:numPr>
        <w:ilvl w:val="0"/>
        <w:numId w:val="43"/>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4">
    <w:name w:val="Table Colorful 2"/>
    <w:basedOn w:val="aa"/>
    <w:rsid w:val="00910F93"/>
    <w:pPr>
      <w:bidi/>
      <w:spacing w:line="360" w:lineRule="auto"/>
      <w:jc w:val="both"/>
    </w:pPr>
    <w:rPr>
      <w:rFonts w:ascii="Times New Roman" w:eastAsia="Times New Roman" w:hAnsi="Times New Roman" w:cs="Times New Roman"/>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2">
    <w:name w:val="Emphasis"/>
    <w:uiPriority w:val="20"/>
    <w:qFormat/>
    <w:rsid w:val="00910F93"/>
    <w:rPr>
      <w:i/>
      <w:iCs/>
    </w:rPr>
  </w:style>
  <w:style w:type="paragraph" w:styleId="affff3">
    <w:name w:val="Subtitle"/>
    <w:basedOn w:val="a8"/>
    <w:next w:val="a8"/>
    <w:link w:val="affff4"/>
    <w:uiPriority w:val="11"/>
    <w:qFormat/>
    <w:rsid w:val="00910F93"/>
    <w:pPr>
      <w:numPr>
        <w:ilvl w:val="1"/>
      </w:numPr>
      <w:spacing w:after="200" w:line="276" w:lineRule="auto"/>
    </w:pPr>
    <w:rPr>
      <w:rFonts w:ascii="Cambria" w:hAnsi="Cambria" w:cs="Times New Roman"/>
      <w:i/>
      <w:iCs/>
      <w:color w:val="4F81BD"/>
      <w:spacing w:val="15"/>
      <w:szCs w:val="24"/>
      <w:lang w:eastAsia="zh-CN"/>
    </w:rPr>
  </w:style>
  <w:style w:type="character" w:customStyle="1" w:styleId="affff4">
    <w:name w:val="כותרת משנה תו"/>
    <w:basedOn w:val="a9"/>
    <w:link w:val="affff3"/>
    <w:uiPriority w:val="11"/>
    <w:rsid w:val="00910F93"/>
    <w:rPr>
      <w:rFonts w:ascii="Cambria" w:eastAsia="Times New Roman" w:hAnsi="Cambria" w:cs="Times New Roman"/>
      <w:i/>
      <w:iCs/>
      <w:color w:val="4F81BD"/>
      <w:spacing w:val="15"/>
      <w:sz w:val="24"/>
      <w:szCs w:val="24"/>
      <w:lang w:eastAsia="zh-CN"/>
    </w:rPr>
  </w:style>
  <w:style w:type="character" w:customStyle="1" w:styleId="affff5">
    <w:name w:val="ציטוט תו"/>
    <w:link w:val="affff6"/>
    <w:uiPriority w:val="29"/>
    <w:rsid w:val="00910F93"/>
    <w:rPr>
      <w:rFonts w:ascii="Calibri" w:hAnsi="Calibri" w:cs="Arial"/>
      <w:i/>
      <w:iCs/>
      <w:color w:val="000000"/>
      <w:sz w:val="22"/>
      <w:szCs w:val="22"/>
      <w:lang w:eastAsia="zh-CN"/>
    </w:rPr>
  </w:style>
  <w:style w:type="character" w:customStyle="1" w:styleId="affff7">
    <w:name w:val="ציטוט חזק תו"/>
    <w:link w:val="affff8"/>
    <w:uiPriority w:val="30"/>
    <w:rsid w:val="00910F93"/>
    <w:rPr>
      <w:rFonts w:ascii="Calibri" w:hAnsi="Calibri" w:cs="Arial"/>
      <w:b/>
      <w:bCs/>
      <w:i/>
      <w:iCs/>
      <w:color w:val="4F81BD"/>
      <w:sz w:val="22"/>
      <w:szCs w:val="22"/>
      <w:lang w:eastAsia="zh-CN"/>
    </w:rPr>
  </w:style>
  <w:style w:type="character" w:styleId="affff9">
    <w:name w:val="Intense Emphasis"/>
    <w:uiPriority w:val="21"/>
    <w:qFormat/>
    <w:rsid w:val="00910F93"/>
    <w:rPr>
      <w:b/>
      <w:bCs/>
      <w:i/>
      <w:iCs/>
      <w:color w:val="4F81BD"/>
    </w:rPr>
  </w:style>
  <w:style w:type="character" w:styleId="affffa">
    <w:name w:val="Intense Reference"/>
    <w:uiPriority w:val="32"/>
    <w:qFormat/>
    <w:rsid w:val="00910F93"/>
    <w:rPr>
      <w:b/>
      <w:bCs/>
      <w:smallCaps/>
      <w:color w:val="C0504D"/>
      <w:spacing w:val="5"/>
      <w:u w:val="single"/>
    </w:rPr>
  </w:style>
  <w:style w:type="character" w:styleId="affffb">
    <w:name w:val="Book Title"/>
    <w:uiPriority w:val="33"/>
    <w:qFormat/>
    <w:rsid w:val="00910F93"/>
    <w:rPr>
      <w:b/>
      <w:bCs/>
      <w:smallCaps/>
      <w:spacing w:val="5"/>
    </w:rPr>
  </w:style>
  <w:style w:type="character" w:customStyle="1" w:styleId="afff1">
    <w:name w:val="ללא מרווח תו"/>
    <w:link w:val="afff0"/>
    <w:uiPriority w:val="1"/>
    <w:rsid w:val="00910F93"/>
    <w:rPr>
      <w:sz w:val="22"/>
      <w:szCs w:val="22"/>
    </w:rPr>
  </w:style>
  <w:style w:type="paragraph" w:styleId="affffc">
    <w:name w:val="endnote text"/>
    <w:basedOn w:val="a8"/>
    <w:link w:val="affffd"/>
    <w:unhideWhenUsed/>
    <w:rsid w:val="00910F93"/>
    <w:pPr>
      <w:jc w:val="both"/>
    </w:pPr>
    <w:rPr>
      <w:rFonts w:ascii="Arial" w:hAnsi="Arial" w:cs="Times New Roman"/>
      <w:sz w:val="20"/>
      <w:szCs w:val="20"/>
    </w:rPr>
  </w:style>
  <w:style w:type="character" w:customStyle="1" w:styleId="affffd">
    <w:name w:val="טקסט הערת סיום תו"/>
    <w:basedOn w:val="a9"/>
    <w:link w:val="affffc"/>
    <w:rsid w:val="00910F93"/>
    <w:rPr>
      <w:rFonts w:ascii="Arial" w:eastAsia="Times New Roman" w:hAnsi="Arial" w:cs="Times New Roman"/>
      <w:lang w:eastAsia="he-IL"/>
    </w:rPr>
  </w:style>
  <w:style w:type="character" w:styleId="affffe">
    <w:name w:val="endnote reference"/>
    <w:unhideWhenUsed/>
    <w:rsid w:val="00910F93"/>
    <w:rPr>
      <w:vertAlign w:val="superscript"/>
    </w:rPr>
  </w:style>
  <w:style w:type="numbering" w:customStyle="1" w:styleId="3f2">
    <w:name w:val="ללא רשימה3"/>
    <w:next w:val="ab"/>
    <w:uiPriority w:val="99"/>
    <w:semiHidden/>
    <w:unhideWhenUsed/>
    <w:rsid w:val="00910F93"/>
  </w:style>
  <w:style w:type="table" w:customStyle="1" w:styleId="1f2">
    <w:name w:val="רשת טבלה1"/>
    <w:basedOn w:val="aa"/>
    <w:next w:val="aff8"/>
    <w:uiPriority w:val="59"/>
    <w:rsid w:val="00910F93"/>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49">
    <w:name w:val="ללא רשימה4"/>
    <w:next w:val="ab"/>
    <w:uiPriority w:val="99"/>
    <w:semiHidden/>
    <w:unhideWhenUsed/>
    <w:rsid w:val="00910F93"/>
  </w:style>
  <w:style w:type="table" w:customStyle="1" w:styleId="2f5">
    <w:name w:val="רשת טבלה2"/>
    <w:basedOn w:val="aa"/>
    <w:next w:val="aff8"/>
    <w:uiPriority w:val="59"/>
    <w:rsid w:val="00910F93"/>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3f3">
    <w:name w:val="Table Grid 3"/>
    <w:basedOn w:val="aa"/>
    <w:unhideWhenUsed/>
    <w:rsid w:val="00910F93"/>
    <w:pPr>
      <w:bidi/>
    </w:p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6">
    <w:name w:val="Quote"/>
    <w:basedOn w:val="a8"/>
    <w:next w:val="a8"/>
    <w:link w:val="affff5"/>
    <w:uiPriority w:val="29"/>
    <w:qFormat/>
    <w:rsid w:val="00910F93"/>
    <w:rPr>
      <w:rFonts w:ascii="Calibri" w:eastAsia="Calibri" w:hAnsi="Calibri" w:cs="Arial"/>
      <w:i/>
      <w:iCs/>
      <w:color w:val="000000"/>
      <w:sz w:val="22"/>
      <w:szCs w:val="22"/>
      <w:lang w:eastAsia="zh-CN"/>
    </w:rPr>
  </w:style>
  <w:style w:type="character" w:customStyle="1" w:styleId="afffff">
    <w:name w:val="הצעת מחיר תו"/>
    <w:basedOn w:val="a9"/>
    <w:uiPriority w:val="29"/>
    <w:rsid w:val="00910F93"/>
    <w:rPr>
      <w:rFonts w:ascii="Times New Roman" w:eastAsia="Times New Roman" w:hAnsi="Times New Roman" w:cs="David"/>
      <w:i/>
      <w:iCs/>
      <w:color w:val="000000" w:themeColor="text1"/>
      <w:sz w:val="24"/>
      <w:szCs w:val="26"/>
      <w:lang w:eastAsia="he-IL"/>
    </w:rPr>
  </w:style>
  <w:style w:type="paragraph" w:styleId="affff8">
    <w:name w:val="Intense Quote"/>
    <w:basedOn w:val="a8"/>
    <w:next w:val="a8"/>
    <w:link w:val="affff7"/>
    <w:uiPriority w:val="30"/>
    <w:qFormat/>
    <w:rsid w:val="00910F93"/>
    <w:pPr>
      <w:pBdr>
        <w:bottom w:val="single" w:sz="4" w:space="4" w:color="4F81BD" w:themeColor="accent1"/>
      </w:pBdr>
      <w:spacing w:before="200" w:after="280"/>
      <w:ind w:left="936" w:right="936"/>
    </w:pPr>
    <w:rPr>
      <w:rFonts w:ascii="Calibri" w:eastAsia="Calibri" w:hAnsi="Calibri" w:cs="Arial"/>
      <w:b/>
      <w:bCs/>
      <w:i/>
      <w:iCs/>
      <w:color w:val="4F81BD"/>
      <w:sz w:val="22"/>
      <w:szCs w:val="22"/>
      <w:lang w:eastAsia="zh-CN"/>
    </w:rPr>
  </w:style>
  <w:style w:type="character" w:customStyle="1" w:styleId="afffff0">
    <w:name w:val="הצעת מחיר חזקה תו"/>
    <w:basedOn w:val="a9"/>
    <w:uiPriority w:val="30"/>
    <w:rsid w:val="00910F93"/>
    <w:rPr>
      <w:rFonts w:ascii="Times New Roman" w:eastAsia="Times New Roman" w:hAnsi="Times New Roman" w:cs="David"/>
      <w:b/>
      <w:bCs/>
      <w:i/>
      <w:iCs/>
      <w:color w:val="4F81BD" w:themeColor="accent1"/>
      <w:sz w:val="24"/>
      <w:szCs w:val="26"/>
      <w:lang w:eastAsia="he-IL"/>
    </w:rPr>
  </w:style>
  <w:style w:type="character" w:styleId="afffff1">
    <w:name w:val="Subtle Emphasis"/>
    <w:basedOn w:val="a9"/>
    <w:uiPriority w:val="19"/>
    <w:qFormat/>
    <w:rsid w:val="00910F93"/>
    <w:rPr>
      <w:i/>
      <w:iCs/>
      <w:color w:val="808080" w:themeColor="text1" w:themeTint="7F"/>
    </w:rPr>
  </w:style>
  <w:style w:type="character" w:styleId="afffff2">
    <w:name w:val="Subtle Reference"/>
    <w:basedOn w:val="a9"/>
    <w:uiPriority w:val="31"/>
    <w:qFormat/>
    <w:rsid w:val="00910F93"/>
    <w:rPr>
      <w:smallCaps/>
      <w:color w:val="C0504D" w:themeColor="accent2"/>
      <w:u w:val="single"/>
    </w:rPr>
  </w:style>
  <w:style w:type="paragraph" w:customStyle="1" w:styleId="13">
    <w:name w:val="1 כותרת"/>
    <w:basedOn w:val="a8"/>
    <w:qFormat/>
    <w:rsid w:val="00FB41B0"/>
    <w:pPr>
      <w:numPr>
        <w:numId w:val="46"/>
      </w:numPr>
      <w:overflowPunct w:val="0"/>
      <w:autoSpaceDE w:val="0"/>
      <w:autoSpaceDN w:val="0"/>
      <w:adjustRightInd w:val="0"/>
      <w:spacing w:line="300" w:lineRule="atLeast"/>
      <w:jc w:val="both"/>
      <w:textAlignment w:val="baseline"/>
    </w:pPr>
    <w:rPr>
      <w:b/>
      <w:bCs/>
      <w:szCs w:val="24"/>
      <w:u w:val="single"/>
      <w:lang w:eastAsia="en-US"/>
    </w:rPr>
  </w:style>
  <w:style w:type="character" w:customStyle="1" w:styleId="111">
    <w:name w:val="1.1 תו"/>
    <w:basedOn w:val="aff6"/>
    <w:link w:val="110"/>
    <w:rsid w:val="00FB41B0"/>
    <w:rPr>
      <w:rFonts w:ascii="Times New Roman" w:eastAsia="Times New Roman" w:hAnsi="Times New Roman" w:cs="David"/>
      <w:snapToGrid w:val="0"/>
      <w:sz w:val="24"/>
      <w:szCs w:val="24"/>
      <w:lang w:eastAsia="he-IL"/>
    </w:rPr>
  </w:style>
  <w:style w:type="paragraph" w:customStyle="1" w:styleId="1111">
    <w:name w:val="1.1.1"/>
    <w:basedOn w:val="aff5"/>
    <w:qFormat/>
    <w:rsid w:val="00FB41B0"/>
    <w:pPr>
      <w:tabs>
        <w:tab w:val="num" w:pos="9072"/>
      </w:tabs>
      <w:spacing w:after="120" w:line="276" w:lineRule="auto"/>
      <w:ind w:left="9072" w:hanging="850"/>
      <w:jc w:val="both"/>
    </w:pPr>
    <w:rPr>
      <w:szCs w:val="24"/>
    </w:rPr>
  </w:style>
  <w:style w:type="numbering" w:customStyle="1" w:styleId="7">
    <w:name w:val="סגנון7"/>
    <w:uiPriority w:val="99"/>
    <w:rsid w:val="006536B6"/>
    <w:pPr>
      <w:numPr>
        <w:numId w:val="48"/>
      </w:numPr>
    </w:pPr>
  </w:style>
  <w:style w:type="paragraph" w:customStyle="1" w:styleId="8">
    <w:name w:val="סגנון8"/>
    <w:basedOn w:val="aff5"/>
    <w:link w:val="82"/>
    <w:qFormat/>
    <w:rsid w:val="006536B6"/>
    <w:pPr>
      <w:numPr>
        <w:numId w:val="48"/>
      </w:numPr>
      <w:spacing w:before="120" w:line="360" w:lineRule="auto"/>
      <w:contextualSpacing/>
      <w:jc w:val="both"/>
    </w:pPr>
    <w:rPr>
      <w:rFonts w:asciiTheme="minorBidi" w:eastAsiaTheme="minorEastAsia" w:hAnsiTheme="minorBidi" w:cstheme="minorBidi"/>
      <w:b/>
      <w:bCs/>
      <w:szCs w:val="24"/>
      <w:lang w:eastAsia="en-US"/>
    </w:rPr>
  </w:style>
  <w:style w:type="character" w:customStyle="1" w:styleId="82">
    <w:name w:val="סגנון8 תו"/>
    <w:link w:val="8"/>
    <w:rsid w:val="006536B6"/>
    <w:rPr>
      <w:rFonts w:asciiTheme="minorBidi" w:eastAsiaTheme="minorEastAsia" w:hAnsiTheme="minorBidi" w:cstheme="minorBidi"/>
      <w:b/>
      <w:bCs/>
      <w:sz w:val="24"/>
      <w:szCs w:val="24"/>
    </w:rPr>
  </w:style>
  <w:style w:type="paragraph" w:styleId="afffff3">
    <w:name w:val="Normal Indent"/>
    <w:basedOn w:val="a8"/>
    <w:rsid w:val="00A47F5B"/>
    <w:pPr>
      <w:spacing w:before="120" w:line="360" w:lineRule="auto"/>
      <w:ind w:left="720"/>
      <w:jc w:val="both"/>
    </w:pPr>
    <w:rPr>
      <w:sz w:val="20"/>
      <w:szCs w:val="24"/>
    </w:rPr>
  </w:style>
  <w:style w:type="character" w:customStyle="1" w:styleId="29">
    <w:name w:val="רשימה 2 תו"/>
    <w:basedOn w:val="a9"/>
    <w:link w:val="28"/>
    <w:rsid w:val="00A47F5B"/>
    <w:rPr>
      <w:rFonts w:ascii="Times New Roman" w:eastAsia="Times New Roman" w:hAnsi="Times New Roman" w:cs="David"/>
      <w:sz w:val="22"/>
      <w:szCs w:val="24"/>
      <w:lang w:eastAsia="he-IL"/>
    </w:rPr>
  </w:style>
  <w:style w:type="paragraph" w:customStyle="1" w:styleId="3f4">
    <w:name w:val="רגיל3"/>
    <w:basedOn w:val="a8"/>
    <w:rsid w:val="00A47F5B"/>
    <w:pPr>
      <w:spacing w:line="360" w:lineRule="auto"/>
      <w:ind w:left="737"/>
      <w:jc w:val="both"/>
    </w:pPr>
    <w:rPr>
      <w:rFonts w:ascii="Arial" w:hAnsi="Arial" w:cs="Narkisim"/>
      <w:szCs w:val="24"/>
    </w:rPr>
  </w:style>
  <w:style w:type="paragraph" w:customStyle="1" w:styleId="4a">
    <w:name w:val="תוכן סגנון 4"/>
    <w:basedOn w:val="42"/>
    <w:link w:val="4b"/>
    <w:rsid w:val="00A47F5B"/>
    <w:pPr>
      <w:tabs>
        <w:tab w:val="num" w:pos="2160"/>
      </w:tabs>
      <w:ind w:right="0"/>
    </w:pPr>
    <w:rPr>
      <w:rFonts w:cs="Arial"/>
      <w:sz w:val="24"/>
    </w:rPr>
  </w:style>
  <w:style w:type="character" w:customStyle="1" w:styleId="4b">
    <w:name w:val="תוכן סגנון 4 תו"/>
    <w:basedOn w:val="43"/>
    <w:link w:val="4a"/>
    <w:rsid w:val="00A47F5B"/>
    <w:rPr>
      <w:rFonts w:ascii="Arial" w:eastAsia="Times New Roman" w:hAnsi="Arial" w:cs="Times New Roman"/>
      <w:sz w:val="24"/>
      <w:szCs w:val="24"/>
      <w:lang w:eastAsia="he-IL"/>
    </w:rPr>
  </w:style>
  <w:style w:type="paragraph" w:customStyle="1" w:styleId="Hn1">
    <w:name w:val="Hn1"/>
    <w:basedOn w:val="a8"/>
    <w:next w:val="a8"/>
    <w:rsid w:val="00A47F5B"/>
    <w:pPr>
      <w:tabs>
        <w:tab w:val="num" w:pos="720"/>
      </w:tabs>
      <w:spacing w:before="240" w:after="120" w:line="320" w:lineRule="exact"/>
      <w:ind w:left="720" w:hanging="720"/>
      <w:jc w:val="both"/>
      <w:outlineLvl w:val="0"/>
    </w:pPr>
    <w:rPr>
      <w:b/>
      <w:bCs/>
      <w:kern w:val="32"/>
      <w:sz w:val="28"/>
      <w:szCs w:val="32"/>
      <w:lang w:val="pl-PL"/>
    </w:rPr>
  </w:style>
  <w:style w:type="paragraph" w:customStyle="1" w:styleId="Hn2">
    <w:name w:val="Hn2"/>
    <w:basedOn w:val="Hn1"/>
    <w:next w:val="a8"/>
    <w:rsid w:val="00A47F5B"/>
    <w:pPr>
      <w:numPr>
        <w:ilvl w:val="1"/>
      </w:numPr>
      <w:tabs>
        <w:tab w:val="num" w:pos="720"/>
      </w:tabs>
      <w:ind w:left="720" w:hanging="720"/>
    </w:pPr>
    <w:rPr>
      <w:sz w:val="24"/>
      <w:szCs w:val="28"/>
    </w:rPr>
  </w:style>
  <w:style w:type="paragraph" w:customStyle="1" w:styleId="Hn3">
    <w:name w:val="Hn3"/>
    <w:basedOn w:val="a8"/>
    <w:next w:val="a8"/>
    <w:rsid w:val="00A47F5B"/>
    <w:pPr>
      <w:tabs>
        <w:tab w:val="num" w:pos="720"/>
      </w:tabs>
      <w:spacing w:before="240" w:after="120" w:line="320" w:lineRule="exact"/>
      <w:ind w:left="720" w:hanging="720"/>
      <w:jc w:val="both"/>
      <w:outlineLvl w:val="2"/>
    </w:pPr>
    <w:rPr>
      <w:sz w:val="22"/>
      <w:szCs w:val="24"/>
    </w:rPr>
  </w:style>
  <w:style w:type="paragraph" w:customStyle="1" w:styleId="Hn4">
    <w:name w:val="Hn4"/>
    <w:basedOn w:val="5"/>
    <w:next w:val="a8"/>
    <w:rsid w:val="00A47F5B"/>
    <w:pPr>
      <w:numPr>
        <w:ilvl w:val="3"/>
      </w:numPr>
      <w:tabs>
        <w:tab w:val="num" w:pos="720"/>
        <w:tab w:val="num" w:pos="840"/>
      </w:tabs>
      <w:spacing w:after="120" w:line="320" w:lineRule="exact"/>
      <w:ind w:left="840" w:hanging="720"/>
      <w:jc w:val="both"/>
    </w:pPr>
    <w:rPr>
      <w:b w:val="0"/>
      <w:bCs w:val="0"/>
      <w:i w:val="0"/>
      <w:iCs w:val="0"/>
      <w:sz w:val="22"/>
      <w:szCs w:val="24"/>
    </w:rPr>
  </w:style>
  <w:style w:type="paragraph" w:customStyle="1" w:styleId="2f6">
    <w:name w:val="רגיל2"/>
    <w:basedOn w:val="a8"/>
    <w:rsid w:val="00A47F5B"/>
    <w:pPr>
      <w:spacing w:line="360" w:lineRule="auto"/>
      <w:ind w:left="576"/>
      <w:jc w:val="both"/>
    </w:pPr>
    <w:rPr>
      <w:rFonts w:ascii="Arial" w:hAnsi="Arial" w:cs="Narkisim"/>
      <w:szCs w:val="24"/>
    </w:rPr>
  </w:style>
  <w:style w:type="paragraph" w:customStyle="1" w:styleId="64">
    <w:name w:val="סגנון6"/>
    <w:basedOn w:val="55"/>
    <w:rsid w:val="00A47F5B"/>
    <w:pPr>
      <w:tabs>
        <w:tab w:val="clear" w:pos="2880"/>
        <w:tab w:val="num" w:pos="3240"/>
      </w:tabs>
      <w:ind w:left="2736" w:hanging="936"/>
    </w:pPr>
    <w:rPr>
      <w:rFonts w:cs="Arial"/>
    </w:rPr>
  </w:style>
  <w:style w:type="paragraph" w:customStyle="1" w:styleId="DefaultParagraphFont">
    <w:name w:val="Default Paragraph Font תו תו תו תו תו תו תו"/>
    <w:basedOn w:val="a8"/>
    <w:rsid w:val="00A47F5B"/>
    <w:pPr>
      <w:bidi w:val="0"/>
      <w:spacing w:after="160" w:line="240" w:lineRule="exact"/>
      <w:jc w:val="both"/>
    </w:pPr>
    <w:rPr>
      <w:rFonts w:ascii="Verdana" w:hAnsi="Verdana" w:cs="FrankRuehl"/>
      <w:sz w:val="16"/>
      <w:szCs w:val="20"/>
      <w:lang w:eastAsia="en-US" w:bidi="ar-SA"/>
    </w:rPr>
  </w:style>
  <w:style w:type="paragraph" w:customStyle="1" w:styleId="3-">
    <w:name w:val="סגנון 3 - ללא כותרת"/>
    <w:basedOn w:val="3b"/>
    <w:rsid w:val="00A47F5B"/>
    <w:pPr>
      <w:ind w:left="1224" w:right="0" w:hanging="504"/>
    </w:pPr>
    <w:rPr>
      <w:rFonts w:cs="Arial"/>
    </w:rPr>
  </w:style>
  <w:style w:type="paragraph" w:customStyle="1" w:styleId="afffff4">
    <w:name w:val="כותרת שם נספח"/>
    <w:basedOn w:val="a8"/>
    <w:rsid w:val="00A47F5B"/>
    <w:pPr>
      <w:spacing w:before="240" w:line="360" w:lineRule="auto"/>
      <w:jc w:val="both"/>
    </w:pPr>
    <w:rPr>
      <w:rFonts w:ascii="Arial" w:hAnsi="Arial" w:cs="Arial"/>
      <w:b/>
      <w:bCs/>
      <w:color w:val="1B3461"/>
      <w:sz w:val="26"/>
      <w:lang w:eastAsia="en-US"/>
    </w:rPr>
  </w:style>
  <w:style w:type="paragraph" w:customStyle="1" w:styleId="3f5">
    <w:name w:val="רמה 3"/>
    <w:basedOn w:val="33"/>
    <w:autoRedefine/>
    <w:rsid w:val="00A47F5B"/>
    <w:pPr>
      <w:keepNext w:val="0"/>
      <w:tabs>
        <w:tab w:val="clear" w:pos="186"/>
        <w:tab w:val="clear" w:pos="2171"/>
        <w:tab w:val="clear" w:pos="5472"/>
        <w:tab w:val="num" w:pos="1426"/>
      </w:tabs>
      <w:spacing w:before="60" w:after="120" w:line="260" w:lineRule="atLeast"/>
      <w:ind w:left="1426" w:hanging="576"/>
      <w:jc w:val="both"/>
      <w:outlineLvl w:val="9"/>
    </w:pPr>
    <w:rPr>
      <w:b w:val="0"/>
      <w:bCs w:val="0"/>
      <w:snapToGrid/>
      <w:sz w:val="20"/>
      <w:szCs w:val="24"/>
      <w:lang w:eastAsia="en-US"/>
    </w:rPr>
  </w:style>
  <w:style w:type="paragraph" w:customStyle="1" w:styleId="a5">
    <w:name w:val="מיספור עיברי"/>
    <w:basedOn w:val="a8"/>
    <w:rsid w:val="00A47F5B"/>
    <w:pPr>
      <w:numPr>
        <w:numId w:val="52"/>
      </w:numPr>
      <w:autoSpaceDE w:val="0"/>
      <w:autoSpaceDN w:val="0"/>
      <w:spacing w:before="120" w:after="120" w:line="280" w:lineRule="exact"/>
      <w:jc w:val="both"/>
    </w:pPr>
    <w:rPr>
      <w:sz w:val="26"/>
      <w:szCs w:val="24"/>
      <w:lang w:eastAsia="en-US" w:bidi="en-US"/>
    </w:rPr>
  </w:style>
  <w:style w:type="table" w:styleId="afffff5">
    <w:name w:val="Table Contemporary"/>
    <w:basedOn w:val="aa"/>
    <w:rsid w:val="00A47F5B"/>
    <w:pPr>
      <w:bidi/>
      <w:spacing w:line="360" w:lineRule="auto"/>
      <w:jc w:val="both"/>
    </w:pPr>
    <w:rPr>
      <w:rFonts w:ascii="Times New Roman" w:eastAsia="Times New Roman" w:hAnsi="Times New Roman" w:cs="Times New Roman"/>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f3">
    <w:name w:val="טבלת רשת1"/>
    <w:basedOn w:val="aa"/>
    <w:next w:val="aff8"/>
    <w:rsid w:val="00A47F5B"/>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CharCharCharChar">
    <w:name w:val="תו תו1 תו Char Char תו Char Char תו תו תו תו תו תו תו"/>
    <w:basedOn w:val="a8"/>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paragraph" w:styleId="3f6">
    <w:name w:val="List 3"/>
    <w:basedOn w:val="a8"/>
    <w:rsid w:val="00A47F5B"/>
    <w:pPr>
      <w:ind w:left="849" w:hanging="283"/>
      <w:contextualSpacing/>
    </w:pPr>
    <w:rPr>
      <w:rFonts w:ascii="Tahoma" w:hAnsi="Tahoma" w:cs="Tahoma"/>
      <w:sz w:val="20"/>
      <w:szCs w:val="20"/>
      <w:lang w:eastAsia="en-US"/>
    </w:rPr>
  </w:style>
  <w:style w:type="paragraph" w:customStyle="1" w:styleId="List8">
    <w:name w:val="List 8"/>
    <w:basedOn w:val="afff"/>
    <w:rsid w:val="00A47F5B"/>
    <w:pPr>
      <w:widowControl w:val="0"/>
      <w:spacing w:before="120" w:after="120" w:line="360" w:lineRule="auto"/>
      <w:ind w:left="3572" w:firstLine="0"/>
      <w:jc w:val="both"/>
    </w:pPr>
    <w:rPr>
      <w:rFonts w:ascii="Tahoma" w:hAnsi="Tahoma" w:cs="Tahoma"/>
      <w:sz w:val="20"/>
      <w:szCs w:val="20"/>
      <w:lang w:eastAsia="en-US"/>
    </w:rPr>
  </w:style>
  <w:style w:type="paragraph" w:styleId="4c">
    <w:name w:val="List 4"/>
    <w:basedOn w:val="a8"/>
    <w:rsid w:val="00A47F5B"/>
    <w:pPr>
      <w:spacing w:before="120" w:line="360" w:lineRule="auto"/>
      <w:ind w:left="1588"/>
      <w:jc w:val="both"/>
    </w:pPr>
    <w:rPr>
      <w:rFonts w:ascii="Tahoma" w:hAnsi="Tahoma" w:cs="Tahoma"/>
      <w:sz w:val="20"/>
      <w:szCs w:val="20"/>
      <w:lang w:eastAsia="en-US"/>
    </w:rPr>
  </w:style>
  <w:style w:type="paragraph" w:styleId="56">
    <w:name w:val="List 5"/>
    <w:basedOn w:val="a8"/>
    <w:rsid w:val="00A47F5B"/>
    <w:pPr>
      <w:widowControl w:val="0"/>
      <w:spacing w:before="120" w:after="120" w:line="360" w:lineRule="auto"/>
      <w:ind w:left="1985"/>
      <w:jc w:val="both"/>
    </w:pPr>
    <w:rPr>
      <w:rFonts w:ascii="Tahoma" w:hAnsi="Tahoma" w:cs="Tahoma"/>
      <w:sz w:val="20"/>
      <w:szCs w:val="20"/>
      <w:lang w:eastAsia="en-US"/>
    </w:rPr>
  </w:style>
  <w:style w:type="paragraph" w:customStyle="1" w:styleId="List6">
    <w:name w:val="List 6"/>
    <w:basedOn w:val="afff"/>
    <w:rsid w:val="00A47F5B"/>
    <w:pPr>
      <w:widowControl w:val="0"/>
      <w:spacing w:before="120" w:after="120" w:line="360" w:lineRule="auto"/>
      <w:ind w:left="2381" w:firstLine="0"/>
      <w:jc w:val="both"/>
    </w:pPr>
    <w:rPr>
      <w:rFonts w:ascii="Tahoma" w:hAnsi="Tahoma" w:cs="Tahoma"/>
      <w:sz w:val="20"/>
      <w:szCs w:val="20"/>
      <w:lang w:eastAsia="en-US"/>
    </w:rPr>
  </w:style>
  <w:style w:type="paragraph" w:customStyle="1" w:styleId="List7">
    <w:name w:val="List 7"/>
    <w:basedOn w:val="afff"/>
    <w:rsid w:val="00A47F5B"/>
    <w:pPr>
      <w:widowControl w:val="0"/>
      <w:spacing w:before="120" w:after="120"/>
      <w:ind w:left="2778" w:firstLine="0"/>
      <w:jc w:val="both"/>
    </w:pPr>
    <w:rPr>
      <w:rFonts w:ascii="Tahoma" w:hAnsi="Tahoma" w:cs="Tahoma"/>
      <w:sz w:val="20"/>
      <w:szCs w:val="20"/>
      <w:lang w:eastAsia="en-US"/>
    </w:rPr>
  </w:style>
  <w:style w:type="paragraph" w:customStyle="1" w:styleId="List9">
    <w:name w:val="List 9"/>
    <w:basedOn w:val="afff"/>
    <w:rsid w:val="00A47F5B"/>
    <w:pPr>
      <w:widowControl w:val="0"/>
      <w:spacing w:before="120" w:after="120" w:line="360" w:lineRule="auto"/>
      <w:ind w:left="3969" w:firstLine="0"/>
    </w:pPr>
    <w:rPr>
      <w:rFonts w:ascii="Tahoma" w:hAnsi="Tahoma" w:cs="Tahoma"/>
      <w:sz w:val="20"/>
      <w:szCs w:val="20"/>
      <w:lang w:eastAsia="en-US"/>
    </w:rPr>
  </w:style>
  <w:style w:type="paragraph" w:styleId="afffff6">
    <w:name w:val="Date"/>
    <w:basedOn w:val="a8"/>
    <w:next w:val="a8"/>
    <w:link w:val="afffff7"/>
    <w:rsid w:val="00A47F5B"/>
    <w:rPr>
      <w:rFonts w:ascii="Tahoma" w:hAnsi="Tahoma" w:cs="Tahoma"/>
      <w:sz w:val="20"/>
      <w:szCs w:val="20"/>
      <w:lang w:eastAsia="en-US"/>
    </w:rPr>
  </w:style>
  <w:style w:type="character" w:customStyle="1" w:styleId="afffff7">
    <w:name w:val="תאריך תו"/>
    <w:basedOn w:val="a9"/>
    <w:link w:val="afffff6"/>
    <w:rsid w:val="00A47F5B"/>
    <w:rPr>
      <w:rFonts w:ascii="Tahoma" w:eastAsia="Times New Roman" w:hAnsi="Tahoma" w:cs="Tahoma"/>
    </w:rPr>
  </w:style>
  <w:style w:type="paragraph" w:styleId="afffff8">
    <w:name w:val="List Continue"/>
    <w:basedOn w:val="a8"/>
    <w:rsid w:val="00A47F5B"/>
    <w:pPr>
      <w:spacing w:after="120"/>
      <w:ind w:left="283"/>
    </w:pPr>
    <w:rPr>
      <w:rFonts w:ascii="Tahoma" w:hAnsi="Tahoma" w:cs="Tahoma"/>
      <w:sz w:val="20"/>
      <w:szCs w:val="20"/>
      <w:lang w:eastAsia="en-US"/>
    </w:rPr>
  </w:style>
  <w:style w:type="paragraph" w:customStyle="1" w:styleId="aaa">
    <w:name w:val="aaa"/>
    <w:basedOn w:val="a8"/>
    <w:autoRedefine/>
    <w:rsid w:val="00A47F5B"/>
    <w:pPr>
      <w:tabs>
        <w:tab w:val="num" w:pos="397"/>
      </w:tabs>
      <w:spacing w:line="240" w:lineRule="exact"/>
      <w:ind w:left="397" w:hanging="397"/>
      <w:jc w:val="both"/>
    </w:pPr>
    <w:rPr>
      <w:rFonts w:ascii="Tahoma" w:hAnsi="Tahoma" w:cs="Tahoma"/>
      <w:sz w:val="18"/>
      <w:szCs w:val="18"/>
      <w:lang w:eastAsia="en-US"/>
    </w:rPr>
  </w:style>
  <w:style w:type="paragraph" w:customStyle="1" w:styleId="xl24">
    <w:name w:val="xl24"/>
    <w:basedOn w:val="a8"/>
    <w:rsid w:val="00A47F5B"/>
    <w:pPr>
      <w:bidi w:val="0"/>
      <w:spacing w:before="100" w:beforeAutospacing="1" w:after="100" w:afterAutospacing="1"/>
      <w:textAlignment w:val="center"/>
    </w:pPr>
    <w:rPr>
      <w:rFonts w:ascii="Arial Unicode MS" w:eastAsia="Arial Unicode MS" w:hAnsi="Arial Unicode MS" w:cs="Arial Unicode MS"/>
      <w:szCs w:val="24"/>
    </w:rPr>
  </w:style>
  <w:style w:type="paragraph" w:customStyle="1" w:styleId="xl25">
    <w:name w:val="xl25"/>
    <w:basedOn w:val="a8"/>
    <w:rsid w:val="00A47F5B"/>
    <w:pPr>
      <w:bidi w:val="0"/>
      <w:spacing w:before="100" w:beforeAutospacing="1" w:after="100" w:afterAutospacing="1"/>
      <w:jc w:val="center"/>
      <w:textAlignment w:val="center"/>
    </w:pPr>
    <w:rPr>
      <w:rFonts w:ascii="Arial Unicode MS" w:eastAsia="Arial Unicode MS" w:hAnsi="Arial Unicode MS" w:cs="Arial Unicode MS"/>
      <w:szCs w:val="24"/>
    </w:rPr>
  </w:style>
  <w:style w:type="paragraph" w:customStyle="1" w:styleId="xl26">
    <w:name w:val="xl26"/>
    <w:basedOn w:val="a8"/>
    <w:rsid w:val="00A47F5B"/>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Arial Unicode MS"/>
      <w:szCs w:val="24"/>
    </w:rPr>
  </w:style>
  <w:style w:type="paragraph" w:customStyle="1" w:styleId="xl27">
    <w:name w:val="xl27"/>
    <w:basedOn w:val="a8"/>
    <w:rsid w:val="00A47F5B"/>
    <w:pPr>
      <w:pBdr>
        <w:top w:val="single" w:sz="4"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Arial Unicode MS"/>
      <w:szCs w:val="24"/>
    </w:rPr>
  </w:style>
  <w:style w:type="paragraph" w:customStyle="1" w:styleId="xl28">
    <w:name w:val="xl28"/>
    <w:basedOn w:val="a8"/>
    <w:rsid w:val="00A47F5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w:eastAsia="Arial Unicode MS" w:hAnsi="Arial" w:cs="Arial"/>
      <w:b/>
      <w:bCs/>
      <w:sz w:val="22"/>
      <w:szCs w:val="22"/>
    </w:rPr>
  </w:style>
  <w:style w:type="paragraph" w:customStyle="1" w:styleId="xl29">
    <w:name w:val="xl29"/>
    <w:basedOn w:val="a8"/>
    <w:rsid w:val="00A47F5B"/>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rFonts w:ascii="Arial" w:eastAsia="Arial Unicode MS" w:hAnsi="Arial" w:cs="Arial"/>
      <w:b/>
      <w:bCs/>
      <w:sz w:val="22"/>
      <w:szCs w:val="22"/>
    </w:rPr>
  </w:style>
  <w:style w:type="paragraph" w:customStyle="1" w:styleId="xl30">
    <w:name w:val="xl30"/>
    <w:basedOn w:val="a8"/>
    <w:rsid w:val="00A47F5B"/>
    <w:pPr>
      <w:pBdr>
        <w:top w:val="single" w:sz="4" w:space="0" w:color="auto"/>
        <w:left w:val="single" w:sz="8" w:space="0" w:color="auto"/>
        <w:bottom w:val="single" w:sz="4" w:space="0" w:color="auto"/>
        <w:right w:val="single" w:sz="4" w:space="0" w:color="auto"/>
      </w:pBdr>
      <w:bidi w:val="0"/>
      <w:spacing w:before="100" w:beforeAutospacing="1" w:after="100" w:afterAutospacing="1"/>
      <w:textAlignment w:val="center"/>
    </w:pPr>
    <w:rPr>
      <w:rFonts w:ascii="Arial" w:eastAsia="Arial Unicode MS" w:hAnsi="Arial" w:cs="Arial"/>
      <w:color w:val="000000"/>
      <w:szCs w:val="24"/>
    </w:rPr>
  </w:style>
  <w:style w:type="paragraph" w:customStyle="1" w:styleId="xl31">
    <w:name w:val="xl31"/>
    <w:basedOn w:val="a8"/>
    <w:rsid w:val="00A47F5B"/>
    <w:pPr>
      <w:pBdr>
        <w:left w:val="single" w:sz="8" w:space="0" w:color="auto"/>
        <w:bottom w:val="single" w:sz="4" w:space="0" w:color="auto"/>
        <w:right w:val="single" w:sz="4" w:space="0" w:color="auto"/>
      </w:pBdr>
      <w:bidi w:val="0"/>
      <w:spacing w:before="100" w:beforeAutospacing="1" w:after="100" w:afterAutospacing="1"/>
      <w:textAlignment w:val="center"/>
    </w:pPr>
    <w:rPr>
      <w:rFonts w:ascii="Arial" w:eastAsia="Arial Unicode MS" w:hAnsi="Arial" w:cs="Arial"/>
      <w:color w:val="000000"/>
      <w:szCs w:val="24"/>
    </w:rPr>
  </w:style>
  <w:style w:type="paragraph" w:customStyle="1" w:styleId="xl32">
    <w:name w:val="xl32"/>
    <w:basedOn w:val="a8"/>
    <w:rsid w:val="00A47F5B"/>
    <w:pPr>
      <w:pBdr>
        <w:top w:val="single" w:sz="4" w:space="0" w:color="auto"/>
        <w:left w:val="single" w:sz="8" w:space="0" w:color="auto"/>
        <w:bottom w:val="single" w:sz="8" w:space="0" w:color="auto"/>
        <w:right w:val="single" w:sz="4" w:space="0" w:color="auto"/>
      </w:pBdr>
      <w:bidi w:val="0"/>
      <w:spacing w:before="100" w:beforeAutospacing="1" w:after="100" w:afterAutospacing="1"/>
      <w:textAlignment w:val="center"/>
    </w:pPr>
    <w:rPr>
      <w:rFonts w:ascii="Arial" w:eastAsia="Arial Unicode MS" w:hAnsi="Arial" w:cs="Arial"/>
      <w:color w:val="000000"/>
      <w:szCs w:val="24"/>
    </w:rPr>
  </w:style>
  <w:style w:type="paragraph" w:customStyle="1" w:styleId="xl33">
    <w:name w:val="xl33"/>
    <w:basedOn w:val="a8"/>
    <w:rsid w:val="00A47F5B"/>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Arial Unicode MS"/>
      <w:szCs w:val="24"/>
    </w:rPr>
  </w:style>
  <w:style w:type="paragraph" w:customStyle="1" w:styleId="xl34">
    <w:name w:val="xl34"/>
    <w:basedOn w:val="a8"/>
    <w:rsid w:val="00A47F5B"/>
    <w:pPr>
      <w:bidi w:val="0"/>
      <w:spacing w:before="100" w:beforeAutospacing="1" w:after="100" w:afterAutospacing="1"/>
      <w:jc w:val="center"/>
    </w:pPr>
    <w:rPr>
      <w:rFonts w:ascii="Arial" w:eastAsia="Arial Unicode MS" w:hAnsi="Arial" w:cs="Arial"/>
      <w:b/>
      <w:bCs/>
      <w:sz w:val="28"/>
      <w:szCs w:val="28"/>
      <w:u w:val="single"/>
    </w:rPr>
  </w:style>
  <w:style w:type="paragraph" w:customStyle="1" w:styleId="xl35">
    <w:name w:val="xl35"/>
    <w:basedOn w:val="a8"/>
    <w:rsid w:val="00A47F5B"/>
    <w:pPr>
      <w:pBdr>
        <w:top w:val="single" w:sz="8" w:space="0" w:color="auto"/>
        <w:bottom w:val="single" w:sz="8" w:space="0" w:color="auto"/>
        <w:right w:val="single" w:sz="8" w:space="0" w:color="auto"/>
      </w:pBdr>
      <w:bidi w:val="0"/>
      <w:spacing w:before="100" w:beforeAutospacing="1" w:after="100" w:afterAutospacing="1"/>
      <w:jc w:val="right"/>
      <w:textAlignment w:val="center"/>
    </w:pPr>
    <w:rPr>
      <w:rFonts w:ascii="Arial" w:eastAsia="Arial Unicode MS" w:hAnsi="Arial" w:cs="Arial"/>
      <w:b/>
      <w:bCs/>
      <w:szCs w:val="24"/>
    </w:rPr>
  </w:style>
  <w:style w:type="paragraph" w:customStyle="1" w:styleId="xl36">
    <w:name w:val="xl36"/>
    <w:basedOn w:val="a8"/>
    <w:rsid w:val="00A47F5B"/>
    <w:pPr>
      <w:pBdr>
        <w:top w:val="single" w:sz="8" w:space="0" w:color="auto"/>
        <w:left w:val="single" w:sz="8" w:space="0" w:color="auto"/>
        <w:bottom w:val="single" w:sz="8" w:space="0" w:color="auto"/>
      </w:pBdr>
      <w:bidi w:val="0"/>
      <w:spacing w:before="100" w:beforeAutospacing="1" w:after="100" w:afterAutospacing="1"/>
      <w:jc w:val="right"/>
      <w:textAlignment w:val="center"/>
    </w:pPr>
    <w:rPr>
      <w:rFonts w:ascii="Arial" w:eastAsia="Arial Unicode MS" w:hAnsi="Arial" w:cs="Arial"/>
      <w:b/>
      <w:bCs/>
      <w:sz w:val="22"/>
      <w:szCs w:val="22"/>
    </w:rPr>
  </w:style>
  <w:style w:type="paragraph" w:customStyle="1" w:styleId="xl37">
    <w:name w:val="xl37"/>
    <w:basedOn w:val="a8"/>
    <w:rsid w:val="00A47F5B"/>
    <w:pPr>
      <w:pBdr>
        <w:top w:val="single" w:sz="4" w:space="0" w:color="auto"/>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hAnsi="Arial Unicode MS" w:cs="Arial Unicode MS"/>
      <w:szCs w:val="24"/>
    </w:rPr>
  </w:style>
  <w:style w:type="paragraph" w:customStyle="1" w:styleId="xl38">
    <w:name w:val="xl38"/>
    <w:basedOn w:val="a8"/>
    <w:rsid w:val="00A47F5B"/>
    <w:pPr>
      <w:pBdr>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hAnsi="Arial Unicode MS" w:cs="Arial Unicode MS"/>
      <w:szCs w:val="24"/>
    </w:rPr>
  </w:style>
  <w:style w:type="paragraph" w:customStyle="1" w:styleId="xl39">
    <w:name w:val="xl39"/>
    <w:basedOn w:val="a8"/>
    <w:rsid w:val="00A47F5B"/>
    <w:pPr>
      <w:pBdr>
        <w:top w:val="single" w:sz="4" w:space="0" w:color="auto"/>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eastAsia="Arial Unicode MS" w:hAnsi="Arial" w:cs="Arial"/>
      <w:color w:val="000000"/>
      <w:szCs w:val="24"/>
    </w:rPr>
  </w:style>
  <w:style w:type="paragraph" w:customStyle="1" w:styleId="xl40">
    <w:name w:val="xl40"/>
    <w:basedOn w:val="a8"/>
    <w:rsid w:val="00A47F5B"/>
    <w:pPr>
      <w:pBdr>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eastAsia="Arial Unicode MS" w:hAnsi="Arial" w:cs="Arial"/>
      <w:color w:val="000000"/>
      <w:szCs w:val="24"/>
    </w:rPr>
  </w:style>
  <w:style w:type="paragraph" w:customStyle="1" w:styleId="112">
    <w:name w:val="11מרים"/>
    <w:rsid w:val="00A47F5B"/>
    <w:rPr>
      <w:rFonts w:ascii="Arial" w:eastAsia="Times New Roman" w:hAnsi="Akhbar Simplified MT" w:cs="Times New Roman"/>
      <w:snapToGrid w:val="0"/>
      <w:sz w:val="24"/>
      <w:szCs w:val="22"/>
      <w:lang w:eastAsia="he-IL"/>
    </w:rPr>
  </w:style>
  <w:style w:type="paragraph" w:customStyle="1" w:styleId="BalloonText1">
    <w:name w:val="Balloon Text1"/>
    <w:basedOn w:val="a8"/>
    <w:semiHidden/>
    <w:rsid w:val="00A47F5B"/>
    <w:pPr>
      <w:widowControl w:val="0"/>
    </w:pPr>
    <w:rPr>
      <w:rFonts w:ascii="Tahoma" w:hAnsi="Tahoma" w:cs="Tahoma"/>
      <w:sz w:val="16"/>
      <w:szCs w:val="16"/>
      <w:lang w:eastAsia="en-US"/>
    </w:rPr>
  </w:style>
  <w:style w:type="paragraph" w:customStyle="1" w:styleId="2f7">
    <w:name w:val="מספור 2"/>
    <w:basedOn w:val="1"/>
    <w:rsid w:val="00A47F5B"/>
    <w:pPr>
      <w:numPr>
        <w:numId w:val="0"/>
      </w:numPr>
      <w:tabs>
        <w:tab w:val="num" w:pos="1191"/>
      </w:tabs>
      <w:spacing w:before="0" w:after="200" w:line="288" w:lineRule="auto"/>
      <w:ind w:left="1191" w:right="0" w:hanging="624"/>
    </w:pPr>
    <w:rPr>
      <w:rFonts w:cs="David"/>
      <w:b w:val="0"/>
      <w:bCs w:val="0"/>
      <w:sz w:val="26"/>
      <w:szCs w:val="26"/>
    </w:rPr>
  </w:style>
  <w:style w:type="paragraph" w:customStyle="1" w:styleId="3f7">
    <w:name w:val="מספור 3"/>
    <w:basedOn w:val="1"/>
    <w:rsid w:val="00A47F5B"/>
    <w:pPr>
      <w:numPr>
        <w:numId w:val="0"/>
      </w:numPr>
      <w:tabs>
        <w:tab w:val="num" w:pos="2268"/>
      </w:tabs>
      <w:spacing w:before="0" w:after="200" w:line="288" w:lineRule="auto"/>
      <w:ind w:left="2268" w:right="0" w:hanging="850"/>
    </w:pPr>
    <w:rPr>
      <w:rFonts w:cs="David"/>
      <w:b w:val="0"/>
      <w:bCs w:val="0"/>
      <w:sz w:val="26"/>
      <w:szCs w:val="26"/>
    </w:rPr>
  </w:style>
  <w:style w:type="paragraph" w:customStyle="1" w:styleId="4d">
    <w:name w:val="מספור 4"/>
    <w:basedOn w:val="1"/>
    <w:rsid w:val="00A47F5B"/>
    <w:pPr>
      <w:numPr>
        <w:numId w:val="0"/>
      </w:numPr>
      <w:tabs>
        <w:tab w:val="num" w:pos="3119"/>
      </w:tabs>
      <w:spacing w:before="0" w:after="200" w:line="288" w:lineRule="auto"/>
      <w:ind w:left="3119" w:right="0" w:hanging="1078"/>
    </w:pPr>
    <w:rPr>
      <w:rFonts w:cs="David"/>
      <w:b w:val="0"/>
      <w:bCs w:val="0"/>
      <w:sz w:val="26"/>
      <w:szCs w:val="26"/>
    </w:rPr>
  </w:style>
  <w:style w:type="paragraph" w:customStyle="1" w:styleId="57">
    <w:name w:val="מספור 5"/>
    <w:basedOn w:val="1"/>
    <w:rsid w:val="00A47F5B"/>
    <w:pPr>
      <w:numPr>
        <w:numId w:val="0"/>
      </w:numPr>
      <w:tabs>
        <w:tab w:val="num" w:pos="4366"/>
      </w:tabs>
      <w:spacing w:before="0" w:after="200" w:line="288" w:lineRule="auto"/>
      <w:ind w:left="4366" w:right="0" w:hanging="1247"/>
    </w:pPr>
    <w:rPr>
      <w:rFonts w:cs="David"/>
      <w:b w:val="0"/>
      <w:bCs w:val="0"/>
      <w:sz w:val="26"/>
      <w:szCs w:val="26"/>
    </w:rPr>
  </w:style>
  <w:style w:type="paragraph" w:customStyle="1" w:styleId="1f4">
    <w:name w:val="חתימה1"/>
    <w:basedOn w:val="a8"/>
    <w:rsid w:val="00A47F5B"/>
    <w:pPr>
      <w:ind w:left="-694"/>
    </w:pPr>
    <w:rPr>
      <w:rFonts w:ascii="Arial" w:hAnsi="Arial"/>
      <w:szCs w:val="24"/>
      <w:lang w:eastAsia="en-US"/>
    </w:rPr>
  </w:style>
  <w:style w:type="paragraph" w:customStyle="1" w:styleId="afffff9">
    <w:name w:val="נורמל"/>
    <w:basedOn w:val="a8"/>
    <w:rsid w:val="00A47F5B"/>
    <w:pPr>
      <w:jc w:val="right"/>
    </w:pPr>
    <w:rPr>
      <w:rFonts w:ascii="Arial" w:hAnsi="Arial" w:cs="Miriam"/>
      <w:sz w:val="22"/>
      <w:szCs w:val="24"/>
    </w:rPr>
  </w:style>
  <w:style w:type="paragraph" w:customStyle="1" w:styleId="1f5">
    <w:name w:val="טקסט בלונים1"/>
    <w:basedOn w:val="a8"/>
    <w:semiHidden/>
    <w:rsid w:val="00A47F5B"/>
    <w:pPr>
      <w:widowControl w:val="0"/>
    </w:pPr>
    <w:rPr>
      <w:rFonts w:ascii="Tahoma" w:hAnsi="Tahoma" w:cs="Tahoma"/>
      <w:sz w:val="16"/>
      <w:szCs w:val="16"/>
      <w:lang w:eastAsia="en-US"/>
    </w:rPr>
  </w:style>
  <w:style w:type="character" w:customStyle="1" w:styleId="FontStyle178">
    <w:name w:val="Font Style178"/>
    <w:rsid w:val="00A47F5B"/>
    <w:rPr>
      <w:rFonts w:ascii="David" w:cs="David" w:hint="cs"/>
      <w:color w:val="000000"/>
      <w:sz w:val="22"/>
      <w:szCs w:val="22"/>
    </w:rPr>
  </w:style>
  <w:style w:type="paragraph" w:customStyle="1" w:styleId="afffffa">
    <w:name w:val="ממוספר"/>
    <w:basedOn w:val="a8"/>
    <w:rsid w:val="00A47F5B"/>
    <w:pPr>
      <w:tabs>
        <w:tab w:val="num" w:pos="340"/>
      </w:tabs>
      <w:spacing w:before="120" w:after="120" w:line="360" w:lineRule="auto"/>
      <w:ind w:left="737" w:right="737" w:hanging="340"/>
      <w:jc w:val="both"/>
    </w:pPr>
    <w:rPr>
      <w:rFonts w:ascii="Arial" w:hAnsi="Arial"/>
      <w:sz w:val="22"/>
      <w:szCs w:val="24"/>
    </w:rPr>
  </w:style>
  <w:style w:type="paragraph" w:customStyle="1" w:styleId="1CharCharCharChar0">
    <w:name w:val="תו תו1 תו Char Char תו Char Char תו תו תו תו תו תו תו תו תו"/>
    <w:basedOn w:val="a8"/>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paragraph" w:customStyle="1" w:styleId="Char2CharCharChar">
    <w:name w:val="Char2 Char Char Char"/>
    <w:basedOn w:val="a8"/>
    <w:next w:val="a8"/>
    <w:autoRedefine/>
    <w:rsid w:val="00A47F5B"/>
    <w:pPr>
      <w:autoSpaceDE w:val="0"/>
      <w:autoSpaceDN w:val="0"/>
      <w:bidi w:val="0"/>
      <w:adjustRightInd w:val="0"/>
      <w:spacing w:after="40" w:line="240" w:lineRule="exact"/>
    </w:pPr>
    <w:rPr>
      <w:rFonts w:eastAsia="SimSun" w:cs="Arial"/>
      <w:bCs/>
      <w:color w:val="000000"/>
      <w:kern w:val="32"/>
      <w:szCs w:val="32"/>
      <w:lang w:eastAsia="zh-CN" w:bidi="ar-SA"/>
    </w:rPr>
  </w:style>
  <w:style w:type="table" w:customStyle="1" w:styleId="2f8">
    <w:name w:val="טבלת רשת2"/>
    <w:basedOn w:val="aa"/>
    <w:next w:val="aff8"/>
    <w:rsid w:val="00A47F5B"/>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CharCharCharChar1">
    <w:name w:val="תו תו1 תו Char Char תו Char Char תו תו תו תו תו תו תו1"/>
    <w:basedOn w:val="a8"/>
    <w:rsid w:val="00A47F5B"/>
    <w:pPr>
      <w:widowControl w:val="0"/>
      <w:tabs>
        <w:tab w:val="left" w:pos="2160"/>
      </w:tabs>
      <w:adjustRightInd w:val="0"/>
      <w:spacing w:before="120" w:after="160" w:line="240" w:lineRule="exact"/>
      <w:jc w:val="both"/>
    </w:pPr>
    <w:rPr>
      <w:rFonts w:cs="Times New Roman"/>
      <w:sz w:val="20"/>
      <w:szCs w:val="20"/>
      <w:lang w:val="en-GB" w:eastAsia="en-US"/>
    </w:rPr>
  </w:style>
  <w:style w:type="table" w:customStyle="1" w:styleId="1-11">
    <w:name w:val="טבלת רשת 1 בהירה - הדגשה 11"/>
    <w:basedOn w:val="aa"/>
    <w:uiPriority w:val="46"/>
    <w:rsid w:val="00A47F5B"/>
    <w:rPr>
      <w:rFonts w:ascii="Times New Roman" w:eastAsia="Times New Roman" w:hAnsi="Times New Roman" w:cs="Times New Roman"/>
    </w:rPr>
    <w:tblPr>
      <w:tblStyleRowBandSize w:val="1"/>
      <w:tblStyleColBandSize w:val="1"/>
      <w:tblInd w:w="0" w:type="dxa"/>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CellMar>
        <w:top w:w="0" w:type="dxa"/>
        <w:left w:w="108" w:type="dxa"/>
        <w:bottom w:w="0" w:type="dxa"/>
        <w:right w:w="108" w:type="dxa"/>
      </w:tblCellMar>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customStyle="1" w:styleId="footnote">
    <w:name w:val="footnote"/>
    <w:basedOn w:val="a8"/>
    <w:rsid w:val="00A47F5B"/>
    <w:pPr>
      <w:widowControl w:val="0"/>
      <w:suppressAutoHyphens/>
      <w:autoSpaceDE w:val="0"/>
      <w:autoSpaceDN w:val="0"/>
      <w:ind w:left="2835"/>
      <w:jc w:val="both"/>
    </w:pPr>
    <w:rPr>
      <w:rFonts w:cs="Times New Roman"/>
      <w:noProof/>
      <w:sz w:val="22"/>
      <w:szCs w:val="22"/>
    </w:rPr>
  </w:style>
  <w:style w:type="numbering" w:customStyle="1" w:styleId="-2">
    <w:name w:val="משרד האוצר - מדורג קצר2"/>
    <w:uiPriority w:val="99"/>
    <w:rsid w:val="00A47F5B"/>
    <w:pPr>
      <w:numPr>
        <w:numId w:val="71"/>
      </w:numPr>
    </w:pPr>
  </w:style>
  <w:style w:type="paragraph" w:customStyle="1" w:styleId="3f8">
    <w:name w:val="ציטוט3"/>
    <w:basedOn w:val="a8"/>
    <w:rsid w:val="00A47F5B"/>
    <w:pPr>
      <w:spacing w:before="120" w:after="120" w:line="280" w:lineRule="atLeast"/>
      <w:ind w:left="3119" w:right="709"/>
      <w:jc w:val="both"/>
    </w:pPr>
    <w:rPr>
      <w:sz w:val="20"/>
      <w:szCs w:val="24"/>
      <w:lang w:eastAsia="en-US"/>
    </w:rPr>
  </w:style>
  <w:style w:type="paragraph" w:customStyle="1" w:styleId="65">
    <w:name w:val="סגנון 6"/>
    <w:basedOn w:val="55"/>
    <w:qFormat/>
    <w:rsid w:val="008173F5"/>
    <w:pPr>
      <w:keepNext/>
      <w:keepLines/>
      <w:tabs>
        <w:tab w:val="clear" w:pos="2880"/>
        <w:tab w:val="num" w:pos="360"/>
        <w:tab w:val="num" w:pos="2736"/>
      </w:tabs>
      <w:spacing w:before="240" w:line="240" w:lineRule="auto"/>
      <w:ind w:left="2736" w:hanging="936"/>
      <w:jc w:val="left"/>
      <w:outlineLvl w:val="4"/>
    </w:pPr>
    <w:rPr>
      <w:rFonts w:ascii="Tahoma" w:eastAsiaTheme="majorEastAsia" w:hAnsi="Tahoma" w:cs="Tahoma"/>
      <w:color w:val="365F91" w:themeColor="accent1" w:themeShade="BF"/>
      <w:sz w:val="22"/>
      <w:szCs w:val="32"/>
      <w:lang w:eastAsia="en-US"/>
    </w:rPr>
  </w:style>
  <w:style w:type="paragraph" w:customStyle="1" w:styleId="200">
    <w:name w:val="20"/>
    <w:basedOn w:val="a8"/>
    <w:uiPriority w:val="99"/>
    <w:rsid w:val="00061D11"/>
    <w:pPr>
      <w:bidi w:val="0"/>
      <w:spacing w:before="100" w:beforeAutospacing="1" w:after="100" w:afterAutospacing="1"/>
    </w:pPr>
    <w:rPr>
      <w:rFonts w:eastAsiaTheme="minorHAnsi" w:cs="Times New Roman"/>
      <w:szCs w:val="24"/>
      <w:lang w:eastAsia="en-US"/>
    </w:rPr>
  </w:style>
  <w:style w:type="paragraph" w:customStyle="1" w:styleId="N-4">
    <w:name w:val="N-4"/>
    <w:basedOn w:val="a8"/>
    <w:rsid w:val="009E4F9D"/>
    <w:pPr>
      <w:ind w:left="2976"/>
    </w:pPr>
    <w:rPr>
      <w:spacing w:val="10"/>
      <w:sz w:val="20"/>
      <w:szCs w:val="24"/>
    </w:rPr>
  </w:style>
  <w:style w:type="paragraph" w:customStyle="1" w:styleId="NumberList2">
    <w:name w:val="Number List 2"/>
    <w:basedOn w:val="a8"/>
    <w:rsid w:val="009E4F9D"/>
    <w:pPr>
      <w:numPr>
        <w:numId w:val="88"/>
      </w:numPr>
      <w:spacing w:before="120" w:line="320" w:lineRule="exact"/>
      <w:jc w:val="both"/>
    </w:pPr>
    <w:rPr>
      <w:sz w:val="22"/>
      <w:szCs w:val="24"/>
    </w:rPr>
  </w:style>
  <w:style w:type="paragraph" w:customStyle="1" w:styleId="N-1A">
    <w:name w:val="N-1A"/>
    <w:basedOn w:val="N-1"/>
    <w:rsid w:val="009E4F9D"/>
    <w:pPr>
      <w:overflowPunct/>
      <w:autoSpaceDE/>
      <w:autoSpaceDN/>
      <w:adjustRightInd/>
      <w:snapToGrid w:val="0"/>
      <w:spacing w:line="240" w:lineRule="auto"/>
      <w:ind w:left="964" w:hanging="397"/>
      <w:textAlignment w:val="auto"/>
    </w:pPr>
  </w:style>
  <w:style w:type="paragraph" w:customStyle="1" w:styleId="N-2">
    <w:name w:val="N-2"/>
    <w:basedOn w:val="a8"/>
    <w:rsid w:val="009E4F9D"/>
    <w:pPr>
      <w:snapToGrid w:val="0"/>
      <w:ind w:left="1247"/>
    </w:pPr>
    <w:rPr>
      <w:spacing w:val="10"/>
      <w:sz w:val="20"/>
      <w:szCs w:val="24"/>
    </w:rPr>
  </w:style>
  <w:style w:type="paragraph" w:customStyle="1" w:styleId="N-1B">
    <w:name w:val="N-1B"/>
    <w:basedOn w:val="a8"/>
    <w:rsid w:val="009E4F9D"/>
    <w:pPr>
      <w:ind w:left="1304" w:hanging="340"/>
    </w:pPr>
    <w:rPr>
      <w:spacing w:val="10"/>
      <w:sz w:val="20"/>
      <w:szCs w:val="24"/>
    </w:rPr>
  </w:style>
  <w:style w:type="paragraph" w:customStyle="1" w:styleId="1f6">
    <w:name w:val="פיסקת רשימה1"/>
    <w:basedOn w:val="a8"/>
    <w:uiPriority w:val="34"/>
    <w:qFormat/>
    <w:rsid w:val="009E4F9D"/>
    <w:pPr>
      <w:ind w:left="720"/>
    </w:pPr>
    <w:rPr>
      <w:rFonts w:ascii="Times New (W1)" w:hAnsi="Times New (W1)"/>
      <w:szCs w:val="24"/>
      <w:lang w:eastAsia="en-US"/>
    </w:rPr>
  </w:style>
  <w:style w:type="paragraph" w:customStyle="1" w:styleId="CharCharCharCharCharChar">
    <w:name w:val="Char Char תו תו תו תו Char Char תו תו Char Char תו תו"/>
    <w:basedOn w:val="a8"/>
    <w:rsid w:val="009E4F9D"/>
    <w:pPr>
      <w:bidi w:val="0"/>
      <w:spacing w:after="160" w:line="240" w:lineRule="exact"/>
      <w:jc w:val="both"/>
    </w:pPr>
    <w:rPr>
      <w:rFonts w:ascii="Verdana" w:hAnsi="Verdana" w:cs="FrankRuehl"/>
      <w:sz w:val="16"/>
      <w:szCs w:val="20"/>
      <w:lang w:eastAsia="en-US" w:bidi="ar-SA"/>
    </w:rPr>
  </w:style>
  <w:style w:type="paragraph" w:customStyle="1" w:styleId="kelet">
    <w:name w:val="kelet"/>
    <w:basedOn w:val="a8"/>
    <w:rsid w:val="009E4F9D"/>
    <w:pPr>
      <w:widowControl w:val="0"/>
      <w:numPr>
        <w:ilvl w:val="2"/>
        <w:numId w:val="89"/>
      </w:numPr>
      <w:tabs>
        <w:tab w:val="clear" w:pos="720"/>
        <w:tab w:val="left" w:pos="0"/>
      </w:tabs>
      <w:spacing w:before="120" w:after="120" w:line="360" w:lineRule="auto"/>
      <w:ind w:left="3485" w:right="0" w:hanging="1325"/>
      <w:jc w:val="both"/>
    </w:pPr>
    <w:rPr>
      <w:rFonts w:ascii="Courier" w:hAnsi="Courier"/>
      <w:snapToGrid w:val="0"/>
      <w:szCs w:val="24"/>
    </w:rPr>
  </w:style>
  <w:style w:type="paragraph" w:customStyle="1" w:styleId="Sign">
    <w:name w:val="Sign"/>
    <w:basedOn w:val="a8"/>
    <w:uiPriority w:val="99"/>
    <w:rsid w:val="009E4F9D"/>
    <w:pPr>
      <w:overflowPunct w:val="0"/>
      <w:autoSpaceDE w:val="0"/>
      <w:autoSpaceDN w:val="0"/>
      <w:adjustRightInd w:val="0"/>
      <w:ind w:left="3493"/>
      <w:jc w:val="center"/>
      <w:textAlignment w:val="baseline"/>
    </w:pPr>
    <w:rPr>
      <w:rFonts w:cs="FrankRuehl"/>
      <w:sz w:val="20"/>
    </w:rPr>
  </w:style>
  <w:style w:type="paragraph" w:customStyle="1" w:styleId="SubjectTitle">
    <w:name w:val="Subject Title"/>
    <w:basedOn w:val="22"/>
    <w:next w:val="Normal12"/>
    <w:rsid w:val="009E4F9D"/>
    <w:pPr>
      <w:keepNext w:val="0"/>
      <w:spacing w:before="120" w:after="720"/>
      <w:ind w:left="794" w:right="0" w:hanging="794"/>
      <w:jc w:val="center"/>
      <w:outlineLvl w:val="9"/>
    </w:pPr>
    <w:rPr>
      <w:iCs/>
      <w:smallCaps/>
      <w:snapToGrid/>
      <w:spacing w:val="70"/>
      <w:sz w:val="32"/>
      <w:szCs w:val="36"/>
      <w:u w:val="single"/>
    </w:rPr>
  </w:style>
  <w:style w:type="paragraph" w:customStyle="1" w:styleId="CharChar">
    <w:name w:val="Char תו Char תו"/>
    <w:basedOn w:val="a8"/>
    <w:rsid w:val="009E4F9D"/>
    <w:pPr>
      <w:bidi w:val="0"/>
      <w:spacing w:after="160" w:line="240" w:lineRule="exact"/>
      <w:jc w:val="both"/>
    </w:pPr>
    <w:rPr>
      <w:rFonts w:ascii="Verdana" w:hAnsi="Verdana" w:cs="FrankRuehl"/>
      <w:sz w:val="16"/>
      <w:szCs w:val="20"/>
      <w:lang w:eastAsia="en-US" w:bidi="ar-SA"/>
    </w:rPr>
  </w:style>
  <w:style w:type="character" w:customStyle="1" w:styleId="N-1A0">
    <w:name w:val="N-1A תו"/>
    <w:rsid w:val="009E4F9D"/>
    <w:rPr>
      <w:rFonts w:cs="David"/>
      <w:spacing w:val="10"/>
      <w:szCs w:val="24"/>
      <w:lang w:val="en-US" w:eastAsia="he-IL" w:bidi="he-IL"/>
    </w:rPr>
  </w:style>
  <w:style w:type="paragraph" w:customStyle="1" w:styleId="afffffb">
    <w:name w:val="כותרת קטע"/>
    <w:basedOn w:val="a8"/>
    <w:rsid w:val="009E4F9D"/>
    <w:pPr>
      <w:widowControl w:val="0"/>
      <w:tabs>
        <w:tab w:val="left" w:pos="8675"/>
      </w:tabs>
      <w:autoSpaceDE w:val="0"/>
      <w:autoSpaceDN w:val="0"/>
      <w:spacing w:before="240" w:after="240" w:line="300" w:lineRule="atLeast"/>
      <w:jc w:val="both"/>
    </w:pPr>
    <w:rPr>
      <w:b/>
      <w:bCs/>
      <w:smallCaps/>
      <w:szCs w:val="24"/>
      <w:lang w:eastAsia="en-US"/>
    </w:rPr>
  </w:style>
  <w:style w:type="character" w:customStyle="1" w:styleId="1f7">
    <w:name w:val="פיסקת רשימה תו1"/>
    <w:uiPriority w:val="34"/>
    <w:rsid w:val="009E4F9D"/>
    <w:rPr>
      <w:sz w:val="24"/>
      <w:szCs w:val="24"/>
    </w:rPr>
  </w:style>
  <w:style w:type="paragraph" w:customStyle="1" w:styleId="CharChar1CharCharCharChar">
    <w:name w:val="Char Char1 תו תו Char Char תו תו Char Char"/>
    <w:basedOn w:val="a8"/>
    <w:rsid w:val="009E4F9D"/>
    <w:pPr>
      <w:bidi w:val="0"/>
      <w:spacing w:after="160" w:line="240" w:lineRule="exact"/>
      <w:jc w:val="both"/>
    </w:pPr>
    <w:rPr>
      <w:rFonts w:ascii="Verdana" w:hAnsi="Verdana" w:cs="FrankRuehl"/>
      <w:sz w:val="16"/>
      <w:szCs w:val="20"/>
      <w:lang w:eastAsia="en-US" w:bidi="ar-SA"/>
    </w:rPr>
  </w:style>
  <w:style w:type="paragraph" w:customStyle="1" w:styleId="afffffc">
    <w:name w:val="טבלה רגיל"/>
    <w:basedOn w:val="a8"/>
    <w:rsid w:val="009E4F9D"/>
    <w:pPr>
      <w:overflowPunct w:val="0"/>
      <w:autoSpaceDE w:val="0"/>
      <w:autoSpaceDN w:val="0"/>
      <w:adjustRightInd w:val="0"/>
      <w:spacing w:before="120"/>
      <w:textAlignment w:val="baseline"/>
    </w:pPr>
    <w:rPr>
      <w:smallCaps/>
      <w:sz w:val="20"/>
      <w:szCs w:val="24"/>
      <w:lang w:eastAsia="en-US"/>
    </w:rPr>
  </w:style>
  <w:style w:type="paragraph" w:customStyle="1" w:styleId="72">
    <w:name w:val="פ7"/>
    <w:basedOn w:val="70"/>
    <w:rsid w:val="009E4F9D"/>
    <w:pPr>
      <w:keepNext w:val="0"/>
      <w:numPr>
        <w:ilvl w:val="12"/>
      </w:numPr>
      <w:spacing w:before="120" w:after="60"/>
      <w:ind w:left="3742" w:right="0"/>
      <w:jc w:val="both"/>
    </w:pPr>
    <w:rPr>
      <w:b w:val="0"/>
      <w:bCs w:val="0"/>
      <w:snapToGrid/>
      <w:sz w:val="24"/>
      <w:szCs w:val="24"/>
      <w:u w:val="none"/>
      <w:lang w:eastAsia="en-US"/>
    </w:rPr>
  </w:style>
  <w:style w:type="paragraph" w:customStyle="1" w:styleId="IMPA">
    <w:name w:val="IMPA"/>
    <w:basedOn w:val="a8"/>
    <w:rsid w:val="009E4F9D"/>
    <w:pPr>
      <w:spacing w:before="120" w:line="360" w:lineRule="auto"/>
      <w:ind w:left="542" w:right="448"/>
      <w:jc w:val="both"/>
    </w:pPr>
    <w:rPr>
      <w:rFonts w:ascii="Arial" w:hAnsi="Arial" w:cs="Arial"/>
      <w:sz w:val="22"/>
      <w:szCs w:val="22"/>
    </w:rPr>
  </w:style>
  <w:style w:type="character" w:customStyle="1" w:styleId="HeadingPerekChar">
    <w:name w:val="HeadingPerek Char"/>
    <w:basedOn w:val="a9"/>
    <w:link w:val="HeadingPerek"/>
    <w:locked/>
    <w:rsid w:val="009E4F9D"/>
    <w:rPr>
      <w:rFonts w:cs="David"/>
      <w:b/>
      <w:bCs/>
      <w:sz w:val="32"/>
      <w:szCs w:val="32"/>
      <w:lang w:eastAsia="he-IL"/>
    </w:rPr>
  </w:style>
  <w:style w:type="paragraph" w:customStyle="1" w:styleId="HeadingPerek">
    <w:name w:val="HeadingPerek"/>
    <w:basedOn w:val="a8"/>
    <w:link w:val="HeadingPerekChar"/>
    <w:qFormat/>
    <w:rsid w:val="009E4F9D"/>
    <w:pPr>
      <w:numPr>
        <w:numId w:val="90"/>
      </w:numPr>
      <w:jc w:val="both"/>
    </w:pPr>
    <w:rPr>
      <w:rFonts w:ascii="Calibri" w:eastAsia="Calibri" w:hAnsi="Calibri"/>
      <w:b/>
      <w:bCs/>
      <w:sz w:val="32"/>
      <w:szCs w:val="32"/>
    </w:rPr>
  </w:style>
  <w:style w:type="paragraph" w:customStyle="1" w:styleId="PARA1">
    <w:name w:val="PARA 1"/>
    <w:basedOn w:val="a8"/>
    <w:qFormat/>
    <w:rsid w:val="009E4F9D"/>
    <w:pPr>
      <w:numPr>
        <w:ilvl w:val="1"/>
        <w:numId w:val="90"/>
      </w:numPr>
      <w:spacing w:before="120" w:after="120"/>
      <w:jc w:val="both"/>
      <w:outlineLvl w:val="1"/>
    </w:pPr>
    <w:rPr>
      <w:rFonts w:cs="Narkisim"/>
      <w:szCs w:val="24"/>
    </w:rPr>
  </w:style>
  <w:style w:type="paragraph" w:customStyle="1" w:styleId="PARA2">
    <w:name w:val="PARA 2"/>
    <w:basedOn w:val="PARA1"/>
    <w:qFormat/>
    <w:rsid w:val="009E4F9D"/>
    <w:pPr>
      <w:numPr>
        <w:ilvl w:val="2"/>
      </w:numPr>
    </w:pPr>
    <w:rPr>
      <w:rFonts w:ascii="Arial" w:hAnsi="Arial"/>
      <w:b/>
    </w:rPr>
  </w:style>
  <w:style w:type="paragraph" w:customStyle="1" w:styleId="PARA3">
    <w:name w:val="PARA 3"/>
    <w:basedOn w:val="a8"/>
    <w:qFormat/>
    <w:rsid w:val="009E4F9D"/>
    <w:pPr>
      <w:numPr>
        <w:ilvl w:val="3"/>
        <w:numId w:val="90"/>
      </w:numPr>
      <w:tabs>
        <w:tab w:val="left" w:pos="387"/>
      </w:tabs>
      <w:spacing w:before="120"/>
      <w:jc w:val="both"/>
    </w:pPr>
    <w:rPr>
      <w:rFonts w:cs="Narkisim"/>
      <w:szCs w:val="24"/>
    </w:rPr>
  </w:style>
  <w:style w:type="paragraph" w:customStyle="1" w:styleId="Char2">
    <w:name w:val="תו Char"/>
    <w:basedOn w:val="a8"/>
    <w:uiPriority w:val="99"/>
    <w:rsid w:val="009E4F9D"/>
    <w:pPr>
      <w:bidi w:val="0"/>
      <w:spacing w:after="160" w:line="240" w:lineRule="exact"/>
      <w:jc w:val="both"/>
    </w:pPr>
    <w:rPr>
      <w:rFonts w:ascii="Verdana" w:hAnsi="Verdana" w:cs="FrankRuehl"/>
      <w:sz w:val="16"/>
      <w:szCs w:val="20"/>
      <w:lang w:eastAsia="en-US" w:bidi="ar-SA"/>
    </w:rPr>
  </w:style>
  <w:style w:type="paragraph" w:customStyle="1" w:styleId="3f9">
    <w:name w:val="ממוספר 3"/>
    <w:basedOn w:val="a8"/>
    <w:next w:val="a8"/>
    <w:qFormat/>
    <w:rsid w:val="009E4F9D"/>
    <w:pPr>
      <w:tabs>
        <w:tab w:val="left" w:pos="1476"/>
      </w:tabs>
      <w:spacing w:before="240" w:after="240" w:line="360" w:lineRule="auto"/>
      <w:jc w:val="both"/>
      <w:outlineLvl w:val="1"/>
    </w:pPr>
    <w:rPr>
      <w:szCs w:val="24"/>
      <w:lang w:eastAsia="en-US"/>
    </w:rPr>
  </w:style>
  <w:style w:type="paragraph" w:customStyle="1" w:styleId="afffffd">
    <w:name w:val="כותרת ראשית"/>
    <w:basedOn w:val="a8"/>
    <w:qFormat/>
    <w:rsid w:val="00BC51DC"/>
    <w:pPr>
      <w:pBdr>
        <w:bottom w:val="single" w:sz="4" w:space="4" w:color="4F81BD"/>
      </w:pBdr>
      <w:spacing w:after="120" w:line="276" w:lineRule="auto"/>
    </w:pPr>
    <w:rPr>
      <w:rFonts w:ascii="Arial" w:hAnsi="Arial" w:cs="Arial"/>
      <w:b/>
      <w:bCs/>
      <w:color w:val="002060"/>
      <w:sz w:val="26"/>
      <w:lang w:eastAsia="en-US"/>
    </w:rPr>
  </w:style>
  <w:style w:type="paragraph" w:customStyle="1" w:styleId="Style2">
    <w:name w:val="Style2"/>
    <w:basedOn w:val="a8"/>
    <w:link w:val="Style2Char"/>
    <w:qFormat/>
    <w:rsid w:val="0024408F"/>
    <w:pPr>
      <w:numPr>
        <w:ilvl w:val="2"/>
        <w:numId w:val="123"/>
      </w:numPr>
      <w:spacing w:line="360" w:lineRule="auto"/>
      <w:jc w:val="both"/>
      <w:outlineLvl w:val="1"/>
    </w:pPr>
    <w:rPr>
      <w:rFonts w:ascii="Arial" w:hAnsi="Arial"/>
      <w:b/>
      <w:bCs/>
      <w:szCs w:val="24"/>
      <w:u w:val="single"/>
    </w:rPr>
  </w:style>
  <w:style w:type="paragraph" w:customStyle="1" w:styleId="m5401896648281199227msolistparagraph">
    <w:name w:val="m_5401896648281199227msolistparagraph"/>
    <w:basedOn w:val="a8"/>
    <w:rsid w:val="00580A5A"/>
    <w:pPr>
      <w:bidi w:val="0"/>
      <w:spacing w:before="100" w:beforeAutospacing="1" w:after="100" w:afterAutospacing="1"/>
    </w:pPr>
    <w:rPr>
      <w:rFonts w:cs="Times New Roman"/>
      <w:szCs w:val="24"/>
      <w:lang w:eastAsia="en-US"/>
    </w:rPr>
  </w:style>
  <w:style w:type="character" w:customStyle="1" w:styleId="Style2Char">
    <w:name w:val="Style2 Char"/>
    <w:basedOn w:val="a9"/>
    <w:link w:val="Style2"/>
    <w:locked/>
    <w:rsid w:val="002F20D6"/>
    <w:rPr>
      <w:rFonts w:ascii="Arial" w:eastAsia="Times New Roman" w:hAnsi="Arial" w:cs="David"/>
      <w:b/>
      <w:bCs/>
      <w:sz w:val="24"/>
      <w:szCs w:val="24"/>
      <w:u w:val="single"/>
      <w:lang w:eastAsia="he-IL"/>
    </w:rPr>
  </w:style>
  <w:style w:type="character" w:customStyle="1" w:styleId="1f8">
    <w:name w:val="אזכור לא מזוהה1"/>
    <w:basedOn w:val="a9"/>
    <w:uiPriority w:val="99"/>
    <w:semiHidden/>
    <w:unhideWhenUsed/>
    <w:rsid w:val="00025A42"/>
    <w:rPr>
      <w:color w:val="808080"/>
      <w:shd w:val="clear" w:color="auto" w:fill="E6E6E6"/>
    </w:rPr>
  </w:style>
  <w:style w:type="paragraph" w:customStyle="1" w:styleId="m-2599993420738414793msolistparagraph">
    <w:name w:val="m_-2599993420738414793msolistparagraph"/>
    <w:basedOn w:val="a8"/>
    <w:rsid w:val="002D5E84"/>
    <w:pPr>
      <w:bidi w:val="0"/>
      <w:spacing w:before="100" w:beforeAutospacing="1" w:after="100" w:afterAutospacing="1"/>
    </w:pPr>
    <w:rPr>
      <w:rFonts w:cs="Times New Roman"/>
      <w:szCs w:val="24"/>
      <w:lang w:eastAsia="en-US"/>
    </w:rPr>
  </w:style>
  <w:style w:type="table" w:styleId="-5">
    <w:name w:val="Light List Accent 5"/>
    <w:basedOn w:val="aa"/>
    <w:uiPriority w:val="61"/>
    <w:semiHidden/>
    <w:unhideWhenUsed/>
    <w:rsid w:val="00433835"/>
    <w:rPr>
      <w:rFonts w:asciiTheme="minorHAnsi" w:eastAsiaTheme="minorHAnsi" w:hAnsiTheme="minorHAnsi" w:cstheme="minorBidi"/>
      <w:sz w:val="22"/>
      <w:szCs w:val="22"/>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Lines="0" w:before="0" w:beforeAutospacing="0" w:afterLines="0" w:after="0" w:afterAutospacing="0" w:line="240" w:lineRule="auto"/>
      </w:pPr>
      <w:rPr>
        <w:b/>
        <w:bCs/>
        <w:color w:val="FFFFFF" w:themeColor="background1"/>
      </w:rPr>
      <w:tblPr/>
      <w:tcPr>
        <w:shd w:val="clear" w:color="auto" w:fill="4BACC6" w:themeFill="accent5"/>
      </w:tcPr>
    </w:tblStylePr>
    <w:tblStylePr w:type="lastRow">
      <w:pPr>
        <w:spacing w:beforeLines="0" w:before="0" w:beforeAutospacing="0" w:afterLines="0" w:after="0" w:afterAutospacing="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81930">
      <w:bodyDiv w:val="1"/>
      <w:marLeft w:val="0"/>
      <w:marRight w:val="0"/>
      <w:marTop w:val="0"/>
      <w:marBottom w:val="0"/>
      <w:divBdr>
        <w:top w:val="none" w:sz="0" w:space="0" w:color="auto"/>
        <w:left w:val="none" w:sz="0" w:space="0" w:color="auto"/>
        <w:bottom w:val="none" w:sz="0" w:space="0" w:color="auto"/>
        <w:right w:val="none" w:sz="0" w:space="0" w:color="auto"/>
      </w:divBdr>
    </w:div>
    <w:div w:id="49883990">
      <w:bodyDiv w:val="1"/>
      <w:marLeft w:val="0"/>
      <w:marRight w:val="0"/>
      <w:marTop w:val="0"/>
      <w:marBottom w:val="0"/>
      <w:divBdr>
        <w:top w:val="none" w:sz="0" w:space="0" w:color="auto"/>
        <w:left w:val="none" w:sz="0" w:space="0" w:color="auto"/>
        <w:bottom w:val="none" w:sz="0" w:space="0" w:color="auto"/>
        <w:right w:val="none" w:sz="0" w:space="0" w:color="auto"/>
      </w:divBdr>
    </w:div>
    <w:div w:id="54861713">
      <w:bodyDiv w:val="1"/>
      <w:marLeft w:val="0"/>
      <w:marRight w:val="0"/>
      <w:marTop w:val="0"/>
      <w:marBottom w:val="0"/>
      <w:divBdr>
        <w:top w:val="none" w:sz="0" w:space="0" w:color="auto"/>
        <w:left w:val="none" w:sz="0" w:space="0" w:color="auto"/>
        <w:bottom w:val="none" w:sz="0" w:space="0" w:color="auto"/>
        <w:right w:val="none" w:sz="0" w:space="0" w:color="auto"/>
      </w:divBdr>
    </w:div>
    <w:div w:id="79640995">
      <w:bodyDiv w:val="1"/>
      <w:marLeft w:val="0"/>
      <w:marRight w:val="0"/>
      <w:marTop w:val="0"/>
      <w:marBottom w:val="0"/>
      <w:divBdr>
        <w:top w:val="none" w:sz="0" w:space="0" w:color="auto"/>
        <w:left w:val="none" w:sz="0" w:space="0" w:color="auto"/>
        <w:bottom w:val="none" w:sz="0" w:space="0" w:color="auto"/>
        <w:right w:val="none" w:sz="0" w:space="0" w:color="auto"/>
      </w:divBdr>
    </w:div>
    <w:div w:id="94257318">
      <w:bodyDiv w:val="1"/>
      <w:marLeft w:val="0"/>
      <w:marRight w:val="0"/>
      <w:marTop w:val="0"/>
      <w:marBottom w:val="0"/>
      <w:divBdr>
        <w:top w:val="none" w:sz="0" w:space="0" w:color="auto"/>
        <w:left w:val="none" w:sz="0" w:space="0" w:color="auto"/>
        <w:bottom w:val="none" w:sz="0" w:space="0" w:color="auto"/>
        <w:right w:val="none" w:sz="0" w:space="0" w:color="auto"/>
      </w:divBdr>
    </w:div>
    <w:div w:id="108667889">
      <w:bodyDiv w:val="1"/>
      <w:marLeft w:val="0"/>
      <w:marRight w:val="0"/>
      <w:marTop w:val="0"/>
      <w:marBottom w:val="0"/>
      <w:divBdr>
        <w:top w:val="none" w:sz="0" w:space="0" w:color="auto"/>
        <w:left w:val="none" w:sz="0" w:space="0" w:color="auto"/>
        <w:bottom w:val="none" w:sz="0" w:space="0" w:color="auto"/>
        <w:right w:val="none" w:sz="0" w:space="0" w:color="auto"/>
      </w:divBdr>
    </w:div>
    <w:div w:id="128865143">
      <w:bodyDiv w:val="1"/>
      <w:marLeft w:val="0"/>
      <w:marRight w:val="0"/>
      <w:marTop w:val="0"/>
      <w:marBottom w:val="0"/>
      <w:divBdr>
        <w:top w:val="none" w:sz="0" w:space="0" w:color="auto"/>
        <w:left w:val="none" w:sz="0" w:space="0" w:color="auto"/>
        <w:bottom w:val="none" w:sz="0" w:space="0" w:color="auto"/>
        <w:right w:val="none" w:sz="0" w:space="0" w:color="auto"/>
      </w:divBdr>
    </w:div>
    <w:div w:id="135878907">
      <w:bodyDiv w:val="1"/>
      <w:marLeft w:val="0"/>
      <w:marRight w:val="0"/>
      <w:marTop w:val="0"/>
      <w:marBottom w:val="0"/>
      <w:divBdr>
        <w:top w:val="none" w:sz="0" w:space="0" w:color="auto"/>
        <w:left w:val="none" w:sz="0" w:space="0" w:color="auto"/>
        <w:bottom w:val="none" w:sz="0" w:space="0" w:color="auto"/>
        <w:right w:val="none" w:sz="0" w:space="0" w:color="auto"/>
      </w:divBdr>
    </w:div>
    <w:div w:id="216088401">
      <w:bodyDiv w:val="1"/>
      <w:marLeft w:val="0"/>
      <w:marRight w:val="0"/>
      <w:marTop w:val="0"/>
      <w:marBottom w:val="0"/>
      <w:divBdr>
        <w:top w:val="none" w:sz="0" w:space="0" w:color="auto"/>
        <w:left w:val="none" w:sz="0" w:space="0" w:color="auto"/>
        <w:bottom w:val="none" w:sz="0" w:space="0" w:color="auto"/>
        <w:right w:val="none" w:sz="0" w:space="0" w:color="auto"/>
      </w:divBdr>
    </w:div>
    <w:div w:id="229729143">
      <w:bodyDiv w:val="1"/>
      <w:marLeft w:val="0"/>
      <w:marRight w:val="0"/>
      <w:marTop w:val="0"/>
      <w:marBottom w:val="0"/>
      <w:divBdr>
        <w:top w:val="none" w:sz="0" w:space="0" w:color="auto"/>
        <w:left w:val="none" w:sz="0" w:space="0" w:color="auto"/>
        <w:bottom w:val="none" w:sz="0" w:space="0" w:color="auto"/>
        <w:right w:val="none" w:sz="0" w:space="0" w:color="auto"/>
      </w:divBdr>
    </w:div>
    <w:div w:id="238565666">
      <w:bodyDiv w:val="1"/>
      <w:marLeft w:val="0"/>
      <w:marRight w:val="0"/>
      <w:marTop w:val="0"/>
      <w:marBottom w:val="0"/>
      <w:divBdr>
        <w:top w:val="none" w:sz="0" w:space="0" w:color="auto"/>
        <w:left w:val="none" w:sz="0" w:space="0" w:color="auto"/>
        <w:bottom w:val="none" w:sz="0" w:space="0" w:color="auto"/>
        <w:right w:val="none" w:sz="0" w:space="0" w:color="auto"/>
      </w:divBdr>
    </w:div>
    <w:div w:id="238642400">
      <w:bodyDiv w:val="1"/>
      <w:marLeft w:val="0"/>
      <w:marRight w:val="0"/>
      <w:marTop w:val="0"/>
      <w:marBottom w:val="0"/>
      <w:divBdr>
        <w:top w:val="none" w:sz="0" w:space="0" w:color="auto"/>
        <w:left w:val="none" w:sz="0" w:space="0" w:color="auto"/>
        <w:bottom w:val="none" w:sz="0" w:space="0" w:color="auto"/>
        <w:right w:val="none" w:sz="0" w:space="0" w:color="auto"/>
      </w:divBdr>
    </w:div>
    <w:div w:id="244999284">
      <w:bodyDiv w:val="1"/>
      <w:marLeft w:val="0"/>
      <w:marRight w:val="0"/>
      <w:marTop w:val="0"/>
      <w:marBottom w:val="0"/>
      <w:divBdr>
        <w:top w:val="none" w:sz="0" w:space="0" w:color="auto"/>
        <w:left w:val="none" w:sz="0" w:space="0" w:color="auto"/>
        <w:bottom w:val="none" w:sz="0" w:space="0" w:color="auto"/>
        <w:right w:val="none" w:sz="0" w:space="0" w:color="auto"/>
      </w:divBdr>
    </w:div>
    <w:div w:id="262763836">
      <w:bodyDiv w:val="1"/>
      <w:marLeft w:val="0"/>
      <w:marRight w:val="0"/>
      <w:marTop w:val="0"/>
      <w:marBottom w:val="0"/>
      <w:divBdr>
        <w:top w:val="none" w:sz="0" w:space="0" w:color="auto"/>
        <w:left w:val="none" w:sz="0" w:space="0" w:color="auto"/>
        <w:bottom w:val="none" w:sz="0" w:space="0" w:color="auto"/>
        <w:right w:val="none" w:sz="0" w:space="0" w:color="auto"/>
      </w:divBdr>
    </w:div>
    <w:div w:id="279190935">
      <w:bodyDiv w:val="1"/>
      <w:marLeft w:val="0"/>
      <w:marRight w:val="0"/>
      <w:marTop w:val="0"/>
      <w:marBottom w:val="0"/>
      <w:divBdr>
        <w:top w:val="none" w:sz="0" w:space="0" w:color="auto"/>
        <w:left w:val="none" w:sz="0" w:space="0" w:color="auto"/>
        <w:bottom w:val="none" w:sz="0" w:space="0" w:color="auto"/>
        <w:right w:val="none" w:sz="0" w:space="0" w:color="auto"/>
      </w:divBdr>
    </w:div>
    <w:div w:id="301927267">
      <w:bodyDiv w:val="1"/>
      <w:marLeft w:val="0"/>
      <w:marRight w:val="0"/>
      <w:marTop w:val="0"/>
      <w:marBottom w:val="0"/>
      <w:divBdr>
        <w:top w:val="none" w:sz="0" w:space="0" w:color="auto"/>
        <w:left w:val="none" w:sz="0" w:space="0" w:color="auto"/>
        <w:bottom w:val="none" w:sz="0" w:space="0" w:color="auto"/>
        <w:right w:val="none" w:sz="0" w:space="0" w:color="auto"/>
      </w:divBdr>
    </w:div>
    <w:div w:id="309022259">
      <w:bodyDiv w:val="1"/>
      <w:marLeft w:val="0"/>
      <w:marRight w:val="0"/>
      <w:marTop w:val="0"/>
      <w:marBottom w:val="0"/>
      <w:divBdr>
        <w:top w:val="none" w:sz="0" w:space="0" w:color="auto"/>
        <w:left w:val="none" w:sz="0" w:space="0" w:color="auto"/>
        <w:bottom w:val="none" w:sz="0" w:space="0" w:color="auto"/>
        <w:right w:val="none" w:sz="0" w:space="0" w:color="auto"/>
      </w:divBdr>
    </w:div>
    <w:div w:id="415517856">
      <w:bodyDiv w:val="1"/>
      <w:marLeft w:val="0"/>
      <w:marRight w:val="0"/>
      <w:marTop w:val="0"/>
      <w:marBottom w:val="0"/>
      <w:divBdr>
        <w:top w:val="none" w:sz="0" w:space="0" w:color="auto"/>
        <w:left w:val="none" w:sz="0" w:space="0" w:color="auto"/>
        <w:bottom w:val="none" w:sz="0" w:space="0" w:color="auto"/>
        <w:right w:val="none" w:sz="0" w:space="0" w:color="auto"/>
      </w:divBdr>
    </w:div>
    <w:div w:id="483932885">
      <w:bodyDiv w:val="1"/>
      <w:marLeft w:val="0"/>
      <w:marRight w:val="0"/>
      <w:marTop w:val="0"/>
      <w:marBottom w:val="0"/>
      <w:divBdr>
        <w:top w:val="none" w:sz="0" w:space="0" w:color="auto"/>
        <w:left w:val="none" w:sz="0" w:space="0" w:color="auto"/>
        <w:bottom w:val="none" w:sz="0" w:space="0" w:color="auto"/>
        <w:right w:val="none" w:sz="0" w:space="0" w:color="auto"/>
      </w:divBdr>
    </w:div>
    <w:div w:id="491481744">
      <w:bodyDiv w:val="1"/>
      <w:marLeft w:val="0"/>
      <w:marRight w:val="0"/>
      <w:marTop w:val="0"/>
      <w:marBottom w:val="0"/>
      <w:divBdr>
        <w:top w:val="none" w:sz="0" w:space="0" w:color="auto"/>
        <w:left w:val="none" w:sz="0" w:space="0" w:color="auto"/>
        <w:bottom w:val="none" w:sz="0" w:space="0" w:color="auto"/>
        <w:right w:val="none" w:sz="0" w:space="0" w:color="auto"/>
      </w:divBdr>
    </w:div>
    <w:div w:id="510488700">
      <w:bodyDiv w:val="1"/>
      <w:marLeft w:val="0"/>
      <w:marRight w:val="0"/>
      <w:marTop w:val="0"/>
      <w:marBottom w:val="0"/>
      <w:divBdr>
        <w:top w:val="none" w:sz="0" w:space="0" w:color="auto"/>
        <w:left w:val="none" w:sz="0" w:space="0" w:color="auto"/>
        <w:bottom w:val="none" w:sz="0" w:space="0" w:color="auto"/>
        <w:right w:val="none" w:sz="0" w:space="0" w:color="auto"/>
      </w:divBdr>
    </w:div>
    <w:div w:id="520700929">
      <w:bodyDiv w:val="1"/>
      <w:marLeft w:val="0"/>
      <w:marRight w:val="0"/>
      <w:marTop w:val="0"/>
      <w:marBottom w:val="0"/>
      <w:divBdr>
        <w:top w:val="none" w:sz="0" w:space="0" w:color="auto"/>
        <w:left w:val="none" w:sz="0" w:space="0" w:color="auto"/>
        <w:bottom w:val="none" w:sz="0" w:space="0" w:color="auto"/>
        <w:right w:val="none" w:sz="0" w:space="0" w:color="auto"/>
      </w:divBdr>
    </w:div>
    <w:div w:id="539319033">
      <w:bodyDiv w:val="1"/>
      <w:marLeft w:val="0"/>
      <w:marRight w:val="0"/>
      <w:marTop w:val="0"/>
      <w:marBottom w:val="0"/>
      <w:divBdr>
        <w:top w:val="none" w:sz="0" w:space="0" w:color="auto"/>
        <w:left w:val="none" w:sz="0" w:space="0" w:color="auto"/>
        <w:bottom w:val="none" w:sz="0" w:space="0" w:color="auto"/>
        <w:right w:val="none" w:sz="0" w:space="0" w:color="auto"/>
      </w:divBdr>
    </w:div>
    <w:div w:id="544829281">
      <w:bodyDiv w:val="1"/>
      <w:marLeft w:val="0"/>
      <w:marRight w:val="0"/>
      <w:marTop w:val="0"/>
      <w:marBottom w:val="0"/>
      <w:divBdr>
        <w:top w:val="none" w:sz="0" w:space="0" w:color="auto"/>
        <w:left w:val="none" w:sz="0" w:space="0" w:color="auto"/>
        <w:bottom w:val="none" w:sz="0" w:space="0" w:color="auto"/>
        <w:right w:val="none" w:sz="0" w:space="0" w:color="auto"/>
      </w:divBdr>
    </w:div>
    <w:div w:id="552808751">
      <w:bodyDiv w:val="1"/>
      <w:marLeft w:val="0"/>
      <w:marRight w:val="0"/>
      <w:marTop w:val="0"/>
      <w:marBottom w:val="0"/>
      <w:divBdr>
        <w:top w:val="none" w:sz="0" w:space="0" w:color="auto"/>
        <w:left w:val="none" w:sz="0" w:space="0" w:color="auto"/>
        <w:bottom w:val="none" w:sz="0" w:space="0" w:color="auto"/>
        <w:right w:val="none" w:sz="0" w:space="0" w:color="auto"/>
      </w:divBdr>
    </w:div>
    <w:div w:id="649331306">
      <w:bodyDiv w:val="1"/>
      <w:marLeft w:val="0"/>
      <w:marRight w:val="0"/>
      <w:marTop w:val="0"/>
      <w:marBottom w:val="0"/>
      <w:divBdr>
        <w:top w:val="none" w:sz="0" w:space="0" w:color="auto"/>
        <w:left w:val="none" w:sz="0" w:space="0" w:color="auto"/>
        <w:bottom w:val="none" w:sz="0" w:space="0" w:color="auto"/>
        <w:right w:val="none" w:sz="0" w:space="0" w:color="auto"/>
      </w:divBdr>
    </w:div>
    <w:div w:id="659423815">
      <w:bodyDiv w:val="1"/>
      <w:marLeft w:val="0"/>
      <w:marRight w:val="0"/>
      <w:marTop w:val="0"/>
      <w:marBottom w:val="0"/>
      <w:divBdr>
        <w:top w:val="none" w:sz="0" w:space="0" w:color="auto"/>
        <w:left w:val="none" w:sz="0" w:space="0" w:color="auto"/>
        <w:bottom w:val="none" w:sz="0" w:space="0" w:color="auto"/>
        <w:right w:val="none" w:sz="0" w:space="0" w:color="auto"/>
      </w:divBdr>
    </w:div>
    <w:div w:id="677121459">
      <w:bodyDiv w:val="1"/>
      <w:marLeft w:val="0"/>
      <w:marRight w:val="0"/>
      <w:marTop w:val="0"/>
      <w:marBottom w:val="0"/>
      <w:divBdr>
        <w:top w:val="none" w:sz="0" w:space="0" w:color="auto"/>
        <w:left w:val="none" w:sz="0" w:space="0" w:color="auto"/>
        <w:bottom w:val="none" w:sz="0" w:space="0" w:color="auto"/>
        <w:right w:val="none" w:sz="0" w:space="0" w:color="auto"/>
      </w:divBdr>
    </w:div>
    <w:div w:id="682781988">
      <w:bodyDiv w:val="1"/>
      <w:marLeft w:val="0"/>
      <w:marRight w:val="0"/>
      <w:marTop w:val="0"/>
      <w:marBottom w:val="0"/>
      <w:divBdr>
        <w:top w:val="none" w:sz="0" w:space="0" w:color="auto"/>
        <w:left w:val="none" w:sz="0" w:space="0" w:color="auto"/>
        <w:bottom w:val="none" w:sz="0" w:space="0" w:color="auto"/>
        <w:right w:val="none" w:sz="0" w:space="0" w:color="auto"/>
      </w:divBdr>
    </w:div>
    <w:div w:id="706218677">
      <w:bodyDiv w:val="1"/>
      <w:marLeft w:val="0"/>
      <w:marRight w:val="0"/>
      <w:marTop w:val="0"/>
      <w:marBottom w:val="0"/>
      <w:divBdr>
        <w:top w:val="none" w:sz="0" w:space="0" w:color="auto"/>
        <w:left w:val="none" w:sz="0" w:space="0" w:color="auto"/>
        <w:bottom w:val="none" w:sz="0" w:space="0" w:color="auto"/>
        <w:right w:val="none" w:sz="0" w:space="0" w:color="auto"/>
      </w:divBdr>
    </w:div>
    <w:div w:id="726997833">
      <w:bodyDiv w:val="1"/>
      <w:marLeft w:val="0"/>
      <w:marRight w:val="0"/>
      <w:marTop w:val="0"/>
      <w:marBottom w:val="0"/>
      <w:divBdr>
        <w:top w:val="none" w:sz="0" w:space="0" w:color="auto"/>
        <w:left w:val="none" w:sz="0" w:space="0" w:color="auto"/>
        <w:bottom w:val="none" w:sz="0" w:space="0" w:color="auto"/>
        <w:right w:val="none" w:sz="0" w:space="0" w:color="auto"/>
      </w:divBdr>
    </w:div>
    <w:div w:id="768430411">
      <w:bodyDiv w:val="1"/>
      <w:marLeft w:val="0"/>
      <w:marRight w:val="0"/>
      <w:marTop w:val="0"/>
      <w:marBottom w:val="0"/>
      <w:divBdr>
        <w:top w:val="none" w:sz="0" w:space="0" w:color="auto"/>
        <w:left w:val="none" w:sz="0" w:space="0" w:color="auto"/>
        <w:bottom w:val="none" w:sz="0" w:space="0" w:color="auto"/>
        <w:right w:val="none" w:sz="0" w:space="0" w:color="auto"/>
      </w:divBdr>
    </w:div>
    <w:div w:id="826478069">
      <w:bodyDiv w:val="1"/>
      <w:marLeft w:val="0"/>
      <w:marRight w:val="0"/>
      <w:marTop w:val="0"/>
      <w:marBottom w:val="0"/>
      <w:divBdr>
        <w:top w:val="none" w:sz="0" w:space="0" w:color="auto"/>
        <w:left w:val="none" w:sz="0" w:space="0" w:color="auto"/>
        <w:bottom w:val="none" w:sz="0" w:space="0" w:color="auto"/>
        <w:right w:val="none" w:sz="0" w:space="0" w:color="auto"/>
      </w:divBdr>
    </w:div>
    <w:div w:id="840314431">
      <w:bodyDiv w:val="1"/>
      <w:marLeft w:val="0"/>
      <w:marRight w:val="0"/>
      <w:marTop w:val="0"/>
      <w:marBottom w:val="0"/>
      <w:divBdr>
        <w:top w:val="none" w:sz="0" w:space="0" w:color="auto"/>
        <w:left w:val="none" w:sz="0" w:space="0" w:color="auto"/>
        <w:bottom w:val="none" w:sz="0" w:space="0" w:color="auto"/>
        <w:right w:val="none" w:sz="0" w:space="0" w:color="auto"/>
      </w:divBdr>
    </w:div>
    <w:div w:id="872960410">
      <w:bodyDiv w:val="1"/>
      <w:marLeft w:val="0"/>
      <w:marRight w:val="0"/>
      <w:marTop w:val="0"/>
      <w:marBottom w:val="0"/>
      <w:divBdr>
        <w:top w:val="none" w:sz="0" w:space="0" w:color="auto"/>
        <w:left w:val="none" w:sz="0" w:space="0" w:color="auto"/>
        <w:bottom w:val="none" w:sz="0" w:space="0" w:color="auto"/>
        <w:right w:val="none" w:sz="0" w:space="0" w:color="auto"/>
      </w:divBdr>
    </w:div>
    <w:div w:id="875511056">
      <w:bodyDiv w:val="1"/>
      <w:marLeft w:val="0"/>
      <w:marRight w:val="0"/>
      <w:marTop w:val="0"/>
      <w:marBottom w:val="0"/>
      <w:divBdr>
        <w:top w:val="none" w:sz="0" w:space="0" w:color="auto"/>
        <w:left w:val="none" w:sz="0" w:space="0" w:color="auto"/>
        <w:bottom w:val="none" w:sz="0" w:space="0" w:color="auto"/>
        <w:right w:val="none" w:sz="0" w:space="0" w:color="auto"/>
      </w:divBdr>
    </w:div>
    <w:div w:id="876552794">
      <w:bodyDiv w:val="1"/>
      <w:marLeft w:val="0"/>
      <w:marRight w:val="0"/>
      <w:marTop w:val="0"/>
      <w:marBottom w:val="0"/>
      <w:divBdr>
        <w:top w:val="none" w:sz="0" w:space="0" w:color="auto"/>
        <w:left w:val="none" w:sz="0" w:space="0" w:color="auto"/>
        <w:bottom w:val="none" w:sz="0" w:space="0" w:color="auto"/>
        <w:right w:val="none" w:sz="0" w:space="0" w:color="auto"/>
      </w:divBdr>
    </w:div>
    <w:div w:id="880628181">
      <w:bodyDiv w:val="1"/>
      <w:marLeft w:val="0"/>
      <w:marRight w:val="0"/>
      <w:marTop w:val="0"/>
      <w:marBottom w:val="0"/>
      <w:divBdr>
        <w:top w:val="none" w:sz="0" w:space="0" w:color="auto"/>
        <w:left w:val="none" w:sz="0" w:space="0" w:color="auto"/>
        <w:bottom w:val="none" w:sz="0" w:space="0" w:color="auto"/>
        <w:right w:val="none" w:sz="0" w:space="0" w:color="auto"/>
      </w:divBdr>
    </w:div>
    <w:div w:id="893203074">
      <w:bodyDiv w:val="1"/>
      <w:marLeft w:val="0"/>
      <w:marRight w:val="0"/>
      <w:marTop w:val="0"/>
      <w:marBottom w:val="0"/>
      <w:divBdr>
        <w:top w:val="none" w:sz="0" w:space="0" w:color="auto"/>
        <w:left w:val="none" w:sz="0" w:space="0" w:color="auto"/>
        <w:bottom w:val="none" w:sz="0" w:space="0" w:color="auto"/>
        <w:right w:val="none" w:sz="0" w:space="0" w:color="auto"/>
      </w:divBdr>
    </w:div>
    <w:div w:id="925923389">
      <w:bodyDiv w:val="1"/>
      <w:marLeft w:val="0"/>
      <w:marRight w:val="0"/>
      <w:marTop w:val="0"/>
      <w:marBottom w:val="0"/>
      <w:divBdr>
        <w:top w:val="none" w:sz="0" w:space="0" w:color="auto"/>
        <w:left w:val="none" w:sz="0" w:space="0" w:color="auto"/>
        <w:bottom w:val="none" w:sz="0" w:space="0" w:color="auto"/>
        <w:right w:val="none" w:sz="0" w:space="0" w:color="auto"/>
      </w:divBdr>
    </w:div>
    <w:div w:id="928654632">
      <w:bodyDiv w:val="1"/>
      <w:marLeft w:val="0"/>
      <w:marRight w:val="0"/>
      <w:marTop w:val="0"/>
      <w:marBottom w:val="0"/>
      <w:divBdr>
        <w:top w:val="none" w:sz="0" w:space="0" w:color="auto"/>
        <w:left w:val="none" w:sz="0" w:space="0" w:color="auto"/>
        <w:bottom w:val="none" w:sz="0" w:space="0" w:color="auto"/>
        <w:right w:val="none" w:sz="0" w:space="0" w:color="auto"/>
      </w:divBdr>
    </w:div>
    <w:div w:id="947128800">
      <w:bodyDiv w:val="1"/>
      <w:marLeft w:val="0"/>
      <w:marRight w:val="0"/>
      <w:marTop w:val="0"/>
      <w:marBottom w:val="0"/>
      <w:divBdr>
        <w:top w:val="none" w:sz="0" w:space="0" w:color="auto"/>
        <w:left w:val="none" w:sz="0" w:space="0" w:color="auto"/>
        <w:bottom w:val="none" w:sz="0" w:space="0" w:color="auto"/>
        <w:right w:val="none" w:sz="0" w:space="0" w:color="auto"/>
      </w:divBdr>
    </w:div>
    <w:div w:id="947154012">
      <w:bodyDiv w:val="1"/>
      <w:marLeft w:val="0"/>
      <w:marRight w:val="0"/>
      <w:marTop w:val="0"/>
      <w:marBottom w:val="0"/>
      <w:divBdr>
        <w:top w:val="none" w:sz="0" w:space="0" w:color="auto"/>
        <w:left w:val="none" w:sz="0" w:space="0" w:color="auto"/>
        <w:bottom w:val="none" w:sz="0" w:space="0" w:color="auto"/>
        <w:right w:val="none" w:sz="0" w:space="0" w:color="auto"/>
      </w:divBdr>
    </w:div>
    <w:div w:id="977955422">
      <w:bodyDiv w:val="1"/>
      <w:marLeft w:val="0"/>
      <w:marRight w:val="0"/>
      <w:marTop w:val="0"/>
      <w:marBottom w:val="0"/>
      <w:divBdr>
        <w:top w:val="none" w:sz="0" w:space="0" w:color="auto"/>
        <w:left w:val="none" w:sz="0" w:space="0" w:color="auto"/>
        <w:bottom w:val="none" w:sz="0" w:space="0" w:color="auto"/>
        <w:right w:val="none" w:sz="0" w:space="0" w:color="auto"/>
      </w:divBdr>
    </w:div>
    <w:div w:id="1009135065">
      <w:bodyDiv w:val="1"/>
      <w:marLeft w:val="0"/>
      <w:marRight w:val="0"/>
      <w:marTop w:val="0"/>
      <w:marBottom w:val="0"/>
      <w:divBdr>
        <w:top w:val="none" w:sz="0" w:space="0" w:color="auto"/>
        <w:left w:val="none" w:sz="0" w:space="0" w:color="auto"/>
        <w:bottom w:val="none" w:sz="0" w:space="0" w:color="auto"/>
        <w:right w:val="none" w:sz="0" w:space="0" w:color="auto"/>
      </w:divBdr>
    </w:div>
    <w:div w:id="1020819000">
      <w:bodyDiv w:val="1"/>
      <w:marLeft w:val="0"/>
      <w:marRight w:val="0"/>
      <w:marTop w:val="0"/>
      <w:marBottom w:val="0"/>
      <w:divBdr>
        <w:top w:val="none" w:sz="0" w:space="0" w:color="auto"/>
        <w:left w:val="none" w:sz="0" w:space="0" w:color="auto"/>
        <w:bottom w:val="none" w:sz="0" w:space="0" w:color="auto"/>
        <w:right w:val="none" w:sz="0" w:space="0" w:color="auto"/>
      </w:divBdr>
    </w:div>
    <w:div w:id="1037849391">
      <w:bodyDiv w:val="1"/>
      <w:marLeft w:val="0"/>
      <w:marRight w:val="0"/>
      <w:marTop w:val="0"/>
      <w:marBottom w:val="0"/>
      <w:divBdr>
        <w:top w:val="none" w:sz="0" w:space="0" w:color="auto"/>
        <w:left w:val="none" w:sz="0" w:space="0" w:color="auto"/>
        <w:bottom w:val="none" w:sz="0" w:space="0" w:color="auto"/>
        <w:right w:val="none" w:sz="0" w:space="0" w:color="auto"/>
      </w:divBdr>
    </w:div>
    <w:div w:id="1050030687">
      <w:bodyDiv w:val="1"/>
      <w:marLeft w:val="0"/>
      <w:marRight w:val="0"/>
      <w:marTop w:val="0"/>
      <w:marBottom w:val="0"/>
      <w:divBdr>
        <w:top w:val="none" w:sz="0" w:space="0" w:color="auto"/>
        <w:left w:val="none" w:sz="0" w:space="0" w:color="auto"/>
        <w:bottom w:val="none" w:sz="0" w:space="0" w:color="auto"/>
        <w:right w:val="none" w:sz="0" w:space="0" w:color="auto"/>
      </w:divBdr>
    </w:div>
    <w:div w:id="1051343146">
      <w:bodyDiv w:val="1"/>
      <w:marLeft w:val="0"/>
      <w:marRight w:val="0"/>
      <w:marTop w:val="0"/>
      <w:marBottom w:val="0"/>
      <w:divBdr>
        <w:top w:val="none" w:sz="0" w:space="0" w:color="auto"/>
        <w:left w:val="none" w:sz="0" w:space="0" w:color="auto"/>
        <w:bottom w:val="none" w:sz="0" w:space="0" w:color="auto"/>
        <w:right w:val="none" w:sz="0" w:space="0" w:color="auto"/>
      </w:divBdr>
    </w:div>
    <w:div w:id="1063329311">
      <w:bodyDiv w:val="1"/>
      <w:marLeft w:val="0"/>
      <w:marRight w:val="0"/>
      <w:marTop w:val="0"/>
      <w:marBottom w:val="0"/>
      <w:divBdr>
        <w:top w:val="none" w:sz="0" w:space="0" w:color="auto"/>
        <w:left w:val="none" w:sz="0" w:space="0" w:color="auto"/>
        <w:bottom w:val="none" w:sz="0" w:space="0" w:color="auto"/>
        <w:right w:val="none" w:sz="0" w:space="0" w:color="auto"/>
      </w:divBdr>
    </w:div>
    <w:div w:id="1076585560">
      <w:bodyDiv w:val="1"/>
      <w:marLeft w:val="0"/>
      <w:marRight w:val="0"/>
      <w:marTop w:val="0"/>
      <w:marBottom w:val="0"/>
      <w:divBdr>
        <w:top w:val="none" w:sz="0" w:space="0" w:color="auto"/>
        <w:left w:val="none" w:sz="0" w:space="0" w:color="auto"/>
        <w:bottom w:val="none" w:sz="0" w:space="0" w:color="auto"/>
        <w:right w:val="none" w:sz="0" w:space="0" w:color="auto"/>
      </w:divBdr>
    </w:div>
    <w:div w:id="1187867552">
      <w:bodyDiv w:val="1"/>
      <w:marLeft w:val="0"/>
      <w:marRight w:val="0"/>
      <w:marTop w:val="0"/>
      <w:marBottom w:val="0"/>
      <w:divBdr>
        <w:top w:val="none" w:sz="0" w:space="0" w:color="auto"/>
        <w:left w:val="none" w:sz="0" w:space="0" w:color="auto"/>
        <w:bottom w:val="none" w:sz="0" w:space="0" w:color="auto"/>
        <w:right w:val="none" w:sz="0" w:space="0" w:color="auto"/>
      </w:divBdr>
    </w:div>
    <w:div w:id="1216893687">
      <w:bodyDiv w:val="1"/>
      <w:marLeft w:val="0"/>
      <w:marRight w:val="0"/>
      <w:marTop w:val="0"/>
      <w:marBottom w:val="0"/>
      <w:divBdr>
        <w:top w:val="none" w:sz="0" w:space="0" w:color="auto"/>
        <w:left w:val="none" w:sz="0" w:space="0" w:color="auto"/>
        <w:bottom w:val="none" w:sz="0" w:space="0" w:color="auto"/>
        <w:right w:val="none" w:sz="0" w:space="0" w:color="auto"/>
      </w:divBdr>
    </w:div>
    <w:div w:id="1221750215">
      <w:bodyDiv w:val="1"/>
      <w:marLeft w:val="0"/>
      <w:marRight w:val="0"/>
      <w:marTop w:val="0"/>
      <w:marBottom w:val="0"/>
      <w:divBdr>
        <w:top w:val="none" w:sz="0" w:space="0" w:color="auto"/>
        <w:left w:val="none" w:sz="0" w:space="0" w:color="auto"/>
        <w:bottom w:val="none" w:sz="0" w:space="0" w:color="auto"/>
        <w:right w:val="none" w:sz="0" w:space="0" w:color="auto"/>
      </w:divBdr>
    </w:div>
    <w:div w:id="1256983281">
      <w:bodyDiv w:val="1"/>
      <w:marLeft w:val="0"/>
      <w:marRight w:val="0"/>
      <w:marTop w:val="0"/>
      <w:marBottom w:val="0"/>
      <w:divBdr>
        <w:top w:val="none" w:sz="0" w:space="0" w:color="auto"/>
        <w:left w:val="none" w:sz="0" w:space="0" w:color="auto"/>
        <w:bottom w:val="none" w:sz="0" w:space="0" w:color="auto"/>
        <w:right w:val="none" w:sz="0" w:space="0" w:color="auto"/>
      </w:divBdr>
    </w:div>
    <w:div w:id="1352495114">
      <w:bodyDiv w:val="1"/>
      <w:marLeft w:val="0"/>
      <w:marRight w:val="0"/>
      <w:marTop w:val="0"/>
      <w:marBottom w:val="0"/>
      <w:divBdr>
        <w:top w:val="none" w:sz="0" w:space="0" w:color="auto"/>
        <w:left w:val="none" w:sz="0" w:space="0" w:color="auto"/>
        <w:bottom w:val="none" w:sz="0" w:space="0" w:color="auto"/>
        <w:right w:val="none" w:sz="0" w:space="0" w:color="auto"/>
      </w:divBdr>
    </w:div>
    <w:div w:id="1437603071">
      <w:bodyDiv w:val="1"/>
      <w:marLeft w:val="0"/>
      <w:marRight w:val="0"/>
      <w:marTop w:val="0"/>
      <w:marBottom w:val="0"/>
      <w:divBdr>
        <w:top w:val="none" w:sz="0" w:space="0" w:color="auto"/>
        <w:left w:val="none" w:sz="0" w:space="0" w:color="auto"/>
        <w:bottom w:val="none" w:sz="0" w:space="0" w:color="auto"/>
        <w:right w:val="none" w:sz="0" w:space="0" w:color="auto"/>
      </w:divBdr>
    </w:div>
    <w:div w:id="1445345261">
      <w:bodyDiv w:val="1"/>
      <w:marLeft w:val="0"/>
      <w:marRight w:val="0"/>
      <w:marTop w:val="0"/>
      <w:marBottom w:val="0"/>
      <w:divBdr>
        <w:top w:val="none" w:sz="0" w:space="0" w:color="auto"/>
        <w:left w:val="none" w:sz="0" w:space="0" w:color="auto"/>
        <w:bottom w:val="none" w:sz="0" w:space="0" w:color="auto"/>
        <w:right w:val="none" w:sz="0" w:space="0" w:color="auto"/>
      </w:divBdr>
    </w:div>
    <w:div w:id="1463693111">
      <w:bodyDiv w:val="1"/>
      <w:marLeft w:val="0"/>
      <w:marRight w:val="0"/>
      <w:marTop w:val="0"/>
      <w:marBottom w:val="0"/>
      <w:divBdr>
        <w:top w:val="none" w:sz="0" w:space="0" w:color="auto"/>
        <w:left w:val="none" w:sz="0" w:space="0" w:color="auto"/>
        <w:bottom w:val="none" w:sz="0" w:space="0" w:color="auto"/>
        <w:right w:val="none" w:sz="0" w:space="0" w:color="auto"/>
      </w:divBdr>
    </w:div>
    <w:div w:id="1467701888">
      <w:bodyDiv w:val="1"/>
      <w:marLeft w:val="0"/>
      <w:marRight w:val="0"/>
      <w:marTop w:val="0"/>
      <w:marBottom w:val="0"/>
      <w:divBdr>
        <w:top w:val="none" w:sz="0" w:space="0" w:color="auto"/>
        <w:left w:val="none" w:sz="0" w:space="0" w:color="auto"/>
        <w:bottom w:val="none" w:sz="0" w:space="0" w:color="auto"/>
        <w:right w:val="none" w:sz="0" w:space="0" w:color="auto"/>
      </w:divBdr>
    </w:div>
    <w:div w:id="1507012185">
      <w:bodyDiv w:val="1"/>
      <w:marLeft w:val="0"/>
      <w:marRight w:val="0"/>
      <w:marTop w:val="0"/>
      <w:marBottom w:val="0"/>
      <w:divBdr>
        <w:top w:val="none" w:sz="0" w:space="0" w:color="auto"/>
        <w:left w:val="none" w:sz="0" w:space="0" w:color="auto"/>
        <w:bottom w:val="none" w:sz="0" w:space="0" w:color="auto"/>
        <w:right w:val="none" w:sz="0" w:space="0" w:color="auto"/>
      </w:divBdr>
    </w:div>
    <w:div w:id="1516309258">
      <w:bodyDiv w:val="1"/>
      <w:marLeft w:val="0"/>
      <w:marRight w:val="0"/>
      <w:marTop w:val="0"/>
      <w:marBottom w:val="0"/>
      <w:divBdr>
        <w:top w:val="none" w:sz="0" w:space="0" w:color="auto"/>
        <w:left w:val="none" w:sz="0" w:space="0" w:color="auto"/>
        <w:bottom w:val="none" w:sz="0" w:space="0" w:color="auto"/>
        <w:right w:val="none" w:sz="0" w:space="0" w:color="auto"/>
      </w:divBdr>
    </w:div>
    <w:div w:id="1531841737">
      <w:bodyDiv w:val="1"/>
      <w:marLeft w:val="0"/>
      <w:marRight w:val="0"/>
      <w:marTop w:val="0"/>
      <w:marBottom w:val="0"/>
      <w:divBdr>
        <w:top w:val="none" w:sz="0" w:space="0" w:color="auto"/>
        <w:left w:val="none" w:sz="0" w:space="0" w:color="auto"/>
        <w:bottom w:val="none" w:sz="0" w:space="0" w:color="auto"/>
        <w:right w:val="none" w:sz="0" w:space="0" w:color="auto"/>
      </w:divBdr>
    </w:div>
    <w:div w:id="1550266011">
      <w:bodyDiv w:val="1"/>
      <w:marLeft w:val="0"/>
      <w:marRight w:val="0"/>
      <w:marTop w:val="0"/>
      <w:marBottom w:val="0"/>
      <w:divBdr>
        <w:top w:val="none" w:sz="0" w:space="0" w:color="auto"/>
        <w:left w:val="none" w:sz="0" w:space="0" w:color="auto"/>
        <w:bottom w:val="none" w:sz="0" w:space="0" w:color="auto"/>
        <w:right w:val="none" w:sz="0" w:space="0" w:color="auto"/>
      </w:divBdr>
    </w:div>
    <w:div w:id="1561211531">
      <w:bodyDiv w:val="1"/>
      <w:marLeft w:val="0"/>
      <w:marRight w:val="0"/>
      <w:marTop w:val="0"/>
      <w:marBottom w:val="0"/>
      <w:divBdr>
        <w:top w:val="none" w:sz="0" w:space="0" w:color="auto"/>
        <w:left w:val="none" w:sz="0" w:space="0" w:color="auto"/>
        <w:bottom w:val="none" w:sz="0" w:space="0" w:color="auto"/>
        <w:right w:val="none" w:sz="0" w:space="0" w:color="auto"/>
      </w:divBdr>
    </w:div>
    <w:div w:id="1586573363">
      <w:bodyDiv w:val="1"/>
      <w:marLeft w:val="0"/>
      <w:marRight w:val="0"/>
      <w:marTop w:val="0"/>
      <w:marBottom w:val="0"/>
      <w:divBdr>
        <w:top w:val="none" w:sz="0" w:space="0" w:color="auto"/>
        <w:left w:val="none" w:sz="0" w:space="0" w:color="auto"/>
        <w:bottom w:val="none" w:sz="0" w:space="0" w:color="auto"/>
        <w:right w:val="none" w:sz="0" w:space="0" w:color="auto"/>
      </w:divBdr>
    </w:div>
    <w:div w:id="1605575469">
      <w:bodyDiv w:val="1"/>
      <w:marLeft w:val="0"/>
      <w:marRight w:val="0"/>
      <w:marTop w:val="0"/>
      <w:marBottom w:val="0"/>
      <w:divBdr>
        <w:top w:val="none" w:sz="0" w:space="0" w:color="auto"/>
        <w:left w:val="none" w:sz="0" w:space="0" w:color="auto"/>
        <w:bottom w:val="none" w:sz="0" w:space="0" w:color="auto"/>
        <w:right w:val="none" w:sz="0" w:space="0" w:color="auto"/>
      </w:divBdr>
    </w:div>
    <w:div w:id="1609390220">
      <w:bodyDiv w:val="1"/>
      <w:marLeft w:val="0"/>
      <w:marRight w:val="0"/>
      <w:marTop w:val="0"/>
      <w:marBottom w:val="0"/>
      <w:divBdr>
        <w:top w:val="none" w:sz="0" w:space="0" w:color="auto"/>
        <w:left w:val="none" w:sz="0" w:space="0" w:color="auto"/>
        <w:bottom w:val="none" w:sz="0" w:space="0" w:color="auto"/>
        <w:right w:val="none" w:sz="0" w:space="0" w:color="auto"/>
      </w:divBdr>
    </w:div>
    <w:div w:id="1630209434">
      <w:bodyDiv w:val="1"/>
      <w:marLeft w:val="0"/>
      <w:marRight w:val="0"/>
      <w:marTop w:val="0"/>
      <w:marBottom w:val="0"/>
      <w:divBdr>
        <w:top w:val="none" w:sz="0" w:space="0" w:color="auto"/>
        <w:left w:val="none" w:sz="0" w:space="0" w:color="auto"/>
        <w:bottom w:val="none" w:sz="0" w:space="0" w:color="auto"/>
        <w:right w:val="none" w:sz="0" w:space="0" w:color="auto"/>
      </w:divBdr>
    </w:div>
    <w:div w:id="1642727647">
      <w:bodyDiv w:val="1"/>
      <w:marLeft w:val="0"/>
      <w:marRight w:val="0"/>
      <w:marTop w:val="0"/>
      <w:marBottom w:val="0"/>
      <w:divBdr>
        <w:top w:val="none" w:sz="0" w:space="0" w:color="auto"/>
        <w:left w:val="none" w:sz="0" w:space="0" w:color="auto"/>
        <w:bottom w:val="none" w:sz="0" w:space="0" w:color="auto"/>
        <w:right w:val="none" w:sz="0" w:space="0" w:color="auto"/>
      </w:divBdr>
    </w:div>
    <w:div w:id="1654138567">
      <w:bodyDiv w:val="1"/>
      <w:marLeft w:val="0"/>
      <w:marRight w:val="0"/>
      <w:marTop w:val="0"/>
      <w:marBottom w:val="0"/>
      <w:divBdr>
        <w:top w:val="none" w:sz="0" w:space="0" w:color="auto"/>
        <w:left w:val="none" w:sz="0" w:space="0" w:color="auto"/>
        <w:bottom w:val="none" w:sz="0" w:space="0" w:color="auto"/>
        <w:right w:val="none" w:sz="0" w:space="0" w:color="auto"/>
      </w:divBdr>
    </w:div>
    <w:div w:id="1654142595">
      <w:bodyDiv w:val="1"/>
      <w:marLeft w:val="0"/>
      <w:marRight w:val="0"/>
      <w:marTop w:val="0"/>
      <w:marBottom w:val="0"/>
      <w:divBdr>
        <w:top w:val="none" w:sz="0" w:space="0" w:color="auto"/>
        <w:left w:val="none" w:sz="0" w:space="0" w:color="auto"/>
        <w:bottom w:val="none" w:sz="0" w:space="0" w:color="auto"/>
        <w:right w:val="none" w:sz="0" w:space="0" w:color="auto"/>
      </w:divBdr>
    </w:div>
    <w:div w:id="1663587237">
      <w:bodyDiv w:val="1"/>
      <w:marLeft w:val="0"/>
      <w:marRight w:val="0"/>
      <w:marTop w:val="0"/>
      <w:marBottom w:val="0"/>
      <w:divBdr>
        <w:top w:val="none" w:sz="0" w:space="0" w:color="auto"/>
        <w:left w:val="none" w:sz="0" w:space="0" w:color="auto"/>
        <w:bottom w:val="none" w:sz="0" w:space="0" w:color="auto"/>
        <w:right w:val="none" w:sz="0" w:space="0" w:color="auto"/>
      </w:divBdr>
    </w:div>
    <w:div w:id="1706060031">
      <w:bodyDiv w:val="1"/>
      <w:marLeft w:val="0"/>
      <w:marRight w:val="0"/>
      <w:marTop w:val="0"/>
      <w:marBottom w:val="0"/>
      <w:divBdr>
        <w:top w:val="none" w:sz="0" w:space="0" w:color="auto"/>
        <w:left w:val="none" w:sz="0" w:space="0" w:color="auto"/>
        <w:bottom w:val="none" w:sz="0" w:space="0" w:color="auto"/>
        <w:right w:val="none" w:sz="0" w:space="0" w:color="auto"/>
      </w:divBdr>
    </w:div>
    <w:div w:id="1708526618">
      <w:bodyDiv w:val="1"/>
      <w:marLeft w:val="0"/>
      <w:marRight w:val="0"/>
      <w:marTop w:val="0"/>
      <w:marBottom w:val="0"/>
      <w:divBdr>
        <w:top w:val="none" w:sz="0" w:space="0" w:color="auto"/>
        <w:left w:val="none" w:sz="0" w:space="0" w:color="auto"/>
        <w:bottom w:val="none" w:sz="0" w:space="0" w:color="auto"/>
        <w:right w:val="none" w:sz="0" w:space="0" w:color="auto"/>
      </w:divBdr>
    </w:div>
    <w:div w:id="1750694191">
      <w:bodyDiv w:val="1"/>
      <w:marLeft w:val="0"/>
      <w:marRight w:val="0"/>
      <w:marTop w:val="0"/>
      <w:marBottom w:val="0"/>
      <w:divBdr>
        <w:top w:val="none" w:sz="0" w:space="0" w:color="auto"/>
        <w:left w:val="none" w:sz="0" w:space="0" w:color="auto"/>
        <w:bottom w:val="none" w:sz="0" w:space="0" w:color="auto"/>
        <w:right w:val="none" w:sz="0" w:space="0" w:color="auto"/>
      </w:divBdr>
    </w:div>
    <w:div w:id="1775904642">
      <w:bodyDiv w:val="1"/>
      <w:marLeft w:val="0"/>
      <w:marRight w:val="0"/>
      <w:marTop w:val="0"/>
      <w:marBottom w:val="0"/>
      <w:divBdr>
        <w:top w:val="none" w:sz="0" w:space="0" w:color="auto"/>
        <w:left w:val="none" w:sz="0" w:space="0" w:color="auto"/>
        <w:bottom w:val="none" w:sz="0" w:space="0" w:color="auto"/>
        <w:right w:val="none" w:sz="0" w:space="0" w:color="auto"/>
      </w:divBdr>
    </w:div>
    <w:div w:id="1811363037">
      <w:bodyDiv w:val="1"/>
      <w:marLeft w:val="0"/>
      <w:marRight w:val="0"/>
      <w:marTop w:val="0"/>
      <w:marBottom w:val="0"/>
      <w:divBdr>
        <w:top w:val="none" w:sz="0" w:space="0" w:color="auto"/>
        <w:left w:val="none" w:sz="0" w:space="0" w:color="auto"/>
        <w:bottom w:val="none" w:sz="0" w:space="0" w:color="auto"/>
        <w:right w:val="none" w:sz="0" w:space="0" w:color="auto"/>
      </w:divBdr>
    </w:div>
    <w:div w:id="1821574401">
      <w:bodyDiv w:val="1"/>
      <w:marLeft w:val="0"/>
      <w:marRight w:val="0"/>
      <w:marTop w:val="0"/>
      <w:marBottom w:val="0"/>
      <w:divBdr>
        <w:top w:val="none" w:sz="0" w:space="0" w:color="auto"/>
        <w:left w:val="none" w:sz="0" w:space="0" w:color="auto"/>
        <w:bottom w:val="none" w:sz="0" w:space="0" w:color="auto"/>
        <w:right w:val="none" w:sz="0" w:space="0" w:color="auto"/>
      </w:divBdr>
    </w:div>
    <w:div w:id="1834561313">
      <w:bodyDiv w:val="1"/>
      <w:marLeft w:val="0"/>
      <w:marRight w:val="0"/>
      <w:marTop w:val="0"/>
      <w:marBottom w:val="0"/>
      <w:divBdr>
        <w:top w:val="none" w:sz="0" w:space="0" w:color="auto"/>
        <w:left w:val="none" w:sz="0" w:space="0" w:color="auto"/>
        <w:bottom w:val="none" w:sz="0" w:space="0" w:color="auto"/>
        <w:right w:val="none" w:sz="0" w:space="0" w:color="auto"/>
      </w:divBdr>
    </w:div>
    <w:div w:id="1900241857">
      <w:bodyDiv w:val="1"/>
      <w:marLeft w:val="0"/>
      <w:marRight w:val="0"/>
      <w:marTop w:val="0"/>
      <w:marBottom w:val="0"/>
      <w:divBdr>
        <w:top w:val="none" w:sz="0" w:space="0" w:color="auto"/>
        <w:left w:val="none" w:sz="0" w:space="0" w:color="auto"/>
        <w:bottom w:val="none" w:sz="0" w:space="0" w:color="auto"/>
        <w:right w:val="none" w:sz="0" w:space="0" w:color="auto"/>
      </w:divBdr>
    </w:div>
    <w:div w:id="1964921002">
      <w:bodyDiv w:val="1"/>
      <w:marLeft w:val="0"/>
      <w:marRight w:val="0"/>
      <w:marTop w:val="0"/>
      <w:marBottom w:val="0"/>
      <w:divBdr>
        <w:top w:val="none" w:sz="0" w:space="0" w:color="auto"/>
        <w:left w:val="none" w:sz="0" w:space="0" w:color="auto"/>
        <w:bottom w:val="none" w:sz="0" w:space="0" w:color="auto"/>
        <w:right w:val="none" w:sz="0" w:space="0" w:color="auto"/>
      </w:divBdr>
    </w:div>
    <w:div w:id="2012950666">
      <w:bodyDiv w:val="1"/>
      <w:marLeft w:val="0"/>
      <w:marRight w:val="0"/>
      <w:marTop w:val="0"/>
      <w:marBottom w:val="0"/>
      <w:divBdr>
        <w:top w:val="none" w:sz="0" w:space="0" w:color="auto"/>
        <w:left w:val="none" w:sz="0" w:space="0" w:color="auto"/>
        <w:bottom w:val="none" w:sz="0" w:space="0" w:color="auto"/>
        <w:right w:val="none" w:sz="0" w:space="0" w:color="auto"/>
      </w:divBdr>
    </w:div>
    <w:div w:id="2016377012">
      <w:bodyDiv w:val="1"/>
      <w:marLeft w:val="0"/>
      <w:marRight w:val="0"/>
      <w:marTop w:val="0"/>
      <w:marBottom w:val="0"/>
      <w:divBdr>
        <w:top w:val="none" w:sz="0" w:space="0" w:color="auto"/>
        <w:left w:val="none" w:sz="0" w:space="0" w:color="auto"/>
        <w:bottom w:val="none" w:sz="0" w:space="0" w:color="auto"/>
        <w:right w:val="none" w:sz="0" w:space="0" w:color="auto"/>
      </w:divBdr>
    </w:div>
    <w:div w:id="2046178031">
      <w:bodyDiv w:val="1"/>
      <w:marLeft w:val="0"/>
      <w:marRight w:val="0"/>
      <w:marTop w:val="0"/>
      <w:marBottom w:val="0"/>
      <w:divBdr>
        <w:top w:val="none" w:sz="0" w:space="0" w:color="auto"/>
        <w:left w:val="none" w:sz="0" w:space="0" w:color="auto"/>
        <w:bottom w:val="none" w:sz="0" w:space="0" w:color="auto"/>
        <w:right w:val="none" w:sz="0" w:space="0" w:color="auto"/>
      </w:divBdr>
    </w:div>
    <w:div w:id="2138915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endnotes" Target="endnotes.xml"/><Relationship Id="rId18" Type="http://schemas.openxmlformats.org/officeDocument/2006/relationships/hyperlink" Target="http://www.justice.gov.il" TargetMode="External"/><Relationship Id="rId26" Type="http://schemas.openxmlformats.org/officeDocument/2006/relationships/image" Target="media/image5.emf"/><Relationship Id="rId39" Type="http://schemas.openxmlformats.org/officeDocument/2006/relationships/hyperlink" Target="http://www.knesset.gov.il/laws/data/law/2326/2326.pdf" TargetMode="External"/><Relationship Id="rId21" Type="http://schemas.openxmlformats.org/officeDocument/2006/relationships/hyperlink" Target="http://www.justice.gov.il/" TargetMode="External"/><Relationship Id="rId34" Type="http://schemas.openxmlformats.org/officeDocument/2006/relationships/diagramQuickStyle" Target="diagrams/quickStyle2.xml"/><Relationship Id="rId42" Type="http://schemas.openxmlformats.org/officeDocument/2006/relationships/hyperlink" Target="http://takam.mof.gov.il/doc/hashkal/horaot.nsf/34e22428a0f30b39c225770c003a075e/30ecc7969266d471c2257482002e64e5?OpenDocument" TargetMode="External"/><Relationship Id="rId47" Type="http://schemas.openxmlformats.org/officeDocument/2006/relationships/hyperlink" Target="http://www.tamas.gov.il/NR/exeres/DB32620A-EAD8-4B73-BC90-A5AEE373AEEF,frameless.htm" TargetMode="External"/><Relationship Id="rId50" Type="http://schemas.openxmlformats.org/officeDocument/2006/relationships/hyperlink" Target="http://www.moital.gov.il/NR/exeres/335289F7-90C0-4874-AFB3-DA70F3C2B230.htm" TargetMode="External"/><Relationship Id="rId55" Type="http://schemas.openxmlformats.org/officeDocument/2006/relationships/hyperlink" Target="http://www.mag.idf.il/sip_storage/FILES/3/363.pdf" TargetMode="External"/><Relationship Id="rId63" Type="http://schemas.openxmlformats.org/officeDocument/2006/relationships/hyperlink" Target="http://www.moit.gov.il/NR/exeres/A1FFBF03-FCC8-46E1-9C54-06FF99DF2EB8.htm" TargetMode="External"/><Relationship Id="rId68" Type="http://schemas.openxmlformats.org/officeDocument/2006/relationships/header" Target="header2.xml"/><Relationship Id="rId7" Type="http://schemas.openxmlformats.org/officeDocument/2006/relationships/numbering" Target="numbering.xml"/><Relationship Id="rId71"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hozrim.mof.gov.il/doc/hashkal/horaot.nsf/ByNum/&#1492;.7.11.3.1" TargetMode="External"/><Relationship Id="rId29" Type="http://schemas.openxmlformats.org/officeDocument/2006/relationships/diagramQuickStyle" Target="diagrams/quickStyl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image" Target="media/image3.emf"/><Relationship Id="rId32" Type="http://schemas.openxmlformats.org/officeDocument/2006/relationships/diagramData" Target="diagrams/data2.xml"/><Relationship Id="rId37" Type="http://schemas.openxmlformats.org/officeDocument/2006/relationships/header" Target="header1.xml"/><Relationship Id="rId40" Type="http://schemas.openxmlformats.org/officeDocument/2006/relationships/hyperlink" Target="http://www.knesset.gov.il/laws/data/law/2326/2326.pdf" TargetMode="External"/><Relationship Id="rId45" Type="http://schemas.openxmlformats.org/officeDocument/2006/relationships/hyperlink" Target="http://www.moit.gov.il/NR/exeres/3152E30D-7C35-42A7-BD71-F9E37F909AAA.htm" TargetMode="External"/><Relationship Id="rId53" Type="http://schemas.openxmlformats.org/officeDocument/2006/relationships/hyperlink" Target="http://www.moital.gov.il/NR/exeres/30CEE955-3E33-49B6-89D9-2C042FCC39EC.htm" TargetMode="External"/><Relationship Id="rId58" Type="http://schemas.openxmlformats.org/officeDocument/2006/relationships/hyperlink" Target="http://www.moit.gov.il/NR/exeres/772397F9-E1D2-4E62-8A8D-9E78D502FAB9.htm" TargetMode="External"/><Relationship Id="rId66" Type="http://schemas.openxmlformats.org/officeDocument/2006/relationships/hyperlink" Target="http://www.knesset.gov.il/privatelaw/data/17/3/257_3_1.rtf" TargetMode="External"/><Relationship Id="rId5" Type="http://schemas.openxmlformats.org/officeDocument/2006/relationships/customXml" Target="../customXml/item5.xml"/><Relationship Id="rId15" Type="http://schemas.openxmlformats.org/officeDocument/2006/relationships/hyperlink" Target="http://www.justice.gov.il/Units/RasutHataagidim/units/RashamHachvarot" TargetMode="External"/><Relationship Id="rId23" Type="http://schemas.openxmlformats.org/officeDocument/2006/relationships/image" Target="media/image2.emf"/><Relationship Id="rId28" Type="http://schemas.openxmlformats.org/officeDocument/2006/relationships/diagramLayout" Target="diagrams/layout1.xml"/><Relationship Id="rId36" Type="http://schemas.microsoft.com/office/2007/relationships/diagramDrawing" Target="diagrams/drawing2.xml"/><Relationship Id="rId49" Type="http://schemas.openxmlformats.org/officeDocument/2006/relationships/hyperlink" Target="http://www.tamas.gov.il/NR/exeres/25D81D9F-DE2C-473A-9FD2-F5F68352BB8A.htm" TargetMode="External"/><Relationship Id="rId57" Type="http://schemas.openxmlformats.org/officeDocument/2006/relationships/hyperlink" Target="http://www.moital.gov.il/NR/exeres/99ED0DD1-B84F-40BE-B38E-18AA127441B6.htm" TargetMode="External"/><Relationship Id="rId61" Type="http://schemas.openxmlformats.org/officeDocument/2006/relationships/hyperlink" Target="http://www.btl.gov.il/laws/btlLaws.aspx?lawid=135665" TargetMode="External"/><Relationship Id="rId10" Type="http://schemas.openxmlformats.org/officeDocument/2006/relationships/settings" Target="settings.xml"/><Relationship Id="rId19" Type="http://schemas.openxmlformats.org/officeDocument/2006/relationships/hyperlink" Target="mailto:michraz@justice.gov.il" TargetMode="External"/><Relationship Id="rId31" Type="http://schemas.microsoft.com/office/2007/relationships/diagramDrawing" Target="diagrams/drawing1.xml"/><Relationship Id="rId44" Type="http://schemas.openxmlformats.org/officeDocument/2006/relationships/hyperlink" Target="http://www.gov.il" TargetMode="External"/><Relationship Id="rId52" Type="http://schemas.openxmlformats.org/officeDocument/2006/relationships/hyperlink" Target="http://www.moital.gov.il/NR/exeres/2BFAC7B1-E7B0-4441-BC6C-2AC6107BFF3F.htm" TargetMode="External"/><Relationship Id="rId60" Type="http://schemas.openxmlformats.org/officeDocument/2006/relationships/hyperlink" Target="http://www.moital.gov.il/NR/exeres/F222C0BC-054F-4996-A9AD-5E8E3D8ED21F.htm?WBCMODE=presentationun" TargetMode="External"/><Relationship Id="rId65" Type="http://schemas.openxmlformats.org/officeDocument/2006/relationships/hyperlink" Target="http://www.moital.gov.il/NR/exeres/1ABF40EB-A7D9-4751-94FC-8C0A19565AC9.htm" TargetMode="Externa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image" Target="media/image1.png"/><Relationship Id="rId22" Type="http://schemas.openxmlformats.org/officeDocument/2006/relationships/hyperlink" Target="mailto:michraz@justice.gov.il" TargetMode="External"/><Relationship Id="rId27" Type="http://schemas.openxmlformats.org/officeDocument/2006/relationships/diagramData" Target="diagrams/data1.xml"/><Relationship Id="rId30" Type="http://schemas.openxmlformats.org/officeDocument/2006/relationships/diagramColors" Target="diagrams/colors1.xml"/><Relationship Id="rId35" Type="http://schemas.openxmlformats.org/officeDocument/2006/relationships/diagramColors" Target="diagrams/colors2.xml"/><Relationship Id="rId43" Type="http://schemas.openxmlformats.org/officeDocument/2006/relationships/hyperlink" Target="http://hozrim.mof.gov.il/doc/hashkal/horaot.nsf/ByNum/1.6.8" TargetMode="External"/><Relationship Id="rId48" Type="http://schemas.openxmlformats.org/officeDocument/2006/relationships/hyperlink" Target="http://www.moit.gov.il/NR/exeres/3086F86B-B98A-4088-AD0D-1F8A29643CEB.htm" TargetMode="External"/><Relationship Id="rId56" Type="http://schemas.openxmlformats.org/officeDocument/2006/relationships/hyperlink" Target="https://www.btl.gov.il/Laws1/00_0001_000000.pdf" TargetMode="External"/><Relationship Id="rId64" Type="http://schemas.openxmlformats.org/officeDocument/2006/relationships/hyperlink" Target="http://www.moital.gov.il/NR/exeres/66F4DD4E-FA4A-4B76-94BC-DC29543471DE,frameless.htm" TargetMode="External"/><Relationship Id="rId69" Type="http://schemas.openxmlformats.org/officeDocument/2006/relationships/header" Target="header3.xml"/><Relationship Id="rId8" Type="http://schemas.openxmlformats.org/officeDocument/2006/relationships/styles" Target="styles.xml"/><Relationship Id="rId51" Type="http://schemas.openxmlformats.org/officeDocument/2006/relationships/hyperlink" Target="http://www.moital.gov.il/NR/exeres/4E185D9D-1D25-4F28-BAEF-88DF942C010A.htm" TargetMode="External"/><Relationship Id="rId3" Type="http://schemas.openxmlformats.org/officeDocument/2006/relationships/customXml" Target="../customXml/item3.xml"/><Relationship Id="rId12" Type="http://schemas.openxmlformats.org/officeDocument/2006/relationships/footnotes" Target="footnotes.xml"/><Relationship Id="rId17" Type="http://schemas.openxmlformats.org/officeDocument/2006/relationships/hyperlink" Target="http://www.knesset.gov.il/laws/data/law/2326/2326.pdf" TargetMode="External"/><Relationship Id="rId25" Type="http://schemas.openxmlformats.org/officeDocument/2006/relationships/image" Target="media/image4.emf"/><Relationship Id="rId33" Type="http://schemas.openxmlformats.org/officeDocument/2006/relationships/diagramLayout" Target="diagrams/layout2.xml"/><Relationship Id="rId38" Type="http://schemas.openxmlformats.org/officeDocument/2006/relationships/footer" Target="footer1.xml"/><Relationship Id="rId46" Type="http://schemas.openxmlformats.org/officeDocument/2006/relationships/hyperlink" Target="http://www.moital.gov.il/NR/exeres/DD4FDFBE-F1E5-4248-B9C6-FDB9163D4FAC.htm" TargetMode="External"/><Relationship Id="rId59" Type="http://schemas.openxmlformats.org/officeDocument/2006/relationships/hyperlink" Target="https://www.knesset.gov.il/review/data/heb/law/kns11_equalopportunity.pdf" TargetMode="External"/><Relationship Id="rId67" Type="http://schemas.openxmlformats.org/officeDocument/2006/relationships/hyperlink" Target="http://www.moital.gov.il/NR/exeres/86A87DC2-C719-41A9-8109-C272DCB0D0E2.htm" TargetMode="External"/><Relationship Id="rId20" Type="http://schemas.openxmlformats.org/officeDocument/2006/relationships/hyperlink" Target="http://www.justice.gov.il/" TargetMode="External"/><Relationship Id="rId41" Type="http://schemas.openxmlformats.org/officeDocument/2006/relationships/image" Target="media/image6.emf"/><Relationship Id="rId54" Type="http://schemas.openxmlformats.org/officeDocument/2006/relationships/hyperlink" Target="http://www.moital.gov.il/NR/exeres/1EBB7063-FEEC-4B95-9993-AB54D3025E96.htm" TargetMode="External"/><Relationship Id="rId62" Type="http://schemas.openxmlformats.org/officeDocument/2006/relationships/hyperlink" Target="http://www.moital.gov.il/NR/exeres/007B3BF6-3091-42F4-BAF1-D394DC0A334E.htm" TargetMode="External"/><Relationship Id="rId70"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F4193DE-05BB-45AA-B339-0BF6B15F38A4}" type="doc">
      <dgm:prSet loTypeId="urn:diagrams.loki3.com/VaryingWidthList+Icon" loCatId="list" qsTypeId="urn:microsoft.com/office/officeart/2005/8/quickstyle/3d5" qsCatId="3D" csTypeId="urn:microsoft.com/office/officeart/2005/8/colors/colorful1" csCatId="colorful" phldr="1"/>
      <dgm:spPr/>
    </dgm:pt>
    <dgm:pt modelId="{3413F907-9820-4D18-8875-BF2AC7608D35}">
      <dgm:prSet phldrT="[טקסט]" custT="1"/>
      <dgm:spPr/>
      <dgm:t>
        <a:bodyPr/>
        <a:lstStyle/>
        <a:p>
          <a:pPr rtl="1"/>
          <a:r>
            <a:rPr lang="he-IL" sz="1200">
              <a:solidFill>
                <a:sysClr val="windowText" lastClr="000000"/>
              </a:solidFill>
            </a:rPr>
            <a:t>גיוס</a:t>
          </a:r>
        </a:p>
      </dgm:t>
    </dgm:pt>
    <dgm:pt modelId="{5F8774C3-24AE-42E5-A791-E536B4450AF0}" type="parTrans" cxnId="{6B95C3DA-9D53-4C3A-BA0A-43D963BBB952}">
      <dgm:prSet/>
      <dgm:spPr/>
      <dgm:t>
        <a:bodyPr/>
        <a:lstStyle/>
        <a:p>
          <a:pPr rtl="1"/>
          <a:endParaRPr lang="he-IL" sz="800">
            <a:solidFill>
              <a:sysClr val="windowText" lastClr="000000"/>
            </a:solidFill>
          </a:endParaRPr>
        </a:p>
      </dgm:t>
    </dgm:pt>
    <dgm:pt modelId="{487CAF08-5D1B-41BA-9180-13DE92B9569C}" type="sibTrans" cxnId="{6B95C3DA-9D53-4C3A-BA0A-43D963BBB952}">
      <dgm:prSet/>
      <dgm:spPr/>
      <dgm:t>
        <a:bodyPr/>
        <a:lstStyle/>
        <a:p>
          <a:pPr rtl="1"/>
          <a:endParaRPr lang="he-IL" sz="800">
            <a:solidFill>
              <a:sysClr val="windowText" lastClr="000000"/>
            </a:solidFill>
          </a:endParaRPr>
        </a:p>
      </dgm:t>
    </dgm:pt>
    <dgm:pt modelId="{5DBB9315-D765-40F8-A7C6-6CD72AB6881D}">
      <dgm:prSet phldrT="[טקסט]" custT="1"/>
      <dgm:spPr/>
      <dgm:t>
        <a:bodyPr/>
        <a:lstStyle/>
        <a:p>
          <a:pPr rtl="1"/>
          <a:r>
            <a:rPr lang="he-IL" sz="1200">
              <a:solidFill>
                <a:sysClr val="windowText" lastClr="000000"/>
              </a:solidFill>
            </a:rPr>
            <a:t>הדרכה</a:t>
          </a:r>
        </a:p>
      </dgm:t>
    </dgm:pt>
    <dgm:pt modelId="{E287067A-97D9-4FBA-B34B-B03F767A9D8E}" type="parTrans" cxnId="{6065E2C0-2440-4B78-986B-0595DF2E0BB1}">
      <dgm:prSet/>
      <dgm:spPr/>
      <dgm:t>
        <a:bodyPr/>
        <a:lstStyle/>
        <a:p>
          <a:pPr rtl="1"/>
          <a:endParaRPr lang="he-IL" sz="800">
            <a:solidFill>
              <a:sysClr val="windowText" lastClr="000000"/>
            </a:solidFill>
          </a:endParaRPr>
        </a:p>
      </dgm:t>
    </dgm:pt>
    <dgm:pt modelId="{66FE0398-F37F-41D7-8C02-F49CBDA7850A}" type="sibTrans" cxnId="{6065E2C0-2440-4B78-986B-0595DF2E0BB1}">
      <dgm:prSet/>
      <dgm:spPr/>
      <dgm:t>
        <a:bodyPr/>
        <a:lstStyle/>
        <a:p>
          <a:pPr rtl="1"/>
          <a:endParaRPr lang="he-IL" sz="800">
            <a:solidFill>
              <a:sysClr val="windowText" lastClr="000000"/>
            </a:solidFill>
          </a:endParaRPr>
        </a:p>
      </dgm:t>
    </dgm:pt>
    <dgm:pt modelId="{3A061634-E411-44DC-B7F7-5DB53299FD71}">
      <dgm:prSet phldrT="[טקסט]" custT="1"/>
      <dgm:spPr/>
      <dgm:t>
        <a:bodyPr/>
        <a:lstStyle/>
        <a:p>
          <a:pPr rtl="1"/>
          <a:r>
            <a:rPr lang="he-IL" sz="1200">
              <a:solidFill>
                <a:sysClr val="windowText" lastClr="000000"/>
              </a:solidFill>
            </a:rPr>
            <a:t>מערכות מידע</a:t>
          </a:r>
        </a:p>
      </dgm:t>
    </dgm:pt>
    <dgm:pt modelId="{06040188-276C-4A05-B4CA-DDA9F5DDD23A}" type="parTrans" cxnId="{73A47507-9C8F-479E-8F5C-25778E3F316D}">
      <dgm:prSet/>
      <dgm:spPr/>
      <dgm:t>
        <a:bodyPr/>
        <a:lstStyle/>
        <a:p>
          <a:pPr rtl="1"/>
          <a:endParaRPr lang="he-IL" sz="800">
            <a:solidFill>
              <a:sysClr val="windowText" lastClr="000000"/>
            </a:solidFill>
          </a:endParaRPr>
        </a:p>
      </dgm:t>
    </dgm:pt>
    <dgm:pt modelId="{3B42CE53-ECAA-40EB-AD5D-9A0ABBB399BF}" type="sibTrans" cxnId="{73A47507-9C8F-479E-8F5C-25778E3F316D}">
      <dgm:prSet/>
      <dgm:spPr/>
      <dgm:t>
        <a:bodyPr/>
        <a:lstStyle/>
        <a:p>
          <a:pPr rtl="1"/>
          <a:endParaRPr lang="he-IL" sz="800">
            <a:solidFill>
              <a:sysClr val="windowText" lastClr="000000"/>
            </a:solidFill>
          </a:endParaRPr>
        </a:p>
      </dgm:t>
    </dgm:pt>
    <dgm:pt modelId="{5B686D50-C749-40BA-B256-3CCD943C85A0}">
      <dgm:prSet phldrT="[טקסט]" custT="1"/>
      <dgm:spPr/>
      <dgm:t>
        <a:bodyPr/>
        <a:lstStyle/>
        <a:p>
          <a:pPr rtl="1"/>
          <a:r>
            <a:rPr lang="he-IL" sz="1200">
              <a:solidFill>
                <a:sysClr val="windowText" lastClr="000000"/>
              </a:solidFill>
            </a:rPr>
            <a:t>טלפוניה</a:t>
          </a:r>
        </a:p>
      </dgm:t>
    </dgm:pt>
    <dgm:pt modelId="{017C2DE8-1366-4E92-9F49-F097AA81BCB8}" type="parTrans" cxnId="{163AAD20-4CDE-47C8-B2C8-6174B875145D}">
      <dgm:prSet/>
      <dgm:spPr/>
      <dgm:t>
        <a:bodyPr/>
        <a:lstStyle/>
        <a:p>
          <a:pPr rtl="1"/>
          <a:endParaRPr lang="he-IL" sz="800">
            <a:solidFill>
              <a:sysClr val="windowText" lastClr="000000"/>
            </a:solidFill>
          </a:endParaRPr>
        </a:p>
      </dgm:t>
    </dgm:pt>
    <dgm:pt modelId="{8E4FAC4D-D787-4F39-9F13-5734A3B790F4}" type="sibTrans" cxnId="{163AAD20-4CDE-47C8-B2C8-6174B875145D}">
      <dgm:prSet/>
      <dgm:spPr/>
      <dgm:t>
        <a:bodyPr/>
        <a:lstStyle/>
        <a:p>
          <a:pPr rtl="1"/>
          <a:endParaRPr lang="he-IL" sz="800">
            <a:solidFill>
              <a:sysClr val="windowText" lastClr="000000"/>
            </a:solidFill>
          </a:endParaRPr>
        </a:p>
      </dgm:t>
    </dgm:pt>
    <dgm:pt modelId="{A87936E7-F04C-472F-A65B-5BE6DA830F65}">
      <dgm:prSet phldrT="[טקסט]" custT="1"/>
      <dgm:spPr/>
      <dgm:t>
        <a:bodyPr/>
        <a:lstStyle/>
        <a:p>
          <a:pPr rtl="1"/>
          <a:r>
            <a:rPr lang="he-IL" sz="1200">
              <a:solidFill>
                <a:sysClr val="windowText" lastClr="000000"/>
              </a:solidFill>
            </a:rPr>
            <a:t>תמיכה טכנית </a:t>
          </a:r>
        </a:p>
      </dgm:t>
    </dgm:pt>
    <dgm:pt modelId="{FEE389FC-9051-4EFA-A8E5-5891CC178E77}" type="parTrans" cxnId="{7B2F3E4E-EC25-4B1B-9154-96D52B10D58A}">
      <dgm:prSet/>
      <dgm:spPr/>
      <dgm:t>
        <a:bodyPr/>
        <a:lstStyle/>
        <a:p>
          <a:pPr rtl="1"/>
          <a:endParaRPr lang="he-IL" sz="800">
            <a:solidFill>
              <a:sysClr val="windowText" lastClr="000000"/>
            </a:solidFill>
          </a:endParaRPr>
        </a:p>
      </dgm:t>
    </dgm:pt>
    <dgm:pt modelId="{093C96E8-B46B-48E2-9B8A-D6DFA0CE36DD}" type="sibTrans" cxnId="{7B2F3E4E-EC25-4B1B-9154-96D52B10D58A}">
      <dgm:prSet/>
      <dgm:spPr/>
      <dgm:t>
        <a:bodyPr/>
        <a:lstStyle/>
        <a:p>
          <a:pPr rtl="1"/>
          <a:endParaRPr lang="he-IL" sz="800">
            <a:solidFill>
              <a:sysClr val="windowText" lastClr="000000"/>
            </a:solidFill>
          </a:endParaRPr>
        </a:p>
      </dgm:t>
    </dgm:pt>
    <dgm:pt modelId="{90667ECC-2CAC-42D7-BD79-CD18957546CB}" type="pres">
      <dgm:prSet presAssocID="{5F4193DE-05BB-45AA-B339-0BF6B15F38A4}" presName="Name0" presStyleCnt="0">
        <dgm:presLayoutVars>
          <dgm:resizeHandles/>
        </dgm:presLayoutVars>
      </dgm:prSet>
      <dgm:spPr/>
    </dgm:pt>
    <dgm:pt modelId="{8C2B331B-D0E0-461C-81DC-F3D063A159A8}" type="pres">
      <dgm:prSet presAssocID="{3413F907-9820-4D18-8875-BF2AC7608D35}" presName="text" presStyleLbl="node1" presStyleIdx="0" presStyleCnt="5">
        <dgm:presLayoutVars>
          <dgm:bulletEnabled val="1"/>
        </dgm:presLayoutVars>
      </dgm:prSet>
      <dgm:spPr/>
      <dgm:t>
        <a:bodyPr/>
        <a:lstStyle/>
        <a:p>
          <a:pPr rtl="1"/>
          <a:endParaRPr lang="he-IL"/>
        </a:p>
      </dgm:t>
    </dgm:pt>
    <dgm:pt modelId="{9227FFA7-C9A6-4E43-9C70-D1EE4D9A4A6E}" type="pres">
      <dgm:prSet presAssocID="{487CAF08-5D1B-41BA-9180-13DE92B9569C}" presName="space" presStyleCnt="0"/>
      <dgm:spPr/>
    </dgm:pt>
    <dgm:pt modelId="{8D9DBCED-89CD-4DF0-94CA-78467537EB19}" type="pres">
      <dgm:prSet presAssocID="{5DBB9315-D765-40F8-A7C6-6CD72AB6881D}" presName="text" presStyleLbl="node1" presStyleIdx="1" presStyleCnt="5">
        <dgm:presLayoutVars>
          <dgm:bulletEnabled val="1"/>
        </dgm:presLayoutVars>
      </dgm:prSet>
      <dgm:spPr/>
      <dgm:t>
        <a:bodyPr/>
        <a:lstStyle/>
        <a:p>
          <a:pPr rtl="1"/>
          <a:endParaRPr lang="he-IL"/>
        </a:p>
      </dgm:t>
    </dgm:pt>
    <dgm:pt modelId="{07FD60E8-859A-4E00-8324-C953895987B5}" type="pres">
      <dgm:prSet presAssocID="{66FE0398-F37F-41D7-8C02-F49CBDA7850A}" presName="space" presStyleCnt="0"/>
      <dgm:spPr/>
    </dgm:pt>
    <dgm:pt modelId="{55E4DEB9-5E64-4181-ADD7-D107B14142C4}" type="pres">
      <dgm:prSet presAssocID="{3A061634-E411-44DC-B7F7-5DB53299FD71}" presName="text" presStyleLbl="node1" presStyleIdx="2" presStyleCnt="5">
        <dgm:presLayoutVars>
          <dgm:bulletEnabled val="1"/>
        </dgm:presLayoutVars>
      </dgm:prSet>
      <dgm:spPr/>
      <dgm:t>
        <a:bodyPr/>
        <a:lstStyle/>
        <a:p>
          <a:pPr rtl="1"/>
          <a:endParaRPr lang="he-IL"/>
        </a:p>
      </dgm:t>
    </dgm:pt>
    <dgm:pt modelId="{DD180091-AC47-432F-BB0C-97AD432F8067}" type="pres">
      <dgm:prSet presAssocID="{3B42CE53-ECAA-40EB-AD5D-9A0ABBB399BF}" presName="space" presStyleCnt="0"/>
      <dgm:spPr/>
    </dgm:pt>
    <dgm:pt modelId="{E06F77A4-4956-4015-8962-74BC3542EB1B}" type="pres">
      <dgm:prSet presAssocID="{5B686D50-C749-40BA-B256-3CCD943C85A0}" presName="text" presStyleLbl="node1" presStyleIdx="3" presStyleCnt="5">
        <dgm:presLayoutVars>
          <dgm:bulletEnabled val="1"/>
        </dgm:presLayoutVars>
      </dgm:prSet>
      <dgm:spPr/>
      <dgm:t>
        <a:bodyPr/>
        <a:lstStyle/>
        <a:p>
          <a:pPr rtl="1"/>
          <a:endParaRPr lang="he-IL"/>
        </a:p>
      </dgm:t>
    </dgm:pt>
    <dgm:pt modelId="{FBEB1431-200E-481E-AEDA-5DE7B07EE88C}" type="pres">
      <dgm:prSet presAssocID="{8E4FAC4D-D787-4F39-9F13-5734A3B790F4}" presName="space" presStyleCnt="0"/>
      <dgm:spPr/>
    </dgm:pt>
    <dgm:pt modelId="{AC1B5BF4-7561-4A6E-BF62-3BBE62598F66}" type="pres">
      <dgm:prSet presAssocID="{A87936E7-F04C-472F-A65B-5BE6DA830F65}" presName="text" presStyleLbl="node1" presStyleIdx="4" presStyleCnt="5">
        <dgm:presLayoutVars>
          <dgm:bulletEnabled val="1"/>
        </dgm:presLayoutVars>
      </dgm:prSet>
      <dgm:spPr/>
      <dgm:t>
        <a:bodyPr/>
        <a:lstStyle/>
        <a:p>
          <a:pPr rtl="1"/>
          <a:endParaRPr lang="he-IL"/>
        </a:p>
      </dgm:t>
    </dgm:pt>
  </dgm:ptLst>
  <dgm:cxnLst>
    <dgm:cxn modelId="{6B95C3DA-9D53-4C3A-BA0A-43D963BBB952}" srcId="{5F4193DE-05BB-45AA-B339-0BF6B15F38A4}" destId="{3413F907-9820-4D18-8875-BF2AC7608D35}" srcOrd="0" destOrd="0" parTransId="{5F8774C3-24AE-42E5-A791-E536B4450AF0}" sibTransId="{487CAF08-5D1B-41BA-9180-13DE92B9569C}"/>
    <dgm:cxn modelId="{D00EEB06-A557-4C28-9691-B6380B287C9C}" type="presOf" srcId="{A87936E7-F04C-472F-A65B-5BE6DA830F65}" destId="{AC1B5BF4-7561-4A6E-BF62-3BBE62598F66}" srcOrd="0" destOrd="0" presId="urn:diagrams.loki3.com/VaryingWidthList+Icon"/>
    <dgm:cxn modelId="{7B2F3E4E-EC25-4B1B-9154-96D52B10D58A}" srcId="{5F4193DE-05BB-45AA-B339-0BF6B15F38A4}" destId="{A87936E7-F04C-472F-A65B-5BE6DA830F65}" srcOrd="4" destOrd="0" parTransId="{FEE389FC-9051-4EFA-A8E5-5891CC178E77}" sibTransId="{093C96E8-B46B-48E2-9B8A-D6DFA0CE36DD}"/>
    <dgm:cxn modelId="{DE5DA71A-354B-4B57-95D2-5958030F957C}" type="presOf" srcId="{3A061634-E411-44DC-B7F7-5DB53299FD71}" destId="{55E4DEB9-5E64-4181-ADD7-D107B14142C4}" srcOrd="0" destOrd="0" presId="urn:diagrams.loki3.com/VaryingWidthList+Icon"/>
    <dgm:cxn modelId="{163AAD20-4CDE-47C8-B2C8-6174B875145D}" srcId="{5F4193DE-05BB-45AA-B339-0BF6B15F38A4}" destId="{5B686D50-C749-40BA-B256-3CCD943C85A0}" srcOrd="3" destOrd="0" parTransId="{017C2DE8-1366-4E92-9F49-F097AA81BCB8}" sibTransId="{8E4FAC4D-D787-4F39-9F13-5734A3B790F4}"/>
    <dgm:cxn modelId="{B345560A-873E-483D-801A-68080C810E4A}" type="presOf" srcId="{3413F907-9820-4D18-8875-BF2AC7608D35}" destId="{8C2B331B-D0E0-461C-81DC-F3D063A159A8}" srcOrd="0" destOrd="0" presId="urn:diagrams.loki3.com/VaryingWidthList+Icon"/>
    <dgm:cxn modelId="{D352F7C8-8588-4DE7-B6CA-8B98B7A743FE}" type="presOf" srcId="{5DBB9315-D765-40F8-A7C6-6CD72AB6881D}" destId="{8D9DBCED-89CD-4DF0-94CA-78467537EB19}" srcOrd="0" destOrd="0" presId="urn:diagrams.loki3.com/VaryingWidthList+Icon"/>
    <dgm:cxn modelId="{2F25B086-36C0-4551-A84E-706AD8ACD390}" type="presOf" srcId="{5B686D50-C749-40BA-B256-3CCD943C85A0}" destId="{E06F77A4-4956-4015-8962-74BC3542EB1B}" srcOrd="0" destOrd="0" presId="urn:diagrams.loki3.com/VaryingWidthList+Icon"/>
    <dgm:cxn modelId="{73A47507-9C8F-479E-8F5C-25778E3F316D}" srcId="{5F4193DE-05BB-45AA-B339-0BF6B15F38A4}" destId="{3A061634-E411-44DC-B7F7-5DB53299FD71}" srcOrd="2" destOrd="0" parTransId="{06040188-276C-4A05-B4CA-DDA9F5DDD23A}" sibTransId="{3B42CE53-ECAA-40EB-AD5D-9A0ABBB399BF}"/>
    <dgm:cxn modelId="{A87803EB-AEF6-47A7-8C36-FC95CA5E381A}" type="presOf" srcId="{5F4193DE-05BB-45AA-B339-0BF6B15F38A4}" destId="{90667ECC-2CAC-42D7-BD79-CD18957546CB}" srcOrd="0" destOrd="0" presId="urn:diagrams.loki3.com/VaryingWidthList+Icon"/>
    <dgm:cxn modelId="{6065E2C0-2440-4B78-986B-0595DF2E0BB1}" srcId="{5F4193DE-05BB-45AA-B339-0BF6B15F38A4}" destId="{5DBB9315-D765-40F8-A7C6-6CD72AB6881D}" srcOrd="1" destOrd="0" parTransId="{E287067A-97D9-4FBA-B34B-B03F767A9D8E}" sibTransId="{66FE0398-F37F-41D7-8C02-F49CBDA7850A}"/>
    <dgm:cxn modelId="{68339F1E-9BC3-4AAE-B13C-977977ADCA3B}" type="presParOf" srcId="{90667ECC-2CAC-42D7-BD79-CD18957546CB}" destId="{8C2B331B-D0E0-461C-81DC-F3D063A159A8}" srcOrd="0" destOrd="0" presId="urn:diagrams.loki3.com/VaryingWidthList+Icon"/>
    <dgm:cxn modelId="{C517D053-090A-42B1-8216-5090A15853FD}" type="presParOf" srcId="{90667ECC-2CAC-42D7-BD79-CD18957546CB}" destId="{9227FFA7-C9A6-4E43-9C70-D1EE4D9A4A6E}" srcOrd="1" destOrd="0" presId="urn:diagrams.loki3.com/VaryingWidthList+Icon"/>
    <dgm:cxn modelId="{F4F126AA-0AF8-4FA7-8857-77EBA63155F6}" type="presParOf" srcId="{90667ECC-2CAC-42D7-BD79-CD18957546CB}" destId="{8D9DBCED-89CD-4DF0-94CA-78467537EB19}" srcOrd="2" destOrd="0" presId="urn:diagrams.loki3.com/VaryingWidthList+Icon"/>
    <dgm:cxn modelId="{004F8A0A-57E0-4F4A-9287-91ACE8DC1C37}" type="presParOf" srcId="{90667ECC-2CAC-42D7-BD79-CD18957546CB}" destId="{07FD60E8-859A-4E00-8324-C953895987B5}" srcOrd="3" destOrd="0" presId="urn:diagrams.loki3.com/VaryingWidthList+Icon"/>
    <dgm:cxn modelId="{108AB075-A5DF-4DD7-A064-4D5F3EBE20F4}" type="presParOf" srcId="{90667ECC-2CAC-42D7-BD79-CD18957546CB}" destId="{55E4DEB9-5E64-4181-ADD7-D107B14142C4}" srcOrd="4" destOrd="0" presId="urn:diagrams.loki3.com/VaryingWidthList+Icon"/>
    <dgm:cxn modelId="{A74258F3-A081-401B-92F8-98F463DA4A14}" type="presParOf" srcId="{90667ECC-2CAC-42D7-BD79-CD18957546CB}" destId="{DD180091-AC47-432F-BB0C-97AD432F8067}" srcOrd="5" destOrd="0" presId="urn:diagrams.loki3.com/VaryingWidthList+Icon"/>
    <dgm:cxn modelId="{176D19DF-662E-42BA-9AFC-22B3705AF056}" type="presParOf" srcId="{90667ECC-2CAC-42D7-BD79-CD18957546CB}" destId="{E06F77A4-4956-4015-8962-74BC3542EB1B}" srcOrd="6" destOrd="0" presId="urn:diagrams.loki3.com/VaryingWidthList+Icon"/>
    <dgm:cxn modelId="{5FAF2611-B450-44DB-83E9-31D5878A4116}" type="presParOf" srcId="{90667ECC-2CAC-42D7-BD79-CD18957546CB}" destId="{FBEB1431-200E-481E-AEDA-5DE7B07EE88C}" srcOrd="7" destOrd="0" presId="urn:diagrams.loki3.com/VaryingWidthList+Icon"/>
    <dgm:cxn modelId="{F4847419-9B50-42D7-A469-B4528FC86AA1}" type="presParOf" srcId="{90667ECC-2CAC-42D7-BD79-CD18957546CB}" destId="{AC1B5BF4-7561-4A6E-BF62-3BBE62598F66}" srcOrd="8" destOrd="0" presId="urn:diagrams.loki3.com/VaryingWidthList+Icon"/>
  </dgm:cxnLst>
  <dgm:bg/>
  <dgm:whole/>
  <dgm:extLst>
    <a:ext uri="http://schemas.microsoft.com/office/drawing/2008/diagram">
      <dsp:dataModelExt xmlns:dsp="http://schemas.microsoft.com/office/drawing/2008/diagram" relId="rId3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ACD6FE5B-BA51-4486-8BDD-E8B39A3695B2}" type="doc">
      <dgm:prSet loTypeId="urn:microsoft.com/office/officeart/2005/8/layout/hierarchy1" loCatId="hierarchy" qsTypeId="urn:microsoft.com/office/officeart/2005/8/quickstyle/simple1" qsCatId="simple" csTypeId="urn:microsoft.com/office/officeart/2005/8/colors/colorful5" csCatId="colorful" phldr="1"/>
      <dgm:spPr/>
      <dgm:t>
        <a:bodyPr/>
        <a:lstStyle/>
        <a:p>
          <a:pPr rtl="1"/>
          <a:endParaRPr lang="he-IL"/>
        </a:p>
      </dgm:t>
    </dgm:pt>
    <dgm:pt modelId="{65DAB8CF-9AC2-4518-9B2E-67F2DA6664F1}">
      <dgm:prSet phldrT="[טקסט]" custT="1"/>
      <dgm:spPr/>
      <dgm:t>
        <a:bodyPr/>
        <a:lstStyle/>
        <a:p>
          <a:pPr rtl="1"/>
          <a:r>
            <a:rPr lang="he-IL" sz="1200">
              <a:cs typeface="+mn-cs"/>
            </a:rPr>
            <a:t>מנהל הפרוייקט</a:t>
          </a:r>
        </a:p>
      </dgm:t>
    </dgm:pt>
    <dgm:pt modelId="{22C3B89D-BB34-4217-81BC-3AA81302EA67}" type="parTrans" cxnId="{0307E87E-8A87-4D68-A8E7-C0AB537BDC08}">
      <dgm:prSet/>
      <dgm:spPr/>
      <dgm:t>
        <a:bodyPr/>
        <a:lstStyle/>
        <a:p>
          <a:pPr rtl="1"/>
          <a:endParaRPr lang="he-IL" sz="1400">
            <a:cs typeface="+mn-cs"/>
          </a:endParaRPr>
        </a:p>
      </dgm:t>
    </dgm:pt>
    <dgm:pt modelId="{6268866E-57F7-44BA-AF03-9B492C58237B}" type="sibTrans" cxnId="{0307E87E-8A87-4D68-A8E7-C0AB537BDC08}">
      <dgm:prSet/>
      <dgm:spPr/>
      <dgm:t>
        <a:bodyPr/>
        <a:lstStyle/>
        <a:p>
          <a:pPr rtl="1"/>
          <a:endParaRPr lang="he-IL" sz="1400">
            <a:cs typeface="+mn-cs"/>
          </a:endParaRPr>
        </a:p>
      </dgm:t>
    </dgm:pt>
    <dgm:pt modelId="{2DA8F514-8F87-4EC2-8346-1DE6FBE20B53}">
      <dgm:prSet phldrT="[טקסט]" custT="1"/>
      <dgm:spPr/>
      <dgm:t>
        <a:bodyPr/>
        <a:lstStyle/>
        <a:p>
          <a:pPr rtl="1"/>
          <a:r>
            <a:rPr lang="he-IL" sz="1200">
              <a:cs typeface="+mn-cs"/>
            </a:rPr>
            <a:t>מנהל המוקד</a:t>
          </a:r>
        </a:p>
      </dgm:t>
    </dgm:pt>
    <dgm:pt modelId="{942626EC-420D-49AB-8F6C-0BFAF264C3FF}" type="parTrans" cxnId="{5A1F5780-28FD-422D-B2AC-0ABD37E2CA30}">
      <dgm:prSet/>
      <dgm:spPr/>
      <dgm:t>
        <a:bodyPr/>
        <a:lstStyle/>
        <a:p>
          <a:pPr rtl="1"/>
          <a:endParaRPr lang="he-IL" sz="1400">
            <a:cs typeface="+mn-cs"/>
          </a:endParaRPr>
        </a:p>
      </dgm:t>
    </dgm:pt>
    <dgm:pt modelId="{0A9DE700-AA99-44C0-A5F0-8551EE45A7D6}" type="sibTrans" cxnId="{5A1F5780-28FD-422D-B2AC-0ABD37E2CA30}">
      <dgm:prSet/>
      <dgm:spPr/>
      <dgm:t>
        <a:bodyPr/>
        <a:lstStyle/>
        <a:p>
          <a:pPr rtl="1"/>
          <a:endParaRPr lang="he-IL" sz="1400">
            <a:cs typeface="+mn-cs"/>
          </a:endParaRPr>
        </a:p>
      </dgm:t>
    </dgm:pt>
    <dgm:pt modelId="{D809D880-47CE-40B0-BA50-130ECBE10181}">
      <dgm:prSet phldrT="[טקסט]" custT="1"/>
      <dgm:spPr/>
      <dgm:t>
        <a:bodyPr/>
        <a:lstStyle/>
        <a:p>
          <a:pPr rtl="1"/>
          <a:r>
            <a:rPr lang="he-IL" sz="1200">
              <a:cs typeface="+mn-cs"/>
            </a:rPr>
            <a:t>ראשי צוותים</a:t>
          </a:r>
        </a:p>
      </dgm:t>
    </dgm:pt>
    <dgm:pt modelId="{D3485430-F9EC-4E43-A146-B094BE3A51AB}" type="parTrans" cxnId="{A1F20158-51A5-4874-BB8D-7965388B64C1}">
      <dgm:prSet/>
      <dgm:spPr/>
      <dgm:t>
        <a:bodyPr/>
        <a:lstStyle/>
        <a:p>
          <a:pPr rtl="1"/>
          <a:endParaRPr lang="he-IL" sz="1400">
            <a:cs typeface="+mn-cs"/>
          </a:endParaRPr>
        </a:p>
      </dgm:t>
    </dgm:pt>
    <dgm:pt modelId="{783DB162-7591-4AC4-9353-073601BF5352}" type="sibTrans" cxnId="{A1F20158-51A5-4874-BB8D-7965388B64C1}">
      <dgm:prSet/>
      <dgm:spPr/>
      <dgm:t>
        <a:bodyPr/>
        <a:lstStyle/>
        <a:p>
          <a:pPr rtl="1"/>
          <a:endParaRPr lang="he-IL" sz="1400">
            <a:cs typeface="+mn-cs"/>
          </a:endParaRPr>
        </a:p>
      </dgm:t>
    </dgm:pt>
    <dgm:pt modelId="{4562A06F-96E4-48BE-BF9C-1EB71A84133F}">
      <dgm:prSet phldrT="[טקסט]" custT="1"/>
      <dgm:spPr/>
      <dgm:t>
        <a:bodyPr/>
        <a:lstStyle/>
        <a:p>
          <a:pPr rtl="1"/>
          <a:r>
            <a:rPr lang="he-IL" sz="1200">
              <a:cs typeface="+mn-cs"/>
            </a:rPr>
            <a:t>אחמש במה</a:t>
          </a:r>
        </a:p>
      </dgm:t>
    </dgm:pt>
    <dgm:pt modelId="{B57CDD1A-C262-4451-8B87-FFFE9D596DE9}" type="parTrans" cxnId="{3BBE0EC2-E592-4769-B923-6A6B47582696}">
      <dgm:prSet/>
      <dgm:spPr/>
      <dgm:t>
        <a:bodyPr/>
        <a:lstStyle/>
        <a:p>
          <a:pPr rtl="1"/>
          <a:endParaRPr lang="he-IL" sz="1400">
            <a:cs typeface="+mn-cs"/>
          </a:endParaRPr>
        </a:p>
      </dgm:t>
    </dgm:pt>
    <dgm:pt modelId="{ECBBED07-13A6-4AA1-8968-933A904529FD}" type="sibTrans" cxnId="{3BBE0EC2-E592-4769-B923-6A6B47582696}">
      <dgm:prSet/>
      <dgm:spPr/>
      <dgm:t>
        <a:bodyPr/>
        <a:lstStyle/>
        <a:p>
          <a:pPr rtl="1"/>
          <a:endParaRPr lang="he-IL" sz="1400">
            <a:cs typeface="+mn-cs"/>
          </a:endParaRPr>
        </a:p>
      </dgm:t>
    </dgm:pt>
    <dgm:pt modelId="{2D6B660E-97EE-44F3-AA06-F79E30CEF301}">
      <dgm:prSet phldrT="[טקסט]" custT="1"/>
      <dgm:spPr/>
      <dgm:t>
        <a:bodyPr/>
        <a:lstStyle/>
        <a:p>
          <a:pPr rtl="1"/>
          <a:r>
            <a:rPr lang="he-IL" sz="1200">
              <a:cs typeface="+mn-cs"/>
            </a:rPr>
            <a:t>אחמשים מקצועיים</a:t>
          </a:r>
        </a:p>
      </dgm:t>
    </dgm:pt>
    <dgm:pt modelId="{689CA980-AF02-48C7-B557-D64E60ABBE03}" type="parTrans" cxnId="{D649996B-7EEE-4A3D-B898-E5150C9D6DD3}">
      <dgm:prSet/>
      <dgm:spPr/>
      <dgm:t>
        <a:bodyPr/>
        <a:lstStyle/>
        <a:p>
          <a:pPr rtl="1"/>
          <a:endParaRPr lang="he-IL" sz="1400">
            <a:cs typeface="+mn-cs"/>
          </a:endParaRPr>
        </a:p>
      </dgm:t>
    </dgm:pt>
    <dgm:pt modelId="{B6EAF743-733C-486D-9A66-8116891E170E}" type="sibTrans" cxnId="{D649996B-7EEE-4A3D-B898-E5150C9D6DD3}">
      <dgm:prSet/>
      <dgm:spPr/>
      <dgm:t>
        <a:bodyPr/>
        <a:lstStyle/>
        <a:p>
          <a:pPr rtl="1"/>
          <a:endParaRPr lang="he-IL" sz="1400">
            <a:cs typeface="+mn-cs"/>
          </a:endParaRPr>
        </a:p>
      </dgm:t>
    </dgm:pt>
    <dgm:pt modelId="{86658742-E5A8-4756-A02D-73A1891A3714}">
      <dgm:prSet custT="1"/>
      <dgm:spPr/>
      <dgm:t>
        <a:bodyPr/>
        <a:lstStyle/>
        <a:p>
          <a:pPr rtl="1"/>
          <a:r>
            <a:rPr lang="he-IL" sz="1200">
              <a:cs typeface="+mn-cs"/>
            </a:rPr>
            <a:t>נציגי שירות</a:t>
          </a:r>
        </a:p>
      </dgm:t>
    </dgm:pt>
    <dgm:pt modelId="{A6731567-E93C-4567-896D-15D91F787626}" type="parTrans" cxnId="{1248E503-1A90-4D56-9A52-F36EBB83572A}">
      <dgm:prSet/>
      <dgm:spPr/>
      <dgm:t>
        <a:bodyPr/>
        <a:lstStyle/>
        <a:p>
          <a:pPr rtl="1"/>
          <a:endParaRPr lang="he-IL" sz="1400">
            <a:cs typeface="+mn-cs"/>
          </a:endParaRPr>
        </a:p>
      </dgm:t>
    </dgm:pt>
    <dgm:pt modelId="{AD57F5F0-0F62-4C2D-A579-007470AE4133}" type="sibTrans" cxnId="{1248E503-1A90-4D56-9A52-F36EBB83572A}">
      <dgm:prSet/>
      <dgm:spPr/>
      <dgm:t>
        <a:bodyPr/>
        <a:lstStyle/>
        <a:p>
          <a:pPr rtl="1"/>
          <a:endParaRPr lang="he-IL" sz="1400">
            <a:cs typeface="+mn-cs"/>
          </a:endParaRPr>
        </a:p>
      </dgm:t>
    </dgm:pt>
    <dgm:pt modelId="{44F4ECDD-F2E1-4BED-AD4A-1A8145BAA67F}" type="pres">
      <dgm:prSet presAssocID="{ACD6FE5B-BA51-4486-8BDD-E8B39A3695B2}" presName="hierChild1" presStyleCnt="0">
        <dgm:presLayoutVars>
          <dgm:chPref val="1"/>
          <dgm:dir/>
          <dgm:animOne val="branch"/>
          <dgm:animLvl val="lvl"/>
          <dgm:resizeHandles/>
        </dgm:presLayoutVars>
      </dgm:prSet>
      <dgm:spPr/>
      <dgm:t>
        <a:bodyPr/>
        <a:lstStyle/>
        <a:p>
          <a:pPr rtl="1"/>
          <a:endParaRPr lang="he-IL"/>
        </a:p>
      </dgm:t>
    </dgm:pt>
    <dgm:pt modelId="{00FFDA56-671E-417A-A9C9-40619D85CCDA}" type="pres">
      <dgm:prSet presAssocID="{65DAB8CF-9AC2-4518-9B2E-67F2DA6664F1}" presName="hierRoot1" presStyleCnt="0"/>
      <dgm:spPr/>
    </dgm:pt>
    <dgm:pt modelId="{5A16E1FA-C2DA-4E2D-AAF7-27EF0A92925C}" type="pres">
      <dgm:prSet presAssocID="{65DAB8CF-9AC2-4518-9B2E-67F2DA6664F1}" presName="composite" presStyleCnt="0"/>
      <dgm:spPr/>
    </dgm:pt>
    <dgm:pt modelId="{0BDE7D3F-BBFC-4887-8FAA-0C8AA6BD0C21}" type="pres">
      <dgm:prSet presAssocID="{65DAB8CF-9AC2-4518-9B2E-67F2DA6664F1}" presName="background" presStyleLbl="node0" presStyleIdx="0" presStyleCnt="1"/>
      <dgm:spPr/>
    </dgm:pt>
    <dgm:pt modelId="{A40CE814-9B18-499A-97D4-077393D4DDFD}" type="pres">
      <dgm:prSet presAssocID="{65DAB8CF-9AC2-4518-9B2E-67F2DA6664F1}" presName="text" presStyleLbl="fgAcc0" presStyleIdx="0" presStyleCnt="1">
        <dgm:presLayoutVars>
          <dgm:chPref val="3"/>
        </dgm:presLayoutVars>
      </dgm:prSet>
      <dgm:spPr/>
      <dgm:t>
        <a:bodyPr/>
        <a:lstStyle/>
        <a:p>
          <a:pPr rtl="1"/>
          <a:endParaRPr lang="he-IL"/>
        </a:p>
      </dgm:t>
    </dgm:pt>
    <dgm:pt modelId="{6B5E3BDB-2C4B-4267-8081-86E68ABE0627}" type="pres">
      <dgm:prSet presAssocID="{65DAB8CF-9AC2-4518-9B2E-67F2DA6664F1}" presName="hierChild2" presStyleCnt="0"/>
      <dgm:spPr/>
    </dgm:pt>
    <dgm:pt modelId="{F57D9753-A3AC-410C-A96C-7C68559524F4}" type="pres">
      <dgm:prSet presAssocID="{942626EC-420D-49AB-8F6C-0BFAF264C3FF}" presName="Name10" presStyleLbl="parChTrans1D2" presStyleIdx="0" presStyleCnt="1"/>
      <dgm:spPr/>
      <dgm:t>
        <a:bodyPr/>
        <a:lstStyle/>
        <a:p>
          <a:pPr rtl="1"/>
          <a:endParaRPr lang="he-IL"/>
        </a:p>
      </dgm:t>
    </dgm:pt>
    <dgm:pt modelId="{DEE79F66-93EA-4339-96D0-FD21162D3C68}" type="pres">
      <dgm:prSet presAssocID="{2DA8F514-8F87-4EC2-8346-1DE6FBE20B53}" presName="hierRoot2" presStyleCnt="0"/>
      <dgm:spPr/>
    </dgm:pt>
    <dgm:pt modelId="{B63F53E0-2B2C-4560-A45B-1FCEE9F73E76}" type="pres">
      <dgm:prSet presAssocID="{2DA8F514-8F87-4EC2-8346-1DE6FBE20B53}" presName="composite2" presStyleCnt="0"/>
      <dgm:spPr/>
    </dgm:pt>
    <dgm:pt modelId="{C6AA50C9-5AE5-4075-834A-5B1272B2E733}" type="pres">
      <dgm:prSet presAssocID="{2DA8F514-8F87-4EC2-8346-1DE6FBE20B53}" presName="background2" presStyleLbl="node2" presStyleIdx="0" presStyleCnt="1"/>
      <dgm:spPr/>
    </dgm:pt>
    <dgm:pt modelId="{A19C7B70-8876-488D-B9CE-9C7B9CDD3229}" type="pres">
      <dgm:prSet presAssocID="{2DA8F514-8F87-4EC2-8346-1DE6FBE20B53}" presName="text2" presStyleLbl="fgAcc2" presStyleIdx="0" presStyleCnt="1">
        <dgm:presLayoutVars>
          <dgm:chPref val="3"/>
        </dgm:presLayoutVars>
      </dgm:prSet>
      <dgm:spPr/>
      <dgm:t>
        <a:bodyPr/>
        <a:lstStyle/>
        <a:p>
          <a:pPr rtl="1"/>
          <a:endParaRPr lang="he-IL"/>
        </a:p>
      </dgm:t>
    </dgm:pt>
    <dgm:pt modelId="{F0DE812D-ABD1-4341-85BD-240833D26EE9}" type="pres">
      <dgm:prSet presAssocID="{2DA8F514-8F87-4EC2-8346-1DE6FBE20B53}" presName="hierChild3" presStyleCnt="0"/>
      <dgm:spPr/>
    </dgm:pt>
    <dgm:pt modelId="{EA5B950D-C536-4DAE-A77C-C2C191C9C2F5}" type="pres">
      <dgm:prSet presAssocID="{D3485430-F9EC-4E43-A146-B094BE3A51AB}" presName="Name17" presStyleLbl="parChTrans1D3" presStyleIdx="0" presStyleCnt="3"/>
      <dgm:spPr/>
      <dgm:t>
        <a:bodyPr/>
        <a:lstStyle/>
        <a:p>
          <a:pPr rtl="1"/>
          <a:endParaRPr lang="he-IL"/>
        </a:p>
      </dgm:t>
    </dgm:pt>
    <dgm:pt modelId="{E0751772-0CD6-4D81-9274-50860CC5CACD}" type="pres">
      <dgm:prSet presAssocID="{D809D880-47CE-40B0-BA50-130ECBE10181}" presName="hierRoot3" presStyleCnt="0"/>
      <dgm:spPr/>
    </dgm:pt>
    <dgm:pt modelId="{DDDD7DF8-6AD9-47B9-B3FB-82D3351A2943}" type="pres">
      <dgm:prSet presAssocID="{D809D880-47CE-40B0-BA50-130ECBE10181}" presName="composite3" presStyleCnt="0"/>
      <dgm:spPr/>
    </dgm:pt>
    <dgm:pt modelId="{430DA89A-F29A-479A-8C14-59F7D1957FC8}" type="pres">
      <dgm:prSet presAssocID="{D809D880-47CE-40B0-BA50-130ECBE10181}" presName="background3" presStyleLbl="node3" presStyleIdx="0" presStyleCnt="3"/>
      <dgm:spPr/>
    </dgm:pt>
    <dgm:pt modelId="{2693AFDF-B5D0-43D8-8A3E-AED05DF227A1}" type="pres">
      <dgm:prSet presAssocID="{D809D880-47CE-40B0-BA50-130ECBE10181}" presName="text3" presStyleLbl="fgAcc3" presStyleIdx="0" presStyleCnt="3">
        <dgm:presLayoutVars>
          <dgm:chPref val="3"/>
        </dgm:presLayoutVars>
      </dgm:prSet>
      <dgm:spPr/>
      <dgm:t>
        <a:bodyPr/>
        <a:lstStyle/>
        <a:p>
          <a:pPr rtl="1"/>
          <a:endParaRPr lang="he-IL"/>
        </a:p>
      </dgm:t>
    </dgm:pt>
    <dgm:pt modelId="{BEC6FD0C-89A7-404B-941D-2709D6D14F15}" type="pres">
      <dgm:prSet presAssocID="{D809D880-47CE-40B0-BA50-130ECBE10181}" presName="hierChild4" presStyleCnt="0"/>
      <dgm:spPr/>
    </dgm:pt>
    <dgm:pt modelId="{6A57CDAA-4CFA-4CE7-AE61-72A0BD09B874}" type="pres">
      <dgm:prSet presAssocID="{A6731567-E93C-4567-896D-15D91F787626}" presName="Name23" presStyleLbl="parChTrans1D4" presStyleIdx="0" presStyleCnt="1"/>
      <dgm:spPr/>
      <dgm:t>
        <a:bodyPr/>
        <a:lstStyle/>
        <a:p>
          <a:pPr rtl="1"/>
          <a:endParaRPr lang="he-IL"/>
        </a:p>
      </dgm:t>
    </dgm:pt>
    <dgm:pt modelId="{E36E8F60-53C1-415B-848A-60BCCE877424}" type="pres">
      <dgm:prSet presAssocID="{86658742-E5A8-4756-A02D-73A1891A3714}" presName="hierRoot4" presStyleCnt="0"/>
      <dgm:spPr/>
    </dgm:pt>
    <dgm:pt modelId="{75E8C06B-649C-433A-8926-85F48CAE7206}" type="pres">
      <dgm:prSet presAssocID="{86658742-E5A8-4756-A02D-73A1891A3714}" presName="composite4" presStyleCnt="0"/>
      <dgm:spPr/>
    </dgm:pt>
    <dgm:pt modelId="{1EB0B691-D0E9-43CA-9D8E-2A81B53BF37A}" type="pres">
      <dgm:prSet presAssocID="{86658742-E5A8-4756-A02D-73A1891A3714}" presName="background4" presStyleLbl="node4" presStyleIdx="0" presStyleCnt="1"/>
      <dgm:spPr/>
    </dgm:pt>
    <dgm:pt modelId="{5EB116F0-F611-4F76-83FB-A32BF5793858}" type="pres">
      <dgm:prSet presAssocID="{86658742-E5A8-4756-A02D-73A1891A3714}" presName="text4" presStyleLbl="fgAcc4" presStyleIdx="0" presStyleCnt="1">
        <dgm:presLayoutVars>
          <dgm:chPref val="3"/>
        </dgm:presLayoutVars>
      </dgm:prSet>
      <dgm:spPr/>
      <dgm:t>
        <a:bodyPr/>
        <a:lstStyle/>
        <a:p>
          <a:pPr rtl="1"/>
          <a:endParaRPr lang="he-IL"/>
        </a:p>
      </dgm:t>
    </dgm:pt>
    <dgm:pt modelId="{9360282C-4534-4418-8D1E-B4F5CBE2691F}" type="pres">
      <dgm:prSet presAssocID="{86658742-E5A8-4756-A02D-73A1891A3714}" presName="hierChild5" presStyleCnt="0"/>
      <dgm:spPr/>
    </dgm:pt>
    <dgm:pt modelId="{A108BC6D-DB9E-4B07-A727-075FA5045FA7}" type="pres">
      <dgm:prSet presAssocID="{B57CDD1A-C262-4451-8B87-FFFE9D596DE9}" presName="Name17" presStyleLbl="parChTrans1D3" presStyleIdx="1" presStyleCnt="3"/>
      <dgm:spPr/>
      <dgm:t>
        <a:bodyPr/>
        <a:lstStyle/>
        <a:p>
          <a:pPr rtl="1"/>
          <a:endParaRPr lang="he-IL"/>
        </a:p>
      </dgm:t>
    </dgm:pt>
    <dgm:pt modelId="{5AADD8E4-2ED6-4092-B159-FCC235BE4453}" type="pres">
      <dgm:prSet presAssocID="{4562A06F-96E4-48BE-BF9C-1EB71A84133F}" presName="hierRoot3" presStyleCnt="0"/>
      <dgm:spPr/>
    </dgm:pt>
    <dgm:pt modelId="{4BED96C1-C0D5-492E-B52F-C4F6725689F8}" type="pres">
      <dgm:prSet presAssocID="{4562A06F-96E4-48BE-BF9C-1EB71A84133F}" presName="composite3" presStyleCnt="0"/>
      <dgm:spPr/>
    </dgm:pt>
    <dgm:pt modelId="{82A7AC6C-0015-4F17-AD2F-9C4749C20C32}" type="pres">
      <dgm:prSet presAssocID="{4562A06F-96E4-48BE-BF9C-1EB71A84133F}" presName="background3" presStyleLbl="node3" presStyleIdx="1" presStyleCnt="3"/>
      <dgm:spPr/>
    </dgm:pt>
    <dgm:pt modelId="{60878573-D8C5-4ABE-BB35-FE155E40BDC2}" type="pres">
      <dgm:prSet presAssocID="{4562A06F-96E4-48BE-BF9C-1EB71A84133F}" presName="text3" presStyleLbl="fgAcc3" presStyleIdx="1" presStyleCnt="3">
        <dgm:presLayoutVars>
          <dgm:chPref val="3"/>
        </dgm:presLayoutVars>
      </dgm:prSet>
      <dgm:spPr/>
      <dgm:t>
        <a:bodyPr/>
        <a:lstStyle/>
        <a:p>
          <a:pPr rtl="1"/>
          <a:endParaRPr lang="he-IL"/>
        </a:p>
      </dgm:t>
    </dgm:pt>
    <dgm:pt modelId="{42528BD0-82F6-4105-80B8-D815BA949253}" type="pres">
      <dgm:prSet presAssocID="{4562A06F-96E4-48BE-BF9C-1EB71A84133F}" presName="hierChild4" presStyleCnt="0"/>
      <dgm:spPr/>
    </dgm:pt>
    <dgm:pt modelId="{1B6D74AA-A526-4067-9AC7-28DF34A6FD9C}" type="pres">
      <dgm:prSet presAssocID="{689CA980-AF02-48C7-B557-D64E60ABBE03}" presName="Name17" presStyleLbl="parChTrans1D3" presStyleIdx="2" presStyleCnt="3"/>
      <dgm:spPr/>
      <dgm:t>
        <a:bodyPr/>
        <a:lstStyle/>
        <a:p>
          <a:pPr rtl="1"/>
          <a:endParaRPr lang="he-IL"/>
        </a:p>
      </dgm:t>
    </dgm:pt>
    <dgm:pt modelId="{D83EDA61-E19A-453C-9597-8F7BB12C848D}" type="pres">
      <dgm:prSet presAssocID="{2D6B660E-97EE-44F3-AA06-F79E30CEF301}" presName="hierRoot3" presStyleCnt="0"/>
      <dgm:spPr/>
    </dgm:pt>
    <dgm:pt modelId="{01F77BD8-EB3E-4AE5-855D-04042CDA1F11}" type="pres">
      <dgm:prSet presAssocID="{2D6B660E-97EE-44F3-AA06-F79E30CEF301}" presName="composite3" presStyleCnt="0"/>
      <dgm:spPr/>
    </dgm:pt>
    <dgm:pt modelId="{251D540E-916D-4E44-A518-6382303E31D2}" type="pres">
      <dgm:prSet presAssocID="{2D6B660E-97EE-44F3-AA06-F79E30CEF301}" presName="background3" presStyleLbl="node3" presStyleIdx="2" presStyleCnt="3"/>
      <dgm:spPr/>
    </dgm:pt>
    <dgm:pt modelId="{0309DB8F-7AEF-4CE9-8D62-52366DB5154B}" type="pres">
      <dgm:prSet presAssocID="{2D6B660E-97EE-44F3-AA06-F79E30CEF301}" presName="text3" presStyleLbl="fgAcc3" presStyleIdx="2" presStyleCnt="3">
        <dgm:presLayoutVars>
          <dgm:chPref val="3"/>
        </dgm:presLayoutVars>
      </dgm:prSet>
      <dgm:spPr/>
      <dgm:t>
        <a:bodyPr/>
        <a:lstStyle/>
        <a:p>
          <a:pPr rtl="1"/>
          <a:endParaRPr lang="he-IL"/>
        </a:p>
      </dgm:t>
    </dgm:pt>
    <dgm:pt modelId="{2AF58B57-FA03-4F78-8838-926627D6354C}" type="pres">
      <dgm:prSet presAssocID="{2D6B660E-97EE-44F3-AA06-F79E30CEF301}" presName="hierChild4" presStyleCnt="0"/>
      <dgm:spPr/>
    </dgm:pt>
  </dgm:ptLst>
  <dgm:cxnLst>
    <dgm:cxn modelId="{0307E87E-8A87-4D68-A8E7-C0AB537BDC08}" srcId="{ACD6FE5B-BA51-4486-8BDD-E8B39A3695B2}" destId="{65DAB8CF-9AC2-4518-9B2E-67F2DA6664F1}" srcOrd="0" destOrd="0" parTransId="{22C3B89D-BB34-4217-81BC-3AA81302EA67}" sibTransId="{6268866E-57F7-44BA-AF03-9B492C58237B}"/>
    <dgm:cxn modelId="{D649996B-7EEE-4A3D-B898-E5150C9D6DD3}" srcId="{2DA8F514-8F87-4EC2-8346-1DE6FBE20B53}" destId="{2D6B660E-97EE-44F3-AA06-F79E30CEF301}" srcOrd="2" destOrd="0" parTransId="{689CA980-AF02-48C7-B557-D64E60ABBE03}" sibTransId="{B6EAF743-733C-486D-9A66-8116891E170E}"/>
    <dgm:cxn modelId="{5A1F5780-28FD-422D-B2AC-0ABD37E2CA30}" srcId="{65DAB8CF-9AC2-4518-9B2E-67F2DA6664F1}" destId="{2DA8F514-8F87-4EC2-8346-1DE6FBE20B53}" srcOrd="0" destOrd="0" parTransId="{942626EC-420D-49AB-8F6C-0BFAF264C3FF}" sibTransId="{0A9DE700-AA99-44C0-A5F0-8551EE45A7D6}"/>
    <dgm:cxn modelId="{C006572A-59BA-4E81-91AA-0F99A4F40E70}" type="presOf" srcId="{A6731567-E93C-4567-896D-15D91F787626}" destId="{6A57CDAA-4CFA-4CE7-AE61-72A0BD09B874}" srcOrd="0" destOrd="0" presId="urn:microsoft.com/office/officeart/2005/8/layout/hierarchy1"/>
    <dgm:cxn modelId="{14125849-DE3C-41BE-A8EF-D74DE99EF350}" type="presOf" srcId="{D3485430-F9EC-4E43-A146-B094BE3A51AB}" destId="{EA5B950D-C536-4DAE-A77C-C2C191C9C2F5}" srcOrd="0" destOrd="0" presId="urn:microsoft.com/office/officeart/2005/8/layout/hierarchy1"/>
    <dgm:cxn modelId="{3BBE0EC2-E592-4769-B923-6A6B47582696}" srcId="{2DA8F514-8F87-4EC2-8346-1DE6FBE20B53}" destId="{4562A06F-96E4-48BE-BF9C-1EB71A84133F}" srcOrd="1" destOrd="0" parTransId="{B57CDD1A-C262-4451-8B87-FFFE9D596DE9}" sibTransId="{ECBBED07-13A6-4AA1-8968-933A904529FD}"/>
    <dgm:cxn modelId="{912B9399-DE00-43C1-891B-3C10102C46C2}" type="presOf" srcId="{D809D880-47CE-40B0-BA50-130ECBE10181}" destId="{2693AFDF-B5D0-43D8-8A3E-AED05DF227A1}" srcOrd="0" destOrd="0" presId="urn:microsoft.com/office/officeart/2005/8/layout/hierarchy1"/>
    <dgm:cxn modelId="{0A427911-47D6-4470-B092-AF9E0E4D0091}" type="presOf" srcId="{4562A06F-96E4-48BE-BF9C-1EB71A84133F}" destId="{60878573-D8C5-4ABE-BB35-FE155E40BDC2}" srcOrd="0" destOrd="0" presId="urn:microsoft.com/office/officeart/2005/8/layout/hierarchy1"/>
    <dgm:cxn modelId="{1248E503-1A90-4D56-9A52-F36EBB83572A}" srcId="{D809D880-47CE-40B0-BA50-130ECBE10181}" destId="{86658742-E5A8-4756-A02D-73A1891A3714}" srcOrd="0" destOrd="0" parTransId="{A6731567-E93C-4567-896D-15D91F787626}" sibTransId="{AD57F5F0-0F62-4C2D-A579-007470AE4133}"/>
    <dgm:cxn modelId="{9FDAB346-7AE9-4B3F-84A0-A5F36F1ADA3F}" type="presOf" srcId="{65DAB8CF-9AC2-4518-9B2E-67F2DA6664F1}" destId="{A40CE814-9B18-499A-97D4-077393D4DDFD}" srcOrd="0" destOrd="0" presId="urn:microsoft.com/office/officeart/2005/8/layout/hierarchy1"/>
    <dgm:cxn modelId="{712EAECE-79B0-45D6-98C0-48EFDB29EE37}" type="presOf" srcId="{B57CDD1A-C262-4451-8B87-FFFE9D596DE9}" destId="{A108BC6D-DB9E-4B07-A727-075FA5045FA7}" srcOrd="0" destOrd="0" presId="urn:microsoft.com/office/officeart/2005/8/layout/hierarchy1"/>
    <dgm:cxn modelId="{FF661CD5-7B33-483B-AC5E-606E815E3CE0}" type="presOf" srcId="{86658742-E5A8-4756-A02D-73A1891A3714}" destId="{5EB116F0-F611-4F76-83FB-A32BF5793858}" srcOrd="0" destOrd="0" presId="urn:microsoft.com/office/officeart/2005/8/layout/hierarchy1"/>
    <dgm:cxn modelId="{0EBDD3EF-9000-4B55-97BA-E2A61FBEE753}" type="presOf" srcId="{ACD6FE5B-BA51-4486-8BDD-E8B39A3695B2}" destId="{44F4ECDD-F2E1-4BED-AD4A-1A8145BAA67F}" srcOrd="0" destOrd="0" presId="urn:microsoft.com/office/officeart/2005/8/layout/hierarchy1"/>
    <dgm:cxn modelId="{A1F20158-51A5-4874-BB8D-7965388B64C1}" srcId="{2DA8F514-8F87-4EC2-8346-1DE6FBE20B53}" destId="{D809D880-47CE-40B0-BA50-130ECBE10181}" srcOrd="0" destOrd="0" parTransId="{D3485430-F9EC-4E43-A146-B094BE3A51AB}" sibTransId="{783DB162-7591-4AC4-9353-073601BF5352}"/>
    <dgm:cxn modelId="{8121F75B-00A7-4D7F-8E42-78A319576AFB}" type="presOf" srcId="{2D6B660E-97EE-44F3-AA06-F79E30CEF301}" destId="{0309DB8F-7AEF-4CE9-8D62-52366DB5154B}" srcOrd="0" destOrd="0" presId="urn:microsoft.com/office/officeart/2005/8/layout/hierarchy1"/>
    <dgm:cxn modelId="{DC7299FB-F9CA-4267-BA12-C5803F3CFD3A}" type="presOf" srcId="{689CA980-AF02-48C7-B557-D64E60ABBE03}" destId="{1B6D74AA-A526-4067-9AC7-28DF34A6FD9C}" srcOrd="0" destOrd="0" presId="urn:microsoft.com/office/officeart/2005/8/layout/hierarchy1"/>
    <dgm:cxn modelId="{899234E2-DABE-41B2-BD09-47D5988F9B8A}" type="presOf" srcId="{2DA8F514-8F87-4EC2-8346-1DE6FBE20B53}" destId="{A19C7B70-8876-488D-B9CE-9C7B9CDD3229}" srcOrd="0" destOrd="0" presId="urn:microsoft.com/office/officeart/2005/8/layout/hierarchy1"/>
    <dgm:cxn modelId="{4F8051CD-8EE3-4A21-9669-8A7A0A796007}" type="presOf" srcId="{942626EC-420D-49AB-8F6C-0BFAF264C3FF}" destId="{F57D9753-A3AC-410C-A96C-7C68559524F4}" srcOrd="0" destOrd="0" presId="urn:microsoft.com/office/officeart/2005/8/layout/hierarchy1"/>
    <dgm:cxn modelId="{B82F44DD-BD14-49C3-8B26-19FD1BB7D7AC}" type="presParOf" srcId="{44F4ECDD-F2E1-4BED-AD4A-1A8145BAA67F}" destId="{00FFDA56-671E-417A-A9C9-40619D85CCDA}" srcOrd="0" destOrd="0" presId="urn:microsoft.com/office/officeart/2005/8/layout/hierarchy1"/>
    <dgm:cxn modelId="{6AA62C8F-62CC-4F5C-B886-AEF3D5B39F0B}" type="presParOf" srcId="{00FFDA56-671E-417A-A9C9-40619D85CCDA}" destId="{5A16E1FA-C2DA-4E2D-AAF7-27EF0A92925C}" srcOrd="0" destOrd="0" presId="urn:microsoft.com/office/officeart/2005/8/layout/hierarchy1"/>
    <dgm:cxn modelId="{A97F81DD-258D-4CCC-8665-9EEF49BD6923}" type="presParOf" srcId="{5A16E1FA-C2DA-4E2D-AAF7-27EF0A92925C}" destId="{0BDE7D3F-BBFC-4887-8FAA-0C8AA6BD0C21}" srcOrd="0" destOrd="0" presId="urn:microsoft.com/office/officeart/2005/8/layout/hierarchy1"/>
    <dgm:cxn modelId="{E8491641-7850-48A4-9856-07A0B685205D}" type="presParOf" srcId="{5A16E1FA-C2DA-4E2D-AAF7-27EF0A92925C}" destId="{A40CE814-9B18-499A-97D4-077393D4DDFD}" srcOrd="1" destOrd="0" presId="urn:microsoft.com/office/officeart/2005/8/layout/hierarchy1"/>
    <dgm:cxn modelId="{12E61D33-98EB-4877-AF31-72A45F87B6D0}" type="presParOf" srcId="{00FFDA56-671E-417A-A9C9-40619D85CCDA}" destId="{6B5E3BDB-2C4B-4267-8081-86E68ABE0627}" srcOrd="1" destOrd="0" presId="urn:microsoft.com/office/officeart/2005/8/layout/hierarchy1"/>
    <dgm:cxn modelId="{2A9F9BB2-CA16-433E-A530-E9885C2DB78D}" type="presParOf" srcId="{6B5E3BDB-2C4B-4267-8081-86E68ABE0627}" destId="{F57D9753-A3AC-410C-A96C-7C68559524F4}" srcOrd="0" destOrd="0" presId="urn:microsoft.com/office/officeart/2005/8/layout/hierarchy1"/>
    <dgm:cxn modelId="{D805A2F6-D988-42E2-930C-CA074D96384F}" type="presParOf" srcId="{6B5E3BDB-2C4B-4267-8081-86E68ABE0627}" destId="{DEE79F66-93EA-4339-96D0-FD21162D3C68}" srcOrd="1" destOrd="0" presId="urn:microsoft.com/office/officeart/2005/8/layout/hierarchy1"/>
    <dgm:cxn modelId="{22C151CA-6181-40D0-8F80-54C45D32711C}" type="presParOf" srcId="{DEE79F66-93EA-4339-96D0-FD21162D3C68}" destId="{B63F53E0-2B2C-4560-A45B-1FCEE9F73E76}" srcOrd="0" destOrd="0" presId="urn:microsoft.com/office/officeart/2005/8/layout/hierarchy1"/>
    <dgm:cxn modelId="{5812B24C-E9FF-466E-ADF2-B41C1110DD65}" type="presParOf" srcId="{B63F53E0-2B2C-4560-A45B-1FCEE9F73E76}" destId="{C6AA50C9-5AE5-4075-834A-5B1272B2E733}" srcOrd="0" destOrd="0" presId="urn:microsoft.com/office/officeart/2005/8/layout/hierarchy1"/>
    <dgm:cxn modelId="{9C004880-4474-4E16-A2F5-DBE5BE078E8E}" type="presParOf" srcId="{B63F53E0-2B2C-4560-A45B-1FCEE9F73E76}" destId="{A19C7B70-8876-488D-B9CE-9C7B9CDD3229}" srcOrd="1" destOrd="0" presId="urn:microsoft.com/office/officeart/2005/8/layout/hierarchy1"/>
    <dgm:cxn modelId="{BAB1FD4D-E907-4F8C-ADDA-32E2E496C371}" type="presParOf" srcId="{DEE79F66-93EA-4339-96D0-FD21162D3C68}" destId="{F0DE812D-ABD1-4341-85BD-240833D26EE9}" srcOrd="1" destOrd="0" presId="urn:microsoft.com/office/officeart/2005/8/layout/hierarchy1"/>
    <dgm:cxn modelId="{2B9E896D-F170-48B6-9ACA-F27E1B32E9F9}" type="presParOf" srcId="{F0DE812D-ABD1-4341-85BD-240833D26EE9}" destId="{EA5B950D-C536-4DAE-A77C-C2C191C9C2F5}" srcOrd="0" destOrd="0" presId="urn:microsoft.com/office/officeart/2005/8/layout/hierarchy1"/>
    <dgm:cxn modelId="{7EB0F853-183F-49D6-ABCF-77FDEB8A1BFB}" type="presParOf" srcId="{F0DE812D-ABD1-4341-85BD-240833D26EE9}" destId="{E0751772-0CD6-4D81-9274-50860CC5CACD}" srcOrd="1" destOrd="0" presId="urn:microsoft.com/office/officeart/2005/8/layout/hierarchy1"/>
    <dgm:cxn modelId="{91676516-280D-40D9-9FBA-EFA63D31ACBC}" type="presParOf" srcId="{E0751772-0CD6-4D81-9274-50860CC5CACD}" destId="{DDDD7DF8-6AD9-47B9-B3FB-82D3351A2943}" srcOrd="0" destOrd="0" presId="urn:microsoft.com/office/officeart/2005/8/layout/hierarchy1"/>
    <dgm:cxn modelId="{1C8D4200-C902-41AD-913F-E4007CC53D43}" type="presParOf" srcId="{DDDD7DF8-6AD9-47B9-B3FB-82D3351A2943}" destId="{430DA89A-F29A-479A-8C14-59F7D1957FC8}" srcOrd="0" destOrd="0" presId="urn:microsoft.com/office/officeart/2005/8/layout/hierarchy1"/>
    <dgm:cxn modelId="{9D11CB04-CB00-4269-997E-30D896715C5E}" type="presParOf" srcId="{DDDD7DF8-6AD9-47B9-B3FB-82D3351A2943}" destId="{2693AFDF-B5D0-43D8-8A3E-AED05DF227A1}" srcOrd="1" destOrd="0" presId="urn:microsoft.com/office/officeart/2005/8/layout/hierarchy1"/>
    <dgm:cxn modelId="{EEB4813A-FEDB-491E-A679-73AA745674B4}" type="presParOf" srcId="{E0751772-0CD6-4D81-9274-50860CC5CACD}" destId="{BEC6FD0C-89A7-404B-941D-2709D6D14F15}" srcOrd="1" destOrd="0" presId="urn:microsoft.com/office/officeart/2005/8/layout/hierarchy1"/>
    <dgm:cxn modelId="{611D9511-F963-48D6-A04E-DAF25FD324AC}" type="presParOf" srcId="{BEC6FD0C-89A7-404B-941D-2709D6D14F15}" destId="{6A57CDAA-4CFA-4CE7-AE61-72A0BD09B874}" srcOrd="0" destOrd="0" presId="urn:microsoft.com/office/officeart/2005/8/layout/hierarchy1"/>
    <dgm:cxn modelId="{B49D0FF8-5D36-4000-B0E9-3AFD743F4356}" type="presParOf" srcId="{BEC6FD0C-89A7-404B-941D-2709D6D14F15}" destId="{E36E8F60-53C1-415B-848A-60BCCE877424}" srcOrd="1" destOrd="0" presId="urn:microsoft.com/office/officeart/2005/8/layout/hierarchy1"/>
    <dgm:cxn modelId="{B608CF15-2143-4B62-804B-B0646A021C2D}" type="presParOf" srcId="{E36E8F60-53C1-415B-848A-60BCCE877424}" destId="{75E8C06B-649C-433A-8926-85F48CAE7206}" srcOrd="0" destOrd="0" presId="urn:microsoft.com/office/officeart/2005/8/layout/hierarchy1"/>
    <dgm:cxn modelId="{983E7373-9132-47AE-9E70-3E217A7970A3}" type="presParOf" srcId="{75E8C06B-649C-433A-8926-85F48CAE7206}" destId="{1EB0B691-D0E9-43CA-9D8E-2A81B53BF37A}" srcOrd="0" destOrd="0" presId="urn:microsoft.com/office/officeart/2005/8/layout/hierarchy1"/>
    <dgm:cxn modelId="{AF3BDBA2-729B-463F-A409-A980EA9E4C09}" type="presParOf" srcId="{75E8C06B-649C-433A-8926-85F48CAE7206}" destId="{5EB116F0-F611-4F76-83FB-A32BF5793858}" srcOrd="1" destOrd="0" presId="urn:microsoft.com/office/officeart/2005/8/layout/hierarchy1"/>
    <dgm:cxn modelId="{6F641FEA-67B8-492B-B37A-934BD29A43E0}" type="presParOf" srcId="{E36E8F60-53C1-415B-848A-60BCCE877424}" destId="{9360282C-4534-4418-8D1E-B4F5CBE2691F}" srcOrd="1" destOrd="0" presId="urn:microsoft.com/office/officeart/2005/8/layout/hierarchy1"/>
    <dgm:cxn modelId="{88BD4613-965B-4FFF-8437-78D787185396}" type="presParOf" srcId="{F0DE812D-ABD1-4341-85BD-240833D26EE9}" destId="{A108BC6D-DB9E-4B07-A727-075FA5045FA7}" srcOrd="2" destOrd="0" presId="urn:microsoft.com/office/officeart/2005/8/layout/hierarchy1"/>
    <dgm:cxn modelId="{44E9EEEE-CC92-423F-89E5-24A22B8009F9}" type="presParOf" srcId="{F0DE812D-ABD1-4341-85BD-240833D26EE9}" destId="{5AADD8E4-2ED6-4092-B159-FCC235BE4453}" srcOrd="3" destOrd="0" presId="urn:microsoft.com/office/officeart/2005/8/layout/hierarchy1"/>
    <dgm:cxn modelId="{9331969E-7734-42B9-8021-6930FBC2F444}" type="presParOf" srcId="{5AADD8E4-2ED6-4092-B159-FCC235BE4453}" destId="{4BED96C1-C0D5-492E-B52F-C4F6725689F8}" srcOrd="0" destOrd="0" presId="urn:microsoft.com/office/officeart/2005/8/layout/hierarchy1"/>
    <dgm:cxn modelId="{4CD292DF-B05E-493E-9EC2-E48F30F94544}" type="presParOf" srcId="{4BED96C1-C0D5-492E-B52F-C4F6725689F8}" destId="{82A7AC6C-0015-4F17-AD2F-9C4749C20C32}" srcOrd="0" destOrd="0" presId="urn:microsoft.com/office/officeart/2005/8/layout/hierarchy1"/>
    <dgm:cxn modelId="{1760EF6B-B5D4-4FD5-9D1B-34F949E17F7D}" type="presParOf" srcId="{4BED96C1-C0D5-492E-B52F-C4F6725689F8}" destId="{60878573-D8C5-4ABE-BB35-FE155E40BDC2}" srcOrd="1" destOrd="0" presId="urn:microsoft.com/office/officeart/2005/8/layout/hierarchy1"/>
    <dgm:cxn modelId="{25B33E85-B259-43DB-909A-C1793A61DDEF}" type="presParOf" srcId="{5AADD8E4-2ED6-4092-B159-FCC235BE4453}" destId="{42528BD0-82F6-4105-80B8-D815BA949253}" srcOrd="1" destOrd="0" presId="urn:microsoft.com/office/officeart/2005/8/layout/hierarchy1"/>
    <dgm:cxn modelId="{BFEBF051-664C-4232-913A-2F8139109660}" type="presParOf" srcId="{F0DE812D-ABD1-4341-85BD-240833D26EE9}" destId="{1B6D74AA-A526-4067-9AC7-28DF34A6FD9C}" srcOrd="4" destOrd="0" presId="urn:microsoft.com/office/officeart/2005/8/layout/hierarchy1"/>
    <dgm:cxn modelId="{468C9D7B-786F-4A81-B98C-42D405832348}" type="presParOf" srcId="{F0DE812D-ABD1-4341-85BD-240833D26EE9}" destId="{D83EDA61-E19A-453C-9597-8F7BB12C848D}" srcOrd="5" destOrd="0" presId="urn:microsoft.com/office/officeart/2005/8/layout/hierarchy1"/>
    <dgm:cxn modelId="{0CCE91BD-99B7-4C14-81C2-6F0F8B75332C}" type="presParOf" srcId="{D83EDA61-E19A-453C-9597-8F7BB12C848D}" destId="{01F77BD8-EB3E-4AE5-855D-04042CDA1F11}" srcOrd="0" destOrd="0" presId="urn:microsoft.com/office/officeart/2005/8/layout/hierarchy1"/>
    <dgm:cxn modelId="{DB3B1692-7258-493D-8CE0-4CAA0AE8CDAA}" type="presParOf" srcId="{01F77BD8-EB3E-4AE5-855D-04042CDA1F11}" destId="{251D540E-916D-4E44-A518-6382303E31D2}" srcOrd="0" destOrd="0" presId="urn:microsoft.com/office/officeart/2005/8/layout/hierarchy1"/>
    <dgm:cxn modelId="{B1492013-ED95-436E-B661-F51374E24818}" type="presParOf" srcId="{01F77BD8-EB3E-4AE5-855D-04042CDA1F11}" destId="{0309DB8F-7AEF-4CE9-8D62-52366DB5154B}" srcOrd="1" destOrd="0" presId="urn:microsoft.com/office/officeart/2005/8/layout/hierarchy1"/>
    <dgm:cxn modelId="{8FAF682A-0618-42D9-BC9D-6090B5CCC7C9}" type="presParOf" srcId="{D83EDA61-E19A-453C-9597-8F7BB12C848D}" destId="{2AF58B57-FA03-4F78-8838-926627D6354C}" srcOrd="1" destOrd="0" presId="urn:microsoft.com/office/officeart/2005/8/layout/hierarchy1"/>
  </dgm:cxnLst>
  <dgm:bg/>
  <dgm:whole/>
  <dgm:extLst>
    <a:ext uri="http://schemas.microsoft.com/office/drawing/2008/diagram">
      <dsp:dataModelExt xmlns:dsp="http://schemas.microsoft.com/office/drawing/2008/diagram" relId="rId3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C2B331B-D0E0-461C-81DC-F3D063A159A8}">
      <dsp:nvSpPr>
        <dsp:cNvPr id="0" name=""/>
        <dsp:cNvSpPr/>
      </dsp:nvSpPr>
      <dsp:spPr>
        <a:xfrm>
          <a:off x="633989" y="1406"/>
          <a:ext cx="720000" cy="614920"/>
        </a:xfrm>
        <a:prstGeom prst="rect">
          <a:avLst/>
        </a:prstGeom>
        <a:solidFill>
          <a:schemeClr val="accent2">
            <a:hueOff val="0"/>
            <a:satOff val="0"/>
            <a:lumOff val="0"/>
            <a:alphaOff val="0"/>
          </a:schemeClr>
        </a:solidFill>
        <a:ln>
          <a:noFill/>
        </a:ln>
        <a:effectLst/>
        <a:sp3d extrusionH="381000" contourW="38100" prstMaterial="matte">
          <a:contourClr>
            <a:schemeClr val="lt1"/>
          </a:contourClr>
        </a:sp3d>
      </dsp:spPr>
      <dsp:style>
        <a:lnRef idx="0">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533400" rtl="1">
            <a:lnSpc>
              <a:spcPct val="90000"/>
            </a:lnSpc>
            <a:spcBef>
              <a:spcPct val="0"/>
            </a:spcBef>
            <a:spcAft>
              <a:spcPct val="35000"/>
            </a:spcAft>
          </a:pPr>
          <a:r>
            <a:rPr lang="he-IL" sz="1200" kern="1200">
              <a:solidFill>
                <a:sysClr val="windowText" lastClr="000000"/>
              </a:solidFill>
            </a:rPr>
            <a:t>גיוס</a:t>
          </a:r>
        </a:p>
      </dsp:txBody>
      <dsp:txXfrm>
        <a:off x="633989" y="1406"/>
        <a:ext cx="720000" cy="614920"/>
      </dsp:txXfrm>
    </dsp:sp>
    <dsp:sp modelId="{8D9DBCED-89CD-4DF0-94CA-78467537EB19}">
      <dsp:nvSpPr>
        <dsp:cNvPr id="0" name=""/>
        <dsp:cNvSpPr/>
      </dsp:nvSpPr>
      <dsp:spPr>
        <a:xfrm>
          <a:off x="633989" y="647073"/>
          <a:ext cx="720000" cy="614920"/>
        </a:xfrm>
        <a:prstGeom prst="rect">
          <a:avLst/>
        </a:prstGeom>
        <a:solidFill>
          <a:schemeClr val="accent3">
            <a:hueOff val="0"/>
            <a:satOff val="0"/>
            <a:lumOff val="0"/>
            <a:alphaOff val="0"/>
          </a:schemeClr>
        </a:solidFill>
        <a:ln>
          <a:noFill/>
        </a:ln>
        <a:effectLst/>
        <a:sp3d extrusionH="381000" contourW="38100" prstMaterial="matte">
          <a:contourClr>
            <a:schemeClr val="lt1"/>
          </a:contourClr>
        </a:sp3d>
      </dsp:spPr>
      <dsp:style>
        <a:lnRef idx="0">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533400" rtl="1">
            <a:lnSpc>
              <a:spcPct val="90000"/>
            </a:lnSpc>
            <a:spcBef>
              <a:spcPct val="0"/>
            </a:spcBef>
            <a:spcAft>
              <a:spcPct val="35000"/>
            </a:spcAft>
          </a:pPr>
          <a:r>
            <a:rPr lang="he-IL" sz="1200" kern="1200">
              <a:solidFill>
                <a:sysClr val="windowText" lastClr="000000"/>
              </a:solidFill>
            </a:rPr>
            <a:t>הדרכה</a:t>
          </a:r>
        </a:p>
      </dsp:txBody>
      <dsp:txXfrm>
        <a:off x="633989" y="647073"/>
        <a:ext cx="720000" cy="614920"/>
      </dsp:txXfrm>
    </dsp:sp>
    <dsp:sp modelId="{55E4DEB9-5E64-4181-ADD7-D107B14142C4}">
      <dsp:nvSpPr>
        <dsp:cNvPr id="0" name=""/>
        <dsp:cNvSpPr/>
      </dsp:nvSpPr>
      <dsp:spPr>
        <a:xfrm>
          <a:off x="633989" y="1292739"/>
          <a:ext cx="720000" cy="614920"/>
        </a:xfrm>
        <a:prstGeom prst="rect">
          <a:avLst/>
        </a:prstGeom>
        <a:solidFill>
          <a:schemeClr val="accent4">
            <a:hueOff val="0"/>
            <a:satOff val="0"/>
            <a:lumOff val="0"/>
            <a:alphaOff val="0"/>
          </a:schemeClr>
        </a:solidFill>
        <a:ln>
          <a:noFill/>
        </a:ln>
        <a:effectLst/>
        <a:sp3d extrusionH="381000" contourW="38100" prstMaterial="matte">
          <a:contourClr>
            <a:schemeClr val="lt1"/>
          </a:contourClr>
        </a:sp3d>
      </dsp:spPr>
      <dsp:style>
        <a:lnRef idx="0">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533400" rtl="1">
            <a:lnSpc>
              <a:spcPct val="90000"/>
            </a:lnSpc>
            <a:spcBef>
              <a:spcPct val="0"/>
            </a:spcBef>
            <a:spcAft>
              <a:spcPct val="35000"/>
            </a:spcAft>
          </a:pPr>
          <a:r>
            <a:rPr lang="he-IL" sz="1200" kern="1200">
              <a:solidFill>
                <a:sysClr val="windowText" lastClr="000000"/>
              </a:solidFill>
            </a:rPr>
            <a:t>מערכות מידע</a:t>
          </a:r>
        </a:p>
      </dsp:txBody>
      <dsp:txXfrm>
        <a:off x="633989" y="1292739"/>
        <a:ext cx="720000" cy="614920"/>
      </dsp:txXfrm>
    </dsp:sp>
    <dsp:sp modelId="{E06F77A4-4956-4015-8962-74BC3542EB1B}">
      <dsp:nvSpPr>
        <dsp:cNvPr id="0" name=""/>
        <dsp:cNvSpPr/>
      </dsp:nvSpPr>
      <dsp:spPr>
        <a:xfrm>
          <a:off x="633989" y="1938406"/>
          <a:ext cx="720000" cy="614920"/>
        </a:xfrm>
        <a:prstGeom prst="rect">
          <a:avLst/>
        </a:prstGeom>
        <a:solidFill>
          <a:schemeClr val="accent5">
            <a:hueOff val="0"/>
            <a:satOff val="0"/>
            <a:lumOff val="0"/>
            <a:alphaOff val="0"/>
          </a:schemeClr>
        </a:solidFill>
        <a:ln>
          <a:noFill/>
        </a:ln>
        <a:effectLst/>
        <a:sp3d extrusionH="381000" contourW="38100" prstMaterial="matte">
          <a:contourClr>
            <a:schemeClr val="lt1"/>
          </a:contourClr>
        </a:sp3d>
      </dsp:spPr>
      <dsp:style>
        <a:lnRef idx="0">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533400" rtl="1">
            <a:lnSpc>
              <a:spcPct val="90000"/>
            </a:lnSpc>
            <a:spcBef>
              <a:spcPct val="0"/>
            </a:spcBef>
            <a:spcAft>
              <a:spcPct val="35000"/>
            </a:spcAft>
          </a:pPr>
          <a:r>
            <a:rPr lang="he-IL" sz="1200" kern="1200">
              <a:solidFill>
                <a:sysClr val="windowText" lastClr="000000"/>
              </a:solidFill>
            </a:rPr>
            <a:t>טלפוניה</a:t>
          </a:r>
        </a:p>
      </dsp:txBody>
      <dsp:txXfrm>
        <a:off x="633989" y="1938406"/>
        <a:ext cx="720000" cy="614920"/>
      </dsp:txXfrm>
    </dsp:sp>
    <dsp:sp modelId="{AC1B5BF4-7561-4A6E-BF62-3BBE62598F66}">
      <dsp:nvSpPr>
        <dsp:cNvPr id="0" name=""/>
        <dsp:cNvSpPr/>
      </dsp:nvSpPr>
      <dsp:spPr>
        <a:xfrm>
          <a:off x="633989" y="2584072"/>
          <a:ext cx="720000" cy="614920"/>
        </a:xfrm>
        <a:prstGeom prst="rect">
          <a:avLst/>
        </a:prstGeom>
        <a:solidFill>
          <a:schemeClr val="accent6">
            <a:hueOff val="0"/>
            <a:satOff val="0"/>
            <a:lumOff val="0"/>
            <a:alphaOff val="0"/>
          </a:schemeClr>
        </a:solidFill>
        <a:ln>
          <a:noFill/>
        </a:ln>
        <a:effectLst/>
        <a:sp3d extrusionH="381000" contourW="38100" prstMaterial="matte">
          <a:contourClr>
            <a:schemeClr val="lt1"/>
          </a:contourClr>
        </a:sp3d>
      </dsp:spPr>
      <dsp:style>
        <a:lnRef idx="0">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533400" rtl="1">
            <a:lnSpc>
              <a:spcPct val="90000"/>
            </a:lnSpc>
            <a:spcBef>
              <a:spcPct val="0"/>
            </a:spcBef>
            <a:spcAft>
              <a:spcPct val="35000"/>
            </a:spcAft>
          </a:pPr>
          <a:r>
            <a:rPr lang="he-IL" sz="1200" kern="1200">
              <a:solidFill>
                <a:sysClr val="windowText" lastClr="000000"/>
              </a:solidFill>
            </a:rPr>
            <a:t>תמיכה טכנית </a:t>
          </a:r>
        </a:p>
      </dsp:txBody>
      <dsp:txXfrm>
        <a:off x="633989" y="2584072"/>
        <a:ext cx="720000" cy="61492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B6D74AA-A526-4067-9AC7-28DF34A6FD9C}">
      <dsp:nvSpPr>
        <dsp:cNvPr id="0" name=""/>
        <dsp:cNvSpPr/>
      </dsp:nvSpPr>
      <dsp:spPr>
        <a:xfrm>
          <a:off x="2283089" y="1419915"/>
          <a:ext cx="1111776" cy="264552"/>
        </a:xfrm>
        <a:custGeom>
          <a:avLst/>
          <a:gdLst/>
          <a:ahLst/>
          <a:cxnLst/>
          <a:rect l="0" t="0" r="0" b="0"/>
          <a:pathLst>
            <a:path>
              <a:moveTo>
                <a:pt x="0" y="0"/>
              </a:moveTo>
              <a:lnTo>
                <a:pt x="0" y="180284"/>
              </a:lnTo>
              <a:lnTo>
                <a:pt x="1111776" y="180284"/>
              </a:lnTo>
              <a:lnTo>
                <a:pt x="1111776" y="264552"/>
              </a:lnTo>
            </a:path>
          </a:pathLst>
        </a:custGeom>
        <a:noFill/>
        <a:ln w="25400" cap="flat" cmpd="sng" algn="ctr">
          <a:solidFill>
            <a:schemeClr val="accent1">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108BC6D-DB9E-4B07-A727-075FA5045FA7}">
      <dsp:nvSpPr>
        <dsp:cNvPr id="0" name=""/>
        <dsp:cNvSpPr/>
      </dsp:nvSpPr>
      <dsp:spPr>
        <a:xfrm>
          <a:off x="2237369" y="1419915"/>
          <a:ext cx="91440" cy="264552"/>
        </a:xfrm>
        <a:custGeom>
          <a:avLst/>
          <a:gdLst/>
          <a:ahLst/>
          <a:cxnLst/>
          <a:rect l="0" t="0" r="0" b="0"/>
          <a:pathLst>
            <a:path>
              <a:moveTo>
                <a:pt x="45720" y="0"/>
              </a:moveTo>
              <a:lnTo>
                <a:pt x="45720" y="264552"/>
              </a:lnTo>
            </a:path>
          </a:pathLst>
        </a:custGeom>
        <a:noFill/>
        <a:ln w="25400" cap="flat" cmpd="sng" algn="ctr">
          <a:solidFill>
            <a:schemeClr val="accent1">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A57CDAA-4CFA-4CE7-AE61-72A0BD09B874}">
      <dsp:nvSpPr>
        <dsp:cNvPr id="0" name=""/>
        <dsp:cNvSpPr/>
      </dsp:nvSpPr>
      <dsp:spPr>
        <a:xfrm>
          <a:off x="1125593" y="2262085"/>
          <a:ext cx="91440" cy="264552"/>
        </a:xfrm>
        <a:custGeom>
          <a:avLst/>
          <a:gdLst/>
          <a:ahLst/>
          <a:cxnLst/>
          <a:rect l="0" t="0" r="0" b="0"/>
          <a:pathLst>
            <a:path>
              <a:moveTo>
                <a:pt x="45720" y="0"/>
              </a:moveTo>
              <a:lnTo>
                <a:pt x="45720" y="264552"/>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A5B950D-C536-4DAE-A77C-C2C191C9C2F5}">
      <dsp:nvSpPr>
        <dsp:cNvPr id="0" name=""/>
        <dsp:cNvSpPr/>
      </dsp:nvSpPr>
      <dsp:spPr>
        <a:xfrm>
          <a:off x="1171313" y="1419915"/>
          <a:ext cx="1111776" cy="264552"/>
        </a:xfrm>
        <a:custGeom>
          <a:avLst/>
          <a:gdLst/>
          <a:ahLst/>
          <a:cxnLst/>
          <a:rect l="0" t="0" r="0" b="0"/>
          <a:pathLst>
            <a:path>
              <a:moveTo>
                <a:pt x="1111776" y="0"/>
              </a:moveTo>
              <a:lnTo>
                <a:pt x="1111776" y="180284"/>
              </a:lnTo>
              <a:lnTo>
                <a:pt x="0" y="180284"/>
              </a:lnTo>
              <a:lnTo>
                <a:pt x="0" y="264552"/>
              </a:lnTo>
            </a:path>
          </a:pathLst>
        </a:custGeom>
        <a:noFill/>
        <a:ln w="25400" cap="flat" cmpd="sng" algn="ctr">
          <a:solidFill>
            <a:schemeClr val="accent1">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57D9753-A3AC-410C-A96C-7C68559524F4}">
      <dsp:nvSpPr>
        <dsp:cNvPr id="0" name=""/>
        <dsp:cNvSpPr/>
      </dsp:nvSpPr>
      <dsp:spPr>
        <a:xfrm>
          <a:off x="2237369" y="577744"/>
          <a:ext cx="91440" cy="264552"/>
        </a:xfrm>
        <a:custGeom>
          <a:avLst/>
          <a:gdLst/>
          <a:ahLst/>
          <a:cxnLst/>
          <a:rect l="0" t="0" r="0" b="0"/>
          <a:pathLst>
            <a:path>
              <a:moveTo>
                <a:pt x="45720" y="0"/>
              </a:moveTo>
              <a:lnTo>
                <a:pt x="45720" y="264552"/>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BDE7D3F-BBFC-4887-8FAA-0C8AA6BD0C21}">
      <dsp:nvSpPr>
        <dsp:cNvPr id="0" name=""/>
        <dsp:cNvSpPr/>
      </dsp:nvSpPr>
      <dsp:spPr>
        <a:xfrm>
          <a:off x="1828272" y="126"/>
          <a:ext cx="909635" cy="577618"/>
        </a:xfrm>
        <a:prstGeom prst="roundRect">
          <a:avLst>
            <a:gd name="adj" fmla="val 10000"/>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40CE814-9B18-499A-97D4-077393D4DDFD}">
      <dsp:nvSpPr>
        <dsp:cNvPr id="0" name=""/>
        <dsp:cNvSpPr/>
      </dsp:nvSpPr>
      <dsp:spPr>
        <a:xfrm>
          <a:off x="1929342" y="96143"/>
          <a:ext cx="909635" cy="577618"/>
        </a:xfrm>
        <a:prstGeom prst="roundRect">
          <a:avLst>
            <a:gd name="adj" fmla="val 10000"/>
          </a:avLst>
        </a:prstGeom>
        <a:solidFill>
          <a:schemeClr val="lt1">
            <a:alpha val="90000"/>
            <a:hueOff val="0"/>
            <a:satOff val="0"/>
            <a:lumOff val="0"/>
            <a:alphaOff val="0"/>
          </a:schemeClr>
        </a:solidFill>
        <a:ln w="25400" cap="flat" cmpd="sng" algn="ctr">
          <a:solidFill>
            <a:schemeClr val="accent4">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rtl="1">
            <a:lnSpc>
              <a:spcPct val="90000"/>
            </a:lnSpc>
            <a:spcBef>
              <a:spcPct val="0"/>
            </a:spcBef>
            <a:spcAft>
              <a:spcPct val="35000"/>
            </a:spcAft>
          </a:pPr>
          <a:r>
            <a:rPr lang="he-IL" sz="1200" kern="1200">
              <a:cs typeface="+mn-cs"/>
            </a:rPr>
            <a:t>מנהל הפרוייקט</a:t>
          </a:r>
        </a:p>
      </dsp:txBody>
      <dsp:txXfrm>
        <a:off x="1946260" y="113061"/>
        <a:ext cx="875799" cy="543782"/>
      </dsp:txXfrm>
    </dsp:sp>
    <dsp:sp modelId="{C6AA50C9-5AE5-4075-834A-5B1272B2E733}">
      <dsp:nvSpPr>
        <dsp:cNvPr id="0" name=""/>
        <dsp:cNvSpPr/>
      </dsp:nvSpPr>
      <dsp:spPr>
        <a:xfrm>
          <a:off x="1828272" y="842297"/>
          <a:ext cx="909635" cy="577618"/>
        </a:xfrm>
        <a:prstGeom prst="roundRect">
          <a:avLst>
            <a:gd name="adj" fmla="val 1000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19C7B70-8876-488D-B9CE-9C7B9CDD3229}">
      <dsp:nvSpPr>
        <dsp:cNvPr id="0" name=""/>
        <dsp:cNvSpPr/>
      </dsp:nvSpPr>
      <dsp:spPr>
        <a:xfrm>
          <a:off x="1929342" y="938314"/>
          <a:ext cx="909635" cy="577618"/>
        </a:xfrm>
        <a:prstGeom prst="roundRect">
          <a:avLst>
            <a:gd name="adj" fmla="val 10000"/>
          </a:avLst>
        </a:prstGeom>
        <a:solidFill>
          <a:schemeClr val="lt1">
            <a:alpha val="90000"/>
            <a:hueOff val="0"/>
            <a:satOff val="0"/>
            <a:lumOff val="0"/>
            <a:alphaOff val="0"/>
          </a:schemeClr>
        </a:solidFill>
        <a:ln w="25400" cap="flat" cmpd="sng" algn="ctr">
          <a:solidFill>
            <a:schemeClr val="accent6">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rtl="1">
            <a:lnSpc>
              <a:spcPct val="90000"/>
            </a:lnSpc>
            <a:spcBef>
              <a:spcPct val="0"/>
            </a:spcBef>
            <a:spcAft>
              <a:spcPct val="35000"/>
            </a:spcAft>
          </a:pPr>
          <a:r>
            <a:rPr lang="he-IL" sz="1200" kern="1200">
              <a:cs typeface="+mn-cs"/>
            </a:rPr>
            <a:t>מנהל המוקד</a:t>
          </a:r>
        </a:p>
      </dsp:txBody>
      <dsp:txXfrm>
        <a:off x="1946260" y="955232"/>
        <a:ext cx="875799" cy="543782"/>
      </dsp:txXfrm>
    </dsp:sp>
    <dsp:sp modelId="{430DA89A-F29A-479A-8C14-59F7D1957FC8}">
      <dsp:nvSpPr>
        <dsp:cNvPr id="0" name=""/>
        <dsp:cNvSpPr/>
      </dsp:nvSpPr>
      <dsp:spPr>
        <a:xfrm>
          <a:off x="716495" y="1684467"/>
          <a:ext cx="909635" cy="57761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693AFDF-B5D0-43D8-8A3E-AED05DF227A1}">
      <dsp:nvSpPr>
        <dsp:cNvPr id="0" name=""/>
        <dsp:cNvSpPr/>
      </dsp:nvSpPr>
      <dsp:spPr>
        <a:xfrm>
          <a:off x="817566" y="1780484"/>
          <a:ext cx="909635" cy="57761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rtl="1">
            <a:lnSpc>
              <a:spcPct val="90000"/>
            </a:lnSpc>
            <a:spcBef>
              <a:spcPct val="0"/>
            </a:spcBef>
            <a:spcAft>
              <a:spcPct val="35000"/>
            </a:spcAft>
          </a:pPr>
          <a:r>
            <a:rPr lang="he-IL" sz="1200" kern="1200">
              <a:cs typeface="+mn-cs"/>
            </a:rPr>
            <a:t>ראשי צוותים</a:t>
          </a:r>
        </a:p>
      </dsp:txBody>
      <dsp:txXfrm>
        <a:off x="834484" y="1797402"/>
        <a:ext cx="875799" cy="543782"/>
      </dsp:txXfrm>
    </dsp:sp>
    <dsp:sp modelId="{1EB0B691-D0E9-43CA-9D8E-2A81B53BF37A}">
      <dsp:nvSpPr>
        <dsp:cNvPr id="0" name=""/>
        <dsp:cNvSpPr/>
      </dsp:nvSpPr>
      <dsp:spPr>
        <a:xfrm>
          <a:off x="716495" y="2526638"/>
          <a:ext cx="909635" cy="577618"/>
        </a:xfrm>
        <a:prstGeom prst="roundRect">
          <a:avLst>
            <a:gd name="adj" fmla="val 10000"/>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EB116F0-F611-4F76-83FB-A32BF5793858}">
      <dsp:nvSpPr>
        <dsp:cNvPr id="0" name=""/>
        <dsp:cNvSpPr/>
      </dsp:nvSpPr>
      <dsp:spPr>
        <a:xfrm>
          <a:off x="817566" y="2622655"/>
          <a:ext cx="909635" cy="577618"/>
        </a:xfrm>
        <a:prstGeom prst="roundRect">
          <a:avLst>
            <a:gd name="adj" fmla="val 10000"/>
          </a:avLst>
        </a:prstGeom>
        <a:solidFill>
          <a:schemeClr val="lt1">
            <a:alpha val="90000"/>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rtl="1">
            <a:lnSpc>
              <a:spcPct val="90000"/>
            </a:lnSpc>
            <a:spcBef>
              <a:spcPct val="0"/>
            </a:spcBef>
            <a:spcAft>
              <a:spcPct val="35000"/>
            </a:spcAft>
          </a:pPr>
          <a:r>
            <a:rPr lang="he-IL" sz="1200" kern="1200">
              <a:cs typeface="+mn-cs"/>
            </a:rPr>
            <a:t>נציגי שירות</a:t>
          </a:r>
        </a:p>
      </dsp:txBody>
      <dsp:txXfrm>
        <a:off x="834484" y="2639573"/>
        <a:ext cx="875799" cy="543782"/>
      </dsp:txXfrm>
    </dsp:sp>
    <dsp:sp modelId="{82A7AC6C-0015-4F17-AD2F-9C4749C20C32}">
      <dsp:nvSpPr>
        <dsp:cNvPr id="0" name=""/>
        <dsp:cNvSpPr/>
      </dsp:nvSpPr>
      <dsp:spPr>
        <a:xfrm>
          <a:off x="1828272" y="1684467"/>
          <a:ext cx="909635" cy="57761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0878573-D8C5-4ABE-BB35-FE155E40BDC2}">
      <dsp:nvSpPr>
        <dsp:cNvPr id="0" name=""/>
        <dsp:cNvSpPr/>
      </dsp:nvSpPr>
      <dsp:spPr>
        <a:xfrm>
          <a:off x="1929342" y="1780484"/>
          <a:ext cx="909635" cy="57761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rtl="1">
            <a:lnSpc>
              <a:spcPct val="90000"/>
            </a:lnSpc>
            <a:spcBef>
              <a:spcPct val="0"/>
            </a:spcBef>
            <a:spcAft>
              <a:spcPct val="35000"/>
            </a:spcAft>
          </a:pPr>
          <a:r>
            <a:rPr lang="he-IL" sz="1200" kern="1200">
              <a:cs typeface="+mn-cs"/>
            </a:rPr>
            <a:t>אחמש במה</a:t>
          </a:r>
        </a:p>
      </dsp:txBody>
      <dsp:txXfrm>
        <a:off x="1946260" y="1797402"/>
        <a:ext cx="875799" cy="543782"/>
      </dsp:txXfrm>
    </dsp:sp>
    <dsp:sp modelId="{251D540E-916D-4E44-A518-6382303E31D2}">
      <dsp:nvSpPr>
        <dsp:cNvPr id="0" name=""/>
        <dsp:cNvSpPr/>
      </dsp:nvSpPr>
      <dsp:spPr>
        <a:xfrm>
          <a:off x="2940048" y="1684467"/>
          <a:ext cx="909635" cy="577618"/>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309DB8F-7AEF-4CE9-8D62-52366DB5154B}">
      <dsp:nvSpPr>
        <dsp:cNvPr id="0" name=""/>
        <dsp:cNvSpPr/>
      </dsp:nvSpPr>
      <dsp:spPr>
        <a:xfrm>
          <a:off x="3041119" y="1780484"/>
          <a:ext cx="909635" cy="577618"/>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rtl="1">
            <a:lnSpc>
              <a:spcPct val="90000"/>
            </a:lnSpc>
            <a:spcBef>
              <a:spcPct val="0"/>
            </a:spcBef>
            <a:spcAft>
              <a:spcPct val="35000"/>
            </a:spcAft>
          </a:pPr>
          <a:r>
            <a:rPr lang="he-IL" sz="1200" kern="1200">
              <a:cs typeface="+mn-cs"/>
            </a:rPr>
            <a:t>אחמשים מקצועיים</a:t>
          </a:r>
        </a:p>
      </dsp:txBody>
      <dsp:txXfrm>
        <a:off x="3058037" y="1797402"/>
        <a:ext cx="875799" cy="543782"/>
      </dsp:txXfrm>
    </dsp:sp>
  </dsp:spTree>
</dsp:drawing>
</file>

<file path=word/diagrams/layout1.xml><?xml version="1.0" encoding="utf-8"?>
<dgm:layoutDef xmlns:dgm="http://schemas.openxmlformats.org/drawingml/2006/diagram" xmlns:a="http://schemas.openxmlformats.org/drawingml/2006/main" uniqueId="urn:diagrams.loki3.com/VaryingWidthList+Icon">
  <dgm:title val="רשימת רוחב משתנה"/>
  <dgm:desc val="השתמש להדגשת פריטים בעלי משקל שונה.  מתאים לכמויות גדולות של טקסט ברמה 1.  הרוחב של כל צורה נקבע באופן עצמאי בהתאם לטקסט שלה."/>
  <dgm:catLst>
    <dgm:cat type="list" pri="4160"/>
    <dgm:cat type="officeonline" pri="5000"/>
  </dgm:catLst>
  <dgm:sampData useDef="1">
    <dgm:dataModel>
      <dgm:ptLst/>
      <dgm:bg/>
      <dgm:whole/>
    </dgm:dataModel>
  </dgm:sampData>
  <dgm:styleData useDef="1">
    <dgm:dataModel>
      <dgm:ptLst/>
      <dgm:bg/>
      <dgm:whole/>
    </dgm:dataModel>
  </dgm:styleData>
  <dgm:clrData useDef="1">
    <dgm:dataModel>
      <dgm:ptLst/>
      <dgm:bg/>
      <dgm:whole/>
    </dgm:dataModel>
  </dgm:clrData>
  <dgm:layoutNode name="Name0">
    <dgm:varLst>
      <dgm:resizeHandles/>
    </dgm:varLst>
    <dgm:alg type="lin">
      <dgm:param type="linDir" val="fromT"/>
    </dgm:alg>
    <dgm:shape xmlns:r="http://schemas.openxmlformats.org/officeDocument/2006/relationships" r:blip="">
      <dgm:adjLst/>
    </dgm:shape>
    <dgm:presOf/>
    <dgm:constrLst>
      <dgm:constr type="w" for="ch" forName="text" val="20"/>
      <dgm:constr type="h" for="ch" forName="text" refType="h"/>
      <dgm:constr type="primFontSz" for="ch" forName="text" op="equ" val="65"/>
      <dgm:constr type="h" for="ch" forName="space" refType="h" fact="0.05"/>
    </dgm:constrLst>
    <dgm:forEach name="Name1" axis="ch" ptType="node">
      <dgm:layoutNode name="text" styleLbl="node1">
        <dgm:varLst>
          <dgm:bulletEnabled val="1"/>
        </dgm:varLst>
        <dgm:alg type="tx"/>
        <dgm:shape xmlns:r="http://schemas.openxmlformats.org/officeDocument/2006/relationships" type="rect" r:blip="">
          <dgm:adjLst/>
        </dgm:shape>
        <dgm:presOf axis="desOrSelf" ptType="node"/>
        <dgm:constrLst>
          <dgm:constr type="tMarg" refType="primFontSz" fact="0.2"/>
          <dgm:constr type="bMarg" refType="primFontSz" fact="0.2"/>
          <dgm:constr type="lMarg" refType="primFontSz" fact="0.2"/>
          <dgm:constr type="rMarg" refType="primFontSz" fact="0.2"/>
        </dgm:constrLst>
        <dgm:ruleLst>
          <dgm:rule type="w" val="INF" fact="NaN" max="NaN"/>
          <dgm:rule type="primFontSz" val="5" fact="NaN" max="NaN"/>
        </dgm:ruleLst>
      </dgm:layoutNode>
      <dgm:choose name="Name2">
        <dgm:if name="Name3" axis="par ch" ptType="doc node" func="cnt" op="gte" val="2">
          <dgm:forEach name="Name4" axis="followSib" ptType="sibTrans" cnt="1">
            <dgm:layoutNode name="space">
              <dgm:alg type="sp"/>
              <dgm:shape xmlns:r="http://schemas.openxmlformats.org/officeDocument/2006/relationships" r:blip="">
                <dgm:adjLst/>
              </dgm:shape>
              <dgm:presOf/>
            </dgm:layoutNode>
          </dgm:forEach>
        </dgm:if>
        <dgm:else name="Name5"/>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5">
  <dgm:title val=""/>
  <dgm:desc val=""/>
  <dgm:catLst>
    <dgm:cat type="3D" pri="11500"/>
  </dgm:catLst>
  <dgm:scene3d>
    <a:camera prst="isometricOffAxis2Left" zoom="95000"/>
    <a:lightRig rig="flat" dir="t"/>
  </dgm:scene3d>
  <dgm:styleLbl name="node0">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extrusionH="381000" contourW="38100" prstMaterial="matte">
      <a:contourClr>
        <a:schemeClr val="lt1"/>
      </a:contourClr>
    </dgm:sp3d>
    <dgm:txPr/>
    <dgm:style>
      <a:lnRef idx="1">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z="5715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dgm:scene3d>
    <dgm:sp3d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dgm:scene3d>
    <dgm:sp3d z="-381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dgm:scene3d>
    <dgm:sp3d z="-52400" extrusionH="1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z="57150" extrusionH="63500" contourW="12700" prstMaterial="matte">
      <a:contourClr>
        <a:schemeClr val="dk1">
          <a:tint val="20000"/>
        </a:schemeClr>
      </a:contourClr>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z="-381000" extrusionH="63500" contourW="12700" prstMaterial="matte">
      <a:contourClr>
        <a:schemeClr val="dk1">
          <a:tint val="20000"/>
        </a:schemeClr>
      </a:contourClr>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z="52400"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z="52400"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z="60000" prstMaterial="flat">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dgm:scene3d>
    <dgm:sp3d z="60000" prstMaterial="flat">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z="57150" extrusionH="63500" prstMaterial="matte"/>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z="-60000" extrusionH="63500" prstMaterial="matte"/>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z="-60000" extrusionH="63500" prstMaterial="matte"/>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extrusionH="381000" prstMaterial="matte"/>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z="-400500" extrusionH="63500" prstMaterial="matte"/>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z="57150" extrusionH="12700" prstMaterial="flat">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extrusionH="12700" prstMaterial="flat">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dgm:scene3d>
    <dgm:sp3d z="-63500" extrusionH="63500" prstMaterial="matte"/>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z="57150" extrusionH="63500" contourW="12700" prstMaterial="matte">
      <a:contourClr>
        <a:schemeClr val="dk1">
          <a:tint val="20000"/>
        </a:schemeClr>
      </a:contourClr>
    </dgm:sp3d>
    <dgm:txPr/>
    <dgm:style>
      <a:lnRef idx="0">
        <a:scrgbClr r="0" g="0" b="0"/>
      </a:lnRef>
      <a:fillRef idx="1">
        <a:scrgbClr r="0" g="0" b="0"/>
      </a:fillRef>
      <a:effectRef idx="0">
        <a:scrgbClr r="0" g="0" b="0"/>
      </a:effectRef>
      <a:fontRef idx="minor"/>
    </dgm:style>
  </dgm:styleLbl>
  <dgm:styleLbl name="alignAccFollowNode1">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dgm:style>
  </dgm:styleLbl>
  <dgm:styleLbl name="bgAccFollowNode1">
    <dgm:scene3d>
      <a:camera prst="orthographicFront"/>
      <a:lightRig rig="threePt" dir="t"/>
    </dgm:scene3d>
    <dgm:sp3d z="-400500" extrusionH="63500" contourW="12700" prstMaterial="matte">
      <a:contourClr>
        <a:schemeClr val="lt1"/>
      </a:contourClr>
    </dgm:sp3d>
    <dgm:txPr/>
    <dgm:style>
      <a:lnRef idx="0">
        <a:scrgbClr r="0" g="0" b="0"/>
      </a:lnRef>
      <a:fillRef idx="1">
        <a:scrgbClr r="0" g="0" b="0"/>
      </a:fillRef>
      <a:effectRef idx="2">
        <a:scrgbClr r="0" g="0" b="0"/>
      </a:effectRef>
      <a:fontRef idx="minor"/>
    </dgm:style>
  </dgm:styleLbl>
  <dgm:styleLbl name="fgAcc0">
    <dgm:scene3d>
      <a:camera prst="orthographicFront"/>
      <a:lightRig rig="threePt" dir="t"/>
    </dgm:scene3d>
    <dgm:sp3d z="57150" extrusionH="63500" prstMaterial="matte"/>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z="57150" extrusionH="63500" prstMaterial="matte"/>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z="57150" extrusionH="63500" prstMaterial="matte"/>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z="57150" extrusionH="63500" prstMaterial="matte"/>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z="-400500" extrusionH="63500" contourW="12700" prstMaterial="matte">
      <a:contourClr>
        <a:schemeClr val="lt1">
          <a:tint val="50000"/>
        </a:schemeClr>
      </a:contourClr>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extrusionH="381000" contourW="38100" prstMaterial="matte">
      <a:contourClr>
        <a:schemeClr val="lt1"/>
      </a:contourClr>
    </dgm:sp3d>
    <dgm:txPr/>
    <dgm:style>
      <a:lnRef idx="0">
        <a:scrgbClr r="0" g="0" b="0"/>
      </a:lnRef>
      <a:fillRef idx="1">
        <a:scrgbClr r="0" g="0" b="0"/>
      </a:fillRef>
      <a:effectRef idx="0">
        <a:scrgbClr r="0" g="0" b="0"/>
      </a:effectRef>
      <a:fontRef idx="minor">
        <a:schemeClr val="lt1"/>
      </a:fontRef>
    </dgm:style>
  </dgm:styleLbl>
  <dgm:styleLbl name="trBgShp">
    <dgm:scene3d>
      <a:camera prst="orthographicFront"/>
      <a:lightRig rig="threePt" dir="t"/>
    </dgm:scene3d>
    <dgm:sp3d z="-4005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z="57150" extrusionH="63500" contourW="12700" prstMaterial="matte">
      <a:contourClr>
        <a:schemeClr val="lt1">
          <a:tint val="50000"/>
        </a:schemeClr>
      </a:contourClr>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p:Policy xmlns:p="office.server.policy" id="" local="true">
  <p:Name>מסמך</p:Name>
  <p:Description/>
  <p:Statement/>
  <p:PolicyItems>
    <p:PolicyItem featureId="Microsoft.Office.RecordsManagement.PolicyFeatures.Barcode" staticId="0x0101|-708099503" UniqueId="4370bf74-d429-4890-89af-afd3ef74ce84">
      <p:Name>ברקודים</p:Name>
      <p:Description>יצירת מזהים ייחודיים שניתן להוסיף למסמכי Microsoft Office. ניתן להשתמש בברקודים גם לחיפוש מסמכים.</p:Description>
      <p:CustomData>
        <barcode/>
      </p:CustomData>
    </p:PolicyItem>
  </p:PolicyItems>
</p:Policy>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Policy Barcode Generator</Name>
    <Synchronization>Synchronous</Synchronization>
    <Type>10001</Type>
    <SequenceNumber>1000</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10002</Type>
    <SequenceNumber>1001</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10004</Type>
    <SequenceNumber>1002</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10006</Type>
    <SequenceNumber>1003</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10001</Type>
    <SequenceNumber>1000</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10002</Type>
    <SequenceNumber>1001</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10004</Type>
    <SequenceNumber>1002</SequenceNumber>
    <Assembly>Microsoft.Office.Policy, Version=14.0.0.0, Culture=neutral, PublicKeyToken=71e9bce111e9429c</Assembly>
    <Class>Microsoft.Office.RecordsManagement.Internal.BarcodeHandler</Class>
    <Data/>
    <Filter/>
  </Receiver>
  <Receiver>
    <Name>Policy Barcode Generator</Name>
    <Synchronization>Synchronous</Synchronization>
    <Type>10006</Type>
    <SequenceNumber>1003</SequenceNumber>
    <Assembly>Microsoft.Office.Policy, Version=14.0.0.0, Culture=neutral, PublicKeyToken=71e9bce111e9429c</Assembly>
    <Class>Microsoft.Office.RecordsManagement.Internal.BarcodeHandler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StartDate1 xmlns="c9c6910f-b17c-44db-8954-e241205e4852" xsi:nil="true"/>
    <PhysicalDocuments xmlns="c9c6910f-b17c-44db-8954-e241205e4852" xsi:nil="true"/>
    <manualCreationYear xmlns="c9c6910f-b17c-44db-8954-e241205e4852" xsi:nil="true"/>
    <ProviderName xmlns="c9c6910f-b17c-44db-8954-e241205e4852" xsi:nil="true"/>
    <_dlc_BarcodeImage xmlns="c9c6910f-b17c-44db-8954-e241205e4852" xsi:nil="true"/>
    <Subject1 xmlns="c9c6910f-b17c-44db-8954-e241205e4852" xsi:nil="true"/>
    <EndDate1 xmlns="c9c6910f-b17c-44db-8954-e241205e4852" xsi:nil="true"/>
    <Lawyer1 xmlns="c9c6910f-b17c-44db-8954-e241205e4852">
      <UserInfo>
        <DisplayName/>
        <AccountId xsi:nil="true"/>
        <AccountType/>
      </UserInfo>
    </Lawyer1>
    <Lawyer2 xmlns="c9c6910f-b17c-44db-8954-e241205e4852">
      <UserInfo>
        <DisplayName/>
        <AccountId xsi:nil="true"/>
        <AccountType/>
      </UserInfo>
    </Lawyer2>
    <ExternalOffice xmlns="c9c6910f-b17c-44db-8954-e241205e4852" xsi:nil="true"/>
    <_dlc_BarcodeValue xmlns="c9c6910f-b17c-44db-8954-e241205e4852" xsi:nil="true"/>
    <_dlc_BarcodePreview xmlns="c9c6910f-b17c-44db-8954-e241205e4852">
      <Url xsi:nil="true"/>
      <Description xsi:nil="true"/>
    </_dlc_BarcodePreview>
  </documentManagement>
</p:properties>
</file>

<file path=customXml/item5.xml><?xml version="1.0" encoding="utf-8"?>
<ct:contentTypeSchema xmlns:ct="http://schemas.microsoft.com/office/2006/metadata/contentType" xmlns:ma="http://schemas.microsoft.com/office/2006/metadata/properties/metaAttributes" ct:_="" ma:_="" ma:contentTypeName="מכרז" ma:contentTypeID="0x010100ACE0810E833A314296E16FA9F4D79D49001F68CBAE6016ED47998A146FC4057BDB" ma:contentTypeVersion="26" ma:contentTypeDescription="" ma:contentTypeScope="" ma:versionID="b25189b1d08708ef9323a34951bde58e">
  <xsd:schema xmlns:xsd="http://www.w3.org/2001/XMLSchema" xmlns:xs="http://www.w3.org/2001/XMLSchema" xmlns:p="http://schemas.microsoft.com/office/2006/metadata/properties" xmlns:ns1="http://schemas.microsoft.com/sharepoint/v3" xmlns:ns2="c9c6910f-b17c-44db-8954-e241205e4852" targetNamespace="http://schemas.microsoft.com/office/2006/metadata/properties" ma:root="true" ma:fieldsID="5afae179ccae9856ed471c053281db7c" ns1:_="" ns2:_="">
    <xsd:import namespace="http://schemas.microsoft.com/sharepoint/v3"/>
    <xsd:import namespace="c9c6910f-b17c-44db-8954-e241205e4852"/>
    <xsd:element name="properties">
      <xsd:complexType>
        <xsd:sequence>
          <xsd:element name="documentManagement">
            <xsd:complexType>
              <xsd:all>
                <xsd:element ref="ns2:Subject1" minOccurs="0"/>
                <xsd:element ref="ns2:ProviderName" minOccurs="0"/>
                <xsd:element ref="ns2:StartDate1" minOccurs="0"/>
                <xsd:element ref="ns2:EndDate1" minOccurs="0"/>
                <xsd:element ref="ns2:Lawyer1" minOccurs="0"/>
                <xsd:element ref="ns2:Lawyer2" minOccurs="0"/>
                <xsd:element ref="ns2:ExternalOffice" minOccurs="0"/>
                <xsd:element ref="ns2:PhysicalDocuments" minOccurs="0"/>
                <xsd:element ref="ns2:manualCreationYear" minOccurs="0"/>
                <xsd:element ref="ns2:_dlc_BarcodeValue" minOccurs="0"/>
                <xsd:element ref="ns2:_dlc_BarcodeImage" minOccurs="0"/>
                <xsd:element ref="ns2:_dlc_BarcodePreview" minOccurs="0"/>
                <xsd:element ref="ns1:_dlc_Exemp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dlc_Exempt" ma:index="19" nillable="true" ma:displayName="פטור ממדיניות" ma:hidden="true" ma:internalName="_dlc_Exempt"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c9c6910f-b17c-44db-8954-e241205e4852" elementFormDefault="qualified">
    <xsd:import namespace="http://schemas.microsoft.com/office/2006/documentManagement/types"/>
    <xsd:import namespace="http://schemas.microsoft.com/office/infopath/2007/PartnerControls"/>
    <xsd:element name="Subject1" ma:index="2" nillable="true" ma:displayName="הנושא" ma:list="{56926bf3-e52b-4d8c-9f8f-4a5ff5c410ae}" ma:internalName="Subject1" ma:showField="SubName" ma:web="c9c6910f-b17c-44db-8954-e241205e4852">
      <xsd:simpleType>
        <xsd:restriction base="dms:Lookup"/>
      </xsd:simpleType>
    </xsd:element>
    <xsd:element name="ProviderName" ma:index="3" nillable="true" ma:displayName="שם ספק" ma:internalName="ProviderName">
      <xsd:simpleType>
        <xsd:restriction base="dms:Text">
          <xsd:maxLength value="255"/>
        </xsd:restriction>
      </xsd:simpleType>
    </xsd:element>
    <xsd:element name="StartDate1" ma:index="4" nillable="true" ma:displayName="תאריך התחלה" ma:format="DateOnly" ma:internalName="StartDate1">
      <xsd:simpleType>
        <xsd:restriction base="dms:DateTime"/>
      </xsd:simpleType>
    </xsd:element>
    <xsd:element name="EndDate1" ma:index="5" nillable="true" ma:displayName="תאריך סיום" ma:format="DateOnly" ma:internalName="EndDate1">
      <xsd:simpleType>
        <xsd:restriction base="dms:DateTime"/>
      </xsd:simpleType>
    </xsd:element>
    <xsd:element name="Lawyer1" ma:index="6" nillable="true" ma:displayName="עו&quot;ד מטפל - ראשי" ma:list="UserInfo" ma:SharePointGroup="0" ma:internalName="Lawyer1"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wyer2" ma:index="7" nillable="true" ma:displayName="עו&quot;ד מטפל - משני" ma:list="UserInfo" ma:SharePointGroup="0" ma:internalName="Lawyer2"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xternalOffice" ma:index="8" nillable="true" ma:displayName="משרד חיצוני מטפל" ma:list="{8836c744-3906-4700-889c-71c44c496cfe}" ma:internalName="ExternalOffice" ma:showField="Title" ma:web="c9c6910f-b17c-44db-8954-e241205e4852">
      <xsd:simpleType>
        <xsd:restriction base="dms:Lookup"/>
      </xsd:simpleType>
    </xsd:element>
    <xsd:element name="PhysicalDocuments" ma:index="9" nillable="true" ma:displayName="תיוק פיזי" ma:internalName="PhysicalDocuments">
      <xsd:simpleType>
        <xsd:restriction base="dms:Text">
          <xsd:maxLength value="255"/>
        </xsd:restriction>
      </xsd:simpleType>
    </xsd:element>
    <xsd:element name="manualCreationYear" ma:index="11" nillable="true" ma:displayName="שנת טיפול בפועל (אם לא שנה נוכחית)" ma:default="-בחר-" ma:description="בחר כאן את השנה, רק אם איננה השנה הנוכחית" ma:format="Dropdown" ma:internalName="manualCreationYear">
      <xsd:simpleType>
        <xsd:restriction base="dms:Choice">
          <xsd:enumeration value="-בחר-"/>
          <xsd:enumeration value="2014"/>
          <xsd:enumeration value="2015"/>
          <xsd:enumeration value="2016"/>
          <xsd:enumeration value="2017"/>
          <xsd:enumeration value="2018"/>
          <xsd:enumeration value="2019"/>
          <xsd:enumeration value="2020"/>
        </xsd:restriction>
      </xsd:simpleType>
    </xsd:element>
    <xsd:element name="_dlc_BarcodeValue" ma:index="16" nillable="true" ma:displayName="ערך ברקוד" ma:description="ערך הברקוד אשר הוקצה לפריט זה." ma:internalName="_dlc_BarcodeValue" ma:readOnly="true">
      <xsd:simpleType>
        <xsd:restriction base="dms:Text"/>
      </xsd:simpleType>
    </xsd:element>
    <xsd:element name="_dlc_BarcodeImage" ma:index="17" nillable="true" ma:displayName="תמונת ברקוד" ma:description="" ma:hidden="true" ma:internalName="_dlc_BarcodeImage" ma:readOnly="false">
      <xsd:simpleType>
        <xsd:restriction base="dms:Note"/>
      </xsd:simpleType>
    </xsd:element>
    <xsd:element name="_dlc_BarcodePreview" ma:index="18" nillable="true" ma:displayName="ברקוד" ma:description="הברקוד אשר הוקצה לפריט זה." ma:format="Image" ma:hidden="true" ma:internalName="_dlc_BarcodePreview" ma:readOnly="true">
      <xsd:complexType>
        <xsd:complexContent>
          <xsd:extension base="dms:URL">
            <xsd:sequence>
              <xsd:element name="Url" type="dms:ValidUrl" minOccurs="0" nillable="true"/>
              <xsd:element name="Description" type="xsd:string"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3" ma:displayName="סוג תוכן"/>
        <xsd:element ref="dc:title" minOccurs="0" maxOccurs="1" ma:index="1" ma:displayName="נדון"/>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9C8A918-0197-471B-B65E-1AC0BF9D384D}">
  <ds:schemaRefs>
    <ds:schemaRef ds:uri="office.server.policy"/>
  </ds:schemaRefs>
</ds:datastoreItem>
</file>

<file path=customXml/itemProps2.xml><?xml version="1.0" encoding="utf-8"?>
<ds:datastoreItem xmlns:ds="http://schemas.openxmlformats.org/officeDocument/2006/customXml" ds:itemID="{0B07652E-943C-4DAF-9A20-D6A232C7EE80}">
  <ds:schemaRefs>
    <ds:schemaRef ds:uri="http://schemas.microsoft.com/sharepoint/v3/contenttype/forms"/>
  </ds:schemaRefs>
</ds:datastoreItem>
</file>

<file path=customXml/itemProps3.xml><?xml version="1.0" encoding="utf-8"?>
<ds:datastoreItem xmlns:ds="http://schemas.openxmlformats.org/officeDocument/2006/customXml" ds:itemID="{3C8E1F32-90FA-4FF0-A9D1-88816AE8C649}">
  <ds:schemaRefs>
    <ds:schemaRef ds:uri="http://schemas.microsoft.com/sharepoint/events"/>
  </ds:schemaRefs>
</ds:datastoreItem>
</file>

<file path=customXml/itemProps4.xml><?xml version="1.0" encoding="utf-8"?>
<ds:datastoreItem xmlns:ds="http://schemas.openxmlformats.org/officeDocument/2006/customXml" ds:itemID="{5CEDE65B-A2C9-4ADB-83EE-C8B6B2EDE00E}">
  <ds:schemaRefs>
    <ds:schemaRef ds:uri="http://schemas.microsoft.com/office/2006/metadata/properties"/>
    <ds:schemaRef ds:uri="http://schemas.microsoft.com/office/infopath/2007/PartnerControls"/>
    <ds:schemaRef ds:uri="c9c6910f-b17c-44db-8954-e241205e4852"/>
  </ds:schemaRefs>
</ds:datastoreItem>
</file>

<file path=customXml/itemProps5.xml><?xml version="1.0" encoding="utf-8"?>
<ds:datastoreItem xmlns:ds="http://schemas.openxmlformats.org/officeDocument/2006/customXml" ds:itemID="{6C659D82-E6A3-4E2C-82A5-6B551E2A998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9c6910f-b17c-44db-8954-e241205e48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CCFCFDDD-0E05-44A1-B052-24DC5FEE4E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TotalTime>
  <Pages>158</Pages>
  <Words>39905</Words>
  <Characters>199527</Characters>
  <Application>Microsoft Office Word</Application>
  <DocSecurity>0</DocSecurity>
  <Lines>1662</Lines>
  <Paragraphs>477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3-17 להפעלת מענה  ממשלתי מרכזי במיקור חוץ</vt:lpstr>
      <vt:lpstr>מכרז פומבי 3-17 להפעלת מענה  ממשלתי מרכזי במיקור חוץ</vt:lpstr>
    </vt:vector>
  </TitlesOfParts>
  <Company>pmo</Company>
  <LinksUpToDate>false</LinksUpToDate>
  <CharactersWithSpaces>238955</CharactersWithSpaces>
  <SharedDoc>false</SharedDoc>
  <HLinks>
    <vt:vector size="12" baseType="variant">
      <vt:variant>
        <vt:i4>2031682</vt:i4>
      </vt:variant>
      <vt:variant>
        <vt:i4>3</vt:i4>
      </vt:variant>
      <vt:variant>
        <vt:i4>0</vt:i4>
      </vt:variant>
      <vt:variant>
        <vt:i4>5</vt:i4>
      </vt:variant>
      <vt:variant>
        <vt:lpwstr>http://www.mr.gov.il/purchasing/purchasingtopnav/tenders</vt:lpwstr>
      </vt:variant>
      <vt:variant>
        <vt:lpwstr/>
      </vt:variant>
      <vt:variant>
        <vt:i4>2621479</vt:i4>
      </vt:variant>
      <vt:variant>
        <vt:i4>0</vt:i4>
      </vt:variant>
      <vt:variant>
        <vt:i4>0</vt:i4>
      </vt:variant>
      <vt:variant>
        <vt:i4>5</vt:i4>
      </vt:variant>
      <vt:variant>
        <vt:lpwstr>http://www.pmo.gov.il/PMO/michrazim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3-17 להפעלת מענה  ממשלתי מרכזי במיקור חוץ</dc:title>
  <dc:creator>yaarab</dc:creator>
  <cp:lastModifiedBy>Merav Asraf (Rashi)</cp:lastModifiedBy>
  <cp:revision>6</cp:revision>
  <cp:lastPrinted>2016-11-10T18:31:00Z</cp:lastPrinted>
  <dcterms:created xsi:type="dcterms:W3CDTF">2017-10-02T07:30:00Z</dcterms:created>
  <dcterms:modified xsi:type="dcterms:W3CDTF">2017-11-08T10:20:00Z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0x010100ACE0810E833A314296E16FA9F4D79D49001F68CBAE6016ED47998A146FC4057BDB</vt:lpwstr>
  </property>
</Properties>
</file>